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A9508" w14:textId="7A47301D" w:rsidR="00452169" w:rsidRPr="00D2512A" w:rsidRDefault="00EB3D99"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lang w:eastAsia="en-GB"/>
        </w:rPr>
        <w:t xml:space="preserve">In this assignment I will be critically examining how barriers </w:t>
      </w:r>
      <w:r w:rsidR="00142EE5" w:rsidRPr="00D2512A">
        <w:rPr>
          <w:rFonts w:ascii="Times New Roman" w:eastAsia="Times New Roman" w:hAnsi="Times New Roman" w:cs="Times New Roman"/>
          <w:sz w:val="24"/>
          <w:szCs w:val="24"/>
          <w:lang w:eastAsia="en-GB"/>
        </w:rPr>
        <w:t xml:space="preserve">in communication can lead </w:t>
      </w:r>
      <w:r w:rsidR="000C64FB" w:rsidRPr="00D2512A">
        <w:rPr>
          <w:rFonts w:ascii="Times New Roman" w:eastAsia="Times New Roman" w:hAnsi="Times New Roman" w:cs="Times New Roman"/>
          <w:sz w:val="24"/>
          <w:szCs w:val="24"/>
          <w:lang w:eastAsia="en-GB"/>
        </w:rPr>
        <w:t>to</w:t>
      </w:r>
      <w:r w:rsidR="00142EE5" w:rsidRPr="00D2512A">
        <w:rPr>
          <w:rFonts w:ascii="Times New Roman" w:eastAsia="Times New Roman" w:hAnsi="Times New Roman" w:cs="Times New Roman"/>
          <w:sz w:val="24"/>
          <w:szCs w:val="24"/>
          <w:lang w:eastAsia="en-GB"/>
        </w:rPr>
        <w:t xml:space="preserve"> social exclusion</w:t>
      </w:r>
      <w:r w:rsidR="04774CB4" w:rsidRPr="00D2512A">
        <w:rPr>
          <w:rFonts w:ascii="Times New Roman" w:eastAsia="Times New Roman" w:hAnsi="Times New Roman" w:cs="Times New Roman"/>
          <w:sz w:val="24"/>
          <w:szCs w:val="24"/>
          <w:lang w:eastAsia="en-GB"/>
        </w:rPr>
        <w:t>. T</w:t>
      </w:r>
      <w:r w:rsidR="022A21DA" w:rsidRPr="00D2512A">
        <w:rPr>
          <w:rFonts w:ascii="Times New Roman" w:eastAsia="Times New Roman" w:hAnsi="Times New Roman" w:cs="Times New Roman"/>
          <w:sz w:val="24"/>
          <w:szCs w:val="24"/>
          <w:lang w:eastAsia="en-GB"/>
        </w:rPr>
        <w:t>his</w:t>
      </w:r>
      <w:r w:rsidR="00FA078E" w:rsidRPr="00D2512A">
        <w:rPr>
          <w:rFonts w:ascii="Times New Roman" w:eastAsia="Times New Roman" w:hAnsi="Times New Roman" w:cs="Times New Roman"/>
          <w:sz w:val="24"/>
          <w:szCs w:val="24"/>
          <w:lang w:eastAsia="en-GB"/>
        </w:rPr>
        <w:t xml:space="preserve"> paper will also refer to the </w:t>
      </w:r>
      <w:r w:rsidR="0050735B" w:rsidRPr="00D2512A">
        <w:rPr>
          <w:rFonts w:ascii="Times New Roman" w:eastAsia="Times New Roman" w:hAnsi="Times New Roman" w:cs="Times New Roman"/>
          <w:sz w:val="24"/>
          <w:szCs w:val="24"/>
          <w:lang w:eastAsia="en-GB"/>
        </w:rPr>
        <w:t>concepts</w:t>
      </w:r>
      <w:r w:rsidR="00FA078E" w:rsidRPr="00D2512A">
        <w:rPr>
          <w:rFonts w:ascii="Times New Roman" w:eastAsia="Times New Roman" w:hAnsi="Times New Roman" w:cs="Times New Roman"/>
          <w:sz w:val="24"/>
          <w:szCs w:val="24"/>
          <w:lang w:eastAsia="en-GB"/>
        </w:rPr>
        <w:t xml:space="preserve"> of ethn</w:t>
      </w:r>
      <w:r w:rsidR="00384B97" w:rsidRPr="00D2512A">
        <w:rPr>
          <w:rFonts w:ascii="Times New Roman" w:eastAsia="Times New Roman" w:hAnsi="Times New Roman" w:cs="Times New Roman"/>
          <w:sz w:val="24"/>
          <w:szCs w:val="24"/>
          <w:lang w:eastAsia="en-GB"/>
        </w:rPr>
        <w:t>ocentrism and cultural rel</w:t>
      </w:r>
      <w:r w:rsidR="0050735B" w:rsidRPr="00D2512A">
        <w:rPr>
          <w:rFonts w:ascii="Times New Roman" w:eastAsia="Times New Roman" w:hAnsi="Times New Roman" w:cs="Times New Roman"/>
          <w:sz w:val="24"/>
          <w:szCs w:val="24"/>
          <w:lang w:eastAsia="en-GB"/>
        </w:rPr>
        <w:t>ativism.</w:t>
      </w:r>
      <w:r w:rsidR="581061A0" w:rsidRPr="00D2512A">
        <w:rPr>
          <w:rFonts w:ascii="Times New Roman" w:eastAsia="Times New Roman" w:hAnsi="Times New Roman" w:cs="Times New Roman"/>
          <w:sz w:val="24"/>
          <w:szCs w:val="24"/>
          <w:lang w:eastAsia="en-GB"/>
        </w:rPr>
        <w:t xml:space="preserve"> </w:t>
      </w:r>
      <w:r w:rsidR="6F17629F" w:rsidRPr="00D2512A">
        <w:rPr>
          <w:rFonts w:ascii="Times New Roman" w:eastAsia="Times New Roman" w:hAnsi="Times New Roman" w:cs="Times New Roman"/>
          <w:sz w:val="24"/>
          <w:szCs w:val="24"/>
        </w:rPr>
        <w:t>This research will explore communication</w:t>
      </w:r>
      <w:r w:rsidR="3381FB4A" w:rsidRPr="00D2512A">
        <w:rPr>
          <w:rFonts w:ascii="Times New Roman" w:eastAsia="Times New Roman" w:hAnsi="Times New Roman" w:cs="Times New Roman"/>
          <w:sz w:val="24"/>
          <w:szCs w:val="24"/>
        </w:rPr>
        <w:t xml:space="preserve"> and the </w:t>
      </w:r>
      <w:r w:rsidR="4E22C960" w:rsidRPr="00D2512A">
        <w:rPr>
          <w:rFonts w:ascii="Times New Roman" w:eastAsia="Times New Roman" w:hAnsi="Times New Roman" w:cs="Times New Roman"/>
          <w:sz w:val="24"/>
          <w:szCs w:val="24"/>
        </w:rPr>
        <w:t>key</w:t>
      </w:r>
      <w:r w:rsidR="6F17629F" w:rsidRPr="00D2512A">
        <w:rPr>
          <w:rFonts w:ascii="Times New Roman" w:eastAsia="Times New Roman" w:hAnsi="Times New Roman" w:cs="Times New Roman"/>
          <w:sz w:val="24"/>
          <w:szCs w:val="24"/>
        </w:rPr>
        <w:t xml:space="preserve"> role </w:t>
      </w:r>
      <w:r w:rsidR="13B2D5E8" w:rsidRPr="00D2512A">
        <w:rPr>
          <w:rFonts w:ascii="Times New Roman" w:eastAsia="Times New Roman" w:hAnsi="Times New Roman" w:cs="Times New Roman"/>
          <w:sz w:val="24"/>
          <w:szCs w:val="24"/>
        </w:rPr>
        <w:t xml:space="preserve">it plays </w:t>
      </w:r>
      <w:r w:rsidR="6F17629F" w:rsidRPr="00D2512A">
        <w:rPr>
          <w:rFonts w:ascii="Times New Roman" w:eastAsia="Times New Roman" w:hAnsi="Times New Roman" w:cs="Times New Roman"/>
          <w:sz w:val="24"/>
          <w:szCs w:val="24"/>
        </w:rPr>
        <w:t xml:space="preserve">in society, concentrating on barriers to communication and social exclusion. </w:t>
      </w:r>
      <w:r w:rsidR="4B8AD2E5" w:rsidRPr="00D2512A">
        <w:rPr>
          <w:rFonts w:ascii="Times New Roman" w:eastAsia="Times New Roman" w:hAnsi="Times New Roman" w:cs="Times New Roman"/>
          <w:sz w:val="24"/>
          <w:szCs w:val="24"/>
        </w:rPr>
        <w:t>This paper will give a brief overview of asylum in the UK and follow with research into the importance of communication and how barriers to communication can influence social wellbeing. Integration of refugee’s and asylum seekers into the UK will also be investigated.</w:t>
      </w:r>
      <w:r w:rsidR="23EF7D64" w:rsidRPr="00D2512A">
        <w:rPr>
          <w:rFonts w:ascii="Times New Roman" w:eastAsia="Times New Roman" w:hAnsi="Times New Roman" w:cs="Times New Roman"/>
          <w:sz w:val="24"/>
          <w:szCs w:val="24"/>
        </w:rPr>
        <w:t xml:space="preserve"> </w:t>
      </w:r>
      <w:r w:rsidR="5209E7C8" w:rsidRPr="00D2512A">
        <w:rPr>
          <w:rFonts w:ascii="Times New Roman" w:eastAsia="Times New Roman" w:hAnsi="Times New Roman" w:cs="Times New Roman"/>
          <w:sz w:val="24"/>
          <w:szCs w:val="24"/>
        </w:rPr>
        <w:t xml:space="preserve">This study will be using </w:t>
      </w:r>
      <w:r w:rsidR="7E46AA34" w:rsidRPr="00D2512A">
        <w:rPr>
          <w:rFonts w:ascii="Times New Roman" w:eastAsia="Times New Roman" w:hAnsi="Times New Roman" w:cs="Times New Roman"/>
          <w:sz w:val="24"/>
          <w:szCs w:val="24"/>
        </w:rPr>
        <w:t xml:space="preserve">a theoretical case study of a female </w:t>
      </w:r>
      <w:r w:rsidR="0FCA0B48" w:rsidRPr="00D2512A">
        <w:rPr>
          <w:rFonts w:ascii="Times New Roman" w:eastAsia="Times New Roman" w:hAnsi="Times New Roman" w:cs="Times New Roman"/>
          <w:sz w:val="24"/>
          <w:szCs w:val="24"/>
        </w:rPr>
        <w:t xml:space="preserve">refugee </w:t>
      </w:r>
      <w:r w:rsidR="4341FACC" w:rsidRPr="00D2512A">
        <w:rPr>
          <w:rFonts w:ascii="Times New Roman" w:eastAsia="Times New Roman" w:hAnsi="Times New Roman" w:cs="Times New Roman"/>
          <w:sz w:val="24"/>
          <w:szCs w:val="24"/>
        </w:rPr>
        <w:t xml:space="preserve">in her 30’s, </w:t>
      </w:r>
      <w:r w:rsidR="0FCA0B48" w:rsidRPr="00D2512A">
        <w:rPr>
          <w:rFonts w:ascii="Times New Roman" w:eastAsia="Times New Roman" w:hAnsi="Times New Roman" w:cs="Times New Roman"/>
          <w:sz w:val="24"/>
          <w:szCs w:val="24"/>
        </w:rPr>
        <w:t>seeking asylum</w:t>
      </w:r>
      <w:r w:rsidR="7E46AA34" w:rsidRPr="00D2512A">
        <w:rPr>
          <w:rFonts w:ascii="Times New Roman" w:eastAsia="Times New Roman" w:hAnsi="Times New Roman" w:cs="Times New Roman"/>
          <w:sz w:val="24"/>
          <w:szCs w:val="24"/>
        </w:rPr>
        <w:t>, who is a practicing Muslim</w:t>
      </w:r>
      <w:r w:rsidR="6D1A72C4" w:rsidRPr="00D2512A">
        <w:rPr>
          <w:rFonts w:ascii="Times New Roman" w:eastAsia="Times New Roman" w:hAnsi="Times New Roman" w:cs="Times New Roman"/>
          <w:sz w:val="24"/>
          <w:szCs w:val="24"/>
        </w:rPr>
        <w:t xml:space="preserve"> mother of one</w:t>
      </w:r>
      <w:r w:rsidR="2CD0B5FB" w:rsidRPr="00D2512A">
        <w:rPr>
          <w:rFonts w:ascii="Times New Roman" w:eastAsia="Times New Roman" w:hAnsi="Times New Roman" w:cs="Times New Roman"/>
          <w:sz w:val="24"/>
          <w:szCs w:val="24"/>
        </w:rPr>
        <w:t>, who wears a Burka</w:t>
      </w:r>
      <w:r w:rsidR="7AA81FE0" w:rsidRPr="00D2512A">
        <w:rPr>
          <w:rFonts w:ascii="Times New Roman" w:eastAsia="Times New Roman" w:hAnsi="Times New Roman" w:cs="Times New Roman"/>
          <w:sz w:val="24"/>
          <w:szCs w:val="24"/>
        </w:rPr>
        <w:t>.</w:t>
      </w:r>
      <w:r w:rsidR="7E46AA34" w:rsidRPr="00D2512A">
        <w:rPr>
          <w:rFonts w:ascii="Times New Roman" w:eastAsia="Times New Roman" w:hAnsi="Times New Roman" w:cs="Times New Roman"/>
          <w:sz w:val="24"/>
          <w:szCs w:val="24"/>
        </w:rPr>
        <w:t xml:space="preserve"> </w:t>
      </w:r>
      <w:r w:rsidR="5D184E99" w:rsidRPr="00D2512A">
        <w:rPr>
          <w:rFonts w:ascii="Times New Roman" w:eastAsia="Times New Roman" w:hAnsi="Times New Roman" w:cs="Times New Roman"/>
          <w:sz w:val="24"/>
          <w:szCs w:val="24"/>
        </w:rPr>
        <w:t>For</w:t>
      </w:r>
      <w:r w:rsidR="7E46AA34" w:rsidRPr="00D2512A">
        <w:rPr>
          <w:rFonts w:ascii="Times New Roman" w:eastAsia="Times New Roman" w:hAnsi="Times New Roman" w:cs="Times New Roman"/>
          <w:sz w:val="24"/>
          <w:szCs w:val="24"/>
        </w:rPr>
        <w:t xml:space="preserve"> this </w:t>
      </w:r>
      <w:r w:rsidR="4F1E1005" w:rsidRPr="00D2512A">
        <w:rPr>
          <w:rFonts w:ascii="Times New Roman" w:eastAsia="Times New Roman" w:hAnsi="Times New Roman" w:cs="Times New Roman"/>
          <w:sz w:val="24"/>
          <w:szCs w:val="24"/>
        </w:rPr>
        <w:t>research,</w:t>
      </w:r>
      <w:r w:rsidR="496A1D8B" w:rsidRPr="00D2512A">
        <w:rPr>
          <w:rFonts w:ascii="Times New Roman" w:eastAsia="Times New Roman" w:hAnsi="Times New Roman" w:cs="Times New Roman"/>
          <w:sz w:val="24"/>
          <w:szCs w:val="24"/>
        </w:rPr>
        <w:t xml:space="preserve"> they </w:t>
      </w:r>
      <w:r w:rsidR="7E46AA34" w:rsidRPr="00D2512A">
        <w:rPr>
          <w:rFonts w:ascii="Times New Roman" w:eastAsia="Times New Roman" w:hAnsi="Times New Roman" w:cs="Times New Roman"/>
          <w:sz w:val="24"/>
          <w:szCs w:val="24"/>
        </w:rPr>
        <w:t xml:space="preserve">will </w:t>
      </w:r>
      <w:r w:rsidR="4C0CB273" w:rsidRPr="00D2512A">
        <w:rPr>
          <w:rFonts w:ascii="Times New Roman" w:eastAsia="Times New Roman" w:hAnsi="Times New Roman" w:cs="Times New Roman"/>
          <w:sz w:val="24"/>
          <w:szCs w:val="24"/>
        </w:rPr>
        <w:t xml:space="preserve">be </w:t>
      </w:r>
      <w:r w:rsidR="136FB753" w:rsidRPr="00D2512A">
        <w:rPr>
          <w:rFonts w:ascii="Times New Roman" w:eastAsia="Times New Roman" w:hAnsi="Times New Roman" w:cs="Times New Roman"/>
          <w:sz w:val="24"/>
          <w:szCs w:val="24"/>
        </w:rPr>
        <w:t>refer</w:t>
      </w:r>
      <w:r w:rsidR="269C2A4D" w:rsidRPr="00D2512A">
        <w:rPr>
          <w:rFonts w:ascii="Times New Roman" w:eastAsia="Times New Roman" w:hAnsi="Times New Roman" w:cs="Times New Roman"/>
          <w:sz w:val="24"/>
          <w:szCs w:val="24"/>
        </w:rPr>
        <w:t>red</w:t>
      </w:r>
      <w:r w:rsidR="136FB753" w:rsidRPr="00D2512A">
        <w:rPr>
          <w:rFonts w:ascii="Times New Roman" w:eastAsia="Times New Roman" w:hAnsi="Times New Roman" w:cs="Times New Roman"/>
          <w:sz w:val="24"/>
          <w:szCs w:val="24"/>
        </w:rPr>
        <w:t xml:space="preserve"> to </w:t>
      </w:r>
      <w:r w:rsidR="7E46AA34" w:rsidRPr="00D2512A">
        <w:rPr>
          <w:rFonts w:ascii="Times New Roman" w:eastAsia="Times New Roman" w:hAnsi="Times New Roman" w:cs="Times New Roman"/>
          <w:sz w:val="24"/>
          <w:szCs w:val="24"/>
        </w:rPr>
        <w:t xml:space="preserve">as Mrs A. Mrs A </w:t>
      </w:r>
      <w:r w:rsidR="650FCE07" w:rsidRPr="00D2512A">
        <w:rPr>
          <w:rFonts w:ascii="Times New Roman" w:eastAsia="Times New Roman" w:hAnsi="Times New Roman" w:cs="Times New Roman"/>
          <w:sz w:val="24"/>
          <w:szCs w:val="24"/>
        </w:rPr>
        <w:t xml:space="preserve">has </w:t>
      </w:r>
      <w:r w:rsidR="42B68683" w:rsidRPr="00D2512A">
        <w:rPr>
          <w:rFonts w:ascii="Times New Roman" w:eastAsia="Times New Roman" w:hAnsi="Times New Roman" w:cs="Times New Roman"/>
          <w:sz w:val="24"/>
          <w:szCs w:val="24"/>
        </w:rPr>
        <w:t>extremely</w:t>
      </w:r>
      <w:r w:rsidR="7E46AA34" w:rsidRPr="00D2512A">
        <w:rPr>
          <w:rFonts w:ascii="Times New Roman" w:eastAsia="Times New Roman" w:hAnsi="Times New Roman" w:cs="Times New Roman"/>
          <w:sz w:val="24"/>
          <w:szCs w:val="24"/>
        </w:rPr>
        <w:t xml:space="preserve"> limited English </w:t>
      </w:r>
      <w:r w:rsidR="55E352BC" w:rsidRPr="00D2512A">
        <w:rPr>
          <w:rFonts w:ascii="Times New Roman" w:eastAsia="Times New Roman" w:hAnsi="Times New Roman" w:cs="Times New Roman"/>
          <w:sz w:val="24"/>
          <w:szCs w:val="24"/>
        </w:rPr>
        <w:t>capabilities and</w:t>
      </w:r>
      <w:r w:rsidR="7E46AA34" w:rsidRPr="00D2512A">
        <w:rPr>
          <w:rFonts w:ascii="Times New Roman" w:eastAsia="Times New Roman" w:hAnsi="Times New Roman" w:cs="Times New Roman"/>
          <w:sz w:val="24"/>
          <w:szCs w:val="24"/>
        </w:rPr>
        <w:t xml:space="preserve"> </w:t>
      </w:r>
      <w:r w:rsidR="1462B21F" w:rsidRPr="00D2512A">
        <w:rPr>
          <w:rFonts w:ascii="Times New Roman" w:eastAsia="Times New Roman" w:hAnsi="Times New Roman" w:cs="Times New Roman"/>
          <w:sz w:val="24"/>
          <w:szCs w:val="24"/>
        </w:rPr>
        <w:t xml:space="preserve">has </w:t>
      </w:r>
      <w:r w:rsidR="7E46AA34" w:rsidRPr="00D2512A">
        <w:rPr>
          <w:rFonts w:ascii="Times New Roman" w:eastAsia="Times New Roman" w:hAnsi="Times New Roman" w:cs="Times New Roman"/>
          <w:sz w:val="24"/>
          <w:szCs w:val="24"/>
        </w:rPr>
        <w:t xml:space="preserve">relatives in the UK. Mrs A is recently widowed and is seeking asylum </w:t>
      </w:r>
      <w:r w:rsidR="4C67A0FD" w:rsidRPr="00D2512A">
        <w:rPr>
          <w:rFonts w:ascii="Times New Roman" w:eastAsia="Times New Roman" w:hAnsi="Times New Roman" w:cs="Times New Roman"/>
          <w:sz w:val="24"/>
          <w:szCs w:val="24"/>
        </w:rPr>
        <w:t>because</w:t>
      </w:r>
      <w:r w:rsidR="7E46AA34" w:rsidRPr="00D2512A">
        <w:rPr>
          <w:rFonts w:ascii="Times New Roman" w:eastAsia="Times New Roman" w:hAnsi="Times New Roman" w:cs="Times New Roman"/>
          <w:sz w:val="24"/>
          <w:szCs w:val="24"/>
        </w:rPr>
        <w:t xml:space="preserve"> of </w:t>
      </w:r>
      <w:r w:rsidR="61914C44" w:rsidRPr="00D2512A">
        <w:rPr>
          <w:rFonts w:ascii="Times New Roman" w:eastAsia="Times New Roman" w:hAnsi="Times New Roman" w:cs="Times New Roman"/>
          <w:sz w:val="24"/>
          <w:szCs w:val="24"/>
        </w:rPr>
        <w:t xml:space="preserve">her </w:t>
      </w:r>
      <w:r w:rsidR="2365E479" w:rsidRPr="00D2512A">
        <w:rPr>
          <w:rFonts w:ascii="Times New Roman" w:eastAsia="Times New Roman" w:hAnsi="Times New Roman" w:cs="Times New Roman"/>
          <w:sz w:val="24"/>
          <w:szCs w:val="24"/>
        </w:rPr>
        <w:t>personal circumstances</w:t>
      </w:r>
      <w:r w:rsidR="7E46AA34" w:rsidRPr="00D2512A">
        <w:rPr>
          <w:rFonts w:ascii="Times New Roman" w:eastAsia="Times New Roman" w:hAnsi="Times New Roman" w:cs="Times New Roman"/>
          <w:sz w:val="24"/>
          <w:szCs w:val="24"/>
        </w:rPr>
        <w:t xml:space="preserve"> in her</w:t>
      </w:r>
      <w:r w:rsidR="47837BC5" w:rsidRPr="00D2512A">
        <w:rPr>
          <w:rFonts w:ascii="Times New Roman" w:eastAsia="Times New Roman" w:hAnsi="Times New Roman" w:cs="Times New Roman"/>
          <w:sz w:val="24"/>
          <w:szCs w:val="24"/>
        </w:rPr>
        <w:t xml:space="preserve"> birth</w:t>
      </w:r>
      <w:r w:rsidR="7E46AA34" w:rsidRPr="00D2512A">
        <w:rPr>
          <w:rFonts w:ascii="Times New Roman" w:eastAsia="Times New Roman" w:hAnsi="Times New Roman" w:cs="Times New Roman"/>
          <w:sz w:val="24"/>
          <w:szCs w:val="24"/>
        </w:rPr>
        <w:t xml:space="preserve"> country.</w:t>
      </w:r>
      <w:r w:rsidR="3A580A83" w:rsidRPr="00D2512A">
        <w:rPr>
          <w:rFonts w:ascii="Times New Roman" w:eastAsia="Times New Roman" w:hAnsi="Times New Roman" w:cs="Times New Roman"/>
          <w:sz w:val="24"/>
          <w:szCs w:val="24"/>
        </w:rPr>
        <w:t xml:space="preserve"> </w:t>
      </w:r>
    </w:p>
    <w:p w14:paraId="3BF3EB23" w14:textId="18217876" w:rsidR="00452169" w:rsidRPr="00D2512A" w:rsidRDefault="00452169"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p>
    <w:p w14:paraId="7FCA9C9F" w14:textId="607BD8E8" w:rsidR="321CD15B" w:rsidRPr="00D2512A" w:rsidRDefault="321CD15B" w:rsidP="00D2512A">
      <w:pPr>
        <w:spacing w:beforeAutospacing="1" w:afterAutospacing="1" w:line="240" w:lineRule="auto"/>
        <w:ind w:left="720" w:right="720"/>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w:t>
      </w:r>
      <w:r w:rsidR="7058557D" w:rsidRPr="00D2512A">
        <w:rPr>
          <w:rFonts w:ascii="Times New Roman" w:eastAsia="Times New Roman" w:hAnsi="Times New Roman" w:cs="Times New Roman"/>
          <w:sz w:val="24"/>
          <w:szCs w:val="24"/>
        </w:rPr>
        <w:t>I have flashbacks of the war...I see blood everywhere...</w:t>
      </w:r>
      <w:r w:rsidR="6584052E" w:rsidRPr="00D2512A">
        <w:rPr>
          <w:rFonts w:ascii="Times New Roman" w:eastAsia="Times New Roman" w:hAnsi="Times New Roman" w:cs="Times New Roman"/>
          <w:sz w:val="24"/>
          <w:szCs w:val="24"/>
        </w:rPr>
        <w:t>[</w:t>
      </w:r>
      <w:r w:rsidR="70ECA3F6" w:rsidRPr="00D2512A">
        <w:rPr>
          <w:rFonts w:ascii="Times New Roman" w:eastAsia="Times New Roman" w:hAnsi="Times New Roman" w:cs="Times New Roman"/>
          <w:sz w:val="24"/>
          <w:szCs w:val="24"/>
        </w:rPr>
        <w:t>resettling</w:t>
      </w:r>
      <w:r w:rsidR="19306262" w:rsidRPr="00D2512A">
        <w:rPr>
          <w:rFonts w:ascii="Times New Roman" w:eastAsia="Times New Roman" w:hAnsi="Times New Roman" w:cs="Times New Roman"/>
          <w:sz w:val="24"/>
          <w:szCs w:val="24"/>
        </w:rPr>
        <w:t>]</w:t>
      </w:r>
      <w:r w:rsidR="70ECA3F6" w:rsidRPr="00D2512A">
        <w:rPr>
          <w:rFonts w:ascii="Times New Roman" w:eastAsia="Times New Roman" w:hAnsi="Times New Roman" w:cs="Times New Roman"/>
          <w:sz w:val="24"/>
          <w:szCs w:val="24"/>
        </w:rPr>
        <w:t xml:space="preserve"> </w:t>
      </w:r>
      <w:r w:rsidR="7A6AE752" w:rsidRPr="00D2512A">
        <w:rPr>
          <w:rFonts w:ascii="Times New Roman" w:eastAsia="Times New Roman" w:hAnsi="Times New Roman" w:cs="Times New Roman"/>
          <w:sz w:val="24"/>
          <w:szCs w:val="24"/>
        </w:rPr>
        <w:t>was a culture shock. We knew nothing, everything was different - language, how we talk, body language”</w:t>
      </w:r>
      <w:r w:rsidR="06880CC4" w:rsidRPr="00D2512A">
        <w:rPr>
          <w:rFonts w:ascii="Times New Roman" w:eastAsia="Times New Roman" w:hAnsi="Times New Roman" w:cs="Times New Roman"/>
          <w:sz w:val="24"/>
          <w:szCs w:val="24"/>
        </w:rPr>
        <w:t>.</w:t>
      </w:r>
    </w:p>
    <w:p w14:paraId="33673869" w14:textId="492300EC" w:rsidR="4EC60664" w:rsidRPr="00D2512A" w:rsidRDefault="4EC60664" w:rsidP="00D2512A">
      <w:pPr>
        <w:spacing w:beforeAutospacing="1" w:afterAutospacing="1" w:line="240" w:lineRule="auto"/>
        <w:ind w:left="720" w:right="720"/>
        <w:jc w:val="both"/>
        <w:rPr>
          <w:rFonts w:ascii="Times New Roman" w:eastAsia="Times New Roman" w:hAnsi="Times New Roman" w:cs="Times New Roman"/>
          <w:sz w:val="24"/>
          <w:szCs w:val="24"/>
        </w:rPr>
      </w:pPr>
      <w:r w:rsidRPr="00D2512A">
        <w:rPr>
          <w:rFonts w:ascii="Times New Roman" w:eastAsia="Times New Roman" w:hAnsi="Times New Roman" w:cs="Times New Roman"/>
          <w:b/>
          <w:bCs/>
          <w:sz w:val="24"/>
          <w:szCs w:val="24"/>
        </w:rPr>
        <w:t>Ghani, 37 Kuwaiti Refugee</w:t>
      </w:r>
      <w:r w:rsidRPr="00D2512A">
        <w:rPr>
          <w:rFonts w:ascii="Times New Roman" w:eastAsia="Times New Roman" w:hAnsi="Times New Roman" w:cs="Times New Roman"/>
          <w:sz w:val="24"/>
          <w:szCs w:val="24"/>
        </w:rPr>
        <w:t xml:space="preserve"> (Mistry and Wainwright, 2019)</w:t>
      </w:r>
      <w:r w:rsidR="06296071" w:rsidRPr="00D2512A">
        <w:rPr>
          <w:rFonts w:ascii="Times New Roman" w:eastAsia="Times New Roman" w:hAnsi="Times New Roman" w:cs="Times New Roman"/>
          <w:sz w:val="24"/>
          <w:szCs w:val="24"/>
        </w:rPr>
        <w:t>.</w:t>
      </w:r>
    </w:p>
    <w:p w14:paraId="58848D0B" w14:textId="4E97B81A" w:rsidR="5DAC3012" w:rsidRPr="00D2512A" w:rsidRDefault="5DAC3012" w:rsidP="00D2512A">
      <w:pPr>
        <w:spacing w:beforeAutospacing="1" w:afterAutospacing="1" w:line="360" w:lineRule="auto"/>
        <w:jc w:val="both"/>
        <w:rPr>
          <w:rFonts w:ascii="Times New Roman" w:eastAsia="Times New Roman" w:hAnsi="Times New Roman" w:cs="Times New Roman"/>
          <w:sz w:val="24"/>
          <w:szCs w:val="24"/>
        </w:rPr>
      </w:pPr>
    </w:p>
    <w:p w14:paraId="1B14B4C1" w14:textId="2427D855" w:rsidR="00452169" w:rsidRPr="00D2512A" w:rsidRDefault="72BD2E40"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 xml:space="preserve">Asylum can only be applied for once in the UK, this means that entering the country illegally </w:t>
      </w:r>
      <w:r w:rsidR="29F204AB" w:rsidRPr="00D2512A">
        <w:rPr>
          <w:rFonts w:ascii="Times New Roman" w:eastAsia="Times New Roman" w:hAnsi="Times New Roman" w:cs="Times New Roman"/>
          <w:sz w:val="24"/>
          <w:szCs w:val="24"/>
        </w:rPr>
        <w:t xml:space="preserve">or under false circumstances, such as a holiday or work trip </w:t>
      </w:r>
      <w:r w:rsidR="1482F589" w:rsidRPr="00D2512A">
        <w:rPr>
          <w:rFonts w:ascii="Times New Roman" w:eastAsia="Times New Roman" w:hAnsi="Times New Roman" w:cs="Times New Roman"/>
          <w:sz w:val="24"/>
          <w:szCs w:val="24"/>
        </w:rPr>
        <w:t xml:space="preserve">needs to be achieved prior to application for asylum (Home Office, 2020). </w:t>
      </w:r>
      <w:r w:rsidR="7BFDA8FE" w:rsidRPr="00D2512A">
        <w:rPr>
          <w:rFonts w:ascii="Times New Roman" w:eastAsia="Times New Roman" w:hAnsi="Times New Roman" w:cs="Times New Roman"/>
          <w:sz w:val="24"/>
          <w:szCs w:val="24"/>
        </w:rPr>
        <w:t xml:space="preserve">Walsh (2020) </w:t>
      </w:r>
      <w:r w:rsidR="425370FD" w:rsidRPr="00D2512A">
        <w:rPr>
          <w:rFonts w:ascii="Times New Roman" w:eastAsia="Times New Roman" w:hAnsi="Times New Roman" w:cs="Times New Roman"/>
          <w:sz w:val="24"/>
          <w:szCs w:val="24"/>
        </w:rPr>
        <w:t>reports that 388,000 people (0.6% of UK residential population)</w:t>
      </w:r>
      <w:r w:rsidR="6344589D" w:rsidRPr="00D2512A">
        <w:rPr>
          <w:rFonts w:ascii="Times New Roman" w:eastAsia="Times New Roman" w:hAnsi="Times New Roman" w:cs="Times New Roman"/>
          <w:sz w:val="24"/>
          <w:szCs w:val="24"/>
        </w:rPr>
        <w:t xml:space="preserve"> originally came to the UK through the asylum process. </w:t>
      </w:r>
      <w:r w:rsidR="3E2005CA" w:rsidRPr="00D2512A">
        <w:rPr>
          <w:rFonts w:ascii="Times New Roman" w:eastAsia="Times New Roman" w:hAnsi="Times New Roman" w:cs="Times New Roman"/>
          <w:sz w:val="24"/>
          <w:szCs w:val="24"/>
        </w:rPr>
        <w:t xml:space="preserve">Asylum applications over time often reflect major geopolitical events in countries experiencing military and political conflict, </w:t>
      </w:r>
      <w:r w:rsidR="4E129531" w:rsidRPr="00D2512A">
        <w:rPr>
          <w:rFonts w:ascii="Times New Roman" w:eastAsia="Times New Roman" w:hAnsi="Times New Roman" w:cs="Times New Roman"/>
          <w:sz w:val="24"/>
          <w:szCs w:val="24"/>
        </w:rPr>
        <w:t>influencing the movements of many people to seek a change to their circumstances.</w:t>
      </w:r>
      <w:r w:rsidR="39D2F1D6" w:rsidRPr="00D2512A">
        <w:rPr>
          <w:rFonts w:ascii="Times New Roman" w:eastAsia="Times New Roman" w:hAnsi="Times New Roman" w:cs="Times New Roman"/>
          <w:sz w:val="24"/>
          <w:szCs w:val="24"/>
        </w:rPr>
        <w:t xml:space="preserve"> </w:t>
      </w:r>
      <w:r w:rsidR="62C31EC5" w:rsidRPr="00D2512A">
        <w:rPr>
          <w:rFonts w:ascii="Times New Roman" w:eastAsia="Times New Roman" w:hAnsi="Times New Roman" w:cs="Times New Roman"/>
          <w:sz w:val="24"/>
          <w:szCs w:val="24"/>
        </w:rPr>
        <w:t xml:space="preserve">According to United Nations High </w:t>
      </w:r>
      <w:r w:rsidR="050DB85A" w:rsidRPr="00D2512A">
        <w:rPr>
          <w:rFonts w:ascii="Times New Roman" w:eastAsia="Times New Roman" w:hAnsi="Times New Roman" w:cs="Times New Roman"/>
          <w:sz w:val="24"/>
          <w:szCs w:val="24"/>
        </w:rPr>
        <w:t>Commissioner</w:t>
      </w:r>
      <w:r w:rsidR="5C23CB43" w:rsidRPr="00D2512A">
        <w:rPr>
          <w:rFonts w:ascii="Times New Roman" w:eastAsia="Times New Roman" w:hAnsi="Times New Roman" w:cs="Times New Roman"/>
          <w:sz w:val="24"/>
          <w:szCs w:val="24"/>
        </w:rPr>
        <w:t xml:space="preserve"> for </w:t>
      </w:r>
      <w:r w:rsidR="62C31EC5" w:rsidRPr="00D2512A">
        <w:rPr>
          <w:rFonts w:ascii="Times New Roman" w:eastAsia="Times New Roman" w:hAnsi="Times New Roman" w:cs="Times New Roman"/>
          <w:sz w:val="24"/>
          <w:szCs w:val="24"/>
        </w:rPr>
        <w:t>R</w:t>
      </w:r>
      <w:r w:rsidR="56497EF6" w:rsidRPr="00D2512A">
        <w:rPr>
          <w:rFonts w:ascii="Times New Roman" w:eastAsia="Times New Roman" w:hAnsi="Times New Roman" w:cs="Times New Roman"/>
          <w:sz w:val="24"/>
          <w:szCs w:val="24"/>
        </w:rPr>
        <w:t>efugees explains that</w:t>
      </w:r>
      <w:r w:rsidR="7C66C896" w:rsidRPr="00D2512A">
        <w:rPr>
          <w:rFonts w:ascii="Times New Roman" w:eastAsia="Times New Roman" w:hAnsi="Times New Roman" w:cs="Times New Roman"/>
          <w:sz w:val="24"/>
          <w:szCs w:val="24"/>
        </w:rPr>
        <w:t xml:space="preserve"> a:</w:t>
      </w:r>
    </w:p>
    <w:p w14:paraId="64A34DF3" w14:textId="2C81CD45" w:rsidR="5DAC3012" w:rsidRPr="00D2512A" w:rsidRDefault="5DAC3012"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p>
    <w:p w14:paraId="4D405C83" w14:textId="71440EAE" w:rsidR="00452169" w:rsidRPr="00D2512A" w:rsidRDefault="17BE495D" w:rsidP="00D2512A">
      <w:pPr>
        <w:spacing w:line="240" w:lineRule="auto"/>
        <w:ind w:left="720" w:right="720"/>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“refugee</w:t>
      </w:r>
      <w:r w:rsidR="28C479D8" w:rsidRPr="00D2512A">
        <w:rPr>
          <w:rFonts w:ascii="Times New Roman" w:eastAsia="Times New Roman" w:hAnsi="Times New Roman" w:cs="Times New Roman"/>
          <w:sz w:val="24"/>
          <w:szCs w:val="24"/>
        </w:rPr>
        <w:t>: a person unable or unwilling to return to their country of origin owing to a well-founded fear of being persecuted for reasons of race, religion, nationality, membership of a particular social group, or political opinion” (as defined by the UNHCR, 2021).</w:t>
      </w:r>
    </w:p>
    <w:p w14:paraId="7E682A5B" w14:textId="31565D9D" w:rsidR="5DAC3012" w:rsidRPr="00D2512A" w:rsidRDefault="5DAC3012" w:rsidP="00D2512A">
      <w:pPr>
        <w:spacing w:line="360" w:lineRule="auto"/>
        <w:ind w:left="720" w:right="720"/>
        <w:rPr>
          <w:rFonts w:ascii="Times New Roman" w:eastAsia="Times New Roman" w:hAnsi="Times New Roman" w:cs="Times New Roman"/>
          <w:sz w:val="24"/>
          <w:szCs w:val="24"/>
        </w:rPr>
      </w:pPr>
    </w:p>
    <w:p w14:paraId="24F3C468" w14:textId="18B2C083" w:rsidR="00717983" w:rsidRPr="00D2512A" w:rsidRDefault="40557D50"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lastRenderedPageBreak/>
        <w:t xml:space="preserve">Mallows (2013) discusses how language is a primary concern for most refugees and is </w:t>
      </w:r>
      <w:r w:rsidR="62B3E403" w:rsidRPr="00D2512A">
        <w:rPr>
          <w:rFonts w:ascii="Times New Roman" w:eastAsia="Times New Roman" w:hAnsi="Times New Roman" w:cs="Times New Roman"/>
          <w:sz w:val="24"/>
          <w:szCs w:val="24"/>
        </w:rPr>
        <w:t xml:space="preserve">key, for child social and academic success, and or </w:t>
      </w:r>
      <w:r w:rsidR="21EF863A" w:rsidRPr="00D2512A">
        <w:rPr>
          <w:rFonts w:ascii="Times New Roman" w:eastAsia="Times New Roman" w:hAnsi="Times New Roman" w:cs="Times New Roman"/>
          <w:sz w:val="24"/>
          <w:szCs w:val="24"/>
        </w:rPr>
        <w:t xml:space="preserve">social acceptance and economic security for adults. </w:t>
      </w:r>
      <w:r w:rsidR="02012E88" w:rsidRPr="00D2512A">
        <w:rPr>
          <w:rFonts w:ascii="Times New Roman" w:eastAsia="Times New Roman" w:hAnsi="Times New Roman" w:cs="Times New Roman"/>
          <w:sz w:val="24"/>
          <w:szCs w:val="24"/>
        </w:rPr>
        <w:t xml:space="preserve">Pal (2016) discusses </w:t>
      </w:r>
      <w:r w:rsidR="0D8E5877" w:rsidRPr="00D2512A">
        <w:rPr>
          <w:rFonts w:ascii="Times New Roman" w:eastAsia="Times New Roman" w:hAnsi="Times New Roman" w:cs="Times New Roman"/>
          <w:sz w:val="24"/>
          <w:szCs w:val="24"/>
        </w:rPr>
        <w:t xml:space="preserve">language proficiency as a barrier for many </w:t>
      </w:r>
      <w:r w:rsidR="135D0E22" w:rsidRPr="00D2512A">
        <w:rPr>
          <w:rFonts w:ascii="Times New Roman" w:eastAsia="Times New Roman" w:hAnsi="Times New Roman" w:cs="Times New Roman"/>
          <w:sz w:val="24"/>
          <w:szCs w:val="24"/>
        </w:rPr>
        <w:t>refugees</w:t>
      </w:r>
      <w:r w:rsidR="0D8E5877" w:rsidRPr="00D2512A">
        <w:rPr>
          <w:rFonts w:ascii="Times New Roman" w:eastAsia="Times New Roman" w:hAnsi="Times New Roman" w:cs="Times New Roman"/>
          <w:sz w:val="24"/>
          <w:szCs w:val="24"/>
        </w:rPr>
        <w:t>, giving accounts of various well</w:t>
      </w:r>
      <w:r w:rsidR="533CA0F4" w:rsidRPr="00D2512A">
        <w:rPr>
          <w:rFonts w:ascii="Times New Roman" w:eastAsia="Times New Roman" w:hAnsi="Times New Roman" w:cs="Times New Roman"/>
          <w:sz w:val="24"/>
          <w:szCs w:val="24"/>
        </w:rPr>
        <w:t>-</w:t>
      </w:r>
      <w:r w:rsidR="0D8E5877" w:rsidRPr="00D2512A">
        <w:rPr>
          <w:rFonts w:ascii="Times New Roman" w:eastAsia="Times New Roman" w:hAnsi="Times New Roman" w:cs="Times New Roman"/>
          <w:sz w:val="24"/>
          <w:szCs w:val="24"/>
        </w:rPr>
        <w:t>educa</w:t>
      </w:r>
      <w:r w:rsidR="7B151F32" w:rsidRPr="00D2512A">
        <w:rPr>
          <w:rFonts w:ascii="Times New Roman" w:eastAsia="Times New Roman" w:hAnsi="Times New Roman" w:cs="Times New Roman"/>
          <w:sz w:val="24"/>
          <w:szCs w:val="24"/>
        </w:rPr>
        <w:t xml:space="preserve">ted individuals who have had to go into low-level jobs </w:t>
      </w:r>
      <w:r w:rsidR="08C3DC35" w:rsidRPr="00D2512A">
        <w:rPr>
          <w:rFonts w:ascii="Times New Roman" w:eastAsia="Times New Roman" w:hAnsi="Times New Roman" w:cs="Times New Roman"/>
          <w:sz w:val="24"/>
          <w:szCs w:val="24"/>
        </w:rPr>
        <w:t>because</w:t>
      </w:r>
      <w:r w:rsidR="7B151F32" w:rsidRPr="00D2512A">
        <w:rPr>
          <w:rFonts w:ascii="Times New Roman" w:eastAsia="Times New Roman" w:hAnsi="Times New Roman" w:cs="Times New Roman"/>
          <w:sz w:val="24"/>
          <w:szCs w:val="24"/>
        </w:rPr>
        <w:t xml:space="preserve"> of limited </w:t>
      </w:r>
      <w:r w:rsidR="630E0BE8" w:rsidRPr="00D2512A">
        <w:rPr>
          <w:rFonts w:ascii="Times New Roman" w:eastAsia="Times New Roman" w:hAnsi="Times New Roman" w:cs="Times New Roman"/>
          <w:sz w:val="24"/>
          <w:szCs w:val="24"/>
        </w:rPr>
        <w:t>communication</w:t>
      </w:r>
      <w:r w:rsidR="7B151F32" w:rsidRPr="00D2512A">
        <w:rPr>
          <w:rFonts w:ascii="Times New Roman" w:eastAsia="Times New Roman" w:hAnsi="Times New Roman" w:cs="Times New Roman"/>
          <w:sz w:val="24"/>
          <w:szCs w:val="24"/>
        </w:rPr>
        <w:t xml:space="preserve"> ability.</w:t>
      </w:r>
    </w:p>
    <w:p w14:paraId="3329839A" w14:textId="6D9C2B39" w:rsidR="5DAC3012" w:rsidRPr="00D2512A" w:rsidRDefault="5DAC3012" w:rsidP="00D2512A">
      <w:pPr>
        <w:shd w:val="clear" w:color="auto" w:fill="FFFFFF" w:themeFill="background1"/>
        <w:spacing w:beforeAutospacing="1" w:afterAutospacing="1" w:line="360" w:lineRule="auto"/>
        <w:jc w:val="both"/>
        <w:rPr>
          <w:rFonts w:ascii="Times New Roman" w:eastAsia="Times New Roman" w:hAnsi="Times New Roman" w:cs="Times New Roman"/>
          <w:sz w:val="24"/>
          <w:szCs w:val="24"/>
        </w:rPr>
      </w:pPr>
    </w:p>
    <w:p w14:paraId="5C1C81B4" w14:textId="742F1FD9" w:rsidR="49D4A5B6" w:rsidRPr="00D2512A" w:rsidRDefault="49D4A5B6" w:rsidP="00D2512A">
      <w:pPr>
        <w:spacing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Mulvey (2010) discuss how policy on immigration within the UK has historically focussed on the control of numbers of immigrants or ‘unwanted migrants’ and has therefore led to legislation and views of immigration being skewed towards the negative, conveying a theme that immigration is negative. The author describes how this historic negative bias, along with increasing migration numbers has led to reactive policy making, victimisation of asylum seekers within the UK and continual change to immigration legislation leading to the ‘hostile environment</w:t>
      </w:r>
      <w:r w:rsidR="2927184F" w:rsidRPr="00D2512A">
        <w:rPr>
          <w:rFonts w:ascii="Times New Roman" w:eastAsia="Times New Roman" w:hAnsi="Times New Roman" w:cs="Times New Roman"/>
          <w:sz w:val="24"/>
          <w:szCs w:val="24"/>
        </w:rPr>
        <w:t xml:space="preserve"> </w:t>
      </w:r>
      <w:r w:rsidRPr="00D2512A">
        <w:rPr>
          <w:rFonts w:ascii="Times New Roman" w:eastAsia="Times New Roman" w:hAnsi="Times New Roman" w:cs="Times New Roman"/>
          <w:sz w:val="24"/>
          <w:szCs w:val="24"/>
        </w:rPr>
        <w:t>policy’</w:t>
      </w:r>
      <w:r w:rsidR="7AB4B50E" w:rsidRPr="00D2512A">
        <w:rPr>
          <w:rFonts w:ascii="Times New Roman" w:eastAsia="Times New Roman" w:hAnsi="Times New Roman" w:cs="Times New Roman"/>
          <w:sz w:val="24"/>
          <w:szCs w:val="24"/>
        </w:rPr>
        <w:t xml:space="preserve"> </w:t>
      </w:r>
      <w:r w:rsidRPr="00D2512A">
        <w:rPr>
          <w:rFonts w:ascii="Times New Roman" w:eastAsia="Times New Roman" w:hAnsi="Times New Roman" w:cs="Times New Roman"/>
          <w:sz w:val="24"/>
          <w:szCs w:val="24"/>
        </w:rPr>
        <w:t>(Mulvey,</w:t>
      </w:r>
      <w:r w:rsidR="6F29130E" w:rsidRPr="00D2512A">
        <w:rPr>
          <w:rFonts w:ascii="Times New Roman" w:eastAsia="Times New Roman" w:hAnsi="Times New Roman" w:cs="Times New Roman"/>
          <w:sz w:val="24"/>
          <w:szCs w:val="24"/>
        </w:rPr>
        <w:t xml:space="preserve"> </w:t>
      </w:r>
      <w:r w:rsidRPr="00D2512A">
        <w:rPr>
          <w:rFonts w:ascii="Times New Roman" w:eastAsia="Times New Roman" w:hAnsi="Times New Roman" w:cs="Times New Roman"/>
          <w:sz w:val="24"/>
          <w:szCs w:val="24"/>
        </w:rPr>
        <w:t>2010).</w:t>
      </w:r>
      <w:r w:rsidR="3F212D6F" w:rsidRPr="00D2512A">
        <w:rPr>
          <w:rFonts w:ascii="Times New Roman" w:eastAsia="Times New Roman" w:hAnsi="Times New Roman" w:cs="Times New Roman"/>
          <w:sz w:val="24"/>
          <w:szCs w:val="24"/>
        </w:rPr>
        <w:t xml:space="preserve"> </w:t>
      </w:r>
    </w:p>
    <w:p w14:paraId="1ABDB356" w14:textId="3E6DE5C7" w:rsidR="5DAC3012" w:rsidRPr="00D2512A" w:rsidRDefault="5DAC3012" w:rsidP="00D2512A">
      <w:pPr>
        <w:spacing w:line="360" w:lineRule="auto"/>
        <w:jc w:val="both"/>
        <w:rPr>
          <w:rFonts w:ascii="Times New Roman" w:eastAsia="Times New Roman" w:hAnsi="Times New Roman" w:cs="Times New Roman"/>
          <w:sz w:val="24"/>
          <w:szCs w:val="24"/>
        </w:rPr>
      </w:pPr>
    </w:p>
    <w:p w14:paraId="5B914E28" w14:textId="2628A855" w:rsidR="49D4A5B6" w:rsidRPr="00D2512A" w:rsidRDefault="49D4A5B6" w:rsidP="00D2512A">
      <w:pPr>
        <w:spacing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According</w:t>
      </w:r>
      <w:r w:rsidR="0C8C1C60" w:rsidRPr="00D2512A">
        <w:rPr>
          <w:rFonts w:ascii="Times New Roman" w:eastAsia="Times New Roman" w:hAnsi="Times New Roman" w:cs="Times New Roman"/>
          <w:sz w:val="24"/>
          <w:szCs w:val="24"/>
        </w:rPr>
        <w:t xml:space="preserve"> </w:t>
      </w:r>
      <w:r w:rsidRPr="00D2512A">
        <w:rPr>
          <w:rFonts w:ascii="Times New Roman" w:eastAsia="Times New Roman" w:hAnsi="Times New Roman" w:cs="Times New Roman"/>
          <w:sz w:val="24"/>
          <w:szCs w:val="24"/>
        </w:rPr>
        <w:t xml:space="preserve">to Social Care Institute for Excellence (SCIE, 2015) the ‘hostile environment policy had the intention of reducing attractive factors for migrants looking to enter the UK and was underpinned by Acts of Parliament that have made immigration control a part of everyday life. According to Jakubowski (2018) more recently the United Nations Security Council resolution 2347 has targeted and consolidated international legislation and policy on cultural heritage, focussing on the “protection of cultural heritage as a matter of maintenance of international peace and security”. This mainstreaming approach according to Simon and </w:t>
      </w:r>
      <w:proofErr w:type="spellStart"/>
      <w:r w:rsidRPr="00D2512A">
        <w:rPr>
          <w:rFonts w:ascii="Times New Roman" w:eastAsia="Times New Roman" w:hAnsi="Times New Roman" w:cs="Times New Roman"/>
          <w:sz w:val="24"/>
          <w:szCs w:val="24"/>
        </w:rPr>
        <w:t>Beaujeu</w:t>
      </w:r>
      <w:proofErr w:type="spellEnd"/>
      <w:r w:rsidRPr="00D2512A">
        <w:rPr>
          <w:rFonts w:ascii="Times New Roman" w:eastAsia="Times New Roman" w:hAnsi="Times New Roman" w:cs="Times New Roman"/>
          <w:sz w:val="24"/>
          <w:szCs w:val="24"/>
        </w:rPr>
        <w:t xml:space="preserve"> (2018) should allow for a shift in policy focus away from individual groups and mean that further legislation targets the whole of society in terms of social cohesion.  </w:t>
      </w:r>
    </w:p>
    <w:p w14:paraId="485FF122" w14:textId="46B3D6C0" w:rsidR="5DAC3012" w:rsidRPr="00D2512A" w:rsidRDefault="5DAC3012" w:rsidP="00D2512A">
      <w:pPr>
        <w:spacing w:line="360" w:lineRule="auto"/>
        <w:jc w:val="both"/>
        <w:rPr>
          <w:rFonts w:ascii="Times New Roman" w:eastAsia="Times New Roman" w:hAnsi="Times New Roman" w:cs="Times New Roman"/>
          <w:sz w:val="24"/>
          <w:szCs w:val="24"/>
        </w:rPr>
      </w:pPr>
    </w:p>
    <w:p w14:paraId="41A213AB" w14:textId="3A40EE28" w:rsidR="00286DAF" w:rsidRPr="00D2512A" w:rsidRDefault="68596FDC" w:rsidP="00D2512A">
      <w:pPr>
        <w:shd w:val="clear" w:color="auto" w:fill="FFFFFF" w:themeFill="background1"/>
        <w:spacing w:beforeAutospacing="1" w:afterAutospacing="1" w:line="360" w:lineRule="auto"/>
        <w:jc w:val="both"/>
        <w:rPr>
          <w:rFonts w:ascii="Times New Roman" w:hAnsi="Times New Roman" w:cs="Times New Roman"/>
          <w:sz w:val="24"/>
          <w:szCs w:val="24"/>
          <w:shd w:val="clear" w:color="auto" w:fill="FFFFFF"/>
        </w:rPr>
      </w:pPr>
      <w:r w:rsidRPr="00D2512A">
        <w:rPr>
          <w:rFonts w:ascii="Times New Roman" w:eastAsia="Times New Roman" w:hAnsi="Times New Roman" w:cs="Times New Roman"/>
          <w:sz w:val="24"/>
          <w:szCs w:val="24"/>
        </w:rPr>
        <w:t>Communication is an interaction between two or more individuals (</w:t>
      </w:r>
      <w:proofErr w:type="spellStart"/>
      <w:r w:rsidRPr="00D2512A">
        <w:rPr>
          <w:rFonts w:ascii="Times New Roman" w:eastAsia="Times New Roman" w:hAnsi="Times New Roman" w:cs="Times New Roman"/>
          <w:sz w:val="24"/>
          <w:szCs w:val="24"/>
        </w:rPr>
        <w:t>Fatimayin</w:t>
      </w:r>
      <w:proofErr w:type="spellEnd"/>
      <w:r w:rsidRPr="00D2512A">
        <w:rPr>
          <w:rFonts w:ascii="Times New Roman" w:eastAsia="Times New Roman" w:hAnsi="Times New Roman" w:cs="Times New Roman"/>
          <w:sz w:val="24"/>
          <w:szCs w:val="24"/>
        </w:rPr>
        <w:t>, 2018), and as humans are social creatures can be considered an essential tool for relating to others in one's environment and is usually done for a purpose (Fathia, 2020).</w:t>
      </w:r>
      <w:r w:rsidR="78BB03A3" w:rsidRPr="00D2512A">
        <w:rPr>
          <w:rFonts w:ascii="Times New Roman" w:eastAsia="Times New Roman" w:hAnsi="Times New Roman" w:cs="Times New Roman"/>
          <w:sz w:val="24"/>
          <w:szCs w:val="24"/>
        </w:rPr>
        <w:t xml:space="preserve"> </w:t>
      </w:r>
      <w:r w:rsidR="51D5226E" w:rsidRPr="00D2512A">
        <w:rPr>
          <w:rFonts w:ascii="Times New Roman" w:hAnsi="Times New Roman" w:cs="Times New Roman"/>
          <w:sz w:val="24"/>
          <w:szCs w:val="24"/>
        </w:rPr>
        <w:t xml:space="preserve">According to </w:t>
      </w:r>
      <w:proofErr w:type="spellStart"/>
      <w:r w:rsidR="51D5226E" w:rsidRPr="00D2512A">
        <w:rPr>
          <w:rFonts w:ascii="Times New Roman" w:hAnsi="Times New Roman" w:cs="Times New Roman"/>
          <w:sz w:val="24"/>
          <w:szCs w:val="24"/>
          <w:shd w:val="clear" w:color="auto" w:fill="FFFFFF"/>
        </w:rPr>
        <w:t>Fatimayin</w:t>
      </w:r>
      <w:proofErr w:type="spellEnd"/>
      <w:r w:rsidR="51D5226E" w:rsidRPr="00D2512A">
        <w:rPr>
          <w:rFonts w:ascii="Times New Roman" w:hAnsi="Times New Roman" w:cs="Times New Roman"/>
          <w:sz w:val="24"/>
          <w:szCs w:val="24"/>
          <w:shd w:val="clear" w:color="auto" w:fill="FFFFFF"/>
        </w:rPr>
        <w:t xml:space="preserve"> </w:t>
      </w:r>
      <w:r w:rsidR="1FD2D7D9" w:rsidRPr="00D2512A">
        <w:rPr>
          <w:rFonts w:ascii="Times New Roman" w:hAnsi="Times New Roman" w:cs="Times New Roman"/>
          <w:sz w:val="24"/>
          <w:szCs w:val="24"/>
          <w:shd w:val="clear" w:color="auto" w:fill="FFFFFF"/>
        </w:rPr>
        <w:t>(</w:t>
      </w:r>
      <w:r w:rsidR="51D5226E" w:rsidRPr="00D2512A">
        <w:rPr>
          <w:rFonts w:ascii="Times New Roman" w:hAnsi="Times New Roman" w:cs="Times New Roman"/>
          <w:sz w:val="24"/>
          <w:szCs w:val="24"/>
          <w:shd w:val="clear" w:color="auto" w:fill="FFFFFF"/>
        </w:rPr>
        <w:t>2018)</w:t>
      </w:r>
      <w:r w:rsidR="275313B4" w:rsidRPr="00D2512A">
        <w:rPr>
          <w:rFonts w:ascii="Times New Roman" w:hAnsi="Times New Roman" w:cs="Times New Roman"/>
          <w:sz w:val="24"/>
          <w:szCs w:val="24"/>
          <w:shd w:val="clear" w:color="auto" w:fill="FFFFFF"/>
        </w:rPr>
        <w:t xml:space="preserve"> </w:t>
      </w:r>
      <w:r w:rsidR="331B6363" w:rsidRPr="00D2512A">
        <w:rPr>
          <w:rFonts w:ascii="Times New Roman" w:hAnsi="Times New Roman" w:cs="Times New Roman"/>
          <w:sz w:val="24"/>
          <w:szCs w:val="24"/>
          <w:shd w:val="clear" w:color="auto" w:fill="FFFFFF"/>
        </w:rPr>
        <w:t>c</w:t>
      </w:r>
      <w:r w:rsidR="275313B4" w:rsidRPr="00D2512A">
        <w:rPr>
          <w:rFonts w:ascii="Times New Roman" w:hAnsi="Times New Roman" w:cs="Times New Roman"/>
          <w:sz w:val="24"/>
          <w:szCs w:val="24"/>
          <w:shd w:val="clear" w:color="auto" w:fill="FFFFFF"/>
        </w:rPr>
        <w:t xml:space="preserve">ommunication is an interaction within the social context. Communication normally includes a source and a receiver </w:t>
      </w:r>
      <w:r w:rsidR="08F21EFC" w:rsidRPr="00D2512A">
        <w:rPr>
          <w:rFonts w:ascii="Times New Roman" w:hAnsi="Times New Roman" w:cs="Times New Roman"/>
          <w:sz w:val="24"/>
          <w:szCs w:val="24"/>
          <w:shd w:val="clear" w:color="auto" w:fill="FFFFFF"/>
        </w:rPr>
        <w:t>exchanging signals</w:t>
      </w:r>
      <w:r w:rsidR="275313B4" w:rsidRPr="00D2512A">
        <w:rPr>
          <w:rFonts w:ascii="Times New Roman" w:hAnsi="Times New Roman" w:cs="Times New Roman"/>
          <w:sz w:val="24"/>
          <w:szCs w:val="24"/>
          <w:shd w:val="clear" w:color="auto" w:fill="FFFFFF"/>
        </w:rPr>
        <w:t xml:space="preserve">, these signs could be </w:t>
      </w:r>
      <w:r w:rsidR="08F21EFC" w:rsidRPr="00D2512A">
        <w:rPr>
          <w:rFonts w:ascii="Times New Roman" w:hAnsi="Times New Roman" w:cs="Times New Roman"/>
          <w:sz w:val="24"/>
          <w:szCs w:val="24"/>
          <w:shd w:val="clear" w:color="auto" w:fill="FFFFFF"/>
        </w:rPr>
        <w:t xml:space="preserve">verbal, graphic, </w:t>
      </w:r>
      <w:r w:rsidR="76C3862F" w:rsidRPr="00D2512A">
        <w:rPr>
          <w:rFonts w:ascii="Times New Roman" w:hAnsi="Times New Roman" w:cs="Times New Roman"/>
          <w:sz w:val="24"/>
          <w:szCs w:val="24"/>
          <w:shd w:val="clear" w:color="auto" w:fill="FFFFFF"/>
        </w:rPr>
        <w:t>gestural,</w:t>
      </w:r>
      <w:r w:rsidR="08F21EFC" w:rsidRPr="00D2512A">
        <w:rPr>
          <w:rFonts w:ascii="Times New Roman" w:hAnsi="Times New Roman" w:cs="Times New Roman"/>
          <w:sz w:val="24"/>
          <w:szCs w:val="24"/>
          <w:shd w:val="clear" w:color="auto" w:fill="FFFFFF"/>
        </w:rPr>
        <w:t xml:space="preserve"> or visual</w:t>
      </w:r>
      <w:r w:rsidR="3DE1E1D2" w:rsidRPr="00D2512A">
        <w:rPr>
          <w:rFonts w:ascii="Times New Roman" w:hAnsi="Times New Roman" w:cs="Times New Roman"/>
          <w:sz w:val="24"/>
          <w:szCs w:val="24"/>
          <w:shd w:val="clear" w:color="auto" w:fill="FFFFFF"/>
        </w:rPr>
        <w:t xml:space="preserve"> (</w:t>
      </w:r>
      <w:proofErr w:type="spellStart"/>
      <w:r w:rsidR="3DE1E1D2" w:rsidRPr="00D2512A">
        <w:rPr>
          <w:rFonts w:ascii="Times New Roman" w:hAnsi="Times New Roman" w:cs="Times New Roman"/>
          <w:sz w:val="24"/>
          <w:szCs w:val="24"/>
          <w:shd w:val="clear" w:color="auto" w:fill="FFFFFF"/>
        </w:rPr>
        <w:t>Fatimayin</w:t>
      </w:r>
      <w:proofErr w:type="spellEnd"/>
      <w:r w:rsidR="3DE1E1D2" w:rsidRPr="00D2512A">
        <w:rPr>
          <w:rFonts w:ascii="Times New Roman" w:hAnsi="Times New Roman" w:cs="Times New Roman"/>
          <w:sz w:val="24"/>
          <w:szCs w:val="24"/>
          <w:shd w:val="clear" w:color="auto" w:fill="FFFFFF"/>
        </w:rPr>
        <w:t>, 2018), face coverings can alter perceptions of receivers in communication</w:t>
      </w:r>
      <w:r w:rsidR="3FD7F3C1" w:rsidRPr="00D2512A">
        <w:rPr>
          <w:rFonts w:ascii="Times New Roman" w:hAnsi="Times New Roman" w:cs="Times New Roman"/>
          <w:sz w:val="24"/>
          <w:szCs w:val="24"/>
          <w:shd w:val="clear" w:color="auto" w:fill="FFFFFF"/>
        </w:rPr>
        <w:t>,</w:t>
      </w:r>
      <w:r w:rsidR="272B2D62" w:rsidRPr="00D2512A">
        <w:rPr>
          <w:rFonts w:ascii="Times New Roman" w:hAnsi="Times New Roman" w:cs="Times New Roman"/>
          <w:sz w:val="24"/>
          <w:szCs w:val="24"/>
          <w:shd w:val="clear" w:color="auto" w:fill="FFFFFF"/>
        </w:rPr>
        <w:t xml:space="preserve"> </w:t>
      </w:r>
      <w:r w:rsidR="272B2D62" w:rsidRPr="00D2512A">
        <w:rPr>
          <w:rFonts w:ascii="Times New Roman" w:hAnsi="Times New Roman" w:cs="Times New Roman"/>
          <w:sz w:val="24"/>
          <w:szCs w:val="24"/>
          <w:shd w:val="clear" w:color="auto" w:fill="FFFFFF"/>
        </w:rPr>
        <w:lastRenderedPageBreak/>
        <w:t>as reported most recently with lip-reading deaf people struggling with communication during Covid-19 pandemic</w:t>
      </w:r>
      <w:r w:rsidR="3DE1E1D2" w:rsidRPr="00D2512A">
        <w:rPr>
          <w:rFonts w:ascii="Times New Roman" w:hAnsi="Times New Roman" w:cs="Times New Roman"/>
          <w:sz w:val="24"/>
          <w:szCs w:val="24"/>
          <w:shd w:val="clear" w:color="auto" w:fill="FFFFFF"/>
        </w:rPr>
        <w:t xml:space="preserve"> (</w:t>
      </w:r>
      <w:r w:rsidR="71E36B13" w:rsidRPr="00D2512A">
        <w:rPr>
          <w:rFonts w:ascii="Times New Roman" w:hAnsi="Times New Roman" w:cs="Times New Roman"/>
          <w:sz w:val="24"/>
          <w:szCs w:val="24"/>
          <w:shd w:val="clear" w:color="auto" w:fill="FFFFFF"/>
        </w:rPr>
        <w:t>Tucci, 2020)</w:t>
      </w:r>
      <w:r w:rsidR="08F21EFC" w:rsidRPr="00D2512A">
        <w:rPr>
          <w:rFonts w:ascii="Times New Roman" w:hAnsi="Times New Roman" w:cs="Times New Roman"/>
          <w:sz w:val="24"/>
          <w:szCs w:val="24"/>
          <w:shd w:val="clear" w:color="auto" w:fill="FFFFFF"/>
        </w:rPr>
        <w:t>. Generally, communication includes utilizing codes that are finished with the eyes, body development or sounds made with the voice. However</w:t>
      </w:r>
      <w:r w:rsidR="16E482E6" w:rsidRPr="00D2512A">
        <w:rPr>
          <w:rFonts w:ascii="Times New Roman" w:hAnsi="Times New Roman" w:cs="Times New Roman"/>
          <w:sz w:val="24"/>
          <w:szCs w:val="24"/>
          <w:shd w:val="clear" w:color="auto" w:fill="FFFFFF"/>
        </w:rPr>
        <w:t>,</w:t>
      </w:r>
      <w:r w:rsidR="166198C2" w:rsidRPr="00D2512A">
        <w:rPr>
          <w:rFonts w:ascii="Times New Roman" w:hAnsi="Times New Roman" w:cs="Times New Roman"/>
          <w:sz w:val="24"/>
          <w:szCs w:val="24"/>
          <w:shd w:val="clear" w:color="auto" w:fill="FFFFFF"/>
        </w:rPr>
        <w:t xml:space="preserve"> </w:t>
      </w:r>
      <w:r w:rsidR="08F21EFC" w:rsidRPr="00D2512A">
        <w:rPr>
          <w:rFonts w:ascii="Times New Roman" w:hAnsi="Times New Roman" w:cs="Times New Roman"/>
          <w:sz w:val="24"/>
          <w:szCs w:val="24"/>
          <w:shd w:val="clear" w:color="auto" w:fill="FFFFFF"/>
        </w:rPr>
        <w:t xml:space="preserve">it is done, there is consistently an interaction in which somebody starts </w:t>
      </w:r>
      <w:r w:rsidR="28AA84A4" w:rsidRPr="00D2512A">
        <w:rPr>
          <w:rFonts w:ascii="Times New Roman" w:hAnsi="Times New Roman" w:cs="Times New Roman"/>
          <w:sz w:val="24"/>
          <w:szCs w:val="24"/>
          <w:shd w:val="clear" w:color="auto" w:fill="FFFFFF"/>
        </w:rPr>
        <w:t>excha</w:t>
      </w:r>
      <w:r w:rsidR="08F21EFC" w:rsidRPr="00D2512A">
        <w:rPr>
          <w:rFonts w:ascii="Times New Roman" w:hAnsi="Times New Roman" w:cs="Times New Roman"/>
          <w:sz w:val="24"/>
          <w:szCs w:val="24"/>
          <w:shd w:val="clear" w:color="auto" w:fill="FFFFFF"/>
        </w:rPr>
        <w:t>n</w:t>
      </w:r>
      <w:r w:rsidR="28AA84A4" w:rsidRPr="00D2512A">
        <w:rPr>
          <w:rFonts w:ascii="Times New Roman" w:hAnsi="Times New Roman" w:cs="Times New Roman"/>
          <w:sz w:val="24"/>
          <w:szCs w:val="24"/>
          <w:shd w:val="clear" w:color="auto" w:fill="FFFFFF"/>
        </w:rPr>
        <w:t>ging signals</w:t>
      </w:r>
      <w:r w:rsidR="08F21EFC" w:rsidRPr="00D2512A">
        <w:rPr>
          <w:rFonts w:ascii="Times New Roman" w:hAnsi="Times New Roman" w:cs="Times New Roman"/>
          <w:sz w:val="24"/>
          <w:szCs w:val="24"/>
          <w:shd w:val="clear" w:color="auto" w:fill="FFFFFF"/>
        </w:rPr>
        <w:t xml:space="preserve"> that </w:t>
      </w:r>
      <w:r w:rsidR="417B8FDF" w:rsidRPr="00D2512A">
        <w:rPr>
          <w:rFonts w:ascii="Times New Roman" w:hAnsi="Times New Roman" w:cs="Times New Roman"/>
          <w:sz w:val="24"/>
          <w:szCs w:val="24"/>
          <w:shd w:val="clear" w:color="auto" w:fill="FFFFFF"/>
        </w:rPr>
        <w:t>are</w:t>
      </w:r>
      <w:r w:rsidR="08F21EFC" w:rsidRPr="00D2512A">
        <w:rPr>
          <w:rFonts w:ascii="Times New Roman" w:hAnsi="Times New Roman" w:cs="Times New Roman"/>
          <w:sz w:val="24"/>
          <w:szCs w:val="24"/>
          <w:shd w:val="clear" w:color="auto" w:fill="FFFFFF"/>
        </w:rPr>
        <w:t xml:space="preserve"> </w:t>
      </w:r>
      <w:r w:rsidR="5E3BFA72" w:rsidRPr="00D2512A">
        <w:rPr>
          <w:rFonts w:ascii="Times New Roman" w:hAnsi="Times New Roman" w:cs="Times New Roman"/>
          <w:sz w:val="24"/>
          <w:szCs w:val="24"/>
          <w:shd w:val="clear" w:color="auto" w:fill="FFFFFF"/>
        </w:rPr>
        <w:t>conveyed</w:t>
      </w:r>
      <w:r w:rsidR="08F21EFC" w:rsidRPr="00D2512A">
        <w:rPr>
          <w:rFonts w:ascii="Times New Roman" w:hAnsi="Times New Roman" w:cs="Times New Roman"/>
          <w:sz w:val="24"/>
          <w:szCs w:val="24"/>
          <w:shd w:val="clear" w:color="auto" w:fill="FFFFFF"/>
        </w:rPr>
        <w:t xml:space="preserve"> to the communicator (</w:t>
      </w:r>
      <w:proofErr w:type="spellStart"/>
      <w:r w:rsidR="08F21EFC" w:rsidRPr="00D2512A">
        <w:rPr>
          <w:rFonts w:ascii="Times New Roman" w:hAnsi="Times New Roman" w:cs="Times New Roman"/>
          <w:sz w:val="24"/>
          <w:szCs w:val="24"/>
          <w:shd w:val="clear" w:color="auto" w:fill="FFFFFF"/>
        </w:rPr>
        <w:t>Fatimayin</w:t>
      </w:r>
      <w:proofErr w:type="spellEnd"/>
      <w:r w:rsidR="08F21EFC" w:rsidRPr="00D2512A">
        <w:rPr>
          <w:rFonts w:ascii="Times New Roman" w:hAnsi="Times New Roman" w:cs="Times New Roman"/>
          <w:sz w:val="24"/>
          <w:szCs w:val="24"/>
          <w:shd w:val="clear" w:color="auto" w:fill="FFFFFF"/>
        </w:rPr>
        <w:t>, 2018).</w:t>
      </w:r>
      <w:r w:rsidR="704B9E27" w:rsidRPr="00D2512A">
        <w:rPr>
          <w:rFonts w:ascii="Times New Roman" w:hAnsi="Times New Roman" w:cs="Times New Roman"/>
          <w:sz w:val="24"/>
          <w:szCs w:val="24"/>
          <w:shd w:val="clear" w:color="auto" w:fill="FFFFFF"/>
        </w:rPr>
        <w:t xml:space="preserve"> </w:t>
      </w:r>
      <w:r w:rsidR="5655E7CA" w:rsidRPr="00D2512A">
        <w:rPr>
          <w:rFonts w:ascii="Times New Roman" w:hAnsi="Times New Roman" w:cs="Times New Roman"/>
          <w:sz w:val="24"/>
          <w:szCs w:val="24"/>
          <w:shd w:val="clear" w:color="auto" w:fill="FFFFFF"/>
        </w:rPr>
        <w:t>Fathia</w:t>
      </w:r>
      <w:r w:rsidR="4C446FBD" w:rsidRPr="00D2512A">
        <w:rPr>
          <w:rFonts w:ascii="Times New Roman" w:hAnsi="Times New Roman" w:cs="Times New Roman"/>
          <w:sz w:val="24"/>
          <w:szCs w:val="24"/>
          <w:shd w:val="clear" w:color="auto" w:fill="FFFFFF"/>
        </w:rPr>
        <w:t xml:space="preserve"> </w:t>
      </w:r>
      <w:r w:rsidR="677D3504" w:rsidRPr="00D2512A">
        <w:rPr>
          <w:rFonts w:ascii="Times New Roman" w:hAnsi="Times New Roman" w:cs="Times New Roman"/>
          <w:sz w:val="24"/>
          <w:szCs w:val="24"/>
          <w:shd w:val="clear" w:color="auto" w:fill="FFFFFF"/>
        </w:rPr>
        <w:t>(</w:t>
      </w:r>
      <w:r w:rsidR="5655E7CA" w:rsidRPr="00D2512A">
        <w:rPr>
          <w:rFonts w:ascii="Times New Roman" w:hAnsi="Times New Roman" w:cs="Times New Roman"/>
          <w:sz w:val="24"/>
          <w:szCs w:val="24"/>
          <w:shd w:val="clear" w:color="auto" w:fill="FFFFFF"/>
        </w:rPr>
        <w:t xml:space="preserve">2020) </w:t>
      </w:r>
      <w:r w:rsidR="2A287164" w:rsidRPr="00D2512A">
        <w:rPr>
          <w:rFonts w:ascii="Times New Roman" w:hAnsi="Times New Roman" w:cs="Times New Roman"/>
          <w:sz w:val="24"/>
          <w:szCs w:val="24"/>
          <w:shd w:val="clear" w:color="auto" w:fill="FFFFFF"/>
        </w:rPr>
        <w:t>shows</w:t>
      </w:r>
      <w:r w:rsidR="5655E7CA" w:rsidRPr="00D2512A">
        <w:rPr>
          <w:rFonts w:ascii="Times New Roman" w:hAnsi="Times New Roman" w:cs="Times New Roman"/>
          <w:sz w:val="24"/>
          <w:szCs w:val="24"/>
          <w:shd w:val="clear" w:color="auto" w:fill="FFFFFF"/>
        </w:rPr>
        <w:t xml:space="preserve"> that </w:t>
      </w:r>
      <w:r w:rsidR="35C3FABE" w:rsidRPr="00D2512A">
        <w:rPr>
          <w:rFonts w:ascii="Times New Roman" w:hAnsi="Times New Roman" w:cs="Times New Roman"/>
          <w:sz w:val="24"/>
          <w:szCs w:val="24"/>
          <w:shd w:val="clear" w:color="auto" w:fill="FFFFFF"/>
        </w:rPr>
        <w:t>i</w:t>
      </w:r>
      <w:r w:rsidR="5655E7CA" w:rsidRPr="00D2512A">
        <w:rPr>
          <w:rFonts w:ascii="Times New Roman" w:hAnsi="Times New Roman" w:cs="Times New Roman"/>
          <w:sz w:val="24"/>
          <w:szCs w:val="24"/>
          <w:shd w:val="clear" w:color="auto" w:fill="FFFFFF"/>
        </w:rPr>
        <w:t xml:space="preserve">ndividuals communicate to fulfil the requirements for having </w:t>
      </w:r>
      <w:r w:rsidR="3AC49B32" w:rsidRPr="00D2512A">
        <w:rPr>
          <w:rFonts w:ascii="Times New Roman" w:hAnsi="Times New Roman" w:cs="Times New Roman"/>
          <w:sz w:val="24"/>
          <w:szCs w:val="24"/>
          <w:shd w:val="clear" w:color="auto" w:fill="FFFFFF"/>
        </w:rPr>
        <w:t>an</w:t>
      </w:r>
      <w:r w:rsidR="5655E7CA" w:rsidRPr="00D2512A">
        <w:rPr>
          <w:rFonts w:ascii="Times New Roman" w:hAnsi="Times New Roman" w:cs="Times New Roman"/>
          <w:sz w:val="24"/>
          <w:szCs w:val="24"/>
          <w:shd w:val="clear" w:color="auto" w:fill="FFFFFF"/>
        </w:rPr>
        <w:t xml:space="preserve"> </w:t>
      </w:r>
      <w:r w:rsidR="42E7137D" w:rsidRPr="00D2512A">
        <w:rPr>
          <w:rFonts w:ascii="Times New Roman" w:hAnsi="Times New Roman" w:cs="Times New Roman"/>
          <w:sz w:val="24"/>
          <w:szCs w:val="24"/>
          <w:shd w:val="clear" w:color="auto" w:fill="FFFFFF"/>
        </w:rPr>
        <w:t xml:space="preserve">everyday living, </w:t>
      </w:r>
      <w:r w:rsidR="5655E7CA" w:rsidRPr="00D2512A">
        <w:rPr>
          <w:rFonts w:ascii="Times New Roman" w:hAnsi="Times New Roman" w:cs="Times New Roman"/>
          <w:sz w:val="24"/>
          <w:szCs w:val="24"/>
          <w:shd w:val="clear" w:color="auto" w:fill="FFFFFF"/>
        </w:rPr>
        <w:t xml:space="preserve">belonging, to be heard and </w:t>
      </w:r>
      <w:r w:rsidR="2DBB46FF" w:rsidRPr="00D2512A">
        <w:rPr>
          <w:rFonts w:ascii="Times New Roman" w:hAnsi="Times New Roman" w:cs="Times New Roman"/>
          <w:sz w:val="24"/>
          <w:szCs w:val="24"/>
          <w:shd w:val="clear" w:color="auto" w:fill="FFFFFF"/>
        </w:rPr>
        <w:t xml:space="preserve">to </w:t>
      </w:r>
      <w:r w:rsidR="5655E7CA" w:rsidRPr="00D2512A">
        <w:rPr>
          <w:rFonts w:ascii="Times New Roman" w:hAnsi="Times New Roman" w:cs="Times New Roman"/>
          <w:sz w:val="24"/>
          <w:szCs w:val="24"/>
          <w:shd w:val="clear" w:color="auto" w:fill="FFFFFF"/>
        </w:rPr>
        <w:t>be valued. Individuals communicate to stay in contact with and associate with others, for example, companions, family, partners, and colleagues.</w:t>
      </w:r>
      <w:r w:rsidR="5C1A1535" w:rsidRPr="00D2512A">
        <w:rPr>
          <w:rFonts w:ascii="Times New Roman" w:hAnsi="Times New Roman" w:cs="Times New Roman"/>
          <w:sz w:val="24"/>
          <w:szCs w:val="24"/>
          <w:shd w:val="clear" w:color="auto" w:fill="FFFFFF"/>
        </w:rPr>
        <w:t xml:space="preserve"> Individuals communicate to socialize.</w:t>
      </w:r>
      <w:r w:rsidR="2B61BEAC" w:rsidRPr="00D2512A">
        <w:rPr>
          <w:rFonts w:ascii="Times New Roman" w:hAnsi="Times New Roman" w:cs="Times New Roman"/>
          <w:sz w:val="24"/>
          <w:szCs w:val="24"/>
          <w:shd w:val="clear" w:color="auto" w:fill="FFFFFF"/>
        </w:rPr>
        <w:t xml:space="preserve"> Furthermore, individuals conve</w:t>
      </w:r>
      <w:r w:rsidR="5CD1D200" w:rsidRPr="00D2512A">
        <w:rPr>
          <w:rFonts w:ascii="Times New Roman" w:hAnsi="Times New Roman" w:cs="Times New Roman"/>
          <w:sz w:val="24"/>
          <w:szCs w:val="24"/>
          <w:shd w:val="clear" w:color="auto" w:fill="FFFFFF"/>
        </w:rPr>
        <w:t>rse</w:t>
      </w:r>
      <w:r w:rsidR="2B61BEAC" w:rsidRPr="00D2512A">
        <w:rPr>
          <w:rFonts w:ascii="Times New Roman" w:hAnsi="Times New Roman" w:cs="Times New Roman"/>
          <w:sz w:val="24"/>
          <w:szCs w:val="24"/>
          <w:shd w:val="clear" w:color="auto" w:fill="FFFFFF"/>
        </w:rPr>
        <w:t xml:space="preserve"> to complete things or make their expectations and emotions known. Most importantly, individuals speak with purpose (Fathia, 2020)</w:t>
      </w:r>
      <w:r w:rsidR="70FBBEBE" w:rsidRPr="00D2512A">
        <w:rPr>
          <w:rFonts w:ascii="Times New Roman" w:hAnsi="Times New Roman" w:cs="Times New Roman"/>
          <w:sz w:val="24"/>
          <w:szCs w:val="24"/>
          <w:shd w:val="clear" w:color="auto" w:fill="FFFFFF"/>
        </w:rPr>
        <w:t>.</w:t>
      </w:r>
      <w:r w:rsidR="5F27AD6F" w:rsidRPr="00D2512A">
        <w:rPr>
          <w:rFonts w:ascii="Times New Roman" w:hAnsi="Times New Roman" w:cs="Times New Roman"/>
          <w:sz w:val="24"/>
          <w:szCs w:val="24"/>
          <w:shd w:val="clear" w:color="auto" w:fill="FFFFFF"/>
        </w:rPr>
        <w:t xml:space="preserve"> At a societal level communication helps give a sense of community belonging and </w:t>
      </w:r>
      <w:r w:rsidR="05C5E300" w:rsidRPr="00D2512A">
        <w:rPr>
          <w:rFonts w:ascii="Times New Roman" w:hAnsi="Times New Roman" w:cs="Times New Roman"/>
          <w:sz w:val="24"/>
          <w:szCs w:val="24"/>
          <w:shd w:val="clear" w:color="auto" w:fill="FFFFFF"/>
        </w:rPr>
        <w:t xml:space="preserve">facilitates cross cultural understanding and </w:t>
      </w:r>
      <w:r w:rsidR="1F542EAB" w:rsidRPr="00D2512A">
        <w:rPr>
          <w:rFonts w:ascii="Times New Roman" w:hAnsi="Times New Roman" w:cs="Times New Roman"/>
          <w:sz w:val="24"/>
          <w:szCs w:val="24"/>
          <w:shd w:val="clear" w:color="auto" w:fill="FFFFFF"/>
        </w:rPr>
        <w:t xml:space="preserve">helping to improve </w:t>
      </w:r>
      <w:r w:rsidR="37607951" w:rsidRPr="00D2512A">
        <w:rPr>
          <w:rFonts w:ascii="Times New Roman" w:hAnsi="Times New Roman" w:cs="Times New Roman"/>
          <w:sz w:val="24"/>
          <w:szCs w:val="24"/>
          <w:shd w:val="clear" w:color="auto" w:fill="FFFFFF"/>
        </w:rPr>
        <w:t>cultural re</w:t>
      </w:r>
      <w:r w:rsidR="4ED9A192" w:rsidRPr="00D2512A">
        <w:rPr>
          <w:rFonts w:ascii="Times New Roman" w:hAnsi="Times New Roman" w:cs="Times New Roman"/>
          <w:sz w:val="24"/>
          <w:szCs w:val="24"/>
          <w:shd w:val="clear" w:color="auto" w:fill="FFFFFF"/>
        </w:rPr>
        <w:t>lativity</w:t>
      </w:r>
      <w:r w:rsidR="37607951" w:rsidRPr="00D2512A">
        <w:rPr>
          <w:rFonts w:ascii="Times New Roman" w:hAnsi="Times New Roman" w:cs="Times New Roman"/>
          <w:sz w:val="24"/>
          <w:szCs w:val="24"/>
          <w:shd w:val="clear" w:color="auto" w:fill="FFFFFF"/>
        </w:rPr>
        <w:t xml:space="preserve"> and </w:t>
      </w:r>
      <w:r w:rsidR="3EF20EE1" w:rsidRPr="00D2512A">
        <w:rPr>
          <w:rFonts w:ascii="Times New Roman" w:hAnsi="Times New Roman" w:cs="Times New Roman"/>
          <w:sz w:val="24"/>
          <w:szCs w:val="24"/>
          <w:shd w:val="clear" w:color="auto" w:fill="FFFFFF"/>
        </w:rPr>
        <w:t xml:space="preserve">therefore </w:t>
      </w:r>
      <w:r w:rsidR="1F542EAB" w:rsidRPr="00D2512A">
        <w:rPr>
          <w:rFonts w:ascii="Times New Roman" w:hAnsi="Times New Roman" w:cs="Times New Roman"/>
          <w:sz w:val="24"/>
          <w:szCs w:val="24"/>
          <w:shd w:val="clear" w:color="auto" w:fill="FFFFFF"/>
        </w:rPr>
        <w:t>integra</w:t>
      </w:r>
      <w:r w:rsidR="75EB7FD1" w:rsidRPr="00D2512A">
        <w:rPr>
          <w:rFonts w:ascii="Times New Roman" w:hAnsi="Times New Roman" w:cs="Times New Roman"/>
          <w:sz w:val="24"/>
          <w:szCs w:val="24"/>
          <w:shd w:val="clear" w:color="auto" w:fill="FFFFFF"/>
        </w:rPr>
        <w:t>tion</w:t>
      </w:r>
      <w:r w:rsidR="1CF7B2F6" w:rsidRPr="00D2512A">
        <w:rPr>
          <w:rFonts w:ascii="Times New Roman" w:hAnsi="Times New Roman" w:cs="Times New Roman"/>
          <w:sz w:val="24"/>
          <w:szCs w:val="24"/>
          <w:shd w:val="clear" w:color="auto" w:fill="FFFFFF"/>
        </w:rPr>
        <w:t xml:space="preserve"> (</w:t>
      </w:r>
      <w:r w:rsidR="2B9C5CCF" w:rsidRPr="00D2512A">
        <w:rPr>
          <w:rFonts w:ascii="Times New Roman" w:hAnsi="Times New Roman" w:cs="Times New Roman"/>
          <w:sz w:val="24"/>
          <w:szCs w:val="24"/>
          <w:shd w:val="clear" w:color="auto" w:fill="FFFFFF"/>
        </w:rPr>
        <w:t xml:space="preserve">Townley </w:t>
      </w:r>
      <w:r w:rsidR="2B9C5CCF" w:rsidRPr="00D2512A">
        <w:rPr>
          <w:rFonts w:ascii="Times New Roman" w:hAnsi="Times New Roman" w:cs="Times New Roman"/>
          <w:i/>
          <w:iCs/>
          <w:sz w:val="24"/>
          <w:szCs w:val="24"/>
          <w:shd w:val="clear" w:color="auto" w:fill="FFFFFF"/>
        </w:rPr>
        <w:t>et al</w:t>
      </w:r>
      <w:r w:rsidR="2B9C5CCF" w:rsidRPr="00D2512A">
        <w:rPr>
          <w:rFonts w:ascii="Times New Roman" w:hAnsi="Times New Roman" w:cs="Times New Roman"/>
          <w:sz w:val="24"/>
          <w:szCs w:val="24"/>
          <w:shd w:val="clear" w:color="auto" w:fill="FFFFFF"/>
        </w:rPr>
        <w:t>., 2011</w:t>
      </w:r>
      <w:r w:rsidR="1024B450" w:rsidRPr="00D2512A">
        <w:rPr>
          <w:rFonts w:ascii="Times New Roman" w:hAnsi="Times New Roman" w:cs="Times New Roman"/>
          <w:sz w:val="24"/>
          <w:szCs w:val="24"/>
          <w:shd w:val="clear" w:color="auto" w:fill="FFFFFF"/>
        </w:rPr>
        <w:t>).</w:t>
      </w:r>
      <w:r w:rsidR="3373F7FB" w:rsidRPr="00D2512A">
        <w:rPr>
          <w:rFonts w:ascii="Times New Roman" w:hAnsi="Times New Roman" w:cs="Times New Roman"/>
          <w:sz w:val="24"/>
          <w:szCs w:val="24"/>
          <w:shd w:val="clear" w:color="auto" w:fill="FFFFFF"/>
        </w:rPr>
        <w:t xml:space="preserve"> </w:t>
      </w:r>
      <w:r w:rsidR="17479184" w:rsidRPr="00D2512A">
        <w:rPr>
          <w:rFonts w:ascii="Times New Roman" w:hAnsi="Times New Roman" w:cs="Times New Roman"/>
          <w:sz w:val="24"/>
          <w:szCs w:val="24"/>
          <w:shd w:val="clear" w:color="auto" w:fill="FFFFFF"/>
        </w:rPr>
        <w:t>The</w:t>
      </w:r>
      <w:r w:rsidR="3373F7FB" w:rsidRPr="00D2512A">
        <w:rPr>
          <w:rFonts w:ascii="Times New Roman" w:hAnsi="Times New Roman" w:cs="Times New Roman"/>
          <w:sz w:val="24"/>
          <w:szCs w:val="24"/>
          <w:shd w:val="clear" w:color="auto" w:fill="FFFFFF"/>
        </w:rPr>
        <w:t xml:space="preserve"> limited communication</w:t>
      </w:r>
      <w:r w:rsidR="4A4603A2" w:rsidRPr="00D2512A">
        <w:rPr>
          <w:rFonts w:ascii="Times New Roman" w:hAnsi="Times New Roman" w:cs="Times New Roman"/>
          <w:sz w:val="24"/>
          <w:szCs w:val="24"/>
          <w:shd w:val="clear" w:color="auto" w:fill="FFFFFF"/>
        </w:rPr>
        <w:t xml:space="preserve"> of Mrs A</w:t>
      </w:r>
      <w:r w:rsidR="3373F7FB" w:rsidRPr="00D2512A">
        <w:rPr>
          <w:rFonts w:ascii="Times New Roman" w:hAnsi="Times New Roman" w:cs="Times New Roman"/>
          <w:sz w:val="24"/>
          <w:szCs w:val="24"/>
          <w:shd w:val="clear" w:color="auto" w:fill="FFFFFF"/>
        </w:rPr>
        <w:t xml:space="preserve"> will hinder sociali</w:t>
      </w:r>
      <w:r w:rsidR="68E576A9" w:rsidRPr="00D2512A">
        <w:rPr>
          <w:rFonts w:ascii="Times New Roman" w:hAnsi="Times New Roman" w:cs="Times New Roman"/>
          <w:sz w:val="24"/>
          <w:szCs w:val="24"/>
          <w:shd w:val="clear" w:color="auto" w:fill="FFFFFF"/>
        </w:rPr>
        <w:t>s</w:t>
      </w:r>
      <w:r w:rsidR="3373F7FB" w:rsidRPr="00D2512A">
        <w:rPr>
          <w:rFonts w:ascii="Times New Roman" w:hAnsi="Times New Roman" w:cs="Times New Roman"/>
          <w:sz w:val="24"/>
          <w:szCs w:val="24"/>
          <w:shd w:val="clear" w:color="auto" w:fill="FFFFFF"/>
        </w:rPr>
        <w:t>ation and could lead to social isolation.</w:t>
      </w:r>
    </w:p>
    <w:p w14:paraId="37A591F2" w14:textId="01BCAEAC" w:rsidR="5DAC3012" w:rsidRPr="00D2512A" w:rsidRDefault="5DAC3012" w:rsidP="00D2512A">
      <w:pPr>
        <w:shd w:val="clear" w:color="auto" w:fill="FFFFFF" w:themeFill="background1"/>
        <w:spacing w:beforeAutospacing="1" w:afterAutospacing="1" w:line="360" w:lineRule="auto"/>
        <w:jc w:val="both"/>
        <w:rPr>
          <w:rFonts w:ascii="Times New Roman" w:hAnsi="Times New Roman" w:cs="Times New Roman"/>
          <w:sz w:val="24"/>
          <w:szCs w:val="24"/>
        </w:rPr>
      </w:pPr>
    </w:p>
    <w:p w14:paraId="388A9ADF" w14:textId="0CBE3979" w:rsidR="00B87A24" w:rsidRPr="00D2512A" w:rsidRDefault="6957C3C9" w:rsidP="00D2512A">
      <w:pPr>
        <w:spacing w:line="360" w:lineRule="auto"/>
        <w:jc w:val="both"/>
        <w:rPr>
          <w:rFonts w:ascii="Times New Roman" w:eastAsia="Times New Roman" w:hAnsi="Times New Roman" w:cs="Times New Roman"/>
          <w:sz w:val="24"/>
          <w:szCs w:val="24"/>
        </w:rPr>
      </w:pPr>
      <w:r w:rsidRPr="00D2512A">
        <w:rPr>
          <w:rFonts w:ascii="Times New Roman" w:eastAsia="Arial" w:hAnsi="Times New Roman" w:cs="Times New Roman"/>
          <w:sz w:val="24"/>
          <w:szCs w:val="24"/>
        </w:rPr>
        <w:t>According to</w:t>
      </w:r>
      <w:r w:rsidR="00AC3FD5" w:rsidRPr="00D2512A">
        <w:rPr>
          <w:rFonts w:ascii="Times New Roman" w:eastAsia="Arial" w:hAnsi="Times New Roman" w:cs="Times New Roman"/>
          <w:sz w:val="24"/>
          <w:szCs w:val="24"/>
        </w:rPr>
        <w:t xml:space="preserve"> </w:t>
      </w:r>
      <w:r w:rsidR="6E58F1BE" w:rsidRPr="00D2512A">
        <w:rPr>
          <w:rFonts w:ascii="Times New Roman" w:eastAsia="Arial" w:hAnsi="Times New Roman" w:cs="Times New Roman"/>
          <w:sz w:val="24"/>
          <w:szCs w:val="24"/>
        </w:rPr>
        <w:t xml:space="preserve">Peace </w:t>
      </w:r>
      <w:r w:rsidR="73072B1C" w:rsidRPr="00D2512A">
        <w:rPr>
          <w:rFonts w:ascii="Times New Roman" w:eastAsia="Arial" w:hAnsi="Times New Roman" w:cs="Times New Roman"/>
          <w:sz w:val="24"/>
          <w:szCs w:val="24"/>
        </w:rPr>
        <w:t>(</w:t>
      </w:r>
      <w:r w:rsidR="6E58F1BE" w:rsidRPr="00D2512A">
        <w:rPr>
          <w:rFonts w:ascii="Times New Roman" w:eastAsia="Arial" w:hAnsi="Times New Roman" w:cs="Times New Roman"/>
          <w:sz w:val="24"/>
          <w:szCs w:val="24"/>
        </w:rPr>
        <w:t>2001)</w:t>
      </w:r>
      <w:r w:rsidR="437AABF0" w:rsidRPr="00D2512A">
        <w:rPr>
          <w:rFonts w:ascii="Times New Roman" w:eastAsia="Arial" w:hAnsi="Times New Roman" w:cs="Times New Roman"/>
          <w:sz w:val="24"/>
          <w:szCs w:val="24"/>
        </w:rPr>
        <w:t xml:space="preserve"> </w:t>
      </w:r>
      <w:r w:rsidR="7BAD378B" w:rsidRPr="00D2512A">
        <w:rPr>
          <w:rFonts w:ascii="Times New Roman" w:eastAsia="Arial" w:hAnsi="Times New Roman" w:cs="Times New Roman"/>
          <w:sz w:val="24"/>
          <w:szCs w:val="24"/>
        </w:rPr>
        <w:t>s</w:t>
      </w:r>
      <w:r w:rsidR="437AABF0" w:rsidRPr="00D2512A">
        <w:rPr>
          <w:rFonts w:ascii="Times New Roman" w:eastAsia="Arial" w:hAnsi="Times New Roman" w:cs="Times New Roman"/>
          <w:sz w:val="24"/>
          <w:szCs w:val="24"/>
        </w:rPr>
        <w:t xml:space="preserve">ocial exclusion </w:t>
      </w:r>
      <w:r w:rsidR="11BA3A99" w:rsidRPr="00D2512A">
        <w:rPr>
          <w:rFonts w:ascii="Times New Roman" w:eastAsia="Arial" w:hAnsi="Times New Roman" w:cs="Times New Roman"/>
          <w:sz w:val="24"/>
          <w:szCs w:val="24"/>
        </w:rPr>
        <w:t>was historically used as a</w:t>
      </w:r>
      <w:r w:rsidR="61FBAD53" w:rsidRPr="00D2512A">
        <w:rPr>
          <w:rFonts w:ascii="Times New Roman" w:eastAsia="Arial" w:hAnsi="Times New Roman" w:cs="Times New Roman"/>
          <w:sz w:val="24"/>
          <w:szCs w:val="24"/>
        </w:rPr>
        <w:t xml:space="preserve"> term </w:t>
      </w:r>
      <w:r w:rsidR="74A4B5A0" w:rsidRPr="00D2512A">
        <w:rPr>
          <w:rFonts w:ascii="Times New Roman" w:eastAsia="Arial" w:hAnsi="Times New Roman" w:cs="Times New Roman"/>
          <w:sz w:val="24"/>
          <w:szCs w:val="24"/>
        </w:rPr>
        <w:t xml:space="preserve">politically </w:t>
      </w:r>
      <w:r w:rsidR="61FBAD53" w:rsidRPr="00D2512A">
        <w:rPr>
          <w:rFonts w:ascii="Times New Roman" w:eastAsia="Arial" w:hAnsi="Times New Roman" w:cs="Times New Roman"/>
          <w:sz w:val="24"/>
          <w:szCs w:val="24"/>
        </w:rPr>
        <w:t>to describe</w:t>
      </w:r>
      <w:r w:rsidR="2619327D" w:rsidRPr="00D2512A">
        <w:rPr>
          <w:rFonts w:ascii="Times New Roman" w:eastAsia="Arial" w:hAnsi="Times New Roman" w:cs="Times New Roman"/>
          <w:sz w:val="24"/>
          <w:szCs w:val="24"/>
        </w:rPr>
        <w:t xml:space="preserve"> people undergoing income poverty, not in work or in low-paid professions</w:t>
      </w:r>
      <w:r w:rsidR="0B207A96" w:rsidRPr="00D2512A">
        <w:rPr>
          <w:rFonts w:ascii="Times New Roman" w:eastAsia="Arial" w:hAnsi="Times New Roman" w:cs="Times New Roman"/>
          <w:sz w:val="24"/>
          <w:szCs w:val="24"/>
        </w:rPr>
        <w:t>,</w:t>
      </w:r>
      <w:r w:rsidR="575A8FBD" w:rsidRPr="00D2512A">
        <w:rPr>
          <w:rFonts w:ascii="Times New Roman" w:eastAsia="Arial" w:hAnsi="Times New Roman" w:cs="Times New Roman"/>
          <w:sz w:val="24"/>
          <w:szCs w:val="24"/>
        </w:rPr>
        <w:t xml:space="preserve"> limiting access to certain areas of life and leading to exclusion. </w:t>
      </w:r>
      <w:r w:rsidR="67CF8870" w:rsidRPr="00D2512A">
        <w:rPr>
          <w:rFonts w:ascii="Times New Roman" w:eastAsia="Arial" w:hAnsi="Times New Roman" w:cs="Times New Roman"/>
          <w:sz w:val="24"/>
          <w:szCs w:val="24"/>
        </w:rPr>
        <w:t>T</w:t>
      </w:r>
      <w:r w:rsidR="0B207A96" w:rsidRPr="00D2512A">
        <w:rPr>
          <w:rFonts w:ascii="Times New Roman" w:eastAsia="Arial" w:hAnsi="Times New Roman" w:cs="Times New Roman"/>
          <w:sz w:val="24"/>
          <w:szCs w:val="24"/>
        </w:rPr>
        <w:t>his view however</w:t>
      </w:r>
      <w:r w:rsidR="463513FF" w:rsidRPr="00D2512A">
        <w:rPr>
          <w:rFonts w:ascii="Times New Roman" w:eastAsia="Arial" w:hAnsi="Times New Roman" w:cs="Times New Roman"/>
          <w:sz w:val="24"/>
          <w:szCs w:val="24"/>
        </w:rPr>
        <w:t xml:space="preserve"> does not consider the individual who is experiencing social exclusion and only serves the purpose of </w:t>
      </w:r>
      <w:r w:rsidR="05B5F045" w:rsidRPr="00D2512A">
        <w:rPr>
          <w:rFonts w:ascii="Times New Roman" w:eastAsia="Arial" w:hAnsi="Times New Roman" w:cs="Times New Roman"/>
          <w:sz w:val="24"/>
          <w:szCs w:val="24"/>
        </w:rPr>
        <w:t>tackling exclusion through employment initiatives and policy</w:t>
      </w:r>
      <w:r w:rsidR="2619327D" w:rsidRPr="00D2512A">
        <w:rPr>
          <w:rFonts w:ascii="Times New Roman" w:eastAsia="Arial" w:hAnsi="Times New Roman" w:cs="Times New Roman"/>
          <w:sz w:val="24"/>
          <w:szCs w:val="24"/>
        </w:rPr>
        <w:t xml:space="preserve">. </w:t>
      </w:r>
      <w:r w:rsidR="2BF863E6" w:rsidRPr="00D2512A">
        <w:rPr>
          <w:rFonts w:ascii="Times New Roman" w:eastAsia="Arial" w:hAnsi="Times New Roman" w:cs="Times New Roman"/>
          <w:sz w:val="24"/>
          <w:szCs w:val="24"/>
        </w:rPr>
        <w:t xml:space="preserve">Peace </w:t>
      </w:r>
      <w:r w:rsidR="2EC650D3" w:rsidRPr="00D2512A">
        <w:rPr>
          <w:rFonts w:ascii="Times New Roman" w:eastAsia="Arial" w:hAnsi="Times New Roman" w:cs="Times New Roman"/>
          <w:sz w:val="24"/>
          <w:szCs w:val="24"/>
        </w:rPr>
        <w:t xml:space="preserve">(2001) </w:t>
      </w:r>
      <w:r w:rsidR="2BF863E6" w:rsidRPr="00D2512A">
        <w:rPr>
          <w:rFonts w:ascii="Times New Roman" w:eastAsia="Arial" w:hAnsi="Times New Roman" w:cs="Times New Roman"/>
          <w:sz w:val="24"/>
          <w:szCs w:val="24"/>
        </w:rPr>
        <w:t xml:space="preserve">describes how more recently social exclusion is being considered </w:t>
      </w:r>
      <w:r w:rsidR="639410E0" w:rsidRPr="00D2512A">
        <w:rPr>
          <w:rFonts w:ascii="Times New Roman" w:eastAsia="Arial" w:hAnsi="Times New Roman" w:cs="Times New Roman"/>
          <w:sz w:val="24"/>
          <w:szCs w:val="24"/>
        </w:rPr>
        <w:t>more broadly, and in this case the multiple factors and conditions that lead to social exclusion can be considere</w:t>
      </w:r>
      <w:r w:rsidR="5B7325D3" w:rsidRPr="00D2512A">
        <w:rPr>
          <w:rFonts w:ascii="Times New Roman" w:eastAsia="Arial" w:hAnsi="Times New Roman" w:cs="Times New Roman"/>
          <w:sz w:val="24"/>
          <w:szCs w:val="24"/>
        </w:rPr>
        <w:t xml:space="preserve">d. With this broad consideration </w:t>
      </w:r>
      <w:r w:rsidR="1AE08D8B" w:rsidRPr="00D2512A">
        <w:rPr>
          <w:rFonts w:ascii="Times New Roman" w:eastAsia="Arial" w:hAnsi="Times New Roman" w:cs="Times New Roman"/>
          <w:sz w:val="24"/>
          <w:szCs w:val="24"/>
        </w:rPr>
        <w:t xml:space="preserve">a </w:t>
      </w:r>
      <w:r w:rsidR="1AE08D8B" w:rsidRPr="00D2512A">
        <w:rPr>
          <w:rFonts w:ascii="Times New Roman" w:eastAsia="Times New Roman" w:hAnsi="Times New Roman" w:cs="Times New Roman"/>
          <w:sz w:val="24"/>
          <w:szCs w:val="24"/>
        </w:rPr>
        <w:t>more in depth understanding of all the factors that contribute towards social exclusion becomes available</w:t>
      </w:r>
      <w:r w:rsidR="68871D82" w:rsidRPr="00D2512A">
        <w:rPr>
          <w:rFonts w:ascii="Times New Roman" w:eastAsia="Times New Roman" w:hAnsi="Times New Roman" w:cs="Times New Roman"/>
          <w:sz w:val="24"/>
          <w:szCs w:val="24"/>
        </w:rPr>
        <w:t>.</w:t>
      </w:r>
      <w:r w:rsidR="3E1623E8" w:rsidRPr="00D2512A">
        <w:rPr>
          <w:rFonts w:ascii="Times New Roman" w:eastAsia="Times New Roman" w:hAnsi="Times New Roman" w:cs="Times New Roman"/>
          <w:sz w:val="24"/>
          <w:szCs w:val="24"/>
        </w:rPr>
        <w:t xml:space="preserve"> If </w:t>
      </w:r>
      <w:r w:rsidR="7EBDD96B" w:rsidRPr="00D2512A">
        <w:rPr>
          <w:rFonts w:ascii="Times New Roman" w:eastAsia="Times New Roman" w:hAnsi="Times New Roman" w:cs="Times New Roman"/>
          <w:sz w:val="24"/>
          <w:szCs w:val="24"/>
        </w:rPr>
        <w:t>considering the term psychologically then social exclusion is in direct opposition to the strong social lasti</w:t>
      </w:r>
      <w:r w:rsidR="14ACB197" w:rsidRPr="00D2512A">
        <w:rPr>
          <w:rFonts w:ascii="Times New Roman" w:eastAsia="Times New Roman" w:hAnsi="Times New Roman" w:cs="Times New Roman"/>
          <w:sz w:val="24"/>
          <w:szCs w:val="24"/>
        </w:rPr>
        <w:t>ng relationships that humans rely on in everyday life to feel a sense of belonging (</w:t>
      </w:r>
      <w:proofErr w:type="spellStart"/>
      <w:r w:rsidR="14ACB197" w:rsidRPr="00D2512A">
        <w:rPr>
          <w:rFonts w:ascii="Times New Roman" w:eastAsia="Times New Roman" w:hAnsi="Times New Roman" w:cs="Times New Roman"/>
          <w:sz w:val="24"/>
          <w:szCs w:val="24"/>
        </w:rPr>
        <w:t>Wesselman</w:t>
      </w:r>
      <w:proofErr w:type="spellEnd"/>
      <w:r w:rsidR="14ACB197" w:rsidRPr="00D2512A">
        <w:rPr>
          <w:rFonts w:ascii="Times New Roman" w:eastAsia="Times New Roman" w:hAnsi="Times New Roman" w:cs="Times New Roman"/>
          <w:sz w:val="24"/>
          <w:szCs w:val="24"/>
        </w:rPr>
        <w:t xml:space="preserve"> </w:t>
      </w:r>
      <w:r w:rsidR="14ACB197" w:rsidRPr="00D2512A">
        <w:rPr>
          <w:rFonts w:ascii="Times New Roman" w:eastAsia="Times New Roman" w:hAnsi="Times New Roman" w:cs="Times New Roman"/>
          <w:i/>
          <w:iCs/>
          <w:sz w:val="24"/>
          <w:szCs w:val="24"/>
        </w:rPr>
        <w:t>et al</w:t>
      </w:r>
      <w:r w:rsidR="14ACB197" w:rsidRPr="00D2512A">
        <w:rPr>
          <w:rFonts w:ascii="Times New Roman" w:eastAsia="Times New Roman" w:hAnsi="Times New Roman" w:cs="Times New Roman"/>
          <w:sz w:val="24"/>
          <w:szCs w:val="24"/>
        </w:rPr>
        <w:t>., 2016).</w:t>
      </w:r>
      <w:r w:rsidR="07B443CA" w:rsidRPr="00D2512A">
        <w:rPr>
          <w:rFonts w:ascii="Times New Roman" w:eastAsia="Times New Roman" w:hAnsi="Times New Roman" w:cs="Times New Roman"/>
          <w:sz w:val="24"/>
          <w:szCs w:val="24"/>
        </w:rPr>
        <w:t xml:space="preserve"> According to </w:t>
      </w:r>
      <w:proofErr w:type="spellStart"/>
      <w:r w:rsidR="07B443CA" w:rsidRPr="00D2512A">
        <w:rPr>
          <w:rFonts w:ascii="Times New Roman" w:eastAsia="Times New Roman" w:hAnsi="Times New Roman" w:cs="Times New Roman"/>
          <w:sz w:val="24"/>
          <w:szCs w:val="24"/>
        </w:rPr>
        <w:t>Wesselman</w:t>
      </w:r>
      <w:proofErr w:type="spellEnd"/>
      <w:r w:rsidR="07B443CA" w:rsidRPr="00D2512A">
        <w:rPr>
          <w:rFonts w:ascii="Times New Roman" w:eastAsia="Times New Roman" w:hAnsi="Times New Roman" w:cs="Times New Roman"/>
          <w:sz w:val="24"/>
          <w:szCs w:val="24"/>
        </w:rPr>
        <w:t xml:space="preserve"> </w:t>
      </w:r>
      <w:r w:rsidR="07B443CA" w:rsidRPr="00D2512A">
        <w:rPr>
          <w:rFonts w:ascii="Times New Roman" w:eastAsia="Times New Roman" w:hAnsi="Times New Roman" w:cs="Times New Roman"/>
          <w:i/>
          <w:iCs/>
          <w:sz w:val="24"/>
          <w:szCs w:val="24"/>
        </w:rPr>
        <w:t>et al</w:t>
      </w:r>
      <w:r w:rsidR="0577DEAE" w:rsidRPr="00D2512A">
        <w:rPr>
          <w:rFonts w:ascii="Times New Roman" w:eastAsia="Times New Roman" w:hAnsi="Times New Roman" w:cs="Times New Roman"/>
          <w:sz w:val="24"/>
          <w:szCs w:val="24"/>
        </w:rPr>
        <w:t>.</w:t>
      </w:r>
      <w:r w:rsidR="6B48CD55" w:rsidRPr="00D2512A">
        <w:rPr>
          <w:rFonts w:ascii="Times New Roman" w:eastAsia="Times New Roman" w:hAnsi="Times New Roman" w:cs="Times New Roman"/>
          <w:sz w:val="24"/>
          <w:szCs w:val="24"/>
        </w:rPr>
        <w:t>,</w:t>
      </w:r>
      <w:r w:rsidR="07B443CA" w:rsidRPr="00D2512A">
        <w:rPr>
          <w:rFonts w:ascii="Times New Roman" w:eastAsia="Times New Roman" w:hAnsi="Times New Roman" w:cs="Times New Roman"/>
          <w:sz w:val="24"/>
          <w:szCs w:val="24"/>
        </w:rPr>
        <w:t xml:space="preserve"> (2016) daily thoughts, feelings, and behaviours </w:t>
      </w:r>
      <w:r w:rsidR="2FA0CCDA" w:rsidRPr="00D2512A">
        <w:rPr>
          <w:rFonts w:ascii="Times New Roman" w:eastAsia="Times New Roman" w:hAnsi="Times New Roman" w:cs="Times New Roman"/>
          <w:sz w:val="24"/>
          <w:szCs w:val="24"/>
        </w:rPr>
        <w:t>are all functional ways of achieving this sense of belonging</w:t>
      </w:r>
      <w:r w:rsidR="006CB536" w:rsidRPr="00D2512A">
        <w:rPr>
          <w:rFonts w:ascii="Times New Roman" w:eastAsia="Times New Roman" w:hAnsi="Times New Roman" w:cs="Times New Roman"/>
          <w:sz w:val="24"/>
          <w:szCs w:val="24"/>
        </w:rPr>
        <w:t xml:space="preserve">, and rejection and ostracism play </w:t>
      </w:r>
      <w:r w:rsidR="4202A4B7" w:rsidRPr="00D2512A">
        <w:rPr>
          <w:rFonts w:ascii="Times New Roman" w:eastAsia="Times New Roman" w:hAnsi="Times New Roman" w:cs="Times New Roman"/>
          <w:sz w:val="24"/>
          <w:szCs w:val="24"/>
        </w:rPr>
        <w:t>a key role</w:t>
      </w:r>
      <w:r w:rsidR="006CB536" w:rsidRPr="00D2512A">
        <w:rPr>
          <w:rFonts w:ascii="Times New Roman" w:eastAsia="Times New Roman" w:hAnsi="Times New Roman" w:cs="Times New Roman"/>
          <w:sz w:val="24"/>
          <w:szCs w:val="24"/>
        </w:rPr>
        <w:t xml:space="preserve"> in </w:t>
      </w:r>
      <w:r w:rsidR="124C01FF" w:rsidRPr="00D2512A">
        <w:rPr>
          <w:rFonts w:ascii="Times New Roman" w:eastAsia="Times New Roman" w:hAnsi="Times New Roman" w:cs="Times New Roman"/>
          <w:sz w:val="24"/>
          <w:szCs w:val="24"/>
        </w:rPr>
        <w:t>negative psychological and physical outcomes.</w:t>
      </w:r>
      <w:r w:rsidR="2CCAEFF0" w:rsidRPr="00D2512A">
        <w:rPr>
          <w:rFonts w:ascii="Times New Roman" w:eastAsia="Times New Roman" w:hAnsi="Times New Roman" w:cs="Times New Roman"/>
          <w:sz w:val="24"/>
          <w:szCs w:val="24"/>
        </w:rPr>
        <w:t xml:space="preserve"> </w:t>
      </w:r>
    </w:p>
    <w:p w14:paraId="322F2DA4" w14:textId="409AE82B" w:rsidR="5DAC3012" w:rsidRPr="00D2512A" w:rsidRDefault="5DAC3012" w:rsidP="00D2512A">
      <w:pPr>
        <w:spacing w:line="360" w:lineRule="auto"/>
        <w:jc w:val="both"/>
        <w:rPr>
          <w:rFonts w:ascii="Times New Roman" w:eastAsia="Times New Roman" w:hAnsi="Times New Roman" w:cs="Times New Roman"/>
          <w:sz w:val="24"/>
          <w:szCs w:val="24"/>
        </w:rPr>
      </w:pPr>
    </w:p>
    <w:p w14:paraId="747A3D4C" w14:textId="4C15C041" w:rsidR="00D31EC2" w:rsidRPr="00D2512A" w:rsidRDefault="00F139C4" w:rsidP="00D2512A">
      <w:pPr>
        <w:spacing w:line="360" w:lineRule="auto"/>
        <w:jc w:val="both"/>
        <w:rPr>
          <w:rFonts w:ascii="Times New Roman" w:eastAsia="Arial" w:hAnsi="Times New Roman" w:cs="Times New Roman"/>
          <w:sz w:val="24"/>
          <w:szCs w:val="24"/>
        </w:rPr>
      </w:pPr>
      <w:r w:rsidRPr="00D2512A">
        <w:rPr>
          <w:rFonts w:ascii="Times New Roman" w:eastAsia="Arial" w:hAnsi="Times New Roman" w:cs="Times New Roman"/>
          <w:sz w:val="24"/>
          <w:szCs w:val="24"/>
        </w:rPr>
        <w:t>Sum</w:t>
      </w:r>
      <w:r w:rsidR="00A10FD9" w:rsidRPr="00D2512A">
        <w:rPr>
          <w:rFonts w:ascii="Times New Roman" w:eastAsia="Arial" w:hAnsi="Times New Roman" w:cs="Times New Roman"/>
          <w:sz w:val="24"/>
          <w:szCs w:val="24"/>
        </w:rPr>
        <w:t>m</w:t>
      </w:r>
      <w:r w:rsidRPr="00D2512A">
        <w:rPr>
          <w:rFonts w:ascii="Times New Roman" w:eastAsia="Arial" w:hAnsi="Times New Roman" w:cs="Times New Roman"/>
          <w:sz w:val="24"/>
          <w:szCs w:val="24"/>
        </w:rPr>
        <w:t xml:space="preserve">er </w:t>
      </w:r>
      <w:r w:rsidR="4F10D245" w:rsidRPr="00D2512A">
        <w:rPr>
          <w:rFonts w:ascii="Times New Roman" w:eastAsia="Arial" w:hAnsi="Times New Roman" w:cs="Times New Roman"/>
          <w:sz w:val="24"/>
          <w:szCs w:val="24"/>
        </w:rPr>
        <w:t>(</w:t>
      </w:r>
      <w:r w:rsidRPr="00D2512A">
        <w:rPr>
          <w:rFonts w:ascii="Times New Roman" w:eastAsia="Arial" w:hAnsi="Times New Roman" w:cs="Times New Roman"/>
          <w:sz w:val="24"/>
          <w:szCs w:val="24"/>
        </w:rPr>
        <w:t xml:space="preserve">1906) says that ethnocentrism is </w:t>
      </w:r>
      <w:r w:rsidR="02B54C32" w:rsidRPr="00D2512A">
        <w:rPr>
          <w:rFonts w:ascii="Times New Roman" w:eastAsia="Arial" w:hAnsi="Times New Roman" w:cs="Times New Roman"/>
          <w:sz w:val="24"/>
          <w:szCs w:val="24"/>
        </w:rPr>
        <w:t>cultural narrowness</w:t>
      </w:r>
      <w:r w:rsidR="2E8D3423" w:rsidRPr="00D2512A">
        <w:rPr>
          <w:rFonts w:ascii="Times New Roman" w:eastAsia="Arial" w:hAnsi="Times New Roman" w:cs="Times New Roman"/>
          <w:sz w:val="24"/>
          <w:szCs w:val="24"/>
        </w:rPr>
        <w:t>:</w:t>
      </w:r>
      <w:r w:rsidR="02B54C32" w:rsidRPr="00D2512A">
        <w:rPr>
          <w:rFonts w:ascii="Times New Roman" w:eastAsia="Arial" w:hAnsi="Times New Roman" w:cs="Times New Roman"/>
          <w:sz w:val="24"/>
          <w:szCs w:val="24"/>
        </w:rPr>
        <w:t xml:space="preserve"> where</w:t>
      </w:r>
      <w:r w:rsidRPr="00D2512A">
        <w:rPr>
          <w:rFonts w:ascii="Times New Roman" w:eastAsia="Arial" w:hAnsi="Times New Roman" w:cs="Times New Roman"/>
          <w:sz w:val="24"/>
          <w:szCs w:val="24"/>
        </w:rPr>
        <w:t xml:space="preserve"> discriminatory attitudes and behaviours</w:t>
      </w:r>
      <w:r w:rsidR="53B6AE6E" w:rsidRPr="00D2512A">
        <w:rPr>
          <w:rFonts w:ascii="Times New Roman" w:eastAsia="Arial" w:hAnsi="Times New Roman" w:cs="Times New Roman"/>
          <w:sz w:val="24"/>
          <w:szCs w:val="24"/>
        </w:rPr>
        <w:t xml:space="preserve"> result from the rejection of culturally different individuals</w:t>
      </w:r>
      <w:r w:rsidRPr="00D2512A">
        <w:rPr>
          <w:rFonts w:ascii="Times New Roman" w:eastAsia="Arial" w:hAnsi="Times New Roman" w:cs="Times New Roman"/>
          <w:sz w:val="24"/>
          <w:szCs w:val="24"/>
        </w:rPr>
        <w:t xml:space="preserve">. </w:t>
      </w:r>
      <w:r w:rsidR="51A25DD7" w:rsidRPr="00D2512A">
        <w:rPr>
          <w:rFonts w:ascii="Times New Roman" w:eastAsia="Arial" w:hAnsi="Times New Roman" w:cs="Times New Roman"/>
          <w:sz w:val="24"/>
          <w:szCs w:val="24"/>
        </w:rPr>
        <w:t>Le</w:t>
      </w:r>
      <w:r w:rsidR="2FB0A25F" w:rsidRPr="00D2512A">
        <w:rPr>
          <w:rFonts w:ascii="Times New Roman" w:eastAsia="Arial" w:hAnsi="Times New Roman" w:cs="Times New Roman"/>
          <w:sz w:val="24"/>
          <w:szCs w:val="24"/>
        </w:rPr>
        <w:t xml:space="preserve"> </w:t>
      </w:r>
      <w:r w:rsidR="51A25DD7" w:rsidRPr="00D2512A">
        <w:rPr>
          <w:rFonts w:ascii="Times New Roman" w:eastAsia="Arial" w:hAnsi="Times New Roman" w:cs="Times New Roman"/>
          <w:sz w:val="24"/>
          <w:szCs w:val="24"/>
        </w:rPr>
        <w:t xml:space="preserve">Vine and </w:t>
      </w:r>
      <w:r w:rsidR="51A25DD7" w:rsidRPr="00D2512A">
        <w:rPr>
          <w:rFonts w:ascii="Times New Roman" w:eastAsia="Arial" w:hAnsi="Times New Roman" w:cs="Times New Roman"/>
          <w:sz w:val="24"/>
          <w:szCs w:val="24"/>
        </w:rPr>
        <w:lastRenderedPageBreak/>
        <w:t xml:space="preserve">Campbell </w:t>
      </w:r>
      <w:r w:rsidR="5C526BCC" w:rsidRPr="00D2512A">
        <w:rPr>
          <w:rFonts w:ascii="Times New Roman" w:eastAsia="Arial" w:hAnsi="Times New Roman" w:cs="Times New Roman"/>
          <w:sz w:val="24"/>
          <w:szCs w:val="24"/>
        </w:rPr>
        <w:t>(</w:t>
      </w:r>
      <w:r w:rsidRPr="00D2512A">
        <w:rPr>
          <w:rFonts w:ascii="Times New Roman" w:eastAsia="Arial" w:hAnsi="Times New Roman" w:cs="Times New Roman"/>
          <w:sz w:val="24"/>
          <w:szCs w:val="24"/>
        </w:rPr>
        <w:t>197</w:t>
      </w:r>
      <w:r w:rsidR="57A5C1E5" w:rsidRPr="00D2512A">
        <w:rPr>
          <w:rFonts w:ascii="Times New Roman" w:eastAsia="Arial" w:hAnsi="Times New Roman" w:cs="Times New Roman"/>
          <w:sz w:val="24"/>
          <w:szCs w:val="24"/>
        </w:rPr>
        <w:t>2</w:t>
      </w:r>
      <w:r w:rsidRPr="00D2512A">
        <w:rPr>
          <w:rFonts w:ascii="Times New Roman" w:eastAsia="Arial" w:hAnsi="Times New Roman" w:cs="Times New Roman"/>
          <w:sz w:val="24"/>
          <w:szCs w:val="24"/>
        </w:rPr>
        <w:t xml:space="preserve">) </w:t>
      </w:r>
      <w:r w:rsidRPr="00D2512A">
        <w:rPr>
          <w:rFonts w:ascii="Times New Roman" w:hAnsi="Times New Roman" w:cs="Times New Roman"/>
          <w:sz w:val="24"/>
          <w:szCs w:val="24"/>
        </w:rPr>
        <w:t xml:space="preserve">note that </w:t>
      </w:r>
      <w:r w:rsidR="2DE73D04" w:rsidRPr="00D2512A">
        <w:rPr>
          <w:rFonts w:ascii="Times New Roman" w:hAnsi="Times New Roman" w:cs="Times New Roman"/>
          <w:sz w:val="24"/>
          <w:szCs w:val="24"/>
        </w:rPr>
        <w:t>a</w:t>
      </w:r>
      <w:r w:rsidRPr="00D2512A">
        <w:rPr>
          <w:rFonts w:ascii="Times New Roman" w:hAnsi="Times New Roman" w:cs="Times New Roman"/>
          <w:sz w:val="24"/>
          <w:szCs w:val="24"/>
        </w:rPr>
        <w:t xml:space="preserve">ttitudes </w:t>
      </w:r>
      <w:r w:rsidR="639577D3" w:rsidRPr="00D2512A">
        <w:rPr>
          <w:rFonts w:ascii="Times New Roman" w:hAnsi="Times New Roman" w:cs="Times New Roman"/>
          <w:sz w:val="24"/>
          <w:szCs w:val="24"/>
        </w:rPr>
        <w:t xml:space="preserve">towards different people </w:t>
      </w:r>
      <w:r w:rsidRPr="00D2512A">
        <w:rPr>
          <w:rFonts w:ascii="Times New Roman" w:hAnsi="Times New Roman" w:cs="Times New Roman"/>
          <w:sz w:val="24"/>
          <w:szCs w:val="24"/>
        </w:rPr>
        <w:t>incorporate seeing one's own group</w:t>
      </w:r>
      <w:r w:rsidR="6C5850DE" w:rsidRPr="00D2512A">
        <w:rPr>
          <w:rFonts w:ascii="Times New Roman" w:hAnsi="Times New Roman" w:cs="Times New Roman"/>
          <w:sz w:val="24"/>
          <w:szCs w:val="24"/>
        </w:rPr>
        <w:t xml:space="preserve"> as predominant and superior</w:t>
      </w:r>
      <w:r w:rsidRPr="00D2512A">
        <w:rPr>
          <w:rFonts w:ascii="Times New Roman" w:hAnsi="Times New Roman" w:cs="Times New Roman"/>
          <w:sz w:val="24"/>
          <w:szCs w:val="24"/>
        </w:rPr>
        <w:t>.</w:t>
      </w:r>
      <w:r w:rsidR="0B8B78AB" w:rsidRPr="00D2512A">
        <w:rPr>
          <w:rFonts w:ascii="Times New Roman" w:hAnsi="Times New Roman" w:cs="Times New Roman"/>
          <w:sz w:val="24"/>
          <w:szCs w:val="24"/>
        </w:rPr>
        <w:t xml:space="preserve"> </w:t>
      </w:r>
      <w:r w:rsidR="1BB2A628" w:rsidRPr="00D2512A">
        <w:rPr>
          <w:rFonts w:ascii="Times New Roman" w:hAnsi="Times New Roman" w:cs="Times New Roman"/>
          <w:sz w:val="24"/>
          <w:szCs w:val="24"/>
        </w:rPr>
        <w:t xml:space="preserve">Ethnocentrism leads to members of the in-group </w:t>
      </w:r>
      <w:r w:rsidR="72DECBE9" w:rsidRPr="00D2512A">
        <w:rPr>
          <w:rFonts w:ascii="Times New Roman" w:hAnsi="Times New Roman" w:cs="Times New Roman"/>
          <w:sz w:val="24"/>
          <w:szCs w:val="24"/>
        </w:rPr>
        <w:t xml:space="preserve">setting up </w:t>
      </w:r>
      <w:r w:rsidR="1BB2A628" w:rsidRPr="00D2512A">
        <w:rPr>
          <w:rFonts w:ascii="Times New Roman" w:hAnsi="Times New Roman" w:cs="Times New Roman"/>
          <w:sz w:val="24"/>
          <w:szCs w:val="24"/>
        </w:rPr>
        <w:t>boundaries</w:t>
      </w:r>
      <w:r w:rsidR="5B739052" w:rsidRPr="00D2512A">
        <w:rPr>
          <w:rFonts w:ascii="Times New Roman" w:hAnsi="Times New Roman" w:cs="Times New Roman"/>
          <w:sz w:val="24"/>
          <w:szCs w:val="24"/>
        </w:rPr>
        <w:t xml:space="preserve"> based on characteristics that help to identify group members</w:t>
      </w:r>
      <w:r w:rsidR="44288D69" w:rsidRPr="00D2512A">
        <w:rPr>
          <w:rFonts w:ascii="Times New Roman" w:hAnsi="Times New Roman" w:cs="Times New Roman"/>
          <w:sz w:val="24"/>
          <w:szCs w:val="24"/>
        </w:rPr>
        <w:t>, if somebody does not fit into these characteristic boundaries then they are rejected</w:t>
      </w:r>
      <w:r w:rsidRPr="00D2512A">
        <w:rPr>
          <w:rFonts w:ascii="Times New Roman" w:hAnsi="Times New Roman" w:cs="Times New Roman"/>
          <w:sz w:val="24"/>
          <w:szCs w:val="24"/>
        </w:rPr>
        <w:t xml:space="preserve"> </w:t>
      </w:r>
      <w:r w:rsidRPr="00D2512A">
        <w:rPr>
          <w:rFonts w:ascii="Times New Roman" w:hAnsi="Times New Roman" w:cs="Times New Roman"/>
          <w:sz w:val="24"/>
          <w:szCs w:val="24"/>
          <w:shd w:val="clear" w:color="auto" w:fill="FFFFFF"/>
        </w:rPr>
        <w:t>(Hamm</w:t>
      </w:r>
      <w:r w:rsidR="00133252" w:rsidRPr="00D2512A">
        <w:rPr>
          <w:rFonts w:ascii="Times New Roman" w:hAnsi="Times New Roman" w:cs="Times New Roman"/>
          <w:sz w:val="24"/>
          <w:szCs w:val="24"/>
          <w:shd w:val="clear" w:color="auto" w:fill="FFFFFF"/>
        </w:rPr>
        <w:t>o</w:t>
      </w:r>
      <w:r w:rsidRPr="00D2512A">
        <w:rPr>
          <w:rFonts w:ascii="Times New Roman" w:hAnsi="Times New Roman" w:cs="Times New Roman"/>
          <w:sz w:val="24"/>
          <w:szCs w:val="24"/>
          <w:shd w:val="clear" w:color="auto" w:fill="FFFFFF"/>
        </w:rPr>
        <w:t>nd and Axelrod, 2006).</w:t>
      </w:r>
      <w:r w:rsidRPr="00D2512A">
        <w:rPr>
          <w:rFonts w:ascii="Times New Roman" w:eastAsia="Arial" w:hAnsi="Times New Roman" w:cs="Times New Roman"/>
          <w:sz w:val="24"/>
          <w:szCs w:val="24"/>
        </w:rPr>
        <w:t xml:space="preserve"> </w:t>
      </w:r>
      <w:r w:rsidR="1C66B0F9" w:rsidRPr="00D2512A">
        <w:rPr>
          <w:rFonts w:ascii="Times New Roman" w:eastAsia="Arial" w:hAnsi="Times New Roman" w:cs="Times New Roman"/>
          <w:sz w:val="24"/>
          <w:szCs w:val="24"/>
        </w:rPr>
        <w:t>Mo</w:t>
      </w:r>
      <w:r w:rsidR="4F7785EA" w:rsidRPr="00D2512A">
        <w:rPr>
          <w:rFonts w:ascii="Times New Roman" w:eastAsia="Arial" w:hAnsi="Times New Roman" w:cs="Times New Roman"/>
          <w:sz w:val="24"/>
          <w:szCs w:val="24"/>
        </w:rPr>
        <w:t>n</w:t>
      </w:r>
      <w:r w:rsidR="1C66B0F9" w:rsidRPr="00D2512A">
        <w:rPr>
          <w:rFonts w:ascii="Times New Roman" w:eastAsia="Arial" w:hAnsi="Times New Roman" w:cs="Times New Roman"/>
          <w:sz w:val="24"/>
          <w:szCs w:val="24"/>
        </w:rPr>
        <w:t>cada-</w:t>
      </w:r>
      <w:r w:rsidR="0D34DCFF" w:rsidRPr="00D2512A">
        <w:rPr>
          <w:rFonts w:ascii="Times New Roman" w:eastAsia="Arial" w:hAnsi="Times New Roman" w:cs="Times New Roman"/>
          <w:sz w:val="24"/>
          <w:szCs w:val="24"/>
        </w:rPr>
        <w:t xml:space="preserve">Linares (2016) discusses how </w:t>
      </w:r>
      <w:r w:rsidR="0B4148B5" w:rsidRPr="00D2512A">
        <w:rPr>
          <w:rFonts w:ascii="Times New Roman" w:eastAsia="Arial" w:hAnsi="Times New Roman" w:cs="Times New Roman"/>
          <w:sz w:val="24"/>
          <w:szCs w:val="24"/>
        </w:rPr>
        <w:t>stereotyping</w:t>
      </w:r>
      <w:r w:rsidR="0D34DCFF" w:rsidRPr="00D2512A">
        <w:rPr>
          <w:rFonts w:ascii="Times New Roman" w:eastAsia="Arial" w:hAnsi="Times New Roman" w:cs="Times New Roman"/>
          <w:sz w:val="24"/>
          <w:szCs w:val="24"/>
        </w:rPr>
        <w:t xml:space="preserve"> of groups can result from ethnocentric viewpoints, </w:t>
      </w:r>
      <w:r w:rsidR="03FD3FEB" w:rsidRPr="00D2512A">
        <w:rPr>
          <w:rFonts w:ascii="Times New Roman" w:eastAsia="Arial" w:hAnsi="Times New Roman" w:cs="Times New Roman"/>
          <w:sz w:val="24"/>
          <w:szCs w:val="24"/>
        </w:rPr>
        <w:t xml:space="preserve">and </w:t>
      </w:r>
      <w:proofErr w:type="spellStart"/>
      <w:r w:rsidR="03FD3FEB" w:rsidRPr="00D2512A">
        <w:rPr>
          <w:rFonts w:ascii="Times New Roman" w:eastAsia="Arial" w:hAnsi="Times New Roman" w:cs="Times New Roman"/>
          <w:sz w:val="24"/>
          <w:szCs w:val="24"/>
        </w:rPr>
        <w:t>Triandis</w:t>
      </w:r>
      <w:proofErr w:type="spellEnd"/>
      <w:r w:rsidR="03FD3FEB" w:rsidRPr="00D2512A">
        <w:rPr>
          <w:rFonts w:ascii="Times New Roman" w:eastAsia="Arial" w:hAnsi="Times New Roman" w:cs="Times New Roman"/>
          <w:sz w:val="24"/>
          <w:szCs w:val="24"/>
        </w:rPr>
        <w:t xml:space="preserve"> (1990) explains how w</w:t>
      </w:r>
      <w:r w:rsidR="00D31EC2" w:rsidRPr="00D2512A">
        <w:rPr>
          <w:rFonts w:ascii="Times New Roman" w:eastAsia="Arial" w:hAnsi="Times New Roman" w:cs="Times New Roman"/>
          <w:sz w:val="24"/>
          <w:szCs w:val="24"/>
        </w:rPr>
        <w:t xml:space="preserve">hen </w:t>
      </w:r>
      <w:r w:rsidR="420A2AA3" w:rsidRPr="00D2512A">
        <w:rPr>
          <w:rFonts w:ascii="Times New Roman" w:eastAsia="Arial" w:hAnsi="Times New Roman" w:cs="Times New Roman"/>
          <w:sz w:val="24"/>
          <w:szCs w:val="24"/>
        </w:rPr>
        <w:t xml:space="preserve">in-group </w:t>
      </w:r>
      <w:r w:rsidR="00D31EC2" w:rsidRPr="00D2512A">
        <w:rPr>
          <w:rFonts w:ascii="Times New Roman" w:eastAsia="Arial" w:hAnsi="Times New Roman" w:cs="Times New Roman"/>
          <w:sz w:val="24"/>
          <w:szCs w:val="24"/>
        </w:rPr>
        <w:t>i</w:t>
      </w:r>
      <w:r w:rsidR="783F851E" w:rsidRPr="00D2512A">
        <w:rPr>
          <w:rFonts w:ascii="Times New Roman" w:eastAsia="Arial" w:hAnsi="Times New Roman" w:cs="Times New Roman"/>
          <w:sz w:val="24"/>
          <w:szCs w:val="24"/>
        </w:rPr>
        <w:t>n</w:t>
      </w:r>
      <w:r w:rsidR="00D31EC2" w:rsidRPr="00D2512A">
        <w:rPr>
          <w:rFonts w:ascii="Times New Roman" w:eastAsia="Arial" w:hAnsi="Times New Roman" w:cs="Times New Roman"/>
          <w:sz w:val="24"/>
          <w:szCs w:val="24"/>
        </w:rPr>
        <w:t>di</w:t>
      </w:r>
      <w:r w:rsidR="3A488511" w:rsidRPr="00D2512A">
        <w:rPr>
          <w:rFonts w:ascii="Times New Roman" w:eastAsia="Arial" w:hAnsi="Times New Roman" w:cs="Times New Roman"/>
          <w:sz w:val="24"/>
          <w:szCs w:val="24"/>
        </w:rPr>
        <w:t>v</w:t>
      </w:r>
      <w:r w:rsidR="00D31EC2" w:rsidRPr="00D2512A">
        <w:rPr>
          <w:rFonts w:ascii="Times New Roman" w:eastAsia="Arial" w:hAnsi="Times New Roman" w:cs="Times New Roman"/>
          <w:sz w:val="24"/>
          <w:szCs w:val="24"/>
        </w:rPr>
        <w:t>i</w:t>
      </w:r>
      <w:r w:rsidR="358A7CAA" w:rsidRPr="00D2512A">
        <w:rPr>
          <w:rFonts w:ascii="Times New Roman" w:eastAsia="Arial" w:hAnsi="Times New Roman" w:cs="Times New Roman"/>
          <w:sz w:val="24"/>
          <w:szCs w:val="24"/>
        </w:rPr>
        <w:t>d</w:t>
      </w:r>
      <w:r w:rsidR="00D31EC2" w:rsidRPr="00D2512A">
        <w:rPr>
          <w:rFonts w:ascii="Times New Roman" w:eastAsia="Arial" w:hAnsi="Times New Roman" w:cs="Times New Roman"/>
          <w:sz w:val="24"/>
          <w:szCs w:val="24"/>
        </w:rPr>
        <w:t xml:space="preserve">uals </w:t>
      </w:r>
      <w:r w:rsidR="66DFD628" w:rsidRPr="00D2512A">
        <w:rPr>
          <w:rFonts w:ascii="Times New Roman" w:eastAsia="Arial" w:hAnsi="Times New Roman" w:cs="Times New Roman"/>
          <w:sz w:val="24"/>
          <w:szCs w:val="24"/>
        </w:rPr>
        <w:t>encounter</w:t>
      </w:r>
      <w:r w:rsidR="0E0B6F57" w:rsidRPr="00D2512A">
        <w:rPr>
          <w:rFonts w:ascii="Times New Roman" w:eastAsia="Arial" w:hAnsi="Times New Roman" w:cs="Times New Roman"/>
          <w:sz w:val="24"/>
          <w:szCs w:val="24"/>
        </w:rPr>
        <w:t xml:space="preserve"> </w:t>
      </w:r>
      <w:r w:rsidR="3A8BD5AE" w:rsidRPr="00D2512A">
        <w:rPr>
          <w:rFonts w:ascii="Times New Roman" w:eastAsia="Arial" w:hAnsi="Times New Roman" w:cs="Times New Roman"/>
          <w:sz w:val="24"/>
          <w:szCs w:val="24"/>
        </w:rPr>
        <w:t>people</w:t>
      </w:r>
      <w:r w:rsidR="00D31EC2" w:rsidRPr="00D2512A">
        <w:rPr>
          <w:rFonts w:ascii="Times New Roman" w:eastAsia="Arial" w:hAnsi="Times New Roman" w:cs="Times New Roman"/>
          <w:sz w:val="24"/>
          <w:szCs w:val="24"/>
        </w:rPr>
        <w:t xml:space="preserve"> </w:t>
      </w:r>
      <w:r w:rsidR="00A3266C" w:rsidRPr="00D2512A">
        <w:rPr>
          <w:rFonts w:ascii="Times New Roman" w:eastAsia="Arial" w:hAnsi="Times New Roman" w:cs="Times New Roman"/>
          <w:sz w:val="24"/>
          <w:szCs w:val="24"/>
        </w:rPr>
        <w:t xml:space="preserve">from </w:t>
      </w:r>
      <w:r w:rsidR="04D569A4" w:rsidRPr="00D2512A">
        <w:rPr>
          <w:rFonts w:ascii="Times New Roman" w:eastAsia="Arial" w:hAnsi="Times New Roman" w:cs="Times New Roman"/>
          <w:sz w:val="24"/>
          <w:szCs w:val="24"/>
        </w:rPr>
        <w:t xml:space="preserve">different </w:t>
      </w:r>
      <w:r w:rsidR="7CD9EB48" w:rsidRPr="00D2512A">
        <w:rPr>
          <w:rFonts w:ascii="Times New Roman" w:eastAsia="Arial" w:hAnsi="Times New Roman" w:cs="Times New Roman"/>
          <w:sz w:val="24"/>
          <w:szCs w:val="24"/>
        </w:rPr>
        <w:t>backgrounds,</w:t>
      </w:r>
      <w:r w:rsidR="00A3266C" w:rsidRPr="00D2512A">
        <w:rPr>
          <w:rFonts w:ascii="Times New Roman" w:eastAsia="Arial" w:hAnsi="Times New Roman" w:cs="Times New Roman"/>
          <w:sz w:val="24"/>
          <w:szCs w:val="24"/>
        </w:rPr>
        <w:t xml:space="preserve"> they observe differences </w:t>
      </w:r>
      <w:r w:rsidR="001F536B" w:rsidRPr="00D2512A">
        <w:rPr>
          <w:rFonts w:ascii="Times New Roman" w:eastAsia="Arial" w:hAnsi="Times New Roman" w:cs="Times New Roman"/>
          <w:sz w:val="24"/>
          <w:szCs w:val="24"/>
        </w:rPr>
        <w:t>in dress, behaviour, language</w:t>
      </w:r>
      <w:r w:rsidR="21E9E2F9" w:rsidRPr="00D2512A">
        <w:rPr>
          <w:rFonts w:ascii="Times New Roman" w:eastAsia="Arial" w:hAnsi="Times New Roman" w:cs="Times New Roman"/>
          <w:sz w:val="24"/>
          <w:szCs w:val="24"/>
        </w:rPr>
        <w:t>, religion and culture in an ethnocentric</w:t>
      </w:r>
      <w:r w:rsidR="4B5BEEFB" w:rsidRPr="00D2512A">
        <w:rPr>
          <w:rFonts w:ascii="Times New Roman" w:eastAsia="Arial" w:hAnsi="Times New Roman" w:cs="Times New Roman"/>
          <w:sz w:val="24"/>
          <w:szCs w:val="24"/>
        </w:rPr>
        <w:t xml:space="preserve"> way, all these differences are displayed openly </w:t>
      </w:r>
      <w:r w:rsidR="0A5F8080" w:rsidRPr="00D2512A">
        <w:rPr>
          <w:rFonts w:ascii="Times New Roman" w:eastAsia="Arial" w:hAnsi="Times New Roman" w:cs="Times New Roman"/>
          <w:sz w:val="24"/>
          <w:szCs w:val="24"/>
        </w:rPr>
        <w:t>by</w:t>
      </w:r>
      <w:r w:rsidR="4B5BEEFB" w:rsidRPr="00D2512A">
        <w:rPr>
          <w:rFonts w:ascii="Times New Roman" w:eastAsia="Arial" w:hAnsi="Times New Roman" w:cs="Times New Roman"/>
          <w:sz w:val="24"/>
          <w:szCs w:val="24"/>
        </w:rPr>
        <w:t xml:space="preserve"> Mrs A</w:t>
      </w:r>
      <w:r w:rsidR="76AD91A8" w:rsidRPr="00D2512A">
        <w:rPr>
          <w:rFonts w:ascii="Times New Roman" w:eastAsia="Arial" w:hAnsi="Times New Roman" w:cs="Times New Roman"/>
          <w:sz w:val="24"/>
          <w:szCs w:val="24"/>
        </w:rPr>
        <w:t xml:space="preserve"> and may </w:t>
      </w:r>
      <w:r w:rsidR="4320EB2F" w:rsidRPr="00D2512A">
        <w:rPr>
          <w:rFonts w:ascii="Times New Roman" w:eastAsia="Arial" w:hAnsi="Times New Roman" w:cs="Times New Roman"/>
          <w:sz w:val="24"/>
          <w:szCs w:val="24"/>
        </w:rPr>
        <w:t xml:space="preserve">be used to label </w:t>
      </w:r>
      <w:proofErr w:type="spellStart"/>
      <w:r w:rsidR="4320EB2F" w:rsidRPr="00D2512A">
        <w:rPr>
          <w:rFonts w:ascii="Times New Roman" w:eastAsia="Arial" w:hAnsi="Times New Roman" w:cs="Times New Roman"/>
          <w:sz w:val="24"/>
          <w:szCs w:val="24"/>
        </w:rPr>
        <w:t>her</w:t>
      </w:r>
      <w:r w:rsidR="76AD91A8" w:rsidRPr="00D2512A">
        <w:rPr>
          <w:rFonts w:ascii="Times New Roman" w:eastAsia="Arial" w:hAnsi="Times New Roman" w:cs="Times New Roman"/>
          <w:sz w:val="24"/>
          <w:szCs w:val="24"/>
        </w:rPr>
        <w:t>.</w:t>
      </w:r>
      <w:r w:rsidR="59DFBF7B" w:rsidRPr="00D2512A">
        <w:rPr>
          <w:rFonts w:ascii="Times New Roman" w:eastAsia="Arial" w:hAnsi="Times New Roman" w:cs="Times New Roman"/>
          <w:sz w:val="24"/>
          <w:szCs w:val="24"/>
        </w:rPr>
        <w:t>Triandis</w:t>
      </w:r>
      <w:proofErr w:type="spellEnd"/>
      <w:r w:rsidR="59DFBF7B" w:rsidRPr="00D2512A">
        <w:rPr>
          <w:rFonts w:ascii="Times New Roman" w:eastAsia="Arial" w:hAnsi="Times New Roman" w:cs="Times New Roman"/>
          <w:sz w:val="24"/>
          <w:szCs w:val="24"/>
        </w:rPr>
        <w:t xml:space="preserve"> </w:t>
      </w:r>
      <w:r w:rsidR="32EC339D" w:rsidRPr="00D2512A">
        <w:rPr>
          <w:rFonts w:ascii="Times New Roman" w:eastAsia="Arial" w:hAnsi="Times New Roman" w:cs="Times New Roman"/>
          <w:sz w:val="24"/>
          <w:szCs w:val="24"/>
        </w:rPr>
        <w:t xml:space="preserve">(1990) </w:t>
      </w:r>
      <w:r w:rsidR="59DFBF7B" w:rsidRPr="00D2512A">
        <w:rPr>
          <w:rFonts w:ascii="Times New Roman" w:eastAsia="Arial" w:hAnsi="Times New Roman" w:cs="Times New Roman"/>
          <w:sz w:val="24"/>
          <w:szCs w:val="24"/>
        </w:rPr>
        <w:t>goes on to explain how this ethnocentric viewpoint is a result of</w:t>
      </w:r>
      <w:r w:rsidR="22FC8190" w:rsidRPr="00D2512A">
        <w:rPr>
          <w:rFonts w:ascii="Times New Roman" w:eastAsia="Arial" w:hAnsi="Times New Roman" w:cs="Times New Roman"/>
          <w:sz w:val="24"/>
          <w:szCs w:val="24"/>
        </w:rPr>
        <w:t xml:space="preserve"> the requirement for individuals to understand the world around them</w:t>
      </w:r>
      <w:r w:rsidR="27FD87AD" w:rsidRPr="00D2512A">
        <w:rPr>
          <w:rFonts w:ascii="Times New Roman" w:eastAsia="Arial" w:hAnsi="Times New Roman" w:cs="Times New Roman"/>
          <w:sz w:val="24"/>
          <w:szCs w:val="24"/>
        </w:rPr>
        <w:t xml:space="preserve">, this is usually done through </w:t>
      </w:r>
      <w:r w:rsidR="59227B27" w:rsidRPr="00D2512A">
        <w:rPr>
          <w:rFonts w:ascii="Times New Roman" w:eastAsia="Arial" w:hAnsi="Times New Roman" w:cs="Times New Roman"/>
          <w:sz w:val="24"/>
          <w:szCs w:val="24"/>
        </w:rPr>
        <w:t>standards that come from the</w:t>
      </w:r>
      <w:r w:rsidR="27FD87AD" w:rsidRPr="00D2512A">
        <w:rPr>
          <w:rFonts w:ascii="Times New Roman" w:eastAsia="Arial" w:hAnsi="Times New Roman" w:cs="Times New Roman"/>
          <w:sz w:val="24"/>
          <w:szCs w:val="24"/>
        </w:rPr>
        <w:t xml:space="preserve"> dominant </w:t>
      </w:r>
      <w:r w:rsidR="5B78AA8A" w:rsidRPr="00D2512A">
        <w:rPr>
          <w:rFonts w:ascii="Times New Roman" w:eastAsia="Arial" w:hAnsi="Times New Roman" w:cs="Times New Roman"/>
          <w:sz w:val="24"/>
          <w:szCs w:val="24"/>
        </w:rPr>
        <w:t>culture and leads to othering of culturally different people</w:t>
      </w:r>
      <w:r w:rsidR="3BB489D6" w:rsidRPr="00D2512A">
        <w:rPr>
          <w:rFonts w:ascii="Times New Roman" w:eastAsia="Arial" w:hAnsi="Times New Roman" w:cs="Times New Roman"/>
          <w:sz w:val="24"/>
          <w:szCs w:val="24"/>
        </w:rPr>
        <w:t>.</w:t>
      </w:r>
      <w:r w:rsidR="27FD87AD" w:rsidRPr="00D2512A">
        <w:rPr>
          <w:rFonts w:ascii="Times New Roman" w:eastAsia="Arial" w:hAnsi="Times New Roman" w:cs="Times New Roman"/>
          <w:sz w:val="24"/>
          <w:szCs w:val="24"/>
        </w:rPr>
        <w:t xml:space="preserve"> </w:t>
      </w:r>
      <w:r w:rsidR="437C9E05" w:rsidRPr="00D2512A">
        <w:rPr>
          <w:rFonts w:ascii="Times New Roman" w:eastAsia="Arial" w:hAnsi="Times New Roman" w:cs="Times New Roman"/>
          <w:sz w:val="24"/>
          <w:szCs w:val="24"/>
        </w:rPr>
        <w:t xml:space="preserve"> </w:t>
      </w:r>
      <w:r w:rsidR="4D957F40" w:rsidRPr="00D2512A">
        <w:rPr>
          <w:rFonts w:ascii="Times New Roman" w:eastAsia="Arial" w:hAnsi="Times New Roman" w:cs="Times New Roman"/>
          <w:sz w:val="24"/>
          <w:szCs w:val="24"/>
        </w:rPr>
        <w:t>Out-group members</w:t>
      </w:r>
      <w:r w:rsidR="6CAD8A48" w:rsidRPr="00D2512A">
        <w:rPr>
          <w:rFonts w:ascii="Times New Roman" w:eastAsia="Arial" w:hAnsi="Times New Roman" w:cs="Times New Roman"/>
          <w:sz w:val="24"/>
          <w:szCs w:val="24"/>
        </w:rPr>
        <w:t xml:space="preserve"> </w:t>
      </w:r>
      <w:r w:rsidR="437C9E05" w:rsidRPr="00D2512A">
        <w:rPr>
          <w:rFonts w:ascii="Times New Roman" w:eastAsia="Arial" w:hAnsi="Times New Roman" w:cs="Times New Roman"/>
          <w:sz w:val="24"/>
          <w:szCs w:val="24"/>
        </w:rPr>
        <w:t>and their standards may differ and clash with the cultural norm of the in-group</w:t>
      </w:r>
      <w:r w:rsidR="06D32823" w:rsidRPr="00D2512A">
        <w:rPr>
          <w:rFonts w:ascii="Times New Roman" w:eastAsia="Arial" w:hAnsi="Times New Roman" w:cs="Times New Roman"/>
          <w:sz w:val="24"/>
          <w:szCs w:val="24"/>
        </w:rPr>
        <w:t>, result</w:t>
      </w:r>
      <w:r w:rsidR="190EA585" w:rsidRPr="00D2512A">
        <w:rPr>
          <w:rFonts w:ascii="Times New Roman" w:eastAsia="Arial" w:hAnsi="Times New Roman" w:cs="Times New Roman"/>
          <w:sz w:val="24"/>
          <w:szCs w:val="24"/>
        </w:rPr>
        <w:t>ing in prejudice and discrimination (</w:t>
      </w:r>
      <w:r w:rsidR="4C673816" w:rsidRPr="00D2512A">
        <w:rPr>
          <w:rFonts w:ascii="Times New Roman" w:eastAsia="Arial" w:hAnsi="Times New Roman" w:cs="Times New Roman"/>
          <w:sz w:val="24"/>
          <w:szCs w:val="24"/>
        </w:rPr>
        <w:t>McDonald and Crandall, 2015)</w:t>
      </w:r>
      <w:r w:rsidR="437C9E05" w:rsidRPr="00D2512A">
        <w:rPr>
          <w:rFonts w:ascii="Times New Roman" w:eastAsia="Arial" w:hAnsi="Times New Roman" w:cs="Times New Roman"/>
          <w:sz w:val="24"/>
          <w:szCs w:val="24"/>
        </w:rPr>
        <w:t>.</w:t>
      </w:r>
      <w:r w:rsidR="7BB430FB" w:rsidRPr="00D2512A">
        <w:rPr>
          <w:rFonts w:ascii="Times New Roman" w:eastAsia="Arial" w:hAnsi="Times New Roman" w:cs="Times New Roman"/>
          <w:sz w:val="24"/>
          <w:szCs w:val="24"/>
        </w:rPr>
        <w:t xml:space="preserve"> Hammond and Axelrod (2006) show that ethnocentrism may be an evolutionary strategy </w:t>
      </w:r>
      <w:r w:rsidR="4BD1D12B" w:rsidRPr="00D2512A">
        <w:rPr>
          <w:rFonts w:ascii="Times New Roman" w:eastAsia="Arial" w:hAnsi="Times New Roman" w:cs="Times New Roman"/>
          <w:sz w:val="24"/>
          <w:szCs w:val="24"/>
        </w:rPr>
        <w:t xml:space="preserve">of in-group favouritism to secure resources, explaining why ethnocentric </w:t>
      </w:r>
      <w:r w:rsidR="33B95945" w:rsidRPr="00D2512A">
        <w:rPr>
          <w:rFonts w:ascii="Times New Roman" w:eastAsia="Arial" w:hAnsi="Times New Roman" w:cs="Times New Roman"/>
          <w:sz w:val="24"/>
          <w:szCs w:val="24"/>
        </w:rPr>
        <w:t>viewpoints are so prevalent in society.</w:t>
      </w:r>
    </w:p>
    <w:p w14:paraId="2AEC8555" w14:textId="462A542D" w:rsidR="5DAC3012" w:rsidRPr="00D2512A" w:rsidRDefault="5DAC3012" w:rsidP="00D2512A">
      <w:pPr>
        <w:spacing w:line="360" w:lineRule="auto"/>
        <w:jc w:val="both"/>
        <w:rPr>
          <w:rFonts w:ascii="Times New Roman" w:eastAsia="Arial" w:hAnsi="Times New Roman" w:cs="Times New Roman"/>
          <w:sz w:val="24"/>
          <w:szCs w:val="24"/>
        </w:rPr>
      </w:pPr>
    </w:p>
    <w:p w14:paraId="4840135E" w14:textId="11B600B5" w:rsidR="00141685" w:rsidRPr="00D2512A" w:rsidRDefault="6E3C3260"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People displaying o</w:t>
      </w:r>
      <w:r w:rsidR="2D360F0F" w:rsidRPr="00D2512A">
        <w:rPr>
          <w:rFonts w:ascii="Times New Roman" w:hAnsi="Times New Roman" w:cs="Times New Roman"/>
          <w:sz w:val="24"/>
          <w:szCs w:val="24"/>
        </w:rPr>
        <w:t xml:space="preserve">bvious differences </w:t>
      </w:r>
      <w:r w:rsidR="5519FDDA" w:rsidRPr="00D2512A">
        <w:rPr>
          <w:rFonts w:ascii="Times New Roman" w:hAnsi="Times New Roman" w:cs="Times New Roman"/>
          <w:sz w:val="24"/>
          <w:szCs w:val="24"/>
        </w:rPr>
        <w:t>in social norms</w:t>
      </w:r>
      <w:r w:rsidR="2D360F0F" w:rsidRPr="00D2512A">
        <w:rPr>
          <w:rFonts w:ascii="Times New Roman" w:hAnsi="Times New Roman" w:cs="Times New Roman"/>
          <w:sz w:val="24"/>
          <w:szCs w:val="24"/>
        </w:rPr>
        <w:t xml:space="preserve"> are likely to experience </w:t>
      </w:r>
      <w:r w:rsidR="252CE94E" w:rsidRPr="00D2512A">
        <w:rPr>
          <w:rFonts w:ascii="Times New Roman" w:hAnsi="Times New Roman" w:cs="Times New Roman"/>
          <w:sz w:val="24"/>
          <w:szCs w:val="24"/>
        </w:rPr>
        <w:t>loss of social status and exclusion</w:t>
      </w:r>
      <w:r w:rsidR="2D360F0F" w:rsidRPr="00D2512A">
        <w:rPr>
          <w:rFonts w:ascii="Times New Roman" w:hAnsi="Times New Roman" w:cs="Times New Roman"/>
          <w:sz w:val="24"/>
          <w:szCs w:val="24"/>
        </w:rPr>
        <w:t xml:space="preserve"> when faced with a new predominant culture</w:t>
      </w:r>
      <w:r w:rsidR="0B42703D" w:rsidRPr="00D2512A">
        <w:rPr>
          <w:rFonts w:ascii="Times New Roman" w:hAnsi="Times New Roman" w:cs="Times New Roman"/>
          <w:sz w:val="24"/>
          <w:szCs w:val="24"/>
        </w:rPr>
        <w:t xml:space="preserve"> </w:t>
      </w:r>
      <w:r w:rsidR="5887D95E" w:rsidRPr="00D2512A">
        <w:rPr>
          <w:rFonts w:ascii="Times New Roman" w:hAnsi="Times New Roman" w:cs="Times New Roman"/>
          <w:sz w:val="24"/>
          <w:szCs w:val="24"/>
        </w:rPr>
        <w:t>(McDonald and Crandall, 2015)</w:t>
      </w:r>
      <w:r w:rsidR="2D360F0F" w:rsidRPr="00D2512A">
        <w:rPr>
          <w:rFonts w:ascii="Times New Roman" w:hAnsi="Times New Roman" w:cs="Times New Roman"/>
          <w:sz w:val="24"/>
          <w:szCs w:val="24"/>
        </w:rPr>
        <w:t xml:space="preserve">. </w:t>
      </w:r>
      <w:r w:rsidR="04C56E1C" w:rsidRPr="00D2512A">
        <w:rPr>
          <w:rFonts w:ascii="Times New Roman" w:hAnsi="Times New Roman" w:cs="Times New Roman"/>
          <w:sz w:val="24"/>
          <w:szCs w:val="24"/>
        </w:rPr>
        <w:t xml:space="preserve">Rich and </w:t>
      </w:r>
      <w:proofErr w:type="spellStart"/>
      <w:r w:rsidR="04C56E1C" w:rsidRPr="00D2512A">
        <w:rPr>
          <w:rFonts w:ascii="Times New Roman" w:hAnsi="Times New Roman" w:cs="Times New Roman"/>
          <w:sz w:val="24"/>
          <w:szCs w:val="24"/>
        </w:rPr>
        <w:t>Troudi</w:t>
      </w:r>
      <w:proofErr w:type="spellEnd"/>
      <w:r w:rsidR="04C56E1C" w:rsidRPr="00D2512A">
        <w:rPr>
          <w:rFonts w:ascii="Times New Roman" w:hAnsi="Times New Roman" w:cs="Times New Roman"/>
          <w:sz w:val="24"/>
          <w:szCs w:val="24"/>
        </w:rPr>
        <w:t xml:space="preserve"> (2006) </w:t>
      </w:r>
      <w:r w:rsidR="36640001" w:rsidRPr="00D2512A">
        <w:rPr>
          <w:rFonts w:ascii="Times New Roman" w:hAnsi="Times New Roman" w:cs="Times New Roman"/>
          <w:sz w:val="24"/>
          <w:szCs w:val="24"/>
        </w:rPr>
        <w:t>explain how racialization</w:t>
      </w:r>
      <w:r w:rsidR="58633487" w:rsidRPr="00D2512A">
        <w:rPr>
          <w:rFonts w:ascii="Times New Roman" w:hAnsi="Times New Roman" w:cs="Times New Roman"/>
          <w:sz w:val="24"/>
          <w:szCs w:val="24"/>
        </w:rPr>
        <w:t xml:space="preserve"> as a term </w:t>
      </w:r>
      <w:r w:rsidR="36640001" w:rsidRPr="00D2512A">
        <w:rPr>
          <w:rFonts w:ascii="Times New Roman" w:hAnsi="Times New Roman" w:cs="Times New Roman"/>
          <w:sz w:val="24"/>
          <w:szCs w:val="24"/>
        </w:rPr>
        <w:t xml:space="preserve">is more common throughout literature as it </w:t>
      </w:r>
      <w:r w:rsidR="24B21E7F" w:rsidRPr="00D2512A">
        <w:rPr>
          <w:rFonts w:ascii="Times New Roman" w:hAnsi="Times New Roman" w:cs="Times New Roman"/>
          <w:sz w:val="24"/>
          <w:szCs w:val="24"/>
        </w:rPr>
        <w:t>highlights a need to understand race as a social construct</w:t>
      </w:r>
      <w:r w:rsidR="18C06011" w:rsidRPr="00D2512A">
        <w:rPr>
          <w:rFonts w:ascii="Times New Roman" w:hAnsi="Times New Roman" w:cs="Times New Roman"/>
          <w:sz w:val="24"/>
          <w:szCs w:val="24"/>
        </w:rPr>
        <w:t xml:space="preserve">, and according to </w:t>
      </w:r>
      <w:r w:rsidR="77F52215" w:rsidRPr="00D2512A">
        <w:rPr>
          <w:rFonts w:ascii="Times New Roman" w:hAnsi="Times New Roman" w:cs="Times New Roman"/>
          <w:sz w:val="24"/>
          <w:szCs w:val="24"/>
        </w:rPr>
        <w:t>Moncada-</w:t>
      </w:r>
      <w:r w:rsidR="18C06011" w:rsidRPr="00D2512A">
        <w:rPr>
          <w:rFonts w:ascii="Times New Roman" w:hAnsi="Times New Roman" w:cs="Times New Roman"/>
          <w:sz w:val="24"/>
          <w:szCs w:val="24"/>
        </w:rPr>
        <w:t>Linares (2016) results from ethnocentric viewpoints</w:t>
      </w:r>
      <w:r w:rsidR="24B21E7F" w:rsidRPr="00D2512A">
        <w:rPr>
          <w:rFonts w:ascii="Times New Roman" w:hAnsi="Times New Roman" w:cs="Times New Roman"/>
          <w:sz w:val="24"/>
          <w:szCs w:val="24"/>
        </w:rPr>
        <w:t xml:space="preserve">. </w:t>
      </w:r>
      <w:r w:rsidR="2D69EEC7" w:rsidRPr="00D2512A">
        <w:rPr>
          <w:rFonts w:ascii="Times New Roman" w:hAnsi="Times New Roman" w:cs="Times New Roman"/>
          <w:sz w:val="24"/>
          <w:szCs w:val="24"/>
        </w:rPr>
        <w:t>According to Jensen (2013) race is based on characteristics such as skin colour, hair texture and facial features, and people are designated into a racial category by soc</w:t>
      </w:r>
      <w:r w:rsidR="51AD0BE2" w:rsidRPr="00D2512A">
        <w:rPr>
          <w:rFonts w:ascii="Times New Roman" w:hAnsi="Times New Roman" w:cs="Times New Roman"/>
          <w:sz w:val="24"/>
          <w:szCs w:val="24"/>
        </w:rPr>
        <w:t>iety. Jensen (2013) points out that it is important to remember that these categories are social</w:t>
      </w:r>
      <w:r w:rsidR="0E0CF912" w:rsidRPr="00D2512A">
        <w:rPr>
          <w:rFonts w:ascii="Times New Roman" w:hAnsi="Times New Roman" w:cs="Times New Roman"/>
          <w:sz w:val="24"/>
          <w:szCs w:val="24"/>
        </w:rPr>
        <w:t xml:space="preserve">ly constructed and can change over time. </w:t>
      </w:r>
      <w:r w:rsidR="5DBEC341" w:rsidRPr="00D2512A">
        <w:rPr>
          <w:rFonts w:ascii="Times New Roman" w:hAnsi="Times New Roman" w:cs="Times New Roman"/>
          <w:sz w:val="24"/>
          <w:szCs w:val="24"/>
        </w:rPr>
        <w:t>A good e</w:t>
      </w:r>
      <w:r w:rsidR="00896BCC" w:rsidRPr="00D2512A">
        <w:rPr>
          <w:rFonts w:ascii="Times New Roman" w:hAnsi="Times New Roman" w:cs="Times New Roman"/>
          <w:sz w:val="24"/>
          <w:szCs w:val="24"/>
        </w:rPr>
        <w:t>xample of racial categorisation</w:t>
      </w:r>
      <w:r w:rsidR="5DBEC341" w:rsidRPr="00D2512A">
        <w:rPr>
          <w:rFonts w:ascii="Times New Roman" w:hAnsi="Times New Roman" w:cs="Times New Roman"/>
          <w:sz w:val="24"/>
          <w:szCs w:val="24"/>
        </w:rPr>
        <w:t xml:space="preserve"> according to </w:t>
      </w:r>
      <w:r w:rsidR="32A1C256" w:rsidRPr="00D2512A">
        <w:rPr>
          <w:rFonts w:ascii="Times New Roman" w:hAnsi="Times New Roman" w:cs="Times New Roman"/>
          <w:sz w:val="24"/>
          <w:szCs w:val="24"/>
        </w:rPr>
        <w:t>Jensen</w:t>
      </w:r>
      <w:r w:rsidR="5DBEC341" w:rsidRPr="00D2512A">
        <w:rPr>
          <w:rFonts w:ascii="Times New Roman" w:hAnsi="Times New Roman" w:cs="Times New Roman"/>
          <w:sz w:val="24"/>
          <w:szCs w:val="24"/>
        </w:rPr>
        <w:t xml:space="preserve"> (20</w:t>
      </w:r>
      <w:r w:rsidR="2EF891ED" w:rsidRPr="00D2512A">
        <w:rPr>
          <w:rFonts w:ascii="Times New Roman" w:hAnsi="Times New Roman" w:cs="Times New Roman"/>
          <w:sz w:val="24"/>
          <w:szCs w:val="24"/>
        </w:rPr>
        <w:t>13</w:t>
      </w:r>
      <w:r w:rsidR="5DBEC341" w:rsidRPr="00D2512A">
        <w:rPr>
          <w:rFonts w:ascii="Times New Roman" w:hAnsi="Times New Roman" w:cs="Times New Roman"/>
          <w:sz w:val="24"/>
          <w:szCs w:val="24"/>
        </w:rPr>
        <w:t>), is</w:t>
      </w:r>
      <w:r w:rsidR="301496E6" w:rsidRPr="00D2512A">
        <w:rPr>
          <w:rFonts w:ascii="Times New Roman" w:hAnsi="Times New Roman" w:cs="Times New Roman"/>
          <w:sz w:val="24"/>
          <w:szCs w:val="24"/>
        </w:rPr>
        <w:t xml:space="preserve"> </w:t>
      </w:r>
      <w:r w:rsidR="2C60B1C1" w:rsidRPr="00D2512A">
        <w:rPr>
          <w:rFonts w:ascii="Times New Roman" w:hAnsi="Times New Roman" w:cs="Times New Roman"/>
          <w:sz w:val="24"/>
          <w:szCs w:val="24"/>
        </w:rPr>
        <w:t xml:space="preserve">the </w:t>
      </w:r>
      <w:r w:rsidR="5EB1BE0D" w:rsidRPr="00D2512A">
        <w:rPr>
          <w:rFonts w:ascii="Times New Roman" w:hAnsi="Times New Roman" w:cs="Times New Roman"/>
          <w:sz w:val="24"/>
          <w:szCs w:val="24"/>
        </w:rPr>
        <w:t>American political system that use a set of five race- ethnic categories</w:t>
      </w:r>
      <w:r w:rsidR="501F9CBA" w:rsidRPr="00D2512A">
        <w:rPr>
          <w:rFonts w:ascii="Times New Roman" w:hAnsi="Times New Roman" w:cs="Times New Roman"/>
          <w:sz w:val="24"/>
          <w:szCs w:val="24"/>
        </w:rPr>
        <w:t>, explaining</w:t>
      </w:r>
      <w:r w:rsidR="5EB1BE0D" w:rsidRPr="00D2512A">
        <w:rPr>
          <w:rFonts w:ascii="Times New Roman" w:hAnsi="Times New Roman" w:cs="Times New Roman"/>
          <w:sz w:val="24"/>
          <w:szCs w:val="24"/>
        </w:rPr>
        <w:t xml:space="preserve"> how by utilising these social constructs politically </w:t>
      </w:r>
      <w:r w:rsidR="00896BCC" w:rsidRPr="00D2512A">
        <w:rPr>
          <w:rFonts w:ascii="Times New Roman" w:hAnsi="Times New Roman" w:cs="Times New Roman"/>
          <w:sz w:val="24"/>
          <w:szCs w:val="24"/>
        </w:rPr>
        <w:t>America forces people to identif</w:t>
      </w:r>
      <w:r w:rsidR="6BB48CFB" w:rsidRPr="00D2512A">
        <w:rPr>
          <w:rFonts w:ascii="Times New Roman" w:hAnsi="Times New Roman" w:cs="Times New Roman"/>
          <w:sz w:val="24"/>
          <w:szCs w:val="24"/>
        </w:rPr>
        <w:t>y with the</w:t>
      </w:r>
      <w:r w:rsidR="0FECF55B" w:rsidRPr="00D2512A">
        <w:rPr>
          <w:rFonts w:ascii="Times New Roman" w:hAnsi="Times New Roman" w:cs="Times New Roman"/>
          <w:sz w:val="24"/>
          <w:szCs w:val="24"/>
        </w:rPr>
        <w:t xml:space="preserve">se social constructs of race and </w:t>
      </w:r>
      <w:r w:rsidR="585AACD4" w:rsidRPr="00D2512A">
        <w:rPr>
          <w:rFonts w:ascii="Times New Roman" w:hAnsi="Times New Roman" w:cs="Times New Roman"/>
          <w:sz w:val="24"/>
          <w:szCs w:val="24"/>
        </w:rPr>
        <w:t>does not</w:t>
      </w:r>
      <w:r w:rsidR="0FECF55B" w:rsidRPr="00D2512A">
        <w:rPr>
          <w:rFonts w:ascii="Times New Roman" w:hAnsi="Times New Roman" w:cs="Times New Roman"/>
          <w:sz w:val="24"/>
          <w:szCs w:val="24"/>
        </w:rPr>
        <w:t xml:space="preserve"> fully represent the complex nature of race and ethnicity, limiting </w:t>
      </w:r>
      <w:r w:rsidR="12152512" w:rsidRPr="00D2512A">
        <w:rPr>
          <w:rFonts w:ascii="Times New Roman" w:hAnsi="Times New Roman" w:cs="Times New Roman"/>
          <w:sz w:val="24"/>
          <w:szCs w:val="24"/>
        </w:rPr>
        <w:t>individual's</w:t>
      </w:r>
      <w:r w:rsidR="659E69D0" w:rsidRPr="00D2512A">
        <w:rPr>
          <w:rFonts w:ascii="Times New Roman" w:hAnsi="Times New Roman" w:cs="Times New Roman"/>
          <w:sz w:val="24"/>
          <w:szCs w:val="24"/>
        </w:rPr>
        <w:t xml:space="preserve"> ability to identify as they are trying to fit in with “norms” </w:t>
      </w:r>
      <w:r w:rsidR="56E314CD" w:rsidRPr="00D2512A">
        <w:rPr>
          <w:rFonts w:ascii="Times New Roman" w:hAnsi="Times New Roman" w:cs="Times New Roman"/>
          <w:sz w:val="24"/>
          <w:szCs w:val="24"/>
        </w:rPr>
        <w:t xml:space="preserve">of </w:t>
      </w:r>
      <w:r w:rsidR="659E69D0" w:rsidRPr="00D2512A">
        <w:rPr>
          <w:rFonts w:ascii="Times New Roman" w:hAnsi="Times New Roman" w:cs="Times New Roman"/>
          <w:sz w:val="24"/>
          <w:szCs w:val="24"/>
        </w:rPr>
        <w:t>the category they belong to</w:t>
      </w:r>
      <w:r w:rsidR="480239FB" w:rsidRPr="00D2512A">
        <w:rPr>
          <w:rFonts w:ascii="Times New Roman" w:hAnsi="Times New Roman" w:cs="Times New Roman"/>
          <w:sz w:val="24"/>
          <w:szCs w:val="24"/>
        </w:rPr>
        <w:t xml:space="preserve">. Whilst America utilises these categories </w:t>
      </w:r>
      <w:r w:rsidR="6346E086" w:rsidRPr="00D2512A">
        <w:rPr>
          <w:rFonts w:ascii="Times New Roman" w:hAnsi="Times New Roman" w:cs="Times New Roman"/>
          <w:sz w:val="24"/>
          <w:szCs w:val="24"/>
        </w:rPr>
        <w:t>to help with social cohesion</w:t>
      </w:r>
      <w:r w:rsidR="44209C64" w:rsidRPr="00D2512A">
        <w:rPr>
          <w:rFonts w:ascii="Times New Roman" w:hAnsi="Times New Roman" w:cs="Times New Roman"/>
          <w:sz w:val="24"/>
          <w:szCs w:val="24"/>
        </w:rPr>
        <w:t xml:space="preserve"> politically,</w:t>
      </w:r>
      <w:r w:rsidR="6346E086" w:rsidRPr="00D2512A">
        <w:rPr>
          <w:rFonts w:ascii="Times New Roman" w:hAnsi="Times New Roman" w:cs="Times New Roman"/>
          <w:sz w:val="24"/>
          <w:szCs w:val="24"/>
        </w:rPr>
        <w:t xml:space="preserve"> it </w:t>
      </w:r>
      <w:r w:rsidR="3DD85B71" w:rsidRPr="00D2512A">
        <w:rPr>
          <w:rFonts w:ascii="Times New Roman" w:hAnsi="Times New Roman" w:cs="Times New Roman"/>
          <w:sz w:val="24"/>
          <w:szCs w:val="24"/>
        </w:rPr>
        <w:t>certainly causes distinction in society between groups</w:t>
      </w:r>
      <w:r w:rsidR="34E1153F" w:rsidRPr="00D2512A">
        <w:rPr>
          <w:rFonts w:ascii="Times New Roman" w:hAnsi="Times New Roman" w:cs="Times New Roman"/>
          <w:sz w:val="24"/>
          <w:szCs w:val="24"/>
        </w:rPr>
        <w:t xml:space="preserve"> and individuals</w:t>
      </w:r>
      <w:r w:rsidR="6A51E1BA" w:rsidRPr="00D2512A">
        <w:rPr>
          <w:rFonts w:ascii="Times New Roman" w:hAnsi="Times New Roman" w:cs="Times New Roman"/>
          <w:sz w:val="24"/>
          <w:szCs w:val="24"/>
        </w:rPr>
        <w:t xml:space="preserve"> and may be a causative factor of racial inequality persistent in American society.</w:t>
      </w:r>
      <w:r w:rsidR="4C224464" w:rsidRPr="00D2512A">
        <w:rPr>
          <w:rFonts w:ascii="Times New Roman" w:hAnsi="Times New Roman" w:cs="Times New Roman"/>
          <w:sz w:val="24"/>
          <w:szCs w:val="24"/>
        </w:rPr>
        <w:t xml:space="preserve"> </w:t>
      </w:r>
      <w:r w:rsidR="5823DF6C" w:rsidRPr="00D2512A">
        <w:rPr>
          <w:rFonts w:ascii="Times New Roman" w:hAnsi="Times New Roman" w:cs="Times New Roman"/>
          <w:sz w:val="24"/>
          <w:szCs w:val="24"/>
        </w:rPr>
        <w:t xml:space="preserve">According to </w:t>
      </w:r>
      <w:proofErr w:type="spellStart"/>
      <w:r w:rsidR="5823DF6C" w:rsidRPr="00D2512A">
        <w:rPr>
          <w:rFonts w:ascii="Times New Roman" w:hAnsi="Times New Roman" w:cs="Times New Roman"/>
          <w:sz w:val="24"/>
          <w:szCs w:val="24"/>
        </w:rPr>
        <w:t>Giani</w:t>
      </w:r>
      <w:proofErr w:type="spellEnd"/>
      <w:r w:rsidR="5823DF6C" w:rsidRPr="00D2512A">
        <w:rPr>
          <w:rFonts w:ascii="Times New Roman" w:hAnsi="Times New Roman" w:cs="Times New Roman"/>
          <w:sz w:val="24"/>
          <w:szCs w:val="24"/>
        </w:rPr>
        <w:t xml:space="preserve"> and </w:t>
      </w:r>
      <w:proofErr w:type="spellStart"/>
      <w:r w:rsidR="5823DF6C" w:rsidRPr="00D2512A">
        <w:rPr>
          <w:rFonts w:ascii="Times New Roman" w:hAnsi="Times New Roman" w:cs="Times New Roman"/>
          <w:sz w:val="24"/>
          <w:szCs w:val="24"/>
        </w:rPr>
        <w:t>Merlino</w:t>
      </w:r>
      <w:proofErr w:type="spellEnd"/>
      <w:r w:rsidR="5823DF6C" w:rsidRPr="00D2512A">
        <w:rPr>
          <w:rFonts w:ascii="Times New Roman" w:hAnsi="Times New Roman" w:cs="Times New Roman"/>
          <w:sz w:val="24"/>
          <w:szCs w:val="24"/>
        </w:rPr>
        <w:t xml:space="preserve"> (2020)</w:t>
      </w:r>
      <w:r w:rsidR="7EDCDB42" w:rsidRPr="00D2512A">
        <w:rPr>
          <w:rFonts w:ascii="Times New Roman" w:hAnsi="Times New Roman" w:cs="Times New Roman"/>
          <w:sz w:val="24"/>
          <w:szCs w:val="24"/>
        </w:rPr>
        <w:t xml:space="preserve"> current events and terrorist activities </w:t>
      </w:r>
      <w:r w:rsidR="7EDCDB42" w:rsidRPr="00D2512A">
        <w:rPr>
          <w:rFonts w:ascii="Times New Roman" w:hAnsi="Times New Roman" w:cs="Times New Roman"/>
          <w:sz w:val="24"/>
          <w:szCs w:val="24"/>
        </w:rPr>
        <w:lastRenderedPageBreak/>
        <w:t xml:space="preserve">can </w:t>
      </w:r>
      <w:r w:rsidR="69F09201" w:rsidRPr="00D2512A">
        <w:rPr>
          <w:rFonts w:ascii="Times New Roman" w:hAnsi="Times New Roman" w:cs="Times New Roman"/>
          <w:sz w:val="24"/>
          <w:szCs w:val="24"/>
        </w:rPr>
        <w:t xml:space="preserve">have a major negative effect on how certain groups are </w:t>
      </w:r>
      <w:r w:rsidR="6CA7405D" w:rsidRPr="00D2512A">
        <w:rPr>
          <w:rFonts w:ascii="Times New Roman" w:hAnsi="Times New Roman" w:cs="Times New Roman"/>
          <w:sz w:val="24"/>
          <w:szCs w:val="24"/>
        </w:rPr>
        <w:t>perceived</w:t>
      </w:r>
      <w:r w:rsidR="1D0650D5" w:rsidRPr="00D2512A">
        <w:rPr>
          <w:rFonts w:ascii="Times New Roman" w:hAnsi="Times New Roman" w:cs="Times New Roman"/>
          <w:sz w:val="24"/>
          <w:szCs w:val="24"/>
        </w:rPr>
        <w:t xml:space="preserve"> in society and the levels of discrimination that are noticed by groups thought to be linked to terrorist perpetrators.</w:t>
      </w:r>
      <w:r w:rsidR="3A8F2B97" w:rsidRPr="00D2512A">
        <w:rPr>
          <w:rFonts w:ascii="Times New Roman" w:hAnsi="Times New Roman" w:cs="Times New Roman"/>
          <w:sz w:val="24"/>
          <w:szCs w:val="24"/>
        </w:rPr>
        <w:t xml:space="preserve"> Mrs A obvious cultural link to countries associated with terrorist activities may play a part in how she experiences culture within the </w:t>
      </w:r>
      <w:r w:rsidR="43FC6AD1" w:rsidRPr="00D2512A">
        <w:rPr>
          <w:rFonts w:ascii="Times New Roman" w:hAnsi="Times New Roman" w:cs="Times New Roman"/>
          <w:sz w:val="24"/>
          <w:szCs w:val="24"/>
        </w:rPr>
        <w:t>UK and</w:t>
      </w:r>
      <w:r w:rsidR="3A8F2B97" w:rsidRPr="00D2512A">
        <w:rPr>
          <w:rFonts w:ascii="Times New Roman" w:hAnsi="Times New Roman" w:cs="Times New Roman"/>
          <w:sz w:val="24"/>
          <w:szCs w:val="24"/>
        </w:rPr>
        <w:t xml:space="preserve"> may result in social isolation</w:t>
      </w:r>
      <w:r w:rsidR="0513AA60" w:rsidRPr="00D2512A">
        <w:rPr>
          <w:rFonts w:ascii="Times New Roman" w:hAnsi="Times New Roman" w:cs="Times New Roman"/>
          <w:sz w:val="24"/>
          <w:szCs w:val="24"/>
        </w:rPr>
        <w:t>.</w:t>
      </w:r>
      <w:r w:rsidR="1D0650D5" w:rsidRPr="00D2512A">
        <w:rPr>
          <w:rFonts w:ascii="Times New Roman" w:hAnsi="Times New Roman" w:cs="Times New Roman"/>
          <w:sz w:val="24"/>
          <w:szCs w:val="24"/>
        </w:rPr>
        <w:t xml:space="preserve"> </w:t>
      </w:r>
    </w:p>
    <w:p w14:paraId="3F8026CA" w14:textId="477830CC" w:rsidR="5DAC3012" w:rsidRPr="00D2512A" w:rsidRDefault="5DAC3012" w:rsidP="00D2512A">
      <w:pPr>
        <w:spacing w:line="360" w:lineRule="auto"/>
        <w:jc w:val="both"/>
        <w:rPr>
          <w:rFonts w:ascii="Times New Roman" w:hAnsi="Times New Roman" w:cs="Times New Roman"/>
          <w:sz w:val="24"/>
          <w:szCs w:val="24"/>
        </w:rPr>
      </w:pPr>
    </w:p>
    <w:p w14:paraId="3DD7CA0B" w14:textId="386EE92D" w:rsidR="00141685" w:rsidRPr="00D2512A" w:rsidRDefault="260C1398"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In the U</w:t>
      </w:r>
      <w:r w:rsidR="264F389B" w:rsidRPr="00D2512A">
        <w:rPr>
          <w:rFonts w:ascii="Times New Roman" w:hAnsi="Times New Roman" w:cs="Times New Roman"/>
          <w:sz w:val="24"/>
          <w:szCs w:val="24"/>
        </w:rPr>
        <w:t xml:space="preserve">nited </w:t>
      </w:r>
      <w:r w:rsidRPr="00D2512A">
        <w:rPr>
          <w:rFonts w:ascii="Times New Roman" w:hAnsi="Times New Roman" w:cs="Times New Roman"/>
          <w:sz w:val="24"/>
          <w:szCs w:val="24"/>
        </w:rPr>
        <w:t>K</w:t>
      </w:r>
      <w:r w:rsidR="369F166B" w:rsidRPr="00D2512A">
        <w:rPr>
          <w:rFonts w:ascii="Times New Roman" w:hAnsi="Times New Roman" w:cs="Times New Roman"/>
          <w:sz w:val="24"/>
          <w:szCs w:val="24"/>
        </w:rPr>
        <w:t>ingdom</w:t>
      </w:r>
      <w:r w:rsidRPr="00D2512A">
        <w:rPr>
          <w:rFonts w:ascii="Times New Roman" w:hAnsi="Times New Roman" w:cs="Times New Roman"/>
          <w:sz w:val="24"/>
          <w:szCs w:val="24"/>
        </w:rPr>
        <w:t xml:space="preserve">, </w:t>
      </w:r>
      <w:r w:rsidR="46B36087" w:rsidRPr="00D2512A">
        <w:rPr>
          <w:rFonts w:ascii="Times New Roman" w:hAnsi="Times New Roman" w:cs="Times New Roman"/>
          <w:sz w:val="24"/>
          <w:szCs w:val="24"/>
        </w:rPr>
        <w:t xml:space="preserve">racial inequalities persist. </w:t>
      </w:r>
      <w:proofErr w:type="spellStart"/>
      <w:r w:rsidR="288ABB83" w:rsidRPr="00D2512A">
        <w:rPr>
          <w:rFonts w:ascii="Times New Roman" w:hAnsi="Times New Roman" w:cs="Times New Roman"/>
          <w:sz w:val="24"/>
          <w:szCs w:val="24"/>
        </w:rPr>
        <w:t>Abdelkadar</w:t>
      </w:r>
      <w:proofErr w:type="spellEnd"/>
      <w:r w:rsidR="288ABB83" w:rsidRPr="00D2512A">
        <w:rPr>
          <w:rFonts w:ascii="Times New Roman" w:hAnsi="Times New Roman" w:cs="Times New Roman"/>
          <w:sz w:val="24"/>
          <w:szCs w:val="24"/>
        </w:rPr>
        <w:t xml:space="preserve"> (2017) in a study of Islamophobia </w:t>
      </w:r>
      <w:r w:rsidR="0FA1E524" w:rsidRPr="00D2512A">
        <w:rPr>
          <w:rFonts w:ascii="Times New Roman" w:hAnsi="Times New Roman" w:cs="Times New Roman"/>
          <w:sz w:val="24"/>
          <w:szCs w:val="24"/>
        </w:rPr>
        <w:t>state that there are up to 2.7 million Muslims in the UK</w:t>
      </w:r>
      <w:r w:rsidR="09C99FD9" w:rsidRPr="00D2512A">
        <w:rPr>
          <w:rFonts w:ascii="Times New Roman" w:hAnsi="Times New Roman" w:cs="Times New Roman"/>
          <w:sz w:val="24"/>
          <w:szCs w:val="24"/>
        </w:rPr>
        <w:t xml:space="preserve">, half of whom are native. </w:t>
      </w:r>
      <w:r w:rsidR="35120573" w:rsidRPr="00D2512A">
        <w:rPr>
          <w:rFonts w:ascii="Times New Roman" w:hAnsi="Times New Roman" w:cs="Times New Roman"/>
          <w:sz w:val="24"/>
          <w:szCs w:val="24"/>
        </w:rPr>
        <w:t>With UK policies being mostly multicultural in nature, there persists a degree of negative viewpo</w:t>
      </w:r>
      <w:r w:rsidR="61F0F2E2" w:rsidRPr="00D2512A">
        <w:rPr>
          <w:rFonts w:ascii="Times New Roman" w:hAnsi="Times New Roman" w:cs="Times New Roman"/>
          <w:sz w:val="24"/>
          <w:szCs w:val="24"/>
        </w:rPr>
        <w:t>ints of Muslim populations</w:t>
      </w:r>
      <w:r w:rsidR="7BF747A8" w:rsidRPr="00D2512A">
        <w:rPr>
          <w:rFonts w:ascii="Times New Roman" w:hAnsi="Times New Roman" w:cs="Times New Roman"/>
          <w:sz w:val="24"/>
          <w:szCs w:val="24"/>
        </w:rPr>
        <w:t xml:space="preserve">. </w:t>
      </w:r>
      <w:proofErr w:type="spellStart"/>
      <w:r w:rsidR="7BF747A8" w:rsidRPr="00D2512A">
        <w:rPr>
          <w:rFonts w:ascii="Times New Roman" w:hAnsi="Times New Roman" w:cs="Times New Roman"/>
          <w:sz w:val="24"/>
          <w:szCs w:val="24"/>
        </w:rPr>
        <w:t>Abdelkadar</w:t>
      </w:r>
      <w:proofErr w:type="spellEnd"/>
      <w:r w:rsidR="7BF747A8" w:rsidRPr="00D2512A">
        <w:rPr>
          <w:rFonts w:ascii="Times New Roman" w:hAnsi="Times New Roman" w:cs="Times New Roman"/>
          <w:sz w:val="24"/>
          <w:szCs w:val="24"/>
        </w:rPr>
        <w:t xml:space="preserve"> (2017) reports on a survey that found</w:t>
      </w:r>
      <w:r w:rsidR="61F0F2E2" w:rsidRPr="00D2512A">
        <w:rPr>
          <w:rFonts w:ascii="Times New Roman" w:hAnsi="Times New Roman" w:cs="Times New Roman"/>
          <w:sz w:val="24"/>
          <w:szCs w:val="24"/>
        </w:rPr>
        <w:t xml:space="preserve"> 75% of </w:t>
      </w:r>
      <w:r w:rsidR="4248045A" w:rsidRPr="00D2512A">
        <w:rPr>
          <w:rFonts w:ascii="Times New Roman" w:hAnsi="Times New Roman" w:cs="Times New Roman"/>
          <w:sz w:val="24"/>
          <w:szCs w:val="24"/>
        </w:rPr>
        <w:t>respondents</w:t>
      </w:r>
      <w:r w:rsidR="6E76A192" w:rsidRPr="00D2512A">
        <w:rPr>
          <w:rFonts w:ascii="Times New Roman" w:hAnsi="Times New Roman" w:cs="Times New Roman"/>
          <w:sz w:val="24"/>
          <w:szCs w:val="24"/>
        </w:rPr>
        <w:t xml:space="preserve"> selecting Islam as the most violent</w:t>
      </w:r>
      <w:r w:rsidR="6143B261" w:rsidRPr="00D2512A">
        <w:rPr>
          <w:rFonts w:ascii="Times New Roman" w:hAnsi="Times New Roman" w:cs="Times New Roman"/>
          <w:sz w:val="24"/>
          <w:szCs w:val="24"/>
        </w:rPr>
        <w:t xml:space="preserve"> religion</w:t>
      </w:r>
      <w:r w:rsidR="6E76A192" w:rsidRPr="00D2512A">
        <w:rPr>
          <w:rFonts w:ascii="Times New Roman" w:hAnsi="Times New Roman" w:cs="Times New Roman"/>
          <w:sz w:val="24"/>
          <w:szCs w:val="24"/>
        </w:rPr>
        <w:t>, and 43%</w:t>
      </w:r>
      <w:r w:rsidR="61F0F2E2" w:rsidRPr="00D2512A">
        <w:rPr>
          <w:rFonts w:ascii="Times New Roman" w:hAnsi="Times New Roman" w:cs="Times New Roman"/>
          <w:sz w:val="24"/>
          <w:szCs w:val="24"/>
        </w:rPr>
        <w:t xml:space="preserve"> </w:t>
      </w:r>
      <w:r w:rsidR="6BB6BF43" w:rsidRPr="00D2512A">
        <w:rPr>
          <w:rFonts w:ascii="Times New Roman" w:hAnsi="Times New Roman" w:cs="Times New Roman"/>
          <w:sz w:val="24"/>
          <w:szCs w:val="24"/>
        </w:rPr>
        <w:t xml:space="preserve">believing </w:t>
      </w:r>
      <w:r w:rsidR="5F9D0792" w:rsidRPr="00D2512A">
        <w:rPr>
          <w:rFonts w:ascii="Times New Roman" w:hAnsi="Times New Roman" w:cs="Times New Roman"/>
          <w:sz w:val="24"/>
          <w:szCs w:val="24"/>
        </w:rPr>
        <w:t>Muslims</w:t>
      </w:r>
      <w:r w:rsidR="6BB6BF43" w:rsidRPr="00D2512A">
        <w:rPr>
          <w:rFonts w:ascii="Times New Roman" w:hAnsi="Times New Roman" w:cs="Times New Roman"/>
          <w:sz w:val="24"/>
          <w:szCs w:val="24"/>
        </w:rPr>
        <w:t xml:space="preserve"> to be fanatical.</w:t>
      </w:r>
      <w:r w:rsidR="10A4BB01" w:rsidRPr="00D2512A">
        <w:rPr>
          <w:rFonts w:ascii="Times New Roman" w:hAnsi="Times New Roman" w:cs="Times New Roman"/>
          <w:sz w:val="24"/>
          <w:szCs w:val="24"/>
        </w:rPr>
        <w:t xml:space="preserve"> </w:t>
      </w:r>
      <w:proofErr w:type="spellStart"/>
      <w:r w:rsidR="50B28CF7" w:rsidRPr="00D2512A">
        <w:rPr>
          <w:rFonts w:ascii="Times New Roman" w:hAnsi="Times New Roman" w:cs="Times New Roman"/>
          <w:sz w:val="24"/>
          <w:szCs w:val="24"/>
        </w:rPr>
        <w:t>Abdelkadar</w:t>
      </w:r>
      <w:proofErr w:type="spellEnd"/>
      <w:r w:rsidR="50B28CF7" w:rsidRPr="00D2512A">
        <w:rPr>
          <w:rFonts w:ascii="Times New Roman" w:hAnsi="Times New Roman" w:cs="Times New Roman"/>
          <w:sz w:val="24"/>
          <w:szCs w:val="24"/>
        </w:rPr>
        <w:t xml:space="preserve"> also explains how, w</w:t>
      </w:r>
      <w:r w:rsidR="10A4BB01" w:rsidRPr="00D2512A">
        <w:rPr>
          <w:rFonts w:ascii="Times New Roman" w:hAnsi="Times New Roman" w:cs="Times New Roman"/>
          <w:sz w:val="24"/>
          <w:szCs w:val="24"/>
        </w:rPr>
        <w:t xml:space="preserve">ith only 4.8% of the population being Muslim most in-group British people get most of their contact with Muslim out-groups </w:t>
      </w:r>
      <w:r w:rsidR="3D05741D" w:rsidRPr="00D2512A">
        <w:rPr>
          <w:rFonts w:ascii="Times New Roman" w:hAnsi="Times New Roman" w:cs="Times New Roman"/>
          <w:sz w:val="24"/>
          <w:szCs w:val="24"/>
        </w:rPr>
        <w:t>through media sources</w:t>
      </w:r>
      <w:r w:rsidR="3DD2DCFD" w:rsidRPr="00D2512A">
        <w:rPr>
          <w:rFonts w:ascii="Times New Roman" w:hAnsi="Times New Roman" w:cs="Times New Roman"/>
          <w:sz w:val="24"/>
          <w:szCs w:val="24"/>
        </w:rPr>
        <w:t xml:space="preserve">, 9 out of 10 stories involving Muslims in British media are negative and related to </w:t>
      </w:r>
      <w:r w:rsidR="6F12126C" w:rsidRPr="00D2512A">
        <w:rPr>
          <w:rFonts w:ascii="Times New Roman" w:hAnsi="Times New Roman" w:cs="Times New Roman"/>
          <w:sz w:val="24"/>
          <w:szCs w:val="24"/>
        </w:rPr>
        <w:t xml:space="preserve">terror or violence, setting up major conflicts with the social constructs of British Society. </w:t>
      </w:r>
      <w:r w:rsidR="5414D018" w:rsidRPr="00D2512A">
        <w:rPr>
          <w:rFonts w:ascii="Times New Roman" w:hAnsi="Times New Roman" w:cs="Times New Roman"/>
          <w:sz w:val="24"/>
          <w:szCs w:val="24"/>
        </w:rPr>
        <w:t xml:space="preserve">There is clear inequality reported with </w:t>
      </w:r>
      <w:r w:rsidR="0B6D82F9" w:rsidRPr="00D2512A">
        <w:rPr>
          <w:rFonts w:ascii="Times New Roman" w:hAnsi="Times New Roman" w:cs="Times New Roman"/>
          <w:sz w:val="24"/>
          <w:szCs w:val="24"/>
        </w:rPr>
        <w:t>43%</w:t>
      </w:r>
      <w:r w:rsidR="74CF55A4" w:rsidRPr="00D2512A">
        <w:rPr>
          <w:rFonts w:ascii="Times New Roman" w:hAnsi="Times New Roman" w:cs="Times New Roman"/>
          <w:sz w:val="24"/>
          <w:szCs w:val="24"/>
        </w:rPr>
        <w:t xml:space="preserve"> of the Muslim population living below</w:t>
      </w:r>
      <w:r w:rsidR="5414D018" w:rsidRPr="00D2512A">
        <w:rPr>
          <w:rFonts w:ascii="Times New Roman" w:hAnsi="Times New Roman" w:cs="Times New Roman"/>
          <w:sz w:val="24"/>
          <w:szCs w:val="24"/>
        </w:rPr>
        <w:t xml:space="preserve"> </w:t>
      </w:r>
      <w:r w:rsidR="1569473D" w:rsidRPr="00D2512A">
        <w:rPr>
          <w:rFonts w:ascii="Times New Roman" w:hAnsi="Times New Roman" w:cs="Times New Roman"/>
          <w:sz w:val="24"/>
          <w:szCs w:val="24"/>
        </w:rPr>
        <w:t>the</w:t>
      </w:r>
      <w:r w:rsidR="5414D018" w:rsidRPr="00D2512A">
        <w:rPr>
          <w:rFonts w:ascii="Times New Roman" w:hAnsi="Times New Roman" w:cs="Times New Roman"/>
          <w:sz w:val="24"/>
          <w:szCs w:val="24"/>
        </w:rPr>
        <w:t xml:space="preserve"> poverty line</w:t>
      </w:r>
      <w:r w:rsidR="6956C0E7" w:rsidRPr="00D2512A">
        <w:rPr>
          <w:rFonts w:ascii="Times New Roman" w:hAnsi="Times New Roman" w:cs="Times New Roman"/>
          <w:sz w:val="24"/>
          <w:szCs w:val="24"/>
        </w:rPr>
        <w:t>, for</w:t>
      </w:r>
      <w:r w:rsidR="5414D018" w:rsidRPr="00D2512A">
        <w:rPr>
          <w:rFonts w:ascii="Times New Roman" w:hAnsi="Times New Roman" w:cs="Times New Roman"/>
          <w:sz w:val="24"/>
          <w:szCs w:val="24"/>
        </w:rPr>
        <w:t xml:space="preserve"> Caucasians</w:t>
      </w:r>
      <w:r w:rsidR="3BFC3A31" w:rsidRPr="00D2512A">
        <w:rPr>
          <w:rFonts w:ascii="Times New Roman" w:hAnsi="Times New Roman" w:cs="Times New Roman"/>
          <w:sz w:val="24"/>
          <w:szCs w:val="24"/>
        </w:rPr>
        <w:t xml:space="preserve"> this number is 20%.</w:t>
      </w:r>
      <w:r w:rsidR="5414D018" w:rsidRPr="00D2512A">
        <w:rPr>
          <w:rFonts w:ascii="Times New Roman" w:hAnsi="Times New Roman" w:cs="Times New Roman"/>
          <w:sz w:val="24"/>
          <w:szCs w:val="24"/>
        </w:rPr>
        <w:t xml:space="preserve"> </w:t>
      </w:r>
      <w:r w:rsidR="73D7D102" w:rsidRPr="00D2512A">
        <w:rPr>
          <w:rFonts w:ascii="Times New Roman" w:hAnsi="Times New Roman" w:cs="Times New Roman"/>
          <w:sz w:val="24"/>
          <w:szCs w:val="24"/>
        </w:rPr>
        <w:t xml:space="preserve">Alongside this inequality </w:t>
      </w:r>
      <w:proofErr w:type="spellStart"/>
      <w:r w:rsidR="73D7D102" w:rsidRPr="00D2512A">
        <w:rPr>
          <w:rFonts w:ascii="Times New Roman" w:hAnsi="Times New Roman" w:cs="Times New Roman"/>
          <w:sz w:val="24"/>
          <w:szCs w:val="24"/>
        </w:rPr>
        <w:t>Abdelkadar</w:t>
      </w:r>
      <w:proofErr w:type="spellEnd"/>
      <w:r w:rsidR="73D7D102" w:rsidRPr="00D2512A">
        <w:rPr>
          <w:rFonts w:ascii="Times New Roman" w:hAnsi="Times New Roman" w:cs="Times New Roman"/>
          <w:sz w:val="24"/>
          <w:szCs w:val="24"/>
        </w:rPr>
        <w:t xml:space="preserve"> </w:t>
      </w:r>
      <w:r w:rsidR="03223066" w:rsidRPr="00D2512A">
        <w:rPr>
          <w:rFonts w:ascii="Times New Roman" w:hAnsi="Times New Roman" w:cs="Times New Roman"/>
          <w:sz w:val="24"/>
          <w:szCs w:val="24"/>
        </w:rPr>
        <w:t>(2017)</w:t>
      </w:r>
      <w:r w:rsidR="0EC13810" w:rsidRPr="00D2512A">
        <w:rPr>
          <w:rFonts w:ascii="Times New Roman" w:hAnsi="Times New Roman" w:cs="Times New Roman"/>
          <w:sz w:val="24"/>
          <w:szCs w:val="24"/>
        </w:rPr>
        <w:t xml:space="preserve"> </w:t>
      </w:r>
      <w:r w:rsidR="73D7D102" w:rsidRPr="00D2512A">
        <w:rPr>
          <w:rFonts w:ascii="Times New Roman" w:hAnsi="Times New Roman" w:cs="Times New Roman"/>
          <w:sz w:val="24"/>
          <w:szCs w:val="24"/>
        </w:rPr>
        <w:t>report discrimination th</w:t>
      </w:r>
      <w:r w:rsidR="54B4D554" w:rsidRPr="00D2512A">
        <w:rPr>
          <w:rFonts w:ascii="Times New Roman" w:hAnsi="Times New Roman" w:cs="Times New Roman"/>
          <w:sz w:val="24"/>
          <w:szCs w:val="24"/>
        </w:rPr>
        <w:t>r</w:t>
      </w:r>
      <w:r w:rsidR="73D7D102" w:rsidRPr="00D2512A">
        <w:rPr>
          <w:rFonts w:ascii="Times New Roman" w:hAnsi="Times New Roman" w:cs="Times New Roman"/>
          <w:sz w:val="24"/>
          <w:szCs w:val="24"/>
        </w:rPr>
        <w:t>oughout education</w:t>
      </w:r>
      <w:r w:rsidR="36E1FC0A" w:rsidRPr="00D2512A">
        <w:rPr>
          <w:rFonts w:ascii="Times New Roman" w:hAnsi="Times New Roman" w:cs="Times New Roman"/>
          <w:sz w:val="24"/>
          <w:szCs w:val="24"/>
        </w:rPr>
        <w:t xml:space="preserve">, employment sectors, and socially through hate crime numbers and </w:t>
      </w:r>
      <w:r w:rsidR="6981EA38" w:rsidRPr="00D2512A">
        <w:rPr>
          <w:rFonts w:ascii="Times New Roman" w:hAnsi="Times New Roman" w:cs="Times New Roman"/>
          <w:sz w:val="24"/>
          <w:szCs w:val="24"/>
        </w:rPr>
        <w:t>politically through planning and closures of religious centres</w:t>
      </w:r>
      <w:r w:rsidR="15BC31D4" w:rsidRPr="00D2512A">
        <w:rPr>
          <w:rFonts w:ascii="Times New Roman" w:hAnsi="Times New Roman" w:cs="Times New Roman"/>
          <w:sz w:val="24"/>
          <w:szCs w:val="24"/>
        </w:rPr>
        <w:t>, even though Muslim’s rights are protected through law designed to protect religious freedom (</w:t>
      </w:r>
      <w:r w:rsidR="55B845AC" w:rsidRPr="00D2512A">
        <w:rPr>
          <w:rFonts w:ascii="Times New Roman" w:hAnsi="Times New Roman" w:cs="Times New Roman"/>
          <w:sz w:val="24"/>
          <w:szCs w:val="24"/>
        </w:rPr>
        <w:t>Human Rights Act</w:t>
      </w:r>
      <w:r w:rsidR="0DC2C311" w:rsidRPr="00D2512A">
        <w:rPr>
          <w:rFonts w:ascii="Times New Roman" w:hAnsi="Times New Roman" w:cs="Times New Roman"/>
          <w:sz w:val="24"/>
          <w:szCs w:val="24"/>
        </w:rPr>
        <w:t>:</w:t>
      </w:r>
      <w:r w:rsidR="55B845AC" w:rsidRPr="00D2512A">
        <w:rPr>
          <w:rFonts w:ascii="Times New Roman" w:hAnsi="Times New Roman" w:cs="Times New Roman"/>
          <w:sz w:val="24"/>
          <w:szCs w:val="24"/>
        </w:rPr>
        <w:t xml:space="preserve"> Article 9</w:t>
      </w:r>
      <w:r w:rsidR="0B2E3934" w:rsidRPr="00D2512A">
        <w:rPr>
          <w:rFonts w:ascii="Times New Roman" w:hAnsi="Times New Roman" w:cs="Times New Roman"/>
          <w:sz w:val="24"/>
          <w:szCs w:val="24"/>
        </w:rPr>
        <w:t>, 1998)</w:t>
      </w:r>
      <w:r w:rsidR="61880424" w:rsidRPr="00D2512A">
        <w:rPr>
          <w:rFonts w:ascii="Times New Roman" w:hAnsi="Times New Roman" w:cs="Times New Roman"/>
          <w:sz w:val="24"/>
          <w:szCs w:val="24"/>
        </w:rPr>
        <w:t xml:space="preserve">. </w:t>
      </w:r>
      <w:r w:rsidR="2B1B6DF9" w:rsidRPr="00D2512A">
        <w:rPr>
          <w:rFonts w:ascii="Times New Roman" w:hAnsi="Times New Roman" w:cs="Times New Roman"/>
          <w:sz w:val="24"/>
          <w:szCs w:val="24"/>
        </w:rPr>
        <w:t xml:space="preserve">Othering is already a concern then for Mrs A, she will experience discrimination </w:t>
      </w:r>
      <w:r w:rsidR="515F3B4E" w:rsidRPr="00D2512A">
        <w:rPr>
          <w:rFonts w:ascii="Times New Roman" w:hAnsi="Times New Roman" w:cs="Times New Roman"/>
          <w:sz w:val="24"/>
          <w:szCs w:val="24"/>
        </w:rPr>
        <w:t>because</w:t>
      </w:r>
      <w:r w:rsidR="2B1B6DF9" w:rsidRPr="00D2512A">
        <w:rPr>
          <w:rFonts w:ascii="Times New Roman" w:hAnsi="Times New Roman" w:cs="Times New Roman"/>
          <w:sz w:val="24"/>
          <w:szCs w:val="24"/>
        </w:rPr>
        <w:t xml:space="preserve"> of her identity</w:t>
      </w:r>
      <w:r w:rsidR="3F4FEEBE" w:rsidRPr="00D2512A">
        <w:rPr>
          <w:rFonts w:ascii="Times New Roman" w:hAnsi="Times New Roman" w:cs="Times New Roman"/>
          <w:sz w:val="24"/>
          <w:szCs w:val="24"/>
        </w:rPr>
        <w:t>,</w:t>
      </w:r>
      <w:r w:rsidR="2B1B6DF9" w:rsidRPr="00D2512A">
        <w:rPr>
          <w:rFonts w:ascii="Times New Roman" w:hAnsi="Times New Roman" w:cs="Times New Roman"/>
          <w:sz w:val="24"/>
          <w:szCs w:val="24"/>
        </w:rPr>
        <w:t xml:space="preserve"> and her communication inability is likely to hinder any attempt for social inclusion and will m</w:t>
      </w:r>
      <w:r w:rsidR="6E32DF36" w:rsidRPr="00D2512A">
        <w:rPr>
          <w:rFonts w:ascii="Times New Roman" w:hAnsi="Times New Roman" w:cs="Times New Roman"/>
          <w:sz w:val="24"/>
          <w:szCs w:val="24"/>
        </w:rPr>
        <w:t>ake integration near impossible until she has the skills to communicate effectively in the community.</w:t>
      </w:r>
    </w:p>
    <w:p w14:paraId="1E280805" w14:textId="3D344BDA" w:rsidR="5DAC3012" w:rsidRPr="00D2512A" w:rsidRDefault="5DAC3012" w:rsidP="00D2512A">
      <w:pPr>
        <w:spacing w:line="360" w:lineRule="auto"/>
        <w:jc w:val="both"/>
        <w:rPr>
          <w:rFonts w:ascii="Times New Roman" w:hAnsi="Times New Roman" w:cs="Times New Roman"/>
          <w:sz w:val="24"/>
          <w:szCs w:val="24"/>
        </w:rPr>
      </w:pPr>
    </w:p>
    <w:p w14:paraId="6E4EBE67" w14:textId="695A27DA" w:rsidR="38C10DA8" w:rsidRPr="00D2512A" w:rsidRDefault="38C10DA8"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 xml:space="preserve">According to Hough (2018) in a research report for the UK Home </w:t>
      </w:r>
      <w:r w:rsidR="43BD0EE3" w:rsidRPr="00D2512A">
        <w:rPr>
          <w:rFonts w:ascii="Times New Roman" w:hAnsi="Times New Roman" w:cs="Times New Roman"/>
          <w:sz w:val="24"/>
          <w:szCs w:val="24"/>
        </w:rPr>
        <w:t>O</w:t>
      </w:r>
      <w:r w:rsidRPr="00D2512A">
        <w:rPr>
          <w:rFonts w:ascii="Times New Roman" w:hAnsi="Times New Roman" w:cs="Times New Roman"/>
          <w:sz w:val="24"/>
          <w:szCs w:val="24"/>
        </w:rPr>
        <w:t>ffice</w:t>
      </w:r>
      <w:r w:rsidR="5B32FF36" w:rsidRPr="00D2512A">
        <w:rPr>
          <w:rFonts w:ascii="Times New Roman" w:hAnsi="Times New Roman" w:cs="Times New Roman"/>
          <w:sz w:val="24"/>
          <w:szCs w:val="24"/>
        </w:rPr>
        <w:t xml:space="preserve"> (2017)</w:t>
      </w:r>
      <w:r w:rsidRPr="00D2512A">
        <w:rPr>
          <w:rFonts w:ascii="Times New Roman" w:hAnsi="Times New Roman" w:cs="Times New Roman"/>
          <w:sz w:val="24"/>
          <w:szCs w:val="24"/>
        </w:rPr>
        <w:t xml:space="preserve">, between January and December 2017, two out of three </w:t>
      </w:r>
      <w:r w:rsidR="4EE0A897" w:rsidRPr="00D2512A">
        <w:rPr>
          <w:rFonts w:ascii="Times New Roman" w:hAnsi="Times New Roman" w:cs="Times New Roman"/>
          <w:sz w:val="24"/>
          <w:szCs w:val="24"/>
        </w:rPr>
        <w:t xml:space="preserve">people aged 16 or over entering the country as </w:t>
      </w:r>
      <w:r w:rsidR="4E9CCD57" w:rsidRPr="00D2512A">
        <w:rPr>
          <w:rFonts w:ascii="Times New Roman" w:hAnsi="Times New Roman" w:cs="Times New Roman"/>
          <w:sz w:val="24"/>
          <w:szCs w:val="24"/>
        </w:rPr>
        <w:t xml:space="preserve">part of the </w:t>
      </w:r>
      <w:r w:rsidR="4EE0A897" w:rsidRPr="00D2512A">
        <w:rPr>
          <w:rFonts w:ascii="Times New Roman" w:hAnsi="Times New Roman" w:cs="Times New Roman"/>
          <w:sz w:val="24"/>
          <w:szCs w:val="24"/>
        </w:rPr>
        <w:t xml:space="preserve">vulnerable </w:t>
      </w:r>
      <w:r w:rsidR="5A871BAA" w:rsidRPr="00D2512A">
        <w:rPr>
          <w:rFonts w:ascii="Times New Roman" w:hAnsi="Times New Roman" w:cs="Times New Roman"/>
          <w:sz w:val="24"/>
          <w:szCs w:val="24"/>
        </w:rPr>
        <w:t>person's scheme have only a beginner level in English language ac</w:t>
      </w:r>
      <w:r w:rsidR="72768963" w:rsidRPr="00D2512A">
        <w:rPr>
          <w:rFonts w:ascii="Times New Roman" w:hAnsi="Times New Roman" w:cs="Times New Roman"/>
          <w:sz w:val="24"/>
          <w:szCs w:val="24"/>
        </w:rPr>
        <w:t>ross the four domains of listening, reading, speaking</w:t>
      </w:r>
      <w:r w:rsidR="597C1F1C" w:rsidRPr="00D2512A">
        <w:rPr>
          <w:rFonts w:ascii="Times New Roman" w:hAnsi="Times New Roman" w:cs="Times New Roman"/>
          <w:sz w:val="24"/>
          <w:szCs w:val="24"/>
        </w:rPr>
        <w:t>,</w:t>
      </w:r>
      <w:r w:rsidR="72768963" w:rsidRPr="00D2512A">
        <w:rPr>
          <w:rFonts w:ascii="Times New Roman" w:hAnsi="Times New Roman" w:cs="Times New Roman"/>
          <w:sz w:val="24"/>
          <w:szCs w:val="24"/>
        </w:rPr>
        <w:t xml:space="preserve"> and writing. </w:t>
      </w:r>
      <w:r w:rsidR="316BE1CE" w:rsidRPr="00D2512A">
        <w:rPr>
          <w:rFonts w:ascii="Times New Roman" w:hAnsi="Times New Roman" w:cs="Times New Roman"/>
          <w:sz w:val="24"/>
          <w:szCs w:val="24"/>
        </w:rPr>
        <w:t xml:space="preserve">Hough (2018) also points out the funding available for newly arrived vulnerable persons, with £20,520 </w:t>
      </w:r>
      <w:r w:rsidR="712CCBF8" w:rsidRPr="00D2512A">
        <w:rPr>
          <w:rFonts w:ascii="Times New Roman" w:hAnsi="Times New Roman" w:cs="Times New Roman"/>
          <w:sz w:val="24"/>
          <w:szCs w:val="24"/>
        </w:rPr>
        <w:t>available for the provision of services in their first five years, including language education if necessary</w:t>
      </w:r>
      <w:r w:rsidR="35703A2C" w:rsidRPr="00D2512A">
        <w:rPr>
          <w:rFonts w:ascii="Times New Roman" w:hAnsi="Times New Roman" w:cs="Times New Roman"/>
          <w:sz w:val="24"/>
          <w:szCs w:val="24"/>
        </w:rPr>
        <w:t xml:space="preserve">, and it is the responsibility of local authorities to make these provisions available. </w:t>
      </w:r>
      <w:r w:rsidR="3D16BA37" w:rsidRPr="00D2512A">
        <w:rPr>
          <w:rFonts w:ascii="Times New Roman" w:hAnsi="Times New Roman" w:cs="Times New Roman"/>
          <w:sz w:val="24"/>
          <w:szCs w:val="24"/>
        </w:rPr>
        <w:t>Home Office guidance</w:t>
      </w:r>
      <w:r w:rsidR="39B86DCA" w:rsidRPr="00D2512A">
        <w:rPr>
          <w:rFonts w:ascii="Times New Roman" w:hAnsi="Times New Roman" w:cs="Times New Roman"/>
          <w:sz w:val="24"/>
          <w:szCs w:val="24"/>
        </w:rPr>
        <w:t xml:space="preserve"> </w:t>
      </w:r>
      <w:r w:rsidR="5575D192" w:rsidRPr="00D2512A">
        <w:rPr>
          <w:rFonts w:ascii="Times New Roman" w:hAnsi="Times New Roman" w:cs="Times New Roman"/>
          <w:sz w:val="24"/>
          <w:szCs w:val="24"/>
        </w:rPr>
        <w:t xml:space="preserve">(2017) </w:t>
      </w:r>
      <w:r w:rsidR="39B86DCA" w:rsidRPr="00D2512A">
        <w:rPr>
          <w:rFonts w:ascii="Times New Roman" w:hAnsi="Times New Roman" w:cs="Times New Roman"/>
          <w:sz w:val="24"/>
          <w:szCs w:val="24"/>
        </w:rPr>
        <w:t>report</w:t>
      </w:r>
      <w:r w:rsidR="60D5A530" w:rsidRPr="00D2512A">
        <w:rPr>
          <w:rFonts w:ascii="Times New Roman" w:hAnsi="Times New Roman" w:cs="Times New Roman"/>
          <w:sz w:val="24"/>
          <w:szCs w:val="24"/>
        </w:rPr>
        <w:t>s</w:t>
      </w:r>
      <w:r w:rsidR="39B86DCA" w:rsidRPr="00D2512A">
        <w:rPr>
          <w:rFonts w:ascii="Times New Roman" w:hAnsi="Times New Roman" w:cs="Times New Roman"/>
          <w:sz w:val="24"/>
          <w:szCs w:val="24"/>
        </w:rPr>
        <w:t xml:space="preserve"> an additional funding allowance of £10 million over a five</w:t>
      </w:r>
      <w:r w:rsidR="75E6D8EE" w:rsidRPr="00D2512A">
        <w:rPr>
          <w:rFonts w:ascii="Times New Roman" w:hAnsi="Times New Roman" w:cs="Times New Roman"/>
          <w:sz w:val="24"/>
          <w:szCs w:val="24"/>
        </w:rPr>
        <w:t>-</w:t>
      </w:r>
      <w:r w:rsidR="39B86DCA" w:rsidRPr="00D2512A">
        <w:rPr>
          <w:rFonts w:ascii="Times New Roman" w:hAnsi="Times New Roman" w:cs="Times New Roman"/>
          <w:sz w:val="24"/>
          <w:szCs w:val="24"/>
        </w:rPr>
        <w:t xml:space="preserve">year period, </w:t>
      </w:r>
      <w:r w:rsidR="39B86DCA" w:rsidRPr="00D2512A">
        <w:rPr>
          <w:rFonts w:ascii="Times New Roman" w:hAnsi="Times New Roman" w:cs="Times New Roman"/>
          <w:sz w:val="24"/>
          <w:szCs w:val="24"/>
        </w:rPr>
        <w:lastRenderedPageBreak/>
        <w:t xml:space="preserve">to improve </w:t>
      </w:r>
      <w:r w:rsidR="543FBBAF" w:rsidRPr="00D2512A">
        <w:rPr>
          <w:rFonts w:ascii="Times New Roman" w:hAnsi="Times New Roman" w:cs="Times New Roman"/>
          <w:sz w:val="24"/>
          <w:szCs w:val="24"/>
        </w:rPr>
        <w:t>E</w:t>
      </w:r>
      <w:r w:rsidR="39B86DCA" w:rsidRPr="00D2512A">
        <w:rPr>
          <w:rFonts w:ascii="Times New Roman" w:hAnsi="Times New Roman" w:cs="Times New Roman"/>
          <w:sz w:val="24"/>
          <w:szCs w:val="24"/>
        </w:rPr>
        <w:t>nglish language tuition for people</w:t>
      </w:r>
      <w:r w:rsidR="779FFA55" w:rsidRPr="00D2512A">
        <w:rPr>
          <w:rFonts w:ascii="Times New Roman" w:hAnsi="Times New Roman" w:cs="Times New Roman"/>
          <w:sz w:val="24"/>
          <w:szCs w:val="24"/>
        </w:rPr>
        <w:t xml:space="preserve"> resettling through the vulnerable persons schemes</w:t>
      </w:r>
      <w:r w:rsidR="1B79B662" w:rsidRPr="00D2512A">
        <w:rPr>
          <w:rFonts w:ascii="Times New Roman" w:hAnsi="Times New Roman" w:cs="Times New Roman"/>
          <w:sz w:val="24"/>
          <w:szCs w:val="24"/>
        </w:rPr>
        <w:t>,</w:t>
      </w:r>
      <w:r w:rsidR="779FFA55" w:rsidRPr="00D2512A">
        <w:rPr>
          <w:rFonts w:ascii="Times New Roman" w:hAnsi="Times New Roman" w:cs="Times New Roman"/>
          <w:sz w:val="24"/>
          <w:szCs w:val="24"/>
        </w:rPr>
        <w:t xml:space="preserve"> to provide a minimum of eight hours</w:t>
      </w:r>
      <w:r w:rsidR="1F2D9B87" w:rsidRPr="00D2512A">
        <w:rPr>
          <w:rFonts w:ascii="Times New Roman" w:hAnsi="Times New Roman" w:cs="Times New Roman"/>
          <w:sz w:val="24"/>
          <w:szCs w:val="24"/>
        </w:rPr>
        <w:t xml:space="preserve"> a week</w:t>
      </w:r>
      <w:r w:rsidR="66AB7179" w:rsidRPr="00D2512A">
        <w:rPr>
          <w:rFonts w:ascii="Times New Roman" w:hAnsi="Times New Roman" w:cs="Times New Roman"/>
          <w:sz w:val="24"/>
          <w:szCs w:val="24"/>
        </w:rPr>
        <w:t xml:space="preserve"> language tuition in the first year of resettlement.</w:t>
      </w:r>
      <w:r w:rsidR="2F0E091E" w:rsidRPr="00D2512A">
        <w:rPr>
          <w:rFonts w:ascii="Times New Roman" w:hAnsi="Times New Roman" w:cs="Times New Roman"/>
          <w:sz w:val="24"/>
          <w:szCs w:val="24"/>
        </w:rPr>
        <w:t xml:space="preserve"> However, even with these schemes and initiatives in place, various reports indicate barriers to accessing many of these services for newly arrived refugee</w:t>
      </w:r>
      <w:r w:rsidR="2F878684" w:rsidRPr="00D2512A">
        <w:rPr>
          <w:rFonts w:ascii="Times New Roman" w:hAnsi="Times New Roman" w:cs="Times New Roman"/>
          <w:sz w:val="24"/>
          <w:szCs w:val="24"/>
        </w:rPr>
        <w:t>s</w:t>
      </w:r>
      <w:r w:rsidR="00896BCC" w:rsidRPr="00D2512A">
        <w:rPr>
          <w:rFonts w:ascii="Times New Roman" w:hAnsi="Times New Roman" w:cs="Times New Roman"/>
          <w:sz w:val="24"/>
          <w:szCs w:val="24"/>
        </w:rPr>
        <w:t xml:space="preserve"> meaning </w:t>
      </w:r>
      <w:r w:rsidR="74E18784" w:rsidRPr="00D2512A">
        <w:rPr>
          <w:rFonts w:ascii="Times New Roman" w:hAnsi="Times New Roman" w:cs="Times New Roman"/>
          <w:sz w:val="24"/>
          <w:szCs w:val="24"/>
        </w:rPr>
        <w:t>M</w:t>
      </w:r>
      <w:r w:rsidR="61779171" w:rsidRPr="00D2512A">
        <w:rPr>
          <w:rFonts w:ascii="Times New Roman" w:hAnsi="Times New Roman" w:cs="Times New Roman"/>
          <w:sz w:val="24"/>
          <w:szCs w:val="24"/>
        </w:rPr>
        <w:t>rs</w:t>
      </w:r>
      <w:r w:rsidR="00896BCC" w:rsidRPr="00D2512A">
        <w:rPr>
          <w:rFonts w:ascii="Times New Roman" w:hAnsi="Times New Roman" w:cs="Times New Roman"/>
          <w:sz w:val="24"/>
          <w:szCs w:val="24"/>
        </w:rPr>
        <w:t xml:space="preserve"> A may struggle to start the process of social cohesion and suffer negative effects as a result</w:t>
      </w:r>
      <w:r w:rsidR="2F878684" w:rsidRPr="00D2512A">
        <w:rPr>
          <w:rFonts w:ascii="Times New Roman" w:hAnsi="Times New Roman" w:cs="Times New Roman"/>
          <w:sz w:val="24"/>
          <w:szCs w:val="24"/>
        </w:rPr>
        <w:t>.</w:t>
      </w:r>
    </w:p>
    <w:p w14:paraId="66A17A6E" w14:textId="08EE9A10" w:rsidR="5DAC3012" w:rsidRPr="00D2512A" w:rsidRDefault="5DAC3012" w:rsidP="00D2512A">
      <w:pPr>
        <w:spacing w:line="360" w:lineRule="auto"/>
        <w:jc w:val="both"/>
        <w:rPr>
          <w:rFonts w:ascii="Times New Roman" w:hAnsi="Times New Roman" w:cs="Times New Roman"/>
          <w:sz w:val="24"/>
          <w:szCs w:val="24"/>
        </w:rPr>
      </w:pPr>
    </w:p>
    <w:p w14:paraId="73EA90B1" w14:textId="3193A80F" w:rsidR="009C26D9" w:rsidRPr="00D2512A" w:rsidRDefault="0C7EEB75"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 xml:space="preserve">Refugee Action </w:t>
      </w:r>
      <w:r w:rsidR="512105FB" w:rsidRPr="00D2512A">
        <w:rPr>
          <w:rFonts w:ascii="Times New Roman" w:hAnsi="Times New Roman" w:cs="Times New Roman"/>
          <w:sz w:val="24"/>
          <w:szCs w:val="24"/>
        </w:rPr>
        <w:t>(</w:t>
      </w:r>
      <w:r w:rsidR="7B61586B" w:rsidRPr="00D2512A">
        <w:rPr>
          <w:rFonts w:ascii="Times New Roman" w:hAnsi="Times New Roman" w:cs="Times New Roman"/>
          <w:sz w:val="24"/>
          <w:szCs w:val="24"/>
        </w:rPr>
        <w:t>2017)</w:t>
      </w:r>
      <w:r w:rsidRPr="00D2512A">
        <w:rPr>
          <w:rFonts w:ascii="Times New Roman" w:hAnsi="Times New Roman" w:cs="Times New Roman"/>
          <w:sz w:val="24"/>
          <w:szCs w:val="24"/>
        </w:rPr>
        <w:t xml:space="preserve"> note that many people report long waiting lists for language education services </w:t>
      </w:r>
      <w:r w:rsidR="205F93D6" w:rsidRPr="00D2512A">
        <w:rPr>
          <w:rFonts w:ascii="Times New Roman" w:hAnsi="Times New Roman" w:cs="Times New Roman"/>
          <w:sz w:val="24"/>
          <w:szCs w:val="24"/>
        </w:rPr>
        <w:t>because</w:t>
      </w:r>
      <w:r w:rsidR="4B23D0A6" w:rsidRPr="00D2512A">
        <w:rPr>
          <w:rFonts w:ascii="Times New Roman" w:hAnsi="Times New Roman" w:cs="Times New Roman"/>
          <w:sz w:val="24"/>
          <w:szCs w:val="24"/>
        </w:rPr>
        <w:t xml:space="preserve"> of years of depleting funding and increasing demand for these services</w:t>
      </w:r>
      <w:r w:rsidR="1F204365" w:rsidRPr="00D2512A">
        <w:rPr>
          <w:rFonts w:ascii="Times New Roman" w:hAnsi="Times New Roman" w:cs="Times New Roman"/>
          <w:sz w:val="24"/>
          <w:szCs w:val="24"/>
        </w:rPr>
        <w:t xml:space="preserve">. </w:t>
      </w:r>
      <w:r w:rsidR="00E604DD" w:rsidRPr="00D2512A">
        <w:rPr>
          <w:rFonts w:ascii="Times New Roman" w:hAnsi="Times New Roman" w:cs="Times New Roman"/>
          <w:sz w:val="24"/>
          <w:szCs w:val="24"/>
        </w:rPr>
        <w:t>The migration o</w:t>
      </w:r>
      <w:r w:rsidR="0A49846B" w:rsidRPr="00D2512A">
        <w:rPr>
          <w:rFonts w:ascii="Times New Roman" w:hAnsi="Times New Roman" w:cs="Times New Roman"/>
          <w:sz w:val="24"/>
          <w:szCs w:val="24"/>
        </w:rPr>
        <w:t>bservatory</w:t>
      </w:r>
      <w:r w:rsidR="000915FF" w:rsidRPr="00D2512A">
        <w:rPr>
          <w:rFonts w:ascii="Times New Roman" w:hAnsi="Times New Roman" w:cs="Times New Roman"/>
          <w:sz w:val="24"/>
          <w:szCs w:val="24"/>
        </w:rPr>
        <w:t xml:space="preserve"> </w:t>
      </w:r>
      <w:r w:rsidR="00E604DD" w:rsidRPr="00D2512A">
        <w:rPr>
          <w:rFonts w:ascii="Times New Roman" w:hAnsi="Times New Roman" w:cs="Times New Roman"/>
          <w:sz w:val="24"/>
          <w:szCs w:val="24"/>
        </w:rPr>
        <w:t>(</w:t>
      </w:r>
      <w:proofErr w:type="spellStart"/>
      <w:r w:rsidR="303B2C35" w:rsidRPr="00D2512A">
        <w:rPr>
          <w:rFonts w:ascii="Times New Roman" w:hAnsi="Times New Roman" w:cs="Times New Roman"/>
          <w:sz w:val="24"/>
          <w:szCs w:val="24"/>
        </w:rPr>
        <w:t>Reino</w:t>
      </w:r>
      <w:proofErr w:type="spellEnd"/>
      <w:r w:rsidR="303B2C35" w:rsidRPr="00D2512A">
        <w:rPr>
          <w:rFonts w:ascii="Times New Roman" w:hAnsi="Times New Roman" w:cs="Times New Roman"/>
          <w:sz w:val="24"/>
          <w:szCs w:val="24"/>
        </w:rPr>
        <w:t xml:space="preserve">, </w:t>
      </w:r>
      <w:r w:rsidR="007F37D2" w:rsidRPr="00D2512A">
        <w:rPr>
          <w:rFonts w:ascii="Times New Roman" w:hAnsi="Times New Roman" w:cs="Times New Roman"/>
          <w:sz w:val="24"/>
          <w:szCs w:val="24"/>
        </w:rPr>
        <w:t>2019)</w:t>
      </w:r>
      <w:r w:rsidR="003B2640" w:rsidRPr="00D2512A">
        <w:rPr>
          <w:rFonts w:ascii="Times New Roman" w:hAnsi="Times New Roman" w:cs="Times New Roman"/>
          <w:sz w:val="24"/>
          <w:szCs w:val="24"/>
        </w:rPr>
        <w:t xml:space="preserve"> report that the number of </w:t>
      </w:r>
      <w:r w:rsidR="01AF281E" w:rsidRPr="00D2512A">
        <w:rPr>
          <w:rFonts w:ascii="Times New Roman" w:hAnsi="Times New Roman" w:cs="Times New Roman"/>
          <w:sz w:val="24"/>
          <w:szCs w:val="24"/>
        </w:rPr>
        <w:t>funded</w:t>
      </w:r>
      <w:r w:rsidR="003B2640" w:rsidRPr="00D2512A">
        <w:rPr>
          <w:rFonts w:ascii="Times New Roman" w:hAnsi="Times New Roman" w:cs="Times New Roman"/>
          <w:sz w:val="24"/>
          <w:szCs w:val="24"/>
        </w:rPr>
        <w:t xml:space="preserve"> people enrolled </w:t>
      </w:r>
      <w:r w:rsidR="00EE3816" w:rsidRPr="00D2512A">
        <w:rPr>
          <w:rFonts w:ascii="Times New Roman" w:hAnsi="Times New Roman" w:cs="Times New Roman"/>
          <w:sz w:val="24"/>
          <w:szCs w:val="24"/>
        </w:rPr>
        <w:t xml:space="preserve">in </w:t>
      </w:r>
      <w:r w:rsidR="28B8972D" w:rsidRPr="00D2512A">
        <w:rPr>
          <w:rFonts w:ascii="Times New Roman" w:hAnsi="Times New Roman" w:cs="Times New Roman"/>
          <w:sz w:val="24"/>
          <w:szCs w:val="24"/>
        </w:rPr>
        <w:t>English for Speakers of Other Languages (</w:t>
      </w:r>
      <w:r w:rsidR="00EE3816" w:rsidRPr="00D2512A">
        <w:rPr>
          <w:rFonts w:ascii="Times New Roman" w:hAnsi="Times New Roman" w:cs="Times New Roman"/>
          <w:sz w:val="24"/>
          <w:szCs w:val="24"/>
        </w:rPr>
        <w:t>ESOL</w:t>
      </w:r>
      <w:r w:rsidR="1BB243E1" w:rsidRPr="00D2512A">
        <w:rPr>
          <w:rFonts w:ascii="Times New Roman" w:hAnsi="Times New Roman" w:cs="Times New Roman"/>
          <w:sz w:val="24"/>
          <w:szCs w:val="24"/>
        </w:rPr>
        <w:t>)</w:t>
      </w:r>
      <w:r w:rsidR="00EE3816" w:rsidRPr="00D2512A">
        <w:rPr>
          <w:rFonts w:ascii="Times New Roman" w:hAnsi="Times New Roman" w:cs="Times New Roman"/>
          <w:sz w:val="24"/>
          <w:szCs w:val="24"/>
        </w:rPr>
        <w:t xml:space="preserve"> </w:t>
      </w:r>
      <w:r w:rsidR="000648C3" w:rsidRPr="00D2512A">
        <w:rPr>
          <w:rFonts w:ascii="Times New Roman" w:hAnsi="Times New Roman" w:cs="Times New Roman"/>
          <w:sz w:val="24"/>
          <w:szCs w:val="24"/>
        </w:rPr>
        <w:t xml:space="preserve">courses in England </w:t>
      </w:r>
      <w:r w:rsidR="00902211" w:rsidRPr="00D2512A">
        <w:rPr>
          <w:rFonts w:ascii="Times New Roman" w:hAnsi="Times New Roman" w:cs="Times New Roman"/>
          <w:sz w:val="24"/>
          <w:szCs w:val="24"/>
        </w:rPr>
        <w:t xml:space="preserve">between </w:t>
      </w:r>
      <w:r w:rsidR="00896BCC" w:rsidRPr="00D2512A">
        <w:rPr>
          <w:rFonts w:ascii="Times New Roman" w:hAnsi="Times New Roman" w:cs="Times New Roman"/>
          <w:sz w:val="24"/>
          <w:szCs w:val="24"/>
        </w:rPr>
        <w:t>2010-</w:t>
      </w:r>
      <w:r w:rsidR="00DD3EBE" w:rsidRPr="00D2512A">
        <w:rPr>
          <w:rFonts w:ascii="Times New Roman" w:hAnsi="Times New Roman" w:cs="Times New Roman"/>
          <w:sz w:val="24"/>
          <w:szCs w:val="24"/>
        </w:rPr>
        <w:t>2018</w:t>
      </w:r>
      <w:r w:rsidR="00896BCC" w:rsidRPr="00D2512A">
        <w:rPr>
          <w:rFonts w:ascii="Times New Roman" w:hAnsi="Times New Roman" w:cs="Times New Roman"/>
          <w:sz w:val="24"/>
          <w:szCs w:val="24"/>
        </w:rPr>
        <w:t xml:space="preserve"> fell</w:t>
      </w:r>
      <w:r w:rsidR="04BB17C0" w:rsidRPr="00D2512A">
        <w:rPr>
          <w:rFonts w:ascii="Times New Roman" w:hAnsi="Times New Roman" w:cs="Times New Roman"/>
          <w:sz w:val="24"/>
          <w:szCs w:val="24"/>
        </w:rPr>
        <w:t>,</w:t>
      </w:r>
      <w:r w:rsidR="00DD3EBE" w:rsidRPr="00D2512A">
        <w:rPr>
          <w:rFonts w:ascii="Times New Roman" w:hAnsi="Times New Roman" w:cs="Times New Roman"/>
          <w:sz w:val="24"/>
          <w:szCs w:val="24"/>
        </w:rPr>
        <w:t xml:space="preserve"> from 1</w:t>
      </w:r>
      <w:r w:rsidR="00EC4BBC" w:rsidRPr="00D2512A">
        <w:rPr>
          <w:rFonts w:ascii="Times New Roman" w:hAnsi="Times New Roman" w:cs="Times New Roman"/>
          <w:sz w:val="24"/>
          <w:szCs w:val="24"/>
        </w:rPr>
        <w:t>63,600 to 114,300.</w:t>
      </w:r>
      <w:r w:rsidR="008C6C80" w:rsidRPr="00D2512A">
        <w:rPr>
          <w:rFonts w:ascii="Times New Roman" w:hAnsi="Times New Roman" w:cs="Times New Roman"/>
          <w:sz w:val="24"/>
          <w:szCs w:val="24"/>
        </w:rPr>
        <w:t xml:space="preserve"> The authors </w:t>
      </w:r>
      <w:r w:rsidR="009553EB" w:rsidRPr="00D2512A">
        <w:rPr>
          <w:rFonts w:ascii="Times New Roman" w:hAnsi="Times New Roman" w:cs="Times New Roman"/>
          <w:sz w:val="24"/>
          <w:szCs w:val="24"/>
        </w:rPr>
        <w:t xml:space="preserve">explain how limited provision of ESOL </w:t>
      </w:r>
      <w:r w:rsidR="000B6E06" w:rsidRPr="00D2512A">
        <w:rPr>
          <w:rFonts w:ascii="Times New Roman" w:hAnsi="Times New Roman" w:cs="Times New Roman"/>
          <w:sz w:val="24"/>
          <w:szCs w:val="24"/>
        </w:rPr>
        <w:t>courses</w:t>
      </w:r>
      <w:r w:rsidR="43452BDE" w:rsidRPr="00D2512A">
        <w:rPr>
          <w:rFonts w:ascii="Times New Roman" w:hAnsi="Times New Roman" w:cs="Times New Roman"/>
          <w:sz w:val="24"/>
          <w:szCs w:val="24"/>
        </w:rPr>
        <w:t>,</w:t>
      </w:r>
      <w:r w:rsidR="000B6E06" w:rsidRPr="00D2512A">
        <w:rPr>
          <w:rFonts w:ascii="Times New Roman" w:hAnsi="Times New Roman" w:cs="Times New Roman"/>
          <w:sz w:val="24"/>
          <w:szCs w:val="24"/>
        </w:rPr>
        <w:t xml:space="preserve"> </w:t>
      </w:r>
      <w:r w:rsidR="009E4CEB" w:rsidRPr="00D2512A">
        <w:rPr>
          <w:rFonts w:ascii="Times New Roman" w:hAnsi="Times New Roman" w:cs="Times New Roman"/>
          <w:sz w:val="24"/>
          <w:szCs w:val="24"/>
        </w:rPr>
        <w:t xml:space="preserve">a </w:t>
      </w:r>
      <w:r w:rsidR="7CC2AF04" w:rsidRPr="00D2512A">
        <w:rPr>
          <w:rFonts w:ascii="Times New Roman" w:hAnsi="Times New Roman" w:cs="Times New Roman"/>
          <w:sz w:val="24"/>
          <w:szCs w:val="24"/>
        </w:rPr>
        <w:t>lengthy</w:t>
      </w:r>
      <w:r w:rsidR="009E4CEB" w:rsidRPr="00D2512A">
        <w:rPr>
          <w:rFonts w:ascii="Times New Roman" w:hAnsi="Times New Roman" w:cs="Times New Roman"/>
          <w:sz w:val="24"/>
          <w:szCs w:val="24"/>
        </w:rPr>
        <w:t xml:space="preserve"> period </w:t>
      </w:r>
      <w:r w:rsidR="003B5AE3" w:rsidRPr="00D2512A">
        <w:rPr>
          <w:rFonts w:ascii="Times New Roman" w:hAnsi="Times New Roman" w:cs="Times New Roman"/>
          <w:sz w:val="24"/>
          <w:szCs w:val="24"/>
        </w:rPr>
        <w:t xml:space="preserve">for people to access </w:t>
      </w:r>
      <w:r w:rsidR="0074520E" w:rsidRPr="00D2512A">
        <w:rPr>
          <w:rFonts w:ascii="Times New Roman" w:hAnsi="Times New Roman" w:cs="Times New Roman"/>
          <w:sz w:val="24"/>
          <w:szCs w:val="24"/>
        </w:rPr>
        <w:t>the courses</w:t>
      </w:r>
      <w:r w:rsidR="5F9E0CC7" w:rsidRPr="00D2512A">
        <w:rPr>
          <w:rFonts w:ascii="Times New Roman" w:hAnsi="Times New Roman" w:cs="Times New Roman"/>
          <w:sz w:val="24"/>
          <w:szCs w:val="24"/>
        </w:rPr>
        <w:t>,</w:t>
      </w:r>
      <w:r w:rsidR="0074520E" w:rsidRPr="00D2512A">
        <w:rPr>
          <w:rFonts w:ascii="Times New Roman" w:hAnsi="Times New Roman" w:cs="Times New Roman"/>
          <w:sz w:val="24"/>
          <w:szCs w:val="24"/>
        </w:rPr>
        <w:t xml:space="preserve"> </w:t>
      </w:r>
      <w:r w:rsidR="42E67F8B" w:rsidRPr="00D2512A">
        <w:rPr>
          <w:rFonts w:ascii="Times New Roman" w:hAnsi="Times New Roman" w:cs="Times New Roman"/>
          <w:sz w:val="24"/>
          <w:szCs w:val="24"/>
        </w:rPr>
        <w:t>and</w:t>
      </w:r>
      <w:r w:rsidR="0074520E" w:rsidRPr="00D2512A">
        <w:rPr>
          <w:rFonts w:ascii="Times New Roman" w:hAnsi="Times New Roman" w:cs="Times New Roman"/>
          <w:sz w:val="24"/>
          <w:szCs w:val="24"/>
        </w:rPr>
        <w:t xml:space="preserve"> low levels of funding</w:t>
      </w:r>
      <w:r w:rsidR="0051401C" w:rsidRPr="00D2512A">
        <w:rPr>
          <w:rFonts w:ascii="Times New Roman" w:hAnsi="Times New Roman" w:cs="Times New Roman"/>
          <w:sz w:val="24"/>
          <w:szCs w:val="24"/>
        </w:rPr>
        <w:t xml:space="preserve">, maybe </w:t>
      </w:r>
      <w:r w:rsidR="00424B9A" w:rsidRPr="00D2512A">
        <w:rPr>
          <w:rFonts w:ascii="Times New Roman" w:hAnsi="Times New Roman" w:cs="Times New Roman"/>
          <w:sz w:val="24"/>
          <w:szCs w:val="24"/>
        </w:rPr>
        <w:t xml:space="preserve">the reason </w:t>
      </w:r>
      <w:r w:rsidR="00FA2E30" w:rsidRPr="00D2512A">
        <w:rPr>
          <w:rFonts w:ascii="Times New Roman" w:hAnsi="Times New Roman" w:cs="Times New Roman"/>
          <w:sz w:val="24"/>
          <w:szCs w:val="24"/>
        </w:rPr>
        <w:t>for th</w:t>
      </w:r>
      <w:r w:rsidR="022DEC50" w:rsidRPr="00D2512A">
        <w:rPr>
          <w:rFonts w:ascii="Times New Roman" w:hAnsi="Times New Roman" w:cs="Times New Roman"/>
          <w:sz w:val="24"/>
          <w:szCs w:val="24"/>
        </w:rPr>
        <w:t>is</w:t>
      </w:r>
      <w:r w:rsidR="00FA2E30" w:rsidRPr="00D2512A">
        <w:rPr>
          <w:rFonts w:ascii="Times New Roman" w:hAnsi="Times New Roman" w:cs="Times New Roman"/>
          <w:sz w:val="24"/>
          <w:szCs w:val="24"/>
        </w:rPr>
        <w:t xml:space="preserve"> </w:t>
      </w:r>
      <w:r w:rsidR="00057271" w:rsidRPr="00D2512A">
        <w:rPr>
          <w:rFonts w:ascii="Times New Roman" w:hAnsi="Times New Roman" w:cs="Times New Roman"/>
          <w:sz w:val="24"/>
          <w:szCs w:val="24"/>
        </w:rPr>
        <w:t>decrease</w:t>
      </w:r>
      <w:r w:rsidR="00FA2E30" w:rsidRPr="00D2512A">
        <w:rPr>
          <w:rFonts w:ascii="Times New Roman" w:hAnsi="Times New Roman" w:cs="Times New Roman"/>
          <w:sz w:val="24"/>
          <w:szCs w:val="24"/>
        </w:rPr>
        <w:t xml:space="preserve"> </w:t>
      </w:r>
      <w:r w:rsidR="00F15C06" w:rsidRPr="00D2512A">
        <w:rPr>
          <w:rFonts w:ascii="Times New Roman" w:hAnsi="Times New Roman" w:cs="Times New Roman"/>
          <w:sz w:val="24"/>
          <w:szCs w:val="24"/>
        </w:rPr>
        <w:t>(</w:t>
      </w:r>
      <w:proofErr w:type="spellStart"/>
      <w:r w:rsidR="00F15C06" w:rsidRPr="00D2512A">
        <w:rPr>
          <w:rFonts w:ascii="Times New Roman" w:hAnsi="Times New Roman" w:cs="Times New Roman"/>
          <w:sz w:val="24"/>
          <w:szCs w:val="24"/>
        </w:rPr>
        <w:t>Reino</w:t>
      </w:r>
      <w:proofErr w:type="spellEnd"/>
      <w:r w:rsidR="00FA3152" w:rsidRPr="00D2512A">
        <w:rPr>
          <w:rFonts w:ascii="Times New Roman" w:hAnsi="Times New Roman" w:cs="Times New Roman"/>
          <w:sz w:val="24"/>
          <w:szCs w:val="24"/>
        </w:rPr>
        <w:t>, 2019).</w:t>
      </w:r>
      <w:r w:rsidR="3119CCF6" w:rsidRPr="00D2512A">
        <w:rPr>
          <w:rFonts w:ascii="Times New Roman" w:hAnsi="Times New Roman" w:cs="Times New Roman"/>
          <w:sz w:val="24"/>
          <w:szCs w:val="24"/>
        </w:rPr>
        <w:t xml:space="preserve"> </w:t>
      </w:r>
      <w:proofErr w:type="spellStart"/>
      <w:r w:rsidR="49C30EF7" w:rsidRPr="00D2512A">
        <w:rPr>
          <w:rFonts w:ascii="Times New Roman" w:hAnsi="Times New Roman" w:cs="Times New Roman"/>
          <w:sz w:val="24"/>
          <w:szCs w:val="24"/>
        </w:rPr>
        <w:t>Higton</w:t>
      </w:r>
      <w:proofErr w:type="spellEnd"/>
      <w:r w:rsidR="49C30EF7" w:rsidRPr="00D2512A">
        <w:rPr>
          <w:rFonts w:ascii="Times New Roman" w:hAnsi="Times New Roman" w:cs="Times New Roman"/>
          <w:sz w:val="24"/>
          <w:szCs w:val="24"/>
        </w:rPr>
        <w:t xml:space="preserve"> </w:t>
      </w:r>
      <w:r w:rsidR="49C30EF7" w:rsidRPr="00D2512A">
        <w:rPr>
          <w:rFonts w:ascii="Times New Roman" w:hAnsi="Times New Roman" w:cs="Times New Roman"/>
          <w:i/>
          <w:iCs/>
          <w:sz w:val="24"/>
          <w:szCs w:val="24"/>
        </w:rPr>
        <w:t>et al.</w:t>
      </w:r>
      <w:r w:rsidR="49C30EF7" w:rsidRPr="00D2512A">
        <w:rPr>
          <w:rFonts w:ascii="Times New Roman" w:hAnsi="Times New Roman" w:cs="Times New Roman"/>
          <w:sz w:val="24"/>
          <w:szCs w:val="24"/>
        </w:rPr>
        <w:t xml:space="preserve"> (2019) in a Department of Education report show that providers of ESOL courses</w:t>
      </w:r>
      <w:r w:rsidR="2F2D87F8" w:rsidRPr="00D2512A">
        <w:rPr>
          <w:rFonts w:ascii="Times New Roman" w:hAnsi="Times New Roman" w:cs="Times New Roman"/>
          <w:sz w:val="24"/>
          <w:szCs w:val="24"/>
        </w:rPr>
        <w:t xml:space="preserve"> have seen an increase in demand for English language learning courses in the last five years. </w:t>
      </w:r>
      <w:r w:rsidR="144F7774" w:rsidRPr="00D2512A">
        <w:rPr>
          <w:rFonts w:ascii="Times New Roman" w:hAnsi="Times New Roman" w:cs="Times New Roman"/>
          <w:sz w:val="24"/>
          <w:szCs w:val="24"/>
        </w:rPr>
        <w:t xml:space="preserve">The report explains how providers attribute this increase in demand to higher number of refugees and asylum seekers, </w:t>
      </w:r>
      <w:r w:rsidR="46723B7B" w:rsidRPr="00D2512A">
        <w:rPr>
          <w:rFonts w:ascii="Times New Roman" w:hAnsi="Times New Roman" w:cs="Times New Roman"/>
          <w:sz w:val="24"/>
          <w:szCs w:val="24"/>
        </w:rPr>
        <w:t>and an</w:t>
      </w:r>
      <w:r w:rsidR="144F7774" w:rsidRPr="00D2512A">
        <w:rPr>
          <w:rFonts w:ascii="Times New Roman" w:hAnsi="Times New Roman" w:cs="Times New Roman"/>
          <w:sz w:val="24"/>
          <w:szCs w:val="24"/>
        </w:rPr>
        <w:t xml:space="preserve"> increased political </w:t>
      </w:r>
      <w:r w:rsidR="082C029D" w:rsidRPr="00D2512A">
        <w:rPr>
          <w:rFonts w:ascii="Times New Roman" w:hAnsi="Times New Roman" w:cs="Times New Roman"/>
          <w:sz w:val="24"/>
          <w:szCs w:val="24"/>
        </w:rPr>
        <w:t>pressure to develop English language skills for “other” la</w:t>
      </w:r>
      <w:r w:rsidR="55486191" w:rsidRPr="00D2512A">
        <w:rPr>
          <w:rFonts w:ascii="Times New Roman" w:hAnsi="Times New Roman" w:cs="Times New Roman"/>
          <w:sz w:val="24"/>
          <w:szCs w:val="24"/>
        </w:rPr>
        <w:t>nguage speakers</w:t>
      </w:r>
      <w:r w:rsidR="3732B456" w:rsidRPr="00D2512A">
        <w:rPr>
          <w:rFonts w:ascii="Times New Roman" w:hAnsi="Times New Roman" w:cs="Times New Roman"/>
          <w:sz w:val="24"/>
          <w:szCs w:val="24"/>
        </w:rPr>
        <w:t xml:space="preserve"> (</w:t>
      </w:r>
      <w:proofErr w:type="spellStart"/>
      <w:r w:rsidR="3732B456" w:rsidRPr="00D2512A">
        <w:rPr>
          <w:rFonts w:ascii="Times New Roman" w:hAnsi="Times New Roman" w:cs="Times New Roman"/>
          <w:sz w:val="24"/>
          <w:szCs w:val="24"/>
        </w:rPr>
        <w:t>Higton</w:t>
      </w:r>
      <w:proofErr w:type="spellEnd"/>
      <w:r w:rsidR="3732B456" w:rsidRPr="00D2512A">
        <w:rPr>
          <w:rFonts w:ascii="Times New Roman" w:hAnsi="Times New Roman" w:cs="Times New Roman"/>
          <w:sz w:val="24"/>
          <w:szCs w:val="24"/>
        </w:rPr>
        <w:t xml:space="preserve"> </w:t>
      </w:r>
      <w:r w:rsidR="3732B456" w:rsidRPr="00D2512A">
        <w:rPr>
          <w:rFonts w:ascii="Times New Roman" w:hAnsi="Times New Roman" w:cs="Times New Roman"/>
          <w:i/>
          <w:iCs/>
          <w:sz w:val="24"/>
          <w:szCs w:val="24"/>
        </w:rPr>
        <w:t>et al.</w:t>
      </w:r>
      <w:r w:rsidR="3732B456" w:rsidRPr="00D2512A">
        <w:rPr>
          <w:rFonts w:ascii="Times New Roman" w:hAnsi="Times New Roman" w:cs="Times New Roman"/>
          <w:sz w:val="24"/>
          <w:szCs w:val="24"/>
        </w:rPr>
        <w:t>, 2019).</w:t>
      </w:r>
      <w:r w:rsidR="312E4EA3" w:rsidRPr="00D2512A">
        <w:rPr>
          <w:rFonts w:ascii="Times New Roman" w:hAnsi="Times New Roman" w:cs="Times New Roman"/>
          <w:sz w:val="24"/>
          <w:szCs w:val="24"/>
        </w:rPr>
        <w:t xml:space="preserve"> </w:t>
      </w:r>
      <w:r w:rsidR="74E18784" w:rsidRPr="00D2512A">
        <w:rPr>
          <w:rFonts w:ascii="Times New Roman" w:hAnsi="Times New Roman" w:cs="Times New Roman"/>
          <w:sz w:val="24"/>
          <w:szCs w:val="24"/>
        </w:rPr>
        <w:t>M</w:t>
      </w:r>
      <w:r w:rsidR="2F03C87D" w:rsidRPr="00D2512A">
        <w:rPr>
          <w:rFonts w:ascii="Times New Roman" w:hAnsi="Times New Roman" w:cs="Times New Roman"/>
          <w:sz w:val="24"/>
          <w:szCs w:val="24"/>
        </w:rPr>
        <w:t>rs</w:t>
      </w:r>
      <w:r w:rsidR="00896BCC" w:rsidRPr="00D2512A">
        <w:rPr>
          <w:rFonts w:ascii="Times New Roman" w:hAnsi="Times New Roman" w:cs="Times New Roman"/>
          <w:sz w:val="24"/>
          <w:szCs w:val="24"/>
        </w:rPr>
        <w:t xml:space="preserve"> A will be entering a system that is under-funded and in high demand.</w:t>
      </w:r>
    </w:p>
    <w:p w14:paraId="5EC82083" w14:textId="792D4FCF" w:rsidR="5DAC3012" w:rsidRPr="00D2512A" w:rsidRDefault="5DAC3012" w:rsidP="00D2512A">
      <w:pPr>
        <w:spacing w:line="360" w:lineRule="auto"/>
        <w:jc w:val="both"/>
        <w:rPr>
          <w:rFonts w:ascii="Times New Roman" w:hAnsi="Times New Roman" w:cs="Times New Roman"/>
          <w:sz w:val="24"/>
          <w:szCs w:val="24"/>
        </w:rPr>
      </w:pPr>
    </w:p>
    <w:p w14:paraId="4C250A0B" w14:textId="662A4C95" w:rsidR="009C26D9" w:rsidRPr="00D2512A" w:rsidRDefault="2F2D87F8"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 xml:space="preserve">With falling provision and increasing demand </w:t>
      </w:r>
      <w:r w:rsidR="09B99B48" w:rsidRPr="00D2512A">
        <w:rPr>
          <w:rFonts w:ascii="Times New Roman" w:hAnsi="Times New Roman" w:cs="Times New Roman"/>
          <w:sz w:val="24"/>
          <w:szCs w:val="24"/>
        </w:rPr>
        <w:t>the availability and access of these courses</w:t>
      </w:r>
      <w:r w:rsidR="468D0C8E" w:rsidRPr="00D2512A">
        <w:rPr>
          <w:rFonts w:ascii="Times New Roman" w:hAnsi="Times New Roman" w:cs="Times New Roman"/>
          <w:sz w:val="24"/>
          <w:szCs w:val="24"/>
        </w:rPr>
        <w:t xml:space="preserve"> has become pressurised as reported by Refugee Action (2017), showing that in some cases </w:t>
      </w:r>
      <w:r w:rsidR="3B338856" w:rsidRPr="00D2512A">
        <w:rPr>
          <w:rFonts w:ascii="Times New Roman" w:hAnsi="Times New Roman" w:cs="Times New Roman"/>
          <w:sz w:val="24"/>
          <w:szCs w:val="24"/>
        </w:rPr>
        <w:t>refugees</w:t>
      </w:r>
      <w:r w:rsidR="468D0C8E" w:rsidRPr="00D2512A">
        <w:rPr>
          <w:rFonts w:ascii="Times New Roman" w:hAnsi="Times New Roman" w:cs="Times New Roman"/>
          <w:sz w:val="24"/>
          <w:szCs w:val="24"/>
        </w:rPr>
        <w:t xml:space="preserve"> may be forced to wait up to </w:t>
      </w:r>
      <w:r w:rsidR="17D349B0" w:rsidRPr="00D2512A">
        <w:rPr>
          <w:rFonts w:ascii="Times New Roman" w:hAnsi="Times New Roman" w:cs="Times New Roman"/>
          <w:sz w:val="24"/>
          <w:szCs w:val="24"/>
        </w:rPr>
        <w:t>3 year</w:t>
      </w:r>
      <w:r w:rsidR="468D0C8E" w:rsidRPr="00D2512A">
        <w:rPr>
          <w:rFonts w:ascii="Times New Roman" w:hAnsi="Times New Roman" w:cs="Times New Roman"/>
          <w:sz w:val="24"/>
          <w:szCs w:val="24"/>
        </w:rPr>
        <w:t>s to access Engl</w:t>
      </w:r>
      <w:r w:rsidR="13A96B83" w:rsidRPr="00D2512A">
        <w:rPr>
          <w:rFonts w:ascii="Times New Roman" w:hAnsi="Times New Roman" w:cs="Times New Roman"/>
          <w:sz w:val="24"/>
          <w:szCs w:val="24"/>
        </w:rPr>
        <w:t xml:space="preserve">ish language education provision. </w:t>
      </w:r>
      <w:r w:rsidR="7DE071E5" w:rsidRPr="00D2512A">
        <w:rPr>
          <w:rFonts w:ascii="Times New Roman" w:hAnsi="Times New Roman" w:cs="Times New Roman"/>
          <w:sz w:val="24"/>
          <w:szCs w:val="24"/>
        </w:rPr>
        <w:t>In their poll of ESOL providers</w:t>
      </w:r>
      <w:r w:rsidR="407B8851" w:rsidRPr="00D2512A">
        <w:rPr>
          <w:rFonts w:ascii="Times New Roman" w:hAnsi="Times New Roman" w:cs="Times New Roman"/>
          <w:sz w:val="24"/>
          <w:szCs w:val="24"/>
        </w:rPr>
        <w:t>,</w:t>
      </w:r>
      <w:r w:rsidR="6C8287FA" w:rsidRPr="00D2512A">
        <w:rPr>
          <w:rFonts w:ascii="Times New Roman" w:hAnsi="Times New Roman" w:cs="Times New Roman"/>
          <w:sz w:val="24"/>
          <w:szCs w:val="24"/>
        </w:rPr>
        <w:t xml:space="preserve"> 63% reported concerns over availabil</w:t>
      </w:r>
      <w:r w:rsidR="46AFEEF7" w:rsidRPr="00D2512A">
        <w:rPr>
          <w:rFonts w:ascii="Times New Roman" w:hAnsi="Times New Roman" w:cs="Times New Roman"/>
          <w:sz w:val="24"/>
          <w:szCs w:val="24"/>
        </w:rPr>
        <w:t>i</w:t>
      </w:r>
      <w:r w:rsidR="6C8287FA" w:rsidRPr="00D2512A">
        <w:rPr>
          <w:rFonts w:ascii="Times New Roman" w:hAnsi="Times New Roman" w:cs="Times New Roman"/>
          <w:sz w:val="24"/>
          <w:szCs w:val="24"/>
        </w:rPr>
        <w:t>ty of classe</w:t>
      </w:r>
      <w:r w:rsidR="2233AB58" w:rsidRPr="00D2512A">
        <w:rPr>
          <w:rFonts w:ascii="Times New Roman" w:hAnsi="Times New Roman" w:cs="Times New Roman"/>
          <w:sz w:val="24"/>
          <w:szCs w:val="24"/>
        </w:rPr>
        <w:t>s</w:t>
      </w:r>
      <w:r w:rsidR="6C8287FA" w:rsidRPr="00D2512A">
        <w:rPr>
          <w:rFonts w:ascii="Times New Roman" w:hAnsi="Times New Roman" w:cs="Times New Roman"/>
          <w:sz w:val="24"/>
          <w:szCs w:val="24"/>
        </w:rPr>
        <w:t xml:space="preserve">, </w:t>
      </w:r>
      <w:r w:rsidR="67784D71" w:rsidRPr="00D2512A">
        <w:rPr>
          <w:rFonts w:ascii="Times New Roman" w:hAnsi="Times New Roman" w:cs="Times New Roman"/>
          <w:sz w:val="24"/>
          <w:szCs w:val="24"/>
        </w:rPr>
        <w:t>65% have a waiting list, and 45 % report waiting times of 6months or more. This access barrier may have severe consequences for any refugee</w:t>
      </w:r>
      <w:r w:rsidR="41138B33" w:rsidRPr="00D2512A">
        <w:rPr>
          <w:rFonts w:ascii="Times New Roman" w:hAnsi="Times New Roman" w:cs="Times New Roman"/>
          <w:sz w:val="24"/>
          <w:szCs w:val="24"/>
        </w:rPr>
        <w:t xml:space="preserve">, </w:t>
      </w:r>
      <w:r w:rsidR="1081C9D6" w:rsidRPr="00D2512A">
        <w:rPr>
          <w:rFonts w:ascii="Times New Roman" w:hAnsi="Times New Roman" w:cs="Times New Roman"/>
          <w:sz w:val="24"/>
          <w:szCs w:val="24"/>
        </w:rPr>
        <w:t>including Mrs A, however</w:t>
      </w:r>
      <w:r w:rsidR="4C8ECEDB" w:rsidRPr="00D2512A">
        <w:rPr>
          <w:rFonts w:ascii="Times New Roman" w:hAnsi="Times New Roman" w:cs="Times New Roman"/>
          <w:sz w:val="24"/>
          <w:szCs w:val="24"/>
        </w:rPr>
        <w:t>,</w:t>
      </w:r>
      <w:r w:rsidR="1081C9D6" w:rsidRPr="00D2512A">
        <w:rPr>
          <w:rFonts w:ascii="Times New Roman" w:hAnsi="Times New Roman" w:cs="Times New Roman"/>
          <w:sz w:val="24"/>
          <w:szCs w:val="24"/>
        </w:rPr>
        <w:t xml:space="preserve"> a further barrier noted in this report is childcare provision</w:t>
      </w:r>
      <w:r w:rsidR="35E65385" w:rsidRPr="00D2512A">
        <w:rPr>
          <w:rFonts w:ascii="Times New Roman" w:hAnsi="Times New Roman" w:cs="Times New Roman"/>
          <w:sz w:val="24"/>
          <w:szCs w:val="24"/>
        </w:rPr>
        <w:t>. With</w:t>
      </w:r>
      <w:r w:rsidR="1081C9D6" w:rsidRPr="00D2512A">
        <w:rPr>
          <w:rFonts w:ascii="Times New Roman" w:hAnsi="Times New Roman" w:cs="Times New Roman"/>
          <w:sz w:val="24"/>
          <w:szCs w:val="24"/>
        </w:rPr>
        <w:t xml:space="preserve"> </w:t>
      </w:r>
      <w:r w:rsidR="292E9035" w:rsidRPr="00D2512A">
        <w:rPr>
          <w:rFonts w:ascii="Times New Roman" w:hAnsi="Times New Roman" w:cs="Times New Roman"/>
          <w:sz w:val="24"/>
          <w:szCs w:val="24"/>
        </w:rPr>
        <w:t xml:space="preserve">77% of </w:t>
      </w:r>
      <w:r w:rsidR="246D9887" w:rsidRPr="00D2512A">
        <w:rPr>
          <w:rFonts w:ascii="Times New Roman" w:hAnsi="Times New Roman" w:cs="Times New Roman"/>
          <w:sz w:val="24"/>
          <w:szCs w:val="24"/>
        </w:rPr>
        <w:t xml:space="preserve">providers of ESOL courses having no childcare provision Mrs A is further hindered by a </w:t>
      </w:r>
      <w:r w:rsidR="6D135215" w:rsidRPr="00D2512A">
        <w:rPr>
          <w:rFonts w:ascii="Times New Roman" w:hAnsi="Times New Roman" w:cs="Times New Roman"/>
          <w:sz w:val="24"/>
          <w:szCs w:val="24"/>
        </w:rPr>
        <w:t>system that cannot provide services that the government deem a requirement</w:t>
      </w:r>
      <w:r w:rsidR="4148EB58" w:rsidRPr="00D2512A">
        <w:rPr>
          <w:rFonts w:ascii="Times New Roman" w:hAnsi="Times New Roman" w:cs="Times New Roman"/>
          <w:sz w:val="24"/>
          <w:szCs w:val="24"/>
        </w:rPr>
        <w:t>.</w:t>
      </w:r>
    </w:p>
    <w:p w14:paraId="4B6D3A75" w14:textId="04061004" w:rsidR="77E3DE59" w:rsidRPr="00D2512A" w:rsidRDefault="09D57160" w:rsidP="00D2512A">
      <w:pPr>
        <w:spacing w:line="360" w:lineRule="auto"/>
        <w:jc w:val="center"/>
        <w:rPr>
          <w:rFonts w:ascii="Times New Roman" w:hAnsi="Times New Roman" w:cs="Times New Roman"/>
          <w:sz w:val="24"/>
          <w:szCs w:val="24"/>
        </w:rPr>
      </w:pPr>
      <w:r w:rsidRPr="00D2512A">
        <w:rPr>
          <w:noProof/>
          <w:lang w:eastAsia="en-GB"/>
        </w:rPr>
        <w:lastRenderedPageBreak/>
        <w:drawing>
          <wp:inline distT="0" distB="0" distL="0" distR="0" wp14:anchorId="77810B49" wp14:editId="63E54716">
            <wp:extent cx="5759531" cy="2783774"/>
            <wp:effectExtent l="0" t="0" r="0" b="0"/>
            <wp:docPr id="1978904595" name="Picture 1978904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8904595"/>
                    <pic:cNvPicPr/>
                  </pic:nvPicPr>
                  <pic:blipFill>
                    <a:blip r:embed="rId7">
                      <a:extLst>
                        <a:ext uri="{28A0092B-C50C-407E-A947-70E740481C1C}">
                          <a14:useLocalDpi xmlns:a14="http://schemas.microsoft.com/office/drawing/2010/main" val="0"/>
                        </a:ext>
                      </a:extLst>
                    </a:blip>
                    <a:stretch>
                      <a:fillRect/>
                    </a:stretch>
                  </pic:blipFill>
                  <pic:spPr>
                    <a:xfrm>
                      <a:off x="0" y="0"/>
                      <a:ext cx="5759531" cy="2783774"/>
                    </a:xfrm>
                    <a:prstGeom prst="rect">
                      <a:avLst/>
                    </a:prstGeom>
                  </pic:spPr>
                </pic:pic>
              </a:graphicData>
            </a:graphic>
          </wp:inline>
        </w:drawing>
      </w:r>
      <w:r w:rsidR="010D8183" w:rsidRPr="00D2512A">
        <w:rPr>
          <w:rFonts w:ascii="Times New Roman" w:hAnsi="Times New Roman" w:cs="Times New Roman"/>
          <w:b/>
          <w:bCs/>
          <w:sz w:val="24"/>
          <w:szCs w:val="24"/>
        </w:rPr>
        <w:t>Figure 1</w:t>
      </w:r>
      <w:r w:rsidR="010D8183" w:rsidRPr="00D2512A">
        <w:rPr>
          <w:rFonts w:ascii="Times New Roman" w:hAnsi="Times New Roman" w:cs="Times New Roman"/>
          <w:sz w:val="24"/>
          <w:szCs w:val="24"/>
        </w:rPr>
        <w:t>. The impact of Language Proficiency for refugees (</w:t>
      </w:r>
      <w:r w:rsidR="22C8DAC9" w:rsidRPr="00D2512A">
        <w:rPr>
          <w:rFonts w:ascii="Times New Roman" w:hAnsi="Times New Roman" w:cs="Times New Roman"/>
          <w:sz w:val="24"/>
          <w:szCs w:val="24"/>
        </w:rPr>
        <w:t xml:space="preserve">Collyer </w:t>
      </w:r>
      <w:r w:rsidR="22C8DAC9" w:rsidRPr="00D2512A">
        <w:rPr>
          <w:rFonts w:ascii="Times New Roman" w:hAnsi="Times New Roman" w:cs="Times New Roman"/>
          <w:i/>
          <w:iCs/>
          <w:sz w:val="24"/>
          <w:szCs w:val="24"/>
        </w:rPr>
        <w:t>et al</w:t>
      </w:r>
      <w:r w:rsidR="22C8DAC9" w:rsidRPr="00D2512A">
        <w:rPr>
          <w:rFonts w:ascii="Times New Roman" w:hAnsi="Times New Roman" w:cs="Times New Roman"/>
          <w:sz w:val="24"/>
          <w:szCs w:val="24"/>
        </w:rPr>
        <w:t>., 2018).</w:t>
      </w:r>
    </w:p>
    <w:p w14:paraId="20175755" w14:textId="5547B5E2" w:rsidR="10904012" w:rsidRPr="00D2512A" w:rsidRDefault="10904012" w:rsidP="00D2512A">
      <w:pPr>
        <w:spacing w:line="360" w:lineRule="auto"/>
        <w:jc w:val="center"/>
        <w:rPr>
          <w:rFonts w:ascii="Times New Roman" w:hAnsi="Times New Roman" w:cs="Times New Roman"/>
          <w:sz w:val="24"/>
          <w:szCs w:val="24"/>
        </w:rPr>
      </w:pPr>
    </w:p>
    <w:p w14:paraId="2899F12B" w14:textId="72A48A51" w:rsidR="10904012" w:rsidRPr="00D2512A" w:rsidRDefault="5750DBEB" w:rsidP="00D2512A">
      <w:pPr>
        <w:spacing w:line="360" w:lineRule="auto"/>
        <w:jc w:val="both"/>
        <w:rPr>
          <w:rFonts w:ascii="Times New Roman" w:hAnsi="Times New Roman" w:cs="Times New Roman"/>
          <w:sz w:val="24"/>
          <w:szCs w:val="24"/>
        </w:rPr>
      </w:pPr>
      <w:r w:rsidRPr="00D2512A">
        <w:rPr>
          <w:rFonts w:ascii="Times New Roman" w:hAnsi="Times New Roman" w:cs="Times New Roman"/>
          <w:sz w:val="24"/>
          <w:szCs w:val="24"/>
        </w:rPr>
        <w:t xml:space="preserve">Collyer </w:t>
      </w:r>
      <w:r w:rsidRPr="00D2512A">
        <w:rPr>
          <w:rFonts w:ascii="Times New Roman" w:hAnsi="Times New Roman" w:cs="Times New Roman"/>
          <w:i/>
          <w:iCs/>
          <w:sz w:val="24"/>
          <w:szCs w:val="24"/>
        </w:rPr>
        <w:t>et al</w:t>
      </w:r>
      <w:r w:rsidRPr="00D2512A">
        <w:rPr>
          <w:rFonts w:ascii="Times New Roman" w:hAnsi="Times New Roman" w:cs="Times New Roman"/>
          <w:sz w:val="24"/>
          <w:szCs w:val="24"/>
        </w:rPr>
        <w:t>.</w:t>
      </w:r>
      <w:r w:rsidR="2286D008" w:rsidRPr="00D2512A">
        <w:rPr>
          <w:rFonts w:ascii="Times New Roman" w:hAnsi="Times New Roman" w:cs="Times New Roman"/>
          <w:sz w:val="24"/>
          <w:szCs w:val="24"/>
        </w:rPr>
        <w:t>,</w:t>
      </w:r>
      <w:r w:rsidRPr="00D2512A">
        <w:rPr>
          <w:rFonts w:ascii="Times New Roman" w:hAnsi="Times New Roman" w:cs="Times New Roman"/>
          <w:sz w:val="24"/>
          <w:szCs w:val="24"/>
        </w:rPr>
        <w:t xml:space="preserve"> (2018) state that communication is key to integrating refugees into the UK</w:t>
      </w:r>
      <w:r w:rsidR="46C113E8" w:rsidRPr="00D2512A">
        <w:rPr>
          <w:rFonts w:ascii="Times New Roman" w:hAnsi="Times New Roman" w:cs="Times New Roman"/>
          <w:sz w:val="24"/>
          <w:szCs w:val="24"/>
        </w:rPr>
        <w:t xml:space="preserve"> and found that people with the lowest level of ability in English are also at the highest risk of exclusion fro</w:t>
      </w:r>
      <w:r w:rsidR="473A914E" w:rsidRPr="00D2512A">
        <w:rPr>
          <w:rFonts w:ascii="Times New Roman" w:hAnsi="Times New Roman" w:cs="Times New Roman"/>
          <w:sz w:val="24"/>
          <w:szCs w:val="24"/>
        </w:rPr>
        <w:t>m society. In addition</w:t>
      </w:r>
      <w:r w:rsidR="26E83062" w:rsidRPr="00D2512A">
        <w:rPr>
          <w:rFonts w:ascii="Times New Roman" w:hAnsi="Times New Roman" w:cs="Times New Roman"/>
          <w:sz w:val="24"/>
          <w:szCs w:val="24"/>
        </w:rPr>
        <w:t>,</w:t>
      </w:r>
      <w:r w:rsidR="473A914E" w:rsidRPr="00D2512A">
        <w:rPr>
          <w:rFonts w:ascii="Times New Roman" w:hAnsi="Times New Roman" w:cs="Times New Roman"/>
          <w:sz w:val="24"/>
          <w:szCs w:val="24"/>
        </w:rPr>
        <w:t xml:space="preserve"> this report shows how proficiency in English language can </w:t>
      </w:r>
      <w:r w:rsidR="05DF7680" w:rsidRPr="00D2512A">
        <w:rPr>
          <w:rFonts w:ascii="Times New Roman" w:hAnsi="Times New Roman" w:cs="Times New Roman"/>
          <w:sz w:val="24"/>
          <w:szCs w:val="24"/>
        </w:rPr>
        <w:t xml:space="preserve">positively influence many areas of life </w:t>
      </w:r>
      <w:r w:rsidR="75EEF44D" w:rsidRPr="00D2512A">
        <w:rPr>
          <w:rFonts w:ascii="Times New Roman" w:hAnsi="Times New Roman" w:cs="Times New Roman"/>
          <w:sz w:val="24"/>
          <w:szCs w:val="24"/>
        </w:rPr>
        <w:t>(</w:t>
      </w:r>
      <w:r w:rsidR="05DF7680" w:rsidRPr="00D2512A">
        <w:rPr>
          <w:rFonts w:ascii="Times New Roman" w:hAnsi="Times New Roman" w:cs="Times New Roman"/>
          <w:b/>
          <w:bCs/>
          <w:sz w:val="24"/>
          <w:szCs w:val="24"/>
        </w:rPr>
        <w:t>Fig. 1</w:t>
      </w:r>
      <w:r w:rsidR="05DF7680" w:rsidRPr="00D2512A">
        <w:rPr>
          <w:rFonts w:ascii="Times New Roman" w:hAnsi="Times New Roman" w:cs="Times New Roman"/>
          <w:sz w:val="24"/>
          <w:szCs w:val="24"/>
        </w:rPr>
        <w:t xml:space="preserve">.), </w:t>
      </w:r>
      <w:r w:rsidR="32ACF460" w:rsidRPr="00D2512A">
        <w:rPr>
          <w:rFonts w:ascii="Times New Roman" w:hAnsi="Times New Roman" w:cs="Times New Roman"/>
          <w:sz w:val="24"/>
          <w:szCs w:val="24"/>
        </w:rPr>
        <w:t xml:space="preserve">from </w:t>
      </w:r>
      <w:r w:rsidR="00896BCC" w:rsidRPr="00D2512A">
        <w:rPr>
          <w:rFonts w:ascii="Times New Roman" w:hAnsi="Times New Roman" w:cs="Times New Roman"/>
          <w:sz w:val="24"/>
          <w:szCs w:val="24"/>
        </w:rPr>
        <w:t xml:space="preserve">daily </w:t>
      </w:r>
      <w:r w:rsidR="32ACF460" w:rsidRPr="00D2512A">
        <w:rPr>
          <w:rFonts w:ascii="Times New Roman" w:hAnsi="Times New Roman" w:cs="Times New Roman"/>
          <w:sz w:val="24"/>
          <w:szCs w:val="24"/>
        </w:rPr>
        <w:t xml:space="preserve">one on one conversations and interactions, all the way through education and employment, and </w:t>
      </w:r>
      <w:r w:rsidR="004614DC" w:rsidRPr="00D2512A">
        <w:rPr>
          <w:rFonts w:ascii="Times New Roman" w:hAnsi="Times New Roman" w:cs="Times New Roman"/>
          <w:sz w:val="24"/>
          <w:szCs w:val="24"/>
        </w:rPr>
        <w:t>helping</w:t>
      </w:r>
      <w:r w:rsidR="32ACF460" w:rsidRPr="00D2512A">
        <w:rPr>
          <w:rFonts w:ascii="Times New Roman" w:hAnsi="Times New Roman" w:cs="Times New Roman"/>
          <w:sz w:val="24"/>
          <w:szCs w:val="24"/>
        </w:rPr>
        <w:t xml:space="preserve"> to underst</w:t>
      </w:r>
      <w:r w:rsidR="355FA59F" w:rsidRPr="00D2512A">
        <w:rPr>
          <w:rFonts w:ascii="Times New Roman" w:hAnsi="Times New Roman" w:cs="Times New Roman"/>
          <w:sz w:val="24"/>
          <w:szCs w:val="24"/>
        </w:rPr>
        <w:t xml:space="preserve">and and integrate with British culture. </w:t>
      </w:r>
      <w:r w:rsidR="226406B2" w:rsidRPr="00D2512A">
        <w:rPr>
          <w:rFonts w:ascii="Times New Roman" w:hAnsi="Times New Roman" w:cs="Times New Roman"/>
          <w:sz w:val="24"/>
          <w:szCs w:val="24"/>
        </w:rPr>
        <w:t xml:space="preserve">Refugee Action </w:t>
      </w:r>
      <w:r w:rsidR="2245B141" w:rsidRPr="00D2512A">
        <w:rPr>
          <w:rFonts w:ascii="Times New Roman" w:hAnsi="Times New Roman" w:cs="Times New Roman"/>
          <w:sz w:val="24"/>
          <w:szCs w:val="24"/>
        </w:rPr>
        <w:t xml:space="preserve">(2017) </w:t>
      </w:r>
      <w:r w:rsidR="226406B2" w:rsidRPr="00D2512A">
        <w:rPr>
          <w:rFonts w:ascii="Times New Roman" w:hAnsi="Times New Roman" w:cs="Times New Roman"/>
          <w:sz w:val="24"/>
          <w:szCs w:val="24"/>
        </w:rPr>
        <w:t>show how charities and community groups have attempted to provid</w:t>
      </w:r>
      <w:r w:rsidR="2E0A79C5" w:rsidRPr="00D2512A">
        <w:rPr>
          <w:rFonts w:ascii="Times New Roman" w:hAnsi="Times New Roman" w:cs="Times New Roman"/>
          <w:sz w:val="24"/>
          <w:szCs w:val="24"/>
        </w:rPr>
        <w:t>e social events and befriending refugee to assist with practice of everyday conversational English</w:t>
      </w:r>
      <w:r w:rsidR="67877B49" w:rsidRPr="00D2512A">
        <w:rPr>
          <w:rFonts w:ascii="Times New Roman" w:hAnsi="Times New Roman" w:cs="Times New Roman"/>
          <w:sz w:val="24"/>
          <w:szCs w:val="24"/>
        </w:rPr>
        <w:t xml:space="preserve">, which according to Collyer </w:t>
      </w:r>
      <w:r w:rsidR="67877B49" w:rsidRPr="00D2512A">
        <w:rPr>
          <w:rFonts w:ascii="Times New Roman" w:hAnsi="Times New Roman" w:cs="Times New Roman"/>
          <w:i/>
          <w:iCs/>
          <w:sz w:val="24"/>
          <w:szCs w:val="24"/>
        </w:rPr>
        <w:t>et al</w:t>
      </w:r>
      <w:r w:rsidR="67877B49" w:rsidRPr="00D2512A">
        <w:rPr>
          <w:rFonts w:ascii="Times New Roman" w:hAnsi="Times New Roman" w:cs="Times New Roman"/>
          <w:sz w:val="24"/>
          <w:szCs w:val="24"/>
        </w:rPr>
        <w:t>.</w:t>
      </w:r>
      <w:r w:rsidR="7A704E6F" w:rsidRPr="00D2512A">
        <w:rPr>
          <w:rFonts w:ascii="Times New Roman" w:hAnsi="Times New Roman" w:cs="Times New Roman"/>
          <w:sz w:val="24"/>
          <w:szCs w:val="24"/>
        </w:rPr>
        <w:t>,</w:t>
      </w:r>
      <w:r w:rsidR="67877B49" w:rsidRPr="00D2512A">
        <w:rPr>
          <w:rFonts w:ascii="Times New Roman" w:hAnsi="Times New Roman" w:cs="Times New Roman"/>
          <w:sz w:val="24"/>
          <w:szCs w:val="24"/>
        </w:rPr>
        <w:t xml:space="preserve"> (2018) </w:t>
      </w:r>
      <w:r w:rsidR="31FEB5CC" w:rsidRPr="00D2512A">
        <w:rPr>
          <w:rFonts w:ascii="Times New Roman" w:hAnsi="Times New Roman" w:cs="Times New Roman"/>
          <w:sz w:val="24"/>
          <w:szCs w:val="24"/>
        </w:rPr>
        <w:t xml:space="preserve">can further enhance English Language ability. </w:t>
      </w:r>
      <w:r w:rsidR="19E63DE6" w:rsidRPr="00D2512A">
        <w:rPr>
          <w:rFonts w:ascii="Times New Roman" w:hAnsi="Times New Roman" w:cs="Times New Roman"/>
          <w:sz w:val="24"/>
          <w:szCs w:val="24"/>
        </w:rPr>
        <w:t xml:space="preserve">All refugees reported that they would like more opportunities to converse and enhance English </w:t>
      </w:r>
      <w:r w:rsidR="1A5FBB4C" w:rsidRPr="00D2512A">
        <w:rPr>
          <w:rFonts w:ascii="Times New Roman" w:hAnsi="Times New Roman" w:cs="Times New Roman"/>
          <w:sz w:val="24"/>
          <w:szCs w:val="24"/>
        </w:rPr>
        <w:t>skills outside of a classroom setting</w:t>
      </w:r>
      <w:r w:rsidR="03B3BB98" w:rsidRPr="00D2512A">
        <w:rPr>
          <w:rFonts w:ascii="Times New Roman" w:hAnsi="Times New Roman" w:cs="Times New Roman"/>
          <w:sz w:val="24"/>
          <w:szCs w:val="24"/>
        </w:rPr>
        <w:t xml:space="preserve"> </w:t>
      </w:r>
      <w:r w:rsidR="7677C625" w:rsidRPr="00D2512A">
        <w:rPr>
          <w:rFonts w:ascii="Times New Roman" w:hAnsi="Times New Roman" w:cs="Times New Roman"/>
          <w:sz w:val="24"/>
          <w:szCs w:val="24"/>
        </w:rPr>
        <w:t xml:space="preserve">(Collyer </w:t>
      </w:r>
      <w:r w:rsidR="7677C625" w:rsidRPr="00D2512A">
        <w:rPr>
          <w:rFonts w:ascii="Times New Roman" w:hAnsi="Times New Roman" w:cs="Times New Roman"/>
          <w:i/>
          <w:iCs/>
          <w:sz w:val="24"/>
          <w:szCs w:val="24"/>
        </w:rPr>
        <w:t>et al.</w:t>
      </w:r>
      <w:r w:rsidR="7677C625" w:rsidRPr="00D2512A">
        <w:rPr>
          <w:rFonts w:ascii="Times New Roman" w:hAnsi="Times New Roman" w:cs="Times New Roman"/>
          <w:sz w:val="24"/>
          <w:szCs w:val="24"/>
        </w:rPr>
        <w:t>, 2018)</w:t>
      </w:r>
      <w:r w:rsidR="1A5FBB4C" w:rsidRPr="00D2512A">
        <w:rPr>
          <w:rFonts w:ascii="Times New Roman" w:hAnsi="Times New Roman" w:cs="Times New Roman"/>
          <w:sz w:val="24"/>
          <w:szCs w:val="24"/>
        </w:rPr>
        <w:t>.</w:t>
      </w:r>
      <w:r w:rsidR="56470238" w:rsidRPr="00D2512A">
        <w:rPr>
          <w:rFonts w:ascii="Times New Roman" w:hAnsi="Times New Roman" w:cs="Times New Roman"/>
          <w:sz w:val="24"/>
          <w:szCs w:val="24"/>
        </w:rPr>
        <w:t xml:space="preserve"> The limited provision of services for the </w:t>
      </w:r>
      <w:r w:rsidR="214C670F" w:rsidRPr="00D2512A">
        <w:rPr>
          <w:rFonts w:ascii="Times New Roman" w:hAnsi="Times New Roman" w:cs="Times New Roman"/>
          <w:sz w:val="24"/>
          <w:szCs w:val="24"/>
        </w:rPr>
        <w:t xml:space="preserve">growing </w:t>
      </w:r>
      <w:r w:rsidR="56470238" w:rsidRPr="00D2512A">
        <w:rPr>
          <w:rFonts w:ascii="Times New Roman" w:hAnsi="Times New Roman" w:cs="Times New Roman"/>
          <w:sz w:val="24"/>
          <w:szCs w:val="24"/>
        </w:rPr>
        <w:t>demand</w:t>
      </w:r>
      <w:r w:rsidR="09191E16" w:rsidRPr="00D2512A">
        <w:rPr>
          <w:rFonts w:ascii="Times New Roman" w:hAnsi="Times New Roman" w:cs="Times New Roman"/>
          <w:sz w:val="24"/>
          <w:szCs w:val="24"/>
        </w:rPr>
        <w:t>,</w:t>
      </w:r>
      <w:r w:rsidR="56470238" w:rsidRPr="00D2512A">
        <w:rPr>
          <w:rFonts w:ascii="Times New Roman" w:hAnsi="Times New Roman" w:cs="Times New Roman"/>
          <w:sz w:val="24"/>
          <w:szCs w:val="24"/>
        </w:rPr>
        <w:t xml:space="preserve"> means that these refugees who want to </w:t>
      </w:r>
      <w:r w:rsidR="77E43E57" w:rsidRPr="00D2512A">
        <w:rPr>
          <w:rFonts w:ascii="Times New Roman" w:hAnsi="Times New Roman" w:cs="Times New Roman"/>
          <w:sz w:val="24"/>
          <w:szCs w:val="24"/>
        </w:rPr>
        <w:t>have interactions and learn about culture, key factors in the process of integration, are not given th</w:t>
      </w:r>
      <w:r w:rsidR="450B5208" w:rsidRPr="00D2512A">
        <w:rPr>
          <w:rFonts w:ascii="Times New Roman" w:hAnsi="Times New Roman" w:cs="Times New Roman"/>
          <w:sz w:val="24"/>
          <w:szCs w:val="24"/>
        </w:rPr>
        <w:t>ese</w:t>
      </w:r>
      <w:r w:rsidR="77E43E57" w:rsidRPr="00D2512A">
        <w:rPr>
          <w:rFonts w:ascii="Times New Roman" w:hAnsi="Times New Roman" w:cs="Times New Roman"/>
          <w:sz w:val="24"/>
          <w:szCs w:val="24"/>
        </w:rPr>
        <w:t xml:space="preserve"> opportunit</w:t>
      </w:r>
      <w:r w:rsidR="21571BCB" w:rsidRPr="00D2512A">
        <w:rPr>
          <w:rFonts w:ascii="Times New Roman" w:hAnsi="Times New Roman" w:cs="Times New Roman"/>
          <w:sz w:val="24"/>
          <w:szCs w:val="24"/>
        </w:rPr>
        <w:t>ies</w:t>
      </w:r>
      <w:r w:rsidR="6A031C82" w:rsidRPr="00D2512A">
        <w:rPr>
          <w:rFonts w:ascii="Times New Roman" w:hAnsi="Times New Roman" w:cs="Times New Roman"/>
          <w:sz w:val="24"/>
          <w:szCs w:val="24"/>
        </w:rPr>
        <w:t xml:space="preserve">, </w:t>
      </w:r>
      <w:r w:rsidR="3B422946" w:rsidRPr="00D2512A">
        <w:rPr>
          <w:rFonts w:ascii="Times New Roman" w:hAnsi="Times New Roman" w:cs="Times New Roman"/>
          <w:sz w:val="24"/>
          <w:szCs w:val="24"/>
        </w:rPr>
        <w:t xml:space="preserve">limiting language practice and proficiency, and therefore </w:t>
      </w:r>
      <w:r w:rsidR="08693CF7" w:rsidRPr="00D2512A">
        <w:rPr>
          <w:rFonts w:ascii="Times New Roman" w:hAnsi="Times New Roman" w:cs="Times New Roman"/>
          <w:sz w:val="24"/>
          <w:szCs w:val="24"/>
        </w:rPr>
        <w:t>also putting up barriers</w:t>
      </w:r>
      <w:r w:rsidR="3B422946" w:rsidRPr="00D2512A">
        <w:rPr>
          <w:rFonts w:ascii="Times New Roman" w:hAnsi="Times New Roman" w:cs="Times New Roman"/>
          <w:sz w:val="24"/>
          <w:szCs w:val="24"/>
        </w:rPr>
        <w:t xml:space="preserve"> to</w:t>
      </w:r>
      <w:r w:rsidR="2B39F289" w:rsidRPr="00D2512A">
        <w:rPr>
          <w:rFonts w:ascii="Times New Roman" w:hAnsi="Times New Roman" w:cs="Times New Roman"/>
          <w:sz w:val="24"/>
          <w:szCs w:val="24"/>
        </w:rPr>
        <w:t xml:space="preserve"> cultural relativity in society</w:t>
      </w:r>
      <w:r w:rsidR="77E43E57" w:rsidRPr="00D2512A">
        <w:rPr>
          <w:rFonts w:ascii="Times New Roman" w:hAnsi="Times New Roman" w:cs="Times New Roman"/>
          <w:sz w:val="24"/>
          <w:szCs w:val="24"/>
        </w:rPr>
        <w:t xml:space="preserve">. </w:t>
      </w:r>
    </w:p>
    <w:p w14:paraId="665ED3A9" w14:textId="4294FC39" w:rsidR="5DAC3012" w:rsidRPr="00D2512A" w:rsidRDefault="5DAC3012" w:rsidP="00D2512A">
      <w:pPr>
        <w:spacing w:line="360" w:lineRule="auto"/>
        <w:jc w:val="both"/>
        <w:rPr>
          <w:rFonts w:ascii="Times New Roman" w:hAnsi="Times New Roman" w:cs="Times New Roman"/>
          <w:sz w:val="24"/>
          <w:szCs w:val="24"/>
        </w:rPr>
      </w:pPr>
    </w:p>
    <w:p w14:paraId="0BC59479" w14:textId="77777777" w:rsidR="00D2512A" w:rsidRDefault="39C2AA50" w:rsidP="00D2512A">
      <w:pPr>
        <w:spacing w:line="240" w:lineRule="auto"/>
        <w:ind w:left="720" w:right="720"/>
        <w:jc w:val="both"/>
      </w:pPr>
      <w:r w:rsidRPr="00D2512A">
        <w:rPr>
          <w:rFonts w:ascii="Times New Roman" w:eastAsia="Times New Roman" w:hAnsi="Times New Roman" w:cs="Times New Roman"/>
          <w:sz w:val="24"/>
          <w:szCs w:val="24"/>
        </w:rPr>
        <w:t xml:space="preserve">“A shared language prevents communities becoming alienated and enables friendships and understanding to develop between people of different cultures. Improving access to English lessons is vital for a less divided Britain.” </w:t>
      </w:r>
    </w:p>
    <w:p w14:paraId="000D451B" w14:textId="7C16A504" w:rsidR="7662D117" w:rsidRPr="00D2512A" w:rsidRDefault="481CAF9A" w:rsidP="00D2512A">
      <w:pPr>
        <w:spacing w:line="240" w:lineRule="auto"/>
        <w:ind w:left="720" w:right="720"/>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w:t>
      </w:r>
      <w:r w:rsidR="39C2AA50" w:rsidRPr="00D2512A">
        <w:rPr>
          <w:rFonts w:ascii="Times New Roman" w:eastAsia="Times New Roman" w:hAnsi="Times New Roman" w:cs="Times New Roman"/>
          <w:sz w:val="24"/>
          <w:szCs w:val="24"/>
        </w:rPr>
        <w:t>Refugee Action, 2017)</w:t>
      </w:r>
      <w:r w:rsidR="015543F1" w:rsidRPr="00D2512A">
        <w:rPr>
          <w:rFonts w:ascii="Times New Roman" w:eastAsia="Times New Roman" w:hAnsi="Times New Roman" w:cs="Times New Roman"/>
          <w:sz w:val="24"/>
          <w:szCs w:val="24"/>
        </w:rPr>
        <w:t>.</w:t>
      </w:r>
    </w:p>
    <w:p w14:paraId="750F994A" w14:textId="4CDB3268" w:rsidR="10904012" w:rsidRPr="00D2512A" w:rsidRDefault="10904012" w:rsidP="00D2512A">
      <w:pPr>
        <w:spacing w:line="360" w:lineRule="auto"/>
        <w:ind w:left="720" w:right="720"/>
        <w:jc w:val="both"/>
        <w:rPr>
          <w:rFonts w:ascii="Times New Roman" w:eastAsia="Times New Roman" w:hAnsi="Times New Roman" w:cs="Times New Roman"/>
          <w:i/>
          <w:iCs/>
          <w:sz w:val="24"/>
          <w:szCs w:val="24"/>
        </w:rPr>
      </w:pPr>
    </w:p>
    <w:p w14:paraId="371C25AC" w14:textId="03D1B5A8" w:rsidR="10904012" w:rsidRPr="00D2512A" w:rsidRDefault="7DE02D8D" w:rsidP="00D2512A">
      <w:pPr>
        <w:spacing w:line="360" w:lineRule="auto"/>
        <w:jc w:val="both"/>
        <w:rPr>
          <w:rFonts w:ascii="Times New Roman" w:eastAsia="Times New Roman" w:hAnsi="Times New Roman" w:cs="Times New Roman"/>
          <w:sz w:val="24"/>
          <w:szCs w:val="24"/>
        </w:rPr>
      </w:pPr>
      <w:proofErr w:type="spellStart"/>
      <w:r w:rsidRPr="00D2512A">
        <w:rPr>
          <w:rFonts w:ascii="Times New Roman" w:eastAsia="Times New Roman" w:hAnsi="Times New Roman" w:cs="Times New Roman"/>
          <w:sz w:val="24"/>
          <w:szCs w:val="24"/>
        </w:rPr>
        <w:lastRenderedPageBreak/>
        <w:t>Piller</w:t>
      </w:r>
      <w:proofErr w:type="spellEnd"/>
      <w:r w:rsidRPr="00D2512A">
        <w:rPr>
          <w:rFonts w:ascii="Times New Roman" w:eastAsia="Times New Roman" w:hAnsi="Times New Roman" w:cs="Times New Roman"/>
          <w:sz w:val="24"/>
          <w:szCs w:val="24"/>
        </w:rPr>
        <w:t xml:space="preserve"> (2012) explains how linguistic human rights has put language</w:t>
      </w:r>
      <w:r w:rsidR="65D26A63" w:rsidRPr="00D2512A">
        <w:rPr>
          <w:rFonts w:ascii="Times New Roman" w:eastAsia="Times New Roman" w:hAnsi="Times New Roman" w:cs="Times New Roman"/>
          <w:sz w:val="24"/>
          <w:szCs w:val="24"/>
        </w:rPr>
        <w:t xml:space="preserve"> at the core of social exclusion in society</w:t>
      </w:r>
      <w:r w:rsidR="70F67417" w:rsidRPr="00D2512A">
        <w:rPr>
          <w:rFonts w:ascii="Times New Roman" w:eastAsia="Times New Roman" w:hAnsi="Times New Roman" w:cs="Times New Roman"/>
          <w:sz w:val="24"/>
          <w:szCs w:val="24"/>
        </w:rPr>
        <w:t xml:space="preserve">. </w:t>
      </w:r>
      <w:r w:rsidR="60ACCD13" w:rsidRPr="00D2512A">
        <w:rPr>
          <w:rFonts w:ascii="Times New Roman" w:eastAsia="Times New Roman" w:hAnsi="Times New Roman" w:cs="Times New Roman"/>
          <w:sz w:val="24"/>
          <w:szCs w:val="24"/>
        </w:rPr>
        <w:t>In response to predictions that 80% of languages could disappear throughout the world</w:t>
      </w:r>
      <w:r w:rsidR="346FC337" w:rsidRPr="00D2512A">
        <w:rPr>
          <w:rFonts w:ascii="Times New Roman" w:eastAsia="Times New Roman" w:hAnsi="Times New Roman" w:cs="Times New Roman"/>
          <w:sz w:val="24"/>
          <w:szCs w:val="24"/>
        </w:rPr>
        <w:t>,</w:t>
      </w:r>
      <w:r w:rsidR="60ACCD13" w:rsidRPr="00D2512A">
        <w:rPr>
          <w:rFonts w:ascii="Times New Roman" w:eastAsia="Times New Roman" w:hAnsi="Times New Roman" w:cs="Times New Roman"/>
          <w:sz w:val="24"/>
          <w:szCs w:val="24"/>
        </w:rPr>
        <w:t xml:space="preserve"> </w:t>
      </w:r>
      <w:r w:rsidR="613885AA" w:rsidRPr="00D2512A">
        <w:rPr>
          <w:rFonts w:ascii="Times New Roman" w:eastAsia="Times New Roman" w:hAnsi="Times New Roman" w:cs="Times New Roman"/>
          <w:sz w:val="24"/>
          <w:szCs w:val="24"/>
        </w:rPr>
        <w:t xml:space="preserve">61 </w:t>
      </w:r>
      <w:r w:rsidR="7C81E7A2" w:rsidRPr="00D2512A">
        <w:rPr>
          <w:rFonts w:ascii="Times New Roman" w:eastAsia="Times New Roman" w:hAnsi="Times New Roman" w:cs="Times New Roman"/>
          <w:sz w:val="24"/>
          <w:szCs w:val="24"/>
        </w:rPr>
        <w:t>non</w:t>
      </w:r>
      <w:r w:rsidR="4AEA2B7C" w:rsidRPr="00D2512A">
        <w:rPr>
          <w:rFonts w:ascii="Times New Roman" w:eastAsia="Times New Roman" w:hAnsi="Times New Roman" w:cs="Times New Roman"/>
          <w:sz w:val="24"/>
          <w:szCs w:val="24"/>
        </w:rPr>
        <w:t>-</w:t>
      </w:r>
      <w:r w:rsidR="7C81E7A2" w:rsidRPr="00D2512A">
        <w:rPr>
          <w:rFonts w:ascii="Times New Roman" w:eastAsia="Times New Roman" w:hAnsi="Times New Roman" w:cs="Times New Roman"/>
          <w:sz w:val="24"/>
          <w:szCs w:val="24"/>
        </w:rPr>
        <w:t>governmental organisations</w:t>
      </w:r>
      <w:r w:rsidR="613885AA" w:rsidRPr="00D2512A">
        <w:rPr>
          <w:rFonts w:ascii="Times New Roman" w:eastAsia="Times New Roman" w:hAnsi="Times New Roman" w:cs="Times New Roman"/>
          <w:sz w:val="24"/>
          <w:szCs w:val="24"/>
        </w:rPr>
        <w:t xml:space="preserve">, </w:t>
      </w:r>
      <w:r w:rsidR="2FCA972A" w:rsidRPr="00D2512A">
        <w:rPr>
          <w:rFonts w:ascii="Times New Roman" w:eastAsia="Times New Roman" w:hAnsi="Times New Roman" w:cs="Times New Roman"/>
          <w:sz w:val="24"/>
          <w:szCs w:val="24"/>
        </w:rPr>
        <w:t xml:space="preserve">various institutions </w:t>
      </w:r>
      <w:r w:rsidR="613885AA" w:rsidRPr="00D2512A">
        <w:rPr>
          <w:rFonts w:ascii="Times New Roman" w:eastAsia="Times New Roman" w:hAnsi="Times New Roman" w:cs="Times New Roman"/>
          <w:sz w:val="24"/>
          <w:szCs w:val="24"/>
        </w:rPr>
        <w:t>and experts in linguistic rights</w:t>
      </w:r>
      <w:r w:rsidR="6E40A056" w:rsidRPr="00D2512A">
        <w:rPr>
          <w:rFonts w:ascii="Times New Roman" w:eastAsia="Times New Roman" w:hAnsi="Times New Roman" w:cs="Times New Roman"/>
          <w:sz w:val="24"/>
          <w:szCs w:val="24"/>
        </w:rPr>
        <w:t xml:space="preserve"> came together to agree a Universal Declaration of Linguistic Rights</w:t>
      </w:r>
      <w:r w:rsidR="6A5688BA" w:rsidRPr="00D2512A">
        <w:rPr>
          <w:rFonts w:ascii="Times New Roman" w:eastAsia="Times New Roman" w:hAnsi="Times New Roman" w:cs="Times New Roman"/>
          <w:sz w:val="24"/>
          <w:szCs w:val="24"/>
        </w:rPr>
        <w:t xml:space="preserve"> (1998). This declaration means that languages are viewed as culturally valuable</w:t>
      </w:r>
      <w:r w:rsidR="73D3E44B" w:rsidRPr="00D2512A">
        <w:rPr>
          <w:rFonts w:ascii="Times New Roman" w:eastAsia="Times New Roman" w:hAnsi="Times New Roman" w:cs="Times New Roman"/>
          <w:sz w:val="24"/>
          <w:szCs w:val="24"/>
        </w:rPr>
        <w:t>,</w:t>
      </w:r>
      <w:r w:rsidR="6A5688BA" w:rsidRPr="00D2512A">
        <w:rPr>
          <w:rFonts w:ascii="Times New Roman" w:eastAsia="Times New Roman" w:hAnsi="Times New Roman" w:cs="Times New Roman"/>
          <w:sz w:val="24"/>
          <w:szCs w:val="24"/>
        </w:rPr>
        <w:t xml:space="preserve"> and people </w:t>
      </w:r>
      <w:r w:rsidR="5899F27C" w:rsidRPr="00D2512A">
        <w:rPr>
          <w:rFonts w:ascii="Times New Roman" w:eastAsia="Times New Roman" w:hAnsi="Times New Roman" w:cs="Times New Roman"/>
          <w:sz w:val="24"/>
          <w:szCs w:val="24"/>
        </w:rPr>
        <w:t xml:space="preserve">have a right to use a particular language. </w:t>
      </w:r>
      <w:proofErr w:type="spellStart"/>
      <w:r w:rsidR="5B652587" w:rsidRPr="00D2512A">
        <w:rPr>
          <w:rFonts w:ascii="Times New Roman" w:eastAsia="Times New Roman" w:hAnsi="Times New Roman" w:cs="Times New Roman"/>
          <w:sz w:val="24"/>
          <w:szCs w:val="24"/>
        </w:rPr>
        <w:t>Piller</w:t>
      </w:r>
      <w:proofErr w:type="spellEnd"/>
      <w:r w:rsidR="5B652587" w:rsidRPr="00D2512A">
        <w:rPr>
          <w:rFonts w:ascii="Times New Roman" w:eastAsia="Times New Roman" w:hAnsi="Times New Roman" w:cs="Times New Roman"/>
          <w:sz w:val="24"/>
          <w:szCs w:val="24"/>
        </w:rPr>
        <w:t xml:space="preserve"> (2012) continues by describing how linguistic rights can be viewed collectively for groups</w:t>
      </w:r>
      <w:r w:rsidR="4DC824C4" w:rsidRPr="00D2512A">
        <w:rPr>
          <w:rFonts w:ascii="Times New Roman" w:eastAsia="Times New Roman" w:hAnsi="Times New Roman" w:cs="Times New Roman"/>
          <w:sz w:val="24"/>
          <w:szCs w:val="24"/>
        </w:rPr>
        <w:t>,</w:t>
      </w:r>
      <w:r w:rsidR="5B652587" w:rsidRPr="00D2512A">
        <w:rPr>
          <w:rFonts w:ascii="Times New Roman" w:eastAsia="Times New Roman" w:hAnsi="Times New Roman" w:cs="Times New Roman"/>
          <w:sz w:val="24"/>
          <w:szCs w:val="24"/>
        </w:rPr>
        <w:t xml:space="preserve"> or individually</w:t>
      </w:r>
      <w:r w:rsidR="1DA56E12" w:rsidRPr="00D2512A">
        <w:rPr>
          <w:rFonts w:ascii="Times New Roman" w:eastAsia="Times New Roman" w:hAnsi="Times New Roman" w:cs="Times New Roman"/>
          <w:sz w:val="24"/>
          <w:szCs w:val="24"/>
        </w:rPr>
        <w:t xml:space="preserve">, and violations of these rights can be the cause of </w:t>
      </w:r>
      <w:r w:rsidR="7C308C9E" w:rsidRPr="00D2512A">
        <w:rPr>
          <w:rFonts w:ascii="Times New Roman" w:eastAsia="Times New Roman" w:hAnsi="Times New Roman" w:cs="Times New Roman"/>
          <w:sz w:val="24"/>
          <w:szCs w:val="24"/>
        </w:rPr>
        <w:t>exclusion socially</w:t>
      </w:r>
      <w:r w:rsidR="60D73E8E" w:rsidRPr="00D2512A">
        <w:rPr>
          <w:rFonts w:ascii="Times New Roman" w:eastAsia="Times New Roman" w:hAnsi="Times New Roman" w:cs="Times New Roman"/>
          <w:sz w:val="24"/>
          <w:szCs w:val="24"/>
        </w:rPr>
        <w:t xml:space="preserve">. </w:t>
      </w:r>
      <w:r w:rsidR="0F80C1CB" w:rsidRPr="00D2512A">
        <w:rPr>
          <w:rFonts w:ascii="Times New Roman" w:eastAsia="Times New Roman" w:hAnsi="Times New Roman" w:cs="Times New Roman"/>
          <w:sz w:val="24"/>
          <w:szCs w:val="24"/>
        </w:rPr>
        <w:t xml:space="preserve"> This is clearly a complex situation where a balance between</w:t>
      </w:r>
      <w:r w:rsidR="6D524E5F" w:rsidRPr="00D2512A">
        <w:rPr>
          <w:rFonts w:ascii="Times New Roman" w:eastAsia="Times New Roman" w:hAnsi="Times New Roman" w:cs="Times New Roman"/>
          <w:sz w:val="24"/>
          <w:szCs w:val="24"/>
        </w:rPr>
        <w:t>;</w:t>
      </w:r>
      <w:r w:rsidR="0F80C1CB" w:rsidRPr="00D2512A">
        <w:rPr>
          <w:rFonts w:ascii="Times New Roman" w:eastAsia="Times New Roman" w:hAnsi="Times New Roman" w:cs="Times New Roman"/>
          <w:sz w:val="24"/>
          <w:szCs w:val="24"/>
        </w:rPr>
        <w:t xml:space="preserve"> provision of </w:t>
      </w:r>
      <w:r w:rsidR="0305EBAD" w:rsidRPr="00D2512A">
        <w:rPr>
          <w:rFonts w:ascii="Times New Roman" w:eastAsia="Times New Roman" w:hAnsi="Times New Roman" w:cs="Times New Roman"/>
          <w:sz w:val="24"/>
          <w:szCs w:val="24"/>
        </w:rPr>
        <w:t xml:space="preserve">ESOL </w:t>
      </w:r>
      <w:r w:rsidR="0F80C1CB" w:rsidRPr="00D2512A">
        <w:rPr>
          <w:rFonts w:ascii="Times New Roman" w:eastAsia="Times New Roman" w:hAnsi="Times New Roman" w:cs="Times New Roman"/>
          <w:sz w:val="24"/>
          <w:szCs w:val="24"/>
        </w:rPr>
        <w:t>services</w:t>
      </w:r>
      <w:r w:rsidR="0707863D" w:rsidRPr="00D2512A">
        <w:rPr>
          <w:rFonts w:ascii="Times New Roman" w:eastAsia="Times New Roman" w:hAnsi="Times New Roman" w:cs="Times New Roman"/>
          <w:sz w:val="24"/>
          <w:szCs w:val="24"/>
        </w:rPr>
        <w:t xml:space="preserve">, whilst still respecting and ensuring linguistic rights to individuals for </w:t>
      </w:r>
      <w:r w:rsidR="7F79C966" w:rsidRPr="00D2512A">
        <w:rPr>
          <w:rFonts w:ascii="Times New Roman" w:eastAsia="Times New Roman" w:hAnsi="Times New Roman" w:cs="Times New Roman"/>
          <w:sz w:val="24"/>
          <w:szCs w:val="24"/>
        </w:rPr>
        <w:t>native languages</w:t>
      </w:r>
      <w:r w:rsidR="7F6F8F74" w:rsidRPr="00D2512A">
        <w:rPr>
          <w:rFonts w:ascii="Times New Roman" w:eastAsia="Times New Roman" w:hAnsi="Times New Roman" w:cs="Times New Roman"/>
          <w:sz w:val="24"/>
          <w:szCs w:val="24"/>
        </w:rPr>
        <w:t>,</w:t>
      </w:r>
      <w:r w:rsidR="7CB35E05" w:rsidRPr="00D2512A">
        <w:rPr>
          <w:rFonts w:ascii="Times New Roman" w:eastAsia="Times New Roman" w:hAnsi="Times New Roman" w:cs="Times New Roman"/>
          <w:sz w:val="24"/>
          <w:szCs w:val="24"/>
        </w:rPr>
        <w:t xml:space="preserve"> is required to allow people to integrate into society </w:t>
      </w:r>
      <w:r w:rsidR="76DDE30A" w:rsidRPr="00D2512A">
        <w:rPr>
          <w:rFonts w:ascii="Times New Roman" w:eastAsia="Times New Roman" w:hAnsi="Times New Roman" w:cs="Times New Roman"/>
          <w:sz w:val="24"/>
          <w:szCs w:val="24"/>
        </w:rPr>
        <w:t xml:space="preserve">and gain the benefits of integration, </w:t>
      </w:r>
      <w:r w:rsidR="7CB35E05" w:rsidRPr="00D2512A">
        <w:rPr>
          <w:rFonts w:ascii="Times New Roman" w:eastAsia="Times New Roman" w:hAnsi="Times New Roman" w:cs="Times New Roman"/>
          <w:sz w:val="24"/>
          <w:szCs w:val="24"/>
        </w:rPr>
        <w:t xml:space="preserve">whilst </w:t>
      </w:r>
      <w:r w:rsidR="1ACD088F" w:rsidRPr="00D2512A">
        <w:rPr>
          <w:rFonts w:ascii="Times New Roman" w:eastAsia="Times New Roman" w:hAnsi="Times New Roman" w:cs="Times New Roman"/>
          <w:sz w:val="24"/>
          <w:szCs w:val="24"/>
        </w:rPr>
        <w:t>also protecting</w:t>
      </w:r>
      <w:r w:rsidR="7CB35E05" w:rsidRPr="00D2512A">
        <w:rPr>
          <w:rFonts w:ascii="Times New Roman" w:eastAsia="Times New Roman" w:hAnsi="Times New Roman" w:cs="Times New Roman"/>
          <w:sz w:val="24"/>
          <w:szCs w:val="24"/>
        </w:rPr>
        <w:t xml:space="preserve"> </w:t>
      </w:r>
      <w:r w:rsidR="1686CFCC" w:rsidRPr="00D2512A">
        <w:rPr>
          <w:rFonts w:ascii="Times New Roman" w:eastAsia="Times New Roman" w:hAnsi="Times New Roman" w:cs="Times New Roman"/>
          <w:sz w:val="24"/>
          <w:szCs w:val="24"/>
        </w:rPr>
        <w:t xml:space="preserve">and valuing </w:t>
      </w:r>
      <w:r w:rsidR="7CB35E05" w:rsidRPr="00D2512A">
        <w:rPr>
          <w:rFonts w:ascii="Times New Roman" w:eastAsia="Times New Roman" w:hAnsi="Times New Roman" w:cs="Times New Roman"/>
          <w:sz w:val="24"/>
          <w:szCs w:val="24"/>
        </w:rPr>
        <w:t>important cultural heritage</w:t>
      </w:r>
      <w:r w:rsidR="2CE2FDFF" w:rsidRPr="00D2512A">
        <w:rPr>
          <w:rFonts w:ascii="Times New Roman" w:eastAsia="Times New Roman" w:hAnsi="Times New Roman" w:cs="Times New Roman"/>
          <w:sz w:val="24"/>
          <w:szCs w:val="24"/>
        </w:rPr>
        <w:t xml:space="preserve"> and </w:t>
      </w:r>
      <w:r w:rsidR="2B725B6F" w:rsidRPr="00D2512A">
        <w:rPr>
          <w:rFonts w:ascii="Times New Roman" w:eastAsia="Times New Roman" w:hAnsi="Times New Roman" w:cs="Times New Roman"/>
          <w:sz w:val="24"/>
          <w:szCs w:val="24"/>
        </w:rPr>
        <w:t>languages</w:t>
      </w:r>
      <w:r w:rsidR="050E14CE" w:rsidRPr="00D2512A">
        <w:rPr>
          <w:rFonts w:ascii="Times New Roman" w:eastAsia="Times New Roman" w:hAnsi="Times New Roman" w:cs="Times New Roman"/>
          <w:sz w:val="24"/>
          <w:szCs w:val="24"/>
        </w:rPr>
        <w:t xml:space="preserve"> in line with cultural relativist thought</w:t>
      </w:r>
      <w:r w:rsidR="2B725B6F" w:rsidRPr="00D2512A">
        <w:rPr>
          <w:rFonts w:ascii="Times New Roman" w:eastAsia="Times New Roman" w:hAnsi="Times New Roman" w:cs="Times New Roman"/>
          <w:sz w:val="24"/>
          <w:szCs w:val="24"/>
        </w:rPr>
        <w:t>.</w:t>
      </w:r>
      <w:r w:rsidR="7E81EE24" w:rsidRPr="00D2512A">
        <w:rPr>
          <w:rFonts w:ascii="Times New Roman" w:eastAsia="Times New Roman" w:hAnsi="Times New Roman" w:cs="Times New Roman"/>
          <w:sz w:val="24"/>
          <w:szCs w:val="24"/>
        </w:rPr>
        <w:t xml:space="preserve"> </w:t>
      </w:r>
      <w:proofErr w:type="spellStart"/>
      <w:r w:rsidR="0D4D22DA" w:rsidRPr="00D2512A">
        <w:rPr>
          <w:rFonts w:ascii="Times New Roman" w:eastAsia="Times New Roman" w:hAnsi="Times New Roman" w:cs="Times New Roman"/>
          <w:sz w:val="24"/>
          <w:szCs w:val="24"/>
        </w:rPr>
        <w:t>Hooghe</w:t>
      </w:r>
      <w:proofErr w:type="spellEnd"/>
      <w:r w:rsidR="3F7924A1" w:rsidRPr="00D2512A">
        <w:rPr>
          <w:rFonts w:ascii="Times New Roman" w:eastAsia="Times New Roman" w:hAnsi="Times New Roman" w:cs="Times New Roman"/>
          <w:sz w:val="24"/>
          <w:szCs w:val="24"/>
        </w:rPr>
        <w:t xml:space="preserve"> </w:t>
      </w:r>
      <w:r w:rsidR="0C6D7A76" w:rsidRPr="00D2512A">
        <w:rPr>
          <w:rFonts w:ascii="Times New Roman" w:eastAsia="Times New Roman" w:hAnsi="Times New Roman" w:cs="Times New Roman"/>
          <w:i/>
          <w:iCs/>
          <w:sz w:val="24"/>
          <w:szCs w:val="24"/>
        </w:rPr>
        <w:t>et al</w:t>
      </w:r>
      <w:r w:rsidR="0C6D7A76" w:rsidRPr="00D2512A">
        <w:rPr>
          <w:rFonts w:ascii="Times New Roman" w:eastAsia="Times New Roman" w:hAnsi="Times New Roman" w:cs="Times New Roman"/>
          <w:sz w:val="24"/>
          <w:szCs w:val="24"/>
        </w:rPr>
        <w:t xml:space="preserve">. </w:t>
      </w:r>
      <w:r w:rsidR="3F7924A1" w:rsidRPr="00D2512A">
        <w:rPr>
          <w:rFonts w:ascii="Times New Roman" w:eastAsia="Times New Roman" w:hAnsi="Times New Roman" w:cs="Times New Roman"/>
          <w:sz w:val="24"/>
          <w:szCs w:val="24"/>
        </w:rPr>
        <w:t>(</w:t>
      </w:r>
      <w:r w:rsidR="7E81EE24" w:rsidRPr="00D2512A">
        <w:rPr>
          <w:rFonts w:ascii="Times New Roman" w:eastAsia="Times New Roman" w:hAnsi="Times New Roman" w:cs="Times New Roman"/>
          <w:sz w:val="24"/>
          <w:szCs w:val="24"/>
        </w:rPr>
        <w:t xml:space="preserve">2007) </w:t>
      </w:r>
      <w:r w:rsidR="1DAF0C8E" w:rsidRPr="00D2512A">
        <w:rPr>
          <w:rFonts w:ascii="Times New Roman" w:eastAsia="Times New Roman" w:hAnsi="Times New Roman" w:cs="Times New Roman"/>
          <w:sz w:val="24"/>
          <w:szCs w:val="24"/>
        </w:rPr>
        <w:t xml:space="preserve">discuss how diversity in society can influence social cohesion by altering </w:t>
      </w:r>
      <w:r w:rsidR="7AC84B4D" w:rsidRPr="00D2512A">
        <w:rPr>
          <w:rFonts w:ascii="Times New Roman" w:eastAsia="Times New Roman" w:hAnsi="Times New Roman" w:cs="Times New Roman"/>
          <w:sz w:val="24"/>
          <w:szCs w:val="24"/>
        </w:rPr>
        <w:t xml:space="preserve">in-group </w:t>
      </w:r>
      <w:r w:rsidR="1DAF0C8E" w:rsidRPr="00D2512A">
        <w:rPr>
          <w:rFonts w:ascii="Times New Roman" w:eastAsia="Times New Roman" w:hAnsi="Times New Roman" w:cs="Times New Roman"/>
          <w:sz w:val="24"/>
          <w:szCs w:val="24"/>
        </w:rPr>
        <w:t>levels of generalised trust of out-groups</w:t>
      </w:r>
      <w:r w:rsidR="1BAC8A48" w:rsidRPr="00D2512A">
        <w:rPr>
          <w:rFonts w:ascii="Times New Roman" w:eastAsia="Times New Roman" w:hAnsi="Times New Roman" w:cs="Times New Roman"/>
          <w:sz w:val="24"/>
          <w:szCs w:val="24"/>
        </w:rPr>
        <w:t>. This paper investigated European countri</w:t>
      </w:r>
      <w:r w:rsidR="03895DA6" w:rsidRPr="00D2512A">
        <w:rPr>
          <w:rFonts w:ascii="Times New Roman" w:eastAsia="Times New Roman" w:hAnsi="Times New Roman" w:cs="Times New Roman"/>
          <w:sz w:val="24"/>
          <w:szCs w:val="24"/>
        </w:rPr>
        <w:t>e</w:t>
      </w:r>
      <w:r w:rsidR="1BAC8A48" w:rsidRPr="00D2512A">
        <w:rPr>
          <w:rFonts w:ascii="Times New Roman" w:eastAsia="Times New Roman" w:hAnsi="Times New Roman" w:cs="Times New Roman"/>
          <w:sz w:val="24"/>
          <w:szCs w:val="24"/>
        </w:rPr>
        <w:t>s and</w:t>
      </w:r>
      <w:r w:rsidR="254E0528" w:rsidRPr="00D2512A">
        <w:rPr>
          <w:rFonts w:ascii="Times New Roman" w:eastAsia="Times New Roman" w:hAnsi="Times New Roman" w:cs="Times New Roman"/>
          <w:sz w:val="24"/>
          <w:szCs w:val="24"/>
        </w:rPr>
        <w:t xml:space="preserve"> found a relationship between diversity</w:t>
      </w:r>
      <w:r w:rsidR="30413C1C" w:rsidRPr="00D2512A">
        <w:rPr>
          <w:rFonts w:ascii="Times New Roman" w:eastAsia="Times New Roman" w:hAnsi="Times New Roman" w:cs="Times New Roman"/>
          <w:sz w:val="24"/>
          <w:szCs w:val="24"/>
        </w:rPr>
        <w:t xml:space="preserve"> and generalized trust, indicating that more diverse population</w:t>
      </w:r>
      <w:r w:rsidR="3B797FB6" w:rsidRPr="00D2512A">
        <w:rPr>
          <w:rFonts w:ascii="Times New Roman" w:eastAsia="Times New Roman" w:hAnsi="Times New Roman" w:cs="Times New Roman"/>
          <w:sz w:val="24"/>
          <w:szCs w:val="24"/>
        </w:rPr>
        <w:t>s</w:t>
      </w:r>
      <w:r w:rsidR="30413C1C" w:rsidRPr="00D2512A">
        <w:rPr>
          <w:rFonts w:ascii="Times New Roman" w:eastAsia="Times New Roman" w:hAnsi="Times New Roman" w:cs="Times New Roman"/>
          <w:sz w:val="24"/>
          <w:szCs w:val="24"/>
        </w:rPr>
        <w:t xml:space="preserve"> </w:t>
      </w:r>
      <w:r w:rsidR="54FF0411" w:rsidRPr="00D2512A">
        <w:rPr>
          <w:rFonts w:ascii="Times New Roman" w:eastAsia="Times New Roman" w:hAnsi="Times New Roman" w:cs="Times New Roman"/>
          <w:sz w:val="24"/>
          <w:szCs w:val="24"/>
        </w:rPr>
        <w:t>have higher generalized</w:t>
      </w:r>
      <w:r w:rsidR="001B1C84" w:rsidRPr="00D2512A">
        <w:rPr>
          <w:rFonts w:ascii="Times New Roman" w:eastAsia="Times New Roman" w:hAnsi="Times New Roman" w:cs="Times New Roman"/>
          <w:sz w:val="24"/>
          <w:szCs w:val="24"/>
        </w:rPr>
        <w:t xml:space="preserve"> trust </w:t>
      </w:r>
      <w:r w:rsidR="136244C8" w:rsidRPr="00D2512A">
        <w:rPr>
          <w:rFonts w:ascii="Times New Roman" w:eastAsia="Times New Roman" w:hAnsi="Times New Roman" w:cs="Times New Roman"/>
          <w:sz w:val="24"/>
          <w:szCs w:val="24"/>
        </w:rPr>
        <w:t>of out-groups</w:t>
      </w:r>
      <w:r w:rsidR="0000C92A" w:rsidRPr="00D2512A">
        <w:rPr>
          <w:rFonts w:ascii="Times New Roman" w:eastAsia="Times New Roman" w:hAnsi="Times New Roman" w:cs="Times New Roman"/>
          <w:sz w:val="24"/>
          <w:szCs w:val="24"/>
        </w:rPr>
        <w:t xml:space="preserve"> and average ethnocentrism values</w:t>
      </w:r>
      <w:r w:rsidR="136244C8" w:rsidRPr="00D2512A">
        <w:rPr>
          <w:rFonts w:ascii="Times New Roman" w:eastAsia="Times New Roman" w:hAnsi="Times New Roman" w:cs="Times New Roman"/>
          <w:sz w:val="24"/>
          <w:szCs w:val="24"/>
        </w:rPr>
        <w:t>, on the other hand</w:t>
      </w:r>
      <w:r w:rsidR="049E80BB" w:rsidRPr="00D2512A">
        <w:rPr>
          <w:rFonts w:ascii="Times New Roman" w:eastAsia="Times New Roman" w:hAnsi="Times New Roman" w:cs="Times New Roman"/>
          <w:sz w:val="24"/>
          <w:szCs w:val="24"/>
        </w:rPr>
        <w:t>,</w:t>
      </w:r>
      <w:r w:rsidR="136244C8" w:rsidRPr="00D2512A">
        <w:rPr>
          <w:rFonts w:ascii="Times New Roman" w:eastAsia="Times New Roman" w:hAnsi="Times New Roman" w:cs="Times New Roman"/>
          <w:sz w:val="24"/>
          <w:szCs w:val="24"/>
        </w:rPr>
        <w:t xml:space="preserve"> the least diverse countries were likely to have low generalized trus</w:t>
      </w:r>
      <w:r w:rsidR="00896BCC" w:rsidRPr="00D2512A">
        <w:rPr>
          <w:rFonts w:ascii="Times New Roman" w:eastAsia="Times New Roman" w:hAnsi="Times New Roman" w:cs="Times New Roman"/>
          <w:sz w:val="24"/>
          <w:szCs w:val="24"/>
        </w:rPr>
        <w:t>t levels and high ethnocentrism.</w:t>
      </w:r>
    </w:p>
    <w:p w14:paraId="27DF233D" w14:textId="418BCF3F" w:rsidR="5DAC3012" w:rsidRPr="00D2512A" w:rsidRDefault="5DAC3012" w:rsidP="00D2512A">
      <w:pPr>
        <w:spacing w:line="360" w:lineRule="auto"/>
        <w:jc w:val="both"/>
        <w:rPr>
          <w:rFonts w:ascii="Times New Roman" w:eastAsia="Times New Roman" w:hAnsi="Times New Roman" w:cs="Times New Roman"/>
          <w:sz w:val="24"/>
          <w:szCs w:val="24"/>
        </w:rPr>
      </w:pPr>
    </w:p>
    <w:p w14:paraId="4D58B959" w14:textId="311946DC" w:rsidR="4B3B84B3" w:rsidRPr="00D2512A" w:rsidRDefault="4B3B84B3" w:rsidP="00D2512A">
      <w:pPr>
        <w:spacing w:line="360" w:lineRule="auto"/>
        <w:jc w:val="both"/>
        <w:rPr>
          <w:rFonts w:ascii="Times New Roman" w:eastAsia="Times New Roman" w:hAnsi="Times New Roman" w:cs="Times New Roman"/>
          <w:sz w:val="24"/>
          <w:szCs w:val="24"/>
        </w:rPr>
      </w:pPr>
      <w:r w:rsidRPr="00D2512A">
        <w:rPr>
          <w:rFonts w:ascii="Times New Roman" w:eastAsia="Times New Roman" w:hAnsi="Times New Roman" w:cs="Times New Roman"/>
          <w:sz w:val="24"/>
          <w:szCs w:val="24"/>
        </w:rPr>
        <w:t xml:space="preserve">Musgrave and Bradshaw </w:t>
      </w:r>
      <w:r w:rsidR="48854F16" w:rsidRPr="00D2512A">
        <w:rPr>
          <w:rFonts w:ascii="Times New Roman" w:eastAsia="Times New Roman" w:hAnsi="Times New Roman" w:cs="Times New Roman"/>
          <w:sz w:val="24"/>
          <w:szCs w:val="24"/>
        </w:rPr>
        <w:t xml:space="preserve">(2014) </w:t>
      </w:r>
      <w:r w:rsidRPr="00D2512A">
        <w:rPr>
          <w:rFonts w:ascii="Times New Roman" w:eastAsia="Times New Roman" w:hAnsi="Times New Roman" w:cs="Times New Roman"/>
          <w:sz w:val="24"/>
          <w:szCs w:val="24"/>
        </w:rPr>
        <w:t>show how five core domains</w:t>
      </w:r>
      <w:r w:rsidR="62CC4619" w:rsidRPr="00D2512A">
        <w:rPr>
          <w:rFonts w:ascii="Times New Roman" w:eastAsia="Times New Roman" w:hAnsi="Times New Roman" w:cs="Times New Roman"/>
          <w:sz w:val="24"/>
          <w:szCs w:val="24"/>
        </w:rPr>
        <w:t xml:space="preserve"> of acceptance/rejection, belonging, worth, social justice and participation </w:t>
      </w:r>
      <w:r w:rsidR="0637397C" w:rsidRPr="00D2512A">
        <w:rPr>
          <w:rFonts w:ascii="Times New Roman" w:eastAsia="Times New Roman" w:hAnsi="Times New Roman" w:cs="Times New Roman"/>
          <w:sz w:val="24"/>
          <w:szCs w:val="24"/>
        </w:rPr>
        <w:t>have been identified that are important considerations</w:t>
      </w:r>
      <w:r w:rsidR="0D0C988A" w:rsidRPr="00D2512A">
        <w:rPr>
          <w:rFonts w:ascii="Times New Roman" w:eastAsia="Times New Roman" w:hAnsi="Times New Roman" w:cs="Times New Roman"/>
          <w:sz w:val="24"/>
          <w:szCs w:val="24"/>
        </w:rPr>
        <w:t xml:space="preserve"> to understand the process of social cohesion, where people have a sense of involvement with, and attachment to the community they live in</w:t>
      </w:r>
      <w:r w:rsidR="47841B30" w:rsidRPr="00D2512A">
        <w:rPr>
          <w:rFonts w:ascii="Times New Roman" w:eastAsia="Times New Roman" w:hAnsi="Times New Roman" w:cs="Times New Roman"/>
          <w:sz w:val="24"/>
          <w:szCs w:val="24"/>
        </w:rPr>
        <w:t xml:space="preserve">. The authors talk further about </w:t>
      </w:r>
      <w:r w:rsidR="77A6D1E2" w:rsidRPr="00D2512A">
        <w:rPr>
          <w:rFonts w:ascii="Times New Roman" w:eastAsia="Times New Roman" w:hAnsi="Times New Roman" w:cs="Times New Roman"/>
          <w:sz w:val="24"/>
          <w:szCs w:val="24"/>
        </w:rPr>
        <w:t>the variety of connections within a community</w:t>
      </w:r>
      <w:r w:rsidR="6F0E3803" w:rsidRPr="00D2512A">
        <w:rPr>
          <w:rFonts w:ascii="Times New Roman" w:eastAsia="Times New Roman" w:hAnsi="Times New Roman" w:cs="Times New Roman"/>
          <w:sz w:val="24"/>
          <w:szCs w:val="24"/>
        </w:rPr>
        <w:t xml:space="preserve"> </w:t>
      </w:r>
      <w:r w:rsidR="77A6D1E2" w:rsidRPr="00D2512A">
        <w:rPr>
          <w:rFonts w:ascii="Times New Roman" w:eastAsia="Times New Roman" w:hAnsi="Times New Roman" w:cs="Times New Roman"/>
          <w:sz w:val="24"/>
          <w:szCs w:val="24"/>
        </w:rPr>
        <w:t>a</w:t>
      </w:r>
      <w:r w:rsidR="58D809B5" w:rsidRPr="00D2512A">
        <w:rPr>
          <w:rFonts w:ascii="Times New Roman" w:eastAsia="Times New Roman" w:hAnsi="Times New Roman" w:cs="Times New Roman"/>
          <w:sz w:val="24"/>
          <w:szCs w:val="24"/>
        </w:rPr>
        <w:t xml:space="preserve">nd how they are multi layered in nature. </w:t>
      </w:r>
      <w:r w:rsidR="3C0AD855" w:rsidRPr="00D2512A">
        <w:rPr>
          <w:rFonts w:ascii="Times New Roman" w:eastAsia="Times New Roman" w:hAnsi="Times New Roman" w:cs="Times New Roman"/>
          <w:sz w:val="24"/>
          <w:szCs w:val="24"/>
        </w:rPr>
        <w:t>Mrs A will be residi</w:t>
      </w:r>
      <w:r w:rsidR="4B06843A" w:rsidRPr="00D2512A">
        <w:rPr>
          <w:rFonts w:ascii="Times New Roman" w:eastAsia="Times New Roman" w:hAnsi="Times New Roman" w:cs="Times New Roman"/>
          <w:sz w:val="24"/>
          <w:szCs w:val="24"/>
        </w:rPr>
        <w:t>n</w:t>
      </w:r>
      <w:r w:rsidR="3C0AD855" w:rsidRPr="00D2512A">
        <w:rPr>
          <w:rFonts w:ascii="Times New Roman" w:eastAsia="Times New Roman" w:hAnsi="Times New Roman" w:cs="Times New Roman"/>
          <w:sz w:val="24"/>
          <w:szCs w:val="24"/>
        </w:rPr>
        <w:t>g with relatives so opportunities to integrate with UK culture will be more limited to her</w:t>
      </w:r>
      <w:r w:rsidR="57852106" w:rsidRPr="00D2512A">
        <w:rPr>
          <w:rFonts w:ascii="Times New Roman" w:eastAsia="Times New Roman" w:hAnsi="Times New Roman" w:cs="Times New Roman"/>
          <w:sz w:val="24"/>
          <w:szCs w:val="24"/>
        </w:rPr>
        <w:t>,</w:t>
      </w:r>
      <w:r w:rsidR="216534FF" w:rsidRPr="00D2512A">
        <w:rPr>
          <w:rFonts w:ascii="Times New Roman" w:eastAsia="Times New Roman" w:hAnsi="Times New Roman" w:cs="Times New Roman"/>
          <w:sz w:val="24"/>
          <w:szCs w:val="24"/>
        </w:rPr>
        <w:t xml:space="preserve"> as she will be able to converse in first language</w:t>
      </w:r>
      <w:r w:rsidR="7E3A987E" w:rsidRPr="00D2512A">
        <w:rPr>
          <w:rFonts w:ascii="Times New Roman" w:eastAsia="Times New Roman" w:hAnsi="Times New Roman" w:cs="Times New Roman"/>
          <w:sz w:val="24"/>
          <w:szCs w:val="24"/>
        </w:rPr>
        <w:t xml:space="preserve"> at home</w:t>
      </w:r>
      <w:r w:rsidR="216534FF" w:rsidRPr="00D2512A">
        <w:rPr>
          <w:rFonts w:ascii="Times New Roman" w:eastAsia="Times New Roman" w:hAnsi="Times New Roman" w:cs="Times New Roman"/>
          <w:sz w:val="24"/>
          <w:szCs w:val="24"/>
        </w:rPr>
        <w:t>, lessening the incentive to</w:t>
      </w:r>
      <w:r w:rsidR="5A7BAD85" w:rsidRPr="00D2512A">
        <w:rPr>
          <w:rFonts w:ascii="Times New Roman" w:eastAsia="Times New Roman" w:hAnsi="Times New Roman" w:cs="Times New Roman"/>
          <w:sz w:val="24"/>
          <w:szCs w:val="24"/>
        </w:rPr>
        <w:t>,</w:t>
      </w:r>
      <w:r w:rsidR="216534FF" w:rsidRPr="00D2512A">
        <w:rPr>
          <w:rFonts w:ascii="Times New Roman" w:eastAsia="Times New Roman" w:hAnsi="Times New Roman" w:cs="Times New Roman"/>
          <w:sz w:val="24"/>
          <w:szCs w:val="24"/>
        </w:rPr>
        <w:t xml:space="preserve"> learn English and </w:t>
      </w:r>
      <w:r w:rsidR="46BF09F2" w:rsidRPr="00D2512A">
        <w:rPr>
          <w:rFonts w:ascii="Times New Roman" w:eastAsia="Times New Roman" w:hAnsi="Times New Roman" w:cs="Times New Roman"/>
          <w:sz w:val="24"/>
          <w:szCs w:val="24"/>
        </w:rPr>
        <w:t xml:space="preserve">begin </w:t>
      </w:r>
      <w:r w:rsidR="216534FF" w:rsidRPr="00D2512A">
        <w:rPr>
          <w:rFonts w:ascii="Times New Roman" w:eastAsia="Times New Roman" w:hAnsi="Times New Roman" w:cs="Times New Roman"/>
          <w:sz w:val="24"/>
          <w:szCs w:val="24"/>
        </w:rPr>
        <w:t>the process of integration in</w:t>
      </w:r>
      <w:r w:rsidR="047BA914" w:rsidRPr="00D2512A">
        <w:rPr>
          <w:rFonts w:ascii="Times New Roman" w:eastAsia="Times New Roman" w:hAnsi="Times New Roman" w:cs="Times New Roman"/>
          <w:sz w:val="24"/>
          <w:szCs w:val="24"/>
        </w:rPr>
        <w:t>to society.</w:t>
      </w:r>
      <w:r w:rsidR="3C0AD855" w:rsidRPr="00D2512A">
        <w:rPr>
          <w:rFonts w:ascii="Times New Roman" w:eastAsia="Times New Roman" w:hAnsi="Times New Roman" w:cs="Times New Roman"/>
          <w:sz w:val="24"/>
          <w:szCs w:val="24"/>
        </w:rPr>
        <w:t xml:space="preserve"> </w:t>
      </w:r>
      <w:r w:rsidR="58D809B5" w:rsidRPr="00D2512A">
        <w:rPr>
          <w:rFonts w:ascii="Times New Roman" w:eastAsia="Times New Roman" w:hAnsi="Times New Roman" w:cs="Times New Roman"/>
          <w:sz w:val="24"/>
          <w:szCs w:val="24"/>
        </w:rPr>
        <w:t>Nuclear and extended family relationships, shared culture and language groups</w:t>
      </w:r>
      <w:r w:rsidR="65FFA51C" w:rsidRPr="00D2512A">
        <w:rPr>
          <w:rFonts w:ascii="Times New Roman" w:eastAsia="Times New Roman" w:hAnsi="Times New Roman" w:cs="Times New Roman"/>
          <w:sz w:val="24"/>
          <w:szCs w:val="24"/>
        </w:rPr>
        <w:t>, groups with common interests</w:t>
      </w:r>
      <w:r w:rsidR="798CC77A" w:rsidRPr="00D2512A">
        <w:rPr>
          <w:rFonts w:ascii="Times New Roman" w:eastAsia="Times New Roman" w:hAnsi="Times New Roman" w:cs="Times New Roman"/>
          <w:sz w:val="24"/>
          <w:szCs w:val="24"/>
        </w:rPr>
        <w:t>,</w:t>
      </w:r>
      <w:r w:rsidR="65FFA51C" w:rsidRPr="00D2512A">
        <w:rPr>
          <w:rFonts w:ascii="Times New Roman" w:eastAsia="Times New Roman" w:hAnsi="Times New Roman" w:cs="Times New Roman"/>
          <w:sz w:val="24"/>
          <w:szCs w:val="24"/>
        </w:rPr>
        <w:t xml:space="preserve"> religion</w:t>
      </w:r>
      <w:r w:rsidR="6F91D9AF" w:rsidRPr="00D2512A">
        <w:rPr>
          <w:rFonts w:ascii="Times New Roman" w:eastAsia="Times New Roman" w:hAnsi="Times New Roman" w:cs="Times New Roman"/>
          <w:sz w:val="24"/>
          <w:szCs w:val="24"/>
        </w:rPr>
        <w:t>,</w:t>
      </w:r>
      <w:r w:rsidR="194E8A74" w:rsidRPr="00D2512A">
        <w:rPr>
          <w:rFonts w:ascii="Times New Roman" w:eastAsia="Times New Roman" w:hAnsi="Times New Roman" w:cs="Times New Roman"/>
          <w:sz w:val="24"/>
          <w:szCs w:val="24"/>
        </w:rPr>
        <w:t xml:space="preserve"> </w:t>
      </w:r>
      <w:r w:rsidR="65FFA51C" w:rsidRPr="00D2512A">
        <w:rPr>
          <w:rFonts w:ascii="Times New Roman" w:eastAsia="Times New Roman" w:hAnsi="Times New Roman" w:cs="Times New Roman"/>
          <w:sz w:val="24"/>
          <w:szCs w:val="24"/>
        </w:rPr>
        <w:t xml:space="preserve">or </w:t>
      </w:r>
      <w:r w:rsidR="08162658" w:rsidRPr="00D2512A">
        <w:rPr>
          <w:rFonts w:ascii="Times New Roman" w:eastAsia="Times New Roman" w:hAnsi="Times New Roman" w:cs="Times New Roman"/>
          <w:sz w:val="24"/>
          <w:szCs w:val="24"/>
        </w:rPr>
        <w:t>work</w:t>
      </w:r>
      <w:r w:rsidR="145F5371" w:rsidRPr="00D2512A">
        <w:rPr>
          <w:rFonts w:ascii="Times New Roman" w:eastAsia="Times New Roman" w:hAnsi="Times New Roman" w:cs="Times New Roman"/>
          <w:sz w:val="24"/>
          <w:szCs w:val="24"/>
        </w:rPr>
        <w:t>-</w:t>
      </w:r>
      <w:r w:rsidR="08162658" w:rsidRPr="00D2512A">
        <w:rPr>
          <w:rFonts w:ascii="Times New Roman" w:eastAsia="Times New Roman" w:hAnsi="Times New Roman" w:cs="Times New Roman"/>
          <w:sz w:val="24"/>
          <w:szCs w:val="24"/>
        </w:rPr>
        <w:t>related</w:t>
      </w:r>
      <w:r w:rsidR="360324DB" w:rsidRPr="00D2512A">
        <w:rPr>
          <w:rFonts w:ascii="Times New Roman" w:eastAsia="Times New Roman" w:hAnsi="Times New Roman" w:cs="Times New Roman"/>
          <w:sz w:val="24"/>
          <w:szCs w:val="24"/>
        </w:rPr>
        <w:t xml:space="preserve"> connectedness</w:t>
      </w:r>
      <w:r w:rsidR="18E4EA3E" w:rsidRPr="00D2512A">
        <w:rPr>
          <w:rFonts w:ascii="Times New Roman" w:eastAsia="Times New Roman" w:hAnsi="Times New Roman" w:cs="Times New Roman"/>
          <w:sz w:val="24"/>
          <w:szCs w:val="24"/>
        </w:rPr>
        <w:t>,</w:t>
      </w:r>
      <w:r w:rsidR="65FFA51C" w:rsidRPr="00D2512A">
        <w:rPr>
          <w:rFonts w:ascii="Times New Roman" w:eastAsia="Times New Roman" w:hAnsi="Times New Roman" w:cs="Times New Roman"/>
          <w:sz w:val="24"/>
          <w:szCs w:val="24"/>
        </w:rPr>
        <w:t xml:space="preserve"> all play a</w:t>
      </w:r>
      <w:r w:rsidR="496A10C8" w:rsidRPr="00D2512A">
        <w:rPr>
          <w:rFonts w:ascii="Times New Roman" w:eastAsia="Times New Roman" w:hAnsi="Times New Roman" w:cs="Times New Roman"/>
          <w:sz w:val="24"/>
          <w:szCs w:val="24"/>
        </w:rPr>
        <w:t xml:space="preserve"> part in social cohesion and</w:t>
      </w:r>
      <w:r w:rsidR="643C6A4B" w:rsidRPr="00D2512A">
        <w:rPr>
          <w:rFonts w:ascii="Times New Roman" w:eastAsia="Times New Roman" w:hAnsi="Times New Roman" w:cs="Times New Roman"/>
          <w:sz w:val="24"/>
          <w:szCs w:val="24"/>
        </w:rPr>
        <w:t xml:space="preserve"> could be considered a means to access many areas of wellbeing for the individual (Musgrave and B</w:t>
      </w:r>
      <w:r w:rsidR="5E5A0609" w:rsidRPr="00D2512A">
        <w:rPr>
          <w:rFonts w:ascii="Times New Roman" w:eastAsia="Times New Roman" w:hAnsi="Times New Roman" w:cs="Times New Roman"/>
          <w:sz w:val="24"/>
          <w:szCs w:val="24"/>
        </w:rPr>
        <w:t>radshaw, 2014)</w:t>
      </w:r>
      <w:r w:rsidR="5F37975D" w:rsidRPr="00D2512A">
        <w:rPr>
          <w:rFonts w:ascii="Times New Roman" w:eastAsia="Times New Roman" w:hAnsi="Times New Roman" w:cs="Times New Roman"/>
          <w:sz w:val="24"/>
          <w:szCs w:val="24"/>
        </w:rPr>
        <w:t>.</w:t>
      </w:r>
      <w:r w:rsidR="0E1CEC95" w:rsidRPr="00D2512A">
        <w:rPr>
          <w:rFonts w:ascii="Times New Roman" w:eastAsia="Times New Roman" w:hAnsi="Times New Roman" w:cs="Times New Roman"/>
          <w:sz w:val="24"/>
          <w:szCs w:val="24"/>
        </w:rPr>
        <w:t xml:space="preserve"> </w:t>
      </w:r>
    </w:p>
    <w:p w14:paraId="7FF7A6FC" w14:textId="1E2298A7" w:rsidR="5DAC3012" w:rsidRDefault="5DAC3012" w:rsidP="00D2512A">
      <w:pPr>
        <w:spacing w:line="360" w:lineRule="auto"/>
        <w:jc w:val="both"/>
        <w:rPr>
          <w:rFonts w:ascii="Times New Roman" w:eastAsia="Times New Roman" w:hAnsi="Times New Roman" w:cs="Times New Roman"/>
          <w:sz w:val="24"/>
          <w:szCs w:val="24"/>
        </w:rPr>
      </w:pPr>
    </w:p>
    <w:p w14:paraId="3046F884" w14:textId="77777777" w:rsidR="00D2512A" w:rsidRDefault="00D2512A" w:rsidP="00D2512A">
      <w:pPr>
        <w:spacing w:line="360" w:lineRule="auto"/>
        <w:jc w:val="both"/>
        <w:rPr>
          <w:rFonts w:ascii="Times New Roman" w:eastAsia="Times New Roman" w:hAnsi="Times New Roman" w:cs="Times New Roman"/>
          <w:sz w:val="24"/>
          <w:szCs w:val="24"/>
        </w:rPr>
      </w:pPr>
    </w:p>
    <w:p w14:paraId="4494DA03" w14:textId="359FB40B" w:rsidR="00367046" w:rsidRPr="003E3A13" w:rsidRDefault="70613FA0" w:rsidP="003E3A13">
      <w:pPr>
        <w:spacing w:line="360" w:lineRule="auto"/>
        <w:jc w:val="both"/>
        <w:rPr>
          <w:rFonts w:ascii="Times New Roman" w:eastAsia="Times New Roman" w:hAnsi="Times New Roman" w:cs="Times New Roman"/>
          <w:sz w:val="24"/>
          <w:szCs w:val="24"/>
        </w:rPr>
      </w:pPr>
      <w:r w:rsidRPr="003E3A13">
        <w:rPr>
          <w:rFonts w:ascii="Times New Roman" w:eastAsia="Times New Roman" w:hAnsi="Times New Roman" w:cs="Times New Roman"/>
          <w:sz w:val="24"/>
          <w:szCs w:val="24"/>
        </w:rPr>
        <w:lastRenderedPageBreak/>
        <w:t xml:space="preserve">In conclusion it is evident that refugees are more likely to </w:t>
      </w:r>
      <w:r w:rsidR="51672EC5" w:rsidRPr="003E3A13">
        <w:rPr>
          <w:rFonts w:ascii="Times New Roman" w:eastAsia="Times New Roman" w:hAnsi="Times New Roman" w:cs="Times New Roman"/>
          <w:sz w:val="24"/>
          <w:szCs w:val="24"/>
        </w:rPr>
        <w:t>experience</w:t>
      </w:r>
      <w:r w:rsidRPr="003E3A13">
        <w:rPr>
          <w:rFonts w:ascii="Times New Roman" w:eastAsia="Times New Roman" w:hAnsi="Times New Roman" w:cs="Times New Roman"/>
          <w:sz w:val="24"/>
          <w:szCs w:val="24"/>
        </w:rPr>
        <w:t xml:space="preserve"> communication </w:t>
      </w:r>
      <w:r w:rsidR="1AEC1849" w:rsidRPr="003E3A13">
        <w:rPr>
          <w:rFonts w:ascii="Times New Roman" w:eastAsia="Times New Roman" w:hAnsi="Times New Roman" w:cs="Times New Roman"/>
          <w:sz w:val="24"/>
          <w:szCs w:val="24"/>
        </w:rPr>
        <w:t>difficulties because</w:t>
      </w:r>
      <w:r w:rsidR="267AB733" w:rsidRPr="003E3A13">
        <w:rPr>
          <w:rFonts w:ascii="Times New Roman" w:eastAsia="Times New Roman" w:hAnsi="Times New Roman" w:cs="Times New Roman"/>
          <w:sz w:val="24"/>
          <w:szCs w:val="24"/>
        </w:rPr>
        <w:t xml:space="preserve"> </w:t>
      </w:r>
      <w:r w:rsidR="76F60D21" w:rsidRPr="003E3A13">
        <w:rPr>
          <w:rFonts w:ascii="Times New Roman" w:eastAsia="Times New Roman" w:hAnsi="Times New Roman" w:cs="Times New Roman"/>
          <w:sz w:val="24"/>
          <w:szCs w:val="24"/>
        </w:rPr>
        <w:t xml:space="preserve">of not being able to speak </w:t>
      </w:r>
      <w:r w:rsidR="385FC686" w:rsidRPr="003E3A13">
        <w:rPr>
          <w:rFonts w:ascii="Times New Roman" w:eastAsia="Times New Roman" w:hAnsi="Times New Roman" w:cs="Times New Roman"/>
          <w:sz w:val="24"/>
          <w:szCs w:val="24"/>
        </w:rPr>
        <w:t>English</w:t>
      </w:r>
      <w:r w:rsidR="76F60D21" w:rsidRPr="003E3A13">
        <w:rPr>
          <w:rFonts w:ascii="Times New Roman" w:eastAsia="Times New Roman" w:hAnsi="Times New Roman" w:cs="Times New Roman"/>
          <w:sz w:val="24"/>
          <w:szCs w:val="24"/>
        </w:rPr>
        <w:t xml:space="preserve"> </w:t>
      </w:r>
      <w:r w:rsidR="3EDF3E9D" w:rsidRPr="003E3A13">
        <w:rPr>
          <w:rFonts w:ascii="Times New Roman" w:eastAsia="Times New Roman" w:hAnsi="Times New Roman" w:cs="Times New Roman"/>
          <w:sz w:val="24"/>
          <w:szCs w:val="24"/>
        </w:rPr>
        <w:t>and</w:t>
      </w:r>
      <w:r w:rsidR="76F60D21" w:rsidRPr="003E3A13">
        <w:rPr>
          <w:rFonts w:ascii="Times New Roman" w:eastAsia="Times New Roman" w:hAnsi="Times New Roman" w:cs="Times New Roman"/>
          <w:sz w:val="24"/>
          <w:szCs w:val="24"/>
        </w:rPr>
        <w:t xml:space="preserve"> </w:t>
      </w:r>
      <w:r w:rsidR="41769507" w:rsidRPr="003E3A13">
        <w:rPr>
          <w:rFonts w:ascii="Times New Roman" w:eastAsia="Times New Roman" w:hAnsi="Times New Roman" w:cs="Times New Roman"/>
          <w:sz w:val="24"/>
          <w:szCs w:val="24"/>
        </w:rPr>
        <w:t>because</w:t>
      </w:r>
      <w:r w:rsidR="76F60D21" w:rsidRPr="003E3A13">
        <w:rPr>
          <w:rFonts w:ascii="Times New Roman" w:eastAsia="Times New Roman" w:hAnsi="Times New Roman" w:cs="Times New Roman"/>
          <w:sz w:val="24"/>
          <w:szCs w:val="24"/>
        </w:rPr>
        <w:t xml:space="preserve"> of </w:t>
      </w:r>
      <w:r w:rsidR="3FEA1C73" w:rsidRPr="003E3A13">
        <w:rPr>
          <w:rFonts w:ascii="Times New Roman" w:eastAsia="Times New Roman" w:hAnsi="Times New Roman" w:cs="Times New Roman"/>
          <w:sz w:val="24"/>
          <w:szCs w:val="24"/>
        </w:rPr>
        <w:t>cultural</w:t>
      </w:r>
      <w:r w:rsidR="3494C872" w:rsidRPr="003E3A13">
        <w:rPr>
          <w:rFonts w:ascii="Times New Roman" w:eastAsia="Times New Roman" w:hAnsi="Times New Roman" w:cs="Times New Roman"/>
          <w:sz w:val="24"/>
          <w:szCs w:val="24"/>
        </w:rPr>
        <w:t xml:space="preserve"> differences</w:t>
      </w:r>
      <w:r w:rsidR="2031375E" w:rsidRPr="003E3A13">
        <w:rPr>
          <w:rFonts w:ascii="Times New Roman" w:eastAsia="Times New Roman" w:hAnsi="Times New Roman" w:cs="Times New Roman"/>
          <w:sz w:val="24"/>
          <w:szCs w:val="24"/>
        </w:rPr>
        <w:t xml:space="preserve">. Mrs A will also be </w:t>
      </w:r>
      <w:r w:rsidR="2FE957E5" w:rsidRPr="003E3A13">
        <w:rPr>
          <w:rFonts w:ascii="Times New Roman" w:eastAsia="Times New Roman" w:hAnsi="Times New Roman" w:cs="Times New Roman"/>
          <w:sz w:val="24"/>
          <w:szCs w:val="24"/>
        </w:rPr>
        <w:t>discriminated</w:t>
      </w:r>
      <w:r w:rsidR="2031375E" w:rsidRPr="003E3A13">
        <w:rPr>
          <w:rFonts w:ascii="Times New Roman" w:eastAsia="Times New Roman" w:hAnsi="Times New Roman" w:cs="Times New Roman"/>
          <w:sz w:val="24"/>
          <w:szCs w:val="24"/>
        </w:rPr>
        <w:t xml:space="preserve"> against as</w:t>
      </w:r>
      <w:r w:rsidR="3494C872" w:rsidRPr="003E3A13">
        <w:rPr>
          <w:rFonts w:ascii="Times New Roman" w:eastAsia="Times New Roman" w:hAnsi="Times New Roman" w:cs="Times New Roman"/>
          <w:sz w:val="24"/>
          <w:szCs w:val="24"/>
        </w:rPr>
        <w:t xml:space="preserve"> </w:t>
      </w:r>
      <w:r w:rsidR="14CB8902" w:rsidRPr="003E3A13">
        <w:rPr>
          <w:rFonts w:ascii="Times New Roman" w:eastAsia="Times New Roman" w:hAnsi="Times New Roman" w:cs="Times New Roman"/>
          <w:sz w:val="24"/>
          <w:szCs w:val="24"/>
        </w:rPr>
        <w:t>she</w:t>
      </w:r>
      <w:r w:rsidR="27E96C49" w:rsidRPr="003E3A13">
        <w:rPr>
          <w:rFonts w:ascii="Times New Roman" w:eastAsia="Times New Roman" w:hAnsi="Times New Roman" w:cs="Times New Roman"/>
          <w:sz w:val="24"/>
          <w:szCs w:val="24"/>
        </w:rPr>
        <w:t xml:space="preserve"> has come into </w:t>
      </w:r>
      <w:r w:rsidR="377E0F7D" w:rsidRPr="003E3A13">
        <w:rPr>
          <w:rFonts w:ascii="Times New Roman" w:eastAsia="Times New Roman" w:hAnsi="Times New Roman" w:cs="Times New Roman"/>
          <w:sz w:val="24"/>
          <w:szCs w:val="24"/>
        </w:rPr>
        <w:t xml:space="preserve">the UK </w:t>
      </w:r>
      <w:r w:rsidR="12A76C3F" w:rsidRPr="003E3A13">
        <w:rPr>
          <w:rFonts w:ascii="Times New Roman" w:eastAsia="Times New Roman" w:hAnsi="Times New Roman" w:cs="Times New Roman"/>
          <w:sz w:val="24"/>
          <w:szCs w:val="24"/>
        </w:rPr>
        <w:t>as a refugee</w:t>
      </w:r>
      <w:r w:rsidR="048490CC" w:rsidRPr="003E3A13">
        <w:rPr>
          <w:rFonts w:ascii="Times New Roman" w:eastAsia="Times New Roman" w:hAnsi="Times New Roman" w:cs="Times New Roman"/>
          <w:sz w:val="24"/>
          <w:szCs w:val="24"/>
        </w:rPr>
        <w:t>;</w:t>
      </w:r>
      <w:r w:rsidR="12A76C3F" w:rsidRPr="003E3A13">
        <w:rPr>
          <w:rFonts w:ascii="Times New Roman" w:eastAsia="Times New Roman" w:hAnsi="Times New Roman" w:cs="Times New Roman"/>
          <w:sz w:val="24"/>
          <w:szCs w:val="24"/>
        </w:rPr>
        <w:t xml:space="preserve"> this immediately puts her as a disadvantage</w:t>
      </w:r>
      <w:r w:rsidR="5926A1FD" w:rsidRPr="003E3A13">
        <w:rPr>
          <w:rFonts w:ascii="Times New Roman" w:eastAsia="Times New Roman" w:hAnsi="Times New Roman" w:cs="Times New Roman"/>
          <w:sz w:val="24"/>
          <w:szCs w:val="24"/>
        </w:rPr>
        <w:t>, also</w:t>
      </w:r>
      <w:r w:rsidR="47BE97FA" w:rsidRPr="003E3A13">
        <w:rPr>
          <w:rFonts w:ascii="Times New Roman" w:eastAsia="Times New Roman" w:hAnsi="Times New Roman" w:cs="Times New Roman"/>
          <w:sz w:val="24"/>
          <w:szCs w:val="24"/>
        </w:rPr>
        <w:t xml:space="preserve"> </w:t>
      </w:r>
      <w:r w:rsidR="62AC2689" w:rsidRPr="003E3A13">
        <w:rPr>
          <w:rFonts w:ascii="Times New Roman" w:eastAsia="Times New Roman" w:hAnsi="Times New Roman" w:cs="Times New Roman"/>
          <w:sz w:val="24"/>
          <w:szCs w:val="24"/>
        </w:rPr>
        <w:t xml:space="preserve">as </w:t>
      </w:r>
      <w:r w:rsidR="12A76C3F" w:rsidRPr="003E3A13">
        <w:rPr>
          <w:rFonts w:ascii="Times New Roman" w:eastAsia="Times New Roman" w:hAnsi="Times New Roman" w:cs="Times New Roman"/>
          <w:sz w:val="24"/>
          <w:szCs w:val="24"/>
        </w:rPr>
        <w:t xml:space="preserve">a </w:t>
      </w:r>
      <w:r w:rsidR="3EEF9757" w:rsidRPr="003E3A13">
        <w:rPr>
          <w:rFonts w:ascii="Times New Roman" w:eastAsia="Times New Roman" w:hAnsi="Times New Roman" w:cs="Times New Roman"/>
          <w:sz w:val="24"/>
          <w:szCs w:val="24"/>
        </w:rPr>
        <w:t>Muslim</w:t>
      </w:r>
      <w:r w:rsidR="12A76C3F" w:rsidRPr="003E3A13">
        <w:rPr>
          <w:rFonts w:ascii="Times New Roman" w:eastAsia="Times New Roman" w:hAnsi="Times New Roman" w:cs="Times New Roman"/>
          <w:sz w:val="24"/>
          <w:szCs w:val="24"/>
        </w:rPr>
        <w:t xml:space="preserve"> woman wearing a burk</w:t>
      </w:r>
      <w:r w:rsidR="57799933" w:rsidRPr="003E3A13">
        <w:rPr>
          <w:rFonts w:ascii="Times New Roman" w:eastAsia="Times New Roman" w:hAnsi="Times New Roman" w:cs="Times New Roman"/>
          <w:sz w:val="24"/>
          <w:szCs w:val="24"/>
        </w:rPr>
        <w:t>a</w:t>
      </w:r>
      <w:r w:rsidR="65E530C6" w:rsidRPr="003E3A13">
        <w:rPr>
          <w:rFonts w:ascii="Times New Roman" w:eastAsia="Times New Roman" w:hAnsi="Times New Roman" w:cs="Times New Roman"/>
          <w:sz w:val="24"/>
          <w:szCs w:val="24"/>
        </w:rPr>
        <w:t xml:space="preserve">, she is likely to experience </w:t>
      </w:r>
      <w:r w:rsidR="4F351A3D" w:rsidRPr="003E3A13">
        <w:rPr>
          <w:rFonts w:ascii="Times New Roman" w:eastAsia="Times New Roman" w:hAnsi="Times New Roman" w:cs="Times New Roman"/>
          <w:sz w:val="24"/>
          <w:szCs w:val="24"/>
        </w:rPr>
        <w:t>discrimination</w:t>
      </w:r>
      <w:r w:rsidR="609EE248" w:rsidRPr="003E3A13">
        <w:rPr>
          <w:rFonts w:ascii="Times New Roman" w:eastAsia="Times New Roman" w:hAnsi="Times New Roman" w:cs="Times New Roman"/>
          <w:sz w:val="24"/>
          <w:szCs w:val="24"/>
        </w:rPr>
        <w:t xml:space="preserve">. </w:t>
      </w:r>
      <w:r w:rsidR="0F1F9560" w:rsidRPr="003E3A13">
        <w:rPr>
          <w:rFonts w:ascii="Times New Roman" w:eastAsia="Times New Roman" w:hAnsi="Times New Roman" w:cs="Times New Roman"/>
          <w:sz w:val="24"/>
          <w:szCs w:val="24"/>
        </w:rPr>
        <w:t>It could also be argued that</w:t>
      </w:r>
      <w:r w:rsidR="48C3717A" w:rsidRPr="003E3A13">
        <w:rPr>
          <w:rFonts w:ascii="Times New Roman" w:eastAsia="Times New Roman" w:hAnsi="Times New Roman" w:cs="Times New Roman"/>
          <w:sz w:val="24"/>
          <w:szCs w:val="24"/>
        </w:rPr>
        <w:t xml:space="preserve"> the wearing of the burka </w:t>
      </w:r>
      <w:r w:rsidR="7D798056" w:rsidRPr="003E3A13">
        <w:rPr>
          <w:rFonts w:ascii="Times New Roman" w:eastAsia="Times New Roman" w:hAnsi="Times New Roman" w:cs="Times New Roman"/>
          <w:sz w:val="24"/>
          <w:szCs w:val="24"/>
        </w:rPr>
        <w:t xml:space="preserve">prevents from clear communication </w:t>
      </w:r>
      <w:r w:rsidR="353CDD3B" w:rsidRPr="003E3A13">
        <w:rPr>
          <w:rFonts w:ascii="Times New Roman" w:eastAsia="Times New Roman" w:hAnsi="Times New Roman" w:cs="Times New Roman"/>
          <w:sz w:val="24"/>
          <w:szCs w:val="24"/>
        </w:rPr>
        <w:t xml:space="preserve">because </w:t>
      </w:r>
      <w:r w:rsidR="00BCDCC6" w:rsidRPr="003E3A13">
        <w:rPr>
          <w:rFonts w:ascii="Times New Roman" w:eastAsia="Times New Roman" w:hAnsi="Times New Roman" w:cs="Times New Roman"/>
          <w:sz w:val="24"/>
          <w:szCs w:val="24"/>
        </w:rPr>
        <w:t>other</w:t>
      </w:r>
      <w:r w:rsidR="0393C34A" w:rsidRPr="003E3A13">
        <w:rPr>
          <w:rFonts w:ascii="Times New Roman" w:eastAsia="Times New Roman" w:hAnsi="Times New Roman" w:cs="Times New Roman"/>
          <w:sz w:val="24"/>
          <w:szCs w:val="24"/>
        </w:rPr>
        <w:t>s</w:t>
      </w:r>
      <w:r w:rsidR="78605274" w:rsidRPr="003E3A13">
        <w:rPr>
          <w:rFonts w:ascii="Times New Roman" w:eastAsia="Times New Roman" w:hAnsi="Times New Roman" w:cs="Times New Roman"/>
          <w:sz w:val="24"/>
          <w:szCs w:val="24"/>
        </w:rPr>
        <w:t xml:space="preserve"> are unable to see facial expressions </w:t>
      </w:r>
      <w:r w:rsidR="17E5C3FD" w:rsidRPr="003E3A13">
        <w:rPr>
          <w:rFonts w:ascii="Times New Roman" w:eastAsia="Times New Roman" w:hAnsi="Times New Roman" w:cs="Times New Roman"/>
          <w:sz w:val="24"/>
          <w:szCs w:val="24"/>
        </w:rPr>
        <w:t>and make judgments of what is needed</w:t>
      </w:r>
      <w:r w:rsidR="07751B93" w:rsidRPr="003E3A13">
        <w:rPr>
          <w:rFonts w:ascii="Times New Roman" w:eastAsia="Times New Roman" w:hAnsi="Times New Roman" w:cs="Times New Roman"/>
          <w:sz w:val="24"/>
          <w:szCs w:val="24"/>
        </w:rPr>
        <w:t xml:space="preserve"> and can lead to social isolation. </w:t>
      </w:r>
      <w:r w:rsidR="5B2F37E2" w:rsidRPr="003E3A13">
        <w:rPr>
          <w:rFonts w:ascii="Times New Roman" w:eastAsia="Times New Roman" w:hAnsi="Times New Roman" w:cs="Times New Roman"/>
          <w:sz w:val="24"/>
          <w:szCs w:val="24"/>
        </w:rPr>
        <w:t>Also, as previously stated 9 out of 10 stories involving Muslims in British media are negative, and this can have an impact o</w:t>
      </w:r>
      <w:r w:rsidR="78580B42" w:rsidRPr="003E3A13">
        <w:rPr>
          <w:rFonts w:ascii="Times New Roman" w:eastAsia="Times New Roman" w:hAnsi="Times New Roman" w:cs="Times New Roman"/>
          <w:sz w:val="24"/>
          <w:szCs w:val="24"/>
        </w:rPr>
        <w:t>n</w:t>
      </w:r>
      <w:r w:rsidR="5B2F37E2" w:rsidRPr="003E3A13">
        <w:rPr>
          <w:rFonts w:ascii="Times New Roman" w:eastAsia="Times New Roman" w:hAnsi="Times New Roman" w:cs="Times New Roman"/>
          <w:sz w:val="24"/>
          <w:szCs w:val="24"/>
        </w:rPr>
        <w:t xml:space="preserve"> Mrs A</w:t>
      </w:r>
      <w:r w:rsidR="757C4FD6" w:rsidRPr="003E3A13">
        <w:rPr>
          <w:rFonts w:ascii="Times New Roman" w:eastAsia="Times New Roman" w:hAnsi="Times New Roman" w:cs="Times New Roman"/>
          <w:sz w:val="24"/>
          <w:szCs w:val="24"/>
        </w:rPr>
        <w:t xml:space="preserve"> ability to integrate into mainstream society.</w:t>
      </w:r>
      <w:r w:rsidR="00460026" w:rsidRPr="003E3A13">
        <w:rPr>
          <w:rFonts w:ascii="Times New Roman" w:eastAsia="Times New Roman" w:hAnsi="Times New Roman" w:cs="Times New Roman"/>
          <w:sz w:val="24"/>
          <w:szCs w:val="24"/>
        </w:rPr>
        <w:t xml:space="preserve"> </w:t>
      </w:r>
      <w:r w:rsidR="00BC5E09" w:rsidRPr="003E3A13">
        <w:rPr>
          <w:rFonts w:ascii="Times New Roman" w:eastAsia="Times New Roman" w:hAnsi="Times New Roman" w:cs="Times New Roman"/>
          <w:sz w:val="24"/>
          <w:szCs w:val="24"/>
        </w:rPr>
        <w:t>The</w:t>
      </w:r>
      <w:r w:rsidR="00A255A9" w:rsidRPr="003E3A13">
        <w:rPr>
          <w:rFonts w:ascii="Times New Roman" w:eastAsia="Times New Roman" w:hAnsi="Times New Roman" w:cs="Times New Roman"/>
          <w:sz w:val="24"/>
          <w:szCs w:val="24"/>
        </w:rPr>
        <w:t xml:space="preserve"> </w:t>
      </w:r>
      <w:r w:rsidR="000337F6" w:rsidRPr="003E3A13">
        <w:rPr>
          <w:rFonts w:ascii="Times New Roman" w:eastAsia="Times New Roman" w:hAnsi="Times New Roman" w:cs="Times New Roman"/>
          <w:sz w:val="24"/>
          <w:szCs w:val="24"/>
        </w:rPr>
        <w:t>appearance</w:t>
      </w:r>
      <w:r w:rsidR="00A255A9" w:rsidRPr="003E3A13">
        <w:rPr>
          <w:rFonts w:ascii="Times New Roman" w:eastAsia="Times New Roman" w:hAnsi="Times New Roman" w:cs="Times New Roman"/>
          <w:sz w:val="24"/>
          <w:szCs w:val="24"/>
        </w:rPr>
        <w:t xml:space="preserve"> of </w:t>
      </w:r>
      <w:r w:rsidR="000337F6" w:rsidRPr="003E3A13">
        <w:rPr>
          <w:rFonts w:ascii="Times New Roman" w:eastAsia="Times New Roman" w:hAnsi="Times New Roman" w:cs="Times New Roman"/>
          <w:sz w:val="24"/>
          <w:szCs w:val="24"/>
        </w:rPr>
        <w:t>Mrs</w:t>
      </w:r>
      <w:r w:rsidR="00A255A9" w:rsidRPr="003E3A13">
        <w:rPr>
          <w:rFonts w:ascii="Times New Roman" w:eastAsia="Times New Roman" w:hAnsi="Times New Roman" w:cs="Times New Roman"/>
          <w:sz w:val="24"/>
          <w:szCs w:val="24"/>
        </w:rPr>
        <w:t xml:space="preserve"> A in her burk</w:t>
      </w:r>
      <w:r w:rsidR="00320F40" w:rsidRPr="003E3A13">
        <w:rPr>
          <w:rFonts w:ascii="Times New Roman" w:eastAsia="Times New Roman" w:hAnsi="Times New Roman" w:cs="Times New Roman"/>
          <w:sz w:val="24"/>
          <w:szCs w:val="24"/>
        </w:rPr>
        <w:t xml:space="preserve">a </w:t>
      </w:r>
      <w:r w:rsidR="00A255A9" w:rsidRPr="003E3A13">
        <w:rPr>
          <w:rFonts w:ascii="Times New Roman" w:eastAsia="Times New Roman" w:hAnsi="Times New Roman" w:cs="Times New Roman"/>
          <w:sz w:val="24"/>
          <w:szCs w:val="24"/>
        </w:rPr>
        <w:t xml:space="preserve">does not </w:t>
      </w:r>
      <w:r w:rsidR="6E85D04F" w:rsidRPr="003E3A13">
        <w:rPr>
          <w:rFonts w:ascii="Times New Roman" w:eastAsia="Times New Roman" w:hAnsi="Times New Roman" w:cs="Times New Roman"/>
          <w:sz w:val="24"/>
          <w:szCs w:val="24"/>
        </w:rPr>
        <w:t>conform</w:t>
      </w:r>
      <w:r w:rsidR="00A255A9" w:rsidRPr="003E3A13">
        <w:rPr>
          <w:rFonts w:ascii="Times New Roman" w:eastAsia="Times New Roman" w:hAnsi="Times New Roman" w:cs="Times New Roman"/>
          <w:sz w:val="24"/>
          <w:szCs w:val="24"/>
        </w:rPr>
        <w:t xml:space="preserve"> with </w:t>
      </w:r>
      <w:r w:rsidR="000337F6" w:rsidRPr="003E3A13">
        <w:rPr>
          <w:rFonts w:ascii="Times New Roman" w:eastAsia="Times New Roman" w:hAnsi="Times New Roman" w:cs="Times New Roman"/>
          <w:sz w:val="24"/>
          <w:szCs w:val="24"/>
        </w:rPr>
        <w:t xml:space="preserve">British identity therefore judgements will be </w:t>
      </w:r>
      <w:r w:rsidR="00320F40" w:rsidRPr="003E3A13">
        <w:rPr>
          <w:rFonts w:ascii="Times New Roman" w:eastAsia="Times New Roman" w:hAnsi="Times New Roman" w:cs="Times New Roman"/>
          <w:sz w:val="24"/>
          <w:szCs w:val="24"/>
        </w:rPr>
        <w:t>made about her</w:t>
      </w:r>
      <w:r w:rsidR="286E519E" w:rsidRPr="003E3A13">
        <w:rPr>
          <w:rFonts w:ascii="Times New Roman" w:eastAsia="Times New Roman" w:hAnsi="Times New Roman" w:cs="Times New Roman"/>
          <w:sz w:val="24"/>
          <w:szCs w:val="24"/>
        </w:rPr>
        <w:t>,</w:t>
      </w:r>
      <w:r w:rsidR="00294E67" w:rsidRPr="003E3A13">
        <w:rPr>
          <w:rFonts w:ascii="Times New Roman" w:eastAsia="Times New Roman" w:hAnsi="Times New Roman" w:cs="Times New Roman"/>
          <w:sz w:val="24"/>
          <w:szCs w:val="24"/>
        </w:rPr>
        <w:t xml:space="preserve"> </w:t>
      </w:r>
      <w:proofErr w:type="gramStart"/>
      <w:r w:rsidR="24BA3F5C" w:rsidRPr="003E3A13">
        <w:rPr>
          <w:rFonts w:ascii="Times New Roman" w:eastAsia="Times New Roman" w:hAnsi="Times New Roman" w:cs="Times New Roman"/>
          <w:sz w:val="24"/>
          <w:szCs w:val="24"/>
        </w:rPr>
        <w:t>stereotyping</w:t>
      </w:r>
      <w:proofErr w:type="gramEnd"/>
      <w:r w:rsidR="24BA3F5C" w:rsidRPr="003E3A13">
        <w:rPr>
          <w:rFonts w:ascii="Times New Roman" w:eastAsia="Times New Roman" w:hAnsi="Times New Roman" w:cs="Times New Roman"/>
          <w:sz w:val="24"/>
          <w:szCs w:val="24"/>
        </w:rPr>
        <w:t xml:space="preserve"> and labelling her. An increasingly pressured immigration system in the UK</w:t>
      </w:r>
      <w:r w:rsidR="669C28DF" w:rsidRPr="003E3A13">
        <w:rPr>
          <w:rFonts w:ascii="Times New Roman" w:eastAsia="Times New Roman" w:hAnsi="Times New Roman" w:cs="Times New Roman"/>
          <w:sz w:val="24"/>
          <w:szCs w:val="24"/>
        </w:rPr>
        <w:t>, policies in place to make the UK less attractive to asylum seekers, a dif</w:t>
      </w:r>
      <w:r w:rsidR="45AAC038" w:rsidRPr="003E3A13">
        <w:rPr>
          <w:rFonts w:ascii="Times New Roman" w:eastAsia="Times New Roman" w:hAnsi="Times New Roman" w:cs="Times New Roman"/>
          <w:sz w:val="24"/>
          <w:szCs w:val="24"/>
        </w:rPr>
        <w:t>ficult</w:t>
      </w:r>
      <w:r w:rsidR="669C28DF" w:rsidRPr="003E3A13">
        <w:rPr>
          <w:rFonts w:ascii="Times New Roman" w:eastAsia="Times New Roman" w:hAnsi="Times New Roman" w:cs="Times New Roman"/>
          <w:sz w:val="24"/>
          <w:szCs w:val="24"/>
        </w:rPr>
        <w:t xml:space="preserve"> asylum process in high demand, </w:t>
      </w:r>
      <w:r w:rsidR="78B94EAD" w:rsidRPr="003E3A13">
        <w:rPr>
          <w:rFonts w:ascii="Times New Roman" w:eastAsia="Times New Roman" w:hAnsi="Times New Roman" w:cs="Times New Roman"/>
          <w:sz w:val="24"/>
          <w:szCs w:val="24"/>
        </w:rPr>
        <w:t>high levels of ethnocentrism</w:t>
      </w:r>
      <w:r w:rsidR="00F65744">
        <w:rPr>
          <w:rFonts w:ascii="Times New Roman" w:eastAsia="Times New Roman" w:hAnsi="Times New Roman" w:cs="Times New Roman"/>
          <w:sz w:val="24"/>
          <w:szCs w:val="24"/>
        </w:rPr>
        <w:t xml:space="preserve">, </w:t>
      </w:r>
      <w:r w:rsidR="78B94EAD" w:rsidRPr="003E3A13">
        <w:rPr>
          <w:rFonts w:ascii="Times New Roman" w:eastAsia="Times New Roman" w:hAnsi="Times New Roman" w:cs="Times New Roman"/>
          <w:sz w:val="24"/>
          <w:szCs w:val="24"/>
        </w:rPr>
        <w:t>ESO</w:t>
      </w:r>
      <w:r w:rsidR="546290DD" w:rsidRPr="003E3A13">
        <w:rPr>
          <w:rFonts w:ascii="Times New Roman" w:eastAsia="Times New Roman" w:hAnsi="Times New Roman" w:cs="Times New Roman"/>
          <w:sz w:val="24"/>
          <w:szCs w:val="24"/>
        </w:rPr>
        <w:t>L</w:t>
      </w:r>
      <w:r w:rsidR="78B94EAD" w:rsidRPr="003E3A13">
        <w:rPr>
          <w:rFonts w:ascii="Times New Roman" w:eastAsia="Times New Roman" w:hAnsi="Times New Roman" w:cs="Times New Roman"/>
          <w:sz w:val="24"/>
          <w:szCs w:val="24"/>
        </w:rPr>
        <w:t xml:space="preserve"> courses underfunded and increasin</w:t>
      </w:r>
      <w:r w:rsidR="09EE2E6C" w:rsidRPr="003E3A13">
        <w:rPr>
          <w:rFonts w:ascii="Times New Roman" w:eastAsia="Times New Roman" w:hAnsi="Times New Roman" w:cs="Times New Roman"/>
          <w:sz w:val="24"/>
          <w:szCs w:val="24"/>
        </w:rPr>
        <w:t>gly in demand</w:t>
      </w:r>
      <w:r w:rsidR="1F944BF5" w:rsidRPr="003E3A13">
        <w:rPr>
          <w:rFonts w:ascii="Times New Roman" w:eastAsia="Times New Roman" w:hAnsi="Times New Roman" w:cs="Times New Roman"/>
          <w:sz w:val="24"/>
          <w:szCs w:val="24"/>
        </w:rPr>
        <w:t>, limited communication and the outward appearance of M A</w:t>
      </w:r>
      <w:r w:rsidR="26CDBEF1" w:rsidRPr="003E3A13">
        <w:rPr>
          <w:rFonts w:ascii="Times New Roman" w:eastAsia="Times New Roman" w:hAnsi="Times New Roman" w:cs="Times New Roman"/>
          <w:sz w:val="24"/>
          <w:szCs w:val="24"/>
        </w:rPr>
        <w:t>, all act as barriers to</w:t>
      </w:r>
      <w:r w:rsidR="4C8D7095" w:rsidRPr="003E3A13">
        <w:rPr>
          <w:rFonts w:ascii="Times New Roman" w:eastAsia="Times New Roman" w:hAnsi="Times New Roman" w:cs="Times New Roman"/>
          <w:sz w:val="24"/>
          <w:szCs w:val="24"/>
        </w:rPr>
        <w:t xml:space="preserve"> integration</w:t>
      </w:r>
      <w:r w:rsidR="26CDBEF1" w:rsidRPr="003E3A13">
        <w:rPr>
          <w:rFonts w:ascii="Times New Roman" w:eastAsia="Times New Roman" w:hAnsi="Times New Roman" w:cs="Times New Roman"/>
          <w:sz w:val="24"/>
          <w:szCs w:val="24"/>
        </w:rPr>
        <w:t>. Tackling the initial communication difficulty</w:t>
      </w:r>
      <w:r w:rsidR="3A575CF1" w:rsidRPr="003E3A13">
        <w:rPr>
          <w:rFonts w:ascii="Times New Roman" w:eastAsia="Times New Roman" w:hAnsi="Times New Roman" w:cs="Times New Roman"/>
          <w:sz w:val="24"/>
          <w:szCs w:val="24"/>
        </w:rPr>
        <w:t>,</w:t>
      </w:r>
      <w:r w:rsidR="26CDBEF1" w:rsidRPr="003E3A13">
        <w:rPr>
          <w:rFonts w:ascii="Times New Roman" w:eastAsia="Times New Roman" w:hAnsi="Times New Roman" w:cs="Times New Roman"/>
          <w:sz w:val="24"/>
          <w:szCs w:val="24"/>
        </w:rPr>
        <w:t xml:space="preserve"> I believe</w:t>
      </w:r>
      <w:r w:rsidR="7BD7FD8E" w:rsidRPr="003E3A13">
        <w:rPr>
          <w:rFonts w:ascii="Times New Roman" w:eastAsia="Times New Roman" w:hAnsi="Times New Roman" w:cs="Times New Roman"/>
          <w:sz w:val="24"/>
          <w:szCs w:val="24"/>
        </w:rPr>
        <w:t>,</w:t>
      </w:r>
      <w:r w:rsidR="5395D536" w:rsidRPr="003E3A13">
        <w:rPr>
          <w:rFonts w:ascii="Times New Roman" w:eastAsia="Times New Roman" w:hAnsi="Times New Roman" w:cs="Times New Roman"/>
          <w:sz w:val="24"/>
          <w:szCs w:val="24"/>
        </w:rPr>
        <w:t xml:space="preserve"> is key to s</w:t>
      </w:r>
      <w:r w:rsidR="479C3E5C" w:rsidRPr="003E3A13">
        <w:rPr>
          <w:rFonts w:ascii="Times New Roman" w:eastAsia="Times New Roman" w:hAnsi="Times New Roman" w:cs="Times New Roman"/>
          <w:sz w:val="24"/>
          <w:szCs w:val="24"/>
        </w:rPr>
        <w:t>tar</w:t>
      </w:r>
      <w:r w:rsidR="5395D536" w:rsidRPr="003E3A13">
        <w:rPr>
          <w:rFonts w:ascii="Times New Roman" w:eastAsia="Times New Roman" w:hAnsi="Times New Roman" w:cs="Times New Roman"/>
          <w:sz w:val="24"/>
          <w:szCs w:val="24"/>
        </w:rPr>
        <w:t>ting the process of acceptance</w:t>
      </w:r>
      <w:r w:rsidR="5E74F43D" w:rsidRPr="003E3A13">
        <w:rPr>
          <w:rFonts w:ascii="Times New Roman" w:eastAsia="Times New Roman" w:hAnsi="Times New Roman" w:cs="Times New Roman"/>
          <w:sz w:val="24"/>
          <w:szCs w:val="24"/>
        </w:rPr>
        <w:t>,</w:t>
      </w:r>
      <w:r w:rsidR="5395D536" w:rsidRPr="003E3A13">
        <w:rPr>
          <w:rFonts w:ascii="Times New Roman" w:eastAsia="Times New Roman" w:hAnsi="Times New Roman" w:cs="Times New Roman"/>
          <w:sz w:val="24"/>
          <w:szCs w:val="24"/>
        </w:rPr>
        <w:t xml:space="preserve"> </w:t>
      </w:r>
      <w:proofErr w:type="gramStart"/>
      <w:r w:rsidR="5395D536" w:rsidRPr="003E3A13">
        <w:rPr>
          <w:rFonts w:ascii="Times New Roman" w:eastAsia="Times New Roman" w:hAnsi="Times New Roman" w:cs="Times New Roman"/>
          <w:sz w:val="24"/>
          <w:szCs w:val="24"/>
        </w:rPr>
        <w:t>involvement</w:t>
      </w:r>
      <w:proofErr w:type="gramEnd"/>
      <w:r w:rsidR="5395D536" w:rsidRPr="003E3A13">
        <w:rPr>
          <w:rFonts w:ascii="Times New Roman" w:eastAsia="Times New Roman" w:hAnsi="Times New Roman" w:cs="Times New Roman"/>
          <w:sz w:val="24"/>
          <w:szCs w:val="24"/>
        </w:rPr>
        <w:t xml:space="preserve"> and integration for Mrs A, and whilst the protection and f</w:t>
      </w:r>
      <w:r w:rsidR="2290F965" w:rsidRPr="003E3A13">
        <w:rPr>
          <w:rFonts w:ascii="Times New Roman" w:eastAsia="Times New Roman" w:hAnsi="Times New Roman" w:cs="Times New Roman"/>
          <w:sz w:val="24"/>
          <w:szCs w:val="24"/>
        </w:rPr>
        <w:t xml:space="preserve">amiliarity of living with relatives will help act as a support network for Mrs A, it is important </w:t>
      </w:r>
      <w:r w:rsidR="3070A051" w:rsidRPr="003E3A13">
        <w:rPr>
          <w:rFonts w:ascii="Times New Roman" w:eastAsia="Times New Roman" w:hAnsi="Times New Roman" w:cs="Times New Roman"/>
          <w:sz w:val="24"/>
          <w:szCs w:val="24"/>
        </w:rPr>
        <w:t xml:space="preserve">that English Language Proficiency be a primary concern. </w:t>
      </w:r>
    </w:p>
    <w:p w14:paraId="4EB92421" w14:textId="77777777" w:rsidR="00367046" w:rsidRDefault="00367046" w:rsidP="45CE9A18">
      <w:pPr>
        <w:rPr>
          <w:rFonts w:ascii="Times New Roman" w:eastAsia="Times New Roman" w:hAnsi="Times New Roman" w:cs="Times New Roman"/>
          <w:sz w:val="24"/>
          <w:szCs w:val="24"/>
        </w:rPr>
      </w:pPr>
    </w:p>
    <w:p w14:paraId="7018554A" w14:textId="77777777" w:rsidR="00367046" w:rsidRDefault="00367046" w:rsidP="45CE9A18">
      <w:pPr>
        <w:rPr>
          <w:rFonts w:ascii="Times New Roman" w:eastAsia="Times New Roman" w:hAnsi="Times New Roman" w:cs="Times New Roman"/>
          <w:sz w:val="24"/>
          <w:szCs w:val="24"/>
        </w:rPr>
      </w:pPr>
    </w:p>
    <w:p w14:paraId="6744E1B5" w14:textId="4552B085" w:rsidR="00367046" w:rsidRDefault="00367046" w:rsidP="45CE9A18">
      <w:pPr>
        <w:rPr>
          <w:rFonts w:ascii="Times New Roman" w:eastAsia="Times New Roman" w:hAnsi="Times New Roman" w:cs="Times New Roman"/>
          <w:sz w:val="24"/>
          <w:szCs w:val="24"/>
        </w:rPr>
      </w:pPr>
    </w:p>
    <w:p w14:paraId="104ABCF4" w14:textId="1E3F9FEE" w:rsidR="00D2512A" w:rsidRDefault="00D2512A" w:rsidP="45CE9A18">
      <w:pPr>
        <w:rPr>
          <w:rFonts w:ascii="Times New Roman" w:eastAsia="Times New Roman" w:hAnsi="Times New Roman" w:cs="Times New Roman"/>
          <w:sz w:val="24"/>
          <w:szCs w:val="24"/>
        </w:rPr>
      </w:pPr>
    </w:p>
    <w:p w14:paraId="09E72549" w14:textId="77777777" w:rsidR="00D2512A" w:rsidRDefault="00D2512A" w:rsidP="45CE9A18">
      <w:pPr>
        <w:rPr>
          <w:rFonts w:ascii="Times New Roman" w:eastAsia="Times New Roman" w:hAnsi="Times New Roman" w:cs="Times New Roman"/>
          <w:sz w:val="24"/>
          <w:szCs w:val="24"/>
        </w:rPr>
      </w:pPr>
    </w:p>
    <w:p w14:paraId="610FE95E" w14:textId="77777777" w:rsidR="000E03A4" w:rsidRDefault="000E03A4" w:rsidP="45CE9A18">
      <w:pPr>
        <w:rPr>
          <w:rFonts w:ascii="Times New Roman" w:eastAsia="Times New Roman" w:hAnsi="Times New Roman" w:cs="Times New Roman"/>
          <w:sz w:val="24"/>
          <w:szCs w:val="24"/>
        </w:rPr>
      </w:pPr>
    </w:p>
    <w:p w14:paraId="458D9B82" w14:textId="72488157" w:rsidR="00781121" w:rsidRDefault="00781121" w:rsidP="45CE9A18">
      <w:pPr>
        <w:rPr>
          <w:rFonts w:ascii="Times New Roman" w:eastAsia="Times New Roman" w:hAnsi="Times New Roman" w:cs="Times New Roman"/>
          <w:sz w:val="24"/>
          <w:szCs w:val="24"/>
        </w:rPr>
      </w:pPr>
    </w:p>
    <w:p w14:paraId="3D3F3ABE" w14:textId="72488157" w:rsidR="002619AD" w:rsidRDefault="002619AD" w:rsidP="45CE9A18">
      <w:pPr>
        <w:rPr>
          <w:rFonts w:ascii="Times New Roman" w:eastAsia="Times New Roman" w:hAnsi="Times New Roman" w:cs="Times New Roman"/>
          <w:sz w:val="24"/>
          <w:szCs w:val="24"/>
        </w:rPr>
      </w:pPr>
    </w:p>
    <w:p w14:paraId="262F3FD2" w14:textId="72488157" w:rsidR="002619AD" w:rsidRDefault="002619AD" w:rsidP="45CE9A18">
      <w:pPr>
        <w:rPr>
          <w:rFonts w:ascii="Times New Roman" w:eastAsia="Times New Roman" w:hAnsi="Times New Roman" w:cs="Times New Roman"/>
          <w:sz w:val="24"/>
          <w:szCs w:val="24"/>
        </w:rPr>
      </w:pPr>
    </w:p>
    <w:p w14:paraId="695DE267" w14:textId="72488157" w:rsidR="002619AD" w:rsidRDefault="002619AD" w:rsidP="45CE9A18">
      <w:pPr>
        <w:rPr>
          <w:rFonts w:ascii="Times New Roman" w:eastAsia="Times New Roman" w:hAnsi="Times New Roman" w:cs="Times New Roman"/>
          <w:sz w:val="24"/>
          <w:szCs w:val="24"/>
        </w:rPr>
      </w:pPr>
    </w:p>
    <w:p w14:paraId="53C2FE9C" w14:textId="72488157" w:rsidR="002619AD" w:rsidRDefault="002619AD" w:rsidP="45CE9A18">
      <w:pPr>
        <w:rPr>
          <w:rFonts w:ascii="Times New Roman" w:eastAsia="Times New Roman" w:hAnsi="Times New Roman" w:cs="Times New Roman"/>
          <w:sz w:val="24"/>
          <w:szCs w:val="24"/>
        </w:rPr>
      </w:pPr>
    </w:p>
    <w:p w14:paraId="73345BCC" w14:textId="18346446" w:rsidR="00CB4D86" w:rsidRDefault="00CB4D86" w:rsidP="45CE9A18">
      <w:pPr>
        <w:rPr>
          <w:rFonts w:ascii="Times New Roman" w:eastAsia="Times New Roman" w:hAnsi="Times New Roman" w:cs="Times New Roman"/>
          <w:sz w:val="24"/>
          <w:szCs w:val="24"/>
        </w:rPr>
      </w:pPr>
    </w:p>
    <w:p w14:paraId="2CF7844F" w14:textId="77777777" w:rsidR="00D2512A" w:rsidRDefault="00D2512A" w:rsidP="45CE9A18">
      <w:pPr>
        <w:rPr>
          <w:rFonts w:ascii="Times New Roman" w:eastAsia="Times New Roman" w:hAnsi="Times New Roman" w:cs="Times New Roman"/>
          <w:sz w:val="24"/>
          <w:szCs w:val="24"/>
        </w:rPr>
      </w:pPr>
    </w:p>
    <w:p w14:paraId="6B69FB0E" w14:textId="77777777" w:rsidR="00697E1C" w:rsidRDefault="00697E1C" w:rsidP="45CE9A18">
      <w:pPr>
        <w:rPr>
          <w:rFonts w:ascii="Times New Roman" w:eastAsia="Times New Roman" w:hAnsi="Times New Roman" w:cs="Times New Roman"/>
          <w:sz w:val="24"/>
          <w:szCs w:val="24"/>
        </w:rPr>
      </w:pPr>
    </w:p>
    <w:p w14:paraId="54CCEA0C" w14:textId="7EA296F7" w:rsidR="00E717CE" w:rsidRPr="00D2512A" w:rsidRDefault="00EB4173" w:rsidP="45CE9A18">
      <w:pPr>
        <w:rPr>
          <w:rFonts w:ascii="Times New Roman" w:eastAsia="Times New Roman" w:hAnsi="Times New Roman" w:cs="Times New Roman"/>
          <w:b/>
          <w:sz w:val="24"/>
          <w:szCs w:val="24"/>
        </w:rPr>
      </w:pPr>
      <w:r w:rsidRPr="00D2512A">
        <w:rPr>
          <w:rFonts w:ascii="Times New Roman" w:eastAsia="Times New Roman" w:hAnsi="Times New Roman" w:cs="Times New Roman"/>
          <w:b/>
          <w:sz w:val="24"/>
          <w:szCs w:val="24"/>
        </w:rPr>
        <w:lastRenderedPageBreak/>
        <w:t>References</w:t>
      </w:r>
    </w:p>
    <w:p w14:paraId="26EE7FB6" w14:textId="79C8BA4F"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Abdelkader, E., (2017) A Comparative Analysis of European Islamophobia: France, UK, Germany, </w:t>
      </w:r>
      <w:proofErr w:type="gramStart"/>
      <w:r w:rsidRPr="5DAC3012">
        <w:rPr>
          <w:rFonts w:ascii="Times New Roman" w:eastAsia="Times New Roman" w:hAnsi="Times New Roman" w:cs="Times New Roman"/>
          <w:sz w:val="24"/>
          <w:szCs w:val="24"/>
        </w:rPr>
        <w:t>Netherlands</w:t>
      </w:r>
      <w:proofErr w:type="gramEnd"/>
      <w:r w:rsidRPr="5DAC3012">
        <w:rPr>
          <w:rFonts w:ascii="Times New Roman" w:eastAsia="Times New Roman" w:hAnsi="Times New Roman" w:cs="Times New Roman"/>
          <w:sz w:val="24"/>
          <w:szCs w:val="24"/>
        </w:rPr>
        <w:t xml:space="preserve"> and Sweden. </w:t>
      </w:r>
      <w:r w:rsidRPr="5DAC3012">
        <w:rPr>
          <w:rFonts w:ascii="Times New Roman" w:eastAsia="Times New Roman" w:hAnsi="Times New Roman" w:cs="Times New Roman"/>
          <w:i/>
          <w:iCs/>
          <w:sz w:val="24"/>
          <w:szCs w:val="24"/>
        </w:rPr>
        <w:t>UCLA J. Islamic &amp; Near EL</w:t>
      </w:r>
      <w:r w:rsidRPr="5DAC3012">
        <w:rPr>
          <w:rFonts w:ascii="Times New Roman" w:eastAsia="Times New Roman" w:hAnsi="Times New Roman" w:cs="Times New Roman"/>
          <w:sz w:val="24"/>
          <w:szCs w:val="24"/>
        </w:rPr>
        <w:t xml:space="preserve"> </w:t>
      </w:r>
      <w:r w:rsidR="04BCA4D3" w:rsidRPr="5DAC3012">
        <w:rPr>
          <w:rFonts w:ascii="Times New Roman" w:eastAsia="Times New Roman" w:hAnsi="Times New Roman" w:cs="Times New Roman"/>
          <w:sz w:val="24"/>
          <w:szCs w:val="24"/>
        </w:rPr>
        <w:t>(</w:t>
      </w:r>
      <w:r w:rsidRPr="5DAC3012">
        <w:rPr>
          <w:rFonts w:ascii="Times New Roman" w:eastAsia="Times New Roman" w:hAnsi="Times New Roman" w:cs="Times New Roman"/>
          <w:i/>
          <w:iCs/>
          <w:sz w:val="24"/>
          <w:szCs w:val="24"/>
        </w:rPr>
        <w:t>16</w:t>
      </w:r>
      <w:r w:rsidR="468AAE16" w:rsidRPr="5DAC3012">
        <w:rPr>
          <w:rFonts w:ascii="Times New Roman" w:eastAsia="Times New Roman" w:hAnsi="Times New Roman" w:cs="Times New Roman"/>
          <w:i/>
          <w:iCs/>
          <w:sz w:val="24"/>
          <w:szCs w:val="24"/>
        </w:rPr>
        <w:t>)</w:t>
      </w:r>
      <w:r w:rsidRPr="5DAC3012">
        <w:rPr>
          <w:rFonts w:ascii="Times New Roman" w:eastAsia="Times New Roman" w:hAnsi="Times New Roman" w:cs="Times New Roman"/>
          <w:sz w:val="24"/>
          <w:szCs w:val="24"/>
        </w:rPr>
        <w:t>, p</w:t>
      </w:r>
      <w:r w:rsidR="35188209" w:rsidRPr="5DAC3012">
        <w:rPr>
          <w:rFonts w:ascii="Times New Roman" w:eastAsia="Times New Roman" w:hAnsi="Times New Roman" w:cs="Times New Roman"/>
          <w:sz w:val="24"/>
          <w:szCs w:val="24"/>
        </w:rPr>
        <w:t>p</w:t>
      </w:r>
      <w:r w:rsidRPr="5DAC3012">
        <w:rPr>
          <w:rFonts w:ascii="Times New Roman" w:eastAsia="Times New Roman" w:hAnsi="Times New Roman" w:cs="Times New Roman"/>
          <w:sz w:val="24"/>
          <w:szCs w:val="24"/>
        </w:rPr>
        <w:t>.29.</w:t>
      </w:r>
    </w:p>
    <w:p w14:paraId="51107D72" w14:textId="6BFAA6A0"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Collyer, M., Morrice, L., Tip, L., Brown, R. and </w:t>
      </w:r>
      <w:proofErr w:type="spellStart"/>
      <w:r w:rsidRPr="5DAC3012">
        <w:rPr>
          <w:rFonts w:ascii="Times New Roman" w:eastAsia="Times New Roman" w:hAnsi="Times New Roman" w:cs="Times New Roman"/>
          <w:sz w:val="24"/>
          <w:szCs w:val="24"/>
        </w:rPr>
        <w:t>Odermatt</w:t>
      </w:r>
      <w:proofErr w:type="spellEnd"/>
      <w:r w:rsidRPr="5DAC3012">
        <w:rPr>
          <w:rFonts w:ascii="Times New Roman" w:eastAsia="Times New Roman" w:hAnsi="Times New Roman" w:cs="Times New Roman"/>
          <w:sz w:val="24"/>
          <w:szCs w:val="24"/>
        </w:rPr>
        <w:t xml:space="preserve">, E., </w:t>
      </w:r>
      <w:r w:rsidR="002E332B"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2018</w:t>
      </w:r>
      <w:r w:rsidR="002E332B"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A long-term commitment: integration of resettled refugees in the UK. </w:t>
      </w:r>
      <w:r w:rsidRPr="5DAC3012">
        <w:rPr>
          <w:rFonts w:ascii="Times New Roman" w:eastAsia="Times New Roman" w:hAnsi="Times New Roman" w:cs="Times New Roman"/>
          <w:i/>
          <w:iCs/>
          <w:sz w:val="24"/>
          <w:szCs w:val="24"/>
        </w:rPr>
        <w:t>University of Sussex</w:t>
      </w:r>
      <w:r w:rsidRPr="5DAC3012">
        <w:rPr>
          <w:rFonts w:ascii="Times New Roman" w:eastAsia="Times New Roman" w:hAnsi="Times New Roman" w:cs="Times New Roman"/>
          <w:sz w:val="24"/>
          <w:szCs w:val="24"/>
        </w:rPr>
        <w:t>.</w:t>
      </w:r>
    </w:p>
    <w:p w14:paraId="7CF61869" w14:textId="0503E625" w:rsidR="00715798" w:rsidRDefault="00715798" w:rsidP="5DAC3012">
      <w:pPr>
        <w:spacing w:line="240" w:lineRule="auto"/>
        <w:rPr>
          <w:rFonts w:ascii="Times New Roman" w:eastAsia="Times New Roman" w:hAnsi="Times New Roman" w:cs="Times New Roman"/>
          <w:color w:val="000000" w:themeColor="text1"/>
          <w:sz w:val="24"/>
          <w:szCs w:val="24"/>
        </w:rPr>
      </w:pPr>
      <w:r w:rsidRPr="5DAC3012">
        <w:rPr>
          <w:rFonts w:ascii="Times New Roman" w:eastAsia="Times New Roman" w:hAnsi="Times New Roman" w:cs="Times New Roman"/>
          <w:sz w:val="24"/>
          <w:szCs w:val="24"/>
        </w:rPr>
        <w:t>Fathia, H. (2020) </w:t>
      </w:r>
      <w:r w:rsidRPr="5DAC3012">
        <w:rPr>
          <w:rFonts w:ascii="Times New Roman" w:eastAsia="Times New Roman" w:hAnsi="Times New Roman" w:cs="Times New Roman"/>
          <w:i/>
          <w:iCs/>
          <w:sz w:val="24"/>
          <w:szCs w:val="24"/>
        </w:rPr>
        <w:t>How To Have a Good Communication</w:t>
      </w:r>
      <w:r w:rsidRPr="5DAC3012">
        <w:rPr>
          <w:rFonts w:ascii="Times New Roman" w:eastAsia="Times New Roman" w:hAnsi="Times New Roman" w:cs="Times New Roman"/>
          <w:sz w:val="24"/>
          <w:szCs w:val="24"/>
        </w:rPr>
        <w:t xml:space="preserve">. Available at: </w:t>
      </w:r>
      <w:hyperlink r:id="rId8">
        <w:r w:rsidRPr="5DAC3012">
          <w:rPr>
            <w:rStyle w:val="Hyperlink"/>
            <w:rFonts w:ascii="Times New Roman" w:eastAsia="Times New Roman" w:hAnsi="Times New Roman" w:cs="Times New Roman"/>
            <w:color w:val="auto"/>
            <w:sz w:val="24"/>
            <w:szCs w:val="24"/>
          </w:rPr>
          <w:t>https://fathiahaidy3cpbi.blogspot.com/2020/12/how-to-have-good-communication.html</w:t>
        </w:r>
      </w:hyperlink>
      <w:r w:rsidR="00FE15B5">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(Accessed: 1 February 2021).</w:t>
      </w:r>
    </w:p>
    <w:p w14:paraId="08136657" w14:textId="2789BA41" w:rsidR="00715798" w:rsidRDefault="00715798" w:rsidP="5DAC3012">
      <w:pPr>
        <w:spacing w:line="240" w:lineRule="auto"/>
        <w:rPr>
          <w:rFonts w:ascii="Times New Roman" w:eastAsia="Times New Roman" w:hAnsi="Times New Roman" w:cs="Times New Roman"/>
          <w:sz w:val="24"/>
          <w:szCs w:val="24"/>
          <w:shd w:val="clear" w:color="auto" w:fill="FFFFFF"/>
        </w:rPr>
      </w:pPr>
      <w:proofErr w:type="spellStart"/>
      <w:r w:rsidRPr="5DAC3012">
        <w:rPr>
          <w:rFonts w:ascii="Times New Roman" w:eastAsia="Times New Roman" w:hAnsi="Times New Roman" w:cs="Times New Roman"/>
          <w:sz w:val="24"/>
          <w:szCs w:val="24"/>
          <w:shd w:val="clear" w:color="auto" w:fill="FFFFFF"/>
        </w:rPr>
        <w:t>Fatimayin</w:t>
      </w:r>
      <w:proofErr w:type="spellEnd"/>
      <w:r w:rsidRPr="5DAC3012">
        <w:rPr>
          <w:rFonts w:ascii="Times New Roman" w:eastAsia="Times New Roman" w:hAnsi="Times New Roman" w:cs="Times New Roman"/>
          <w:sz w:val="24"/>
          <w:szCs w:val="24"/>
          <w:shd w:val="clear" w:color="auto" w:fill="FFFFFF"/>
        </w:rPr>
        <w:t>, F (2018) </w:t>
      </w:r>
      <w:r w:rsidRPr="5DAC3012">
        <w:rPr>
          <w:rFonts w:ascii="Times New Roman" w:eastAsia="Times New Roman" w:hAnsi="Times New Roman" w:cs="Times New Roman"/>
          <w:i/>
          <w:iCs/>
          <w:sz w:val="24"/>
          <w:szCs w:val="24"/>
          <w:shd w:val="clear" w:color="auto" w:fill="FFFFFF"/>
        </w:rPr>
        <w:t>WHAT IS COMMUNICATION?</w:t>
      </w:r>
      <w:r w:rsidRPr="5DAC3012">
        <w:rPr>
          <w:rFonts w:ascii="Times New Roman" w:eastAsia="Times New Roman" w:hAnsi="Times New Roman" w:cs="Times New Roman"/>
          <w:sz w:val="24"/>
          <w:szCs w:val="24"/>
          <w:shd w:val="clear" w:color="auto" w:fill="FFFFFF"/>
        </w:rPr>
        <w:t xml:space="preserve"> School of Education, National Open University of Nigeria, Lago. Available at: </w:t>
      </w:r>
      <w:hyperlink r:id="rId9" w:history="1">
        <w:r w:rsidRPr="5DAC3012">
          <w:rPr>
            <w:rStyle w:val="Hyperlink"/>
            <w:rFonts w:ascii="Times New Roman" w:eastAsia="Times New Roman" w:hAnsi="Times New Roman" w:cs="Times New Roman"/>
            <w:color w:val="auto"/>
            <w:sz w:val="24"/>
            <w:szCs w:val="24"/>
            <w:shd w:val="clear" w:color="auto" w:fill="FFFFFF"/>
          </w:rPr>
          <w:t>https://www.researchgate.net/publication/337649561_What_is_Communication</w:t>
        </w:r>
      </w:hyperlink>
      <w:r w:rsidRPr="5DAC3012">
        <w:rPr>
          <w:rFonts w:ascii="Times New Roman" w:eastAsia="Times New Roman" w:hAnsi="Times New Roman" w:cs="Times New Roman"/>
          <w:sz w:val="24"/>
          <w:szCs w:val="24"/>
          <w:shd w:val="clear" w:color="auto" w:fill="FFFFFF"/>
        </w:rPr>
        <w:t xml:space="preserve">  (Accessed: 1 February 2021).</w:t>
      </w:r>
    </w:p>
    <w:p w14:paraId="0D19B22F" w14:textId="093151E4" w:rsidR="75FDA3CF" w:rsidRDefault="75FDA3CF" w:rsidP="5DAC3012">
      <w:pPr>
        <w:spacing w:line="240" w:lineRule="auto"/>
        <w:rPr>
          <w:rFonts w:ascii="Times New Roman" w:eastAsia="Times New Roman" w:hAnsi="Times New Roman" w:cs="Times New Roman"/>
          <w:i/>
          <w:iCs/>
          <w:sz w:val="24"/>
          <w:szCs w:val="24"/>
        </w:rPr>
      </w:pPr>
      <w:proofErr w:type="spellStart"/>
      <w:r w:rsidRPr="5DAC3012">
        <w:rPr>
          <w:rFonts w:ascii="Times New Roman" w:eastAsia="Times New Roman" w:hAnsi="Times New Roman" w:cs="Times New Roman"/>
          <w:sz w:val="24"/>
          <w:szCs w:val="24"/>
        </w:rPr>
        <w:t>Giani</w:t>
      </w:r>
      <w:proofErr w:type="spellEnd"/>
      <w:r w:rsidRPr="5DAC3012">
        <w:rPr>
          <w:rFonts w:ascii="Times New Roman" w:eastAsia="Times New Roman" w:hAnsi="Times New Roman" w:cs="Times New Roman"/>
          <w:sz w:val="24"/>
          <w:szCs w:val="24"/>
        </w:rPr>
        <w:t xml:space="preserve">, M. and </w:t>
      </w:r>
      <w:proofErr w:type="spellStart"/>
      <w:r w:rsidRPr="5DAC3012">
        <w:rPr>
          <w:rFonts w:ascii="Times New Roman" w:eastAsia="Times New Roman" w:hAnsi="Times New Roman" w:cs="Times New Roman"/>
          <w:sz w:val="24"/>
          <w:szCs w:val="24"/>
        </w:rPr>
        <w:t>Merlino</w:t>
      </w:r>
      <w:proofErr w:type="spellEnd"/>
      <w:r w:rsidRPr="5DAC3012">
        <w:rPr>
          <w:rFonts w:ascii="Times New Roman" w:eastAsia="Times New Roman" w:hAnsi="Times New Roman" w:cs="Times New Roman"/>
          <w:sz w:val="24"/>
          <w:szCs w:val="24"/>
        </w:rPr>
        <w:t xml:space="preserve">, L.P., (2020) Terrorist attacks and minority perceived discrimination. </w:t>
      </w:r>
      <w:r w:rsidRPr="5DAC3012">
        <w:rPr>
          <w:rFonts w:ascii="Times New Roman" w:eastAsia="Times New Roman" w:hAnsi="Times New Roman" w:cs="Times New Roman"/>
          <w:i/>
          <w:iCs/>
          <w:sz w:val="24"/>
          <w:szCs w:val="24"/>
        </w:rPr>
        <w:t>The British Journal of Sociology</w:t>
      </w:r>
      <w:r w:rsidR="16895768" w:rsidRPr="5DAC3012">
        <w:rPr>
          <w:rFonts w:ascii="Times New Roman" w:eastAsia="Times New Roman" w:hAnsi="Times New Roman" w:cs="Times New Roman"/>
          <w:i/>
          <w:iCs/>
          <w:sz w:val="24"/>
          <w:szCs w:val="24"/>
        </w:rPr>
        <w:t xml:space="preserve">, </w:t>
      </w:r>
      <w:r w:rsidR="16895768" w:rsidRPr="5DAC3012">
        <w:rPr>
          <w:rFonts w:ascii="Times New Roman" w:eastAsia="Times New Roman" w:hAnsi="Times New Roman" w:cs="Times New Roman"/>
          <w:sz w:val="24"/>
          <w:szCs w:val="24"/>
        </w:rPr>
        <w:t>pp. 1-14</w:t>
      </w:r>
      <w:r w:rsidR="16895768" w:rsidRPr="5DAC3012">
        <w:rPr>
          <w:rFonts w:ascii="Times New Roman" w:eastAsia="Times New Roman" w:hAnsi="Times New Roman" w:cs="Times New Roman"/>
          <w:i/>
          <w:iCs/>
          <w:sz w:val="24"/>
          <w:szCs w:val="24"/>
        </w:rPr>
        <w:t>.</w:t>
      </w:r>
    </w:p>
    <w:p w14:paraId="6B49CFB9" w14:textId="77777777" w:rsidR="00715798" w:rsidRDefault="00715798" w:rsidP="5DAC3012">
      <w:pPr>
        <w:spacing w:line="240" w:lineRule="auto"/>
        <w:rPr>
          <w:rFonts w:ascii="Times New Roman" w:eastAsia="Times New Roman" w:hAnsi="Times New Roman" w:cs="Times New Roman"/>
          <w:sz w:val="24"/>
          <w:szCs w:val="24"/>
          <w:shd w:val="clear" w:color="auto" w:fill="FFFFFF"/>
        </w:rPr>
      </w:pPr>
      <w:r w:rsidRPr="5DAC3012">
        <w:rPr>
          <w:rFonts w:ascii="Times New Roman" w:eastAsia="Times New Roman" w:hAnsi="Times New Roman" w:cs="Times New Roman"/>
          <w:sz w:val="24"/>
          <w:szCs w:val="24"/>
          <w:shd w:val="clear" w:color="auto" w:fill="FFFFFF"/>
        </w:rPr>
        <w:t>Hammond, R. A. and Axelrod, R. (2006) ‘The Evolution of Ethnocentrism’, </w:t>
      </w:r>
      <w:r w:rsidRPr="5DAC3012">
        <w:rPr>
          <w:rFonts w:ascii="Times New Roman" w:eastAsia="Times New Roman" w:hAnsi="Times New Roman" w:cs="Times New Roman"/>
          <w:i/>
          <w:iCs/>
          <w:sz w:val="24"/>
          <w:szCs w:val="24"/>
          <w:shd w:val="clear" w:color="auto" w:fill="FFFFFF"/>
        </w:rPr>
        <w:t>Journal of Conflict Resolution</w:t>
      </w:r>
      <w:r w:rsidRPr="5DAC3012">
        <w:rPr>
          <w:rFonts w:ascii="Times New Roman" w:eastAsia="Times New Roman" w:hAnsi="Times New Roman" w:cs="Times New Roman"/>
          <w:sz w:val="24"/>
          <w:szCs w:val="24"/>
          <w:shd w:val="clear" w:color="auto" w:fill="FFFFFF"/>
        </w:rPr>
        <w:t xml:space="preserve">, 50(6), pp. 926–936. </w:t>
      </w:r>
      <w:proofErr w:type="spellStart"/>
      <w:r w:rsidRPr="5DAC3012">
        <w:rPr>
          <w:rFonts w:ascii="Times New Roman" w:eastAsia="Times New Roman" w:hAnsi="Times New Roman" w:cs="Times New Roman"/>
          <w:sz w:val="24"/>
          <w:szCs w:val="24"/>
          <w:shd w:val="clear" w:color="auto" w:fill="FFFFFF"/>
        </w:rPr>
        <w:t>doi</w:t>
      </w:r>
      <w:proofErr w:type="spellEnd"/>
      <w:r w:rsidRPr="5DAC3012">
        <w:rPr>
          <w:rFonts w:ascii="Times New Roman" w:eastAsia="Times New Roman" w:hAnsi="Times New Roman" w:cs="Times New Roman"/>
          <w:sz w:val="24"/>
          <w:szCs w:val="24"/>
          <w:shd w:val="clear" w:color="auto" w:fill="FFFFFF"/>
        </w:rPr>
        <w:t>: </w:t>
      </w:r>
      <w:hyperlink r:id="rId10" w:history="1">
        <w:r w:rsidRPr="5DAC3012">
          <w:rPr>
            <w:rFonts w:ascii="Times New Roman" w:eastAsia="Times New Roman" w:hAnsi="Times New Roman" w:cs="Times New Roman"/>
            <w:sz w:val="24"/>
            <w:szCs w:val="24"/>
            <w:u w:val="single"/>
            <w:shd w:val="clear" w:color="auto" w:fill="FFFFFF"/>
          </w:rPr>
          <w:t>10.1177/0022002706293470</w:t>
        </w:r>
      </w:hyperlink>
      <w:r w:rsidRPr="5DAC3012">
        <w:rPr>
          <w:rFonts w:ascii="Times New Roman" w:eastAsia="Times New Roman" w:hAnsi="Times New Roman" w:cs="Times New Roman"/>
          <w:sz w:val="24"/>
          <w:szCs w:val="24"/>
          <w:shd w:val="clear" w:color="auto" w:fill="FFFFFF"/>
        </w:rPr>
        <w:t>.</w:t>
      </w:r>
    </w:p>
    <w:p w14:paraId="40110795" w14:textId="2EF10CAB"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Home Office. (2017) Syrian Vulnerable Persons Resettlement Scheme (VPRS) Guidance for local authorities and partners. Available</w:t>
      </w:r>
      <w:r w:rsidR="008F53D3"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1">
        <w:r w:rsidR="008F53D3" w:rsidRPr="5DAC3012">
          <w:rPr>
            <w:rStyle w:val="Hyperlink"/>
            <w:rFonts w:ascii="Times New Roman" w:eastAsia="Times New Roman" w:hAnsi="Times New Roman" w:cs="Times New Roman"/>
            <w:color w:val="auto"/>
            <w:sz w:val="24"/>
            <w:szCs w:val="24"/>
          </w:rPr>
          <w:t>https://assets.publishing.service.gov.uk/government/uploads/system/uploads/attachment_data/file/631369/170711_Syrian_Resettlement_Updated_Fact_Sheet_final.pdf</w:t>
        </w:r>
      </w:hyperlink>
      <w:r w:rsidR="008F53D3"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 xml:space="preserve"> </w:t>
      </w:r>
      <w:r w:rsidR="00D1653A" w:rsidRPr="5DAC3012">
        <w:rPr>
          <w:rFonts w:ascii="Times New Roman" w:eastAsia="Times New Roman" w:hAnsi="Times New Roman" w:cs="Times New Roman"/>
          <w:sz w:val="24"/>
          <w:szCs w:val="24"/>
        </w:rPr>
        <w:t>(A</w:t>
      </w:r>
      <w:r w:rsidRPr="5DAC3012">
        <w:rPr>
          <w:rFonts w:ascii="Times New Roman" w:eastAsia="Times New Roman" w:hAnsi="Times New Roman" w:cs="Times New Roman"/>
          <w:sz w:val="24"/>
          <w:szCs w:val="24"/>
        </w:rPr>
        <w:t>ccessed 5 March 2021</w:t>
      </w:r>
      <w:r w:rsidR="00D1653A"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685CB6B8" w14:textId="671F1443"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Home Office. (2020) </w:t>
      </w:r>
      <w:r w:rsidRPr="5DAC3012">
        <w:rPr>
          <w:rFonts w:ascii="Times New Roman" w:eastAsia="Times New Roman" w:hAnsi="Times New Roman" w:cs="Times New Roman"/>
          <w:i/>
          <w:iCs/>
          <w:sz w:val="24"/>
          <w:szCs w:val="24"/>
        </w:rPr>
        <w:t>User Guide to Home Office Immigration Statistics.</w:t>
      </w:r>
      <w:r w:rsidRPr="5DAC3012">
        <w:rPr>
          <w:rFonts w:ascii="Times New Roman" w:eastAsia="Times New Roman" w:hAnsi="Times New Roman" w:cs="Times New Roman"/>
          <w:sz w:val="24"/>
          <w:szCs w:val="24"/>
        </w:rPr>
        <w:t xml:space="preserve"> Available</w:t>
      </w:r>
      <w:r w:rsidR="0070173D"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2">
        <w:r w:rsidR="00D1653A" w:rsidRPr="5DAC3012">
          <w:rPr>
            <w:rStyle w:val="Hyperlink"/>
            <w:rFonts w:ascii="Times New Roman" w:eastAsia="Times New Roman" w:hAnsi="Times New Roman" w:cs="Times New Roman"/>
            <w:color w:val="auto"/>
            <w:sz w:val="24"/>
            <w:szCs w:val="24"/>
          </w:rPr>
          <w:t>https://assets.publishing.service.gov.uk/government/uploads/system/uploads/attachment_data/file/938405/user-guide-immigration-statistics.pdf</w:t>
        </w:r>
      </w:hyperlink>
      <w:r w:rsidRPr="5DAC3012">
        <w:rPr>
          <w:rFonts w:ascii="Times New Roman" w:eastAsia="Times New Roman" w:hAnsi="Times New Roman" w:cs="Times New Roman"/>
          <w:sz w:val="24"/>
          <w:szCs w:val="24"/>
        </w:rPr>
        <w:t>.</w:t>
      </w:r>
      <w:r w:rsidR="00D1653A"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19 February 2021</w:t>
      </w:r>
      <w:r w:rsidR="00D1653A"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47DA97A5" w14:textId="1F8338C8" w:rsidR="00715798" w:rsidRDefault="00715798" w:rsidP="5DAC3012">
      <w:pPr>
        <w:spacing w:line="240" w:lineRule="auto"/>
        <w:rPr>
          <w:rFonts w:ascii="Times New Roman" w:eastAsia="Times New Roman" w:hAnsi="Times New Roman" w:cs="Times New Roman"/>
          <w:sz w:val="24"/>
          <w:szCs w:val="24"/>
        </w:rPr>
      </w:pPr>
      <w:proofErr w:type="spellStart"/>
      <w:r w:rsidRPr="5DAC3012">
        <w:rPr>
          <w:rFonts w:ascii="Times New Roman" w:eastAsia="Times New Roman" w:hAnsi="Times New Roman" w:cs="Times New Roman"/>
          <w:sz w:val="24"/>
          <w:szCs w:val="24"/>
        </w:rPr>
        <w:t>Hooghe</w:t>
      </w:r>
      <w:proofErr w:type="spellEnd"/>
      <w:r w:rsidRPr="5DAC3012">
        <w:rPr>
          <w:rFonts w:ascii="Times New Roman" w:eastAsia="Times New Roman" w:hAnsi="Times New Roman" w:cs="Times New Roman"/>
          <w:sz w:val="24"/>
          <w:szCs w:val="24"/>
        </w:rPr>
        <w:t xml:space="preserve">, M., </w:t>
      </w:r>
      <w:proofErr w:type="spellStart"/>
      <w:r w:rsidRPr="5DAC3012">
        <w:rPr>
          <w:rFonts w:ascii="Times New Roman" w:eastAsia="Times New Roman" w:hAnsi="Times New Roman" w:cs="Times New Roman"/>
          <w:sz w:val="24"/>
          <w:szCs w:val="24"/>
        </w:rPr>
        <w:t>Reeskens</w:t>
      </w:r>
      <w:proofErr w:type="spellEnd"/>
      <w:r w:rsidRPr="5DAC3012">
        <w:rPr>
          <w:rFonts w:ascii="Times New Roman" w:eastAsia="Times New Roman" w:hAnsi="Times New Roman" w:cs="Times New Roman"/>
          <w:sz w:val="24"/>
          <w:szCs w:val="24"/>
        </w:rPr>
        <w:t xml:space="preserve">, T. and Stolle, D., (2007) Diversity, multiculturalism and social cohesion: Trust and ethnocentrism in European societies. In </w:t>
      </w:r>
      <w:r w:rsidRPr="5DAC3012">
        <w:rPr>
          <w:rFonts w:ascii="Times New Roman" w:eastAsia="Times New Roman" w:hAnsi="Times New Roman" w:cs="Times New Roman"/>
          <w:i/>
          <w:iCs/>
          <w:sz w:val="24"/>
          <w:szCs w:val="24"/>
        </w:rPr>
        <w:t>Diversity and Canada's Future</w:t>
      </w:r>
      <w:r w:rsidR="1123F4EA" w:rsidRPr="5DAC3012">
        <w:rPr>
          <w:rFonts w:ascii="Times New Roman" w:eastAsia="Times New Roman" w:hAnsi="Times New Roman" w:cs="Times New Roman"/>
          <w:i/>
          <w:iCs/>
          <w:sz w:val="24"/>
          <w:szCs w:val="24"/>
        </w:rPr>
        <w:t>,</w:t>
      </w:r>
      <w:r w:rsidRPr="5DAC3012">
        <w:rPr>
          <w:rFonts w:ascii="Times New Roman" w:eastAsia="Times New Roman" w:hAnsi="Times New Roman" w:cs="Times New Roman"/>
          <w:sz w:val="24"/>
          <w:szCs w:val="24"/>
        </w:rPr>
        <w:t xml:space="preserve"> pp. 387-410. Institute for Research on Public Policy; Montreal.</w:t>
      </w:r>
    </w:p>
    <w:p w14:paraId="27F876E0" w14:textId="67A49CA7"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Hough, C. (2018) </w:t>
      </w:r>
      <w:r w:rsidRPr="5DAC3012">
        <w:rPr>
          <w:rFonts w:ascii="Times New Roman" w:eastAsia="Times New Roman" w:hAnsi="Times New Roman" w:cs="Times New Roman"/>
          <w:i/>
          <w:iCs/>
          <w:sz w:val="24"/>
          <w:szCs w:val="24"/>
        </w:rPr>
        <w:t>The UK Government’s Approach to Evaluating the Vulnerable Persons and Vulnerable Children’s Resettlement Schemes.</w:t>
      </w:r>
      <w:r w:rsidRPr="5DAC3012">
        <w:rPr>
          <w:rFonts w:ascii="Times New Roman" w:eastAsia="Times New Roman" w:hAnsi="Times New Roman" w:cs="Times New Roman"/>
          <w:sz w:val="24"/>
          <w:szCs w:val="24"/>
        </w:rPr>
        <w:t xml:space="preserve"> Available</w:t>
      </w:r>
      <w:r w:rsidR="0070173D"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3">
        <w:r w:rsidR="0070173D" w:rsidRPr="5DAC3012">
          <w:rPr>
            <w:rStyle w:val="Hyperlink"/>
            <w:rFonts w:ascii="Times New Roman" w:eastAsia="Times New Roman" w:hAnsi="Times New Roman" w:cs="Times New Roman"/>
            <w:color w:val="auto"/>
            <w:sz w:val="24"/>
            <w:szCs w:val="24"/>
          </w:rPr>
          <w:t>https://assets.publishing.service.gov.uk/government/uploads/system/uploads/attachment_data/file/918444/uk-approach-evaluating-vulnerable-resettlement-schemes-horr106.pdf</w:t>
        </w:r>
      </w:hyperlink>
      <w:r w:rsidR="00D10A40">
        <w:rPr>
          <w:rStyle w:val="Hyperlink"/>
          <w:rFonts w:ascii="Times New Roman" w:eastAsia="Times New Roman" w:hAnsi="Times New Roman" w:cs="Times New Roman"/>
          <w:color w:val="auto"/>
          <w:sz w:val="24"/>
          <w:szCs w:val="24"/>
        </w:rPr>
        <w:t xml:space="preserve"> </w:t>
      </w:r>
      <w:r w:rsidR="0070173D" w:rsidRPr="5DAC3012">
        <w:rPr>
          <w:rFonts w:ascii="Times New Roman" w:eastAsia="Times New Roman" w:hAnsi="Times New Roman" w:cs="Times New Roman"/>
          <w:sz w:val="24"/>
          <w:szCs w:val="24"/>
        </w:rPr>
        <w:t>(A</w:t>
      </w:r>
      <w:r w:rsidRPr="5DAC3012">
        <w:rPr>
          <w:rFonts w:ascii="Times New Roman" w:eastAsia="Times New Roman" w:hAnsi="Times New Roman" w:cs="Times New Roman"/>
          <w:sz w:val="24"/>
          <w:szCs w:val="24"/>
        </w:rPr>
        <w:t xml:space="preserve">ccessed </w:t>
      </w:r>
      <w:r w:rsidR="00456C7A">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5 March 2021</w:t>
      </w:r>
      <w:r w:rsidR="0070173D"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01F5325D" w14:textId="061F9384" w:rsidR="00715798" w:rsidRPr="001A4132"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Hua, Z., </w:t>
      </w:r>
      <w:r w:rsidR="0070173D"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2018</w:t>
      </w:r>
      <w:r w:rsidR="0070173D"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Exploring intercultural communication: Language in action</w:t>
      </w:r>
      <w:r w:rsidR="488A19FE" w:rsidRPr="5DAC3012">
        <w:rPr>
          <w:rFonts w:ascii="Times New Roman" w:eastAsia="Times New Roman" w:hAnsi="Times New Roman" w:cs="Times New Roman"/>
          <w:i/>
          <w:iCs/>
          <w:sz w:val="24"/>
          <w:szCs w:val="24"/>
        </w:rPr>
        <w:t>,</w:t>
      </w:r>
      <w:r w:rsidRPr="5DAC3012">
        <w:rPr>
          <w:rFonts w:ascii="Times New Roman" w:eastAsia="Times New Roman" w:hAnsi="Times New Roman" w:cs="Times New Roman"/>
          <w:sz w:val="24"/>
          <w:szCs w:val="24"/>
        </w:rPr>
        <w:t xml:space="preserve"> </w:t>
      </w:r>
      <w:r w:rsidR="3172D5FE" w:rsidRPr="5DAC3012">
        <w:rPr>
          <w:rFonts w:ascii="Times New Roman" w:eastAsia="Times New Roman" w:hAnsi="Times New Roman" w:cs="Times New Roman"/>
          <w:sz w:val="24"/>
          <w:szCs w:val="24"/>
        </w:rPr>
        <w:t xml:space="preserve">pp. </w:t>
      </w:r>
      <w:r w:rsidRPr="5DAC3012">
        <w:rPr>
          <w:rFonts w:ascii="Times New Roman" w:eastAsia="Times New Roman" w:hAnsi="Times New Roman" w:cs="Times New Roman"/>
          <w:sz w:val="24"/>
          <w:szCs w:val="24"/>
        </w:rPr>
        <w:t>4</w:t>
      </w:r>
      <w:r w:rsidR="48E8C651" w:rsidRPr="5DAC3012">
        <w:rPr>
          <w:rFonts w:ascii="Times New Roman" w:eastAsia="Times New Roman" w:hAnsi="Times New Roman" w:cs="Times New Roman"/>
          <w:sz w:val="24"/>
          <w:szCs w:val="24"/>
        </w:rPr>
        <w:t xml:space="preserve"> Routledge</w:t>
      </w:r>
      <w:r w:rsidR="60BD62F7" w:rsidRPr="5DAC3012">
        <w:rPr>
          <w:rFonts w:ascii="Times New Roman" w:eastAsia="Times New Roman" w:hAnsi="Times New Roman" w:cs="Times New Roman"/>
          <w:sz w:val="24"/>
          <w:szCs w:val="24"/>
        </w:rPr>
        <w:t>.</w:t>
      </w:r>
    </w:p>
    <w:p w14:paraId="3699DC19" w14:textId="523204A8" w:rsidR="00715798" w:rsidRDefault="00715798" w:rsidP="5DAC3012">
      <w:pPr>
        <w:spacing w:line="240" w:lineRule="auto"/>
        <w:rPr>
          <w:rFonts w:ascii="Times New Roman" w:eastAsia="Times New Roman" w:hAnsi="Times New Roman" w:cs="Times New Roman"/>
          <w:color w:val="000000" w:themeColor="text1"/>
          <w:sz w:val="24"/>
          <w:szCs w:val="24"/>
        </w:rPr>
      </w:pPr>
      <w:r w:rsidRPr="5DAC3012">
        <w:rPr>
          <w:rFonts w:ascii="Times New Roman" w:eastAsia="Times New Roman" w:hAnsi="Times New Roman" w:cs="Times New Roman"/>
          <w:sz w:val="24"/>
          <w:szCs w:val="24"/>
        </w:rPr>
        <w:t xml:space="preserve">Human Rights Act. (1998) </w:t>
      </w:r>
      <w:r w:rsidRPr="5DAC3012">
        <w:rPr>
          <w:rFonts w:ascii="Times New Roman" w:eastAsia="Times New Roman" w:hAnsi="Times New Roman" w:cs="Times New Roman"/>
          <w:i/>
          <w:iCs/>
          <w:sz w:val="24"/>
          <w:szCs w:val="24"/>
        </w:rPr>
        <w:t>Article 9: Freedom of thought, belief and religion.</w:t>
      </w:r>
      <w:r w:rsidRPr="5DAC3012">
        <w:rPr>
          <w:rFonts w:ascii="Times New Roman" w:eastAsia="Times New Roman" w:hAnsi="Times New Roman" w:cs="Times New Roman"/>
          <w:sz w:val="24"/>
          <w:szCs w:val="24"/>
        </w:rPr>
        <w:t xml:space="preserve"> Available</w:t>
      </w:r>
      <w:r w:rsidR="00812AA1"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4">
        <w:r w:rsidR="00812AA1" w:rsidRPr="5DAC3012">
          <w:rPr>
            <w:rStyle w:val="Hyperlink"/>
            <w:rFonts w:ascii="Times New Roman" w:eastAsia="Times New Roman" w:hAnsi="Times New Roman" w:cs="Times New Roman"/>
            <w:color w:val="auto"/>
            <w:sz w:val="24"/>
            <w:szCs w:val="24"/>
          </w:rPr>
          <w:t>https://www.legislation.gov.uk/ukpga/1998/42/schedule/1/part/I/chapter/8</w:t>
        </w:r>
      </w:hyperlink>
      <w:r w:rsidR="00812AA1"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26</w:t>
      </w:r>
      <w:r w:rsidR="00D10A40">
        <w:rPr>
          <w:rFonts w:ascii="Times New Roman" w:eastAsia="Times New Roman" w:hAnsi="Times New Roman" w:cs="Times New Roman"/>
          <w:sz w:val="24"/>
          <w:szCs w:val="24"/>
        </w:rPr>
        <w:t xml:space="preserve"> </w:t>
      </w:r>
      <w:r w:rsidR="00812AA1" w:rsidRPr="5DAC3012">
        <w:rPr>
          <w:rFonts w:ascii="Times New Roman" w:eastAsia="Times New Roman" w:hAnsi="Times New Roman" w:cs="Times New Roman"/>
          <w:sz w:val="24"/>
          <w:szCs w:val="24"/>
        </w:rPr>
        <w:t xml:space="preserve">February </w:t>
      </w:r>
      <w:r w:rsidRPr="5DAC3012">
        <w:rPr>
          <w:rFonts w:ascii="Times New Roman" w:eastAsia="Times New Roman" w:hAnsi="Times New Roman" w:cs="Times New Roman"/>
          <w:sz w:val="24"/>
          <w:szCs w:val="24"/>
        </w:rPr>
        <w:t>2021</w:t>
      </w:r>
      <w:r w:rsidR="00812AA1"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479D7B68" w14:textId="3DE76155" w:rsidR="00715798" w:rsidRDefault="00715798" w:rsidP="5DAC3012">
      <w:pPr>
        <w:spacing w:line="240" w:lineRule="auto"/>
        <w:rPr>
          <w:rFonts w:ascii="Times New Roman" w:eastAsia="Times New Roman" w:hAnsi="Times New Roman" w:cs="Times New Roman"/>
          <w:sz w:val="24"/>
          <w:szCs w:val="24"/>
          <w:shd w:val="clear" w:color="auto" w:fill="FFFFFF"/>
        </w:rPr>
      </w:pPr>
      <w:r w:rsidRPr="5DAC3012">
        <w:rPr>
          <w:rFonts w:ascii="Times New Roman" w:eastAsia="Times New Roman" w:hAnsi="Times New Roman" w:cs="Times New Roman"/>
          <w:sz w:val="24"/>
          <w:szCs w:val="24"/>
          <w:shd w:val="clear" w:color="auto" w:fill="FFFFFF"/>
        </w:rPr>
        <w:t>Jakubowski, A., (2018) Resolution 2347: Mainstreaming the protection of cultural heritage at the global level. </w:t>
      </w:r>
      <w:r w:rsidRPr="5DAC3012">
        <w:rPr>
          <w:rFonts w:ascii="Times New Roman" w:eastAsia="Times New Roman" w:hAnsi="Times New Roman" w:cs="Times New Roman"/>
          <w:i/>
          <w:iCs/>
          <w:sz w:val="24"/>
          <w:szCs w:val="24"/>
          <w:shd w:val="clear" w:color="auto" w:fill="FFFFFF"/>
        </w:rPr>
        <w:t>Questions of International Law</w:t>
      </w:r>
      <w:r w:rsidRPr="5DAC3012">
        <w:rPr>
          <w:rFonts w:ascii="Times New Roman" w:eastAsia="Times New Roman" w:hAnsi="Times New Roman" w:cs="Times New Roman"/>
          <w:sz w:val="24"/>
          <w:szCs w:val="24"/>
          <w:shd w:val="clear" w:color="auto" w:fill="FFFFFF"/>
        </w:rPr>
        <w:t>, </w:t>
      </w:r>
      <w:r w:rsidRPr="5DAC3012">
        <w:rPr>
          <w:rFonts w:ascii="Times New Roman" w:eastAsia="Times New Roman" w:hAnsi="Times New Roman" w:cs="Times New Roman"/>
          <w:i/>
          <w:iCs/>
          <w:sz w:val="24"/>
          <w:szCs w:val="24"/>
          <w:shd w:val="clear" w:color="auto" w:fill="FFFFFF"/>
        </w:rPr>
        <w:t>48</w:t>
      </w:r>
      <w:r w:rsidRPr="5DAC3012">
        <w:rPr>
          <w:rFonts w:ascii="Times New Roman" w:eastAsia="Times New Roman" w:hAnsi="Times New Roman" w:cs="Times New Roman"/>
          <w:sz w:val="24"/>
          <w:szCs w:val="24"/>
          <w:shd w:val="clear" w:color="auto" w:fill="FFFFFF"/>
        </w:rPr>
        <w:t>, pp.</w:t>
      </w:r>
      <w:r w:rsidR="66411AE6" w:rsidRPr="5DAC3012">
        <w:rPr>
          <w:rFonts w:ascii="Times New Roman" w:eastAsia="Times New Roman" w:hAnsi="Times New Roman" w:cs="Times New Roman"/>
          <w:sz w:val="24"/>
          <w:szCs w:val="24"/>
          <w:shd w:val="clear" w:color="auto" w:fill="FFFFFF"/>
        </w:rPr>
        <w:t xml:space="preserve"> </w:t>
      </w:r>
      <w:r w:rsidRPr="5DAC3012">
        <w:rPr>
          <w:rFonts w:ascii="Times New Roman" w:eastAsia="Times New Roman" w:hAnsi="Times New Roman" w:cs="Times New Roman"/>
          <w:sz w:val="24"/>
          <w:szCs w:val="24"/>
          <w:shd w:val="clear" w:color="auto" w:fill="FFFFFF"/>
        </w:rPr>
        <w:t>21-44.</w:t>
      </w:r>
    </w:p>
    <w:p w14:paraId="7F942AD4" w14:textId="0F14C604"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Jensen, C., </w:t>
      </w:r>
      <w:r w:rsidR="00812AA1"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2013</w:t>
      </w:r>
      <w:r w:rsidR="00812AA1"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The Social Construction of Race, Inequality, and the Invisible Role of the State. In </w:t>
      </w:r>
      <w:r w:rsidRPr="5DAC3012">
        <w:rPr>
          <w:rFonts w:ascii="Times New Roman" w:eastAsia="Times New Roman" w:hAnsi="Times New Roman" w:cs="Times New Roman"/>
          <w:i/>
          <w:iCs/>
          <w:sz w:val="24"/>
          <w:szCs w:val="24"/>
        </w:rPr>
        <w:t>State Crimes Against Democracy</w:t>
      </w:r>
      <w:r w:rsidR="4E6C7E40" w:rsidRPr="5DAC3012">
        <w:rPr>
          <w:rFonts w:ascii="Times New Roman" w:eastAsia="Times New Roman" w:hAnsi="Times New Roman" w:cs="Times New Roman"/>
          <w:i/>
          <w:iCs/>
          <w:sz w:val="24"/>
          <w:szCs w:val="24"/>
        </w:rPr>
        <w:t xml:space="preserve">, </w:t>
      </w:r>
      <w:r w:rsidRPr="5DAC3012">
        <w:rPr>
          <w:rFonts w:ascii="Times New Roman" w:eastAsia="Times New Roman" w:hAnsi="Times New Roman" w:cs="Times New Roman"/>
          <w:sz w:val="24"/>
          <w:szCs w:val="24"/>
        </w:rPr>
        <w:t>pp. 135-155. Palgrave Macmillan, London.</w:t>
      </w:r>
    </w:p>
    <w:p w14:paraId="723C165A" w14:textId="77777777" w:rsidR="00715798" w:rsidRDefault="00715798" w:rsidP="5DAC3012">
      <w:pPr>
        <w:spacing w:line="240" w:lineRule="auto"/>
        <w:rPr>
          <w:rFonts w:ascii="Times New Roman" w:eastAsia="Times New Roman" w:hAnsi="Times New Roman" w:cs="Times New Roman"/>
          <w:sz w:val="24"/>
          <w:szCs w:val="24"/>
          <w:shd w:val="clear" w:color="auto" w:fill="FFFFFF"/>
        </w:rPr>
      </w:pPr>
      <w:proofErr w:type="spellStart"/>
      <w:r w:rsidRPr="5DAC3012">
        <w:rPr>
          <w:rFonts w:ascii="Times New Roman" w:eastAsia="Times New Roman" w:hAnsi="Times New Roman" w:cs="Times New Roman"/>
          <w:sz w:val="24"/>
          <w:szCs w:val="24"/>
          <w:shd w:val="clear" w:color="auto" w:fill="FFFFFF"/>
        </w:rPr>
        <w:lastRenderedPageBreak/>
        <w:t>LeVine</w:t>
      </w:r>
      <w:proofErr w:type="spellEnd"/>
      <w:r w:rsidRPr="5DAC3012">
        <w:rPr>
          <w:rFonts w:ascii="Times New Roman" w:eastAsia="Times New Roman" w:hAnsi="Times New Roman" w:cs="Times New Roman"/>
          <w:sz w:val="24"/>
          <w:szCs w:val="24"/>
          <w:shd w:val="clear" w:color="auto" w:fill="FFFFFF"/>
        </w:rPr>
        <w:t xml:space="preserve">, R. A. </w:t>
      </w:r>
      <w:proofErr w:type="gramStart"/>
      <w:r w:rsidRPr="5DAC3012">
        <w:rPr>
          <w:rFonts w:ascii="Times New Roman" w:eastAsia="Times New Roman" w:hAnsi="Times New Roman" w:cs="Times New Roman"/>
          <w:sz w:val="24"/>
          <w:szCs w:val="24"/>
          <w:shd w:val="clear" w:color="auto" w:fill="FFFFFF"/>
        </w:rPr>
        <w:t>&amp;  Campbell</w:t>
      </w:r>
      <w:proofErr w:type="gramEnd"/>
      <w:r w:rsidRPr="5DAC3012">
        <w:rPr>
          <w:rFonts w:ascii="Times New Roman" w:eastAsia="Times New Roman" w:hAnsi="Times New Roman" w:cs="Times New Roman"/>
          <w:sz w:val="24"/>
          <w:szCs w:val="24"/>
          <w:shd w:val="clear" w:color="auto" w:fill="FFFFFF"/>
        </w:rPr>
        <w:t xml:space="preserve">. D. T., </w:t>
      </w:r>
      <w:r w:rsidRPr="5DAC3012">
        <w:rPr>
          <w:rFonts w:ascii="Times New Roman" w:eastAsia="Times New Roman" w:hAnsi="Times New Roman" w:cs="Times New Roman"/>
          <w:sz w:val="24"/>
          <w:szCs w:val="24"/>
        </w:rPr>
        <w:t xml:space="preserve">(1972) </w:t>
      </w:r>
      <w:r w:rsidRPr="5DAC3012">
        <w:rPr>
          <w:rFonts w:ascii="Times New Roman" w:eastAsia="Times New Roman" w:hAnsi="Times New Roman" w:cs="Times New Roman"/>
          <w:sz w:val="24"/>
          <w:szCs w:val="24"/>
          <w:shd w:val="clear" w:color="auto" w:fill="FFFFFF"/>
        </w:rPr>
        <w:t xml:space="preserve">Ethnocentrism: Theories of Conflict, Ethnic Attitudes and Group </w:t>
      </w:r>
      <w:proofErr w:type="spellStart"/>
      <w:r w:rsidRPr="5DAC3012">
        <w:rPr>
          <w:rFonts w:ascii="Times New Roman" w:eastAsia="Times New Roman" w:hAnsi="Times New Roman" w:cs="Times New Roman"/>
          <w:sz w:val="24"/>
          <w:szCs w:val="24"/>
          <w:shd w:val="clear" w:color="auto" w:fill="FFFFFF"/>
        </w:rPr>
        <w:t>Behavior</w:t>
      </w:r>
      <w:proofErr w:type="spellEnd"/>
      <w:r w:rsidRPr="5DAC3012">
        <w:rPr>
          <w:rFonts w:ascii="Times New Roman" w:eastAsia="Times New Roman" w:hAnsi="Times New Roman" w:cs="Times New Roman"/>
          <w:sz w:val="24"/>
          <w:szCs w:val="24"/>
          <w:shd w:val="clear" w:color="auto" w:fill="FFFFFF"/>
        </w:rPr>
        <w:t xml:space="preserve">. New York: John Wiley, 1972. 310 pp. </w:t>
      </w:r>
      <w:r w:rsidRPr="5DAC3012">
        <w:rPr>
          <w:rFonts w:ascii="Times New Roman" w:eastAsia="Times New Roman" w:hAnsi="Times New Roman" w:cs="Times New Roman"/>
          <w:i/>
          <w:iCs/>
          <w:sz w:val="24"/>
          <w:szCs w:val="24"/>
          <w:shd w:val="clear" w:color="auto" w:fill="FFFFFF"/>
        </w:rPr>
        <w:t>Nationalities Papers</w:t>
      </w:r>
      <w:r w:rsidRPr="5DAC3012">
        <w:rPr>
          <w:rFonts w:ascii="Times New Roman" w:eastAsia="Times New Roman" w:hAnsi="Times New Roman" w:cs="Times New Roman"/>
          <w:sz w:val="24"/>
          <w:szCs w:val="24"/>
          <w:shd w:val="clear" w:color="auto" w:fill="FFFFFF"/>
        </w:rPr>
        <w:t>, </w:t>
      </w:r>
      <w:r w:rsidRPr="5DAC3012">
        <w:rPr>
          <w:rFonts w:ascii="Times New Roman" w:eastAsia="Times New Roman" w:hAnsi="Times New Roman" w:cs="Times New Roman"/>
          <w:i/>
          <w:iCs/>
          <w:sz w:val="24"/>
          <w:szCs w:val="24"/>
          <w:shd w:val="clear" w:color="auto" w:fill="FFFFFF"/>
        </w:rPr>
        <w:t>3</w:t>
      </w:r>
      <w:r w:rsidRPr="5DAC3012">
        <w:rPr>
          <w:rFonts w:ascii="Times New Roman" w:eastAsia="Times New Roman" w:hAnsi="Times New Roman" w:cs="Times New Roman"/>
          <w:sz w:val="24"/>
          <w:szCs w:val="24"/>
          <w:shd w:val="clear" w:color="auto" w:fill="FFFFFF"/>
        </w:rPr>
        <w:t>(1), pp.52-54.</w:t>
      </w:r>
    </w:p>
    <w:p w14:paraId="063266F8" w14:textId="592407C8"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Mallows, D. (2013) </w:t>
      </w:r>
      <w:r w:rsidRPr="5DAC3012">
        <w:rPr>
          <w:rFonts w:ascii="Times New Roman" w:eastAsia="Times New Roman" w:hAnsi="Times New Roman" w:cs="Times New Roman"/>
          <w:i/>
          <w:iCs/>
          <w:sz w:val="24"/>
          <w:szCs w:val="24"/>
        </w:rPr>
        <w:t>English language teaching for migrants and refugees.</w:t>
      </w:r>
      <w:r w:rsidRPr="5DAC3012">
        <w:rPr>
          <w:rFonts w:ascii="Times New Roman" w:eastAsia="Times New Roman" w:hAnsi="Times New Roman" w:cs="Times New Roman"/>
          <w:sz w:val="24"/>
          <w:szCs w:val="24"/>
        </w:rPr>
        <w:t xml:space="preserve"> Available</w:t>
      </w:r>
      <w:r w:rsidR="003964D1"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5">
        <w:r w:rsidR="003964D1" w:rsidRPr="5DAC3012">
          <w:rPr>
            <w:rStyle w:val="Hyperlink"/>
            <w:rFonts w:ascii="Times New Roman" w:eastAsia="Times New Roman" w:hAnsi="Times New Roman" w:cs="Times New Roman"/>
            <w:color w:val="auto"/>
            <w:sz w:val="24"/>
            <w:szCs w:val="24"/>
          </w:rPr>
          <w:t>https://www.britishcouncil.org/voices-magazine/english-language-teaching-migrants-refugees</w:t>
        </w:r>
      </w:hyperlink>
      <w:r w:rsidR="003964D1"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19</w:t>
      </w:r>
      <w:r w:rsidR="001E382D">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February 2021</w:t>
      </w:r>
      <w:r w:rsidR="003964D1"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56A4FDB3" w14:textId="236E6B7A"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Mari, I. (1998) </w:t>
      </w:r>
      <w:r w:rsidRPr="5DAC3012">
        <w:rPr>
          <w:rFonts w:ascii="Times New Roman" w:eastAsia="Times New Roman" w:hAnsi="Times New Roman" w:cs="Times New Roman"/>
          <w:i/>
          <w:iCs/>
          <w:sz w:val="24"/>
          <w:szCs w:val="24"/>
        </w:rPr>
        <w:t>Universal Declaration of Linguistic Rights.</w:t>
      </w:r>
      <w:r w:rsidRPr="5DAC3012">
        <w:rPr>
          <w:rFonts w:ascii="Times New Roman" w:eastAsia="Times New Roman" w:hAnsi="Times New Roman" w:cs="Times New Roman"/>
          <w:sz w:val="24"/>
          <w:szCs w:val="24"/>
        </w:rPr>
        <w:t xml:space="preserve"> Available</w:t>
      </w:r>
      <w:r w:rsidR="003964D1"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6">
        <w:r w:rsidR="003964D1" w:rsidRPr="5DAC3012">
          <w:rPr>
            <w:rStyle w:val="Hyperlink"/>
            <w:rFonts w:ascii="Times New Roman" w:eastAsia="Times New Roman" w:hAnsi="Times New Roman" w:cs="Times New Roman"/>
            <w:color w:val="auto"/>
            <w:sz w:val="24"/>
            <w:szCs w:val="24"/>
          </w:rPr>
          <w:t>https://culturalrights.net/descargas/drets_culturals389.pdf</w:t>
        </w:r>
      </w:hyperlink>
      <w:r w:rsidR="003964D1"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16 March 2021</w:t>
      </w:r>
      <w:r w:rsidR="003964D1"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3F2387B7" w14:textId="0693A4D6" w:rsidR="572B85B9" w:rsidRDefault="572B85B9"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McDonald, R.I. and Crandall, C.S., (2015) Social norms and social influence. </w:t>
      </w:r>
      <w:r w:rsidRPr="5DAC3012">
        <w:rPr>
          <w:rFonts w:ascii="Times New Roman" w:eastAsia="Times New Roman" w:hAnsi="Times New Roman" w:cs="Times New Roman"/>
          <w:i/>
          <w:iCs/>
          <w:sz w:val="24"/>
          <w:szCs w:val="24"/>
        </w:rPr>
        <w:t xml:space="preserve">Current Opinion in </w:t>
      </w:r>
      <w:proofErr w:type="spellStart"/>
      <w:r w:rsidRPr="5DAC3012">
        <w:rPr>
          <w:rFonts w:ascii="Times New Roman" w:eastAsia="Times New Roman" w:hAnsi="Times New Roman" w:cs="Times New Roman"/>
          <w:i/>
          <w:iCs/>
          <w:sz w:val="24"/>
          <w:szCs w:val="24"/>
        </w:rPr>
        <w:t>Behavioral</w:t>
      </w:r>
      <w:proofErr w:type="spellEnd"/>
      <w:r w:rsidRPr="5DAC3012">
        <w:rPr>
          <w:rFonts w:ascii="Times New Roman" w:eastAsia="Times New Roman" w:hAnsi="Times New Roman" w:cs="Times New Roman"/>
          <w:i/>
          <w:iCs/>
          <w:sz w:val="24"/>
          <w:szCs w:val="24"/>
        </w:rPr>
        <w:t xml:space="preserve"> Sciences</w:t>
      </w:r>
      <w:r w:rsidRPr="5DAC3012">
        <w:rPr>
          <w:rFonts w:ascii="Times New Roman" w:eastAsia="Times New Roman" w:hAnsi="Times New Roman" w:cs="Times New Roman"/>
          <w:sz w:val="24"/>
          <w:szCs w:val="24"/>
        </w:rPr>
        <w:t>, 3, pp.147-151.</w:t>
      </w:r>
    </w:p>
    <w:p w14:paraId="7EE9B685" w14:textId="56D59A00"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Moncada</w:t>
      </w:r>
      <w:r w:rsidR="6385DA98"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Linares, S., </w:t>
      </w:r>
      <w:r w:rsidR="008C498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2016</w:t>
      </w:r>
      <w:r w:rsidR="008C4987"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 xml:space="preserve">Othering: Towards a critical cultural awareness in the language classroom. </w:t>
      </w:r>
      <w:r w:rsidRPr="5DAC3012">
        <w:rPr>
          <w:rFonts w:ascii="Times New Roman" w:eastAsia="Times New Roman" w:hAnsi="Times New Roman" w:cs="Times New Roman"/>
          <w:i/>
          <w:iCs/>
          <w:sz w:val="24"/>
          <w:szCs w:val="24"/>
        </w:rPr>
        <w:t>How</w:t>
      </w:r>
      <w:r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23</w:t>
      </w:r>
      <w:r w:rsidRPr="5DAC3012">
        <w:rPr>
          <w:rFonts w:ascii="Times New Roman" w:eastAsia="Times New Roman" w:hAnsi="Times New Roman" w:cs="Times New Roman"/>
          <w:sz w:val="24"/>
          <w:szCs w:val="24"/>
        </w:rPr>
        <w:t>(1), pp.129-146.</w:t>
      </w:r>
    </w:p>
    <w:p w14:paraId="670BF656" w14:textId="3234DA3C"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Mulvey, G., </w:t>
      </w:r>
      <w:r w:rsidR="008C498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2010</w:t>
      </w:r>
      <w:r w:rsidR="008C498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When policy creates politics: The problematizing of immigration and the consequences for refugee integration in the UK. Journal of Refugee Studies, 23(4), pp.437-462.</w:t>
      </w:r>
    </w:p>
    <w:p w14:paraId="50F64258" w14:textId="746F5449"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Musgrave, S. and Bradshaw, J., </w:t>
      </w:r>
      <w:r w:rsidR="008C498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2014</w:t>
      </w:r>
      <w:r w:rsidR="008C498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Language and social inclusion: Unexplored aspects of intercultural communication. </w:t>
      </w:r>
      <w:r w:rsidRPr="5DAC3012">
        <w:rPr>
          <w:rFonts w:ascii="Times New Roman" w:eastAsia="Times New Roman" w:hAnsi="Times New Roman" w:cs="Times New Roman"/>
          <w:i/>
          <w:iCs/>
          <w:sz w:val="24"/>
          <w:szCs w:val="24"/>
        </w:rPr>
        <w:t>Australian Review of Applied Linguistics</w:t>
      </w:r>
      <w:r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37</w:t>
      </w:r>
      <w:r w:rsidRPr="5DAC3012">
        <w:rPr>
          <w:rFonts w:ascii="Times New Roman" w:eastAsia="Times New Roman" w:hAnsi="Times New Roman" w:cs="Times New Roman"/>
          <w:sz w:val="24"/>
          <w:szCs w:val="24"/>
        </w:rPr>
        <w:t>(3), pp.198-212.</w:t>
      </w:r>
    </w:p>
    <w:p w14:paraId="125C0289" w14:textId="7D6AAB58"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Pal, S. (2016) </w:t>
      </w:r>
      <w:r w:rsidRPr="5DAC3012">
        <w:rPr>
          <w:rFonts w:ascii="Times New Roman" w:eastAsia="Times New Roman" w:hAnsi="Times New Roman" w:cs="Times New Roman"/>
          <w:i/>
          <w:iCs/>
          <w:sz w:val="24"/>
          <w:szCs w:val="24"/>
        </w:rPr>
        <w:t>Language barriers are making asylum seekers suffer all over again.</w:t>
      </w:r>
      <w:r w:rsidRPr="5DAC3012">
        <w:rPr>
          <w:rFonts w:ascii="Times New Roman" w:eastAsia="Times New Roman" w:hAnsi="Times New Roman" w:cs="Times New Roman"/>
          <w:sz w:val="24"/>
          <w:szCs w:val="24"/>
        </w:rPr>
        <w:t xml:space="preserve"> Available</w:t>
      </w:r>
      <w:r w:rsidR="008C4987"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7">
        <w:r w:rsidR="00EB1504" w:rsidRPr="5DAC3012">
          <w:rPr>
            <w:rStyle w:val="Hyperlink"/>
            <w:rFonts w:ascii="Times New Roman" w:eastAsia="Times New Roman" w:hAnsi="Times New Roman" w:cs="Times New Roman"/>
            <w:color w:val="auto"/>
            <w:sz w:val="24"/>
            <w:szCs w:val="24"/>
          </w:rPr>
          <w:t>https://www.politics.co.uk/blog/2016/11/18/language-barriers-are-making-asylum-seekers-suffer-all-over-again/?cmpredirect</w:t>
        </w:r>
      </w:hyperlink>
      <w:r w:rsidR="00EB1504"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19 February 2021</w:t>
      </w:r>
      <w:r w:rsidR="00EB1504"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6EDA1011" w14:textId="6FA89E86"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Peace, R. (2001) Social exclusion: A concept in need of definition? </w:t>
      </w:r>
      <w:r w:rsidRPr="5DAC3012">
        <w:rPr>
          <w:rFonts w:ascii="Times New Roman" w:eastAsia="Times New Roman" w:hAnsi="Times New Roman" w:cs="Times New Roman"/>
          <w:i/>
          <w:iCs/>
          <w:sz w:val="24"/>
          <w:szCs w:val="24"/>
        </w:rPr>
        <w:t>Social policy journal of New Zealand</w:t>
      </w:r>
      <w:r w:rsidRPr="5DAC3012">
        <w:rPr>
          <w:rFonts w:ascii="Times New Roman" w:eastAsia="Times New Roman" w:hAnsi="Times New Roman" w:cs="Times New Roman"/>
          <w:sz w:val="24"/>
          <w:szCs w:val="24"/>
        </w:rPr>
        <w:t xml:space="preserve">, pp.17-36. </w:t>
      </w:r>
    </w:p>
    <w:p w14:paraId="347EB332" w14:textId="707959E0" w:rsidR="00715798" w:rsidRDefault="00715798" w:rsidP="5DAC3012">
      <w:pPr>
        <w:spacing w:line="240" w:lineRule="auto"/>
        <w:rPr>
          <w:rFonts w:ascii="Times New Roman" w:eastAsia="Times New Roman" w:hAnsi="Times New Roman" w:cs="Times New Roman"/>
          <w:color w:val="000000" w:themeColor="text1"/>
          <w:sz w:val="24"/>
          <w:szCs w:val="24"/>
        </w:rPr>
      </w:pPr>
      <w:proofErr w:type="spellStart"/>
      <w:r w:rsidRPr="5DAC3012">
        <w:rPr>
          <w:rFonts w:ascii="Times New Roman" w:eastAsia="Times New Roman" w:hAnsi="Times New Roman" w:cs="Times New Roman"/>
          <w:sz w:val="24"/>
          <w:szCs w:val="24"/>
        </w:rPr>
        <w:t>Piller</w:t>
      </w:r>
      <w:proofErr w:type="spellEnd"/>
      <w:r w:rsidRPr="5DAC3012">
        <w:rPr>
          <w:rFonts w:ascii="Times New Roman" w:eastAsia="Times New Roman" w:hAnsi="Times New Roman" w:cs="Times New Roman"/>
          <w:sz w:val="24"/>
          <w:szCs w:val="24"/>
        </w:rPr>
        <w:t xml:space="preserve">, I., </w:t>
      </w:r>
      <w:r w:rsidR="00777F7C"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2012</w:t>
      </w:r>
      <w:r w:rsidR="00777F7C"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Multilingualism and social exclusion. </w:t>
      </w:r>
      <w:r w:rsidRPr="5DAC3012">
        <w:rPr>
          <w:rFonts w:ascii="Times New Roman" w:eastAsia="Times New Roman" w:hAnsi="Times New Roman" w:cs="Times New Roman"/>
          <w:i/>
          <w:iCs/>
          <w:sz w:val="24"/>
          <w:szCs w:val="24"/>
        </w:rPr>
        <w:t>The Routledge handbook of multilingualism</w:t>
      </w:r>
      <w:r w:rsidRPr="5DAC3012">
        <w:rPr>
          <w:rFonts w:ascii="Times New Roman" w:eastAsia="Times New Roman" w:hAnsi="Times New Roman" w:cs="Times New Roman"/>
          <w:sz w:val="24"/>
          <w:szCs w:val="24"/>
        </w:rPr>
        <w:t xml:space="preserve">, pp.281-296. </w:t>
      </w:r>
    </w:p>
    <w:p w14:paraId="7BAD666B" w14:textId="29479B21"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Refugee Action. (2017) </w:t>
      </w:r>
      <w:r w:rsidRPr="5DAC3012">
        <w:rPr>
          <w:rFonts w:ascii="Times New Roman" w:eastAsia="Times New Roman" w:hAnsi="Times New Roman" w:cs="Times New Roman"/>
          <w:i/>
          <w:iCs/>
          <w:sz w:val="24"/>
          <w:szCs w:val="24"/>
        </w:rPr>
        <w:t>NEW RESEARCH: ENGLISH LANGUAGE PROVISION ‘NOT FIT FOR PURPOSE’ AS REFUGEES WAIT UP TO THREE YEARS TO START LESSONS.</w:t>
      </w:r>
      <w:r w:rsidRPr="5DAC3012">
        <w:rPr>
          <w:rFonts w:ascii="Times New Roman" w:eastAsia="Times New Roman" w:hAnsi="Times New Roman" w:cs="Times New Roman"/>
          <w:sz w:val="24"/>
          <w:szCs w:val="24"/>
        </w:rPr>
        <w:t xml:space="preserve"> Available</w:t>
      </w:r>
      <w:r w:rsidR="00777F7C"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8">
        <w:r w:rsidRPr="5DAC3012">
          <w:rPr>
            <w:rStyle w:val="Hyperlink"/>
            <w:rFonts w:ascii="Times New Roman" w:eastAsia="Times New Roman" w:hAnsi="Times New Roman" w:cs="Times New Roman"/>
            <w:color w:val="auto"/>
            <w:sz w:val="24"/>
            <w:szCs w:val="24"/>
          </w:rPr>
          <w:t>https://www.refugee-action.org.uk/6179-2/</w:t>
        </w:r>
      </w:hyperlink>
      <w:r w:rsidRPr="5DAC3012">
        <w:rPr>
          <w:rFonts w:ascii="Times New Roman" w:eastAsia="Times New Roman" w:hAnsi="Times New Roman" w:cs="Times New Roman"/>
          <w:sz w:val="24"/>
          <w:szCs w:val="24"/>
        </w:rPr>
        <w:t>.</w:t>
      </w:r>
      <w:r w:rsidR="00777F7C"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5 March 2021</w:t>
      </w:r>
      <w:r w:rsidR="00777F7C" w:rsidRPr="5DAC3012">
        <w:rPr>
          <w:rFonts w:ascii="Times New Roman" w:eastAsia="Times New Roman" w:hAnsi="Times New Roman" w:cs="Times New Roman"/>
          <w:sz w:val="24"/>
          <w:szCs w:val="24"/>
        </w:rPr>
        <w:t>).</w:t>
      </w:r>
    </w:p>
    <w:p w14:paraId="463F0E3B" w14:textId="3C738A10" w:rsidR="00715798" w:rsidRDefault="00715798" w:rsidP="5DAC3012">
      <w:pPr>
        <w:spacing w:line="240" w:lineRule="auto"/>
        <w:rPr>
          <w:rFonts w:ascii="Times New Roman" w:eastAsia="Times New Roman" w:hAnsi="Times New Roman" w:cs="Times New Roman"/>
          <w:sz w:val="24"/>
          <w:szCs w:val="24"/>
        </w:rPr>
      </w:pPr>
      <w:proofErr w:type="spellStart"/>
      <w:r w:rsidRPr="5DAC3012">
        <w:rPr>
          <w:rFonts w:ascii="Times New Roman" w:eastAsia="Times New Roman" w:hAnsi="Times New Roman" w:cs="Times New Roman"/>
          <w:sz w:val="24"/>
          <w:szCs w:val="24"/>
        </w:rPr>
        <w:t>Reino</w:t>
      </w:r>
      <w:proofErr w:type="spellEnd"/>
      <w:r w:rsidRPr="5DAC3012">
        <w:rPr>
          <w:rFonts w:ascii="Times New Roman" w:eastAsia="Times New Roman" w:hAnsi="Times New Roman" w:cs="Times New Roman"/>
          <w:sz w:val="24"/>
          <w:szCs w:val="24"/>
        </w:rPr>
        <w:t>, M.F. (2019)</w:t>
      </w:r>
      <w:r w:rsidR="009C2046"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English language use and proficiency of migrants in the UK.</w:t>
      </w:r>
      <w:r w:rsidRPr="5DAC3012">
        <w:rPr>
          <w:rFonts w:ascii="Times New Roman" w:eastAsia="Times New Roman" w:hAnsi="Times New Roman" w:cs="Times New Roman"/>
          <w:sz w:val="24"/>
          <w:szCs w:val="24"/>
        </w:rPr>
        <w:t xml:space="preserve"> Available</w:t>
      </w:r>
      <w:r w:rsidR="009C2046"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19">
        <w:r w:rsidR="009C2046" w:rsidRPr="5DAC3012">
          <w:rPr>
            <w:rStyle w:val="Hyperlink"/>
            <w:rFonts w:ascii="Times New Roman" w:eastAsia="Times New Roman" w:hAnsi="Times New Roman" w:cs="Times New Roman"/>
            <w:color w:val="auto"/>
            <w:sz w:val="24"/>
            <w:szCs w:val="24"/>
          </w:rPr>
          <w:t>https://migrationobservatory.ox.ac.uk/wp-content/uploads/2019/07/Briefing-English-language-use-and-proficiency-1.pdf</w:t>
        </w:r>
      </w:hyperlink>
      <w:r w:rsidR="009C2046"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5 March 2021</w:t>
      </w:r>
      <w:r w:rsidR="009C2046"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7C11D4E8" w14:textId="43BF5B35"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Rich, S. and </w:t>
      </w:r>
      <w:proofErr w:type="spellStart"/>
      <w:r w:rsidRPr="5DAC3012">
        <w:rPr>
          <w:rFonts w:ascii="Times New Roman" w:eastAsia="Times New Roman" w:hAnsi="Times New Roman" w:cs="Times New Roman"/>
          <w:sz w:val="24"/>
          <w:szCs w:val="24"/>
        </w:rPr>
        <w:t>Troudi</w:t>
      </w:r>
      <w:proofErr w:type="spellEnd"/>
      <w:r w:rsidRPr="5DAC3012">
        <w:rPr>
          <w:rFonts w:ascii="Times New Roman" w:eastAsia="Times New Roman" w:hAnsi="Times New Roman" w:cs="Times New Roman"/>
          <w:sz w:val="24"/>
          <w:szCs w:val="24"/>
        </w:rPr>
        <w:t xml:space="preserve">, S., </w:t>
      </w:r>
      <w:r w:rsidR="009C2046"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2006</w:t>
      </w:r>
      <w:r w:rsidR="009C2046"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Hard times: Arab TESOL students' experiences of racialization and othering in the United Kingdom. </w:t>
      </w:r>
      <w:proofErr w:type="spellStart"/>
      <w:r w:rsidRPr="5DAC3012">
        <w:rPr>
          <w:rFonts w:ascii="Times New Roman" w:eastAsia="Times New Roman" w:hAnsi="Times New Roman" w:cs="Times New Roman"/>
          <w:i/>
          <w:iCs/>
          <w:sz w:val="24"/>
          <w:szCs w:val="24"/>
        </w:rPr>
        <w:t>Tesol</w:t>
      </w:r>
      <w:proofErr w:type="spellEnd"/>
      <w:r w:rsidRPr="5DAC3012">
        <w:rPr>
          <w:rFonts w:ascii="Times New Roman" w:eastAsia="Times New Roman" w:hAnsi="Times New Roman" w:cs="Times New Roman"/>
          <w:i/>
          <w:iCs/>
          <w:sz w:val="24"/>
          <w:szCs w:val="24"/>
        </w:rPr>
        <w:t xml:space="preserve"> Quarterly</w:t>
      </w:r>
      <w:r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40</w:t>
      </w:r>
      <w:r w:rsidRPr="5DAC3012">
        <w:rPr>
          <w:rFonts w:ascii="Times New Roman" w:eastAsia="Times New Roman" w:hAnsi="Times New Roman" w:cs="Times New Roman"/>
          <w:sz w:val="24"/>
          <w:szCs w:val="24"/>
        </w:rPr>
        <w:t>(3), pp.615-627.</w:t>
      </w:r>
    </w:p>
    <w:p w14:paraId="5321C290" w14:textId="57D595C6"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SCIE (Social Care Institute for Excellence). (2015) Good practice in social care for refugees and asylum seekers. Available</w:t>
      </w:r>
      <w:r w:rsidR="008A48CE"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20">
        <w:r w:rsidR="008A48CE" w:rsidRPr="5DAC3012">
          <w:rPr>
            <w:rStyle w:val="Hyperlink"/>
            <w:rFonts w:ascii="Times New Roman" w:eastAsia="Times New Roman" w:hAnsi="Times New Roman" w:cs="Times New Roman"/>
            <w:color w:val="auto"/>
            <w:sz w:val="24"/>
            <w:szCs w:val="24"/>
          </w:rPr>
          <w:t>https://www.scie.org.uk/publications/guides/guide37-Good-practice-in-social-care-with-refugees-and-asylum-seekers/pointers/ensuringaccess.asp</w:t>
        </w:r>
      </w:hyperlink>
      <w:r w:rsidR="008A48CE"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 xml:space="preserve"> </w:t>
      </w:r>
      <w:r w:rsidR="008A48CE" w:rsidRPr="5DAC3012">
        <w:rPr>
          <w:rFonts w:ascii="Times New Roman" w:eastAsia="Times New Roman" w:hAnsi="Times New Roman" w:cs="Times New Roman"/>
          <w:sz w:val="24"/>
          <w:szCs w:val="24"/>
        </w:rPr>
        <w:t>(A</w:t>
      </w:r>
      <w:r w:rsidRPr="5DAC3012">
        <w:rPr>
          <w:rFonts w:ascii="Times New Roman" w:eastAsia="Times New Roman" w:hAnsi="Times New Roman" w:cs="Times New Roman"/>
          <w:sz w:val="24"/>
          <w:szCs w:val="24"/>
        </w:rPr>
        <w:t>ccessed 12 February 2021</w:t>
      </w:r>
      <w:r w:rsidR="008A48CE"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5131F8EF" w14:textId="77AA10ED"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Simon, P. and </w:t>
      </w:r>
      <w:proofErr w:type="spellStart"/>
      <w:r w:rsidRPr="5DAC3012">
        <w:rPr>
          <w:rFonts w:ascii="Times New Roman" w:eastAsia="Times New Roman" w:hAnsi="Times New Roman" w:cs="Times New Roman"/>
          <w:sz w:val="24"/>
          <w:szCs w:val="24"/>
        </w:rPr>
        <w:t>Beaujeu</w:t>
      </w:r>
      <w:proofErr w:type="spellEnd"/>
      <w:r w:rsidRPr="5DAC3012">
        <w:rPr>
          <w:rFonts w:ascii="Times New Roman" w:eastAsia="Times New Roman" w:hAnsi="Times New Roman" w:cs="Times New Roman"/>
          <w:sz w:val="24"/>
          <w:szCs w:val="24"/>
        </w:rPr>
        <w:t xml:space="preserve">, M., </w:t>
      </w:r>
      <w:r w:rsidR="008A48CE"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2018</w:t>
      </w:r>
      <w:r w:rsidR="008A48CE"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Mainstreaming and redefining the immigrant integration debate in old migration countries: A case study of France, the UK and the Netherlands. </w:t>
      </w:r>
      <w:r w:rsidRPr="5DAC3012">
        <w:rPr>
          <w:rFonts w:ascii="Times New Roman" w:eastAsia="Times New Roman" w:hAnsi="Times New Roman" w:cs="Times New Roman"/>
          <w:i/>
          <w:iCs/>
          <w:sz w:val="24"/>
          <w:szCs w:val="24"/>
        </w:rPr>
        <w:t>Mainstreaming Integration Governance</w:t>
      </w:r>
      <w:r w:rsidR="6F1A0BA7"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pp. 25-46. Palgrave Macmillan, Cham.</w:t>
      </w:r>
    </w:p>
    <w:p w14:paraId="3A09103A" w14:textId="7C9A1C5D" w:rsidR="00715798" w:rsidRDefault="00715798" w:rsidP="5DAC3012">
      <w:pPr>
        <w:spacing w:line="240" w:lineRule="auto"/>
        <w:rPr>
          <w:rFonts w:ascii="Times New Roman" w:eastAsia="Times New Roman" w:hAnsi="Times New Roman" w:cs="Times New Roman"/>
          <w:sz w:val="24"/>
          <w:szCs w:val="24"/>
          <w:shd w:val="clear" w:color="auto" w:fill="FFFFFF"/>
        </w:rPr>
      </w:pPr>
      <w:r w:rsidRPr="5DAC3012">
        <w:rPr>
          <w:rFonts w:ascii="Times New Roman" w:eastAsia="Times New Roman" w:hAnsi="Times New Roman" w:cs="Times New Roman"/>
          <w:sz w:val="24"/>
          <w:szCs w:val="24"/>
          <w:shd w:val="clear" w:color="auto" w:fill="FFFFFF"/>
        </w:rPr>
        <w:t xml:space="preserve">Sumner, W.G., </w:t>
      </w:r>
      <w:r w:rsidR="00E4258F" w:rsidRPr="5DAC3012">
        <w:rPr>
          <w:rFonts w:ascii="Times New Roman" w:eastAsia="Times New Roman" w:hAnsi="Times New Roman" w:cs="Times New Roman"/>
          <w:sz w:val="24"/>
          <w:szCs w:val="24"/>
          <w:shd w:val="clear" w:color="auto" w:fill="FFFFFF"/>
        </w:rPr>
        <w:t>(</w:t>
      </w:r>
      <w:r w:rsidRPr="5DAC3012">
        <w:rPr>
          <w:rFonts w:ascii="Times New Roman" w:eastAsia="Times New Roman" w:hAnsi="Times New Roman" w:cs="Times New Roman"/>
          <w:sz w:val="24"/>
          <w:szCs w:val="24"/>
          <w:shd w:val="clear" w:color="auto" w:fill="FFFFFF"/>
        </w:rPr>
        <w:t>1906</w:t>
      </w:r>
      <w:r w:rsidR="00E4258F" w:rsidRPr="5DAC3012">
        <w:rPr>
          <w:rFonts w:ascii="Times New Roman" w:eastAsia="Times New Roman" w:hAnsi="Times New Roman" w:cs="Times New Roman"/>
          <w:sz w:val="24"/>
          <w:szCs w:val="24"/>
          <w:shd w:val="clear" w:color="auto" w:fill="FFFFFF"/>
        </w:rPr>
        <w:t>)</w:t>
      </w:r>
      <w:r w:rsidRPr="5DAC3012">
        <w:rPr>
          <w:rFonts w:ascii="Times New Roman" w:eastAsia="Times New Roman" w:hAnsi="Times New Roman" w:cs="Times New Roman"/>
          <w:sz w:val="24"/>
          <w:szCs w:val="24"/>
          <w:shd w:val="clear" w:color="auto" w:fill="FFFFFF"/>
        </w:rPr>
        <w:t xml:space="preserve"> Folkways (Boston: Ginn and Company).</w:t>
      </w:r>
    </w:p>
    <w:p w14:paraId="751A518E" w14:textId="38BB8E2B" w:rsidR="10FC15F4" w:rsidRDefault="10FC15F4"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lastRenderedPageBreak/>
        <w:t xml:space="preserve">Townley, G., </w:t>
      </w:r>
      <w:proofErr w:type="spellStart"/>
      <w:r w:rsidRPr="5DAC3012">
        <w:rPr>
          <w:rFonts w:ascii="Times New Roman" w:eastAsia="Times New Roman" w:hAnsi="Times New Roman" w:cs="Times New Roman"/>
          <w:sz w:val="24"/>
          <w:szCs w:val="24"/>
        </w:rPr>
        <w:t>Kloos</w:t>
      </w:r>
      <w:proofErr w:type="spellEnd"/>
      <w:r w:rsidRPr="5DAC3012">
        <w:rPr>
          <w:rFonts w:ascii="Times New Roman" w:eastAsia="Times New Roman" w:hAnsi="Times New Roman" w:cs="Times New Roman"/>
          <w:sz w:val="24"/>
          <w:szCs w:val="24"/>
        </w:rPr>
        <w:t xml:space="preserve">, B., Green, E.P. and Franco, M.M., </w:t>
      </w:r>
      <w:r w:rsidR="7F2ABA9C"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2011</w:t>
      </w:r>
      <w:r w:rsidR="2424F5C5"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 xml:space="preserve"> Reconcilable differences? Human diversity, cultural relativity, and sense of community. </w:t>
      </w:r>
      <w:r w:rsidRPr="5DAC3012">
        <w:rPr>
          <w:rFonts w:ascii="Times New Roman" w:eastAsia="Times New Roman" w:hAnsi="Times New Roman" w:cs="Times New Roman"/>
          <w:i/>
          <w:iCs/>
          <w:sz w:val="24"/>
          <w:szCs w:val="24"/>
        </w:rPr>
        <w:t>American journal of community psychology</w:t>
      </w:r>
      <w:r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i/>
          <w:iCs/>
          <w:sz w:val="24"/>
          <w:szCs w:val="24"/>
        </w:rPr>
        <w:t>47</w:t>
      </w:r>
      <w:r w:rsidRPr="5DAC3012">
        <w:rPr>
          <w:rFonts w:ascii="Times New Roman" w:eastAsia="Times New Roman" w:hAnsi="Times New Roman" w:cs="Times New Roman"/>
          <w:sz w:val="24"/>
          <w:szCs w:val="24"/>
        </w:rPr>
        <w:t>(1-2), pp.69-85.</w:t>
      </w:r>
    </w:p>
    <w:p w14:paraId="08C06687" w14:textId="17ECD8C7" w:rsidR="00715798" w:rsidRPr="00B87A24" w:rsidRDefault="00715798" w:rsidP="5DAC3012">
      <w:pPr>
        <w:spacing w:line="240" w:lineRule="auto"/>
        <w:rPr>
          <w:rFonts w:ascii="Times New Roman" w:eastAsia="Times New Roman" w:hAnsi="Times New Roman" w:cs="Times New Roman"/>
          <w:sz w:val="24"/>
          <w:szCs w:val="24"/>
        </w:rPr>
      </w:pPr>
      <w:proofErr w:type="spellStart"/>
      <w:r w:rsidRPr="5DAC3012">
        <w:rPr>
          <w:rFonts w:ascii="Times New Roman" w:eastAsia="Times New Roman" w:hAnsi="Times New Roman" w:cs="Times New Roman"/>
          <w:sz w:val="24"/>
          <w:szCs w:val="24"/>
          <w:shd w:val="clear" w:color="auto" w:fill="FFFFFF"/>
        </w:rPr>
        <w:t>Triandis</w:t>
      </w:r>
      <w:proofErr w:type="spellEnd"/>
      <w:r w:rsidRPr="5DAC3012">
        <w:rPr>
          <w:rFonts w:ascii="Times New Roman" w:eastAsia="Times New Roman" w:hAnsi="Times New Roman" w:cs="Times New Roman"/>
          <w:sz w:val="24"/>
          <w:szCs w:val="24"/>
          <w:shd w:val="clear" w:color="auto" w:fill="FFFFFF"/>
        </w:rPr>
        <w:t xml:space="preserve">, H.C., </w:t>
      </w:r>
      <w:r w:rsidR="00E4258F" w:rsidRPr="5DAC3012">
        <w:rPr>
          <w:rFonts w:ascii="Times New Roman" w:eastAsia="Times New Roman" w:hAnsi="Times New Roman" w:cs="Times New Roman"/>
          <w:sz w:val="24"/>
          <w:szCs w:val="24"/>
          <w:shd w:val="clear" w:color="auto" w:fill="FFFFFF"/>
        </w:rPr>
        <w:t>(</w:t>
      </w:r>
      <w:r w:rsidRPr="5DAC3012">
        <w:rPr>
          <w:rFonts w:ascii="Times New Roman" w:eastAsia="Times New Roman" w:hAnsi="Times New Roman" w:cs="Times New Roman"/>
          <w:sz w:val="24"/>
          <w:szCs w:val="24"/>
          <w:shd w:val="clear" w:color="auto" w:fill="FFFFFF"/>
        </w:rPr>
        <w:t>199</w:t>
      </w:r>
      <w:r w:rsidR="00E4258F" w:rsidRPr="5DAC3012">
        <w:rPr>
          <w:rFonts w:ascii="Times New Roman" w:eastAsia="Times New Roman" w:hAnsi="Times New Roman" w:cs="Times New Roman"/>
          <w:sz w:val="24"/>
          <w:szCs w:val="24"/>
          <w:shd w:val="clear" w:color="auto" w:fill="FFFFFF"/>
        </w:rPr>
        <w:t>0)</w:t>
      </w:r>
      <w:r w:rsidRPr="5DAC3012">
        <w:rPr>
          <w:rFonts w:ascii="Times New Roman" w:eastAsia="Times New Roman" w:hAnsi="Times New Roman" w:cs="Times New Roman"/>
          <w:sz w:val="24"/>
          <w:szCs w:val="24"/>
          <w:shd w:val="clear" w:color="auto" w:fill="FFFFFF"/>
        </w:rPr>
        <w:t xml:space="preserve"> Theoretical concepts that are applicable to the analysis of ethnocentrism. </w:t>
      </w:r>
      <w:r w:rsidRPr="5DAC3012">
        <w:rPr>
          <w:rFonts w:ascii="Times New Roman" w:eastAsia="Times New Roman" w:hAnsi="Times New Roman" w:cs="Times New Roman"/>
          <w:i/>
          <w:iCs/>
          <w:sz w:val="24"/>
          <w:szCs w:val="24"/>
          <w:shd w:val="clear" w:color="auto" w:fill="FFFFFF"/>
        </w:rPr>
        <w:t>Applied cross-cultural psychology</w:t>
      </w:r>
      <w:r w:rsidRPr="5DAC3012">
        <w:rPr>
          <w:rFonts w:ascii="Times New Roman" w:eastAsia="Times New Roman" w:hAnsi="Times New Roman" w:cs="Times New Roman"/>
          <w:sz w:val="24"/>
          <w:szCs w:val="24"/>
          <w:shd w:val="clear" w:color="auto" w:fill="FFFFFF"/>
        </w:rPr>
        <w:t>, </w:t>
      </w:r>
      <w:r w:rsidRPr="5DAC3012">
        <w:rPr>
          <w:rFonts w:ascii="Times New Roman" w:eastAsia="Times New Roman" w:hAnsi="Times New Roman" w:cs="Times New Roman"/>
          <w:i/>
          <w:iCs/>
          <w:sz w:val="24"/>
          <w:szCs w:val="24"/>
          <w:shd w:val="clear" w:color="auto" w:fill="FFFFFF"/>
        </w:rPr>
        <w:t>14</w:t>
      </w:r>
      <w:r w:rsidRPr="5DAC3012">
        <w:rPr>
          <w:rFonts w:ascii="Times New Roman" w:eastAsia="Times New Roman" w:hAnsi="Times New Roman" w:cs="Times New Roman"/>
          <w:sz w:val="24"/>
          <w:szCs w:val="24"/>
          <w:shd w:val="clear" w:color="auto" w:fill="FFFFFF"/>
        </w:rPr>
        <w:t>, pp.34-55.</w:t>
      </w:r>
    </w:p>
    <w:p w14:paraId="4D605AA9" w14:textId="19B885D5" w:rsidR="79342AC4" w:rsidRDefault="79342AC4"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Tucci, D. L. (2020) </w:t>
      </w:r>
      <w:r w:rsidRPr="5DAC3012">
        <w:rPr>
          <w:rFonts w:ascii="Times New Roman" w:eastAsia="Times New Roman" w:hAnsi="Times New Roman" w:cs="Times New Roman"/>
          <w:i/>
          <w:iCs/>
          <w:sz w:val="24"/>
          <w:szCs w:val="24"/>
        </w:rPr>
        <w:t>Cloth face coverings and distancing pose communication challenges for many.</w:t>
      </w:r>
      <w:r w:rsidRPr="5DAC3012">
        <w:rPr>
          <w:rFonts w:ascii="Times New Roman" w:eastAsia="Times New Roman" w:hAnsi="Times New Roman" w:cs="Times New Roman"/>
          <w:sz w:val="24"/>
          <w:szCs w:val="24"/>
        </w:rPr>
        <w:t xml:space="preserve"> Available</w:t>
      </w:r>
      <w:r w:rsidR="00934A2E">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https://www.nidcd.nih.gov/about/nidcd-director-message/cloth-face-coverings-and-distancing-pose-communication-challenges-many. </w:t>
      </w:r>
      <w:r w:rsidR="00934A2E">
        <w:rPr>
          <w:rFonts w:ascii="Times New Roman" w:eastAsia="Times New Roman" w:hAnsi="Times New Roman" w:cs="Times New Roman"/>
          <w:sz w:val="24"/>
          <w:szCs w:val="24"/>
        </w:rPr>
        <w:t>(A</w:t>
      </w:r>
      <w:r w:rsidRPr="5DAC3012">
        <w:rPr>
          <w:rFonts w:ascii="Times New Roman" w:eastAsia="Times New Roman" w:hAnsi="Times New Roman" w:cs="Times New Roman"/>
          <w:sz w:val="24"/>
          <w:szCs w:val="24"/>
        </w:rPr>
        <w:t>ccessed 19 March 2</w:t>
      </w:r>
      <w:r w:rsidR="00725A73">
        <w:rPr>
          <w:rFonts w:ascii="Times New Roman" w:eastAsia="Times New Roman" w:hAnsi="Times New Roman" w:cs="Times New Roman"/>
          <w:sz w:val="24"/>
          <w:szCs w:val="24"/>
        </w:rPr>
        <w:t>021)</w:t>
      </w:r>
    </w:p>
    <w:p w14:paraId="5829FA45" w14:textId="5163D5A8"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UNHCR (United Nations High </w:t>
      </w:r>
      <w:r w:rsidR="006A530A" w:rsidRPr="5DAC3012">
        <w:rPr>
          <w:rFonts w:ascii="Times New Roman" w:eastAsia="Times New Roman" w:hAnsi="Times New Roman" w:cs="Times New Roman"/>
          <w:sz w:val="24"/>
          <w:szCs w:val="24"/>
        </w:rPr>
        <w:t>Commissioner</w:t>
      </w:r>
      <w:r w:rsidRPr="5DAC3012">
        <w:rPr>
          <w:rFonts w:ascii="Times New Roman" w:eastAsia="Times New Roman" w:hAnsi="Times New Roman" w:cs="Times New Roman"/>
          <w:sz w:val="24"/>
          <w:szCs w:val="24"/>
        </w:rPr>
        <w:t xml:space="preserve"> for Refugees). (2021) </w:t>
      </w:r>
      <w:r w:rsidRPr="5DAC3012">
        <w:rPr>
          <w:rFonts w:ascii="Times New Roman" w:eastAsia="Times New Roman" w:hAnsi="Times New Roman" w:cs="Times New Roman"/>
          <w:i/>
          <w:iCs/>
          <w:sz w:val="24"/>
          <w:szCs w:val="24"/>
        </w:rPr>
        <w:t xml:space="preserve">What is a </w:t>
      </w:r>
      <w:proofErr w:type="gramStart"/>
      <w:r w:rsidRPr="5DAC3012">
        <w:rPr>
          <w:rFonts w:ascii="Times New Roman" w:eastAsia="Times New Roman" w:hAnsi="Times New Roman" w:cs="Times New Roman"/>
          <w:i/>
          <w:iCs/>
          <w:sz w:val="24"/>
          <w:szCs w:val="24"/>
        </w:rPr>
        <w:t>refugee?.</w:t>
      </w:r>
      <w:proofErr w:type="gramEnd"/>
      <w:r w:rsidRPr="5DAC3012">
        <w:rPr>
          <w:rFonts w:ascii="Times New Roman" w:eastAsia="Times New Roman" w:hAnsi="Times New Roman" w:cs="Times New Roman"/>
          <w:sz w:val="24"/>
          <w:szCs w:val="24"/>
        </w:rPr>
        <w:t xml:space="preserve"> Available</w:t>
      </w:r>
      <w:r w:rsidR="00492E49"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21">
        <w:r w:rsidR="00492E49" w:rsidRPr="5DAC3012">
          <w:rPr>
            <w:rStyle w:val="Hyperlink"/>
            <w:rFonts w:ascii="Times New Roman" w:eastAsia="Times New Roman" w:hAnsi="Times New Roman" w:cs="Times New Roman"/>
            <w:color w:val="auto"/>
            <w:sz w:val="24"/>
            <w:szCs w:val="24"/>
          </w:rPr>
          <w:t>https://www.unhcr.org/what-is-a-refugee.html</w:t>
        </w:r>
      </w:hyperlink>
      <w:r w:rsidR="00492E49" w:rsidRPr="5DAC3012">
        <w:rPr>
          <w:rFonts w:ascii="Times New Roman" w:eastAsia="Times New Roman" w:hAnsi="Times New Roman" w:cs="Times New Roman"/>
          <w:sz w:val="24"/>
          <w:szCs w:val="24"/>
        </w:rPr>
        <w:t xml:space="preserve"> (A</w:t>
      </w:r>
      <w:r w:rsidRPr="5DAC3012">
        <w:rPr>
          <w:rFonts w:ascii="Times New Roman" w:eastAsia="Times New Roman" w:hAnsi="Times New Roman" w:cs="Times New Roman"/>
          <w:sz w:val="24"/>
          <w:szCs w:val="24"/>
        </w:rPr>
        <w:t>ccessed 19</w:t>
      </w:r>
      <w:r w:rsidR="00725A73">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February 2021</w:t>
      </w:r>
      <w:r w:rsidR="00492E49"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5D730FDE" w14:textId="6A50DBC0"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Walsh, P. A. (2020) </w:t>
      </w:r>
      <w:r w:rsidRPr="5DAC3012">
        <w:rPr>
          <w:rFonts w:ascii="Times New Roman" w:eastAsia="Times New Roman" w:hAnsi="Times New Roman" w:cs="Times New Roman"/>
          <w:i/>
          <w:iCs/>
          <w:sz w:val="24"/>
          <w:szCs w:val="24"/>
        </w:rPr>
        <w:t>BRIEFING Asylum and refugee resettlement in the UK.</w:t>
      </w:r>
      <w:r w:rsidRPr="5DAC3012">
        <w:rPr>
          <w:rFonts w:ascii="Times New Roman" w:eastAsia="Times New Roman" w:hAnsi="Times New Roman" w:cs="Times New Roman"/>
          <w:sz w:val="24"/>
          <w:szCs w:val="24"/>
        </w:rPr>
        <w:t xml:space="preserve"> Available</w:t>
      </w:r>
      <w:r w:rsidR="00492E49" w:rsidRPr="5DAC3012">
        <w:rPr>
          <w:rFonts w:ascii="Times New Roman" w:eastAsia="Times New Roman" w:hAnsi="Times New Roman" w:cs="Times New Roman"/>
          <w:sz w:val="24"/>
          <w:szCs w:val="24"/>
        </w:rPr>
        <w:t xml:space="preserve"> at</w:t>
      </w:r>
      <w:r w:rsidRPr="5DAC3012">
        <w:rPr>
          <w:rFonts w:ascii="Times New Roman" w:eastAsia="Times New Roman" w:hAnsi="Times New Roman" w:cs="Times New Roman"/>
          <w:sz w:val="24"/>
          <w:szCs w:val="24"/>
        </w:rPr>
        <w:t xml:space="preserve">: </w:t>
      </w:r>
      <w:hyperlink r:id="rId22">
        <w:r w:rsidR="00492E49" w:rsidRPr="5DAC3012">
          <w:rPr>
            <w:rStyle w:val="Hyperlink"/>
            <w:rFonts w:ascii="Times New Roman" w:eastAsia="Times New Roman" w:hAnsi="Times New Roman" w:cs="Times New Roman"/>
            <w:color w:val="auto"/>
            <w:sz w:val="24"/>
            <w:szCs w:val="24"/>
          </w:rPr>
          <w:t>https://migrationobservatory.ox.ac.uk/wp-content/uploads/2020/12/Briefing-Asylum-and-refugee-resettlement-in-the-UK.pdf</w:t>
        </w:r>
      </w:hyperlink>
      <w:r w:rsidR="00492E49" w:rsidRPr="5DAC3012">
        <w:rPr>
          <w:rFonts w:ascii="Times New Roman" w:eastAsia="Times New Roman" w:hAnsi="Times New Roman" w:cs="Times New Roman"/>
          <w:sz w:val="24"/>
          <w:szCs w:val="24"/>
        </w:rPr>
        <w:t xml:space="preserve"> (</w:t>
      </w:r>
      <w:r w:rsidR="000E03A4" w:rsidRPr="5DAC3012">
        <w:rPr>
          <w:rFonts w:ascii="Times New Roman" w:eastAsia="Times New Roman" w:hAnsi="Times New Roman" w:cs="Times New Roman"/>
          <w:sz w:val="24"/>
          <w:szCs w:val="24"/>
        </w:rPr>
        <w:t>A</w:t>
      </w:r>
      <w:r w:rsidRPr="5DAC3012">
        <w:rPr>
          <w:rFonts w:ascii="Times New Roman" w:eastAsia="Times New Roman" w:hAnsi="Times New Roman" w:cs="Times New Roman"/>
          <w:sz w:val="24"/>
          <w:szCs w:val="24"/>
        </w:rPr>
        <w:t>ccessed 19 February 2021</w:t>
      </w:r>
      <w:r w:rsidR="000E03A4" w:rsidRPr="5DAC3012">
        <w:rPr>
          <w:rFonts w:ascii="Times New Roman" w:eastAsia="Times New Roman" w:hAnsi="Times New Roman" w:cs="Times New Roman"/>
          <w:sz w:val="24"/>
          <w:szCs w:val="24"/>
        </w:rPr>
        <w:t>)</w:t>
      </w:r>
      <w:r w:rsidRPr="5DAC3012">
        <w:rPr>
          <w:rFonts w:ascii="Times New Roman" w:eastAsia="Times New Roman" w:hAnsi="Times New Roman" w:cs="Times New Roman"/>
          <w:sz w:val="24"/>
          <w:szCs w:val="24"/>
        </w:rPr>
        <w:t>.</w:t>
      </w:r>
    </w:p>
    <w:p w14:paraId="22349995" w14:textId="449B7CC2" w:rsidR="00715798" w:rsidRDefault="00715798" w:rsidP="5DAC3012">
      <w:pPr>
        <w:spacing w:line="240" w:lineRule="auto"/>
        <w:rPr>
          <w:rFonts w:ascii="Times New Roman" w:eastAsia="Times New Roman" w:hAnsi="Times New Roman" w:cs="Times New Roman"/>
          <w:sz w:val="24"/>
          <w:szCs w:val="24"/>
        </w:rPr>
      </w:pPr>
      <w:r w:rsidRPr="5DAC3012">
        <w:rPr>
          <w:rFonts w:ascii="Times New Roman" w:eastAsia="Times New Roman" w:hAnsi="Times New Roman" w:cs="Times New Roman"/>
          <w:sz w:val="24"/>
          <w:szCs w:val="24"/>
        </w:rPr>
        <w:t xml:space="preserve">Wesselmann, E.D., </w:t>
      </w:r>
      <w:proofErr w:type="spellStart"/>
      <w:r w:rsidRPr="5DAC3012">
        <w:rPr>
          <w:rFonts w:ascii="Times New Roman" w:eastAsia="Times New Roman" w:hAnsi="Times New Roman" w:cs="Times New Roman"/>
          <w:sz w:val="24"/>
          <w:szCs w:val="24"/>
        </w:rPr>
        <w:t>Grzybowski</w:t>
      </w:r>
      <w:proofErr w:type="spellEnd"/>
      <w:r w:rsidRPr="5DAC3012">
        <w:rPr>
          <w:rFonts w:ascii="Times New Roman" w:eastAsia="Times New Roman" w:hAnsi="Times New Roman" w:cs="Times New Roman"/>
          <w:sz w:val="24"/>
          <w:szCs w:val="24"/>
        </w:rPr>
        <w:t xml:space="preserve">, M.R., </w:t>
      </w:r>
      <w:proofErr w:type="spellStart"/>
      <w:r w:rsidRPr="5DAC3012">
        <w:rPr>
          <w:rFonts w:ascii="Times New Roman" w:eastAsia="Times New Roman" w:hAnsi="Times New Roman" w:cs="Times New Roman"/>
          <w:sz w:val="24"/>
          <w:szCs w:val="24"/>
        </w:rPr>
        <w:t>Steakley</w:t>
      </w:r>
      <w:proofErr w:type="spellEnd"/>
      <w:r w:rsidRPr="5DAC3012">
        <w:rPr>
          <w:rFonts w:ascii="Times New Roman" w:eastAsia="Times New Roman" w:hAnsi="Times New Roman" w:cs="Times New Roman"/>
          <w:sz w:val="24"/>
          <w:szCs w:val="24"/>
        </w:rPr>
        <w:t xml:space="preserve">-Freeman, D.M., </w:t>
      </w:r>
      <w:proofErr w:type="spellStart"/>
      <w:r w:rsidRPr="5DAC3012">
        <w:rPr>
          <w:rFonts w:ascii="Times New Roman" w:eastAsia="Times New Roman" w:hAnsi="Times New Roman" w:cs="Times New Roman"/>
          <w:sz w:val="24"/>
          <w:szCs w:val="24"/>
        </w:rPr>
        <w:t>DeSouza</w:t>
      </w:r>
      <w:proofErr w:type="spellEnd"/>
      <w:r w:rsidRPr="5DAC3012">
        <w:rPr>
          <w:rFonts w:ascii="Times New Roman" w:eastAsia="Times New Roman" w:hAnsi="Times New Roman" w:cs="Times New Roman"/>
          <w:sz w:val="24"/>
          <w:szCs w:val="24"/>
        </w:rPr>
        <w:t xml:space="preserve">, E.R., </w:t>
      </w:r>
      <w:proofErr w:type="spellStart"/>
      <w:r w:rsidRPr="5DAC3012">
        <w:rPr>
          <w:rFonts w:ascii="Times New Roman" w:eastAsia="Times New Roman" w:hAnsi="Times New Roman" w:cs="Times New Roman"/>
          <w:sz w:val="24"/>
          <w:szCs w:val="24"/>
        </w:rPr>
        <w:t>Nezlek</w:t>
      </w:r>
      <w:proofErr w:type="spellEnd"/>
      <w:r w:rsidRPr="5DAC3012">
        <w:rPr>
          <w:rFonts w:ascii="Times New Roman" w:eastAsia="Times New Roman" w:hAnsi="Times New Roman" w:cs="Times New Roman"/>
          <w:sz w:val="24"/>
          <w:szCs w:val="24"/>
        </w:rPr>
        <w:t>, J.B. and Williams, K.D., (2016)</w:t>
      </w:r>
      <w:r w:rsidR="000E03A4" w:rsidRPr="5DAC3012">
        <w:rPr>
          <w:rFonts w:ascii="Times New Roman" w:eastAsia="Times New Roman" w:hAnsi="Times New Roman" w:cs="Times New Roman"/>
          <w:sz w:val="24"/>
          <w:szCs w:val="24"/>
        </w:rPr>
        <w:t xml:space="preserve"> </w:t>
      </w:r>
      <w:r w:rsidRPr="5DAC3012">
        <w:rPr>
          <w:rFonts w:ascii="Times New Roman" w:eastAsia="Times New Roman" w:hAnsi="Times New Roman" w:cs="Times New Roman"/>
          <w:sz w:val="24"/>
          <w:szCs w:val="24"/>
        </w:rPr>
        <w:t xml:space="preserve">Social exclusion in everyday life. </w:t>
      </w:r>
      <w:r w:rsidRPr="5DAC3012">
        <w:rPr>
          <w:rFonts w:ascii="Times New Roman" w:eastAsia="Times New Roman" w:hAnsi="Times New Roman" w:cs="Times New Roman"/>
          <w:i/>
          <w:iCs/>
          <w:sz w:val="24"/>
          <w:szCs w:val="24"/>
        </w:rPr>
        <w:t>Social exclusion</w:t>
      </w:r>
      <w:r w:rsidR="726F4479" w:rsidRPr="5DAC3012">
        <w:rPr>
          <w:rFonts w:ascii="Times New Roman" w:eastAsia="Times New Roman" w:hAnsi="Times New Roman" w:cs="Times New Roman"/>
          <w:i/>
          <w:iCs/>
          <w:sz w:val="24"/>
          <w:szCs w:val="24"/>
        </w:rPr>
        <w:t xml:space="preserve">, </w:t>
      </w:r>
      <w:r w:rsidRPr="5DAC3012">
        <w:rPr>
          <w:rFonts w:ascii="Times New Roman" w:eastAsia="Times New Roman" w:hAnsi="Times New Roman" w:cs="Times New Roman"/>
          <w:sz w:val="24"/>
          <w:szCs w:val="24"/>
        </w:rPr>
        <w:t>pp. 3-23. Springer, Cham.</w:t>
      </w:r>
    </w:p>
    <w:p w14:paraId="1B52575A" w14:textId="77777777" w:rsidR="005A700E" w:rsidRDefault="005A700E">
      <w:pPr>
        <w:rPr>
          <w:rFonts w:ascii="Arial" w:hAnsi="Arial" w:cs="Arial"/>
          <w:color w:val="222222"/>
          <w:sz w:val="20"/>
          <w:szCs w:val="20"/>
          <w:shd w:val="clear" w:color="auto" w:fill="FFFFFF"/>
        </w:rPr>
      </w:pPr>
    </w:p>
    <w:p w14:paraId="040CEB48" w14:textId="77777777" w:rsidR="00952A3C" w:rsidRDefault="00952A3C"/>
    <w:sectPr w:rsidR="00952A3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ED7F06" w14:textId="77777777" w:rsidR="0012259C" w:rsidRDefault="0012259C">
      <w:pPr>
        <w:spacing w:after="0" w:line="240" w:lineRule="auto"/>
      </w:pPr>
      <w:r>
        <w:separator/>
      </w:r>
    </w:p>
  </w:endnote>
  <w:endnote w:type="continuationSeparator" w:id="0">
    <w:p w14:paraId="1C419C9C" w14:textId="77777777" w:rsidR="0012259C" w:rsidRDefault="00122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DAC3012" w14:paraId="1D1D8B95" w14:textId="77777777" w:rsidTr="5DAC3012">
      <w:tc>
        <w:tcPr>
          <w:tcW w:w="3005" w:type="dxa"/>
        </w:tcPr>
        <w:p w14:paraId="39901519" w14:textId="6A1FEA9D" w:rsidR="5DAC3012" w:rsidRDefault="5DAC3012" w:rsidP="5DAC3012">
          <w:pPr>
            <w:pStyle w:val="Header"/>
            <w:ind w:left="-115"/>
          </w:pPr>
        </w:p>
      </w:tc>
      <w:tc>
        <w:tcPr>
          <w:tcW w:w="3005" w:type="dxa"/>
        </w:tcPr>
        <w:p w14:paraId="6AF3D726" w14:textId="676BEF3F" w:rsidR="5DAC3012" w:rsidRDefault="5DAC3012" w:rsidP="5DAC3012">
          <w:pPr>
            <w:pStyle w:val="Header"/>
            <w:jc w:val="center"/>
          </w:pPr>
        </w:p>
      </w:tc>
      <w:tc>
        <w:tcPr>
          <w:tcW w:w="3005" w:type="dxa"/>
        </w:tcPr>
        <w:p w14:paraId="0A2DABE9" w14:textId="235D1B61" w:rsidR="5DAC3012" w:rsidRDefault="5DAC3012" w:rsidP="5DAC3012">
          <w:pPr>
            <w:pStyle w:val="Header"/>
            <w:ind w:right="-115"/>
            <w:jc w:val="right"/>
          </w:pPr>
        </w:p>
      </w:tc>
    </w:tr>
  </w:tbl>
  <w:p w14:paraId="5849B032" w14:textId="1116B056" w:rsidR="5DAC3012" w:rsidRDefault="5DAC3012" w:rsidP="5DAC3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71952" w14:textId="77777777" w:rsidR="0012259C" w:rsidRDefault="0012259C">
      <w:pPr>
        <w:spacing w:after="0" w:line="240" w:lineRule="auto"/>
      </w:pPr>
      <w:r>
        <w:separator/>
      </w:r>
    </w:p>
  </w:footnote>
  <w:footnote w:type="continuationSeparator" w:id="0">
    <w:p w14:paraId="2470716C" w14:textId="77777777" w:rsidR="0012259C" w:rsidRDefault="001225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DAC3012" w14:paraId="09CB9746" w14:textId="77777777" w:rsidTr="5DAC3012">
      <w:tc>
        <w:tcPr>
          <w:tcW w:w="3005" w:type="dxa"/>
        </w:tcPr>
        <w:p w14:paraId="62448767" w14:textId="5198BF0D" w:rsidR="5DAC3012" w:rsidRDefault="5DAC3012" w:rsidP="5DAC3012">
          <w:pPr>
            <w:pStyle w:val="Header"/>
            <w:ind w:left="-115"/>
          </w:pPr>
          <w:r>
            <w:t>Claire Thomson</w:t>
          </w:r>
        </w:p>
      </w:tc>
      <w:tc>
        <w:tcPr>
          <w:tcW w:w="3005" w:type="dxa"/>
        </w:tcPr>
        <w:p w14:paraId="2F1B6423" w14:textId="6614A7B3" w:rsidR="5DAC3012" w:rsidRDefault="5DAC3012" w:rsidP="5DAC3012">
          <w:pPr>
            <w:pStyle w:val="Header"/>
            <w:jc w:val="center"/>
          </w:pPr>
          <w:r>
            <w:t>ECSS6001 Assessment 1</w:t>
          </w:r>
        </w:p>
      </w:tc>
      <w:tc>
        <w:tcPr>
          <w:tcW w:w="3005" w:type="dxa"/>
        </w:tcPr>
        <w:p w14:paraId="677D9433" w14:textId="773319D9" w:rsidR="5DAC3012" w:rsidRDefault="5DAC3012" w:rsidP="5DAC3012">
          <w:pPr>
            <w:pStyle w:val="Header"/>
            <w:ind w:right="-115"/>
            <w:jc w:val="right"/>
          </w:pPr>
          <w:r>
            <w:t>Student No: 1603261</w:t>
          </w:r>
        </w:p>
      </w:tc>
    </w:tr>
  </w:tbl>
  <w:p w14:paraId="17CD2274" w14:textId="7F435181" w:rsidR="5DAC3012" w:rsidRDefault="5DAC3012" w:rsidP="5DAC30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C7707A"/>
    <w:multiLevelType w:val="multilevel"/>
    <w:tmpl w:val="9DE4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DAF"/>
    <w:rsid w:val="00004713"/>
    <w:rsid w:val="00007DF9"/>
    <w:rsid w:val="0000C92A"/>
    <w:rsid w:val="00010366"/>
    <w:rsid w:val="00010A33"/>
    <w:rsid w:val="00012071"/>
    <w:rsid w:val="00012749"/>
    <w:rsid w:val="00012991"/>
    <w:rsid w:val="0001359F"/>
    <w:rsid w:val="00015411"/>
    <w:rsid w:val="000156E1"/>
    <w:rsid w:val="00021C75"/>
    <w:rsid w:val="00022964"/>
    <w:rsid w:val="00026347"/>
    <w:rsid w:val="000265D6"/>
    <w:rsid w:val="000272A8"/>
    <w:rsid w:val="000324C2"/>
    <w:rsid w:val="00033269"/>
    <w:rsid w:val="000337F6"/>
    <w:rsid w:val="00033E28"/>
    <w:rsid w:val="0003450B"/>
    <w:rsid w:val="00037A24"/>
    <w:rsid w:val="00037A5C"/>
    <w:rsid w:val="00044EFF"/>
    <w:rsid w:val="0004737D"/>
    <w:rsid w:val="00051837"/>
    <w:rsid w:val="00053A69"/>
    <w:rsid w:val="00053DA3"/>
    <w:rsid w:val="000562BE"/>
    <w:rsid w:val="00056726"/>
    <w:rsid w:val="00056A62"/>
    <w:rsid w:val="00057271"/>
    <w:rsid w:val="000629A6"/>
    <w:rsid w:val="00063B57"/>
    <w:rsid w:val="0006466A"/>
    <w:rsid w:val="000648C3"/>
    <w:rsid w:val="00067B81"/>
    <w:rsid w:val="0006EF14"/>
    <w:rsid w:val="000710F1"/>
    <w:rsid w:val="00071F53"/>
    <w:rsid w:val="0007200F"/>
    <w:rsid w:val="000735E6"/>
    <w:rsid w:val="00073ABC"/>
    <w:rsid w:val="000751D5"/>
    <w:rsid w:val="00076E5A"/>
    <w:rsid w:val="000790E5"/>
    <w:rsid w:val="00080B09"/>
    <w:rsid w:val="00081D66"/>
    <w:rsid w:val="00083AA2"/>
    <w:rsid w:val="000859EA"/>
    <w:rsid w:val="00086D73"/>
    <w:rsid w:val="000915FF"/>
    <w:rsid w:val="00091C4B"/>
    <w:rsid w:val="00092AF0"/>
    <w:rsid w:val="00092C64"/>
    <w:rsid w:val="000974D3"/>
    <w:rsid w:val="00097D1B"/>
    <w:rsid w:val="000A0020"/>
    <w:rsid w:val="000A2091"/>
    <w:rsid w:val="000A2A32"/>
    <w:rsid w:val="000A5D9E"/>
    <w:rsid w:val="000A61DD"/>
    <w:rsid w:val="000A78E9"/>
    <w:rsid w:val="000B1F34"/>
    <w:rsid w:val="000B29A7"/>
    <w:rsid w:val="000B4C42"/>
    <w:rsid w:val="000B544A"/>
    <w:rsid w:val="000B6587"/>
    <w:rsid w:val="000B6E06"/>
    <w:rsid w:val="000B7069"/>
    <w:rsid w:val="000C4E7B"/>
    <w:rsid w:val="000C64FB"/>
    <w:rsid w:val="000C6D30"/>
    <w:rsid w:val="000C7C38"/>
    <w:rsid w:val="000D28EC"/>
    <w:rsid w:val="000D49C3"/>
    <w:rsid w:val="000D5859"/>
    <w:rsid w:val="000D7388"/>
    <w:rsid w:val="000E03A4"/>
    <w:rsid w:val="000E10FB"/>
    <w:rsid w:val="000E2124"/>
    <w:rsid w:val="000E7B31"/>
    <w:rsid w:val="000F0EE0"/>
    <w:rsid w:val="000F6092"/>
    <w:rsid w:val="000F7E73"/>
    <w:rsid w:val="00103343"/>
    <w:rsid w:val="00103850"/>
    <w:rsid w:val="001062D6"/>
    <w:rsid w:val="00106B9A"/>
    <w:rsid w:val="0011093F"/>
    <w:rsid w:val="00111EA3"/>
    <w:rsid w:val="00112D3D"/>
    <w:rsid w:val="00117966"/>
    <w:rsid w:val="0012096C"/>
    <w:rsid w:val="001220E9"/>
    <w:rsid w:val="0012259C"/>
    <w:rsid w:val="00122DBF"/>
    <w:rsid w:val="00122DCF"/>
    <w:rsid w:val="00123E56"/>
    <w:rsid w:val="0012652E"/>
    <w:rsid w:val="00126A1C"/>
    <w:rsid w:val="00127861"/>
    <w:rsid w:val="0012797A"/>
    <w:rsid w:val="00130C9A"/>
    <w:rsid w:val="0013176F"/>
    <w:rsid w:val="00132576"/>
    <w:rsid w:val="00133252"/>
    <w:rsid w:val="0014143C"/>
    <w:rsid w:val="00141685"/>
    <w:rsid w:val="00142EE5"/>
    <w:rsid w:val="00145D5A"/>
    <w:rsid w:val="0014620E"/>
    <w:rsid w:val="001466E9"/>
    <w:rsid w:val="00147BB6"/>
    <w:rsid w:val="0015163A"/>
    <w:rsid w:val="001529B1"/>
    <w:rsid w:val="00152B4E"/>
    <w:rsid w:val="00155A62"/>
    <w:rsid w:val="00155CE5"/>
    <w:rsid w:val="00162CBE"/>
    <w:rsid w:val="001638D6"/>
    <w:rsid w:val="00164F9D"/>
    <w:rsid w:val="00165DA1"/>
    <w:rsid w:val="00170B2F"/>
    <w:rsid w:val="0017322C"/>
    <w:rsid w:val="00174EC8"/>
    <w:rsid w:val="0017679D"/>
    <w:rsid w:val="001779C0"/>
    <w:rsid w:val="00180C21"/>
    <w:rsid w:val="00181B19"/>
    <w:rsid w:val="00183223"/>
    <w:rsid w:val="00184C33"/>
    <w:rsid w:val="001860CC"/>
    <w:rsid w:val="00186DA1"/>
    <w:rsid w:val="0019292F"/>
    <w:rsid w:val="00192CE3"/>
    <w:rsid w:val="00193AFB"/>
    <w:rsid w:val="001941C7"/>
    <w:rsid w:val="00195EBC"/>
    <w:rsid w:val="0019790C"/>
    <w:rsid w:val="00197DD9"/>
    <w:rsid w:val="001A0022"/>
    <w:rsid w:val="001A18E1"/>
    <w:rsid w:val="001A4132"/>
    <w:rsid w:val="001A6910"/>
    <w:rsid w:val="001A79CB"/>
    <w:rsid w:val="001B0DCE"/>
    <w:rsid w:val="001B1C84"/>
    <w:rsid w:val="001B1D57"/>
    <w:rsid w:val="001C0362"/>
    <w:rsid w:val="001C183A"/>
    <w:rsid w:val="001D104D"/>
    <w:rsid w:val="001D3AD0"/>
    <w:rsid w:val="001D5B63"/>
    <w:rsid w:val="001E1904"/>
    <w:rsid w:val="001E2476"/>
    <w:rsid w:val="001E382D"/>
    <w:rsid w:val="001E51A7"/>
    <w:rsid w:val="001E63F2"/>
    <w:rsid w:val="001E64E6"/>
    <w:rsid w:val="001F2C08"/>
    <w:rsid w:val="001F34B4"/>
    <w:rsid w:val="001F3A67"/>
    <w:rsid w:val="001F3F4A"/>
    <w:rsid w:val="001F536B"/>
    <w:rsid w:val="00201DDF"/>
    <w:rsid w:val="00202211"/>
    <w:rsid w:val="002031AE"/>
    <w:rsid w:val="00204349"/>
    <w:rsid w:val="00212367"/>
    <w:rsid w:val="00214761"/>
    <w:rsid w:val="00217903"/>
    <w:rsid w:val="00221622"/>
    <w:rsid w:val="0022226B"/>
    <w:rsid w:val="00232179"/>
    <w:rsid w:val="00235038"/>
    <w:rsid w:val="00235FBE"/>
    <w:rsid w:val="00241378"/>
    <w:rsid w:val="0024147A"/>
    <w:rsid w:val="00241967"/>
    <w:rsid w:val="0024311F"/>
    <w:rsid w:val="002465FF"/>
    <w:rsid w:val="002532EF"/>
    <w:rsid w:val="002571E4"/>
    <w:rsid w:val="002619AD"/>
    <w:rsid w:val="00265165"/>
    <w:rsid w:val="00266073"/>
    <w:rsid w:val="00267AE1"/>
    <w:rsid w:val="00272217"/>
    <w:rsid w:val="00276295"/>
    <w:rsid w:val="00283805"/>
    <w:rsid w:val="00283F36"/>
    <w:rsid w:val="00286DAF"/>
    <w:rsid w:val="00294E67"/>
    <w:rsid w:val="00294E9C"/>
    <w:rsid w:val="002954B6"/>
    <w:rsid w:val="002963ED"/>
    <w:rsid w:val="0029746D"/>
    <w:rsid w:val="0029765A"/>
    <w:rsid w:val="002A12EC"/>
    <w:rsid w:val="002A65F7"/>
    <w:rsid w:val="002A77D0"/>
    <w:rsid w:val="002A7DB5"/>
    <w:rsid w:val="002B0C28"/>
    <w:rsid w:val="002B2426"/>
    <w:rsid w:val="002B2A93"/>
    <w:rsid w:val="002B3EE4"/>
    <w:rsid w:val="002B45E3"/>
    <w:rsid w:val="002B7192"/>
    <w:rsid w:val="002C0370"/>
    <w:rsid w:val="002C3E78"/>
    <w:rsid w:val="002C4708"/>
    <w:rsid w:val="002C5612"/>
    <w:rsid w:val="002C573F"/>
    <w:rsid w:val="002C5DCA"/>
    <w:rsid w:val="002C6B63"/>
    <w:rsid w:val="002D0B8D"/>
    <w:rsid w:val="002D1994"/>
    <w:rsid w:val="002E1ACF"/>
    <w:rsid w:val="002E27C2"/>
    <w:rsid w:val="002E29C4"/>
    <w:rsid w:val="002E32FF"/>
    <w:rsid w:val="002E332B"/>
    <w:rsid w:val="002E3BAA"/>
    <w:rsid w:val="002E647F"/>
    <w:rsid w:val="002E6551"/>
    <w:rsid w:val="002EA7AF"/>
    <w:rsid w:val="002F09F7"/>
    <w:rsid w:val="002F1136"/>
    <w:rsid w:val="002F271F"/>
    <w:rsid w:val="002F2DA8"/>
    <w:rsid w:val="002F3E76"/>
    <w:rsid w:val="002F57D6"/>
    <w:rsid w:val="003013A4"/>
    <w:rsid w:val="00301977"/>
    <w:rsid w:val="00304346"/>
    <w:rsid w:val="00305943"/>
    <w:rsid w:val="00306CEA"/>
    <w:rsid w:val="00310FAA"/>
    <w:rsid w:val="00311687"/>
    <w:rsid w:val="00313138"/>
    <w:rsid w:val="003145A9"/>
    <w:rsid w:val="0031534E"/>
    <w:rsid w:val="003171A1"/>
    <w:rsid w:val="00317946"/>
    <w:rsid w:val="00320F40"/>
    <w:rsid w:val="00324080"/>
    <w:rsid w:val="00325EEC"/>
    <w:rsid w:val="00327B17"/>
    <w:rsid w:val="00330F07"/>
    <w:rsid w:val="003320FE"/>
    <w:rsid w:val="00332D0C"/>
    <w:rsid w:val="003335F8"/>
    <w:rsid w:val="00341FD7"/>
    <w:rsid w:val="003429C0"/>
    <w:rsid w:val="00343C16"/>
    <w:rsid w:val="00345D39"/>
    <w:rsid w:val="00351063"/>
    <w:rsid w:val="00352765"/>
    <w:rsid w:val="00352D1D"/>
    <w:rsid w:val="0035434C"/>
    <w:rsid w:val="003543BA"/>
    <w:rsid w:val="00354825"/>
    <w:rsid w:val="003559AD"/>
    <w:rsid w:val="00360425"/>
    <w:rsid w:val="00360BDF"/>
    <w:rsid w:val="00361E95"/>
    <w:rsid w:val="00362ACE"/>
    <w:rsid w:val="00363274"/>
    <w:rsid w:val="00365618"/>
    <w:rsid w:val="00365658"/>
    <w:rsid w:val="003661E2"/>
    <w:rsid w:val="00367046"/>
    <w:rsid w:val="00367BE6"/>
    <w:rsid w:val="00372AE1"/>
    <w:rsid w:val="0037437A"/>
    <w:rsid w:val="00374795"/>
    <w:rsid w:val="00375401"/>
    <w:rsid w:val="00377549"/>
    <w:rsid w:val="00380B0E"/>
    <w:rsid w:val="00380B8B"/>
    <w:rsid w:val="0038182E"/>
    <w:rsid w:val="003837B5"/>
    <w:rsid w:val="0038492B"/>
    <w:rsid w:val="00384AF5"/>
    <w:rsid w:val="00384B97"/>
    <w:rsid w:val="00385708"/>
    <w:rsid w:val="00385D03"/>
    <w:rsid w:val="00385D1A"/>
    <w:rsid w:val="00385EA9"/>
    <w:rsid w:val="003861F6"/>
    <w:rsid w:val="00393AC3"/>
    <w:rsid w:val="003941ED"/>
    <w:rsid w:val="003946B7"/>
    <w:rsid w:val="00395854"/>
    <w:rsid w:val="003964D1"/>
    <w:rsid w:val="003A04FB"/>
    <w:rsid w:val="003A221C"/>
    <w:rsid w:val="003A2F91"/>
    <w:rsid w:val="003A44D2"/>
    <w:rsid w:val="003A6D68"/>
    <w:rsid w:val="003B0C87"/>
    <w:rsid w:val="003B2640"/>
    <w:rsid w:val="003B2945"/>
    <w:rsid w:val="003B3541"/>
    <w:rsid w:val="003B5AE3"/>
    <w:rsid w:val="003C12D6"/>
    <w:rsid w:val="003C16C6"/>
    <w:rsid w:val="003C2883"/>
    <w:rsid w:val="003C4FA3"/>
    <w:rsid w:val="003C59CD"/>
    <w:rsid w:val="003C6A89"/>
    <w:rsid w:val="003D10D1"/>
    <w:rsid w:val="003D1389"/>
    <w:rsid w:val="003D1C2E"/>
    <w:rsid w:val="003D2082"/>
    <w:rsid w:val="003D2BB6"/>
    <w:rsid w:val="003D36E5"/>
    <w:rsid w:val="003D47EA"/>
    <w:rsid w:val="003D54CB"/>
    <w:rsid w:val="003D6082"/>
    <w:rsid w:val="003D700A"/>
    <w:rsid w:val="003E062E"/>
    <w:rsid w:val="003E3A13"/>
    <w:rsid w:val="003E525F"/>
    <w:rsid w:val="003E588A"/>
    <w:rsid w:val="003E7A8E"/>
    <w:rsid w:val="003F2A27"/>
    <w:rsid w:val="003F6484"/>
    <w:rsid w:val="003F7628"/>
    <w:rsid w:val="004004CF"/>
    <w:rsid w:val="00400987"/>
    <w:rsid w:val="00403793"/>
    <w:rsid w:val="00404176"/>
    <w:rsid w:val="00405C12"/>
    <w:rsid w:val="00410096"/>
    <w:rsid w:val="00412005"/>
    <w:rsid w:val="00412767"/>
    <w:rsid w:val="004128DE"/>
    <w:rsid w:val="004133A9"/>
    <w:rsid w:val="00416333"/>
    <w:rsid w:val="00416EC2"/>
    <w:rsid w:val="004179BD"/>
    <w:rsid w:val="004202E5"/>
    <w:rsid w:val="00424B9A"/>
    <w:rsid w:val="00425AC4"/>
    <w:rsid w:val="004269CB"/>
    <w:rsid w:val="0042720B"/>
    <w:rsid w:val="004316FA"/>
    <w:rsid w:val="0043398F"/>
    <w:rsid w:val="00433A72"/>
    <w:rsid w:val="00435BF9"/>
    <w:rsid w:val="004401A7"/>
    <w:rsid w:val="00443EAE"/>
    <w:rsid w:val="00444A7C"/>
    <w:rsid w:val="00446325"/>
    <w:rsid w:val="00447413"/>
    <w:rsid w:val="00452169"/>
    <w:rsid w:val="0045277C"/>
    <w:rsid w:val="004537CE"/>
    <w:rsid w:val="00456C7A"/>
    <w:rsid w:val="00460026"/>
    <w:rsid w:val="004614DC"/>
    <w:rsid w:val="004640D7"/>
    <w:rsid w:val="0046575D"/>
    <w:rsid w:val="00471384"/>
    <w:rsid w:val="00472EB0"/>
    <w:rsid w:val="0047387E"/>
    <w:rsid w:val="0047457F"/>
    <w:rsid w:val="00475EDA"/>
    <w:rsid w:val="00476430"/>
    <w:rsid w:val="00482534"/>
    <w:rsid w:val="00483609"/>
    <w:rsid w:val="00485406"/>
    <w:rsid w:val="00485708"/>
    <w:rsid w:val="00486EDD"/>
    <w:rsid w:val="00487337"/>
    <w:rsid w:val="0048AAC8"/>
    <w:rsid w:val="0049297B"/>
    <w:rsid w:val="00492E49"/>
    <w:rsid w:val="00493532"/>
    <w:rsid w:val="00493D7E"/>
    <w:rsid w:val="0049408C"/>
    <w:rsid w:val="00495326"/>
    <w:rsid w:val="00495CF0"/>
    <w:rsid w:val="00496985"/>
    <w:rsid w:val="004A0781"/>
    <w:rsid w:val="004A2353"/>
    <w:rsid w:val="004A6422"/>
    <w:rsid w:val="004A6862"/>
    <w:rsid w:val="004A71F3"/>
    <w:rsid w:val="004B07D2"/>
    <w:rsid w:val="004B3560"/>
    <w:rsid w:val="004B5274"/>
    <w:rsid w:val="004C0012"/>
    <w:rsid w:val="004C389B"/>
    <w:rsid w:val="004C615F"/>
    <w:rsid w:val="004D1332"/>
    <w:rsid w:val="004D49A3"/>
    <w:rsid w:val="004D54C3"/>
    <w:rsid w:val="004D58F1"/>
    <w:rsid w:val="004E0B44"/>
    <w:rsid w:val="004E1E0B"/>
    <w:rsid w:val="004E2B95"/>
    <w:rsid w:val="004E4D4E"/>
    <w:rsid w:val="004E59DB"/>
    <w:rsid w:val="004E773E"/>
    <w:rsid w:val="004E7B87"/>
    <w:rsid w:val="004F1B91"/>
    <w:rsid w:val="004F23A6"/>
    <w:rsid w:val="004F5B94"/>
    <w:rsid w:val="004F6491"/>
    <w:rsid w:val="005008D2"/>
    <w:rsid w:val="00502281"/>
    <w:rsid w:val="00504C4F"/>
    <w:rsid w:val="0050735B"/>
    <w:rsid w:val="00513305"/>
    <w:rsid w:val="00513EF3"/>
    <w:rsid w:val="0051401C"/>
    <w:rsid w:val="00515959"/>
    <w:rsid w:val="005177CF"/>
    <w:rsid w:val="005205B8"/>
    <w:rsid w:val="00520712"/>
    <w:rsid w:val="00521026"/>
    <w:rsid w:val="005219FF"/>
    <w:rsid w:val="00532B7A"/>
    <w:rsid w:val="00534496"/>
    <w:rsid w:val="00534EE0"/>
    <w:rsid w:val="005372D1"/>
    <w:rsid w:val="00537B90"/>
    <w:rsid w:val="00540219"/>
    <w:rsid w:val="005407C6"/>
    <w:rsid w:val="005428BA"/>
    <w:rsid w:val="00543DF0"/>
    <w:rsid w:val="00547E22"/>
    <w:rsid w:val="00551440"/>
    <w:rsid w:val="005514A1"/>
    <w:rsid w:val="00551C60"/>
    <w:rsid w:val="00552AEA"/>
    <w:rsid w:val="00554D30"/>
    <w:rsid w:val="00557642"/>
    <w:rsid w:val="00557F61"/>
    <w:rsid w:val="005604D1"/>
    <w:rsid w:val="0056088A"/>
    <w:rsid w:val="00563096"/>
    <w:rsid w:val="00563BA7"/>
    <w:rsid w:val="00565103"/>
    <w:rsid w:val="00567A7E"/>
    <w:rsid w:val="00571BFB"/>
    <w:rsid w:val="00573C44"/>
    <w:rsid w:val="005824E4"/>
    <w:rsid w:val="00582BBB"/>
    <w:rsid w:val="0058495C"/>
    <w:rsid w:val="00584AE4"/>
    <w:rsid w:val="00585632"/>
    <w:rsid w:val="00586D59"/>
    <w:rsid w:val="005910DF"/>
    <w:rsid w:val="005A0253"/>
    <w:rsid w:val="005A124F"/>
    <w:rsid w:val="005A1494"/>
    <w:rsid w:val="005A65C0"/>
    <w:rsid w:val="005A700E"/>
    <w:rsid w:val="005A7D1E"/>
    <w:rsid w:val="005B0BD6"/>
    <w:rsid w:val="005B100F"/>
    <w:rsid w:val="005B255B"/>
    <w:rsid w:val="005B33C6"/>
    <w:rsid w:val="005B3B31"/>
    <w:rsid w:val="005B3E02"/>
    <w:rsid w:val="005B6874"/>
    <w:rsid w:val="005C1E36"/>
    <w:rsid w:val="005C31A1"/>
    <w:rsid w:val="005C473A"/>
    <w:rsid w:val="005C5529"/>
    <w:rsid w:val="005C605A"/>
    <w:rsid w:val="005C613D"/>
    <w:rsid w:val="005CD004"/>
    <w:rsid w:val="005D235B"/>
    <w:rsid w:val="005D5A64"/>
    <w:rsid w:val="005E182A"/>
    <w:rsid w:val="005E18DA"/>
    <w:rsid w:val="005E3717"/>
    <w:rsid w:val="005F1754"/>
    <w:rsid w:val="005F1805"/>
    <w:rsid w:val="005F1A5B"/>
    <w:rsid w:val="005F3108"/>
    <w:rsid w:val="005F4B02"/>
    <w:rsid w:val="005F4E1B"/>
    <w:rsid w:val="005F62A1"/>
    <w:rsid w:val="005F76DD"/>
    <w:rsid w:val="0060D2A2"/>
    <w:rsid w:val="00610C3C"/>
    <w:rsid w:val="00612194"/>
    <w:rsid w:val="006138AB"/>
    <w:rsid w:val="00614D09"/>
    <w:rsid w:val="0061531B"/>
    <w:rsid w:val="0062169E"/>
    <w:rsid w:val="00627944"/>
    <w:rsid w:val="006312BB"/>
    <w:rsid w:val="006326C3"/>
    <w:rsid w:val="00632B5A"/>
    <w:rsid w:val="00632CAE"/>
    <w:rsid w:val="006330BB"/>
    <w:rsid w:val="00635D1A"/>
    <w:rsid w:val="006374B3"/>
    <w:rsid w:val="00642923"/>
    <w:rsid w:val="00642D53"/>
    <w:rsid w:val="00643D5F"/>
    <w:rsid w:val="0064473E"/>
    <w:rsid w:val="00644C86"/>
    <w:rsid w:val="00647AF3"/>
    <w:rsid w:val="00650FEB"/>
    <w:rsid w:val="00652E00"/>
    <w:rsid w:val="0065543B"/>
    <w:rsid w:val="006567F4"/>
    <w:rsid w:val="00656854"/>
    <w:rsid w:val="00661911"/>
    <w:rsid w:val="006623D3"/>
    <w:rsid w:val="00665D7E"/>
    <w:rsid w:val="00666AFD"/>
    <w:rsid w:val="00667378"/>
    <w:rsid w:val="00670989"/>
    <w:rsid w:val="0067144A"/>
    <w:rsid w:val="006745E1"/>
    <w:rsid w:val="00675A98"/>
    <w:rsid w:val="00682F15"/>
    <w:rsid w:val="00685200"/>
    <w:rsid w:val="006852A9"/>
    <w:rsid w:val="00685F9A"/>
    <w:rsid w:val="0068718E"/>
    <w:rsid w:val="00692F67"/>
    <w:rsid w:val="00696B29"/>
    <w:rsid w:val="00697E1C"/>
    <w:rsid w:val="006A1ACB"/>
    <w:rsid w:val="006A2435"/>
    <w:rsid w:val="006A28D0"/>
    <w:rsid w:val="006A34A4"/>
    <w:rsid w:val="006A530A"/>
    <w:rsid w:val="006A565F"/>
    <w:rsid w:val="006A5AA8"/>
    <w:rsid w:val="006A6B12"/>
    <w:rsid w:val="006A7CBD"/>
    <w:rsid w:val="006B4B7A"/>
    <w:rsid w:val="006B6EBD"/>
    <w:rsid w:val="006B6F68"/>
    <w:rsid w:val="006C0D60"/>
    <w:rsid w:val="006C2B8A"/>
    <w:rsid w:val="006C4E95"/>
    <w:rsid w:val="006C517C"/>
    <w:rsid w:val="006C5239"/>
    <w:rsid w:val="006C5C9D"/>
    <w:rsid w:val="006C64F3"/>
    <w:rsid w:val="006C74F3"/>
    <w:rsid w:val="006C7F56"/>
    <w:rsid w:val="006CB536"/>
    <w:rsid w:val="006D6444"/>
    <w:rsid w:val="006E24BE"/>
    <w:rsid w:val="006E2C8B"/>
    <w:rsid w:val="006E541C"/>
    <w:rsid w:val="006E5504"/>
    <w:rsid w:val="006E6447"/>
    <w:rsid w:val="006E7521"/>
    <w:rsid w:val="006E7D1C"/>
    <w:rsid w:val="006F0DDD"/>
    <w:rsid w:val="006F1C88"/>
    <w:rsid w:val="006F66B1"/>
    <w:rsid w:val="007008CA"/>
    <w:rsid w:val="00700CF2"/>
    <w:rsid w:val="0070173D"/>
    <w:rsid w:val="00703B22"/>
    <w:rsid w:val="00704001"/>
    <w:rsid w:val="00704776"/>
    <w:rsid w:val="00707143"/>
    <w:rsid w:val="007103C7"/>
    <w:rsid w:val="00713151"/>
    <w:rsid w:val="00715798"/>
    <w:rsid w:val="00717983"/>
    <w:rsid w:val="00720E46"/>
    <w:rsid w:val="00722C16"/>
    <w:rsid w:val="00722D63"/>
    <w:rsid w:val="00724B96"/>
    <w:rsid w:val="00725A73"/>
    <w:rsid w:val="00725AEF"/>
    <w:rsid w:val="00725C70"/>
    <w:rsid w:val="0073137D"/>
    <w:rsid w:val="00732170"/>
    <w:rsid w:val="00733A2A"/>
    <w:rsid w:val="00733FE4"/>
    <w:rsid w:val="007360E3"/>
    <w:rsid w:val="00741A2F"/>
    <w:rsid w:val="007426C9"/>
    <w:rsid w:val="0074520E"/>
    <w:rsid w:val="007452EA"/>
    <w:rsid w:val="0074643C"/>
    <w:rsid w:val="0074FB47"/>
    <w:rsid w:val="0075004B"/>
    <w:rsid w:val="0075300F"/>
    <w:rsid w:val="00753858"/>
    <w:rsid w:val="00753A59"/>
    <w:rsid w:val="00753E71"/>
    <w:rsid w:val="00755757"/>
    <w:rsid w:val="00756481"/>
    <w:rsid w:val="0075651F"/>
    <w:rsid w:val="00756B9A"/>
    <w:rsid w:val="00757F49"/>
    <w:rsid w:val="00760BB3"/>
    <w:rsid w:val="00760CD4"/>
    <w:rsid w:val="00763C00"/>
    <w:rsid w:val="00763CC2"/>
    <w:rsid w:val="00771E27"/>
    <w:rsid w:val="007724CE"/>
    <w:rsid w:val="00772B85"/>
    <w:rsid w:val="00775925"/>
    <w:rsid w:val="00777F7C"/>
    <w:rsid w:val="00781121"/>
    <w:rsid w:val="00784DEE"/>
    <w:rsid w:val="00787EBC"/>
    <w:rsid w:val="00790EF3"/>
    <w:rsid w:val="00791E2D"/>
    <w:rsid w:val="00792368"/>
    <w:rsid w:val="007A07CD"/>
    <w:rsid w:val="007A0E28"/>
    <w:rsid w:val="007A18F7"/>
    <w:rsid w:val="007A4384"/>
    <w:rsid w:val="007A7AF0"/>
    <w:rsid w:val="007B0E8E"/>
    <w:rsid w:val="007B2F58"/>
    <w:rsid w:val="007B3B68"/>
    <w:rsid w:val="007B3BAC"/>
    <w:rsid w:val="007B4385"/>
    <w:rsid w:val="007B6F1E"/>
    <w:rsid w:val="007B7B7E"/>
    <w:rsid w:val="007C00F3"/>
    <w:rsid w:val="007C07BD"/>
    <w:rsid w:val="007C1F49"/>
    <w:rsid w:val="007C5438"/>
    <w:rsid w:val="007C5E20"/>
    <w:rsid w:val="007C6A1F"/>
    <w:rsid w:val="007D016F"/>
    <w:rsid w:val="007D19BC"/>
    <w:rsid w:val="007D2804"/>
    <w:rsid w:val="007D45EB"/>
    <w:rsid w:val="007D7C26"/>
    <w:rsid w:val="007E46D7"/>
    <w:rsid w:val="007E5214"/>
    <w:rsid w:val="007E7605"/>
    <w:rsid w:val="007F0CEE"/>
    <w:rsid w:val="007F0E53"/>
    <w:rsid w:val="007F37D2"/>
    <w:rsid w:val="007F7334"/>
    <w:rsid w:val="00801634"/>
    <w:rsid w:val="00803475"/>
    <w:rsid w:val="008041D2"/>
    <w:rsid w:val="0080607C"/>
    <w:rsid w:val="00807F3A"/>
    <w:rsid w:val="0081036F"/>
    <w:rsid w:val="00812023"/>
    <w:rsid w:val="0081248C"/>
    <w:rsid w:val="00812AA1"/>
    <w:rsid w:val="00812FEC"/>
    <w:rsid w:val="00815AF0"/>
    <w:rsid w:val="00816016"/>
    <w:rsid w:val="00816A50"/>
    <w:rsid w:val="00822A02"/>
    <w:rsid w:val="00824681"/>
    <w:rsid w:val="008254C2"/>
    <w:rsid w:val="008261B1"/>
    <w:rsid w:val="00830780"/>
    <w:rsid w:val="00833226"/>
    <w:rsid w:val="00835959"/>
    <w:rsid w:val="00835FE4"/>
    <w:rsid w:val="00836311"/>
    <w:rsid w:val="00842456"/>
    <w:rsid w:val="00843425"/>
    <w:rsid w:val="0084377E"/>
    <w:rsid w:val="00847BAB"/>
    <w:rsid w:val="00847EFC"/>
    <w:rsid w:val="008516CD"/>
    <w:rsid w:val="00855745"/>
    <w:rsid w:val="00855EC7"/>
    <w:rsid w:val="00856333"/>
    <w:rsid w:val="0085726D"/>
    <w:rsid w:val="00857FC0"/>
    <w:rsid w:val="00863218"/>
    <w:rsid w:val="0086329A"/>
    <w:rsid w:val="00863ECC"/>
    <w:rsid w:val="00863F8F"/>
    <w:rsid w:val="008704E3"/>
    <w:rsid w:val="00872CA9"/>
    <w:rsid w:val="0087747B"/>
    <w:rsid w:val="00882C17"/>
    <w:rsid w:val="00893372"/>
    <w:rsid w:val="008956F2"/>
    <w:rsid w:val="0089619D"/>
    <w:rsid w:val="008969C4"/>
    <w:rsid w:val="00896BCC"/>
    <w:rsid w:val="008A1A41"/>
    <w:rsid w:val="008A27F1"/>
    <w:rsid w:val="008A2B97"/>
    <w:rsid w:val="008A48CE"/>
    <w:rsid w:val="008A76FB"/>
    <w:rsid w:val="008C1B7C"/>
    <w:rsid w:val="008C23CB"/>
    <w:rsid w:val="008C31C6"/>
    <w:rsid w:val="008C4340"/>
    <w:rsid w:val="008C4987"/>
    <w:rsid w:val="008C6431"/>
    <w:rsid w:val="008C6C80"/>
    <w:rsid w:val="008D0C62"/>
    <w:rsid w:val="008D2836"/>
    <w:rsid w:val="008D3A50"/>
    <w:rsid w:val="008E12E7"/>
    <w:rsid w:val="008E13F1"/>
    <w:rsid w:val="008E21CD"/>
    <w:rsid w:val="008E348E"/>
    <w:rsid w:val="008E4CF7"/>
    <w:rsid w:val="008E7FF9"/>
    <w:rsid w:val="008F1857"/>
    <w:rsid w:val="008F53D3"/>
    <w:rsid w:val="008F65DE"/>
    <w:rsid w:val="008F7464"/>
    <w:rsid w:val="00900D6D"/>
    <w:rsid w:val="00902211"/>
    <w:rsid w:val="009056DC"/>
    <w:rsid w:val="0090592B"/>
    <w:rsid w:val="00907250"/>
    <w:rsid w:val="00914D7F"/>
    <w:rsid w:val="00914E85"/>
    <w:rsid w:val="00915CD1"/>
    <w:rsid w:val="00916665"/>
    <w:rsid w:val="009175B2"/>
    <w:rsid w:val="00920BD4"/>
    <w:rsid w:val="00920BFB"/>
    <w:rsid w:val="009219A3"/>
    <w:rsid w:val="0092463B"/>
    <w:rsid w:val="009274B5"/>
    <w:rsid w:val="00932CF0"/>
    <w:rsid w:val="009331A5"/>
    <w:rsid w:val="00934A2E"/>
    <w:rsid w:val="00935877"/>
    <w:rsid w:val="00936472"/>
    <w:rsid w:val="00937D05"/>
    <w:rsid w:val="00941C5A"/>
    <w:rsid w:val="00941CF0"/>
    <w:rsid w:val="0095064B"/>
    <w:rsid w:val="009507F1"/>
    <w:rsid w:val="00951030"/>
    <w:rsid w:val="00952A3C"/>
    <w:rsid w:val="0095331B"/>
    <w:rsid w:val="00954354"/>
    <w:rsid w:val="009553EB"/>
    <w:rsid w:val="009557D0"/>
    <w:rsid w:val="00955EFF"/>
    <w:rsid w:val="00957556"/>
    <w:rsid w:val="009602FD"/>
    <w:rsid w:val="0096299D"/>
    <w:rsid w:val="00962D76"/>
    <w:rsid w:val="00965218"/>
    <w:rsid w:val="00966C7C"/>
    <w:rsid w:val="0096795D"/>
    <w:rsid w:val="009701D5"/>
    <w:rsid w:val="0097202A"/>
    <w:rsid w:val="00974D53"/>
    <w:rsid w:val="0097618A"/>
    <w:rsid w:val="0097680E"/>
    <w:rsid w:val="00983818"/>
    <w:rsid w:val="00983EF5"/>
    <w:rsid w:val="00984204"/>
    <w:rsid w:val="0099203D"/>
    <w:rsid w:val="00992F48"/>
    <w:rsid w:val="00993FDD"/>
    <w:rsid w:val="00995056"/>
    <w:rsid w:val="009A6786"/>
    <w:rsid w:val="009B177A"/>
    <w:rsid w:val="009B2385"/>
    <w:rsid w:val="009B55FC"/>
    <w:rsid w:val="009B69F6"/>
    <w:rsid w:val="009C0B8B"/>
    <w:rsid w:val="009C0DEC"/>
    <w:rsid w:val="009C2046"/>
    <w:rsid w:val="009C26D9"/>
    <w:rsid w:val="009C61D0"/>
    <w:rsid w:val="009D42A9"/>
    <w:rsid w:val="009D5C7B"/>
    <w:rsid w:val="009E055C"/>
    <w:rsid w:val="009E12D5"/>
    <w:rsid w:val="009E173F"/>
    <w:rsid w:val="009E39E4"/>
    <w:rsid w:val="009E4CEB"/>
    <w:rsid w:val="009F2601"/>
    <w:rsid w:val="009F2940"/>
    <w:rsid w:val="009F44A7"/>
    <w:rsid w:val="009F4B68"/>
    <w:rsid w:val="009F52F4"/>
    <w:rsid w:val="00A008E9"/>
    <w:rsid w:val="00A02119"/>
    <w:rsid w:val="00A05920"/>
    <w:rsid w:val="00A10290"/>
    <w:rsid w:val="00A10FD9"/>
    <w:rsid w:val="00A12624"/>
    <w:rsid w:val="00A147AC"/>
    <w:rsid w:val="00A1515E"/>
    <w:rsid w:val="00A16A91"/>
    <w:rsid w:val="00A17C24"/>
    <w:rsid w:val="00A255A9"/>
    <w:rsid w:val="00A311D2"/>
    <w:rsid w:val="00A3266C"/>
    <w:rsid w:val="00A34B1E"/>
    <w:rsid w:val="00A37526"/>
    <w:rsid w:val="00A410F0"/>
    <w:rsid w:val="00A434B3"/>
    <w:rsid w:val="00A47E8B"/>
    <w:rsid w:val="00A514CA"/>
    <w:rsid w:val="00A54B2C"/>
    <w:rsid w:val="00A60F82"/>
    <w:rsid w:val="00A61761"/>
    <w:rsid w:val="00A61D01"/>
    <w:rsid w:val="00A62278"/>
    <w:rsid w:val="00A63BEA"/>
    <w:rsid w:val="00A63E4E"/>
    <w:rsid w:val="00A64B12"/>
    <w:rsid w:val="00A70136"/>
    <w:rsid w:val="00A73B0A"/>
    <w:rsid w:val="00A74F03"/>
    <w:rsid w:val="00A754E6"/>
    <w:rsid w:val="00A75CB9"/>
    <w:rsid w:val="00A80E84"/>
    <w:rsid w:val="00A83DB6"/>
    <w:rsid w:val="00A84238"/>
    <w:rsid w:val="00A843E8"/>
    <w:rsid w:val="00A8556C"/>
    <w:rsid w:val="00A86C0F"/>
    <w:rsid w:val="00A939D5"/>
    <w:rsid w:val="00A94A2F"/>
    <w:rsid w:val="00A94FA0"/>
    <w:rsid w:val="00A953A0"/>
    <w:rsid w:val="00A95B56"/>
    <w:rsid w:val="00A97244"/>
    <w:rsid w:val="00AA2A83"/>
    <w:rsid w:val="00AA3AA9"/>
    <w:rsid w:val="00AA49BB"/>
    <w:rsid w:val="00AB1332"/>
    <w:rsid w:val="00AB1CBA"/>
    <w:rsid w:val="00AB5202"/>
    <w:rsid w:val="00AB6841"/>
    <w:rsid w:val="00AB715C"/>
    <w:rsid w:val="00AC1851"/>
    <w:rsid w:val="00AC3FD5"/>
    <w:rsid w:val="00AC4B57"/>
    <w:rsid w:val="00AC598E"/>
    <w:rsid w:val="00AC5B3E"/>
    <w:rsid w:val="00AC5E69"/>
    <w:rsid w:val="00AC60BA"/>
    <w:rsid w:val="00AC614D"/>
    <w:rsid w:val="00AC632D"/>
    <w:rsid w:val="00AC7161"/>
    <w:rsid w:val="00AC71B0"/>
    <w:rsid w:val="00AC7D14"/>
    <w:rsid w:val="00AD0468"/>
    <w:rsid w:val="00AD1E9F"/>
    <w:rsid w:val="00AD2CAB"/>
    <w:rsid w:val="00AD34C4"/>
    <w:rsid w:val="00AD351A"/>
    <w:rsid w:val="00AD4568"/>
    <w:rsid w:val="00AD72EF"/>
    <w:rsid w:val="00AE4BFC"/>
    <w:rsid w:val="00AE4E3C"/>
    <w:rsid w:val="00AE5441"/>
    <w:rsid w:val="00AE6535"/>
    <w:rsid w:val="00AE686B"/>
    <w:rsid w:val="00AE692F"/>
    <w:rsid w:val="00AF7311"/>
    <w:rsid w:val="00AF78FC"/>
    <w:rsid w:val="00B00BCF"/>
    <w:rsid w:val="00B024FF"/>
    <w:rsid w:val="00B03068"/>
    <w:rsid w:val="00B035CB"/>
    <w:rsid w:val="00B05549"/>
    <w:rsid w:val="00B062C0"/>
    <w:rsid w:val="00B119C9"/>
    <w:rsid w:val="00B13EC2"/>
    <w:rsid w:val="00B15455"/>
    <w:rsid w:val="00B23076"/>
    <w:rsid w:val="00B258BC"/>
    <w:rsid w:val="00B260C7"/>
    <w:rsid w:val="00B27E49"/>
    <w:rsid w:val="00B33ADC"/>
    <w:rsid w:val="00B34CB4"/>
    <w:rsid w:val="00B3736D"/>
    <w:rsid w:val="00B419E7"/>
    <w:rsid w:val="00B43A4A"/>
    <w:rsid w:val="00B4580A"/>
    <w:rsid w:val="00B51536"/>
    <w:rsid w:val="00B52BC9"/>
    <w:rsid w:val="00B61412"/>
    <w:rsid w:val="00B7064E"/>
    <w:rsid w:val="00B70BD0"/>
    <w:rsid w:val="00B73FD1"/>
    <w:rsid w:val="00B743A5"/>
    <w:rsid w:val="00B753AA"/>
    <w:rsid w:val="00B76847"/>
    <w:rsid w:val="00B779B1"/>
    <w:rsid w:val="00B816E9"/>
    <w:rsid w:val="00B818AE"/>
    <w:rsid w:val="00B819AF"/>
    <w:rsid w:val="00B8333D"/>
    <w:rsid w:val="00B87A24"/>
    <w:rsid w:val="00B87BBD"/>
    <w:rsid w:val="00B87C6D"/>
    <w:rsid w:val="00B900F9"/>
    <w:rsid w:val="00B9410E"/>
    <w:rsid w:val="00B95C2A"/>
    <w:rsid w:val="00B96918"/>
    <w:rsid w:val="00BA16D7"/>
    <w:rsid w:val="00BA18A9"/>
    <w:rsid w:val="00BB049A"/>
    <w:rsid w:val="00BB1030"/>
    <w:rsid w:val="00BB2E71"/>
    <w:rsid w:val="00BB3543"/>
    <w:rsid w:val="00BB41F7"/>
    <w:rsid w:val="00BB5239"/>
    <w:rsid w:val="00BB68A3"/>
    <w:rsid w:val="00BC0F4C"/>
    <w:rsid w:val="00BC1458"/>
    <w:rsid w:val="00BC2415"/>
    <w:rsid w:val="00BC3130"/>
    <w:rsid w:val="00BC3223"/>
    <w:rsid w:val="00BC5E09"/>
    <w:rsid w:val="00BCDCC6"/>
    <w:rsid w:val="00BD196C"/>
    <w:rsid w:val="00BD28D2"/>
    <w:rsid w:val="00BD3DC9"/>
    <w:rsid w:val="00BD46A0"/>
    <w:rsid w:val="00BD52AE"/>
    <w:rsid w:val="00BD658F"/>
    <w:rsid w:val="00BE18B7"/>
    <w:rsid w:val="00BE234F"/>
    <w:rsid w:val="00BE293B"/>
    <w:rsid w:val="00BE5DC2"/>
    <w:rsid w:val="00BE6517"/>
    <w:rsid w:val="00BE70D2"/>
    <w:rsid w:val="00BF17E5"/>
    <w:rsid w:val="00BF19AF"/>
    <w:rsid w:val="00BF3BD9"/>
    <w:rsid w:val="00BF4114"/>
    <w:rsid w:val="00BF4728"/>
    <w:rsid w:val="00BF6F45"/>
    <w:rsid w:val="00C0002A"/>
    <w:rsid w:val="00C0033D"/>
    <w:rsid w:val="00C01726"/>
    <w:rsid w:val="00C031CF"/>
    <w:rsid w:val="00C038C1"/>
    <w:rsid w:val="00C04FFA"/>
    <w:rsid w:val="00C06C97"/>
    <w:rsid w:val="00C12465"/>
    <w:rsid w:val="00C12E09"/>
    <w:rsid w:val="00C21AC9"/>
    <w:rsid w:val="00C21F09"/>
    <w:rsid w:val="00C221D1"/>
    <w:rsid w:val="00C22484"/>
    <w:rsid w:val="00C23CFA"/>
    <w:rsid w:val="00C26002"/>
    <w:rsid w:val="00C26389"/>
    <w:rsid w:val="00C27D67"/>
    <w:rsid w:val="00C27F74"/>
    <w:rsid w:val="00C36B7E"/>
    <w:rsid w:val="00C371F5"/>
    <w:rsid w:val="00C37A30"/>
    <w:rsid w:val="00C41D6B"/>
    <w:rsid w:val="00C46942"/>
    <w:rsid w:val="00C46E77"/>
    <w:rsid w:val="00C508AC"/>
    <w:rsid w:val="00C50EE6"/>
    <w:rsid w:val="00C513BA"/>
    <w:rsid w:val="00C5FB93"/>
    <w:rsid w:val="00C60DDE"/>
    <w:rsid w:val="00C6243A"/>
    <w:rsid w:val="00C64FCE"/>
    <w:rsid w:val="00C66E3F"/>
    <w:rsid w:val="00C70402"/>
    <w:rsid w:val="00C709A9"/>
    <w:rsid w:val="00C71D94"/>
    <w:rsid w:val="00C734BE"/>
    <w:rsid w:val="00C74170"/>
    <w:rsid w:val="00C76E80"/>
    <w:rsid w:val="00C84114"/>
    <w:rsid w:val="00C85774"/>
    <w:rsid w:val="00C85A0E"/>
    <w:rsid w:val="00C87446"/>
    <w:rsid w:val="00C875B3"/>
    <w:rsid w:val="00C90954"/>
    <w:rsid w:val="00C90BF0"/>
    <w:rsid w:val="00C919C1"/>
    <w:rsid w:val="00C921F9"/>
    <w:rsid w:val="00C970E5"/>
    <w:rsid w:val="00CA6663"/>
    <w:rsid w:val="00CB0197"/>
    <w:rsid w:val="00CB0D11"/>
    <w:rsid w:val="00CB2779"/>
    <w:rsid w:val="00CB3485"/>
    <w:rsid w:val="00CB40D6"/>
    <w:rsid w:val="00CB4D86"/>
    <w:rsid w:val="00CB5268"/>
    <w:rsid w:val="00CB785D"/>
    <w:rsid w:val="00CC32B8"/>
    <w:rsid w:val="00CC4AC3"/>
    <w:rsid w:val="00CD3C5C"/>
    <w:rsid w:val="00CD671C"/>
    <w:rsid w:val="00CD733E"/>
    <w:rsid w:val="00CE1D26"/>
    <w:rsid w:val="00CE20CE"/>
    <w:rsid w:val="00CE25E6"/>
    <w:rsid w:val="00CE28A9"/>
    <w:rsid w:val="00CE64D5"/>
    <w:rsid w:val="00CE6A17"/>
    <w:rsid w:val="00CF2529"/>
    <w:rsid w:val="00CF4AC1"/>
    <w:rsid w:val="00CF58BC"/>
    <w:rsid w:val="00CF7229"/>
    <w:rsid w:val="00CF7281"/>
    <w:rsid w:val="00CF7334"/>
    <w:rsid w:val="00CF73AB"/>
    <w:rsid w:val="00D061CB"/>
    <w:rsid w:val="00D06E3B"/>
    <w:rsid w:val="00D10A40"/>
    <w:rsid w:val="00D12812"/>
    <w:rsid w:val="00D12C8D"/>
    <w:rsid w:val="00D1552B"/>
    <w:rsid w:val="00D1653A"/>
    <w:rsid w:val="00D17113"/>
    <w:rsid w:val="00D22556"/>
    <w:rsid w:val="00D24A1D"/>
    <w:rsid w:val="00D2512A"/>
    <w:rsid w:val="00D252A7"/>
    <w:rsid w:val="00D301BC"/>
    <w:rsid w:val="00D31CBF"/>
    <w:rsid w:val="00D31D4B"/>
    <w:rsid w:val="00D31EC2"/>
    <w:rsid w:val="00D3385F"/>
    <w:rsid w:val="00D345CA"/>
    <w:rsid w:val="00D3580D"/>
    <w:rsid w:val="00D3786D"/>
    <w:rsid w:val="00D3AE02"/>
    <w:rsid w:val="00D45744"/>
    <w:rsid w:val="00D52390"/>
    <w:rsid w:val="00D52711"/>
    <w:rsid w:val="00D533D5"/>
    <w:rsid w:val="00D53A7B"/>
    <w:rsid w:val="00D55BE8"/>
    <w:rsid w:val="00D55EB7"/>
    <w:rsid w:val="00D5751E"/>
    <w:rsid w:val="00D603FC"/>
    <w:rsid w:val="00D64EA0"/>
    <w:rsid w:val="00D6585B"/>
    <w:rsid w:val="00D6FF68"/>
    <w:rsid w:val="00D70F54"/>
    <w:rsid w:val="00D71C52"/>
    <w:rsid w:val="00D8075B"/>
    <w:rsid w:val="00D818B3"/>
    <w:rsid w:val="00D85C5A"/>
    <w:rsid w:val="00D85FAE"/>
    <w:rsid w:val="00D87F5D"/>
    <w:rsid w:val="00D9261F"/>
    <w:rsid w:val="00D93089"/>
    <w:rsid w:val="00D93E7E"/>
    <w:rsid w:val="00D951B7"/>
    <w:rsid w:val="00DA05D5"/>
    <w:rsid w:val="00DA1E10"/>
    <w:rsid w:val="00DA1F7F"/>
    <w:rsid w:val="00DA2B0C"/>
    <w:rsid w:val="00DA3C30"/>
    <w:rsid w:val="00DA4568"/>
    <w:rsid w:val="00DA482D"/>
    <w:rsid w:val="00DB0FA8"/>
    <w:rsid w:val="00DB361D"/>
    <w:rsid w:val="00DB4B93"/>
    <w:rsid w:val="00DC09EE"/>
    <w:rsid w:val="00DC0F69"/>
    <w:rsid w:val="00DC42F4"/>
    <w:rsid w:val="00DC7B19"/>
    <w:rsid w:val="00DD33C3"/>
    <w:rsid w:val="00DD3EBE"/>
    <w:rsid w:val="00DD4007"/>
    <w:rsid w:val="00DD7812"/>
    <w:rsid w:val="00DE387F"/>
    <w:rsid w:val="00DE41A8"/>
    <w:rsid w:val="00DE6B7D"/>
    <w:rsid w:val="00DF104D"/>
    <w:rsid w:val="00DF16A4"/>
    <w:rsid w:val="00DF26AF"/>
    <w:rsid w:val="00DF4F6A"/>
    <w:rsid w:val="00DF4F7B"/>
    <w:rsid w:val="00E0166A"/>
    <w:rsid w:val="00E02C3C"/>
    <w:rsid w:val="00E03E63"/>
    <w:rsid w:val="00E070CE"/>
    <w:rsid w:val="00E13134"/>
    <w:rsid w:val="00E177C4"/>
    <w:rsid w:val="00E21085"/>
    <w:rsid w:val="00E22159"/>
    <w:rsid w:val="00E22CA1"/>
    <w:rsid w:val="00E22F47"/>
    <w:rsid w:val="00E24F79"/>
    <w:rsid w:val="00E26B37"/>
    <w:rsid w:val="00E32C77"/>
    <w:rsid w:val="00E37DF5"/>
    <w:rsid w:val="00E37E64"/>
    <w:rsid w:val="00E413E6"/>
    <w:rsid w:val="00E4258F"/>
    <w:rsid w:val="00E44636"/>
    <w:rsid w:val="00E44A1B"/>
    <w:rsid w:val="00E4774E"/>
    <w:rsid w:val="00E51BC7"/>
    <w:rsid w:val="00E51CA5"/>
    <w:rsid w:val="00E51CD2"/>
    <w:rsid w:val="00E544E4"/>
    <w:rsid w:val="00E55413"/>
    <w:rsid w:val="00E56CD4"/>
    <w:rsid w:val="00E56E78"/>
    <w:rsid w:val="00E60216"/>
    <w:rsid w:val="00E604DD"/>
    <w:rsid w:val="00E61108"/>
    <w:rsid w:val="00E61A2F"/>
    <w:rsid w:val="00E61E53"/>
    <w:rsid w:val="00E620B1"/>
    <w:rsid w:val="00E62D41"/>
    <w:rsid w:val="00E63E9B"/>
    <w:rsid w:val="00E66F73"/>
    <w:rsid w:val="00E67350"/>
    <w:rsid w:val="00E677ED"/>
    <w:rsid w:val="00E715BC"/>
    <w:rsid w:val="00E717CE"/>
    <w:rsid w:val="00E72457"/>
    <w:rsid w:val="00E72BAC"/>
    <w:rsid w:val="00E74AD1"/>
    <w:rsid w:val="00E74C00"/>
    <w:rsid w:val="00E80492"/>
    <w:rsid w:val="00E87602"/>
    <w:rsid w:val="00E87B56"/>
    <w:rsid w:val="00E87ECE"/>
    <w:rsid w:val="00E901DD"/>
    <w:rsid w:val="00E91052"/>
    <w:rsid w:val="00E927CE"/>
    <w:rsid w:val="00E95DAD"/>
    <w:rsid w:val="00E96970"/>
    <w:rsid w:val="00E96E28"/>
    <w:rsid w:val="00EA0D1F"/>
    <w:rsid w:val="00EA2CF7"/>
    <w:rsid w:val="00EB1504"/>
    <w:rsid w:val="00EB154F"/>
    <w:rsid w:val="00EB172B"/>
    <w:rsid w:val="00EB17EA"/>
    <w:rsid w:val="00EB28C2"/>
    <w:rsid w:val="00EB3D99"/>
    <w:rsid w:val="00EB4173"/>
    <w:rsid w:val="00EB4D7F"/>
    <w:rsid w:val="00EC070C"/>
    <w:rsid w:val="00EC1C81"/>
    <w:rsid w:val="00EC1FBA"/>
    <w:rsid w:val="00EC3EF2"/>
    <w:rsid w:val="00EC4BBC"/>
    <w:rsid w:val="00EC6609"/>
    <w:rsid w:val="00EC6C94"/>
    <w:rsid w:val="00ED00B2"/>
    <w:rsid w:val="00ED1691"/>
    <w:rsid w:val="00ED1962"/>
    <w:rsid w:val="00ED29CB"/>
    <w:rsid w:val="00ED4C4F"/>
    <w:rsid w:val="00ED719C"/>
    <w:rsid w:val="00EE16BD"/>
    <w:rsid w:val="00EE2628"/>
    <w:rsid w:val="00EE3816"/>
    <w:rsid w:val="00EE5E6E"/>
    <w:rsid w:val="00EF2C9D"/>
    <w:rsid w:val="00EF3D6C"/>
    <w:rsid w:val="00EF435D"/>
    <w:rsid w:val="00EF43F1"/>
    <w:rsid w:val="00EF624B"/>
    <w:rsid w:val="00F01AE8"/>
    <w:rsid w:val="00F0278A"/>
    <w:rsid w:val="00F047F9"/>
    <w:rsid w:val="00F07383"/>
    <w:rsid w:val="00F107CD"/>
    <w:rsid w:val="00F13251"/>
    <w:rsid w:val="00F13469"/>
    <w:rsid w:val="00F139C4"/>
    <w:rsid w:val="00F1453F"/>
    <w:rsid w:val="00F15C06"/>
    <w:rsid w:val="00F25CF8"/>
    <w:rsid w:val="00F30109"/>
    <w:rsid w:val="00F309CD"/>
    <w:rsid w:val="00F32A25"/>
    <w:rsid w:val="00F41795"/>
    <w:rsid w:val="00F4187D"/>
    <w:rsid w:val="00F4285A"/>
    <w:rsid w:val="00F428D4"/>
    <w:rsid w:val="00F44B3A"/>
    <w:rsid w:val="00F45D84"/>
    <w:rsid w:val="00F47CB4"/>
    <w:rsid w:val="00F531B6"/>
    <w:rsid w:val="00F5327A"/>
    <w:rsid w:val="00F54530"/>
    <w:rsid w:val="00F54ECD"/>
    <w:rsid w:val="00F569E2"/>
    <w:rsid w:val="00F56AAB"/>
    <w:rsid w:val="00F57B12"/>
    <w:rsid w:val="00F60E1D"/>
    <w:rsid w:val="00F6195E"/>
    <w:rsid w:val="00F61BBF"/>
    <w:rsid w:val="00F63904"/>
    <w:rsid w:val="00F63B3E"/>
    <w:rsid w:val="00F65744"/>
    <w:rsid w:val="00F661ED"/>
    <w:rsid w:val="00F71FCF"/>
    <w:rsid w:val="00F806BF"/>
    <w:rsid w:val="00F8150F"/>
    <w:rsid w:val="00F81962"/>
    <w:rsid w:val="00F81B1F"/>
    <w:rsid w:val="00F82D13"/>
    <w:rsid w:val="00F85153"/>
    <w:rsid w:val="00F86998"/>
    <w:rsid w:val="00F87BA3"/>
    <w:rsid w:val="00F916A7"/>
    <w:rsid w:val="00F91A38"/>
    <w:rsid w:val="00F91D02"/>
    <w:rsid w:val="00F9300F"/>
    <w:rsid w:val="00F97EF5"/>
    <w:rsid w:val="00FA003D"/>
    <w:rsid w:val="00FA078E"/>
    <w:rsid w:val="00FA133D"/>
    <w:rsid w:val="00FA2E30"/>
    <w:rsid w:val="00FA3152"/>
    <w:rsid w:val="00FA5409"/>
    <w:rsid w:val="00FA5A1C"/>
    <w:rsid w:val="00FA6136"/>
    <w:rsid w:val="00FA66E8"/>
    <w:rsid w:val="00FB0E89"/>
    <w:rsid w:val="00FB57A7"/>
    <w:rsid w:val="00FB750C"/>
    <w:rsid w:val="00FB7E13"/>
    <w:rsid w:val="00FB8180"/>
    <w:rsid w:val="00FC1EE8"/>
    <w:rsid w:val="00FC6964"/>
    <w:rsid w:val="00FC7C21"/>
    <w:rsid w:val="00FD2B93"/>
    <w:rsid w:val="00FD3A17"/>
    <w:rsid w:val="00FD4E98"/>
    <w:rsid w:val="00FD51BA"/>
    <w:rsid w:val="00FE01FA"/>
    <w:rsid w:val="00FE05B6"/>
    <w:rsid w:val="00FE15B5"/>
    <w:rsid w:val="00FE3894"/>
    <w:rsid w:val="00FE4BE1"/>
    <w:rsid w:val="00FE4C56"/>
    <w:rsid w:val="00FE661C"/>
    <w:rsid w:val="00FE6D44"/>
    <w:rsid w:val="00FF0287"/>
    <w:rsid w:val="00FF3909"/>
    <w:rsid w:val="00FF3D39"/>
    <w:rsid w:val="00FF4754"/>
    <w:rsid w:val="00FF6414"/>
    <w:rsid w:val="00FF7856"/>
    <w:rsid w:val="010D8183"/>
    <w:rsid w:val="0113ED3A"/>
    <w:rsid w:val="011B14D3"/>
    <w:rsid w:val="012C5C99"/>
    <w:rsid w:val="0133DEC5"/>
    <w:rsid w:val="0134F78A"/>
    <w:rsid w:val="01394B9E"/>
    <w:rsid w:val="015543F1"/>
    <w:rsid w:val="0164354B"/>
    <w:rsid w:val="01688627"/>
    <w:rsid w:val="016C0A48"/>
    <w:rsid w:val="0175FD02"/>
    <w:rsid w:val="018B0332"/>
    <w:rsid w:val="019A8D3B"/>
    <w:rsid w:val="01A5074D"/>
    <w:rsid w:val="01A662A5"/>
    <w:rsid w:val="01A8D22B"/>
    <w:rsid w:val="01AD0478"/>
    <w:rsid w:val="01AF281E"/>
    <w:rsid w:val="01C0FE69"/>
    <w:rsid w:val="01C1DDE2"/>
    <w:rsid w:val="01C74023"/>
    <w:rsid w:val="01C75EE7"/>
    <w:rsid w:val="01CC32E5"/>
    <w:rsid w:val="01E62E52"/>
    <w:rsid w:val="01E84A73"/>
    <w:rsid w:val="01EB06FF"/>
    <w:rsid w:val="02007C4F"/>
    <w:rsid w:val="02012E88"/>
    <w:rsid w:val="020BD1CC"/>
    <w:rsid w:val="02126E26"/>
    <w:rsid w:val="02176D98"/>
    <w:rsid w:val="0217C39E"/>
    <w:rsid w:val="021FEE8D"/>
    <w:rsid w:val="0226CD71"/>
    <w:rsid w:val="022A21DA"/>
    <w:rsid w:val="022DEC50"/>
    <w:rsid w:val="022F4F94"/>
    <w:rsid w:val="023A8973"/>
    <w:rsid w:val="023D156A"/>
    <w:rsid w:val="023D8FDE"/>
    <w:rsid w:val="024BEABD"/>
    <w:rsid w:val="0251C579"/>
    <w:rsid w:val="0255C1C8"/>
    <w:rsid w:val="025E47AA"/>
    <w:rsid w:val="027FBD1B"/>
    <w:rsid w:val="02820B89"/>
    <w:rsid w:val="0293B1A5"/>
    <w:rsid w:val="0294828E"/>
    <w:rsid w:val="0296035B"/>
    <w:rsid w:val="02AB2A14"/>
    <w:rsid w:val="02B0A22C"/>
    <w:rsid w:val="02B54C32"/>
    <w:rsid w:val="02C81847"/>
    <w:rsid w:val="02D0C7EB"/>
    <w:rsid w:val="02DCC33A"/>
    <w:rsid w:val="02E45D49"/>
    <w:rsid w:val="02FAFFD8"/>
    <w:rsid w:val="0305EBAD"/>
    <w:rsid w:val="030663B8"/>
    <w:rsid w:val="0309A260"/>
    <w:rsid w:val="030B53C0"/>
    <w:rsid w:val="030F6C75"/>
    <w:rsid w:val="0311EB6C"/>
    <w:rsid w:val="0312A9CE"/>
    <w:rsid w:val="031887F0"/>
    <w:rsid w:val="031A865F"/>
    <w:rsid w:val="031F0B1C"/>
    <w:rsid w:val="03223066"/>
    <w:rsid w:val="0323AC65"/>
    <w:rsid w:val="0328FABE"/>
    <w:rsid w:val="0329DC00"/>
    <w:rsid w:val="032A7B88"/>
    <w:rsid w:val="0341E372"/>
    <w:rsid w:val="038066C6"/>
    <w:rsid w:val="03895DA6"/>
    <w:rsid w:val="0393C34A"/>
    <w:rsid w:val="03987364"/>
    <w:rsid w:val="03AB0763"/>
    <w:rsid w:val="03B1E904"/>
    <w:rsid w:val="03B3BB98"/>
    <w:rsid w:val="03BC91B1"/>
    <w:rsid w:val="03BE046F"/>
    <w:rsid w:val="03CF00A4"/>
    <w:rsid w:val="03D28F39"/>
    <w:rsid w:val="03D826B7"/>
    <w:rsid w:val="03E37A0D"/>
    <w:rsid w:val="03E397E9"/>
    <w:rsid w:val="03F67F93"/>
    <w:rsid w:val="03FD3FEB"/>
    <w:rsid w:val="04024607"/>
    <w:rsid w:val="04053A64"/>
    <w:rsid w:val="0407A649"/>
    <w:rsid w:val="0409EBCA"/>
    <w:rsid w:val="040BDC54"/>
    <w:rsid w:val="04140797"/>
    <w:rsid w:val="04193B2F"/>
    <w:rsid w:val="0422CF5E"/>
    <w:rsid w:val="04259795"/>
    <w:rsid w:val="043151F2"/>
    <w:rsid w:val="04341AF4"/>
    <w:rsid w:val="0436C750"/>
    <w:rsid w:val="043ECE23"/>
    <w:rsid w:val="044284A3"/>
    <w:rsid w:val="0443ECDC"/>
    <w:rsid w:val="044D6686"/>
    <w:rsid w:val="044E6ACB"/>
    <w:rsid w:val="04585C76"/>
    <w:rsid w:val="0459D06D"/>
    <w:rsid w:val="045FC38F"/>
    <w:rsid w:val="046C56DA"/>
    <w:rsid w:val="04744460"/>
    <w:rsid w:val="04774CB4"/>
    <w:rsid w:val="047AA7EC"/>
    <w:rsid w:val="047BA914"/>
    <w:rsid w:val="048490CC"/>
    <w:rsid w:val="04918D37"/>
    <w:rsid w:val="049455B3"/>
    <w:rsid w:val="04972E76"/>
    <w:rsid w:val="049E80BB"/>
    <w:rsid w:val="04AE121B"/>
    <w:rsid w:val="04B4CA8D"/>
    <w:rsid w:val="04BB17C0"/>
    <w:rsid w:val="04BCA4D3"/>
    <w:rsid w:val="04C56E1C"/>
    <w:rsid w:val="04D569A4"/>
    <w:rsid w:val="04D5BC97"/>
    <w:rsid w:val="04D6F837"/>
    <w:rsid w:val="04EA020C"/>
    <w:rsid w:val="04EE1B74"/>
    <w:rsid w:val="04F013B2"/>
    <w:rsid w:val="050DB85A"/>
    <w:rsid w:val="050E14CE"/>
    <w:rsid w:val="0513AA60"/>
    <w:rsid w:val="0517C66D"/>
    <w:rsid w:val="0517DFF5"/>
    <w:rsid w:val="0524C843"/>
    <w:rsid w:val="052AA2E0"/>
    <w:rsid w:val="053284D0"/>
    <w:rsid w:val="0541E2C0"/>
    <w:rsid w:val="0542C38B"/>
    <w:rsid w:val="05532B2C"/>
    <w:rsid w:val="05548E6F"/>
    <w:rsid w:val="0554CCC8"/>
    <w:rsid w:val="055E6C9E"/>
    <w:rsid w:val="0564AAC6"/>
    <w:rsid w:val="0564F33F"/>
    <w:rsid w:val="05719CA5"/>
    <w:rsid w:val="05756E09"/>
    <w:rsid w:val="0577DEAE"/>
    <w:rsid w:val="0578C302"/>
    <w:rsid w:val="058639A1"/>
    <w:rsid w:val="05886D46"/>
    <w:rsid w:val="059C1912"/>
    <w:rsid w:val="059D0A99"/>
    <w:rsid w:val="059E1668"/>
    <w:rsid w:val="05A0B423"/>
    <w:rsid w:val="05B5F045"/>
    <w:rsid w:val="05BC706A"/>
    <w:rsid w:val="05C09227"/>
    <w:rsid w:val="05C3266B"/>
    <w:rsid w:val="05C5E300"/>
    <w:rsid w:val="05C9DCD4"/>
    <w:rsid w:val="05CF2340"/>
    <w:rsid w:val="05D277AB"/>
    <w:rsid w:val="05DAB70D"/>
    <w:rsid w:val="05DF7680"/>
    <w:rsid w:val="05DFA5C3"/>
    <w:rsid w:val="05E5117C"/>
    <w:rsid w:val="05F8F4A7"/>
    <w:rsid w:val="05FAC65E"/>
    <w:rsid w:val="060AB076"/>
    <w:rsid w:val="06154A58"/>
    <w:rsid w:val="06296071"/>
    <w:rsid w:val="0635DE9C"/>
    <w:rsid w:val="0637397C"/>
    <w:rsid w:val="063A68F5"/>
    <w:rsid w:val="06414322"/>
    <w:rsid w:val="065F6B20"/>
    <w:rsid w:val="066E426A"/>
    <w:rsid w:val="067C28DC"/>
    <w:rsid w:val="0685D26D"/>
    <w:rsid w:val="06880CC4"/>
    <w:rsid w:val="069B862A"/>
    <w:rsid w:val="06A603B6"/>
    <w:rsid w:val="06A9FFC6"/>
    <w:rsid w:val="06AA191E"/>
    <w:rsid w:val="06AF6173"/>
    <w:rsid w:val="06B15485"/>
    <w:rsid w:val="06B2CD87"/>
    <w:rsid w:val="06BAE70B"/>
    <w:rsid w:val="06D32823"/>
    <w:rsid w:val="06D54EFF"/>
    <w:rsid w:val="06D848D7"/>
    <w:rsid w:val="06DAA36D"/>
    <w:rsid w:val="06DF697D"/>
    <w:rsid w:val="06F96705"/>
    <w:rsid w:val="06FA63EC"/>
    <w:rsid w:val="07059C34"/>
    <w:rsid w:val="0707863D"/>
    <w:rsid w:val="070EB52F"/>
    <w:rsid w:val="0711350B"/>
    <w:rsid w:val="071A3C8C"/>
    <w:rsid w:val="072B62E6"/>
    <w:rsid w:val="073823CE"/>
    <w:rsid w:val="07382C48"/>
    <w:rsid w:val="073B4E0A"/>
    <w:rsid w:val="073CE56B"/>
    <w:rsid w:val="07402575"/>
    <w:rsid w:val="074533CE"/>
    <w:rsid w:val="075AB930"/>
    <w:rsid w:val="075C3F1E"/>
    <w:rsid w:val="075E41F7"/>
    <w:rsid w:val="0772C8C8"/>
    <w:rsid w:val="07751B93"/>
    <w:rsid w:val="07764E22"/>
    <w:rsid w:val="077967BD"/>
    <w:rsid w:val="0791181B"/>
    <w:rsid w:val="0792E675"/>
    <w:rsid w:val="079696BF"/>
    <w:rsid w:val="07A81101"/>
    <w:rsid w:val="07B3E9D7"/>
    <w:rsid w:val="07B443CA"/>
    <w:rsid w:val="07C662CB"/>
    <w:rsid w:val="07CB9B43"/>
    <w:rsid w:val="07D0C705"/>
    <w:rsid w:val="07D0D995"/>
    <w:rsid w:val="07E525FD"/>
    <w:rsid w:val="07EB34EE"/>
    <w:rsid w:val="07F2E523"/>
    <w:rsid w:val="07F36451"/>
    <w:rsid w:val="07FF4A79"/>
    <w:rsid w:val="080A5E16"/>
    <w:rsid w:val="080C3917"/>
    <w:rsid w:val="080C391A"/>
    <w:rsid w:val="08162658"/>
    <w:rsid w:val="08175866"/>
    <w:rsid w:val="0821A2CE"/>
    <w:rsid w:val="082C029D"/>
    <w:rsid w:val="0832024C"/>
    <w:rsid w:val="0832559D"/>
    <w:rsid w:val="083D894D"/>
    <w:rsid w:val="083E6F2D"/>
    <w:rsid w:val="085320F3"/>
    <w:rsid w:val="085C64C8"/>
    <w:rsid w:val="08603FD1"/>
    <w:rsid w:val="0863D3CC"/>
    <w:rsid w:val="0863D938"/>
    <w:rsid w:val="0865D122"/>
    <w:rsid w:val="08693CF7"/>
    <w:rsid w:val="086D8A29"/>
    <w:rsid w:val="086E080C"/>
    <w:rsid w:val="08736821"/>
    <w:rsid w:val="087CF096"/>
    <w:rsid w:val="08855A27"/>
    <w:rsid w:val="089B9D06"/>
    <w:rsid w:val="089D3B9E"/>
    <w:rsid w:val="08A33978"/>
    <w:rsid w:val="08B3B0BB"/>
    <w:rsid w:val="08B45558"/>
    <w:rsid w:val="08B4F725"/>
    <w:rsid w:val="08BB92AE"/>
    <w:rsid w:val="08BD83C1"/>
    <w:rsid w:val="08C3DC35"/>
    <w:rsid w:val="08C6F5DE"/>
    <w:rsid w:val="08DC83E8"/>
    <w:rsid w:val="08EE63BA"/>
    <w:rsid w:val="08F21EFC"/>
    <w:rsid w:val="08F66CEB"/>
    <w:rsid w:val="08F8B8BD"/>
    <w:rsid w:val="08FCEE18"/>
    <w:rsid w:val="0909BD4C"/>
    <w:rsid w:val="09127E98"/>
    <w:rsid w:val="091468AA"/>
    <w:rsid w:val="09191E16"/>
    <w:rsid w:val="091BE289"/>
    <w:rsid w:val="092BEF6B"/>
    <w:rsid w:val="092C4571"/>
    <w:rsid w:val="093434F9"/>
    <w:rsid w:val="0934E3A8"/>
    <w:rsid w:val="09354541"/>
    <w:rsid w:val="0936AC82"/>
    <w:rsid w:val="0938B053"/>
    <w:rsid w:val="09390C61"/>
    <w:rsid w:val="093A407D"/>
    <w:rsid w:val="093A517C"/>
    <w:rsid w:val="093A887E"/>
    <w:rsid w:val="093FC7FD"/>
    <w:rsid w:val="0941F606"/>
    <w:rsid w:val="09434D57"/>
    <w:rsid w:val="0952EF28"/>
    <w:rsid w:val="096707BF"/>
    <w:rsid w:val="096B1D68"/>
    <w:rsid w:val="097275E8"/>
    <w:rsid w:val="097B198B"/>
    <w:rsid w:val="099EA292"/>
    <w:rsid w:val="09ABAA52"/>
    <w:rsid w:val="09B4E7B9"/>
    <w:rsid w:val="09B99B48"/>
    <w:rsid w:val="09BC0AF6"/>
    <w:rsid w:val="09BF1028"/>
    <w:rsid w:val="09C6C37D"/>
    <w:rsid w:val="09C99FD9"/>
    <w:rsid w:val="09CEEC3A"/>
    <w:rsid w:val="09D57160"/>
    <w:rsid w:val="09D92911"/>
    <w:rsid w:val="09D93D08"/>
    <w:rsid w:val="09E197A1"/>
    <w:rsid w:val="09EA58B1"/>
    <w:rsid w:val="09EB3CFC"/>
    <w:rsid w:val="09EE2E6C"/>
    <w:rsid w:val="09F19D50"/>
    <w:rsid w:val="0A044AE2"/>
    <w:rsid w:val="0A056178"/>
    <w:rsid w:val="0A08D0A7"/>
    <w:rsid w:val="0A0AF783"/>
    <w:rsid w:val="0A1316DF"/>
    <w:rsid w:val="0A13404E"/>
    <w:rsid w:val="0A19BA08"/>
    <w:rsid w:val="0A337670"/>
    <w:rsid w:val="0A39CF36"/>
    <w:rsid w:val="0A46100B"/>
    <w:rsid w:val="0A49846B"/>
    <w:rsid w:val="0A50585B"/>
    <w:rsid w:val="0A5F8080"/>
    <w:rsid w:val="0A621C09"/>
    <w:rsid w:val="0A6451B0"/>
    <w:rsid w:val="0A6E54CA"/>
    <w:rsid w:val="0A7270EC"/>
    <w:rsid w:val="0A7A2DA0"/>
    <w:rsid w:val="0A7F5DCB"/>
    <w:rsid w:val="0A87E53B"/>
    <w:rsid w:val="0A896C06"/>
    <w:rsid w:val="0AA56F57"/>
    <w:rsid w:val="0AAD59CA"/>
    <w:rsid w:val="0AAF9F21"/>
    <w:rsid w:val="0ABD2E80"/>
    <w:rsid w:val="0AC815D2"/>
    <w:rsid w:val="0ACAEBA2"/>
    <w:rsid w:val="0AD37902"/>
    <w:rsid w:val="0ADAB793"/>
    <w:rsid w:val="0AEA7FAF"/>
    <w:rsid w:val="0AEC7AD1"/>
    <w:rsid w:val="0AEED706"/>
    <w:rsid w:val="0AFD094D"/>
    <w:rsid w:val="0B0036A9"/>
    <w:rsid w:val="0B01D842"/>
    <w:rsid w:val="0B085DA7"/>
    <w:rsid w:val="0B1C7CBC"/>
    <w:rsid w:val="0B207A96"/>
    <w:rsid w:val="0B2E3934"/>
    <w:rsid w:val="0B30D0FF"/>
    <w:rsid w:val="0B330D0B"/>
    <w:rsid w:val="0B4148B5"/>
    <w:rsid w:val="0B42703D"/>
    <w:rsid w:val="0B51C3C4"/>
    <w:rsid w:val="0B6D82F9"/>
    <w:rsid w:val="0B71EDB1"/>
    <w:rsid w:val="0B767297"/>
    <w:rsid w:val="0B78F865"/>
    <w:rsid w:val="0B7F2B6A"/>
    <w:rsid w:val="0B862912"/>
    <w:rsid w:val="0B878D5B"/>
    <w:rsid w:val="0B8B78AB"/>
    <w:rsid w:val="0B926A12"/>
    <w:rsid w:val="0B9312E5"/>
    <w:rsid w:val="0B991E24"/>
    <w:rsid w:val="0B9E58E4"/>
    <w:rsid w:val="0BA4A33D"/>
    <w:rsid w:val="0BAF10AF"/>
    <w:rsid w:val="0BB0B0E0"/>
    <w:rsid w:val="0BB84559"/>
    <w:rsid w:val="0BBBA085"/>
    <w:rsid w:val="0BBF25DC"/>
    <w:rsid w:val="0BDC276D"/>
    <w:rsid w:val="0BE56E43"/>
    <w:rsid w:val="0BED24DB"/>
    <w:rsid w:val="0C04B03B"/>
    <w:rsid w:val="0C15F21A"/>
    <w:rsid w:val="0C1920FC"/>
    <w:rsid w:val="0C3FBC2B"/>
    <w:rsid w:val="0C5728B8"/>
    <w:rsid w:val="0C61E55C"/>
    <w:rsid w:val="0C66D81E"/>
    <w:rsid w:val="0C69C74F"/>
    <w:rsid w:val="0C6D7A76"/>
    <w:rsid w:val="0C70E520"/>
    <w:rsid w:val="0C7781F8"/>
    <w:rsid w:val="0C7BB390"/>
    <w:rsid w:val="0C7EEB75"/>
    <w:rsid w:val="0C8167BC"/>
    <w:rsid w:val="0C81A942"/>
    <w:rsid w:val="0C875AFA"/>
    <w:rsid w:val="0C888AF9"/>
    <w:rsid w:val="0C8C1C60"/>
    <w:rsid w:val="0C8C4792"/>
    <w:rsid w:val="0C8E580E"/>
    <w:rsid w:val="0C955F1F"/>
    <w:rsid w:val="0CA07CF0"/>
    <w:rsid w:val="0CAA692F"/>
    <w:rsid w:val="0CADE75E"/>
    <w:rsid w:val="0CAE421D"/>
    <w:rsid w:val="0CB4EBC1"/>
    <w:rsid w:val="0CC6F514"/>
    <w:rsid w:val="0CCFE954"/>
    <w:rsid w:val="0CD3B1C4"/>
    <w:rsid w:val="0CDD4E08"/>
    <w:rsid w:val="0CE343A4"/>
    <w:rsid w:val="0CEF11A2"/>
    <w:rsid w:val="0CF261E6"/>
    <w:rsid w:val="0CF716CA"/>
    <w:rsid w:val="0CF8B7F3"/>
    <w:rsid w:val="0CFA78EF"/>
    <w:rsid w:val="0D04B4B9"/>
    <w:rsid w:val="0D0BD7F6"/>
    <w:rsid w:val="0D0C988A"/>
    <w:rsid w:val="0D1111D4"/>
    <w:rsid w:val="0D1C9B09"/>
    <w:rsid w:val="0D24204D"/>
    <w:rsid w:val="0D2C7937"/>
    <w:rsid w:val="0D34AD13"/>
    <w:rsid w:val="0D34DCFF"/>
    <w:rsid w:val="0D368772"/>
    <w:rsid w:val="0D47573D"/>
    <w:rsid w:val="0D4D22DA"/>
    <w:rsid w:val="0D515ACA"/>
    <w:rsid w:val="0D5A477D"/>
    <w:rsid w:val="0D655A27"/>
    <w:rsid w:val="0D6A2F93"/>
    <w:rsid w:val="0D6A8327"/>
    <w:rsid w:val="0D6C6FD2"/>
    <w:rsid w:val="0D6C8F72"/>
    <w:rsid w:val="0D7D3B6A"/>
    <w:rsid w:val="0D8E5877"/>
    <w:rsid w:val="0D908CD0"/>
    <w:rsid w:val="0D92A521"/>
    <w:rsid w:val="0D97DFDF"/>
    <w:rsid w:val="0D97E5A2"/>
    <w:rsid w:val="0D9A8711"/>
    <w:rsid w:val="0D9F4E70"/>
    <w:rsid w:val="0D9F5D80"/>
    <w:rsid w:val="0DAA9F3E"/>
    <w:rsid w:val="0DAAD607"/>
    <w:rsid w:val="0DAC6C21"/>
    <w:rsid w:val="0DB12958"/>
    <w:rsid w:val="0DB9AAE9"/>
    <w:rsid w:val="0DC2C311"/>
    <w:rsid w:val="0DC4A128"/>
    <w:rsid w:val="0DCE422E"/>
    <w:rsid w:val="0DD34B13"/>
    <w:rsid w:val="0DE1478D"/>
    <w:rsid w:val="0DED81A0"/>
    <w:rsid w:val="0DF21633"/>
    <w:rsid w:val="0DF4FCEA"/>
    <w:rsid w:val="0E0155BE"/>
    <w:rsid w:val="0E049E83"/>
    <w:rsid w:val="0E0B6F57"/>
    <w:rsid w:val="0E0CF912"/>
    <w:rsid w:val="0E1CEC95"/>
    <w:rsid w:val="0E2F2CA7"/>
    <w:rsid w:val="0E30D0D4"/>
    <w:rsid w:val="0E3375BA"/>
    <w:rsid w:val="0E4FAB72"/>
    <w:rsid w:val="0E508E7F"/>
    <w:rsid w:val="0E5508DE"/>
    <w:rsid w:val="0E63281D"/>
    <w:rsid w:val="0E7A69FF"/>
    <w:rsid w:val="0E7AE916"/>
    <w:rsid w:val="0E7CB82F"/>
    <w:rsid w:val="0E810BEF"/>
    <w:rsid w:val="0E877DBF"/>
    <w:rsid w:val="0EA38D84"/>
    <w:rsid w:val="0EA7EA07"/>
    <w:rsid w:val="0EAC94F2"/>
    <w:rsid w:val="0EAE1359"/>
    <w:rsid w:val="0EB91C77"/>
    <w:rsid w:val="0EBBEA49"/>
    <w:rsid w:val="0EBDB72C"/>
    <w:rsid w:val="0EC13810"/>
    <w:rsid w:val="0EC5C05D"/>
    <w:rsid w:val="0EC80C2F"/>
    <w:rsid w:val="0ECD8914"/>
    <w:rsid w:val="0ECFD35B"/>
    <w:rsid w:val="0EE08A56"/>
    <w:rsid w:val="0EEA7B62"/>
    <w:rsid w:val="0EEDBF36"/>
    <w:rsid w:val="0EEEC501"/>
    <w:rsid w:val="0EEF3776"/>
    <w:rsid w:val="0EF38FB2"/>
    <w:rsid w:val="0EFD31A3"/>
    <w:rsid w:val="0F07D1A4"/>
    <w:rsid w:val="0F11C45E"/>
    <w:rsid w:val="0F1F9560"/>
    <w:rsid w:val="0F305428"/>
    <w:rsid w:val="0F318209"/>
    <w:rsid w:val="0F3D16BB"/>
    <w:rsid w:val="0F43785E"/>
    <w:rsid w:val="0F61D98A"/>
    <w:rsid w:val="0F6AF505"/>
    <w:rsid w:val="0F77B7AC"/>
    <w:rsid w:val="0F80C1CB"/>
    <w:rsid w:val="0F814DF9"/>
    <w:rsid w:val="0F8491CD"/>
    <w:rsid w:val="0F9467C1"/>
    <w:rsid w:val="0FA1E524"/>
    <w:rsid w:val="0FCA0B48"/>
    <w:rsid w:val="0FD7BCCF"/>
    <w:rsid w:val="0FDDB0C5"/>
    <w:rsid w:val="0FE46D27"/>
    <w:rsid w:val="0FECF55B"/>
    <w:rsid w:val="0FED165A"/>
    <w:rsid w:val="0FEE61B9"/>
    <w:rsid w:val="0FEF4756"/>
    <w:rsid w:val="0FF2F64C"/>
    <w:rsid w:val="0FF92187"/>
    <w:rsid w:val="101AE466"/>
    <w:rsid w:val="101C09E1"/>
    <w:rsid w:val="1024B450"/>
    <w:rsid w:val="102973F0"/>
    <w:rsid w:val="1031C30F"/>
    <w:rsid w:val="1032450C"/>
    <w:rsid w:val="103C30AE"/>
    <w:rsid w:val="10425805"/>
    <w:rsid w:val="104B6D69"/>
    <w:rsid w:val="1055931D"/>
    <w:rsid w:val="1073EBB2"/>
    <w:rsid w:val="107FE4B4"/>
    <w:rsid w:val="1081C9D6"/>
    <w:rsid w:val="1088A7F5"/>
    <w:rsid w:val="1089A417"/>
    <w:rsid w:val="10904012"/>
    <w:rsid w:val="10972975"/>
    <w:rsid w:val="109D4A60"/>
    <w:rsid w:val="10A4BB01"/>
    <w:rsid w:val="10B6BBCD"/>
    <w:rsid w:val="10C095FE"/>
    <w:rsid w:val="10C29AEF"/>
    <w:rsid w:val="10C2DEC2"/>
    <w:rsid w:val="10CE4FEF"/>
    <w:rsid w:val="10D99314"/>
    <w:rsid w:val="10DD56E3"/>
    <w:rsid w:val="10E14FC8"/>
    <w:rsid w:val="10E381C8"/>
    <w:rsid w:val="10E450C7"/>
    <w:rsid w:val="10ECA0EA"/>
    <w:rsid w:val="10F00581"/>
    <w:rsid w:val="10F32541"/>
    <w:rsid w:val="10FAFE9E"/>
    <w:rsid w:val="10FC15F4"/>
    <w:rsid w:val="11158D2D"/>
    <w:rsid w:val="1115CA96"/>
    <w:rsid w:val="111ED204"/>
    <w:rsid w:val="1123F4EA"/>
    <w:rsid w:val="1125A5D8"/>
    <w:rsid w:val="1127856B"/>
    <w:rsid w:val="112A99DB"/>
    <w:rsid w:val="112C33AB"/>
    <w:rsid w:val="112EBD25"/>
    <w:rsid w:val="11303A15"/>
    <w:rsid w:val="113A7C06"/>
    <w:rsid w:val="1140EF54"/>
    <w:rsid w:val="114460DB"/>
    <w:rsid w:val="114621E4"/>
    <w:rsid w:val="1175D8AB"/>
    <w:rsid w:val="117F4169"/>
    <w:rsid w:val="11923B48"/>
    <w:rsid w:val="1193DAF1"/>
    <w:rsid w:val="11983090"/>
    <w:rsid w:val="11A71620"/>
    <w:rsid w:val="11AF3916"/>
    <w:rsid w:val="11BA3A99"/>
    <w:rsid w:val="11DAA370"/>
    <w:rsid w:val="11DDA77D"/>
    <w:rsid w:val="11E36671"/>
    <w:rsid w:val="11F15D18"/>
    <w:rsid w:val="11F6C9B3"/>
    <w:rsid w:val="11FABA2F"/>
    <w:rsid w:val="120C2A9C"/>
    <w:rsid w:val="12152512"/>
    <w:rsid w:val="12218E94"/>
    <w:rsid w:val="1225BE67"/>
    <w:rsid w:val="1241CE9B"/>
    <w:rsid w:val="124C01FF"/>
    <w:rsid w:val="1269A418"/>
    <w:rsid w:val="12713C23"/>
    <w:rsid w:val="127EA2C1"/>
    <w:rsid w:val="12824AC7"/>
    <w:rsid w:val="128D1C0C"/>
    <w:rsid w:val="1299A2E9"/>
    <w:rsid w:val="12A295C7"/>
    <w:rsid w:val="12A76C3F"/>
    <w:rsid w:val="12B1D5E1"/>
    <w:rsid w:val="12B9F389"/>
    <w:rsid w:val="12BA7909"/>
    <w:rsid w:val="12C8D7DD"/>
    <w:rsid w:val="12E62E07"/>
    <w:rsid w:val="12E9DD01"/>
    <w:rsid w:val="12EEA261"/>
    <w:rsid w:val="12EF6D5A"/>
    <w:rsid w:val="12FBED96"/>
    <w:rsid w:val="12FD44E9"/>
    <w:rsid w:val="130A4B74"/>
    <w:rsid w:val="1314E0A0"/>
    <w:rsid w:val="13179AA3"/>
    <w:rsid w:val="13191DBF"/>
    <w:rsid w:val="1319B646"/>
    <w:rsid w:val="131A0B13"/>
    <w:rsid w:val="1320B2DF"/>
    <w:rsid w:val="1323AE2C"/>
    <w:rsid w:val="1323D460"/>
    <w:rsid w:val="13297623"/>
    <w:rsid w:val="132BDEF5"/>
    <w:rsid w:val="13462B05"/>
    <w:rsid w:val="134C8EDC"/>
    <w:rsid w:val="13503B74"/>
    <w:rsid w:val="135290BB"/>
    <w:rsid w:val="135A4D9F"/>
    <w:rsid w:val="135A8E7C"/>
    <w:rsid w:val="135D0E22"/>
    <w:rsid w:val="13618CB6"/>
    <w:rsid w:val="136195EB"/>
    <w:rsid w:val="136244C8"/>
    <w:rsid w:val="1363D739"/>
    <w:rsid w:val="136FB753"/>
    <w:rsid w:val="13701BFD"/>
    <w:rsid w:val="1383C8C4"/>
    <w:rsid w:val="139743DA"/>
    <w:rsid w:val="13A015FD"/>
    <w:rsid w:val="13A96B83"/>
    <w:rsid w:val="13B2D5E8"/>
    <w:rsid w:val="13B890FF"/>
    <w:rsid w:val="13BFF121"/>
    <w:rsid w:val="13DD0679"/>
    <w:rsid w:val="13DD538E"/>
    <w:rsid w:val="13DF19F6"/>
    <w:rsid w:val="13F3BFBB"/>
    <w:rsid w:val="13F55819"/>
    <w:rsid w:val="14027AB0"/>
    <w:rsid w:val="1406BE82"/>
    <w:rsid w:val="1407DBA2"/>
    <w:rsid w:val="14095C7B"/>
    <w:rsid w:val="140BA0C3"/>
    <w:rsid w:val="140D17B4"/>
    <w:rsid w:val="1429F99F"/>
    <w:rsid w:val="142A68CA"/>
    <w:rsid w:val="14431655"/>
    <w:rsid w:val="144F7774"/>
    <w:rsid w:val="14515BD4"/>
    <w:rsid w:val="1456496A"/>
    <w:rsid w:val="14585FC7"/>
    <w:rsid w:val="145F5371"/>
    <w:rsid w:val="1462B21F"/>
    <w:rsid w:val="14654D4B"/>
    <w:rsid w:val="147AED4F"/>
    <w:rsid w:val="147B27BE"/>
    <w:rsid w:val="147B4856"/>
    <w:rsid w:val="1482F589"/>
    <w:rsid w:val="14888DDC"/>
    <w:rsid w:val="148C4289"/>
    <w:rsid w:val="14ACB197"/>
    <w:rsid w:val="14AE21F8"/>
    <w:rsid w:val="14B84525"/>
    <w:rsid w:val="14BC8340"/>
    <w:rsid w:val="14C368A8"/>
    <w:rsid w:val="14C4A9BD"/>
    <w:rsid w:val="14C81D02"/>
    <w:rsid w:val="14CB8902"/>
    <w:rsid w:val="14D54FF9"/>
    <w:rsid w:val="14D55366"/>
    <w:rsid w:val="14E01CA4"/>
    <w:rsid w:val="14F5846D"/>
    <w:rsid w:val="14FDC17E"/>
    <w:rsid w:val="1501392F"/>
    <w:rsid w:val="150C7317"/>
    <w:rsid w:val="151BD4BB"/>
    <w:rsid w:val="15213AC1"/>
    <w:rsid w:val="1521D2E9"/>
    <w:rsid w:val="152A6F75"/>
    <w:rsid w:val="152B9A5C"/>
    <w:rsid w:val="153C4C5C"/>
    <w:rsid w:val="1549FF7B"/>
    <w:rsid w:val="1553F9BF"/>
    <w:rsid w:val="155E7969"/>
    <w:rsid w:val="1560CF02"/>
    <w:rsid w:val="1561AA6C"/>
    <w:rsid w:val="15670A45"/>
    <w:rsid w:val="1569473D"/>
    <w:rsid w:val="1578C22D"/>
    <w:rsid w:val="1578E00B"/>
    <w:rsid w:val="157D3A46"/>
    <w:rsid w:val="158238EF"/>
    <w:rsid w:val="158E8DB2"/>
    <w:rsid w:val="15903B85"/>
    <w:rsid w:val="1591E6AA"/>
    <w:rsid w:val="159597AA"/>
    <w:rsid w:val="159727D4"/>
    <w:rsid w:val="159E3C70"/>
    <w:rsid w:val="15AA1D80"/>
    <w:rsid w:val="15AAA951"/>
    <w:rsid w:val="15BC31D4"/>
    <w:rsid w:val="15C86E21"/>
    <w:rsid w:val="15DCBA86"/>
    <w:rsid w:val="15E77EBE"/>
    <w:rsid w:val="15E967CE"/>
    <w:rsid w:val="15F06776"/>
    <w:rsid w:val="15F82E29"/>
    <w:rsid w:val="1600C2ED"/>
    <w:rsid w:val="1609D063"/>
    <w:rsid w:val="160DF7CD"/>
    <w:rsid w:val="160F9EAB"/>
    <w:rsid w:val="161A9B00"/>
    <w:rsid w:val="162414A7"/>
    <w:rsid w:val="162510C6"/>
    <w:rsid w:val="1634E5AB"/>
    <w:rsid w:val="163B3056"/>
    <w:rsid w:val="1648C464"/>
    <w:rsid w:val="165BF217"/>
    <w:rsid w:val="166198C2"/>
    <w:rsid w:val="166FFE36"/>
    <w:rsid w:val="167CCB8B"/>
    <w:rsid w:val="167E69BA"/>
    <w:rsid w:val="1681D085"/>
    <w:rsid w:val="1686CFCC"/>
    <w:rsid w:val="16895768"/>
    <w:rsid w:val="169936AD"/>
    <w:rsid w:val="16A3C919"/>
    <w:rsid w:val="16B3EFA7"/>
    <w:rsid w:val="16C17C25"/>
    <w:rsid w:val="16D9A11E"/>
    <w:rsid w:val="16DA2720"/>
    <w:rsid w:val="16DD55BE"/>
    <w:rsid w:val="16DE51A0"/>
    <w:rsid w:val="16E2DB7F"/>
    <w:rsid w:val="16E482E6"/>
    <w:rsid w:val="16E4E09F"/>
    <w:rsid w:val="16E61A27"/>
    <w:rsid w:val="16F3E480"/>
    <w:rsid w:val="16F713BE"/>
    <w:rsid w:val="16F9D0A7"/>
    <w:rsid w:val="16FB82E3"/>
    <w:rsid w:val="16FCE1E9"/>
    <w:rsid w:val="16FF8B94"/>
    <w:rsid w:val="1702C7F2"/>
    <w:rsid w:val="172744DB"/>
    <w:rsid w:val="1727AC7F"/>
    <w:rsid w:val="17365E05"/>
    <w:rsid w:val="17385927"/>
    <w:rsid w:val="173929EB"/>
    <w:rsid w:val="173FBD97"/>
    <w:rsid w:val="17422F3B"/>
    <w:rsid w:val="1743294E"/>
    <w:rsid w:val="17479184"/>
    <w:rsid w:val="174CA0D0"/>
    <w:rsid w:val="17533C59"/>
    <w:rsid w:val="175E94F1"/>
    <w:rsid w:val="1766DEF5"/>
    <w:rsid w:val="177B2980"/>
    <w:rsid w:val="177FBF0A"/>
    <w:rsid w:val="178472A3"/>
    <w:rsid w:val="1788A737"/>
    <w:rsid w:val="1798E3D4"/>
    <w:rsid w:val="17A5F6CA"/>
    <w:rsid w:val="17B7DB87"/>
    <w:rsid w:val="17BE495D"/>
    <w:rsid w:val="17D349B0"/>
    <w:rsid w:val="17D7E194"/>
    <w:rsid w:val="17D934A3"/>
    <w:rsid w:val="17DA1A97"/>
    <w:rsid w:val="17DD86B8"/>
    <w:rsid w:val="17E5C3FD"/>
    <w:rsid w:val="17E73F49"/>
    <w:rsid w:val="17EF8669"/>
    <w:rsid w:val="17F04FB7"/>
    <w:rsid w:val="17F5CF9C"/>
    <w:rsid w:val="17FAEF05"/>
    <w:rsid w:val="18020ED8"/>
    <w:rsid w:val="180EC5D8"/>
    <w:rsid w:val="180FB342"/>
    <w:rsid w:val="1819F3AF"/>
    <w:rsid w:val="181D1B63"/>
    <w:rsid w:val="1826DE5D"/>
    <w:rsid w:val="182760A5"/>
    <w:rsid w:val="182805C3"/>
    <w:rsid w:val="182BB9D1"/>
    <w:rsid w:val="182D35FC"/>
    <w:rsid w:val="1841C598"/>
    <w:rsid w:val="18421305"/>
    <w:rsid w:val="1843032F"/>
    <w:rsid w:val="18489CC8"/>
    <w:rsid w:val="18657C58"/>
    <w:rsid w:val="18661063"/>
    <w:rsid w:val="186D44B3"/>
    <w:rsid w:val="18721EF9"/>
    <w:rsid w:val="1872D8D4"/>
    <w:rsid w:val="18758950"/>
    <w:rsid w:val="1879638B"/>
    <w:rsid w:val="187F38C0"/>
    <w:rsid w:val="1880B100"/>
    <w:rsid w:val="18893301"/>
    <w:rsid w:val="188B2F5F"/>
    <w:rsid w:val="188FEA24"/>
    <w:rsid w:val="18942FBE"/>
    <w:rsid w:val="1897500C"/>
    <w:rsid w:val="18975344"/>
    <w:rsid w:val="18986644"/>
    <w:rsid w:val="1899E0F8"/>
    <w:rsid w:val="189C1AAB"/>
    <w:rsid w:val="18A1339C"/>
    <w:rsid w:val="18A2A12E"/>
    <w:rsid w:val="18ABDE64"/>
    <w:rsid w:val="18AD9A9C"/>
    <w:rsid w:val="18BB334C"/>
    <w:rsid w:val="18BC0F58"/>
    <w:rsid w:val="18C06011"/>
    <w:rsid w:val="18C78CE2"/>
    <w:rsid w:val="18C9876C"/>
    <w:rsid w:val="18E4EA3E"/>
    <w:rsid w:val="18E72AC7"/>
    <w:rsid w:val="18E74350"/>
    <w:rsid w:val="18E9C32C"/>
    <w:rsid w:val="18ECEB90"/>
    <w:rsid w:val="18FB6C09"/>
    <w:rsid w:val="18FD5F1B"/>
    <w:rsid w:val="190EA585"/>
    <w:rsid w:val="1915216F"/>
    <w:rsid w:val="191FE588"/>
    <w:rsid w:val="192C32C9"/>
    <w:rsid w:val="19306262"/>
    <w:rsid w:val="193D04DC"/>
    <w:rsid w:val="19475364"/>
    <w:rsid w:val="1947E2B6"/>
    <w:rsid w:val="194E8A74"/>
    <w:rsid w:val="19507E2F"/>
    <w:rsid w:val="1950A099"/>
    <w:rsid w:val="19517D0C"/>
    <w:rsid w:val="195ABB7E"/>
    <w:rsid w:val="195D252F"/>
    <w:rsid w:val="195FAAFD"/>
    <w:rsid w:val="19627629"/>
    <w:rsid w:val="19673CC9"/>
    <w:rsid w:val="196A08B1"/>
    <w:rsid w:val="197190D1"/>
    <w:rsid w:val="197A4DC9"/>
    <w:rsid w:val="197D4BE6"/>
    <w:rsid w:val="198AAE96"/>
    <w:rsid w:val="198FF6EB"/>
    <w:rsid w:val="198FFB39"/>
    <w:rsid w:val="19927277"/>
    <w:rsid w:val="19933027"/>
    <w:rsid w:val="199CD10C"/>
    <w:rsid w:val="19A35D19"/>
    <w:rsid w:val="19C08D24"/>
    <w:rsid w:val="19D1D8BA"/>
    <w:rsid w:val="19E39F76"/>
    <w:rsid w:val="19E63DE6"/>
    <w:rsid w:val="19EF2369"/>
    <w:rsid w:val="19F04C4F"/>
    <w:rsid w:val="19F7241D"/>
    <w:rsid w:val="19F88E5B"/>
    <w:rsid w:val="19FAED3F"/>
    <w:rsid w:val="19FB7967"/>
    <w:rsid w:val="1A072ADB"/>
    <w:rsid w:val="1A0F6F03"/>
    <w:rsid w:val="1A1E1945"/>
    <w:rsid w:val="1A250362"/>
    <w:rsid w:val="1A250EAD"/>
    <w:rsid w:val="1A25175C"/>
    <w:rsid w:val="1A2CD6EB"/>
    <w:rsid w:val="1A2FF93F"/>
    <w:rsid w:val="1A35B159"/>
    <w:rsid w:val="1A40933F"/>
    <w:rsid w:val="1A440797"/>
    <w:rsid w:val="1A4690EB"/>
    <w:rsid w:val="1A571CE6"/>
    <w:rsid w:val="1A5DCF6D"/>
    <w:rsid w:val="1A5FBB4C"/>
    <w:rsid w:val="1A6608DA"/>
    <w:rsid w:val="1A6A8EF9"/>
    <w:rsid w:val="1A6C0689"/>
    <w:rsid w:val="1A72561E"/>
    <w:rsid w:val="1A74BCEB"/>
    <w:rsid w:val="1A79F1EC"/>
    <w:rsid w:val="1A844192"/>
    <w:rsid w:val="1A883AA7"/>
    <w:rsid w:val="1A940E9E"/>
    <w:rsid w:val="1AADA7AC"/>
    <w:rsid w:val="1AAF0673"/>
    <w:rsid w:val="1ACD088F"/>
    <w:rsid w:val="1AD1BE2D"/>
    <w:rsid w:val="1AE08D8B"/>
    <w:rsid w:val="1AEC1849"/>
    <w:rsid w:val="1AECCF8A"/>
    <w:rsid w:val="1AED78C8"/>
    <w:rsid w:val="1AEDC83F"/>
    <w:rsid w:val="1AF08AC6"/>
    <w:rsid w:val="1B0E143F"/>
    <w:rsid w:val="1B122FB0"/>
    <w:rsid w:val="1B1F04A5"/>
    <w:rsid w:val="1B234D31"/>
    <w:rsid w:val="1B27C346"/>
    <w:rsid w:val="1B2D8997"/>
    <w:rsid w:val="1B3C2968"/>
    <w:rsid w:val="1B5F8EF7"/>
    <w:rsid w:val="1B644B0B"/>
    <w:rsid w:val="1B689BA1"/>
    <w:rsid w:val="1B6DA91B"/>
    <w:rsid w:val="1B73953F"/>
    <w:rsid w:val="1B79B662"/>
    <w:rsid w:val="1B79FCC3"/>
    <w:rsid w:val="1B8760CA"/>
    <w:rsid w:val="1B8CBA32"/>
    <w:rsid w:val="1B907C45"/>
    <w:rsid w:val="1B917864"/>
    <w:rsid w:val="1B92E5D6"/>
    <w:rsid w:val="1B99C256"/>
    <w:rsid w:val="1BA734B4"/>
    <w:rsid w:val="1BA780BE"/>
    <w:rsid w:val="1BAC8A48"/>
    <w:rsid w:val="1BB243E1"/>
    <w:rsid w:val="1BB2A628"/>
    <w:rsid w:val="1BC0D3C3"/>
    <w:rsid w:val="1BC0DF0E"/>
    <w:rsid w:val="1BCCAA52"/>
    <w:rsid w:val="1BD25A33"/>
    <w:rsid w:val="1BD8A18D"/>
    <w:rsid w:val="1BE14E9B"/>
    <w:rsid w:val="1BE4CAFD"/>
    <w:rsid w:val="1BE78483"/>
    <w:rsid w:val="1BF6EDD9"/>
    <w:rsid w:val="1BF87255"/>
    <w:rsid w:val="1BF9A562"/>
    <w:rsid w:val="1C054937"/>
    <w:rsid w:val="1C2175E3"/>
    <w:rsid w:val="1C247B42"/>
    <w:rsid w:val="1C37A6CD"/>
    <w:rsid w:val="1C3BBB76"/>
    <w:rsid w:val="1C450CBF"/>
    <w:rsid w:val="1C496C26"/>
    <w:rsid w:val="1C5980BC"/>
    <w:rsid w:val="1C59C26C"/>
    <w:rsid w:val="1C5EC997"/>
    <w:rsid w:val="1C66B0F9"/>
    <w:rsid w:val="1C6ACB6D"/>
    <w:rsid w:val="1C7073AD"/>
    <w:rsid w:val="1C79A593"/>
    <w:rsid w:val="1C845991"/>
    <w:rsid w:val="1C92079B"/>
    <w:rsid w:val="1C9F1609"/>
    <w:rsid w:val="1CA758F5"/>
    <w:rsid w:val="1CB86D9D"/>
    <w:rsid w:val="1CC25F48"/>
    <w:rsid w:val="1CCB58E7"/>
    <w:rsid w:val="1CCD7F70"/>
    <w:rsid w:val="1CD55C2A"/>
    <w:rsid w:val="1CE1BC29"/>
    <w:rsid w:val="1CE99D03"/>
    <w:rsid w:val="1CEECF96"/>
    <w:rsid w:val="1CF26D8D"/>
    <w:rsid w:val="1CF51588"/>
    <w:rsid w:val="1CF7B2F6"/>
    <w:rsid w:val="1CFA3F79"/>
    <w:rsid w:val="1CFAD1C8"/>
    <w:rsid w:val="1D0650D5"/>
    <w:rsid w:val="1D0A08CE"/>
    <w:rsid w:val="1D0AF06D"/>
    <w:rsid w:val="1D24D780"/>
    <w:rsid w:val="1D2C4CA6"/>
    <w:rsid w:val="1D2D48C5"/>
    <w:rsid w:val="1D3739D1"/>
    <w:rsid w:val="1D690EBE"/>
    <w:rsid w:val="1D6ACFFA"/>
    <w:rsid w:val="1D6ADC9A"/>
    <w:rsid w:val="1D6FCA0A"/>
    <w:rsid w:val="1D7CC987"/>
    <w:rsid w:val="1D83D8B7"/>
    <w:rsid w:val="1D84D4D6"/>
    <w:rsid w:val="1D889BA2"/>
    <w:rsid w:val="1D8DC189"/>
    <w:rsid w:val="1D903499"/>
    <w:rsid w:val="1D99643D"/>
    <w:rsid w:val="1D9E045E"/>
    <w:rsid w:val="1D9FFC9C"/>
    <w:rsid w:val="1DA56E12"/>
    <w:rsid w:val="1DA614B1"/>
    <w:rsid w:val="1DA71FD9"/>
    <w:rsid w:val="1DADFD9E"/>
    <w:rsid w:val="1DAF0C8E"/>
    <w:rsid w:val="1DB15B00"/>
    <w:rsid w:val="1DB15CAF"/>
    <w:rsid w:val="1DB4B8B0"/>
    <w:rsid w:val="1DB8A3AC"/>
    <w:rsid w:val="1DDB2209"/>
    <w:rsid w:val="1DE8805B"/>
    <w:rsid w:val="1DEAB1E5"/>
    <w:rsid w:val="1DEC76B3"/>
    <w:rsid w:val="1DF66B3F"/>
    <w:rsid w:val="1DFF2017"/>
    <w:rsid w:val="1E084AFC"/>
    <w:rsid w:val="1E13E52E"/>
    <w:rsid w:val="1E25903F"/>
    <w:rsid w:val="1E26D0A4"/>
    <w:rsid w:val="1E2E3E96"/>
    <w:rsid w:val="1E2ED3F3"/>
    <w:rsid w:val="1E329638"/>
    <w:rsid w:val="1E347C36"/>
    <w:rsid w:val="1E3574E8"/>
    <w:rsid w:val="1E3F7B6F"/>
    <w:rsid w:val="1E5D8B3B"/>
    <w:rsid w:val="1E5F7E0D"/>
    <w:rsid w:val="1E6360E3"/>
    <w:rsid w:val="1E636586"/>
    <w:rsid w:val="1E65A52B"/>
    <w:rsid w:val="1E6AD90A"/>
    <w:rsid w:val="1E6FCDC4"/>
    <w:rsid w:val="1E72E39D"/>
    <w:rsid w:val="1E7324C9"/>
    <w:rsid w:val="1E76762F"/>
    <w:rsid w:val="1E8F27EB"/>
    <w:rsid w:val="1E963F81"/>
    <w:rsid w:val="1E998BEB"/>
    <w:rsid w:val="1EB69312"/>
    <w:rsid w:val="1EBE1B07"/>
    <w:rsid w:val="1EC7FE2D"/>
    <w:rsid w:val="1ED70790"/>
    <w:rsid w:val="1EE18D65"/>
    <w:rsid w:val="1EE4C239"/>
    <w:rsid w:val="1EE57346"/>
    <w:rsid w:val="1EE8CF47"/>
    <w:rsid w:val="1EF03519"/>
    <w:rsid w:val="1EF13138"/>
    <w:rsid w:val="1EF32392"/>
    <w:rsid w:val="1EF3394D"/>
    <w:rsid w:val="1EFBFCF0"/>
    <w:rsid w:val="1EFCEE77"/>
    <w:rsid w:val="1F00D9B1"/>
    <w:rsid w:val="1F01F77C"/>
    <w:rsid w:val="1F044B14"/>
    <w:rsid w:val="1F05D60B"/>
    <w:rsid w:val="1F07DEFA"/>
    <w:rsid w:val="1F140462"/>
    <w:rsid w:val="1F164A3F"/>
    <w:rsid w:val="1F204365"/>
    <w:rsid w:val="1F223561"/>
    <w:rsid w:val="1F22B182"/>
    <w:rsid w:val="1F25D344"/>
    <w:rsid w:val="1F26F6A1"/>
    <w:rsid w:val="1F2D9B87"/>
    <w:rsid w:val="1F353174"/>
    <w:rsid w:val="1F3E0F86"/>
    <w:rsid w:val="1F542EAB"/>
    <w:rsid w:val="1F572879"/>
    <w:rsid w:val="1F5F8FB3"/>
    <w:rsid w:val="1F69FB2F"/>
    <w:rsid w:val="1F6C1F52"/>
    <w:rsid w:val="1F728F80"/>
    <w:rsid w:val="1F903FD1"/>
    <w:rsid w:val="1F944BF5"/>
    <w:rsid w:val="1FA01BCA"/>
    <w:rsid w:val="1FA2231F"/>
    <w:rsid w:val="1FA7ED34"/>
    <w:rsid w:val="1FADBA43"/>
    <w:rsid w:val="1FAE7060"/>
    <w:rsid w:val="1FB76AF7"/>
    <w:rsid w:val="1FBC442E"/>
    <w:rsid w:val="1FCDE0D8"/>
    <w:rsid w:val="1FD2D7D9"/>
    <w:rsid w:val="1FE32464"/>
    <w:rsid w:val="1FEE0A7A"/>
    <w:rsid w:val="1FF3824F"/>
    <w:rsid w:val="1FF4621F"/>
    <w:rsid w:val="1FFB14E0"/>
    <w:rsid w:val="1FFD766F"/>
    <w:rsid w:val="2002630A"/>
    <w:rsid w:val="20236314"/>
    <w:rsid w:val="2031375E"/>
    <w:rsid w:val="20349B65"/>
    <w:rsid w:val="203854C9"/>
    <w:rsid w:val="20470662"/>
    <w:rsid w:val="204BB017"/>
    <w:rsid w:val="205F93D6"/>
    <w:rsid w:val="2061F527"/>
    <w:rsid w:val="2079EE21"/>
    <w:rsid w:val="208EF4AB"/>
    <w:rsid w:val="20A9D90C"/>
    <w:rsid w:val="20ADDC82"/>
    <w:rsid w:val="20AFD4C3"/>
    <w:rsid w:val="20B234A2"/>
    <w:rsid w:val="20BC60A4"/>
    <w:rsid w:val="20C90B0F"/>
    <w:rsid w:val="20D7AA40"/>
    <w:rsid w:val="20D92CD8"/>
    <w:rsid w:val="20E37201"/>
    <w:rsid w:val="20F02C7C"/>
    <w:rsid w:val="20F4100A"/>
    <w:rsid w:val="210051A4"/>
    <w:rsid w:val="2108F0FE"/>
    <w:rsid w:val="210ED154"/>
    <w:rsid w:val="21152F7A"/>
    <w:rsid w:val="211F848D"/>
    <w:rsid w:val="21222DDB"/>
    <w:rsid w:val="212CA3A1"/>
    <w:rsid w:val="213B40D8"/>
    <w:rsid w:val="21478164"/>
    <w:rsid w:val="214B62FB"/>
    <w:rsid w:val="214C670F"/>
    <w:rsid w:val="21524C10"/>
    <w:rsid w:val="21571BCB"/>
    <w:rsid w:val="216534FF"/>
    <w:rsid w:val="2165615C"/>
    <w:rsid w:val="2166DFF5"/>
    <w:rsid w:val="216EBA40"/>
    <w:rsid w:val="219368BF"/>
    <w:rsid w:val="21ABEC21"/>
    <w:rsid w:val="21B76C29"/>
    <w:rsid w:val="21B7A90B"/>
    <w:rsid w:val="21C5AAF5"/>
    <w:rsid w:val="21C5B554"/>
    <w:rsid w:val="21C8F2AD"/>
    <w:rsid w:val="21DA902C"/>
    <w:rsid w:val="21DC19DB"/>
    <w:rsid w:val="21DDCD85"/>
    <w:rsid w:val="21E9E2F9"/>
    <w:rsid w:val="21EE82F2"/>
    <w:rsid w:val="21EF863A"/>
    <w:rsid w:val="21F05D51"/>
    <w:rsid w:val="21F33641"/>
    <w:rsid w:val="22096D4F"/>
    <w:rsid w:val="2212B008"/>
    <w:rsid w:val="221772C3"/>
    <w:rsid w:val="221B726F"/>
    <w:rsid w:val="221D1408"/>
    <w:rsid w:val="222B0275"/>
    <w:rsid w:val="2233AB58"/>
    <w:rsid w:val="223DDEA5"/>
    <w:rsid w:val="2245B141"/>
    <w:rsid w:val="224F4B23"/>
    <w:rsid w:val="22514E03"/>
    <w:rsid w:val="22552D6D"/>
    <w:rsid w:val="226406B2"/>
    <w:rsid w:val="22652E01"/>
    <w:rsid w:val="226E98B2"/>
    <w:rsid w:val="22829D9A"/>
    <w:rsid w:val="2286D008"/>
    <w:rsid w:val="2286E2A5"/>
    <w:rsid w:val="2290F965"/>
    <w:rsid w:val="22AD36AD"/>
    <w:rsid w:val="22BB9D06"/>
    <w:rsid w:val="22C66599"/>
    <w:rsid w:val="22C8DAC9"/>
    <w:rsid w:val="22C9A2F2"/>
    <w:rsid w:val="22D643B3"/>
    <w:rsid w:val="22D7000B"/>
    <w:rsid w:val="22D9AFD4"/>
    <w:rsid w:val="22DA2BE2"/>
    <w:rsid w:val="22DF8DF6"/>
    <w:rsid w:val="22ED599B"/>
    <w:rsid w:val="22EE1C71"/>
    <w:rsid w:val="22FC8190"/>
    <w:rsid w:val="22FC9C37"/>
    <w:rsid w:val="22FD71C8"/>
    <w:rsid w:val="23004145"/>
    <w:rsid w:val="2308A793"/>
    <w:rsid w:val="230BE0D5"/>
    <w:rsid w:val="231368B3"/>
    <w:rsid w:val="23165939"/>
    <w:rsid w:val="231AB5BF"/>
    <w:rsid w:val="23273BD6"/>
    <w:rsid w:val="232A0AA3"/>
    <w:rsid w:val="232C02E1"/>
    <w:rsid w:val="2330FC5E"/>
    <w:rsid w:val="2337BC03"/>
    <w:rsid w:val="233A60E9"/>
    <w:rsid w:val="2351122A"/>
    <w:rsid w:val="235675D3"/>
    <w:rsid w:val="235F92A3"/>
    <w:rsid w:val="2365E479"/>
    <w:rsid w:val="236766E5"/>
    <w:rsid w:val="23709678"/>
    <w:rsid w:val="2377FEBC"/>
    <w:rsid w:val="237A36CF"/>
    <w:rsid w:val="2384B19F"/>
    <w:rsid w:val="238524E7"/>
    <w:rsid w:val="238977F7"/>
    <w:rsid w:val="238FACBB"/>
    <w:rsid w:val="2394566D"/>
    <w:rsid w:val="239917AD"/>
    <w:rsid w:val="23A0A3AE"/>
    <w:rsid w:val="23B01F93"/>
    <w:rsid w:val="23B5FAA7"/>
    <w:rsid w:val="23CD5106"/>
    <w:rsid w:val="23E0AEA7"/>
    <w:rsid w:val="23E553D5"/>
    <w:rsid w:val="23E9FEC0"/>
    <w:rsid w:val="23EF7D64"/>
    <w:rsid w:val="23F441A1"/>
    <w:rsid w:val="23F452B2"/>
    <w:rsid w:val="23F66BA1"/>
    <w:rsid w:val="2418CD42"/>
    <w:rsid w:val="24197B6B"/>
    <w:rsid w:val="2424F5C5"/>
    <w:rsid w:val="24320B68"/>
    <w:rsid w:val="244091C0"/>
    <w:rsid w:val="244FB703"/>
    <w:rsid w:val="245336AD"/>
    <w:rsid w:val="2459F369"/>
    <w:rsid w:val="245AA42E"/>
    <w:rsid w:val="24667DBB"/>
    <w:rsid w:val="246D0D45"/>
    <w:rsid w:val="246D9887"/>
    <w:rsid w:val="2475BD9E"/>
    <w:rsid w:val="24781D91"/>
    <w:rsid w:val="247BAA61"/>
    <w:rsid w:val="247DE12C"/>
    <w:rsid w:val="247EA2DB"/>
    <w:rsid w:val="24802F47"/>
    <w:rsid w:val="2483F827"/>
    <w:rsid w:val="24A10BEF"/>
    <w:rsid w:val="24A89C50"/>
    <w:rsid w:val="24AA62B8"/>
    <w:rsid w:val="24B21E7F"/>
    <w:rsid w:val="24B55EE3"/>
    <w:rsid w:val="24BA3F5C"/>
    <w:rsid w:val="24BA6DD1"/>
    <w:rsid w:val="24BF888B"/>
    <w:rsid w:val="24C113FC"/>
    <w:rsid w:val="24C541E1"/>
    <w:rsid w:val="24C5DB04"/>
    <w:rsid w:val="24D38C64"/>
    <w:rsid w:val="24D9FFCC"/>
    <w:rsid w:val="24DA46F1"/>
    <w:rsid w:val="24E52984"/>
    <w:rsid w:val="2505FD71"/>
    <w:rsid w:val="250711A2"/>
    <w:rsid w:val="2507B6AC"/>
    <w:rsid w:val="2508AE98"/>
    <w:rsid w:val="2508CD72"/>
    <w:rsid w:val="250C6C05"/>
    <w:rsid w:val="2511ED79"/>
    <w:rsid w:val="25151AB3"/>
    <w:rsid w:val="25271FD0"/>
    <w:rsid w:val="252C556A"/>
    <w:rsid w:val="252CE94E"/>
    <w:rsid w:val="253A2C5A"/>
    <w:rsid w:val="253C861D"/>
    <w:rsid w:val="254E0528"/>
    <w:rsid w:val="254E8A42"/>
    <w:rsid w:val="256BC3DE"/>
    <w:rsid w:val="25792EF1"/>
    <w:rsid w:val="2585CF21"/>
    <w:rsid w:val="2591F306"/>
    <w:rsid w:val="25B54BCC"/>
    <w:rsid w:val="25B5B2FB"/>
    <w:rsid w:val="25C03101"/>
    <w:rsid w:val="25C32801"/>
    <w:rsid w:val="25C3B591"/>
    <w:rsid w:val="25D002D2"/>
    <w:rsid w:val="25E799F3"/>
    <w:rsid w:val="25EAA47E"/>
    <w:rsid w:val="25F59033"/>
    <w:rsid w:val="25FE1C86"/>
    <w:rsid w:val="260C1398"/>
    <w:rsid w:val="261169CF"/>
    <w:rsid w:val="2619327D"/>
    <w:rsid w:val="26199A87"/>
    <w:rsid w:val="261DB1E4"/>
    <w:rsid w:val="26278F1A"/>
    <w:rsid w:val="2630D0EC"/>
    <w:rsid w:val="26332633"/>
    <w:rsid w:val="263F32D3"/>
    <w:rsid w:val="26428E0B"/>
    <w:rsid w:val="264D4AAF"/>
    <w:rsid w:val="264F389B"/>
    <w:rsid w:val="26512F44"/>
    <w:rsid w:val="265A0592"/>
    <w:rsid w:val="26734A30"/>
    <w:rsid w:val="267AB733"/>
    <w:rsid w:val="267DAEE9"/>
    <w:rsid w:val="26802454"/>
    <w:rsid w:val="26806095"/>
    <w:rsid w:val="268259FB"/>
    <w:rsid w:val="26928136"/>
    <w:rsid w:val="26958D10"/>
    <w:rsid w:val="269C2A4D"/>
    <w:rsid w:val="26A1FF1D"/>
    <w:rsid w:val="26B13EA8"/>
    <w:rsid w:val="26CDBEF1"/>
    <w:rsid w:val="26DC2329"/>
    <w:rsid w:val="26E83062"/>
    <w:rsid w:val="26EEC95E"/>
    <w:rsid w:val="26F54410"/>
    <w:rsid w:val="26F7E1AA"/>
    <w:rsid w:val="2707F1BB"/>
    <w:rsid w:val="270B96C9"/>
    <w:rsid w:val="2712AF19"/>
    <w:rsid w:val="2716558B"/>
    <w:rsid w:val="27229BA1"/>
    <w:rsid w:val="272B2D62"/>
    <w:rsid w:val="2732ACED"/>
    <w:rsid w:val="274A34C4"/>
    <w:rsid w:val="275313B4"/>
    <w:rsid w:val="275583D3"/>
    <w:rsid w:val="27628C5D"/>
    <w:rsid w:val="276ABF23"/>
    <w:rsid w:val="276BD333"/>
    <w:rsid w:val="27907340"/>
    <w:rsid w:val="2794C786"/>
    <w:rsid w:val="27987B1F"/>
    <w:rsid w:val="27BB82E3"/>
    <w:rsid w:val="27C33336"/>
    <w:rsid w:val="27CB930C"/>
    <w:rsid w:val="27CD5432"/>
    <w:rsid w:val="27E96C49"/>
    <w:rsid w:val="27F204C9"/>
    <w:rsid w:val="27F7E2D7"/>
    <w:rsid w:val="27F80C33"/>
    <w:rsid w:val="27FA55E7"/>
    <w:rsid w:val="27FD87AD"/>
    <w:rsid w:val="28022AF8"/>
    <w:rsid w:val="28094538"/>
    <w:rsid w:val="280959C8"/>
    <w:rsid w:val="280AEBB4"/>
    <w:rsid w:val="280CAEAF"/>
    <w:rsid w:val="281D9B0A"/>
    <w:rsid w:val="28230075"/>
    <w:rsid w:val="282802B5"/>
    <w:rsid w:val="28296F2F"/>
    <w:rsid w:val="28421489"/>
    <w:rsid w:val="28423FE4"/>
    <w:rsid w:val="28473CF7"/>
    <w:rsid w:val="284C1A15"/>
    <w:rsid w:val="28522906"/>
    <w:rsid w:val="286522E8"/>
    <w:rsid w:val="2869950D"/>
    <w:rsid w:val="286E519E"/>
    <w:rsid w:val="2870D0FD"/>
    <w:rsid w:val="2870EA82"/>
    <w:rsid w:val="2886D37B"/>
    <w:rsid w:val="28896BCA"/>
    <w:rsid w:val="288ABB83"/>
    <w:rsid w:val="2891A2BA"/>
    <w:rsid w:val="2898F664"/>
    <w:rsid w:val="28AA84A4"/>
    <w:rsid w:val="28ABA40C"/>
    <w:rsid w:val="28B8972D"/>
    <w:rsid w:val="28BE6C02"/>
    <w:rsid w:val="28BEFAE1"/>
    <w:rsid w:val="28C13197"/>
    <w:rsid w:val="28C1BD68"/>
    <w:rsid w:val="28C479D8"/>
    <w:rsid w:val="28C8DA3E"/>
    <w:rsid w:val="28CD5B04"/>
    <w:rsid w:val="28D47E41"/>
    <w:rsid w:val="28E1A543"/>
    <w:rsid w:val="28E36E78"/>
    <w:rsid w:val="28ECCFE8"/>
    <w:rsid w:val="28EDC0FA"/>
    <w:rsid w:val="28FE0D47"/>
    <w:rsid w:val="290EB81C"/>
    <w:rsid w:val="29120692"/>
    <w:rsid w:val="29136ED8"/>
    <w:rsid w:val="29157B23"/>
    <w:rsid w:val="2916AF3F"/>
    <w:rsid w:val="2927184F"/>
    <w:rsid w:val="292E9035"/>
    <w:rsid w:val="29300664"/>
    <w:rsid w:val="293625F8"/>
    <w:rsid w:val="29402EF1"/>
    <w:rsid w:val="29434855"/>
    <w:rsid w:val="2952A44B"/>
    <w:rsid w:val="29535F94"/>
    <w:rsid w:val="29538AEF"/>
    <w:rsid w:val="295F7E6C"/>
    <w:rsid w:val="2960238A"/>
    <w:rsid w:val="296493F0"/>
    <w:rsid w:val="297AB979"/>
    <w:rsid w:val="298571EA"/>
    <w:rsid w:val="29898EBC"/>
    <w:rsid w:val="2992ADA4"/>
    <w:rsid w:val="299B2911"/>
    <w:rsid w:val="299DA09A"/>
    <w:rsid w:val="29A3C44B"/>
    <w:rsid w:val="29A5AEE3"/>
    <w:rsid w:val="29A69587"/>
    <w:rsid w:val="29AAA3E8"/>
    <w:rsid w:val="29AD92D5"/>
    <w:rsid w:val="29B4A513"/>
    <w:rsid w:val="29B95232"/>
    <w:rsid w:val="29BB8F04"/>
    <w:rsid w:val="29BC3F0C"/>
    <w:rsid w:val="29C57617"/>
    <w:rsid w:val="29CA95D1"/>
    <w:rsid w:val="29CD3458"/>
    <w:rsid w:val="29D04B18"/>
    <w:rsid w:val="29D5E139"/>
    <w:rsid w:val="29DA82C5"/>
    <w:rsid w:val="29DA88E9"/>
    <w:rsid w:val="29DAACFD"/>
    <w:rsid w:val="29E38F92"/>
    <w:rsid w:val="29EB4715"/>
    <w:rsid w:val="29ECE3F3"/>
    <w:rsid w:val="29F204AB"/>
    <w:rsid w:val="29F2A370"/>
    <w:rsid w:val="29FC321F"/>
    <w:rsid w:val="2A00F349"/>
    <w:rsid w:val="2A089A29"/>
    <w:rsid w:val="2A08ADFE"/>
    <w:rsid w:val="2A185A80"/>
    <w:rsid w:val="2A1F0A75"/>
    <w:rsid w:val="2A287164"/>
    <w:rsid w:val="2A29CC45"/>
    <w:rsid w:val="2A2CE4D2"/>
    <w:rsid w:val="2A34080F"/>
    <w:rsid w:val="2A366B6F"/>
    <w:rsid w:val="2A371079"/>
    <w:rsid w:val="2A487B27"/>
    <w:rsid w:val="2A48AE53"/>
    <w:rsid w:val="2A49C241"/>
    <w:rsid w:val="2A4E37DD"/>
    <w:rsid w:val="2A51D506"/>
    <w:rsid w:val="2A5888B9"/>
    <w:rsid w:val="2A5A559C"/>
    <w:rsid w:val="2A6441DB"/>
    <w:rsid w:val="2A6B5E9D"/>
    <w:rsid w:val="2A740D4B"/>
    <w:rsid w:val="2A75096A"/>
    <w:rsid w:val="2A7F1E5E"/>
    <w:rsid w:val="2A81AA3F"/>
    <w:rsid w:val="2A868C42"/>
    <w:rsid w:val="2A9C2031"/>
    <w:rsid w:val="2A9D1C50"/>
    <w:rsid w:val="2AA178D3"/>
    <w:rsid w:val="2AB1558C"/>
    <w:rsid w:val="2AC9295A"/>
    <w:rsid w:val="2AC963B5"/>
    <w:rsid w:val="2AD7F772"/>
    <w:rsid w:val="2ADEAEA8"/>
    <w:rsid w:val="2AE01497"/>
    <w:rsid w:val="2AF16982"/>
    <w:rsid w:val="2AFA69F4"/>
    <w:rsid w:val="2AFCD6D1"/>
    <w:rsid w:val="2B01727E"/>
    <w:rsid w:val="2B0A3757"/>
    <w:rsid w:val="2B111198"/>
    <w:rsid w:val="2B1B2932"/>
    <w:rsid w:val="2B1B6DF9"/>
    <w:rsid w:val="2B20AE31"/>
    <w:rsid w:val="2B249841"/>
    <w:rsid w:val="2B283624"/>
    <w:rsid w:val="2B2A9603"/>
    <w:rsid w:val="2B30C24D"/>
    <w:rsid w:val="2B39F289"/>
    <w:rsid w:val="2B3AC0AE"/>
    <w:rsid w:val="2B3B1750"/>
    <w:rsid w:val="2B4F2607"/>
    <w:rsid w:val="2B5231D9"/>
    <w:rsid w:val="2B57A56A"/>
    <w:rsid w:val="2B61BEAC"/>
    <w:rsid w:val="2B62C910"/>
    <w:rsid w:val="2B707F9C"/>
    <w:rsid w:val="2B725B6F"/>
    <w:rsid w:val="2B72E26D"/>
    <w:rsid w:val="2B765326"/>
    <w:rsid w:val="2B7AF145"/>
    <w:rsid w:val="2B82FC21"/>
    <w:rsid w:val="2B97414A"/>
    <w:rsid w:val="2B9BE1FD"/>
    <w:rsid w:val="2B9C5CCF"/>
    <w:rsid w:val="2BA12327"/>
    <w:rsid w:val="2BA353A2"/>
    <w:rsid w:val="2BAD2DD3"/>
    <w:rsid w:val="2BC0343E"/>
    <w:rsid w:val="2BE7B01F"/>
    <w:rsid w:val="2BF863E6"/>
    <w:rsid w:val="2BF95E2A"/>
    <w:rsid w:val="2BFED4AB"/>
    <w:rsid w:val="2C017953"/>
    <w:rsid w:val="2C0279A5"/>
    <w:rsid w:val="2C070F5B"/>
    <w:rsid w:val="2C1604C7"/>
    <w:rsid w:val="2C17C918"/>
    <w:rsid w:val="2C2082B6"/>
    <w:rsid w:val="2C212DD2"/>
    <w:rsid w:val="2C23DA38"/>
    <w:rsid w:val="2C326985"/>
    <w:rsid w:val="2C35D3C9"/>
    <w:rsid w:val="2C3B50F6"/>
    <w:rsid w:val="2C40F800"/>
    <w:rsid w:val="2C4EAE9B"/>
    <w:rsid w:val="2C60B1C1"/>
    <w:rsid w:val="2C66E453"/>
    <w:rsid w:val="2C6DD16F"/>
    <w:rsid w:val="2C6E21F9"/>
    <w:rsid w:val="2C6FA2CE"/>
    <w:rsid w:val="2C7886CB"/>
    <w:rsid w:val="2C7A1765"/>
    <w:rsid w:val="2C7C4D0F"/>
    <w:rsid w:val="2C829EB1"/>
    <w:rsid w:val="2C8761C0"/>
    <w:rsid w:val="2CA4540E"/>
    <w:rsid w:val="2CBAD2EA"/>
    <w:rsid w:val="2CC070C8"/>
    <w:rsid w:val="2CCAEFF0"/>
    <w:rsid w:val="2CCB8064"/>
    <w:rsid w:val="2CD0B5FB"/>
    <w:rsid w:val="2CDAB2D3"/>
    <w:rsid w:val="2CE072B5"/>
    <w:rsid w:val="2CE2FDFF"/>
    <w:rsid w:val="2D024089"/>
    <w:rsid w:val="2D08D636"/>
    <w:rsid w:val="2D1A8602"/>
    <w:rsid w:val="2D1DE4E3"/>
    <w:rsid w:val="2D1DE8EC"/>
    <w:rsid w:val="2D28E911"/>
    <w:rsid w:val="2D360F0F"/>
    <w:rsid w:val="2D36DD6C"/>
    <w:rsid w:val="2D382D30"/>
    <w:rsid w:val="2D3B26A5"/>
    <w:rsid w:val="2D3D82DA"/>
    <w:rsid w:val="2D4D4353"/>
    <w:rsid w:val="2D4E8BDB"/>
    <w:rsid w:val="2D51B29D"/>
    <w:rsid w:val="2D533F2A"/>
    <w:rsid w:val="2D5894C3"/>
    <w:rsid w:val="2D616D07"/>
    <w:rsid w:val="2D69EEC7"/>
    <w:rsid w:val="2D6E30FD"/>
    <w:rsid w:val="2D77B8A9"/>
    <w:rsid w:val="2D79D087"/>
    <w:rsid w:val="2D86E2A5"/>
    <w:rsid w:val="2D88DAE3"/>
    <w:rsid w:val="2D8B39FC"/>
    <w:rsid w:val="2D98835C"/>
    <w:rsid w:val="2DA3DB55"/>
    <w:rsid w:val="2DA468BB"/>
    <w:rsid w:val="2DABAA56"/>
    <w:rsid w:val="2DAD99DB"/>
    <w:rsid w:val="2DADAA68"/>
    <w:rsid w:val="2DAEFF5E"/>
    <w:rsid w:val="2DB04393"/>
    <w:rsid w:val="2DB527B4"/>
    <w:rsid w:val="2DB84EE2"/>
    <w:rsid w:val="2DBB46FF"/>
    <w:rsid w:val="2DC4224C"/>
    <w:rsid w:val="2DCF90E3"/>
    <w:rsid w:val="2DD376A8"/>
    <w:rsid w:val="2DD9A959"/>
    <w:rsid w:val="2DE73D04"/>
    <w:rsid w:val="2DF1D5EB"/>
    <w:rsid w:val="2E04A75D"/>
    <w:rsid w:val="2E0A79C5"/>
    <w:rsid w:val="2E13F271"/>
    <w:rsid w:val="2E3598CA"/>
    <w:rsid w:val="2E3844DA"/>
    <w:rsid w:val="2E3BB921"/>
    <w:rsid w:val="2E3CF198"/>
    <w:rsid w:val="2E4A768E"/>
    <w:rsid w:val="2E551214"/>
    <w:rsid w:val="2E5A923B"/>
    <w:rsid w:val="2E5F7B9E"/>
    <w:rsid w:val="2E671AE6"/>
    <w:rsid w:val="2E6DC11D"/>
    <w:rsid w:val="2E75A743"/>
    <w:rsid w:val="2E76EE27"/>
    <w:rsid w:val="2E7F30F9"/>
    <w:rsid w:val="2E854C84"/>
    <w:rsid w:val="2E86B044"/>
    <w:rsid w:val="2E876E84"/>
    <w:rsid w:val="2E8B4F72"/>
    <w:rsid w:val="2E8D3423"/>
    <w:rsid w:val="2E93E9A0"/>
    <w:rsid w:val="2E991F37"/>
    <w:rsid w:val="2E9B6CAA"/>
    <w:rsid w:val="2EA4A697"/>
    <w:rsid w:val="2EAD2DA8"/>
    <w:rsid w:val="2EB08549"/>
    <w:rsid w:val="2EB503F4"/>
    <w:rsid w:val="2EBBFCF6"/>
    <w:rsid w:val="2EC650D3"/>
    <w:rsid w:val="2ECD05F7"/>
    <w:rsid w:val="2ED133DF"/>
    <w:rsid w:val="2EE0B90A"/>
    <w:rsid w:val="2EF891ED"/>
    <w:rsid w:val="2EFE562D"/>
    <w:rsid w:val="2F03C87D"/>
    <w:rsid w:val="2F0C746E"/>
    <w:rsid w:val="2F0E091E"/>
    <w:rsid w:val="2F1BD09F"/>
    <w:rsid w:val="2F22638F"/>
    <w:rsid w:val="2F22B74E"/>
    <w:rsid w:val="2F2D87F8"/>
    <w:rsid w:val="2F37718C"/>
    <w:rsid w:val="2F40ED92"/>
    <w:rsid w:val="2F529DBA"/>
    <w:rsid w:val="2F52E04C"/>
    <w:rsid w:val="2F5423E6"/>
    <w:rsid w:val="2F575505"/>
    <w:rsid w:val="2F57ED29"/>
    <w:rsid w:val="2F597382"/>
    <w:rsid w:val="2F5B68AE"/>
    <w:rsid w:val="2F5B6DC7"/>
    <w:rsid w:val="2F65115C"/>
    <w:rsid w:val="2F68AB80"/>
    <w:rsid w:val="2F6A7C83"/>
    <w:rsid w:val="2F79414A"/>
    <w:rsid w:val="2F7A3E64"/>
    <w:rsid w:val="2F7F1CFD"/>
    <w:rsid w:val="2F83AC7B"/>
    <w:rsid w:val="2F844086"/>
    <w:rsid w:val="2F878684"/>
    <w:rsid w:val="2F935149"/>
    <w:rsid w:val="2F96083D"/>
    <w:rsid w:val="2F9F54F4"/>
    <w:rsid w:val="2FA0CCDA"/>
    <w:rsid w:val="2FAB6895"/>
    <w:rsid w:val="2FB0A25F"/>
    <w:rsid w:val="2FB7F321"/>
    <w:rsid w:val="2FC3BD47"/>
    <w:rsid w:val="2FCA972A"/>
    <w:rsid w:val="2FCBE73E"/>
    <w:rsid w:val="2FD2E83E"/>
    <w:rsid w:val="2FE957E5"/>
    <w:rsid w:val="2FEB85E5"/>
    <w:rsid w:val="2FEBA37E"/>
    <w:rsid w:val="2FFD9F82"/>
    <w:rsid w:val="301496E6"/>
    <w:rsid w:val="301A290C"/>
    <w:rsid w:val="3021F6EF"/>
    <w:rsid w:val="3024961C"/>
    <w:rsid w:val="30274E9B"/>
    <w:rsid w:val="302F9D54"/>
    <w:rsid w:val="30307CD9"/>
    <w:rsid w:val="30352C13"/>
    <w:rsid w:val="303B2C35"/>
    <w:rsid w:val="30413C1C"/>
    <w:rsid w:val="304F997E"/>
    <w:rsid w:val="30540D7B"/>
    <w:rsid w:val="3059B118"/>
    <w:rsid w:val="305E7258"/>
    <w:rsid w:val="306FD026"/>
    <w:rsid w:val="3070A051"/>
    <w:rsid w:val="307327D9"/>
    <w:rsid w:val="3075239C"/>
    <w:rsid w:val="30974CCD"/>
    <w:rsid w:val="30993924"/>
    <w:rsid w:val="309BD6C6"/>
    <w:rsid w:val="30A08C54"/>
    <w:rsid w:val="30A64C91"/>
    <w:rsid w:val="30AD6DD0"/>
    <w:rsid w:val="30BAC5F2"/>
    <w:rsid w:val="30C73CAD"/>
    <w:rsid w:val="30CDCA4B"/>
    <w:rsid w:val="30E09D04"/>
    <w:rsid w:val="30E5D80A"/>
    <w:rsid w:val="30E68095"/>
    <w:rsid w:val="30EFE56C"/>
    <w:rsid w:val="30F095BD"/>
    <w:rsid w:val="30F14E15"/>
    <w:rsid w:val="30F6410E"/>
    <w:rsid w:val="30FB40C6"/>
    <w:rsid w:val="3107173E"/>
    <w:rsid w:val="3107D2E6"/>
    <w:rsid w:val="3108295F"/>
    <w:rsid w:val="310A1420"/>
    <w:rsid w:val="310A6AC2"/>
    <w:rsid w:val="310C9DE1"/>
    <w:rsid w:val="31114A1B"/>
    <w:rsid w:val="3114FD2E"/>
    <w:rsid w:val="3118B6A8"/>
    <w:rsid w:val="3119CCF6"/>
    <w:rsid w:val="312030FA"/>
    <w:rsid w:val="312E4EA3"/>
    <w:rsid w:val="3131F3D0"/>
    <w:rsid w:val="313C2DA1"/>
    <w:rsid w:val="31423B86"/>
    <w:rsid w:val="315CE678"/>
    <w:rsid w:val="3164D303"/>
    <w:rsid w:val="316B356F"/>
    <w:rsid w:val="316BE1CE"/>
    <w:rsid w:val="316F1845"/>
    <w:rsid w:val="3172D5FE"/>
    <w:rsid w:val="31810DB5"/>
    <w:rsid w:val="31A00DFF"/>
    <w:rsid w:val="31AE0CE2"/>
    <w:rsid w:val="31B2BC14"/>
    <w:rsid w:val="31BCA1D8"/>
    <w:rsid w:val="31BE5106"/>
    <w:rsid w:val="31BEBD0D"/>
    <w:rsid w:val="31C483D7"/>
    <w:rsid w:val="31C6E2CB"/>
    <w:rsid w:val="31DD754E"/>
    <w:rsid w:val="31E4F35C"/>
    <w:rsid w:val="31E8DB49"/>
    <w:rsid w:val="31EC498E"/>
    <w:rsid w:val="31ECCE12"/>
    <w:rsid w:val="31F3E3B8"/>
    <w:rsid w:val="31FEA36F"/>
    <w:rsid w:val="31FEB5CC"/>
    <w:rsid w:val="32024A87"/>
    <w:rsid w:val="32069EFA"/>
    <w:rsid w:val="321CD15B"/>
    <w:rsid w:val="32201F19"/>
    <w:rsid w:val="32224A28"/>
    <w:rsid w:val="322C3869"/>
    <w:rsid w:val="323318FB"/>
    <w:rsid w:val="32380878"/>
    <w:rsid w:val="3238B56D"/>
    <w:rsid w:val="324275EC"/>
    <w:rsid w:val="3248B9CA"/>
    <w:rsid w:val="324E022A"/>
    <w:rsid w:val="325C32CD"/>
    <w:rsid w:val="325FEB7E"/>
    <w:rsid w:val="3260E6FB"/>
    <w:rsid w:val="3261222C"/>
    <w:rsid w:val="3266FC01"/>
    <w:rsid w:val="32769F67"/>
    <w:rsid w:val="327A6468"/>
    <w:rsid w:val="3281C1A4"/>
    <w:rsid w:val="328F05D8"/>
    <w:rsid w:val="32909EA5"/>
    <w:rsid w:val="329AA671"/>
    <w:rsid w:val="329BE620"/>
    <w:rsid w:val="32A1C256"/>
    <w:rsid w:val="32A62BE4"/>
    <w:rsid w:val="32A9A526"/>
    <w:rsid w:val="32AA63DC"/>
    <w:rsid w:val="32ACF460"/>
    <w:rsid w:val="32CBEE2A"/>
    <w:rsid w:val="32D09830"/>
    <w:rsid w:val="32D0AF6A"/>
    <w:rsid w:val="32D59E20"/>
    <w:rsid w:val="32D7FE02"/>
    <w:rsid w:val="32E05E34"/>
    <w:rsid w:val="32E59A43"/>
    <w:rsid w:val="32EC339D"/>
    <w:rsid w:val="32F27FFA"/>
    <w:rsid w:val="32F41024"/>
    <w:rsid w:val="32F97116"/>
    <w:rsid w:val="3304F71A"/>
    <w:rsid w:val="3316CE01"/>
    <w:rsid w:val="331B6363"/>
    <w:rsid w:val="3327476C"/>
    <w:rsid w:val="3327D2B0"/>
    <w:rsid w:val="3338A171"/>
    <w:rsid w:val="333FF77F"/>
    <w:rsid w:val="3340D4FD"/>
    <w:rsid w:val="3351D2CC"/>
    <w:rsid w:val="335AB5E2"/>
    <w:rsid w:val="336D793D"/>
    <w:rsid w:val="3373F7FB"/>
    <w:rsid w:val="337A055D"/>
    <w:rsid w:val="3381FB4A"/>
    <w:rsid w:val="33821751"/>
    <w:rsid w:val="33930CAF"/>
    <w:rsid w:val="339ADC32"/>
    <w:rsid w:val="339B56B6"/>
    <w:rsid w:val="339CB874"/>
    <w:rsid w:val="339EBB4D"/>
    <w:rsid w:val="33AEA81C"/>
    <w:rsid w:val="33B1A51C"/>
    <w:rsid w:val="33B6DBF8"/>
    <w:rsid w:val="33B95945"/>
    <w:rsid w:val="33BCF47B"/>
    <w:rsid w:val="33D04C56"/>
    <w:rsid w:val="33DBD452"/>
    <w:rsid w:val="33E06BF6"/>
    <w:rsid w:val="33ECF8F5"/>
    <w:rsid w:val="33F4134B"/>
    <w:rsid w:val="340B187A"/>
    <w:rsid w:val="342113FD"/>
    <w:rsid w:val="342F828F"/>
    <w:rsid w:val="342FCB2F"/>
    <w:rsid w:val="3430BDCD"/>
    <w:rsid w:val="3437EF55"/>
    <w:rsid w:val="343EAF83"/>
    <w:rsid w:val="344C5728"/>
    <w:rsid w:val="34569831"/>
    <w:rsid w:val="3459106D"/>
    <w:rsid w:val="345AF8E7"/>
    <w:rsid w:val="346FC337"/>
    <w:rsid w:val="347294DB"/>
    <w:rsid w:val="3473A308"/>
    <w:rsid w:val="3475BE3D"/>
    <w:rsid w:val="347BB28A"/>
    <w:rsid w:val="348129BD"/>
    <w:rsid w:val="34925E2D"/>
    <w:rsid w:val="3494C872"/>
    <w:rsid w:val="3499E97E"/>
    <w:rsid w:val="349BC1DB"/>
    <w:rsid w:val="349C2F2E"/>
    <w:rsid w:val="34A00AA7"/>
    <w:rsid w:val="34A98920"/>
    <w:rsid w:val="34A98E4C"/>
    <w:rsid w:val="34AFCC3D"/>
    <w:rsid w:val="34B0B189"/>
    <w:rsid w:val="34B21CE7"/>
    <w:rsid w:val="34B3DF32"/>
    <w:rsid w:val="34BAABCA"/>
    <w:rsid w:val="34BBA7E9"/>
    <w:rsid w:val="34C12DAA"/>
    <w:rsid w:val="34CCFBFC"/>
    <w:rsid w:val="34CD8CF9"/>
    <w:rsid w:val="34D32668"/>
    <w:rsid w:val="34D821FD"/>
    <w:rsid w:val="34DDF43D"/>
    <w:rsid w:val="34DE5B00"/>
    <w:rsid w:val="34E1153F"/>
    <w:rsid w:val="34F231D3"/>
    <w:rsid w:val="34F602EE"/>
    <w:rsid w:val="350046CB"/>
    <w:rsid w:val="3506C4FE"/>
    <w:rsid w:val="350E199F"/>
    <w:rsid w:val="35120573"/>
    <w:rsid w:val="35188209"/>
    <w:rsid w:val="3518917B"/>
    <w:rsid w:val="3518E357"/>
    <w:rsid w:val="352054A3"/>
    <w:rsid w:val="35231F21"/>
    <w:rsid w:val="352372B5"/>
    <w:rsid w:val="35361CF3"/>
    <w:rsid w:val="353CDD3B"/>
    <w:rsid w:val="353FA81F"/>
    <w:rsid w:val="3547DB32"/>
    <w:rsid w:val="355EB7AF"/>
    <w:rsid w:val="355FA59F"/>
    <w:rsid w:val="3564B596"/>
    <w:rsid w:val="35683B5D"/>
    <w:rsid w:val="3569234C"/>
    <w:rsid w:val="356DA666"/>
    <w:rsid w:val="35703A2C"/>
    <w:rsid w:val="357235FF"/>
    <w:rsid w:val="35854514"/>
    <w:rsid w:val="358A7CAA"/>
    <w:rsid w:val="358A7FD8"/>
    <w:rsid w:val="35913CA3"/>
    <w:rsid w:val="35914A54"/>
    <w:rsid w:val="35A1385C"/>
    <w:rsid w:val="35A8BBF5"/>
    <w:rsid w:val="35B35F78"/>
    <w:rsid w:val="35BAD957"/>
    <w:rsid w:val="35C3FABE"/>
    <w:rsid w:val="35C62DC3"/>
    <w:rsid w:val="35DB543F"/>
    <w:rsid w:val="35E65385"/>
    <w:rsid w:val="35EB50F3"/>
    <w:rsid w:val="35EB8188"/>
    <w:rsid w:val="35EFA60B"/>
    <w:rsid w:val="35FF0D73"/>
    <w:rsid w:val="3602A74D"/>
    <w:rsid w:val="360324DB"/>
    <w:rsid w:val="36167E1D"/>
    <w:rsid w:val="36182B93"/>
    <w:rsid w:val="36249315"/>
    <w:rsid w:val="3624A943"/>
    <w:rsid w:val="3629B8A8"/>
    <w:rsid w:val="362A20BC"/>
    <w:rsid w:val="362CBE18"/>
    <w:rsid w:val="36318605"/>
    <w:rsid w:val="363551CB"/>
    <w:rsid w:val="3646A129"/>
    <w:rsid w:val="364767FE"/>
    <w:rsid w:val="36640001"/>
    <w:rsid w:val="366C5832"/>
    <w:rsid w:val="366EC2C5"/>
    <w:rsid w:val="366FFDCC"/>
    <w:rsid w:val="3675E804"/>
    <w:rsid w:val="36773F6B"/>
    <w:rsid w:val="368C7885"/>
    <w:rsid w:val="368EFE53"/>
    <w:rsid w:val="3699CD78"/>
    <w:rsid w:val="369F166B"/>
    <w:rsid w:val="36AB7B97"/>
    <w:rsid w:val="36B833E6"/>
    <w:rsid w:val="36C0F353"/>
    <w:rsid w:val="36E1FC0A"/>
    <w:rsid w:val="36E379BD"/>
    <w:rsid w:val="36F7852A"/>
    <w:rsid w:val="36FF713B"/>
    <w:rsid w:val="3705B870"/>
    <w:rsid w:val="3714A10F"/>
    <w:rsid w:val="37193E47"/>
    <w:rsid w:val="3723E19C"/>
    <w:rsid w:val="372EDDB0"/>
    <w:rsid w:val="3732B456"/>
    <w:rsid w:val="373967F6"/>
    <w:rsid w:val="3743B074"/>
    <w:rsid w:val="374D0E3F"/>
    <w:rsid w:val="37555E22"/>
    <w:rsid w:val="37607951"/>
    <w:rsid w:val="377E0F7D"/>
    <w:rsid w:val="37882D2C"/>
    <w:rsid w:val="378928DD"/>
    <w:rsid w:val="3789E483"/>
    <w:rsid w:val="378DA478"/>
    <w:rsid w:val="3794F016"/>
    <w:rsid w:val="3795F45B"/>
    <w:rsid w:val="37985A43"/>
    <w:rsid w:val="379BD4B0"/>
    <w:rsid w:val="37B05640"/>
    <w:rsid w:val="37C00768"/>
    <w:rsid w:val="37CA8F3C"/>
    <w:rsid w:val="37E129E2"/>
    <w:rsid w:val="37E2E4B7"/>
    <w:rsid w:val="37ED4561"/>
    <w:rsid w:val="37EE31A6"/>
    <w:rsid w:val="37EF8A05"/>
    <w:rsid w:val="3800CE3E"/>
    <w:rsid w:val="381212FC"/>
    <w:rsid w:val="3813B71E"/>
    <w:rsid w:val="381B795D"/>
    <w:rsid w:val="3822845F"/>
    <w:rsid w:val="382BA3D7"/>
    <w:rsid w:val="382DCFF3"/>
    <w:rsid w:val="3835039D"/>
    <w:rsid w:val="384C50F2"/>
    <w:rsid w:val="385D5D2B"/>
    <w:rsid w:val="385FC686"/>
    <w:rsid w:val="386B2784"/>
    <w:rsid w:val="386E28C3"/>
    <w:rsid w:val="3870262D"/>
    <w:rsid w:val="3875B9F0"/>
    <w:rsid w:val="387DD2A9"/>
    <w:rsid w:val="3898BF0A"/>
    <w:rsid w:val="38A8074D"/>
    <w:rsid w:val="38AFB1A6"/>
    <w:rsid w:val="38B7014A"/>
    <w:rsid w:val="38BB49A6"/>
    <w:rsid w:val="38BDE594"/>
    <w:rsid w:val="38C10DA8"/>
    <w:rsid w:val="38C3B212"/>
    <w:rsid w:val="38C51527"/>
    <w:rsid w:val="38CD1689"/>
    <w:rsid w:val="38CD6C8F"/>
    <w:rsid w:val="38D18A1B"/>
    <w:rsid w:val="38D6DEAC"/>
    <w:rsid w:val="38DADE87"/>
    <w:rsid w:val="38DAE136"/>
    <w:rsid w:val="38F4EE78"/>
    <w:rsid w:val="38F66893"/>
    <w:rsid w:val="38F732DC"/>
    <w:rsid w:val="390A09C7"/>
    <w:rsid w:val="39115442"/>
    <w:rsid w:val="39253A12"/>
    <w:rsid w:val="39281119"/>
    <w:rsid w:val="393C226E"/>
    <w:rsid w:val="393F6FA1"/>
    <w:rsid w:val="39792E0B"/>
    <w:rsid w:val="3979C782"/>
    <w:rsid w:val="39B86DCA"/>
    <w:rsid w:val="39BBCC43"/>
    <w:rsid w:val="39BEBA3E"/>
    <w:rsid w:val="39C2AA50"/>
    <w:rsid w:val="39D2F1D6"/>
    <w:rsid w:val="39DA3621"/>
    <w:rsid w:val="39DDBB7B"/>
    <w:rsid w:val="39E5D09E"/>
    <w:rsid w:val="39E88733"/>
    <w:rsid w:val="39EB3F22"/>
    <w:rsid w:val="39ECCC3E"/>
    <w:rsid w:val="39F777E3"/>
    <w:rsid w:val="39F8F023"/>
    <w:rsid w:val="39FFC4F8"/>
    <w:rsid w:val="3A015448"/>
    <w:rsid w:val="3A02ABAF"/>
    <w:rsid w:val="3A03C524"/>
    <w:rsid w:val="3A11BA3E"/>
    <w:rsid w:val="3A1B1A7F"/>
    <w:rsid w:val="3A28EF6E"/>
    <w:rsid w:val="3A2A2FF1"/>
    <w:rsid w:val="3A30833B"/>
    <w:rsid w:val="3A488511"/>
    <w:rsid w:val="3A4E85EF"/>
    <w:rsid w:val="3A575CF1"/>
    <w:rsid w:val="3A580A83"/>
    <w:rsid w:val="3A6840D1"/>
    <w:rsid w:val="3A693CF0"/>
    <w:rsid w:val="3A761112"/>
    <w:rsid w:val="3A826C78"/>
    <w:rsid w:val="3A8A1998"/>
    <w:rsid w:val="3A8BD5AE"/>
    <w:rsid w:val="3A8C90F4"/>
    <w:rsid w:val="3A8F2B97"/>
    <w:rsid w:val="3A9CA571"/>
    <w:rsid w:val="3AA3C544"/>
    <w:rsid w:val="3AC0F7B5"/>
    <w:rsid w:val="3AC10A73"/>
    <w:rsid w:val="3AC49B32"/>
    <w:rsid w:val="3AC4C919"/>
    <w:rsid w:val="3AC89101"/>
    <w:rsid w:val="3ACB94B9"/>
    <w:rsid w:val="3ACFB211"/>
    <w:rsid w:val="3AD3F6C0"/>
    <w:rsid w:val="3ADD5701"/>
    <w:rsid w:val="3AE5F9AC"/>
    <w:rsid w:val="3AEB0D60"/>
    <w:rsid w:val="3AF02DEC"/>
    <w:rsid w:val="3AF96C5E"/>
    <w:rsid w:val="3B06C584"/>
    <w:rsid w:val="3B287FBC"/>
    <w:rsid w:val="3B32A4D5"/>
    <w:rsid w:val="3B338856"/>
    <w:rsid w:val="3B422946"/>
    <w:rsid w:val="3B4357A2"/>
    <w:rsid w:val="3B6C74F8"/>
    <w:rsid w:val="3B747A76"/>
    <w:rsid w:val="3B797FB6"/>
    <w:rsid w:val="3B845794"/>
    <w:rsid w:val="3B98F5EB"/>
    <w:rsid w:val="3BB489D6"/>
    <w:rsid w:val="3BCF5C09"/>
    <w:rsid w:val="3BD49D33"/>
    <w:rsid w:val="3BDE47FD"/>
    <w:rsid w:val="3BE28178"/>
    <w:rsid w:val="3BEDDF7B"/>
    <w:rsid w:val="3BF0BB91"/>
    <w:rsid w:val="3BF513E7"/>
    <w:rsid w:val="3BFC3A31"/>
    <w:rsid w:val="3C0AD855"/>
    <w:rsid w:val="3C0C746F"/>
    <w:rsid w:val="3C0F7B8D"/>
    <w:rsid w:val="3C136689"/>
    <w:rsid w:val="3C18108F"/>
    <w:rsid w:val="3C192752"/>
    <w:rsid w:val="3C21FB7F"/>
    <w:rsid w:val="3C229A38"/>
    <w:rsid w:val="3C2AAE36"/>
    <w:rsid w:val="3C2C8F3A"/>
    <w:rsid w:val="3C2FD72E"/>
    <w:rsid w:val="3C306735"/>
    <w:rsid w:val="3C35F3B1"/>
    <w:rsid w:val="3C3A137A"/>
    <w:rsid w:val="3C432E46"/>
    <w:rsid w:val="3C486810"/>
    <w:rsid w:val="3C490097"/>
    <w:rsid w:val="3C55CC5D"/>
    <w:rsid w:val="3C623788"/>
    <w:rsid w:val="3C8039E3"/>
    <w:rsid w:val="3C80C48F"/>
    <w:rsid w:val="3C896F60"/>
    <w:rsid w:val="3C93218A"/>
    <w:rsid w:val="3C983400"/>
    <w:rsid w:val="3CA84B34"/>
    <w:rsid w:val="3CAC00D7"/>
    <w:rsid w:val="3CAD10E6"/>
    <w:rsid w:val="3CBBAE7C"/>
    <w:rsid w:val="3CC8B62C"/>
    <w:rsid w:val="3CD1BF85"/>
    <w:rsid w:val="3CD42241"/>
    <w:rsid w:val="3CD8CA39"/>
    <w:rsid w:val="3CD981C4"/>
    <w:rsid w:val="3CDA7401"/>
    <w:rsid w:val="3CE35062"/>
    <w:rsid w:val="3CEF9403"/>
    <w:rsid w:val="3CF4E8F4"/>
    <w:rsid w:val="3CF5E98D"/>
    <w:rsid w:val="3D05741D"/>
    <w:rsid w:val="3D100276"/>
    <w:rsid w:val="3D16BA37"/>
    <w:rsid w:val="3D222BC6"/>
    <w:rsid w:val="3D24B194"/>
    <w:rsid w:val="3D431C7E"/>
    <w:rsid w:val="3D46283F"/>
    <w:rsid w:val="3D4D0242"/>
    <w:rsid w:val="3D4DAD29"/>
    <w:rsid w:val="3D56A694"/>
    <w:rsid w:val="3D6A31E0"/>
    <w:rsid w:val="3D773D75"/>
    <w:rsid w:val="3D7907C2"/>
    <w:rsid w:val="3D7C1C32"/>
    <w:rsid w:val="3D7D7BBF"/>
    <w:rsid w:val="3D7DB1C8"/>
    <w:rsid w:val="3D7E9E2C"/>
    <w:rsid w:val="3D83754E"/>
    <w:rsid w:val="3D850E3B"/>
    <w:rsid w:val="3D8593BB"/>
    <w:rsid w:val="3D86B936"/>
    <w:rsid w:val="3D8EF1FF"/>
    <w:rsid w:val="3D95126E"/>
    <w:rsid w:val="3DB56C93"/>
    <w:rsid w:val="3DBC3BB6"/>
    <w:rsid w:val="3DBC98D3"/>
    <w:rsid w:val="3DC9DF25"/>
    <w:rsid w:val="3DD27EE2"/>
    <w:rsid w:val="3DD2DCFD"/>
    <w:rsid w:val="3DD85B71"/>
    <w:rsid w:val="3DE162B6"/>
    <w:rsid w:val="3DE1E1D2"/>
    <w:rsid w:val="3E0AC4D2"/>
    <w:rsid w:val="3E11E80F"/>
    <w:rsid w:val="3E1623E8"/>
    <w:rsid w:val="3E2005CA"/>
    <w:rsid w:val="3E29BA24"/>
    <w:rsid w:val="3E50DFD1"/>
    <w:rsid w:val="3E59FB4C"/>
    <w:rsid w:val="3E62D75C"/>
    <w:rsid w:val="3E6C14E9"/>
    <w:rsid w:val="3E6E42F5"/>
    <w:rsid w:val="3E7037B1"/>
    <w:rsid w:val="3E7FEBBC"/>
    <w:rsid w:val="3E96454C"/>
    <w:rsid w:val="3E966A1B"/>
    <w:rsid w:val="3E9B704E"/>
    <w:rsid w:val="3E9BC3E2"/>
    <w:rsid w:val="3E9CC72C"/>
    <w:rsid w:val="3E9D8FCC"/>
    <w:rsid w:val="3EA6075D"/>
    <w:rsid w:val="3EA9214F"/>
    <w:rsid w:val="3EBB9276"/>
    <w:rsid w:val="3ECC9943"/>
    <w:rsid w:val="3ED0FB32"/>
    <w:rsid w:val="3EDD474D"/>
    <w:rsid w:val="3EDF3E9D"/>
    <w:rsid w:val="3EDFA064"/>
    <w:rsid w:val="3EE1B86C"/>
    <w:rsid w:val="3EE6C857"/>
    <w:rsid w:val="3EED3359"/>
    <w:rsid w:val="3EEF9757"/>
    <w:rsid w:val="3EF20EE1"/>
    <w:rsid w:val="3EF4181E"/>
    <w:rsid w:val="3F09B4BA"/>
    <w:rsid w:val="3F0A4B70"/>
    <w:rsid w:val="3F1A2C7B"/>
    <w:rsid w:val="3F1CE28D"/>
    <w:rsid w:val="3F212D6F"/>
    <w:rsid w:val="3F2C275A"/>
    <w:rsid w:val="3F391AB4"/>
    <w:rsid w:val="3F3976E6"/>
    <w:rsid w:val="3F42582B"/>
    <w:rsid w:val="3F43E40E"/>
    <w:rsid w:val="3F4D416B"/>
    <w:rsid w:val="3F4FEEBE"/>
    <w:rsid w:val="3F61CDAB"/>
    <w:rsid w:val="3F62F108"/>
    <w:rsid w:val="3F660E0A"/>
    <w:rsid w:val="3F6B3F2C"/>
    <w:rsid w:val="3F6D9040"/>
    <w:rsid w:val="3F6F9858"/>
    <w:rsid w:val="3F72761B"/>
    <w:rsid w:val="3F734C66"/>
    <w:rsid w:val="3F7924A1"/>
    <w:rsid w:val="3F9B023A"/>
    <w:rsid w:val="3FAC15DC"/>
    <w:rsid w:val="3FAE61AE"/>
    <w:rsid w:val="3FB06053"/>
    <w:rsid w:val="3FB72687"/>
    <w:rsid w:val="3FB897E6"/>
    <w:rsid w:val="3FB91F34"/>
    <w:rsid w:val="3FC59A63"/>
    <w:rsid w:val="3FD01748"/>
    <w:rsid w:val="3FD2848B"/>
    <w:rsid w:val="3FD54A20"/>
    <w:rsid w:val="3FD7F3C1"/>
    <w:rsid w:val="3FE2AAA6"/>
    <w:rsid w:val="3FEA1C73"/>
    <w:rsid w:val="3FF8A2B4"/>
    <w:rsid w:val="4002DF1A"/>
    <w:rsid w:val="40208C5D"/>
    <w:rsid w:val="4026052A"/>
    <w:rsid w:val="402EC60B"/>
    <w:rsid w:val="40369B32"/>
    <w:rsid w:val="40431B44"/>
    <w:rsid w:val="40557D50"/>
    <w:rsid w:val="40670F59"/>
    <w:rsid w:val="40795302"/>
    <w:rsid w:val="407B8851"/>
    <w:rsid w:val="407B8D7A"/>
    <w:rsid w:val="409AE82B"/>
    <w:rsid w:val="409E58C4"/>
    <w:rsid w:val="409FDA64"/>
    <w:rsid w:val="40AE9067"/>
    <w:rsid w:val="40B09392"/>
    <w:rsid w:val="40B74A74"/>
    <w:rsid w:val="40B9F3D3"/>
    <w:rsid w:val="40D68041"/>
    <w:rsid w:val="40DB5E7D"/>
    <w:rsid w:val="40DC4540"/>
    <w:rsid w:val="40E5DB8D"/>
    <w:rsid w:val="40F1A6D1"/>
    <w:rsid w:val="40F2154A"/>
    <w:rsid w:val="40FAD392"/>
    <w:rsid w:val="40FFA44F"/>
    <w:rsid w:val="41138B33"/>
    <w:rsid w:val="412575FB"/>
    <w:rsid w:val="412A3956"/>
    <w:rsid w:val="412EBAD2"/>
    <w:rsid w:val="41338FCB"/>
    <w:rsid w:val="413954B4"/>
    <w:rsid w:val="413E8A4B"/>
    <w:rsid w:val="4148EB58"/>
    <w:rsid w:val="414D6E37"/>
    <w:rsid w:val="415E7043"/>
    <w:rsid w:val="415ECA52"/>
    <w:rsid w:val="416162B4"/>
    <w:rsid w:val="4161C522"/>
    <w:rsid w:val="4163A3A0"/>
    <w:rsid w:val="41729E3E"/>
    <w:rsid w:val="4172D771"/>
    <w:rsid w:val="41769507"/>
    <w:rsid w:val="417AB302"/>
    <w:rsid w:val="417B8FDF"/>
    <w:rsid w:val="418678A5"/>
    <w:rsid w:val="419A1AE8"/>
    <w:rsid w:val="419E762F"/>
    <w:rsid w:val="41A1338A"/>
    <w:rsid w:val="41A424AF"/>
    <w:rsid w:val="41A8A4CB"/>
    <w:rsid w:val="41AAD57E"/>
    <w:rsid w:val="41BB5806"/>
    <w:rsid w:val="41C507FF"/>
    <w:rsid w:val="41DB9895"/>
    <w:rsid w:val="41DC47DF"/>
    <w:rsid w:val="41DD6A1C"/>
    <w:rsid w:val="41ED904B"/>
    <w:rsid w:val="41F017DB"/>
    <w:rsid w:val="41F73B18"/>
    <w:rsid w:val="42028D35"/>
    <w:rsid w:val="4202A4B7"/>
    <w:rsid w:val="420A2AA3"/>
    <w:rsid w:val="42110465"/>
    <w:rsid w:val="42167518"/>
    <w:rsid w:val="422AB65A"/>
    <w:rsid w:val="4235C493"/>
    <w:rsid w:val="423D6B8F"/>
    <w:rsid w:val="423DEFD6"/>
    <w:rsid w:val="424016B2"/>
    <w:rsid w:val="4248045A"/>
    <w:rsid w:val="425370FD"/>
    <w:rsid w:val="425597CD"/>
    <w:rsid w:val="4264B9A0"/>
    <w:rsid w:val="426BC765"/>
    <w:rsid w:val="426C4F2D"/>
    <w:rsid w:val="4275A7FD"/>
    <w:rsid w:val="4276931D"/>
    <w:rsid w:val="42822AE8"/>
    <w:rsid w:val="42824C53"/>
    <w:rsid w:val="42826687"/>
    <w:rsid w:val="4287009D"/>
    <w:rsid w:val="42A1D349"/>
    <w:rsid w:val="42A28C5A"/>
    <w:rsid w:val="42A7218C"/>
    <w:rsid w:val="42A8A31C"/>
    <w:rsid w:val="42B53BB0"/>
    <w:rsid w:val="42B68683"/>
    <w:rsid w:val="42C183C5"/>
    <w:rsid w:val="42C6D403"/>
    <w:rsid w:val="42C71F12"/>
    <w:rsid w:val="42CF4E1E"/>
    <w:rsid w:val="42D9F298"/>
    <w:rsid w:val="42E67F8B"/>
    <w:rsid w:val="42E7137D"/>
    <w:rsid w:val="42E866D0"/>
    <w:rsid w:val="42EDF671"/>
    <w:rsid w:val="42EEB67A"/>
    <w:rsid w:val="42F02DAD"/>
    <w:rsid w:val="42F5509C"/>
    <w:rsid w:val="43005A4B"/>
    <w:rsid w:val="4304123C"/>
    <w:rsid w:val="43068876"/>
    <w:rsid w:val="431803B3"/>
    <w:rsid w:val="431AE0B8"/>
    <w:rsid w:val="4320EB2F"/>
    <w:rsid w:val="432D181A"/>
    <w:rsid w:val="43395491"/>
    <w:rsid w:val="433E78DD"/>
    <w:rsid w:val="433EB954"/>
    <w:rsid w:val="4341FACC"/>
    <w:rsid w:val="43452BDE"/>
    <w:rsid w:val="43485B34"/>
    <w:rsid w:val="434D4E4A"/>
    <w:rsid w:val="4358D958"/>
    <w:rsid w:val="4367E9C8"/>
    <w:rsid w:val="4370FE7B"/>
    <w:rsid w:val="437AABF0"/>
    <w:rsid w:val="437C9E05"/>
    <w:rsid w:val="43833462"/>
    <w:rsid w:val="438905ED"/>
    <w:rsid w:val="43906598"/>
    <w:rsid w:val="43B05F49"/>
    <w:rsid w:val="43BB1C60"/>
    <w:rsid w:val="43BD0EE3"/>
    <w:rsid w:val="43C72595"/>
    <w:rsid w:val="43C98D26"/>
    <w:rsid w:val="43D03280"/>
    <w:rsid w:val="43D07F27"/>
    <w:rsid w:val="43DAF6A9"/>
    <w:rsid w:val="43E09929"/>
    <w:rsid w:val="43E8A2F8"/>
    <w:rsid w:val="43EB003A"/>
    <w:rsid w:val="43FC6AD1"/>
    <w:rsid w:val="4403C662"/>
    <w:rsid w:val="440453F2"/>
    <w:rsid w:val="4414CF63"/>
    <w:rsid w:val="4415F22A"/>
    <w:rsid w:val="441B8FF8"/>
    <w:rsid w:val="441FF98F"/>
    <w:rsid w:val="44209C64"/>
    <w:rsid w:val="4425234B"/>
    <w:rsid w:val="4427CE6E"/>
    <w:rsid w:val="44288D69"/>
    <w:rsid w:val="44294793"/>
    <w:rsid w:val="4434451E"/>
    <w:rsid w:val="444A8DB2"/>
    <w:rsid w:val="444BA0B9"/>
    <w:rsid w:val="444F3F2E"/>
    <w:rsid w:val="4459E766"/>
    <w:rsid w:val="446C6A15"/>
    <w:rsid w:val="44765D3C"/>
    <w:rsid w:val="448874C1"/>
    <w:rsid w:val="4489C6D2"/>
    <w:rsid w:val="448CE5BB"/>
    <w:rsid w:val="448E0699"/>
    <w:rsid w:val="4491357A"/>
    <w:rsid w:val="449DDE70"/>
    <w:rsid w:val="44A3B474"/>
    <w:rsid w:val="44A60EE7"/>
    <w:rsid w:val="44A96C53"/>
    <w:rsid w:val="44AB5BE8"/>
    <w:rsid w:val="44B18019"/>
    <w:rsid w:val="44C0E781"/>
    <w:rsid w:val="44CC676B"/>
    <w:rsid w:val="44CC870B"/>
    <w:rsid w:val="44DD032C"/>
    <w:rsid w:val="44E596F3"/>
    <w:rsid w:val="44E8E2BB"/>
    <w:rsid w:val="45085835"/>
    <w:rsid w:val="450B5208"/>
    <w:rsid w:val="45195586"/>
    <w:rsid w:val="451B64F9"/>
    <w:rsid w:val="451C1592"/>
    <w:rsid w:val="45286FB5"/>
    <w:rsid w:val="452A67F3"/>
    <w:rsid w:val="45332760"/>
    <w:rsid w:val="45344A28"/>
    <w:rsid w:val="453AF2A5"/>
    <w:rsid w:val="453C056F"/>
    <w:rsid w:val="453CE3B2"/>
    <w:rsid w:val="454C2FAA"/>
    <w:rsid w:val="454CABCB"/>
    <w:rsid w:val="4560CA00"/>
    <w:rsid w:val="4574B317"/>
    <w:rsid w:val="4578B677"/>
    <w:rsid w:val="457A2125"/>
    <w:rsid w:val="4585132D"/>
    <w:rsid w:val="45971AE6"/>
    <w:rsid w:val="45AAC038"/>
    <w:rsid w:val="45ABDD75"/>
    <w:rsid w:val="45B28C1C"/>
    <w:rsid w:val="45C2AD48"/>
    <w:rsid w:val="45C8DDC5"/>
    <w:rsid w:val="45CE9A18"/>
    <w:rsid w:val="45E46D9F"/>
    <w:rsid w:val="45EBD4C0"/>
    <w:rsid w:val="45F684CD"/>
    <w:rsid w:val="45FEFBED"/>
    <w:rsid w:val="461A94EF"/>
    <w:rsid w:val="4624C46D"/>
    <w:rsid w:val="462A1C19"/>
    <w:rsid w:val="463513FF"/>
    <w:rsid w:val="46426F92"/>
    <w:rsid w:val="464BCB87"/>
    <w:rsid w:val="464D4D10"/>
    <w:rsid w:val="4657DF08"/>
    <w:rsid w:val="4668CBD7"/>
    <w:rsid w:val="4668DDE5"/>
    <w:rsid w:val="46723B7B"/>
    <w:rsid w:val="46741204"/>
    <w:rsid w:val="4679976F"/>
    <w:rsid w:val="4685A21B"/>
    <w:rsid w:val="4685E4F2"/>
    <w:rsid w:val="468AAE16"/>
    <w:rsid w:val="468D0C8E"/>
    <w:rsid w:val="469008DF"/>
    <w:rsid w:val="469C06A2"/>
    <w:rsid w:val="46AFEEF7"/>
    <w:rsid w:val="46B32308"/>
    <w:rsid w:val="46B36087"/>
    <w:rsid w:val="46B43EC7"/>
    <w:rsid w:val="46BF09F2"/>
    <w:rsid w:val="46C113E8"/>
    <w:rsid w:val="46C2E6EE"/>
    <w:rsid w:val="46C46972"/>
    <w:rsid w:val="46C53C35"/>
    <w:rsid w:val="46CD4784"/>
    <w:rsid w:val="46CD4EAF"/>
    <w:rsid w:val="46DFFFC7"/>
    <w:rsid w:val="46E5FD73"/>
    <w:rsid w:val="46E601A6"/>
    <w:rsid w:val="46EBADF2"/>
    <w:rsid w:val="46F7FCFC"/>
    <w:rsid w:val="47002622"/>
    <w:rsid w:val="4706C1AB"/>
    <w:rsid w:val="470D639B"/>
    <w:rsid w:val="47224A5A"/>
    <w:rsid w:val="472E1DC4"/>
    <w:rsid w:val="4732EB47"/>
    <w:rsid w:val="473A914E"/>
    <w:rsid w:val="473BF4B4"/>
    <w:rsid w:val="474002D1"/>
    <w:rsid w:val="474F59E7"/>
    <w:rsid w:val="47535AE6"/>
    <w:rsid w:val="4754F736"/>
    <w:rsid w:val="4755BD76"/>
    <w:rsid w:val="476094C1"/>
    <w:rsid w:val="476EC5C0"/>
    <w:rsid w:val="476F14B5"/>
    <w:rsid w:val="477812E3"/>
    <w:rsid w:val="477D92F3"/>
    <w:rsid w:val="477FE26F"/>
    <w:rsid w:val="47837BC5"/>
    <w:rsid w:val="47841B30"/>
    <w:rsid w:val="47875D0D"/>
    <w:rsid w:val="4792552E"/>
    <w:rsid w:val="479BA8E6"/>
    <w:rsid w:val="479C3E5C"/>
    <w:rsid w:val="47ADF5E6"/>
    <w:rsid w:val="47BE97FA"/>
    <w:rsid w:val="47C665AF"/>
    <w:rsid w:val="47DCE2CF"/>
    <w:rsid w:val="47E3D04C"/>
    <w:rsid w:val="47F5E24A"/>
    <w:rsid w:val="480239FB"/>
    <w:rsid w:val="480B52A8"/>
    <w:rsid w:val="480FD004"/>
    <w:rsid w:val="481CAF9A"/>
    <w:rsid w:val="4839BD8A"/>
    <w:rsid w:val="48434EB3"/>
    <w:rsid w:val="484F8248"/>
    <w:rsid w:val="48508393"/>
    <w:rsid w:val="48675D10"/>
    <w:rsid w:val="4869AF5D"/>
    <w:rsid w:val="486D8794"/>
    <w:rsid w:val="48704DE0"/>
    <w:rsid w:val="48854F16"/>
    <w:rsid w:val="48894C59"/>
    <w:rsid w:val="488A19FE"/>
    <w:rsid w:val="48915739"/>
    <w:rsid w:val="489ADAC4"/>
    <w:rsid w:val="48A3A039"/>
    <w:rsid w:val="48BC37B5"/>
    <w:rsid w:val="48BC4D68"/>
    <w:rsid w:val="48BD0C7A"/>
    <w:rsid w:val="48C3717A"/>
    <w:rsid w:val="48C90172"/>
    <w:rsid w:val="48D365AE"/>
    <w:rsid w:val="48E6D62C"/>
    <w:rsid w:val="48E8C651"/>
    <w:rsid w:val="48EF2563"/>
    <w:rsid w:val="48EFBA65"/>
    <w:rsid w:val="49007E87"/>
    <w:rsid w:val="490A58B8"/>
    <w:rsid w:val="490E5B92"/>
    <w:rsid w:val="491C3594"/>
    <w:rsid w:val="491C5DD8"/>
    <w:rsid w:val="492D2BDF"/>
    <w:rsid w:val="49302BD2"/>
    <w:rsid w:val="49349CBE"/>
    <w:rsid w:val="493E34E0"/>
    <w:rsid w:val="4942C4FD"/>
    <w:rsid w:val="49512616"/>
    <w:rsid w:val="495438A7"/>
    <w:rsid w:val="4958B41E"/>
    <w:rsid w:val="496652AD"/>
    <w:rsid w:val="49671742"/>
    <w:rsid w:val="496A10C8"/>
    <w:rsid w:val="496A1D8B"/>
    <w:rsid w:val="496ED6AB"/>
    <w:rsid w:val="497257A1"/>
    <w:rsid w:val="497A0F5C"/>
    <w:rsid w:val="499337B9"/>
    <w:rsid w:val="49969CE9"/>
    <w:rsid w:val="499A1099"/>
    <w:rsid w:val="499A8B11"/>
    <w:rsid w:val="49A1E4D9"/>
    <w:rsid w:val="49A488BB"/>
    <w:rsid w:val="49A6A834"/>
    <w:rsid w:val="49A9D25F"/>
    <w:rsid w:val="49ACA817"/>
    <w:rsid w:val="49AD0B85"/>
    <w:rsid w:val="49AFFEA9"/>
    <w:rsid w:val="49B8A9EA"/>
    <w:rsid w:val="49B94206"/>
    <w:rsid w:val="49C30EF7"/>
    <w:rsid w:val="49C57788"/>
    <w:rsid w:val="49C62002"/>
    <w:rsid w:val="49D4A5B6"/>
    <w:rsid w:val="49DD0F59"/>
    <w:rsid w:val="49DF1F14"/>
    <w:rsid w:val="49F9A1BC"/>
    <w:rsid w:val="4A11C992"/>
    <w:rsid w:val="4A15F872"/>
    <w:rsid w:val="4A19802A"/>
    <w:rsid w:val="4A1AD34A"/>
    <w:rsid w:val="4A251CBA"/>
    <w:rsid w:val="4A33F011"/>
    <w:rsid w:val="4A4603A2"/>
    <w:rsid w:val="4A4F7FEB"/>
    <w:rsid w:val="4A505876"/>
    <w:rsid w:val="4A55C72A"/>
    <w:rsid w:val="4A687ED9"/>
    <w:rsid w:val="4A856914"/>
    <w:rsid w:val="4A8A49C8"/>
    <w:rsid w:val="4A8D5E38"/>
    <w:rsid w:val="4A92FC7F"/>
    <w:rsid w:val="4A94AF68"/>
    <w:rsid w:val="4A9AC1E4"/>
    <w:rsid w:val="4AA198FF"/>
    <w:rsid w:val="4AA27606"/>
    <w:rsid w:val="4AA71B5B"/>
    <w:rsid w:val="4AB8C91E"/>
    <w:rsid w:val="4ABB9409"/>
    <w:rsid w:val="4AC00B00"/>
    <w:rsid w:val="4AEA2B7C"/>
    <w:rsid w:val="4AF151BE"/>
    <w:rsid w:val="4AF5C482"/>
    <w:rsid w:val="4AFEC9D2"/>
    <w:rsid w:val="4B00D1C0"/>
    <w:rsid w:val="4B03FEEB"/>
    <w:rsid w:val="4B06843A"/>
    <w:rsid w:val="4B0D17D6"/>
    <w:rsid w:val="4B1AF63C"/>
    <w:rsid w:val="4B23D0A6"/>
    <w:rsid w:val="4B30DE05"/>
    <w:rsid w:val="4B33839E"/>
    <w:rsid w:val="4B3ADE1A"/>
    <w:rsid w:val="4B3B7A40"/>
    <w:rsid w:val="4B3B84B3"/>
    <w:rsid w:val="4B471C1A"/>
    <w:rsid w:val="4B500E82"/>
    <w:rsid w:val="4B581C4B"/>
    <w:rsid w:val="4B5A4CC6"/>
    <w:rsid w:val="4B5BEEFB"/>
    <w:rsid w:val="4B765A16"/>
    <w:rsid w:val="4B89E591"/>
    <w:rsid w:val="4B8AD2E5"/>
    <w:rsid w:val="4B974998"/>
    <w:rsid w:val="4B98750B"/>
    <w:rsid w:val="4BAE0207"/>
    <w:rsid w:val="4BC04D42"/>
    <w:rsid w:val="4BC5F3EA"/>
    <w:rsid w:val="4BC6FB9C"/>
    <w:rsid w:val="4BC89DC8"/>
    <w:rsid w:val="4BCCD47C"/>
    <w:rsid w:val="4BD1D12B"/>
    <w:rsid w:val="4BD54633"/>
    <w:rsid w:val="4BDD473E"/>
    <w:rsid w:val="4BF24A1A"/>
    <w:rsid w:val="4BF4871E"/>
    <w:rsid w:val="4BF996C6"/>
    <w:rsid w:val="4BFF6C7D"/>
    <w:rsid w:val="4C02D615"/>
    <w:rsid w:val="4C0CB273"/>
    <w:rsid w:val="4C0E8569"/>
    <w:rsid w:val="4C199F06"/>
    <w:rsid w:val="4C224464"/>
    <w:rsid w:val="4C25C387"/>
    <w:rsid w:val="4C41A2D8"/>
    <w:rsid w:val="4C41D906"/>
    <w:rsid w:val="4C4329A3"/>
    <w:rsid w:val="4C446FBD"/>
    <w:rsid w:val="4C4B8A9B"/>
    <w:rsid w:val="4C4D139A"/>
    <w:rsid w:val="4C53F96E"/>
    <w:rsid w:val="4C56EDCB"/>
    <w:rsid w:val="4C58742D"/>
    <w:rsid w:val="4C66560E"/>
    <w:rsid w:val="4C673816"/>
    <w:rsid w:val="4C67A0FD"/>
    <w:rsid w:val="4C6B99DB"/>
    <w:rsid w:val="4C6E0373"/>
    <w:rsid w:val="4C7323DA"/>
    <w:rsid w:val="4C76D1C4"/>
    <w:rsid w:val="4C803540"/>
    <w:rsid w:val="4C82B3E3"/>
    <w:rsid w:val="4C86BD85"/>
    <w:rsid w:val="4C8C3A80"/>
    <w:rsid w:val="4C8D7095"/>
    <w:rsid w:val="4C8ECEDB"/>
    <w:rsid w:val="4C90CFB2"/>
    <w:rsid w:val="4CA90170"/>
    <w:rsid w:val="4CAA0F9D"/>
    <w:rsid w:val="4CC1BCFD"/>
    <w:rsid w:val="4CC77801"/>
    <w:rsid w:val="4CDAB9B7"/>
    <w:rsid w:val="4CDF7AE3"/>
    <w:rsid w:val="4CE82EBD"/>
    <w:rsid w:val="4CEAC724"/>
    <w:rsid w:val="4CEBCD50"/>
    <w:rsid w:val="4CF024A7"/>
    <w:rsid w:val="4CF37E07"/>
    <w:rsid w:val="4D08AE39"/>
    <w:rsid w:val="4D123F0D"/>
    <w:rsid w:val="4D1BB868"/>
    <w:rsid w:val="4D1EAD59"/>
    <w:rsid w:val="4D294B0D"/>
    <w:rsid w:val="4D36B360"/>
    <w:rsid w:val="4D3C0C02"/>
    <w:rsid w:val="4D3C3574"/>
    <w:rsid w:val="4D434134"/>
    <w:rsid w:val="4D471754"/>
    <w:rsid w:val="4D4C9D15"/>
    <w:rsid w:val="4D530E43"/>
    <w:rsid w:val="4D55A5D2"/>
    <w:rsid w:val="4D582BA0"/>
    <w:rsid w:val="4D5E5EA5"/>
    <w:rsid w:val="4D6B322C"/>
    <w:rsid w:val="4D6E6B87"/>
    <w:rsid w:val="4D711694"/>
    <w:rsid w:val="4D76968A"/>
    <w:rsid w:val="4D7DF8BC"/>
    <w:rsid w:val="4D84DD04"/>
    <w:rsid w:val="4D957F40"/>
    <w:rsid w:val="4D976A00"/>
    <w:rsid w:val="4D9BEF81"/>
    <w:rsid w:val="4D9FF675"/>
    <w:rsid w:val="4DA3CE67"/>
    <w:rsid w:val="4DAA4600"/>
    <w:rsid w:val="4DAAF4B2"/>
    <w:rsid w:val="4DAB3638"/>
    <w:rsid w:val="4DAE7A0C"/>
    <w:rsid w:val="4DB1125F"/>
    <w:rsid w:val="4DB93723"/>
    <w:rsid w:val="4DB9D7CD"/>
    <w:rsid w:val="4DBA3342"/>
    <w:rsid w:val="4DC7B6E9"/>
    <w:rsid w:val="4DC824C4"/>
    <w:rsid w:val="4DD5A553"/>
    <w:rsid w:val="4DDF2376"/>
    <w:rsid w:val="4DE9B8DF"/>
    <w:rsid w:val="4DEB3446"/>
    <w:rsid w:val="4DEDD6BD"/>
    <w:rsid w:val="4DF349AD"/>
    <w:rsid w:val="4DF52555"/>
    <w:rsid w:val="4DFD0FF7"/>
    <w:rsid w:val="4DFE0A72"/>
    <w:rsid w:val="4E129531"/>
    <w:rsid w:val="4E1D8F50"/>
    <w:rsid w:val="4E22C960"/>
    <w:rsid w:val="4E4A66CB"/>
    <w:rsid w:val="4E5149C1"/>
    <w:rsid w:val="4E5311D0"/>
    <w:rsid w:val="4E5FA503"/>
    <w:rsid w:val="4E6C7E40"/>
    <w:rsid w:val="4E77FE29"/>
    <w:rsid w:val="4E7A9835"/>
    <w:rsid w:val="4E7D91D4"/>
    <w:rsid w:val="4E80BE58"/>
    <w:rsid w:val="4E861A13"/>
    <w:rsid w:val="4E8B88AD"/>
    <w:rsid w:val="4E8FC388"/>
    <w:rsid w:val="4E904C5F"/>
    <w:rsid w:val="4E91460C"/>
    <w:rsid w:val="4E935C85"/>
    <w:rsid w:val="4E9CCD57"/>
    <w:rsid w:val="4EB44716"/>
    <w:rsid w:val="4EC60664"/>
    <w:rsid w:val="4EC63680"/>
    <w:rsid w:val="4ECB4158"/>
    <w:rsid w:val="4ECE44DD"/>
    <w:rsid w:val="4ED090AF"/>
    <w:rsid w:val="4ED805D5"/>
    <w:rsid w:val="4ED9A192"/>
    <w:rsid w:val="4EE0A897"/>
    <w:rsid w:val="4EE4CEE3"/>
    <w:rsid w:val="4EF2998D"/>
    <w:rsid w:val="4F10D245"/>
    <w:rsid w:val="4F177961"/>
    <w:rsid w:val="4F1E1005"/>
    <w:rsid w:val="4F250E1B"/>
    <w:rsid w:val="4F27C7B1"/>
    <w:rsid w:val="4F28FD88"/>
    <w:rsid w:val="4F2F4DF5"/>
    <w:rsid w:val="4F308E05"/>
    <w:rsid w:val="4F351A3D"/>
    <w:rsid w:val="4F48522F"/>
    <w:rsid w:val="4F4D0161"/>
    <w:rsid w:val="4F50EC5D"/>
    <w:rsid w:val="4F5281EF"/>
    <w:rsid w:val="4F581B81"/>
    <w:rsid w:val="4F5C1D78"/>
    <w:rsid w:val="4F5DF5CC"/>
    <w:rsid w:val="4F7785EA"/>
    <w:rsid w:val="4F7C9500"/>
    <w:rsid w:val="4F7F305D"/>
    <w:rsid w:val="4F807995"/>
    <w:rsid w:val="4F80C90C"/>
    <w:rsid w:val="4F94A19E"/>
    <w:rsid w:val="4F9F0217"/>
    <w:rsid w:val="4FAA54D8"/>
    <w:rsid w:val="4FAC4DEB"/>
    <w:rsid w:val="4FC87C5B"/>
    <w:rsid w:val="4FCBC8C5"/>
    <w:rsid w:val="4FD19AD1"/>
    <w:rsid w:val="4FD9F7C5"/>
    <w:rsid w:val="4FE1327C"/>
    <w:rsid w:val="4FE3DA5F"/>
    <w:rsid w:val="4FECF1A7"/>
    <w:rsid w:val="4FF4702C"/>
    <w:rsid w:val="4FFEEF67"/>
    <w:rsid w:val="5005FE97"/>
    <w:rsid w:val="501624B2"/>
    <w:rsid w:val="501F9CBA"/>
    <w:rsid w:val="5032DB56"/>
    <w:rsid w:val="5035DBD0"/>
    <w:rsid w:val="50396638"/>
    <w:rsid w:val="5043A381"/>
    <w:rsid w:val="50497302"/>
    <w:rsid w:val="50599D3A"/>
    <w:rsid w:val="505FE7C4"/>
    <w:rsid w:val="5071487F"/>
    <w:rsid w:val="50769550"/>
    <w:rsid w:val="508DE009"/>
    <w:rsid w:val="50979628"/>
    <w:rsid w:val="50B28CF7"/>
    <w:rsid w:val="50BC49E9"/>
    <w:rsid w:val="50C1C162"/>
    <w:rsid w:val="50D9652A"/>
    <w:rsid w:val="50DF17A4"/>
    <w:rsid w:val="50E0247F"/>
    <w:rsid w:val="50E17486"/>
    <w:rsid w:val="50E3DBC8"/>
    <w:rsid w:val="50E73700"/>
    <w:rsid w:val="50FADD5D"/>
    <w:rsid w:val="50FF311D"/>
    <w:rsid w:val="5101320A"/>
    <w:rsid w:val="5112EE8A"/>
    <w:rsid w:val="512105FB"/>
    <w:rsid w:val="5138A419"/>
    <w:rsid w:val="514A2840"/>
    <w:rsid w:val="51523BB5"/>
    <w:rsid w:val="515E4C9A"/>
    <w:rsid w:val="515F3B4E"/>
    <w:rsid w:val="5163B345"/>
    <w:rsid w:val="51672EC5"/>
    <w:rsid w:val="516E0B56"/>
    <w:rsid w:val="516EC6FE"/>
    <w:rsid w:val="51752616"/>
    <w:rsid w:val="518376A2"/>
    <w:rsid w:val="51A25DD7"/>
    <w:rsid w:val="51A37113"/>
    <w:rsid w:val="51AD0BE2"/>
    <w:rsid w:val="51BAAE59"/>
    <w:rsid w:val="51C437BF"/>
    <w:rsid w:val="51C840B5"/>
    <w:rsid w:val="51C8EA38"/>
    <w:rsid w:val="51D5226E"/>
    <w:rsid w:val="51D83208"/>
    <w:rsid w:val="51D9B2B0"/>
    <w:rsid w:val="51E33288"/>
    <w:rsid w:val="51E59B9A"/>
    <w:rsid w:val="51EBD00F"/>
    <w:rsid w:val="51ECBA34"/>
    <w:rsid w:val="51FC0F8B"/>
    <w:rsid w:val="52062FD4"/>
    <w:rsid w:val="5209E7C8"/>
    <w:rsid w:val="5225ED52"/>
    <w:rsid w:val="5228A866"/>
    <w:rsid w:val="52298C47"/>
    <w:rsid w:val="522AA0A4"/>
    <w:rsid w:val="523E9A9D"/>
    <w:rsid w:val="5245FBC4"/>
    <w:rsid w:val="525C3828"/>
    <w:rsid w:val="525CA34A"/>
    <w:rsid w:val="52602378"/>
    <w:rsid w:val="5268D4E0"/>
    <w:rsid w:val="528C656E"/>
    <w:rsid w:val="5293ADBA"/>
    <w:rsid w:val="529DB969"/>
    <w:rsid w:val="529DEEB0"/>
    <w:rsid w:val="52A16863"/>
    <w:rsid w:val="52B435C2"/>
    <w:rsid w:val="52C09DAA"/>
    <w:rsid w:val="52C2640F"/>
    <w:rsid w:val="52C7CE1A"/>
    <w:rsid w:val="52DA64AA"/>
    <w:rsid w:val="52DF13DC"/>
    <w:rsid w:val="52E06C25"/>
    <w:rsid w:val="52E32983"/>
    <w:rsid w:val="52F072E3"/>
    <w:rsid w:val="5334927F"/>
    <w:rsid w:val="5335940A"/>
    <w:rsid w:val="533CA0F4"/>
    <w:rsid w:val="5347524C"/>
    <w:rsid w:val="53542C6D"/>
    <w:rsid w:val="53737EF6"/>
    <w:rsid w:val="5374B203"/>
    <w:rsid w:val="53846F6E"/>
    <w:rsid w:val="5395D536"/>
    <w:rsid w:val="539E1DA0"/>
    <w:rsid w:val="53A84B2A"/>
    <w:rsid w:val="53AFCD07"/>
    <w:rsid w:val="53B6AE6E"/>
    <w:rsid w:val="53BA6D14"/>
    <w:rsid w:val="53BC7FF9"/>
    <w:rsid w:val="53DCCEB5"/>
    <w:rsid w:val="53E705EF"/>
    <w:rsid w:val="53EE9077"/>
    <w:rsid w:val="53F9E78E"/>
    <w:rsid w:val="53FE383D"/>
    <w:rsid w:val="5414D018"/>
    <w:rsid w:val="5425599F"/>
    <w:rsid w:val="54257F86"/>
    <w:rsid w:val="542AF32D"/>
    <w:rsid w:val="542CE0D0"/>
    <w:rsid w:val="542FC0B0"/>
    <w:rsid w:val="543981A8"/>
    <w:rsid w:val="543D38C4"/>
    <w:rsid w:val="543E8AE6"/>
    <w:rsid w:val="543FBBAF"/>
    <w:rsid w:val="5447600E"/>
    <w:rsid w:val="5447DAE0"/>
    <w:rsid w:val="545196C0"/>
    <w:rsid w:val="545F9FD1"/>
    <w:rsid w:val="546290DD"/>
    <w:rsid w:val="54669D3B"/>
    <w:rsid w:val="546ABF1D"/>
    <w:rsid w:val="54720C92"/>
    <w:rsid w:val="5485FD0E"/>
    <w:rsid w:val="54864993"/>
    <w:rsid w:val="5491C719"/>
    <w:rsid w:val="549D69CA"/>
    <w:rsid w:val="54A5C7AF"/>
    <w:rsid w:val="54AF9D3B"/>
    <w:rsid w:val="54B4D554"/>
    <w:rsid w:val="54CD8404"/>
    <w:rsid w:val="54D9737C"/>
    <w:rsid w:val="54FF0411"/>
    <w:rsid w:val="55127EB6"/>
    <w:rsid w:val="5519FDDA"/>
    <w:rsid w:val="551E2DE3"/>
    <w:rsid w:val="552E7E23"/>
    <w:rsid w:val="5533B04D"/>
    <w:rsid w:val="553AADAF"/>
    <w:rsid w:val="553BB455"/>
    <w:rsid w:val="55437D0C"/>
    <w:rsid w:val="55454F18"/>
    <w:rsid w:val="55486191"/>
    <w:rsid w:val="554BE872"/>
    <w:rsid w:val="5559F6AF"/>
    <w:rsid w:val="55704251"/>
    <w:rsid w:val="5575D192"/>
    <w:rsid w:val="558E51B6"/>
    <w:rsid w:val="5597C43A"/>
    <w:rsid w:val="55A224D0"/>
    <w:rsid w:val="55B845AC"/>
    <w:rsid w:val="55C9FE5C"/>
    <w:rsid w:val="55CDFBFB"/>
    <w:rsid w:val="55D3E966"/>
    <w:rsid w:val="55DB7C35"/>
    <w:rsid w:val="55DE7227"/>
    <w:rsid w:val="55E352BC"/>
    <w:rsid w:val="55E60776"/>
    <w:rsid w:val="55E64A7C"/>
    <w:rsid w:val="55E65E18"/>
    <w:rsid w:val="55F37775"/>
    <w:rsid w:val="561535EC"/>
    <w:rsid w:val="562B34E6"/>
    <w:rsid w:val="5634DFC1"/>
    <w:rsid w:val="563BA274"/>
    <w:rsid w:val="56430F01"/>
    <w:rsid w:val="56470238"/>
    <w:rsid w:val="56497EF6"/>
    <w:rsid w:val="56548D68"/>
    <w:rsid w:val="5655E7CA"/>
    <w:rsid w:val="5656E97D"/>
    <w:rsid w:val="565DBD60"/>
    <w:rsid w:val="565DC8C9"/>
    <w:rsid w:val="5661DAB6"/>
    <w:rsid w:val="56678880"/>
    <w:rsid w:val="5676D045"/>
    <w:rsid w:val="567F2A82"/>
    <w:rsid w:val="567F7755"/>
    <w:rsid w:val="5695B2F3"/>
    <w:rsid w:val="56A97D80"/>
    <w:rsid w:val="56B82008"/>
    <w:rsid w:val="56BA844D"/>
    <w:rsid w:val="56BB2929"/>
    <w:rsid w:val="56C3D3D2"/>
    <w:rsid w:val="56D2D8FF"/>
    <w:rsid w:val="56DCFC2F"/>
    <w:rsid w:val="56E314CD"/>
    <w:rsid w:val="56E69D14"/>
    <w:rsid w:val="57098977"/>
    <w:rsid w:val="570AB917"/>
    <w:rsid w:val="570ABC2E"/>
    <w:rsid w:val="5719B1AD"/>
    <w:rsid w:val="571B4C5C"/>
    <w:rsid w:val="57256041"/>
    <w:rsid w:val="572B85B9"/>
    <w:rsid w:val="573C2232"/>
    <w:rsid w:val="573E490A"/>
    <w:rsid w:val="57492391"/>
    <w:rsid w:val="574AB7D8"/>
    <w:rsid w:val="574CA8EB"/>
    <w:rsid w:val="5750DBEB"/>
    <w:rsid w:val="575A8FBD"/>
    <w:rsid w:val="57666553"/>
    <w:rsid w:val="576F6EC0"/>
    <w:rsid w:val="57799933"/>
    <w:rsid w:val="57852106"/>
    <w:rsid w:val="578A55BE"/>
    <w:rsid w:val="57A40108"/>
    <w:rsid w:val="57A42647"/>
    <w:rsid w:val="57A5C1E5"/>
    <w:rsid w:val="57AC238E"/>
    <w:rsid w:val="57AC35C9"/>
    <w:rsid w:val="57B40257"/>
    <w:rsid w:val="57B682EB"/>
    <w:rsid w:val="57B6E7E7"/>
    <w:rsid w:val="57BB4AD0"/>
    <w:rsid w:val="57C0B0A3"/>
    <w:rsid w:val="57CD19B5"/>
    <w:rsid w:val="57D06094"/>
    <w:rsid w:val="57D98FC9"/>
    <w:rsid w:val="57E159E8"/>
    <w:rsid w:val="57E4A2E8"/>
    <w:rsid w:val="57EAEDE8"/>
    <w:rsid w:val="57F342FD"/>
    <w:rsid w:val="57FBE42E"/>
    <w:rsid w:val="58064157"/>
    <w:rsid w:val="580E3020"/>
    <w:rsid w:val="58100E68"/>
    <w:rsid w:val="581061A0"/>
    <w:rsid w:val="58154F36"/>
    <w:rsid w:val="581A23CE"/>
    <w:rsid w:val="5821166E"/>
    <w:rsid w:val="58222218"/>
    <w:rsid w:val="5823DF6C"/>
    <w:rsid w:val="582422E3"/>
    <w:rsid w:val="582DA07E"/>
    <w:rsid w:val="5839618A"/>
    <w:rsid w:val="58401BFF"/>
    <w:rsid w:val="584451C2"/>
    <w:rsid w:val="58594BEF"/>
    <w:rsid w:val="585A036F"/>
    <w:rsid w:val="585AACD4"/>
    <w:rsid w:val="585CCAA4"/>
    <w:rsid w:val="585E4A98"/>
    <w:rsid w:val="58633487"/>
    <w:rsid w:val="5877E9AA"/>
    <w:rsid w:val="5887D95E"/>
    <w:rsid w:val="5899F27C"/>
    <w:rsid w:val="58A184C7"/>
    <w:rsid w:val="58A988B5"/>
    <w:rsid w:val="58AA1E9A"/>
    <w:rsid w:val="58B3AAEA"/>
    <w:rsid w:val="58B6ECDF"/>
    <w:rsid w:val="58B7EFF5"/>
    <w:rsid w:val="58D809B5"/>
    <w:rsid w:val="58DA2C32"/>
    <w:rsid w:val="58DCC016"/>
    <w:rsid w:val="58FDA276"/>
    <w:rsid w:val="590946E3"/>
    <w:rsid w:val="59097E87"/>
    <w:rsid w:val="590A4EE9"/>
    <w:rsid w:val="590BF9BA"/>
    <w:rsid w:val="590C292B"/>
    <w:rsid w:val="590E9503"/>
    <w:rsid w:val="59107EA0"/>
    <w:rsid w:val="59227B27"/>
    <w:rsid w:val="592301A0"/>
    <w:rsid w:val="5926A1FD"/>
    <w:rsid w:val="5944661B"/>
    <w:rsid w:val="5973CAFE"/>
    <w:rsid w:val="59768482"/>
    <w:rsid w:val="597C1F1C"/>
    <w:rsid w:val="598CA8FC"/>
    <w:rsid w:val="598DBCA9"/>
    <w:rsid w:val="5999084B"/>
    <w:rsid w:val="599BBA13"/>
    <w:rsid w:val="59B5EA36"/>
    <w:rsid w:val="59B65961"/>
    <w:rsid w:val="59CEAA93"/>
    <w:rsid w:val="59D3922E"/>
    <w:rsid w:val="59DA2240"/>
    <w:rsid w:val="59DFBF7B"/>
    <w:rsid w:val="59E02223"/>
    <w:rsid w:val="59E4D9BD"/>
    <w:rsid w:val="59ED6B83"/>
    <w:rsid w:val="5A084FCD"/>
    <w:rsid w:val="5A1530FC"/>
    <w:rsid w:val="5A2156FF"/>
    <w:rsid w:val="5A2BC17D"/>
    <w:rsid w:val="5A3BF135"/>
    <w:rsid w:val="5A44477F"/>
    <w:rsid w:val="5A4D9DDB"/>
    <w:rsid w:val="5A53C056"/>
    <w:rsid w:val="5A55CCA1"/>
    <w:rsid w:val="5A58A1AD"/>
    <w:rsid w:val="5A5E6BFB"/>
    <w:rsid w:val="5A6CEAC6"/>
    <w:rsid w:val="5A712AA5"/>
    <w:rsid w:val="5A7BAD85"/>
    <w:rsid w:val="5A871BAA"/>
    <w:rsid w:val="5A8C9450"/>
    <w:rsid w:val="5A9B62A6"/>
    <w:rsid w:val="5AAB6F88"/>
    <w:rsid w:val="5AC7DFD4"/>
    <w:rsid w:val="5AC825B9"/>
    <w:rsid w:val="5AD6483A"/>
    <w:rsid w:val="5ADDA5AF"/>
    <w:rsid w:val="5AE4BD45"/>
    <w:rsid w:val="5AF3850C"/>
    <w:rsid w:val="5AF95AB4"/>
    <w:rsid w:val="5B0288ED"/>
    <w:rsid w:val="5B0AD9B9"/>
    <w:rsid w:val="5B0B07C7"/>
    <w:rsid w:val="5B14A28A"/>
    <w:rsid w:val="5B1BC5C7"/>
    <w:rsid w:val="5B1C1863"/>
    <w:rsid w:val="5B1FEEF4"/>
    <w:rsid w:val="5B266F58"/>
    <w:rsid w:val="5B2EC60B"/>
    <w:rsid w:val="5B2F37E2"/>
    <w:rsid w:val="5B32FF36"/>
    <w:rsid w:val="5B378A74"/>
    <w:rsid w:val="5B3E50A8"/>
    <w:rsid w:val="5B3F95C3"/>
    <w:rsid w:val="5B4C1341"/>
    <w:rsid w:val="5B51AEF0"/>
    <w:rsid w:val="5B51DF77"/>
    <w:rsid w:val="5B594C04"/>
    <w:rsid w:val="5B652587"/>
    <w:rsid w:val="5B712F46"/>
    <w:rsid w:val="5B7325D3"/>
    <w:rsid w:val="5B739052"/>
    <w:rsid w:val="5B78AA8A"/>
    <w:rsid w:val="5B7AEAD2"/>
    <w:rsid w:val="5B7E65DD"/>
    <w:rsid w:val="5B7F4916"/>
    <w:rsid w:val="5B8150DE"/>
    <w:rsid w:val="5B89DB82"/>
    <w:rsid w:val="5B8B9657"/>
    <w:rsid w:val="5B951FA1"/>
    <w:rsid w:val="5BA85841"/>
    <w:rsid w:val="5BAEDE77"/>
    <w:rsid w:val="5BB202E8"/>
    <w:rsid w:val="5BBAB7BA"/>
    <w:rsid w:val="5BBE4ABD"/>
    <w:rsid w:val="5BBF0E8B"/>
    <w:rsid w:val="5BC118D7"/>
    <w:rsid w:val="5BC7EC9D"/>
    <w:rsid w:val="5BD2E2FD"/>
    <w:rsid w:val="5BD58574"/>
    <w:rsid w:val="5C061E51"/>
    <w:rsid w:val="5C0DFC51"/>
    <w:rsid w:val="5C1A1535"/>
    <w:rsid w:val="5C23CB43"/>
    <w:rsid w:val="5C246CEF"/>
    <w:rsid w:val="5C32333B"/>
    <w:rsid w:val="5C333990"/>
    <w:rsid w:val="5C39C468"/>
    <w:rsid w:val="5C41694C"/>
    <w:rsid w:val="5C41EFAB"/>
    <w:rsid w:val="5C49AEAC"/>
    <w:rsid w:val="5C526BCC"/>
    <w:rsid w:val="5C5548FA"/>
    <w:rsid w:val="5C569FD8"/>
    <w:rsid w:val="5C56EF4F"/>
    <w:rsid w:val="5C715B52"/>
    <w:rsid w:val="5C751CE4"/>
    <w:rsid w:val="5C7671D9"/>
    <w:rsid w:val="5C821E43"/>
    <w:rsid w:val="5C8AD3DE"/>
    <w:rsid w:val="5C909421"/>
    <w:rsid w:val="5C99AAAD"/>
    <w:rsid w:val="5C9F5270"/>
    <w:rsid w:val="5CB103DF"/>
    <w:rsid w:val="5CBCCCDE"/>
    <w:rsid w:val="5CCDF591"/>
    <w:rsid w:val="5CCFBE01"/>
    <w:rsid w:val="5CD1D200"/>
    <w:rsid w:val="5CD89D81"/>
    <w:rsid w:val="5CDD89A9"/>
    <w:rsid w:val="5CF5C0FC"/>
    <w:rsid w:val="5CFDBCBA"/>
    <w:rsid w:val="5D0E408F"/>
    <w:rsid w:val="5D1241E0"/>
    <w:rsid w:val="5D171701"/>
    <w:rsid w:val="5D184E99"/>
    <w:rsid w:val="5D1B2E07"/>
    <w:rsid w:val="5D1C8709"/>
    <w:rsid w:val="5D1DAC9A"/>
    <w:rsid w:val="5D21A675"/>
    <w:rsid w:val="5D262DED"/>
    <w:rsid w:val="5D317EA4"/>
    <w:rsid w:val="5D3E5BDD"/>
    <w:rsid w:val="5D4087F0"/>
    <w:rsid w:val="5D56881B"/>
    <w:rsid w:val="5D5DE02B"/>
    <w:rsid w:val="5D616903"/>
    <w:rsid w:val="5D6B41B1"/>
    <w:rsid w:val="5D6FAF80"/>
    <w:rsid w:val="5D9806DD"/>
    <w:rsid w:val="5DAC3012"/>
    <w:rsid w:val="5DAFA459"/>
    <w:rsid w:val="5DB41FDA"/>
    <w:rsid w:val="5DBEC341"/>
    <w:rsid w:val="5DC3624C"/>
    <w:rsid w:val="5DDE22B4"/>
    <w:rsid w:val="5DE285AE"/>
    <w:rsid w:val="5DE89608"/>
    <w:rsid w:val="5DEBD07D"/>
    <w:rsid w:val="5DEDAD4E"/>
    <w:rsid w:val="5DF38D3E"/>
    <w:rsid w:val="5E06D5AB"/>
    <w:rsid w:val="5E091F5F"/>
    <w:rsid w:val="5E2F0646"/>
    <w:rsid w:val="5E3637BC"/>
    <w:rsid w:val="5E3BFA72"/>
    <w:rsid w:val="5E453AE0"/>
    <w:rsid w:val="5E4D15FC"/>
    <w:rsid w:val="5E500D3D"/>
    <w:rsid w:val="5E57EB13"/>
    <w:rsid w:val="5E5A0609"/>
    <w:rsid w:val="5E74F43D"/>
    <w:rsid w:val="5E775639"/>
    <w:rsid w:val="5E78DC27"/>
    <w:rsid w:val="5E816610"/>
    <w:rsid w:val="5E958DF8"/>
    <w:rsid w:val="5E9AADFC"/>
    <w:rsid w:val="5EAE1241"/>
    <w:rsid w:val="5EB055EA"/>
    <w:rsid w:val="5EB14E9F"/>
    <w:rsid w:val="5EB1BE0D"/>
    <w:rsid w:val="5ECE13D0"/>
    <w:rsid w:val="5ED8649C"/>
    <w:rsid w:val="5EDFD212"/>
    <w:rsid w:val="5EEC3A69"/>
    <w:rsid w:val="5EF09EA1"/>
    <w:rsid w:val="5EFC26C6"/>
    <w:rsid w:val="5F02B7FA"/>
    <w:rsid w:val="5F161786"/>
    <w:rsid w:val="5F180F04"/>
    <w:rsid w:val="5F18B4C1"/>
    <w:rsid w:val="5F248D97"/>
    <w:rsid w:val="5F27AD6F"/>
    <w:rsid w:val="5F31E08B"/>
    <w:rsid w:val="5F329BD4"/>
    <w:rsid w:val="5F36D50B"/>
    <w:rsid w:val="5F37975D"/>
    <w:rsid w:val="5F4042B0"/>
    <w:rsid w:val="5F57A8AE"/>
    <w:rsid w:val="5F58CFF2"/>
    <w:rsid w:val="5F5C7794"/>
    <w:rsid w:val="5F63495B"/>
    <w:rsid w:val="5F7414F3"/>
    <w:rsid w:val="5F75251F"/>
    <w:rsid w:val="5F77CE2A"/>
    <w:rsid w:val="5F85C67C"/>
    <w:rsid w:val="5F88BAD9"/>
    <w:rsid w:val="5F95EA90"/>
    <w:rsid w:val="5F98C451"/>
    <w:rsid w:val="5F9D0792"/>
    <w:rsid w:val="5F9E0CC7"/>
    <w:rsid w:val="5F9E0D16"/>
    <w:rsid w:val="5FA768F7"/>
    <w:rsid w:val="5FB44318"/>
    <w:rsid w:val="5FBE6E93"/>
    <w:rsid w:val="5FC5508D"/>
    <w:rsid w:val="5FC7B396"/>
    <w:rsid w:val="5FCA3EA8"/>
    <w:rsid w:val="5FDE78EA"/>
    <w:rsid w:val="5FE392E7"/>
    <w:rsid w:val="5FE44C71"/>
    <w:rsid w:val="5FE51E58"/>
    <w:rsid w:val="5FE605F7"/>
    <w:rsid w:val="5FF2C9ED"/>
    <w:rsid w:val="5FFFB182"/>
    <w:rsid w:val="60063C9F"/>
    <w:rsid w:val="60064B6A"/>
    <w:rsid w:val="6012D415"/>
    <w:rsid w:val="6012F44F"/>
    <w:rsid w:val="6017546B"/>
    <w:rsid w:val="601EAEAA"/>
    <w:rsid w:val="6025B48E"/>
    <w:rsid w:val="60268E9B"/>
    <w:rsid w:val="603F37AD"/>
    <w:rsid w:val="6049DC28"/>
    <w:rsid w:val="604ED6A9"/>
    <w:rsid w:val="605FEA60"/>
    <w:rsid w:val="606B251A"/>
    <w:rsid w:val="60700B4F"/>
    <w:rsid w:val="60757B55"/>
    <w:rsid w:val="607B1F08"/>
    <w:rsid w:val="607C5DBC"/>
    <w:rsid w:val="607FB8F4"/>
    <w:rsid w:val="60850C6A"/>
    <w:rsid w:val="608FC5D6"/>
    <w:rsid w:val="60944F00"/>
    <w:rsid w:val="6097F929"/>
    <w:rsid w:val="609EE248"/>
    <w:rsid w:val="60A95413"/>
    <w:rsid w:val="60A9F2B6"/>
    <w:rsid w:val="60ACCD13"/>
    <w:rsid w:val="60AE411C"/>
    <w:rsid w:val="60B83A69"/>
    <w:rsid w:val="60BD62F7"/>
    <w:rsid w:val="60C05BE4"/>
    <w:rsid w:val="60C1253C"/>
    <w:rsid w:val="60C642B3"/>
    <w:rsid w:val="60C789CE"/>
    <w:rsid w:val="60D14759"/>
    <w:rsid w:val="60D5A530"/>
    <w:rsid w:val="60D73E8E"/>
    <w:rsid w:val="60FC213F"/>
    <w:rsid w:val="6101DC43"/>
    <w:rsid w:val="6106DDE6"/>
    <w:rsid w:val="6109422B"/>
    <w:rsid w:val="610C7933"/>
    <w:rsid w:val="61109F65"/>
    <w:rsid w:val="611E3E8C"/>
    <w:rsid w:val="61343577"/>
    <w:rsid w:val="613885AA"/>
    <w:rsid w:val="6143B261"/>
    <w:rsid w:val="61471379"/>
    <w:rsid w:val="614AE34E"/>
    <w:rsid w:val="614CCFA5"/>
    <w:rsid w:val="615721C4"/>
    <w:rsid w:val="61588F56"/>
    <w:rsid w:val="61779171"/>
    <w:rsid w:val="61880424"/>
    <w:rsid w:val="618C6A13"/>
    <w:rsid w:val="61912D6E"/>
    <w:rsid w:val="61914C44"/>
    <w:rsid w:val="61AA36F4"/>
    <w:rsid w:val="61ABB83F"/>
    <w:rsid w:val="61AD922C"/>
    <w:rsid w:val="61BE2C9E"/>
    <w:rsid w:val="61C51031"/>
    <w:rsid w:val="61D38A0F"/>
    <w:rsid w:val="61DF4E7C"/>
    <w:rsid w:val="61EE1DCA"/>
    <w:rsid w:val="61F0F2E2"/>
    <w:rsid w:val="61F1A869"/>
    <w:rsid w:val="61FA8BD1"/>
    <w:rsid w:val="61FBAD53"/>
    <w:rsid w:val="62052ED3"/>
    <w:rsid w:val="620D6C4A"/>
    <w:rsid w:val="6229F5D4"/>
    <w:rsid w:val="62610F0D"/>
    <w:rsid w:val="626C280C"/>
    <w:rsid w:val="6270DE86"/>
    <w:rsid w:val="627C3C8A"/>
    <w:rsid w:val="627EAF9A"/>
    <w:rsid w:val="6280AEF2"/>
    <w:rsid w:val="6288353F"/>
    <w:rsid w:val="628EEDEE"/>
    <w:rsid w:val="62A60EAB"/>
    <w:rsid w:val="62AA903A"/>
    <w:rsid w:val="62AC2689"/>
    <w:rsid w:val="62B3E403"/>
    <w:rsid w:val="62B82296"/>
    <w:rsid w:val="62BD034A"/>
    <w:rsid w:val="62C212F5"/>
    <w:rsid w:val="62C31EC5"/>
    <w:rsid w:val="62CBEA29"/>
    <w:rsid w:val="62CC4619"/>
    <w:rsid w:val="62D4D3CE"/>
    <w:rsid w:val="62E686BC"/>
    <w:rsid w:val="62E6940F"/>
    <w:rsid w:val="62EB8C3D"/>
    <w:rsid w:val="62F0F7B3"/>
    <w:rsid w:val="62FE08C2"/>
    <w:rsid w:val="63087340"/>
    <w:rsid w:val="630E0BE8"/>
    <w:rsid w:val="63116DF8"/>
    <w:rsid w:val="631C136E"/>
    <w:rsid w:val="631C73AC"/>
    <w:rsid w:val="631DE157"/>
    <w:rsid w:val="631E22DA"/>
    <w:rsid w:val="633541FA"/>
    <w:rsid w:val="633EA0B1"/>
    <w:rsid w:val="633F02F2"/>
    <w:rsid w:val="6344589D"/>
    <w:rsid w:val="6346E086"/>
    <w:rsid w:val="6349CB3D"/>
    <w:rsid w:val="6359FCFF"/>
    <w:rsid w:val="635FDCA1"/>
    <w:rsid w:val="636E5E51"/>
    <w:rsid w:val="636ED82B"/>
    <w:rsid w:val="6371C2E8"/>
    <w:rsid w:val="637C85F4"/>
    <w:rsid w:val="6385DA98"/>
    <w:rsid w:val="639410E0"/>
    <w:rsid w:val="639577D3"/>
    <w:rsid w:val="63978B22"/>
    <w:rsid w:val="639DA6D4"/>
    <w:rsid w:val="639EC3E0"/>
    <w:rsid w:val="63A4E83B"/>
    <w:rsid w:val="63AD137E"/>
    <w:rsid w:val="63AFE465"/>
    <w:rsid w:val="63BA3304"/>
    <w:rsid w:val="63BB41CB"/>
    <w:rsid w:val="63C5FE72"/>
    <w:rsid w:val="63D96EF0"/>
    <w:rsid w:val="63DA3B67"/>
    <w:rsid w:val="63E61ED9"/>
    <w:rsid w:val="63EDE720"/>
    <w:rsid w:val="63F2DC54"/>
    <w:rsid w:val="640A35B0"/>
    <w:rsid w:val="64112C43"/>
    <w:rsid w:val="641A4FCE"/>
    <w:rsid w:val="643C6A4B"/>
    <w:rsid w:val="643E4015"/>
    <w:rsid w:val="643F7AC7"/>
    <w:rsid w:val="64478AB9"/>
    <w:rsid w:val="64605ADC"/>
    <w:rsid w:val="646850C9"/>
    <w:rsid w:val="6470C854"/>
    <w:rsid w:val="647ADA1A"/>
    <w:rsid w:val="64830431"/>
    <w:rsid w:val="648B52B8"/>
    <w:rsid w:val="64969F30"/>
    <w:rsid w:val="649B3936"/>
    <w:rsid w:val="64B01C34"/>
    <w:rsid w:val="64C5ED4C"/>
    <w:rsid w:val="64C94D0E"/>
    <w:rsid w:val="64CB70EC"/>
    <w:rsid w:val="64D38E01"/>
    <w:rsid w:val="64E064F8"/>
    <w:rsid w:val="64F18BC2"/>
    <w:rsid w:val="64F281EC"/>
    <w:rsid w:val="650FCE07"/>
    <w:rsid w:val="651354C8"/>
    <w:rsid w:val="651DDA58"/>
    <w:rsid w:val="65267B6D"/>
    <w:rsid w:val="6528BE7F"/>
    <w:rsid w:val="6531D9FA"/>
    <w:rsid w:val="6536023C"/>
    <w:rsid w:val="6536948A"/>
    <w:rsid w:val="6541272B"/>
    <w:rsid w:val="65430AFE"/>
    <w:rsid w:val="654314D1"/>
    <w:rsid w:val="6543FC70"/>
    <w:rsid w:val="65550E47"/>
    <w:rsid w:val="655593C8"/>
    <w:rsid w:val="655F0AFD"/>
    <w:rsid w:val="65642785"/>
    <w:rsid w:val="65704524"/>
    <w:rsid w:val="657B96F6"/>
    <w:rsid w:val="657C1BB0"/>
    <w:rsid w:val="657E7D3C"/>
    <w:rsid w:val="6584052E"/>
    <w:rsid w:val="659E69D0"/>
    <w:rsid w:val="65A6FEDB"/>
    <w:rsid w:val="65AE563F"/>
    <w:rsid w:val="65BC2C7F"/>
    <w:rsid w:val="65C53962"/>
    <w:rsid w:val="65D26A63"/>
    <w:rsid w:val="65D59EDC"/>
    <w:rsid w:val="65D6B5A2"/>
    <w:rsid w:val="65DB3A29"/>
    <w:rsid w:val="65DB7484"/>
    <w:rsid w:val="65DCDBC2"/>
    <w:rsid w:val="65DFAA8F"/>
    <w:rsid w:val="65DFB676"/>
    <w:rsid w:val="65E4A938"/>
    <w:rsid w:val="65E530C6"/>
    <w:rsid w:val="65EABFB2"/>
    <w:rsid w:val="65EC1E5E"/>
    <w:rsid w:val="65EDC4B3"/>
    <w:rsid w:val="65F9B3B7"/>
    <w:rsid w:val="65FFA51C"/>
    <w:rsid w:val="6608148A"/>
    <w:rsid w:val="660ACFBF"/>
    <w:rsid w:val="66253F71"/>
    <w:rsid w:val="66264CA3"/>
    <w:rsid w:val="662E2B31"/>
    <w:rsid w:val="662E44C1"/>
    <w:rsid w:val="662F570B"/>
    <w:rsid w:val="66371A56"/>
    <w:rsid w:val="66411AE6"/>
    <w:rsid w:val="66420BD0"/>
    <w:rsid w:val="6653E332"/>
    <w:rsid w:val="6655477B"/>
    <w:rsid w:val="66555BF8"/>
    <w:rsid w:val="66685D37"/>
    <w:rsid w:val="667394B0"/>
    <w:rsid w:val="66870B55"/>
    <w:rsid w:val="6687850B"/>
    <w:rsid w:val="6687920E"/>
    <w:rsid w:val="66880774"/>
    <w:rsid w:val="668844DD"/>
    <w:rsid w:val="66930BE4"/>
    <w:rsid w:val="669C28DF"/>
    <w:rsid w:val="66AA839D"/>
    <w:rsid w:val="66AB7179"/>
    <w:rsid w:val="66AB7524"/>
    <w:rsid w:val="66B2BF9F"/>
    <w:rsid w:val="66B46E9F"/>
    <w:rsid w:val="66C10311"/>
    <w:rsid w:val="66CB74B1"/>
    <w:rsid w:val="66D04F39"/>
    <w:rsid w:val="66D2B563"/>
    <w:rsid w:val="66DB7CA2"/>
    <w:rsid w:val="66DFD628"/>
    <w:rsid w:val="66E07979"/>
    <w:rsid w:val="66EA49B8"/>
    <w:rsid w:val="66EB9F40"/>
    <w:rsid w:val="66F44DEE"/>
    <w:rsid w:val="66F4BABB"/>
    <w:rsid w:val="6706530B"/>
    <w:rsid w:val="67075AC0"/>
    <w:rsid w:val="670F5A09"/>
    <w:rsid w:val="672A6896"/>
    <w:rsid w:val="672C304D"/>
    <w:rsid w:val="67343B9C"/>
    <w:rsid w:val="673B7197"/>
    <w:rsid w:val="673C6DB6"/>
    <w:rsid w:val="6746F3DF"/>
    <w:rsid w:val="674D26A3"/>
    <w:rsid w:val="676C28A7"/>
    <w:rsid w:val="67728603"/>
    <w:rsid w:val="6772A157"/>
    <w:rsid w:val="6772CE04"/>
    <w:rsid w:val="67784D71"/>
    <w:rsid w:val="677C5BBB"/>
    <w:rsid w:val="677D3504"/>
    <w:rsid w:val="67877B49"/>
    <w:rsid w:val="679C8028"/>
    <w:rsid w:val="67AF001A"/>
    <w:rsid w:val="67B59CF2"/>
    <w:rsid w:val="67CF8870"/>
    <w:rsid w:val="67D063D4"/>
    <w:rsid w:val="67D358D6"/>
    <w:rsid w:val="67E33407"/>
    <w:rsid w:val="67ECE3D0"/>
    <w:rsid w:val="67FAF20D"/>
    <w:rsid w:val="67FCE51F"/>
    <w:rsid w:val="68018FE0"/>
    <w:rsid w:val="68034664"/>
    <w:rsid w:val="680AA84D"/>
    <w:rsid w:val="680FB95C"/>
    <w:rsid w:val="68105B72"/>
    <w:rsid w:val="6815E86D"/>
    <w:rsid w:val="682F1947"/>
    <w:rsid w:val="6832679F"/>
    <w:rsid w:val="6836C422"/>
    <w:rsid w:val="683A8C27"/>
    <w:rsid w:val="684E48F4"/>
    <w:rsid w:val="68518016"/>
    <w:rsid w:val="68596FDC"/>
    <w:rsid w:val="685ACD44"/>
    <w:rsid w:val="6861C85E"/>
    <w:rsid w:val="68715683"/>
    <w:rsid w:val="68871D82"/>
    <w:rsid w:val="688B4055"/>
    <w:rsid w:val="6891963B"/>
    <w:rsid w:val="68A296B7"/>
    <w:rsid w:val="68AB2A6A"/>
    <w:rsid w:val="68B8D146"/>
    <w:rsid w:val="68BA4FAA"/>
    <w:rsid w:val="68C97668"/>
    <w:rsid w:val="68D54B28"/>
    <w:rsid w:val="68DCED49"/>
    <w:rsid w:val="68E576A9"/>
    <w:rsid w:val="68EB833A"/>
    <w:rsid w:val="68FB2DE7"/>
    <w:rsid w:val="69020C45"/>
    <w:rsid w:val="6902C506"/>
    <w:rsid w:val="690595A8"/>
    <w:rsid w:val="691FD93C"/>
    <w:rsid w:val="6932296B"/>
    <w:rsid w:val="69386188"/>
    <w:rsid w:val="693DC8F5"/>
    <w:rsid w:val="693EAA78"/>
    <w:rsid w:val="6943326C"/>
    <w:rsid w:val="69473CD3"/>
    <w:rsid w:val="6956C0E7"/>
    <w:rsid w:val="6957C3C9"/>
    <w:rsid w:val="695BE414"/>
    <w:rsid w:val="695C4F36"/>
    <w:rsid w:val="6965A5C3"/>
    <w:rsid w:val="697697E2"/>
    <w:rsid w:val="6979B010"/>
    <w:rsid w:val="697F50D6"/>
    <w:rsid w:val="6981EA38"/>
    <w:rsid w:val="698A953D"/>
    <w:rsid w:val="698CCCFC"/>
    <w:rsid w:val="698DA6F3"/>
    <w:rsid w:val="69941FF7"/>
    <w:rsid w:val="69998D8B"/>
    <w:rsid w:val="699D7CE7"/>
    <w:rsid w:val="69A05C59"/>
    <w:rsid w:val="69A26307"/>
    <w:rsid w:val="69A7450A"/>
    <w:rsid w:val="69AC4C35"/>
    <w:rsid w:val="69AE4F56"/>
    <w:rsid w:val="69B826CD"/>
    <w:rsid w:val="69C42066"/>
    <w:rsid w:val="69CC8257"/>
    <w:rsid w:val="69CDFA97"/>
    <w:rsid w:val="69E499A3"/>
    <w:rsid w:val="69F09201"/>
    <w:rsid w:val="69F59672"/>
    <w:rsid w:val="6A031C82"/>
    <w:rsid w:val="6A06D149"/>
    <w:rsid w:val="6A06EC46"/>
    <w:rsid w:val="6A137E74"/>
    <w:rsid w:val="6A18A1C3"/>
    <w:rsid w:val="6A1FE970"/>
    <w:rsid w:val="6A23AD8A"/>
    <w:rsid w:val="6A261E35"/>
    <w:rsid w:val="6A30BBA2"/>
    <w:rsid w:val="6A3322A9"/>
    <w:rsid w:val="6A3B6E48"/>
    <w:rsid w:val="6A4571CC"/>
    <w:rsid w:val="6A466DEB"/>
    <w:rsid w:val="6A48AB08"/>
    <w:rsid w:val="6A513278"/>
    <w:rsid w:val="6A51E1BA"/>
    <w:rsid w:val="6A52D3A1"/>
    <w:rsid w:val="6A5543B7"/>
    <w:rsid w:val="6A5688BA"/>
    <w:rsid w:val="6A60DBB7"/>
    <w:rsid w:val="6A6354EE"/>
    <w:rsid w:val="6A689F05"/>
    <w:rsid w:val="6A6BFE34"/>
    <w:rsid w:val="6A77EA06"/>
    <w:rsid w:val="6A931B72"/>
    <w:rsid w:val="6A9AE429"/>
    <w:rsid w:val="6AC0B4E6"/>
    <w:rsid w:val="6AC86ED6"/>
    <w:rsid w:val="6ADD5288"/>
    <w:rsid w:val="6ADFA510"/>
    <w:rsid w:val="6AE46363"/>
    <w:rsid w:val="6AF60E20"/>
    <w:rsid w:val="6AFB1E78"/>
    <w:rsid w:val="6AFB9FC5"/>
    <w:rsid w:val="6B0BB9B1"/>
    <w:rsid w:val="6B11082D"/>
    <w:rsid w:val="6B166357"/>
    <w:rsid w:val="6B283DCC"/>
    <w:rsid w:val="6B315B7B"/>
    <w:rsid w:val="6B3CB3FA"/>
    <w:rsid w:val="6B48CD55"/>
    <w:rsid w:val="6B5AA0B9"/>
    <w:rsid w:val="6B5D92D2"/>
    <w:rsid w:val="6B5FB35E"/>
    <w:rsid w:val="6B6516DC"/>
    <w:rsid w:val="6B65C97D"/>
    <w:rsid w:val="6B6B4F95"/>
    <w:rsid w:val="6B734797"/>
    <w:rsid w:val="6B8078CF"/>
    <w:rsid w:val="6B84C15B"/>
    <w:rsid w:val="6B850E85"/>
    <w:rsid w:val="6B8DB364"/>
    <w:rsid w:val="6B8DC856"/>
    <w:rsid w:val="6B9170D1"/>
    <w:rsid w:val="6B92323E"/>
    <w:rsid w:val="6B926258"/>
    <w:rsid w:val="6B9B272E"/>
    <w:rsid w:val="6B9D7D9B"/>
    <w:rsid w:val="6BA4E6BB"/>
    <w:rsid w:val="6BACE36C"/>
    <w:rsid w:val="6BB1B0D8"/>
    <w:rsid w:val="6BB48CFB"/>
    <w:rsid w:val="6BB6BF43"/>
    <w:rsid w:val="6BC002E7"/>
    <w:rsid w:val="6BC70E58"/>
    <w:rsid w:val="6BCE8C48"/>
    <w:rsid w:val="6BD767FC"/>
    <w:rsid w:val="6BD9AFB1"/>
    <w:rsid w:val="6BDD28C5"/>
    <w:rsid w:val="6BE2552E"/>
    <w:rsid w:val="6BE54E98"/>
    <w:rsid w:val="6BE67913"/>
    <w:rsid w:val="6BEBC5E4"/>
    <w:rsid w:val="6BFB66A9"/>
    <w:rsid w:val="6C08FF80"/>
    <w:rsid w:val="6C13FA00"/>
    <w:rsid w:val="6C2BBE2A"/>
    <w:rsid w:val="6C3E67CC"/>
    <w:rsid w:val="6C3F4778"/>
    <w:rsid w:val="6C4A250B"/>
    <w:rsid w:val="6C4F70CD"/>
    <w:rsid w:val="6C5639FB"/>
    <w:rsid w:val="6C57A436"/>
    <w:rsid w:val="6C5850DE"/>
    <w:rsid w:val="6C5CA315"/>
    <w:rsid w:val="6C5FD154"/>
    <w:rsid w:val="6C6E0F38"/>
    <w:rsid w:val="6C7B5EFF"/>
    <w:rsid w:val="6C7C4F8B"/>
    <w:rsid w:val="6C827793"/>
    <w:rsid w:val="6C8287FA"/>
    <w:rsid w:val="6CA2BBDC"/>
    <w:rsid w:val="6CA54EFC"/>
    <w:rsid w:val="6CA7405D"/>
    <w:rsid w:val="6CA896F0"/>
    <w:rsid w:val="6CAD8A48"/>
    <w:rsid w:val="6CCDFA6C"/>
    <w:rsid w:val="6CCF7F5F"/>
    <w:rsid w:val="6CD061D5"/>
    <w:rsid w:val="6CDFA99A"/>
    <w:rsid w:val="6CE03053"/>
    <w:rsid w:val="6CE3C388"/>
    <w:rsid w:val="6CE927BA"/>
    <w:rsid w:val="6D0C26D2"/>
    <w:rsid w:val="6D0CB1B4"/>
    <w:rsid w:val="6D0FF588"/>
    <w:rsid w:val="6D135215"/>
    <w:rsid w:val="6D1A4A8B"/>
    <w:rsid w:val="6D1A72C4"/>
    <w:rsid w:val="6D2AF54E"/>
    <w:rsid w:val="6D339E43"/>
    <w:rsid w:val="6D34FE59"/>
    <w:rsid w:val="6D457808"/>
    <w:rsid w:val="6D48FBB4"/>
    <w:rsid w:val="6D4BAF2D"/>
    <w:rsid w:val="6D4D43AE"/>
    <w:rsid w:val="6D4D6D29"/>
    <w:rsid w:val="6D4E73E0"/>
    <w:rsid w:val="6D524E5F"/>
    <w:rsid w:val="6D543CCF"/>
    <w:rsid w:val="6D633E92"/>
    <w:rsid w:val="6D6937C4"/>
    <w:rsid w:val="6D6B0EEB"/>
    <w:rsid w:val="6D6B74B5"/>
    <w:rsid w:val="6D7341A7"/>
    <w:rsid w:val="6D7DD8BA"/>
    <w:rsid w:val="6D7E897F"/>
    <w:rsid w:val="6D809A46"/>
    <w:rsid w:val="6D84818C"/>
    <w:rsid w:val="6D85A171"/>
    <w:rsid w:val="6D8E58F8"/>
    <w:rsid w:val="6DA50D4A"/>
    <w:rsid w:val="6DA9392D"/>
    <w:rsid w:val="6DBDBD44"/>
    <w:rsid w:val="6DCC3891"/>
    <w:rsid w:val="6DCC81A1"/>
    <w:rsid w:val="6DD1EDFA"/>
    <w:rsid w:val="6DD9A82B"/>
    <w:rsid w:val="6DE31E65"/>
    <w:rsid w:val="6DFBB1BC"/>
    <w:rsid w:val="6E01BB11"/>
    <w:rsid w:val="6E1375E6"/>
    <w:rsid w:val="6E1A17D6"/>
    <w:rsid w:val="6E1C11CD"/>
    <w:rsid w:val="6E1F7C5F"/>
    <w:rsid w:val="6E202B3B"/>
    <w:rsid w:val="6E2AC51D"/>
    <w:rsid w:val="6E2B8623"/>
    <w:rsid w:val="6E2C2DAB"/>
    <w:rsid w:val="6E2F5537"/>
    <w:rsid w:val="6E32DF36"/>
    <w:rsid w:val="6E3C3260"/>
    <w:rsid w:val="6E40A056"/>
    <w:rsid w:val="6E45A0D9"/>
    <w:rsid w:val="6E540922"/>
    <w:rsid w:val="6E58F1BE"/>
    <w:rsid w:val="6E69CACD"/>
    <w:rsid w:val="6E76A192"/>
    <w:rsid w:val="6E85D04F"/>
    <w:rsid w:val="6E8F23C5"/>
    <w:rsid w:val="6E95F060"/>
    <w:rsid w:val="6E9F0BDB"/>
    <w:rsid w:val="6EA234D2"/>
    <w:rsid w:val="6EB61AEC"/>
    <w:rsid w:val="6EC71EC1"/>
    <w:rsid w:val="6EC779F3"/>
    <w:rsid w:val="6EDD8064"/>
    <w:rsid w:val="6EDDF1D7"/>
    <w:rsid w:val="6EDF7B86"/>
    <w:rsid w:val="6EE837B3"/>
    <w:rsid w:val="6EEFC1F2"/>
    <w:rsid w:val="6EF83D8E"/>
    <w:rsid w:val="6F0D1C67"/>
    <w:rsid w:val="6F0DBA16"/>
    <w:rsid w:val="6F0E3803"/>
    <w:rsid w:val="6F12126C"/>
    <w:rsid w:val="6F17629F"/>
    <w:rsid w:val="6F1A0BA7"/>
    <w:rsid w:val="6F2033B7"/>
    <w:rsid w:val="6F242FF4"/>
    <w:rsid w:val="6F29130E"/>
    <w:rsid w:val="6F2A0B08"/>
    <w:rsid w:val="6F2E45D5"/>
    <w:rsid w:val="6F30B370"/>
    <w:rsid w:val="6F3958D5"/>
    <w:rsid w:val="6F3E50DC"/>
    <w:rsid w:val="6F40A042"/>
    <w:rsid w:val="6F4F618E"/>
    <w:rsid w:val="6F5BA7A4"/>
    <w:rsid w:val="6F5CFA65"/>
    <w:rsid w:val="6F72EAD5"/>
    <w:rsid w:val="6F79427A"/>
    <w:rsid w:val="6F82C1E9"/>
    <w:rsid w:val="6F8C879D"/>
    <w:rsid w:val="6F91D9AF"/>
    <w:rsid w:val="6F94A92D"/>
    <w:rsid w:val="6FA73945"/>
    <w:rsid w:val="6FA89F2B"/>
    <w:rsid w:val="6FB056E6"/>
    <w:rsid w:val="6FB2B6C5"/>
    <w:rsid w:val="6FB8DC94"/>
    <w:rsid w:val="6FB98B9A"/>
    <w:rsid w:val="6FCBDF22"/>
    <w:rsid w:val="6FDC7182"/>
    <w:rsid w:val="6FEC7D58"/>
    <w:rsid w:val="6FF48686"/>
    <w:rsid w:val="700DBA8A"/>
    <w:rsid w:val="701610D4"/>
    <w:rsid w:val="7023D0E9"/>
    <w:rsid w:val="70320DEB"/>
    <w:rsid w:val="703D22FB"/>
    <w:rsid w:val="703E75A3"/>
    <w:rsid w:val="7046CE35"/>
    <w:rsid w:val="704B9E27"/>
    <w:rsid w:val="704D052D"/>
    <w:rsid w:val="7058557D"/>
    <w:rsid w:val="705BA6D6"/>
    <w:rsid w:val="705CC298"/>
    <w:rsid w:val="705D20DD"/>
    <w:rsid w:val="70613FA0"/>
    <w:rsid w:val="706D01CA"/>
    <w:rsid w:val="706D818E"/>
    <w:rsid w:val="706E1A15"/>
    <w:rsid w:val="707950C5"/>
    <w:rsid w:val="707C5C86"/>
    <w:rsid w:val="707DA81C"/>
    <w:rsid w:val="70856C30"/>
    <w:rsid w:val="70928186"/>
    <w:rsid w:val="70B117CB"/>
    <w:rsid w:val="70B854A0"/>
    <w:rsid w:val="70BA7383"/>
    <w:rsid w:val="70C43C01"/>
    <w:rsid w:val="70C8FAF9"/>
    <w:rsid w:val="70CA2074"/>
    <w:rsid w:val="70CA71EA"/>
    <w:rsid w:val="70CF8C2D"/>
    <w:rsid w:val="70D28180"/>
    <w:rsid w:val="70D2FE86"/>
    <w:rsid w:val="70E61813"/>
    <w:rsid w:val="70ECA3F6"/>
    <w:rsid w:val="70EDD243"/>
    <w:rsid w:val="70F6528A"/>
    <w:rsid w:val="70F67417"/>
    <w:rsid w:val="70F67EF4"/>
    <w:rsid w:val="70FBBEBE"/>
    <w:rsid w:val="70FF43CA"/>
    <w:rsid w:val="710EE492"/>
    <w:rsid w:val="7111083A"/>
    <w:rsid w:val="7114BD45"/>
    <w:rsid w:val="71184D50"/>
    <w:rsid w:val="7119C02D"/>
    <w:rsid w:val="712247EA"/>
    <w:rsid w:val="71259680"/>
    <w:rsid w:val="7127C3F3"/>
    <w:rsid w:val="7127D294"/>
    <w:rsid w:val="712A56A3"/>
    <w:rsid w:val="712CCBF8"/>
    <w:rsid w:val="7130480D"/>
    <w:rsid w:val="7132A796"/>
    <w:rsid w:val="71426341"/>
    <w:rsid w:val="71430BCC"/>
    <w:rsid w:val="714B1920"/>
    <w:rsid w:val="7163929B"/>
    <w:rsid w:val="717E3DBA"/>
    <w:rsid w:val="717FBC21"/>
    <w:rsid w:val="718049B1"/>
    <w:rsid w:val="7182A5E3"/>
    <w:rsid w:val="718F49C9"/>
    <w:rsid w:val="719524DD"/>
    <w:rsid w:val="719F56AB"/>
    <w:rsid w:val="719FFC28"/>
    <w:rsid w:val="71A98AEB"/>
    <w:rsid w:val="71B0052A"/>
    <w:rsid w:val="71B02D75"/>
    <w:rsid w:val="71BFA14A"/>
    <w:rsid w:val="71D6832B"/>
    <w:rsid w:val="71D7FC50"/>
    <w:rsid w:val="71E10C38"/>
    <w:rsid w:val="71E36B13"/>
    <w:rsid w:val="71EF57DB"/>
    <w:rsid w:val="71FDB682"/>
    <w:rsid w:val="7200D601"/>
    <w:rsid w:val="72043E14"/>
    <w:rsid w:val="720A15D1"/>
    <w:rsid w:val="720BC838"/>
    <w:rsid w:val="72152BBE"/>
    <w:rsid w:val="7219787D"/>
    <w:rsid w:val="72201C6F"/>
    <w:rsid w:val="7226766F"/>
    <w:rsid w:val="7229D790"/>
    <w:rsid w:val="722CA105"/>
    <w:rsid w:val="722F1704"/>
    <w:rsid w:val="7231ED7C"/>
    <w:rsid w:val="7236CE33"/>
    <w:rsid w:val="7261065A"/>
    <w:rsid w:val="7263996D"/>
    <w:rsid w:val="7266C398"/>
    <w:rsid w:val="726F4479"/>
    <w:rsid w:val="72768963"/>
    <w:rsid w:val="727BC5AB"/>
    <w:rsid w:val="72878C33"/>
    <w:rsid w:val="7287AE48"/>
    <w:rsid w:val="7295F4C2"/>
    <w:rsid w:val="72A5A1C6"/>
    <w:rsid w:val="72ABFB8E"/>
    <w:rsid w:val="72AEFD0C"/>
    <w:rsid w:val="72B316FA"/>
    <w:rsid w:val="72BD2E40"/>
    <w:rsid w:val="72BEE33A"/>
    <w:rsid w:val="72C0571F"/>
    <w:rsid w:val="72C400BD"/>
    <w:rsid w:val="72C55888"/>
    <w:rsid w:val="72DCEE87"/>
    <w:rsid w:val="72DECBE9"/>
    <w:rsid w:val="72E9FB79"/>
    <w:rsid w:val="72F95B68"/>
    <w:rsid w:val="73042859"/>
    <w:rsid w:val="7304AC8A"/>
    <w:rsid w:val="73072B1C"/>
    <w:rsid w:val="730A8381"/>
    <w:rsid w:val="73175307"/>
    <w:rsid w:val="731BD9A7"/>
    <w:rsid w:val="7341295B"/>
    <w:rsid w:val="735BB480"/>
    <w:rsid w:val="735CB09F"/>
    <w:rsid w:val="736B37AC"/>
    <w:rsid w:val="73751F72"/>
    <w:rsid w:val="7385514D"/>
    <w:rsid w:val="738BED5C"/>
    <w:rsid w:val="738D8E99"/>
    <w:rsid w:val="738E246C"/>
    <w:rsid w:val="739554E1"/>
    <w:rsid w:val="73A2DFC7"/>
    <w:rsid w:val="73A9EBC1"/>
    <w:rsid w:val="73AA11D8"/>
    <w:rsid w:val="73B06E06"/>
    <w:rsid w:val="73B1AED6"/>
    <w:rsid w:val="73CB052E"/>
    <w:rsid w:val="73D3E44B"/>
    <w:rsid w:val="73D7D102"/>
    <w:rsid w:val="73EBA368"/>
    <w:rsid w:val="73EBC8A4"/>
    <w:rsid w:val="73FDFE73"/>
    <w:rsid w:val="740150FC"/>
    <w:rsid w:val="740D4529"/>
    <w:rsid w:val="741A5893"/>
    <w:rsid w:val="7453418D"/>
    <w:rsid w:val="74588A74"/>
    <w:rsid w:val="7459C70A"/>
    <w:rsid w:val="74644443"/>
    <w:rsid w:val="7481CC5E"/>
    <w:rsid w:val="748ACBD9"/>
    <w:rsid w:val="7498B381"/>
    <w:rsid w:val="749CD8E9"/>
    <w:rsid w:val="74A4B5A0"/>
    <w:rsid w:val="74AF9402"/>
    <w:rsid w:val="74C80EE3"/>
    <w:rsid w:val="74CF55A4"/>
    <w:rsid w:val="74DFBC43"/>
    <w:rsid w:val="74E18784"/>
    <w:rsid w:val="74EA2C17"/>
    <w:rsid w:val="74EA7283"/>
    <w:rsid w:val="74EC0987"/>
    <w:rsid w:val="74F01652"/>
    <w:rsid w:val="74F13ABC"/>
    <w:rsid w:val="74F29720"/>
    <w:rsid w:val="74F41611"/>
    <w:rsid w:val="75047062"/>
    <w:rsid w:val="7504F81D"/>
    <w:rsid w:val="75142D2C"/>
    <w:rsid w:val="751F2ABA"/>
    <w:rsid w:val="752BA39E"/>
    <w:rsid w:val="75307934"/>
    <w:rsid w:val="7532AF61"/>
    <w:rsid w:val="75376190"/>
    <w:rsid w:val="7542A8ED"/>
    <w:rsid w:val="7543A567"/>
    <w:rsid w:val="754E9435"/>
    <w:rsid w:val="75517176"/>
    <w:rsid w:val="75631E5C"/>
    <w:rsid w:val="756D5B88"/>
    <w:rsid w:val="7574A137"/>
    <w:rsid w:val="757C4FD6"/>
    <w:rsid w:val="75838CCF"/>
    <w:rsid w:val="75904457"/>
    <w:rsid w:val="759B6453"/>
    <w:rsid w:val="759B7672"/>
    <w:rsid w:val="759CA552"/>
    <w:rsid w:val="75A9D04F"/>
    <w:rsid w:val="75B577E7"/>
    <w:rsid w:val="75C0EAC7"/>
    <w:rsid w:val="75C41E27"/>
    <w:rsid w:val="75C74927"/>
    <w:rsid w:val="75C74C51"/>
    <w:rsid w:val="75CCB29E"/>
    <w:rsid w:val="75D73669"/>
    <w:rsid w:val="75D84BC1"/>
    <w:rsid w:val="75E041DD"/>
    <w:rsid w:val="75E6D8EE"/>
    <w:rsid w:val="75EB7FD1"/>
    <w:rsid w:val="75ECC1EF"/>
    <w:rsid w:val="75EEF44D"/>
    <w:rsid w:val="75F3E72E"/>
    <w:rsid w:val="75FDA3CF"/>
    <w:rsid w:val="760DC915"/>
    <w:rsid w:val="7613249B"/>
    <w:rsid w:val="761775A1"/>
    <w:rsid w:val="761C589F"/>
    <w:rsid w:val="763BB326"/>
    <w:rsid w:val="7643A6C7"/>
    <w:rsid w:val="764E62E2"/>
    <w:rsid w:val="765A5081"/>
    <w:rsid w:val="7662D117"/>
    <w:rsid w:val="767761E4"/>
    <w:rsid w:val="7677C625"/>
    <w:rsid w:val="7678403A"/>
    <w:rsid w:val="767B8CA4"/>
    <w:rsid w:val="767C6E1F"/>
    <w:rsid w:val="767D701F"/>
    <w:rsid w:val="767E8521"/>
    <w:rsid w:val="7680CE45"/>
    <w:rsid w:val="7685EC42"/>
    <w:rsid w:val="769BD743"/>
    <w:rsid w:val="76A060E5"/>
    <w:rsid w:val="76A9A83D"/>
    <w:rsid w:val="76AD91A8"/>
    <w:rsid w:val="76C3862F"/>
    <w:rsid w:val="76CD2F03"/>
    <w:rsid w:val="76D1D39D"/>
    <w:rsid w:val="76D7CE0E"/>
    <w:rsid w:val="76DA7240"/>
    <w:rsid w:val="76DDE30A"/>
    <w:rsid w:val="76EF2450"/>
    <w:rsid w:val="76F32096"/>
    <w:rsid w:val="76F60D21"/>
    <w:rsid w:val="76FBD955"/>
    <w:rsid w:val="76FE6C78"/>
    <w:rsid w:val="7715F8A5"/>
    <w:rsid w:val="77273F23"/>
    <w:rsid w:val="77359F35"/>
    <w:rsid w:val="774A53D3"/>
    <w:rsid w:val="774D912C"/>
    <w:rsid w:val="774EACEB"/>
    <w:rsid w:val="775DE2A2"/>
    <w:rsid w:val="7764784F"/>
    <w:rsid w:val="776DB03B"/>
    <w:rsid w:val="777A215E"/>
    <w:rsid w:val="777ECEA1"/>
    <w:rsid w:val="7780A5C5"/>
    <w:rsid w:val="77832CE5"/>
    <w:rsid w:val="77889250"/>
    <w:rsid w:val="779EE76A"/>
    <w:rsid w:val="779FFA55"/>
    <w:rsid w:val="77A61B63"/>
    <w:rsid w:val="77A64810"/>
    <w:rsid w:val="77A6D1E2"/>
    <w:rsid w:val="77A9D2AC"/>
    <w:rsid w:val="77AA2DF4"/>
    <w:rsid w:val="77C45BCF"/>
    <w:rsid w:val="77CAD0CA"/>
    <w:rsid w:val="77D10752"/>
    <w:rsid w:val="77E3DE59"/>
    <w:rsid w:val="77E43E57"/>
    <w:rsid w:val="77E926AE"/>
    <w:rsid w:val="77F52215"/>
    <w:rsid w:val="77FADC57"/>
    <w:rsid w:val="78014574"/>
    <w:rsid w:val="78183712"/>
    <w:rsid w:val="781AF66F"/>
    <w:rsid w:val="781E56D3"/>
    <w:rsid w:val="781EBE87"/>
    <w:rsid w:val="78206106"/>
    <w:rsid w:val="7823FDDD"/>
    <w:rsid w:val="782491E8"/>
    <w:rsid w:val="7828F60B"/>
    <w:rsid w:val="78350074"/>
    <w:rsid w:val="783E2259"/>
    <w:rsid w:val="783F851E"/>
    <w:rsid w:val="7841B13C"/>
    <w:rsid w:val="784F7F31"/>
    <w:rsid w:val="78559651"/>
    <w:rsid w:val="78580B42"/>
    <w:rsid w:val="785A83A7"/>
    <w:rsid w:val="785DB006"/>
    <w:rsid w:val="78605274"/>
    <w:rsid w:val="786B997D"/>
    <w:rsid w:val="786F365C"/>
    <w:rsid w:val="786F5FCE"/>
    <w:rsid w:val="788036AE"/>
    <w:rsid w:val="7891D57C"/>
    <w:rsid w:val="78937BD1"/>
    <w:rsid w:val="78AC65CA"/>
    <w:rsid w:val="78B94EAD"/>
    <w:rsid w:val="78BB03A3"/>
    <w:rsid w:val="78CE51C7"/>
    <w:rsid w:val="78D2D3CD"/>
    <w:rsid w:val="78D97CE4"/>
    <w:rsid w:val="78E4B6A2"/>
    <w:rsid w:val="78E58FB6"/>
    <w:rsid w:val="78EC0DE9"/>
    <w:rsid w:val="78EF83BF"/>
    <w:rsid w:val="78F0C2B5"/>
    <w:rsid w:val="78F413AB"/>
    <w:rsid w:val="78F4C384"/>
    <w:rsid w:val="7903DCAB"/>
    <w:rsid w:val="790D4A0F"/>
    <w:rsid w:val="790F1494"/>
    <w:rsid w:val="79106755"/>
    <w:rsid w:val="791EE40D"/>
    <w:rsid w:val="791EFD46"/>
    <w:rsid w:val="792AC51D"/>
    <w:rsid w:val="79342AC4"/>
    <w:rsid w:val="7946D85F"/>
    <w:rsid w:val="794A0E9F"/>
    <w:rsid w:val="794AD144"/>
    <w:rsid w:val="794F6D64"/>
    <w:rsid w:val="795113B1"/>
    <w:rsid w:val="7952A323"/>
    <w:rsid w:val="7957B807"/>
    <w:rsid w:val="7965A377"/>
    <w:rsid w:val="796DEB0C"/>
    <w:rsid w:val="79727317"/>
    <w:rsid w:val="7974E7A5"/>
    <w:rsid w:val="7976933F"/>
    <w:rsid w:val="797A3741"/>
    <w:rsid w:val="797BB2A8"/>
    <w:rsid w:val="797F714E"/>
    <w:rsid w:val="798CC77A"/>
    <w:rsid w:val="798E2F6E"/>
    <w:rsid w:val="79906CE7"/>
    <w:rsid w:val="7994049B"/>
    <w:rsid w:val="79943C78"/>
    <w:rsid w:val="799A58A0"/>
    <w:rsid w:val="799B1C7F"/>
    <w:rsid w:val="799FDB6E"/>
    <w:rsid w:val="79AA11EE"/>
    <w:rsid w:val="79B06775"/>
    <w:rsid w:val="79B72823"/>
    <w:rsid w:val="79C217F2"/>
    <w:rsid w:val="79C31411"/>
    <w:rsid w:val="79CDA778"/>
    <w:rsid w:val="79D16A8F"/>
    <w:rsid w:val="79D7F1F7"/>
    <w:rsid w:val="79DD388D"/>
    <w:rsid w:val="79E2BAA1"/>
    <w:rsid w:val="79E2F18F"/>
    <w:rsid w:val="79E889AF"/>
    <w:rsid w:val="79ECF5F8"/>
    <w:rsid w:val="79F5F949"/>
    <w:rsid w:val="7A02F73B"/>
    <w:rsid w:val="7A0AFCB2"/>
    <w:rsid w:val="7A147B0E"/>
    <w:rsid w:val="7A1A6FC5"/>
    <w:rsid w:val="7A1AC68D"/>
    <w:rsid w:val="7A1F4DF7"/>
    <w:rsid w:val="7A23D952"/>
    <w:rsid w:val="7A32A39A"/>
    <w:rsid w:val="7A3D173C"/>
    <w:rsid w:val="7A3DE8B4"/>
    <w:rsid w:val="7A48D5A1"/>
    <w:rsid w:val="7A521F59"/>
    <w:rsid w:val="7A5F9E87"/>
    <w:rsid w:val="7A606269"/>
    <w:rsid w:val="7A6AE752"/>
    <w:rsid w:val="7A704E6F"/>
    <w:rsid w:val="7A71B212"/>
    <w:rsid w:val="7A71E124"/>
    <w:rsid w:val="7A92FD96"/>
    <w:rsid w:val="7A9E06B4"/>
    <w:rsid w:val="7AA81FE0"/>
    <w:rsid w:val="7AB0CC88"/>
    <w:rsid w:val="7AB4B50E"/>
    <w:rsid w:val="7ABAB46E"/>
    <w:rsid w:val="7ABF071F"/>
    <w:rsid w:val="7AC2542F"/>
    <w:rsid w:val="7AC6957E"/>
    <w:rsid w:val="7AC84B4D"/>
    <w:rsid w:val="7AD093DF"/>
    <w:rsid w:val="7AD297B0"/>
    <w:rsid w:val="7AD3D16E"/>
    <w:rsid w:val="7ADE9CF0"/>
    <w:rsid w:val="7AF1682E"/>
    <w:rsid w:val="7AF405AC"/>
    <w:rsid w:val="7AF89ADE"/>
    <w:rsid w:val="7AFACAF0"/>
    <w:rsid w:val="7B065770"/>
    <w:rsid w:val="7B151F32"/>
    <w:rsid w:val="7B2175A4"/>
    <w:rsid w:val="7B254839"/>
    <w:rsid w:val="7B3E31FB"/>
    <w:rsid w:val="7B4150C7"/>
    <w:rsid w:val="7B4BB331"/>
    <w:rsid w:val="7B597390"/>
    <w:rsid w:val="7B61586B"/>
    <w:rsid w:val="7B82105C"/>
    <w:rsid w:val="7B873E69"/>
    <w:rsid w:val="7B8B571E"/>
    <w:rsid w:val="7B8F9A48"/>
    <w:rsid w:val="7B91C9AA"/>
    <w:rsid w:val="7BA087BA"/>
    <w:rsid w:val="7BA4BB75"/>
    <w:rsid w:val="7BAD378B"/>
    <w:rsid w:val="7BAF7823"/>
    <w:rsid w:val="7BB430FB"/>
    <w:rsid w:val="7BBE130E"/>
    <w:rsid w:val="7BC14262"/>
    <w:rsid w:val="7BCF1F1D"/>
    <w:rsid w:val="7BD7FD8E"/>
    <w:rsid w:val="7BD86C5A"/>
    <w:rsid w:val="7BF747A8"/>
    <w:rsid w:val="7BF9C6FF"/>
    <w:rsid w:val="7BFB6EE8"/>
    <w:rsid w:val="7BFDA8FE"/>
    <w:rsid w:val="7C052EBC"/>
    <w:rsid w:val="7C09E5E9"/>
    <w:rsid w:val="7C18000D"/>
    <w:rsid w:val="7C25C53A"/>
    <w:rsid w:val="7C2CCA26"/>
    <w:rsid w:val="7C308C9E"/>
    <w:rsid w:val="7C371124"/>
    <w:rsid w:val="7C3D75AB"/>
    <w:rsid w:val="7C4407EB"/>
    <w:rsid w:val="7C5C0373"/>
    <w:rsid w:val="7C66C896"/>
    <w:rsid w:val="7C68ACB1"/>
    <w:rsid w:val="7C6B2AB5"/>
    <w:rsid w:val="7C7F4040"/>
    <w:rsid w:val="7C81E7A2"/>
    <w:rsid w:val="7C9B4D90"/>
    <w:rsid w:val="7CA18944"/>
    <w:rsid w:val="7CB329FB"/>
    <w:rsid w:val="7CB35E05"/>
    <w:rsid w:val="7CC2AF04"/>
    <w:rsid w:val="7CC9EE13"/>
    <w:rsid w:val="7CD020D8"/>
    <w:rsid w:val="7CD9EB48"/>
    <w:rsid w:val="7CE13606"/>
    <w:rsid w:val="7CE346F7"/>
    <w:rsid w:val="7CEF4FA4"/>
    <w:rsid w:val="7CF431A7"/>
    <w:rsid w:val="7CFAB4D3"/>
    <w:rsid w:val="7CFC232B"/>
    <w:rsid w:val="7D13223D"/>
    <w:rsid w:val="7D23B530"/>
    <w:rsid w:val="7D2C6AB0"/>
    <w:rsid w:val="7D31E01A"/>
    <w:rsid w:val="7D571CB3"/>
    <w:rsid w:val="7D60051E"/>
    <w:rsid w:val="7D64B0D2"/>
    <w:rsid w:val="7D67184F"/>
    <w:rsid w:val="7D798056"/>
    <w:rsid w:val="7D7BE145"/>
    <w:rsid w:val="7D80FF62"/>
    <w:rsid w:val="7DA770B6"/>
    <w:rsid w:val="7DBDD006"/>
    <w:rsid w:val="7DCBDDEF"/>
    <w:rsid w:val="7DD7F34B"/>
    <w:rsid w:val="7DD8A769"/>
    <w:rsid w:val="7DDA4892"/>
    <w:rsid w:val="7DE02D8D"/>
    <w:rsid w:val="7DE071E5"/>
    <w:rsid w:val="7DE9A8F4"/>
    <w:rsid w:val="7DF299C4"/>
    <w:rsid w:val="7DF3F9D7"/>
    <w:rsid w:val="7DF9A045"/>
    <w:rsid w:val="7DFAB1F5"/>
    <w:rsid w:val="7DFEB112"/>
    <w:rsid w:val="7DFFB7C9"/>
    <w:rsid w:val="7E0502D8"/>
    <w:rsid w:val="7E1018CE"/>
    <w:rsid w:val="7E12B79D"/>
    <w:rsid w:val="7E21F526"/>
    <w:rsid w:val="7E25283B"/>
    <w:rsid w:val="7E262FED"/>
    <w:rsid w:val="7E3470C1"/>
    <w:rsid w:val="7E3A987E"/>
    <w:rsid w:val="7E46AA34"/>
    <w:rsid w:val="7E4E27AC"/>
    <w:rsid w:val="7E5003C2"/>
    <w:rsid w:val="7E55C8CC"/>
    <w:rsid w:val="7E561FCD"/>
    <w:rsid w:val="7E5767F6"/>
    <w:rsid w:val="7E600DF5"/>
    <w:rsid w:val="7E63CB62"/>
    <w:rsid w:val="7E81EE24"/>
    <w:rsid w:val="7E95CF17"/>
    <w:rsid w:val="7E9F8CA2"/>
    <w:rsid w:val="7EB0F2C0"/>
    <w:rsid w:val="7EB7FD74"/>
    <w:rsid w:val="7EB9E265"/>
    <w:rsid w:val="7EBA4529"/>
    <w:rsid w:val="7EBA5737"/>
    <w:rsid w:val="7EBBBD69"/>
    <w:rsid w:val="7EBDD96B"/>
    <w:rsid w:val="7EDCDB42"/>
    <w:rsid w:val="7EE4AED8"/>
    <w:rsid w:val="7EF30DEF"/>
    <w:rsid w:val="7F07861F"/>
    <w:rsid w:val="7F1CCFC3"/>
    <w:rsid w:val="7F224FB9"/>
    <w:rsid w:val="7F2ABA9C"/>
    <w:rsid w:val="7F34F6E9"/>
    <w:rsid w:val="7F35D9CF"/>
    <w:rsid w:val="7F409673"/>
    <w:rsid w:val="7F458BAF"/>
    <w:rsid w:val="7F480BA0"/>
    <w:rsid w:val="7F48C176"/>
    <w:rsid w:val="7F49EF57"/>
    <w:rsid w:val="7F5CDF97"/>
    <w:rsid w:val="7F6AFED3"/>
    <w:rsid w:val="7F6F8F74"/>
    <w:rsid w:val="7F79C966"/>
    <w:rsid w:val="7F861A42"/>
    <w:rsid w:val="7F8D07B1"/>
    <w:rsid w:val="7F8F3AE9"/>
    <w:rsid w:val="7F922A1A"/>
    <w:rsid w:val="7F96ED75"/>
    <w:rsid w:val="7FA608D3"/>
    <w:rsid w:val="7FA736C8"/>
    <w:rsid w:val="7FA76AB7"/>
    <w:rsid w:val="7FACBC86"/>
    <w:rsid w:val="7FB25E55"/>
    <w:rsid w:val="7FBF42F3"/>
    <w:rsid w:val="7FC2004E"/>
    <w:rsid w:val="7FCEC2F5"/>
    <w:rsid w:val="7FF31E23"/>
    <w:rsid w:val="7FF49E7A"/>
    <w:rsid w:val="7FF8811C"/>
    <w:rsid w:val="7FFD14A3"/>
    <w:rsid w:val="7FFDF56E"/>
    <w:rsid w:val="7FFECA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D5DC4"/>
  <w15:chartTrackingRefBased/>
  <w15:docId w15:val="{67D1C536-A49F-4DC9-AB32-DCC96BB52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173"/>
    <w:rPr>
      <w:color w:val="0563C1" w:themeColor="hyperlink"/>
      <w:u w:val="single"/>
    </w:rPr>
  </w:style>
  <w:style w:type="character" w:customStyle="1" w:styleId="UnresolvedMention1">
    <w:name w:val="Unresolved Mention1"/>
    <w:basedOn w:val="DefaultParagraphFont"/>
    <w:uiPriority w:val="99"/>
    <w:semiHidden/>
    <w:unhideWhenUsed/>
    <w:rsid w:val="00385EA9"/>
    <w:rPr>
      <w:color w:val="605E5C"/>
      <w:shd w:val="clear" w:color="auto" w:fill="E1DFDD"/>
    </w:rPr>
  </w:style>
  <w:style w:type="character" w:styleId="FollowedHyperlink">
    <w:name w:val="FollowedHyperlink"/>
    <w:basedOn w:val="DefaultParagraphFont"/>
    <w:uiPriority w:val="99"/>
    <w:semiHidden/>
    <w:unhideWhenUsed/>
    <w:rsid w:val="00BC3130"/>
    <w:rPr>
      <w:color w:val="954F72" w:themeColor="followedHyperlink"/>
      <w:u w:val="single"/>
    </w:rPr>
  </w:style>
  <w:style w:type="character" w:customStyle="1" w:styleId="UnresolvedMention2">
    <w:name w:val="Unresolved Mention2"/>
    <w:basedOn w:val="DefaultParagraphFont"/>
    <w:uiPriority w:val="99"/>
    <w:semiHidden/>
    <w:unhideWhenUsed/>
    <w:rsid w:val="002E332B"/>
    <w:rPr>
      <w:color w:val="605E5C"/>
      <w:shd w:val="clear" w:color="auto" w:fill="E1DFDD"/>
    </w:rPr>
  </w:style>
  <w:style w:type="paragraph" w:styleId="CommentText">
    <w:name w:val="annotation text"/>
    <w:basedOn w:val="Normal"/>
    <w:link w:val="CommentTextChar"/>
    <w:uiPriority w:val="99"/>
    <w:semiHidden/>
    <w:unhideWhenUsed/>
    <w:rsid w:val="00966C7C"/>
    <w:pPr>
      <w:spacing w:line="240" w:lineRule="auto"/>
    </w:pPr>
    <w:rPr>
      <w:sz w:val="20"/>
      <w:szCs w:val="20"/>
    </w:rPr>
  </w:style>
  <w:style w:type="character" w:customStyle="1" w:styleId="CommentTextChar">
    <w:name w:val="Comment Text Char"/>
    <w:basedOn w:val="DefaultParagraphFont"/>
    <w:link w:val="CommentText"/>
    <w:uiPriority w:val="99"/>
    <w:semiHidden/>
    <w:rsid w:val="00966C7C"/>
    <w:rPr>
      <w:sz w:val="20"/>
      <w:szCs w:val="20"/>
    </w:rPr>
  </w:style>
  <w:style w:type="character" w:styleId="CommentReference">
    <w:name w:val="annotation reference"/>
    <w:basedOn w:val="DefaultParagraphFont"/>
    <w:uiPriority w:val="99"/>
    <w:semiHidden/>
    <w:unhideWhenUsed/>
    <w:rsid w:val="00966C7C"/>
    <w:rPr>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118548">
      <w:bodyDiv w:val="1"/>
      <w:marLeft w:val="0"/>
      <w:marRight w:val="0"/>
      <w:marTop w:val="0"/>
      <w:marBottom w:val="0"/>
      <w:divBdr>
        <w:top w:val="none" w:sz="0" w:space="0" w:color="auto"/>
        <w:left w:val="none" w:sz="0" w:space="0" w:color="auto"/>
        <w:bottom w:val="none" w:sz="0" w:space="0" w:color="auto"/>
        <w:right w:val="none" w:sz="0" w:space="0" w:color="auto"/>
      </w:divBdr>
      <w:divsChild>
        <w:div w:id="47385660">
          <w:marLeft w:val="0"/>
          <w:marRight w:val="0"/>
          <w:marTop w:val="0"/>
          <w:marBottom w:val="0"/>
          <w:divBdr>
            <w:top w:val="none" w:sz="0" w:space="0" w:color="auto"/>
            <w:left w:val="none" w:sz="0" w:space="0" w:color="auto"/>
            <w:bottom w:val="none" w:sz="0" w:space="0" w:color="auto"/>
            <w:right w:val="none" w:sz="0" w:space="0" w:color="auto"/>
          </w:divBdr>
        </w:div>
        <w:div w:id="394593476">
          <w:marLeft w:val="0"/>
          <w:marRight w:val="0"/>
          <w:marTop w:val="0"/>
          <w:marBottom w:val="0"/>
          <w:divBdr>
            <w:top w:val="none" w:sz="0" w:space="0" w:color="auto"/>
            <w:left w:val="none" w:sz="0" w:space="0" w:color="auto"/>
            <w:bottom w:val="none" w:sz="0" w:space="0" w:color="auto"/>
            <w:right w:val="none" w:sz="0" w:space="0" w:color="auto"/>
          </w:divBdr>
        </w:div>
        <w:div w:id="780876027">
          <w:marLeft w:val="0"/>
          <w:marRight w:val="0"/>
          <w:marTop w:val="0"/>
          <w:marBottom w:val="0"/>
          <w:divBdr>
            <w:top w:val="none" w:sz="0" w:space="0" w:color="auto"/>
            <w:left w:val="none" w:sz="0" w:space="0" w:color="auto"/>
            <w:bottom w:val="none" w:sz="0" w:space="0" w:color="auto"/>
            <w:right w:val="none" w:sz="0" w:space="0" w:color="auto"/>
          </w:divBdr>
        </w:div>
        <w:div w:id="855971142">
          <w:marLeft w:val="0"/>
          <w:marRight w:val="0"/>
          <w:marTop w:val="0"/>
          <w:marBottom w:val="0"/>
          <w:divBdr>
            <w:top w:val="none" w:sz="0" w:space="0" w:color="auto"/>
            <w:left w:val="none" w:sz="0" w:space="0" w:color="auto"/>
            <w:bottom w:val="none" w:sz="0" w:space="0" w:color="auto"/>
            <w:right w:val="none" w:sz="0" w:space="0" w:color="auto"/>
          </w:divBdr>
        </w:div>
        <w:div w:id="905602667">
          <w:marLeft w:val="0"/>
          <w:marRight w:val="0"/>
          <w:marTop w:val="0"/>
          <w:marBottom w:val="0"/>
          <w:divBdr>
            <w:top w:val="none" w:sz="0" w:space="0" w:color="auto"/>
            <w:left w:val="none" w:sz="0" w:space="0" w:color="auto"/>
            <w:bottom w:val="none" w:sz="0" w:space="0" w:color="auto"/>
            <w:right w:val="none" w:sz="0" w:space="0" w:color="auto"/>
          </w:divBdr>
        </w:div>
        <w:div w:id="1183857713">
          <w:marLeft w:val="0"/>
          <w:marRight w:val="0"/>
          <w:marTop w:val="0"/>
          <w:marBottom w:val="0"/>
          <w:divBdr>
            <w:top w:val="none" w:sz="0" w:space="0" w:color="auto"/>
            <w:left w:val="none" w:sz="0" w:space="0" w:color="auto"/>
            <w:bottom w:val="none" w:sz="0" w:space="0" w:color="auto"/>
            <w:right w:val="none" w:sz="0" w:space="0" w:color="auto"/>
          </w:divBdr>
        </w:div>
        <w:div w:id="1481458971">
          <w:marLeft w:val="0"/>
          <w:marRight w:val="0"/>
          <w:marTop w:val="0"/>
          <w:marBottom w:val="0"/>
          <w:divBdr>
            <w:top w:val="none" w:sz="0" w:space="0" w:color="auto"/>
            <w:left w:val="none" w:sz="0" w:space="0" w:color="auto"/>
            <w:bottom w:val="none" w:sz="0" w:space="0" w:color="auto"/>
            <w:right w:val="none" w:sz="0" w:space="0" w:color="auto"/>
          </w:divBdr>
        </w:div>
        <w:div w:id="1641685368">
          <w:marLeft w:val="0"/>
          <w:marRight w:val="0"/>
          <w:marTop w:val="0"/>
          <w:marBottom w:val="0"/>
          <w:divBdr>
            <w:top w:val="none" w:sz="0" w:space="0" w:color="auto"/>
            <w:left w:val="none" w:sz="0" w:space="0" w:color="auto"/>
            <w:bottom w:val="none" w:sz="0" w:space="0" w:color="auto"/>
            <w:right w:val="none" w:sz="0" w:space="0" w:color="auto"/>
          </w:divBdr>
        </w:div>
        <w:div w:id="1691684717">
          <w:marLeft w:val="0"/>
          <w:marRight w:val="0"/>
          <w:marTop w:val="0"/>
          <w:marBottom w:val="0"/>
          <w:divBdr>
            <w:top w:val="none" w:sz="0" w:space="0" w:color="auto"/>
            <w:left w:val="none" w:sz="0" w:space="0" w:color="auto"/>
            <w:bottom w:val="none" w:sz="0" w:space="0" w:color="auto"/>
            <w:right w:val="none" w:sz="0" w:space="0" w:color="auto"/>
          </w:divBdr>
        </w:div>
        <w:div w:id="1784104624">
          <w:marLeft w:val="0"/>
          <w:marRight w:val="0"/>
          <w:marTop w:val="0"/>
          <w:marBottom w:val="0"/>
          <w:divBdr>
            <w:top w:val="none" w:sz="0" w:space="0" w:color="auto"/>
            <w:left w:val="none" w:sz="0" w:space="0" w:color="auto"/>
            <w:bottom w:val="none" w:sz="0" w:space="0" w:color="auto"/>
            <w:right w:val="none" w:sz="0" w:space="0" w:color="auto"/>
          </w:divBdr>
        </w:div>
      </w:divsChild>
    </w:div>
    <w:div w:id="1191916437">
      <w:bodyDiv w:val="1"/>
      <w:marLeft w:val="0"/>
      <w:marRight w:val="0"/>
      <w:marTop w:val="0"/>
      <w:marBottom w:val="0"/>
      <w:divBdr>
        <w:top w:val="none" w:sz="0" w:space="0" w:color="auto"/>
        <w:left w:val="none" w:sz="0" w:space="0" w:color="auto"/>
        <w:bottom w:val="none" w:sz="0" w:space="0" w:color="auto"/>
        <w:right w:val="none" w:sz="0" w:space="0" w:color="auto"/>
      </w:divBdr>
      <w:divsChild>
        <w:div w:id="218513675">
          <w:marLeft w:val="0"/>
          <w:marRight w:val="0"/>
          <w:marTop w:val="0"/>
          <w:marBottom w:val="0"/>
          <w:divBdr>
            <w:top w:val="none" w:sz="0" w:space="0" w:color="auto"/>
            <w:left w:val="none" w:sz="0" w:space="0" w:color="auto"/>
            <w:bottom w:val="none" w:sz="0" w:space="0" w:color="auto"/>
            <w:right w:val="none" w:sz="0" w:space="0" w:color="auto"/>
          </w:divBdr>
        </w:div>
        <w:div w:id="808983295">
          <w:marLeft w:val="0"/>
          <w:marRight w:val="0"/>
          <w:marTop w:val="0"/>
          <w:marBottom w:val="0"/>
          <w:divBdr>
            <w:top w:val="none" w:sz="0" w:space="0" w:color="auto"/>
            <w:left w:val="none" w:sz="0" w:space="0" w:color="auto"/>
            <w:bottom w:val="none" w:sz="0" w:space="0" w:color="auto"/>
            <w:right w:val="none" w:sz="0" w:space="0" w:color="auto"/>
          </w:divBdr>
        </w:div>
        <w:div w:id="1085345515">
          <w:marLeft w:val="0"/>
          <w:marRight w:val="0"/>
          <w:marTop w:val="0"/>
          <w:marBottom w:val="0"/>
          <w:divBdr>
            <w:top w:val="none" w:sz="0" w:space="0" w:color="auto"/>
            <w:left w:val="none" w:sz="0" w:space="0" w:color="auto"/>
            <w:bottom w:val="none" w:sz="0" w:space="0" w:color="auto"/>
            <w:right w:val="none" w:sz="0" w:space="0" w:color="auto"/>
          </w:divBdr>
        </w:div>
        <w:div w:id="1334257498">
          <w:marLeft w:val="0"/>
          <w:marRight w:val="0"/>
          <w:marTop w:val="0"/>
          <w:marBottom w:val="0"/>
          <w:divBdr>
            <w:top w:val="none" w:sz="0" w:space="0" w:color="auto"/>
            <w:left w:val="none" w:sz="0" w:space="0" w:color="auto"/>
            <w:bottom w:val="none" w:sz="0" w:space="0" w:color="auto"/>
            <w:right w:val="none" w:sz="0" w:space="0" w:color="auto"/>
          </w:divBdr>
        </w:div>
        <w:div w:id="1637876872">
          <w:marLeft w:val="0"/>
          <w:marRight w:val="0"/>
          <w:marTop w:val="0"/>
          <w:marBottom w:val="0"/>
          <w:divBdr>
            <w:top w:val="none" w:sz="0" w:space="0" w:color="auto"/>
            <w:left w:val="none" w:sz="0" w:space="0" w:color="auto"/>
            <w:bottom w:val="none" w:sz="0" w:space="0" w:color="auto"/>
            <w:right w:val="none" w:sz="0" w:space="0" w:color="auto"/>
          </w:divBdr>
        </w:div>
        <w:div w:id="1768696829">
          <w:marLeft w:val="0"/>
          <w:marRight w:val="0"/>
          <w:marTop w:val="0"/>
          <w:marBottom w:val="0"/>
          <w:divBdr>
            <w:top w:val="none" w:sz="0" w:space="0" w:color="auto"/>
            <w:left w:val="none" w:sz="0" w:space="0" w:color="auto"/>
            <w:bottom w:val="none" w:sz="0" w:space="0" w:color="auto"/>
            <w:right w:val="none" w:sz="0" w:space="0" w:color="auto"/>
          </w:divBdr>
        </w:div>
        <w:div w:id="1884049769">
          <w:marLeft w:val="0"/>
          <w:marRight w:val="0"/>
          <w:marTop w:val="0"/>
          <w:marBottom w:val="0"/>
          <w:divBdr>
            <w:top w:val="none" w:sz="0" w:space="0" w:color="auto"/>
            <w:left w:val="none" w:sz="0" w:space="0" w:color="auto"/>
            <w:bottom w:val="none" w:sz="0" w:space="0" w:color="auto"/>
            <w:right w:val="none" w:sz="0" w:space="0" w:color="auto"/>
          </w:divBdr>
        </w:div>
      </w:divsChild>
    </w:div>
    <w:div w:id="1461531471">
      <w:bodyDiv w:val="1"/>
      <w:marLeft w:val="0"/>
      <w:marRight w:val="0"/>
      <w:marTop w:val="0"/>
      <w:marBottom w:val="0"/>
      <w:divBdr>
        <w:top w:val="none" w:sz="0" w:space="0" w:color="auto"/>
        <w:left w:val="none" w:sz="0" w:space="0" w:color="auto"/>
        <w:bottom w:val="none" w:sz="0" w:space="0" w:color="auto"/>
        <w:right w:val="none" w:sz="0" w:space="0" w:color="auto"/>
      </w:divBdr>
      <w:divsChild>
        <w:div w:id="255864711">
          <w:marLeft w:val="0"/>
          <w:marRight w:val="0"/>
          <w:marTop w:val="0"/>
          <w:marBottom w:val="0"/>
          <w:divBdr>
            <w:top w:val="none" w:sz="0" w:space="0" w:color="auto"/>
            <w:left w:val="none" w:sz="0" w:space="0" w:color="auto"/>
            <w:bottom w:val="none" w:sz="0" w:space="0" w:color="auto"/>
            <w:right w:val="none" w:sz="0" w:space="0" w:color="auto"/>
          </w:divBdr>
        </w:div>
        <w:div w:id="783352362">
          <w:marLeft w:val="0"/>
          <w:marRight w:val="0"/>
          <w:marTop w:val="0"/>
          <w:marBottom w:val="0"/>
          <w:divBdr>
            <w:top w:val="none" w:sz="0" w:space="0" w:color="auto"/>
            <w:left w:val="none" w:sz="0" w:space="0" w:color="auto"/>
            <w:bottom w:val="none" w:sz="0" w:space="0" w:color="auto"/>
            <w:right w:val="none" w:sz="0" w:space="0" w:color="auto"/>
          </w:divBdr>
        </w:div>
        <w:div w:id="790897298">
          <w:marLeft w:val="0"/>
          <w:marRight w:val="0"/>
          <w:marTop w:val="0"/>
          <w:marBottom w:val="0"/>
          <w:divBdr>
            <w:top w:val="none" w:sz="0" w:space="0" w:color="auto"/>
            <w:left w:val="none" w:sz="0" w:space="0" w:color="auto"/>
            <w:bottom w:val="none" w:sz="0" w:space="0" w:color="auto"/>
            <w:right w:val="none" w:sz="0" w:space="0" w:color="auto"/>
          </w:divBdr>
        </w:div>
        <w:div w:id="1931618001">
          <w:marLeft w:val="0"/>
          <w:marRight w:val="0"/>
          <w:marTop w:val="0"/>
          <w:marBottom w:val="0"/>
          <w:divBdr>
            <w:top w:val="none" w:sz="0" w:space="0" w:color="auto"/>
            <w:left w:val="none" w:sz="0" w:space="0" w:color="auto"/>
            <w:bottom w:val="none" w:sz="0" w:space="0" w:color="auto"/>
            <w:right w:val="none" w:sz="0" w:space="0" w:color="auto"/>
          </w:divBdr>
        </w:div>
      </w:divsChild>
    </w:div>
    <w:div w:id="1857621110">
      <w:bodyDiv w:val="1"/>
      <w:marLeft w:val="0"/>
      <w:marRight w:val="0"/>
      <w:marTop w:val="0"/>
      <w:marBottom w:val="0"/>
      <w:divBdr>
        <w:top w:val="none" w:sz="0" w:space="0" w:color="auto"/>
        <w:left w:val="none" w:sz="0" w:space="0" w:color="auto"/>
        <w:bottom w:val="none" w:sz="0" w:space="0" w:color="auto"/>
        <w:right w:val="none" w:sz="0" w:space="0" w:color="auto"/>
      </w:divBdr>
      <w:divsChild>
        <w:div w:id="465852534">
          <w:marLeft w:val="0"/>
          <w:marRight w:val="0"/>
          <w:marTop w:val="0"/>
          <w:marBottom w:val="0"/>
          <w:divBdr>
            <w:top w:val="none" w:sz="0" w:space="0" w:color="auto"/>
            <w:left w:val="none" w:sz="0" w:space="0" w:color="auto"/>
            <w:bottom w:val="none" w:sz="0" w:space="0" w:color="auto"/>
            <w:right w:val="none" w:sz="0" w:space="0" w:color="auto"/>
          </w:divBdr>
        </w:div>
        <w:div w:id="481699720">
          <w:marLeft w:val="0"/>
          <w:marRight w:val="0"/>
          <w:marTop w:val="0"/>
          <w:marBottom w:val="0"/>
          <w:divBdr>
            <w:top w:val="none" w:sz="0" w:space="0" w:color="auto"/>
            <w:left w:val="none" w:sz="0" w:space="0" w:color="auto"/>
            <w:bottom w:val="none" w:sz="0" w:space="0" w:color="auto"/>
            <w:right w:val="none" w:sz="0" w:space="0" w:color="auto"/>
          </w:divBdr>
        </w:div>
        <w:div w:id="492792301">
          <w:marLeft w:val="0"/>
          <w:marRight w:val="0"/>
          <w:marTop w:val="0"/>
          <w:marBottom w:val="0"/>
          <w:divBdr>
            <w:top w:val="none" w:sz="0" w:space="0" w:color="auto"/>
            <w:left w:val="none" w:sz="0" w:space="0" w:color="auto"/>
            <w:bottom w:val="none" w:sz="0" w:space="0" w:color="auto"/>
            <w:right w:val="none" w:sz="0" w:space="0" w:color="auto"/>
          </w:divBdr>
        </w:div>
        <w:div w:id="813259705">
          <w:marLeft w:val="0"/>
          <w:marRight w:val="0"/>
          <w:marTop w:val="0"/>
          <w:marBottom w:val="0"/>
          <w:divBdr>
            <w:top w:val="none" w:sz="0" w:space="0" w:color="auto"/>
            <w:left w:val="none" w:sz="0" w:space="0" w:color="auto"/>
            <w:bottom w:val="none" w:sz="0" w:space="0" w:color="auto"/>
            <w:right w:val="none" w:sz="0" w:space="0" w:color="auto"/>
          </w:divBdr>
        </w:div>
        <w:div w:id="875199301">
          <w:marLeft w:val="0"/>
          <w:marRight w:val="0"/>
          <w:marTop w:val="0"/>
          <w:marBottom w:val="0"/>
          <w:divBdr>
            <w:top w:val="none" w:sz="0" w:space="0" w:color="auto"/>
            <w:left w:val="none" w:sz="0" w:space="0" w:color="auto"/>
            <w:bottom w:val="none" w:sz="0" w:space="0" w:color="auto"/>
            <w:right w:val="none" w:sz="0" w:space="0" w:color="auto"/>
          </w:divBdr>
        </w:div>
        <w:div w:id="1159275630">
          <w:marLeft w:val="0"/>
          <w:marRight w:val="0"/>
          <w:marTop w:val="0"/>
          <w:marBottom w:val="0"/>
          <w:divBdr>
            <w:top w:val="none" w:sz="0" w:space="0" w:color="auto"/>
            <w:left w:val="none" w:sz="0" w:space="0" w:color="auto"/>
            <w:bottom w:val="none" w:sz="0" w:space="0" w:color="auto"/>
            <w:right w:val="none" w:sz="0" w:space="0" w:color="auto"/>
          </w:divBdr>
        </w:div>
        <w:div w:id="1379207433">
          <w:marLeft w:val="0"/>
          <w:marRight w:val="0"/>
          <w:marTop w:val="0"/>
          <w:marBottom w:val="0"/>
          <w:divBdr>
            <w:top w:val="none" w:sz="0" w:space="0" w:color="auto"/>
            <w:left w:val="none" w:sz="0" w:space="0" w:color="auto"/>
            <w:bottom w:val="none" w:sz="0" w:space="0" w:color="auto"/>
            <w:right w:val="none" w:sz="0" w:space="0" w:color="auto"/>
          </w:divBdr>
        </w:div>
        <w:div w:id="1400401534">
          <w:marLeft w:val="0"/>
          <w:marRight w:val="0"/>
          <w:marTop w:val="0"/>
          <w:marBottom w:val="0"/>
          <w:divBdr>
            <w:top w:val="none" w:sz="0" w:space="0" w:color="auto"/>
            <w:left w:val="none" w:sz="0" w:space="0" w:color="auto"/>
            <w:bottom w:val="none" w:sz="0" w:space="0" w:color="auto"/>
            <w:right w:val="none" w:sz="0" w:space="0" w:color="auto"/>
          </w:divBdr>
        </w:div>
        <w:div w:id="1586106213">
          <w:marLeft w:val="0"/>
          <w:marRight w:val="0"/>
          <w:marTop w:val="0"/>
          <w:marBottom w:val="0"/>
          <w:divBdr>
            <w:top w:val="none" w:sz="0" w:space="0" w:color="auto"/>
            <w:left w:val="none" w:sz="0" w:space="0" w:color="auto"/>
            <w:bottom w:val="none" w:sz="0" w:space="0" w:color="auto"/>
            <w:right w:val="none" w:sz="0" w:space="0" w:color="auto"/>
          </w:divBdr>
        </w:div>
        <w:div w:id="16296243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thiahaidy3cpbi.blogspot.com/2020/12/how-to-have-good-communication.html" TargetMode="External"/><Relationship Id="rId13" Type="http://schemas.openxmlformats.org/officeDocument/2006/relationships/hyperlink" Target="https://assets.publishing.service.gov.uk/government/uploads/system/uploads/attachment_data/file/918444/uk-approach-evaluating-vulnerable-resettlement-schemes-horr106.pdf" TargetMode="External"/><Relationship Id="rId18" Type="http://schemas.openxmlformats.org/officeDocument/2006/relationships/hyperlink" Target="https://www.refugee-action.org.uk/6179-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hcr.org/what-is-a-refugee.html" TargetMode="Externa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938405/user-guide-immigration-statistics.pdf" TargetMode="External"/><Relationship Id="rId17" Type="http://schemas.openxmlformats.org/officeDocument/2006/relationships/hyperlink" Target="https://www.politics.co.uk/blog/2016/11/18/language-barriers-are-making-asylum-seekers-suffer-all-over-again/?cmpredirec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ulturalrights.net/descargas/drets_culturals389.pdf" TargetMode="External"/><Relationship Id="rId20" Type="http://schemas.openxmlformats.org/officeDocument/2006/relationships/hyperlink" Target="https://www.scie.org.uk/publications/guides/guide37-Good-practice-in-social-care-with-refugees-and-asylum-seekers/pointers/ensuringaccess.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31369/170711_Syrian_Resettlement_Updated_Fact_Sheet_final.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ritishcouncil.org/voices-magazine/english-language-teaching-migrants-refugees" TargetMode="External"/><Relationship Id="rId23" Type="http://schemas.openxmlformats.org/officeDocument/2006/relationships/header" Target="header1.xml"/><Relationship Id="rId10" Type="http://schemas.openxmlformats.org/officeDocument/2006/relationships/hyperlink" Target="https://doi.org/10.1177/0022002706293470" TargetMode="External"/><Relationship Id="rId19" Type="http://schemas.openxmlformats.org/officeDocument/2006/relationships/hyperlink" Target="https://migrationobservatory.ox.ac.uk/wp-content/uploads/2019/07/Briefing-English-language-use-and-proficiency-1.pdf" TargetMode="External"/><Relationship Id="rId4" Type="http://schemas.openxmlformats.org/officeDocument/2006/relationships/webSettings" Target="webSettings.xml"/><Relationship Id="rId9" Type="http://schemas.openxmlformats.org/officeDocument/2006/relationships/hyperlink" Target="https://www.researchgate.net/publication/337649561_What_is_Communication" TargetMode="External"/><Relationship Id="rId14" Type="http://schemas.openxmlformats.org/officeDocument/2006/relationships/hyperlink" Target="https://www.legislation.gov.uk/ukpga/1998/42/schedule/1/part/I/chapter/8" TargetMode="External"/><Relationship Id="rId22" Type="http://schemas.openxmlformats.org/officeDocument/2006/relationships/hyperlink" Target="https://migrationobservatory.ox.ac.uk/wp-content/uploads/2020/12/Briefing-Asylum-and-refugee-resettlement-in-the-U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4404</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claire thomson</cp:lastModifiedBy>
  <cp:revision>17</cp:revision>
  <dcterms:created xsi:type="dcterms:W3CDTF">2021-03-19T17:12:00Z</dcterms:created>
  <dcterms:modified xsi:type="dcterms:W3CDTF">2021-03-19T17:22:00Z</dcterms:modified>
</cp:coreProperties>
</file>