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ahoma" w:eastAsia="Tahoma" w:hAnsi="Tahoma" w:cs="Tahoma"/>
          <w:color w:val="000000"/>
          <w:sz w:val="40"/>
          <w:szCs w:val="40"/>
        </w:rPr>
        <w:id w:val="-2029015516"/>
        <w:docPartObj>
          <w:docPartGallery w:val="Cover Pages"/>
          <w:docPartUnique/>
        </w:docPartObj>
      </w:sdtPr>
      <w:sdtEndPr>
        <w:rPr>
          <w:rFonts w:asciiTheme="minorHAnsi" w:eastAsiaTheme="minorEastAsia" w:hAnsiTheme="minorHAnsi" w:cstheme="minorBidi"/>
          <w:color w:val="auto"/>
          <w:sz w:val="24"/>
          <w:szCs w:val="24"/>
        </w:rPr>
      </w:sdtEndPr>
      <w:sdtContent>
        <w:p w14:paraId="291DA70F" w14:textId="4ED76027" w:rsidR="004D2DBA" w:rsidRDefault="004D2DBA" w:rsidP="00EF5AAB">
          <w:pPr>
            <w:spacing w:after="165" w:line="360" w:lineRule="auto"/>
            <w:rPr>
              <w:rFonts w:ascii="Tahoma" w:eastAsia="Tahoma" w:hAnsi="Tahoma" w:cs="Tahoma"/>
              <w:color w:val="000000"/>
              <w:sz w:val="40"/>
              <w:szCs w:val="40"/>
            </w:rPr>
          </w:pPr>
          <w:r>
            <w:rPr>
              <w:b/>
              <w:noProof/>
            </w:rPr>
            <w:drawing>
              <wp:inline distT="0" distB="0" distL="0" distR="0" wp14:anchorId="02A2B84B" wp14:editId="3784B6E4">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719EA09F" w14:textId="77777777" w:rsidR="004D2DBA" w:rsidRDefault="004D2DBA" w:rsidP="00EF5AAB">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4D2DBA" w14:paraId="36BF8059" w14:textId="77777777" w:rsidTr="00443E42">
            <w:tc>
              <w:tcPr>
                <w:tcW w:w="3438" w:type="dxa"/>
                <w:shd w:val="clear" w:color="auto" w:fill="D9D9D9"/>
              </w:tcPr>
              <w:p w14:paraId="6D84DA1C" w14:textId="77777777" w:rsidR="004D2DBA" w:rsidRDefault="004D2DBA" w:rsidP="00443E42">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1CB0692C" w14:textId="4AE15F0F" w:rsidR="004D2DBA" w:rsidRDefault="00DB3A86" w:rsidP="00443E42">
                <w:pPr>
                  <w:spacing w:before="120" w:after="120" w:line="360" w:lineRule="auto"/>
                  <w:rPr>
                    <w:rFonts w:ascii="Tahoma" w:eastAsia="Tahoma" w:hAnsi="Tahoma" w:cs="Tahoma"/>
                    <w:sz w:val="32"/>
                    <w:szCs w:val="32"/>
                  </w:rPr>
                </w:pPr>
                <w:r>
                  <w:rPr>
                    <w:rFonts w:ascii="Tahoma" w:eastAsia="Tahoma" w:hAnsi="Tahoma" w:cs="Tahoma"/>
                    <w:sz w:val="32"/>
                    <w:szCs w:val="32"/>
                  </w:rPr>
                  <w:t>Zoltan Balog</w:t>
                </w:r>
              </w:p>
            </w:tc>
          </w:tr>
          <w:tr w:rsidR="004D2DBA" w14:paraId="6C3B08F7" w14:textId="77777777" w:rsidTr="00443E42">
            <w:tc>
              <w:tcPr>
                <w:tcW w:w="3438" w:type="dxa"/>
                <w:shd w:val="clear" w:color="auto" w:fill="D9D9D9"/>
              </w:tcPr>
              <w:p w14:paraId="6BAB951F" w14:textId="77777777" w:rsidR="004D2DBA" w:rsidRDefault="004D2DBA" w:rsidP="00443E42">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3084A858" w14:textId="768A3FC2" w:rsidR="004D2DBA" w:rsidRDefault="004807C8" w:rsidP="00443E42">
                <w:pPr>
                  <w:spacing w:before="120" w:after="120" w:line="360" w:lineRule="auto"/>
                  <w:rPr>
                    <w:rFonts w:ascii="Tahoma" w:eastAsia="Tahoma" w:hAnsi="Tahoma" w:cs="Tahoma"/>
                    <w:sz w:val="32"/>
                    <w:szCs w:val="32"/>
                  </w:rPr>
                </w:pPr>
                <w:r>
                  <w:rPr>
                    <w:rFonts w:ascii="Tahoma" w:eastAsia="Tahoma" w:hAnsi="Tahoma" w:cs="Tahoma"/>
                    <w:sz w:val="32"/>
                    <w:szCs w:val="32"/>
                  </w:rPr>
                  <w:t>2028534</w:t>
                </w:r>
              </w:p>
            </w:tc>
          </w:tr>
          <w:tr w:rsidR="004D2DBA" w14:paraId="75AE54B7" w14:textId="77777777" w:rsidTr="00443E42">
            <w:tc>
              <w:tcPr>
                <w:tcW w:w="3438" w:type="dxa"/>
                <w:shd w:val="clear" w:color="auto" w:fill="D9D9D9"/>
              </w:tcPr>
              <w:p w14:paraId="2FD3D322" w14:textId="77777777" w:rsidR="004D2DBA" w:rsidRDefault="004D2DBA" w:rsidP="00443E42">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6C578C4D" w14:textId="1064185B" w:rsidR="004D2DBA" w:rsidRDefault="00AE00A0" w:rsidP="00443E42">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BMSW </w:t>
                </w:r>
                <w:r w:rsidR="000711B8">
                  <w:rPr>
                    <w:rFonts w:ascii="Tahoma" w:eastAsia="Tahoma" w:hAnsi="Tahoma" w:cs="Tahoma"/>
                    <w:color w:val="FF0000"/>
                    <w:sz w:val="32"/>
                    <w:szCs w:val="32"/>
                  </w:rPr>
                  <w:t>5014</w:t>
                </w:r>
              </w:p>
            </w:tc>
          </w:tr>
          <w:tr w:rsidR="004D2DBA" w14:paraId="119A16E4" w14:textId="77777777" w:rsidTr="00443E42">
            <w:trPr>
              <w:trHeight w:val="413"/>
            </w:trPr>
            <w:tc>
              <w:tcPr>
                <w:tcW w:w="3438" w:type="dxa"/>
                <w:shd w:val="clear" w:color="auto" w:fill="D9D9D9"/>
              </w:tcPr>
              <w:p w14:paraId="3BF4DC4E" w14:textId="77777777" w:rsidR="004D2DBA" w:rsidRDefault="004D2DBA" w:rsidP="00443E42">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BB45E80" w14:textId="53EC79E0" w:rsidR="004D2DBA" w:rsidRDefault="004807C8" w:rsidP="00443E42">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Project </w:t>
                </w:r>
                <w:r w:rsidR="00452069">
                  <w:rPr>
                    <w:rFonts w:ascii="Tahoma" w:eastAsia="Tahoma" w:hAnsi="Tahoma" w:cs="Tahoma"/>
                    <w:color w:val="FF0000"/>
                    <w:sz w:val="32"/>
                    <w:szCs w:val="32"/>
                  </w:rPr>
                  <w:t xml:space="preserve">Management </w:t>
                </w:r>
              </w:p>
            </w:tc>
          </w:tr>
        </w:tbl>
        <w:p w14:paraId="5F6CD9C1" w14:textId="77777777" w:rsidR="004D2DBA" w:rsidRDefault="004D2DBA" w:rsidP="00EF5AAB">
          <w:pPr>
            <w:spacing w:before="120" w:after="120" w:line="360" w:lineRule="auto"/>
            <w:rPr>
              <w:color w:val="FF0000"/>
            </w:rPr>
          </w:pPr>
        </w:p>
        <w:p w14:paraId="743DD1B3" w14:textId="77777777" w:rsidR="004D2DBA" w:rsidRPr="00DD3FFB" w:rsidRDefault="004D2DBA" w:rsidP="00DD3FFB">
          <w:pPr>
            <w:rPr>
              <w:rFonts w:asciiTheme="majorHAnsi" w:eastAsiaTheme="majorEastAsia" w:hAnsiTheme="majorHAnsi" w:cstheme="majorBidi"/>
              <w:color w:val="0F4761" w:themeColor="accent1" w:themeShade="BF"/>
              <w:sz w:val="32"/>
              <w:szCs w:val="32"/>
            </w:rPr>
          </w:pPr>
        </w:p>
        <w:p w14:paraId="712B670F" w14:textId="796911A8" w:rsidR="004D2DBA" w:rsidRDefault="004D2DBA">
          <w:pPr>
            <w:rPr>
              <w:rFonts w:asciiTheme="majorHAnsi" w:eastAsiaTheme="majorEastAsia" w:hAnsiTheme="majorHAnsi" w:cstheme="majorBidi"/>
              <w:color w:val="0F4761" w:themeColor="accent1" w:themeShade="BF"/>
              <w:sz w:val="40"/>
              <w:szCs w:val="40"/>
            </w:rPr>
          </w:pPr>
          <w:r>
            <w:br w:type="page"/>
          </w:r>
        </w:p>
      </w:sdtContent>
    </w:sdt>
    <w:sdt>
      <w:sdtPr>
        <w:rPr>
          <w:rFonts w:asciiTheme="minorHAnsi" w:eastAsiaTheme="minorEastAsia" w:hAnsiTheme="minorHAnsi" w:cstheme="minorBidi"/>
          <w:color w:val="auto"/>
          <w:kern w:val="2"/>
          <w:sz w:val="24"/>
          <w:szCs w:val="24"/>
          <w:lang w:val="en-GB" w:eastAsia="zh-CN"/>
          <w14:ligatures w14:val="standardContextual"/>
        </w:rPr>
        <w:id w:val="536480651"/>
        <w:docPartObj>
          <w:docPartGallery w:val="Table of Contents"/>
          <w:docPartUnique/>
        </w:docPartObj>
      </w:sdtPr>
      <w:sdtEndPr>
        <w:rPr>
          <w:b/>
          <w:bCs/>
        </w:rPr>
      </w:sdtEndPr>
      <w:sdtContent>
        <w:p w14:paraId="7BC950E4" w14:textId="641836DB" w:rsidR="005922BA" w:rsidRDefault="005922BA">
          <w:pPr>
            <w:pStyle w:val="TOCHeading"/>
          </w:pPr>
          <w:r>
            <w:rPr>
              <w:lang w:val="en-GB"/>
            </w:rPr>
            <w:t>Contents</w:t>
          </w:r>
        </w:p>
        <w:p w14:paraId="7F4031BD" w14:textId="22571573" w:rsidR="0083406B" w:rsidRDefault="005922BA">
          <w:pPr>
            <w:pStyle w:val="TOC1"/>
            <w:tabs>
              <w:tab w:val="right" w:leader="dot" w:pos="9016"/>
            </w:tabs>
            <w:rPr>
              <w:noProof/>
              <w:lang w:eastAsia="en-GB"/>
            </w:rPr>
          </w:pPr>
          <w:r>
            <w:fldChar w:fldCharType="begin"/>
          </w:r>
          <w:r>
            <w:instrText xml:space="preserve"> TOC \o "1-3" \h \z \u </w:instrText>
          </w:r>
          <w:r>
            <w:fldChar w:fldCharType="separate"/>
          </w:r>
          <w:hyperlink w:anchor="_Toc176092208" w:history="1">
            <w:r w:rsidR="0083406B" w:rsidRPr="008A106C">
              <w:rPr>
                <w:rStyle w:val="Hyperlink"/>
                <w:noProof/>
              </w:rPr>
              <w:t>INTRODUCTION</w:t>
            </w:r>
            <w:r w:rsidR="0083406B">
              <w:rPr>
                <w:noProof/>
                <w:webHidden/>
              </w:rPr>
              <w:tab/>
            </w:r>
            <w:r w:rsidR="0083406B">
              <w:rPr>
                <w:noProof/>
                <w:webHidden/>
              </w:rPr>
              <w:fldChar w:fldCharType="begin"/>
            </w:r>
            <w:r w:rsidR="0083406B">
              <w:rPr>
                <w:noProof/>
                <w:webHidden/>
              </w:rPr>
              <w:instrText xml:space="preserve"> PAGEREF _Toc176092208 \h </w:instrText>
            </w:r>
            <w:r w:rsidR="0083406B">
              <w:rPr>
                <w:noProof/>
                <w:webHidden/>
              </w:rPr>
            </w:r>
            <w:r w:rsidR="0083406B">
              <w:rPr>
                <w:noProof/>
                <w:webHidden/>
              </w:rPr>
              <w:fldChar w:fldCharType="separate"/>
            </w:r>
            <w:r w:rsidR="0083406B">
              <w:rPr>
                <w:noProof/>
                <w:webHidden/>
              </w:rPr>
              <w:t>2</w:t>
            </w:r>
            <w:r w:rsidR="0083406B">
              <w:rPr>
                <w:noProof/>
                <w:webHidden/>
              </w:rPr>
              <w:fldChar w:fldCharType="end"/>
            </w:r>
          </w:hyperlink>
        </w:p>
        <w:p w14:paraId="5CC12A5A" w14:textId="28AEA2FB" w:rsidR="0083406B" w:rsidRDefault="0083406B">
          <w:pPr>
            <w:pStyle w:val="TOC2"/>
            <w:tabs>
              <w:tab w:val="right" w:leader="dot" w:pos="9016"/>
            </w:tabs>
            <w:rPr>
              <w:noProof/>
              <w:lang w:eastAsia="en-GB"/>
            </w:rPr>
          </w:pPr>
          <w:hyperlink w:anchor="_Toc176092209" w:history="1">
            <w:r w:rsidRPr="008A106C">
              <w:rPr>
                <w:rStyle w:val="Hyperlink"/>
                <w:b/>
                <w:bCs/>
                <w:noProof/>
              </w:rPr>
              <w:t>TOOLS &amp; TECHNIQUES Although</w:t>
            </w:r>
            <w:r>
              <w:rPr>
                <w:noProof/>
                <w:webHidden/>
              </w:rPr>
              <w:tab/>
            </w:r>
            <w:r>
              <w:rPr>
                <w:noProof/>
                <w:webHidden/>
              </w:rPr>
              <w:fldChar w:fldCharType="begin"/>
            </w:r>
            <w:r>
              <w:rPr>
                <w:noProof/>
                <w:webHidden/>
              </w:rPr>
              <w:instrText xml:space="preserve"> PAGEREF _Toc176092209 \h </w:instrText>
            </w:r>
            <w:r>
              <w:rPr>
                <w:noProof/>
                <w:webHidden/>
              </w:rPr>
            </w:r>
            <w:r>
              <w:rPr>
                <w:noProof/>
                <w:webHidden/>
              </w:rPr>
              <w:fldChar w:fldCharType="separate"/>
            </w:r>
            <w:r>
              <w:rPr>
                <w:noProof/>
                <w:webHidden/>
              </w:rPr>
              <w:t>3</w:t>
            </w:r>
            <w:r>
              <w:rPr>
                <w:noProof/>
                <w:webHidden/>
              </w:rPr>
              <w:fldChar w:fldCharType="end"/>
            </w:r>
          </w:hyperlink>
        </w:p>
        <w:p w14:paraId="7982A0EC" w14:textId="37791645" w:rsidR="0083406B" w:rsidRDefault="0083406B">
          <w:pPr>
            <w:pStyle w:val="TOC3"/>
            <w:tabs>
              <w:tab w:val="right" w:leader="dot" w:pos="9016"/>
            </w:tabs>
            <w:rPr>
              <w:noProof/>
              <w:lang w:eastAsia="en-GB"/>
            </w:rPr>
          </w:pPr>
          <w:hyperlink w:anchor="_Toc176092210" w:history="1">
            <w:r w:rsidRPr="008A106C">
              <w:rPr>
                <w:rStyle w:val="Hyperlink"/>
                <w:noProof/>
              </w:rPr>
              <w:t>WATERFALL</w:t>
            </w:r>
            <w:r>
              <w:rPr>
                <w:noProof/>
                <w:webHidden/>
              </w:rPr>
              <w:tab/>
            </w:r>
            <w:r>
              <w:rPr>
                <w:noProof/>
                <w:webHidden/>
              </w:rPr>
              <w:fldChar w:fldCharType="begin"/>
            </w:r>
            <w:r>
              <w:rPr>
                <w:noProof/>
                <w:webHidden/>
              </w:rPr>
              <w:instrText xml:space="preserve"> PAGEREF _Toc176092210 \h </w:instrText>
            </w:r>
            <w:r>
              <w:rPr>
                <w:noProof/>
                <w:webHidden/>
              </w:rPr>
            </w:r>
            <w:r>
              <w:rPr>
                <w:noProof/>
                <w:webHidden/>
              </w:rPr>
              <w:fldChar w:fldCharType="separate"/>
            </w:r>
            <w:r>
              <w:rPr>
                <w:noProof/>
                <w:webHidden/>
              </w:rPr>
              <w:t>3</w:t>
            </w:r>
            <w:r>
              <w:rPr>
                <w:noProof/>
                <w:webHidden/>
              </w:rPr>
              <w:fldChar w:fldCharType="end"/>
            </w:r>
          </w:hyperlink>
        </w:p>
        <w:p w14:paraId="236482F5" w14:textId="5878C86C" w:rsidR="0083406B" w:rsidRDefault="0083406B">
          <w:pPr>
            <w:pStyle w:val="TOC3"/>
            <w:tabs>
              <w:tab w:val="right" w:leader="dot" w:pos="9016"/>
            </w:tabs>
            <w:rPr>
              <w:noProof/>
              <w:lang w:eastAsia="en-GB"/>
            </w:rPr>
          </w:pPr>
          <w:hyperlink w:anchor="_Toc176092211" w:history="1">
            <w:r w:rsidRPr="008A106C">
              <w:rPr>
                <w:rStyle w:val="Hyperlink"/>
                <w:noProof/>
              </w:rPr>
              <w:t>AGILE</w:t>
            </w:r>
            <w:r>
              <w:rPr>
                <w:noProof/>
                <w:webHidden/>
              </w:rPr>
              <w:tab/>
            </w:r>
            <w:r>
              <w:rPr>
                <w:noProof/>
                <w:webHidden/>
              </w:rPr>
              <w:fldChar w:fldCharType="begin"/>
            </w:r>
            <w:r>
              <w:rPr>
                <w:noProof/>
                <w:webHidden/>
              </w:rPr>
              <w:instrText xml:space="preserve"> PAGEREF _Toc176092211 \h </w:instrText>
            </w:r>
            <w:r>
              <w:rPr>
                <w:noProof/>
                <w:webHidden/>
              </w:rPr>
            </w:r>
            <w:r>
              <w:rPr>
                <w:noProof/>
                <w:webHidden/>
              </w:rPr>
              <w:fldChar w:fldCharType="separate"/>
            </w:r>
            <w:r>
              <w:rPr>
                <w:noProof/>
                <w:webHidden/>
              </w:rPr>
              <w:t>4</w:t>
            </w:r>
            <w:r>
              <w:rPr>
                <w:noProof/>
                <w:webHidden/>
              </w:rPr>
              <w:fldChar w:fldCharType="end"/>
            </w:r>
          </w:hyperlink>
        </w:p>
        <w:p w14:paraId="6200C958" w14:textId="48E11BB6" w:rsidR="0083406B" w:rsidRDefault="0083406B">
          <w:pPr>
            <w:pStyle w:val="TOC3"/>
            <w:tabs>
              <w:tab w:val="right" w:leader="dot" w:pos="9016"/>
            </w:tabs>
            <w:rPr>
              <w:noProof/>
              <w:lang w:eastAsia="en-GB"/>
            </w:rPr>
          </w:pPr>
          <w:hyperlink w:anchor="_Toc176092212" w:history="1">
            <w:r w:rsidRPr="008A106C">
              <w:rPr>
                <w:rStyle w:val="Hyperlink"/>
                <w:noProof/>
              </w:rPr>
              <w:t>V-MODEL</w:t>
            </w:r>
            <w:r>
              <w:rPr>
                <w:noProof/>
                <w:webHidden/>
              </w:rPr>
              <w:tab/>
            </w:r>
            <w:r>
              <w:rPr>
                <w:noProof/>
                <w:webHidden/>
              </w:rPr>
              <w:fldChar w:fldCharType="begin"/>
            </w:r>
            <w:r>
              <w:rPr>
                <w:noProof/>
                <w:webHidden/>
              </w:rPr>
              <w:instrText xml:space="preserve"> PAGEREF _Toc176092212 \h </w:instrText>
            </w:r>
            <w:r>
              <w:rPr>
                <w:noProof/>
                <w:webHidden/>
              </w:rPr>
            </w:r>
            <w:r>
              <w:rPr>
                <w:noProof/>
                <w:webHidden/>
              </w:rPr>
              <w:fldChar w:fldCharType="separate"/>
            </w:r>
            <w:r>
              <w:rPr>
                <w:noProof/>
                <w:webHidden/>
              </w:rPr>
              <w:t>5</w:t>
            </w:r>
            <w:r>
              <w:rPr>
                <w:noProof/>
                <w:webHidden/>
              </w:rPr>
              <w:fldChar w:fldCharType="end"/>
            </w:r>
          </w:hyperlink>
        </w:p>
        <w:p w14:paraId="533914BA" w14:textId="49EF16CB" w:rsidR="0083406B" w:rsidRDefault="0083406B">
          <w:pPr>
            <w:pStyle w:val="TOC2"/>
            <w:tabs>
              <w:tab w:val="right" w:leader="dot" w:pos="9016"/>
            </w:tabs>
            <w:rPr>
              <w:noProof/>
              <w:lang w:eastAsia="en-GB"/>
            </w:rPr>
          </w:pPr>
          <w:hyperlink w:anchor="_Toc176092213" w:history="1">
            <w:r w:rsidRPr="008A106C">
              <w:rPr>
                <w:rStyle w:val="Hyperlink"/>
                <w:b/>
                <w:bCs/>
                <w:noProof/>
              </w:rPr>
              <w:t>Project stages</w:t>
            </w:r>
            <w:r>
              <w:rPr>
                <w:noProof/>
                <w:webHidden/>
              </w:rPr>
              <w:tab/>
            </w:r>
            <w:r>
              <w:rPr>
                <w:noProof/>
                <w:webHidden/>
              </w:rPr>
              <w:fldChar w:fldCharType="begin"/>
            </w:r>
            <w:r>
              <w:rPr>
                <w:noProof/>
                <w:webHidden/>
              </w:rPr>
              <w:instrText xml:space="preserve"> PAGEREF _Toc176092213 \h </w:instrText>
            </w:r>
            <w:r>
              <w:rPr>
                <w:noProof/>
                <w:webHidden/>
              </w:rPr>
            </w:r>
            <w:r>
              <w:rPr>
                <w:noProof/>
                <w:webHidden/>
              </w:rPr>
              <w:fldChar w:fldCharType="separate"/>
            </w:r>
            <w:r>
              <w:rPr>
                <w:noProof/>
                <w:webHidden/>
              </w:rPr>
              <w:t>6</w:t>
            </w:r>
            <w:r>
              <w:rPr>
                <w:noProof/>
                <w:webHidden/>
              </w:rPr>
              <w:fldChar w:fldCharType="end"/>
            </w:r>
          </w:hyperlink>
        </w:p>
        <w:p w14:paraId="4FDD02A7" w14:textId="4A9D1CC0" w:rsidR="0083406B" w:rsidRDefault="0083406B">
          <w:pPr>
            <w:pStyle w:val="TOC3"/>
            <w:tabs>
              <w:tab w:val="right" w:leader="dot" w:pos="9016"/>
            </w:tabs>
            <w:rPr>
              <w:noProof/>
              <w:lang w:eastAsia="en-GB"/>
            </w:rPr>
          </w:pPr>
          <w:hyperlink w:anchor="_Toc176092214" w:history="1">
            <w:r w:rsidRPr="008A106C">
              <w:rPr>
                <w:rStyle w:val="Hyperlink"/>
                <w:noProof/>
              </w:rPr>
              <w:t>INITIATE:</w:t>
            </w:r>
            <w:r>
              <w:rPr>
                <w:noProof/>
                <w:webHidden/>
              </w:rPr>
              <w:tab/>
            </w:r>
            <w:r>
              <w:rPr>
                <w:noProof/>
                <w:webHidden/>
              </w:rPr>
              <w:fldChar w:fldCharType="begin"/>
            </w:r>
            <w:r>
              <w:rPr>
                <w:noProof/>
                <w:webHidden/>
              </w:rPr>
              <w:instrText xml:space="preserve"> PAGEREF _Toc176092214 \h </w:instrText>
            </w:r>
            <w:r>
              <w:rPr>
                <w:noProof/>
                <w:webHidden/>
              </w:rPr>
            </w:r>
            <w:r>
              <w:rPr>
                <w:noProof/>
                <w:webHidden/>
              </w:rPr>
              <w:fldChar w:fldCharType="separate"/>
            </w:r>
            <w:r>
              <w:rPr>
                <w:noProof/>
                <w:webHidden/>
              </w:rPr>
              <w:t>6</w:t>
            </w:r>
            <w:r>
              <w:rPr>
                <w:noProof/>
                <w:webHidden/>
              </w:rPr>
              <w:fldChar w:fldCharType="end"/>
            </w:r>
          </w:hyperlink>
        </w:p>
        <w:p w14:paraId="6CBBADC3" w14:textId="27F6F9DC" w:rsidR="0083406B" w:rsidRDefault="0083406B">
          <w:pPr>
            <w:pStyle w:val="TOC3"/>
            <w:tabs>
              <w:tab w:val="right" w:leader="dot" w:pos="9016"/>
            </w:tabs>
            <w:rPr>
              <w:noProof/>
              <w:lang w:eastAsia="en-GB"/>
            </w:rPr>
          </w:pPr>
          <w:hyperlink w:anchor="_Toc176092215" w:history="1">
            <w:r w:rsidRPr="008A106C">
              <w:rPr>
                <w:rStyle w:val="Hyperlink"/>
                <w:b/>
                <w:bCs/>
                <w:noProof/>
              </w:rPr>
              <w:t>PLAN:</w:t>
            </w:r>
            <w:r>
              <w:rPr>
                <w:noProof/>
                <w:webHidden/>
              </w:rPr>
              <w:tab/>
            </w:r>
            <w:r>
              <w:rPr>
                <w:noProof/>
                <w:webHidden/>
              </w:rPr>
              <w:fldChar w:fldCharType="begin"/>
            </w:r>
            <w:r>
              <w:rPr>
                <w:noProof/>
                <w:webHidden/>
              </w:rPr>
              <w:instrText xml:space="preserve"> PAGEREF _Toc176092215 \h </w:instrText>
            </w:r>
            <w:r>
              <w:rPr>
                <w:noProof/>
                <w:webHidden/>
              </w:rPr>
            </w:r>
            <w:r>
              <w:rPr>
                <w:noProof/>
                <w:webHidden/>
              </w:rPr>
              <w:fldChar w:fldCharType="separate"/>
            </w:r>
            <w:r>
              <w:rPr>
                <w:noProof/>
                <w:webHidden/>
              </w:rPr>
              <w:t>12</w:t>
            </w:r>
            <w:r>
              <w:rPr>
                <w:noProof/>
                <w:webHidden/>
              </w:rPr>
              <w:fldChar w:fldCharType="end"/>
            </w:r>
          </w:hyperlink>
        </w:p>
        <w:p w14:paraId="7705FDA9" w14:textId="4C30A807" w:rsidR="0083406B" w:rsidRDefault="0083406B">
          <w:pPr>
            <w:pStyle w:val="TOC3"/>
            <w:tabs>
              <w:tab w:val="right" w:leader="dot" w:pos="9016"/>
            </w:tabs>
            <w:rPr>
              <w:noProof/>
              <w:lang w:eastAsia="en-GB"/>
            </w:rPr>
          </w:pPr>
          <w:hyperlink w:anchor="_Toc176092216" w:history="1">
            <w:r w:rsidRPr="008A106C">
              <w:rPr>
                <w:rStyle w:val="Hyperlink"/>
                <w:b/>
                <w:bCs/>
                <w:noProof/>
              </w:rPr>
              <w:t>EXECUTE:</w:t>
            </w:r>
            <w:r>
              <w:rPr>
                <w:noProof/>
                <w:webHidden/>
              </w:rPr>
              <w:tab/>
            </w:r>
            <w:r>
              <w:rPr>
                <w:noProof/>
                <w:webHidden/>
              </w:rPr>
              <w:fldChar w:fldCharType="begin"/>
            </w:r>
            <w:r>
              <w:rPr>
                <w:noProof/>
                <w:webHidden/>
              </w:rPr>
              <w:instrText xml:space="preserve"> PAGEREF _Toc176092216 \h </w:instrText>
            </w:r>
            <w:r>
              <w:rPr>
                <w:noProof/>
                <w:webHidden/>
              </w:rPr>
            </w:r>
            <w:r>
              <w:rPr>
                <w:noProof/>
                <w:webHidden/>
              </w:rPr>
              <w:fldChar w:fldCharType="separate"/>
            </w:r>
            <w:r>
              <w:rPr>
                <w:noProof/>
                <w:webHidden/>
              </w:rPr>
              <w:t>1</w:t>
            </w:r>
            <w:r>
              <w:rPr>
                <w:noProof/>
                <w:webHidden/>
              </w:rPr>
              <w:fldChar w:fldCharType="end"/>
            </w:r>
          </w:hyperlink>
        </w:p>
        <w:p w14:paraId="3BE124EC" w14:textId="2C36FE15" w:rsidR="0083406B" w:rsidRDefault="0083406B">
          <w:pPr>
            <w:pStyle w:val="TOC3"/>
            <w:tabs>
              <w:tab w:val="right" w:leader="dot" w:pos="9016"/>
            </w:tabs>
            <w:rPr>
              <w:noProof/>
              <w:lang w:eastAsia="en-GB"/>
            </w:rPr>
          </w:pPr>
          <w:hyperlink w:anchor="_Toc176092217" w:history="1">
            <w:r w:rsidRPr="008A106C">
              <w:rPr>
                <w:rStyle w:val="Hyperlink"/>
                <w:b/>
                <w:bCs/>
                <w:noProof/>
              </w:rPr>
              <w:t>CONTROL:</w:t>
            </w:r>
            <w:r>
              <w:rPr>
                <w:noProof/>
                <w:webHidden/>
              </w:rPr>
              <w:tab/>
            </w:r>
            <w:r>
              <w:rPr>
                <w:noProof/>
                <w:webHidden/>
              </w:rPr>
              <w:fldChar w:fldCharType="begin"/>
            </w:r>
            <w:r>
              <w:rPr>
                <w:noProof/>
                <w:webHidden/>
              </w:rPr>
              <w:instrText xml:space="preserve"> PAGEREF _Toc176092217 \h </w:instrText>
            </w:r>
            <w:r>
              <w:rPr>
                <w:noProof/>
                <w:webHidden/>
              </w:rPr>
            </w:r>
            <w:r>
              <w:rPr>
                <w:noProof/>
                <w:webHidden/>
              </w:rPr>
              <w:fldChar w:fldCharType="separate"/>
            </w:r>
            <w:r>
              <w:rPr>
                <w:noProof/>
                <w:webHidden/>
              </w:rPr>
              <w:t>1</w:t>
            </w:r>
            <w:r>
              <w:rPr>
                <w:noProof/>
                <w:webHidden/>
              </w:rPr>
              <w:fldChar w:fldCharType="end"/>
            </w:r>
          </w:hyperlink>
        </w:p>
        <w:p w14:paraId="47523432" w14:textId="5C01F4CA" w:rsidR="0083406B" w:rsidRDefault="0083406B">
          <w:pPr>
            <w:pStyle w:val="TOC3"/>
            <w:tabs>
              <w:tab w:val="right" w:leader="dot" w:pos="9016"/>
            </w:tabs>
            <w:rPr>
              <w:noProof/>
              <w:lang w:eastAsia="en-GB"/>
            </w:rPr>
          </w:pPr>
          <w:hyperlink w:anchor="_Toc176092218" w:history="1">
            <w:r w:rsidRPr="008A106C">
              <w:rPr>
                <w:rStyle w:val="Hyperlink"/>
                <w:b/>
                <w:bCs/>
                <w:noProof/>
              </w:rPr>
              <w:t>CLOSE:</w:t>
            </w:r>
            <w:r>
              <w:rPr>
                <w:noProof/>
                <w:webHidden/>
              </w:rPr>
              <w:tab/>
            </w:r>
            <w:r>
              <w:rPr>
                <w:noProof/>
                <w:webHidden/>
              </w:rPr>
              <w:fldChar w:fldCharType="begin"/>
            </w:r>
            <w:r>
              <w:rPr>
                <w:noProof/>
                <w:webHidden/>
              </w:rPr>
              <w:instrText xml:space="preserve"> PAGEREF _Toc176092218 \h </w:instrText>
            </w:r>
            <w:r>
              <w:rPr>
                <w:noProof/>
                <w:webHidden/>
              </w:rPr>
            </w:r>
            <w:r>
              <w:rPr>
                <w:noProof/>
                <w:webHidden/>
              </w:rPr>
              <w:fldChar w:fldCharType="separate"/>
            </w:r>
            <w:r>
              <w:rPr>
                <w:noProof/>
                <w:webHidden/>
              </w:rPr>
              <w:t>5</w:t>
            </w:r>
            <w:r>
              <w:rPr>
                <w:noProof/>
                <w:webHidden/>
              </w:rPr>
              <w:fldChar w:fldCharType="end"/>
            </w:r>
          </w:hyperlink>
        </w:p>
        <w:p w14:paraId="37A9406D" w14:textId="5FC7B418" w:rsidR="0083406B" w:rsidRDefault="0083406B">
          <w:pPr>
            <w:pStyle w:val="TOC3"/>
            <w:tabs>
              <w:tab w:val="right" w:leader="dot" w:pos="9016"/>
            </w:tabs>
            <w:rPr>
              <w:noProof/>
              <w:lang w:eastAsia="en-GB"/>
            </w:rPr>
          </w:pPr>
          <w:hyperlink w:anchor="_Toc176092219" w:history="1">
            <w:r w:rsidRPr="008A106C">
              <w:rPr>
                <w:rStyle w:val="Hyperlink"/>
                <w:b/>
                <w:bCs/>
                <w:noProof/>
              </w:rPr>
              <w:t>YOU AS A PM</w:t>
            </w:r>
            <w:r>
              <w:rPr>
                <w:noProof/>
                <w:webHidden/>
              </w:rPr>
              <w:tab/>
            </w:r>
            <w:r>
              <w:rPr>
                <w:noProof/>
                <w:webHidden/>
              </w:rPr>
              <w:fldChar w:fldCharType="begin"/>
            </w:r>
            <w:r>
              <w:rPr>
                <w:noProof/>
                <w:webHidden/>
              </w:rPr>
              <w:instrText xml:space="preserve"> PAGEREF _Toc176092219 \h </w:instrText>
            </w:r>
            <w:r>
              <w:rPr>
                <w:noProof/>
                <w:webHidden/>
              </w:rPr>
            </w:r>
            <w:r>
              <w:rPr>
                <w:noProof/>
                <w:webHidden/>
              </w:rPr>
              <w:fldChar w:fldCharType="separate"/>
            </w:r>
            <w:r>
              <w:rPr>
                <w:noProof/>
                <w:webHidden/>
              </w:rPr>
              <w:t>6</w:t>
            </w:r>
            <w:r>
              <w:rPr>
                <w:noProof/>
                <w:webHidden/>
              </w:rPr>
              <w:fldChar w:fldCharType="end"/>
            </w:r>
          </w:hyperlink>
        </w:p>
        <w:p w14:paraId="73195C67" w14:textId="2CFC3577" w:rsidR="0083406B" w:rsidRDefault="0083406B">
          <w:pPr>
            <w:pStyle w:val="TOC2"/>
            <w:tabs>
              <w:tab w:val="right" w:leader="dot" w:pos="9016"/>
            </w:tabs>
            <w:rPr>
              <w:noProof/>
              <w:lang w:eastAsia="en-GB"/>
            </w:rPr>
          </w:pPr>
          <w:hyperlink w:anchor="_Toc176092220" w:history="1">
            <w:r w:rsidRPr="008A106C">
              <w:rPr>
                <w:rStyle w:val="Hyperlink"/>
                <w:noProof/>
              </w:rPr>
              <w:t>CONCLUSION</w:t>
            </w:r>
            <w:r>
              <w:rPr>
                <w:noProof/>
                <w:webHidden/>
              </w:rPr>
              <w:tab/>
            </w:r>
            <w:r>
              <w:rPr>
                <w:noProof/>
                <w:webHidden/>
              </w:rPr>
              <w:fldChar w:fldCharType="begin"/>
            </w:r>
            <w:r>
              <w:rPr>
                <w:noProof/>
                <w:webHidden/>
              </w:rPr>
              <w:instrText xml:space="preserve"> PAGEREF _Toc176092220 \h </w:instrText>
            </w:r>
            <w:r>
              <w:rPr>
                <w:noProof/>
                <w:webHidden/>
              </w:rPr>
            </w:r>
            <w:r>
              <w:rPr>
                <w:noProof/>
                <w:webHidden/>
              </w:rPr>
              <w:fldChar w:fldCharType="separate"/>
            </w:r>
            <w:r>
              <w:rPr>
                <w:noProof/>
                <w:webHidden/>
              </w:rPr>
              <w:t>8</w:t>
            </w:r>
            <w:r>
              <w:rPr>
                <w:noProof/>
                <w:webHidden/>
              </w:rPr>
              <w:fldChar w:fldCharType="end"/>
            </w:r>
          </w:hyperlink>
        </w:p>
        <w:p w14:paraId="2EFACE36" w14:textId="0F3B3472" w:rsidR="0083406B" w:rsidRDefault="0083406B">
          <w:pPr>
            <w:pStyle w:val="TOC2"/>
            <w:tabs>
              <w:tab w:val="right" w:leader="dot" w:pos="9016"/>
            </w:tabs>
            <w:rPr>
              <w:noProof/>
              <w:lang w:eastAsia="en-GB"/>
            </w:rPr>
          </w:pPr>
          <w:hyperlink w:anchor="_Toc176092221" w:history="1">
            <w:r w:rsidRPr="008A106C">
              <w:rPr>
                <w:rStyle w:val="Hyperlink"/>
                <w:noProof/>
              </w:rPr>
              <w:t>REFERENCE LIST</w:t>
            </w:r>
            <w:r>
              <w:rPr>
                <w:noProof/>
                <w:webHidden/>
              </w:rPr>
              <w:tab/>
            </w:r>
            <w:r>
              <w:rPr>
                <w:noProof/>
                <w:webHidden/>
              </w:rPr>
              <w:fldChar w:fldCharType="begin"/>
            </w:r>
            <w:r>
              <w:rPr>
                <w:noProof/>
                <w:webHidden/>
              </w:rPr>
              <w:instrText xml:space="preserve"> PAGEREF _Toc176092221 \h </w:instrText>
            </w:r>
            <w:r>
              <w:rPr>
                <w:noProof/>
                <w:webHidden/>
              </w:rPr>
            </w:r>
            <w:r>
              <w:rPr>
                <w:noProof/>
                <w:webHidden/>
              </w:rPr>
              <w:fldChar w:fldCharType="separate"/>
            </w:r>
            <w:r>
              <w:rPr>
                <w:noProof/>
                <w:webHidden/>
              </w:rPr>
              <w:t>9</w:t>
            </w:r>
            <w:r>
              <w:rPr>
                <w:noProof/>
                <w:webHidden/>
              </w:rPr>
              <w:fldChar w:fldCharType="end"/>
            </w:r>
          </w:hyperlink>
        </w:p>
        <w:p w14:paraId="66C5AB95" w14:textId="2F18A81B" w:rsidR="0083406B" w:rsidRDefault="0083406B">
          <w:pPr>
            <w:pStyle w:val="TOC2"/>
            <w:tabs>
              <w:tab w:val="right" w:leader="dot" w:pos="9016"/>
            </w:tabs>
            <w:rPr>
              <w:noProof/>
              <w:lang w:eastAsia="en-GB"/>
            </w:rPr>
          </w:pPr>
          <w:hyperlink w:anchor="_Toc176092222" w:history="1">
            <w:r w:rsidRPr="008A106C">
              <w:rPr>
                <w:rStyle w:val="Hyperlink"/>
                <w:noProof/>
              </w:rPr>
              <w:t>APPENDICES</w:t>
            </w:r>
            <w:r>
              <w:rPr>
                <w:noProof/>
                <w:webHidden/>
              </w:rPr>
              <w:tab/>
            </w:r>
            <w:r>
              <w:rPr>
                <w:noProof/>
                <w:webHidden/>
              </w:rPr>
              <w:fldChar w:fldCharType="begin"/>
            </w:r>
            <w:r>
              <w:rPr>
                <w:noProof/>
                <w:webHidden/>
              </w:rPr>
              <w:instrText xml:space="preserve"> PAGEREF _Toc176092222 \h </w:instrText>
            </w:r>
            <w:r>
              <w:rPr>
                <w:noProof/>
                <w:webHidden/>
              </w:rPr>
            </w:r>
            <w:r>
              <w:rPr>
                <w:noProof/>
                <w:webHidden/>
              </w:rPr>
              <w:fldChar w:fldCharType="separate"/>
            </w:r>
            <w:r>
              <w:rPr>
                <w:noProof/>
                <w:webHidden/>
              </w:rPr>
              <w:t>13</w:t>
            </w:r>
            <w:r>
              <w:rPr>
                <w:noProof/>
                <w:webHidden/>
              </w:rPr>
              <w:fldChar w:fldCharType="end"/>
            </w:r>
          </w:hyperlink>
        </w:p>
        <w:p w14:paraId="75313D0D" w14:textId="48545549" w:rsidR="005922BA" w:rsidRDefault="005922BA">
          <w:r>
            <w:rPr>
              <w:b/>
              <w:bCs/>
            </w:rPr>
            <w:fldChar w:fldCharType="end"/>
          </w:r>
        </w:p>
      </w:sdtContent>
    </w:sdt>
    <w:p w14:paraId="2FCFEBD4" w14:textId="312DE9E8" w:rsidR="002521C6" w:rsidRDefault="002521C6">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p w14:paraId="2B3C9B92" w14:textId="6E812A17" w:rsidR="00822831" w:rsidRDefault="00173FD1" w:rsidP="00173FD1">
      <w:pPr>
        <w:pStyle w:val="Heading1"/>
      </w:pPr>
      <w:bookmarkStart w:id="0" w:name="_Toc176092208"/>
      <w:r>
        <w:lastRenderedPageBreak/>
        <w:t>INTRODUCTION</w:t>
      </w:r>
      <w:bookmarkEnd w:id="0"/>
      <w:r w:rsidR="007E23F3">
        <w:t xml:space="preserve"> </w:t>
      </w:r>
    </w:p>
    <w:p w14:paraId="51981BBC" w14:textId="77777777" w:rsidR="00282A4D" w:rsidRDefault="00422D73" w:rsidP="00125AB1">
      <w:pPr>
        <w:spacing w:line="256" w:lineRule="auto"/>
        <w:rPr>
          <w:rFonts w:ascii="Calibri" w:eastAsia="Calibri" w:hAnsi="Calibri" w:cs="Calibri"/>
          <w:kern w:val="0"/>
          <w:sz w:val="28"/>
          <w:szCs w:val="28"/>
          <w14:ligatures w14:val="none"/>
        </w:rPr>
      </w:pPr>
      <w:r>
        <w:rPr>
          <w:rFonts w:ascii="Calibri" w:eastAsia="Calibri" w:hAnsi="Calibri" w:cs="Calibri"/>
          <w:kern w:val="0"/>
          <w:sz w:val="28"/>
          <w:szCs w:val="28"/>
          <w14:ligatures w14:val="none"/>
        </w:rPr>
        <w:t>The</w:t>
      </w:r>
      <w:r w:rsidR="00125AB1" w:rsidRPr="00125AB1">
        <w:rPr>
          <w:rFonts w:ascii="Calibri" w:eastAsia="Calibri" w:hAnsi="Calibri" w:cs="Calibri"/>
          <w:kern w:val="0"/>
          <w:sz w:val="28"/>
          <w:szCs w:val="28"/>
          <w14:ligatures w14:val="none"/>
        </w:rPr>
        <w:t xml:space="preserve"> Wellness Week </w:t>
      </w:r>
      <w:r>
        <w:rPr>
          <w:rFonts w:ascii="Calibri" w:eastAsia="Calibri" w:hAnsi="Calibri" w:cs="Calibri"/>
          <w:kern w:val="0"/>
          <w:sz w:val="28"/>
          <w:szCs w:val="28"/>
          <w14:ligatures w14:val="none"/>
        </w:rPr>
        <w:t xml:space="preserve">project </w:t>
      </w:r>
      <w:r w:rsidR="00125AB1" w:rsidRPr="00125AB1">
        <w:rPr>
          <w:rFonts w:ascii="Calibri" w:eastAsia="Calibri" w:hAnsi="Calibri" w:cs="Calibri"/>
          <w:kern w:val="0"/>
          <w:sz w:val="28"/>
          <w:szCs w:val="28"/>
          <w14:ligatures w14:val="none"/>
        </w:rPr>
        <w:t xml:space="preserve">is a focused programme designed to improve workers' health and well-being. Even though health and wellbeing are the main goal, these programmes can also significantly affect how efficiently factory floor operations are carried out overall. </w:t>
      </w:r>
      <w:r w:rsidR="00FD2C0B">
        <w:rPr>
          <w:rFonts w:ascii="Calibri" w:eastAsia="Calibri" w:hAnsi="Calibri" w:cs="Calibri"/>
          <w:kern w:val="0"/>
          <w:sz w:val="28"/>
          <w:szCs w:val="28"/>
          <w14:ligatures w14:val="none"/>
        </w:rPr>
        <w:t>Moreover</w:t>
      </w:r>
      <w:r w:rsidR="00F70EE1">
        <w:rPr>
          <w:rFonts w:ascii="Calibri" w:eastAsia="Calibri" w:hAnsi="Calibri" w:cs="Calibri"/>
          <w:kern w:val="0"/>
          <w:sz w:val="28"/>
          <w:szCs w:val="28"/>
          <w14:ligatures w14:val="none"/>
        </w:rPr>
        <w:t>, e</w:t>
      </w:r>
      <w:r w:rsidR="00125AB1" w:rsidRPr="00125AB1">
        <w:rPr>
          <w:rFonts w:ascii="Calibri" w:eastAsia="Calibri" w:hAnsi="Calibri" w:cs="Calibri"/>
          <w:kern w:val="0"/>
          <w:sz w:val="28"/>
          <w:szCs w:val="28"/>
          <w14:ligatures w14:val="none"/>
        </w:rPr>
        <w:t>nhancements in the factory floor design and operational efficiency can be indirectly achieved by Wellness Week by cultivating a healthy, engaged, and motivated workforce</w:t>
      </w:r>
      <w:r w:rsidR="00F70EE1">
        <w:rPr>
          <w:rFonts w:ascii="Calibri" w:eastAsia="Calibri" w:hAnsi="Calibri" w:cs="Calibri"/>
          <w:kern w:val="0"/>
          <w:sz w:val="28"/>
          <w:szCs w:val="28"/>
          <w14:ligatures w14:val="none"/>
        </w:rPr>
        <w:t xml:space="preserve"> </w:t>
      </w:r>
      <w:r w:rsidR="00F70EE1" w:rsidRPr="00F70EE1">
        <w:rPr>
          <w:rFonts w:ascii="Calibri" w:eastAsia="Calibri" w:hAnsi="Calibri" w:cs="Calibri"/>
          <w:kern w:val="0"/>
          <w:sz w:val="28"/>
          <w:szCs w:val="28"/>
          <w14:ligatures w14:val="none"/>
        </w:rPr>
        <w:t>(</w:t>
      </w:r>
      <w:r w:rsidR="00F70EE1" w:rsidRPr="00F70EE1">
        <w:rPr>
          <w:rFonts w:ascii="Calibri" w:eastAsia="Calibri" w:hAnsi="Calibri" w:cs="Calibri"/>
          <w:i/>
          <w:iCs/>
          <w:kern w:val="0"/>
          <w:sz w:val="28"/>
          <w:szCs w:val="28"/>
          <w14:ligatures w14:val="none"/>
        </w:rPr>
        <w:t>Wellness Program Goals and Objectives: The Key to Sucess</w:t>
      </w:r>
      <w:r w:rsidR="00F70EE1" w:rsidRPr="00F70EE1">
        <w:rPr>
          <w:rFonts w:ascii="Calibri" w:eastAsia="Calibri" w:hAnsi="Calibri" w:cs="Calibri"/>
          <w:kern w:val="0"/>
          <w:sz w:val="28"/>
          <w:szCs w:val="28"/>
          <w14:ligatures w14:val="none"/>
        </w:rPr>
        <w:t>, 2023)</w:t>
      </w:r>
      <w:r w:rsidR="00F70EE1">
        <w:rPr>
          <w:rFonts w:ascii="Calibri" w:eastAsia="Calibri" w:hAnsi="Calibri" w:cs="Calibri"/>
          <w:kern w:val="0"/>
          <w:sz w:val="28"/>
          <w:szCs w:val="28"/>
          <w14:ligatures w14:val="none"/>
        </w:rPr>
        <w:t xml:space="preserve">. </w:t>
      </w:r>
    </w:p>
    <w:p w14:paraId="32B5D15D" w14:textId="261E9A47" w:rsidR="004F31A3" w:rsidRDefault="004F31A3" w:rsidP="00125AB1">
      <w:pPr>
        <w:spacing w:line="256" w:lineRule="auto"/>
        <w:rPr>
          <w:rFonts w:ascii="Calibri" w:eastAsia="Calibri" w:hAnsi="Calibri" w:cs="Calibri"/>
          <w:kern w:val="0"/>
          <w:sz w:val="28"/>
          <w:szCs w:val="28"/>
          <w14:ligatures w14:val="none"/>
        </w:rPr>
      </w:pPr>
      <w:r>
        <w:rPr>
          <w:rFonts w:ascii="Calibri" w:eastAsia="Calibri" w:hAnsi="Calibri" w:cs="Calibri"/>
          <w:kern w:val="0"/>
          <w:sz w:val="28"/>
          <w:szCs w:val="28"/>
          <w14:ligatures w14:val="none"/>
        </w:rPr>
        <w:t>Also, i</w:t>
      </w:r>
      <w:r w:rsidR="00125AB1" w:rsidRPr="00125AB1">
        <w:rPr>
          <w:rFonts w:ascii="Calibri" w:eastAsia="Calibri" w:hAnsi="Calibri" w:cs="Calibri"/>
          <w:kern w:val="0"/>
          <w:sz w:val="28"/>
          <w:szCs w:val="28"/>
          <w14:ligatures w14:val="none"/>
        </w:rPr>
        <w:t>n today's corporate environment, a key element of an organization's success is employee wellbeing</w:t>
      </w:r>
      <w:r>
        <w:rPr>
          <w:rFonts w:ascii="Calibri" w:eastAsia="Calibri" w:hAnsi="Calibri" w:cs="Calibri"/>
          <w:kern w:val="0"/>
          <w:sz w:val="28"/>
          <w:szCs w:val="28"/>
          <w14:ligatures w14:val="none"/>
        </w:rPr>
        <w:t xml:space="preserve"> </w:t>
      </w:r>
      <w:r w:rsidR="007F2D06" w:rsidRPr="007F2D06">
        <w:rPr>
          <w:rFonts w:ascii="Calibri" w:eastAsia="Calibri" w:hAnsi="Calibri" w:cs="Calibri"/>
          <w:kern w:val="0"/>
          <w:sz w:val="28"/>
          <w:szCs w:val="28"/>
          <w14:ligatures w14:val="none"/>
        </w:rPr>
        <w:t>(Federowicz &amp; Federowicz, 2024)</w:t>
      </w:r>
      <w:r w:rsidR="007F2D06">
        <w:rPr>
          <w:rFonts w:ascii="Calibri" w:eastAsia="Calibri" w:hAnsi="Calibri" w:cs="Calibri"/>
          <w:kern w:val="0"/>
          <w:sz w:val="28"/>
          <w:szCs w:val="28"/>
          <w14:ligatures w14:val="none"/>
        </w:rPr>
        <w:t xml:space="preserve">. </w:t>
      </w:r>
      <w:r w:rsidR="00125AB1" w:rsidRPr="00125AB1">
        <w:rPr>
          <w:rFonts w:ascii="Calibri" w:eastAsia="Calibri" w:hAnsi="Calibri" w:cs="Calibri"/>
          <w:kern w:val="0"/>
          <w:sz w:val="28"/>
          <w:szCs w:val="28"/>
          <w14:ligatures w14:val="none"/>
        </w:rPr>
        <w:t xml:space="preserve">Given the </w:t>
      </w:r>
      <w:r w:rsidR="00726172" w:rsidRPr="00125AB1">
        <w:rPr>
          <w:rFonts w:ascii="Calibri" w:eastAsia="Calibri" w:hAnsi="Calibri" w:cs="Calibri"/>
          <w:kern w:val="0"/>
          <w:sz w:val="28"/>
          <w:szCs w:val="28"/>
          <w14:ligatures w14:val="none"/>
        </w:rPr>
        <w:t>major influence</w:t>
      </w:r>
      <w:r w:rsidR="00125AB1" w:rsidRPr="00125AB1">
        <w:rPr>
          <w:rFonts w:ascii="Calibri" w:eastAsia="Calibri" w:hAnsi="Calibri" w:cs="Calibri"/>
          <w:kern w:val="0"/>
          <w:sz w:val="28"/>
          <w:szCs w:val="28"/>
          <w14:ligatures w14:val="none"/>
        </w:rPr>
        <w:t xml:space="preserve"> that employee well-being has on output, engagement, and retention, Amazon has launched a comprehensive wellness programme called "Working Well"</w:t>
      </w:r>
      <w:r w:rsidR="00125AB1" w:rsidRPr="00125AB1">
        <w:rPr>
          <w:rFonts w:ascii="Times New Roman" w:eastAsia="Times New Roman" w:hAnsi="Times New Roman" w:cs="Times New Roman"/>
          <w:kern w:val="0"/>
          <w:lang w:eastAsia="en-GB"/>
          <w14:ligatures w14:val="none"/>
        </w:rPr>
        <w:t xml:space="preserve"> </w:t>
      </w:r>
      <w:r w:rsidR="00125AB1" w:rsidRPr="00125AB1">
        <w:rPr>
          <w:rFonts w:ascii="Calibri" w:eastAsia="Calibri" w:hAnsi="Calibri" w:cs="Calibri"/>
          <w:kern w:val="0"/>
          <w:sz w:val="28"/>
          <w:szCs w:val="28"/>
          <w14:ligatures w14:val="none"/>
        </w:rPr>
        <w:t>(Menickella, 2024). With this effort,</w:t>
      </w:r>
      <w:r w:rsidR="00A07B04">
        <w:rPr>
          <w:rFonts w:ascii="Calibri" w:eastAsia="Calibri" w:hAnsi="Calibri" w:cs="Calibri"/>
          <w:kern w:val="0"/>
          <w:sz w:val="28"/>
          <w:szCs w:val="28"/>
          <w14:ligatures w14:val="none"/>
        </w:rPr>
        <w:t xml:space="preserve"> </w:t>
      </w:r>
      <w:r w:rsidR="00125AB1" w:rsidRPr="00125AB1">
        <w:rPr>
          <w:rFonts w:ascii="Calibri" w:eastAsia="Calibri" w:hAnsi="Calibri" w:cs="Calibri"/>
          <w:kern w:val="0"/>
          <w:sz w:val="28"/>
          <w:szCs w:val="28"/>
          <w14:ligatures w14:val="none"/>
        </w:rPr>
        <w:t>enormous staff will have better physical, emotional, and financial wellness, which is in line with the company's goal of being one of the safest places to work.</w:t>
      </w:r>
    </w:p>
    <w:p w14:paraId="4D7C1B8E" w14:textId="042DAE3C" w:rsidR="00125AB1" w:rsidRPr="00125AB1" w:rsidRDefault="00125AB1" w:rsidP="00125AB1">
      <w:pPr>
        <w:spacing w:line="256" w:lineRule="auto"/>
        <w:rPr>
          <w:rFonts w:ascii="Calibri" w:eastAsia="Calibri" w:hAnsi="Calibri" w:cs="Calibri"/>
          <w:kern w:val="0"/>
          <w:sz w:val="28"/>
          <w:szCs w:val="28"/>
          <w14:ligatures w14:val="none"/>
        </w:rPr>
      </w:pPr>
      <w:r w:rsidRPr="00125AB1">
        <w:rPr>
          <w:rFonts w:ascii="Calibri" w:eastAsia="Calibri" w:hAnsi="Calibri" w:cs="Calibri"/>
          <w:kern w:val="0"/>
          <w:sz w:val="28"/>
          <w:szCs w:val="28"/>
          <w14:ligatures w14:val="none"/>
        </w:rPr>
        <w:t>According to</w:t>
      </w:r>
      <w:r w:rsidRPr="00125AB1">
        <w:rPr>
          <w:rFonts w:ascii="Times New Roman" w:eastAsia="Times New Roman" w:hAnsi="Times New Roman" w:cs="Times New Roman"/>
          <w:kern w:val="0"/>
          <w:lang w:eastAsia="en-GB"/>
          <w14:ligatures w14:val="none"/>
        </w:rPr>
        <w:t xml:space="preserve"> </w:t>
      </w:r>
      <w:r w:rsidRPr="00125AB1">
        <w:rPr>
          <w:rFonts w:ascii="Calibri" w:eastAsia="Times New Roman" w:hAnsi="Calibri" w:cs="Calibri"/>
          <w:kern w:val="0"/>
          <w:sz w:val="28"/>
          <w:szCs w:val="28"/>
          <w:lang w:eastAsia="en-GB"/>
          <w14:ligatures w14:val="none"/>
        </w:rPr>
        <w:t>Kraus (2021)</w:t>
      </w:r>
      <w:r w:rsidRPr="00125AB1">
        <w:rPr>
          <w:rFonts w:ascii="Calibri" w:eastAsia="Calibri" w:hAnsi="Calibri" w:cs="Calibri"/>
          <w:kern w:val="0"/>
          <w:sz w:val="28"/>
          <w:szCs w:val="28"/>
          <w14:ligatures w14:val="none"/>
        </w:rPr>
        <w:t>, with a goal of halving the rate of reportable injuries by 2025, Working Well, a $300 million investment in safety and wellness initiatives, was introduced in 2021. The program's many elements, which are all intended to assist staff members in recharging and regaining energy, including mindfulness exercises, ergonomic upgrades, health education, and support for healthy eating</w:t>
      </w:r>
      <w:r w:rsidRPr="00125AB1">
        <w:rPr>
          <w:rFonts w:ascii="Times New Roman" w:eastAsia="Times New Roman" w:hAnsi="Times New Roman" w:cs="Times New Roman"/>
          <w:kern w:val="0"/>
          <w:lang w:eastAsia="en-GB"/>
          <w14:ligatures w14:val="none"/>
        </w:rPr>
        <w:t xml:space="preserve"> </w:t>
      </w:r>
      <w:r w:rsidRPr="00125AB1">
        <w:rPr>
          <w:rFonts w:ascii="Calibri" w:eastAsia="Calibri" w:hAnsi="Calibri" w:cs="Calibri"/>
          <w:kern w:val="0"/>
          <w:sz w:val="28"/>
          <w:szCs w:val="28"/>
          <w14:ligatures w14:val="none"/>
        </w:rPr>
        <w:t>(Amazon, 2021).</w:t>
      </w:r>
    </w:p>
    <w:p w14:paraId="2D39EC3B" w14:textId="73BDA4A8" w:rsidR="00125AB1" w:rsidRDefault="00125AB1" w:rsidP="00125AB1">
      <w:pPr>
        <w:spacing w:line="256" w:lineRule="auto"/>
        <w:rPr>
          <w:rFonts w:ascii="Calibri" w:eastAsia="Calibri" w:hAnsi="Calibri" w:cs="Calibri"/>
          <w:kern w:val="0"/>
          <w:sz w:val="28"/>
          <w:szCs w:val="28"/>
          <w14:ligatures w14:val="none"/>
        </w:rPr>
      </w:pPr>
      <w:r w:rsidRPr="00125AB1">
        <w:rPr>
          <w:rFonts w:ascii="Calibri" w:eastAsia="Calibri" w:hAnsi="Calibri" w:cs="Calibri"/>
          <w:kern w:val="0"/>
          <w:sz w:val="28"/>
          <w:szCs w:val="28"/>
          <w14:ligatures w14:val="none"/>
        </w:rPr>
        <w:t xml:space="preserve">A summary of the Wellness Week project will be given in this report, together with information on its goals, essential elements, methods of execution, and expected results. This paper attempts to provide insightful analysis of Amazon's approach to employee wellness </w:t>
      </w:r>
      <w:r w:rsidR="00A8614C" w:rsidRPr="00125AB1">
        <w:rPr>
          <w:rFonts w:ascii="Calibri" w:eastAsia="Calibri" w:hAnsi="Calibri" w:cs="Calibri"/>
          <w:kern w:val="0"/>
          <w:sz w:val="28"/>
          <w:szCs w:val="28"/>
          <w14:ligatures w14:val="none"/>
        </w:rPr>
        <w:t>to</w:t>
      </w:r>
      <w:r w:rsidRPr="00125AB1">
        <w:rPr>
          <w:rFonts w:ascii="Calibri" w:eastAsia="Calibri" w:hAnsi="Calibri" w:cs="Calibri"/>
          <w:kern w:val="0"/>
          <w:sz w:val="28"/>
          <w:szCs w:val="28"/>
          <w14:ligatures w14:val="none"/>
        </w:rPr>
        <w:t xml:space="preserve"> help big businesses better support their workers' overall health and well-being and eventually develop a happier, more productive workforce.</w:t>
      </w:r>
    </w:p>
    <w:p w14:paraId="0D98856A" w14:textId="77777777" w:rsidR="005F7DA8" w:rsidRDefault="005F7DA8" w:rsidP="00125AB1">
      <w:pPr>
        <w:spacing w:line="256" w:lineRule="auto"/>
        <w:rPr>
          <w:rFonts w:ascii="Calibri" w:eastAsia="Calibri" w:hAnsi="Calibri" w:cs="Calibri"/>
          <w:kern w:val="0"/>
          <w:sz w:val="28"/>
          <w:szCs w:val="28"/>
          <w14:ligatures w14:val="none"/>
        </w:rPr>
      </w:pPr>
    </w:p>
    <w:p w14:paraId="54293E14" w14:textId="77777777" w:rsidR="007E23F3" w:rsidRPr="007E23F3" w:rsidRDefault="007E23F3" w:rsidP="007E23F3"/>
    <w:p w14:paraId="03128201" w14:textId="45465F8B" w:rsidR="00173FD1" w:rsidRPr="004C4E42" w:rsidRDefault="00173FD1" w:rsidP="00173FD1">
      <w:pPr>
        <w:pStyle w:val="Heading2"/>
        <w:rPr>
          <w:b/>
          <w:bCs/>
        </w:rPr>
      </w:pPr>
      <w:bookmarkStart w:id="1" w:name="_Toc176092209"/>
      <w:r w:rsidRPr="004C4E42">
        <w:rPr>
          <w:b/>
          <w:bCs/>
        </w:rPr>
        <w:lastRenderedPageBreak/>
        <w:t>TOOLS &amp; TECHNIQUES</w:t>
      </w:r>
      <w:r w:rsidR="0081207E" w:rsidRPr="004C4E42">
        <w:rPr>
          <w:b/>
          <w:bCs/>
        </w:rPr>
        <w:t xml:space="preserve"> </w:t>
      </w:r>
      <w:r w:rsidR="007F1012" w:rsidRPr="004C4E42">
        <w:rPr>
          <w:b/>
          <w:bCs/>
        </w:rPr>
        <w:t>Although</w:t>
      </w:r>
      <w:bookmarkEnd w:id="1"/>
    </w:p>
    <w:p w14:paraId="3B5C2517" w14:textId="49B4A817" w:rsidR="00173FD1" w:rsidRDefault="00173FD1" w:rsidP="00173FD1">
      <w:pPr>
        <w:pStyle w:val="Heading3"/>
      </w:pPr>
      <w:bookmarkStart w:id="2" w:name="_Toc176092210"/>
      <w:r>
        <w:t>WATERFALL</w:t>
      </w:r>
      <w:bookmarkEnd w:id="2"/>
    </w:p>
    <w:p w14:paraId="017FD101" w14:textId="0B868D99" w:rsidR="00123790" w:rsidRPr="00123790" w:rsidRDefault="00B73EF6" w:rsidP="00123790">
      <w:pPr>
        <w:rPr>
          <w:rFonts w:ascii="Calibri" w:hAnsi="Calibri" w:cs="Calibri"/>
          <w:sz w:val="28"/>
          <w:szCs w:val="28"/>
        </w:rPr>
      </w:pPr>
      <w:r w:rsidRPr="00B73EF6">
        <w:rPr>
          <w:rFonts w:ascii="Calibri" w:hAnsi="Calibri" w:cs="Calibri"/>
          <w:sz w:val="28"/>
          <w:szCs w:val="28"/>
        </w:rPr>
        <w:t>Winston W. Royce founded the Waterfall method in 1970. It is organised into five phases of management, each of which cannot move forward without a deliverable from the phase before it</w:t>
      </w:r>
      <w:r w:rsidR="00123790">
        <w:rPr>
          <w:rFonts w:ascii="Calibri" w:hAnsi="Calibri" w:cs="Calibri"/>
          <w:sz w:val="28"/>
          <w:szCs w:val="28"/>
        </w:rPr>
        <w:t xml:space="preserve"> </w:t>
      </w:r>
      <w:r w:rsidR="00123790" w:rsidRPr="00123790">
        <w:rPr>
          <w:rFonts w:ascii="Calibri" w:hAnsi="Calibri" w:cs="Calibri"/>
          <w:sz w:val="28"/>
          <w:szCs w:val="28"/>
        </w:rPr>
        <w:t>(Adam, 2021)</w:t>
      </w:r>
      <w:r w:rsidR="00123790">
        <w:rPr>
          <w:rFonts w:ascii="Calibri" w:hAnsi="Calibri" w:cs="Calibri"/>
          <w:sz w:val="28"/>
          <w:szCs w:val="28"/>
        </w:rPr>
        <w:t>.</w:t>
      </w:r>
    </w:p>
    <w:p w14:paraId="1F2F7000" w14:textId="5E32FDCA" w:rsidR="007F0F31" w:rsidRDefault="007F0F31" w:rsidP="007F0F31">
      <w:pPr>
        <w:rPr>
          <w:rFonts w:ascii="Calibri" w:hAnsi="Calibri" w:cs="Calibri"/>
          <w:sz w:val="28"/>
          <w:szCs w:val="28"/>
        </w:rPr>
      </w:pPr>
      <w:r w:rsidRPr="007F0F31">
        <w:rPr>
          <w:rFonts w:ascii="Calibri" w:hAnsi="Calibri" w:cs="Calibri"/>
          <w:sz w:val="28"/>
          <w:szCs w:val="28"/>
        </w:rPr>
        <w:t>A project is mapped out using waterfall project management into a series of distinct, sequential phases, with each new phase starting only after the preceding one is finished</w:t>
      </w:r>
      <w:r w:rsidR="007F26DA">
        <w:rPr>
          <w:rFonts w:ascii="Calibri" w:hAnsi="Calibri" w:cs="Calibri"/>
          <w:sz w:val="28"/>
          <w:szCs w:val="28"/>
        </w:rPr>
        <w:t xml:space="preserve"> </w:t>
      </w:r>
      <w:r w:rsidR="007F26DA" w:rsidRPr="007F26DA">
        <w:rPr>
          <w:rFonts w:ascii="Calibri" w:hAnsi="Calibri" w:cs="Calibri"/>
          <w:sz w:val="28"/>
          <w:szCs w:val="28"/>
        </w:rPr>
        <w:t>(Laoyan, 2024)</w:t>
      </w:r>
      <w:r w:rsidR="007F26DA">
        <w:rPr>
          <w:rFonts w:ascii="Calibri" w:hAnsi="Calibri" w:cs="Calibri"/>
          <w:sz w:val="28"/>
          <w:szCs w:val="28"/>
        </w:rPr>
        <w:t xml:space="preserve">. </w:t>
      </w:r>
      <w:r w:rsidRPr="007F0F31">
        <w:rPr>
          <w:rFonts w:ascii="Calibri" w:hAnsi="Calibri" w:cs="Calibri"/>
          <w:sz w:val="28"/>
          <w:szCs w:val="28"/>
        </w:rPr>
        <w:t>Because of this systematic process, it is not recommended to go back and change a phase.</w:t>
      </w:r>
    </w:p>
    <w:p w14:paraId="15A5C7A8" w14:textId="1D9BD114" w:rsidR="00243F84" w:rsidRDefault="00243F84" w:rsidP="00243F84">
      <w:pPr>
        <w:rPr>
          <w:rFonts w:ascii="Calibri" w:hAnsi="Calibri" w:cs="Calibri"/>
          <w:sz w:val="28"/>
          <w:szCs w:val="28"/>
        </w:rPr>
      </w:pPr>
      <w:r w:rsidRPr="00243F84">
        <w:rPr>
          <w:rFonts w:ascii="Calibri" w:hAnsi="Calibri" w:cs="Calibri"/>
          <w:sz w:val="28"/>
          <w:szCs w:val="28"/>
        </w:rPr>
        <w:t>For organised, methodical project management, there is the Waterfall methodology. Although it provides precise instructions and documentation, projects with clearly defined needs and few expected modifications are the best candidates for this approach</w:t>
      </w:r>
      <w:r w:rsidR="00F1175F">
        <w:rPr>
          <w:rFonts w:ascii="Calibri" w:hAnsi="Calibri" w:cs="Calibri"/>
          <w:sz w:val="28"/>
          <w:szCs w:val="28"/>
        </w:rPr>
        <w:t xml:space="preserve"> </w:t>
      </w:r>
      <w:r w:rsidR="00F1175F" w:rsidRPr="00F1175F">
        <w:rPr>
          <w:rFonts w:ascii="Calibri" w:hAnsi="Calibri" w:cs="Calibri"/>
          <w:sz w:val="28"/>
          <w:szCs w:val="28"/>
        </w:rPr>
        <w:t>(Matte, 2023)</w:t>
      </w:r>
      <w:r w:rsidR="00F1175F">
        <w:rPr>
          <w:rFonts w:ascii="Calibri" w:hAnsi="Calibri" w:cs="Calibri"/>
          <w:sz w:val="28"/>
          <w:szCs w:val="28"/>
        </w:rPr>
        <w:t xml:space="preserve">. </w:t>
      </w:r>
      <w:r w:rsidRPr="00243F84">
        <w:rPr>
          <w:rFonts w:ascii="Calibri" w:hAnsi="Calibri" w:cs="Calibri"/>
          <w:sz w:val="28"/>
          <w:szCs w:val="28"/>
        </w:rPr>
        <w:t>It can provide a seamless, organised approach for a Wellness Week project from conception to completion and assessment.</w:t>
      </w:r>
    </w:p>
    <w:p w14:paraId="2583DFA0" w14:textId="0605ED53" w:rsidR="00BC15D1" w:rsidRDefault="00BC15D1" w:rsidP="00911762">
      <w:pPr>
        <w:spacing w:after="0"/>
        <w:rPr>
          <w:rFonts w:ascii="Calibri" w:hAnsi="Calibri" w:cs="Calibri"/>
          <w:b/>
          <w:bCs/>
          <w:sz w:val="28"/>
          <w:szCs w:val="28"/>
        </w:rPr>
      </w:pPr>
      <w:r w:rsidRPr="00BC15D1">
        <w:rPr>
          <w:rFonts w:ascii="Calibri" w:hAnsi="Calibri" w:cs="Calibri"/>
          <w:b/>
          <w:bCs/>
          <w:sz w:val="28"/>
          <w:szCs w:val="28"/>
        </w:rPr>
        <w:t>Advantages of the Waterfall Methodology</w:t>
      </w:r>
    </w:p>
    <w:p w14:paraId="7EF6806E" w14:textId="60CC9570" w:rsidR="00A7138F" w:rsidRPr="00A7138F" w:rsidRDefault="00911762" w:rsidP="00A7138F">
      <w:pPr>
        <w:spacing w:after="0"/>
        <w:rPr>
          <w:rFonts w:ascii="Calibri" w:hAnsi="Calibri" w:cs="Calibri"/>
          <w:sz w:val="28"/>
          <w:szCs w:val="28"/>
        </w:rPr>
      </w:pPr>
      <w:r>
        <w:rPr>
          <w:rFonts w:ascii="Calibri" w:hAnsi="Calibri" w:cs="Calibri"/>
          <w:sz w:val="28"/>
          <w:szCs w:val="28"/>
        </w:rPr>
        <w:t>-</w:t>
      </w:r>
      <w:r w:rsidR="00E35317">
        <w:rPr>
          <w:rFonts w:ascii="Calibri" w:hAnsi="Calibri" w:cs="Calibri"/>
          <w:sz w:val="28"/>
          <w:szCs w:val="28"/>
        </w:rPr>
        <w:t xml:space="preserve"> </w:t>
      </w:r>
      <w:r w:rsidRPr="00911762">
        <w:rPr>
          <w:rFonts w:ascii="Calibri" w:hAnsi="Calibri" w:cs="Calibri"/>
          <w:sz w:val="28"/>
          <w:szCs w:val="28"/>
        </w:rPr>
        <w:t xml:space="preserve">Documentation: The thorough documentation produced at every stage </w:t>
      </w:r>
      <w:r w:rsidR="00E35317" w:rsidRPr="00911762">
        <w:rPr>
          <w:rFonts w:ascii="Calibri" w:hAnsi="Calibri" w:cs="Calibri"/>
          <w:sz w:val="28"/>
          <w:szCs w:val="28"/>
        </w:rPr>
        <w:t>aid</w:t>
      </w:r>
      <w:r w:rsidRPr="00911762">
        <w:rPr>
          <w:rFonts w:ascii="Calibri" w:hAnsi="Calibri" w:cs="Calibri"/>
          <w:sz w:val="28"/>
          <w:szCs w:val="28"/>
        </w:rPr>
        <w:t xml:space="preserve"> in future initiatives and serves as a clear point of reference for stakeholders</w:t>
      </w:r>
      <w:r w:rsidR="00A7138F">
        <w:rPr>
          <w:rFonts w:ascii="Calibri" w:hAnsi="Calibri" w:cs="Calibri"/>
          <w:sz w:val="28"/>
          <w:szCs w:val="28"/>
        </w:rPr>
        <w:t xml:space="preserve"> </w:t>
      </w:r>
      <w:r w:rsidR="00A7138F" w:rsidRPr="00A7138F">
        <w:rPr>
          <w:rFonts w:ascii="Calibri" w:hAnsi="Calibri" w:cs="Calibri"/>
          <w:sz w:val="28"/>
          <w:szCs w:val="28"/>
        </w:rPr>
        <w:t>(Sandhu, 2022)</w:t>
      </w:r>
      <w:r w:rsidR="00A7138F">
        <w:rPr>
          <w:rFonts w:ascii="Calibri" w:hAnsi="Calibri" w:cs="Calibri"/>
          <w:sz w:val="28"/>
          <w:szCs w:val="28"/>
        </w:rPr>
        <w:t>.</w:t>
      </w:r>
    </w:p>
    <w:p w14:paraId="6FDE88CA" w14:textId="7832680E" w:rsidR="00E35317" w:rsidRPr="00E35317" w:rsidRDefault="00E35317" w:rsidP="001178AB">
      <w:pPr>
        <w:spacing w:after="0"/>
        <w:rPr>
          <w:rFonts w:ascii="Calibri" w:hAnsi="Calibri" w:cs="Calibri"/>
          <w:sz w:val="28"/>
          <w:szCs w:val="28"/>
        </w:rPr>
      </w:pPr>
      <w:r>
        <w:rPr>
          <w:rFonts w:ascii="Calibri" w:hAnsi="Calibri" w:cs="Calibri"/>
          <w:sz w:val="28"/>
          <w:szCs w:val="28"/>
        </w:rPr>
        <w:t xml:space="preserve">- </w:t>
      </w:r>
      <w:r w:rsidRPr="00E35317">
        <w:rPr>
          <w:rFonts w:ascii="Calibri" w:hAnsi="Calibri" w:cs="Calibri"/>
          <w:sz w:val="28"/>
          <w:szCs w:val="28"/>
        </w:rPr>
        <w:t>Defined Requirements: There is less uncertainty and less modification throughout the project because requirements are gathered and authorised in advance.</w:t>
      </w:r>
    </w:p>
    <w:p w14:paraId="427CB87F" w14:textId="62DA4E22" w:rsidR="001178AB" w:rsidRPr="001178AB" w:rsidRDefault="001178AB" w:rsidP="00386A0A">
      <w:pPr>
        <w:spacing w:after="0"/>
        <w:rPr>
          <w:rFonts w:ascii="Calibri" w:hAnsi="Calibri" w:cs="Calibri"/>
          <w:sz w:val="28"/>
          <w:szCs w:val="28"/>
        </w:rPr>
      </w:pPr>
      <w:r>
        <w:rPr>
          <w:rFonts w:ascii="Calibri" w:hAnsi="Calibri" w:cs="Calibri"/>
          <w:sz w:val="28"/>
          <w:szCs w:val="28"/>
        </w:rPr>
        <w:t xml:space="preserve">- </w:t>
      </w:r>
      <w:r w:rsidRPr="001178AB">
        <w:rPr>
          <w:rFonts w:ascii="Calibri" w:hAnsi="Calibri" w:cs="Calibri"/>
          <w:sz w:val="28"/>
          <w:szCs w:val="28"/>
        </w:rPr>
        <w:t>Simple Progress Tracking: As the project progresses through each phase, scheduling and resource management become easier.</w:t>
      </w:r>
    </w:p>
    <w:p w14:paraId="1A7487F2" w14:textId="6BDB70D7" w:rsidR="00386A0A" w:rsidRPr="00386A0A" w:rsidRDefault="00386A0A" w:rsidP="00386A0A">
      <w:pPr>
        <w:spacing w:after="120"/>
        <w:rPr>
          <w:rFonts w:ascii="Calibri" w:hAnsi="Calibri" w:cs="Calibri"/>
          <w:sz w:val="28"/>
          <w:szCs w:val="28"/>
        </w:rPr>
      </w:pPr>
      <w:r>
        <w:rPr>
          <w:rFonts w:ascii="Calibri" w:hAnsi="Calibri" w:cs="Calibri"/>
          <w:sz w:val="28"/>
          <w:szCs w:val="28"/>
        </w:rPr>
        <w:t xml:space="preserve">- </w:t>
      </w:r>
      <w:r w:rsidRPr="00386A0A">
        <w:rPr>
          <w:rFonts w:ascii="Calibri" w:hAnsi="Calibri" w:cs="Calibri"/>
          <w:sz w:val="28"/>
          <w:szCs w:val="28"/>
        </w:rPr>
        <w:t>Unambiguous Structure: The project's phase-by-phase development guarantees that every facet has been carefully considered and carried out.</w:t>
      </w:r>
    </w:p>
    <w:p w14:paraId="07D24F16" w14:textId="793149EB" w:rsidR="00601B22" w:rsidRPr="007F0F31" w:rsidRDefault="00B10F60" w:rsidP="00601B22">
      <w:pPr>
        <w:rPr>
          <w:rFonts w:ascii="Calibri" w:hAnsi="Calibri" w:cs="Calibri"/>
          <w:sz w:val="28"/>
          <w:szCs w:val="28"/>
        </w:rPr>
      </w:pPr>
      <w:r w:rsidRPr="00B10F60">
        <w:rPr>
          <w:rFonts w:ascii="Calibri" w:hAnsi="Calibri" w:cs="Calibri"/>
          <w:b/>
          <w:bCs/>
          <w:sz w:val="28"/>
          <w:szCs w:val="28"/>
        </w:rPr>
        <w:t>Drawbacks of the Waterfall Approach</w:t>
      </w:r>
      <w:r w:rsidRPr="00B10F60">
        <w:rPr>
          <w:rFonts w:ascii="Calibri" w:hAnsi="Calibri" w:cs="Calibri"/>
          <w:sz w:val="28"/>
          <w:szCs w:val="28"/>
        </w:rPr>
        <w:br/>
      </w:r>
      <w:r w:rsidR="007C42FA">
        <w:rPr>
          <w:rFonts w:ascii="Calibri" w:hAnsi="Calibri" w:cs="Calibri"/>
          <w:sz w:val="28"/>
          <w:szCs w:val="28"/>
        </w:rPr>
        <w:t xml:space="preserve">- </w:t>
      </w:r>
      <w:r w:rsidRPr="00B10F60">
        <w:rPr>
          <w:rFonts w:ascii="Calibri" w:hAnsi="Calibri" w:cs="Calibri"/>
          <w:sz w:val="28"/>
          <w:szCs w:val="28"/>
        </w:rPr>
        <w:t>Lack of flexibility: Once the project has begun, it will be challenging to implement adjustments due to the inflexible framework</w:t>
      </w:r>
      <w:r w:rsidR="002F5786">
        <w:rPr>
          <w:rFonts w:ascii="Calibri" w:hAnsi="Calibri" w:cs="Calibri"/>
          <w:sz w:val="28"/>
          <w:szCs w:val="28"/>
        </w:rPr>
        <w:t xml:space="preserve"> </w:t>
      </w:r>
      <w:r w:rsidR="002F5786" w:rsidRPr="002F5786">
        <w:rPr>
          <w:rFonts w:ascii="Calibri" w:hAnsi="Calibri" w:cs="Calibri"/>
          <w:sz w:val="28"/>
          <w:szCs w:val="28"/>
        </w:rPr>
        <w:t>(Raymond, 2023)</w:t>
      </w:r>
      <w:r w:rsidR="002A7234">
        <w:rPr>
          <w:rFonts w:ascii="Calibri" w:hAnsi="Calibri" w:cs="Calibri"/>
          <w:sz w:val="28"/>
          <w:szCs w:val="28"/>
        </w:rPr>
        <w:t>.</w:t>
      </w:r>
      <w:r w:rsidR="00012866">
        <w:rPr>
          <w:rFonts w:ascii="Calibri" w:hAnsi="Calibri" w:cs="Calibri"/>
          <w:sz w:val="28"/>
          <w:szCs w:val="28"/>
        </w:rPr>
        <w:t xml:space="preserve"> </w:t>
      </w:r>
      <w:r w:rsidRPr="00B10F60">
        <w:rPr>
          <w:rFonts w:ascii="Calibri" w:hAnsi="Calibri" w:cs="Calibri"/>
          <w:sz w:val="28"/>
          <w:szCs w:val="28"/>
        </w:rPr>
        <w:t>This can become an issue if further specifications are needed.</w:t>
      </w:r>
      <w:r w:rsidRPr="00B10F60">
        <w:rPr>
          <w:rFonts w:ascii="Calibri" w:hAnsi="Calibri" w:cs="Calibri"/>
          <w:sz w:val="28"/>
          <w:szCs w:val="28"/>
        </w:rPr>
        <w:br/>
      </w:r>
      <w:r w:rsidR="007C42FA">
        <w:rPr>
          <w:rFonts w:ascii="Calibri" w:hAnsi="Calibri" w:cs="Calibri"/>
          <w:sz w:val="28"/>
          <w:szCs w:val="28"/>
        </w:rPr>
        <w:t xml:space="preserve">- </w:t>
      </w:r>
      <w:r w:rsidRPr="00B10F60">
        <w:rPr>
          <w:rFonts w:ascii="Calibri" w:hAnsi="Calibri" w:cs="Calibri"/>
          <w:sz w:val="28"/>
          <w:szCs w:val="28"/>
        </w:rPr>
        <w:t>Risk of Delays: Because phases are interdependent, problems in one can potentially cause delays in the other phases as well as the overall project.</w:t>
      </w:r>
      <w:r w:rsidRPr="00B10F60">
        <w:rPr>
          <w:rFonts w:ascii="Calibri" w:hAnsi="Calibri" w:cs="Calibri"/>
          <w:sz w:val="28"/>
          <w:szCs w:val="28"/>
        </w:rPr>
        <w:br/>
      </w:r>
      <w:r w:rsidR="007C42FA">
        <w:rPr>
          <w:rFonts w:ascii="Calibri" w:hAnsi="Calibri" w:cs="Calibri"/>
          <w:sz w:val="28"/>
          <w:szCs w:val="28"/>
        </w:rPr>
        <w:lastRenderedPageBreak/>
        <w:t xml:space="preserve">- </w:t>
      </w:r>
      <w:r w:rsidRPr="00B10F60">
        <w:rPr>
          <w:rFonts w:ascii="Calibri" w:hAnsi="Calibri" w:cs="Calibri"/>
          <w:sz w:val="28"/>
          <w:szCs w:val="28"/>
        </w:rPr>
        <w:t>Late Testing: Since testing usually takes place after implementation, fixing any flaws found after the fact may be expensive and time-consuming.</w:t>
      </w:r>
    </w:p>
    <w:p w14:paraId="202745A2" w14:textId="77777777" w:rsidR="00595738" w:rsidRDefault="00595738" w:rsidP="00595738">
      <w:pPr>
        <w:pStyle w:val="Heading3"/>
      </w:pPr>
      <w:bookmarkStart w:id="3" w:name="_Toc176092211"/>
      <w:r>
        <w:t>AGILE</w:t>
      </w:r>
      <w:bookmarkEnd w:id="3"/>
    </w:p>
    <w:p w14:paraId="1DA718D1" w14:textId="60E98920" w:rsidR="00595738" w:rsidRDefault="00595738" w:rsidP="00595738">
      <w:pPr>
        <w:rPr>
          <w:rFonts w:ascii="Calibri" w:hAnsi="Calibri" w:cs="Calibri"/>
          <w:sz w:val="28"/>
          <w:szCs w:val="28"/>
        </w:rPr>
      </w:pPr>
      <w:r w:rsidRPr="001E2DF4">
        <w:rPr>
          <w:rFonts w:ascii="Calibri" w:hAnsi="Calibri" w:cs="Calibri"/>
          <w:sz w:val="28"/>
          <w:szCs w:val="28"/>
        </w:rPr>
        <w:t xml:space="preserve">The waterfall process is </w:t>
      </w:r>
      <w:r w:rsidR="00A8614C" w:rsidRPr="001E2DF4">
        <w:rPr>
          <w:rFonts w:ascii="Calibri" w:hAnsi="Calibri" w:cs="Calibri"/>
          <w:sz w:val="28"/>
          <w:szCs w:val="28"/>
        </w:rPr>
        <w:t>different</w:t>
      </w:r>
      <w:r w:rsidRPr="001E2DF4">
        <w:rPr>
          <w:rFonts w:ascii="Calibri" w:hAnsi="Calibri" w:cs="Calibri"/>
          <w:sz w:val="28"/>
          <w:szCs w:val="28"/>
        </w:rPr>
        <w:t xml:space="preserve"> from the </w:t>
      </w:r>
      <w:r>
        <w:rPr>
          <w:rFonts w:ascii="Calibri" w:hAnsi="Calibri" w:cs="Calibri"/>
          <w:b/>
          <w:bCs/>
          <w:sz w:val="28"/>
          <w:szCs w:val="28"/>
        </w:rPr>
        <w:t>A</w:t>
      </w:r>
      <w:r w:rsidRPr="001E2DF4">
        <w:rPr>
          <w:rFonts w:ascii="Calibri" w:hAnsi="Calibri" w:cs="Calibri"/>
          <w:b/>
          <w:bCs/>
          <w:sz w:val="28"/>
          <w:szCs w:val="28"/>
        </w:rPr>
        <w:t>gile</w:t>
      </w:r>
      <w:r w:rsidRPr="001E2DF4">
        <w:rPr>
          <w:rFonts w:ascii="Calibri" w:hAnsi="Calibri" w:cs="Calibri"/>
          <w:sz w:val="28"/>
          <w:szCs w:val="28"/>
        </w:rPr>
        <w:t xml:space="preserve"> methodology. The need of adaptability and delivery speed has increased.</w:t>
      </w:r>
      <w:r>
        <w:rPr>
          <w:rFonts w:ascii="Calibri" w:hAnsi="Calibri" w:cs="Calibri"/>
          <w:sz w:val="28"/>
          <w:szCs w:val="28"/>
        </w:rPr>
        <w:t xml:space="preserve"> </w:t>
      </w:r>
      <w:r w:rsidRPr="00982C00">
        <w:rPr>
          <w:rFonts w:ascii="Calibri" w:hAnsi="Calibri" w:cs="Calibri"/>
          <w:sz w:val="28"/>
          <w:szCs w:val="28"/>
        </w:rPr>
        <w:t>The agile methodology is a structured approach to project management that breaks down large projects into smaller, more manageable phases while emphasising ongoing improvement</w:t>
      </w:r>
      <w:r>
        <w:rPr>
          <w:rFonts w:ascii="Calibri" w:hAnsi="Calibri" w:cs="Calibri"/>
          <w:sz w:val="28"/>
          <w:szCs w:val="28"/>
        </w:rPr>
        <w:t xml:space="preserve"> </w:t>
      </w:r>
      <w:r w:rsidRPr="00AD47CF">
        <w:rPr>
          <w:rFonts w:ascii="Calibri" w:hAnsi="Calibri" w:cs="Calibri"/>
          <w:sz w:val="28"/>
          <w:szCs w:val="28"/>
        </w:rPr>
        <w:t>(Laoyan, 2024a)</w:t>
      </w:r>
      <w:r>
        <w:rPr>
          <w:rFonts w:ascii="Calibri" w:hAnsi="Calibri" w:cs="Calibri"/>
          <w:sz w:val="28"/>
          <w:szCs w:val="28"/>
        </w:rPr>
        <w:t xml:space="preserve">. </w:t>
      </w:r>
      <w:r w:rsidRPr="00982C00">
        <w:rPr>
          <w:rFonts w:ascii="Calibri" w:hAnsi="Calibri" w:cs="Calibri"/>
          <w:sz w:val="28"/>
          <w:szCs w:val="28"/>
        </w:rPr>
        <w:t>It is a planning, carrying out, and evaluating procedure that is iterative.</w:t>
      </w:r>
    </w:p>
    <w:p w14:paraId="2E6FCFE9" w14:textId="77777777" w:rsidR="00595738" w:rsidRDefault="00595738" w:rsidP="00595738">
      <w:pPr>
        <w:rPr>
          <w:rFonts w:ascii="Calibri" w:hAnsi="Calibri" w:cs="Calibri"/>
          <w:sz w:val="28"/>
          <w:szCs w:val="28"/>
        </w:rPr>
      </w:pPr>
      <w:r>
        <w:rPr>
          <w:rFonts w:ascii="Calibri" w:hAnsi="Calibri" w:cs="Calibri"/>
          <w:sz w:val="28"/>
          <w:szCs w:val="28"/>
        </w:rPr>
        <w:t xml:space="preserve">According to </w:t>
      </w:r>
      <w:r w:rsidRPr="00030652">
        <w:rPr>
          <w:rFonts w:ascii="Calibri" w:hAnsi="Calibri" w:cs="Calibri"/>
          <w:sz w:val="28"/>
          <w:szCs w:val="28"/>
        </w:rPr>
        <w:t>Abeythilake (2022)</w:t>
      </w:r>
      <w:r>
        <w:rPr>
          <w:rFonts w:ascii="Calibri" w:hAnsi="Calibri" w:cs="Calibri"/>
          <w:sz w:val="28"/>
          <w:szCs w:val="28"/>
        </w:rPr>
        <w:t xml:space="preserve">, </w:t>
      </w:r>
      <w:r w:rsidRPr="00244E88">
        <w:rPr>
          <w:rFonts w:ascii="Calibri" w:hAnsi="Calibri" w:cs="Calibri"/>
          <w:sz w:val="28"/>
          <w:szCs w:val="28"/>
        </w:rPr>
        <w:t>Agile project management is a fluid, iterative methodology that emphasises adaptability, continuous improvement, and incremental value delivery. Agile, in contrast to Waterfall, is flexible enough to be adjusted as the project progresses, which makes it perfect for projects where needs may change or where regular input is helpful.</w:t>
      </w:r>
    </w:p>
    <w:p w14:paraId="1287EA26" w14:textId="77777777" w:rsidR="00595738" w:rsidRDefault="00595738" w:rsidP="00595738">
      <w:pPr>
        <w:rPr>
          <w:rFonts w:ascii="Calibri" w:hAnsi="Calibri" w:cs="Calibri"/>
          <w:b/>
          <w:bCs/>
          <w:sz w:val="28"/>
          <w:szCs w:val="28"/>
        </w:rPr>
      </w:pPr>
      <w:r w:rsidRPr="00941B70">
        <w:rPr>
          <w:rFonts w:ascii="Calibri" w:hAnsi="Calibri" w:cs="Calibri"/>
          <w:b/>
          <w:bCs/>
          <w:sz w:val="28"/>
          <w:szCs w:val="28"/>
        </w:rPr>
        <w:t>Agile's Advantages for Wellness Week</w:t>
      </w:r>
    </w:p>
    <w:p w14:paraId="032E78BE" w14:textId="77777777" w:rsidR="00595738" w:rsidRPr="001D6DAE" w:rsidRDefault="00595738" w:rsidP="00595738">
      <w:pPr>
        <w:rPr>
          <w:rFonts w:ascii="Calibri" w:hAnsi="Calibri" w:cs="Calibri"/>
          <w:sz w:val="28"/>
          <w:szCs w:val="28"/>
        </w:rPr>
      </w:pPr>
      <w:r>
        <w:rPr>
          <w:rFonts w:ascii="Calibri" w:hAnsi="Calibri" w:cs="Calibri"/>
          <w:sz w:val="28"/>
          <w:szCs w:val="28"/>
        </w:rPr>
        <w:t xml:space="preserve">- </w:t>
      </w:r>
      <w:r w:rsidRPr="001D6DAE">
        <w:rPr>
          <w:rFonts w:ascii="Calibri" w:hAnsi="Calibri" w:cs="Calibri"/>
          <w:sz w:val="28"/>
          <w:szCs w:val="28"/>
        </w:rPr>
        <w:t>Flexibility: The project can adjust to take into account fresh data, suggestions, or evolving staff requirements.</w:t>
      </w:r>
      <w:r w:rsidRPr="001D6DAE">
        <w:rPr>
          <w:rFonts w:ascii="Calibri" w:hAnsi="Calibri" w:cs="Calibri"/>
          <w:sz w:val="28"/>
          <w:szCs w:val="28"/>
        </w:rPr>
        <w:br/>
      </w:r>
      <w:r>
        <w:rPr>
          <w:rFonts w:ascii="Calibri" w:hAnsi="Calibri" w:cs="Calibri"/>
          <w:sz w:val="28"/>
          <w:szCs w:val="28"/>
        </w:rPr>
        <w:t xml:space="preserve">- </w:t>
      </w:r>
      <w:r w:rsidRPr="001D6DAE">
        <w:rPr>
          <w:rFonts w:ascii="Calibri" w:hAnsi="Calibri" w:cs="Calibri"/>
          <w:sz w:val="28"/>
          <w:szCs w:val="28"/>
        </w:rPr>
        <w:t>Continuous Improvement: Throughout the project, the team can learn from and get better thanks to regular reviews and retrospectives.</w:t>
      </w:r>
      <w:r w:rsidRPr="001D6DAE">
        <w:rPr>
          <w:rFonts w:ascii="Calibri" w:hAnsi="Calibri" w:cs="Calibri"/>
          <w:sz w:val="28"/>
          <w:szCs w:val="28"/>
        </w:rPr>
        <w:br/>
      </w:r>
      <w:r>
        <w:rPr>
          <w:rFonts w:ascii="Calibri" w:hAnsi="Calibri" w:cs="Calibri"/>
          <w:sz w:val="28"/>
          <w:szCs w:val="28"/>
        </w:rPr>
        <w:t xml:space="preserve">- </w:t>
      </w:r>
      <w:r w:rsidRPr="001D6DAE">
        <w:rPr>
          <w:rFonts w:ascii="Calibri" w:hAnsi="Calibri" w:cs="Calibri"/>
          <w:sz w:val="28"/>
          <w:szCs w:val="28"/>
        </w:rPr>
        <w:t>Employee Engagement: The project is more likely to satisfy the needs and expectations of the workforce when they are included in the feedback loop.</w:t>
      </w:r>
      <w:r w:rsidRPr="001D6DAE">
        <w:rPr>
          <w:rFonts w:ascii="Calibri" w:hAnsi="Calibri" w:cs="Calibri"/>
          <w:sz w:val="28"/>
          <w:szCs w:val="28"/>
        </w:rPr>
        <w:br/>
      </w:r>
      <w:r>
        <w:rPr>
          <w:rFonts w:ascii="Calibri" w:hAnsi="Calibri" w:cs="Calibri"/>
          <w:sz w:val="28"/>
          <w:szCs w:val="28"/>
        </w:rPr>
        <w:t xml:space="preserve">- </w:t>
      </w:r>
      <w:r w:rsidRPr="001D6DAE">
        <w:rPr>
          <w:rFonts w:ascii="Calibri" w:hAnsi="Calibri" w:cs="Calibri"/>
          <w:sz w:val="28"/>
          <w:szCs w:val="28"/>
        </w:rPr>
        <w:t>Diminished Risk: Prompt sprints enable prompt identification and resolution of possible concerns, hence reducing the likelihood of significant problems.</w:t>
      </w:r>
    </w:p>
    <w:p w14:paraId="28DAC8B2" w14:textId="77777777" w:rsidR="00595738" w:rsidRPr="0038297E" w:rsidRDefault="00595738" w:rsidP="00595738">
      <w:pPr>
        <w:rPr>
          <w:rFonts w:ascii="Calibri" w:hAnsi="Calibri" w:cs="Calibri"/>
          <w:sz w:val="28"/>
          <w:szCs w:val="28"/>
        </w:rPr>
      </w:pPr>
      <w:r w:rsidRPr="0038297E">
        <w:rPr>
          <w:rFonts w:ascii="Calibri" w:hAnsi="Calibri" w:cs="Calibri"/>
          <w:sz w:val="28"/>
          <w:szCs w:val="28"/>
        </w:rPr>
        <w:t>A flexible and adaptable framework is provided by agile project management for carrying out a Wellness Week project. Its iterative design facilitates ongoing input, modification, and enhancement, guaranteeing that the initiatives connect with staff members and yield the greatest possible return on investment. This strategy is especially helpful for wellness programs because employee interests and requirements can change over time, necessitating swift adjustments and adaptability.</w:t>
      </w:r>
    </w:p>
    <w:p w14:paraId="6C522CEE" w14:textId="77777777" w:rsidR="00595738" w:rsidRPr="009832F5" w:rsidRDefault="00595738" w:rsidP="00595738">
      <w:pPr>
        <w:rPr>
          <w:rFonts w:ascii="Calibri" w:hAnsi="Calibri" w:cs="Calibri"/>
          <w:sz w:val="28"/>
          <w:szCs w:val="28"/>
        </w:rPr>
      </w:pPr>
      <w:r w:rsidRPr="00DD67C5">
        <w:rPr>
          <w:rFonts w:ascii="Calibri" w:hAnsi="Calibri" w:cs="Calibri"/>
          <w:sz w:val="28"/>
          <w:szCs w:val="28"/>
        </w:rPr>
        <w:t xml:space="preserve">Agile is frequently a superior option for my Wellness Week project because wellness programs gain from continual feedback, flexibility, and an emphasis on </w:t>
      </w:r>
      <w:r w:rsidRPr="00DD67C5">
        <w:rPr>
          <w:rFonts w:ascii="Calibri" w:hAnsi="Calibri" w:cs="Calibri"/>
          <w:sz w:val="28"/>
          <w:szCs w:val="28"/>
        </w:rPr>
        <w:lastRenderedPageBreak/>
        <w:t>staff involvement. Agile enables me to adjust tasks in response to participants' real-time feedback, making sure the project is receptive to their requirements and interests. However, Waterfall can also be useful since it offers a predictable and disciplined method, provided that the project requirements are set and well understood. In the end, the decision is based on the particulars of our project as well as the organisational culture.</w:t>
      </w:r>
    </w:p>
    <w:p w14:paraId="76A6F50A" w14:textId="4BCADC72" w:rsidR="00173FD1" w:rsidRDefault="00173FD1" w:rsidP="00173FD1">
      <w:pPr>
        <w:pStyle w:val="Heading3"/>
      </w:pPr>
      <w:bookmarkStart w:id="4" w:name="_Toc176092212"/>
      <w:r>
        <w:t>V-MODEL</w:t>
      </w:r>
      <w:bookmarkEnd w:id="4"/>
    </w:p>
    <w:p w14:paraId="50C4428D" w14:textId="13C5C6AC" w:rsidR="00173FD1" w:rsidRDefault="00147178" w:rsidP="00173FD1">
      <w:pPr>
        <w:rPr>
          <w:rFonts w:ascii="Calibri" w:hAnsi="Calibri" w:cs="Calibri"/>
          <w:sz w:val="28"/>
          <w:szCs w:val="28"/>
        </w:rPr>
      </w:pPr>
      <w:r w:rsidRPr="00147178">
        <w:rPr>
          <w:rFonts w:ascii="Calibri" w:hAnsi="Calibri" w:cs="Calibri"/>
          <w:sz w:val="28"/>
          <w:szCs w:val="28"/>
        </w:rPr>
        <w:t xml:space="preserve">The classic Waterfall model is the source of the Verification and Validation model, or V-Model. It highlights how development stages and the testing phases that go along with them are parallel. </w:t>
      </w:r>
      <w:r w:rsidR="00704E6C">
        <w:rPr>
          <w:rFonts w:ascii="Calibri" w:hAnsi="Calibri" w:cs="Calibri"/>
          <w:sz w:val="28"/>
          <w:szCs w:val="28"/>
        </w:rPr>
        <w:t xml:space="preserve">According to </w:t>
      </w:r>
      <w:r w:rsidR="00704E6C" w:rsidRPr="00704E6C">
        <w:rPr>
          <w:rFonts w:ascii="Calibri" w:hAnsi="Calibri" w:cs="Calibri"/>
          <w:sz w:val="28"/>
          <w:szCs w:val="28"/>
        </w:rPr>
        <w:t>Relia Software (2020)</w:t>
      </w:r>
      <w:r w:rsidR="00FF3C98">
        <w:rPr>
          <w:rFonts w:ascii="Calibri" w:hAnsi="Calibri" w:cs="Calibri"/>
          <w:sz w:val="28"/>
          <w:szCs w:val="28"/>
        </w:rPr>
        <w:t>, t</w:t>
      </w:r>
      <w:r w:rsidRPr="00147178">
        <w:rPr>
          <w:rFonts w:ascii="Calibri" w:hAnsi="Calibri" w:cs="Calibri"/>
          <w:sz w:val="28"/>
          <w:szCs w:val="28"/>
        </w:rPr>
        <w:t>he development and testing phases are represented by the model's "V" form, which shows the steps moving first downward and then upw</w:t>
      </w:r>
      <w:r w:rsidR="00A32A9D">
        <w:rPr>
          <w:rFonts w:ascii="Calibri" w:hAnsi="Calibri" w:cs="Calibri"/>
          <w:sz w:val="28"/>
          <w:szCs w:val="28"/>
        </w:rPr>
        <w:t>ard.</w:t>
      </w:r>
    </w:p>
    <w:p w14:paraId="31A89BBA" w14:textId="27FCE6D2" w:rsidR="00032A9E" w:rsidRDefault="00032A9E" w:rsidP="00173FD1">
      <w:pPr>
        <w:rPr>
          <w:rFonts w:ascii="Calibri" w:hAnsi="Calibri" w:cs="Calibri"/>
          <w:sz w:val="28"/>
          <w:szCs w:val="28"/>
        </w:rPr>
      </w:pPr>
      <w:r w:rsidRPr="00032A9E">
        <w:rPr>
          <w:rFonts w:ascii="Calibri" w:hAnsi="Calibri" w:cs="Calibri"/>
          <w:sz w:val="28"/>
          <w:szCs w:val="28"/>
        </w:rPr>
        <w:t>The V-Model offers an organised and methodical approach to project management for Wellness Week, emphasising testing and validation at every turn. It works best on projects when needs are well-defined from the start and where success requires a meticulous, methodical approach. However, alternative approaches, like Agile, might be more suitable for projects requiring adaptability and flexibility.</w:t>
      </w:r>
    </w:p>
    <w:p w14:paraId="5421CF81" w14:textId="77777777" w:rsidR="004D1E05" w:rsidRDefault="004D1E05" w:rsidP="00173FD1">
      <w:pPr>
        <w:rPr>
          <w:rFonts w:ascii="Calibri" w:hAnsi="Calibri" w:cs="Calibri"/>
          <w:sz w:val="28"/>
          <w:szCs w:val="28"/>
        </w:rPr>
      </w:pPr>
    </w:p>
    <w:p w14:paraId="33E552BA" w14:textId="77777777" w:rsidR="004D1E05" w:rsidRDefault="004D1E05" w:rsidP="00173FD1">
      <w:pPr>
        <w:rPr>
          <w:rFonts w:ascii="Calibri" w:hAnsi="Calibri" w:cs="Calibri"/>
          <w:sz w:val="28"/>
          <w:szCs w:val="28"/>
        </w:rPr>
      </w:pPr>
    </w:p>
    <w:p w14:paraId="43BB1633" w14:textId="77777777" w:rsidR="004D1E05" w:rsidRDefault="004D1E05" w:rsidP="00173FD1">
      <w:pPr>
        <w:rPr>
          <w:rFonts w:ascii="Calibri" w:hAnsi="Calibri" w:cs="Calibri"/>
          <w:sz w:val="28"/>
          <w:szCs w:val="28"/>
        </w:rPr>
      </w:pPr>
    </w:p>
    <w:p w14:paraId="0BCC0FF1" w14:textId="77777777" w:rsidR="004D1E05" w:rsidRDefault="004D1E05" w:rsidP="00173FD1">
      <w:pPr>
        <w:rPr>
          <w:rFonts w:ascii="Calibri" w:hAnsi="Calibri" w:cs="Calibri"/>
          <w:sz w:val="28"/>
          <w:szCs w:val="28"/>
        </w:rPr>
      </w:pPr>
    </w:p>
    <w:p w14:paraId="5F0D4089" w14:textId="77777777" w:rsidR="004D1E05" w:rsidRDefault="004D1E05" w:rsidP="00173FD1">
      <w:pPr>
        <w:rPr>
          <w:rFonts w:ascii="Calibri" w:hAnsi="Calibri" w:cs="Calibri"/>
          <w:sz w:val="28"/>
          <w:szCs w:val="28"/>
        </w:rPr>
      </w:pPr>
    </w:p>
    <w:p w14:paraId="0CA2F01A" w14:textId="77777777" w:rsidR="004D1E05" w:rsidRDefault="004D1E05" w:rsidP="00173FD1">
      <w:pPr>
        <w:rPr>
          <w:rFonts w:ascii="Calibri" w:hAnsi="Calibri" w:cs="Calibri"/>
          <w:sz w:val="28"/>
          <w:szCs w:val="28"/>
        </w:rPr>
      </w:pPr>
    </w:p>
    <w:p w14:paraId="0D3106D2" w14:textId="77777777" w:rsidR="004D1E05" w:rsidRDefault="004D1E05" w:rsidP="00173FD1">
      <w:pPr>
        <w:rPr>
          <w:rFonts w:ascii="Calibri" w:hAnsi="Calibri" w:cs="Calibri"/>
          <w:sz w:val="28"/>
          <w:szCs w:val="28"/>
        </w:rPr>
      </w:pPr>
    </w:p>
    <w:p w14:paraId="2CDA979E" w14:textId="77777777" w:rsidR="004D1E05" w:rsidRDefault="004D1E05" w:rsidP="00173FD1">
      <w:pPr>
        <w:rPr>
          <w:rFonts w:ascii="Calibri" w:hAnsi="Calibri" w:cs="Calibri"/>
          <w:sz w:val="28"/>
          <w:szCs w:val="28"/>
        </w:rPr>
      </w:pPr>
    </w:p>
    <w:p w14:paraId="1313F416" w14:textId="77777777" w:rsidR="004D1E05" w:rsidRPr="00147178" w:rsidRDefault="004D1E05" w:rsidP="00173FD1">
      <w:pPr>
        <w:rPr>
          <w:rFonts w:ascii="Calibri" w:hAnsi="Calibri" w:cs="Calibri"/>
          <w:sz w:val="28"/>
          <w:szCs w:val="28"/>
        </w:rPr>
      </w:pPr>
    </w:p>
    <w:p w14:paraId="63B976F9" w14:textId="7F197E89" w:rsidR="00173FD1" w:rsidRPr="004C4E42" w:rsidRDefault="00173FD1" w:rsidP="00173FD1">
      <w:pPr>
        <w:pStyle w:val="Heading2"/>
        <w:rPr>
          <w:b/>
          <w:bCs/>
        </w:rPr>
      </w:pPr>
      <w:bookmarkStart w:id="5" w:name="_Toc176092213"/>
      <w:r w:rsidRPr="004C4E42">
        <w:rPr>
          <w:b/>
          <w:bCs/>
        </w:rPr>
        <w:lastRenderedPageBreak/>
        <w:t>Project stages</w:t>
      </w:r>
      <w:bookmarkEnd w:id="5"/>
    </w:p>
    <w:p w14:paraId="1187E335" w14:textId="56DFC9E4" w:rsidR="00173FD1" w:rsidRDefault="00173FD1" w:rsidP="00173FD1">
      <w:pPr>
        <w:pStyle w:val="Heading3"/>
      </w:pPr>
      <w:bookmarkStart w:id="6" w:name="_Toc176092214"/>
      <w:r>
        <w:t>INITIATE:</w:t>
      </w:r>
      <w:bookmarkEnd w:id="6"/>
    </w:p>
    <w:p w14:paraId="58E442B1" w14:textId="46C831B9" w:rsidR="00173FD1" w:rsidRDefault="00173FD1" w:rsidP="00173FD1">
      <w:pPr>
        <w:pStyle w:val="Heading4"/>
      </w:pPr>
      <w:r>
        <w:t>BUSINESS CASE</w:t>
      </w:r>
    </w:p>
    <w:p w14:paraId="5ED0A0C5" w14:textId="655F71C7" w:rsidR="00F97DAF" w:rsidRPr="00F97DAF" w:rsidRDefault="00F97DAF" w:rsidP="00F97DAF">
      <w:pPr>
        <w:rPr>
          <w:rFonts w:ascii="Calibri" w:hAnsi="Calibri" w:cs="Calibri"/>
          <w:sz w:val="28"/>
          <w:szCs w:val="28"/>
        </w:rPr>
      </w:pPr>
      <w:r w:rsidRPr="00F97DAF">
        <w:rPr>
          <w:rFonts w:ascii="Calibri" w:hAnsi="Calibri" w:cs="Calibri"/>
          <w:sz w:val="28"/>
          <w:szCs w:val="28"/>
        </w:rPr>
        <w:t xml:space="preserve">Employees frequently experience </w:t>
      </w:r>
      <w:r w:rsidR="00530920" w:rsidRPr="00F97DAF">
        <w:rPr>
          <w:rFonts w:ascii="Calibri" w:hAnsi="Calibri" w:cs="Calibri"/>
          <w:sz w:val="28"/>
          <w:szCs w:val="28"/>
        </w:rPr>
        <w:t>elevated levels</w:t>
      </w:r>
      <w:r w:rsidRPr="00F97DAF">
        <w:rPr>
          <w:rFonts w:ascii="Calibri" w:hAnsi="Calibri" w:cs="Calibri"/>
          <w:sz w:val="28"/>
          <w:szCs w:val="28"/>
        </w:rPr>
        <w:t xml:space="preserve"> of stress, burnout, and health problems in today's fast-paced work environment, which has a detrimental effect on their output and job satisfaction (</w:t>
      </w:r>
      <w:r w:rsidRPr="00F97DAF">
        <w:rPr>
          <w:rFonts w:ascii="Calibri" w:hAnsi="Calibri" w:cs="Calibri"/>
          <w:i/>
          <w:iCs/>
          <w:sz w:val="28"/>
          <w:szCs w:val="28"/>
        </w:rPr>
        <w:t>Corporate Wellness Week: The Ultimate Guide to Happy, Healthy Employees! - Clarity Insurance Brokers</w:t>
      </w:r>
      <w:r w:rsidRPr="00F97DAF">
        <w:rPr>
          <w:rFonts w:ascii="Calibri" w:hAnsi="Calibri" w:cs="Calibri"/>
          <w:sz w:val="28"/>
          <w:szCs w:val="28"/>
        </w:rPr>
        <w:t>, 2024)</w:t>
      </w:r>
    </w:p>
    <w:p w14:paraId="04B48B53" w14:textId="5F7B22E8" w:rsidR="00F97DAF" w:rsidRPr="00F97DAF" w:rsidRDefault="00F97DAF" w:rsidP="00F97DAF">
      <w:pPr>
        <w:rPr>
          <w:rFonts w:ascii="Calibri" w:hAnsi="Calibri" w:cs="Calibri"/>
          <w:sz w:val="28"/>
          <w:szCs w:val="28"/>
        </w:rPr>
      </w:pPr>
      <w:r w:rsidRPr="00F97DAF">
        <w:rPr>
          <w:rFonts w:ascii="Calibri" w:hAnsi="Calibri" w:cs="Calibri"/>
          <w:sz w:val="28"/>
          <w:szCs w:val="28"/>
        </w:rPr>
        <w:t xml:space="preserve">These difficulties may result in greater rates of employee absenteeism, increased healthcare expenses, and a general drop in employee engagement. The goal of the Wellness Week project is to improve the general well-being of workers by organising a weeklong program of events that emphasise mental, emotional, and physical wellness (Indeed Editorial Team, 2023). The goal of this program is to raise staff morale, increase output, and enhance job satisfaction, all of which will help the company succeed </w:t>
      </w:r>
      <w:r w:rsidR="0072635A" w:rsidRPr="00F97DAF">
        <w:rPr>
          <w:rFonts w:ascii="Calibri" w:hAnsi="Calibri" w:cs="Calibri"/>
          <w:sz w:val="28"/>
          <w:szCs w:val="28"/>
        </w:rPr>
        <w:t>overall</w:t>
      </w:r>
      <w:r w:rsidRPr="00F97DAF">
        <w:rPr>
          <w:rFonts w:ascii="Calibri" w:hAnsi="Calibri" w:cs="Calibri"/>
          <w:sz w:val="28"/>
          <w:szCs w:val="28"/>
        </w:rPr>
        <w:t xml:space="preserve">. </w:t>
      </w:r>
    </w:p>
    <w:p w14:paraId="3EBD83C5" w14:textId="152966C8" w:rsidR="007E2AD1" w:rsidRPr="00F97DAF" w:rsidRDefault="00F97DAF" w:rsidP="007E2AD1">
      <w:pPr>
        <w:rPr>
          <w:rFonts w:ascii="Calibri" w:hAnsi="Calibri" w:cs="Calibri"/>
          <w:sz w:val="28"/>
          <w:szCs w:val="28"/>
        </w:rPr>
      </w:pPr>
      <w:r w:rsidRPr="00F97DAF">
        <w:rPr>
          <w:rFonts w:ascii="Calibri" w:hAnsi="Calibri" w:cs="Calibri"/>
          <w:sz w:val="28"/>
          <w:szCs w:val="28"/>
        </w:rPr>
        <w:t xml:space="preserve">The effort is in line with Amazon's mission to promote a healthy workplace culture and lower healthcare expenses related to stress and unhealthy lifestyles. According to baretrea (2024), putting in place employee wellness initiatives benefits the organisation </w:t>
      </w:r>
      <w:r w:rsidR="0031131B" w:rsidRPr="00F97DAF">
        <w:rPr>
          <w:rFonts w:ascii="Calibri" w:hAnsi="Calibri" w:cs="Calibri"/>
          <w:sz w:val="28"/>
          <w:szCs w:val="28"/>
        </w:rPr>
        <w:t>as well as</w:t>
      </w:r>
      <w:r w:rsidRPr="00F97DAF">
        <w:rPr>
          <w:rFonts w:ascii="Calibri" w:hAnsi="Calibri" w:cs="Calibri"/>
          <w:sz w:val="28"/>
          <w:szCs w:val="28"/>
        </w:rPr>
        <w:t xml:space="preserve"> the success and well-being of individual workers.</w:t>
      </w:r>
    </w:p>
    <w:p w14:paraId="6EF08766" w14:textId="5A8B7FE2" w:rsidR="00173FD1" w:rsidRDefault="00173FD1" w:rsidP="00173FD1">
      <w:pPr>
        <w:pStyle w:val="Heading4"/>
      </w:pPr>
      <w:r>
        <w:t>OBJECTIVES</w:t>
      </w:r>
    </w:p>
    <w:p w14:paraId="18675FFA" w14:textId="77777777" w:rsidR="001101AB" w:rsidRPr="001101AB" w:rsidRDefault="001101AB" w:rsidP="001101AB">
      <w:pPr>
        <w:rPr>
          <w:rFonts w:ascii="Calibri" w:hAnsi="Calibri" w:cs="Calibri"/>
          <w:sz w:val="28"/>
          <w:szCs w:val="28"/>
        </w:rPr>
      </w:pPr>
      <w:r w:rsidRPr="001101AB">
        <w:rPr>
          <w:rFonts w:ascii="Calibri" w:hAnsi="Calibri" w:cs="Calibri"/>
          <w:sz w:val="28"/>
          <w:szCs w:val="28"/>
        </w:rPr>
        <w:t>The project called Wellness Week seeks to accomplish a number of important goals that support the organization's strategic objectives as well as the health and happiness of its workforce. These are the main goals:</w:t>
      </w:r>
    </w:p>
    <w:p w14:paraId="79881261" w14:textId="77777777" w:rsidR="0004252B" w:rsidRDefault="00AB218F" w:rsidP="0004252B">
      <w:pPr>
        <w:spacing w:after="0"/>
        <w:rPr>
          <w:rFonts w:ascii="Calibri" w:hAnsi="Calibri" w:cs="Calibri"/>
          <w:sz w:val="28"/>
          <w:szCs w:val="28"/>
        </w:rPr>
      </w:pPr>
      <w:r w:rsidRPr="00AB218F">
        <w:rPr>
          <w:rFonts w:ascii="Calibri" w:hAnsi="Calibri" w:cs="Calibri"/>
          <w:b/>
          <w:bCs/>
          <w:sz w:val="28"/>
          <w:szCs w:val="28"/>
        </w:rPr>
        <w:t>Boost Workers' Well-Being:</w:t>
      </w:r>
      <w:r w:rsidRPr="00AB218F">
        <w:rPr>
          <w:rFonts w:ascii="Calibri" w:hAnsi="Calibri" w:cs="Calibri"/>
          <w:sz w:val="28"/>
          <w:szCs w:val="28"/>
        </w:rPr>
        <w:br/>
      </w:r>
      <w:r w:rsidR="001C5564">
        <w:rPr>
          <w:rFonts w:ascii="Calibri" w:hAnsi="Calibri" w:cs="Calibri"/>
          <w:sz w:val="28"/>
          <w:szCs w:val="28"/>
        </w:rPr>
        <w:t xml:space="preserve">- </w:t>
      </w:r>
      <w:r w:rsidRPr="00AB218F">
        <w:rPr>
          <w:rFonts w:ascii="Calibri" w:hAnsi="Calibri" w:cs="Calibri"/>
          <w:sz w:val="28"/>
          <w:szCs w:val="28"/>
        </w:rPr>
        <w:t>Encourage good mental, emotional, and physical health with a range of focused activities and initiatives.</w:t>
      </w:r>
      <w:r w:rsidRPr="00AB218F">
        <w:rPr>
          <w:rFonts w:ascii="Calibri" w:hAnsi="Calibri" w:cs="Calibri"/>
          <w:sz w:val="28"/>
          <w:szCs w:val="28"/>
        </w:rPr>
        <w:br/>
      </w:r>
      <w:r w:rsidR="001C5564">
        <w:rPr>
          <w:rFonts w:ascii="Calibri" w:hAnsi="Calibri" w:cs="Calibri"/>
          <w:sz w:val="28"/>
          <w:szCs w:val="28"/>
        </w:rPr>
        <w:t xml:space="preserve">- </w:t>
      </w:r>
      <w:r w:rsidRPr="00AB218F">
        <w:rPr>
          <w:rFonts w:ascii="Calibri" w:hAnsi="Calibri" w:cs="Calibri"/>
          <w:sz w:val="28"/>
          <w:szCs w:val="28"/>
        </w:rPr>
        <w:t>Encourage staff members to take up healthier living practices like stress reduction, frequent exercise, and improved eating.</w:t>
      </w:r>
      <w:r w:rsidRPr="00AB218F">
        <w:rPr>
          <w:rFonts w:ascii="Calibri" w:hAnsi="Calibri" w:cs="Calibri"/>
          <w:sz w:val="28"/>
          <w:szCs w:val="28"/>
        </w:rPr>
        <w:br/>
      </w:r>
      <w:r w:rsidRPr="00AB218F">
        <w:rPr>
          <w:rFonts w:ascii="Calibri" w:hAnsi="Calibri" w:cs="Calibri"/>
          <w:b/>
          <w:bCs/>
          <w:sz w:val="28"/>
          <w:szCs w:val="28"/>
        </w:rPr>
        <w:t>Boost Involvement and Awareness:</w:t>
      </w:r>
      <w:r w:rsidRPr="00AB218F">
        <w:rPr>
          <w:rFonts w:ascii="Calibri" w:hAnsi="Calibri" w:cs="Calibri"/>
          <w:sz w:val="28"/>
          <w:szCs w:val="28"/>
        </w:rPr>
        <w:t> </w:t>
      </w:r>
      <w:r w:rsidRPr="00AB218F">
        <w:rPr>
          <w:rFonts w:ascii="Calibri" w:hAnsi="Calibri" w:cs="Calibri"/>
          <w:sz w:val="28"/>
          <w:szCs w:val="28"/>
        </w:rPr>
        <w:br/>
      </w:r>
      <w:r w:rsidR="001C5564">
        <w:rPr>
          <w:rFonts w:ascii="Calibri" w:hAnsi="Calibri" w:cs="Calibri"/>
          <w:sz w:val="28"/>
          <w:szCs w:val="28"/>
        </w:rPr>
        <w:t xml:space="preserve">- </w:t>
      </w:r>
      <w:r w:rsidRPr="00AB218F">
        <w:rPr>
          <w:rFonts w:ascii="Calibri" w:hAnsi="Calibri" w:cs="Calibri"/>
          <w:sz w:val="28"/>
          <w:szCs w:val="28"/>
        </w:rPr>
        <w:t>Spread the word about the value of wellness and the options available to staff members.</w:t>
      </w:r>
      <w:r w:rsidRPr="00AB218F">
        <w:rPr>
          <w:rFonts w:ascii="Calibri" w:hAnsi="Calibri" w:cs="Calibri"/>
          <w:sz w:val="28"/>
          <w:szCs w:val="28"/>
        </w:rPr>
        <w:br/>
      </w:r>
      <w:r w:rsidR="001C5564">
        <w:rPr>
          <w:rFonts w:ascii="Calibri" w:hAnsi="Calibri" w:cs="Calibri"/>
          <w:sz w:val="28"/>
          <w:szCs w:val="28"/>
        </w:rPr>
        <w:t xml:space="preserve">- </w:t>
      </w:r>
      <w:r w:rsidRPr="00AB218F">
        <w:rPr>
          <w:rFonts w:ascii="Calibri" w:hAnsi="Calibri" w:cs="Calibri"/>
          <w:sz w:val="28"/>
          <w:szCs w:val="28"/>
        </w:rPr>
        <w:t>Encourage involvement in wellness events and initiatives to cultivate a culture of well-being inside the company.</w:t>
      </w:r>
      <w:r w:rsidRPr="00AB218F">
        <w:rPr>
          <w:rFonts w:ascii="Calibri" w:hAnsi="Calibri" w:cs="Calibri"/>
          <w:sz w:val="28"/>
          <w:szCs w:val="28"/>
        </w:rPr>
        <w:br/>
      </w:r>
      <w:r w:rsidR="001C5564">
        <w:rPr>
          <w:rFonts w:ascii="Calibri" w:hAnsi="Calibri" w:cs="Calibri"/>
          <w:sz w:val="28"/>
          <w:szCs w:val="28"/>
        </w:rPr>
        <w:lastRenderedPageBreak/>
        <w:t xml:space="preserve">- </w:t>
      </w:r>
      <w:r w:rsidRPr="00AB218F">
        <w:rPr>
          <w:rFonts w:ascii="Calibri" w:hAnsi="Calibri" w:cs="Calibri"/>
          <w:sz w:val="28"/>
          <w:szCs w:val="28"/>
        </w:rPr>
        <w:t>Increase overall staff involvement by offering chances for interpersonal communication and community development.</w:t>
      </w:r>
      <w:r w:rsidR="0004252B">
        <w:rPr>
          <w:rFonts w:ascii="Calibri" w:hAnsi="Calibri" w:cs="Calibri"/>
          <w:sz w:val="28"/>
          <w:szCs w:val="28"/>
        </w:rPr>
        <w:t xml:space="preserve"> </w:t>
      </w:r>
    </w:p>
    <w:p w14:paraId="6CCB4CF0" w14:textId="6D7766DC" w:rsidR="0004252B" w:rsidRPr="0004252B" w:rsidRDefault="0004252B" w:rsidP="00BB7D3E">
      <w:pPr>
        <w:spacing w:after="0"/>
        <w:rPr>
          <w:rFonts w:ascii="Calibri" w:hAnsi="Calibri" w:cs="Calibri"/>
          <w:sz w:val="28"/>
          <w:szCs w:val="28"/>
        </w:rPr>
      </w:pPr>
      <w:r w:rsidRPr="0004252B">
        <w:rPr>
          <w:rFonts w:ascii="Calibri" w:hAnsi="Calibri" w:cs="Calibri"/>
          <w:b/>
          <w:bCs/>
          <w:sz w:val="28"/>
          <w:szCs w:val="28"/>
        </w:rPr>
        <w:t>Decrease Tension and Avoid Burnout:</w:t>
      </w:r>
      <w:r w:rsidRPr="0004252B">
        <w:rPr>
          <w:rFonts w:ascii="Calibri" w:hAnsi="Calibri" w:cs="Calibri"/>
          <w:sz w:val="28"/>
          <w:szCs w:val="28"/>
        </w:rPr>
        <w:br/>
      </w:r>
      <w:r>
        <w:rPr>
          <w:rFonts w:ascii="Calibri" w:hAnsi="Calibri" w:cs="Calibri"/>
          <w:sz w:val="28"/>
          <w:szCs w:val="28"/>
        </w:rPr>
        <w:t xml:space="preserve">- </w:t>
      </w:r>
      <w:r w:rsidRPr="0004252B">
        <w:rPr>
          <w:rFonts w:ascii="Calibri" w:hAnsi="Calibri" w:cs="Calibri"/>
          <w:sz w:val="28"/>
          <w:szCs w:val="28"/>
        </w:rPr>
        <w:t>Give staff members the instruments and techniques they need to properly handle stress.</w:t>
      </w:r>
      <w:r w:rsidRPr="0004252B">
        <w:rPr>
          <w:rFonts w:ascii="Calibri" w:hAnsi="Calibri" w:cs="Calibri"/>
          <w:sz w:val="28"/>
          <w:szCs w:val="28"/>
        </w:rPr>
        <w:br/>
      </w:r>
      <w:r>
        <w:rPr>
          <w:rFonts w:ascii="Calibri" w:hAnsi="Calibri" w:cs="Calibri"/>
          <w:sz w:val="28"/>
          <w:szCs w:val="28"/>
        </w:rPr>
        <w:t xml:space="preserve">- </w:t>
      </w:r>
      <w:r w:rsidRPr="0004252B">
        <w:rPr>
          <w:rFonts w:ascii="Calibri" w:hAnsi="Calibri" w:cs="Calibri"/>
          <w:sz w:val="28"/>
          <w:szCs w:val="28"/>
        </w:rPr>
        <w:t>Provide leisure pursuits that encourage calmness of mind and relaxation to help avoid burnout.</w:t>
      </w:r>
      <w:r w:rsidRPr="0004252B">
        <w:rPr>
          <w:rFonts w:ascii="Calibri" w:hAnsi="Calibri" w:cs="Calibri"/>
          <w:sz w:val="28"/>
          <w:szCs w:val="28"/>
        </w:rPr>
        <w:br/>
      </w:r>
      <w:r w:rsidRPr="0004252B">
        <w:rPr>
          <w:rFonts w:ascii="Calibri" w:hAnsi="Calibri" w:cs="Calibri"/>
          <w:b/>
          <w:bCs/>
          <w:sz w:val="28"/>
          <w:szCs w:val="28"/>
        </w:rPr>
        <w:t>Boost output and contentment at work:</w:t>
      </w:r>
      <w:r w:rsidRPr="0004252B">
        <w:rPr>
          <w:rFonts w:ascii="Calibri" w:hAnsi="Calibri" w:cs="Calibri"/>
          <w:sz w:val="28"/>
          <w:szCs w:val="28"/>
        </w:rPr>
        <w:br/>
      </w:r>
      <w:r>
        <w:rPr>
          <w:rFonts w:ascii="Calibri" w:hAnsi="Calibri" w:cs="Calibri"/>
          <w:sz w:val="28"/>
          <w:szCs w:val="28"/>
        </w:rPr>
        <w:t xml:space="preserve">- </w:t>
      </w:r>
      <w:r w:rsidR="00666E11">
        <w:rPr>
          <w:rFonts w:ascii="Calibri" w:hAnsi="Calibri" w:cs="Calibri"/>
          <w:sz w:val="28"/>
          <w:szCs w:val="28"/>
        </w:rPr>
        <w:t>Moreover t</w:t>
      </w:r>
      <w:r w:rsidRPr="0004252B">
        <w:rPr>
          <w:rFonts w:ascii="Calibri" w:hAnsi="Calibri" w:cs="Calibri"/>
          <w:sz w:val="28"/>
          <w:szCs w:val="28"/>
        </w:rPr>
        <w:t>he project intends to increase workers' overall productivity and job happiness by emphasising wellbeing</w:t>
      </w:r>
      <w:r w:rsidR="00E0352D">
        <w:rPr>
          <w:rFonts w:ascii="Calibri" w:hAnsi="Calibri" w:cs="Calibri"/>
          <w:sz w:val="28"/>
          <w:szCs w:val="28"/>
        </w:rPr>
        <w:t xml:space="preserve"> </w:t>
      </w:r>
      <w:r w:rsidR="00E0352D" w:rsidRPr="00E0352D">
        <w:rPr>
          <w:rFonts w:ascii="Calibri" w:hAnsi="Calibri" w:cs="Calibri"/>
          <w:sz w:val="28"/>
          <w:szCs w:val="28"/>
        </w:rPr>
        <w:t>(Carruthers, 2021)</w:t>
      </w:r>
      <w:r w:rsidR="00E0352D">
        <w:rPr>
          <w:rFonts w:ascii="Calibri" w:hAnsi="Calibri" w:cs="Calibri"/>
          <w:sz w:val="28"/>
          <w:szCs w:val="28"/>
        </w:rPr>
        <w:t>.</w:t>
      </w:r>
      <w:r w:rsidRPr="0004252B">
        <w:rPr>
          <w:rFonts w:ascii="Calibri" w:hAnsi="Calibri" w:cs="Calibri"/>
          <w:sz w:val="28"/>
          <w:szCs w:val="28"/>
        </w:rPr>
        <w:br/>
      </w:r>
      <w:r>
        <w:rPr>
          <w:rFonts w:ascii="Calibri" w:hAnsi="Calibri" w:cs="Calibri"/>
          <w:sz w:val="28"/>
          <w:szCs w:val="28"/>
        </w:rPr>
        <w:t xml:space="preserve">- </w:t>
      </w:r>
      <w:r w:rsidRPr="0004252B">
        <w:rPr>
          <w:rFonts w:ascii="Calibri" w:hAnsi="Calibri" w:cs="Calibri"/>
          <w:sz w:val="28"/>
          <w:szCs w:val="28"/>
        </w:rPr>
        <w:t>Establish a welcoming workplace where staff members experience support and value for their health and wellbeing.</w:t>
      </w:r>
      <w:r w:rsidRPr="0004252B">
        <w:rPr>
          <w:rFonts w:ascii="Calibri" w:hAnsi="Calibri" w:cs="Calibri"/>
          <w:sz w:val="28"/>
          <w:szCs w:val="28"/>
        </w:rPr>
        <w:br/>
      </w:r>
      <w:r w:rsidRPr="0004252B">
        <w:rPr>
          <w:rFonts w:ascii="Calibri" w:hAnsi="Calibri" w:cs="Calibri"/>
          <w:b/>
          <w:bCs/>
          <w:sz w:val="28"/>
          <w:szCs w:val="28"/>
        </w:rPr>
        <w:t>Encourage Staff Retention and Draw in Talent:</w:t>
      </w:r>
      <w:r w:rsidRPr="0004252B">
        <w:rPr>
          <w:rFonts w:ascii="Calibri" w:hAnsi="Calibri" w:cs="Calibri"/>
          <w:sz w:val="28"/>
          <w:szCs w:val="28"/>
        </w:rPr>
        <w:br/>
      </w:r>
      <w:r>
        <w:rPr>
          <w:rFonts w:ascii="Calibri" w:hAnsi="Calibri" w:cs="Calibri"/>
          <w:sz w:val="28"/>
          <w:szCs w:val="28"/>
        </w:rPr>
        <w:t xml:space="preserve">- </w:t>
      </w:r>
      <w:r w:rsidRPr="0004252B">
        <w:rPr>
          <w:rFonts w:ascii="Calibri" w:hAnsi="Calibri" w:cs="Calibri"/>
          <w:sz w:val="28"/>
          <w:szCs w:val="28"/>
        </w:rPr>
        <w:t>Boost the company's standing as an employer who cares about the welfare of its workers, which will help it draw and keep top talent.</w:t>
      </w:r>
    </w:p>
    <w:p w14:paraId="469EFDDA" w14:textId="155FA7B3" w:rsidR="001101AB" w:rsidRPr="001101AB" w:rsidRDefault="00BB7D3E" w:rsidP="001101AB">
      <w:pPr>
        <w:rPr>
          <w:rFonts w:ascii="Calibri" w:hAnsi="Calibri" w:cs="Calibri"/>
          <w:sz w:val="28"/>
          <w:szCs w:val="28"/>
        </w:rPr>
      </w:pPr>
      <w:r w:rsidRPr="00BB7D3E">
        <w:rPr>
          <w:rFonts w:ascii="Calibri" w:hAnsi="Calibri" w:cs="Calibri"/>
          <w:b/>
          <w:bCs/>
          <w:sz w:val="28"/>
          <w:szCs w:val="28"/>
        </w:rPr>
        <w:t>Assess and Enhance Wellbeing Initiatives:</w:t>
      </w:r>
      <w:r w:rsidRPr="00BB7D3E">
        <w:rPr>
          <w:rFonts w:ascii="Calibri" w:hAnsi="Calibri" w:cs="Calibri"/>
          <w:sz w:val="28"/>
          <w:szCs w:val="28"/>
        </w:rPr>
        <w:br/>
      </w:r>
      <w:r>
        <w:rPr>
          <w:rFonts w:ascii="Calibri" w:hAnsi="Calibri" w:cs="Calibri"/>
          <w:sz w:val="28"/>
          <w:szCs w:val="28"/>
        </w:rPr>
        <w:t xml:space="preserve">- </w:t>
      </w:r>
      <w:r w:rsidRPr="00BB7D3E">
        <w:rPr>
          <w:rFonts w:ascii="Calibri" w:hAnsi="Calibri" w:cs="Calibri"/>
          <w:sz w:val="28"/>
          <w:szCs w:val="28"/>
        </w:rPr>
        <w:t>To guide future programs and activities, collect statistics and comments regarding the efficacy of wellness initiatives.</w:t>
      </w:r>
      <w:r w:rsidRPr="00BB7D3E">
        <w:rPr>
          <w:rFonts w:ascii="Calibri" w:hAnsi="Calibri" w:cs="Calibri"/>
          <w:sz w:val="28"/>
          <w:szCs w:val="28"/>
        </w:rPr>
        <w:br/>
      </w:r>
      <w:r>
        <w:rPr>
          <w:rFonts w:ascii="Calibri" w:hAnsi="Calibri" w:cs="Calibri"/>
          <w:sz w:val="28"/>
          <w:szCs w:val="28"/>
        </w:rPr>
        <w:t xml:space="preserve">- </w:t>
      </w:r>
      <w:r w:rsidRPr="00BB7D3E">
        <w:rPr>
          <w:rFonts w:ascii="Calibri" w:hAnsi="Calibri" w:cs="Calibri"/>
          <w:sz w:val="28"/>
          <w:szCs w:val="28"/>
        </w:rPr>
        <w:t>Utilise the knowledge acquired to enhance the company's wellness programs going forward.</w:t>
      </w:r>
    </w:p>
    <w:p w14:paraId="4268E105" w14:textId="22C5B5D3" w:rsidR="00173FD1" w:rsidRDefault="00173FD1" w:rsidP="00173FD1">
      <w:pPr>
        <w:pStyle w:val="Heading4"/>
      </w:pPr>
      <w:r>
        <w:t>RISK</w:t>
      </w:r>
    </w:p>
    <w:p w14:paraId="082F9165" w14:textId="17BB5296" w:rsidR="003013E7" w:rsidRPr="003013E7" w:rsidRDefault="00D622B7" w:rsidP="003013E7">
      <w:pPr>
        <w:rPr>
          <w:rFonts w:ascii="Calibri" w:hAnsi="Calibri" w:cs="Calibri"/>
          <w:sz w:val="28"/>
          <w:szCs w:val="28"/>
        </w:rPr>
      </w:pPr>
      <w:r>
        <w:rPr>
          <w:rFonts w:ascii="Calibri" w:hAnsi="Calibri" w:cs="Calibri"/>
          <w:sz w:val="28"/>
          <w:szCs w:val="28"/>
        </w:rPr>
        <w:t>T</w:t>
      </w:r>
      <w:r w:rsidR="001D383C" w:rsidRPr="001D383C">
        <w:rPr>
          <w:rFonts w:ascii="Calibri" w:hAnsi="Calibri" w:cs="Calibri"/>
          <w:sz w:val="28"/>
          <w:szCs w:val="28"/>
        </w:rPr>
        <w:t xml:space="preserve">he goal of the Wellness Week project is to improve employee well-being, there are a number of hazards that could compromise its performance. Project managers must recognise and address these hazards </w:t>
      </w:r>
      <w:r w:rsidR="0031131B" w:rsidRPr="001D383C">
        <w:rPr>
          <w:rFonts w:ascii="Calibri" w:hAnsi="Calibri" w:cs="Calibri"/>
          <w:sz w:val="28"/>
          <w:szCs w:val="28"/>
        </w:rPr>
        <w:t>to</w:t>
      </w:r>
      <w:r w:rsidR="001D383C" w:rsidRPr="001D383C">
        <w:rPr>
          <w:rFonts w:ascii="Calibri" w:hAnsi="Calibri" w:cs="Calibri"/>
          <w:sz w:val="28"/>
          <w:szCs w:val="28"/>
        </w:rPr>
        <w:t xml:space="preserve"> effectively manage their work.</w:t>
      </w:r>
      <w:r w:rsidR="00181B7B">
        <w:rPr>
          <w:rFonts w:ascii="Calibri" w:hAnsi="Calibri" w:cs="Calibri"/>
          <w:sz w:val="28"/>
          <w:szCs w:val="28"/>
        </w:rPr>
        <w:t xml:space="preserve"> </w:t>
      </w:r>
      <w:r w:rsidR="00181B7B" w:rsidRPr="00181B7B">
        <w:rPr>
          <w:rFonts w:ascii="Calibri" w:hAnsi="Calibri" w:cs="Calibri"/>
          <w:sz w:val="28"/>
          <w:szCs w:val="28"/>
        </w:rPr>
        <w:t>To protect an organization's assets and profits, risk management entails methodically detecting, evaluating, and controlling legal, financial, strategic, and security threats</w:t>
      </w:r>
      <w:r w:rsidR="003013E7">
        <w:rPr>
          <w:rFonts w:ascii="Calibri" w:hAnsi="Calibri" w:cs="Calibri"/>
          <w:sz w:val="28"/>
          <w:szCs w:val="28"/>
        </w:rPr>
        <w:t xml:space="preserve"> </w:t>
      </w:r>
      <w:r w:rsidR="003013E7" w:rsidRPr="003013E7">
        <w:rPr>
          <w:rFonts w:ascii="Calibri" w:hAnsi="Calibri" w:cs="Calibri"/>
          <w:sz w:val="28"/>
          <w:szCs w:val="28"/>
        </w:rPr>
        <w:t>(Vicente, 2023)</w:t>
      </w:r>
      <w:r w:rsidR="003013E7">
        <w:rPr>
          <w:rFonts w:ascii="Calibri" w:hAnsi="Calibri" w:cs="Calibri"/>
          <w:sz w:val="28"/>
          <w:szCs w:val="28"/>
        </w:rPr>
        <w:t>.</w:t>
      </w:r>
    </w:p>
    <w:p w14:paraId="3C57E338" w14:textId="77777777" w:rsidR="000B40DB" w:rsidRPr="000B40DB" w:rsidRDefault="000B40DB" w:rsidP="000B40DB">
      <w:pPr>
        <w:rPr>
          <w:rFonts w:ascii="Calibri" w:hAnsi="Calibri" w:cs="Calibri"/>
          <w:sz w:val="28"/>
          <w:szCs w:val="28"/>
        </w:rPr>
      </w:pPr>
      <w:r w:rsidRPr="000B40DB">
        <w:rPr>
          <w:rFonts w:ascii="Calibri" w:hAnsi="Calibri" w:cs="Calibri"/>
          <w:sz w:val="28"/>
          <w:szCs w:val="28"/>
        </w:rPr>
        <w:t>Project managers can assess the possibilities and dangers they may face, as well as the strengths and weaknesses of their projects, by using a SWOT analysis, a strategic planning tool (Everitt, 2020).</w:t>
      </w:r>
    </w:p>
    <w:p w14:paraId="7642BD2E" w14:textId="1421DB57" w:rsidR="000B40DB" w:rsidRPr="00E82B42" w:rsidRDefault="0059423B" w:rsidP="001D383C">
      <w:pPr>
        <w:rPr>
          <w:rFonts w:ascii="Calibri" w:hAnsi="Calibri" w:cs="Calibri"/>
          <w:b/>
          <w:bCs/>
          <w:color w:val="FF0000"/>
          <w:sz w:val="28"/>
          <w:szCs w:val="28"/>
        </w:rPr>
      </w:pPr>
      <w:r w:rsidRPr="00E82B42">
        <w:rPr>
          <w:rFonts w:ascii="Calibri" w:hAnsi="Calibri" w:cs="Calibri"/>
          <w:b/>
          <w:bCs/>
          <w:color w:val="FF0000"/>
          <w:sz w:val="28"/>
          <w:szCs w:val="28"/>
        </w:rPr>
        <w:t>Threats</w:t>
      </w:r>
      <w:r w:rsidR="00BE23B0" w:rsidRPr="00E82B42">
        <w:rPr>
          <w:rFonts w:ascii="Calibri" w:hAnsi="Calibri" w:cs="Calibri"/>
          <w:b/>
          <w:bCs/>
          <w:color w:val="FF0000"/>
          <w:sz w:val="28"/>
          <w:szCs w:val="28"/>
        </w:rPr>
        <w:t xml:space="preserve"> (external challenges)</w:t>
      </w:r>
    </w:p>
    <w:p w14:paraId="6EC69092" w14:textId="3B9D6486" w:rsidR="007D0E60" w:rsidRPr="00FA139A" w:rsidRDefault="00EA7353" w:rsidP="00AA66DE">
      <w:pPr>
        <w:spacing w:after="0"/>
        <w:rPr>
          <w:rFonts w:ascii="Calibri" w:hAnsi="Calibri" w:cs="Calibri"/>
          <w:b/>
          <w:bCs/>
          <w:sz w:val="28"/>
          <w:szCs w:val="28"/>
        </w:rPr>
      </w:pPr>
      <w:r w:rsidRPr="00EA7353">
        <w:rPr>
          <w:rFonts w:ascii="Calibri" w:hAnsi="Calibri" w:cs="Calibri"/>
          <w:b/>
          <w:bCs/>
          <w:sz w:val="28"/>
          <w:szCs w:val="28"/>
        </w:rPr>
        <w:t>Low Risk of Participation and Engagement</w:t>
      </w:r>
      <w:r w:rsidR="00FA139A">
        <w:rPr>
          <w:rFonts w:ascii="Calibri" w:hAnsi="Calibri" w:cs="Calibri"/>
          <w:b/>
          <w:bCs/>
          <w:sz w:val="28"/>
          <w:szCs w:val="28"/>
        </w:rPr>
        <w:t>.</w:t>
      </w:r>
    </w:p>
    <w:p w14:paraId="3319C197" w14:textId="77777777" w:rsidR="00AA66DE" w:rsidRPr="00AA66DE" w:rsidRDefault="007D0E60" w:rsidP="00AA66DE">
      <w:pPr>
        <w:spacing w:after="0"/>
        <w:rPr>
          <w:rFonts w:ascii="Calibri" w:hAnsi="Calibri" w:cs="Calibri"/>
          <w:b/>
          <w:bCs/>
          <w:sz w:val="28"/>
          <w:szCs w:val="28"/>
        </w:rPr>
      </w:pPr>
      <w:r w:rsidRPr="00AA66DE">
        <w:rPr>
          <w:rFonts w:ascii="Calibri" w:hAnsi="Calibri" w:cs="Calibri"/>
          <w:b/>
          <w:bCs/>
          <w:sz w:val="28"/>
          <w:szCs w:val="28"/>
        </w:rPr>
        <w:t xml:space="preserve">Risk of Budget Overruns: </w:t>
      </w:r>
    </w:p>
    <w:p w14:paraId="3491CE3E" w14:textId="7DB45553" w:rsidR="007D0E60" w:rsidRPr="007D0E60" w:rsidRDefault="00AA66DE" w:rsidP="0017710D">
      <w:pPr>
        <w:spacing w:after="0"/>
        <w:rPr>
          <w:rFonts w:ascii="Calibri" w:hAnsi="Calibri" w:cs="Calibri"/>
          <w:sz w:val="28"/>
          <w:szCs w:val="28"/>
        </w:rPr>
      </w:pPr>
      <w:r>
        <w:rPr>
          <w:rFonts w:ascii="Calibri" w:hAnsi="Calibri" w:cs="Calibri"/>
          <w:sz w:val="28"/>
          <w:szCs w:val="28"/>
        </w:rPr>
        <w:lastRenderedPageBreak/>
        <w:t xml:space="preserve">- </w:t>
      </w:r>
      <w:r w:rsidR="007D0E60" w:rsidRPr="007D0E60">
        <w:rPr>
          <w:rFonts w:ascii="Calibri" w:hAnsi="Calibri" w:cs="Calibri"/>
          <w:sz w:val="28"/>
          <w:szCs w:val="28"/>
        </w:rPr>
        <w:t>Unexpected expenses, including higher-than-expected vendor fees or the need for more resources, could cause the project to go over its allotted budget.</w:t>
      </w:r>
    </w:p>
    <w:p w14:paraId="2D01DDBA" w14:textId="680B1006" w:rsidR="00252AF6" w:rsidRPr="00252AF6" w:rsidRDefault="0017710D" w:rsidP="00252AF6">
      <w:pPr>
        <w:spacing w:after="0"/>
        <w:rPr>
          <w:rFonts w:ascii="Calibri" w:hAnsi="Calibri" w:cs="Calibri"/>
          <w:sz w:val="28"/>
          <w:szCs w:val="28"/>
        </w:rPr>
      </w:pPr>
      <w:r w:rsidRPr="0017710D">
        <w:rPr>
          <w:rFonts w:ascii="Calibri" w:hAnsi="Calibri" w:cs="Calibri"/>
          <w:b/>
          <w:bCs/>
          <w:sz w:val="28"/>
          <w:szCs w:val="28"/>
        </w:rPr>
        <w:t>Logistical Challenges</w:t>
      </w:r>
      <w:r w:rsidR="007B46DA">
        <w:rPr>
          <w:rFonts w:ascii="Calibri" w:hAnsi="Calibri" w:cs="Calibri"/>
          <w:b/>
          <w:bCs/>
          <w:sz w:val="28"/>
          <w:szCs w:val="28"/>
        </w:rPr>
        <w:t>.</w:t>
      </w:r>
      <w:r w:rsidRPr="0017710D">
        <w:rPr>
          <w:rFonts w:ascii="Calibri" w:hAnsi="Calibri" w:cs="Calibri"/>
          <w:sz w:val="28"/>
          <w:szCs w:val="28"/>
        </w:rPr>
        <w:br/>
      </w:r>
      <w:r w:rsidRPr="0017710D">
        <w:rPr>
          <w:rFonts w:ascii="Calibri" w:hAnsi="Calibri" w:cs="Calibri"/>
          <w:b/>
          <w:bCs/>
          <w:sz w:val="28"/>
          <w:szCs w:val="28"/>
        </w:rPr>
        <w:t>Employee Resistance to Change:</w:t>
      </w:r>
      <w:r w:rsidRPr="0017710D">
        <w:rPr>
          <w:rFonts w:ascii="Calibri" w:hAnsi="Calibri" w:cs="Calibri"/>
          <w:sz w:val="28"/>
          <w:szCs w:val="28"/>
        </w:rPr>
        <w:t> </w:t>
      </w:r>
      <w:r w:rsidRPr="0017710D">
        <w:rPr>
          <w:rFonts w:ascii="Calibri" w:hAnsi="Calibri" w:cs="Calibri"/>
          <w:sz w:val="28"/>
          <w:szCs w:val="28"/>
        </w:rPr>
        <w:br/>
      </w:r>
      <w:r>
        <w:rPr>
          <w:rFonts w:ascii="Calibri" w:hAnsi="Calibri" w:cs="Calibri"/>
          <w:sz w:val="28"/>
          <w:szCs w:val="28"/>
        </w:rPr>
        <w:t xml:space="preserve">- </w:t>
      </w:r>
      <w:r w:rsidR="00F963EF">
        <w:rPr>
          <w:rFonts w:ascii="Calibri" w:hAnsi="Calibri" w:cs="Calibri"/>
          <w:sz w:val="28"/>
          <w:szCs w:val="28"/>
        </w:rPr>
        <w:t>Although, b</w:t>
      </w:r>
      <w:r w:rsidRPr="0017710D">
        <w:rPr>
          <w:rFonts w:ascii="Calibri" w:hAnsi="Calibri" w:cs="Calibri"/>
          <w:sz w:val="28"/>
          <w:szCs w:val="28"/>
        </w:rPr>
        <w:t>e it scepticism, a lack of belief in the programs' benefits, or unease with new endeavours, some employees may be reluctant to engage in wellness programs</w:t>
      </w:r>
      <w:r w:rsidR="00F963EF">
        <w:rPr>
          <w:rFonts w:ascii="Calibri" w:hAnsi="Calibri" w:cs="Calibri"/>
          <w:sz w:val="28"/>
          <w:szCs w:val="28"/>
        </w:rPr>
        <w:t xml:space="preserve"> </w:t>
      </w:r>
      <w:r w:rsidR="00252AF6" w:rsidRPr="00252AF6">
        <w:rPr>
          <w:rFonts w:ascii="Calibri" w:hAnsi="Calibri" w:cs="Calibri"/>
          <w:sz w:val="28"/>
          <w:szCs w:val="28"/>
        </w:rPr>
        <w:t>(Person et al., 2010)</w:t>
      </w:r>
      <w:r w:rsidR="00252AF6">
        <w:rPr>
          <w:rFonts w:ascii="Calibri" w:hAnsi="Calibri" w:cs="Calibri"/>
          <w:sz w:val="28"/>
          <w:szCs w:val="28"/>
        </w:rPr>
        <w:t>.</w:t>
      </w:r>
    </w:p>
    <w:p w14:paraId="602951FF" w14:textId="4C1F2CF0" w:rsidR="0017710D" w:rsidRPr="0017710D" w:rsidRDefault="0017710D" w:rsidP="0087292F">
      <w:pPr>
        <w:spacing w:after="0"/>
        <w:rPr>
          <w:rFonts w:ascii="Calibri" w:hAnsi="Calibri" w:cs="Calibri"/>
          <w:sz w:val="28"/>
          <w:szCs w:val="28"/>
        </w:rPr>
      </w:pPr>
      <w:r w:rsidRPr="0017710D">
        <w:rPr>
          <w:rFonts w:ascii="Calibri" w:hAnsi="Calibri" w:cs="Calibri"/>
          <w:b/>
          <w:bCs/>
          <w:sz w:val="28"/>
          <w:szCs w:val="28"/>
        </w:rPr>
        <w:t>Effect on Productivity:</w:t>
      </w:r>
      <w:r w:rsidRPr="0017710D">
        <w:rPr>
          <w:rFonts w:ascii="Calibri" w:hAnsi="Calibri" w:cs="Calibri"/>
          <w:sz w:val="28"/>
          <w:szCs w:val="28"/>
        </w:rPr>
        <w:br/>
      </w:r>
      <w:r>
        <w:rPr>
          <w:rFonts w:ascii="Calibri" w:hAnsi="Calibri" w:cs="Calibri"/>
          <w:sz w:val="28"/>
          <w:szCs w:val="28"/>
        </w:rPr>
        <w:t xml:space="preserve">- </w:t>
      </w:r>
      <w:r w:rsidRPr="0017710D">
        <w:rPr>
          <w:rFonts w:ascii="Calibri" w:hAnsi="Calibri" w:cs="Calibri"/>
          <w:sz w:val="28"/>
          <w:szCs w:val="28"/>
        </w:rPr>
        <w:t xml:space="preserve">By emphasising health activities, workers may spend less time on routine work duties, which could </w:t>
      </w:r>
      <w:r w:rsidR="0031131B" w:rsidRPr="0017710D">
        <w:rPr>
          <w:rFonts w:ascii="Calibri" w:hAnsi="Calibri" w:cs="Calibri"/>
          <w:sz w:val="28"/>
          <w:szCs w:val="28"/>
        </w:rPr>
        <w:t>influence</w:t>
      </w:r>
      <w:r w:rsidRPr="0017710D">
        <w:rPr>
          <w:rFonts w:ascii="Calibri" w:hAnsi="Calibri" w:cs="Calibri"/>
          <w:sz w:val="28"/>
          <w:szCs w:val="28"/>
        </w:rPr>
        <w:t xml:space="preserve"> output.</w:t>
      </w:r>
    </w:p>
    <w:p w14:paraId="618648AD" w14:textId="71C41AE9" w:rsidR="0087292F" w:rsidRDefault="0087292F" w:rsidP="0087292F">
      <w:pPr>
        <w:rPr>
          <w:rFonts w:ascii="Calibri" w:hAnsi="Calibri" w:cs="Calibri"/>
          <w:sz w:val="28"/>
          <w:szCs w:val="28"/>
        </w:rPr>
      </w:pPr>
      <w:r w:rsidRPr="0087292F">
        <w:rPr>
          <w:rFonts w:ascii="Calibri" w:hAnsi="Calibri" w:cs="Calibri"/>
          <w:b/>
          <w:bCs/>
          <w:sz w:val="28"/>
          <w:szCs w:val="28"/>
        </w:rPr>
        <w:t>Health and Safety</w:t>
      </w:r>
      <w:r w:rsidR="00F63C06">
        <w:rPr>
          <w:rFonts w:ascii="Calibri" w:hAnsi="Calibri" w:cs="Calibri"/>
          <w:b/>
          <w:bCs/>
          <w:sz w:val="28"/>
          <w:szCs w:val="28"/>
        </w:rPr>
        <w:t>.</w:t>
      </w:r>
      <w:r w:rsidRPr="0087292F">
        <w:rPr>
          <w:rFonts w:ascii="Calibri" w:hAnsi="Calibri" w:cs="Calibri"/>
          <w:sz w:val="28"/>
          <w:szCs w:val="28"/>
        </w:rPr>
        <w:br/>
      </w:r>
      <w:r w:rsidR="000B655E" w:rsidRPr="00265D40">
        <w:rPr>
          <w:rFonts w:ascii="Calibri" w:hAnsi="Calibri" w:cs="Calibri"/>
          <w:b/>
          <w:bCs/>
          <w:sz w:val="28"/>
          <w:szCs w:val="28"/>
        </w:rPr>
        <w:t>Reputation</w:t>
      </w:r>
      <w:r w:rsidRPr="0087292F">
        <w:rPr>
          <w:rFonts w:ascii="Calibri" w:hAnsi="Calibri" w:cs="Calibri"/>
          <w:b/>
          <w:bCs/>
          <w:sz w:val="28"/>
          <w:szCs w:val="28"/>
        </w:rPr>
        <w:t xml:space="preserve"> Risk:</w:t>
      </w:r>
      <w:r w:rsidRPr="0087292F">
        <w:rPr>
          <w:rFonts w:ascii="Calibri" w:hAnsi="Calibri" w:cs="Calibri"/>
          <w:sz w:val="28"/>
          <w:szCs w:val="28"/>
        </w:rPr>
        <w:t> </w:t>
      </w:r>
      <w:r w:rsidRPr="0087292F">
        <w:rPr>
          <w:rFonts w:ascii="Calibri" w:hAnsi="Calibri" w:cs="Calibri"/>
          <w:sz w:val="28"/>
          <w:szCs w:val="28"/>
        </w:rPr>
        <w:br/>
      </w:r>
      <w:r w:rsidR="00265D40">
        <w:rPr>
          <w:rFonts w:ascii="Calibri" w:hAnsi="Calibri" w:cs="Calibri"/>
          <w:sz w:val="28"/>
          <w:szCs w:val="28"/>
        </w:rPr>
        <w:t xml:space="preserve">- </w:t>
      </w:r>
      <w:r w:rsidRPr="0087292F">
        <w:rPr>
          <w:rFonts w:ascii="Calibri" w:hAnsi="Calibri" w:cs="Calibri"/>
          <w:sz w:val="28"/>
          <w:szCs w:val="28"/>
        </w:rPr>
        <w:t xml:space="preserve">Negative employee impressions could result from </w:t>
      </w:r>
      <w:r w:rsidR="0072635A" w:rsidRPr="0087292F">
        <w:rPr>
          <w:rFonts w:ascii="Calibri" w:hAnsi="Calibri" w:cs="Calibri"/>
          <w:sz w:val="28"/>
          <w:szCs w:val="28"/>
        </w:rPr>
        <w:t>a poorly managed</w:t>
      </w:r>
      <w:r w:rsidRPr="0087292F">
        <w:rPr>
          <w:rFonts w:ascii="Calibri" w:hAnsi="Calibri" w:cs="Calibri"/>
          <w:sz w:val="28"/>
          <w:szCs w:val="28"/>
        </w:rPr>
        <w:t xml:space="preserve"> Wellness Week, which would damage the organization's brand.</w:t>
      </w:r>
    </w:p>
    <w:p w14:paraId="4A9DAE6F" w14:textId="77777777" w:rsidR="002E0CA5" w:rsidRDefault="002E0CA5" w:rsidP="0087292F">
      <w:pPr>
        <w:rPr>
          <w:rFonts w:ascii="Calibri" w:hAnsi="Calibri" w:cs="Calibri"/>
          <w:sz w:val="28"/>
          <w:szCs w:val="28"/>
        </w:rPr>
      </w:pPr>
    </w:p>
    <w:p w14:paraId="1F19F90E" w14:textId="77FF3355" w:rsidR="008059F7" w:rsidRPr="008059F7" w:rsidRDefault="005F174D" w:rsidP="008059F7">
      <w:pPr>
        <w:rPr>
          <w:rFonts w:ascii="Calibri" w:hAnsi="Calibri" w:cs="Calibri"/>
          <w:sz w:val="28"/>
          <w:szCs w:val="28"/>
        </w:rPr>
      </w:pPr>
      <w:r w:rsidRPr="005F174D">
        <w:rPr>
          <w:rFonts w:ascii="Calibri" w:hAnsi="Calibri" w:cs="Calibri"/>
          <w:sz w:val="28"/>
          <w:szCs w:val="28"/>
        </w:rPr>
        <w:t>A SWOT analysis is a tool for strategic planning that assists in determining a project or initiative's external opportunities and threats in addition to its internal strengths and weaknesses</w:t>
      </w:r>
      <w:r w:rsidR="008059F7">
        <w:rPr>
          <w:rFonts w:ascii="Calibri" w:hAnsi="Calibri" w:cs="Calibri"/>
          <w:sz w:val="28"/>
          <w:szCs w:val="28"/>
        </w:rPr>
        <w:t xml:space="preserve"> </w:t>
      </w:r>
      <w:r w:rsidR="008059F7" w:rsidRPr="008059F7">
        <w:rPr>
          <w:rFonts w:ascii="Calibri" w:hAnsi="Calibri" w:cs="Calibri"/>
          <w:sz w:val="28"/>
          <w:szCs w:val="28"/>
        </w:rPr>
        <w:t>(Peterdy, 2022)</w:t>
      </w:r>
      <w:r w:rsidR="008059F7">
        <w:rPr>
          <w:rFonts w:ascii="Calibri" w:hAnsi="Calibri" w:cs="Calibri"/>
          <w:sz w:val="28"/>
          <w:szCs w:val="28"/>
        </w:rPr>
        <w:t>.</w:t>
      </w:r>
    </w:p>
    <w:p w14:paraId="0D3B1A40" w14:textId="77777777" w:rsidR="002E0CA5" w:rsidRPr="002E0CA5" w:rsidRDefault="002E0CA5" w:rsidP="002E0CA5">
      <w:pPr>
        <w:rPr>
          <w:rFonts w:ascii="Calibri" w:hAnsi="Calibri" w:cs="Calibri"/>
          <w:sz w:val="28"/>
          <w:szCs w:val="28"/>
        </w:rPr>
      </w:pPr>
      <w:r w:rsidRPr="002E0CA5">
        <w:rPr>
          <w:rFonts w:ascii="Calibri" w:hAnsi="Calibri" w:cs="Calibri"/>
          <w:sz w:val="28"/>
          <w:szCs w:val="28"/>
        </w:rPr>
        <w:t xml:space="preserve">The Wellness Week project has a great potential to improve employee engagement and well-being, especially if it takes advantage of leadership backing, a growing emphasis on wellness, and possible partnerships, as the SWOT analysis shows. </w:t>
      </w:r>
    </w:p>
    <w:p w14:paraId="01F4C6A3" w14:textId="00775B96" w:rsidR="002F5CC9" w:rsidRPr="00E82B42" w:rsidRDefault="00E82B42" w:rsidP="0087292F">
      <w:pPr>
        <w:rPr>
          <w:rFonts w:ascii="Calibri" w:hAnsi="Calibri" w:cs="Calibri"/>
          <w:b/>
          <w:bCs/>
          <w:color w:val="3A7C22" w:themeColor="accent6" w:themeShade="BF"/>
          <w:sz w:val="28"/>
          <w:szCs w:val="28"/>
        </w:rPr>
      </w:pPr>
      <w:r w:rsidRPr="00E82B42">
        <w:rPr>
          <w:rFonts w:ascii="Calibri" w:hAnsi="Calibri" w:cs="Calibri"/>
          <w:b/>
          <w:bCs/>
          <w:color w:val="3A7C22" w:themeColor="accent6" w:themeShade="BF"/>
          <w:sz w:val="28"/>
          <w:szCs w:val="28"/>
        </w:rPr>
        <w:t xml:space="preserve">Weaknesses </w:t>
      </w:r>
      <w:r w:rsidR="00BC3F1E" w:rsidRPr="00E82B42">
        <w:rPr>
          <w:rFonts w:ascii="Calibri" w:hAnsi="Calibri" w:cs="Calibri"/>
          <w:b/>
          <w:bCs/>
          <w:color w:val="3A7C22" w:themeColor="accent6" w:themeShade="BF"/>
          <w:sz w:val="28"/>
          <w:szCs w:val="28"/>
        </w:rPr>
        <w:t>(internal challenges and areas</w:t>
      </w:r>
      <w:r w:rsidR="000369BB" w:rsidRPr="00E82B42">
        <w:rPr>
          <w:rFonts w:ascii="Calibri" w:hAnsi="Calibri" w:cs="Calibri"/>
          <w:b/>
          <w:bCs/>
          <w:color w:val="3A7C22" w:themeColor="accent6" w:themeShade="BF"/>
          <w:sz w:val="28"/>
          <w:szCs w:val="28"/>
        </w:rPr>
        <w:t>)</w:t>
      </w:r>
    </w:p>
    <w:p w14:paraId="3CDF2ACF" w14:textId="62CCC33F" w:rsidR="00C7514C" w:rsidRPr="00C7514C" w:rsidRDefault="00C7514C" w:rsidP="009F58AC">
      <w:pPr>
        <w:spacing w:after="0"/>
        <w:rPr>
          <w:rFonts w:ascii="Calibri" w:hAnsi="Calibri" w:cs="Calibri"/>
          <w:b/>
          <w:bCs/>
          <w:sz w:val="28"/>
          <w:szCs w:val="28"/>
        </w:rPr>
      </w:pPr>
      <w:r w:rsidRPr="00C7514C">
        <w:rPr>
          <w:rFonts w:ascii="Calibri" w:hAnsi="Calibri" w:cs="Calibri"/>
          <w:b/>
          <w:bCs/>
          <w:sz w:val="28"/>
          <w:szCs w:val="28"/>
        </w:rPr>
        <w:t>Lack of Employee Awareness.</w:t>
      </w:r>
    </w:p>
    <w:p w14:paraId="67FAD0D0" w14:textId="77777777" w:rsidR="00E7455C" w:rsidRDefault="00E7455C" w:rsidP="0064032D">
      <w:pPr>
        <w:spacing w:after="0"/>
        <w:rPr>
          <w:rFonts w:ascii="Calibri" w:hAnsi="Calibri" w:cs="Calibri"/>
          <w:b/>
          <w:bCs/>
          <w:sz w:val="28"/>
          <w:szCs w:val="28"/>
        </w:rPr>
      </w:pPr>
      <w:r w:rsidRPr="00E7455C">
        <w:rPr>
          <w:rFonts w:ascii="Calibri" w:hAnsi="Calibri" w:cs="Calibri"/>
          <w:b/>
          <w:bCs/>
          <w:sz w:val="28"/>
          <w:szCs w:val="28"/>
        </w:rPr>
        <w:t>Resource Restrictions:</w:t>
      </w:r>
    </w:p>
    <w:p w14:paraId="77453314" w14:textId="08D3CE1A" w:rsidR="00E7455C" w:rsidRDefault="0064032D" w:rsidP="008D4EE6">
      <w:pPr>
        <w:spacing w:after="0"/>
        <w:rPr>
          <w:rFonts w:ascii="Calibri" w:hAnsi="Calibri" w:cs="Calibri"/>
          <w:sz w:val="28"/>
          <w:szCs w:val="28"/>
        </w:rPr>
      </w:pPr>
      <w:r>
        <w:rPr>
          <w:rFonts w:ascii="Calibri" w:hAnsi="Calibri" w:cs="Calibri"/>
          <w:sz w:val="28"/>
          <w:szCs w:val="28"/>
        </w:rPr>
        <w:t xml:space="preserve">- </w:t>
      </w:r>
      <w:r w:rsidR="00E7455C" w:rsidRPr="00E7455C">
        <w:rPr>
          <w:rFonts w:ascii="Calibri" w:hAnsi="Calibri" w:cs="Calibri"/>
          <w:sz w:val="28"/>
          <w:szCs w:val="28"/>
        </w:rPr>
        <w:t>The efficacy of the scheduled activities may be hampered by restricted access to essential resources like training facilities, trainers, or wellness supplies.</w:t>
      </w:r>
    </w:p>
    <w:p w14:paraId="053D833E" w14:textId="77777777" w:rsidR="00401FE5" w:rsidRDefault="008D4EE6" w:rsidP="00401FE5">
      <w:pPr>
        <w:spacing w:after="0"/>
        <w:rPr>
          <w:rFonts w:ascii="Times New Roman" w:eastAsia="Times New Roman" w:hAnsi="Times New Roman" w:cs="Times New Roman"/>
          <w:kern w:val="0"/>
          <w:lang w:eastAsia="en-GB"/>
          <w14:ligatures w14:val="none"/>
        </w:rPr>
      </w:pPr>
      <w:r w:rsidRPr="008D4EE6">
        <w:rPr>
          <w:rFonts w:ascii="Calibri" w:hAnsi="Calibri" w:cs="Calibri"/>
          <w:b/>
          <w:bCs/>
          <w:sz w:val="28"/>
          <w:szCs w:val="28"/>
        </w:rPr>
        <w:t>Time Constraints</w:t>
      </w:r>
      <w:r>
        <w:rPr>
          <w:rFonts w:ascii="Calibri" w:hAnsi="Calibri" w:cs="Calibri"/>
          <w:b/>
          <w:bCs/>
          <w:sz w:val="28"/>
          <w:szCs w:val="28"/>
        </w:rPr>
        <w:t>.</w:t>
      </w:r>
      <w:r w:rsidR="00401FE5" w:rsidRPr="00401FE5">
        <w:rPr>
          <w:rFonts w:ascii="Times New Roman" w:eastAsia="Times New Roman" w:hAnsi="Times New Roman" w:cs="Times New Roman"/>
          <w:kern w:val="0"/>
          <w:lang w:eastAsia="en-GB"/>
          <w14:ligatures w14:val="none"/>
        </w:rPr>
        <w:t xml:space="preserve"> </w:t>
      </w:r>
    </w:p>
    <w:p w14:paraId="20832BD8" w14:textId="68A8A468" w:rsidR="007752B6" w:rsidRPr="009F58AC" w:rsidRDefault="00401FE5" w:rsidP="009F58AC">
      <w:pPr>
        <w:spacing w:after="120"/>
        <w:rPr>
          <w:rFonts w:ascii="Calibri" w:hAnsi="Calibri" w:cs="Calibri"/>
          <w:sz w:val="28"/>
          <w:szCs w:val="28"/>
        </w:rPr>
      </w:pPr>
      <w:r w:rsidRPr="00401FE5">
        <w:rPr>
          <w:rFonts w:ascii="Calibri" w:hAnsi="Calibri" w:cs="Calibri"/>
          <w:b/>
          <w:bCs/>
          <w:sz w:val="28"/>
          <w:szCs w:val="28"/>
        </w:rPr>
        <w:t xml:space="preserve">Restricted Budget: </w:t>
      </w:r>
      <w:r w:rsidRPr="00401FE5">
        <w:rPr>
          <w:rFonts w:ascii="Calibri" w:hAnsi="Calibri" w:cs="Calibri"/>
          <w:sz w:val="28"/>
          <w:szCs w:val="28"/>
        </w:rPr>
        <w:t>The breadth or calibre of wellness initiatives may be restricted by a tight budget, which could have an impact on staff engagement or happiness.</w:t>
      </w:r>
      <w:bookmarkStart w:id="7" w:name="_Hlk175740433"/>
    </w:p>
    <w:bookmarkEnd w:id="7"/>
    <w:p w14:paraId="779F9861" w14:textId="248D75FE" w:rsidR="00D9501C" w:rsidRDefault="00ED4D61" w:rsidP="00401FE5">
      <w:pPr>
        <w:rPr>
          <w:rFonts w:ascii="Calibri" w:hAnsi="Calibri" w:cs="Calibri"/>
          <w:b/>
          <w:bCs/>
          <w:color w:val="215E99" w:themeColor="text2" w:themeTint="BF"/>
          <w:sz w:val="28"/>
          <w:szCs w:val="28"/>
        </w:rPr>
      </w:pPr>
      <w:r>
        <w:rPr>
          <w:rFonts w:ascii="Calibri" w:hAnsi="Calibri" w:cs="Calibri"/>
          <w:b/>
          <w:bCs/>
          <w:color w:val="215E99" w:themeColor="text2" w:themeTint="BF"/>
          <w:sz w:val="28"/>
          <w:szCs w:val="28"/>
        </w:rPr>
        <w:t>Opportunities (external factors)</w:t>
      </w:r>
    </w:p>
    <w:p w14:paraId="51CC593E" w14:textId="4D8CCFB3" w:rsidR="001217C9" w:rsidRPr="00910E7F" w:rsidRDefault="00910E7F" w:rsidP="00910E7F">
      <w:pPr>
        <w:spacing w:after="0"/>
        <w:rPr>
          <w:rFonts w:ascii="Calibri" w:hAnsi="Calibri" w:cs="Calibri"/>
          <w:b/>
          <w:bCs/>
          <w:sz w:val="28"/>
          <w:szCs w:val="28"/>
        </w:rPr>
      </w:pPr>
      <w:r w:rsidRPr="00910E7F">
        <w:rPr>
          <w:rFonts w:ascii="Calibri" w:hAnsi="Calibri" w:cs="Calibri"/>
          <w:b/>
          <w:bCs/>
          <w:sz w:val="28"/>
          <w:szCs w:val="28"/>
        </w:rPr>
        <w:lastRenderedPageBreak/>
        <w:t>Growing Focus on Employee Well-being</w:t>
      </w:r>
      <w:r>
        <w:rPr>
          <w:rFonts w:ascii="Calibri" w:hAnsi="Calibri" w:cs="Calibri"/>
          <w:b/>
          <w:bCs/>
          <w:sz w:val="28"/>
          <w:szCs w:val="28"/>
        </w:rPr>
        <w:t>.</w:t>
      </w:r>
    </w:p>
    <w:p w14:paraId="6DFBF667" w14:textId="77777777" w:rsidR="00AB7A95" w:rsidRDefault="00AB7A95" w:rsidP="00AB7A95">
      <w:pPr>
        <w:spacing w:after="0"/>
        <w:rPr>
          <w:rFonts w:ascii="Calibri" w:hAnsi="Calibri" w:cs="Calibri"/>
          <w:sz w:val="28"/>
          <w:szCs w:val="28"/>
        </w:rPr>
      </w:pPr>
      <w:r w:rsidRPr="00AB7A95">
        <w:rPr>
          <w:rFonts w:ascii="Calibri" w:hAnsi="Calibri" w:cs="Calibri"/>
          <w:b/>
          <w:bCs/>
          <w:sz w:val="28"/>
          <w:szCs w:val="28"/>
        </w:rPr>
        <w:t>Positive Organisational Culture:</w:t>
      </w:r>
      <w:r w:rsidRPr="00AB7A95">
        <w:rPr>
          <w:rFonts w:ascii="Calibri" w:hAnsi="Calibri" w:cs="Calibri"/>
          <w:sz w:val="28"/>
          <w:szCs w:val="28"/>
        </w:rPr>
        <w:t xml:space="preserve"> </w:t>
      </w:r>
    </w:p>
    <w:p w14:paraId="43ABC98B" w14:textId="6F5B1522" w:rsidR="00AB7A95" w:rsidRDefault="00AB7A95" w:rsidP="004C2030">
      <w:pPr>
        <w:spacing w:after="0"/>
        <w:rPr>
          <w:rFonts w:ascii="Calibri" w:hAnsi="Calibri" w:cs="Calibri"/>
          <w:sz w:val="28"/>
          <w:szCs w:val="28"/>
        </w:rPr>
      </w:pPr>
      <w:r>
        <w:rPr>
          <w:rFonts w:ascii="Calibri" w:hAnsi="Calibri" w:cs="Calibri"/>
          <w:sz w:val="28"/>
          <w:szCs w:val="28"/>
        </w:rPr>
        <w:t xml:space="preserve">- </w:t>
      </w:r>
      <w:r w:rsidRPr="00AB7A95">
        <w:rPr>
          <w:rFonts w:ascii="Calibri" w:hAnsi="Calibri" w:cs="Calibri"/>
          <w:sz w:val="28"/>
          <w:szCs w:val="28"/>
        </w:rPr>
        <w:t>Taking use of an already-existing wellness and health culture can facilitate staff engagement and guarantee successful participation.</w:t>
      </w:r>
    </w:p>
    <w:p w14:paraId="36F6D65B" w14:textId="6275B284" w:rsidR="009F58AC" w:rsidRDefault="001217C9" w:rsidP="00D27944">
      <w:pPr>
        <w:spacing w:after="0"/>
        <w:rPr>
          <w:rFonts w:ascii="Calibri" w:hAnsi="Calibri" w:cs="Calibri"/>
          <w:b/>
          <w:bCs/>
          <w:sz w:val="28"/>
          <w:szCs w:val="28"/>
        </w:rPr>
      </w:pPr>
      <w:r w:rsidRPr="001217C9">
        <w:rPr>
          <w:rFonts w:ascii="Calibri" w:hAnsi="Calibri" w:cs="Calibri"/>
          <w:b/>
          <w:bCs/>
          <w:sz w:val="28"/>
          <w:szCs w:val="28"/>
        </w:rPr>
        <w:t>Partnerships with External Vendors</w:t>
      </w:r>
      <w:r>
        <w:rPr>
          <w:rFonts w:ascii="Calibri" w:hAnsi="Calibri" w:cs="Calibri"/>
          <w:b/>
          <w:bCs/>
          <w:sz w:val="28"/>
          <w:szCs w:val="28"/>
        </w:rPr>
        <w:t>.</w:t>
      </w:r>
    </w:p>
    <w:p w14:paraId="6F4F62EC" w14:textId="77777777" w:rsidR="00D27944" w:rsidRDefault="00D27944" w:rsidP="00A647C2">
      <w:pPr>
        <w:spacing w:after="0"/>
        <w:rPr>
          <w:rFonts w:ascii="Calibri" w:hAnsi="Calibri" w:cs="Calibri"/>
          <w:b/>
          <w:bCs/>
          <w:sz w:val="28"/>
          <w:szCs w:val="28"/>
        </w:rPr>
      </w:pPr>
      <w:r w:rsidRPr="00D27944">
        <w:rPr>
          <w:rFonts w:ascii="Calibri" w:hAnsi="Calibri" w:cs="Calibri"/>
          <w:b/>
          <w:bCs/>
          <w:sz w:val="28"/>
          <w:szCs w:val="28"/>
        </w:rPr>
        <w:t>Use of Technology:</w:t>
      </w:r>
    </w:p>
    <w:p w14:paraId="4F3D3F7E" w14:textId="74A0E1DB" w:rsidR="00D27944" w:rsidRDefault="00D27944" w:rsidP="00D27944">
      <w:pPr>
        <w:rPr>
          <w:rFonts w:ascii="Calibri" w:hAnsi="Calibri" w:cs="Calibri"/>
          <w:sz w:val="28"/>
          <w:szCs w:val="28"/>
        </w:rPr>
      </w:pPr>
      <w:r>
        <w:rPr>
          <w:rFonts w:ascii="Calibri" w:hAnsi="Calibri" w:cs="Calibri"/>
          <w:sz w:val="28"/>
          <w:szCs w:val="28"/>
        </w:rPr>
        <w:t xml:space="preserve">- </w:t>
      </w:r>
      <w:r w:rsidRPr="00D27944">
        <w:rPr>
          <w:rFonts w:ascii="Calibri" w:hAnsi="Calibri" w:cs="Calibri"/>
          <w:sz w:val="28"/>
          <w:szCs w:val="28"/>
        </w:rPr>
        <w:t>The program's reach and accessibility can be increased by integrating digital tools or platforms for registration, feedback, or virtual wellness activities.</w:t>
      </w:r>
    </w:p>
    <w:p w14:paraId="5BC44D52" w14:textId="1330511B" w:rsidR="0050546A" w:rsidRDefault="00A54AD3" w:rsidP="00D27944">
      <w:pPr>
        <w:rPr>
          <w:rFonts w:ascii="Calibri" w:hAnsi="Calibri" w:cs="Calibri"/>
          <w:b/>
          <w:bCs/>
          <w:color w:val="7030A0"/>
          <w:sz w:val="28"/>
          <w:szCs w:val="28"/>
        </w:rPr>
      </w:pPr>
      <w:r w:rsidRPr="00A54AD3">
        <w:rPr>
          <w:rFonts w:ascii="Calibri" w:hAnsi="Calibri" w:cs="Calibri"/>
          <w:b/>
          <w:bCs/>
          <w:color w:val="7030A0"/>
          <w:sz w:val="28"/>
          <w:szCs w:val="28"/>
        </w:rPr>
        <w:t xml:space="preserve">Strengths </w:t>
      </w:r>
      <w:r w:rsidR="00346223">
        <w:rPr>
          <w:rFonts w:ascii="Calibri" w:hAnsi="Calibri" w:cs="Calibri"/>
          <w:b/>
          <w:bCs/>
          <w:color w:val="7030A0"/>
          <w:sz w:val="28"/>
          <w:szCs w:val="28"/>
        </w:rPr>
        <w:t>(</w:t>
      </w:r>
      <w:r w:rsidR="00346223" w:rsidRPr="00346223">
        <w:rPr>
          <w:rFonts w:ascii="Calibri" w:hAnsi="Calibri" w:cs="Calibri"/>
          <w:b/>
          <w:bCs/>
          <w:color w:val="7030A0"/>
          <w:sz w:val="28"/>
          <w:szCs w:val="28"/>
        </w:rPr>
        <w:t>internal positive aspects</w:t>
      </w:r>
      <w:r w:rsidR="00346223">
        <w:rPr>
          <w:rFonts w:ascii="Calibri" w:hAnsi="Calibri" w:cs="Calibri"/>
          <w:b/>
          <w:bCs/>
          <w:color w:val="7030A0"/>
          <w:sz w:val="28"/>
          <w:szCs w:val="28"/>
        </w:rPr>
        <w:t>)</w:t>
      </w:r>
    </w:p>
    <w:p w14:paraId="19BF2D1F" w14:textId="0E3AB845" w:rsidR="00346223" w:rsidRDefault="002512D4" w:rsidP="009D14A5">
      <w:pPr>
        <w:spacing w:after="0"/>
        <w:rPr>
          <w:rFonts w:ascii="Calibri" w:hAnsi="Calibri" w:cs="Calibri"/>
          <w:b/>
          <w:bCs/>
          <w:sz w:val="28"/>
          <w:szCs w:val="28"/>
        </w:rPr>
      </w:pPr>
      <w:r w:rsidRPr="002512D4">
        <w:rPr>
          <w:rFonts w:ascii="Calibri" w:hAnsi="Calibri" w:cs="Calibri"/>
          <w:b/>
          <w:bCs/>
          <w:sz w:val="28"/>
          <w:szCs w:val="28"/>
        </w:rPr>
        <w:t>High Employee Engagement</w:t>
      </w:r>
      <w:r>
        <w:rPr>
          <w:rFonts w:ascii="Calibri" w:hAnsi="Calibri" w:cs="Calibri"/>
          <w:b/>
          <w:bCs/>
          <w:sz w:val="28"/>
          <w:szCs w:val="28"/>
        </w:rPr>
        <w:t>.</w:t>
      </w:r>
    </w:p>
    <w:p w14:paraId="726DB673" w14:textId="77777777" w:rsidR="009D14A5" w:rsidRDefault="009D14A5" w:rsidP="009D14A5">
      <w:pPr>
        <w:spacing w:after="0"/>
        <w:rPr>
          <w:rFonts w:ascii="Calibri" w:hAnsi="Calibri" w:cs="Calibri"/>
          <w:b/>
          <w:bCs/>
          <w:sz w:val="28"/>
          <w:szCs w:val="28"/>
        </w:rPr>
      </w:pPr>
      <w:r w:rsidRPr="009D14A5">
        <w:rPr>
          <w:rFonts w:ascii="Calibri" w:hAnsi="Calibri" w:cs="Calibri"/>
          <w:b/>
          <w:bCs/>
          <w:sz w:val="28"/>
          <w:szCs w:val="28"/>
        </w:rPr>
        <w:t xml:space="preserve">Support from Leadership: </w:t>
      </w:r>
    </w:p>
    <w:p w14:paraId="2AFD5F9A" w14:textId="5F7E57D7" w:rsidR="009D14A5" w:rsidRDefault="009D14A5" w:rsidP="00DF6745">
      <w:pPr>
        <w:spacing w:after="0"/>
        <w:rPr>
          <w:rFonts w:ascii="Calibri" w:hAnsi="Calibri" w:cs="Calibri"/>
          <w:sz w:val="28"/>
          <w:szCs w:val="28"/>
        </w:rPr>
      </w:pPr>
      <w:r>
        <w:rPr>
          <w:rFonts w:ascii="Calibri" w:hAnsi="Calibri" w:cs="Calibri"/>
          <w:b/>
          <w:bCs/>
          <w:sz w:val="28"/>
          <w:szCs w:val="28"/>
        </w:rPr>
        <w:t xml:space="preserve">- </w:t>
      </w:r>
      <w:r w:rsidRPr="009D14A5">
        <w:rPr>
          <w:rFonts w:ascii="Calibri" w:hAnsi="Calibri" w:cs="Calibri"/>
          <w:sz w:val="28"/>
          <w:szCs w:val="28"/>
        </w:rPr>
        <w:t xml:space="preserve">The project's chances of success can be increased by receiving </w:t>
      </w:r>
      <w:r w:rsidR="00226C91" w:rsidRPr="009D14A5">
        <w:rPr>
          <w:rFonts w:ascii="Calibri" w:hAnsi="Calibri" w:cs="Calibri"/>
          <w:sz w:val="28"/>
          <w:szCs w:val="28"/>
        </w:rPr>
        <w:t>dedicated support</w:t>
      </w:r>
      <w:r w:rsidRPr="009D14A5">
        <w:rPr>
          <w:rFonts w:ascii="Calibri" w:hAnsi="Calibri" w:cs="Calibri"/>
          <w:sz w:val="28"/>
          <w:szCs w:val="28"/>
        </w:rPr>
        <w:t xml:space="preserve"> from higher management to guarantee that the required funds and resources are committed to it.</w:t>
      </w:r>
    </w:p>
    <w:p w14:paraId="6D55EF72" w14:textId="5F3779AC" w:rsidR="009D14A5" w:rsidRDefault="00DF6745" w:rsidP="005E334B">
      <w:pPr>
        <w:spacing w:after="0"/>
        <w:rPr>
          <w:rFonts w:ascii="Calibri" w:hAnsi="Calibri" w:cs="Calibri"/>
          <w:b/>
          <w:bCs/>
          <w:sz w:val="28"/>
          <w:szCs w:val="28"/>
        </w:rPr>
      </w:pPr>
      <w:r w:rsidRPr="00DF6745">
        <w:rPr>
          <w:rFonts w:ascii="Calibri" w:hAnsi="Calibri" w:cs="Calibri"/>
          <w:b/>
          <w:bCs/>
          <w:sz w:val="28"/>
          <w:szCs w:val="28"/>
        </w:rPr>
        <w:t>Experienced Organizing Team</w:t>
      </w:r>
      <w:r>
        <w:rPr>
          <w:rFonts w:ascii="Calibri" w:hAnsi="Calibri" w:cs="Calibri"/>
          <w:b/>
          <w:bCs/>
          <w:sz w:val="28"/>
          <w:szCs w:val="28"/>
        </w:rPr>
        <w:t>.</w:t>
      </w:r>
    </w:p>
    <w:p w14:paraId="36AF0E2B" w14:textId="766DF1B2" w:rsidR="00DF6745" w:rsidRPr="009D14A5" w:rsidRDefault="000E27D4" w:rsidP="005E334B">
      <w:pPr>
        <w:spacing w:after="0"/>
        <w:rPr>
          <w:rFonts w:ascii="Calibri" w:hAnsi="Calibri" w:cs="Calibri"/>
          <w:b/>
          <w:bCs/>
          <w:sz w:val="28"/>
          <w:szCs w:val="28"/>
        </w:rPr>
      </w:pPr>
      <w:r w:rsidRPr="000E27D4">
        <w:rPr>
          <w:rFonts w:ascii="Calibri" w:hAnsi="Calibri" w:cs="Calibri"/>
          <w:b/>
          <w:bCs/>
          <w:sz w:val="28"/>
          <w:szCs w:val="28"/>
        </w:rPr>
        <w:t>Clear Objectives:</w:t>
      </w:r>
    </w:p>
    <w:p w14:paraId="699AD875" w14:textId="731D7E03" w:rsidR="00FE1632" w:rsidRPr="001D383C" w:rsidRDefault="005E334B" w:rsidP="00FE1632">
      <w:pPr>
        <w:rPr>
          <w:rFonts w:ascii="Calibri" w:hAnsi="Calibri" w:cs="Calibri"/>
          <w:sz w:val="28"/>
          <w:szCs w:val="28"/>
        </w:rPr>
      </w:pPr>
      <w:r>
        <w:rPr>
          <w:rFonts w:ascii="Calibri" w:hAnsi="Calibri" w:cs="Calibri"/>
          <w:sz w:val="28"/>
          <w:szCs w:val="28"/>
        </w:rPr>
        <w:t xml:space="preserve">- </w:t>
      </w:r>
      <w:r w:rsidRPr="005E334B">
        <w:rPr>
          <w:rFonts w:ascii="Calibri" w:hAnsi="Calibri" w:cs="Calibri"/>
          <w:sz w:val="28"/>
          <w:szCs w:val="28"/>
        </w:rPr>
        <w:t>Project focus is ensured by well-defined objectives like stress reduction, teamwork development, and staff wellness enhancement.</w:t>
      </w:r>
    </w:p>
    <w:p w14:paraId="5F2AB407" w14:textId="4D491180" w:rsidR="00173FD1" w:rsidRDefault="00173FD1" w:rsidP="00173FD1">
      <w:pPr>
        <w:pStyle w:val="Heading4"/>
      </w:pPr>
      <w:r>
        <w:t>SCOPE</w:t>
      </w:r>
    </w:p>
    <w:p w14:paraId="055DBD36" w14:textId="35F78881" w:rsidR="009A665E" w:rsidRPr="00CC7F26" w:rsidRDefault="00F82D05" w:rsidP="00CC7F26">
      <w:pPr>
        <w:rPr>
          <w:rFonts w:ascii="Calibri" w:hAnsi="Calibri" w:cs="Calibri"/>
          <w:sz w:val="28"/>
          <w:szCs w:val="28"/>
        </w:rPr>
      </w:pPr>
      <w:r w:rsidRPr="00F82D05">
        <w:rPr>
          <w:rFonts w:ascii="Calibri" w:hAnsi="Calibri" w:cs="Calibri"/>
          <w:sz w:val="28"/>
          <w:szCs w:val="28"/>
        </w:rPr>
        <w:t>The project's scope includes organising, carrying out, and assessing a number of wellness initiatives meant to enhance worker engagement and well-being during Wellness Week. The project's primary objective is to achieve a defined set of deliverables within a given budget and timeline while maintaining alignment with the organization's larger well-being goals.</w:t>
      </w:r>
    </w:p>
    <w:p w14:paraId="04E98704" w14:textId="7C705422" w:rsidR="00173FD1" w:rsidRDefault="00173FD1" w:rsidP="00173FD1">
      <w:pPr>
        <w:pStyle w:val="Heading4"/>
      </w:pPr>
      <w:r>
        <w:t>STAKEHOLDERS/COMMS PLAN</w:t>
      </w:r>
      <w:r w:rsidR="00BF613E">
        <w:t>/ power</w:t>
      </w:r>
      <w:r w:rsidR="00D95DD4">
        <w:t xml:space="preserve"> influence </w:t>
      </w:r>
      <w:r w:rsidR="00A44BBC">
        <w:t>stakeholder</w:t>
      </w:r>
      <w:r w:rsidR="00D95DD4">
        <w:t xml:space="preserve"> matrix</w:t>
      </w:r>
    </w:p>
    <w:p w14:paraId="1BF24FA4" w14:textId="77777777" w:rsidR="009A665E" w:rsidRPr="009A665E" w:rsidRDefault="009A665E" w:rsidP="009A665E">
      <w:pPr>
        <w:rPr>
          <w:rFonts w:ascii="Calibri" w:hAnsi="Calibri" w:cs="Calibri"/>
          <w:sz w:val="28"/>
          <w:szCs w:val="28"/>
        </w:rPr>
      </w:pPr>
      <w:r w:rsidRPr="009A665E">
        <w:rPr>
          <w:rFonts w:ascii="Calibri" w:hAnsi="Calibri" w:cs="Calibri"/>
          <w:sz w:val="28"/>
          <w:szCs w:val="28"/>
        </w:rPr>
        <w:t xml:space="preserve">Maintaining information and involvement among all stakeholders throughout the Wellness Week project requires a well-organised communication plan. </w:t>
      </w:r>
    </w:p>
    <w:p w14:paraId="74CE9ACE" w14:textId="3A51ACD7" w:rsidR="009A665E" w:rsidRDefault="00EA549A" w:rsidP="009A665E">
      <w:pPr>
        <w:rPr>
          <w:rFonts w:ascii="Calibri" w:hAnsi="Calibri" w:cs="Calibri"/>
          <w:b/>
          <w:bCs/>
          <w:sz w:val="28"/>
          <w:szCs w:val="28"/>
        </w:rPr>
      </w:pPr>
      <w:r>
        <w:rPr>
          <w:rFonts w:ascii="Calibri" w:hAnsi="Calibri" w:cs="Calibri"/>
          <w:b/>
          <w:bCs/>
          <w:sz w:val="28"/>
          <w:szCs w:val="28"/>
        </w:rPr>
        <w:t xml:space="preserve">Key </w:t>
      </w:r>
      <w:r w:rsidR="00AA6F48">
        <w:rPr>
          <w:rFonts w:ascii="Calibri" w:hAnsi="Calibri" w:cs="Calibri"/>
          <w:b/>
          <w:bCs/>
          <w:sz w:val="28"/>
          <w:szCs w:val="28"/>
        </w:rPr>
        <w:t>Stakeholders:</w:t>
      </w:r>
    </w:p>
    <w:p w14:paraId="2C14C8F8" w14:textId="7893C2BD" w:rsidR="00AA6F48" w:rsidRDefault="00AA6F48" w:rsidP="00AA6F48">
      <w:pPr>
        <w:spacing w:after="0"/>
        <w:rPr>
          <w:rFonts w:ascii="Calibri" w:hAnsi="Calibri" w:cs="Calibri"/>
          <w:sz w:val="28"/>
          <w:szCs w:val="28"/>
        </w:rPr>
      </w:pPr>
      <w:r>
        <w:rPr>
          <w:rFonts w:ascii="Calibri" w:hAnsi="Calibri" w:cs="Calibri"/>
          <w:sz w:val="28"/>
          <w:szCs w:val="28"/>
        </w:rPr>
        <w:t xml:space="preserve">- </w:t>
      </w:r>
      <w:bookmarkStart w:id="8" w:name="_Hlk175225773"/>
      <w:r w:rsidRPr="00AA6F48">
        <w:rPr>
          <w:rFonts w:ascii="Calibri" w:hAnsi="Calibri" w:cs="Calibri"/>
          <w:sz w:val="28"/>
          <w:szCs w:val="28"/>
        </w:rPr>
        <w:t>Sponsor of the Project: Senior Management</w:t>
      </w:r>
      <w:bookmarkEnd w:id="8"/>
      <w:r w:rsidRPr="00AA6F48">
        <w:rPr>
          <w:rFonts w:ascii="Calibri" w:hAnsi="Calibri" w:cs="Calibri"/>
          <w:sz w:val="28"/>
          <w:szCs w:val="28"/>
        </w:rPr>
        <w:br/>
      </w:r>
      <w:r>
        <w:rPr>
          <w:rFonts w:ascii="Calibri" w:hAnsi="Calibri" w:cs="Calibri"/>
          <w:sz w:val="28"/>
          <w:szCs w:val="28"/>
        </w:rPr>
        <w:t xml:space="preserve">- </w:t>
      </w:r>
      <w:r w:rsidRPr="00AA6F48">
        <w:rPr>
          <w:rFonts w:ascii="Calibri" w:hAnsi="Calibri" w:cs="Calibri"/>
          <w:sz w:val="28"/>
          <w:szCs w:val="28"/>
        </w:rPr>
        <w:t xml:space="preserve">Managers of the HR Department </w:t>
      </w:r>
    </w:p>
    <w:p w14:paraId="3DB87C99" w14:textId="252DC25C" w:rsidR="00AA6F48" w:rsidRDefault="00AA6F48" w:rsidP="00AA6F48">
      <w:pPr>
        <w:rPr>
          <w:rFonts w:ascii="Calibri" w:hAnsi="Calibri" w:cs="Calibri"/>
          <w:sz w:val="28"/>
          <w:szCs w:val="28"/>
        </w:rPr>
      </w:pPr>
      <w:r>
        <w:rPr>
          <w:rFonts w:ascii="Calibri" w:hAnsi="Calibri" w:cs="Calibri"/>
          <w:sz w:val="28"/>
          <w:szCs w:val="28"/>
        </w:rPr>
        <w:t xml:space="preserve">- </w:t>
      </w:r>
      <w:r w:rsidRPr="00AA6F48">
        <w:rPr>
          <w:rFonts w:ascii="Calibri" w:hAnsi="Calibri" w:cs="Calibri"/>
          <w:sz w:val="28"/>
          <w:szCs w:val="28"/>
        </w:rPr>
        <w:t>Department</w:t>
      </w:r>
      <w:r w:rsidR="004355FF">
        <w:rPr>
          <w:rFonts w:ascii="Calibri" w:hAnsi="Calibri" w:cs="Calibri"/>
          <w:sz w:val="28"/>
          <w:szCs w:val="28"/>
        </w:rPr>
        <w:t>s Managers</w:t>
      </w:r>
      <w:r w:rsidRPr="00AA6F48">
        <w:rPr>
          <w:rFonts w:ascii="Calibri" w:hAnsi="Calibri" w:cs="Calibri"/>
          <w:sz w:val="28"/>
          <w:szCs w:val="28"/>
        </w:rPr>
        <w:br/>
      </w:r>
      <w:r>
        <w:rPr>
          <w:rFonts w:ascii="Calibri" w:hAnsi="Calibri" w:cs="Calibri"/>
          <w:sz w:val="28"/>
          <w:szCs w:val="28"/>
        </w:rPr>
        <w:t xml:space="preserve">- </w:t>
      </w:r>
      <w:r w:rsidRPr="00AA6F48">
        <w:rPr>
          <w:rFonts w:ascii="Calibri" w:hAnsi="Calibri" w:cs="Calibri"/>
          <w:sz w:val="28"/>
          <w:szCs w:val="28"/>
        </w:rPr>
        <w:t>Staff Members (Participants)</w:t>
      </w:r>
      <w:r w:rsidRPr="00AA6F48">
        <w:rPr>
          <w:rFonts w:ascii="Calibri" w:hAnsi="Calibri" w:cs="Calibri"/>
          <w:sz w:val="28"/>
          <w:szCs w:val="28"/>
        </w:rPr>
        <w:br/>
      </w:r>
      <w:r>
        <w:rPr>
          <w:rFonts w:ascii="Calibri" w:hAnsi="Calibri" w:cs="Calibri"/>
          <w:sz w:val="28"/>
          <w:szCs w:val="28"/>
        </w:rPr>
        <w:lastRenderedPageBreak/>
        <w:t xml:space="preserve">- </w:t>
      </w:r>
      <w:r w:rsidRPr="00AA6F48">
        <w:rPr>
          <w:rFonts w:ascii="Calibri" w:hAnsi="Calibri" w:cs="Calibri"/>
          <w:sz w:val="28"/>
          <w:szCs w:val="28"/>
        </w:rPr>
        <w:t>Outside Suppliers/Trainers</w:t>
      </w:r>
      <w:r w:rsidRPr="00AA6F48">
        <w:rPr>
          <w:rFonts w:ascii="Calibri" w:hAnsi="Calibri" w:cs="Calibri"/>
          <w:sz w:val="28"/>
          <w:szCs w:val="28"/>
        </w:rPr>
        <w:br/>
      </w:r>
      <w:r w:rsidR="00EA3B9F">
        <w:rPr>
          <w:rFonts w:ascii="Calibri" w:hAnsi="Calibri" w:cs="Calibri"/>
          <w:sz w:val="28"/>
          <w:szCs w:val="28"/>
        </w:rPr>
        <w:t xml:space="preserve">- </w:t>
      </w:r>
      <w:r w:rsidRPr="00AA6F48">
        <w:rPr>
          <w:rFonts w:ascii="Calibri" w:hAnsi="Calibri" w:cs="Calibri"/>
          <w:sz w:val="28"/>
          <w:szCs w:val="28"/>
        </w:rPr>
        <w:t xml:space="preserve">Teams for </w:t>
      </w:r>
      <w:bookmarkStart w:id="9" w:name="_Hlk175226346"/>
      <w:r w:rsidRPr="00AA6F48">
        <w:rPr>
          <w:rFonts w:ascii="Calibri" w:hAnsi="Calibri" w:cs="Calibri"/>
          <w:sz w:val="28"/>
          <w:szCs w:val="28"/>
        </w:rPr>
        <w:t>Facilities and IT Support</w:t>
      </w:r>
      <w:bookmarkEnd w:id="9"/>
    </w:p>
    <w:p w14:paraId="79BDA763" w14:textId="031D091C" w:rsidR="003C7FC4" w:rsidRDefault="00BE1267" w:rsidP="00BE1267">
      <w:pPr>
        <w:rPr>
          <w:rFonts w:ascii="Calibri" w:hAnsi="Calibri" w:cs="Calibri"/>
          <w:sz w:val="28"/>
          <w:szCs w:val="28"/>
        </w:rPr>
      </w:pPr>
      <w:r w:rsidRPr="00BE1267">
        <w:rPr>
          <w:rFonts w:ascii="Calibri" w:hAnsi="Calibri" w:cs="Calibri"/>
          <w:sz w:val="28"/>
          <w:szCs w:val="28"/>
        </w:rPr>
        <w:t>The Authority/Persuasion A technique called a stakeholder matrix is used to group stakeholders according to their degree of interest (the extent to which they are impacted by the project) and power (the capacity to influence the project)</w:t>
      </w:r>
      <w:r w:rsidR="00CE0171">
        <w:rPr>
          <w:rFonts w:ascii="Calibri" w:hAnsi="Calibri" w:cs="Calibri"/>
          <w:sz w:val="28"/>
          <w:szCs w:val="28"/>
        </w:rPr>
        <w:t xml:space="preserve"> </w:t>
      </w:r>
      <w:r w:rsidR="00CE0171" w:rsidRPr="00CE0171">
        <w:rPr>
          <w:rFonts w:ascii="Calibri" w:hAnsi="Calibri" w:cs="Calibri"/>
          <w:sz w:val="28"/>
          <w:szCs w:val="28"/>
        </w:rPr>
        <w:t>(Oguz, 2022)</w:t>
      </w:r>
      <w:r w:rsidR="00CE0171">
        <w:rPr>
          <w:rFonts w:ascii="Calibri" w:hAnsi="Calibri" w:cs="Calibri"/>
          <w:sz w:val="28"/>
          <w:szCs w:val="28"/>
        </w:rPr>
        <w:t xml:space="preserve">. </w:t>
      </w:r>
      <w:r w:rsidRPr="00BE1267">
        <w:rPr>
          <w:rFonts w:ascii="Calibri" w:hAnsi="Calibri" w:cs="Calibri"/>
          <w:sz w:val="28"/>
          <w:szCs w:val="28"/>
        </w:rPr>
        <w:t>This aids in setting priorities for communication and stakeholder engagement plans</w:t>
      </w:r>
      <w:r w:rsidR="00847A45">
        <w:rPr>
          <w:rFonts w:ascii="Calibri" w:hAnsi="Calibri" w:cs="Calibri"/>
          <w:sz w:val="28"/>
          <w:szCs w:val="28"/>
        </w:rPr>
        <w:t>.</w:t>
      </w:r>
    </w:p>
    <w:p w14:paraId="3D555182" w14:textId="54D9FCB5" w:rsidR="005C0BB9" w:rsidRPr="003C1E4F" w:rsidRDefault="00847A45" w:rsidP="003C1E4F">
      <w:pPr>
        <w:rPr>
          <w:rFonts w:ascii="Calibri" w:hAnsi="Calibri" w:cs="Calibri"/>
          <w:b/>
          <w:bCs/>
          <w:sz w:val="28"/>
          <w:szCs w:val="28"/>
        </w:rPr>
      </w:pPr>
      <w:r>
        <w:rPr>
          <w:rFonts w:ascii="Calibri" w:hAnsi="Calibri" w:cs="Calibri"/>
          <w:b/>
          <w:bCs/>
          <w:sz w:val="28"/>
          <w:szCs w:val="28"/>
        </w:rPr>
        <w:t>Power Influence Stakeholders Matrix</w:t>
      </w:r>
    </w:p>
    <w:p w14:paraId="6590475C" w14:textId="3BF43910" w:rsidR="003C1E4F" w:rsidRDefault="0029729D" w:rsidP="00C05F58">
      <w:pPr>
        <w:rPr>
          <w:rFonts w:ascii="Calibri" w:hAnsi="Calibri" w:cs="Calibri"/>
          <w:sz w:val="28"/>
          <w:szCs w:val="28"/>
        </w:rPr>
      </w:pPr>
      <w:r w:rsidRPr="0029729D">
        <w:rPr>
          <w:rFonts w:ascii="Calibri" w:hAnsi="Calibri" w:cs="Calibri"/>
          <w:noProof/>
          <w:sz w:val="28"/>
          <w:szCs w:val="28"/>
        </w:rPr>
        <w:drawing>
          <wp:inline distT="0" distB="0" distL="0" distR="0" wp14:anchorId="338DCF2C" wp14:editId="5884244C">
            <wp:extent cx="5124450" cy="3321298"/>
            <wp:effectExtent l="0" t="0" r="0" b="0"/>
            <wp:docPr id="1815798980" name="Picture 2" descr="linkedin.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nkedin.co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34032" cy="3327508"/>
                    </a:xfrm>
                    <a:prstGeom prst="rect">
                      <a:avLst/>
                    </a:prstGeom>
                    <a:noFill/>
                    <a:ln>
                      <a:noFill/>
                    </a:ln>
                  </pic:spPr>
                </pic:pic>
              </a:graphicData>
            </a:graphic>
          </wp:inline>
        </w:drawing>
      </w:r>
      <w:r w:rsidR="00C05F58" w:rsidRPr="00C05F58">
        <w:rPr>
          <w:rFonts w:ascii="Calibri" w:hAnsi="Calibri" w:cs="Calibri"/>
          <w:sz w:val="28"/>
          <w:szCs w:val="28"/>
        </w:rPr>
        <w:t>(M, 2014)</w:t>
      </w:r>
    </w:p>
    <w:p w14:paraId="682AC067" w14:textId="77777777" w:rsidR="007C13AC" w:rsidRDefault="007C13AC" w:rsidP="003C1E4F">
      <w:pPr>
        <w:spacing w:after="0"/>
        <w:rPr>
          <w:rFonts w:ascii="Calibri" w:hAnsi="Calibri" w:cs="Calibri"/>
          <w:sz w:val="28"/>
          <w:szCs w:val="28"/>
        </w:rPr>
      </w:pPr>
    </w:p>
    <w:p w14:paraId="2E1B81DC" w14:textId="2984ECA6" w:rsidR="008B5B5D" w:rsidRPr="003C1E4F" w:rsidRDefault="00EA1318" w:rsidP="003C1E4F">
      <w:pPr>
        <w:spacing w:after="0"/>
        <w:rPr>
          <w:rFonts w:ascii="Calibri" w:hAnsi="Calibri" w:cs="Calibri"/>
          <w:sz w:val="28"/>
          <w:szCs w:val="28"/>
        </w:rPr>
      </w:pPr>
      <w:r>
        <w:rPr>
          <w:rFonts w:ascii="Calibri" w:hAnsi="Calibri" w:cs="Calibri"/>
          <w:b/>
          <w:bCs/>
          <w:sz w:val="28"/>
          <w:szCs w:val="28"/>
        </w:rPr>
        <w:t xml:space="preserve">Stakeholders </w:t>
      </w:r>
      <w:r w:rsidR="00050856">
        <w:rPr>
          <w:rFonts w:ascii="Calibri" w:hAnsi="Calibri" w:cs="Calibri"/>
          <w:b/>
          <w:bCs/>
          <w:sz w:val="28"/>
          <w:szCs w:val="28"/>
        </w:rPr>
        <w:t>Analysis and Communication Plane</w:t>
      </w:r>
    </w:p>
    <w:p w14:paraId="07758A31" w14:textId="497BEB3A" w:rsidR="00DF701A" w:rsidRDefault="006834C3" w:rsidP="00DF701A">
      <w:pPr>
        <w:spacing w:after="0"/>
        <w:rPr>
          <w:rFonts w:ascii="Calibri" w:hAnsi="Calibri" w:cs="Calibri"/>
          <w:sz w:val="28"/>
          <w:szCs w:val="28"/>
        </w:rPr>
      </w:pPr>
      <w:r w:rsidRPr="006834C3">
        <w:rPr>
          <w:rFonts w:ascii="Calibri" w:hAnsi="Calibri" w:cs="Calibri"/>
          <w:b/>
          <w:bCs/>
          <w:sz w:val="28"/>
          <w:szCs w:val="28"/>
        </w:rPr>
        <w:t>High Power, High Interest:</w:t>
      </w:r>
      <w:r w:rsidRPr="006834C3">
        <w:rPr>
          <w:rFonts w:ascii="Calibri" w:hAnsi="Calibri" w:cs="Calibri"/>
          <w:sz w:val="28"/>
          <w:szCs w:val="28"/>
        </w:rPr>
        <w:t xml:space="preserve"> </w:t>
      </w:r>
      <w:r w:rsidR="00A312E5" w:rsidRPr="00AA6F48">
        <w:rPr>
          <w:rFonts w:ascii="Calibri" w:hAnsi="Calibri" w:cs="Calibri"/>
          <w:sz w:val="28"/>
          <w:szCs w:val="28"/>
        </w:rPr>
        <w:t>Sponsor of the Project: Senior Management</w:t>
      </w:r>
      <w:r w:rsidR="00C15A1E">
        <w:rPr>
          <w:rFonts w:ascii="Calibri" w:hAnsi="Calibri" w:cs="Calibri"/>
          <w:sz w:val="28"/>
          <w:szCs w:val="28"/>
        </w:rPr>
        <w:t xml:space="preserve"> </w:t>
      </w:r>
      <w:r w:rsidR="00C15A1E" w:rsidRPr="00C15A1E">
        <w:rPr>
          <w:rFonts w:ascii="Calibri" w:hAnsi="Calibri" w:cs="Calibri"/>
          <w:sz w:val="28"/>
          <w:szCs w:val="28"/>
        </w:rPr>
        <w:t>Biweekly reporting, regular updates, and participation in important decisions</w:t>
      </w:r>
      <w:r w:rsidR="00726172" w:rsidRPr="00C15A1E">
        <w:rPr>
          <w:rFonts w:ascii="Calibri" w:hAnsi="Calibri" w:cs="Calibri"/>
          <w:sz w:val="28"/>
          <w:szCs w:val="28"/>
        </w:rPr>
        <w:t xml:space="preserve">. </w:t>
      </w:r>
      <w:r w:rsidR="0003309F">
        <w:rPr>
          <w:rFonts w:ascii="Calibri" w:hAnsi="Calibri" w:cs="Calibri"/>
          <w:sz w:val="28"/>
          <w:szCs w:val="28"/>
        </w:rPr>
        <w:t>HR Team</w:t>
      </w:r>
      <w:bookmarkStart w:id="10" w:name="_Hlk175227279"/>
      <w:r w:rsidR="00EF45FE">
        <w:rPr>
          <w:rFonts w:ascii="Calibri" w:hAnsi="Calibri" w:cs="Calibri"/>
          <w:sz w:val="28"/>
          <w:szCs w:val="28"/>
        </w:rPr>
        <w:t xml:space="preserve"> </w:t>
      </w:r>
      <w:r w:rsidR="00B97C05">
        <w:rPr>
          <w:rFonts w:ascii="Calibri" w:hAnsi="Calibri" w:cs="Calibri"/>
          <w:sz w:val="28"/>
          <w:szCs w:val="28"/>
        </w:rPr>
        <w:t>w</w:t>
      </w:r>
      <w:r w:rsidR="001D7464" w:rsidRPr="001D7464">
        <w:rPr>
          <w:rFonts w:ascii="Calibri" w:hAnsi="Calibri" w:cs="Calibri"/>
          <w:sz w:val="28"/>
          <w:szCs w:val="28"/>
        </w:rPr>
        <w:t xml:space="preserve">eekly </w:t>
      </w:r>
      <w:bookmarkEnd w:id="10"/>
      <w:r w:rsidR="001D7464" w:rsidRPr="001D7464">
        <w:rPr>
          <w:rFonts w:ascii="Calibri" w:hAnsi="Calibri" w:cs="Calibri"/>
          <w:sz w:val="28"/>
          <w:szCs w:val="28"/>
        </w:rPr>
        <w:t>gatherings and daily correspondence while working on the project.</w:t>
      </w:r>
    </w:p>
    <w:p w14:paraId="481FC618" w14:textId="05EE6F22" w:rsidR="006507A0" w:rsidRPr="006507A0" w:rsidRDefault="006834C3" w:rsidP="006507A0">
      <w:pPr>
        <w:spacing w:after="0"/>
        <w:rPr>
          <w:rFonts w:ascii="Calibri" w:hAnsi="Calibri" w:cs="Calibri"/>
          <w:sz w:val="28"/>
          <w:szCs w:val="28"/>
        </w:rPr>
      </w:pPr>
      <w:r w:rsidRPr="006834C3">
        <w:rPr>
          <w:rFonts w:ascii="Calibri" w:hAnsi="Calibri" w:cs="Calibri"/>
          <w:b/>
          <w:bCs/>
          <w:sz w:val="28"/>
          <w:szCs w:val="28"/>
        </w:rPr>
        <w:t>High Power, Low Interest:</w:t>
      </w:r>
      <w:r w:rsidRPr="006834C3">
        <w:rPr>
          <w:rFonts w:ascii="Calibri" w:hAnsi="Calibri" w:cs="Calibri"/>
          <w:sz w:val="28"/>
          <w:szCs w:val="28"/>
        </w:rPr>
        <w:t xml:space="preserve"> </w:t>
      </w:r>
      <w:r w:rsidR="005D71A4">
        <w:rPr>
          <w:rFonts w:ascii="Calibri" w:hAnsi="Calibri" w:cs="Calibri"/>
          <w:sz w:val="28"/>
          <w:szCs w:val="28"/>
        </w:rPr>
        <w:t xml:space="preserve">Department </w:t>
      </w:r>
      <w:r w:rsidR="00D56A85">
        <w:rPr>
          <w:rFonts w:ascii="Calibri" w:hAnsi="Calibri" w:cs="Calibri"/>
          <w:sz w:val="28"/>
          <w:szCs w:val="28"/>
        </w:rPr>
        <w:t>Managers</w:t>
      </w:r>
      <w:r w:rsidR="00D90BAC">
        <w:rPr>
          <w:rFonts w:ascii="Calibri" w:hAnsi="Calibri" w:cs="Calibri"/>
          <w:sz w:val="28"/>
          <w:szCs w:val="28"/>
        </w:rPr>
        <w:t xml:space="preserve"> m</w:t>
      </w:r>
      <w:r w:rsidR="006507A0" w:rsidRPr="006507A0">
        <w:rPr>
          <w:rFonts w:ascii="Calibri" w:hAnsi="Calibri" w:cs="Calibri"/>
          <w:sz w:val="28"/>
          <w:szCs w:val="28"/>
        </w:rPr>
        <w:t>eetings on important project milestones and emails every two weeks.</w:t>
      </w:r>
    </w:p>
    <w:p w14:paraId="77408778" w14:textId="704BEC4D" w:rsidR="003C7FC4" w:rsidRDefault="006834C3" w:rsidP="00CD03AE">
      <w:pPr>
        <w:rPr>
          <w:rFonts w:ascii="Calibri" w:hAnsi="Calibri" w:cs="Calibri"/>
          <w:sz w:val="28"/>
          <w:szCs w:val="28"/>
        </w:rPr>
      </w:pPr>
      <w:r w:rsidRPr="006834C3">
        <w:rPr>
          <w:rFonts w:ascii="Calibri" w:hAnsi="Calibri" w:cs="Calibri"/>
          <w:b/>
          <w:bCs/>
          <w:sz w:val="28"/>
          <w:szCs w:val="28"/>
        </w:rPr>
        <w:t xml:space="preserve">Low Power, </w:t>
      </w:r>
      <w:r w:rsidR="00CB0F3D">
        <w:rPr>
          <w:rFonts w:ascii="Calibri" w:hAnsi="Calibri" w:cs="Calibri"/>
          <w:b/>
          <w:bCs/>
          <w:sz w:val="28"/>
          <w:szCs w:val="28"/>
        </w:rPr>
        <w:t>High</w:t>
      </w:r>
      <w:r w:rsidRPr="006834C3">
        <w:rPr>
          <w:rFonts w:ascii="Calibri" w:hAnsi="Calibri" w:cs="Calibri"/>
          <w:b/>
          <w:bCs/>
          <w:sz w:val="28"/>
          <w:szCs w:val="28"/>
        </w:rPr>
        <w:t xml:space="preserve"> Interest:</w:t>
      </w:r>
      <w:r w:rsidR="00CB0F3D">
        <w:rPr>
          <w:rFonts w:ascii="Calibri" w:hAnsi="Calibri" w:cs="Calibri"/>
          <w:sz w:val="28"/>
          <w:szCs w:val="28"/>
        </w:rPr>
        <w:t xml:space="preserve"> Staff </w:t>
      </w:r>
      <w:r w:rsidR="004242CC">
        <w:rPr>
          <w:rFonts w:ascii="Calibri" w:hAnsi="Calibri" w:cs="Calibri"/>
          <w:sz w:val="28"/>
          <w:szCs w:val="28"/>
        </w:rPr>
        <w:t>Members</w:t>
      </w:r>
      <w:r w:rsidR="00092419">
        <w:rPr>
          <w:rFonts w:ascii="Calibri" w:hAnsi="Calibri" w:cs="Calibri"/>
          <w:sz w:val="28"/>
          <w:szCs w:val="28"/>
        </w:rPr>
        <w:t xml:space="preserve"> </w:t>
      </w:r>
      <w:r w:rsidR="00FD4CEB">
        <w:rPr>
          <w:rFonts w:ascii="Calibri" w:hAnsi="Calibri" w:cs="Calibri"/>
          <w:sz w:val="28"/>
          <w:szCs w:val="28"/>
        </w:rPr>
        <w:t>f</w:t>
      </w:r>
      <w:r w:rsidR="00092419" w:rsidRPr="00092419">
        <w:rPr>
          <w:rFonts w:ascii="Calibri" w:hAnsi="Calibri" w:cs="Calibri"/>
          <w:sz w:val="28"/>
          <w:szCs w:val="28"/>
        </w:rPr>
        <w:t>requent updates through posters, intranet, and emails.</w:t>
      </w:r>
      <w:r w:rsidR="000F6D0E">
        <w:rPr>
          <w:rFonts w:ascii="Calibri" w:hAnsi="Calibri" w:cs="Calibri"/>
          <w:sz w:val="28"/>
          <w:szCs w:val="28"/>
        </w:rPr>
        <w:t xml:space="preserve"> Outside Suppliers/Trainers</w:t>
      </w:r>
      <w:r w:rsidR="00494DA8">
        <w:rPr>
          <w:rFonts w:ascii="Calibri" w:hAnsi="Calibri" w:cs="Calibri"/>
          <w:sz w:val="28"/>
          <w:szCs w:val="28"/>
        </w:rPr>
        <w:t xml:space="preserve"> </w:t>
      </w:r>
      <w:r w:rsidR="00D90BAC">
        <w:rPr>
          <w:rFonts w:ascii="Calibri" w:hAnsi="Calibri" w:cs="Calibri"/>
          <w:sz w:val="28"/>
          <w:szCs w:val="28"/>
        </w:rPr>
        <w:t>v</w:t>
      </w:r>
      <w:r w:rsidR="00494DA8" w:rsidRPr="00494DA8">
        <w:rPr>
          <w:rFonts w:ascii="Calibri" w:hAnsi="Calibri" w:cs="Calibri"/>
          <w:sz w:val="28"/>
          <w:szCs w:val="28"/>
        </w:rPr>
        <w:t xml:space="preserve">erify timetables, make </w:t>
      </w:r>
      <w:r w:rsidR="00494DA8" w:rsidRPr="00494DA8">
        <w:rPr>
          <w:rFonts w:ascii="Calibri" w:hAnsi="Calibri" w:cs="Calibri"/>
          <w:sz w:val="28"/>
          <w:szCs w:val="28"/>
        </w:rPr>
        <w:lastRenderedPageBreak/>
        <w:t>requirements clear, and guarantee efficient delivery.</w:t>
      </w:r>
      <w:r w:rsidR="00494DA8">
        <w:rPr>
          <w:rFonts w:ascii="Calibri" w:hAnsi="Calibri" w:cs="Calibri"/>
          <w:sz w:val="28"/>
          <w:szCs w:val="28"/>
        </w:rPr>
        <w:t xml:space="preserve"> </w:t>
      </w:r>
      <w:r w:rsidR="00004286" w:rsidRPr="00AA6F48">
        <w:rPr>
          <w:rFonts w:ascii="Calibri" w:hAnsi="Calibri" w:cs="Calibri"/>
          <w:sz w:val="28"/>
          <w:szCs w:val="28"/>
        </w:rPr>
        <w:t>Facilities and IT Support</w:t>
      </w:r>
      <w:r w:rsidR="00BB732B">
        <w:rPr>
          <w:rFonts w:ascii="Calibri" w:hAnsi="Calibri" w:cs="Calibri"/>
          <w:sz w:val="28"/>
          <w:szCs w:val="28"/>
        </w:rPr>
        <w:t xml:space="preserve"> </w:t>
      </w:r>
      <w:r w:rsidR="005D2344">
        <w:rPr>
          <w:rFonts w:ascii="Calibri" w:hAnsi="Calibri" w:cs="Calibri"/>
          <w:sz w:val="28"/>
          <w:szCs w:val="28"/>
        </w:rPr>
        <w:t>m</w:t>
      </w:r>
      <w:r w:rsidR="005F614A" w:rsidRPr="005F614A">
        <w:rPr>
          <w:rFonts w:ascii="Calibri" w:hAnsi="Calibri" w:cs="Calibri"/>
          <w:sz w:val="28"/>
          <w:szCs w:val="28"/>
        </w:rPr>
        <w:t xml:space="preserve">ake contact only when </w:t>
      </w:r>
      <w:r w:rsidR="00D90BAC" w:rsidRPr="005F614A">
        <w:rPr>
          <w:rFonts w:ascii="Calibri" w:hAnsi="Calibri" w:cs="Calibri"/>
          <w:sz w:val="28"/>
          <w:szCs w:val="28"/>
        </w:rPr>
        <w:t>necessary</w:t>
      </w:r>
      <w:r w:rsidR="00C957E5">
        <w:rPr>
          <w:rFonts w:ascii="Calibri" w:hAnsi="Calibri" w:cs="Calibri"/>
          <w:sz w:val="28"/>
          <w:szCs w:val="28"/>
        </w:rPr>
        <w:t>.</w:t>
      </w:r>
    </w:p>
    <w:p w14:paraId="35A4B86C" w14:textId="542D1F7B" w:rsidR="00173FD1" w:rsidRDefault="00173FD1" w:rsidP="00E21188">
      <w:pPr>
        <w:pStyle w:val="Heading4"/>
      </w:pPr>
      <w:r>
        <w:t>COST BENEFIT</w:t>
      </w:r>
    </w:p>
    <w:p w14:paraId="50CB83B0" w14:textId="77777777" w:rsidR="00C42D1C" w:rsidRPr="00C42D1C" w:rsidRDefault="00C42D1C" w:rsidP="00C42D1C">
      <w:pPr>
        <w:spacing w:after="0"/>
        <w:rPr>
          <w:rFonts w:ascii="Calibri" w:hAnsi="Calibri" w:cs="Calibri"/>
          <w:b/>
          <w:bCs/>
          <w:sz w:val="28"/>
          <w:szCs w:val="28"/>
        </w:rPr>
      </w:pPr>
      <w:r w:rsidRPr="00C42D1C">
        <w:rPr>
          <w:rFonts w:ascii="Calibri" w:hAnsi="Calibri" w:cs="Calibri"/>
          <w:b/>
          <w:bCs/>
          <w:sz w:val="28"/>
          <w:szCs w:val="28"/>
        </w:rPr>
        <w:t xml:space="preserve">Expenses: </w:t>
      </w:r>
    </w:p>
    <w:p w14:paraId="0ACD69D2" w14:textId="50A32A71" w:rsidR="00C42D1C" w:rsidRDefault="0026643D" w:rsidP="00C42D1C">
      <w:pPr>
        <w:rPr>
          <w:rFonts w:ascii="Calibri" w:hAnsi="Calibri" w:cs="Calibri"/>
          <w:sz w:val="28"/>
          <w:szCs w:val="28"/>
        </w:rPr>
      </w:pPr>
      <w:r>
        <w:rPr>
          <w:rFonts w:ascii="Calibri" w:hAnsi="Calibri" w:cs="Calibri"/>
          <w:sz w:val="28"/>
          <w:szCs w:val="28"/>
        </w:rPr>
        <w:t xml:space="preserve">- </w:t>
      </w:r>
      <w:r w:rsidR="00C42D1C" w:rsidRPr="00C42D1C">
        <w:rPr>
          <w:rFonts w:ascii="Calibri" w:hAnsi="Calibri" w:cs="Calibri"/>
          <w:sz w:val="28"/>
          <w:szCs w:val="28"/>
        </w:rPr>
        <w:t>Coordinating and organising the event.</w:t>
      </w:r>
      <w:r w:rsidR="00C42D1C" w:rsidRPr="00C42D1C">
        <w:rPr>
          <w:rFonts w:ascii="Calibri" w:hAnsi="Calibri" w:cs="Calibri"/>
          <w:sz w:val="28"/>
          <w:szCs w:val="28"/>
        </w:rPr>
        <w:br/>
      </w:r>
      <w:r>
        <w:rPr>
          <w:rFonts w:ascii="Calibri" w:hAnsi="Calibri" w:cs="Calibri"/>
          <w:sz w:val="28"/>
          <w:szCs w:val="28"/>
        </w:rPr>
        <w:t>- P</w:t>
      </w:r>
      <w:r w:rsidR="00C42D1C" w:rsidRPr="00C42D1C">
        <w:rPr>
          <w:rFonts w:ascii="Calibri" w:hAnsi="Calibri" w:cs="Calibri"/>
          <w:sz w:val="28"/>
          <w:szCs w:val="28"/>
        </w:rPr>
        <w:t>ayment for outside speakers, trainers, and supplies.</w:t>
      </w:r>
      <w:r w:rsidR="00C42D1C" w:rsidRPr="00C42D1C">
        <w:rPr>
          <w:rFonts w:ascii="Calibri" w:hAnsi="Calibri" w:cs="Calibri"/>
          <w:sz w:val="28"/>
          <w:szCs w:val="28"/>
        </w:rPr>
        <w:br/>
      </w:r>
      <w:r>
        <w:rPr>
          <w:rFonts w:ascii="Calibri" w:hAnsi="Calibri" w:cs="Calibri"/>
          <w:sz w:val="28"/>
          <w:szCs w:val="28"/>
        </w:rPr>
        <w:t xml:space="preserve">- </w:t>
      </w:r>
      <w:r w:rsidR="00C42D1C" w:rsidRPr="00C42D1C">
        <w:rPr>
          <w:rFonts w:ascii="Calibri" w:hAnsi="Calibri" w:cs="Calibri"/>
          <w:sz w:val="28"/>
          <w:szCs w:val="28"/>
        </w:rPr>
        <w:t>Materials for communication and promotion.</w:t>
      </w:r>
    </w:p>
    <w:p w14:paraId="7E802B7C" w14:textId="77777777" w:rsidR="00043154" w:rsidRDefault="00043154" w:rsidP="00043154">
      <w:pPr>
        <w:spacing w:after="0"/>
        <w:rPr>
          <w:rFonts w:ascii="Calibri" w:hAnsi="Calibri" w:cs="Calibri"/>
          <w:sz w:val="28"/>
          <w:szCs w:val="28"/>
        </w:rPr>
      </w:pPr>
      <w:r w:rsidRPr="00043154">
        <w:rPr>
          <w:rFonts w:ascii="Calibri" w:hAnsi="Calibri" w:cs="Calibri"/>
          <w:b/>
          <w:bCs/>
          <w:sz w:val="28"/>
          <w:szCs w:val="28"/>
        </w:rPr>
        <w:t>Benefits:</w:t>
      </w:r>
    </w:p>
    <w:p w14:paraId="173FCB85" w14:textId="26149D64" w:rsidR="00E21188" w:rsidRPr="00C37A3F" w:rsidRDefault="00043154" w:rsidP="00E21188">
      <w:pPr>
        <w:rPr>
          <w:rFonts w:ascii="Calibri" w:hAnsi="Calibri" w:cs="Calibri"/>
          <w:sz w:val="28"/>
          <w:szCs w:val="28"/>
        </w:rPr>
      </w:pPr>
      <w:r>
        <w:rPr>
          <w:rFonts w:ascii="Calibri" w:hAnsi="Calibri" w:cs="Calibri"/>
          <w:sz w:val="28"/>
          <w:szCs w:val="28"/>
        </w:rPr>
        <w:t xml:space="preserve">- </w:t>
      </w:r>
      <w:r w:rsidRPr="00043154">
        <w:rPr>
          <w:rFonts w:ascii="Calibri" w:hAnsi="Calibri" w:cs="Calibri"/>
          <w:sz w:val="28"/>
          <w:szCs w:val="28"/>
        </w:rPr>
        <w:t>Better employee health results in lower medical expenses.</w:t>
      </w:r>
      <w:r w:rsidRPr="00043154">
        <w:rPr>
          <w:rFonts w:ascii="Calibri" w:hAnsi="Calibri" w:cs="Calibri"/>
          <w:sz w:val="28"/>
          <w:szCs w:val="28"/>
        </w:rPr>
        <w:br/>
      </w:r>
      <w:r w:rsidR="00C848FF">
        <w:rPr>
          <w:rFonts w:ascii="Calibri" w:hAnsi="Calibri" w:cs="Calibri"/>
          <w:sz w:val="28"/>
          <w:szCs w:val="28"/>
        </w:rPr>
        <w:t>- H</w:t>
      </w:r>
      <w:r w:rsidRPr="00043154">
        <w:rPr>
          <w:rFonts w:ascii="Calibri" w:hAnsi="Calibri" w:cs="Calibri"/>
          <w:sz w:val="28"/>
          <w:szCs w:val="28"/>
        </w:rPr>
        <w:t xml:space="preserve">eightened output </w:t>
      </w:r>
      <w:r w:rsidR="002A7234" w:rsidRPr="00043154">
        <w:rPr>
          <w:rFonts w:ascii="Calibri" w:hAnsi="Calibri" w:cs="Calibri"/>
          <w:sz w:val="28"/>
          <w:szCs w:val="28"/>
        </w:rPr>
        <w:t>because of</w:t>
      </w:r>
      <w:r w:rsidRPr="00043154">
        <w:rPr>
          <w:rFonts w:ascii="Calibri" w:hAnsi="Calibri" w:cs="Calibri"/>
          <w:sz w:val="28"/>
          <w:szCs w:val="28"/>
        </w:rPr>
        <w:t xml:space="preserve"> lower stress and absenteeism.</w:t>
      </w:r>
      <w:r w:rsidRPr="00043154">
        <w:rPr>
          <w:rFonts w:ascii="Calibri" w:hAnsi="Calibri" w:cs="Calibri"/>
          <w:sz w:val="28"/>
          <w:szCs w:val="28"/>
        </w:rPr>
        <w:br/>
      </w:r>
      <w:r w:rsidR="00C848FF">
        <w:rPr>
          <w:rFonts w:ascii="Calibri" w:hAnsi="Calibri" w:cs="Calibri"/>
          <w:sz w:val="28"/>
          <w:szCs w:val="28"/>
        </w:rPr>
        <w:t xml:space="preserve">- </w:t>
      </w:r>
      <w:r w:rsidRPr="00043154">
        <w:rPr>
          <w:rFonts w:ascii="Calibri" w:hAnsi="Calibri" w:cs="Calibri"/>
          <w:sz w:val="28"/>
          <w:szCs w:val="28"/>
        </w:rPr>
        <w:t xml:space="preserve">Reduced turnover rates </w:t>
      </w:r>
      <w:r w:rsidR="00012866" w:rsidRPr="00043154">
        <w:rPr>
          <w:rFonts w:ascii="Calibri" w:hAnsi="Calibri" w:cs="Calibri"/>
          <w:sz w:val="28"/>
          <w:szCs w:val="28"/>
        </w:rPr>
        <w:t>because of</w:t>
      </w:r>
      <w:r w:rsidRPr="00043154">
        <w:rPr>
          <w:rFonts w:ascii="Calibri" w:hAnsi="Calibri" w:cs="Calibri"/>
          <w:sz w:val="28"/>
          <w:szCs w:val="28"/>
        </w:rPr>
        <w:t xml:space="preserve"> higher job satisfaction and morale among employees.</w:t>
      </w:r>
      <w:r w:rsidRPr="00043154">
        <w:rPr>
          <w:rFonts w:ascii="Calibri" w:hAnsi="Calibri" w:cs="Calibri"/>
          <w:sz w:val="28"/>
          <w:szCs w:val="28"/>
        </w:rPr>
        <w:br/>
      </w:r>
      <w:r w:rsidR="00C848FF">
        <w:rPr>
          <w:rFonts w:ascii="Calibri" w:hAnsi="Calibri" w:cs="Calibri"/>
          <w:sz w:val="28"/>
          <w:szCs w:val="28"/>
        </w:rPr>
        <w:t>- E</w:t>
      </w:r>
      <w:r w:rsidRPr="00043154">
        <w:rPr>
          <w:rFonts w:ascii="Calibri" w:hAnsi="Calibri" w:cs="Calibri"/>
          <w:sz w:val="28"/>
          <w:szCs w:val="28"/>
        </w:rPr>
        <w:t>nhanced cooperation and cohesiveness within the team.</w:t>
      </w:r>
    </w:p>
    <w:p w14:paraId="275749C7" w14:textId="7B26849C" w:rsidR="00173FD1" w:rsidRDefault="00173FD1" w:rsidP="00173FD1">
      <w:pPr>
        <w:pStyle w:val="Heading4"/>
      </w:pPr>
      <w:r>
        <w:t>PROJECT ORGANISATION</w:t>
      </w:r>
    </w:p>
    <w:p w14:paraId="759635C4" w14:textId="00C23F2F" w:rsidR="00D23122" w:rsidRDefault="001C10E3" w:rsidP="00D23122">
      <w:pPr>
        <w:rPr>
          <w:rFonts w:ascii="Calibri" w:hAnsi="Calibri" w:cs="Calibri"/>
          <w:sz w:val="28"/>
          <w:szCs w:val="28"/>
        </w:rPr>
      </w:pPr>
      <w:r w:rsidRPr="001C10E3">
        <w:rPr>
          <w:rFonts w:ascii="Calibri" w:hAnsi="Calibri" w:cs="Calibri"/>
          <w:sz w:val="28"/>
          <w:szCs w:val="28"/>
        </w:rPr>
        <w:t>Senior HR Director or Leader is the project sponsor.</w:t>
      </w:r>
      <w:r w:rsidRPr="001C10E3">
        <w:rPr>
          <w:rFonts w:ascii="Calibri" w:hAnsi="Calibri" w:cs="Calibri"/>
          <w:sz w:val="28"/>
          <w:szCs w:val="28"/>
        </w:rPr>
        <w:br/>
        <w:t>Project Manager: Dedicated HR team member in charge of overseeing the coordination of the entire project.</w:t>
      </w:r>
      <w:r w:rsidRPr="001C10E3">
        <w:rPr>
          <w:rFonts w:ascii="Calibri" w:hAnsi="Calibri" w:cs="Calibri"/>
          <w:sz w:val="28"/>
          <w:szCs w:val="28"/>
        </w:rPr>
        <w:br/>
        <w:t>Members of the planning committee, including personnel from operations, human resources, and other pertinent divisions, are in charge of particular duties like communications, logistics, and scheduling.</w:t>
      </w:r>
      <w:r w:rsidRPr="001C10E3">
        <w:rPr>
          <w:rFonts w:ascii="Calibri" w:hAnsi="Calibri" w:cs="Calibri"/>
          <w:sz w:val="28"/>
          <w:szCs w:val="28"/>
        </w:rPr>
        <w:br/>
        <w:t>Activity Coordinators: People in charge of overseeing particular events or activities that take place throughout Wellness Week.</w:t>
      </w:r>
      <w:r w:rsidRPr="001C10E3">
        <w:rPr>
          <w:rFonts w:ascii="Calibri" w:hAnsi="Calibri" w:cs="Calibri"/>
          <w:sz w:val="28"/>
          <w:szCs w:val="28"/>
        </w:rPr>
        <w:br/>
        <w:t>External Partners: Throughout the week, trainers and wellness specialists provide their services.</w:t>
      </w:r>
    </w:p>
    <w:p w14:paraId="12FEE060" w14:textId="77777777" w:rsidR="00CF53A6" w:rsidRDefault="00CF53A6" w:rsidP="00D23122">
      <w:pPr>
        <w:rPr>
          <w:rFonts w:ascii="Calibri" w:hAnsi="Calibri" w:cs="Calibri"/>
          <w:sz w:val="28"/>
          <w:szCs w:val="28"/>
        </w:rPr>
      </w:pPr>
    </w:p>
    <w:p w14:paraId="2E658FDC" w14:textId="77777777" w:rsidR="00CF53A6" w:rsidRDefault="00CF53A6" w:rsidP="00D23122">
      <w:pPr>
        <w:rPr>
          <w:rFonts w:ascii="Calibri" w:hAnsi="Calibri" w:cs="Calibri"/>
          <w:sz w:val="28"/>
          <w:szCs w:val="28"/>
        </w:rPr>
      </w:pPr>
    </w:p>
    <w:p w14:paraId="633B72DD" w14:textId="77777777" w:rsidR="00CF53A6" w:rsidRDefault="00CF53A6" w:rsidP="00D23122">
      <w:pPr>
        <w:rPr>
          <w:rFonts w:ascii="Calibri" w:hAnsi="Calibri" w:cs="Calibri"/>
          <w:sz w:val="28"/>
          <w:szCs w:val="28"/>
        </w:rPr>
      </w:pPr>
    </w:p>
    <w:p w14:paraId="431EA8CB" w14:textId="77777777" w:rsidR="00CF53A6" w:rsidRDefault="00CF53A6" w:rsidP="00D23122">
      <w:pPr>
        <w:rPr>
          <w:rFonts w:ascii="Calibri" w:hAnsi="Calibri" w:cs="Calibri"/>
          <w:sz w:val="28"/>
          <w:szCs w:val="28"/>
        </w:rPr>
      </w:pPr>
    </w:p>
    <w:p w14:paraId="2679141B" w14:textId="77777777" w:rsidR="00CF53A6" w:rsidRDefault="00CF53A6" w:rsidP="00D23122">
      <w:pPr>
        <w:rPr>
          <w:rFonts w:ascii="Calibri" w:hAnsi="Calibri" w:cs="Calibri"/>
          <w:sz w:val="28"/>
          <w:szCs w:val="28"/>
        </w:rPr>
      </w:pPr>
    </w:p>
    <w:p w14:paraId="49FF45A0" w14:textId="77777777" w:rsidR="00CF53A6" w:rsidRDefault="00CF53A6" w:rsidP="00D23122">
      <w:pPr>
        <w:rPr>
          <w:rFonts w:ascii="Calibri" w:hAnsi="Calibri" w:cs="Calibri"/>
          <w:sz w:val="28"/>
          <w:szCs w:val="28"/>
        </w:rPr>
      </w:pPr>
    </w:p>
    <w:p w14:paraId="776A78FB" w14:textId="77777777" w:rsidR="00CF53A6" w:rsidRPr="00C16E7B" w:rsidRDefault="00CF53A6" w:rsidP="00D23122">
      <w:pPr>
        <w:rPr>
          <w:rFonts w:ascii="Calibri" w:hAnsi="Calibri" w:cs="Calibri"/>
          <w:sz w:val="28"/>
          <w:szCs w:val="28"/>
        </w:rPr>
      </w:pPr>
    </w:p>
    <w:p w14:paraId="376E2241" w14:textId="1E3C1A6C" w:rsidR="00C16E7B" w:rsidRPr="00C16E7B" w:rsidRDefault="00173FD1" w:rsidP="00C16E7B">
      <w:pPr>
        <w:pStyle w:val="Heading3"/>
        <w:rPr>
          <w:b/>
          <w:bCs/>
        </w:rPr>
      </w:pPr>
      <w:bookmarkStart w:id="11" w:name="_Toc176092215"/>
      <w:r w:rsidRPr="00C16E7B">
        <w:rPr>
          <w:b/>
          <w:bCs/>
        </w:rPr>
        <w:lastRenderedPageBreak/>
        <w:t>PLAN:</w:t>
      </w:r>
      <w:bookmarkEnd w:id="11"/>
    </w:p>
    <w:p w14:paraId="1CF030B4" w14:textId="2D1BA353" w:rsidR="00173FD1" w:rsidRDefault="00173FD1" w:rsidP="00173FD1">
      <w:pPr>
        <w:pStyle w:val="Heading4"/>
      </w:pPr>
      <w:r w:rsidRPr="00C16E7B">
        <w:t>WORK/PRODUCT BREAKDOWN STRUCTURE</w:t>
      </w:r>
    </w:p>
    <w:p w14:paraId="4CCF104C" w14:textId="081A0A7C" w:rsidR="00654710" w:rsidRDefault="00654710" w:rsidP="00654710">
      <w:pPr>
        <w:rPr>
          <w:rFonts w:ascii="Calibri" w:hAnsi="Calibri" w:cs="Calibri"/>
          <w:sz w:val="28"/>
          <w:szCs w:val="28"/>
        </w:rPr>
      </w:pPr>
      <w:r w:rsidRPr="00654710">
        <w:rPr>
          <w:rFonts w:ascii="Calibri" w:hAnsi="Calibri" w:cs="Calibri"/>
          <w:sz w:val="28"/>
          <w:szCs w:val="28"/>
        </w:rPr>
        <w:t xml:space="preserve">A hierarchical breakdown of the full Wellness Week project into doable tasks is provided by the Work Breakdown Structure (WBS). </w:t>
      </w:r>
      <w:r w:rsidR="00A06C4B" w:rsidRPr="00A06C4B">
        <w:rPr>
          <w:rFonts w:ascii="Calibri" w:hAnsi="Calibri" w:cs="Calibri"/>
          <w:sz w:val="28"/>
          <w:szCs w:val="28"/>
        </w:rPr>
        <w:t>Project managers can use this diagram to visualise all the tasks needed to finish their projects and to break down the scope of their work.</w:t>
      </w:r>
      <w:r w:rsidR="00647ADA">
        <w:rPr>
          <w:rFonts w:ascii="Calibri" w:hAnsi="Calibri" w:cs="Calibri"/>
          <w:sz w:val="28"/>
          <w:szCs w:val="28"/>
        </w:rPr>
        <w:t xml:space="preserve"> </w:t>
      </w:r>
      <w:r w:rsidR="008570B8" w:rsidRPr="008570B8">
        <w:rPr>
          <w:rFonts w:ascii="Calibri" w:hAnsi="Calibri" w:cs="Calibri"/>
          <w:sz w:val="28"/>
          <w:szCs w:val="28"/>
        </w:rPr>
        <w:t xml:space="preserve">I can use a work breakdown structure as a tool to arrange my project according to hierarchy. With a WBS, </w:t>
      </w:r>
      <w:r w:rsidR="0020086E" w:rsidRPr="008570B8">
        <w:rPr>
          <w:rFonts w:ascii="Calibri" w:hAnsi="Calibri" w:cs="Calibri"/>
          <w:sz w:val="28"/>
          <w:szCs w:val="28"/>
        </w:rPr>
        <w:t>I</w:t>
      </w:r>
      <w:r w:rsidR="008570B8" w:rsidRPr="008570B8">
        <w:rPr>
          <w:rFonts w:ascii="Calibri" w:hAnsi="Calibri" w:cs="Calibri"/>
          <w:sz w:val="28"/>
          <w:szCs w:val="28"/>
        </w:rPr>
        <w:t xml:space="preserve"> may visualise projects and identify important dependencies by breaking deliverables down into sub-deliverables</w:t>
      </w:r>
      <w:r w:rsidR="002C3FEA">
        <w:rPr>
          <w:rFonts w:ascii="Calibri" w:hAnsi="Calibri" w:cs="Calibri"/>
          <w:sz w:val="28"/>
          <w:szCs w:val="28"/>
        </w:rPr>
        <w:t xml:space="preserve"> </w:t>
      </w:r>
      <w:r w:rsidR="002C3FEA" w:rsidRPr="002C3FEA">
        <w:rPr>
          <w:rFonts w:ascii="Calibri" w:hAnsi="Calibri" w:cs="Calibri"/>
          <w:sz w:val="28"/>
          <w:szCs w:val="28"/>
        </w:rPr>
        <w:t>(Raeburn, 2022)</w:t>
      </w:r>
      <w:r w:rsidR="002C3FEA">
        <w:rPr>
          <w:rFonts w:ascii="Calibri" w:hAnsi="Calibri" w:cs="Calibri"/>
          <w:sz w:val="28"/>
          <w:szCs w:val="28"/>
        </w:rPr>
        <w:t xml:space="preserve">. </w:t>
      </w:r>
      <w:r w:rsidRPr="00654710">
        <w:rPr>
          <w:rFonts w:ascii="Calibri" w:hAnsi="Calibri" w:cs="Calibri"/>
          <w:sz w:val="28"/>
          <w:szCs w:val="28"/>
        </w:rPr>
        <w:t>The WBS for the Wellness Week project is streamlined here:</w:t>
      </w:r>
    </w:p>
    <w:p w14:paraId="6A814689" w14:textId="523AA998" w:rsidR="00D540E8" w:rsidRPr="00D540E8" w:rsidRDefault="00D540E8" w:rsidP="00D540E8">
      <w:pPr>
        <w:rPr>
          <w:rFonts w:ascii="Calibri" w:hAnsi="Calibri" w:cs="Calibri"/>
          <w:sz w:val="28"/>
          <w:szCs w:val="28"/>
        </w:rPr>
      </w:pPr>
      <w:r w:rsidRPr="00D540E8">
        <w:rPr>
          <w:rFonts w:ascii="Calibri" w:hAnsi="Calibri" w:cs="Calibri"/>
          <w:b/>
          <w:bCs/>
          <w:sz w:val="28"/>
          <w:szCs w:val="28"/>
        </w:rPr>
        <w:t>1.0 Project for Wellness Week</w:t>
      </w:r>
      <w:r w:rsidRPr="00D540E8">
        <w:rPr>
          <w:rFonts w:ascii="Calibri" w:hAnsi="Calibri" w:cs="Calibri"/>
          <w:sz w:val="28"/>
          <w:szCs w:val="28"/>
        </w:rPr>
        <w:t xml:space="preserve"> </w:t>
      </w:r>
      <w:r w:rsidRPr="00D540E8">
        <w:rPr>
          <w:rFonts w:ascii="Calibri" w:hAnsi="Calibri" w:cs="Calibri"/>
          <w:sz w:val="28"/>
          <w:szCs w:val="28"/>
        </w:rPr>
        <w:br/>
      </w:r>
      <w:r w:rsidRPr="00D540E8">
        <w:rPr>
          <w:rFonts w:ascii="Calibri" w:hAnsi="Calibri" w:cs="Calibri"/>
          <w:color w:val="0070C0"/>
          <w:sz w:val="28"/>
          <w:szCs w:val="28"/>
        </w:rPr>
        <w:t xml:space="preserve">1.1 The Beginning </w:t>
      </w:r>
      <w:r w:rsidRPr="00D540E8">
        <w:rPr>
          <w:rFonts w:ascii="Calibri" w:hAnsi="Calibri" w:cs="Calibri"/>
          <w:sz w:val="28"/>
          <w:szCs w:val="28"/>
        </w:rPr>
        <w:br/>
        <w:t xml:space="preserve">1.1.1 Identify the aims and goals of the project </w:t>
      </w:r>
      <w:r w:rsidRPr="00D540E8">
        <w:rPr>
          <w:rFonts w:ascii="Calibri" w:hAnsi="Calibri" w:cs="Calibri"/>
          <w:sz w:val="28"/>
          <w:szCs w:val="28"/>
        </w:rPr>
        <w:br/>
        <w:t xml:space="preserve">1.1.2 List the parties involved </w:t>
      </w:r>
      <w:r w:rsidRPr="00D540E8">
        <w:rPr>
          <w:rFonts w:ascii="Calibri" w:hAnsi="Calibri" w:cs="Calibri"/>
          <w:sz w:val="28"/>
          <w:szCs w:val="28"/>
        </w:rPr>
        <w:br/>
        <w:t xml:space="preserve">1.1.3 Create a charter for the </w:t>
      </w:r>
      <w:r w:rsidR="00351609" w:rsidRPr="00D540E8">
        <w:rPr>
          <w:rFonts w:ascii="Calibri" w:hAnsi="Calibri" w:cs="Calibri"/>
          <w:sz w:val="28"/>
          <w:szCs w:val="28"/>
        </w:rPr>
        <w:t>project.</w:t>
      </w:r>
    </w:p>
    <w:p w14:paraId="66968D70" w14:textId="1858BFDF" w:rsidR="007F1E92" w:rsidRPr="007F1E92" w:rsidRDefault="007F1E92" w:rsidP="007F1E92">
      <w:pPr>
        <w:rPr>
          <w:rFonts w:ascii="Calibri" w:hAnsi="Calibri" w:cs="Calibri"/>
          <w:sz w:val="28"/>
          <w:szCs w:val="28"/>
        </w:rPr>
      </w:pPr>
      <w:r w:rsidRPr="007F1E92">
        <w:rPr>
          <w:rFonts w:ascii="Calibri" w:hAnsi="Calibri" w:cs="Calibri"/>
          <w:color w:val="0070C0"/>
          <w:sz w:val="28"/>
          <w:szCs w:val="28"/>
        </w:rPr>
        <w:t xml:space="preserve">1.2 Organising </w:t>
      </w:r>
      <w:r w:rsidRPr="007F1E92">
        <w:rPr>
          <w:rFonts w:ascii="Calibri" w:hAnsi="Calibri" w:cs="Calibri"/>
          <w:sz w:val="28"/>
          <w:szCs w:val="28"/>
        </w:rPr>
        <w:br/>
        <w:t>1.2.1 Establish a project timetable</w:t>
      </w:r>
      <w:r w:rsidRPr="007F1E92">
        <w:rPr>
          <w:rFonts w:ascii="Calibri" w:hAnsi="Calibri" w:cs="Calibri"/>
          <w:sz w:val="28"/>
          <w:szCs w:val="28"/>
        </w:rPr>
        <w:br/>
        <w:t>1.2.2 Create a budget</w:t>
      </w:r>
      <w:r w:rsidRPr="007F1E92">
        <w:rPr>
          <w:rFonts w:ascii="Calibri" w:hAnsi="Calibri" w:cs="Calibri"/>
          <w:sz w:val="28"/>
          <w:szCs w:val="28"/>
        </w:rPr>
        <w:br/>
        <w:t xml:space="preserve">1.2.3 Determine the resources required </w:t>
      </w:r>
      <w:r w:rsidRPr="007F1E92">
        <w:rPr>
          <w:rFonts w:ascii="Calibri" w:hAnsi="Calibri" w:cs="Calibri"/>
          <w:sz w:val="28"/>
          <w:szCs w:val="28"/>
        </w:rPr>
        <w:br/>
        <w:t xml:space="preserve">1.2.4 Evaluation of </w:t>
      </w:r>
      <w:r w:rsidR="00CE2645" w:rsidRPr="007F1E92">
        <w:rPr>
          <w:rFonts w:ascii="Calibri" w:hAnsi="Calibri" w:cs="Calibri"/>
          <w:sz w:val="28"/>
          <w:szCs w:val="28"/>
        </w:rPr>
        <w:t>risks.</w:t>
      </w:r>
    </w:p>
    <w:p w14:paraId="259C510F" w14:textId="629F03B9" w:rsidR="002D6E54" w:rsidRPr="002D6E54" w:rsidRDefault="002D6E54" w:rsidP="002D6E54">
      <w:pPr>
        <w:rPr>
          <w:rFonts w:ascii="Calibri" w:hAnsi="Calibri" w:cs="Calibri"/>
          <w:sz w:val="28"/>
          <w:szCs w:val="28"/>
        </w:rPr>
      </w:pPr>
      <w:r w:rsidRPr="002D6E54">
        <w:rPr>
          <w:rFonts w:ascii="Calibri" w:hAnsi="Calibri" w:cs="Calibri"/>
          <w:color w:val="0070C0"/>
          <w:sz w:val="28"/>
          <w:szCs w:val="28"/>
        </w:rPr>
        <w:t xml:space="preserve">1.3 </w:t>
      </w:r>
      <w:bookmarkStart w:id="12" w:name="_Hlk175823140"/>
      <w:r w:rsidRPr="002D6E54">
        <w:rPr>
          <w:rFonts w:ascii="Calibri" w:hAnsi="Calibri" w:cs="Calibri"/>
          <w:color w:val="0070C0"/>
          <w:sz w:val="28"/>
          <w:szCs w:val="28"/>
        </w:rPr>
        <w:t xml:space="preserve">Creation of Content </w:t>
      </w:r>
      <w:bookmarkEnd w:id="12"/>
      <w:r w:rsidRPr="002D6E54">
        <w:rPr>
          <w:rFonts w:ascii="Calibri" w:hAnsi="Calibri" w:cs="Calibri"/>
          <w:sz w:val="28"/>
          <w:szCs w:val="28"/>
        </w:rPr>
        <w:br/>
      </w:r>
      <w:r w:rsidRPr="002D6E54">
        <w:rPr>
          <w:rFonts w:ascii="Calibri" w:hAnsi="Calibri" w:cs="Calibri"/>
          <w:color w:val="FF0000"/>
          <w:sz w:val="28"/>
          <w:szCs w:val="28"/>
        </w:rPr>
        <w:t xml:space="preserve">1.3.1 Exercise for Health </w:t>
      </w:r>
      <w:r w:rsidRPr="002D6E54">
        <w:rPr>
          <w:rFonts w:ascii="Calibri" w:hAnsi="Calibri" w:cs="Calibri"/>
          <w:sz w:val="28"/>
          <w:szCs w:val="28"/>
        </w:rPr>
        <w:br/>
      </w:r>
      <w:r w:rsidR="00AF50E5">
        <w:rPr>
          <w:rFonts w:ascii="Calibri" w:hAnsi="Calibri" w:cs="Calibri"/>
          <w:sz w:val="28"/>
          <w:szCs w:val="28"/>
        </w:rPr>
        <w:t xml:space="preserve">  </w:t>
      </w:r>
      <w:r w:rsidR="000B6482">
        <w:rPr>
          <w:rFonts w:ascii="Calibri" w:hAnsi="Calibri" w:cs="Calibri"/>
          <w:sz w:val="28"/>
          <w:szCs w:val="28"/>
        </w:rPr>
        <w:t xml:space="preserve"> </w:t>
      </w:r>
      <w:r w:rsidRPr="002D6E54">
        <w:rPr>
          <w:rFonts w:ascii="Calibri" w:hAnsi="Calibri" w:cs="Calibri"/>
          <w:sz w:val="28"/>
          <w:szCs w:val="28"/>
        </w:rPr>
        <w:t xml:space="preserve">1.3.1.1 Exercise programs </w:t>
      </w:r>
      <w:r w:rsidRPr="002D6E54">
        <w:rPr>
          <w:rFonts w:ascii="Calibri" w:hAnsi="Calibri" w:cs="Calibri"/>
          <w:sz w:val="28"/>
          <w:szCs w:val="28"/>
        </w:rPr>
        <w:br/>
      </w:r>
      <w:r w:rsidR="00AF50E5">
        <w:rPr>
          <w:rFonts w:ascii="Calibri" w:hAnsi="Calibri" w:cs="Calibri"/>
          <w:sz w:val="28"/>
          <w:szCs w:val="28"/>
        </w:rPr>
        <w:t xml:space="preserve">  </w:t>
      </w:r>
      <w:r w:rsidR="000B6482">
        <w:rPr>
          <w:rFonts w:ascii="Calibri" w:hAnsi="Calibri" w:cs="Calibri"/>
          <w:sz w:val="28"/>
          <w:szCs w:val="28"/>
        </w:rPr>
        <w:t xml:space="preserve"> </w:t>
      </w:r>
      <w:r w:rsidRPr="002D6E54">
        <w:rPr>
          <w:rFonts w:ascii="Calibri" w:hAnsi="Calibri" w:cs="Calibri"/>
          <w:sz w:val="28"/>
          <w:szCs w:val="28"/>
        </w:rPr>
        <w:t xml:space="preserve">1.3.1.2 Workshops on nutrition </w:t>
      </w:r>
      <w:r w:rsidRPr="002D6E54">
        <w:rPr>
          <w:rFonts w:ascii="Calibri" w:hAnsi="Calibri" w:cs="Calibri"/>
          <w:sz w:val="28"/>
          <w:szCs w:val="28"/>
        </w:rPr>
        <w:br/>
      </w:r>
      <w:r w:rsidR="00AF50E5">
        <w:rPr>
          <w:rFonts w:ascii="Calibri" w:hAnsi="Calibri" w:cs="Calibri"/>
          <w:sz w:val="28"/>
          <w:szCs w:val="28"/>
        </w:rPr>
        <w:t xml:space="preserve">  </w:t>
      </w:r>
      <w:r w:rsidR="000B6482">
        <w:rPr>
          <w:rFonts w:ascii="Calibri" w:hAnsi="Calibri" w:cs="Calibri"/>
          <w:sz w:val="28"/>
          <w:szCs w:val="28"/>
        </w:rPr>
        <w:t xml:space="preserve"> </w:t>
      </w:r>
      <w:r w:rsidRPr="002D6E54">
        <w:rPr>
          <w:rFonts w:ascii="Calibri" w:hAnsi="Calibri" w:cs="Calibri"/>
          <w:sz w:val="28"/>
          <w:szCs w:val="28"/>
        </w:rPr>
        <w:t xml:space="preserve">1.3.1.3 Medical examinations </w:t>
      </w:r>
      <w:r w:rsidRPr="002D6E54">
        <w:rPr>
          <w:rFonts w:ascii="Calibri" w:hAnsi="Calibri" w:cs="Calibri"/>
          <w:sz w:val="28"/>
          <w:szCs w:val="28"/>
        </w:rPr>
        <w:br/>
      </w:r>
      <w:r w:rsidRPr="002D6E54">
        <w:rPr>
          <w:rFonts w:ascii="Calibri" w:hAnsi="Calibri" w:cs="Calibri"/>
          <w:color w:val="FF0000"/>
          <w:sz w:val="28"/>
          <w:szCs w:val="28"/>
        </w:rPr>
        <w:t xml:space="preserve">1.3.2 Activities for Mental Health </w:t>
      </w:r>
      <w:r w:rsidRPr="002D6E54">
        <w:rPr>
          <w:rFonts w:ascii="Calibri" w:hAnsi="Calibri" w:cs="Calibri"/>
          <w:sz w:val="28"/>
          <w:szCs w:val="28"/>
        </w:rPr>
        <w:br/>
      </w:r>
      <w:r w:rsidR="004C5BAC">
        <w:rPr>
          <w:rFonts w:ascii="Calibri" w:hAnsi="Calibri" w:cs="Calibri"/>
          <w:sz w:val="28"/>
          <w:szCs w:val="28"/>
        </w:rPr>
        <w:t xml:space="preserve">  </w:t>
      </w:r>
      <w:r w:rsidR="000B6482">
        <w:rPr>
          <w:rFonts w:ascii="Calibri" w:hAnsi="Calibri" w:cs="Calibri"/>
          <w:sz w:val="28"/>
          <w:szCs w:val="28"/>
        </w:rPr>
        <w:t xml:space="preserve"> </w:t>
      </w:r>
      <w:r w:rsidRPr="002D6E54">
        <w:rPr>
          <w:rFonts w:ascii="Calibri" w:hAnsi="Calibri" w:cs="Calibri"/>
          <w:sz w:val="28"/>
          <w:szCs w:val="28"/>
        </w:rPr>
        <w:t xml:space="preserve">1.3.2.1 Sessions for stress management </w:t>
      </w:r>
      <w:r w:rsidRPr="002D6E54">
        <w:rPr>
          <w:rFonts w:ascii="Calibri" w:hAnsi="Calibri" w:cs="Calibri"/>
          <w:sz w:val="28"/>
          <w:szCs w:val="28"/>
        </w:rPr>
        <w:br/>
      </w:r>
      <w:r w:rsidR="004C5BAC">
        <w:rPr>
          <w:rFonts w:ascii="Calibri" w:hAnsi="Calibri" w:cs="Calibri"/>
          <w:sz w:val="28"/>
          <w:szCs w:val="28"/>
        </w:rPr>
        <w:t xml:space="preserve">  </w:t>
      </w:r>
      <w:r w:rsidR="000B6482">
        <w:rPr>
          <w:rFonts w:ascii="Calibri" w:hAnsi="Calibri" w:cs="Calibri"/>
          <w:sz w:val="28"/>
          <w:szCs w:val="28"/>
        </w:rPr>
        <w:t xml:space="preserve"> </w:t>
      </w:r>
      <w:r w:rsidRPr="002D6E54">
        <w:rPr>
          <w:rFonts w:ascii="Calibri" w:hAnsi="Calibri" w:cs="Calibri"/>
          <w:sz w:val="28"/>
          <w:szCs w:val="28"/>
        </w:rPr>
        <w:t xml:space="preserve">1.3.2.2 Workshops on mindfulness </w:t>
      </w:r>
      <w:r w:rsidRPr="002D6E54">
        <w:rPr>
          <w:rFonts w:ascii="Calibri" w:hAnsi="Calibri" w:cs="Calibri"/>
          <w:sz w:val="28"/>
          <w:szCs w:val="28"/>
        </w:rPr>
        <w:br/>
      </w:r>
      <w:r w:rsidR="004C5BAC">
        <w:rPr>
          <w:rFonts w:ascii="Calibri" w:hAnsi="Calibri" w:cs="Calibri"/>
          <w:sz w:val="28"/>
          <w:szCs w:val="28"/>
        </w:rPr>
        <w:t xml:space="preserve">  </w:t>
      </w:r>
      <w:r w:rsidR="000B6482">
        <w:rPr>
          <w:rFonts w:ascii="Calibri" w:hAnsi="Calibri" w:cs="Calibri"/>
          <w:sz w:val="28"/>
          <w:szCs w:val="28"/>
        </w:rPr>
        <w:t xml:space="preserve"> </w:t>
      </w:r>
      <w:r w:rsidRPr="002D6E54">
        <w:rPr>
          <w:rFonts w:ascii="Calibri" w:hAnsi="Calibri" w:cs="Calibri"/>
          <w:sz w:val="28"/>
          <w:szCs w:val="28"/>
        </w:rPr>
        <w:t xml:space="preserve">1.3.2.3 Talks about mental health awareness </w:t>
      </w:r>
      <w:r w:rsidRPr="002D6E54">
        <w:rPr>
          <w:rFonts w:ascii="Calibri" w:hAnsi="Calibri" w:cs="Calibri"/>
          <w:sz w:val="28"/>
          <w:szCs w:val="28"/>
        </w:rPr>
        <w:br/>
      </w:r>
      <w:r w:rsidRPr="002D6E54">
        <w:rPr>
          <w:rFonts w:ascii="Calibri" w:hAnsi="Calibri" w:cs="Calibri"/>
          <w:color w:val="FF0000"/>
          <w:sz w:val="28"/>
          <w:szCs w:val="28"/>
        </w:rPr>
        <w:t xml:space="preserve">1.3.3 Activities for Work-Life Balance </w:t>
      </w:r>
      <w:r w:rsidRPr="002D6E54">
        <w:rPr>
          <w:rFonts w:ascii="Calibri" w:hAnsi="Calibri" w:cs="Calibri"/>
          <w:sz w:val="28"/>
          <w:szCs w:val="28"/>
        </w:rPr>
        <w:br/>
      </w:r>
      <w:r w:rsidR="004C5BAC">
        <w:rPr>
          <w:rFonts w:ascii="Calibri" w:hAnsi="Calibri" w:cs="Calibri"/>
          <w:sz w:val="28"/>
          <w:szCs w:val="28"/>
        </w:rPr>
        <w:t xml:space="preserve"> </w:t>
      </w:r>
      <w:r w:rsidR="000B6482">
        <w:rPr>
          <w:rFonts w:ascii="Calibri" w:hAnsi="Calibri" w:cs="Calibri"/>
          <w:sz w:val="28"/>
          <w:szCs w:val="28"/>
        </w:rPr>
        <w:t xml:space="preserve"> </w:t>
      </w:r>
      <w:r w:rsidR="004C5BAC">
        <w:rPr>
          <w:rFonts w:ascii="Calibri" w:hAnsi="Calibri" w:cs="Calibri"/>
          <w:sz w:val="28"/>
          <w:szCs w:val="28"/>
        </w:rPr>
        <w:t xml:space="preserve"> </w:t>
      </w:r>
      <w:r w:rsidRPr="002D6E54">
        <w:rPr>
          <w:rFonts w:ascii="Calibri" w:hAnsi="Calibri" w:cs="Calibri"/>
          <w:sz w:val="28"/>
          <w:szCs w:val="28"/>
        </w:rPr>
        <w:t xml:space="preserve">1.3.3.1 Workshops on time management </w:t>
      </w:r>
      <w:r w:rsidRPr="002D6E54">
        <w:rPr>
          <w:rFonts w:ascii="Calibri" w:hAnsi="Calibri" w:cs="Calibri"/>
          <w:sz w:val="28"/>
          <w:szCs w:val="28"/>
        </w:rPr>
        <w:br/>
      </w:r>
      <w:r w:rsidR="004C5BAC">
        <w:rPr>
          <w:rFonts w:ascii="Calibri" w:hAnsi="Calibri" w:cs="Calibri"/>
          <w:sz w:val="28"/>
          <w:szCs w:val="28"/>
        </w:rPr>
        <w:t xml:space="preserve">  </w:t>
      </w:r>
      <w:r w:rsidR="000B6482">
        <w:rPr>
          <w:rFonts w:ascii="Calibri" w:hAnsi="Calibri" w:cs="Calibri"/>
          <w:sz w:val="28"/>
          <w:szCs w:val="28"/>
        </w:rPr>
        <w:t xml:space="preserve"> </w:t>
      </w:r>
      <w:r w:rsidRPr="002D6E54">
        <w:rPr>
          <w:rFonts w:ascii="Calibri" w:hAnsi="Calibri" w:cs="Calibri"/>
          <w:sz w:val="28"/>
          <w:szCs w:val="28"/>
        </w:rPr>
        <w:t>1.3.3.2 Panel talks on work-life balance</w:t>
      </w:r>
    </w:p>
    <w:p w14:paraId="12571D55" w14:textId="2D5F1146" w:rsidR="006F0FE3" w:rsidRPr="006F0FE3" w:rsidRDefault="006F0FE3" w:rsidP="006F0FE3">
      <w:pPr>
        <w:rPr>
          <w:rFonts w:ascii="Calibri" w:hAnsi="Calibri" w:cs="Calibri"/>
          <w:sz w:val="28"/>
          <w:szCs w:val="28"/>
        </w:rPr>
      </w:pPr>
      <w:r w:rsidRPr="006F0FE3">
        <w:rPr>
          <w:rFonts w:ascii="Calibri" w:hAnsi="Calibri" w:cs="Calibri"/>
          <w:color w:val="0070C0"/>
          <w:sz w:val="28"/>
          <w:szCs w:val="28"/>
        </w:rPr>
        <w:lastRenderedPageBreak/>
        <w:t xml:space="preserve">1.4 </w:t>
      </w:r>
      <w:bookmarkStart w:id="13" w:name="_Hlk175823185"/>
      <w:r w:rsidRPr="006F0FE3">
        <w:rPr>
          <w:rFonts w:ascii="Calibri" w:hAnsi="Calibri" w:cs="Calibri"/>
          <w:color w:val="0070C0"/>
          <w:sz w:val="28"/>
          <w:szCs w:val="28"/>
        </w:rPr>
        <w:t xml:space="preserve">Organisation </w:t>
      </w:r>
      <w:bookmarkEnd w:id="13"/>
      <w:r w:rsidRPr="006F0FE3">
        <w:rPr>
          <w:rFonts w:ascii="Calibri" w:hAnsi="Calibri" w:cs="Calibri"/>
          <w:sz w:val="28"/>
          <w:szCs w:val="28"/>
        </w:rPr>
        <w:br/>
        <w:t xml:space="preserve">1.4.1 Choosing and scheduling the venue </w:t>
      </w:r>
      <w:r w:rsidRPr="006F0FE3">
        <w:rPr>
          <w:rFonts w:ascii="Calibri" w:hAnsi="Calibri" w:cs="Calibri"/>
          <w:sz w:val="28"/>
          <w:szCs w:val="28"/>
        </w:rPr>
        <w:br/>
        <w:t xml:space="preserve">1.4.2 Purchasing supplies and equipment </w:t>
      </w:r>
      <w:r w:rsidRPr="006F0FE3">
        <w:rPr>
          <w:rFonts w:ascii="Calibri" w:hAnsi="Calibri" w:cs="Calibri"/>
          <w:sz w:val="28"/>
          <w:szCs w:val="28"/>
        </w:rPr>
        <w:br/>
        <w:t xml:space="preserve">1.4.3 Recruiting speakers and </w:t>
      </w:r>
      <w:r w:rsidR="00CE2645" w:rsidRPr="006F0FE3">
        <w:rPr>
          <w:rFonts w:ascii="Calibri" w:hAnsi="Calibri" w:cs="Calibri"/>
          <w:sz w:val="28"/>
          <w:szCs w:val="28"/>
        </w:rPr>
        <w:t>instructors.</w:t>
      </w:r>
    </w:p>
    <w:p w14:paraId="21C497B4" w14:textId="3A0EAE25" w:rsidR="006A33B7" w:rsidRPr="006A33B7" w:rsidRDefault="006A33B7" w:rsidP="006A33B7">
      <w:pPr>
        <w:rPr>
          <w:rFonts w:ascii="Calibri" w:hAnsi="Calibri" w:cs="Calibri"/>
          <w:sz w:val="28"/>
          <w:szCs w:val="28"/>
        </w:rPr>
      </w:pPr>
      <w:r w:rsidRPr="006A33B7">
        <w:rPr>
          <w:rFonts w:ascii="Calibri" w:hAnsi="Calibri" w:cs="Calibri"/>
          <w:color w:val="0070C0"/>
          <w:sz w:val="28"/>
          <w:szCs w:val="28"/>
        </w:rPr>
        <w:t xml:space="preserve">1.5 </w:t>
      </w:r>
      <w:bookmarkStart w:id="14" w:name="_Hlk175823224"/>
      <w:r w:rsidRPr="006A33B7">
        <w:rPr>
          <w:rFonts w:ascii="Calibri" w:hAnsi="Calibri" w:cs="Calibri"/>
          <w:color w:val="0070C0"/>
          <w:sz w:val="28"/>
          <w:szCs w:val="28"/>
        </w:rPr>
        <w:t xml:space="preserve">Promotion and Interaction </w:t>
      </w:r>
      <w:bookmarkEnd w:id="14"/>
      <w:r w:rsidRPr="006A33B7">
        <w:rPr>
          <w:rFonts w:ascii="Calibri" w:hAnsi="Calibri" w:cs="Calibri"/>
          <w:sz w:val="28"/>
          <w:szCs w:val="28"/>
        </w:rPr>
        <w:br/>
        <w:t xml:space="preserve">1.5.1 Create promotional materials </w:t>
      </w:r>
      <w:r w:rsidRPr="006A33B7">
        <w:rPr>
          <w:rFonts w:ascii="Calibri" w:hAnsi="Calibri" w:cs="Calibri"/>
          <w:sz w:val="28"/>
          <w:szCs w:val="28"/>
        </w:rPr>
        <w:br/>
        <w:t xml:space="preserve">1.5.2 Campaign for internal communication </w:t>
      </w:r>
      <w:r w:rsidRPr="006A33B7">
        <w:rPr>
          <w:rFonts w:ascii="Calibri" w:hAnsi="Calibri" w:cs="Calibri"/>
          <w:sz w:val="28"/>
          <w:szCs w:val="28"/>
        </w:rPr>
        <w:br/>
        <w:t xml:space="preserve">1.5.3 Promotion of social </w:t>
      </w:r>
      <w:r w:rsidR="00CE2645" w:rsidRPr="006A33B7">
        <w:rPr>
          <w:rFonts w:ascii="Calibri" w:hAnsi="Calibri" w:cs="Calibri"/>
          <w:sz w:val="28"/>
          <w:szCs w:val="28"/>
        </w:rPr>
        <w:t>media.</w:t>
      </w:r>
    </w:p>
    <w:p w14:paraId="2D123703" w14:textId="329F31D5" w:rsidR="00605B4F" w:rsidRDefault="00605B4F" w:rsidP="00F03E7B">
      <w:pPr>
        <w:spacing w:after="0"/>
        <w:rPr>
          <w:rFonts w:ascii="Calibri" w:hAnsi="Calibri" w:cs="Calibri"/>
          <w:sz w:val="28"/>
          <w:szCs w:val="28"/>
        </w:rPr>
      </w:pPr>
      <w:r w:rsidRPr="00605B4F">
        <w:rPr>
          <w:rFonts w:ascii="Calibri" w:hAnsi="Calibri" w:cs="Calibri"/>
          <w:color w:val="0070C0"/>
          <w:sz w:val="28"/>
          <w:szCs w:val="28"/>
        </w:rPr>
        <w:t xml:space="preserve">1.6 </w:t>
      </w:r>
      <w:bookmarkStart w:id="15" w:name="_Hlk175823285"/>
      <w:r w:rsidRPr="00605B4F">
        <w:rPr>
          <w:rFonts w:ascii="Calibri" w:hAnsi="Calibri" w:cs="Calibri"/>
          <w:color w:val="0070C0"/>
          <w:sz w:val="28"/>
          <w:szCs w:val="28"/>
        </w:rPr>
        <w:t xml:space="preserve">Put into Practice </w:t>
      </w:r>
      <w:bookmarkEnd w:id="15"/>
      <w:r w:rsidRPr="00605B4F">
        <w:rPr>
          <w:rFonts w:ascii="Calibri" w:hAnsi="Calibri" w:cs="Calibri"/>
          <w:sz w:val="28"/>
          <w:szCs w:val="28"/>
        </w:rPr>
        <w:br/>
        <w:t xml:space="preserve">1.6.1 Prepare the locations </w:t>
      </w:r>
      <w:r w:rsidRPr="00605B4F">
        <w:rPr>
          <w:rFonts w:ascii="Calibri" w:hAnsi="Calibri" w:cs="Calibri"/>
          <w:sz w:val="28"/>
          <w:szCs w:val="28"/>
        </w:rPr>
        <w:br/>
        <w:t xml:space="preserve">1.6.2 Carry out </w:t>
      </w:r>
      <w:r w:rsidR="00CE2645" w:rsidRPr="00605B4F">
        <w:rPr>
          <w:rFonts w:ascii="Calibri" w:hAnsi="Calibri" w:cs="Calibri"/>
          <w:sz w:val="28"/>
          <w:szCs w:val="28"/>
        </w:rPr>
        <w:t>tasks.</w:t>
      </w:r>
      <w:r w:rsidRPr="00605B4F">
        <w:rPr>
          <w:rFonts w:ascii="Calibri" w:hAnsi="Calibri" w:cs="Calibri"/>
          <w:sz w:val="28"/>
          <w:szCs w:val="28"/>
        </w:rPr>
        <w:t> </w:t>
      </w:r>
    </w:p>
    <w:p w14:paraId="4BA2D031" w14:textId="5295D158" w:rsidR="00605B4F" w:rsidRDefault="00F03E7B" w:rsidP="00605B4F">
      <w:pPr>
        <w:rPr>
          <w:rFonts w:ascii="Calibri" w:hAnsi="Calibri" w:cs="Calibri"/>
          <w:sz w:val="28"/>
          <w:szCs w:val="28"/>
        </w:rPr>
      </w:pPr>
      <w:r w:rsidRPr="00F03E7B">
        <w:rPr>
          <w:rFonts w:ascii="Calibri" w:hAnsi="Calibri" w:cs="Calibri"/>
          <w:sz w:val="28"/>
          <w:szCs w:val="28"/>
        </w:rPr>
        <w:t xml:space="preserve">1.6.3 Manage daily </w:t>
      </w:r>
      <w:r w:rsidR="00CE2645" w:rsidRPr="00F03E7B">
        <w:rPr>
          <w:rFonts w:ascii="Calibri" w:hAnsi="Calibri" w:cs="Calibri"/>
          <w:sz w:val="28"/>
          <w:szCs w:val="28"/>
        </w:rPr>
        <w:t>operations.</w:t>
      </w:r>
    </w:p>
    <w:p w14:paraId="2899B400" w14:textId="77777777" w:rsidR="00B92B9C" w:rsidRPr="00B92B9C" w:rsidRDefault="00B92B9C" w:rsidP="00B92B9C">
      <w:pPr>
        <w:rPr>
          <w:rFonts w:ascii="Calibri" w:hAnsi="Calibri" w:cs="Calibri"/>
          <w:sz w:val="28"/>
          <w:szCs w:val="28"/>
        </w:rPr>
      </w:pPr>
      <w:r w:rsidRPr="00B92B9C">
        <w:rPr>
          <w:rFonts w:ascii="Calibri" w:hAnsi="Calibri" w:cs="Calibri"/>
          <w:color w:val="0070C0"/>
          <w:sz w:val="28"/>
          <w:szCs w:val="28"/>
        </w:rPr>
        <w:t xml:space="preserve">1.7 </w:t>
      </w:r>
      <w:bookmarkStart w:id="16" w:name="_Hlk175823324"/>
      <w:r w:rsidRPr="00B92B9C">
        <w:rPr>
          <w:rFonts w:ascii="Calibri" w:hAnsi="Calibri" w:cs="Calibri"/>
          <w:color w:val="0070C0"/>
          <w:sz w:val="28"/>
          <w:szCs w:val="28"/>
        </w:rPr>
        <w:t xml:space="preserve">Assessment </w:t>
      </w:r>
      <w:bookmarkEnd w:id="16"/>
      <w:r w:rsidRPr="00B92B9C">
        <w:rPr>
          <w:rFonts w:ascii="Calibri" w:hAnsi="Calibri" w:cs="Calibri"/>
          <w:sz w:val="28"/>
          <w:szCs w:val="28"/>
        </w:rPr>
        <w:br/>
        <w:t>1.7.1 Gather input from participants </w:t>
      </w:r>
      <w:r w:rsidRPr="00B92B9C">
        <w:rPr>
          <w:rFonts w:ascii="Calibri" w:hAnsi="Calibri" w:cs="Calibri"/>
          <w:sz w:val="28"/>
          <w:szCs w:val="28"/>
        </w:rPr>
        <w:br/>
        <w:t xml:space="preserve">1.7.2 Examine participation information </w:t>
      </w:r>
      <w:r w:rsidRPr="00B92B9C">
        <w:rPr>
          <w:rFonts w:ascii="Calibri" w:hAnsi="Calibri" w:cs="Calibri"/>
          <w:sz w:val="28"/>
          <w:szCs w:val="28"/>
        </w:rPr>
        <w:br/>
        <w:t>1.7.3 Write the comprehensive report.</w:t>
      </w:r>
    </w:p>
    <w:p w14:paraId="60E77723" w14:textId="1373A4E8" w:rsidR="00C16E7B" w:rsidRPr="001466A2" w:rsidRDefault="00E60BD0" w:rsidP="00C16E7B">
      <w:pPr>
        <w:rPr>
          <w:rFonts w:ascii="Calibri" w:hAnsi="Calibri" w:cs="Calibri"/>
          <w:sz w:val="28"/>
          <w:szCs w:val="28"/>
        </w:rPr>
      </w:pPr>
      <w:r w:rsidRPr="00E60BD0">
        <w:rPr>
          <w:rFonts w:ascii="Calibri" w:hAnsi="Calibri" w:cs="Calibri"/>
          <w:color w:val="0070C0"/>
          <w:sz w:val="28"/>
          <w:szCs w:val="28"/>
        </w:rPr>
        <w:t xml:space="preserve">1.8 Project </w:t>
      </w:r>
      <w:r w:rsidR="00AE55FB" w:rsidRPr="00AE55FB">
        <w:rPr>
          <w:rFonts w:ascii="Calibri" w:hAnsi="Calibri" w:cs="Calibri"/>
          <w:color w:val="0070C0"/>
          <w:sz w:val="28"/>
          <w:szCs w:val="28"/>
        </w:rPr>
        <w:t>Closure</w:t>
      </w:r>
      <w:r w:rsidRPr="00E60BD0">
        <w:rPr>
          <w:rFonts w:ascii="Calibri" w:hAnsi="Calibri" w:cs="Calibri"/>
          <w:sz w:val="28"/>
          <w:szCs w:val="28"/>
        </w:rPr>
        <w:br/>
        <w:t xml:space="preserve">1.8.1 Hold a session on lessons learnt </w:t>
      </w:r>
      <w:r w:rsidRPr="00E60BD0">
        <w:rPr>
          <w:rFonts w:ascii="Calibri" w:hAnsi="Calibri" w:cs="Calibri"/>
          <w:sz w:val="28"/>
          <w:szCs w:val="28"/>
        </w:rPr>
        <w:br/>
        <w:t xml:space="preserve">1.8.2 Project documents are archived </w:t>
      </w:r>
      <w:r w:rsidRPr="00E60BD0">
        <w:rPr>
          <w:rFonts w:ascii="Calibri" w:hAnsi="Calibri" w:cs="Calibri"/>
          <w:sz w:val="28"/>
          <w:szCs w:val="28"/>
        </w:rPr>
        <w:br/>
        <w:t xml:space="preserve">1.8.3 Honour the project's </w:t>
      </w:r>
      <w:r w:rsidR="00CE2645" w:rsidRPr="00E60BD0">
        <w:rPr>
          <w:rFonts w:ascii="Calibri" w:hAnsi="Calibri" w:cs="Calibri"/>
          <w:sz w:val="28"/>
          <w:szCs w:val="28"/>
        </w:rPr>
        <w:t>conclusion.</w:t>
      </w:r>
    </w:p>
    <w:p w14:paraId="21E69199" w14:textId="38FB7B53" w:rsidR="00173FD1" w:rsidRDefault="00173FD1" w:rsidP="00173FD1">
      <w:pPr>
        <w:pStyle w:val="Heading4"/>
      </w:pPr>
      <w:r>
        <w:t>DURATION</w:t>
      </w:r>
    </w:p>
    <w:p w14:paraId="703CD075" w14:textId="203F696F" w:rsidR="00CC7E87" w:rsidRDefault="001109BC" w:rsidP="00243FB7">
      <w:pPr>
        <w:spacing w:after="0"/>
        <w:rPr>
          <w:rFonts w:ascii="Calibri" w:hAnsi="Calibri" w:cs="Calibri"/>
          <w:sz w:val="28"/>
          <w:szCs w:val="28"/>
        </w:rPr>
      </w:pPr>
      <w:r>
        <w:rPr>
          <w:rFonts w:ascii="Calibri" w:hAnsi="Calibri" w:cs="Calibri"/>
          <w:sz w:val="28"/>
          <w:szCs w:val="28"/>
        </w:rPr>
        <w:t>A.1</w:t>
      </w:r>
      <w:r w:rsidR="008A23CB">
        <w:rPr>
          <w:rFonts w:ascii="Calibri" w:hAnsi="Calibri" w:cs="Calibri"/>
          <w:sz w:val="28"/>
          <w:szCs w:val="28"/>
        </w:rPr>
        <w:t>:</w:t>
      </w:r>
      <w:r>
        <w:rPr>
          <w:rFonts w:ascii="Calibri" w:hAnsi="Calibri" w:cs="Calibri"/>
          <w:sz w:val="28"/>
          <w:szCs w:val="28"/>
        </w:rPr>
        <w:t xml:space="preserve"> 1 week</w:t>
      </w:r>
      <w:r w:rsidR="00617EDA">
        <w:rPr>
          <w:rFonts w:ascii="Calibri" w:hAnsi="Calibri" w:cs="Calibri"/>
          <w:sz w:val="28"/>
          <w:szCs w:val="28"/>
        </w:rPr>
        <w:t>s</w:t>
      </w:r>
    </w:p>
    <w:p w14:paraId="3EF2B6A4" w14:textId="5E7A98A9" w:rsidR="008A23CB" w:rsidRPr="00CC7E87" w:rsidRDefault="008A23CB" w:rsidP="00FC7BC9">
      <w:pPr>
        <w:spacing w:after="0"/>
        <w:rPr>
          <w:rFonts w:ascii="Calibri" w:hAnsi="Calibri" w:cs="Calibri"/>
          <w:sz w:val="28"/>
          <w:szCs w:val="28"/>
        </w:rPr>
      </w:pPr>
      <w:r>
        <w:rPr>
          <w:rFonts w:ascii="Calibri" w:hAnsi="Calibri" w:cs="Calibri"/>
          <w:sz w:val="28"/>
          <w:szCs w:val="28"/>
        </w:rPr>
        <w:t>A</w:t>
      </w:r>
      <w:r w:rsidR="00243FB7">
        <w:rPr>
          <w:rFonts w:ascii="Calibri" w:hAnsi="Calibri" w:cs="Calibri"/>
          <w:sz w:val="28"/>
          <w:szCs w:val="28"/>
        </w:rPr>
        <w:t xml:space="preserve">.2: </w:t>
      </w:r>
      <w:r w:rsidR="00617EDA">
        <w:rPr>
          <w:rFonts w:ascii="Calibri" w:hAnsi="Calibri" w:cs="Calibri"/>
          <w:sz w:val="28"/>
          <w:szCs w:val="28"/>
        </w:rPr>
        <w:t>3 weeks</w:t>
      </w:r>
    </w:p>
    <w:p w14:paraId="60E0D74E" w14:textId="756F6EA2" w:rsidR="00F1593D" w:rsidRDefault="00617EDA" w:rsidP="00322C33">
      <w:pPr>
        <w:spacing w:after="0"/>
        <w:rPr>
          <w:rFonts w:ascii="Calibri" w:hAnsi="Calibri" w:cs="Calibri"/>
          <w:sz w:val="28"/>
          <w:szCs w:val="28"/>
        </w:rPr>
      </w:pPr>
      <w:r>
        <w:rPr>
          <w:rFonts w:ascii="Calibri" w:hAnsi="Calibri" w:cs="Calibri"/>
          <w:sz w:val="28"/>
          <w:szCs w:val="28"/>
        </w:rPr>
        <w:t>A</w:t>
      </w:r>
      <w:r w:rsidR="00FC7BC9">
        <w:rPr>
          <w:rFonts w:ascii="Calibri" w:hAnsi="Calibri" w:cs="Calibri"/>
          <w:sz w:val="28"/>
          <w:szCs w:val="28"/>
        </w:rPr>
        <w:t>.3: 3 weeks</w:t>
      </w:r>
    </w:p>
    <w:p w14:paraId="6492E587" w14:textId="41CB9C9C" w:rsidR="00905497" w:rsidRDefault="00905497" w:rsidP="00357129">
      <w:pPr>
        <w:spacing w:after="0"/>
        <w:rPr>
          <w:rFonts w:ascii="Calibri" w:hAnsi="Calibri" w:cs="Calibri"/>
          <w:sz w:val="28"/>
          <w:szCs w:val="28"/>
        </w:rPr>
      </w:pPr>
      <w:r>
        <w:rPr>
          <w:rFonts w:ascii="Calibri" w:hAnsi="Calibri" w:cs="Calibri"/>
          <w:sz w:val="28"/>
          <w:szCs w:val="28"/>
        </w:rPr>
        <w:t xml:space="preserve">A.4: </w:t>
      </w:r>
      <w:r w:rsidR="00D11A3A">
        <w:rPr>
          <w:rFonts w:ascii="Calibri" w:hAnsi="Calibri" w:cs="Calibri"/>
          <w:sz w:val="28"/>
          <w:szCs w:val="28"/>
        </w:rPr>
        <w:t>4 weeks</w:t>
      </w:r>
    </w:p>
    <w:p w14:paraId="1C9C96B2" w14:textId="6A898941" w:rsidR="00322C33" w:rsidRDefault="00322C33" w:rsidP="001B729D">
      <w:pPr>
        <w:spacing w:after="0"/>
        <w:rPr>
          <w:rFonts w:ascii="Calibri" w:hAnsi="Calibri" w:cs="Calibri"/>
          <w:sz w:val="28"/>
          <w:szCs w:val="28"/>
        </w:rPr>
      </w:pPr>
      <w:r>
        <w:rPr>
          <w:rFonts w:ascii="Calibri" w:hAnsi="Calibri" w:cs="Calibri"/>
          <w:sz w:val="28"/>
          <w:szCs w:val="28"/>
        </w:rPr>
        <w:t>A.5</w:t>
      </w:r>
      <w:r w:rsidR="009653B2">
        <w:rPr>
          <w:rFonts w:ascii="Calibri" w:hAnsi="Calibri" w:cs="Calibri"/>
          <w:sz w:val="28"/>
          <w:szCs w:val="28"/>
        </w:rPr>
        <w:t>: 5 weeks</w:t>
      </w:r>
    </w:p>
    <w:p w14:paraId="75DC7976" w14:textId="5830A92D" w:rsidR="000D12AF" w:rsidRDefault="000D12AF" w:rsidP="001B729D">
      <w:pPr>
        <w:spacing w:after="0"/>
        <w:rPr>
          <w:rFonts w:ascii="Calibri" w:hAnsi="Calibri" w:cs="Calibri"/>
          <w:sz w:val="28"/>
          <w:szCs w:val="28"/>
        </w:rPr>
      </w:pPr>
      <w:r>
        <w:rPr>
          <w:rFonts w:ascii="Calibri" w:hAnsi="Calibri" w:cs="Calibri"/>
          <w:sz w:val="28"/>
          <w:szCs w:val="28"/>
        </w:rPr>
        <w:t xml:space="preserve">A.6: </w:t>
      </w:r>
      <w:r w:rsidR="00C20DF4">
        <w:rPr>
          <w:rFonts w:ascii="Calibri" w:hAnsi="Calibri" w:cs="Calibri"/>
          <w:sz w:val="28"/>
          <w:szCs w:val="28"/>
        </w:rPr>
        <w:t>2 weeks</w:t>
      </w:r>
    </w:p>
    <w:p w14:paraId="1D8217AE" w14:textId="6979D77A" w:rsidR="00C20DF4" w:rsidRDefault="00C20DF4" w:rsidP="005345AE">
      <w:pPr>
        <w:spacing w:after="0"/>
        <w:rPr>
          <w:rFonts w:ascii="Calibri" w:hAnsi="Calibri" w:cs="Calibri"/>
          <w:sz w:val="28"/>
          <w:szCs w:val="28"/>
        </w:rPr>
      </w:pPr>
      <w:r>
        <w:rPr>
          <w:rFonts w:ascii="Calibri" w:hAnsi="Calibri" w:cs="Calibri"/>
          <w:sz w:val="28"/>
          <w:szCs w:val="28"/>
        </w:rPr>
        <w:t xml:space="preserve">A.7: </w:t>
      </w:r>
      <w:r w:rsidR="001B729D">
        <w:rPr>
          <w:rFonts w:ascii="Calibri" w:hAnsi="Calibri" w:cs="Calibri"/>
          <w:sz w:val="28"/>
          <w:szCs w:val="28"/>
        </w:rPr>
        <w:t>1 week</w:t>
      </w:r>
    </w:p>
    <w:p w14:paraId="4523196A" w14:textId="1E6AD6D4" w:rsidR="001B729D" w:rsidRDefault="001B729D" w:rsidP="00F1593D">
      <w:pPr>
        <w:rPr>
          <w:rFonts w:ascii="Calibri" w:hAnsi="Calibri" w:cs="Calibri"/>
          <w:sz w:val="28"/>
          <w:szCs w:val="28"/>
        </w:rPr>
      </w:pPr>
      <w:r>
        <w:rPr>
          <w:rFonts w:ascii="Calibri" w:hAnsi="Calibri" w:cs="Calibri"/>
          <w:sz w:val="28"/>
          <w:szCs w:val="28"/>
        </w:rPr>
        <w:t>A.8: 1 week</w:t>
      </w:r>
    </w:p>
    <w:p w14:paraId="559DB4B8" w14:textId="77777777" w:rsidR="00CF53A6" w:rsidRPr="00CC7E87" w:rsidRDefault="00CF53A6" w:rsidP="00F1593D">
      <w:pPr>
        <w:rPr>
          <w:rFonts w:ascii="Calibri" w:hAnsi="Calibri" w:cs="Calibri"/>
          <w:sz w:val="28"/>
          <w:szCs w:val="28"/>
        </w:rPr>
      </w:pPr>
    </w:p>
    <w:p w14:paraId="552DE3F1" w14:textId="77777777" w:rsidR="008A4979" w:rsidRPr="008A4979" w:rsidRDefault="00173FD1" w:rsidP="008A4979">
      <w:pPr>
        <w:pStyle w:val="Heading4"/>
      </w:pPr>
      <w:r>
        <w:lastRenderedPageBreak/>
        <w:t>NETWORK &amp; DEPENDENCIES</w:t>
      </w:r>
      <w:r w:rsidR="008A4979">
        <w:t xml:space="preserve"> AND </w:t>
      </w:r>
      <w:r w:rsidR="008A4979" w:rsidRPr="008A4979">
        <w:t>CRITICAL PATH ANALYSIS</w:t>
      </w:r>
    </w:p>
    <w:p w14:paraId="66D5DD14" w14:textId="71E8A8CA" w:rsidR="00B21ADE" w:rsidRPr="00B21ADE" w:rsidRDefault="00B21ADE" w:rsidP="00B21ADE">
      <w:pPr>
        <w:rPr>
          <w:rFonts w:ascii="Calibri" w:hAnsi="Calibri" w:cs="Calibri"/>
          <w:sz w:val="28"/>
          <w:szCs w:val="28"/>
        </w:rPr>
      </w:pPr>
      <w:r w:rsidRPr="00B21ADE">
        <w:rPr>
          <w:rFonts w:ascii="Calibri" w:hAnsi="Calibri" w:cs="Calibri"/>
          <w:sz w:val="28"/>
          <w:szCs w:val="28"/>
        </w:rPr>
        <w:t xml:space="preserve">To ensure successful planning and implementation of the project, a network diagram and a thorough understanding of dependencies must be </w:t>
      </w:r>
      <w:r w:rsidR="00DF46CE" w:rsidRPr="00B21ADE">
        <w:rPr>
          <w:rFonts w:ascii="Calibri" w:hAnsi="Calibri" w:cs="Calibri"/>
          <w:sz w:val="28"/>
          <w:szCs w:val="28"/>
        </w:rPr>
        <w:t>created</w:t>
      </w:r>
      <w:r w:rsidR="00FC0549">
        <w:rPr>
          <w:rFonts w:ascii="Calibri" w:hAnsi="Calibri" w:cs="Calibri"/>
          <w:sz w:val="28"/>
          <w:szCs w:val="28"/>
        </w:rPr>
        <w:t xml:space="preserve"> </w:t>
      </w:r>
      <w:r w:rsidR="00622E3C" w:rsidRPr="00622E3C">
        <w:rPr>
          <w:rFonts w:ascii="Calibri" w:hAnsi="Calibri" w:cs="Calibri"/>
          <w:sz w:val="28"/>
          <w:szCs w:val="28"/>
        </w:rPr>
        <w:t>(Wrike, 2019)</w:t>
      </w:r>
      <w:r w:rsidR="00622E3C">
        <w:rPr>
          <w:rFonts w:ascii="Calibri" w:hAnsi="Calibri" w:cs="Calibri"/>
          <w:sz w:val="28"/>
          <w:szCs w:val="28"/>
        </w:rPr>
        <w:t xml:space="preserve">. </w:t>
      </w:r>
      <w:r w:rsidRPr="00B21ADE">
        <w:rPr>
          <w:rFonts w:ascii="Calibri" w:hAnsi="Calibri" w:cs="Calibri"/>
          <w:sz w:val="28"/>
          <w:szCs w:val="28"/>
        </w:rPr>
        <w:t>This aids in my ability to recognise the order in which things should be completed, comprehend the relationships between jobs, and identify the critical path—all of which are crucial to completing the project on schedule.</w:t>
      </w:r>
    </w:p>
    <w:p w14:paraId="367B05E9" w14:textId="0220AFDC" w:rsidR="002B77A6" w:rsidRDefault="00253EEA" w:rsidP="00253EEA">
      <w:pPr>
        <w:rPr>
          <w:rFonts w:ascii="Calibri" w:hAnsi="Calibri" w:cs="Calibri"/>
          <w:b/>
          <w:bCs/>
          <w:sz w:val="28"/>
          <w:szCs w:val="28"/>
        </w:rPr>
      </w:pPr>
      <w:r w:rsidRPr="00253EEA">
        <w:rPr>
          <w:rFonts w:ascii="Calibri" w:hAnsi="Calibri" w:cs="Calibri"/>
          <w:b/>
          <w:bCs/>
          <w:sz w:val="28"/>
          <w:szCs w:val="28"/>
        </w:rPr>
        <w:t>1.</w:t>
      </w:r>
      <w:r>
        <w:rPr>
          <w:rFonts w:ascii="Calibri" w:hAnsi="Calibri" w:cs="Calibri"/>
          <w:b/>
          <w:bCs/>
          <w:sz w:val="28"/>
          <w:szCs w:val="28"/>
        </w:rPr>
        <w:t xml:space="preserve"> </w:t>
      </w:r>
      <w:r w:rsidR="00957EFF">
        <w:rPr>
          <w:rFonts w:ascii="Calibri" w:hAnsi="Calibri" w:cs="Calibri"/>
          <w:b/>
          <w:bCs/>
          <w:sz w:val="28"/>
          <w:szCs w:val="28"/>
        </w:rPr>
        <w:t>Wellness week</w:t>
      </w:r>
      <w:r w:rsidR="002B77A6" w:rsidRPr="002B77A6">
        <w:rPr>
          <w:rFonts w:ascii="Calibri" w:hAnsi="Calibri" w:cs="Calibri"/>
          <w:b/>
          <w:bCs/>
          <w:sz w:val="28"/>
          <w:szCs w:val="28"/>
        </w:rPr>
        <w:t xml:space="preserve"> Important Tasks</w:t>
      </w:r>
    </w:p>
    <w:p w14:paraId="61198880" w14:textId="5223582B" w:rsidR="003B17A4" w:rsidRPr="003B17A4" w:rsidRDefault="003B17A4" w:rsidP="003B17A4">
      <w:pPr>
        <w:rPr>
          <w:rFonts w:ascii="Calibri" w:hAnsi="Calibri" w:cs="Calibri"/>
          <w:sz w:val="28"/>
          <w:szCs w:val="28"/>
        </w:rPr>
      </w:pPr>
      <w:r w:rsidRPr="003B17A4">
        <w:rPr>
          <w:rFonts w:ascii="Calibri" w:hAnsi="Calibri" w:cs="Calibri"/>
          <w:sz w:val="28"/>
          <w:szCs w:val="28"/>
        </w:rPr>
        <w:t xml:space="preserve">A1: </w:t>
      </w:r>
      <w:r w:rsidR="003C1A85">
        <w:rPr>
          <w:rFonts w:ascii="Calibri" w:hAnsi="Calibri" w:cs="Calibri"/>
          <w:sz w:val="28"/>
          <w:szCs w:val="28"/>
        </w:rPr>
        <w:t xml:space="preserve">The </w:t>
      </w:r>
      <w:r w:rsidR="00190040">
        <w:rPr>
          <w:rFonts w:ascii="Calibri" w:hAnsi="Calibri" w:cs="Calibri"/>
          <w:sz w:val="28"/>
          <w:szCs w:val="28"/>
        </w:rPr>
        <w:t>Beginning</w:t>
      </w:r>
      <w:r w:rsidRPr="003B17A4">
        <w:rPr>
          <w:rFonts w:ascii="Calibri" w:hAnsi="Calibri" w:cs="Calibri"/>
          <w:sz w:val="28"/>
          <w:szCs w:val="28"/>
        </w:rPr>
        <w:br/>
        <w:t xml:space="preserve">A2: </w:t>
      </w:r>
      <w:r w:rsidR="00B06916">
        <w:rPr>
          <w:rFonts w:ascii="Calibri" w:hAnsi="Calibri" w:cs="Calibri"/>
          <w:sz w:val="28"/>
          <w:szCs w:val="28"/>
        </w:rPr>
        <w:t>O</w:t>
      </w:r>
      <w:r w:rsidR="00162202">
        <w:rPr>
          <w:rFonts w:ascii="Calibri" w:hAnsi="Calibri" w:cs="Calibri"/>
          <w:sz w:val="28"/>
          <w:szCs w:val="28"/>
        </w:rPr>
        <w:t>rganis</w:t>
      </w:r>
      <w:r w:rsidR="00B06916">
        <w:rPr>
          <w:rFonts w:ascii="Calibri" w:hAnsi="Calibri" w:cs="Calibri"/>
          <w:sz w:val="28"/>
          <w:szCs w:val="28"/>
        </w:rPr>
        <w:t>ing</w:t>
      </w:r>
      <w:r w:rsidRPr="003B17A4">
        <w:rPr>
          <w:rFonts w:ascii="Calibri" w:hAnsi="Calibri" w:cs="Calibri"/>
          <w:sz w:val="28"/>
          <w:szCs w:val="28"/>
        </w:rPr>
        <w:br/>
        <w:t xml:space="preserve">A3: </w:t>
      </w:r>
      <w:r w:rsidR="008763CE" w:rsidRPr="008763CE">
        <w:rPr>
          <w:rFonts w:ascii="Calibri" w:hAnsi="Calibri" w:cs="Calibri"/>
          <w:sz w:val="28"/>
          <w:szCs w:val="28"/>
        </w:rPr>
        <w:t>Creation of Content</w:t>
      </w:r>
      <w:r w:rsidRPr="003B17A4">
        <w:rPr>
          <w:rFonts w:ascii="Calibri" w:hAnsi="Calibri" w:cs="Calibri"/>
          <w:sz w:val="28"/>
          <w:szCs w:val="28"/>
        </w:rPr>
        <w:br/>
        <w:t xml:space="preserve">A4: </w:t>
      </w:r>
      <w:r w:rsidR="008763CE" w:rsidRPr="008763CE">
        <w:rPr>
          <w:rFonts w:ascii="Calibri" w:hAnsi="Calibri" w:cs="Calibri"/>
          <w:sz w:val="28"/>
          <w:szCs w:val="28"/>
        </w:rPr>
        <w:t>Organisation</w:t>
      </w:r>
      <w:r w:rsidRPr="003B17A4">
        <w:rPr>
          <w:rFonts w:ascii="Calibri" w:hAnsi="Calibri" w:cs="Calibri"/>
          <w:sz w:val="28"/>
          <w:szCs w:val="28"/>
        </w:rPr>
        <w:br/>
        <w:t xml:space="preserve">A5: </w:t>
      </w:r>
      <w:bookmarkStart w:id="17" w:name="_Hlk175827792"/>
      <w:r w:rsidR="008763CE" w:rsidRPr="008763CE">
        <w:rPr>
          <w:rFonts w:ascii="Calibri" w:hAnsi="Calibri" w:cs="Calibri"/>
          <w:sz w:val="28"/>
          <w:szCs w:val="28"/>
        </w:rPr>
        <w:t>Promotion and Interaction</w:t>
      </w:r>
      <w:bookmarkEnd w:id="17"/>
      <w:r w:rsidRPr="003B17A4">
        <w:rPr>
          <w:rFonts w:ascii="Calibri" w:hAnsi="Calibri" w:cs="Calibri"/>
          <w:sz w:val="28"/>
          <w:szCs w:val="28"/>
        </w:rPr>
        <w:br/>
        <w:t xml:space="preserve">A6: </w:t>
      </w:r>
      <w:r w:rsidR="0087478B" w:rsidRPr="0087478B">
        <w:rPr>
          <w:rFonts w:ascii="Calibri" w:hAnsi="Calibri" w:cs="Calibri"/>
          <w:sz w:val="28"/>
          <w:szCs w:val="28"/>
        </w:rPr>
        <w:t>Put into Practice</w:t>
      </w:r>
      <w:r w:rsidRPr="003B17A4">
        <w:rPr>
          <w:rFonts w:ascii="Calibri" w:hAnsi="Calibri" w:cs="Calibri"/>
          <w:sz w:val="28"/>
          <w:szCs w:val="28"/>
        </w:rPr>
        <w:br/>
        <w:t>A</w:t>
      </w:r>
      <w:r w:rsidR="00620568">
        <w:rPr>
          <w:rFonts w:ascii="Calibri" w:hAnsi="Calibri" w:cs="Calibri"/>
          <w:sz w:val="28"/>
          <w:szCs w:val="28"/>
        </w:rPr>
        <w:t>7</w:t>
      </w:r>
      <w:r w:rsidRPr="003B17A4">
        <w:rPr>
          <w:rFonts w:ascii="Calibri" w:hAnsi="Calibri" w:cs="Calibri"/>
          <w:sz w:val="28"/>
          <w:szCs w:val="28"/>
        </w:rPr>
        <w:t xml:space="preserve">: </w:t>
      </w:r>
      <w:r w:rsidR="00620568" w:rsidRPr="00620568">
        <w:rPr>
          <w:rFonts w:ascii="Calibri" w:hAnsi="Calibri" w:cs="Calibri"/>
          <w:sz w:val="28"/>
          <w:szCs w:val="28"/>
        </w:rPr>
        <w:t>Assessment</w:t>
      </w:r>
      <w:r w:rsidRPr="003B17A4">
        <w:rPr>
          <w:rFonts w:ascii="Calibri" w:hAnsi="Calibri" w:cs="Calibri"/>
          <w:sz w:val="28"/>
          <w:szCs w:val="28"/>
        </w:rPr>
        <w:br/>
        <w:t>A</w:t>
      </w:r>
      <w:r w:rsidR="00DD1552">
        <w:rPr>
          <w:rFonts w:ascii="Calibri" w:hAnsi="Calibri" w:cs="Calibri"/>
          <w:sz w:val="28"/>
          <w:szCs w:val="28"/>
        </w:rPr>
        <w:t>8</w:t>
      </w:r>
      <w:r w:rsidRPr="003B17A4">
        <w:rPr>
          <w:rFonts w:ascii="Calibri" w:hAnsi="Calibri" w:cs="Calibri"/>
          <w:sz w:val="28"/>
          <w:szCs w:val="28"/>
        </w:rPr>
        <w:t xml:space="preserve">: </w:t>
      </w:r>
      <w:r w:rsidR="00BC1496" w:rsidRPr="00BC1496">
        <w:rPr>
          <w:rFonts w:ascii="Calibri" w:hAnsi="Calibri" w:cs="Calibri"/>
          <w:sz w:val="28"/>
          <w:szCs w:val="28"/>
        </w:rPr>
        <w:t>Project Closure</w:t>
      </w:r>
    </w:p>
    <w:p w14:paraId="561FF689" w14:textId="41298F55" w:rsidR="00E74C98" w:rsidRDefault="0081321D" w:rsidP="00E74C98">
      <w:pPr>
        <w:spacing w:before="120" w:after="0"/>
        <w:rPr>
          <w:rFonts w:ascii="Calibri" w:hAnsi="Calibri" w:cs="Calibri"/>
          <w:b/>
          <w:bCs/>
          <w:sz w:val="28"/>
          <w:szCs w:val="28"/>
        </w:rPr>
      </w:pPr>
      <w:r w:rsidRPr="0081321D">
        <w:rPr>
          <w:rFonts w:ascii="Calibri" w:hAnsi="Calibri" w:cs="Calibri"/>
          <w:b/>
          <w:bCs/>
          <w:sz w:val="28"/>
          <w:szCs w:val="28"/>
        </w:rPr>
        <w:t xml:space="preserve">2. </w:t>
      </w:r>
      <w:r w:rsidR="0006198B" w:rsidRPr="0006198B">
        <w:rPr>
          <w:rFonts w:ascii="Calibri" w:hAnsi="Calibri" w:cs="Calibri"/>
          <w:b/>
          <w:bCs/>
          <w:sz w:val="28"/>
          <w:szCs w:val="28"/>
        </w:rPr>
        <w:t>Dependencies for the Wellness Week Project Tasks</w:t>
      </w:r>
    </w:p>
    <w:p w14:paraId="456BDAF1" w14:textId="77777777" w:rsidR="0046155B" w:rsidRPr="0046155B" w:rsidRDefault="0046155B" w:rsidP="0046155B">
      <w:pPr>
        <w:spacing w:after="120"/>
        <w:rPr>
          <w:rFonts w:ascii="Calibri" w:hAnsi="Calibri" w:cs="Calibri"/>
          <w:sz w:val="28"/>
          <w:szCs w:val="28"/>
        </w:rPr>
      </w:pPr>
      <w:r w:rsidRPr="0046155B">
        <w:rPr>
          <w:rFonts w:ascii="Calibri" w:hAnsi="Calibri" w:cs="Calibri"/>
          <w:color w:val="0070C0"/>
          <w:sz w:val="28"/>
          <w:szCs w:val="28"/>
        </w:rPr>
        <w:t xml:space="preserve">A1: The Beginning </w:t>
      </w:r>
      <w:r w:rsidRPr="0046155B">
        <w:rPr>
          <w:rFonts w:ascii="Calibri" w:hAnsi="Calibri" w:cs="Calibri"/>
          <w:sz w:val="28"/>
          <w:szCs w:val="28"/>
        </w:rPr>
        <w:t>is the first step that needs to be finished before moving on to further activities. During this stage, the project charter must be created, along with the project goals and important stakeholders.</w:t>
      </w:r>
    </w:p>
    <w:p w14:paraId="153055E0" w14:textId="246AB7AF" w:rsidR="00D374B9" w:rsidRDefault="00D374B9" w:rsidP="00D374B9">
      <w:pPr>
        <w:spacing w:after="120"/>
        <w:rPr>
          <w:rFonts w:ascii="Calibri" w:hAnsi="Calibri" w:cs="Calibri"/>
          <w:sz w:val="28"/>
          <w:szCs w:val="28"/>
        </w:rPr>
      </w:pPr>
      <w:r w:rsidRPr="00D374B9">
        <w:rPr>
          <w:rFonts w:ascii="Calibri" w:hAnsi="Calibri" w:cs="Calibri"/>
          <w:color w:val="0070C0"/>
          <w:sz w:val="28"/>
          <w:szCs w:val="28"/>
        </w:rPr>
        <w:t>A2: Organising</w:t>
      </w:r>
      <w:r w:rsidRPr="00D374B9">
        <w:rPr>
          <w:rFonts w:ascii="Calibri" w:hAnsi="Calibri" w:cs="Calibri"/>
          <w:sz w:val="28"/>
          <w:szCs w:val="28"/>
        </w:rPr>
        <w:br/>
        <w:t>A2 is dependent on A1 since I can't make a project schedule, budget, or list of necessary resources unless I have a firm grasp of the project's objectives, goals, and stakeholders.</w:t>
      </w:r>
      <w:r w:rsidRPr="00D374B9">
        <w:rPr>
          <w:rFonts w:ascii="Calibri" w:hAnsi="Calibri" w:cs="Calibri"/>
          <w:sz w:val="28"/>
          <w:szCs w:val="28"/>
        </w:rPr>
        <w:br/>
        <w:t>Because the organising phase establishes the foundation for all subsequent operations, A2, A3, A4, and A5 are contingent upon its completion.</w:t>
      </w:r>
    </w:p>
    <w:p w14:paraId="057C96CC" w14:textId="77777777" w:rsidR="00447170" w:rsidRDefault="00447170" w:rsidP="00447170">
      <w:pPr>
        <w:spacing w:after="120"/>
        <w:rPr>
          <w:rFonts w:ascii="Calibri" w:hAnsi="Calibri" w:cs="Calibri"/>
          <w:sz w:val="28"/>
          <w:szCs w:val="28"/>
        </w:rPr>
      </w:pPr>
      <w:r w:rsidRPr="00447170">
        <w:rPr>
          <w:rFonts w:ascii="Calibri" w:hAnsi="Calibri" w:cs="Calibri"/>
          <w:color w:val="0070C0"/>
          <w:sz w:val="28"/>
          <w:szCs w:val="28"/>
        </w:rPr>
        <w:t>A3: Creation of Content</w:t>
      </w:r>
      <w:r w:rsidRPr="00447170">
        <w:rPr>
          <w:rFonts w:ascii="Calibri" w:hAnsi="Calibri" w:cs="Calibri"/>
          <w:sz w:val="28"/>
          <w:szCs w:val="28"/>
        </w:rPr>
        <w:br/>
        <w:t>Because content development cannot occur until the budget, resources, and timetable are established, A3 is reliant on A2. Additionally, content production must be in line with the project's objectives as stated in A1.</w:t>
      </w:r>
      <w:r w:rsidRPr="00447170">
        <w:rPr>
          <w:rFonts w:ascii="Calibri" w:hAnsi="Calibri" w:cs="Calibri"/>
          <w:sz w:val="28"/>
          <w:szCs w:val="28"/>
        </w:rPr>
        <w:br/>
        <w:t>Because material needs to be developed before it can be organised, promoted, and executed, A3, A4, A5, and A6 are dependent on A3's completion.</w:t>
      </w:r>
    </w:p>
    <w:p w14:paraId="0ADAE276" w14:textId="63D251D8" w:rsidR="00C06CDB" w:rsidRPr="00C06CDB" w:rsidRDefault="00C06CDB" w:rsidP="00C06CDB">
      <w:pPr>
        <w:spacing w:after="120"/>
        <w:rPr>
          <w:rFonts w:ascii="Calibri" w:hAnsi="Calibri" w:cs="Calibri"/>
          <w:sz w:val="28"/>
          <w:szCs w:val="28"/>
        </w:rPr>
      </w:pPr>
      <w:r w:rsidRPr="00C06CDB">
        <w:rPr>
          <w:rFonts w:ascii="Calibri" w:hAnsi="Calibri" w:cs="Calibri"/>
          <w:color w:val="0070C0"/>
          <w:sz w:val="28"/>
          <w:szCs w:val="28"/>
        </w:rPr>
        <w:t>A4: Organisation</w:t>
      </w:r>
      <w:r w:rsidRPr="00C06CDB">
        <w:rPr>
          <w:rFonts w:ascii="Calibri" w:hAnsi="Calibri" w:cs="Calibri"/>
          <w:sz w:val="28"/>
          <w:szCs w:val="28"/>
        </w:rPr>
        <w:br/>
        <w:t xml:space="preserve">A4 is reliant upon A2 and A3. You need a finalised schedule, budget, and </w:t>
      </w:r>
      <w:r w:rsidRPr="00C06CDB">
        <w:rPr>
          <w:rFonts w:ascii="Calibri" w:hAnsi="Calibri" w:cs="Calibri"/>
          <w:sz w:val="28"/>
          <w:szCs w:val="28"/>
        </w:rPr>
        <w:lastRenderedPageBreak/>
        <w:t>content before you can start booking venues, buying supplies, and booking speakers.</w:t>
      </w:r>
      <w:r w:rsidRPr="00C06CDB">
        <w:rPr>
          <w:rFonts w:ascii="Calibri" w:hAnsi="Calibri" w:cs="Calibri"/>
          <w:sz w:val="28"/>
          <w:szCs w:val="28"/>
        </w:rPr>
        <w:br/>
        <w:t>While the organisation phase makes sure that all logistical elements are in place, A5 and A6 rely on A4.</w:t>
      </w:r>
    </w:p>
    <w:p w14:paraId="626A9291" w14:textId="0044F7D0" w:rsidR="00EA0D04" w:rsidRDefault="00EA0D04" w:rsidP="00EA0D04">
      <w:pPr>
        <w:spacing w:after="120"/>
        <w:rPr>
          <w:rFonts w:ascii="Calibri" w:hAnsi="Calibri" w:cs="Calibri"/>
          <w:sz w:val="28"/>
          <w:szCs w:val="28"/>
        </w:rPr>
      </w:pPr>
      <w:r w:rsidRPr="00EA0D04">
        <w:rPr>
          <w:rFonts w:ascii="Calibri" w:hAnsi="Calibri" w:cs="Calibri"/>
          <w:color w:val="0070C0"/>
          <w:sz w:val="28"/>
          <w:szCs w:val="28"/>
        </w:rPr>
        <w:t xml:space="preserve">A5: </w:t>
      </w:r>
      <w:r w:rsidR="00ED4133" w:rsidRPr="00ED4133">
        <w:rPr>
          <w:rFonts w:ascii="Calibri" w:hAnsi="Calibri" w:cs="Calibri"/>
          <w:color w:val="0070C0"/>
          <w:sz w:val="28"/>
          <w:szCs w:val="28"/>
        </w:rPr>
        <w:t>Promotion and Interaction</w:t>
      </w:r>
      <w:r w:rsidRPr="00EA0D04">
        <w:rPr>
          <w:rFonts w:ascii="Calibri" w:hAnsi="Calibri" w:cs="Calibri"/>
          <w:sz w:val="28"/>
          <w:szCs w:val="28"/>
        </w:rPr>
        <w:br/>
        <w:t>A5 is dependent on A4 since finalised venue schedules, speaker schedules, and other organisational details must be coordinated with marketing materials, internal communications, and social media campaigns.</w:t>
      </w:r>
      <w:r w:rsidRPr="00EA0D04">
        <w:rPr>
          <w:rFonts w:ascii="Calibri" w:hAnsi="Calibri" w:cs="Calibri"/>
          <w:sz w:val="28"/>
          <w:szCs w:val="28"/>
        </w:rPr>
        <w:br/>
        <w:t>A5 is essential to A6 since without advertising and communication, people won't know about the event or be inclined to participate.</w:t>
      </w:r>
    </w:p>
    <w:p w14:paraId="47EDD92F" w14:textId="4CD31377" w:rsidR="00C4442E" w:rsidRDefault="00C4442E" w:rsidP="00C4442E">
      <w:pPr>
        <w:spacing w:after="120"/>
        <w:rPr>
          <w:rFonts w:ascii="Calibri" w:hAnsi="Calibri" w:cs="Calibri"/>
          <w:sz w:val="28"/>
          <w:szCs w:val="28"/>
        </w:rPr>
      </w:pPr>
      <w:r w:rsidRPr="00C4442E">
        <w:rPr>
          <w:rFonts w:ascii="Calibri" w:hAnsi="Calibri" w:cs="Calibri"/>
          <w:color w:val="0070C0"/>
          <w:sz w:val="28"/>
          <w:szCs w:val="28"/>
        </w:rPr>
        <w:t>A6: Put into Practice</w:t>
      </w:r>
      <w:r w:rsidRPr="00C4442E">
        <w:rPr>
          <w:rFonts w:ascii="Calibri" w:hAnsi="Calibri" w:cs="Calibri"/>
          <w:sz w:val="28"/>
          <w:szCs w:val="28"/>
        </w:rPr>
        <w:br/>
        <w:t>A6, in turn, is dependent upon A3, A</w:t>
      </w:r>
      <w:r w:rsidR="002064C3" w:rsidRPr="00C4442E">
        <w:rPr>
          <w:rFonts w:ascii="Calibri" w:hAnsi="Calibri" w:cs="Calibri"/>
          <w:sz w:val="28"/>
          <w:szCs w:val="28"/>
        </w:rPr>
        <w:t>4,</w:t>
      </w:r>
      <w:r w:rsidRPr="00C4442E">
        <w:rPr>
          <w:rFonts w:ascii="Calibri" w:hAnsi="Calibri" w:cs="Calibri"/>
          <w:sz w:val="28"/>
          <w:szCs w:val="28"/>
        </w:rPr>
        <w:t xml:space="preserve"> and A5. Before the real activities begin, the content needs to be prepared, the logistics need to be arranged, and the promotion has to be finished.</w:t>
      </w:r>
      <w:r w:rsidRPr="00C4442E">
        <w:rPr>
          <w:rFonts w:ascii="Calibri" w:hAnsi="Calibri" w:cs="Calibri"/>
          <w:sz w:val="28"/>
          <w:szCs w:val="28"/>
        </w:rPr>
        <w:br/>
        <w:t>Because they entail assessing and concluding the project following implementation, A7 and A8 rely on A6.</w:t>
      </w:r>
    </w:p>
    <w:p w14:paraId="26921854" w14:textId="63402C0E" w:rsidR="00EE1F9B" w:rsidRPr="00EE1F9B" w:rsidRDefault="00EE1F9B" w:rsidP="00EE1F9B">
      <w:pPr>
        <w:spacing w:after="120"/>
        <w:rPr>
          <w:rFonts w:ascii="Calibri" w:hAnsi="Calibri" w:cs="Calibri"/>
          <w:sz w:val="28"/>
          <w:szCs w:val="28"/>
        </w:rPr>
      </w:pPr>
      <w:r w:rsidRPr="00EE1F9B">
        <w:rPr>
          <w:rFonts w:ascii="Calibri" w:hAnsi="Calibri" w:cs="Calibri"/>
          <w:color w:val="0070C0"/>
          <w:sz w:val="28"/>
          <w:szCs w:val="28"/>
        </w:rPr>
        <w:t xml:space="preserve">A7: </w:t>
      </w:r>
      <w:r w:rsidR="00F86727">
        <w:rPr>
          <w:rFonts w:ascii="Calibri" w:hAnsi="Calibri" w:cs="Calibri"/>
          <w:color w:val="0070C0"/>
          <w:sz w:val="28"/>
          <w:szCs w:val="28"/>
        </w:rPr>
        <w:t xml:space="preserve">Assessment </w:t>
      </w:r>
      <w:r w:rsidRPr="00EE1F9B">
        <w:rPr>
          <w:rFonts w:ascii="Calibri" w:hAnsi="Calibri" w:cs="Calibri"/>
          <w:sz w:val="28"/>
          <w:szCs w:val="28"/>
        </w:rPr>
        <w:br/>
        <w:t>Because assessment may only take place following the implementation of Wellness Week activities, A7 is dependent upon A6. Reports must be prepared, participation must be analysed, and feedback must be gathered throughout this phase.</w:t>
      </w:r>
      <w:r w:rsidRPr="00EE1F9B">
        <w:rPr>
          <w:rFonts w:ascii="Calibri" w:hAnsi="Calibri" w:cs="Calibri"/>
          <w:sz w:val="28"/>
          <w:szCs w:val="28"/>
        </w:rPr>
        <w:br/>
        <w:t>A8 is dependent on A7 since closure actions necessitate a thorough evaluation to guarantee that the project is appropriately completed.</w:t>
      </w:r>
    </w:p>
    <w:p w14:paraId="720E4EC1" w14:textId="6DF91169" w:rsidR="006B43CF" w:rsidRPr="006B43CF" w:rsidRDefault="006B43CF" w:rsidP="006B43CF">
      <w:pPr>
        <w:spacing w:after="120"/>
        <w:rPr>
          <w:rFonts w:ascii="Calibri" w:hAnsi="Calibri" w:cs="Calibri"/>
          <w:sz w:val="28"/>
          <w:szCs w:val="28"/>
        </w:rPr>
      </w:pPr>
      <w:r w:rsidRPr="006B43CF">
        <w:rPr>
          <w:rFonts w:ascii="Calibri" w:hAnsi="Calibri" w:cs="Calibri"/>
          <w:color w:val="0070C0"/>
          <w:sz w:val="28"/>
          <w:szCs w:val="28"/>
        </w:rPr>
        <w:t>A8: Project Closure</w:t>
      </w:r>
      <w:r w:rsidRPr="006B43CF">
        <w:rPr>
          <w:rFonts w:ascii="Calibri" w:hAnsi="Calibri" w:cs="Calibri"/>
          <w:sz w:val="28"/>
          <w:szCs w:val="28"/>
        </w:rPr>
        <w:br/>
        <w:t xml:space="preserve">A8 is dependent on A7 because the latter must finish the final evaluation </w:t>
      </w:r>
      <w:r w:rsidR="00DF46CE" w:rsidRPr="006B43CF">
        <w:rPr>
          <w:rFonts w:ascii="Calibri" w:hAnsi="Calibri" w:cs="Calibri"/>
          <w:sz w:val="28"/>
          <w:szCs w:val="28"/>
        </w:rPr>
        <w:t>to</w:t>
      </w:r>
      <w:r w:rsidRPr="006B43CF">
        <w:rPr>
          <w:rFonts w:ascii="Calibri" w:hAnsi="Calibri" w:cs="Calibri"/>
          <w:sz w:val="28"/>
          <w:szCs w:val="28"/>
        </w:rPr>
        <w:t xml:space="preserve"> archive papers, hold lessons learnt sessions, and close the project officially.</w:t>
      </w:r>
    </w:p>
    <w:p w14:paraId="09765BB1" w14:textId="52CCD38B" w:rsidR="00B225FA" w:rsidRDefault="00930F18" w:rsidP="00E74C98">
      <w:pPr>
        <w:spacing w:after="120"/>
        <w:rPr>
          <w:rFonts w:ascii="Calibri" w:hAnsi="Calibri" w:cs="Calibri"/>
          <w:b/>
          <w:bCs/>
          <w:sz w:val="28"/>
          <w:szCs w:val="28"/>
        </w:rPr>
      </w:pPr>
      <w:r w:rsidRPr="00930F18">
        <w:rPr>
          <w:rFonts w:ascii="Calibri" w:hAnsi="Calibri" w:cs="Calibri"/>
          <w:b/>
          <w:bCs/>
          <w:sz w:val="28"/>
          <w:szCs w:val="28"/>
        </w:rPr>
        <w:t xml:space="preserve">3. Network </w:t>
      </w:r>
    </w:p>
    <w:p w14:paraId="2D903B96" w14:textId="736D6C40" w:rsidR="007078A5" w:rsidRPr="007078A5" w:rsidRDefault="00B6044B" w:rsidP="007078A5">
      <w:pPr>
        <w:spacing w:after="120"/>
        <w:rPr>
          <w:rFonts w:ascii="Calibri" w:hAnsi="Calibri" w:cs="Calibri"/>
          <w:sz w:val="28"/>
          <w:szCs w:val="28"/>
        </w:rPr>
      </w:pPr>
      <w:r>
        <w:rPr>
          <w:rFonts w:ascii="Calibri" w:hAnsi="Calibri" w:cs="Calibri"/>
          <w:sz w:val="28"/>
          <w:szCs w:val="28"/>
        </w:rPr>
        <w:t>According to</w:t>
      </w:r>
      <w:r w:rsidR="00232DA0">
        <w:rPr>
          <w:rFonts w:ascii="Calibri" w:hAnsi="Calibri" w:cs="Calibri"/>
          <w:sz w:val="28"/>
          <w:szCs w:val="28"/>
        </w:rPr>
        <w:t xml:space="preserve"> </w:t>
      </w:r>
      <w:r w:rsidR="00232DA0" w:rsidRPr="00232DA0">
        <w:rPr>
          <w:rFonts w:ascii="Calibri" w:hAnsi="Calibri" w:cs="Calibri"/>
          <w:sz w:val="28"/>
          <w:szCs w:val="28"/>
        </w:rPr>
        <w:t>Malsam (2020)</w:t>
      </w:r>
      <w:r w:rsidR="00232DA0">
        <w:rPr>
          <w:rFonts w:ascii="Calibri" w:hAnsi="Calibri" w:cs="Calibri"/>
          <w:sz w:val="28"/>
          <w:szCs w:val="28"/>
        </w:rPr>
        <w:t>, a</w:t>
      </w:r>
      <w:r w:rsidR="00ED1404" w:rsidRPr="00ED1404">
        <w:rPr>
          <w:rFonts w:ascii="Calibri" w:hAnsi="Calibri" w:cs="Calibri"/>
          <w:sz w:val="28"/>
          <w:szCs w:val="28"/>
        </w:rPr>
        <w:t>s a project management tool, a project network diagram provides a graphical, sequential overview of all project operations and aids in the visualisation of your project's process.</w:t>
      </w:r>
      <w:r w:rsidR="007078A5">
        <w:rPr>
          <w:rFonts w:ascii="Calibri" w:hAnsi="Calibri" w:cs="Calibri"/>
          <w:sz w:val="28"/>
          <w:szCs w:val="28"/>
        </w:rPr>
        <w:t xml:space="preserve"> </w:t>
      </w:r>
      <w:r w:rsidR="00452A08" w:rsidRPr="007078A5">
        <w:rPr>
          <w:rFonts w:ascii="Calibri" w:hAnsi="Calibri" w:cs="Calibri"/>
          <w:sz w:val="28"/>
          <w:szCs w:val="28"/>
        </w:rPr>
        <w:t>To</w:t>
      </w:r>
      <w:r w:rsidR="007078A5" w:rsidRPr="007078A5">
        <w:rPr>
          <w:rFonts w:ascii="Calibri" w:hAnsi="Calibri" w:cs="Calibri"/>
          <w:sz w:val="28"/>
          <w:szCs w:val="28"/>
        </w:rPr>
        <w:t xml:space="preserve"> successfully accomplish the project's objectives, this diagram assists in defining the critical path and making sure that each work finished in the correct order.</w:t>
      </w:r>
    </w:p>
    <w:p w14:paraId="66DB9FB2" w14:textId="77777777" w:rsidR="00EB1962" w:rsidRDefault="00EB1962" w:rsidP="00EB1962">
      <w:pPr>
        <w:spacing w:after="120"/>
        <w:rPr>
          <w:rFonts w:ascii="Calibri" w:hAnsi="Calibri" w:cs="Calibri"/>
          <w:sz w:val="28"/>
          <w:szCs w:val="28"/>
        </w:rPr>
      </w:pPr>
      <w:r w:rsidRPr="00EB1962">
        <w:rPr>
          <w:rFonts w:ascii="Calibri" w:hAnsi="Calibri" w:cs="Calibri"/>
          <w:sz w:val="28"/>
          <w:szCs w:val="28"/>
        </w:rPr>
        <w:lastRenderedPageBreak/>
        <w:t>A box representing each task would have arrows indicating the direction of dependencies between tasks.</w:t>
      </w:r>
    </w:p>
    <w:p w14:paraId="484E07B3" w14:textId="7C71AA0C" w:rsidR="00591B8B" w:rsidRPr="00EB1962" w:rsidRDefault="00591B8B" w:rsidP="00EB1962">
      <w:pPr>
        <w:spacing w:after="120"/>
        <w:rPr>
          <w:rFonts w:ascii="Calibri" w:hAnsi="Calibri" w:cs="Calibri"/>
          <w:color w:val="0070C0"/>
          <w:sz w:val="28"/>
          <w:szCs w:val="28"/>
        </w:rPr>
      </w:pPr>
      <w:r w:rsidRPr="00591B8B">
        <w:rPr>
          <w:rFonts w:ascii="Calibri" w:hAnsi="Calibri" w:cs="Calibri"/>
          <w:color w:val="0070C0"/>
          <w:sz w:val="28"/>
          <w:szCs w:val="28"/>
        </w:rPr>
        <w:t>My Network Diagram MODEL</w:t>
      </w:r>
    </w:p>
    <w:p w14:paraId="52A6D75A" w14:textId="77777777" w:rsidR="00741837" w:rsidRPr="00741837" w:rsidRDefault="00741837" w:rsidP="00741837">
      <w:pPr>
        <w:spacing w:after="120"/>
        <w:rPr>
          <w:rFonts w:ascii="Calibri" w:hAnsi="Calibri" w:cs="Calibri"/>
          <w:sz w:val="28"/>
          <w:szCs w:val="28"/>
        </w:rPr>
      </w:pPr>
      <w:r w:rsidRPr="00741837">
        <w:rPr>
          <w:rFonts w:ascii="Calibri" w:hAnsi="Calibri" w:cs="Calibri"/>
          <w:sz w:val="28"/>
          <w:szCs w:val="28"/>
        </w:rPr>
        <w:t>[A1: The Beginning]</w:t>
      </w:r>
    </w:p>
    <w:p w14:paraId="65A06CF6" w14:textId="77777777" w:rsidR="00741837" w:rsidRPr="00741837" w:rsidRDefault="00741837" w:rsidP="00741837">
      <w:pPr>
        <w:spacing w:after="120"/>
        <w:rPr>
          <w:rFonts w:ascii="Calibri" w:hAnsi="Calibri" w:cs="Calibri"/>
          <w:sz w:val="28"/>
          <w:szCs w:val="28"/>
        </w:rPr>
      </w:pPr>
      <w:r w:rsidRPr="00741837">
        <w:rPr>
          <w:rFonts w:ascii="Calibri" w:hAnsi="Calibri" w:cs="Calibri"/>
          <w:sz w:val="28"/>
          <w:szCs w:val="28"/>
        </w:rPr>
        <w:t xml:space="preserve">               |</w:t>
      </w:r>
    </w:p>
    <w:p w14:paraId="56810E54" w14:textId="77777777" w:rsidR="00741837" w:rsidRPr="00741837" w:rsidRDefault="00741837" w:rsidP="00741837">
      <w:pPr>
        <w:spacing w:after="120"/>
        <w:rPr>
          <w:rFonts w:ascii="Calibri" w:hAnsi="Calibri" w:cs="Calibri"/>
          <w:sz w:val="28"/>
          <w:szCs w:val="28"/>
        </w:rPr>
      </w:pPr>
      <w:r w:rsidRPr="00741837">
        <w:rPr>
          <w:rFonts w:ascii="Calibri" w:hAnsi="Calibri" w:cs="Calibri"/>
          <w:sz w:val="28"/>
          <w:szCs w:val="28"/>
        </w:rPr>
        <w:t xml:space="preserve">               v</w:t>
      </w:r>
    </w:p>
    <w:p w14:paraId="300F9B1C" w14:textId="77777777" w:rsidR="00741837" w:rsidRPr="00741837" w:rsidRDefault="00741837" w:rsidP="00741837">
      <w:pPr>
        <w:spacing w:after="120"/>
        <w:rPr>
          <w:rFonts w:ascii="Calibri" w:hAnsi="Calibri" w:cs="Calibri"/>
          <w:sz w:val="28"/>
          <w:szCs w:val="28"/>
        </w:rPr>
      </w:pPr>
      <w:r w:rsidRPr="00741837">
        <w:rPr>
          <w:rFonts w:ascii="Calibri" w:hAnsi="Calibri" w:cs="Calibri"/>
          <w:sz w:val="28"/>
          <w:szCs w:val="28"/>
        </w:rPr>
        <w:t xml:space="preserve">      [A2: Organising]</w:t>
      </w:r>
    </w:p>
    <w:p w14:paraId="61BE5EE8" w14:textId="77777777" w:rsidR="00741837" w:rsidRPr="00741837" w:rsidRDefault="00741837" w:rsidP="00741837">
      <w:pPr>
        <w:spacing w:after="120"/>
        <w:rPr>
          <w:rFonts w:ascii="Calibri" w:hAnsi="Calibri" w:cs="Calibri"/>
          <w:sz w:val="28"/>
          <w:szCs w:val="28"/>
        </w:rPr>
      </w:pPr>
      <w:r w:rsidRPr="00741837">
        <w:rPr>
          <w:rFonts w:ascii="Calibri" w:hAnsi="Calibri" w:cs="Calibri"/>
          <w:sz w:val="28"/>
          <w:szCs w:val="28"/>
        </w:rPr>
        <w:t xml:space="preserve">           /     \</w:t>
      </w:r>
    </w:p>
    <w:p w14:paraId="5F4BCD09" w14:textId="77777777" w:rsidR="00741837" w:rsidRPr="00741837" w:rsidRDefault="00741837" w:rsidP="00741837">
      <w:pPr>
        <w:spacing w:after="120"/>
        <w:rPr>
          <w:rFonts w:ascii="Calibri" w:hAnsi="Calibri" w:cs="Calibri"/>
          <w:sz w:val="28"/>
          <w:szCs w:val="28"/>
        </w:rPr>
      </w:pPr>
      <w:r w:rsidRPr="00741837">
        <w:rPr>
          <w:rFonts w:ascii="Calibri" w:hAnsi="Calibri" w:cs="Calibri"/>
          <w:sz w:val="28"/>
          <w:szCs w:val="28"/>
        </w:rPr>
        <w:t xml:space="preserve">          v       v</w:t>
      </w:r>
    </w:p>
    <w:p w14:paraId="7A05BB8A" w14:textId="5B2A4083" w:rsidR="00741837" w:rsidRPr="00741837" w:rsidRDefault="00741837" w:rsidP="00741837">
      <w:pPr>
        <w:spacing w:after="120"/>
        <w:rPr>
          <w:rFonts w:ascii="Calibri" w:hAnsi="Calibri" w:cs="Calibri"/>
          <w:sz w:val="28"/>
          <w:szCs w:val="28"/>
        </w:rPr>
      </w:pPr>
      <w:r w:rsidRPr="00741837">
        <w:rPr>
          <w:rFonts w:ascii="Calibri" w:hAnsi="Calibri" w:cs="Calibri"/>
          <w:sz w:val="28"/>
          <w:szCs w:val="28"/>
        </w:rPr>
        <w:t xml:space="preserve">[A3: </w:t>
      </w:r>
      <w:r w:rsidR="00333C0B" w:rsidRPr="00741837">
        <w:rPr>
          <w:rFonts w:ascii="Calibri" w:hAnsi="Calibri" w:cs="Calibri"/>
          <w:sz w:val="28"/>
          <w:szCs w:val="28"/>
        </w:rPr>
        <w:t>Creation] [</w:t>
      </w:r>
      <w:r w:rsidRPr="00741837">
        <w:rPr>
          <w:rFonts w:ascii="Calibri" w:hAnsi="Calibri" w:cs="Calibri"/>
          <w:sz w:val="28"/>
          <w:szCs w:val="28"/>
        </w:rPr>
        <w:t>A4: Organisation]</w:t>
      </w:r>
    </w:p>
    <w:p w14:paraId="48F8A534" w14:textId="77777777" w:rsidR="00741837" w:rsidRPr="00741837" w:rsidRDefault="00741837" w:rsidP="00741837">
      <w:pPr>
        <w:spacing w:after="120"/>
        <w:rPr>
          <w:rFonts w:ascii="Calibri" w:hAnsi="Calibri" w:cs="Calibri"/>
          <w:sz w:val="28"/>
          <w:szCs w:val="28"/>
        </w:rPr>
      </w:pPr>
      <w:r w:rsidRPr="00741837">
        <w:rPr>
          <w:rFonts w:ascii="Calibri" w:hAnsi="Calibri" w:cs="Calibri"/>
          <w:sz w:val="28"/>
          <w:szCs w:val="28"/>
        </w:rPr>
        <w:t xml:space="preserve">       |              |</w:t>
      </w:r>
    </w:p>
    <w:p w14:paraId="05E69057" w14:textId="77777777" w:rsidR="00741837" w:rsidRPr="00741837" w:rsidRDefault="00741837" w:rsidP="00741837">
      <w:pPr>
        <w:spacing w:after="120"/>
        <w:rPr>
          <w:rFonts w:ascii="Calibri" w:hAnsi="Calibri" w:cs="Calibri"/>
          <w:sz w:val="28"/>
          <w:szCs w:val="28"/>
        </w:rPr>
      </w:pPr>
      <w:r w:rsidRPr="00741837">
        <w:rPr>
          <w:rFonts w:ascii="Calibri" w:hAnsi="Calibri" w:cs="Calibri"/>
          <w:sz w:val="28"/>
          <w:szCs w:val="28"/>
        </w:rPr>
        <w:t xml:space="preserve">       v              v</w:t>
      </w:r>
    </w:p>
    <w:p w14:paraId="793C01EA" w14:textId="77777777" w:rsidR="00741837" w:rsidRPr="00741837" w:rsidRDefault="00741837" w:rsidP="00741837">
      <w:pPr>
        <w:spacing w:after="120"/>
        <w:rPr>
          <w:rFonts w:ascii="Calibri" w:hAnsi="Calibri" w:cs="Calibri"/>
          <w:sz w:val="28"/>
          <w:szCs w:val="28"/>
        </w:rPr>
      </w:pPr>
      <w:r w:rsidRPr="00741837">
        <w:rPr>
          <w:rFonts w:ascii="Calibri" w:hAnsi="Calibri" w:cs="Calibri"/>
          <w:sz w:val="28"/>
          <w:szCs w:val="28"/>
        </w:rPr>
        <w:t xml:space="preserve"> [A6: Put into Practice] &lt;- [A5: Promotion]</w:t>
      </w:r>
    </w:p>
    <w:p w14:paraId="0E226393" w14:textId="77777777" w:rsidR="00741837" w:rsidRPr="00741837" w:rsidRDefault="00741837" w:rsidP="00741837">
      <w:pPr>
        <w:spacing w:after="120"/>
        <w:rPr>
          <w:rFonts w:ascii="Calibri" w:hAnsi="Calibri" w:cs="Calibri"/>
          <w:sz w:val="28"/>
          <w:szCs w:val="28"/>
        </w:rPr>
      </w:pPr>
      <w:r w:rsidRPr="00741837">
        <w:rPr>
          <w:rFonts w:ascii="Calibri" w:hAnsi="Calibri" w:cs="Calibri"/>
          <w:sz w:val="28"/>
          <w:szCs w:val="28"/>
        </w:rPr>
        <w:t xml:space="preserve">               |</w:t>
      </w:r>
    </w:p>
    <w:p w14:paraId="5852B1BA" w14:textId="77777777" w:rsidR="00741837" w:rsidRPr="00741837" w:rsidRDefault="00741837" w:rsidP="00741837">
      <w:pPr>
        <w:spacing w:after="120"/>
        <w:rPr>
          <w:rFonts w:ascii="Calibri" w:hAnsi="Calibri" w:cs="Calibri"/>
          <w:sz w:val="28"/>
          <w:szCs w:val="28"/>
        </w:rPr>
      </w:pPr>
      <w:r w:rsidRPr="00741837">
        <w:rPr>
          <w:rFonts w:ascii="Calibri" w:hAnsi="Calibri" w:cs="Calibri"/>
          <w:sz w:val="28"/>
          <w:szCs w:val="28"/>
        </w:rPr>
        <w:t xml:space="preserve">               v</w:t>
      </w:r>
    </w:p>
    <w:p w14:paraId="777916AA" w14:textId="77777777" w:rsidR="00741837" w:rsidRPr="00741837" w:rsidRDefault="00741837" w:rsidP="00741837">
      <w:pPr>
        <w:spacing w:after="120"/>
        <w:rPr>
          <w:rFonts w:ascii="Calibri" w:hAnsi="Calibri" w:cs="Calibri"/>
          <w:sz w:val="28"/>
          <w:szCs w:val="28"/>
        </w:rPr>
      </w:pPr>
      <w:r w:rsidRPr="00741837">
        <w:rPr>
          <w:rFonts w:ascii="Calibri" w:hAnsi="Calibri" w:cs="Calibri"/>
          <w:sz w:val="28"/>
          <w:szCs w:val="28"/>
        </w:rPr>
        <w:t xml:space="preserve">       [A7: Assessment]</w:t>
      </w:r>
    </w:p>
    <w:p w14:paraId="7B677FC0" w14:textId="77777777" w:rsidR="00741837" w:rsidRPr="00741837" w:rsidRDefault="00741837" w:rsidP="00741837">
      <w:pPr>
        <w:spacing w:after="120"/>
        <w:rPr>
          <w:rFonts w:ascii="Calibri" w:hAnsi="Calibri" w:cs="Calibri"/>
          <w:sz w:val="28"/>
          <w:szCs w:val="28"/>
        </w:rPr>
      </w:pPr>
      <w:r w:rsidRPr="00741837">
        <w:rPr>
          <w:rFonts w:ascii="Calibri" w:hAnsi="Calibri" w:cs="Calibri"/>
          <w:sz w:val="28"/>
          <w:szCs w:val="28"/>
        </w:rPr>
        <w:t xml:space="preserve">               |</w:t>
      </w:r>
    </w:p>
    <w:p w14:paraId="4C9CDCAA" w14:textId="77777777" w:rsidR="00741837" w:rsidRPr="00741837" w:rsidRDefault="00741837" w:rsidP="00741837">
      <w:pPr>
        <w:spacing w:after="120"/>
        <w:rPr>
          <w:rFonts w:ascii="Calibri" w:hAnsi="Calibri" w:cs="Calibri"/>
          <w:sz w:val="28"/>
          <w:szCs w:val="28"/>
        </w:rPr>
      </w:pPr>
      <w:r w:rsidRPr="00741837">
        <w:rPr>
          <w:rFonts w:ascii="Calibri" w:hAnsi="Calibri" w:cs="Calibri"/>
          <w:sz w:val="28"/>
          <w:szCs w:val="28"/>
        </w:rPr>
        <w:t xml:space="preserve">               v</w:t>
      </w:r>
    </w:p>
    <w:p w14:paraId="3C398DD6" w14:textId="38CA3F99" w:rsidR="00930F18" w:rsidRPr="00A8275B" w:rsidRDefault="00741837" w:rsidP="00741837">
      <w:pPr>
        <w:spacing w:after="120"/>
        <w:rPr>
          <w:rFonts w:ascii="Calibri" w:hAnsi="Calibri" w:cs="Calibri"/>
          <w:sz w:val="28"/>
          <w:szCs w:val="28"/>
        </w:rPr>
      </w:pPr>
      <w:r w:rsidRPr="00741837">
        <w:rPr>
          <w:rFonts w:ascii="Calibri" w:hAnsi="Calibri" w:cs="Calibri"/>
          <w:sz w:val="28"/>
          <w:szCs w:val="28"/>
        </w:rPr>
        <w:t xml:space="preserve">       [A8: Project Closure]</w:t>
      </w:r>
    </w:p>
    <w:p w14:paraId="6E6FD9AB" w14:textId="3193F279" w:rsidR="00253EEA" w:rsidRDefault="00FC08BC" w:rsidP="00253EEA">
      <w:pPr>
        <w:rPr>
          <w:rFonts w:ascii="Calibri" w:hAnsi="Calibri" w:cs="Calibri"/>
          <w:b/>
          <w:bCs/>
          <w:sz w:val="28"/>
          <w:szCs w:val="28"/>
        </w:rPr>
      </w:pPr>
      <w:r w:rsidRPr="00EE2BC7">
        <w:rPr>
          <w:rFonts w:ascii="Calibri" w:hAnsi="Calibri" w:cs="Calibri"/>
          <w:b/>
          <w:bCs/>
          <w:sz w:val="28"/>
          <w:szCs w:val="28"/>
        </w:rPr>
        <w:t>4. C</w:t>
      </w:r>
      <w:r w:rsidR="00EE2BC7" w:rsidRPr="00EE2BC7">
        <w:rPr>
          <w:rFonts w:ascii="Calibri" w:hAnsi="Calibri" w:cs="Calibri"/>
          <w:b/>
          <w:bCs/>
          <w:sz w:val="28"/>
          <w:szCs w:val="28"/>
        </w:rPr>
        <w:t xml:space="preserve">ritical Path Analysis </w:t>
      </w:r>
    </w:p>
    <w:p w14:paraId="481A87CF" w14:textId="054A1C11" w:rsidR="000E63C2" w:rsidRPr="000E63C2" w:rsidRDefault="003C48E9" w:rsidP="000E63C2">
      <w:pPr>
        <w:rPr>
          <w:rFonts w:ascii="Calibri" w:hAnsi="Calibri" w:cs="Calibri"/>
          <w:sz w:val="28"/>
          <w:szCs w:val="28"/>
        </w:rPr>
      </w:pPr>
      <w:r w:rsidRPr="003C48E9">
        <w:rPr>
          <w:rFonts w:ascii="Calibri" w:hAnsi="Calibri" w:cs="Calibri"/>
          <w:sz w:val="28"/>
          <w:szCs w:val="28"/>
        </w:rPr>
        <w:t>The actions that</w:t>
      </w:r>
      <w:r w:rsidR="003D5075">
        <w:rPr>
          <w:rFonts w:ascii="Calibri" w:hAnsi="Calibri" w:cs="Calibri"/>
          <w:sz w:val="28"/>
          <w:szCs w:val="28"/>
        </w:rPr>
        <w:t xml:space="preserve"> should</w:t>
      </w:r>
      <w:r w:rsidRPr="003C48E9">
        <w:rPr>
          <w:rFonts w:ascii="Calibri" w:hAnsi="Calibri" w:cs="Calibri"/>
          <w:sz w:val="28"/>
          <w:szCs w:val="28"/>
        </w:rPr>
        <w:t xml:space="preserve"> accomplished </w:t>
      </w:r>
      <w:r w:rsidR="00452A08" w:rsidRPr="003C48E9">
        <w:rPr>
          <w:rFonts w:ascii="Calibri" w:hAnsi="Calibri" w:cs="Calibri"/>
          <w:sz w:val="28"/>
          <w:szCs w:val="28"/>
        </w:rPr>
        <w:t>for</w:t>
      </w:r>
      <w:r w:rsidRPr="003C48E9">
        <w:rPr>
          <w:rFonts w:ascii="Calibri" w:hAnsi="Calibri" w:cs="Calibri"/>
          <w:sz w:val="28"/>
          <w:szCs w:val="28"/>
        </w:rPr>
        <w:t xml:space="preserve"> the project to be finished as quickly as possible are outlined in the critical path</w:t>
      </w:r>
      <w:r w:rsidR="00582F95">
        <w:rPr>
          <w:rFonts w:ascii="Calibri" w:hAnsi="Calibri" w:cs="Calibri"/>
          <w:sz w:val="28"/>
          <w:szCs w:val="28"/>
        </w:rPr>
        <w:t xml:space="preserve"> </w:t>
      </w:r>
      <w:r w:rsidR="00582F95" w:rsidRPr="00582F95">
        <w:rPr>
          <w:rFonts w:ascii="Calibri" w:hAnsi="Calibri" w:cs="Calibri"/>
          <w:sz w:val="28"/>
          <w:szCs w:val="28"/>
        </w:rPr>
        <w:t>(Kenton, 2021)</w:t>
      </w:r>
      <w:r w:rsidR="00582F95">
        <w:rPr>
          <w:rFonts w:ascii="Calibri" w:hAnsi="Calibri" w:cs="Calibri"/>
          <w:sz w:val="28"/>
          <w:szCs w:val="28"/>
        </w:rPr>
        <w:t>.</w:t>
      </w:r>
      <w:r w:rsidRPr="003C48E9">
        <w:rPr>
          <w:rFonts w:ascii="Calibri" w:hAnsi="Calibri" w:cs="Calibri"/>
          <w:sz w:val="28"/>
          <w:szCs w:val="28"/>
        </w:rPr>
        <w:t xml:space="preserve"> It is predicated on the notion that some tasks </w:t>
      </w:r>
      <w:r w:rsidR="00452A08" w:rsidRPr="003C48E9">
        <w:rPr>
          <w:rFonts w:ascii="Calibri" w:hAnsi="Calibri" w:cs="Calibri"/>
          <w:sz w:val="28"/>
          <w:szCs w:val="28"/>
        </w:rPr>
        <w:t>must</w:t>
      </w:r>
      <w:r w:rsidRPr="003C48E9">
        <w:rPr>
          <w:rFonts w:ascii="Calibri" w:hAnsi="Calibri" w:cs="Calibri"/>
          <w:sz w:val="28"/>
          <w:szCs w:val="28"/>
        </w:rPr>
        <w:t xml:space="preserve"> be finished before moving on to others. </w:t>
      </w:r>
      <w:r w:rsidR="000E63C2" w:rsidRPr="000E63C2">
        <w:rPr>
          <w:rFonts w:ascii="Calibri" w:hAnsi="Calibri" w:cs="Calibri"/>
          <w:sz w:val="28"/>
          <w:szCs w:val="28"/>
        </w:rPr>
        <w:t xml:space="preserve">Along with listing the tasks, it also specifies how long it will take to complete each one and the </w:t>
      </w:r>
      <w:r w:rsidR="00A8614C" w:rsidRPr="000E63C2">
        <w:rPr>
          <w:rFonts w:ascii="Calibri" w:hAnsi="Calibri" w:cs="Calibri"/>
          <w:sz w:val="28"/>
          <w:szCs w:val="28"/>
        </w:rPr>
        <w:t>project</w:t>
      </w:r>
      <w:r w:rsidR="000E63C2" w:rsidRPr="000E63C2">
        <w:rPr>
          <w:rFonts w:ascii="Calibri" w:hAnsi="Calibri" w:cs="Calibri"/>
          <w:sz w:val="28"/>
          <w:szCs w:val="28"/>
        </w:rPr>
        <w:t>.</w:t>
      </w:r>
    </w:p>
    <w:p w14:paraId="2EADADF6" w14:textId="77777777" w:rsidR="00944536" w:rsidRPr="00AC3510" w:rsidRDefault="00944536" w:rsidP="00944536">
      <w:pPr>
        <w:rPr>
          <w:rFonts w:ascii="Calibri" w:hAnsi="Calibri" w:cs="Calibri"/>
          <w:sz w:val="28"/>
          <w:szCs w:val="28"/>
        </w:rPr>
      </w:pPr>
    </w:p>
    <w:p w14:paraId="57F79514" w14:textId="77777777" w:rsidR="00944536" w:rsidRPr="00AC3510" w:rsidRDefault="00944536" w:rsidP="00944536">
      <w:pPr>
        <w:keepNext/>
        <w:keepLines/>
        <w:spacing w:before="80" w:after="40"/>
        <w:outlineLvl w:val="3"/>
        <w:rPr>
          <w:rFonts w:eastAsiaTheme="majorEastAsia" w:cstheme="majorBidi"/>
          <w:i/>
          <w:iCs/>
          <w:color w:val="0F4761" w:themeColor="accent1" w:themeShade="BF"/>
        </w:rPr>
        <w:sectPr w:rsidR="00944536" w:rsidRPr="00AC3510" w:rsidSect="00944536">
          <w:footerReference w:type="default" r:id="rId10"/>
          <w:pgSz w:w="11906" w:h="16838"/>
          <w:pgMar w:top="1440" w:right="1440" w:bottom="1440" w:left="1440" w:header="708" w:footer="708" w:gutter="0"/>
          <w:pgNumType w:start="0"/>
          <w:cols w:space="708"/>
          <w:titlePg/>
          <w:docGrid w:linePitch="360"/>
        </w:sectPr>
      </w:pPr>
      <w:bookmarkStart w:id="18" w:name="_Hlk175826452"/>
    </w:p>
    <w:bookmarkEnd w:id="18"/>
    <w:p w14:paraId="5189E479" w14:textId="29E3D04A" w:rsidR="00173FD1" w:rsidRPr="00BE2447" w:rsidRDefault="00173FD1" w:rsidP="00173FD1">
      <w:pPr>
        <w:pStyle w:val="Heading4"/>
        <w:rPr>
          <w:b/>
          <w:bCs/>
        </w:rPr>
      </w:pPr>
      <w:r w:rsidRPr="00BE2447">
        <w:rPr>
          <w:b/>
          <w:bCs/>
        </w:rPr>
        <w:lastRenderedPageBreak/>
        <w:t>PLAN TOOLS:</w:t>
      </w:r>
    </w:p>
    <w:p w14:paraId="31106344" w14:textId="0B45B265" w:rsidR="00173FD1" w:rsidRDefault="00173FD1" w:rsidP="00173FD1">
      <w:pPr>
        <w:pStyle w:val="Heading5"/>
      </w:pPr>
      <w:r>
        <w:t>GANTT</w:t>
      </w:r>
      <w:r w:rsidR="00695C4A">
        <w:t xml:space="preserve"> </w:t>
      </w:r>
      <w:r w:rsidR="000A7108">
        <w:t>CHART</w:t>
      </w:r>
      <w:r w:rsidR="00D25685">
        <w:t xml:space="preserve"> WWP</w:t>
      </w:r>
    </w:p>
    <w:p w14:paraId="1F58F32B" w14:textId="0562116D" w:rsidR="0030047E" w:rsidRDefault="002332A8" w:rsidP="00E33025">
      <w:r>
        <w:rPr>
          <w:noProof/>
        </w:rPr>
        <w:drawing>
          <wp:inline distT="0" distB="0" distL="0" distR="0" wp14:anchorId="1E433ED8" wp14:editId="5C4B53A4">
            <wp:extent cx="8029575" cy="5162550"/>
            <wp:effectExtent l="0" t="0" r="9525" b="0"/>
            <wp:docPr id="5590" name="Picture 5590" descr="A screen 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5590" name="Picture 5590" descr="A screen shot of a computer&#10;&#10;Description automatically generated"/>
                    <pic:cNvPicPr/>
                  </pic:nvPicPr>
                  <pic:blipFill>
                    <a:blip r:embed="rId11"/>
                    <a:stretch>
                      <a:fillRect/>
                    </a:stretch>
                  </pic:blipFill>
                  <pic:spPr>
                    <a:xfrm>
                      <a:off x="0" y="0"/>
                      <a:ext cx="8030252" cy="5162985"/>
                    </a:xfrm>
                    <a:prstGeom prst="rect">
                      <a:avLst/>
                    </a:prstGeom>
                  </pic:spPr>
                </pic:pic>
              </a:graphicData>
            </a:graphic>
          </wp:inline>
        </w:drawing>
      </w:r>
    </w:p>
    <w:p w14:paraId="457EA693" w14:textId="77777777" w:rsidR="00395C09" w:rsidRDefault="00395C09">
      <w:pPr>
        <w:sectPr w:rsidR="00395C09" w:rsidSect="002A7031">
          <w:footerReference w:type="default" r:id="rId12"/>
          <w:pgSz w:w="16838" w:h="11906" w:orient="landscape"/>
          <w:pgMar w:top="1440" w:right="1440" w:bottom="1440" w:left="1440" w:header="708" w:footer="708" w:gutter="0"/>
          <w:pgNumType w:start="0"/>
          <w:cols w:space="708"/>
          <w:titlePg/>
          <w:docGrid w:linePitch="360"/>
        </w:sectPr>
      </w:pPr>
    </w:p>
    <w:p w14:paraId="51BDD2D3" w14:textId="72CDBCF5" w:rsidR="00173FD1" w:rsidRDefault="002B1B06" w:rsidP="00173FD1">
      <w:pPr>
        <w:pStyle w:val="Heading5"/>
      </w:pPr>
      <w:r>
        <w:lastRenderedPageBreak/>
        <w:t>GANT CHART</w:t>
      </w:r>
    </w:p>
    <w:p w14:paraId="6C9D1AAD" w14:textId="4D85C3DF" w:rsidR="0018787C" w:rsidRDefault="00102510" w:rsidP="0018787C">
      <w:pPr>
        <w:rPr>
          <w:rFonts w:ascii="Calibri" w:hAnsi="Calibri" w:cs="Calibri"/>
          <w:sz w:val="28"/>
          <w:szCs w:val="28"/>
        </w:rPr>
      </w:pPr>
      <w:r w:rsidRPr="00102510">
        <w:rPr>
          <w:rFonts w:ascii="Calibri" w:hAnsi="Calibri" w:cs="Calibri"/>
          <w:sz w:val="28"/>
          <w:szCs w:val="28"/>
        </w:rPr>
        <w:t>Henry Gantt made charts in the early 1900s that showed how workers were progressing on a task.</w:t>
      </w:r>
      <w:r>
        <w:rPr>
          <w:rFonts w:ascii="Calibri" w:hAnsi="Calibri" w:cs="Calibri"/>
          <w:sz w:val="28"/>
          <w:szCs w:val="28"/>
        </w:rPr>
        <w:t xml:space="preserve"> </w:t>
      </w:r>
      <w:r w:rsidR="00980851" w:rsidRPr="00980851">
        <w:rPr>
          <w:rFonts w:ascii="Calibri" w:hAnsi="Calibri" w:cs="Calibri"/>
          <w:sz w:val="28"/>
          <w:szCs w:val="28"/>
        </w:rPr>
        <w:t>As a project management tool, a Gantt chart shows the amount of work that has been finished over time in comparison to the amount of time that was originally scheduled</w:t>
      </w:r>
      <w:r w:rsidR="00980851">
        <w:rPr>
          <w:rFonts w:ascii="Calibri" w:hAnsi="Calibri" w:cs="Calibri"/>
          <w:sz w:val="28"/>
          <w:szCs w:val="28"/>
        </w:rPr>
        <w:t xml:space="preserve"> </w:t>
      </w:r>
      <w:r w:rsidR="0018787C" w:rsidRPr="0018787C">
        <w:rPr>
          <w:rFonts w:ascii="Calibri" w:hAnsi="Calibri" w:cs="Calibri"/>
          <w:sz w:val="28"/>
          <w:szCs w:val="28"/>
        </w:rPr>
        <w:t>(Shweta &amp; Bottorff, 2024)</w:t>
      </w:r>
      <w:r w:rsidR="0018787C">
        <w:rPr>
          <w:rFonts w:ascii="Calibri" w:hAnsi="Calibri" w:cs="Calibri"/>
          <w:sz w:val="28"/>
          <w:szCs w:val="28"/>
        </w:rPr>
        <w:t>.</w:t>
      </w:r>
    </w:p>
    <w:p w14:paraId="293E1305" w14:textId="176087A9" w:rsidR="002B1B06" w:rsidRPr="002B1B06" w:rsidRDefault="00AB18D9" w:rsidP="002B1B06">
      <w:pPr>
        <w:rPr>
          <w:rFonts w:ascii="Calibri" w:hAnsi="Calibri" w:cs="Calibri"/>
          <w:sz w:val="28"/>
          <w:szCs w:val="28"/>
        </w:rPr>
      </w:pPr>
      <w:r w:rsidRPr="00AB18D9">
        <w:rPr>
          <w:rFonts w:ascii="Calibri" w:hAnsi="Calibri" w:cs="Calibri"/>
          <w:sz w:val="28"/>
          <w:szCs w:val="28"/>
        </w:rPr>
        <w:t>With project management tools like Microsoft Project, Asana, or even Excel, I can make this Gantt chart, which lets me graphically track the project and adjust it as I go.</w:t>
      </w:r>
    </w:p>
    <w:p w14:paraId="2DBCD72F" w14:textId="465B144A" w:rsidR="00CB39D1" w:rsidRDefault="00CB39D1" w:rsidP="00CB39D1">
      <w:pPr>
        <w:pStyle w:val="Heading5"/>
      </w:pPr>
      <w:r>
        <w:t>KANBAN</w:t>
      </w:r>
    </w:p>
    <w:p w14:paraId="4B47C81F" w14:textId="44BA8B36" w:rsidR="00AA6A64" w:rsidRPr="00AA6A64" w:rsidRDefault="00AA6A64" w:rsidP="00AA6A64">
      <w:pPr>
        <w:rPr>
          <w:rFonts w:ascii="Calibri" w:hAnsi="Calibri" w:cs="Calibri"/>
          <w:sz w:val="28"/>
          <w:szCs w:val="28"/>
        </w:rPr>
      </w:pPr>
      <w:r w:rsidRPr="00AA6A64">
        <w:rPr>
          <w:rFonts w:ascii="Calibri" w:hAnsi="Calibri" w:cs="Calibri"/>
          <w:sz w:val="28"/>
          <w:szCs w:val="28"/>
        </w:rPr>
        <w:t>An agile project management tool called a kanban board is intended to help with work visualisation, reduce work-in-progress, and increase efficiency</w:t>
      </w:r>
      <w:r w:rsidR="004755D5">
        <w:rPr>
          <w:rFonts w:ascii="Calibri" w:hAnsi="Calibri" w:cs="Calibri"/>
          <w:sz w:val="28"/>
          <w:szCs w:val="28"/>
        </w:rPr>
        <w:t xml:space="preserve"> </w:t>
      </w:r>
      <w:r w:rsidR="004755D5" w:rsidRPr="004755D5">
        <w:rPr>
          <w:rFonts w:ascii="Calibri" w:hAnsi="Calibri" w:cs="Calibri"/>
          <w:sz w:val="28"/>
          <w:szCs w:val="28"/>
        </w:rPr>
        <w:t>(Hennigan, 2022)</w:t>
      </w:r>
      <w:r w:rsidR="004755D5">
        <w:rPr>
          <w:rFonts w:ascii="Calibri" w:hAnsi="Calibri" w:cs="Calibri"/>
          <w:sz w:val="28"/>
          <w:szCs w:val="28"/>
        </w:rPr>
        <w:t>.</w:t>
      </w:r>
    </w:p>
    <w:p w14:paraId="73C4D047" w14:textId="5C864C92" w:rsidR="00D21E36" w:rsidRPr="00D21E36" w:rsidRDefault="00842557" w:rsidP="00D21E36">
      <w:pPr>
        <w:rPr>
          <w:rFonts w:ascii="Calibri" w:hAnsi="Calibri" w:cs="Calibri"/>
          <w:sz w:val="28"/>
          <w:szCs w:val="28"/>
        </w:rPr>
      </w:pPr>
      <w:r w:rsidRPr="00842557">
        <w:rPr>
          <w:rFonts w:ascii="Calibri" w:hAnsi="Calibri" w:cs="Calibri"/>
          <w:sz w:val="28"/>
          <w:szCs w:val="28"/>
        </w:rPr>
        <w:t>During the planning and execution stages, the flow of work can be controlled via a Kanban board. Moving tasks across columns like "To Do," "In Progress," and "Done" will allow you to keep an eye on their progress and make sure the project stays on schedule.</w:t>
      </w:r>
    </w:p>
    <w:p w14:paraId="23A47D97" w14:textId="5A0B07C5" w:rsidR="00173FD1" w:rsidRDefault="00173FD1" w:rsidP="00173FD1">
      <w:pPr>
        <w:pStyle w:val="Heading5"/>
      </w:pPr>
      <w:r>
        <w:t>MILESTONES</w:t>
      </w:r>
    </w:p>
    <w:p w14:paraId="4BAE8716" w14:textId="0B3E04B6" w:rsidR="00164044" w:rsidRPr="00164044" w:rsidRDefault="00164044" w:rsidP="00164044">
      <w:pPr>
        <w:rPr>
          <w:rFonts w:ascii="Calibri" w:hAnsi="Calibri" w:cs="Calibri"/>
          <w:sz w:val="28"/>
          <w:szCs w:val="28"/>
        </w:rPr>
      </w:pPr>
      <w:r w:rsidRPr="00164044">
        <w:rPr>
          <w:rFonts w:ascii="Calibri" w:hAnsi="Calibri" w:cs="Calibri"/>
          <w:sz w:val="28"/>
          <w:szCs w:val="28"/>
        </w:rPr>
        <w:t>A project milestone is a tool used in project planning that designates a certain point in a project timeline. Project milestones can be used to indicate the beginning and end of a project, the conclusion of a significant work phase, or any other project milestone that is noteworthy, like the creation of project deliverables</w:t>
      </w:r>
      <w:r w:rsidR="009B6807">
        <w:rPr>
          <w:rFonts w:ascii="Calibri" w:hAnsi="Calibri" w:cs="Calibri"/>
          <w:sz w:val="28"/>
          <w:szCs w:val="28"/>
        </w:rPr>
        <w:t xml:space="preserve"> </w:t>
      </w:r>
      <w:r w:rsidR="00E85AFB" w:rsidRPr="00E85AFB">
        <w:rPr>
          <w:rFonts w:ascii="Calibri" w:hAnsi="Calibri" w:cs="Calibri"/>
          <w:sz w:val="28"/>
          <w:szCs w:val="28"/>
        </w:rPr>
        <w:t>(Miranda &amp; Hardy, 2021)</w:t>
      </w:r>
      <w:r w:rsidR="00E85AFB">
        <w:rPr>
          <w:rFonts w:ascii="Calibri" w:hAnsi="Calibri" w:cs="Calibri"/>
          <w:sz w:val="28"/>
          <w:szCs w:val="28"/>
        </w:rPr>
        <w:t>.</w:t>
      </w:r>
      <w:r w:rsidRPr="00164044">
        <w:rPr>
          <w:rFonts w:ascii="Calibri" w:hAnsi="Calibri" w:cs="Calibri"/>
          <w:sz w:val="28"/>
          <w:szCs w:val="28"/>
        </w:rPr>
        <w:t xml:space="preserve"> </w:t>
      </w:r>
      <w:r w:rsidRPr="00164044">
        <w:rPr>
          <w:rFonts w:ascii="Calibri" w:hAnsi="Calibri" w:cs="Calibri"/>
          <w:sz w:val="28"/>
          <w:szCs w:val="28"/>
        </w:rPr>
        <w:br/>
        <w:t>Project teams can better coordinate their efforts by using milestones to clarify project objectives and the necessary procedures to attain them.</w:t>
      </w:r>
    </w:p>
    <w:p w14:paraId="3AA97145" w14:textId="77777777" w:rsidR="00D3768A" w:rsidRPr="00D3768A" w:rsidRDefault="00D3768A" w:rsidP="00D3768A">
      <w:pPr>
        <w:rPr>
          <w:rFonts w:ascii="Calibri" w:hAnsi="Calibri" w:cs="Calibri"/>
          <w:sz w:val="28"/>
          <w:szCs w:val="28"/>
        </w:rPr>
      </w:pPr>
    </w:p>
    <w:p w14:paraId="1E8E208F" w14:textId="77777777" w:rsidR="00FA4274" w:rsidRPr="00FA4274" w:rsidRDefault="00FA4274" w:rsidP="00FA4274">
      <w:pPr>
        <w:rPr>
          <w:rFonts w:ascii="Calibri" w:hAnsi="Calibri" w:cs="Calibri"/>
          <w:sz w:val="28"/>
          <w:szCs w:val="28"/>
        </w:rPr>
      </w:pPr>
    </w:p>
    <w:p w14:paraId="7737CB12" w14:textId="05E8537B" w:rsidR="00173FD1" w:rsidRPr="005723AA" w:rsidRDefault="00173FD1" w:rsidP="00173FD1">
      <w:pPr>
        <w:pStyle w:val="Heading3"/>
        <w:rPr>
          <w:b/>
          <w:bCs/>
        </w:rPr>
      </w:pPr>
      <w:bookmarkStart w:id="19" w:name="_Toc176092216"/>
      <w:r w:rsidRPr="005723AA">
        <w:rPr>
          <w:b/>
          <w:bCs/>
        </w:rPr>
        <w:lastRenderedPageBreak/>
        <w:t>EXECUTE</w:t>
      </w:r>
      <w:r w:rsidR="009A0066" w:rsidRPr="005723AA">
        <w:rPr>
          <w:b/>
          <w:bCs/>
        </w:rPr>
        <w:t>:</w:t>
      </w:r>
      <w:bookmarkEnd w:id="19"/>
    </w:p>
    <w:p w14:paraId="44A48F4A" w14:textId="24015620" w:rsidR="00173FD1" w:rsidRDefault="00173FD1" w:rsidP="00173FD1">
      <w:pPr>
        <w:pStyle w:val="Heading4"/>
      </w:pPr>
      <w:r>
        <w:t>ALLOCATED PERSONS</w:t>
      </w:r>
      <w:r w:rsidR="0062754F">
        <w:t>/PROJECT TEAM ROLES &amp; RESPONSIBILITIES</w:t>
      </w:r>
    </w:p>
    <w:p w14:paraId="45BF9F39" w14:textId="245C59A8" w:rsidR="00173FD1" w:rsidRPr="005723AA" w:rsidRDefault="00173FD1" w:rsidP="00173FD1">
      <w:pPr>
        <w:pStyle w:val="Heading3"/>
        <w:rPr>
          <w:b/>
          <w:bCs/>
        </w:rPr>
      </w:pPr>
      <w:bookmarkStart w:id="20" w:name="_Toc176092217"/>
      <w:r w:rsidRPr="005723AA">
        <w:rPr>
          <w:b/>
          <w:bCs/>
        </w:rPr>
        <w:t>CONTROL</w:t>
      </w:r>
      <w:r w:rsidR="009A0066" w:rsidRPr="005723AA">
        <w:rPr>
          <w:b/>
          <w:bCs/>
        </w:rPr>
        <w:t>:</w:t>
      </w:r>
      <w:bookmarkEnd w:id="20"/>
    </w:p>
    <w:p w14:paraId="7E1AB4CC" w14:textId="5952DA6C" w:rsidR="00173FD1" w:rsidRDefault="00173FD1" w:rsidP="00173FD1">
      <w:pPr>
        <w:pStyle w:val="Heading4"/>
      </w:pPr>
      <w:r>
        <w:t>MONITORING</w:t>
      </w:r>
    </w:p>
    <w:p w14:paraId="1AA25837" w14:textId="0270C49E" w:rsidR="00573DC6" w:rsidRDefault="00EF05FA" w:rsidP="00573DC6">
      <w:pPr>
        <w:rPr>
          <w:rFonts w:ascii="Calibri" w:hAnsi="Calibri" w:cs="Calibri"/>
          <w:sz w:val="28"/>
          <w:szCs w:val="28"/>
        </w:rPr>
      </w:pPr>
      <w:r w:rsidRPr="00EF05FA">
        <w:rPr>
          <w:rFonts w:ascii="Calibri" w:hAnsi="Calibri" w:cs="Calibri"/>
          <w:sz w:val="28"/>
          <w:szCs w:val="28"/>
        </w:rPr>
        <w:t>Another crucial aspect of</w:t>
      </w:r>
      <w:r w:rsidR="00E512B3">
        <w:rPr>
          <w:rFonts w:ascii="Calibri" w:hAnsi="Calibri" w:cs="Calibri"/>
          <w:sz w:val="28"/>
          <w:szCs w:val="28"/>
        </w:rPr>
        <w:t xml:space="preserve"> my</w:t>
      </w:r>
      <w:r w:rsidRPr="00EF05FA">
        <w:rPr>
          <w:rFonts w:ascii="Calibri" w:hAnsi="Calibri" w:cs="Calibri"/>
          <w:sz w:val="28"/>
          <w:szCs w:val="28"/>
        </w:rPr>
        <w:t xml:space="preserve"> project management is project monitoring, which aids in tracking project performance across the whole project </w:t>
      </w:r>
      <w:r w:rsidR="00C9217F" w:rsidRPr="00EF05FA">
        <w:rPr>
          <w:rFonts w:ascii="Calibri" w:hAnsi="Calibri" w:cs="Calibri"/>
          <w:sz w:val="28"/>
          <w:szCs w:val="28"/>
        </w:rPr>
        <w:t>lifecycle</w:t>
      </w:r>
      <w:r w:rsidR="00C9217F" w:rsidRPr="00C9217F">
        <w:rPr>
          <w:rFonts w:ascii="Calibri" w:hAnsi="Calibri" w:cs="Calibri"/>
          <w:sz w:val="28"/>
          <w:szCs w:val="28"/>
        </w:rPr>
        <w:t xml:space="preserve"> </w:t>
      </w:r>
      <w:r w:rsidR="00573DC6" w:rsidRPr="00573DC6">
        <w:rPr>
          <w:rFonts w:ascii="Calibri" w:hAnsi="Calibri" w:cs="Calibri"/>
          <w:sz w:val="28"/>
          <w:szCs w:val="28"/>
        </w:rPr>
        <w:t>(Johansson, 2023)</w:t>
      </w:r>
      <w:r w:rsidR="00C9217F">
        <w:rPr>
          <w:rFonts w:ascii="Calibri" w:hAnsi="Calibri" w:cs="Calibri"/>
          <w:sz w:val="28"/>
          <w:szCs w:val="28"/>
        </w:rPr>
        <w:t>.</w:t>
      </w:r>
      <w:r w:rsidR="00A30193">
        <w:rPr>
          <w:rFonts w:ascii="Calibri" w:hAnsi="Calibri" w:cs="Calibri"/>
          <w:sz w:val="28"/>
          <w:szCs w:val="28"/>
        </w:rPr>
        <w:t xml:space="preserve"> </w:t>
      </w:r>
    </w:p>
    <w:p w14:paraId="261F4254" w14:textId="49108D47" w:rsidR="000D1B25" w:rsidRDefault="00A30193" w:rsidP="00613443">
      <w:pPr>
        <w:rPr>
          <w:rFonts w:ascii="Calibri" w:hAnsi="Calibri" w:cs="Calibri"/>
          <w:sz w:val="28"/>
          <w:szCs w:val="28"/>
        </w:rPr>
      </w:pPr>
      <w:r w:rsidRPr="00A30193">
        <w:rPr>
          <w:rFonts w:ascii="Calibri" w:hAnsi="Calibri" w:cs="Calibri"/>
          <w:sz w:val="28"/>
          <w:szCs w:val="28"/>
        </w:rPr>
        <w:t xml:space="preserve">The project monitoring process aids in the efficient use of labour, money, and materials by continuously observing and regulating how resources are distributed and used. </w:t>
      </w:r>
      <w:r w:rsidRPr="00A30193">
        <w:rPr>
          <w:rFonts w:ascii="Calibri" w:hAnsi="Calibri" w:cs="Calibri"/>
          <w:sz w:val="28"/>
          <w:szCs w:val="28"/>
        </w:rPr>
        <w:br/>
        <w:t>Assigning tasks and adjusting the project schedule in accordance with workload and deadlines is helpful to me as a project manager.</w:t>
      </w:r>
    </w:p>
    <w:p w14:paraId="34755BAA" w14:textId="4FC899ED" w:rsidR="005B7C6E" w:rsidRPr="00BA3FE2" w:rsidRDefault="007B1AAF" w:rsidP="00613443">
      <w:pPr>
        <w:rPr>
          <w:rFonts w:ascii="Calibri" w:hAnsi="Calibri" w:cs="Calibri"/>
          <w:sz w:val="28"/>
          <w:szCs w:val="28"/>
        </w:rPr>
      </w:pPr>
      <w:r w:rsidRPr="007B1AAF">
        <w:rPr>
          <w:rFonts w:ascii="Calibri" w:hAnsi="Calibri" w:cs="Calibri"/>
          <w:b/>
          <w:bCs/>
          <w:sz w:val="28"/>
          <w:szCs w:val="28"/>
        </w:rPr>
        <w:t>Project monitoring types include:</w:t>
      </w:r>
      <w:r w:rsidRPr="007B1AAF">
        <w:rPr>
          <w:rFonts w:ascii="Calibri" w:hAnsi="Calibri" w:cs="Calibri"/>
          <w:sz w:val="28"/>
          <w:szCs w:val="28"/>
        </w:rPr>
        <w:t> </w:t>
      </w:r>
      <w:r w:rsidRPr="007B1AAF">
        <w:rPr>
          <w:rFonts w:ascii="Calibri" w:hAnsi="Calibri" w:cs="Calibri"/>
          <w:sz w:val="28"/>
          <w:szCs w:val="28"/>
        </w:rPr>
        <w:br/>
        <w:t>1. Process monitoring</w:t>
      </w:r>
      <w:r w:rsidRPr="007B1AAF">
        <w:rPr>
          <w:rFonts w:ascii="Calibri" w:hAnsi="Calibri" w:cs="Calibri"/>
          <w:sz w:val="28"/>
          <w:szCs w:val="28"/>
        </w:rPr>
        <w:br/>
        <w:t>2. Monitoring of beneficiaries</w:t>
      </w:r>
      <w:r w:rsidRPr="007B1AAF">
        <w:rPr>
          <w:rFonts w:ascii="Calibri" w:hAnsi="Calibri" w:cs="Calibri"/>
          <w:sz w:val="28"/>
          <w:szCs w:val="28"/>
        </w:rPr>
        <w:br/>
        <w:t>3. Monitoring compliance</w:t>
      </w:r>
      <w:r w:rsidRPr="007B1AAF">
        <w:rPr>
          <w:rFonts w:ascii="Calibri" w:hAnsi="Calibri" w:cs="Calibri"/>
          <w:sz w:val="28"/>
          <w:szCs w:val="28"/>
        </w:rPr>
        <w:br/>
        <w:t>4. Financial oversight</w:t>
      </w:r>
      <w:r w:rsidRPr="007B1AAF">
        <w:rPr>
          <w:rFonts w:ascii="Calibri" w:hAnsi="Calibri" w:cs="Calibri"/>
          <w:sz w:val="28"/>
          <w:szCs w:val="28"/>
        </w:rPr>
        <w:br/>
        <w:t>5. Tracking of results</w:t>
      </w:r>
    </w:p>
    <w:p w14:paraId="32908C57" w14:textId="7DE9562D" w:rsidR="00173FD1" w:rsidRDefault="00173FD1" w:rsidP="00173FD1">
      <w:pPr>
        <w:pStyle w:val="Heading5"/>
      </w:pPr>
      <w:r>
        <w:t>PROGRESS/TIME</w:t>
      </w:r>
      <w:r w:rsidR="003C08E0">
        <w:t xml:space="preserve"> </w:t>
      </w:r>
      <w:r w:rsidR="005A6C6B">
        <w:t>MANAGEMENT</w:t>
      </w:r>
    </w:p>
    <w:p w14:paraId="26D89D6D" w14:textId="09A493D7" w:rsidR="0000320A" w:rsidRPr="0000320A" w:rsidRDefault="0000320A" w:rsidP="0000320A">
      <w:pPr>
        <w:rPr>
          <w:rFonts w:ascii="Calibri" w:hAnsi="Calibri" w:cs="Calibri"/>
          <w:sz w:val="28"/>
          <w:szCs w:val="28"/>
        </w:rPr>
      </w:pPr>
      <w:r w:rsidRPr="0000320A">
        <w:rPr>
          <w:rFonts w:ascii="Calibri" w:hAnsi="Calibri" w:cs="Calibri"/>
          <w:color w:val="FF0000"/>
          <w:sz w:val="28"/>
          <w:szCs w:val="28"/>
        </w:rPr>
        <w:t>Progress tracking:</w:t>
      </w:r>
      <w:r w:rsidRPr="0000320A">
        <w:rPr>
          <w:rFonts w:ascii="Calibri" w:hAnsi="Calibri" w:cs="Calibri"/>
          <w:sz w:val="28"/>
          <w:szCs w:val="28"/>
        </w:rPr>
        <w:br/>
        <w:t>Keep track of task completion by using project management tools (e.g., Gantt charts, Kanban boards).</w:t>
      </w:r>
      <w:r w:rsidRPr="0000320A">
        <w:rPr>
          <w:rFonts w:ascii="Calibri" w:hAnsi="Calibri" w:cs="Calibri"/>
          <w:sz w:val="28"/>
          <w:szCs w:val="28"/>
        </w:rPr>
        <w:br/>
        <w:t>Update the project schedule often to account for real progress made in comparison to projected completion dates</w:t>
      </w:r>
      <w:r w:rsidR="00C32626">
        <w:rPr>
          <w:rFonts w:ascii="Calibri" w:hAnsi="Calibri" w:cs="Calibri"/>
          <w:sz w:val="28"/>
          <w:szCs w:val="28"/>
        </w:rPr>
        <w:t xml:space="preserve"> </w:t>
      </w:r>
      <w:r w:rsidR="00C32626" w:rsidRPr="00C32626">
        <w:rPr>
          <w:rFonts w:ascii="Calibri" w:hAnsi="Calibri" w:cs="Calibri"/>
          <w:sz w:val="28"/>
          <w:szCs w:val="28"/>
        </w:rPr>
        <w:t>(Lucija Bakić, 2024)</w:t>
      </w:r>
      <w:r w:rsidR="00C32626">
        <w:rPr>
          <w:rFonts w:ascii="Calibri" w:hAnsi="Calibri" w:cs="Calibri"/>
          <w:sz w:val="28"/>
          <w:szCs w:val="28"/>
        </w:rPr>
        <w:t xml:space="preserve">. </w:t>
      </w:r>
      <w:r w:rsidRPr="0000320A">
        <w:rPr>
          <w:rFonts w:ascii="Calibri" w:hAnsi="Calibri" w:cs="Calibri"/>
          <w:sz w:val="28"/>
          <w:szCs w:val="28"/>
        </w:rPr>
        <w:t>Check in with the project team on a daily or weekly basis to see how things are going and to discuss any delays.</w:t>
      </w:r>
    </w:p>
    <w:p w14:paraId="077F29FA" w14:textId="0BC0E7FA" w:rsidR="00A15946" w:rsidRPr="00DC79B6" w:rsidRDefault="006A4FB3" w:rsidP="00A15946">
      <w:pPr>
        <w:rPr>
          <w:rFonts w:ascii="Calibri" w:hAnsi="Calibri" w:cs="Calibri"/>
          <w:sz w:val="28"/>
          <w:szCs w:val="28"/>
        </w:rPr>
      </w:pPr>
      <w:r w:rsidRPr="006A4FB3">
        <w:rPr>
          <w:rFonts w:ascii="Calibri" w:hAnsi="Calibri" w:cs="Calibri"/>
          <w:color w:val="FF0000"/>
          <w:sz w:val="28"/>
          <w:szCs w:val="28"/>
        </w:rPr>
        <w:t>Time management:</w:t>
      </w:r>
      <w:r w:rsidRPr="006A4FB3">
        <w:rPr>
          <w:rFonts w:ascii="Calibri" w:hAnsi="Calibri" w:cs="Calibri"/>
          <w:sz w:val="28"/>
          <w:szCs w:val="28"/>
        </w:rPr>
        <w:br/>
        <w:t>Give each task and milestone a specific due date.</w:t>
      </w:r>
      <w:r w:rsidRPr="006A4FB3">
        <w:rPr>
          <w:rFonts w:ascii="Calibri" w:hAnsi="Calibri" w:cs="Calibri"/>
          <w:sz w:val="28"/>
          <w:szCs w:val="28"/>
        </w:rPr>
        <w:br/>
        <w:t>To prevent bottlenecks, identify the important path operations and make sure they are regularly checked.</w:t>
      </w:r>
      <w:r w:rsidRPr="006A4FB3">
        <w:rPr>
          <w:rFonts w:ascii="Calibri" w:hAnsi="Calibri" w:cs="Calibri"/>
          <w:sz w:val="28"/>
          <w:szCs w:val="28"/>
        </w:rPr>
        <w:br/>
        <w:t>To make sure that tasks are finished within the allotted time, use time tracking for activities</w:t>
      </w:r>
      <w:r w:rsidR="00201333">
        <w:rPr>
          <w:rFonts w:ascii="Calibri" w:hAnsi="Calibri" w:cs="Calibri"/>
          <w:sz w:val="28"/>
          <w:szCs w:val="28"/>
        </w:rPr>
        <w:t xml:space="preserve"> </w:t>
      </w:r>
      <w:r w:rsidR="00F62436" w:rsidRPr="00F62436">
        <w:rPr>
          <w:rFonts w:ascii="Calibri" w:hAnsi="Calibri" w:cs="Calibri"/>
          <w:sz w:val="28"/>
          <w:szCs w:val="28"/>
        </w:rPr>
        <w:t>(Padhi, 2023)</w:t>
      </w:r>
      <w:r w:rsidR="00F62436">
        <w:rPr>
          <w:rFonts w:ascii="Calibri" w:hAnsi="Calibri" w:cs="Calibri"/>
          <w:sz w:val="28"/>
          <w:szCs w:val="28"/>
        </w:rPr>
        <w:t>.</w:t>
      </w:r>
    </w:p>
    <w:p w14:paraId="02A5B3F2" w14:textId="7EC9DB62" w:rsidR="00173FD1" w:rsidRDefault="00173FD1" w:rsidP="00173FD1">
      <w:pPr>
        <w:pStyle w:val="Heading5"/>
      </w:pPr>
      <w:r>
        <w:lastRenderedPageBreak/>
        <w:t>BUDGET</w:t>
      </w:r>
    </w:p>
    <w:p w14:paraId="2D8EA15C" w14:textId="1A4E7236" w:rsidR="00700830" w:rsidRPr="00700830" w:rsidRDefault="004F4308" w:rsidP="00700830">
      <w:pPr>
        <w:rPr>
          <w:rFonts w:ascii="Calibri" w:hAnsi="Calibri" w:cs="Calibri"/>
          <w:sz w:val="28"/>
          <w:szCs w:val="28"/>
        </w:rPr>
      </w:pPr>
      <w:r w:rsidRPr="004F4308">
        <w:rPr>
          <w:rFonts w:ascii="Calibri" w:hAnsi="Calibri" w:cs="Calibri"/>
          <w:sz w:val="28"/>
          <w:szCs w:val="28"/>
        </w:rPr>
        <w:t>Not merely a one-time cost estimate, but an ongoing process that we should be continuously working on is project budgeting</w:t>
      </w:r>
      <w:r w:rsidR="00700830">
        <w:rPr>
          <w:rFonts w:ascii="Calibri" w:hAnsi="Calibri" w:cs="Calibri"/>
          <w:sz w:val="28"/>
          <w:szCs w:val="28"/>
        </w:rPr>
        <w:t xml:space="preserve"> </w:t>
      </w:r>
      <w:r w:rsidR="00700830" w:rsidRPr="00700830">
        <w:rPr>
          <w:rFonts w:ascii="Calibri" w:hAnsi="Calibri" w:cs="Calibri"/>
          <w:sz w:val="28"/>
          <w:szCs w:val="28"/>
        </w:rPr>
        <w:t>(Lucco, 2023)</w:t>
      </w:r>
      <w:r w:rsidR="00700830">
        <w:rPr>
          <w:rFonts w:ascii="Calibri" w:hAnsi="Calibri" w:cs="Calibri"/>
          <w:sz w:val="28"/>
          <w:szCs w:val="28"/>
        </w:rPr>
        <w:t>.</w:t>
      </w:r>
    </w:p>
    <w:p w14:paraId="6DA6CA75" w14:textId="77777777" w:rsidR="00A13B22" w:rsidRDefault="004F4308" w:rsidP="00A13B22">
      <w:pPr>
        <w:rPr>
          <w:rFonts w:ascii="Calibri" w:hAnsi="Calibri" w:cs="Calibri"/>
          <w:sz w:val="28"/>
          <w:szCs w:val="28"/>
        </w:rPr>
      </w:pPr>
      <w:r w:rsidRPr="004F4308">
        <w:rPr>
          <w:rFonts w:ascii="Calibri" w:hAnsi="Calibri" w:cs="Calibri"/>
          <w:sz w:val="28"/>
          <w:szCs w:val="28"/>
        </w:rPr>
        <w:t>Project components falter, conditions alter, and costs change. A project's lifecycle accounting for these factors is a necessary component of efficient budget management.</w:t>
      </w:r>
      <w:r w:rsidR="00A13B22">
        <w:rPr>
          <w:rFonts w:ascii="Calibri" w:hAnsi="Calibri" w:cs="Calibri"/>
          <w:sz w:val="28"/>
          <w:szCs w:val="28"/>
        </w:rPr>
        <w:t xml:space="preserve"> </w:t>
      </w:r>
      <w:r w:rsidR="00A13B22" w:rsidRPr="00A13B22">
        <w:rPr>
          <w:rFonts w:ascii="Calibri" w:hAnsi="Calibri" w:cs="Calibri"/>
          <w:sz w:val="28"/>
          <w:szCs w:val="28"/>
        </w:rPr>
        <w:t>We are able to differentiate between several budget management techniques, each of which may be appropriate for our business, project type, and team makeup.</w:t>
      </w:r>
    </w:p>
    <w:p w14:paraId="3AB8E1CC" w14:textId="030F0D3B" w:rsidR="00AD0773" w:rsidRDefault="00127890" w:rsidP="00AD0773">
      <w:pPr>
        <w:rPr>
          <w:rFonts w:ascii="Calibri" w:hAnsi="Calibri" w:cs="Calibri"/>
          <w:sz w:val="28"/>
          <w:szCs w:val="28"/>
        </w:rPr>
      </w:pPr>
      <w:r w:rsidRPr="00127890">
        <w:rPr>
          <w:rFonts w:ascii="Calibri" w:hAnsi="Calibri" w:cs="Calibri"/>
          <w:b/>
          <w:bCs/>
          <w:sz w:val="28"/>
          <w:szCs w:val="28"/>
        </w:rPr>
        <w:t>Budget monitoring:</w:t>
      </w:r>
      <w:r w:rsidRPr="00127890">
        <w:rPr>
          <w:rFonts w:ascii="Calibri" w:hAnsi="Calibri" w:cs="Calibri"/>
          <w:sz w:val="28"/>
          <w:szCs w:val="28"/>
        </w:rPr>
        <w:t> </w:t>
      </w:r>
      <w:r w:rsidRPr="00127890">
        <w:rPr>
          <w:rFonts w:ascii="Calibri" w:hAnsi="Calibri" w:cs="Calibri"/>
          <w:sz w:val="28"/>
          <w:szCs w:val="28"/>
        </w:rPr>
        <w:br/>
      </w:r>
      <w:r w:rsidR="002F6FDA">
        <w:rPr>
          <w:rFonts w:ascii="Calibri" w:hAnsi="Calibri" w:cs="Calibri"/>
          <w:sz w:val="28"/>
          <w:szCs w:val="28"/>
        </w:rPr>
        <w:t xml:space="preserve">- </w:t>
      </w:r>
      <w:r w:rsidRPr="00127890">
        <w:rPr>
          <w:rFonts w:ascii="Calibri" w:hAnsi="Calibri" w:cs="Calibri"/>
          <w:sz w:val="28"/>
          <w:szCs w:val="28"/>
        </w:rPr>
        <w:t>To keep track of actual spending versus the budgeted amount, we can use a spreadsheet or a budget monitoring program.</w:t>
      </w:r>
      <w:r w:rsidRPr="00127890">
        <w:rPr>
          <w:rFonts w:ascii="Calibri" w:hAnsi="Calibri" w:cs="Calibri"/>
          <w:sz w:val="28"/>
          <w:szCs w:val="28"/>
        </w:rPr>
        <w:br/>
      </w:r>
      <w:r w:rsidR="002F6FDA">
        <w:rPr>
          <w:rFonts w:ascii="Calibri" w:hAnsi="Calibri" w:cs="Calibri"/>
          <w:sz w:val="28"/>
          <w:szCs w:val="28"/>
        </w:rPr>
        <w:t>-</w:t>
      </w:r>
      <w:r w:rsidR="00D05F1E">
        <w:rPr>
          <w:rFonts w:ascii="Calibri" w:hAnsi="Calibri" w:cs="Calibri"/>
          <w:sz w:val="28"/>
          <w:szCs w:val="28"/>
        </w:rPr>
        <w:t xml:space="preserve"> </w:t>
      </w:r>
      <w:r w:rsidRPr="00127890">
        <w:rPr>
          <w:rFonts w:ascii="Calibri" w:hAnsi="Calibri" w:cs="Calibri"/>
          <w:sz w:val="28"/>
          <w:szCs w:val="28"/>
        </w:rPr>
        <w:t>All expenditures must be accurately documented in real time and categorised according to</w:t>
      </w:r>
      <w:r w:rsidR="001D424D">
        <w:rPr>
          <w:rFonts w:ascii="Calibri" w:hAnsi="Calibri" w:cs="Calibri"/>
          <w:sz w:val="28"/>
          <w:szCs w:val="28"/>
        </w:rPr>
        <w:t xml:space="preserve"> </w:t>
      </w:r>
      <w:r w:rsidR="001D424D" w:rsidRPr="001D424D">
        <w:rPr>
          <w:rFonts w:ascii="Calibri" w:hAnsi="Calibri" w:cs="Calibri"/>
          <w:sz w:val="28"/>
          <w:szCs w:val="28"/>
        </w:rPr>
        <w:t>Najjar (2010)</w:t>
      </w:r>
      <w:r w:rsidR="002B366B">
        <w:rPr>
          <w:rFonts w:ascii="Calibri" w:hAnsi="Calibri" w:cs="Calibri"/>
          <w:sz w:val="28"/>
          <w:szCs w:val="28"/>
        </w:rPr>
        <w:t xml:space="preserve">, </w:t>
      </w:r>
      <w:r w:rsidRPr="00127890">
        <w:rPr>
          <w:rFonts w:ascii="Calibri" w:hAnsi="Calibri" w:cs="Calibri"/>
          <w:sz w:val="28"/>
          <w:szCs w:val="28"/>
        </w:rPr>
        <w:t>the type of activity or expense.</w:t>
      </w:r>
      <w:r w:rsidRPr="00127890">
        <w:rPr>
          <w:rFonts w:ascii="Calibri" w:hAnsi="Calibri" w:cs="Calibri"/>
          <w:sz w:val="28"/>
          <w:szCs w:val="28"/>
        </w:rPr>
        <w:br/>
      </w:r>
      <w:r w:rsidR="00D05F1E">
        <w:rPr>
          <w:rFonts w:ascii="Calibri" w:hAnsi="Calibri" w:cs="Calibri"/>
          <w:sz w:val="28"/>
          <w:szCs w:val="28"/>
        </w:rPr>
        <w:t xml:space="preserve">- </w:t>
      </w:r>
      <w:r w:rsidRPr="00127890">
        <w:rPr>
          <w:rFonts w:ascii="Calibri" w:hAnsi="Calibri" w:cs="Calibri"/>
          <w:sz w:val="28"/>
          <w:szCs w:val="28"/>
        </w:rPr>
        <w:t>Together with the finance/budget manager, frequently review the budget status to spot any deviations.</w:t>
      </w:r>
    </w:p>
    <w:p w14:paraId="289ADE56" w14:textId="68F2BE08" w:rsidR="00A6017D" w:rsidRPr="002B366B" w:rsidRDefault="00A6017D" w:rsidP="00AD0773">
      <w:pPr>
        <w:rPr>
          <w:rFonts w:ascii="Calibri" w:hAnsi="Calibri" w:cs="Calibri"/>
          <w:sz w:val="28"/>
          <w:szCs w:val="28"/>
        </w:rPr>
      </w:pPr>
      <w:r w:rsidRPr="00A6017D">
        <w:rPr>
          <w:rFonts w:ascii="Calibri" w:hAnsi="Calibri" w:cs="Calibri"/>
          <w:b/>
          <w:bCs/>
          <w:sz w:val="28"/>
          <w:szCs w:val="28"/>
        </w:rPr>
        <w:t>Cost Control:</w:t>
      </w:r>
      <w:r w:rsidRPr="00A6017D">
        <w:rPr>
          <w:rFonts w:ascii="Calibri" w:hAnsi="Calibri" w:cs="Calibri"/>
          <w:sz w:val="28"/>
          <w:szCs w:val="28"/>
        </w:rPr>
        <w:t> </w:t>
      </w:r>
      <w:r w:rsidRPr="00A6017D">
        <w:rPr>
          <w:rFonts w:ascii="Calibri" w:hAnsi="Calibri" w:cs="Calibri"/>
          <w:sz w:val="28"/>
          <w:szCs w:val="28"/>
        </w:rPr>
        <w:br/>
      </w:r>
      <w:r w:rsidR="002F6FDA">
        <w:rPr>
          <w:rFonts w:ascii="Calibri" w:hAnsi="Calibri" w:cs="Calibri"/>
          <w:sz w:val="28"/>
          <w:szCs w:val="28"/>
        </w:rPr>
        <w:t xml:space="preserve">- </w:t>
      </w:r>
      <w:r w:rsidRPr="00A6017D">
        <w:rPr>
          <w:rFonts w:ascii="Calibri" w:hAnsi="Calibri" w:cs="Calibri"/>
          <w:sz w:val="28"/>
          <w:szCs w:val="28"/>
        </w:rPr>
        <w:t>We must take all reasonable steps to reduce costs, such as haggling with suppliers and cutting back on pointless expenditures.</w:t>
      </w:r>
      <w:r w:rsidRPr="00A6017D">
        <w:rPr>
          <w:rFonts w:ascii="Calibri" w:hAnsi="Calibri" w:cs="Calibri"/>
          <w:sz w:val="28"/>
          <w:szCs w:val="28"/>
        </w:rPr>
        <w:br/>
      </w:r>
      <w:r w:rsidR="002F6FDA">
        <w:rPr>
          <w:rFonts w:ascii="Calibri" w:hAnsi="Calibri" w:cs="Calibri"/>
          <w:sz w:val="28"/>
          <w:szCs w:val="28"/>
        </w:rPr>
        <w:t xml:space="preserve">- </w:t>
      </w:r>
      <w:r w:rsidRPr="00A6017D">
        <w:rPr>
          <w:rFonts w:ascii="Calibri" w:hAnsi="Calibri" w:cs="Calibri"/>
          <w:sz w:val="28"/>
          <w:szCs w:val="28"/>
        </w:rPr>
        <w:t>If budget overruns are expected, we need to figure out where we can cut expenses without sacrificing quality.</w:t>
      </w:r>
      <w:r w:rsidRPr="00A6017D">
        <w:rPr>
          <w:rFonts w:ascii="Calibri" w:hAnsi="Calibri" w:cs="Calibri"/>
          <w:sz w:val="28"/>
          <w:szCs w:val="28"/>
        </w:rPr>
        <w:br/>
      </w:r>
      <w:r w:rsidR="002F6FDA">
        <w:rPr>
          <w:rFonts w:ascii="Calibri" w:hAnsi="Calibri" w:cs="Calibri"/>
          <w:sz w:val="28"/>
          <w:szCs w:val="28"/>
        </w:rPr>
        <w:t xml:space="preserve">- </w:t>
      </w:r>
      <w:r w:rsidRPr="00A6017D">
        <w:rPr>
          <w:rFonts w:ascii="Calibri" w:hAnsi="Calibri" w:cs="Calibri"/>
          <w:sz w:val="28"/>
          <w:szCs w:val="28"/>
        </w:rPr>
        <w:t>Maintain an emergency fund to cover unanticipated costs.</w:t>
      </w:r>
    </w:p>
    <w:p w14:paraId="084657D3" w14:textId="0DDB59A6" w:rsidR="00173FD1" w:rsidRDefault="00173FD1" w:rsidP="00173FD1">
      <w:pPr>
        <w:pStyle w:val="Heading5"/>
      </w:pPr>
      <w:r>
        <w:t>QUALITY</w:t>
      </w:r>
    </w:p>
    <w:p w14:paraId="299521FC" w14:textId="3AE9D31B" w:rsidR="00672F65" w:rsidRPr="00672F65" w:rsidRDefault="00672F65" w:rsidP="00672F65">
      <w:pPr>
        <w:rPr>
          <w:rFonts w:ascii="Calibri" w:hAnsi="Calibri" w:cs="Calibri"/>
          <w:sz w:val="28"/>
          <w:szCs w:val="28"/>
        </w:rPr>
      </w:pPr>
      <w:r w:rsidRPr="00672F65">
        <w:rPr>
          <w:rFonts w:ascii="Calibri" w:hAnsi="Calibri" w:cs="Calibri"/>
          <w:sz w:val="28"/>
          <w:szCs w:val="28"/>
        </w:rPr>
        <w:t>Effective quality management necessitates tried-and-true methods that let project teams identify possible trouble spots. Project managers employ a variety of techniques for quality control, such as audits, benchmarking, checklists, flowcharts, histograms, pie charts, and statistical sampling</w:t>
      </w:r>
      <w:r w:rsidR="00935CDE">
        <w:rPr>
          <w:rFonts w:ascii="Calibri" w:hAnsi="Calibri" w:cs="Calibri"/>
          <w:sz w:val="28"/>
          <w:szCs w:val="28"/>
        </w:rPr>
        <w:t xml:space="preserve"> </w:t>
      </w:r>
      <w:r w:rsidR="00935CDE" w:rsidRPr="00935CDE">
        <w:rPr>
          <w:rFonts w:ascii="Calibri" w:hAnsi="Calibri" w:cs="Calibri"/>
          <w:sz w:val="28"/>
          <w:szCs w:val="28"/>
        </w:rPr>
        <w:t>(Malsam, 2022)</w:t>
      </w:r>
      <w:r w:rsidR="00935CDE">
        <w:rPr>
          <w:rFonts w:ascii="Calibri" w:hAnsi="Calibri" w:cs="Calibri"/>
          <w:sz w:val="28"/>
          <w:szCs w:val="28"/>
        </w:rPr>
        <w:t xml:space="preserve">. </w:t>
      </w:r>
      <w:r w:rsidRPr="00672F65">
        <w:rPr>
          <w:rFonts w:ascii="Calibri" w:hAnsi="Calibri" w:cs="Calibri"/>
          <w:sz w:val="28"/>
          <w:szCs w:val="28"/>
        </w:rPr>
        <w:t>Teams use all of these strategies to complete the duties associated with the quality control cycle. Still, quality is a difficult term to define.</w:t>
      </w:r>
    </w:p>
    <w:p w14:paraId="5128CE6D" w14:textId="77777777" w:rsidR="00A6017D" w:rsidRPr="00EE3CE7" w:rsidRDefault="00A6017D" w:rsidP="00A6017D">
      <w:pPr>
        <w:rPr>
          <w:rFonts w:ascii="Calibri" w:hAnsi="Calibri" w:cs="Calibri"/>
          <w:sz w:val="28"/>
          <w:szCs w:val="28"/>
        </w:rPr>
      </w:pPr>
    </w:p>
    <w:p w14:paraId="3376835D" w14:textId="77777777" w:rsidR="002B366B" w:rsidRPr="002B366B" w:rsidRDefault="002B366B" w:rsidP="002B366B"/>
    <w:p w14:paraId="44D60F39" w14:textId="5EE0477B" w:rsidR="00173FD1" w:rsidRDefault="00173FD1" w:rsidP="00173FD1">
      <w:pPr>
        <w:pStyle w:val="Heading5"/>
      </w:pPr>
      <w:r>
        <w:lastRenderedPageBreak/>
        <w:t>SCOPE</w:t>
      </w:r>
    </w:p>
    <w:p w14:paraId="5A694448" w14:textId="73147E3F" w:rsidR="0088333C" w:rsidRDefault="0088333C" w:rsidP="0088333C">
      <w:pPr>
        <w:rPr>
          <w:rFonts w:ascii="Calibri" w:hAnsi="Calibri" w:cs="Calibri"/>
          <w:sz w:val="28"/>
          <w:szCs w:val="28"/>
        </w:rPr>
      </w:pPr>
      <w:r w:rsidRPr="0088333C">
        <w:rPr>
          <w:rFonts w:ascii="Calibri" w:hAnsi="Calibri" w:cs="Calibri"/>
          <w:sz w:val="28"/>
          <w:szCs w:val="28"/>
        </w:rPr>
        <w:t>The complete amount of work required to deliver a good or service with the desired features and functionalities is referred to as the project scope</w:t>
      </w:r>
      <w:r w:rsidR="00923063">
        <w:rPr>
          <w:rFonts w:ascii="Calibri" w:hAnsi="Calibri" w:cs="Calibri"/>
          <w:sz w:val="28"/>
          <w:szCs w:val="28"/>
        </w:rPr>
        <w:t xml:space="preserve"> </w:t>
      </w:r>
      <w:r w:rsidR="00923063" w:rsidRPr="00923063">
        <w:rPr>
          <w:rFonts w:ascii="Calibri" w:hAnsi="Calibri" w:cs="Calibri"/>
          <w:sz w:val="28"/>
          <w:szCs w:val="28"/>
        </w:rPr>
        <w:t>(Johansson, 2023a)</w:t>
      </w:r>
      <w:r w:rsidR="00923063">
        <w:rPr>
          <w:rFonts w:ascii="Calibri" w:hAnsi="Calibri" w:cs="Calibri"/>
          <w:sz w:val="28"/>
          <w:szCs w:val="28"/>
        </w:rPr>
        <w:t xml:space="preserve">. </w:t>
      </w:r>
      <w:r w:rsidRPr="0088333C">
        <w:rPr>
          <w:rFonts w:ascii="Calibri" w:hAnsi="Calibri" w:cs="Calibri"/>
          <w:sz w:val="28"/>
          <w:szCs w:val="28"/>
        </w:rPr>
        <w:t>A project scope statement contains the details of the objectives, deliverables, tasks, expenses, and deadlines of the project.</w:t>
      </w:r>
    </w:p>
    <w:p w14:paraId="435F5110" w14:textId="4BA85AB9" w:rsidR="00935CDE" w:rsidRPr="00A7731B" w:rsidRDefault="002075D6" w:rsidP="00935CDE">
      <w:pPr>
        <w:rPr>
          <w:rFonts w:ascii="Calibri" w:hAnsi="Calibri" w:cs="Calibri"/>
          <w:sz w:val="28"/>
          <w:szCs w:val="28"/>
        </w:rPr>
      </w:pPr>
      <w:r w:rsidRPr="002075D6">
        <w:rPr>
          <w:rFonts w:ascii="Calibri" w:hAnsi="Calibri" w:cs="Calibri"/>
          <w:sz w:val="28"/>
          <w:szCs w:val="28"/>
        </w:rPr>
        <w:t>The Value of Establishing the Project's Scope and Creating a Roadmap Every team member may keep in line with the project's aims and objectives by using a clearly defined project scope as a guide.</w:t>
      </w:r>
      <w:r w:rsidR="0051345F">
        <w:rPr>
          <w:rFonts w:ascii="Calibri" w:hAnsi="Calibri" w:cs="Calibri"/>
          <w:sz w:val="28"/>
          <w:szCs w:val="28"/>
        </w:rPr>
        <w:t xml:space="preserve"> A good project management scope can c</w:t>
      </w:r>
      <w:r w:rsidR="0051345F" w:rsidRPr="002075D6">
        <w:rPr>
          <w:rFonts w:ascii="Calibri" w:hAnsi="Calibri" w:cs="Calibri"/>
          <w:sz w:val="28"/>
          <w:szCs w:val="28"/>
        </w:rPr>
        <w:t>ontrol</w:t>
      </w:r>
      <w:r w:rsidRPr="002075D6">
        <w:rPr>
          <w:rFonts w:ascii="Calibri" w:hAnsi="Calibri" w:cs="Calibri"/>
          <w:sz w:val="28"/>
          <w:szCs w:val="28"/>
        </w:rPr>
        <w:t xml:space="preserve"> Stakeholder </w:t>
      </w:r>
      <w:r w:rsidR="00845BE9">
        <w:rPr>
          <w:rFonts w:ascii="Calibri" w:hAnsi="Calibri" w:cs="Calibri"/>
          <w:sz w:val="28"/>
          <w:szCs w:val="28"/>
        </w:rPr>
        <w:t>e</w:t>
      </w:r>
      <w:r w:rsidR="00845BE9" w:rsidRPr="002075D6">
        <w:rPr>
          <w:rFonts w:ascii="Calibri" w:hAnsi="Calibri" w:cs="Calibri"/>
          <w:sz w:val="28"/>
          <w:szCs w:val="28"/>
        </w:rPr>
        <w:t>xpectations</w:t>
      </w:r>
      <w:r w:rsidR="00845BE9">
        <w:rPr>
          <w:rFonts w:ascii="Calibri" w:hAnsi="Calibri" w:cs="Calibri"/>
          <w:sz w:val="28"/>
          <w:szCs w:val="28"/>
        </w:rPr>
        <w:t xml:space="preserve">, </w:t>
      </w:r>
      <w:r w:rsidR="00845BE9" w:rsidRPr="002075D6">
        <w:rPr>
          <w:rFonts w:ascii="Calibri" w:hAnsi="Calibri" w:cs="Calibri"/>
          <w:sz w:val="28"/>
          <w:szCs w:val="28"/>
        </w:rPr>
        <w:t>makes</w:t>
      </w:r>
      <w:r w:rsidRPr="002075D6">
        <w:rPr>
          <w:rFonts w:ascii="Calibri" w:hAnsi="Calibri" w:cs="Calibri"/>
          <w:sz w:val="28"/>
          <w:szCs w:val="28"/>
        </w:rPr>
        <w:t xml:space="preserve"> Budgeting and Scheduling </w:t>
      </w:r>
      <w:r w:rsidR="00845BE9">
        <w:rPr>
          <w:rFonts w:ascii="Calibri" w:hAnsi="Calibri" w:cs="Calibri"/>
          <w:sz w:val="28"/>
          <w:szCs w:val="28"/>
        </w:rPr>
        <w:t>e</w:t>
      </w:r>
      <w:r w:rsidRPr="002075D6">
        <w:rPr>
          <w:rFonts w:ascii="Calibri" w:hAnsi="Calibri" w:cs="Calibri"/>
          <w:sz w:val="28"/>
          <w:szCs w:val="28"/>
        </w:rPr>
        <w:t>asier</w:t>
      </w:r>
      <w:r w:rsidR="00845BE9">
        <w:rPr>
          <w:rFonts w:ascii="Calibri" w:hAnsi="Calibri" w:cs="Calibri"/>
          <w:sz w:val="28"/>
          <w:szCs w:val="28"/>
        </w:rPr>
        <w:t xml:space="preserve"> and</w:t>
      </w:r>
      <w:r w:rsidR="004F3D86">
        <w:rPr>
          <w:rFonts w:ascii="Calibri" w:hAnsi="Calibri" w:cs="Calibri"/>
          <w:sz w:val="28"/>
          <w:szCs w:val="28"/>
        </w:rPr>
        <w:t xml:space="preserve"> help to not</w:t>
      </w:r>
      <w:r w:rsidRPr="002075D6">
        <w:rPr>
          <w:rFonts w:ascii="Calibri" w:hAnsi="Calibri" w:cs="Calibri"/>
          <w:sz w:val="28"/>
          <w:szCs w:val="28"/>
        </w:rPr>
        <w:t xml:space="preserve"> </w:t>
      </w:r>
      <w:r w:rsidR="004F3D86">
        <w:rPr>
          <w:rFonts w:ascii="Calibri" w:hAnsi="Calibri" w:cs="Calibri"/>
          <w:sz w:val="28"/>
          <w:szCs w:val="28"/>
        </w:rPr>
        <w:t>p</w:t>
      </w:r>
      <w:r w:rsidRPr="002075D6">
        <w:rPr>
          <w:rFonts w:ascii="Calibri" w:hAnsi="Calibri" w:cs="Calibri"/>
          <w:sz w:val="28"/>
          <w:szCs w:val="28"/>
        </w:rPr>
        <w:t>revents Scope Creep</w:t>
      </w:r>
      <w:r w:rsidR="00DD6CB8">
        <w:rPr>
          <w:rFonts w:ascii="Calibri" w:hAnsi="Calibri" w:cs="Calibri"/>
          <w:sz w:val="28"/>
          <w:szCs w:val="28"/>
        </w:rPr>
        <w:t>.</w:t>
      </w:r>
    </w:p>
    <w:p w14:paraId="36756726" w14:textId="65E96EF0" w:rsidR="00173FD1" w:rsidRDefault="00173FD1" w:rsidP="00173FD1">
      <w:pPr>
        <w:pStyle w:val="Heading4"/>
      </w:pPr>
      <w:r>
        <w:t>CHANGE MANAGEMENT PROCESS</w:t>
      </w:r>
    </w:p>
    <w:p w14:paraId="21A60278" w14:textId="1867E350" w:rsidR="00DE439F" w:rsidRPr="00DE439F" w:rsidRDefault="00441419" w:rsidP="00DE439F">
      <w:pPr>
        <w:rPr>
          <w:rFonts w:ascii="Calibri" w:hAnsi="Calibri" w:cs="Calibri"/>
          <w:sz w:val="28"/>
          <w:szCs w:val="28"/>
        </w:rPr>
      </w:pPr>
      <w:r>
        <w:rPr>
          <w:rFonts w:ascii="Calibri" w:hAnsi="Calibri" w:cs="Calibri"/>
          <w:sz w:val="28"/>
          <w:szCs w:val="28"/>
        </w:rPr>
        <w:t>According to the researc</w:t>
      </w:r>
      <w:r w:rsidR="00D96F46">
        <w:rPr>
          <w:rFonts w:ascii="Calibri" w:hAnsi="Calibri" w:cs="Calibri"/>
          <w:sz w:val="28"/>
          <w:szCs w:val="28"/>
        </w:rPr>
        <w:t xml:space="preserve">h </w:t>
      </w:r>
      <w:r w:rsidR="00D96F46" w:rsidRPr="00D96F46">
        <w:rPr>
          <w:rFonts w:ascii="Calibri" w:hAnsi="Calibri" w:cs="Calibri"/>
          <w:sz w:val="28"/>
          <w:szCs w:val="28"/>
        </w:rPr>
        <w:t>(Miller, 2020)</w:t>
      </w:r>
      <w:r w:rsidR="00D96F46">
        <w:rPr>
          <w:rFonts w:ascii="Calibri" w:hAnsi="Calibri" w:cs="Calibri"/>
          <w:sz w:val="28"/>
          <w:szCs w:val="28"/>
        </w:rPr>
        <w:t>, a</w:t>
      </w:r>
      <w:r w:rsidR="00DE439F" w:rsidRPr="00DE439F">
        <w:rPr>
          <w:rFonts w:ascii="Calibri" w:hAnsi="Calibri" w:cs="Calibri"/>
          <w:sz w:val="28"/>
          <w:szCs w:val="28"/>
        </w:rPr>
        <w:t xml:space="preserve">n IT strategy called "change management," sometimes referred to as "change enablement," aims to reduce the amount of time that important systems and services are unavailable to users while undergoing changes. </w:t>
      </w:r>
    </w:p>
    <w:p w14:paraId="33A868A0" w14:textId="693EBAAB" w:rsidR="00CD0A1A" w:rsidRPr="0020013D" w:rsidRDefault="00996A2A" w:rsidP="00CD0A1A">
      <w:pPr>
        <w:rPr>
          <w:rFonts w:ascii="Calibri" w:hAnsi="Calibri" w:cs="Calibri"/>
          <w:sz w:val="28"/>
          <w:szCs w:val="28"/>
        </w:rPr>
      </w:pPr>
      <w:r w:rsidRPr="00996A2A">
        <w:rPr>
          <w:rFonts w:ascii="Calibri" w:hAnsi="Calibri" w:cs="Calibri"/>
          <w:b/>
          <w:bCs/>
          <w:sz w:val="28"/>
          <w:szCs w:val="28"/>
        </w:rPr>
        <w:t>Change types:</w:t>
      </w:r>
      <w:r w:rsidRPr="00996A2A">
        <w:rPr>
          <w:rFonts w:ascii="Calibri" w:hAnsi="Calibri" w:cs="Calibri"/>
          <w:sz w:val="28"/>
          <w:szCs w:val="28"/>
        </w:rPr>
        <w:t xml:space="preserve"> </w:t>
      </w:r>
      <w:r w:rsidRPr="00996A2A">
        <w:rPr>
          <w:rFonts w:ascii="Calibri" w:hAnsi="Calibri" w:cs="Calibri"/>
          <w:sz w:val="28"/>
          <w:szCs w:val="28"/>
        </w:rPr>
        <w:br/>
      </w:r>
      <w:r w:rsidR="00A70309">
        <w:rPr>
          <w:rFonts w:ascii="Calibri" w:hAnsi="Calibri" w:cs="Calibri"/>
          <w:sz w:val="28"/>
          <w:szCs w:val="28"/>
        </w:rPr>
        <w:t xml:space="preserve">- </w:t>
      </w:r>
      <w:r w:rsidRPr="00996A2A">
        <w:rPr>
          <w:rFonts w:ascii="Calibri" w:hAnsi="Calibri" w:cs="Calibri"/>
          <w:sz w:val="28"/>
          <w:szCs w:val="28"/>
        </w:rPr>
        <w:t xml:space="preserve">Transformational/Organizational: Significant alterations </w:t>
      </w:r>
      <w:r w:rsidRPr="00996A2A">
        <w:rPr>
          <w:rFonts w:ascii="Calibri" w:hAnsi="Calibri" w:cs="Calibri"/>
          <w:sz w:val="28"/>
          <w:szCs w:val="28"/>
        </w:rPr>
        <w:br/>
      </w:r>
      <w:r w:rsidR="00A70309">
        <w:rPr>
          <w:rFonts w:ascii="Calibri" w:hAnsi="Calibri" w:cs="Calibri"/>
          <w:sz w:val="28"/>
          <w:szCs w:val="28"/>
        </w:rPr>
        <w:t xml:space="preserve">- </w:t>
      </w:r>
      <w:r w:rsidRPr="00996A2A">
        <w:rPr>
          <w:rFonts w:ascii="Calibri" w:hAnsi="Calibri" w:cs="Calibri"/>
          <w:sz w:val="28"/>
          <w:szCs w:val="28"/>
        </w:rPr>
        <w:t xml:space="preserve">Gradual and adaptive: Smaller adjustments to procedures or processes </w:t>
      </w:r>
      <w:r w:rsidRPr="00996A2A">
        <w:rPr>
          <w:rFonts w:ascii="Calibri" w:hAnsi="Calibri" w:cs="Calibri"/>
          <w:sz w:val="28"/>
          <w:szCs w:val="28"/>
        </w:rPr>
        <w:br/>
      </w:r>
      <w:r w:rsidR="00A70309">
        <w:rPr>
          <w:rFonts w:ascii="Calibri" w:hAnsi="Calibri" w:cs="Calibri"/>
          <w:sz w:val="28"/>
          <w:szCs w:val="28"/>
        </w:rPr>
        <w:t xml:space="preserve">- </w:t>
      </w:r>
      <w:r w:rsidRPr="00996A2A">
        <w:rPr>
          <w:rFonts w:ascii="Calibri" w:hAnsi="Calibri" w:cs="Calibri"/>
          <w:sz w:val="28"/>
          <w:szCs w:val="28"/>
        </w:rPr>
        <w:t>Individual: Modifications to support people in developing in their jobs</w:t>
      </w:r>
    </w:p>
    <w:p w14:paraId="2AB9E1C6" w14:textId="54B51035" w:rsidR="00173FD1" w:rsidRDefault="00173FD1" w:rsidP="00173FD1">
      <w:pPr>
        <w:pStyle w:val="Heading4"/>
      </w:pPr>
      <w:r>
        <w:t>LOG REQUEST</w:t>
      </w:r>
    </w:p>
    <w:p w14:paraId="114649EE" w14:textId="77777777" w:rsidR="00C8026F" w:rsidRPr="00C8026F" w:rsidRDefault="00C8026F" w:rsidP="00C8026F">
      <w:pPr>
        <w:rPr>
          <w:rFonts w:ascii="Calibri" w:hAnsi="Calibri" w:cs="Calibri"/>
          <w:sz w:val="28"/>
          <w:szCs w:val="28"/>
        </w:rPr>
      </w:pPr>
      <w:r w:rsidRPr="00C8026F">
        <w:rPr>
          <w:rFonts w:ascii="Calibri" w:hAnsi="Calibri" w:cs="Calibri"/>
          <w:sz w:val="28"/>
          <w:szCs w:val="28"/>
        </w:rPr>
        <w:t>Although implementing thorough request logging can yield insightful information about system behaviour and usage, it's crucial to strike a balance between the level of detail and needs for data privacy and performance.</w:t>
      </w:r>
    </w:p>
    <w:p w14:paraId="2E902AE5" w14:textId="57E79DBF" w:rsidR="004A5B27" w:rsidRPr="004A5B27" w:rsidRDefault="004A5B27" w:rsidP="004A5B27">
      <w:pPr>
        <w:rPr>
          <w:rFonts w:ascii="Calibri" w:hAnsi="Calibri" w:cs="Calibri"/>
          <w:sz w:val="28"/>
          <w:szCs w:val="28"/>
        </w:rPr>
      </w:pPr>
      <w:r w:rsidRPr="004A5B27">
        <w:rPr>
          <w:rFonts w:ascii="Calibri" w:hAnsi="Calibri" w:cs="Calibri"/>
          <w:b/>
          <w:bCs/>
          <w:sz w:val="28"/>
          <w:szCs w:val="28"/>
        </w:rPr>
        <w:t>Log Request:</w:t>
      </w:r>
      <w:r w:rsidRPr="004A5B27">
        <w:rPr>
          <w:rFonts w:ascii="Calibri" w:hAnsi="Calibri" w:cs="Calibri"/>
          <w:sz w:val="28"/>
          <w:szCs w:val="28"/>
        </w:rPr>
        <w:t> </w:t>
      </w:r>
      <w:r w:rsidRPr="004A5B27">
        <w:rPr>
          <w:rFonts w:ascii="Calibri" w:hAnsi="Calibri" w:cs="Calibri"/>
          <w:sz w:val="28"/>
          <w:szCs w:val="28"/>
        </w:rPr>
        <w:br/>
      </w:r>
      <w:r w:rsidR="00A70309">
        <w:rPr>
          <w:rFonts w:ascii="Calibri" w:hAnsi="Calibri" w:cs="Calibri"/>
          <w:sz w:val="28"/>
          <w:szCs w:val="28"/>
        </w:rPr>
        <w:t xml:space="preserve">- </w:t>
      </w:r>
      <w:r w:rsidRPr="004A5B27">
        <w:rPr>
          <w:rFonts w:ascii="Calibri" w:hAnsi="Calibri" w:cs="Calibri"/>
          <w:sz w:val="28"/>
          <w:szCs w:val="28"/>
        </w:rPr>
        <w:t>To record any suggested modifications to the project (such as alterations to the activities or budget), establish a change request form or log.</w:t>
      </w:r>
      <w:r w:rsidRPr="004A5B27">
        <w:rPr>
          <w:rFonts w:ascii="Calibri" w:hAnsi="Calibri" w:cs="Calibri"/>
          <w:sz w:val="28"/>
          <w:szCs w:val="28"/>
        </w:rPr>
        <w:br/>
      </w:r>
      <w:r w:rsidR="00A70309">
        <w:rPr>
          <w:rFonts w:ascii="Calibri" w:hAnsi="Calibri" w:cs="Calibri"/>
          <w:sz w:val="28"/>
          <w:szCs w:val="28"/>
        </w:rPr>
        <w:t xml:space="preserve">- </w:t>
      </w:r>
      <w:r w:rsidRPr="004A5B27">
        <w:rPr>
          <w:rFonts w:ascii="Calibri" w:hAnsi="Calibri" w:cs="Calibri"/>
          <w:sz w:val="28"/>
          <w:szCs w:val="28"/>
        </w:rPr>
        <w:t>Provide information on the change's justification, possible effects on the project, and any related risks.</w:t>
      </w:r>
    </w:p>
    <w:p w14:paraId="125421B6" w14:textId="77777777" w:rsidR="0020013D" w:rsidRPr="0020013D" w:rsidRDefault="0020013D" w:rsidP="0020013D">
      <w:pPr>
        <w:rPr>
          <w:rFonts w:ascii="Calibri" w:hAnsi="Calibri" w:cs="Calibri"/>
          <w:sz w:val="28"/>
          <w:szCs w:val="28"/>
        </w:rPr>
      </w:pPr>
    </w:p>
    <w:p w14:paraId="38EF98DF" w14:textId="77777777" w:rsidR="0020013D" w:rsidRPr="0020013D" w:rsidRDefault="0020013D" w:rsidP="0020013D"/>
    <w:p w14:paraId="25C84442" w14:textId="307E109B" w:rsidR="00173FD1" w:rsidRDefault="00173FD1" w:rsidP="00173FD1">
      <w:pPr>
        <w:pStyle w:val="Heading4"/>
      </w:pPr>
      <w:r>
        <w:lastRenderedPageBreak/>
        <w:t>AUTHORISATION</w:t>
      </w:r>
    </w:p>
    <w:p w14:paraId="71BA1FED" w14:textId="7BA74304" w:rsidR="00B93341" w:rsidRPr="00B93341" w:rsidRDefault="00CC0A34" w:rsidP="00B93341">
      <w:pPr>
        <w:rPr>
          <w:rFonts w:ascii="Calibri" w:hAnsi="Calibri" w:cs="Calibri"/>
          <w:sz w:val="28"/>
          <w:szCs w:val="28"/>
        </w:rPr>
      </w:pPr>
      <w:r w:rsidRPr="00CC0A34">
        <w:rPr>
          <w:rFonts w:ascii="Calibri" w:hAnsi="Calibri" w:cs="Calibri"/>
          <w:sz w:val="28"/>
          <w:szCs w:val="28"/>
        </w:rPr>
        <w:t>When approving changes within a project, the CCB is essential in making sure that the changes are well-thought-out and in line with the goals of the project and the business</w:t>
      </w:r>
      <w:r>
        <w:rPr>
          <w:rFonts w:ascii="Calibri" w:hAnsi="Calibri" w:cs="Calibri"/>
          <w:sz w:val="28"/>
          <w:szCs w:val="28"/>
        </w:rPr>
        <w:t xml:space="preserve"> </w:t>
      </w:r>
      <w:r w:rsidR="00B93341" w:rsidRPr="00B93341">
        <w:rPr>
          <w:rFonts w:ascii="Calibri" w:hAnsi="Calibri" w:cs="Calibri"/>
          <w:sz w:val="28"/>
          <w:szCs w:val="28"/>
        </w:rPr>
        <w:t>(Schwartz, 2022)</w:t>
      </w:r>
      <w:r w:rsidR="00B93341">
        <w:rPr>
          <w:rFonts w:ascii="Calibri" w:hAnsi="Calibri" w:cs="Calibri"/>
          <w:sz w:val="28"/>
          <w:szCs w:val="28"/>
        </w:rPr>
        <w:t>.</w:t>
      </w:r>
    </w:p>
    <w:p w14:paraId="7871C181" w14:textId="04F90471" w:rsidR="00053347" w:rsidRPr="00053347" w:rsidRDefault="002723D7" w:rsidP="00053347">
      <w:pPr>
        <w:rPr>
          <w:rFonts w:ascii="Calibri" w:hAnsi="Calibri" w:cs="Calibri"/>
          <w:sz w:val="28"/>
          <w:szCs w:val="28"/>
        </w:rPr>
      </w:pPr>
      <w:r w:rsidRPr="002723D7">
        <w:rPr>
          <w:rFonts w:ascii="Calibri" w:hAnsi="Calibri" w:cs="Calibri"/>
          <w:sz w:val="28"/>
          <w:szCs w:val="28"/>
        </w:rPr>
        <w:t>Create a change control board (CCB) or assign the Project Manager and Sponsor to handle change requests evaluation and approval.</w:t>
      </w:r>
      <w:r w:rsidRPr="002723D7">
        <w:rPr>
          <w:rFonts w:ascii="Calibri" w:hAnsi="Calibri" w:cs="Calibri"/>
          <w:sz w:val="28"/>
          <w:szCs w:val="28"/>
        </w:rPr>
        <w:br/>
        <w:t>Make certain that all parties involved are informed of and get proper documentation of any agreed changes.</w:t>
      </w:r>
    </w:p>
    <w:p w14:paraId="65A8A638" w14:textId="267360A1" w:rsidR="00173FD1" w:rsidRDefault="00173FD1" w:rsidP="00173FD1">
      <w:pPr>
        <w:pStyle w:val="Heading4"/>
      </w:pPr>
      <w:r>
        <w:t>CHANGE TO PLAN</w:t>
      </w:r>
    </w:p>
    <w:p w14:paraId="7B107682" w14:textId="1D82F959" w:rsidR="009A124D" w:rsidRPr="009A124D" w:rsidRDefault="009A124D" w:rsidP="009A124D">
      <w:pPr>
        <w:rPr>
          <w:rFonts w:ascii="Calibri" w:hAnsi="Calibri" w:cs="Calibri"/>
          <w:sz w:val="28"/>
          <w:szCs w:val="28"/>
        </w:rPr>
      </w:pPr>
      <w:r w:rsidRPr="009A124D">
        <w:rPr>
          <w:rFonts w:ascii="Calibri" w:hAnsi="Calibri" w:cs="Calibri"/>
          <w:sz w:val="28"/>
          <w:szCs w:val="28"/>
        </w:rPr>
        <w:t>The process of managing change within an organisation is known as change management</w:t>
      </w:r>
      <w:r w:rsidR="00043F69">
        <w:rPr>
          <w:rFonts w:ascii="Calibri" w:hAnsi="Calibri" w:cs="Calibri"/>
          <w:sz w:val="28"/>
          <w:szCs w:val="28"/>
        </w:rPr>
        <w:t xml:space="preserve"> </w:t>
      </w:r>
      <w:r w:rsidR="00043F69" w:rsidRPr="00043F69">
        <w:rPr>
          <w:rFonts w:ascii="Calibri" w:hAnsi="Calibri" w:cs="Calibri"/>
          <w:sz w:val="28"/>
          <w:szCs w:val="28"/>
        </w:rPr>
        <w:t>(Guthrie, 2022)</w:t>
      </w:r>
      <w:r w:rsidR="00C77B71">
        <w:rPr>
          <w:rFonts w:ascii="Calibri" w:hAnsi="Calibri" w:cs="Calibri"/>
          <w:sz w:val="28"/>
          <w:szCs w:val="28"/>
        </w:rPr>
        <w:t>.</w:t>
      </w:r>
      <w:r w:rsidRPr="009A124D">
        <w:rPr>
          <w:rFonts w:ascii="Calibri" w:hAnsi="Calibri" w:cs="Calibri"/>
          <w:sz w:val="28"/>
          <w:szCs w:val="28"/>
        </w:rPr>
        <w:t xml:space="preserve"> However, implementing changes in a way that minimises disturbance, maximises efficiency, and maintains everyone's support is just as important as the actual changes themselves.</w:t>
      </w:r>
    </w:p>
    <w:p w14:paraId="183AB5C4" w14:textId="57F88B97" w:rsidR="009A124D" w:rsidRPr="009A124D" w:rsidRDefault="00CB6966" w:rsidP="009A124D">
      <w:pPr>
        <w:rPr>
          <w:rFonts w:ascii="Calibri" w:hAnsi="Calibri" w:cs="Calibri"/>
          <w:sz w:val="28"/>
          <w:szCs w:val="28"/>
        </w:rPr>
      </w:pPr>
      <w:r>
        <w:rPr>
          <w:rFonts w:ascii="Calibri" w:hAnsi="Calibri" w:cs="Calibri"/>
          <w:sz w:val="28"/>
          <w:szCs w:val="28"/>
        </w:rPr>
        <w:t xml:space="preserve">- </w:t>
      </w:r>
      <w:r w:rsidR="00446A60" w:rsidRPr="00446A60">
        <w:rPr>
          <w:rFonts w:ascii="Calibri" w:hAnsi="Calibri" w:cs="Calibri"/>
          <w:sz w:val="28"/>
          <w:szCs w:val="28"/>
        </w:rPr>
        <w:t>Update the project plan, schedule, and budget to reflect the revised requirements or scope as soon as a modification is approved.</w:t>
      </w:r>
      <w:r w:rsidR="00446A60" w:rsidRPr="00446A60">
        <w:rPr>
          <w:rFonts w:ascii="Calibri" w:hAnsi="Calibri" w:cs="Calibri"/>
          <w:sz w:val="28"/>
          <w:szCs w:val="28"/>
        </w:rPr>
        <w:br/>
      </w:r>
      <w:r>
        <w:rPr>
          <w:rFonts w:ascii="Calibri" w:hAnsi="Calibri" w:cs="Calibri"/>
          <w:sz w:val="28"/>
          <w:szCs w:val="28"/>
        </w:rPr>
        <w:t xml:space="preserve">- </w:t>
      </w:r>
      <w:r w:rsidR="00446A60" w:rsidRPr="00446A60">
        <w:rPr>
          <w:rFonts w:ascii="Calibri" w:hAnsi="Calibri" w:cs="Calibri"/>
          <w:sz w:val="28"/>
          <w:szCs w:val="28"/>
        </w:rPr>
        <w:t>Notify the project team of the modifications and, if required, reorganise the tasks or deadlines.</w:t>
      </w:r>
    </w:p>
    <w:p w14:paraId="6FEFFEA8" w14:textId="1C46C707" w:rsidR="00173FD1" w:rsidRDefault="00173FD1" w:rsidP="009A0066">
      <w:pPr>
        <w:pStyle w:val="Heading4"/>
      </w:pPr>
      <w:r>
        <w:t>RISK MANAGEMENT</w:t>
      </w:r>
    </w:p>
    <w:p w14:paraId="3DA0FD1A" w14:textId="49B3C77C" w:rsidR="00D735EB" w:rsidRPr="0092015F" w:rsidRDefault="00D735EB" w:rsidP="00D735EB">
      <w:pPr>
        <w:rPr>
          <w:rFonts w:ascii="Calibri" w:hAnsi="Calibri" w:cs="Calibri"/>
          <w:sz w:val="28"/>
          <w:szCs w:val="28"/>
        </w:rPr>
      </w:pPr>
      <w:r w:rsidRPr="00D735EB">
        <w:rPr>
          <w:rFonts w:ascii="Calibri" w:hAnsi="Calibri" w:cs="Calibri"/>
          <w:sz w:val="28"/>
          <w:szCs w:val="28"/>
        </w:rPr>
        <w:t>The process of reducing any potential issues that could have a detrimental influence on a project's timeline is known as risk management</w:t>
      </w:r>
      <w:r>
        <w:rPr>
          <w:rFonts w:ascii="Calibri" w:hAnsi="Calibri" w:cs="Calibri"/>
          <w:sz w:val="28"/>
          <w:szCs w:val="28"/>
        </w:rPr>
        <w:t xml:space="preserve"> </w:t>
      </w:r>
      <w:r w:rsidR="0092015F" w:rsidRPr="0092015F">
        <w:rPr>
          <w:rFonts w:ascii="Calibri" w:hAnsi="Calibri" w:cs="Calibri"/>
          <w:sz w:val="28"/>
          <w:szCs w:val="28"/>
        </w:rPr>
        <w:t>(Wrike, 2019b)</w:t>
      </w:r>
      <w:r w:rsidR="0092015F">
        <w:rPr>
          <w:rFonts w:ascii="Calibri" w:hAnsi="Calibri" w:cs="Calibri"/>
          <w:sz w:val="28"/>
          <w:szCs w:val="28"/>
        </w:rPr>
        <w:t>.</w:t>
      </w:r>
    </w:p>
    <w:p w14:paraId="4B0FD0B9" w14:textId="77777777" w:rsidR="000367C8" w:rsidRPr="000367C8" w:rsidRDefault="000367C8" w:rsidP="000367C8">
      <w:pPr>
        <w:spacing w:after="0"/>
        <w:rPr>
          <w:rFonts w:ascii="Calibri" w:hAnsi="Calibri" w:cs="Calibri"/>
          <w:b/>
          <w:bCs/>
          <w:sz w:val="28"/>
          <w:szCs w:val="28"/>
        </w:rPr>
      </w:pPr>
      <w:r w:rsidRPr="000367C8">
        <w:rPr>
          <w:rFonts w:ascii="Calibri" w:hAnsi="Calibri" w:cs="Calibri"/>
          <w:b/>
          <w:bCs/>
          <w:sz w:val="28"/>
          <w:szCs w:val="28"/>
        </w:rPr>
        <w:t xml:space="preserve">Risk identification: </w:t>
      </w:r>
    </w:p>
    <w:p w14:paraId="6050A9FC" w14:textId="4248A602" w:rsidR="000367C8" w:rsidRPr="000367C8" w:rsidRDefault="000367C8" w:rsidP="000367C8">
      <w:pPr>
        <w:rPr>
          <w:rFonts w:ascii="Calibri" w:hAnsi="Calibri" w:cs="Calibri"/>
          <w:sz w:val="28"/>
          <w:szCs w:val="28"/>
        </w:rPr>
      </w:pPr>
      <w:r>
        <w:rPr>
          <w:rFonts w:ascii="Calibri" w:hAnsi="Calibri" w:cs="Calibri"/>
          <w:sz w:val="28"/>
          <w:szCs w:val="28"/>
        </w:rPr>
        <w:t xml:space="preserve">- </w:t>
      </w:r>
      <w:r w:rsidRPr="000367C8">
        <w:rPr>
          <w:rFonts w:ascii="Calibri" w:hAnsi="Calibri" w:cs="Calibri"/>
          <w:sz w:val="28"/>
          <w:szCs w:val="28"/>
        </w:rPr>
        <w:t xml:space="preserve">Keep an eye out for any fresh threats to the project or modifications to current </w:t>
      </w:r>
      <w:r w:rsidR="00CD1B47" w:rsidRPr="000367C8">
        <w:rPr>
          <w:rFonts w:ascii="Calibri" w:hAnsi="Calibri" w:cs="Calibri"/>
          <w:sz w:val="28"/>
          <w:szCs w:val="28"/>
        </w:rPr>
        <w:t>ones. To</w:t>
      </w:r>
      <w:r w:rsidRPr="000367C8">
        <w:rPr>
          <w:rFonts w:ascii="Calibri" w:hAnsi="Calibri" w:cs="Calibri"/>
          <w:sz w:val="28"/>
          <w:szCs w:val="28"/>
        </w:rPr>
        <w:t xml:space="preserve"> keep track of hazards that have been recognised, their possible effects, and mitigation techniques, use a risk register.</w:t>
      </w:r>
      <w:r w:rsidRPr="000367C8">
        <w:rPr>
          <w:rFonts w:ascii="Calibri" w:hAnsi="Calibri" w:cs="Calibri"/>
          <w:sz w:val="28"/>
          <w:szCs w:val="28"/>
        </w:rPr>
        <w:br/>
      </w:r>
      <w:r w:rsidR="00CD1B47">
        <w:rPr>
          <w:rFonts w:ascii="Calibri" w:hAnsi="Calibri" w:cs="Calibri"/>
          <w:sz w:val="28"/>
          <w:szCs w:val="28"/>
        </w:rPr>
        <w:t xml:space="preserve">- </w:t>
      </w:r>
      <w:r w:rsidRPr="000367C8">
        <w:rPr>
          <w:rFonts w:ascii="Calibri" w:hAnsi="Calibri" w:cs="Calibri"/>
          <w:sz w:val="28"/>
          <w:szCs w:val="28"/>
        </w:rPr>
        <w:t>Implement risk mitigation techniques, such as backup plans or other solutions, for high-priority hazards.</w:t>
      </w:r>
      <w:r w:rsidRPr="000367C8">
        <w:rPr>
          <w:rFonts w:ascii="Calibri" w:hAnsi="Calibri" w:cs="Calibri"/>
          <w:sz w:val="28"/>
          <w:szCs w:val="28"/>
        </w:rPr>
        <w:br/>
      </w:r>
      <w:r w:rsidR="00CD1B47">
        <w:rPr>
          <w:rFonts w:ascii="Calibri" w:hAnsi="Calibri" w:cs="Calibri"/>
          <w:sz w:val="28"/>
          <w:szCs w:val="28"/>
        </w:rPr>
        <w:t xml:space="preserve">- </w:t>
      </w:r>
      <w:r w:rsidRPr="000367C8">
        <w:rPr>
          <w:rFonts w:ascii="Calibri" w:hAnsi="Calibri" w:cs="Calibri"/>
          <w:sz w:val="28"/>
          <w:szCs w:val="28"/>
        </w:rPr>
        <w:t>Assign risk owners to keep an eye on particular hazards and take preventative measures to lessen their effects.</w:t>
      </w:r>
      <w:r w:rsidRPr="000367C8">
        <w:rPr>
          <w:rFonts w:ascii="Calibri" w:hAnsi="Calibri" w:cs="Calibri"/>
          <w:sz w:val="28"/>
          <w:szCs w:val="28"/>
        </w:rPr>
        <w:br/>
      </w:r>
      <w:r w:rsidR="00CD1B47">
        <w:rPr>
          <w:rFonts w:ascii="Calibri" w:hAnsi="Calibri" w:cs="Calibri"/>
          <w:sz w:val="28"/>
          <w:szCs w:val="28"/>
        </w:rPr>
        <w:t xml:space="preserve">- </w:t>
      </w:r>
      <w:r w:rsidRPr="000367C8">
        <w:rPr>
          <w:rFonts w:ascii="Calibri" w:hAnsi="Calibri" w:cs="Calibri"/>
          <w:sz w:val="28"/>
          <w:szCs w:val="28"/>
        </w:rPr>
        <w:t>Risk monitoring: Evaluate identified risks on a regular basis with the project team by conducting risk reviews.</w:t>
      </w:r>
      <w:r w:rsidR="005443C9">
        <w:rPr>
          <w:rFonts w:ascii="Calibri" w:hAnsi="Calibri" w:cs="Calibri"/>
          <w:sz w:val="28"/>
          <w:szCs w:val="28"/>
        </w:rPr>
        <w:t xml:space="preserve"> </w:t>
      </w:r>
      <w:r w:rsidRPr="000367C8">
        <w:rPr>
          <w:rFonts w:ascii="Calibri" w:hAnsi="Calibri" w:cs="Calibri"/>
          <w:sz w:val="28"/>
          <w:szCs w:val="28"/>
        </w:rPr>
        <w:t>As circumstances change, make the necessary adjustments to mitigation techniques and update the risk register.</w:t>
      </w:r>
    </w:p>
    <w:p w14:paraId="62E08382" w14:textId="77777777" w:rsidR="00B473AB" w:rsidRPr="00B473AB" w:rsidRDefault="00B473AB" w:rsidP="00B473AB"/>
    <w:p w14:paraId="7BAE81AD" w14:textId="3AFD8C6C" w:rsidR="009A0066" w:rsidRPr="00813568" w:rsidRDefault="009A0066" w:rsidP="009A0066">
      <w:pPr>
        <w:pStyle w:val="Heading3"/>
        <w:rPr>
          <w:b/>
          <w:bCs/>
        </w:rPr>
      </w:pPr>
      <w:bookmarkStart w:id="21" w:name="_Toc176092218"/>
      <w:r w:rsidRPr="00813568">
        <w:rPr>
          <w:b/>
          <w:bCs/>
        </w:rPr>
        <w:lastRenderedPageBreak/>
        <w:t>CLOSE:</w:t>
      </w:r>
      <w:bookmarkEnd w:id="21"/>
    </w:p>
    <w:p w14:paraId="26759ACC" w14:textId="50B1956B" w:rsidR="009A0066" w:rsidRDefault="009A0066" w:rsidP="009A0066">
      <w:pPr>
        <w:pStyle w:val="Heading4"/>
      </w:pPr>
      <w:r>
        <w:t>SIGN-OFF/HAND OVER</w:t>
      </w:r>
    </w:p>
    <w:p w14:paraId="0CD90D4C" w14:textId="009CD27D" w:rsidR="008A3CC0" w:rsidRPr="008A3CC0" w:rsidRDefault="00B73C78" w:rsidP="008A3CC0">
      <w:pPr>
        <w:rPr>
          <w:rFonts w:ascii="Calibri" w:hAnsi="Calibri" w:cs="Calibri"/>
          <w:sz w:val="28"/>
          <w:szCs w:val="28"/>
        </w:rPr>
      </w:pPr>
      <w:r w:rsidRPr="00B73C78">
        <w:rPr>
          <w:rFonts w:ascii="Calibri" w:hAnsi="Calibri" w:cs="Calibri"/>
          <w:b/>
          <w:bCs/>
          <w:sz w:val="28"/>
          <w:szCs w:val="28"/>
        </w:rPr>
        <w:t>Final Sign-Off:</w:t>
      </w:r>
      <w:r w:rsidRPr="00B73C78">
        <w:rPr>
          <w:rFonts w:ascii="Calibri" w:hAnsi="Calibri" w:cs="Calibri"/>
          <w:sz w:val="28"/>
          <w:szCs w:val="28"/>
        </w:rPr>
        <w:t xml:space="preserve"> Get official approval from all parties involved to ensure that the project has been finished in accordance with the deliverables, scope, and objectives that were agreed upon.</w:t>
      </w:r>
      <w:r w:rsidRPr="00B73C78">
        <w:rPr>
          <w:rFonts w:ascii="Calibri" w:hAnsi="Calibri" w:cs="Calibri"/>
          <w:sz w:val="28"/>
          <w:szCs w:val="28"/>
        </w:rPr>
        <w:br/>
      </w:r>
      <w:r w:rsidRPr="00B73C78">
        <w:rPr>
          <w:rFonts w:ascii="Calibri" w:hAnsi="Calibri" w:cs="Calibri"/>
          <w:b/>
          <w:bCs/>
          <w:sz w:val="28"/>
          <w:szCs w:val="28"/>
        </w:rPr>
        <w:t>Hand Over:</w:t>
      </w:r>
      <w:r w:rsidRPr="00B73C78">
        <w:rPr>
          <w:rFonts w:ascii="Calibri" w:hAnsi="Calibri" w:cs="Calibri"/>
          <w:sz w:val="28"/>
          <w:szCs w:val="28"/>
        </w:rPr>
        <w:t xml:space="preserve"> Assign all project-related tasks, resources, and paperwork to the appropriate team or department. This can entail turning over control of any continuing wellness programs to HR or the wellness team.</w:t>
      </w:r>
    </w:p>
    <w:p w14:paraId="043A0282" w14:textId="3C9027AF" w:rsidR="009A0066" w:rsidRDefault="00813568" w:rsidP="009A0066">
      <w:pPr>
        <w:pStyle w:val="Heading4"/>
      </w:pPr>
      <w:r>
        <w:t>CHANGES &amp;</w:t>
      </w:r>
      <w:r w:rsidR="009A0066">
        <w:t xml:space="preserve"> ISSUES AGREED</w:t>
      </w:r>
    </w:p>
    <w:p w14:paraId="11C21B00" w14:textId="0FF1FCB3" w:rsidR="00B73C78" w:rsidRPr="00B73C78" w:rsidRDefault="00C22C86" w:rsidP="00B73C78">
      <w:pPr>
        <w:rPr>
          <w:rFonts w:ascii="Calibri" w:hAnsi="Calibri" w:cs="Calibri"/>
          <w:sz w:val="28"/>
          <w:szCs w:val="28"/>
        </w:rPr>
      </w:pPr>
      <w:r w:rsidRPr="00C22C86">
        <w:rPr>
          <w:rFonts w:ascii="Calibri" w:hAnsi="Calibri" w:cs="Calibri"/>
          <w:b/>
          <w:bCs/>
          <w:sz w:val="28"/>
          <w:szCs w:val="28"/>
        </w:rPr>
        <w:t>Examine Unresolved Issues:</w:t>
      </w:r>
      <w:r w:rsidRPr="00C22C86">
        <w:rPr>
          <w:rFonts w:ascii="Calibri" w:hAnsi="Calibri" w:cs="Calibri"/>
          <w:sz w:val="28"/>
          <w:szCs w:val="28"/>
        </w:rPr>
        <w:t xml:space="preserve"> Make sure that any unresolved issues or modifications found throughout the project are recorded and fixed. If any modifications were made, make sure all parties involved have approved them and they are formally documented.</w:t>
      </w:r>
      <w:r w:rsidRPr="00C22C86">
        <w:rPr>
          <w:rFonts w:ascii="Calibri" w:hAnsi="Calibri" w:cs="Calibri"/>
          <w:sz w:val="28"/>
          <w:szCs w:val="28"/>
        </w:rPr>
        <w:br/>
      </w:r>
      <w:r w:rsidRPr="00C22C86">
        <w:rPr>
          <w:rFonts w:ascii="Calibri" w:hAnsi="Calibri" w:cs="Calibri"/>
          <w:b/>
          <w:bCs/>
          <w:sz w:val="28"/>
          <w:szCs w:val="28"/>
        </w:rPr>
        <w:t>Final Settlement:</w:t>
      </w:r>
      <w:r w:rsidRPr="00C22C86">
        <w:rPr>
          <w:rFonts w:ascii="Calibri" w:hAnsi="Calibri" w:cs="Calibri"/>
          <w:sz w:val="28"/>
          <w:szCs w:val="28"/>
        </w:rPr>
        <w:t xml:space="preserve"> Verify with the relevant parties that all problems have been resolved and that no additional adjustments are needed. If there are any unsolved problems, note them along with a strategy for possible follow-up.</w:t>
      </w:r>
    </w:p>
    <w:p w14:paraId="166936DF" w14:textId="4A996F73" w:rsidR="009A0066" w:rsidRDefault="009A0066" w:rsidP="009A0066">
      <w:pPr>
        <w:pStyle w:val="Heading4"/>
        <w:rPr>
          <w:sz w:val="28"/>
          <w:szCs w:val="28"/>
        </w:rPr>
      </w:pPr>
      <w:r>
        <w:t>LESSONS LEARNT</w:t>
      </w:r>
    </w:p>
    <w:p w14:paraId="26D47EA2" w14:textId="4A291FA3" w:rsidR="00B100B0" w:rsidRPr="00B100B0" w:rsidRDefault="00A85CB9" w:rsidP="00B100B0">
      <w:pPr>
        <w:rPr>
          <w:rFonts w:ascii="Calibri" w:hAnsi="Calibri" w:cs="Calibri"/>
          <w:sz w:val="28"/>
          <w:szCs w:val="28"/>
        </w:rPr>
      </w:pPr>
      <w:r w:rsidRPr="00A85CB9">
        <w:rPr>
          <w:rFonts w:ascii="Calibri" w:hAnsi="Calibri" w:cs="Calibri"/>
          <w:b/>
          <w:bCs/>
          <w:sz w:val="28"/>
          <w:szCs w:val="28"/>
        </w:rPr>
        <w:t>Carry out a post-project evaluation</w:t>
      </w:r>
      <w:r w:rsidRPr="00A85CB9">
        <w:rPr>
          <w:rFonts w:ascii="Calibri" w:hAnsi="Calibri" w:cs="Calibri"/>
          <w:sz w:val="28"/>
          <w:szCs w:val="28"/>
        </w:rPr>
        <w:t>: Call a meeting or workshop to go over what went well and what could have been improved with the project team and important stakeholders.</w:t>
      </w:r>
      <w:r w:rsidRPr="00A85CB9">
        <w:rPr>
          <w:rFonts w:ascii="Calibri" w:hAnsi="Calibri" w:cs="Calibri"/>
          <w:sz w:val="28"/>
          <w:szCs w:val="28"/>
        </w:rPr>
        <w:br/>
      </w:r>
      <w:r w:rsidRPr="00A85CB9">
        <w:rPr>
          <w:rFonts w:ascii="Calibri" w:hAnsi="Calibri" w:cs="Calibri"/>
          <w:b/>
          <w:bCs/>
          <w:sz w:val="28"/>
          <w:szCs w:val="28"/>
        </w:rPr>
        <w:t>Document Instructions:</w:t>
      </w:r>
      <w:r w:rsidRPr="00A85CB9">
        <w:rPr>
          <w:rFonts w:ascii="Calibri" w:hAnsi="Calibri" w:cs="Calibri"/>
          <w:sz w:val="28"/>
          <w:szCs w:val="28"/>
        </w:rPr>
        <w:t xml:space="preserve"> Compile the lessons you learnt from the project, paying particular attention to the tactics that worked, the difficulties you faced, and how you overcame them. To help with future projects, this material ought to be distributed around the organisation.</w:t>
      </w:r>
    </w:p>
    <w:p w14:paraId="4BF4F76E" w14:textId="42C04CA3" w:rsidR="009A0066" w:rsidRDefault="009A0066" w:rsidP="009A0066">
      <w:pPr>
        <w:pStyle w:val="Heading4"/>
      </w:pPr>
      <w:r>
        <w:t>EVALUATE PROJECT</w:t>
      </w:r>
    </w:p>
    <w:p w14:paraId="0F7A8D38" w14:textId="74DDDBAA" w:rsidR="00565F0D" w:rsidRPr="00565F0D" w:rsidRDefault="00D93D98" w:rsidP="00565F0D">
      <w:pPr>
        <w:rPr>
          <w:rFonts w:ascii="Calibri" w:hAnsi="Calibri" w:cs="Calibri"/>
          <w:sz w:val="28"/>
          <w:szCs w:val="28"/>
        </w:rPr>
      </w:pPr>
      <w:r w:rsidRPr="00D93D98">
        <w:rPr>
          <w:rFonts w:ascii="Calibri" w:hAnsi="Calibri" w:cs="Calibri"/>
          <w:sz w:val="28"/>
          <w:szCs w:val="28"/>
        </w:rPr>
        <w:t>The main goal of project assessment is to unbiasedly assess a project's efficacy or success after it has been completed</w:t>
      </w:r>
      <w:r w:rsidR="00565F0D">
        <w:rPr>
          <w:rFonts w:ascii="Calibri" w:hAnsi="Calibri" w:cs="Calibri"/>
          <w:sz w:val="28"/>
          <w:szCs w:val="28"/>
        </w:rPr>
        <w:t xml:space="preserve"> </w:t>
      </w:r>
      <w:r w:rsidR="00565F0D" w:rsidRPr="00565F0D">
        <w:rPr>
          <w:rFonts w:ascii="Calibri" w:hAnsi="Calibri" w:cs="Calibri"/>
          <w:sz w:val="28"/>
          <w:szCs w:val="28"/>
        </w:rPr>
        <w:t>(Lockhart, 2023)</w:t>
      </w:r>
      <w:r w:rsidR="00565F0D">
        <w:rPr>
          <w:rFonts w:ascii="Calibri" w:hAnsi="Calibri" w:cs="Calibri"/>
          <w:sz w:val="28"/>
          <w:szCs w:val="28"/>
        </w:rPr>
        <w:t>.</w:t>
      </w:r>
    </w:p>
    <w:p w14:paraId="7909E714" w14:textId="45AA56F0" w:rsidR="009A0066" w:rsidRPr="00B0343F" w:rsidRDefault="00185C0C" w:rsidP="00B0343F">
      <w:pPr>
        <w:rPr>
          <w:rFonts w:ascii="Calibri" w:hAnsi="Calibri" w:cs="Calibri"/>
          <w:sz w:val="28"/>
          <w:szCs w:val="28"/>
        </w:rPr>
      </w:pPr>
      <w:r w:rsidRPr="00185C0C">
        <w:rPr>
          <w:rFonts w:ascii="Calibri" w:hAnsi="Calibri" w:cs="Calibri"/>
          <w:sz w:val="28"/>
          <w:szCs w:val="28"/>
        </w:rPr>
        <w:t>Evaluate the project's overall performance in relation to its initial goals, schedule, budget, and quality requirements. Did wellness week goals get accomplished? Did it affect employees in the way that was intended?</w:t>
      </w:r>
      <w:r w:rsidRPr="00185C0C">
        <w:rPr>
          <w:rFonts w:ascii="Calibri" w:hAnsi="Calibri" w:cs="Calibri"/>
          <w:sz w:val="28"/>
          <w:szCs w:val="28"/>
        </w:rPr>
        <w:br/>
        <w:t>Feedback from Stakeholders: Get input from stakeholders, including participants, to learn about their opinions about the project's worth and success.</w:t>
      </w:r>
      <w:r w:rsidRPr="00185C0C">
        <w:rPr>
          <w:rFonts w:ascii="Calibri" w:hAnsi="Calibri" w:cs="Calibri"/>
          <w:sz w:val="28"/>
          <w:szCs w:val="28"/>
        </w:rPr>
        <w:br/>
      </w:r>
      <w:r w:rsidRPr="00185C0C">
        <w:rPr>
          <w:rFonts w:ascii="Calibri" w:hAnsi="Calibri" w:cs="Calibri"/>
          <w:sz w:val="28"/>
          <w:szCs w:val="28"/>
        </w:rPr>
        <w:lastRenderedPageBreak/>
        <w:t>Final Report: Write a thorough assessment report for the project that includes a summary of the results, lessons discovered, and suggestions for further work.</w:t>
      </w:r>
    </w:p>
    <w:p w14:paraId="1326490E" w14:textId="34D231A7" w:rsidR="009A0066" w:rsidRPr="00813568" w:rsidRDefault="009A0066" w:rsidP="009A0066">
      <w:pPr>
        <w:pStyle w:val="Heading3"/>
        <w:rPr>
          <w:b/>
          <w:bCs/>
        </w:rPr>
      </w:pPr>
      <w:bookmarkStart w:id="22" w:name="_Toc176092219"/>
      <w:r w:rsidRPr="00813568">
        <w:rPr>
          <w:b/>
          <w:bCs/>
        </w:rPr>
        <w:t>YOU AS A PM</w:t>
      </w:r>
      <w:bookmarkEnd w:id="22"/>
    </w:p>
    <w:p w14:paraId="4ACE8320" w14:textId="59ABC829" w:rsidR="009A0066" w:rsidRDefault="009A0066" w:rsidP="009A0066">
      <w:pPr>
        <w:pStyle w:val="Heading4"/>
      </w:pPr>
      <w:r>
        <w:t>SKILLS OF A PM</w:t>
      </w:r>
    </w:p>
    <w:p w14:paraId="32717DDB" w14:textId="69E99342" w:rsidR="00377F24" w:rsidRDefault="00CA4FC1" w:rsidP="00377F24">
      <w:pPr>
        <w:rPr>
          <w:rFonts w:ascii="Calibri" w:hAnsi="Calibri" w:cs="Calibri"/>
          <w:sz w:val="28"/>
          <w:szCs w:val="28"/>
        </w:rPr>
      </w:pPr>
      <w:r w:rsidRPr="00CA4FC1">
        <w:rPr>
          <w:rFonts w:ascii="Calibri" w:hAnsi="Calibri" w:cs="Calibri"/>
          <w:sz w:val="28"/>
          <w:szCs w:val="28"/>
        </w:rPr>
        <w:t xml:space="preserve">Communication, </w:t>
      </w:r>
      <w:r w:rsidR="00B012D2" w:rsidRPr="00CA4FC1">
        <w:rPr>
          <w:rFonts w:ascii="Calibri" w:hAnsi="Calibri" w:cs="Calibri"/>
          <w:sz w:val="28"/>
          <w:szCs w:val="28"/>
        </w:rPr>
        <w:t xml:space="preserve">Leadership, </w:t>
      </w:r>
      <w:r w:rsidR="000C7556" w:rsidRPr="00CA4FC1">
        <w:rPr>
          <w:rFonts w:ascii="Calibri" w:hAnsi="Calibri" w:cs="Calibri"/>
          <w:sz w:val="28"/>
          <w:szCs w:val="28"/>
        </w:rPr>
        <w:t>Organization, Time</w:t>
      </w:r>
      <w:r w:rsidRPr="00CA4FC1">
        <w:rPr>
          <w:rFonts w:ascii="Calibri" w:hAnsi="Calibri" w:cs="Calibri"/>
          <w:sz w:val="28"/>
          <w:szCs w:val="28"/>
        </w:rPr>
        <w:t xml:space="preserve"> Management, Problem-Solving, Planning and Forecasting, Planning and Forecasting, Cost Management, Collaboration, Technical Skills.</w:t>
      </w:r>
    </w:p>
    <w:p w14:paraId="4EF044E2" w14:textId="769CB1D1" w:rsidR="00B012D2" w:rsidRPr="00CA4FC1" w:rsidRDefault="000C7556" w:rsidP="00377F24">
      <w:pPr>
        <w:rPr>
          <w:rFonts w:ascii="Calibri" w:hAnsi="Calibri" w:cs="Calibri"/>
          <w:sz w:val="28"/>
          <w:szCs w:val="28"/>
        </w:rPr>
      </w:pPr>
      <w:r w:rsidRPr="000C7556">
        <w:rPr>
          <w:rFonts w:ascii="Calibri" w:hAnsi="Calibri" w:cs="Calibri"/>
          <w:sz w:val="28"/>
          <w:szCs w:val="28"/>
        </w:rPr>
        <w:t>I need to concentrate on getting practical experience, getting feedback, enrolling in pertinent courses or earning certifications, reading constantly, and keeping up with best practices if I want to improve these talents. It is also advised that we reflect on our own strengths and shortcomings.</w:t>
      </w:r>
    </w:p>
    <w:p w14:paraId="383F49F5" w14:textId="7AAC12DF" w:rsidR="009A0066" w:rsidRDefault="009A0066" w:rsidP="009A0066">
      <w:pPr>
        <w:pStyle w:val="Heading4"/>
      </w:pPr>
      <w:r>
        <w:t>EVALUATE SELF AGAINST SKILLS</w:t>
      </w:r>
    </w:p>
    <w:p w14:paraId="3AAACE4F" w14:textId="4D543162" w:rsidR="00426730" w:rsidRPr="00426730" w:rsidRDefault="00426730" w:rsidP="00426730">
      <w:pPr>
        <w:rPr>
          <w:rFonts w:ascii="Calibri" w:hAnsi="Calibri" w:cs="Calibri"/>
          <w:sz w:val="28"/>
          <w:szCs w:val="28"/>
        </w:rPr>
      </w:pPr>
      <w:r w:rsidRPr="00426730">
        <w:rPr>
          <w:rFonts w:ascii="Calibri" w:hAnsi="Calibri" w:cs="Calibri"/>
          <w:sz w:val="28"/>
          <w:szCs w:val="28"/>
        </w:rPr>
        <w:t xml:space="preserve">Assessing my abilities in relation to the essential competencies needed for successful project management entails being truthful with myself and pinpointing my areas of improvement. </w:t>
      </w:r>
    </w:p>
    <w:p w14:paraId="284084D5" w14:textId="1C8FFBDD" w:rsidR="009A0066" w:rsidRDefault="009A0066" w:rsidP="009A0066">
      <w:pPr>
        <w:pStyle w:val="Heading4"/>
      </w:pPr>
      <w:r>
        <w:t>DEVELOP PDP</w:t>
      </w:r>
    </w:p>
    <w:p w14:paraId="09B50D96" w14:textId="61F3B373" w:rsidR="00302728" w:rsidRPr="00302728" w:rsidRDefault="00302728" w:rsidP="00302728">
      <w:pPr>
        <w:rPr>
          <w:rFonts w:ascii="Calibri" w:hAnsi="Calibri" w:cs="Calibri"/>
          <w:sz w:val="28"/>
          <w:szCs w:val="28"/>
        </w:rPr>
      </w:pPr>
      <w:r w:rsidRPr="00302728">
        <w:rPr>
          <w:rFonts w:ascii="Calibri" w:hAnsi="Calibri" w:cs="Calibri"/>
          <w:sz w:val="28"/>
          <w:szCs w:val="28"/>
        </w:rPr>
        <w:t>Project management abilities are the qualities and attributes that enable you to take successful projects from inception to conclusion</w:t>
      </w:r>
      <w:r w:rsidR="00F2216B">
        <w:rPr>
          <w:rFonts w:ascii="Calibri" w:hAnsi="Calibri" w:cs="Calibri"/>
          <w:sz w:val="28"/>
          <w:szCs w:val="28"/>
        </w:rPr>
        <w:t xml:space="preserve"> </w:t>
      </w:r>
      <w:r w:rsidR="00F2216B" w:rsidRPr="00F2216B">
        <w:rPr>
          <w:rFonts w:ascii="Calibri" w:hAnsi="Calibri" w:cs="Calibri"/>
          <w:sz w:val="28"/>
          <w:szCs w:val="28"/>
        </w:rPr>
        <w:t>(Wrike, 2020)</w:t>
      </w:r>
      <w:r w:rsidR="00625A59">
        <w:rPr>
          <w:rFonts w:ascii="Calibri" w:hAnsi="Calibri" w:cs="Calibri"/>
          <w:sz w:val="28"/>
          <w:szCs w:val="28"/>
        </w:rPr>
        <w:t>.</w:t>
      </w:r>
      <w:r w:rsidRPr="00302728">
        <w:rPr>
          <w:rFonts w:ascii="Calibri" w:hAnsi="Calibri" w:cs="Calibri"/>
          <w:sz w:val="28"/>
          <w:szCs w:val="28"/>
        </w:rPr>
        <w:t xml:space="preserve"> Project planning, risk and opportunity assessment, budget creation, stakeholder communication, problem solving, and other activities are included in this. </w:t>
      </w:r>
    </w:p>
    <w:p w14:paraId="6B1E0DB7" w14:textId="2C1D5EFC" w:rsidR="0009611C" w:rsidRPr="002E5D95" w:rsidRDefault="0009611C" w:rsidP="0009611C">
      <w:pPr>
        <w:rPr>
          <w:rFonts w:ascii="Calibri" w:hAnsi="Calibri" w:cs="Calibri"/>
          <w:b/>
          <w:bCs/>
          <w:sz w:val="28"/>
          <w:szCs w:val="28"/>
        </w:rPr>
      </w:pPr>
      <w:r w:rsidRPr="0009611C">
        <w:rPr>
          <w:rFonts w:ascii="Calibri" w:hAnsi="Calibri" w:cs="Calibri"/>
          <w:b/>
          <w:bCs/>
          <w:sz w:val="28"/>
          <w:szCs w:val="28"/>
        </w:rPr>
        <w:t xml:space="preserve">I </w:t>
      </w:r>
      <w:r w:rsidR="002E5D95">
        <w:rPr>
          <w:rFonts w:ascii="Calibri" w:hAnsi="Calibri" w:cs="Calibri"/>
          <w:b/>
          <w:bCs/>
          <w:sz w:val="28"/>
          <w:szCs w:val="28"/>
        </w:rPr>
        <w:t>have to</w:t>
      </w:r>
      <w:r w:rsidR="004A1850" w:rsidRPr="002E5D95">
        <w:rPr>
          <w:rFonts w:ascii="Calibri" w:hAnsi="Calibri" w:cs="Calibri"/>
          <w:b/>
          <w:bCs/>
          <w:sz w:val="28"/>
          <w:szCs w:val="28"/>
        </w:rPr>
        <w:t xml:space="preserve"> </w:t>
      </w:r>
      <w:r w:rsidRPr="0009611C">
        <w:rPr>
          <w:rFonts w:ascii="Calibri" w:hAnsi="Calibri" w:cs="Calibri"/>
          <w:b/>
          <w:bCs/>
          <w:sz w:val="28"/>
          <w:szCs w:val="28"/>
        </w:rPr>
        <w:t>use the following essential methods to draft my Personal Development Plan (PDP):</w:t>
      </w:r>
    </w:p>
    <w:p w14:paraId="316D0923" w14:textId="66C1D9AF" w:rsidR="002E5D95" w:rsidRDefault="002E5D95" w:rsidP="008C0943">
      <w:pPr>
        <w:spacing w:after="0"/>
        <w:rPr>
          <w:rFonts w:ascii="Calibri" w:hAnsi="Calibri" w:cs="Calibri"/>
          <w:sz w:val="28"/>
          <w:szCs w:val="28"/>
        </w:rPr>
      </w:pPr>
      <w:r>
        <w:rPr>
          <w:rFonts w:ascii="Calibri" w:hAnsi="Calibri" w:cs="Calibri"/>
          <w:sz w:val="28"/>
          <w:szCs w:val="28"/>
        </w:rPr>
        <w:t xml:space="preserve">- </w:t>
      </w:r>
      <w:r w:rsidRPr="002E5D95">
        <w:rPr>
          <w:rFonts w:ascii="Calibri" w:hAnsi="Calibri" w:cs="Calibri"/>
          <w:sz w:val="28"/>
          <w:szCs w:val="28"/>
        </w:rPr>
        <w:t>Examine advantages and disadvantages in important project management domains.</w:t>
      </w:r>
      <w:r w:rsidRPr="002E5D95">
        <w:rPr>
          <w:rFonts w:ascii="Calibri" w:hAnsi="Calibri" w:cs="Calibri"/>
          <w:sz w:val="28"/>
          <w:szCs w:val="28"/>
        </w:rPr>
        <w:br/>
      </w:r>
      <w:r w:rsidR="00DD5D11">
        <w:rPr>
          <w:rFonts w:ascii="Calibri" w:hAnsi="Calibri" w:cs="Calibri"/>
          <w:sz w:val="28"/>
          <w:szCs w:val="28"/>
        </w:rPr>
        <w:t xml:space="preserve">- </w:t>
      </w:r>
      <w:r w:rsidRPr="002E5D95">
        <w:rPr>
          <w:rFonts w:ascii="Calibri" w:hAnsi="Calibri" w:cs="Calibri"/>
          <w:sz w:val="28"/>
          <w:szCs w:val="28"/>
        </w:rPr>
        <w:t>Ask for input from team members, managers, and coworkers.</w:t>
      </w:r>
      <w:r w:rsidRPr="002E5D95">
        <w:rPr>
          <w:rFonts w:ascii="Calibri" w:hAnsi="Calibri" w:cs="Calibri"/>
          <w:sz w:val="28"/>
          <w:szCs w:val="28"/>
        </w:rPr>
        <w:br/>
      </w:r>
      <w:r w:rsidR="00DD5D11">
        <w:rPr>
          <w:rFonts w:ascii="Calibri" w:hAnsi="Calibri" w:cs="Calibri"/>
          <w:sz w:val="28"/>
          <w:szCs w:val="28"/>
        </w:rPr>
        <w:t xml:space="preserve">- </w:t>
      </w:r>
      <w:r w:rsidRPr="002E5D95">
        <w:rPr>
          <w:rFonts w:ascii="Calibri" w:hAnsi="Calibri" w:cs="Calibri"/>
          <w:sz w:val="28"/>
          <w:szCs w:val="28"/>
        </w:rPr>
        <w:t>Use skills matrices or self-assessment tools.</w:t>
      </w:r>
      <w:r w:rsidRPr="002E5D95">
        <w:rPr>
          <w:rFonts w:ascii="Calibri" w:hAnsi="Calibri" w:cs="Calibri"/>
          <w:sz w:val="28"/>
          <w:szCs w:val="28"/>
        </w:rPr>
        <w:br/>
      </w:r>
      <w:r w:rsidR="00DD5D11">
        <w:rPr>
          <w:rFonts w:ascii="Calibri" w:hAnsi="Calibri" w:cs="Calibri"/>
          <w:sz w:val="28"/>
          <w:szCs w:val="28"/>
        </w:rPr>
        <w:t xml:space="preserve">- </w:t>
      </w:r>
      <w:r w:rsidRPr="002E5D95">
        <w:rPr>
          <w:rFonts w:ascii="Calibri" w:hAnsi="Calibri" w:cs="Calibri"/>
          <w:sz w:val="28"/>
          <w:szCs w:val="28"/>
        </w:rPr>
        <w:t>Establish SMART goals, which stand for specific, measurable, achievable, relevant, and time-bound.</w:t>
      </w:r>
      <w:r w:rsidRPr="002E5D95">
        <w:rPr>
          <w:rFonts w:ascii="Calibri" w:hAnsi="Calibri" w:cs="Calibri"/>
          <w:sz w:val="28"/>
          <w:szCs w:val="28"/>
        </w:rPr>
        <w:br/>
      </w:r>
      <w:r w:rsidR="00DD5D11">
        <w:rPr>
          <w:rFonts w:ascii="Calibri" w:hAnsi="Calibri" w:cs="Calibri"/>
          <w:sz w:val="28"/>
          <w:szCs w:val="28"/>
        </w:rPr>
        <w:t xml:space="preserve">- </w:t>
      </w:r>
      <w:r w:rsidRPr="002E5D95">
        <w:rPr>
          <w:rFonts w:ascii="Calibri" w:hAnsi="Calibri" w:cs="Calibri"/>
          <w:sz w:val="28"/>
          <w:szCs w:val="28"/>
        </w:rPr>
        <w:t>Improve both technical and soft skills.</w:t>
      </w:r>
      <w:r w:rsidRPr="002E5D95">
        <w:rPr>
          <w:rFonts w:ascii="Calibri" w:hAnsi="Calibri" w:cs="Calibri"/>
          <w:sz w:val="28"/>
          <w:szCs w:val="28"/>
        </w:rPr>
        <w:br/>
      </w:r>
      <w:r w:rsidR="001B3E54">
        <w:rPr>
          <w:rFonts w:ascii="Calibri" w:hAnsi="Calibri" w:cs="Calibri"/>
          <w:sz w:val="28"/>
          <w:szCs w:val="28"/>
        </w:rPr>
        <w:t xml:space="preserve">- </w:t>
      </w:r>
      <w:r w:rsidRPr="002E5D95">
        <w:rPr>
          <w:rFonts w:ascii="Calibri" w:hAnsi="Calibri" w:cs="Calibri"/>
          <w:sz w:val="28"/>
          <w:szCs w:val="28"/>
        </w:rPr>
        <w:t>Goals should be in line with industry norms and my professional objectives.</w:t>
      </w:r>
      <w:r w:rsidRPr="002E5D95">
        <w:rPr>
          <w:rFonts w:ascii="Calibri" w:hAnsi="Calibri" w:cs="Calibri"/>
          <w:sz w:val="28"/>
          <w:szCs w:val="28"/>
        </w:rPr>
        <w:br/>
      </w:r>
      <w:r w:rsidR="001B3E54">
        <w:rPr>
          <w:rFonts w:ascii="Calibri" w:hAnsi="Calibri" w:cs="Calibri"/>
          <w:sz w:val="28"/>
          <w:szCs w:val="28"/>
        </w:rPr>
        <w:t xml:space="preserve">- </w:t>
      </w:r>
      <w:r w:rsidRPr="002E5D95">
        <w:rPr>
          <w:rFonts w:ascii="Calibri" w:hAnsi="Calibri" w:cs="Calibri"/>
          <w:sz w:val="28"/>
          <w:szCs w:val="28"/>
        </w:rPr>
        <w:t>Searching for webinars, workshops, and training sessions</w:t>
      </w:r>
      <w:r w:rsidRPr="002E5D95">
        <w:rPr>
          <w:rFonts w:ascii="Calibri" w:hAnsi="Calibri" w:cs="Calibri"/>
          <w:sz w:val="28"/>
          <w:szCs w:val="28"/>
        </w:rPr>
        <w:br/>
      </w:r>
      <w:r w:rsidR="001B3E54">
        <w:rPr>
          <w:rFonts w:ascii="Calibri" w:hAnsi="Calibri" w:cs="Calibri"/>
          <w:sz w:val="28"/>
          <w:szCs w:val="28"/>
        </w:rPr>
        <w:t xml:space="preserve">- </w:t>
      </w:r>
      <w:r w:rsidRPr="002E5D95">
        <w:rPr>
          <w:rFonts w:ascii="Calibri" w:hAnsi="Calibri" w:cs="Calibri"/>
          <w:sz w:val="28"/>
          <w:szCs w:val="28"/>
        </w:rPr>
        <w:t xml:space="preserve">Thinking about getting the necessary qualifications (like Agile, PRINCE2, or </w:t>
      </w:r>
      <w:r w:rsidRPr="002E5D95">
        <w:rPr>
          <w:rFonts w:ascii="Calibri" w:hAnsi="Calibri" w:cs="Calibri"/>
          <w:sz w:val="28"/>
          <w:szCs w:val="28"/>
        </w:rPr>
        <w:lastRenderedPageBreak/>
        <w:t>PMP)</w:t>
      </w:r>
      <w:r w:rsidRPr="002E5D95">
        <w:rPr>
          <w:rFonts w:ascii="Calibri" w:hAnsi="Calibri" w:cs="Calibri"/>
          <w:sz w:val="28"/>
          <w:szCs w:val="28"/>
        </w:rPr>
        <w:br/>
      </w:r>
      <w:r w:rsidR="001B3E54">
        <w:rPr>
          <w:rFonts w:ascii="Calibri" w:hAnsi="Calibri" w:cs="Calibri"/>
          <w:sz w:val="28"/>
          <w:szCs w:val="28"/>
        </w:rPr>
        <w:t xml:space="preserve">- </w:t>
      </w:r>
      <w:r w:rsidRPr="002E5D95">
        <w:rPr>
          <w:rFonts w:ascii="Calibri" w:hAnsi="Calibri" w:cs="Calibri"/>
          <w:sz w:val="28"/>
          <w:szCs w:val="28"/>
        </w:rPr>
        <w:t>looking for project management course offerings on online learning platforms</w:t>
      </w:r>
      <w:r w:rsidRPr="002E5D95">
        <w:rPr>
          <w:rFonts w:ascii="Calibri" w:hAnsi="Calibri" w:cs="Calibri"/>
          <w:sz w:val="28"/>
          <w:szCs w:val="28"/>
        </w:rPr>
        <w:br/>
      </w:r>
      <w:r w:rsidR="001B3E54">
        <w:rPr>
          <w:rFonts w:ascii="Calibri" w:hAnsi="Calibri" w:cs="Calibri"/>
          <w:sz w:val="28"/>
          <w:szCs w:val="28"/>
        </w:rPr>
        <w:t xml:space="preserve">- </w:t>
      </w:r>
      <w:r w:rsidRPr="002E5D95">
        <w:rPr>
          <w:rFonts w:ascii="Calibri" w:hAnsi="Calibri" w:cs="Calibri"/>
          <w:sz w:val="28"/>
          <w:szCs w:val="28"/>
        </w:rPr>
        <w:t>Offer to take on additional tasks or obligations</w:t>
      </w:r>
      <w:r w:rsidRPr="002E5D95">
        <w:rPr>
          <w:rFonts w:ascii="Calibri" w:hAnsi="Calibri" w:cs="Calibri"/>
          <w:sz w:val="28"/>
          <w:szCs w:val="28"/>
        </w:rPr>
        <w:br/>
      </w:r>
      <w:r w:rsidR="001B3E54">
        <w:rPr>
          <w:rFonts w:ascii="Calibri" w:hAnsi="Calibri" w:cs="Calibri"/>
          <w:sz w:val="28"/>
          <w:szCs w:val="28"/>
        </w:rPr>
        <w:t xml:space="preserve">- </w:t>
      </w:r>
      <w:r w:rsidRPr="002E5D95">
        <w:rPr>
          <w:rFonts w:ascii="Calibri" w:hAnsi="Calibri" w:cs="Calibri"/>
          <w:sz w:val="28"/>
          <w:szCs w:val="28"/>
        </w:rPr>
        <w:t>Seek guidance from seasoned project managers.</w:t>
      </w:r>
      <w:r w:rsidRPr="002E5D95">
        <w:rPr>
          <w:rFonts w:ascii="Calibri" w:hAnsi="Calibri" w:cs="Calibri"/>
          <w:sz w:val="28"/>
          <w:szCs w:val="28"/>
        </w:rPr>
        <w:br/>
      </w:r>
      <w:r w:rsidR="001B3E54">
        <w:rPr>
          <w:rFonts w:ascii="Calibri" w:hAnsi="Calibri" w:cs="Calibri"/>
          <w:sz w:val="28"/>
          <w:szCs w:val="28"/>
        </w:rPr>
        <w:t xml:space="preserve">- </w:t>
      </w:r>
      <w:r w:rsidRPr="002E5D95">
        <w:rPr>
          <w:rFonts w:ascii="Calibri" w:hAnsi="Calibri" w:cs="Calibri"/>
          <w:sz w:val="28"/>
          <w:szCs w:val="28"/>
        </w:rPr>
        <w:t>Engage in interdisciplinary initiatives to expand your skill set.</w:t>
      </w:r>
      <w:r w:rsidRPr="002E5D95">
        <w:rPr>
          <w:rFonts w:ascii="Calibri" w:hAnsi="Calibri" w:cs="Calibri"/>
          <w:sz w:val="28"/>
          <w:szCs w:val="28"/>
        </w:rPr>
        <w:br/>
      </w:r>
      <w:r w:rsidR="001B3E54">
        <w:rPr>
          <w:rFonts w:ascii="Calibri" w:hAnsi="Calibri" w:cs="Calibri"/>
          <w:sz w:val="28"/>
          <w:szCs w:val="28"/>
        </w:rPr>
        <w:t xml:space="preserve">- </w:t>
      </w:r>
      <w:r w:rsidRPr="002E5D95">
        <w:rPr>
          <w:rFonts w:ascii="Calibri" w:hAnsi="Calibri" w:cs="Calibri"/>
          <w:sz w:val="28"/>
          <w:szCs w:val="28"/>
        </w:rPr>
        <w:t>Join organisations for professionals such as PMI (Project Management Institute).</w:t>
      </w:r>
      <w:r w:rsidRPr="002E5D95">
        <w:rPr>
          <w:rFonts w:ascii="Calibri" w:hAnsi="Calibri" w:cs="Calibri"/>
          <w:sz w:val="28"/>
          <w:szCs w:val="28"/>
        </w:rPr>
        <w:br/>
      </w:r>
      <w:r w:rsidR="001B3E54">
        <w:rPr>
          <w:rFonts w:ascii="Calibri" w:hAnsi="Calibri" w:cs="Calibri"/>
          <w:sz w:val="28"/>
          <w:szCs w:val="28"/>
        </w:rPr>
        <w:t xml:space="preserve">- </w:t>
      </w:r>
      <w:r w:rsidRPr="002E5D95">
        <w:rPr>
          <w:rFonts w:ascii="Calibri" w:hAnsi="Calibri" w:cs="Calibri"/>
          <w:sz w:val="28"/>
          <w:szCs w:val="28"/>
        </w:rPr>
        <w:t>Attend networking gatherings and seminars.</w:t>
      </w:r>
      <w:r w:rsidRPr="002E5D95">
        <w:rPr>
          <w:rFonts w:ascii="Calibri" w:hAnsi="Calibri" w:cs="Calibri"/>
          <w:sz w:val="28"/>
          <w:szCs w:val="28"/>
        </w:rPr>
        <w:br/>
      </w:r>
      <w:r w:rsidR="001B3E54">
        <w:rPr>
          <w:rFonts w:ascii="Calibri" w:hAnsi="Calibri" w:cs="Calibri"/>
          <w:sz w:val="28"/>
          <w:szCs w:val="28"/>
        </w:rPr>
        <w:t xml:space="preserve">- </w:t>
      </w:r>
      <w:r w:rsidRPr="002E5D95">
        <w:rPr>
          <w:rFonts w:ascii="Calibri" w:hAnsi="Calibri" w:cs="Calibri"/>
          <w:sz w:val="28"/>
          <w:szCs w:val="28"/>
        </w:rPr>
        <w:t>Go through trade journals and blogs.</w:t>
      </w:r>
      <w:r w:rsidRPr="002E5D95">
        <w:rPr>
          <w:rFonts w:ascii="Calibri" w:hAnsi="Calibri" w:cs="Calibri"/>
          <w:sz w:val="28"/>
          <w:szCs w:val="28"/>
        </w:rPr>
        <w:br/>
      </w:r>
      <w:r w:rsidR="001B3E54">
        <w:rPr>
          <w:rFonts w:ascii="Calibri" w:hAnsi="Calibri" w:cs="Calibri"/>
          <w:sz w:val="28"/>
          <w:szCs w:val="28"/>
        </w:rPr>
        <w:t xml:space="preserve">- </w:t>
      </w:r>
      <w:r w:rsidRPr="002E5D95">
        <w:rPr>
          <w:rFonts w:ascii="Calibri" w:hAnsi="Calibri" w:cs="Calibri"/>
          <w:sz w:val="28"/>
          <w:szCs w:val="28"/>
        </w:rPr>
        <w:t>Concentrate on enhancing your leadership, problem-solving, and communication abilities.</w:t>
      </w:r>
    </w:p>
    <w:p w14:paraId="2251F42C" w14:textId="1787D45C" w:rsidR="008C0943" w:rsidRPr="008C0943" w:rsidRDefault="008C0943" w:rsidP="008C0943">
      <w:pPr>
        <w:rPr>
          <w:rFonts w:ascii="Calibri" w:hAnsi="Calibri" w:cs="Calibri"/>
          <w:sz w:val="28"/>
          <w:szCs w:val="28"/>
        </w:rPr>
      </w:pPr>
      <w:r>
        <w:rPr>
          <w:rFonts w:ascii="Calibri" w:hAnsi="Calibri" w:cs="Calibri"/>
          <w:sz w:val="28"/>
          <w:szCs w:val="28"/>
        </w:rPr>
        <w:t xml:space="preserve">- </w:t>
      </w:r>
      <w:r w:rsidRPr="008C0943">
        <w:rPr>
          <w:rFonts w:ascii="Calibri" w:hAnsi="Calibri" w:cs="Calibri"/>
          <w:sz w:val="28"/>
          <w:szCs w:val="28"/>
        </w:rPr>
        <w:t>Use conflict resolution and active listening strategies.</w:t>
      </w:r>
      <w:r w:rsidRPr="008C0943">
        <w:rPr>
          <w:rFonts w:ascii="Calibri" w:hAnsi="Calibri" w:cs="Calibri"/>
          <w:sz w:val="28"/>
          <w:szCs w:val="28"/>
        </w:rPr>
        <w:br/>
      </w:r>
      <w:r>
        <w:rPr>
          <w:rFonts w:ascii="Calibri" w:hAnsi="Calibri" w:cs="Calibri"/>
          <w:sz w:val="28"/>
          <w:szCs w:val="28"/>
        </w:rPr>
        <w:t xml:space="preserve">- </w:t>
      </w:r>
      <w:r w:rsidRPr="008C0943">
        <w:rPr>
          <w:rFonts w:ascii="Calibri" w:hAnsi="Calibri" w:cs="Calibri"/>
          <w:sz w:val="28"/>
          <w:szCs w:val="28"/>
        </w:rPr>
        <w:t>Develop emotional intelligence.</w:t>
      </w:r>
      <w:r w:rsidRPr="008C0943">
        <w:rPr>
          <w:rFonts w:ascii="Calibri" w:hAnsi="Calibri" w:cs="Calibri"/>
          <w:sz w:val="28"/>
          <w:szCs w:val="28"/>
        </w:rPr>
        <w:br/>
      </w:r>
      <w:r w:rsidR="00B321D4">
        <w:rPr>
          <w:rFonts w:ascii="Calibri" w:hAnsi="Calibri" w:cs="Calibri"/>
          <w:sz w:val="28"/>
          <w:szCs w:val="28"/>
        </w:rPr>
        <w:t xml:space="preserve">- </w:t>
      </w:r>
      <w:r w:rsidRPr="008C0943">
        <w:rPr>
          <w:rFonts w:ascii="Calibri" w:hAnsi="Calibri" w:cs="Calibri"/>
          <w:sz w:val="28"/>
          <w:szCs w:val="28"/>
        </w:rPr>
        <w:t>Keep up with the latest tools and technologies for project management.</w:t>
      </w:r>
      <w:r w:rsidRPr="008C0943">
        <w:rPr>
          <w:rFonts w:ascii="Calibri" w:hAnsi="Calibri" w:cs="Calibri"/>
          <w:sz w:val="28"/>
          <w:szCs w:val="28"/>
        </w:rPr>
        <w:br/>
      </w:r>
      <w:r w:rsidR="00B321D4">
        <w:rPr>
          <w:rFonts w:ascii="Calibri" w:hAnsi="Calibri" w:cs="Calibri"/>
          <w:sz w:val="28"/>
          <w:szCs w:val="28"/>
        </w:rPr>
        <w:t xml:space="preserve">- </w:t>
      </w:r>
      <w:r w:rsidRPr="008C0943">
        <w:rPr>
          <w:rFonts w:ascii="Calibri" w:hAnsi="Calibri" w:cs="Calibri"/>
          <w:sz w:val="28"/>
          <w:szCs w:val="28"/>
        </w:rPr>
        <w:t>Develop reporting and data analytical abilities.</w:t>
      </w:r>
      <w:r w:rsidRPr="008C0943">
        <w:rPr>
          <w:rFonts w:ascii="Calibri" w:hAnsi="Calibri" w:cs="Calibri"/>
          <w:sz w:val="28"/>
          <w:szCs w:val="28"/>
        </w:rPr>
        <w:br/>
      </w:r>
      <w:r w:rsidR="00B321D4">
        <w:rPr>
          <w:rFonts w:ascii="Calibri" w:hAnsi="Calibri" w:cs="Calibri"/>
          <w:sz w:val="28"/>
          <w:szCs w:val="28"/>
        </w:rPr>
        <w:t xml:space="preserve">- </w:t>
      </w:r>
      <w:r w:rsidRPr="008C0943">
        <w:rPr>
          <w:rFonts w:ascii="Calibri" w:hAnsi="Calibri" w:cs="Calibri"/>
          <w:sz w:val="28"/>
          <w:szCs w:val="28"/>
        </w:rPr>
        <w:t>Study up on cutting-edge technologies that are pertinent to project management.</w:t>
      </w:r>
      <w:r w:rsidRPr="008C0943">
        <w:rPr>
          <w:rFonts w:ascii="Calibri" w:hAnsi="Calibri" w:cs="Calibri"/>
          <w:sz w:val="28"/>
          <w:szCs w:val="28"/>
        </w:rPr>
        <w:br/>
      </w:r>
      <w:r w:rsidR="00B321D4">
        <w:rPr>
          <w:rFonts w:ascii="Calibri" w:hAnsi="Calibri" w:cs="Calibri"/>
          <w:sz w:val="28"/>
          <w:szCs w:val="28"/>
        </w:rPr>
        <w:t xml:space="preserve">- </w:t>
      </w:r>
      <w:r w:rsidRPr="008C0943">
        <w:rPr>
          <w:rFonts w:ascii="Calibri" w:hAnsi="Calibri" w:cs="Calibri"/>
          <w:sz w:val="28"/>
          <w:szCs w:val="28"/>
        </w:rPr>
        <w:t>Review PDP goals' progress on a regular basis.</w:t>
      </w:r>
      <w:r w:rsidRPr="008C0943">
        <w:rPr>
          <w:rFonts w:ascii="Calibri" w:hAnsi="Calibri" w:cs="Calibri"/>
          <w:sz w:val="28"/>
          <w:szCs w:val="28"/>
        </w:rPr>
        <w:br/>
      </w:r>
      <w:r w:rsidR="00813E5F">
        <w:rPr>
          <w:rFonts w:ascii="Calibri" w:hAnsi="Calibri" w:cs="Calibri"/>
          <w:sz w:val="28"/>
          <w:szCs w:val="28"/>
        </w:rPr>
        <w:t xml:space="preserve">- </w:t>
      </w:r>
      <w:r w:rsidRPr="008C0943">
        <w:rPr>
          <w:rFonts w:ascii="Calibri" w:hAnsi="Calibri" w:cs="Calibri"/>
          <w:sz w:val="28"/>
          <w:szCs w:val="28"/>
        </w:rPr>
        <w:t>Seek out helpful criticism from superiors and colleagues.</w:t>
      </w:r>
      <w:r w:rsidRPr="008C0943">
        <w:rPr>
          <w:rFonts w:ascii="Calibri" w:hAnsi="Calibri" w:cs="Calibri"/>
          <w:sz w:val="28"/>
          <w:szCs w:val="28"/>
        </w:rPr>
        <w:br/>
      </w:r>
      <w:r w:rsidR="00813E5F">
        <w:rPr>
          <w:rFonts w:ascii="Calibri" w:hAnsi="Calibri" w:cs="Calibri"/>
          <w:sz w:val="28"/>
          <w:szCs w:val="28"/>
        </w:rPr>
        <w:t xml:space="preserve">- </w:t>
      </w:r>
      <w:r w:rsidRPr="008C0943">
        <w:rPr>
          <w:rFonts w:ascii="Calibri" w:hAnsi="Calibri" w:cs="Calibri"/>
          <w:sz w:val="28"/>
          <w:szCs w:val="28"/>
        </w:rPr>
        <w:t>Consider the insights and knowledge gained from every endeavour.</w:t>
      </w:r>
      <w:r w:rsidRPr="008C0943">
        <w:rPr>
          <w:rFonts w:ascii="Calibri" w:hAnsi="Calibri" w:cs="Calibri"/>
          <w:sz w:val="28"/>
          <w:szCs w:val="28"/>
        </w:rPr>
        <w:br/>
      </w:r>
      <w:r w:rsidR="00813E5F">
        <w:rPr>
          <w:rFonts w:ascii="Calibri" w:hAnsi="Calibri" w:cs="Calibri"/>
          <w:sz w:val="28"/>
          <w:szCs w:val="28"/>
        </w:rPr>
        <w:t xml:space="preserve">- </w:t>
      </w:r>
      <w:r w:rsidRPr="008C0943">
        <w:rPr>
          <w:rFonts w:ascii="Calibri" w:hAnsi="Calibri" w:cs="Calibri"/>
          <w:sz w:val="28"/>
          <w:szCs w:val="28"/>
        </w:rPr>
        <w:t>Develop connections with other project managers.</w:t>
      </w:r>
      <w:r w:rsidRPr="008C0943">
        <w:rPr>
          <w:rFonts w:ascii="Calibri" w:hAnsi="Calibri" w:cs="Calibri"/>
          <w:sz w:val="28"/>
          <w:szCs w:val="28"/>
        </w:rPr>
        <w:br/>
      </w:r>
      <w:r w:rsidR="00813E5F">
        <w:rPr>
          <w:rFonts w:ascii="Calibri" w:hAnsi="Calibri" w:cs="Calibri"/>
          <w:sz w:val="28"/>
          <w:szCs w:val="28"/>
        </w:rPr>
        <w:t xml:space="preserve">- </w:t>
      </w:r>
      <w:r w:rsidRPr="008C0943">
        <w:rPr>
          <w:rFonts w:ascii="Calibri" w:hAnsi="Calibri" w:cs="Calibri"/>
          <w:sz w:val="28"/>
          <w:szCs w:val="28"/>
        </w:rPr>
        <w:t>Engage in online communities and forums.</w:t>
      </w:r>
      <w:r w:rsidRPr="008C0943">
        <w:rPr>
          <w:rFonts w:ascii="Calibri" w:hAnsi="Calibri" w:cs="Calibri"/>
          <w:sz w:val="28"/>
          <w:szCs w:val="28"/>
        </w:rPr>
        <w:br/>
      </w:r>
      <w:r w:rsidR="00813E5F">
        <w:rPr>
          <w:rFonts w:ascii="Calibri" w:hAnsi="Calibri" w:cs="Calibri"/>
          <w:sz w:val="28"/>
          <w:szCs w:val="28"/>
        </w:rPr>
        <w:t xml:space="preserve">- </w:t>
      </w:r>
      <w:r w:rsidRPr="008C0943">
        <w:rPr>
          <w:rFonts w:ascii="Calibri" w:hAnsi="Calibri" w:cs="Calibri"/>
          <w:sz w:val="28"/>
          <w:szCs w:val="28"/>
        </w:rPr>
        <w:t>Talk to others about my expertise and experiences</w:t>
      </w:r>
      <w:r w:rsidRPr="008C0943">
        <w:rPr>
          <w:rFonts w:ascii="Calibri" w:hAnsi="Calibri" w:cs="Calibri"/>
          <w:sz w:val="28"/>
          <w:szCs w:val="28"/>
        </w:rPr>
        <w:br/>
      </w:r>
      <w:r w:rsidR="00813E5F">
        <w:rPr>
          <w:rFonts w:ascii="Calibri" w:hAnsi="Calibri" w:cs="Calibri"/>
          <w:sz w:val="28"/>
          <w:szCs w:val="28"/>
        </w:rPr>
        <w:t xml:space="preserve">- </w:t>
      </w:r>
      <w:r w:rsidRPr="008C0943">
        <w:rPr>
          <w:rFonts w:ascii="Calibri" w:hAnsi="Calibri" w:cs="Calibri"/>
          <w:sz w:val="28"/>
          <w:szCs w:val="28"/>
        </w:rPr>
        <w:t>Keep a log of my successes and lessons learnt.</w:t>
      </w:r>
      <w:r w:rsidRPr="008C0943">
        <w:rPr>
          <w:rFonts w:ascii="Calibri" w:hAnsi="Calibri" w:cs="Calibri"/>
          <w:sz w:val="28"/>
          <w:szCs w:val="28"/>
        </w:rPr>
        <w:br/>
      </w:r>
      <w:r w:rsidR="00AF4B67">
        <w:rPr>
          <w:rFonts w:ascii="Calibri" w:hAnsi="Calibri" w:cs="Calibri"/>
          <w:sz w:val="28"/>
          <w:szCs w:val="28"/>
        </w:rPr>
        <w:t>- U</w:t>
      </w:r>
      <w:r w:rsidRPr="008C0943">
        <w:rPr>
          <w:rFonts w:ascii="Calibri" w:hAnsi="Calibri" w:cs="Calibri"/>
          <w:sz w:val="28"/>
          <w:szCs w:val="28"/>
        </w:rPr>
        <w:t>pdate my professional profiles and resume.</w:t>
      </w:r>
      <w:r w:rsidRPr="008C0943">
        <w:rPr>
          <w:rFonts w:ascii="Calibri" w:hAnsi="Calibri" w:cs="Calibri"/>
          <w:sz w:val="28"/>
          <w:szCs w:val="28"/>
        </w:rPr>
        <w:br/>
      </w:r>
      <w:r w:rsidR="00AF4B67">
        <w:rPr>
          <w:rFonts w:ascii="Calibri" w:hAnsi="Calibri" w:cs="Calibri"/>
          <w:sz w:val="28"/>
          <w:szCs w:val="28"/>
        </w:rPr>
        <w:t xml:space="preserve">- </w:t>
      </w:r>
      <w:r w:rsidRPr="008C0943">
        <w:rPr>
          <w:rFonts w:ascii="Calibri" w:hAnsi="Calibri" w:cs="Calibri"/>
          <w:sz w:val="28"/>
          <w:szCs w:val="28"/>
        </w:rPr>
        <w:t>Assemble a portfolio of accomplished tasks and results.</w:t>
      </w:r>
    </w:p>
    <w:p w14:paraId="52BD0C37" w14:textId="77777777" w:rsidR="006122B9" w:rsidRPr="002E5D95" w:rsidRDefault="006122B9" w:rsidP="002E5D95">
      <w:pPr>
        <w:rPr>
          <w:rFonts w:ascii="Calibri" w:hAnsi="Calibri" w:cs="Calibri"/>
          <w:sz w:val="28"/>
          <w:szCs w:val="28"/>
        </w:rPr>
      </w:pPr>
    </w:p>
    <w:p w14:paraId="0F79ACCF" w14:textId="77777777" w:rsidR="00E75997" w:rsidRDefault="00E75997" w:rsidP="00E75997">
      <w:pPr>
        <w:rPr>
          <w:rFonts w:ascii="Calibri" w:hAnsi="Calibri" w:cs="Calibri"/>
          <w:sz w:val="28"/>
          <w:szCs w:val="28"/>
        </w:rPr>
      </w:pPr>
    </w:p>
    <w:p w14:paraId="20219423" w14:textId="77777777" w:rsidR="00AC4807" w:rsidRDefault="00AC4807" w:rsidP="00E75997">
      <w:pPr>
        <w:rPr>
          <w:rFonts w:ascii="Calibri" w:hAnsi="Calibri" w:cs="Calibri"/>
          <w:sz w:val="28"/>
          <w:szCs w:val="28"/>
        </w:rPr>
      </w:pPr>
    </w:p>
    <w:p w14:paraId="0B572547" w14:textId="77777777" w:rsidR="00AC4807" w:rsidRDefault="00AC4807" w:rsidP="00E75997">
      <w:pPr>
        <w:rPr>
          <w:rFonts w:ascii="Calibri" w:hAnsi="Calibri" w:cs="Calibri"/>
          <w:sz w:val="28"/>
          <w:szCs w:val="28"/>
        </w:rPr>
      </w:pPr>
    </w:p>
    <w:p w14:paraId="7836A103" w14:textId="77777777" w:rsidR="00710032" w:rsidRPr="00E75997" w:rsidRDefault="00710032" w:rsidP="00E75997">
      <w:pPr>
        <w:rPr>
          <w:rFonts w:ascii="Calibri" w:hAnsi="Calibri" w:cs="Calibri"/>
          <w:sz w:val="28"/>
          <w:szCs w:val="28"/>
        </w:rPr>
      </w:pPr>
    </w:p>
    <w:p w14:paraId="47E216FC" w14:textId="5739EF71" w:rsidR="009A0066" w:rsidRDefault="009A0066" w:rsidP="009A0066">
      <w:pPr>
        <w:pStyle w:val="Heading2"/>
      </w:pPr>
      <w:bookmarkStart w:id="23" w:name="_Toc176092220"/>
      <w:r>
        <w:lastRenderedPageBreak/>
        <w:t>CONCLUSION</w:t>
      </w:r>
      <w:bookmarkEnd w:id="23"/>
    </w:p>
    <w:p w14:paraId="4F587148" w14:textId="04262C0E" w:rsidR="00166DA1" w:rsidRDefault="00166DA1" w:rsidP="00166DA1">
      <w:pPr>
        <w:rPr>
          <w:rFonts w:ascii="Calibri" w:hAnsi="Calibri" w:cs="Calibri"/>
          <w:sz w:val="28"/>
          <w:szCs w:val="28"/>
        </w:rPr>
      </w:pPr>
      <w:r w:rsidRPr="00166DA1">
        <w:rPr>
          <w:rFonts w:ascii="Calibri" w:hAnsi="Calibri" w:cs="Calibri"/>
          <w:sz w:val="28"/>
          <w:szCs w:val="28"/>
        </w:rPr>
        <w:t xml:space="preserve">The triumphant culmination of the Wellness Week project highlights the significance of meticulous organisation, proficient correspondence, and flexible leadership in accomplishing significant undertakings. </w:t>
      </w:r>
      <w:r w:rsidR="003B2210">
        <w:rPr>
          <w:rFonts w:ascii="Calibri" w:hAnsi="Calibri" w:cs="Calibri"/>
          <w:sz w:val="28"/>
          <w:szCs w:val="28"/>
        </w:rPr>
        <w:t>I was</w:t>
      </w:r>
      <w:r w:rsidRPr="00166DA1">
        <w:rPr>
          <w:rFonts w:ascii="Calibri" w:hAnsi="Calibri" w:cs="Calibri"/>
          <w:sz w:val="28"/>
          <w:szCs w:val="28"/>
        </w:rPr>
        <w:t xml:space="preserve"> able to overcome obstacles, fulfil deadlines, and surpass our stakeholders' expectations by utilising a variety of project management tools, approaches, and strategies.</w:t>
      </w:r>
      <w:r w:rsidRPr="00166DA1">
        <w:rPr>
          <w:rFonts w:ascii="Calibri" w:hAnsi="Calibri" w:cs="Calibri"/>
          <w:sz w:val="28"/>
          <w:szCs w:val="28"/>
        </w:rPr>
        <w:br/>
        <w:t>Our employees' immediate well-being was enhanced by this effort, and it also set the stage for future wellness campaigns. In order to maintain an engaged, healthy, and productive workforce at Amazon, we will continue to promote a culture of health and well-being. The insights and lessons learnt will be extremely beneficial in this regard.</w:t>
      </w:r>
    </w:p>
    <w:p w14:paraId="4DD9072A" w14:textId="77777777" w:rsidR="0083406B" w:rsidRDefault="0083406B" w:rsidP="00166DA1">
      <w:pPr>
        <w:rPr>
          <w:rFonts w:ascii="Calibri" w:hAnsi="Calibri" w:cs="Calibri"/>
          <w:sz w:val="28"/>
          <w:szCs w:val="28"/>
        </w:rPr>
      </w:pPr>
    </w:p>
    <w:p w14:paraId="75A9D059" w14:textId="77777777" w:rsidR="0083406B" w:rsidRDefault="0083406B" w:rsidP="00166DA1">
      <w:pPr>
        <w:rPr>
          <w:rFonts w:ascii="Calibri" w:hAnsi="Calibri" w:cs="Calibri"/>
          <w:sz w:val="28"/>
          <w:szCs w:val="28"/>
        </w:rPr>
      </w:pPr>
    </w:p>
    <w:p w14:paraId="001BBE57" w14:textId="77777777" w:rsidR="0083406B" w:rsidRDefault="0083406B" w:rsidP="00166DA1">
      <w:pPr>
        <w:rPr>
          <w:rFonts w:ascii="Calibri" w:hAnsi="Calibri" w:cs="Calibri"/>
          <w:sz w:val="28"/>
          <w:szCs w:val="28"/>
        </w:rPr>
      </w:pPr>
    </w:p>
    <w:p w14:paraId="4039B2A6" w14:textId="77777777" w:rsidR="0083406B" w:rsidRDefault="0083406B" w:rsidP="00166DA1">
      <w:pPr>
        <w:rPr>
          <w:rFonts w:ascii="Calibri" w:hAnsi="Calibri" w:cs="Calibri"/>
          <w:sz w:val="28"/>
          <w:szCs w:val="28"/>
        </w:rPr>
      </w:pPr>
    </w:p>
    <w:p w14:paraId="50874A76" w14:textId="77777777" w:rsidR="0083406B" w:rsidRDefault="0083406B" w:rsidP="00166DA1">
      <w:pPr>
        <w:rPr>
          <w:rFonts w:ascii="Calibri" w:hAnsi="Calibri" w:cs="Calibri"/>
          <w:sz w:val="28"/>
          <w:szCs w:val="28"/>
        </w:rPr>
      </w:pPr>
    </w:p>
    <w:p w14:paraId="73F157AC" w14:textId="77777777" w:rsidR="0083406B" w:rsidRDefault="0083406B" w:rsidP="00166DA1">
      <w:pPr>
        <w:rPr>
          <w:rFonts w:ascii="Calibri" w:hAnsi="Calibri" w:cs="Calibri"/>
          <w:sz w:val="28"/>
          <w:szCs w:val="28"/>
        </w:rPr>
      </w:pPr>
    </w:p>
    <w:p w14:paraId="73CB7F5E" w14:textId="77777777" w:rsidR="0083406B" w:rsidRDefault="0083406B" w:rsidP="00166DA1">
      <w:pPr>
        <w:rPr>
          <w:rFonts w:ascii="Calibri" w:hAnsi="Calibri" w:cs="Calibri"/>
          <w:sz w:val="28"/>
          <w:szCs w:val="28"/>
        </w:rPr>
      </w:pPr>
    </w:p>
    <w:p w14:paraId="608D3908" w14:textId="77777777" w:rsidR="0083406B" w:rsidRDefault="0083406B" w:rsidP="00166DA1">
      <w:pPr>
        <w:rPr>
          <w:rFonts w:ascii="Calibri" w:hAnsi="Calibri" w:cs="Calibri"/>
          <w:sz w:val="28"/>
          <w:szCs w:val="28"/>
        </w:rPr>
      </w:pPr>
    </w:p>
    <w:p w14:paraId="7D3728C0" w14:textId="77777777" w:rsidR="0083406B" w:rsidRDefault="0083406B" w:rsidP="00166DA1">
      <w:pPr>
        <w:rPr>
          <w:rFonts w:ascii="Calibri" w:hAnsi="Calibri" w:cs="Calibri"/>
          <w:sz w:val="28"/>
          <w:szCs w:val="28"/>
        </w:rPr>
      </w:pPr>
    </w:p>
    <w:p w14:paraId="26C69681" w14:textId="77777777" w:rsidR="0083406B" w:rsidRDefault="0083406B" w:rsidP="00166DA1">
      <w:pPr>
        <w:rPr>
          <w:rFonts w:ascii="Calibri" w:hAnsi="Calibri" w:cs="Calibri"/>
          <w:sz w:val="28"/>
          <w:szCs w:val="28"/>
        </w:rPr>
      </w:pPr>
    </w:p>
    <w:p w14:paraId="572CC462" w14:textId="77777777" w:rsidR="0083406B" w:rsidRDefault="0083406B" w:rsidP="00166DA1">
      <w:pPr>
        <w:rPr>
          <w:rFonts w:ascii="Calibri" w:hAnsi="Calibri" w:cs="Calibri"/>
          <w:sz w:val="28"/>
          <w:szCs w:val="28"/>
        </w:rPr>
      </w:pPr>
    </w:p>
    <w:p w14:paraId="64EA12DD" w14:textId="77777777" w:rsidR="0083406B" w:rsidRDefault="0083406B" w:rsidP="00166DA1">
      <w:pPr>
        <w:rPr>
          <w:rFonts w:ascii="Calibri" w:hAnsi="Calibri" w:cs="Calibri"/>
          <w:sz w:val="28"/>
          <w:szCs w:val="28"/>
        </w:rPr>
      </w:pPr>
    </w:p>
    <w:p w14:paraId="1282DB64" w14:textId="77777777" w:rsidR="0083406B" w:rsidRDefault="0083406B" w:rsidP="00166DA1">
      <w:pPr>
        <w:rPr>
          <w:rFonts w:ascii="Calibri" w:hAnsi="Calibri" w:cs="Calibri"/>
          <w:sz w:val="28"/>
          <w:szCs w:val="28"/>
        </w:rPr>
      </w:pPr>
    </w:p>
    <w:p w14:paraId="22F4F9BD" w14:textId="77777777" w:rsidR="0083406B" w:rsidRDefault="0083406B" w:rsidP="00166DA1">
      <w:pPr>
        <w:rPr>
          <w:rFonts w:ascii="Calibri" w:hAnsi="Calibri" w:cs="Calibri"/>
          <w:sz w:val="28"/>
          <w:szCs w:val="28"/>
        </w:rPr>
      </w:pPr>
    </w:p>
    <w:p w14:paraId="0515D794" w14:textId="77777777" w:rsidR="0083406B" w:rsidRPr="00166DA1" w:rsidRDefault="0083406B" w:rsidP="00166DA1">
      <w:pPr>
        <w:rPr>
          <w:rFonts w:ascii="Calibri" w:hAnsi="Calibri" w:cs="Calibri"/>
          <w:sz w:val="28"/>
          <w:szCs w:val="28"/>
        </w:rPr>
      </w:pPr>
    </w:p>
    <w:p w14:paraId="21128922" w14:textId="5AE6EA29" w:rsidR="00483E29" w:rsidRDefault="00483E29" w:rsidP="009A0066">
      <w:pPr>
        <w:pStyle w:val="Heading2"/>
      </w:pPr>
      <w:bookmarkStart w:id="24" w:name="_Toc176092221"/>
      <w:r>
        <w:lastRenderedPageBreak/>
        <w:t>REFERENC</w:t>
      </w:r>
      <w:r w:rsidR="004D2DBA">
        <w:t>E</w:t>
      </w:r>
      <w:r>
        <w:t xml:space="preserve"> LIST</w:t>
      </w:r>
      <w:bookmarkEnd w:id="24"/>
    </w:p>
    <w:p w14:paraId="2951061C" w14:textId="77777777" w:rsidR="007419D5" w:rsidRPr="007419D5" w:rsidRDefault="007419D5" w:rsidP="007419D5">
      <w:r w:rsidRPr="007419D5">
        <w:t xml:space="preserve">Abeythilake, U. (2022, June 12). </w:t>
      </w:r>
      <w:r w:rsidRPr="007419D5">
        <w:rPr>
          <w:i/>
          <w:iCs/>
        </w:rPr>
        <w:t>Agile Methodology</w:t>
      </w:r>
      <w:r w:rsidRPr="007419D5">
        <w:t>. Medium. https://medium.com/@abeythilakeudara3/agile-methodology-106270809c99</w:t>
      </w:r>
    </w:p>
    <w:p w14:paraId="24642C14" w14:textId="77777777" w:rsidR="007419D5" w:rsidRPr="007419D5" w:rsidRDefault="007419D5" w:rsidP="007419D5">
      <w:r w:rsidRPr="007419D5">
        <w:t xml:space="preserve">Adam, J. (2021, September 23). </w:t>
      </w:r>
      <w:r w:rsidRPr="007419D5">
        <w:rPr>
          <w:i/>
          <w:iCs/>
        </w:rPr>
        <w:t>What is the Waterfall software development methodology and is it still relevant?</w:t>
      </w:r>
      <w:r w:rsidRPr="007419D5">
        <w:t xml:space="preserve"> K&amp;C. https://kruschecompany.com/waterfall-software-development-methodology/</w:t>
      </w:r>
    </w:p>
    <w:p w14:paraId="31FBAED1" w14:textId="77777777" w:rsidR="007419D5" w:rsidRPr="007419D5" w:rsidRDefault="007419D5" w:rsidP="007419D5">
      <w:r w:rsidRPr="007419D5">
        <w:t xml:space="preserve">Amazon. (2021, May 17). </w:t>
      </w:r>
      <w:r w:rsidRPr="007419D5">
        <w:rPr>
          <w:i/>
          <w:iCs/>
        </w:rPr>
        <w:t>From Body Mechanics to Mindfulness, Amazon Launches Employee-Designed Health and Safety Program called WorkingWell Across U.S. Operations</w:t>
      </w:r>
      <w:r w:rsidRPr="007419D5">
        <w:t>. Press Center. https://press.aboutamazon.com/2021/5/from-body-mechanics-to-mindfulness-amazon-launches-employee-designed-health-and-safety-program-called-workingwell-across-u-s-operations</w:t>
      </w:r>
    </w:p>
    <w:p w14:paraId="1F6E6091" w14:textId="77777777" w:rsidR="007419D5" w:rsidRPr="007419D5" w:rsidRDefault="007419D5" w:rsidP="007419D5">
      <w:r w:rsidRPr="007419D5">
        <w:t xml:space="preserve">baretrea. (2024, February 16). </w:t>
      </w:r>
      <w:r w:rsidRPr="007419D5">
        <w:rPr>
          <w:i/>
          <w:iCs/>
        </w:rPr>
        <w:t>Maximising ROI with Wellness Programs for Employers - Labour Laws UK</w:t>
      </w:r>
      <w:r w:rsidRPr="007419D5">
        <w:t>. Labour Laws UK. https://labourlaws.co.uk/wellness-programs-and-their-roi-for-employers/</w:t>
      </w:r>
    </w:p>
    <w:p w14:paraId="687B6FF1" w14:textId="77777777" w:rsidR="007419D5" w:rsidRPr="007419D5" w:rsidRDefault="007419D5" w:rsidP="007419D5">
      <w:r w:rsidRPr="007419D5">
        <w:t xml:space="preserve">Carruthers, R. (2021, August 12). </w:t>
      </w:r>
      <w:r w:rsidRPr="007419D5">
        <w:rPr>
          <w:i/>
          <w:iCs/>
        </w:rPr>
        <w:t>6 Examples Of Workplace Wellness Program Goals And Objectives | Together Mentoring Software</w:t>
      </w:r>
      <w:r w:rsidRPr="007419D5">
        <w:t>. Www.togetherplatform.com. https://www.togetherplatform.com/blog/examples-of-goals-and-objectives-for-workplace-wellness-programs</w:t>
      </w:r>
    </w:p>
    <w:p w14:paraId="62826583" w14:textId="77777777" w:rsidR="007419D5" w:rsidRPr="007419D5" w:rsidRDefault="007419D5" w:rsidP="007419D5">
      <w:r w:rsidRPr="007419D5">
        <w:rPr>
          <w:i/>
          <w:iCs/>
        </w:rPr>
        <w:t>Corporate Wellness Week: The Ultimate Guide to Happy, Healthy Employees! - Clarity Insurance Brokers</w:t>
      </w:r>
      <w:r w:rsidRPr="007419D5">
        <w:t>. (2024, June 30). Clarity Employee Benefits. https://clarity.africa/corporate-wellness-week-the-ultimate-guide-to-happy-healthy-employees/</w:t>
      </w:r>
    </w:p>
    <w:p w14:paraId="3F7D412F" w14:textId="77777777" w:rsidR="007419D5" w:rsidRPr="007419D5" w:rsidRDefault="007419D5" w:rsidP="007419D5">
      <w:r w:rsidRPr="007419D5">
        <w:t xml:space="preserve">Eby, K. (2022, July 20). </w:t>
      </w:r>
      <w:r w:rsidRPr="007419D5">
        <w:rPr>
          <w:i/>
          <w:iCs/>
        </w:rPr>
        <w:t>Dependencies in Project Management | Smartsheet</w:t>
      </w:r>
      <w:r w:rsidRPr="007419D5">
        <w:t>. Www.smartsheet.com. https://www.smartsheet.com/content/project-dependencies</w:t>
      </w:r>
    </w:p>
    <w:p w14:paraId="433A85CF" w14:textId="77777777" w:rsidR="007419D5" w:rsidRPr="007419D5" w:rsidRDefault="007419D5" w:rsidP="007419D5">
      <w:r w:rsidRPr="007419D5">
        <w:t xml:space="preserve">Everitt, J. (2020, June 17). </w:t>
      </w:r>
      <w:r w:rsidRPr="007419D5">
        <w:rPr>
          <w:i/>
          <w:iCs/>
        </w:rPr>
        <w:t>How to Conduct a SWOT Analysis in Project Management | Wrike</w:t>
      </w:r>
      <w:r w:rsidRPr="007419D5">
        <w:t>. Www.wrike.com. https://www.wrike.com/blog/tips-swot-analysis-in-project-management/</w:t>
      </w:r>
    </w:p>
    <w:p w14:paraId="372C38F5" w14:textId="77777777" w:rsidR="007419D5" w:rsidRPr="007419D5" w:rsidRDefault="007419D5" w:rsidP="007419D5">
      <w:r w:rsidRPr="007419D5">
        <w:t xml:space="preserve">Federowicz, G., &amp; Federowicz, G. (2024, April 12). </w:t>
      </w:r>
      <w:r w:rsidRPr="007419D5">
        <w:rPr>
          <w:i/>
          <w:iCs/>
        </w:rPr>
        <w:t>Wellbeing Week at Work: How to make it a Success</w:t>
      </w:r>
      <w:r w:rsidRPr="007419D5">
        <w:t>. Wellbeing in Your Office. https://wellbeinginyouroffice.com/wellbeing-week/</w:t>
      </w:r>
    </w:p>
    <w:p w14:paraId="3691D1EA" w14:textId="77777777" w:rsidR="007419D5" w:rsidRPr="007419D5" w:rsidRDefault="007419D5" w:rsidP="007419D5">
      <w:r w:rsidRPr="007419D5">
        <w:t xml:space="preserve">Guthrie, G. (2022, October 21). </w:t>
      </w:r>
      <w:r w:rsidRPr="007419D5">
        <w:rPr>
          <w:i/>
          <w:iCs/>
        </w:rPr>
        <w:t>How to create a change management plan (and get it right!)</w:t>
      </w:r>
      <w:r w:rsidRPr="007419D5">
        <w:t>. Nulab. https://nulab.com/learn/project-management/how-to-create-a-change-management-plan/</w:t>
      </w:r>
    </w:p>
    <w:p w14:paraId="132EDFB8" w14:textId="77777777" w:rsidR="007419D5" w:rsidRPr="007419D5" w:rsidRDefault="007419D5" w:rsidP="007419D5">
      <w:r w:rsidRPr="007419D5">
        <w:lastRenderedPageBreak/>
        <w:t xml:space="preserve">Indeed Editorial Team. (2023, August 31). </w:t>
      </w:r>
      <w:r w:rsidRPr="007419D5">
        <w:rPr>
          <w:i/>
          <w:iCs/>
        </w:rPr>
        <w:t>10 Benefits of Wellness Programs in the Workplace</w:t>
      </w:r>
      <w:r w:rsidRPr="007419D5">
        <w:t>. Indeed Career Guide. https://www.indeed.com/career-advice/career-development/benefits-of-wellness</w:t>
      </w:r>
    </w:p>
    <w:p w14:paraId="084943EE" w14:textId="77777777" w:rsidR="007419D5" w:rsidRPr="007419D5" w:rsidRDefault="007419D5" w:rsidP="007419D5">
      <w:r w:rsidRPr="007419D5">
        <w:t xml:space="preserve">Investopedia. (2021, January 6). </w:t>
      </w:r>
      <w:r w:rsidRPr="007419D5">
        <w:rPr>
          <w:i/>
          <w:iCs/>
        </w:rPr>
        <w:t>What Is Project Management?</w:t>
      </w:r>
      <w:r w:rsidRPr="007419D5">
        <w:t xml:space="preserve"> Investopedia. https://www.investopedia.com/terms/p/project-management.asp</w:t>
      </w:r>
    </w:p>
    <w:p w14:paraId="7DBFA9C5" w14:textId="77777777" w:rsidR="007419D5" w:rsidRPr="007419D5" w:rsidRDefault="007419D5" w:rsidP="007419D5">
      <w:r w:rsidRPr="007419D5">
        <w:t xml:space="preserve">Johansson, J. (2023a, January 17). </w:t>
      </w:r>
      <w:r w:rsidRPr="007419D5">
        <w:rPr>
          <w:i/>
          <w:iCs/>
        </w:rPr>
        <w:t>What is project scope? | Plus 7 steps to help you define scope</w:t>
      </w:r>
      <w:r w:rsidRPr="007419D5">
        <w:t>. Work Life Balance Tips &amp; Work Scheduling Blog | Resource Guru. https://resourceguruapp.com/blog/project-management/what-is-project-scope</w:t>
      </w:r>
    </w:p>
    <w:p w14:paraId="3CE0E021" w14:textId="77777777" w:rsidR="007419D5" w:rsidRPr="007419D5" w:rsidRDefault="007419D5" w:rsidP="007419D5">
      <w:r w:rsidRPr="007419D5">
        <w:t xml:space="preserve">Johansson, J. (2023b, April 13). </w:t>
      </w:r>
      <w:r w:rsidRPr="007419D5">
        <w:rPr>
          <w:i/>
          <w:iCs/>
        </w:rPr>
        <w:t>Project monitoring and control: Complete guide (+ checklist)</w:t>
      </w:r>
      <w:r w:rsidRPr="007419D5">
        <w:t>. Work Life Balance Tips &amp; Work Scheduling Blog | Resource Guru. https://resourceguruapp.com/blog/project-management/project-monitoring-and-control</w:t>
      </w:r>
    </w:p>
    <w:p w14:paraId="1A032BAE" w14:textId="77777777" w:rsidR="007419D5" w:rsidRPr="007419D5" w:rsidRDefault="007419D5" w:rsidP="007419D5">
      <w:r w:rsidRPr="007419D5">
        <w:t xml:space="preserve">Kenton, W. (2021, February 25). </w:t>
      </w:r>
      <w:r w:rsidRPr="007419D5">
        <w:rPr>
          <w:i/>
          <w:iCs/>
        </w:rPr>
        <w:t>Understanding Critical Path Analysis</w:t>
      </w:r>
      <w:r w:rsidRPr="007419D5">
        <w:t>. Investopedia. https://www.investopedia.com/terms/c/critical-path-analysis.asp</w:t>
      </w:r>
    </w:p>
    <w:p w14:paraId="06AF75F3" w14:textId="77777777" w:rsidR="007419D5" w:rsidRPr="007419D5" w:rsidRDefault="007419D5" w:rsidP="007419D5">
      <w:r w:rsidRPr="007419D5">
        <w:t xml:space="preserve">Kraus, R. (2021, May 17). </w:t>
      </w:r>
      <w:r w:rsidRPr="007419D5">
        <w:rPr>
          <w:i/>
          <w:iCs/>
        </w:rPr>
        <w:t>Amazon gives workers new wellness program, but not extra time</w:t>
      </w:r>
      <w:r w:rsidRPr="007419D5">
        <w:t>. Mashable. https://mashable.com/article/amazon-employee-wellness-program</w:t>
      </w:r>
    </w:p>
    <w:p w14:paraId="144CA68C" w14:textId="77777777" w:rsidR="007419D5" w:rsidRPr="007419D5" w:rsidRDefault="007419D5" w:rsidP="007419D5">
      <w:r w:rsidRPr="007419D5">
        <w:t xml:space="preserve">Laoyan, S. (2024a, February 2). </w:t>
      </w:r>
      <w:r w:rsidRPr="007419D5">
        <w:rPr>
          <w:i/>
          <w:iCs/>
        </w:rPr>
        <w:t>What Is Agile Methodology? (A Beginner’s Guide)</w:t>
      </w:r>
      <w:r w:rsidRPr="007419D5">
        <w:t>. Asana. https://asana.com/resources/agile-methodology</w:t>
      </w:r>
    </w:p>
    <w:p w14:paraId="5B9E1655" w14:textId="77777777" w:rsidR="007419D5" w:rsidRPr="007419D5" w:rsidRDefault="007419D5" w:rsidP="007419D5">
      <w:r w:rsidRPr="007419D5">
        <w:t xml:space="preserve">Laoyan, S. (2024b, April 26). </w:t>
      </w:r>
      <w:r w:rsidRPr="007419D5">
        <w:rPr>
          <w:i/>
          <w:iCs/>
        </w:rPr>
        <w:t>Everything You Need to Know About Waterfall Project Management • Asana</w:t>
      </w:r>
      <w:r w:rsidRPr="007419D5">
        <w:t>. Asana. https://asana.com/resources/waterfall-project-management-methodology</w:t>
      </w:r>
    </w:p>
    <w:p w14:paraId="5ACBB409" w14:textId="77777777" w:rsidR="007419D5" w:rsidRPr="007419D5" w:rsidRDefault="007419D5" w:rsidP="007419D5">
      <w:r w:rsidRPr="007419D5">
        <w:t xml:space="preserve">Lockhart, L. (2023, April 28). </w:t>
      </w:r>
      <w:r w:rsidRPr="007419D5">
        <w:rPr>
          <w:i/>
          <w:iCs/>
        </w:rPr>
        <w:t>How To Evaluate and Measure the Success of a Project</w:t>
      </w:r>
      <w:r w:rsidRPr="007419D5">
        <w:t>. Www.float.com. https://www.float.com/resources/project-evaluation</w:t>
      </w:r>
    </w:p>
    <w:p w14:paraId="53C6B275" w14:textId="77777777" w:rsidR="007419D5" w:rsidRPr="007419D5" w:rsidRDefault="007419D5" w:rsidP="007419D5">
      <w:r w:rsidRPr="007419D5">
        <w:t xml:space="preserve">Lucco, J. (2023, April 19). </w:t>
      </w:r>
      <w:r w:rsidRPr="007419D5">
        <w:rPr>
          <w:i/>
          <w:iCs/>
        </w:rPr>
        <w:t>Project Budget Management: Everything You Need To Know | ClearPoint Strategy</w:t>
      </w:r>
      <w:r w:rsidRPr="007419D5">
        <w:t>. Www.clearpointstrategy.com. https://www.clearpointstrategy.com/blog/project-budget-management</w:t>
      </w:r>
    </w:p>
    <w:p w14:paraId="08B90FA5" w14:textId="77777777" w:rsidR="007419D5" w:rsidRPr="007419D5" w:rsidRDefault="007419D5" w:rsidP="007419D5">
      <w:r w:rsidRPr="007419D5">
        <w:t xml:space="preserve">Lucija Bakić. (2024, July 4). </w:t>
      </w:r>
      <w:r w:rsidRPr="007419D5">
        <w:rPr>
          <w:i/>
          <w:iCs/>
        </w:rPr>
        <w:t>Project Progress: Tips for Successful Progress Tracking</w:t>
      </w:r>
      <w:r w:rsidRPr="007419D5">
        <w:t>. Productive; Productive. https://productive.io/blog/project-progress/</w:t>
      </w:r>
    </w:p>
    <w:p w14:paraId="3E99D7F3" w14:textId="77777777" w:rsidR="007419D5" w:rsidRPr="007419D5" w:rsidRDefault="007419D5" w:rsidP="007419D5">
      <w:r w:rsidRPr="007419D5">
        <w:t xml:space="preserve">M, C. E. (2014). </w:t>
      </w:r>
      <w:r w:rsidRPr="007419D5">
        <w:rPr>
          <w:i/>
          <w:iCs/>
        </w:rPr>
        <w:t>Stakeholders Analysis: Power/Influence - Interest Matrix</w:t>
      </w:r>
      <w:r w:rsidRPr="007419D5">
        <w:t>. Linkedin.com. https://www.linkedin.com/pulse/20141209102103-26759263-stakeholders-analysis-power-influence-interest-matrix</w:t>
      </w:r>
    </w:p>
    <w:p w14:paraId="2EFE6928" w14:textId="77777777" w:rsidR="007419D5" w:rsidRPr="007419D5" w:rsidRDefault="007419D5" w:rsidP="007419D5">
      <w:r w:rsidRPr="007419D5">
        <w:t xml:space="preserve">Malsam, W. (2022, November 4). </w:t>
      </w:r>
      <w:r w:rsidRPr="007419D5">
        <w:rPr>
          <w:i/>
          <w:iCs/>
        </w:rPr>
        <w:t>Project quality management - A quick guide</w:t>
      </w:r>
      <w:r w:rsidRPr="007419D5">
        <w:t>. ProjectManager.com. https://www.projectmanager.com/blog/project-quality-management-quick-guide</w:t>
      </w:r>
    </w:p>
    <w:p w14:paraId="7115023D" w14:textId="77777777" w:rsidR="007419D5" w:rsidRPr="007419D5" w:rsidRDefault="007419D5" w:rsidP="007419D5">
      <w:r w:rsidRPr="007419D5">
        <w:lastRenderedPageBreak/>
        <w:t xml:space="preserve">Malsam, W. (2023, June 29). </w:t>
      </w:r>
      <w:r w:rsidRPr="007419D5">
        <w:rPr>
          <w:i/>
          <w:iCs/>
        </w:rPr>
        <w:t>Project Definition: The Meaning of a Project</w:t>
      </w:r>
      <w:r w:rsidRPr="007419D5">
        <w:t>. ProjectManager.com. https://www.projectmanager.com/blog/project-definition</w:t>
      </w:r>
    </w:p>
    <w:p w14:paraId="4E03CEC7" w14:textId="77777777" w:rsidR="007419D5" w:rsidRPr="007419D5" w:rsidRDefault="007419D5" w:rsidP="007419D5">
      <w:r w:rsidRPr="007419D5">
        <w:t xml:space="preserve">Malsam, william. (2020, September 21). </w:t>
      </w:r>
      <w:r w:rsidRPr="007419D5">
        <w:rPr>
          <w:i/>
          <w:iCs/>
        </w:rPr>
        <w:t>3 Free Tools for Making Network Diagrams</w:t>
      </w:r>
      <w:r w:rsidRPr="007419D5">
        <w:t>. ProjectManager.com. https://www.projectmanager.com/blog/network-diagrams-free-tools</w:t>
      </w:r>
    </w:p>
    <w:p w14:paraId="03208270" w14:textId="77777777" w:rsidR="007419D5" w:rsidRPr="007419D5" w:rsidRDefault="007419D5" w:rsidP="007419D5">
      <w:r w:rsidRPr="007419D5">
        <w:t xml:space="preserve">Matte, J. (2023, September 11). </w:t>
      </w:r>
      <w:r w:rsidRPr="007419D5">
        <w:rPr>
          <w:i/>
          <w:iCs/>
        </w:rPr>
        <w:t>Waterfall project management is a traditional approach that involves breaking a project into distinct phases, each with a predefined set of tasks and objectives. While this method has been widely used for many years, it comes with its own set of tools, each offering specific advantages and disadvant</w:t>
      </w:r>
      <w:r w:rsidRPr="007419D5">
        <w:t>. Linkedin.com. https://www.linkedin.com/pulse/waterfall-project-management-tools-advantages-jamiruh-matte</w:t>
      </w:r>
    </w:p>
    <w:p w14:paraId="1138A382" w14:textId="77777777" w:rsidR="007419D5" w:rsidRPr="007419D5" w:rsidRDefault="007419D5" w:rsidP="007419D5">
      <w:r w:rsidRPr="007419D5">
        <w:t xml:space="preserve">Menickella, B. (2024, June 6). </w:t>
      </w:r>
      <w:r w:rsidRPr="007419D5">
        <w:rPr>
          <w:i/>
          <w:iCs/>
        </w:rPr>
        <w:t>Amazon’s Blueprint For Enhancing Financial Wellness Among Employees</w:t>
      </w:r>
      <w:r w:rsidRPr="007419D5">
        <w:t>. Forbes. https://www.forbes.com/sites/brianmenickella/2024/06/06/amazons-blueprint-for-enhancing-financial-wellness-among-employees/</w:t>
      </w:r>
    </w:p>
    <w:p w14:paraId="44E57B22" w14:textId="77777777" w:rsidR="007419D5" w:rsidRPr="007419D5" w:rsidRDefault="007419D5" w:rsidP="007419D5">
      <w:r w:rsidRPr="007419D5">
        <w:t xml:space="preserve">Miller, K. (2020, March 19). </w:t>
      </w:r>
      <w:r w:rsidRPr="007419D5">
        <w:rPr>
          <w:i/>
          <w:iCs/>
        </w:rPr>
        <w:t>5 Critical Steps in the Change Management Process</w:t>
      </w:r>
      <w:r w:rsidRPr="007419D5">
        <w:t>. Harvard Business School. https://online.hbs.edu/blog/post/change-management-process</w:t>
      </w:r>
    </w:p>
    <w:p w14:paraId="32B1AE14" w14:textId="77777777" w:rsidR="007419D5" w:rsidRPr="007419D5" w:rsidRDefault="007419D5" w:rsidP="007419D5">
      <w:r w:rsidRPr="007419D5">
        <w:t xml:space="preserve">Najjar, D. (2010). </w:t>
      </w:r>
      <w:r w:rsidRPr="007419D5">
        <w:rPr>
          <w:i/>
          <w:iCs/>
        </w:rPr>
        <w:t>10 Ways To Improve Your Budgeting &amp; Forecasting</w:t>
      </w:r>
      <w:r w:rsidRPr="007419D5">
        <w:t>. Accountingdepartment.com. https://www.accountingdepartment.com/blog/ten-ways-to-improve-your-budgeting-forcasting</w:t>
      </w:r>
    </w:p>
    <w:p w14:paraId="6570103A" w14:textId="77777777" w:rsidR="007419D5" w:rsidRPr="007419D5" w:rsidRDefault="007419D5" w:rsidP="007419D5">
      <w:r w:rsidRPr="007419D5">
        <w:t xml:space="preserve">Oguz, A. (2022). 5.2 Stakeholder Analysis. </w:t>
      </w:r>
      <w:r w:rsidRPr="007419D5">
        <w:rPr>
          <w:i/>
          <w:iCs/>
        </w:rPr>
        <w:t>Pressbooks.ulib.csuohio.edu</w:t>
      </w:r>
      <w:r w:rsidRPr="007419D5">
        <w:t>. https://pressbooks.ulib.csuohio.edu/project-management-navigating-the-complexity/chapter/5-2-stakeholder-analysis/</w:t>
      </w:r>
    </w:p>
    <w:p w14:paraId="172B6E8B" w14:textId="77777777" w:rsidR="007419D5" w:rsidRPr="007419D5" w:rsidRDefault="007419D5" w:rsidP="007419D5">
      <w:r w:rsidRPr="007419D5">
        <w:t xml:space="preserve">Padhi, B. (2023, April 13). </w:t>
      </w:r>
      <w:r w:rsidRPr="007419D5">
        <w:rPr>
          <w:i/>
          <w:iCs/>
        </w:rPr>
        <w:t>7 Ways To Track Project Progress Effectively</w:t>
      </w:r>
      <w:r w:rsidRPr="007419D5">
        <w:t>. ELearning Industry. https://elearningindustry.com/ways-to-track-project-progress-effectively</w:t>
      </w:r>
    </w:p>
    <w:p w14:paraId="783C8C6E" w14:textId="77777777" w:rsidR="007419D5" w:rsidRPr="007419D5" w:rsidRDefault="007419D5" w:rsidP="007419D5">
      <w:r w:rsidRPr="007419D5">
        <w:t xml:space="preserve">Person, A. L., Colby, S. E., Bulova, J. A., &amp; Eubanks, J. W. (2010). Barriers to participation in a worksite wellness program. </w:t>
      </w:r>
      <w:r w:rsidRPr="007419D5">
        <w:rPr>
          <w:i/>
          <w:iCs/>
        </w:rPr>
        <w:t>Nutrition Research and Practice</w:t>
      </w:r>
      <w:r w:rsidRPr="007419D5">
        <w:t xml:space="preserve">, </w:t>
      </w:r>
      <w:r w:rsidRPr="007419D5">
        <w:rPr>
          <w:i/>
          <w:iCs/>
        </w:rPr>
        <w:t>4</w:t>
      </w:r>
      <w:r w:rsidRPr="007419D5">
        <w:t>(2), 149. https://doi.org/10.4162/nrp.2010.4.2.149</w:t>
      </w:r>
    </w:p>
    <w:p w14:paraId="45E4522B" w14:textId="77777777" w:rsidR="007419D5" w:rsidRPr="007419D5" w:rsidRDefault="007419D5" w:rsidP="007419D5">
      <w:r w:rsidRPr="007419D5">
        <w:t xml:space="preserve">Peterdy, K. (2022). </w:t>
      </w:r>
      <w:r w:rsidRPr="007419D5">
        <w:rPr>
          <w:i/>
          <w:iCs/>
        </w:rPr>
        <w:t>SWOT analysis</w:t>
      </w:r>
      <w:r w:rsidRPr="007419D5">
        <w:t>. Corporate Finance Institute. https://corporatefinanceinstitute.com/resources/management/swot-analysis/</w:t>
      </w:r>
    </w:p>
    <w:p w14:paraId="63311F59" w14:textId="77777777" w:rsidR="007419D5" w:rsidRPr="007419D5" w:rsidRDefault="007419D5" w:rsidP="007419D5">
      <w:r w:rsidRPr="007419D5">
        <w:t xml:space="preserve">Raeburn, A. (2022, December 9). </w:t>
      </w:r>
      <w:r w:rsidRPr="007419D5">
        <w:rPr>
          <w:i/>
          <w:iCs/>
        </w:rPr>
        <w:t>Work Breakdown Structure (WBS): What Is It and How Do You Use It? • Asana</w:t>
      </w:r>
      <w:r w:rsidRPr="007419D5">
        <w:t>. Asana. https://asana.com/resources/work-breakdown-structure</w:t>
      </w:r>
    </w:p>
    <w:p w14:paraId="6E8C9077" w14:textId="77777777" w:rsidR="007419D5" w:rsidRPr="007419D5" w:rsidRDefault="007419D5" w:rsidP="007419D5">
      <w:r w:rsidRPr="007419D5">
        <w:t xml:space="preserve">Raymond, D. (2023, October 29). </w:t>
      </w:r>
      <w:r w:rsidRPr="007419D5">
        <w:rPr>
          <w:i/>
          <w:iCs/>
        </w:rPr>
        <w:t>Top 10 Cons or Disadvantages of Using Waterfall Methodology</w:t>
      </w:r>
      <w:r w:rsidRPr="007419D5">
        <w:t xml:space="preserve">. Articles for Project Managers - the Project Management Network. </w:t>
      </w:r>
      <w:r w:rsidRPr="007419D5">
        <w:lastRenderedPageBreak/>
        <w:t>https://projectmanagers.net/top-10-cons-or-disadvantages-of-using-waterfall-methodology/</w:t>
      </w:r>
    </w:p>
    <w:p w14:paraId="218F1E18" w14:textId="77777777" w:rsidR="007419D5" w:rsidRPr="007419D5" w:rsidRDefault="007419D5" w:rsidP="007419D5">
      <w:r w:rsidRPr="007419D5">
        <w:t xml:space="preserve">Relia Software. (2020, June 8). </w:t>
      </w:r>
      <w:r w:rsidRPr="007419D5">
        <w:rPr>
          <w:i/>
          <w:iCs/>
        </w:rPr>
        <w:t>undefined</w:t>
      </w:r>
      <w:r w:rsidRPr="007419D5">
        <w:t>. Reliasoftware.com; Relia Software. https://reliasoftware.com/blog/v-model</w:t>
      </w:r>
    </w:p>
    <w:p w14:paraId="0A8231C0" w14:textId="77777777" w:rsidR="007419D5" w:rsidRPr="007419D5" w:rsidRDefault="007419D5" w:rsidP="007419D5">
      <w:r w:rsidRPr="007419D5">
        <w:t xml:space="preserve">Sandhu, A. (2022, September 9). </w:t>
      </w:r>
      <w:r w:rsidRPr="007419D5">
        <w:rPr>
          <w:i/>
          <w:iCs/>
        </w:rPr>
        <w:t>Advantage Of The Waterfall Methodology [2022]» BestOutcome</w:t>
      </w:r>
      <w:r w:rsidRPr="007419D5">
        <w:t>. Bestoutcome.com. https://bestoutcome.com/knowledge-centre/waterfall-methodology-advantage/</w:t>
      </w:r>
    </w:p>
    <w:p w14:paraId="3FBB3A9D" w14:textId="77777777" w:rsidR="007419D5" w:rsidRPr="007419D5" w:rsidRDefault="007419D5" w:rsidP="007419D5">
      <w:r w:rsidRPr="007419D5">
        <w:t xml:space="preserve">Sarah Laoyan. (2024, January 6). </w:t>
      </w:r>
      <w:r w:rsidRPr="007419D5">
        <w:rPr>
          <w:i/>
          <w:iCs/>
        </w:rPr>
        <w:t>What is the PRINCE2 Project Management Methodology? • Asana</w:t>
      </w:r>
      <w:r w:rsidRPr="007419D5">
        <w:t>. Asana. https://asana.com/resources/prince2-methodology</w:t>
      </w:r>
    </w:p>
    <w:p w14:paraId="0CC464CB" w14:textId="77777777" w:rsidR="007419D5" w:rsidRPr="007419D5" w:rsidRDefault="007419D5" w:rsidP="007419D5">
      <w:r w:rsidRPr="007419D5">
        <w:t xml:space="preserve">Schwartz, B. (2022, June 1). </w:t>
      </w:r>
      <w:r w:rsidRPr="007419D5">
        <w:rPr>
          <w:i/>
          <w:iCs/>
        </w:rPr>
        <w:t>Change Control Board: Roles, Responsibilities &amp; Processes</w:t>
      </w:r>
      <w:r w:rsidRPr="007419D5">
        <w:t>. ProjectManager. https://www.projectmanager.com/blog/change-control-board-roles-responsibilities-processes</w:t>
      </w:r>
    </w:p>
    <w:p w14:paraId="655B655C" w14:textId="77777777" w:rsidR="007419D5" w:rsidRPr="007419D5" w:rsidRDefault="007419D5" w:rsidP="007419D5">
      <w:r w:rsidRPr="007419D5">
        <w:t xml:space="preserve">Vicente, V. (2023, June 21). </w:t>
      </w:r>
      <w:r w:rsidRPr="007419D5">
        <w:rPr>
          <w:i/>
          <w:iCs/>
        </w:rPr>
        <w:t>10 Types of Risk Management Strategies to Follow</w:t>
      </w:r>
      <w:r w:rsidRPr="007419D5">
        <w:t>. Www.auditboard.com. https://www.auditboard.com/blog/10-risk-management-strategies/</w:t>
      </w:r>
    </w:p>
    <w:p w14:paraId="7E4C5B4D" w14:textId="77777777" w:rsidR="007419D5" w:rsidRPr="007419D5" w:rsidRDefault="007419D5" w:rsidP="007419D5">
      <w:r w:rsidRPr="007419D5">
        <w:rPr>
          <w:i/>
          <w:iCs/>
        </w:rPr>
        <w:t>Wellness Program Goals and Objectives: The Key to Sucess</w:t>
      </w:r>
      <w:r w:rsidRPr="007419D5">
        <w:t>. (2023, December 13). Vantage Fit - a Complete Solution to Your Corporate Wellness Program. https://www.vantagefit.io/blog/wellness-program-goals-and-objectives/</w:t>
      </w:r>
    </w:p>
    <w:p w14:paraId="525793DB" w14:textId="77777777" w:rsidR="007419D5" w:rsidRPr="007419D5" w:rsidRDefault="007419D5" w:rsidP="007419D5">
      <w:r w:rsidRPr="007419D5">
        <w:t xml:space="preserve">Wrike. (2019a). </w:t>
      </w:r>
      <w:r w:rsidRPr="007419D5">
        <w:rPr>
          <w:i/>
          <w:iCs/>
        </w:rPr>
        <w:t>What Is a Network Diagram in Project Management?</w:t>
      </w:r>
      <w:r w:rsidRPr="007419D5">
        <w:t xml:space="preserve"> Wrike.com. https://www.wrike.com/project-management-guide/faq/what-is-a-network-diagram-in-project-management/</w:t>
      </w:r>
    </w:p>
    <w:p w14:paraId="04D00E35" w14:textId="77777777" w:rsidR="007419D5" w:rsidRPr="007419D5" w:rsidRDefault="007419D5" w:rsidP="007419D5">
      <w:r w:rsidRPr="007419D5">
        <w:t xml:space="preserve">Wrike. (2019b). </w:t>
      </w:r>
      <w:r w:rsidRPr="007419D5">
        <w:rPr>
          <w:i/>
          <w:iCs/>
        </w:rPr>
        <w:t>What is Risk Management in Project Management?</w:t>
      </w:r>
      <w:r w:rsidRPr="007419D5">
        <w:t xml:space="preserve"> Wrike.com. https://www.wrike.com/project-management-guide/faq/what-is-risk-management-in-project-management/</w:t>
      </w:r>
    </w:p>
    <w:p w14:paraId="709E65A7" w14:textId="1CFD7444" w:rsidR="00AC4807" w:rsidRDefault="007419D5" w:rsidP="00AC4807">
      <w:r w:rsidRPr="007419D5">
        <w:t xml:space="preserve">Wrike. (2020). </w:t>
      </w:r>
      <w:r w:rsidRPr="007419D5">
        <w:rPr>
          <w:i/>
          <w:iCs/>
        </w:rPr>
        <w:t>What Are Project Management Skills?</w:t>
      </w:r>
      <w:r w:rsidRPr="007419D5">
        <w:t xml:space="preserve"> Wrike.com. </w:t>
      </w:r>
      <w:hyperlink r:id="rId13" w:history="1">
        <w:r w:rsidR="00522424" w:rsidRPr="00FF6039">
          <w:rPr>
            <w:rStyle w:val="Hyperlink"/>
            <w:color w:val="000000" w:themeColor="text1"/>
          </w:rPr>
          <w:t>https://www.wrike.com/project-management-guide/faq/what-are-project-management-skills/</w:t>
        </w:r>
      </w:hyperlink>
    </w:p>
    <w:p w14:paraId="6CBD6DBF" w14:textId="303884E6" w:rsidR="00522424" w:rsidRDefault="00522424" w:rsidP="00522424">
      <w:r w:rsidRPr="00522424">
        <w:t xml:space="preserve">Miranda, D., &amp; Hardy, A. (2021). </w:t>
      </w:r>
      <w:r w:rsidRPr="00522424">
        <w:rPr>
          <w:i/>
          <w:iCs/>
        </w:rPr>
        <w:t>10 Essential Skills For Project Management</w:t>
      </w:r>
      <w:r w:rsidRPr="00522424">
        <w:t>. Forbes Advisor; www.forbes.com.</w:t>
      </w:r>
      <w:r w:rsidRPr="00522424">
        <w:rPr>
          <w:color w:val="000000" w:themeColor="text1"/>
        </w:rPr>
        <w:t xml:space="preserve"> </w:t>
      </w:r>
      <w:hyperlink r:id="rId14" w:history="1">
        <w:r w:rsidR="00B14B94" w:rsidRPr="00522424">
          <w:rPr>
            <w:rStyle w:val="Hyperlink"/>
            <w:color w:val="000000" w:themeColor="text1"/>
          </w:rPr>
          <w:t>https://www.forbes.com/advisor/business/project-management-skills/</w:t>
        </w:r>
      </w:hyperlink>
    </w:p>
    <w:p w14:paraId="0E90009D" w14:textId="26E51477" w:rsidR="00B14B94" w:rsidRDefault="00B14B94" w:rsidP="00B14B94">
      <w:pPr>
        <w:rPr>
          <w:color w:val="000000" w:themeColor="text1"/>
        </w:rPr>
      </w:pPr>
      <w:r w:rsidRPr="00B14B94">
        <w:t xml:space="preserve">Shweta, &amp; Bottorff, C. (2024, February 2). </w:t>
      </w:r>
      <w:r w:rsidRPr="00B14B94">
        <w:rPr>
          <w:i/>
          <w:iCs/>
        </w:rPr>
        <w:t>What Is a Gantt Chart? Here Are the Basics</w:t>
      </w:r>
      <w:r w:rsidRPr="00B14B94">
        <w:t>. Forbes Advisor.</w:t>
      </w:r>
      <w:r w:rsidRPr="00B14B94">
        <w:rPr>
          <w:color w:val="000000" w:themeColor="text1"/>
        </w:rPr>
        <w:t xml:space="preserve"> </w:t>
      </w:r>
      <w:hyperlink r:id="rId15" w:history="1">
        <w:r w:rsidR="0078420B" w:rsidRPr="00B14B94">
          <w:rPr>
            <w:rStyle w:val="Hyperlink"/>
            <w:color w:val="000000" w:themeColor="text1"/>
          </w:rPr>
          <w:t>https://www.forbes.com/advisor/business/software/what-is-a-gantt-chart/</w:t>
        </w:r>
      </w:hyperlink>
    </w:p>
    <w:p w14:paraId="063C76BB" w14:textId="77777777" w:rsidR="00A57C46" w:rsidRPr="00A57C46" w:rsidRDefault="00A57C46" w:rsidP="00A57C46">
      <w:r w:rsidRPr="00A57C46">
        <w:t xml:space="preserve">Hennigan, L. (2022, March 27). </w:t>
      </w:r>
      <w:r w:rsidRPr="00A57C46">
        <w:rPr>
          <w:i/>
          <w:iCs/>
        </w:rPr>
        <w:t>What Is A Kanban Board? The Ultimate Guide</w:t>
      </w:r>
      <w:r w:rsidRPr="00A57C46">
        <w:t>. Forbes Advisor. https://www.forbes.com/advisor/business/software/what-is-kanban-board/</w:t>
      </w:r>
    </w:p>
    <w:p w14:paraId="55D25A66" w14:textId="77777777" w:rsidR="00522424" w:rsidRPr="004E7931" w:rsidRDefault="00522424" w:rsidP="00AC4807"/>
    <w:p w14:paraId="08CD0901" w14:textId="77777777" w:rsidR="0066502D" w:rsidRDefault="00483E29" w:rsidP="009A0066">
      <w:pPr>
        <w:pStyle w:val="Heading2"/>
      </w:pPr>
      <w:bookmarkStart w:id="25" w:name="_Toc176092222"/>
      <w:r>
        <w:t>APPENDICES</w:t>
      </w:r>
      <w:bookmarkEnd w:id="25"/>
    </w:p>
    <w:p w14:paraId="557E3D7C" w14:textId="77777777" w:rsidR="0066502D" w:rsidRDefault="0066502D" w:rsidP="009A0066">
      <w:pPr>
        <w:pStyle w:val="Heading2"/>
      </w:pPr>
    </w:p>
    <w:p w14:paraId="783C984E" w14:textId="77777777" w:rsidR="0066502D" w:rsidRDefault="0066502D" w:rsidP="005922BA"/>
    <w:p w14:paraId="396DA3AE" w14:textId="74AED6FB" w:rsidR="00483E29" w:rsidRDefault="006927F9" w:rsidP="006927F9">
      <w:r>
        <w:rPr>
          <w:noProof/>
        </w:rPr>
        <w:drawing>
          <wp:inline distT="0" distB="0" distL="0" distR="0" wp14:anchorId="727A5949" wp14:editId="7B377ADC">
            <wp:extent cx="5731510" cy="4102735"/>
            <wp:effectExtent l="0" t="0" r="2540" b="0"/>
            <wp:docPr id="915097174"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097174" name="Picture 1" descr="A diagram of a proces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4102735"/>
                    </a:xfrm>
                    <a:prstGeom prst="rect">
                      <a:avLst/>
                    </a:prstGeom>
                  </pic:spPr>
                </pic:pic>
              </a:graphicData>
            </a:graphic>
          </wp:inline>
        </w:drawing>
      </w:r>
    </w:p>
    <w:p w14:paraId="32F4889A" w14:textId="535E5131" w:rsidR="00104A11" w:rsidRDefault="00A72833" w:rsidP="00104A11">
      <w:r w:rsidRPr="00A72833">
        <w:rPr>
          <w:noProof/>
        </w:rPr>
        <w:lastRenderedPageBreak/>
        <w:drawing>
          <wp:inline distT="0" distB="0" distL="0" distR="0" wp14:anchorId="0BB8FA71" wp14:editId="52486926">
            <wp:extent cx="5731510" cy="4585335"/>
            <wp:effectExtent l="0" t="0" r="2540" b="5715"/>
            <wp:docPr id="522042820" name="Picture 2" descr="Waterfall methodology infographic showing software development model's linear life cycle ph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aterfall methodology infographic showing software development model's linear life cycle pha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4585335"/>
                    </a:xfrm>
                    <a:prstGeom prst="rect">
                      <a:avLst/>
                    </a:prstGeom>
                    <a:noFill/>
                    <a:ln>
                      <a:noFill/>
                    </a:ln>
                  </pic:spPr>
                </pic:pic>
              </a:graphicData>
            </a:graphic>
          </wp:inline>
        </w:drawing>
      </w:r>
    </w:p>
    <w:p w14:paraId="3C651FA9" w14:textId="250D6B77" w:rsidR="007633BA" w:rsidRDefault="007633BA" w:rsidP="00104A11">
      <w:r w:rsidRPr="007633BA">
        <w:rPr>
          <w:noProof/>
        </w:rPr>
        <w:drawing>
          <wp:inline distT="0" distB="0" distL="0" distR="0" wp14:anchorId="5743DFCF" wp14:editId="74FC9BE8">
            <wp:extent cx="5810859" cy="3790950"/>
            <wp:effectExtent l="0" t="0" r="0" b="0"/>
            <wp:docPr id="2071896964" name="Picture 1" descr="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OT Analysi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39095" cy="3809371"/>
                    </a:xfrm>
                    <a:prstGeom prst="rect">
                      <a:avLst/>
                    </a:prstGeom>
                    <a:noFill/>
                    <a:ln>
                      <a:noFill/>
                    </a:ln>
                  </pic:spPr>
                </pic:pic>
              </a:graphicData>
            </a:graphic>
          </wp:inline>
        </w:drawing>
      </w:r>
    </w:p>
    <w:p w14:paraId="3012B30F" w14:textId="18D36C1D" w:rsidR="00EE571F" w:rsidRDefault="00EE571F" w:rsidP="00104A11">
      <w:r w:rsidRPr="00EE571F">
        <w:rPr>
          <w:noProof/>
        </w:rPr>
        <w:lastRenderedPageBreak/>
        <w:drawing>
          <wp:inline distT="0" distB="0" distL="0" distR="0" wp14:anchorId="28E47921" wp14:editId="28A68BE8">
            <wp:extent cx="5731510" cy="3408045"/>
            <wp:effectExtent l="0" t="0" r="2540" b="1905"/>
            <wp:docPr id="1092656038" name="Picture 2" descr="selecthub.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lecthub.co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408045"/>
                    </a:xfrm>
                    <a:prstGeom prst="rect">
                      <a:avLst/>
                    </a:prstGeom>
                    <a:noFill/>
                    <a:ln>
                      <a:noFill/>
                    </a:ln>
                  </pic:spPr>
                </pic:pic>
              </a:graphicData>
            </a:graphic>
          </wp:inline>
        </w:drawing>
      </w:r>
    </w:p>
    <w:p w14:paraId="7127FF14" w14:textId="77777777" w:rsidR="00FF3C98" w:rsidRDefault="00FF3C98" w:rsidP="00104A11"/>
    <w:p w14:paraId="3EE58DC6" w14:textId="77777777" w:rsidR="00986012" w:rsidRDefault="00986012" w:rsidP="00104A11"/>
    <w:p w14:paraId="54C3FEDD" w14:textId="77777777" w:rsidR="00986012" w:rsidRDefault="00986012" w:rsidP="00104A11"/>
    <w:p w14:paraId="0F8468BB" w14:textId="77777777" w:rsidR="00986012" w:rsidRDefault="00986012" w:rsidP="00104A11"/>
    <w:p w14:paraId="0EFB49B6" w14:textId="6E2979A4" w:rsidR="00986012" w:rsidRDefault="00986012" w:rsidP="00104A11">
      <w:r w:rsidRPr="00986012">
        <w:rPr>
          <w:noProof/>
        </w:rPr>
        <w:drawing>
          <wp:inline distT="0" distB="0" distL="0" distR="0" wp14:anchorId="51D3C44C" wp14:editId="7AB3E034">
            <wp:extent cx="5731510" cy="3223895"/>
            <wp:effectExtent l="0" t="0" r="2540" b="0"/>
            <wp:docPr id="1264653499" name="Picture 3" descr="orientsoftwar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rientsoftware.co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84BEF69" w14:textId="482FA186" w:rsidR="007B2C03" w:rsidRPr="00104A11" w:rsidRDefault="004F0186" w:rsidP="00104A11">
      <w:r w:rsidRPr="004F0186">
        <w:lastRenderedPageBreak/>
        <w:drawing>
          <wp:inline distT="0" distB="0" distL="0" distR="0" wp14:anchorId="7443F0E6" wp14:editId="75F34298">
            <wp:extent cx="5731510" cy="3820795"/>
            <wp:effectExtent l="0" t="0" r="2540" b="8255"/>
            <wp:docPr id="595616590" name="Picture 1" descr="Kanban board via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anban board via Shutterstock"/>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sectPr w:rsidR="007B2C03" w:rsidRPr="00104A11" w:rsidSect="004D2DB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04C3B6" w14:textId="77777777" w:rsidR="00744C31" w:rsidRDefault="00744C31" w:rsidP="004D2DBA">
      <w:pPr>
        <w:spacing w:after="0" w:line="240" w:lineRule="auto"/>
      </w:pPr>
      <w:r>
        <w:separator/>
      </w:r>
    </w:p>
  </w:endnote>
  <w:endnote w:type="continuationSeparator" w:id="0">
    <w:p w14:paraId="692F79DF" w14:textId="77777777" w:rsidR="00744C31" w:rsidRDefault="00744C31" w:rsidP="004D2DBA">
      <w:pPr>
        <w:spacing w:after="0" w:line="240" w:lineRule="auto"/>
      </w:pPr>
      <w:r>
        <w:continuationSeparator/>
      </w:r>
    </w:p>
  </w:endnote>
  <w:endnote w:type="continuationNotice" w:id="1">
    <w:p w14:paraId="44B77A76" w14:textId="77777777" w:rsidR="00744C31" w:rsidRDefault="00744C3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34018602"/>
      <w:docPartObj>
        <w:docPartGallery w:val="Page Numbers (Bottom of Page)"/>
        <w:docPartUnique/>
      </w:docPartObj>
    </w:sdtPr>
    <w:sdtContent>
      <w:p w14:paraId="501F0186" w14:textId="77777777" w:rsidR="00944536" w:rsidRDefault="00944536">
        <w:pPr>
          <w:pStyle w:val="Footer"/>
        </w:pPr>
        <w:r>
          <w:t xml:space="preserve">Page | </w:t>
        </w:r>
        <w:r>
          <w:fldChar w:fldCharType="begin"/>
        </w:r>
        <w:r>
          <w:instrText>PAGE   \* MERGEFORMAT</w:instrText>
        </w:r>
        <w:r>
          <w:fldChar w:fldCharType="separate"/>
        </w:r>
        <w:r>
          <w:t>2</w:t>
        </w:r>
        <w:r>
          <w:fldChar w:fldCharType="end"/>
        </w:r>
      </w:p>
    </w:sdtContent>
  </w:sdt>
  <w:p w14:paraId="508A42AD" w14:textId="77777777" w:rsidR="00944536" w:rsidRDefault="009445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48033761"/>
      <w:docPartObj>
        <w:docPartGallery w:val="Page Numbers (Bottom of Page)"/>
        <w:docPartUnique/>
      </w:docPartObj>
    </w:sdtPr>
    <w:sdtContent>
      <w:p w14:paraId="5039D544" w14:textId="31D75D4C" w:rsidR="00201DE1" w:rsidRDefault="00201DE1">
        <w:pPr>
          <w:pStyle w:val="Footer"/>
        </w:pPr>
        <w:r>
          <w:t xml:space="preserve">Page | </w:t>
        </w:r>
        <w:r>
          <w:fldChar w:fldCharType="begin"/>
        </w:r>
        <w:r>
          <w:instrText>PAGE   \* MERGEFORMAT</w:instrText>
        </w:r>
        <w:r>
          <w:fldChar w:fldCharType="separate"/>
        </w:r>
        <w:r>
          <w:t>2</w:t>
        </w:r>
        <w:r>
          <w:fldChar w:fldCharType="end"/>
        </w:r>
      </w:p>
    </w:sdtContent>
  </w:sdt>
  <w:p w14:paraId="5D3C2FB6" w14:textId="77777777" w:rsidR="00A42AC1" w:rsidRDefault="00A42A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247C99" w14:textId="77777777" w:rsidR="00744C31" w:rsidRDefault="00744C31" w:rsidP="004D2DBA">
      <w:pPr>
        <w:spacing w:after="0" w:line="240" w:lineRule="auto"/>
      </w:pPr>
      <w:r>
        <w:separator/>
      </w:r>
    </w:p>
  </w:footnote>
  <w:footnote w:type="continuationSeparator" w:id="0">
    <w:p w14:paraId="4C652F9C" w14:textId="77777777" w:rsidR="00744C31" w:rsidRDefault="00744C31" w:rsidP="004D2DBA">
      <w:pPr>
        <w:spacing w:after="0" w:line="240" w:lineRule="auto"/>
      </w:pPr>
      <w:r>
        <w:continuationSeparator/>
      </w:r>
    </w:p>
  </w:footnote>
  <w:footnote w:type="continuationNotice" w:id="1">
    <w:p w14:paraId="17D98E77" w14:textId="77777777" w:rsidR="00744C31" w:rsidRDefault="00744C3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553805"/>
    <w:multiLevelType w:val="hybridMultilevel"/>
    <w:tmpl w:val="B0B216DE"/>
    <w:lvl w:ilvl="0" w:tplc="EC62003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10449F"/>
    <w:multiLevelType w:val="hybridMultilevel"/>
    <w:tmpl w:val="E4E859AA"/>
    <w:lvl w:ilvl="0" w:tplc="0ECAA4F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3562A2"/>
    <w:multiLevelType w:val="hybridMultilevel"/>
    <w:tmpl w:val="F60E1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7320486">
    <w:abstractNumId w:val="1"/>
  </w:num>
  <w:num w:numId="2" w16cid:durableId="2136755401">
    <w:abstractNumId w:val="0"/>
  </w:num>
  <w:num w:numId="3" w16cid:durableId="1652880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FD1"/>
    <w:rsid w:val="0000320A"/>
    <w:rsid w:val="00004286"/>
    <w:rsid w:val="00012866"/>
    <w:rsid w:val="00017AE8"/>
    <w:rsid w:val="00030652"/>
    <w:rsid w:val="00032A9E"/>
    <w:rsid w:val="0003309F"/>
    <w:rsid w:val="000367C8"/>
    <w:rsid w:val="000369BB"/>
    <w:rsid w:val="0004252B"/>
    <w:rsid w:val="00042F34"/>
    <w:rsid w:val="00043154"/>
    <w:rsid w:val="00043F69"/>
    <w:rsid w:val="00044915"/>
    <w:rsid w:val="00050856"/>
    <w:rsid w:val="00053347"/>
    <w:rsid w:val="0005680E"/>
    <w:rsid w:val="00060DEC"/>
    <w:rsid w:val="0006198B"/>
    <w:rsid w:val="00062BA5"/>
    <w:rsid w:val="000711B8"/>
    <w:rsid w:val="0008337E"/>
    <w:rsid w:val="00086A1E"/>
    <w:rsid w:val="00092419"/>
    <w:rsid w:val="0009611C"/>
    <w:rsid w:val="000A7108"/>
    <w:rsid w:val="000B0137"/>
    <w:rsid w:val="000B40DB"/>
    <w:rsid w:val="000B6482"/>
    <w:rsid w:val="000B655E"/>
    <w:rsid w:val="000C077B"/>
    <w:rsid w:val="000C2D10"/>
    <w:rsid w:val="000C7556"/>
    <w:rsid w:val="000D12AF"/>
    <w:rsid w:val="000D1B25"/>
    <w:rsid w:val="000E27D4"/>
    <w:rsid w:val="000E63C2"/>
    <w:rsid w:val="000E6D31"/>
    <w:rsid w:val="000F6D0E"/>
    <w:rsid w:val="000F6F8A"/>
    <w:rsid w:val="00102224"/>
    <w:rsid w:val="00102510"/>
    <w:rsid w:val="00104A11"/>
    <w:rsid w:val="001101AB"/>
    <w:rsid w:val="0011040B"/>
    <w:rsid w:val="001109BC"/>
    <w:rsid w:val="001178AB"/>
    <w:rsid w:val="001217C9"/>
    <w:rsid w:val="001219AF"/>
    <w:rsid w:val="00122245"/>
    <w:rsid w:val="00123790"/>
    <w:rsid w:val="00125AB1"/>
    <w:rsid w:val="00127890"/>
    <w:rsid w:val="00136331"/>
    <w:rsid w:val="00140B0C"/>
    <w:rsid w:val="0014314E"/>
    <w:rsid w:val="001466A2"/>
    <w:rsid w:val="00147178"/>
    <w:rsid w:val="00155091"/>
    <w:rsid w:val="00162202"/>
    <w:rsid w:val="00164044"/>
    <w:rsid w:val="00166DA1"/>
    <w:rsid w:val="00173FD1"/>
    <w:rsid w:val="00176190"/>
    <w:rsid w:val="0017710D"/>
    <w:rsid w:val="00181B7B"/>
    <w:rsid w:val="00185C0C"/>
    <w:rsid w:val="0018787C"/>
    <w:rsid w:val="00190040"/>
    <w:rsid w:val="001A65BB"/>
    <w:rsid w:val="001B3E54"/>
    <w:rsid w:val="001B729D"/>
    <w:rsid w:val="001C10E3"/>
    <w:rsid w:val="001C3018"/>
    <w:rsid w:val="001C5564"/>
    <w:rsid w:val="001D3159"/>
    <w:rsid w:val="001D383C"/>
    <w:rsid w:val="001D424D"/>
    <w:rsid w:val="001D6DAE"/>
    <w:rsid w:val="001D7464"/>
    <w:rsid w:val="001E2DF4"/>
    <w:rsid w:val="001E49B5"/>
    <w:rsid w:val="0020013D"/>
    <w:rsid w:val="0020086E"/>
    <w:rsid w:val="00201333"/>
    <w:rsid w:val="00201DE1"/>
    <w:rsid w:val="002064C3"/>
    <w:rsid w:val="002075D6"/>
    <w:rsid w:val="00220AE7"/>
    <w:rsid w:val="00221BB4"/>
    <w:rsid w:val="00225958"/>
    <w:rsid w:val="00226732"/>
    <w:rsid w:val="00226C91"/>
    <w:rsid w:val="00227618"/>
    <w:rsid w:val="00232DA0"/>
    <w:rsid w:val="002332A8"/>
    <w:rsid w:val="00240D2F"/>
    <w:rsid w:val="00241F0B"/>
    <w:rsid w:val="00243F84"/>
    <w:rsid w:val="00243FB7"/>
    <w:rsid w:val="00244E88"/>
    <w:rsid w:val="002512D4"/>
    <w:rsid w:val="002521C6"/>
    <w:rsid w:val="00252AF6"/>
    <w:rsid w:val="00253EEA"/>
    <w:rsid w:val="00265D40"/>
    <w:rsid w:val="0026643D"/>
    <w:rsid w:val="002677E7"/>
    <w:rsid w:val="002723D7"/>
    <w:rsid w:val="0027254F"/>
    <w:rsid w:val="002746F0"/>
    <w:rsid w:val="00282A4D"/>
    <w:rsid w:val="00296CF7"/>
    <w:rsid w:val="0029729D"/>
    <w:rsid w:val="002A2C99"/>
    <w:rsid w:val="002A2E31"/>
    <w:rsid w:val="002A7031"/>
    <w:rsid w:val="002A7234"/>
    <w:rsid w:val="002B1B06"/>
    <w:rsid w:val="002B366B"/>
    <w:rsid w:val="002B6940"/>
    <w:rsid w:val="002B77A6"/>
    <w:rsid w:val="002C3C1B"/>
    <w:rsid w:val="002C3FEA"/>
    <w:rsid w:val="002D5115"/>
    <w:rsid w:val="002D6E54"/>
    <w:rsid w:val="002E0CA5"/>
    <w:rsid w:val="002E5D95"/>
    <w:rsid w:val="002E6B9B"/>
    <w:rsid w:val="002E7683"/>
    <w:rsid w:val="002F2AAD"/>
    <w:rsid w:val="002F5786"/>
    <w:rsid w:val="002F5CC9"/>
    <w:rsid w:val="002F6FDA"/>
    <w:rsid w:val="0030047E"/>
    <w:rsid w:val="003013E7"/>
    <w:rsid w:val="00302728"/>
    <w:rsid w:val="0031131B"/>
    <w:rsid w:val="00317FDA"/>
    <w:rsid w:val="00322C33"/>
    <w:rsid w:val="00323394"/>
    <w:rsid w:val="003262AD"/>
    <w:rsid w:val="00332C63"/>
    <w:rsid w:val="00333C0B"/>
    <w:rsid w:val="00342361"/>
    <w:rsid w:val="00346223"/>
    <w:rsid w:val="00351609"/>
    <w:rsid w:val="00357129"/>
    <w:rsid w:val="00362B6A"/>
    <w:rsid w:val="003658BD"/>
    <w:rsid w:val="00367518"/>
    <w:rsid w:val="00377F24"/>
    <w:rsid w:val="0038297E"/>
    <w:rsid w:val="00386A0A"/>
    <w:rsid w:val="00395C09"/>
    <w:rsid w:val="003A6558"/>
    <w:rsid w:val="003B17A4"/>
    <w:rsid w:val="003B2210"/>
    <w:rsid w:val="003C08E0"/>
    <w:rsid w:val="003C1A85"/>
    <w:rsid w:val="003C1E4F"/>
    <w:rsid w:val="003C48E9"/>
    <w:rsid w:val="003C7FC4"/>
    <w:rsid w:val="003D16E5"/>
    <w:rsid w:val="003D5075"/>
    <w:rsid w:val="003E226E"/>
    <w:rsid w:val="003E2ACF"/>
    <w:rsid w:val="003E2E30"/>
    <w:rsid w:val="00401FE5"/>
    <w:rsid w:val="00404BD2"/>
    <w:rsid w:val="00411873"/>
    <w:rsid w:val="00420C9D"/>
    <w:rsid w:val="00422D73"/>
    <w:rsid w:val="004242CC"/>
    <w:rsid w:val="00426730"/>
    <w:rsid w:val="00432079"/>
    <w:rsid w:val="004355FF"/>
    <w:rsid w:val="0044098D"/>
    <w:rsid w:val="00441419"/>
    <w:rsid w:val="00446A60"/>
    <w:rsid w:val="00446A9E"/>
    <w:rsid w:val="00447170"/>
    <w:rsid w:val="00452069"/>
    <w:rsid w:val="004527D3"/>
    <w:rsid w:val="00452A08"/>
    <w:rsid w:val="00454549"/>
    <w:rsid w:val="0045531B"/>
    <w:rsid w:val="0046155B"/>
    <w:rsid w:val="00473C62"/>
    <w:rsid w:val="004755D5"/>
    <w:rsid w:val="004807C8"/>
    <w:rsid w:val="004831C8"/>
    <w:rsid w:val="00483E29"/>
    <w:rsid w:val="00494DA8"/>
    <w:rsid w:val="004A1850"/>
    <w:rsid w:val="004A5B27"/>
    <w:rsid w:val="004A75F3"/>
    <w:rsid w:val="004C2030"/>
    <w:rsid w:val="004C4E42"/>
    <w:rsid w:val="004C5BAC"/>
    <w:rsid w:val="004C6CB8"/>
    <w:rsid w:val="004D1E05"/>
    <w:rsid w:val="004D2DBA"/>
    <w:rsid w:val="004D31FD"/>
    <w:rsid w:val="004D5C90"/>
    <w:rsid w:val="004D6755"/>
    <w:rsid w:val="004E30F0"/>
    <w:rsid w:val="004E7931"/>
    <w:rsid w:val="004F0186"/>
    <w:rsid w:val="004F31A3"/>
    <w:rsid w:val="004F3D86"/>
    <w:rsid w:val="004F4308"/>
    <w:rsid w:val="004F5DBA"/>
    <w:rsid w:val="004F79C0"/>
    <w:rsid w:val="0050546A"/>
    <w:rsid w:val="00513376"/>
    <w:rsid w:val="0051345F"/>
    <w:rsid w:val="00516EC9"/>
    <w:rsid w:val="005179AB"/>
    <w:rsid w:val="00517BEA"/>
    <w:rsid w:val="00517EB3"/>
    <w:rsid w:val="00522424"/>
    <w:rsid w:val="0052725B"/>
    <w:rsid w:val="00530920"/>
    <w:rsid w:val="005345AE"/>
    <w:rsid w:val="005356E7"/>
    <w:rsid w:val="0053583E"/>
    <w:rsid w:val="005443C9"/>
    <w:rsid w:val="0055562B"/>
    <w:rsid w:val="00556D3F"/>
    <w:rsid w:val="005656B7"/>
    <w:rsid w:val="00565F0D"/>
    <w:rsid w:val="005723AA"/>
    <w:rsid w:val="00573DC6"/>
    <w:rsid w:val="00582F95"/>
    <w:rsid w:val="00584D10"/>
    <w:rsid w:val="00590277"/>
    <w:rsid w:val="00591B8B"/>
    <w:rsid w:val="005922BA"/>
    <w:rsid w:val="0059423B"/>
    <w:rsid w:val="00595738"/>
    <w:rsid w:val="00597212"/>
    <w:rsid w:val="005A0C37"/>
    <w:rsid w:val="005A6C6B"/>
    <w:rsid w:val="005B7C6E"/>
    <w:rsid w:val="005C0BB9"/>
    <w:rsid w:val="005C0C77"/>
    <w:rsid w:val="005D2344"/>
    <w:rsid w:val="005D4461"/>
    <w:rsid w:val="005D71A4"/>
    <w:rsid w:val="005E334B"/>
    <w:rsid w:val="005E62D8"/>
    <w:rsid w:val="005F174D"/>
    <w:rsid w:val="005F614A"/>
    <w:rsid w:val="005F7DA8"/>
    <w:rsid w:val="00601B22"/>
    <w:rsid w:val="00605B4F"/>
    <w:rsid w:val="00610930"/>
    <w:rsid w:val="006122B9"/>
    <w:rsid w:val="00613265"/>
    <w:rsid w:val="00613443"/>
    <w:rsid w:val="00617EDA"/>
    <w:rsid w:val="00620568"/>
    <w:rsid w:val="00622E3C"/>
    <w:rsid w:val="00625A59"/>
    <w:rsid w:val="0062754F"/>
    <w:rsid w:val="00640096"/>
    <w:rsid w:val="0064032D"/>
    <w:rsid w:val="00647ADA"/>
    <w:rsid w:val="006507A0"/>
    <w:rsid w:val="00650D62"/>
    <w:rsid w:val="00654710"/>
    <w:rsid w:val="0066502D"/>
    <w:rsid w:val="00666E11"/>
    <w:rsid w:val="00666F52"/>
    <w:rsid w:val="00672F65"/>
    <w:rsid w:val="006735A5"/>
    <w:rsid w:val="00683397"/>
    <w:rsid w:val="006834C3"/>
    <w:rsid w:val="006927F9"/>
    <w:rsid w:val="00695C4A"/>
    <w:rsid w:val="006A33B7"/>
    <w:rsid w:val="006A4FB3"/>
    <w:rsid w:val="006A7A39"/>
    <w:rsid w:val="006B43CF"/>
    <w:rsid w:val="006C1867"/>
    <w:rsid w:val="006C7908"/>
    <w:rsid w:val="006F0FE3"/>
    <w:rsid w:val="00700830"/>
    <w:rsid w:val="0070193E"/>
    <w:rsid w:val="0070311B"/>
    <w:rsid w:val="0070436B"/>
    <w:rsid w:val="00704E6C"/>
    <w:rsid w:val="007078A5"/>
    <w:rsid w:val="00710032"/>
    <w:rsid w:val="00723A24"/>
    <w:rsid w:val="0072427F"/>
    <w:rsid w:val="00726172"/>
    <w:rsid w:val="0072635A"/>
    <w:rsid w:val="00732288"/>
    <w:rsid w:val="00741837"/>
    <w:rsid w:val="007419D5"/>
    <w:rsid w:val="00744C31"/>
    <w:rsid w:val="00745C94"/>
    <w:rsid w:val="00753881"/>
    <w:rsid w:val="00753DA7"/>
    <w:rsid w:val="007578D9"/>
    <w:rsid w:val="007633BA"/>
    <w:rsid w:val="007705FC"/>
    <w:rsid w:val="007752B6"/>
    <w:rsid w:val="007774D6"/>
    <w:rsid w:val="0078420B"/>
    <w:rsid w:val="007A47FF"/>
    <w:rsid w:val="007B1AAF"/>
    <w:rsid w:val="007B2C03"/>
    <w:rsid w:val="007B46DA"/>
    <w:rsid w:val="007C13AC"/>
    <w:rsid w:val="007C42FA"/>
    <w:rsid w:val="007D0E60"/>
    <w:rsid w:val="007D3E68"/>
    <w:rsid w:val="007E23F3"/>
    <w:rsid w:val="007E2AD1"/>
    <w:rsid w:val="007F0F31"/>
    <w:rsid w:val="007F1012"/>
    <w:rsid w:val="007F1E92"/>
    <w:rsid w:val="007F26DA"/>
    <w:rsid w:val="007F2D06"/>
    <w:rsid w:val="008047AA"/>
    <w:rsid w:val="008059F7"/>
    <w:rsid w:val="008079B3"/>
    <w:rsid w:val="0081207E"/>
    <w:rsid w:val="0081321D"/>
    <w:rsid w:val="00813568"/>
    <w:rsid w:val="00813E5F"/>
    <w:rsid w:val="00815447"/>
    <w:rsid w:val="00820DF0"/>
    <w:rsid w:val="00822831"/>
    <w:rsid w:val="00827F57"/>
    <w:rsid w:val="0083406B"/>
    <w:rsid w:val="00842557"/>
    <w:rsid w:val="00845BE9"/>
    <w:rsid w:val="00847A45"/>
    <w:rsid w:val="008570B8"/>
    <w:rsid w:val="00865F97"/>
    <w:rsid w:val="0087292F"/>
    <w:rsid w:val="0087478B"/>
    <w:rsid w:val="008763CE"/>
    <w:rsid w:val="00877901"/>
    <w:rsid w:val="00880710"/>
    <w:rsid w:val="0088333C"/>
    <w:rsid w:val="00890946"/>
    <w:rsid w:val="008A23CB"/>
    <w:rsid w:val="008A3CC0"/>
    <w:rsid w:val="008A4979"/>
    <w:rsid w:val="008B27A4"/>
    <w:rsid w:val="008B5B5D"/>
    <w:rsid w:val="008C0943"/>
    <w:rsid w:val="008D421D"/>
    <w:rsid w:val="008D4EE6"/>
    <w:rsid w:val="008D5705"/>
    <w:rsid w:val="008E0FF8"/>
    <w:rsid w:val="008F32B2"/>
    <w:rsid w:val="00905497"/>
    <w:rsid w:val="00910E7F"/>
    <w:rsid w:val="00911762"/>
    <w:rsid w:val="00914371"/>
    <w:rsid w:val="00914BE4"/>
    <w:rsid w:val="0092015F"/>
    <w:rsid w:val="00923063"/>
    <w:rsid w:val="00930F18"/>
    <w:rsid w:val="00935CDE"/>
    <w:rsid w:val="00935EAD"/>
    <w:rsid w:val="00941B70"/>
    <w:rsid w:val="00944536"/>
    <w:rsid w:val="00946E4B"/>
    <w:rsid w:val="00957EFF"/>
    <w:rsid w:val="009653B2"/>
    <w:rsid w:val="00970B98"/>
    <w:rsid w:val="009756BF"/>
    <w:rsid w:val="00976345"/>
    <w:rsid w:val="00980851"/>
    <w:rsid w:val="00982C00"/>
    <w:rsid w:val="009832F5"/>
    <w:rsid w:val="00984A6F"/>
    <w:rsid w:val="00986012"/>
    <w:rsid w:val="00996A2A"/>
    <w:rsid w:val="009A0066"/>
    <w:rsid w:val="009A124D"/>
    <w:rsid w:val="009A2D74"/>
    <w:rsid w:val="009A665E"/>
    <w:rsid w:val="009A6927"/>
    <w:rsid w:val="009B360C"/>
    <w:rsid w:val="009B6807"/>
    <w:rsid w:val="009D0D3C"/>
    <w:rsid w:val="009D14A5"/>
    <w:rsid w:val="009F58AC"/>
    <w:rsid w:val="00A06299"/>
    <w:rsid w:val="00A06C4B"/>
    <w:rsid w:val="00A07B04"/>
    <w:rsid w:val="00A10178"/>
    <w:rsid w:val="00A12154"/>
    <w:rsid w:val="00A13B22"/>
    <w:rsid w:val="00A15946"/>
    <w:rsid w:val="00A2041A"/>
    <w:rsid w:val="00A232D1"/>
    <w:rsid w:val="00A234CF"/>
    <w:rsid w:val="00A30193"/>
    <w:rsid w:val="00A30597"/>
    <w:rsid w:val="00A312E5"/>
    <w:rsid w:val="00A32A9D"/>
    <w:rsid w:val="00A42529"/>
    <w:rsid w:val="00A42AC1"/>
    <w:rsid w:val="00A44BBC"/>
    <w:rsid w:val="00A54AD3"/>
    <w:rsid w:val="00A57C46"/>
    <w:rsid w:val="00A6017D"/>
    <w:rsid w:val="00A647C2"/>
    <w:rsid w:val="00A70309"/>
    <w:rsid w:val="00A7138F"/>
    <w:rsid w:val="00A72833"/>
    <w:rsid w:val="00A74123"/>
    <w:rsid w:val="00A7731B"/>
    <w:rsid w:val="00A8275B"/>
    <w:rsid w:val="00A85CB9"/>
    <w:rsid w:val="00A8614C"/>
    <w:rsid w:val="00AA66DE"/>
    <w:rsid w:val="00AA6A64"/>
    <w:rsid w:val="00AA6F48"/>
    <w:rsid w:val="00AB18D9"/>
    <w:rsid w:val="00AB218F"/>
    <w:rsid w:val="00AB2426"/>
    <w:rsid w:val="00AB30E9"/>
    <w:rsid w:val="00AB7A95"/>
    <w:rsid w:val="00AC3510"/>
    <w:rsid w:val="00AC4807"/>
    <w:rsid w:val="00AD0773"/>
    <w:rsid w:val="00AD47CF"/>
    <w:rsid w:val="00AE00A0"/>
    <w:rsid w:val="00AE55FB"/>
    <w:rsid w:val="00AF4B67"/>
    <w:rsid w:val="00AF50E5"/>
    <w:rsid w:val="00B012D2"/>
    <w:rsid w:val="00B0343F"/>
    <w:rsid w:val="00B06916"/>
    <w:rsid w:val="00B100B0"/>
    <w:rsid w:val="00B10F60"/>
    <w:rsid w:val="00B14B94"/>
    <w:rsid w:val="00B21ADE"/>
    <w:rsid w:val="00B225FA"/>
    <w:rsid w:val="00B321D4"/>
    <w:rsid w:val="00B37002"/>
    <w:rsid w:val="00B376DA"/>
    <w:rsid w:val="00B473AB"/>
    <w:rsid w:val="00B6044B"/>
    <w:rsid w:val="00B60F54"/>
    <w:rsid w:val="00B66E70"/>
    <w:rsid w:val="00B73C78"/>
    <w:rsid w:val="00B73EF6"/>
    <w:rsid w:val="00B76B34"/>
    <w:rsid w:val="00B829DB"/>
    <w:rsid w:val="00B85BBB"/>
    <w:rsid w:val="00B91F48"/>
    <w:rsid w:val="00B92B9C"/>
    <w:rsid w:val="00B93341"/>
    <w:rsid w:val="00B97C05"/>
    <w:rsid w:val="00BA3FE2"/>
    <w:rsid w:val="00BB732B"/>
    <w:rsid w:val="00BB7D3E"/>
    <w:rsid w:val="00BC1496"/>
    <w:rsid w:val="00BC15D1"/>
    <w:rsid w:val="00BC3F1E"/>
    <w:rsid w:val="00BD0E9F"/>
    <w:rsid w:val="00BD6400"/>
    <w:rsid w:val="00BE04B7"/>
    <w:rsid w:val="00BE1267"/>
    <w:rsid w:val="00BE23B0"/>
    <w:rsid w:val="00BE2447"/>
    <w:rsid w:val="00BE3A8E"/>
    <w:rsid w:val="00BF613E"/>
    <w:rsid w:val="00BF6E68"/>
    <w:rsid w:val="00C05F58"/>
    <w:rsid w:val="00C06CDB"/>
    <w:rsid w:val="00C15A1E"/>
    <w:rsid w:val="00C16E7B"/>
    <w:rsid w:val="00C20DF4"/>
    <w:rsid w:val="00C22C86"/>
    <w:rsid w:val="00C23943"/>
    <w:rsid w:val="00C253F2"/>
    <w:rsid w:val="00C27783"/>
    <w:rsid w:val="00C32626"/>
    <w:rsid w:val="00C37A3F"/>
    <w:rsid w:val="00C42D1C"/>
    <w:rsid w:val="00C4442E"/>
    <w:rsid w:val="00C519A4"/>
    <w:rsid w:val="00C52191"/>
    <w:rsid w:val="00C64B61"/>
    <w:rsid w:val="00C73097"/>
    <w:rsid w:val="00C73627"/>
    <w:rsid w:val="00C7514C"/>
    <w:rsid w:val="00C77B71"/>
    <w:rsid w:val="00C8026F"/>
    <w:rsid w:val="00C848FF"/>
    <w:rsid w:val="00C9217F"/>
    <w:rsid w:val="00C951B4"/>
    <w:rsid w:val="00C957E5"/>
    <w:rsid w:val="00CA4FC1"/>
    <w:rsid w:val="00CB0F3D"/>
    <w:rsid w:val="00CB39D1"/>
    <w:rsid w:val="00CB637E"/>
    <w:rsid w:val="00CB6966"/>
    <w:rsid w:val="00CC0A34"/>
    <w:rsid w:val="00CC1D6A"/>
    <w:rsid w:val="00CC6EE5"/>
    <w:rsid w:val="00CC74BC"/>
    <w:rsid w:val="00CC7E87"/>
    <w:rsid w:val="00CC7F26"/>
    <w:rsid w:val="00CD03AE"/>
    <w:rsid w:val="00CD0A1A"/>
    <w:rsid w:val="00CD1B47"/>
    <w:rsid w:val="00CD4108"/>
    <w:rsid w:val="00CD5DA5"/>
    <w:rsid w:val="00CE0171"/>
    <w:rsid w:val="00CE2645"/>
    <w:rsid w:val="00CF53A6"/>
    <w:rsid w:val="00D05F1E"/>
    <w:rsid w:val="00D07952"/>
    <w:rsid w:val="00D11A3A"/>
    <w:rsid w:val="00D13A64"/>
    <w:rsid w:val="00D21E36"/>
    <w:rsid w:val="00D23122"/>
    <w:rsid w:val="00D25685"/>
    <w:rsid w:val="00D27944"/>
    <w:rsid w:val="00D374B9"/>
    <w:rsid w:val="00D3768A"/>
    <w:rsid w:val="00D540E8"/>
    <w:rsid w:val="00D56A85"/>
    <w:rsid w:val="00D622B7"/>
    <w:rsid w:val="00D665A9"/>
    <w:rsid w:val="00D735EB"/>
    <w:rsid w:val="00D76609"/>
    <w:rsid w:val="00D87C15"/>
    <w:rsid w:val="00D90BAC"/>
    <w:rsid w:val="00D93D98"/>
    <w:rsid w:val="00D9501C"/>
    <w:rsid w:val="00D9542F"/>
    <w:rsid w:val="00D95DD4"/>
    <w:rsid w:val="00D96F46"/>
    <w:rsid w:val="00DB3A86"/>
    <w:rsid w:val="00DC79B6"/>
    <w:rsid w:val="00DD1552"/>
    <w:rsid w:val="00DD5D11"/>
    <w:rsid w:val="00DD67C5"/>
    <w:rsid w:val="00DD6CB8"/>
    <w:rsid w:val="00DE439F"/>
    <w:rsid w:val="00DF46CE"/>
    <w:rsid w:val="00DF6745"/>
    <w:rsid w:val="00DF701A"/>
    <w:rsid w:val="00E0352D"/>
    <w:rsid w:val="00E04601"/>
    <w:rsid w:val="00E047DE"/>
    <w:rsid w:val="00E06B9F"/>
    <w:rsid w:val="00E13974"/>
    <w:rsid w:val="00E21188"/>
    <w:rsid w:val="00E2618C"/>
    <w:rsid w:val="00E30D0A"/>
    <w:rsid w:val="00E313A8"/>
    <w:rsid w:val="00E33025"/>
    <w:rsid w:val="00E33663"/>
    <w:rsid w:val="00E34316"/>
    <w:rsid w:val="00E35317"/>
    <w:rsid w:val="00E37295"/>
    <w:rsid w:val="00E512B3"/>
    <w:rsid w:val="00E57B5C"/>
    <w:rsid w:val="00E60026"/>
    <w:rsid w:val="00E60BD0"/>
    <w:rsid w:val="00E62A49"/>
    <w:rsid w:val="00E7455C"/>
    <w:rsid w:val="00E74C98"/>
    <w:rsid w:val="00E75997"/>
    <w:rsid w:val="00E75CF1"/>
    <w:rsid w:val="00E82B42"/>
    <w:rsid w:val="00E858F6"/>
    <w:rsid w:val="00E85AFB"/>
    <w:rsid w:val="00E957FE"/>
    <w:rsid w:val="00E97292"/>
    <w:rsid w:val="00EA0D04"/>
    <w:rsid w:val="00EA1318"/>
    <w:rsid w:val="00EA3B9F"/>
    <w:rsid w:val="00EA4A08"/>
    <w:rsid w:val="00EA549A"/>
    <w:rsid w:val="00EA7353"/>
    <w:rsid w:val="00EB1962"/>
    <w:rsid w:val="00EB205A"/>
    <w:rsid w:val="00EB7CA2"/>
    <w:rsid w:val="00ED061F"/>
    <w:rsid w:val="00ED1404"/>
    <w:rsid w:val="00ED4133"/>
    <w:rsid w:val="00ED4D61"/>
    <w:rsid w:val="00EE1F9B"/>
    <w:rsid w:val="00EE2BC7"/>
    <w:rsid w:val="00EE3CE7"/>
    <w:rsid w:val="00EE571F"/>
    <w:rsid w:val="00EF05FA"/>
    <w:rsid w:val="00EF1D7C"/>
    <w:rsid w:val="00EF45FE"/>
    <w:rsid w:val="00EF6E92"/>
    <w:rsid w:val="00F03E7B"/>
    <w:rsid w:val="00F1175F"/>
    <w:rsid w:val="00F1593D"/>
    <w:rsid w:val="00F2216B"/>
    <w:rsid w:val="00F22FFD"/>
    <w:rsid w:val="00F31944"/>
    <w:rsid w:val="00F32C12"/>
    <w:rsid w:val="00F34F17"/>
    <w:rsid w:val="00F41FEE"/>
    <w:rsid w:val="00F46BD6"/>
    <w:rsid w:val="00F62436"/>
    <w:rsid w:val="00F63C06"/>
    <w:rsid w:val="00F70EE1"/>
    <w:rsid w:val="00F77F53"/>
    <w:rsid w:val="00F82D05"/>
    <w:rsid w:val="00F86727"/>
    <w:rsid w:val="00F963EF"/>
    <w:rsid w:val="00F97DAF"/>
    <w:rsid w:val="00FA139A"/>
    <w:rsid w:val="00FA4274"/>
    <w:rsid w:val="00FB53E4"/>
    <w:rsid w:val="00FB63F0"/>
    <w:rsid w:val="00FC0549"/>
    <w:rsid w:val="00FC08BC"/>
    <w:rsid w:val="00FC7BC9"/>
    <w:rsid w:val="00FD2C0B"/>
    <w:rsid w:val="00FD4CEB"/>
    <w:rsid w:val="00FE1632"/>
    <w:rsid w:val="00FE1F71"/>
    <w:rsid w:val="00FF12F8"/>
    <w:rsid w:val="00FF170E"/>
    <w:rsid w:val="00FF3C98"/>
    <w:rsid w:val="00FF60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3425C7"/>
  <w15:chartTrackingRefBased/>
  <w15:docId w15:val="{D8B8DE8D-2D1C-464C-86D5-0A4B849AA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3F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73F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73F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73F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73F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73F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173F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3F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3F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3F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73F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73F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73F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73FD1"/>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73F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173F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3F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3FD1"/>
    <w:rPr>
      <w:rFonts w:eastAsiaTheme="majorEastAsia" w:cstheme="majorBidi"/>
      <w:color w:val="272727" w:themeColor="text1" w:themeTint="D8"/>
    </w:rPr>
  </w:style>
  <w:style w:type="paragraph" w:styleId="Title">
    <w:name w:val="Title"/>
    <w:basedOn w:val="Normal"/>
    <w:next w:val="Normal"/>
    <w:link w:val="TitleChar"/>
    <w:uiPriority w:val="10"/>
    <w:qFormat/>
    <w:rsid w:val="00173F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3F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3F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3F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3FD1"/>
    <w:pPr>
      <w:spacing w:before="160"/>
      <w:jc w:val="center"/>
    </w:pPr>
    <w:rPr>
      <w:i/>
      <w:iCs/>
      <w:color w:val="404040" w:themeColor="text1" w:themeTint="BF"/>
    </w:rPr>
  </w:style>
  <w:style w:type="character" w:customStyle="1" w:styleId="QuoteChar">
    <w:name w:val="Quote Char"/>
    <w:basedOn w:val="DefaultParagraphFont"/>
    <w:link w:val="Quote"/>
    <w:uiPriority w:val="29"/>
    <w:rsid w:val="00173FD1"/>
    <w:rPr>
      <w:i/>
      <w:iCs/>
      <w:color w:val="404040" w:themeColor="text1" w:themeTint="BF"/>
    </w:rPr>
  </w:style>
  <w:style w:type="paragraph" w:styleId="ListParagraph">
    <w:name w:val="List Paragraph"/>
    <w:basedOn w:val="Normal"/>
    <w:uiPriority w:val="34"/>
    <w:qFormat/>
    <w:rsid w:val="00173FD1"/>
    <w:pPr>
      <w:ind w:left="720"/>
      <w:contextualSpacing/>
    </w:pPr>
  </w:style>
  <w:style w:type="character" w:styleId="IntenseEmphasis">
    <w:name w:val="Intense Emphasis"/>
    <w:basedOn w:val="DefaultParagraphFont"/>
    <w:uiPriority w:val="21"/>
    <w:qFormat/>
    <w:rsid w:val="00173FD1"/>
    <w:rPr>
      <w:i/>
      <w:iCs/>
      <w:color w:val="0F4761" w:themeColor="accent1" w:themeShade="BF"/>
    </w:rPr>
  </w:style>
  <w:style w:type="paragraph" w:styleId="IntenseQuote">
    <w:name w:val="Intense Quote"/>
    <w:basedOn w:val="Normal"/>
    <w:next w:val="Normal"/>
    <w:link w:val="IntenseQuoteChar"/>
    <w:uiPriority w:val="30"/>
    <w:qFormat/>
    <w:rsid w:val="00173F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3FD1"/>
    <w:rPr>
      <w:i/>
      <w:iCs/>
      <w:color w:val="0F4761" w:themeColor="accent1" w:themeShade="BF"/>
    </w:rPr>
  </w:style>
  <w:style w:type="character" w:styleId="IntenseReference">
    <w:name w:val="Intense Reference"/>
    <w:basedOn w:val="DefaultParagraphFont"/>
    <w:uiPriority w:val="32"/>
    <w:qFormat/>
    <w:rsid w:val="00173FD1"/>
    <w:rPr>
      <w:b/>
      <w:bCs/>
      <w:smallCaps/>
      <w:color w:val="0F4761" w:themeColor="accent1" w:themeShade="BF"/>
      <w:spacing w:val="5"/>
    </w:rPr>
  </w:style>
  <w:style w:type="paragraph" w:styleId="Header">
    <w:name w:val="header"/>
    <w:basedOn w:val="Normal"/>
    <w:link w:val="HeaderChar"/>
    <w:uiPriority w:val="99"/>
    <w:unhideWhenUsed/>
    <w:rsid w:val="004D2D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DBA"/>
  </w:style>
  <w:style w:type="paragraph" w:styleId="Footer">
    <w:name w:val="footer"/>
    <w:basedOn w:val="Normal"/>
    <w:link w:val="FooterChar"/>
    <w:uiPriority w:val="99"/>
    <w:unhideWhenUsed/>
    <w:rsid w:val="004D2D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DBA"/>
  </w:style>
  <w:style w:type="paragraph" w:styleId="TOCHeading">
    <w:name w:val="TOC Heading"/>
    <w:basedOn w:val="Heading1"/>
    <w:next w:val="Normal"/>
    <w:uiPriority w:val="39"/>
    <w:unhideWhenUsed/>
    <w:qFormat/>
    <w:rsid w:val="004D2DBA"/>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4D2DBA"/>
    <w:pPr>
      <w:spacing w:after="100"/>
    </w:pPr>
  </w:style>
  <w:style w:type="paragraph" w:styleId="TOC2">
    <w:name w:val="toc 2"/>
    <w:basedOn w:val="Normal"/>
    <w:next w:val="Normal"/>
    <w:autoRedefine/>
    <w:uiPriority w:val="39"/>
    <w:unhideWhenUsed/>
    <w:rsid w:val="004D2DBA"/>
    <w:pPr>
      <w:spacing w:after="100"/>
      <w:ind w:left="240"/>
    </w:pPr>
  </w:style>
  <w:style w:type="paragraph" w:styleId="TOC3">
    <w:name w:val="toc 3"/>
    <w:basedOn w:val="Normal"/>
    <w:next w:val="Normal"/>
    <w:autoRedefine/>
    <w:uiPriority w:val="39"/>
    <w:unhideWhenUsed/>
    <w:rsid w:val="004D2DBA"/>
    <w:pPr>
      <w:spacing w:after="100"/>
      <w:ind w:left="480"/>
    </w:pPr>
  </w:style>
  <w:style w:type="character" w:styleId="Hyperlink">
    <w:name w:val="Hyperlink"/>
    <w:basedOn w:val="DefaultParagraphFont"/>
    <w:uiPriority w:val="99"/>
    <w:unhideWhenUsed/>
    <w:rsid w:val="004D2DBA"/>
    <w:rPr>
      <w:color w:val="467886" w:themeColor="hyperlink"/>
      <w:u w:val="single"/>
    </w:rPr>
  </w:style>
  <w:style w:type="character" w:styleId="PlaceholderText">
    <w:name w:val="Placeholder Text"/>
    <w:basedOn w:val="DefaultParagraphFont"/>
    <w:uiPriority w:val="99"/>
    <w:semiHidden/>
    <w:rsid w:val="00A42AC1"/>
    <w:rPr>
      <w:color w:val="666666"/>
    </w:rPr>
  </w:style>
  <w:style w:type="paragraph" w:styleId="EndnoteText">
    <w:name w:val="endnote text"/>
    <w:basedOn w:val="Normal"/>
    <w:link w:val="EndnoteTextChar"/>
    <w:uiPriority w:val="99"/>
    <w:semiHidden/>
    <w:unhideWhenUsed/>
    <w:rsid w:val="005356E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356E7"/>
    <w:rPr>
      <w:sz w:val="20"/>
      <w:szCs w:val="20"/>
    </w:rPr>
  </w:style>
  <w:style w:type="character" w:styleId="EndnoteReference">
    <w:name w:val="endnote reference"/>
    <w:basedOn w:val="DefaultParagraphFont"/>
    <w:uiPriority w:val="99"/>
    <w:semiHidden/>
    <w:unhideWhenUsed/>
    <w:rsid w:val="005356E7"/>
    <w:rPr>
      <w:vertAlign w:val="superscript"/>
    </w:rPr>
  </w:style>
  <w:style w:type="character" w:styleId="UnresolvedMention">
    <w:name w:val="Unresolved Mention"/>
    <w:basedOn w:val="DefaultParagraphFont"/>
    <w:uiPriority w:val="99"/>
    <w:semiHidden/>
    <w:unhideWhenUsed/>
    <w:rsid w:val="005224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62234">
      <w:bodyDiv w:val="1"/>
      <w:marLeft w:val="0"/>
      <w:marRight w:val="0"/>
      <w:marTop w:val="0"/>
      <w:marBottom w:val="0"/>
      <w:divBdr>
        <w:top w:val="none" w:sz="0" w:space="0" w:color="auto"/>
        <w:left w:val="none" w:sz="0" w:space="0" w:color="auto"/>
        <w:bottom w:val="none" w:sz="0" w:space="0" w:color="auto"/>
        <w:right w:val="none" w:sz="0" w:space="0" w:color="auto"/>
      </w:divBdr>
    </w:div>
    <w:div w:id="12732479">
      <w:bodyDiv w:val="1"/>
      <w:marLeft w:val="0"/>
      <w:marRight w:val="0"/>
      <w:marTop w:val="0"/>
      <w:marBottom w:val="0"/>
      <w:divBdr>
        <w:top w:val="none" w:sz="0" w:space="0" w:color="auto"/>
        <w:left w:val="none" w:sz="0" w:space="0" w:color="auto"/>
        <w:bottom w:val="none" w:sz="0" w:space="0" w:color="auto"/>
        <w:right w:val="none" w:sz="0" w:space="0" w:color="auto"/>
      </w:divBdr>
    </w:div>
    <w:div w:id="14767674">
      <w:bodyDiv w:val="1"/>
      <w:marLeft w:val="0"/>
      <w:marRight w:val="0"/>
      <w:marTop w:val="0"/>
      <w:marBottom w:val="0"/>
      <w:divBdr>
        <w:top w:val="none" w:sz="0" w:space="0" w:color="auto"/>
        <w:left w:val="none" w:sz="0" w:space="0" w:color="auto"/>
        <w:bottom w:val="none" w:sz="0" w:space="0" w:color="auto"/>
        <w:right w:val="none" w:sz="0" w:space="0" w:color="auto"/>
      </w:divBdr>
    </w:div>
    <w:div w:id="28117683">
      <w:bodyDiv w:val="1"/>
      <w:marLeft w:val="0"/>
      <w:marRight w:val="0"/>
      <w:marTop w:val="0"/>
      <w:marBottom w:val="0"/>
      <w:divBdr>
        <w:top w:val="none" w:sz="0" w:space="0" w:color="auto"/>
        <w:left w:val="none" w:sz="0" w:space="0" w:color="auto"/>
        <w:bottom w:val="none" w:sz="0" w:space="0" w:color="auto"/>
        <w:right w:val="none" w:sz="0" w:space="0" w:color="auto"/>
      </w:divBdr>
    </w:div>
    <w:div w:id="38285050">
      <w:bodyDiv w:val="1"/>
      <w:marLeft w:val="0"/>
      <w:marRight w:val="0"/>
      <w:marTop w:val="0"/>
      <w:marBottom w:val="0"/>
      <w:divBdr>
        <w:top w:val="none" w:sz="0" w:space="0" w:color="auto"/>
        <w:left w:val="none" w:sz="0" w:space="0" w:color="auto"/>
        <w:bottom w:val="none" w:sz="0" w:space="0" w:color="auto"/>
        <w:right w:val="none" w:sz="0" w:space="0" w:color="auto"/>
      </w:divBdr>
    </w:div>
    <w:div w:id="40250429">
      <w:bodyDiv w:val="1"/>
      <w:marLeft w:val="0"/>
      <w:marRight w:val="0"/>
      <w:marTop w:val="0"/>
      <w:marBottom w:val="0"/>
      <w:divBdr>
        <w:top w:val="none" w:sz="0" w:space="0" w:color="auto"/>
        <w:left w:val="none" w:sz="0" w:space="0" w:color="auto"/>
        <w:bottom w:val="none" w:sz="0" w:space="0" w:color="auto"/>
        <w:right w:val="none" w:sz="0" w:space="0" w:color="auto"/>
      </w:divBdr>
    </w:div>
    <w:div w:id="49042450">
      <w:bodyDiv w:val="1"/>
      <w:marLeft w:val="0"/>
      <w:marRight w:val="0"/>
      <w:marTop w:val="0"/>
      <w:marBottom w:val="0"/>
      <w:divBdr>
        <w:top w:val="none" w:sz="0" w:space="0" w:color="auto"/>
        <w:left w:val="none" w:sz="0" w:space="0" w:color="auto"/>
        <w:bottom w:val="none" w:sz="0" w:space="0" w:color="auto"/>
        <w:right w:val="none" w:sz="0" w:space="0" w:color="auto"/>
      </w:divBdr>
    </w:div>
    <w:div w:id="64189604">
      <w:bodyDiv w:val="1"/>
      <w:marLeft w:val="0"/>
      <w:marRight w:val="0"/>
      <w:marTop w:val="0"/>
      <w:marBottom w:val="0"/>
      <w:divBdr>
        <w:top w:val="none" w:sz="0" w:space="0" w:color="auto"/>
        <w:left w:val="none" w:sz="0" w:space="0" w:color="auto"/>
        <w:bottom w:val="none" w:sz="0" w:space="0" w:color="auto"/>
        <w:right w:val="none" w:sz="0" w:space="0" w:color="auto"/>
      </w:divBdr>
    </w:div>
    <w:div w:id="74979613">
      <w:bodyDiv w:val="1"/>
      <w:marLeft w:val="0"/>
      <w:marRight w:val="0"/>
      <w:marTop w:val="0"/>
      <w:marBottom w:val="0"/>
      <w:divBdr>
        <w:top w:val="none" w:sz="0" w:space="0" w:color="auto"/>
        <w:left w:val="none" w:sz="0" w:space="0" w:color="auto"/>
        <w:bottom w:val="none" w:sz="0" w:space="0" w:color="auto"/>
        <w:right w:val="none" w:sz="0" w:space="0" w:color="auto"/>
      </w:divBdr>
    </w:div>
    <w:div w:id="81529812">
      <w:bodyDiv w:val="1"/>
      <w:marLeft w:val="0"/>
      <w:marRight w:val="0"/>
      <w:marTop w:val="0"/>
      <w:marBottom w:val="0"/>
      <w:divBdr>
        <w:top w:val="none" w:sz="0" w:space="0" w:color="auto"/>
        <w:left w:val="none" w:sz="0" w:space="0" w:color="auto"/>
        <w:bottom w:val="none" w:sz="0" w:space="0" w:color="auto"/>
        <w:right w:val="none" w:sz="0" w:space="0" w:color="auto"/>
      </w:divBdr>
    </w:div>
    <w:div w:id="85999967">
      <w:bodyDiv w:val="1"/>
      <w:marLeft w:val="0"/>
      <w:marRight w:val="0"/>
      <w:marTop w:val="0"/>
      <w:marBottom w:val="0"/>
      <w:divBdr>
        <w:top w:val="none" w:sz="0" w:space="0" w:color="auto"/>
        <w:left w:val="none" w:sz="0" w:space="0" w:color="auto"/>
        <w:bottom w:val="none" w:sz="0" w:space="0" w:color="auto"/>
        <w:right w:val="none" w:sz="0" w:space="0" w:color="auto"/>
      </w:divBdr>
    </w:div>
    <w:div w:id="94524250">
      <w:bodyDiv w:val="1"/>
      <w:marLeft w:val="0"/>
      <w:marRight w:val="0"/>
      <w:marTop w:val="0"/>
      <w:marBottom w:val="0"/>
      <w:divBdr>
        <w:top w:val="none" w:sz="0" w:space="0" w:color="auto"/>
        <w:left w:val="none" w:sz="0" w:space="0" w:color="auto"/>
        <w:bottom w:val="none" w:sz="0" w:space="0" w:color="auto"/>
        <w:right w:val="none" w:sz="0" w:space="0" w:color="auto"/>
      </w:divBdr>
    </w:div>
    <w:div w:id="118036032">
      <w:bodyDiv w:val="1"/>
      <w:marLeft w:val="0"/>
      <w:marRight w:val="0"/>
      <w:marTop w:val="0"/>
      <w:marBottom w:val="0"/>
      <w:divBdr>
        <w:top w:val="none" w:sz="0" w:space="0" w:color="auto"/>
        <w:left w:val="none" w:sz="0" w:space="0" w:color="auto"/>
        <w:bottom w:val="none" w:sz="0" w:space="0" w:color="auto"/>
        <w:right w:val="none" w:sz="0" w:space="0" w:color="auto"/>
      </w:divBdr>
    </w:div>
    <w:div w:id="141046138">
      <w:bodyDiv w:val="1"/>
      <w:marLeft w:val="0"/>
      <w:marRight w:val="0"/>
      <w:marTop w:val="0"/>
      <w:marBottom w:val="0"/>
      <w:divBdr>
        <w:top w:val="none" w:sz="0" w:space="0" w:color="auto"/>
        <w:left w:val="none" w:sz="0" w:space="0" w:color="auto"/>
        <w:bottom w:val="none" w:sz="0" w:space="0" w:color="auto"/>
        <w:right w:val="none" w:sz="0" w:space="0" w:color="auto"/>
      </w:divBdr>
    </w:div>
    <w:div w:id="149903570">
      <w:bodyDiv w:val="1"/>
      <w:marLeft w:val="0"/>
      <w:marRight w:val="0"/>
      <w:marTop w:val="0"/>
      <w:marBottom w:val="0"/>
      <w:divBdr>
        <w:top w:val="none" w:sz="0" w:space="0" w:color="auto"/>
        <w:left w:val="none" w:sz="0" w:space="0" w:color="auto"/>
        <w:bottom w:val="none" w:sz="0" w:space="0" w:color="auto"/>
        <w:right w:val="none" w:sz="0" w:space="0" w:color="auto"/>
      </w:divBdr>
    </w:div>
    <w:div w:id="191574521">
      <w:bodyDiv w:val="1"/>
      <w:marLeft w:val="0"/>
      <w:marRight w:val="0"/>
      <w:marTop w:val="0"/>
      <w:marBottom w:val="0"/>
      <w:divBdr>
        <w:top w:val="none" w:sz="0" w:space="0" w:color="auto"/>
        <w:left w:val="none" w:sz="0" w:space="0" w:color="auto"/>
        <w:bottom w:val="none" w:sz="0" w:space="0" w:color="auto"/>
        <w:right w:val="none" w:sz="0" w:space="0" w:color="auto"/>
      </w:divBdr>
    </w:div>
    <w:div w:id="194318145">
      <w:bodyDiv w:val="1"/>
      <w:marLeft w:val="0"/>
      <w:marRight w:val="0"/>
      <w:marTop w:val="0"/>
      <w:marBottom w:val="0"/>
      <w:divBdr>
        <w:top w:val="none" w:sz="0" w:space="0" w:color="auto"/>
        <w:left w:val="none" w:sz="0" w:space="0" w:color="auto"/>
        <w:bottom w:val="none" w:sz="0" w:space="0" w:color="auto"/>
        <w:right w:val="none" w:sz="0" w:space="0" w:color="auto"/>
      </w:divBdr>
    </w:div>
    <w:div w:id="210195452">
      <w:bodyDiv w:val="1"/>
      <w:marLeft w:val="0"/>
      <w:marRight w:val="0"/>
      <w:marTop w:val="0"/>
      <w:marBottom w:val="0"/>
      <w:divBdr>
        <w:top w:val="none" w:sz="0" w:space="0" w:color="auto"/>
        <w:left w:val="none" w:sz="0" w:space="0" w:color="auto"/>
        <w:bottom w:val="none" w:sz="0" w:space="0" w:color="auto"/>
        <w:right w:val="none" w:sz="0" w:space="0" w:color="auto"/>
      </w:divBdr>
    </w:div>
    <w:div w:id="233127978">
      <w:bodyDiv w:val="1"/>
      <w:marLeft w:val="0"/>
      <w:marRight w:val="0"/>
      <w:marTop w:val="0"/>
      <w:marBottom w:val="0"/>
      <w:divBdr>
        <w:top w:val="none" w:sz="0" w:space="0" w:color="auto"/>
        <w:left w:val="none" w:sz="0" w:space="0" w:color="auto"/>
        <w:bottom w:val="none" w:sz="0" w:space="0" w:color="auto"/>
        <w:right w:val="none" w:sz="0" w:space="0" w:color="auto"/>
      </w:divBdr>
    </w:div>
    <w:div w:id="243493788">
      <w:bodyDiv w:val="1"/>
      <w:marLeft w:val="0"/>
      <w:marRight w:val="0"/>
      <w:marTop w:val="0"/>
      <w:marBottom w:val="0"/>
      <w:divBdr>
        <w:top w:val="none" w:sz="0" w:space="0" w:color="auto"/>
        <w:left w:val="none" w:sz="0" w:space="0" w:color="auto"/>
        <w:bottom w:val="none" w:sz="0" w:space="0" w:color="auto"/>
        <w:right w:val="none" w:sz="0" w:space="0" w:color="auto"/>
      </w:divBdr>
    </w:div>
    <w:div w:id="243683874">
      <w:bodyDiv w:val="1"/>
      <w:marLeft w:val="0"/>
      <w:marRight w:val="0"/>
      <w:marTop w:val="0"/>
      <w:marBottom w:val="0"/>
      <w:divBdr>
        <w:top w:val="none" w:sz="0" w:space="0" w:color="auto"/>
        <w:left w:val="none" w:sz="0" w:space="0" w:color="auto"/>
        <w:bottom w:val="none" w:sz="0" w:space="0" w:color="auto"/>
        <w:right w:val="none" w:sz="0" w:space="0" w:color="auto"/>
      </w:divBdr>
    </w:div>
    <w:div w:id="277562498">
      <w:bodyDiv w:val="1"/>
      <w:marLeft w:val="0"/>
      <w:marRight w:val="0"/>
      <w:marTop w:val="0"/>
      <w:marBottom w:val="0"/>
      <w:divBdr>
        <w:top w:val="none" w:sz="0" w:space="0" w:color="auto"/>
        <w:left w:val="none" w:sz="0" w:space="0" w:color="auto"/>
        <w:bottom w:val="none" w:sz="0" w:space="0" w:color="auto"/>
        <w:right w:val="none" w:sz="0" w:space="0" w:color="auto"/>
      </w:divBdr>
    </w:div>
    <w:div w:id="278269942">
      <w:bodyDiv w:val="1"/>
      <w:marLeft w:val="0"/>
      <w:marRight w:val="0"/>
      <w:marTop w:val="0"/>
      <w:marBottom w:val="0"/>
      <w:divBdr>
        <w:top w:val="none" w:sz="0" w:space="0" w:color="auto"/>
        <w:left w:val="none" w:sz="0" w:space="0" w:color="auto"/>
        <w:bottom w:val="none" w:sz="0" w:space="0" w:color="auto"/>
        <w:right w:val="none" w:sz="0" w:space="0" w:color="auto"/>
      </w:divBdr>
    </w:div>
    <w:div w:id="289098093">
      <w:bodyDiv w:val="1"/>
      <w:marLeft w:val="0"/>
      <w:marRight w:val="0"/>
      <w:marTop w:val="0"/>
      <w:marBottom w:val="0"/>
      <w:divBdr>
        <w:top w:val="none" w:sz="0" w:space="0" w:color="auto"/>
        <w:left w:val="none" w:sz="0" w:space="0" w:color="auto"/>
        <w:bottom w:val="none" w:sz="0" w:space="0" w:color="auto"/>
        <w:right w:val="none" w:sz="0" w:space="0" w:color="auto"/>
      </w:divBdr>
    </w:div>
    <w:div w:id="301889730">
      <w:bodyDiv w:val="1"/>
      <w:marLeft w:val="0"/>
      <w:marRight w:val="0"/>
      <w:marTop w:val="0"/>
      <w:marBottom w:val="0"/>
      <w:divBdr>
        <w:top w:val="none" w:sz="0" w:space="0" w:color="auto"/>
        <w:left w:val="none" w:sz="0" w:space="0" w:color="auto"/>
        <w:bottom w:val="none" w:sz="0" w:space="0" w:color="auto"/>
        <w:right w:val="none" w:sz="0" w:space="0" w:color="auto"/>
      </w:divBdr>
    </w:div>
    <w:div w:id="319650498">
      <w:bodyDiv w:val="1"/>
      <w:marLeft w:val="0"/>
      <w:marRight w:val="0"/>
      <w:marTop w:val="0"/>
      <w:marBottom w:val="0"/>
      <w:divBdr>
        <w:top w:val="none" w:sz="0" w:space="0" w:color="auto"/>
        <w:left w:val="none" w:sz="0" w:space="0" w:color="auto"/>
        <w:bottom w:val="none" w:sz="0" w:space="0" w:color="auto"/>
        <w:right w:val="none" w:sz="0" w:space="0" w:color="auto"/>
      </w:divBdr>
    </w:div>
    <w:div w:id="340474680">
      <w:bodyDiv w:val="1"/>
      <w:marLeft w:val="0"/>
      <w:marRight w:val="0"/>
      <w:marTop w:val="0"/>
      <w:marBottom w:val="0"/>
      <w:divBdr>
        <w:top w:val="none" w:sz="0" w:space="0" w:color="auto"/>
        <w:left w:val="none" w:sz="0" w:space="0" w:color="auto"/>
        <w:bottom w:val="none" w:sz="0" w:space="0" w:color="auto"/>
        <w:right w:val="none" w:sz="0" w:space="0" w:color="auto"/>
      </w:divBdr>
    </w:div>
    <w:div w:id="371157118">
      <w:bodyDiv w:val="1"/>
      <w:marLeft w:val="0"/>
      <w:marRight w:val="0"/>
      <w:marTop w:val="0"/>
      <w:marBottom w:val="0"/>
      <w:divBdr>
        <w:top w:val="none" w:sz="0" w:space="0" w:color="auto"/>
        <w:left w:val="none" w:sz="0" w:space="0" w:color="auto"/>
        <w:bottom w:val="none" w:sz="0" w:space="0" w:color="auto"/>
        <w:right w:val="none" w:sz="0" w:space="0" w:color="auto"/>
      </w:divBdr>
    </w:div>
    <w:div w:id="374474198">
      <w:bodyDiv w:val="1"/>
      <w:marLeft w:val="0"/>
      <w:marRight w:val="0"/>
      <w:marTop w:val="0"/>
      <w:marBottom w:val="0"/>
      <w:divBdr>
        <w:top w:val="none" w:sz="0" w:space="0" w:color="auto"/>
        <w:left w:val="none" w:sz="0" w:space="0" w:color="auto"/>
        <w:bottom w:val="none" w:sz="0" w:space="0" w:color="auto"/>
        <w:right w:val="none" w:sz="0" w:space="0" w:color="auto"/>
      </w:divBdr>
    </w:div>
    <w:div w:id="408432439">
      <w:bodyDiv w:val="1"/>
      <w:marLeft w:val="0"/>
      <w:marRight w:val="0"/>
      <w:marTop w:val="0"/>
      <w:marBottom w:val="0"/>
      <w:divBdr>
        <w:top w:val="none" w:sz="0" w:space="0" w:color="auto"/>
        <w:left w:val="none" w:sz="0" w:space="0" w:color="auto"/>
        <w:bottom w:val="none" w:sz="0" w:space="0" w:color="auto"/>
        <w:right w:val="none" w:sz="0" w:space="0" w:color="auto"/>
      </w:divBdr>
    </w:div>
    <w:div w:id="408964954">
      <w:bodyDiv w:val="1"/>
      <w:marLeft w:val="0"/>
      <w:marRight w:val="0"/>
      <w:marTop w:val="0"/>
      <w:marBottom w:val="0"/>
      <w:divBdr>
        <w:top w:val="none" w:sz="0" w:space="0" w:color="auto"/>
        <w:left w:val="none" w:sz="0" w:space="0" w:color="auto"/>
        <w:bottom w:val="none" w:sz="0" w:space="0" w:color="auto"/>
        <w:right w:val="none" w:sz="0" w:space="0" w:color="auto"/>
      </w:divBdr>
    </w:div>
    <w:div w:id="424151226">
      <w:bodyDiv w:val="1"/>
      <w:marLeft w:val="0"/>
      <w:marRight w:val="0"/>
      <w:marTop w:val="0"/>
      <w:marBottom w:val="0"/>
      <w:divBdr>
        <w:top w:val="none" w:sz="0" w:space="0" w:color="auto"/>
        <w:left w:val="none" w:sz="0" w:space="0" w:color="auto"/>
        <w:bottom w:val="none" w:sz="0" w:space="0" w:color="auto"/>
        <w:right w:val="none" w:sz="0" w:space="0" w:color="auto"/>
      </w:divBdr>
    </w:div>
    <w:div w:id="425073772">
      <w:bodyDiv w:val="1"/>
      <w:marLeft w:val="0"/>
      <w:marRight w:val="0"/>
      <w:marTop w:val="0"/>
      <w:marBottom w:val="0"/>
      <w:divBdr>
        <w:top w:val="none" w:sz="0" w:space="0" w:color="auto"/>
        <w:left w:val="none" w:sz="0" w:space="0" w:color="auto"/>
        <w:bottom w:val="none" w:sz="0" w:space="0" w:color="auto"/>
        <w:right w:val="none" w:sz="0" w:space="0" w:color="auto"/>
      </w:divBdr>
    </w:div>
    <w:div w:id="427625469">
      <w:bodyDiv w:val="1"/>
      <w:marLeft w:val="0"/>
      <w:marRight w:val="0"/>
      <w:marTop w:val="0"/>
      <w:marBottom w:val="0"/>
      <w:divBdr>
        <w:top w:val="none" w:sz="0" w:space="0" w:color="auto"/>
        <w:left w:val="none" w:sz="0" w:space="0" w:color="auto"/>
        <w:bottom w:val="none" w:sz="0" w:space="0" w:color="auto"/>
        <w:right w:val="none" w:sz="0" w:space="0" w:color="auto"/>
      </w:divBdr>
    </w:div>
    <w:div w:id="432088716">
      <w:bodyDiv w:val="1"/>
      <w:marLeft w:val="0"/>
      <w:marRight w:val="0"/>
      <w:marTop w:val="0"/>
      <w:marBottom w:val="0"/>
      <w:divBdr>
        <w:top w:val="none" w:sz="0" w:space="0" w:color="auto"/>
        <w:left w:val="none" w:sz="0" w:space="0" w:color="auto"/>
        <w:bottom w:val="none" w:sz="0" w:space="0" w:color="auto"/>
        <w:right w:val="none" w:sz="0" w:space="0" w:color="auto"/>
      </w:divBdr>
    </w:div>
    <w:div w:id="439758694">
      <w:bodyDiv w:val="1"/>
      <w:marLeft w:val="0"/>
      <w:marRight w:val="0"/>
      <w:marTop w:val="0"/>
      <w:marBottom w:val="0"/>
      <w:divBdr>
        <w:top w:val="none" w:sz="0" w:space="0" w:color="auto"/>
        <w:left w:val="none" w:sz="0" w:space="0" w:color="auto"/>
        <w:bottom w:val="none" w:sz="0" w:space="0" w:color="auto"/>
        <w:right w:val="none" w:sz="0" w:space="0" w:color="auto"/>
      </w:divBdr>
    </w:div>
    <w:div w:id="440035381">
      <w:bodyDiv w:val="1"/>
      <w:marLeft w:val="0"/>
      <w:marRight w:val="0"/>
      <w:marTop w:val="0"/>
      <w:marBottom w:val="0"/>
      <w:divBdr>
        <w:top w:val="none" w:sz="0" w:space="0" w:color="auto"/>
        <w:left w:val="none" w:sz="0" w:space="0" w:color="auto"/>
        <w:bottom w:val="none" w:sz="0" w:space="0" w:color="auto"/>
        <w:right w:val="none" w:sz="0" w:space="0" w:color="auto"/>
      </w:divBdr>
    </w:div>
    <w:div w:id="488132715">
      <w:bodyDiv w:val="1"/>
      <w:marLeft w:val="0"/>
      <w:marRight w:val="0"/>
      <w:marTop w:val="0"/>
      <w:marBottom w:val="0"/>
      <w:divBdr>
        <w:top w:val="none" w:sz="0" w:space="0" w:color="auto"/>
        <w:left w:val="none" w:sz="0" w:space="0" w:color="auto"/>
        <w:bottom w:val="none" w:sz="0" w:space="0" w:color="auto"/>
        <w:right w:val="none" w:sz="0" w:space="0" w:color="auto"/>
      </w:divBdr>
    </w:div>
    <w:div w:id="497815298">
      <w:bodyDiv w:val="1"/>
      <w:marLeft w:val="0"/>
      <w:marRight w:val="0"/>
      <w:marTop w:val="0"/>
      <w:marBottom w:val="0"/>
      <w:divBdr>
        <w:top w:val="none" w:sz="0" w:space="0" w:color="auto"/>
        <w:left w:val="none" w:sz="0" w:space="0" w:color="auto"/>
        <w:bottom w:val="none" w:sz="0" w:space="0" w:color="auto"/>
        <w:right w:val="none" w:sz="0" w:space="0" w:color="auto"/>
      </w:divBdr>
    </w:div>
    <w:div w:id="525102673">
      <w:bodyDiv w:val="1"/>
      <w:marLeft w:val="0"/>
      <w:marRight w:val="0"/>
      <w:marTop w:val="0"/>
      <w:marBottom w:val="0"/>
      <w:divBdr>
        <w:top w:val="none" w:sz="0" w:space="0" w:color="auto"/>
        <w:left w:val="none" w:sz="0" w:space="0" w:color="auto"/>
        <w:bottom w:val="none" w:sz="0" w:space="0" w:color="auto"/>
        <w:right w:val="none" w:sz="0" w:space="0" w:color="auto"/>
      </w:divBdr>
      <w:divsChild>
        <w:div w:id="1616982641">
          <w:marLeft w:val="-720"/>
          <w:marRight w:val="0"/>
          <w:marTop w:val="0"/>
          <w:marBottom w:val="0"/>
          <w:divBdr>
            <w:top w:val="none" w:sz="0" w:space="0" w:color="auto"/>
            <w:left w:val="none" w:sz="0" w:space="0" w:color="auto"/>
            <w:bottom w:val="none" w:sz="0" w:space="0" w:color="auto"/>
            <w:right w:val="none" w:sz="0" w:space="0" w:color="auto"/>
          </w:divBdr>
        </w:div>
      </w:divsChild>
    </w:div>
    <w:div w:id="535704634">
      <w:bodyDiv w:val="1"/>
      <w:marLeft w:val="0"/>
      <w:marRight w:val="0"/>
      <w:marTop w:val="0"/>
      <w:marBottom w:val="0"/>
      <w:divBdr>
        <w:top w:val="none" w:sz="0" w:space="0" w:color="auto"/>
        <w:left w:val="none" w:sz="0" w:space="0" w:color="auto"/>
        <w:bottom w:val="none" w:sz="0" w:space="0" w:color="auto"/>
        <w:right w:val="none" w:sz="0" w:space="0" w:color="auto"/>
      </w:divBdr>
    </w:div>
    <w:div w:id="537622571">
      <w:bodyDiv w:val="1"/>
      <w:marLeft w:val="0"/>
      <w:marRight w:val="0"/>
      <w:marTop w:val="0"/>
      <w:marBottom w:val="0"/>
      <w:divBdr>
        <w:top w:val="none" w:sz="0" w:space="0" w:color="auto"/>
        <w:left w:val="none" w:sz="0" w:space="0" w:color="auto"/>
        <w:bottom w:val="none" w:sz="0" w:space="0" w:color="auto"/>
        <w:right w:val="none" w:sz="0" w:space="0" w:color="auto"/>
      </w:divBdr>
    </w:div>
    <w:div w:id="558056849">
      <w:bodyDiv w:val="1"/>
      <w:marLeft w:val="0"/>
      <w:marRight w:val="0"/>
      <w:marTop w:val="0"/>
      <w:marBottom w:val="0"/>
      <w:divBdr>
        <w:top w:val="none" w:sz="0" w:space="0" w:color="auto"/>
        <w:left w:val="none" w:sz="0" w:space="0" w:color="auto"/>
        <w:bottom w:val="none" w:sz="0" w:space="0" w:color="auto"/>
        <w:right w:val="none" w:sz="0" w:space="0" w:color="auto"/>
      </w:divBdr>
    </w:div>
    <w:div w:id="579098308">
      <w:bodyDiv w:val="1"/>
      <w:marLeft w:val="0"/>
      <w:marRight w:val="0"/>
      <w:marTop w:val="0"/>
      <w:marBottom w:val="0"/>
      <w:divBdr>
        <w:top w:val="none" w:sz="0" w:space="0" w:color="auto"/>
        <w:left w:val="none" w:sz="0" w:space="0" w:color="auto"/>
        <w:bottom w:val="none" w:sz="0" w:space="0" w:color="auto"/>
        <w:right w:val="none" w:sz="0" w:space="0" w:color="auto"/>
      </w:divBdr>
    </w:div>
    <w:div w:id="583105514">
      <w:bodyDiv w:val="1"/>
      <w:marLeft w:val="0"/>
      <w:marRight w:val="0"/>
      <w:marTop w:val="0"/>
      <w:marBottom w:val="0"/>
      <w:divBdr>
        <w:top w:val="none" w:sz="0" w:space="0" w:color="auto"/>
        <w:left w:val="none" w:sz="0" w:space="0" w:color="auto"/>
        <w:bottom w:val="none" w:sz="0" w:space="0" w:color="auto"/>
        <w:right w:val="none" w:sz="0" w:space="0" w:color="auto"/>
      </w:divBdr>
    </w:div>
    <w:div w:id="590238744">
      <w:bodyDiv w:val="1"/>
      <w:marLeft w:val="0"/>
      <w:marRight w:val="0"/>
      <w:marTop w:val="0"/>
      <w:marBottom w:val="0"/>
      <w:divBdr>
        <w:top w:val="none" w:sz="0" w:space="0" w:color="auto"/>
        <w:left w:val="none" w:sz="0" w:space="0" w:color="auto"/>
        <w:bottom w:val="none" w:sz="0" w:space="0" w:color="auto"/>
        <w:right w:val="none" w:sz="0" w:space="0" w:color="auto"/>
      </w:divBdr>
    </w:div>
    <w:div w:id="592518631">
      <w:bodyDiv w:val="1"/>
      <w:marLeft w:val="0"/>
      <w:marRight w:val="0"/>
      <w:marTop w:val="0"/>
      <w:marBottom w:val="0"/>
      <w:divBdr>
        <w:top w:val="none" w:sz="0" w:space="0" w:color="auto"/>
        <w:left w:val="none" w:sz="0" w:space="0" w:color="auto"/>
        <w:bottom w:val="none" w:sz="0" w:space="0" w:color="auto"/>
        <w:right w:val="none" w:sz="0" w:space="0" w:color="auto"/>
      </w:divBdr>
    </w:div>
    <w:div w:id="595941335">
      <w:bodyDiv w:val="1"/>
      <w:marLeft w:val="0"/>
      <w:marRight w:val="0"/>
      <w:marTop w:val="0"/>
      <w:marBottom w:val="0"/>
      <w:divBdr>
        <w:top w:val="none" w:sz="0" w:space="0" w:color="auto"/>
        <w:left w:val="none" w:sz="0" w:space="0" w:color="auto"/>
        <w:bottom w:val="none" w:sz="0" w:space="0" w:color="auto"/>
        <w:right w:val="none" w:sz="0" w:space="0" w:color="auto"/>
      </w:divBdr>
    </w:div>
    <w:div w:id="599610206">
      <w:bodyDiv w:val="1"/>
      <w:marLeft w:val="0"/>
      <w:marRight w:val="0"/>
      <w:marTop w:val="0"/>
      <w:marBottom w:val="0"/>
      <w:divBdr>
        <w:top w:val="none" w:sz="0" w:space="0" w:color="auto"/>
        <w:left w:val="none" w:sz="0" w:space="0" w:color="auto"/>
        <w:bottom w:val="none" w:sz="0" w:space="0" w:color="auto"/>
        <w:right w:val="none" w:sz="0" w:space="0" w:color="auto"/>
      </w:divBdr>
    </w:div>
    <w:div w:id="599796663">
      <w:bodyDiv w:val="1"/>
      <w:marLeft w:val="0"/>
      <w:marRight w:val="0"/>
      <w:marTop w:val="0"/>
      <w:marBottom w:val="0"/>
      <w:divBdr>
        <w:top w:val="none" w:sz="0" w:space="0" w:color="auto"/>
        <w:left w:val="none" w:sz="0" w:space="0" w:color="auto"/>
        <w:bottom w:val="none" w:sz="0" w:space="0" w:color="auto"/>
        <w:right w:val="none" w:sz="0" w:space="0" w:color="auto"/>
      </w:divBdr>
    </w:div>
    <w:div w:id="600261776">
      <w:bodyDiv w:val="1"/>
      <w:marLeft w:val="0"/>
      <w:marRight w:val="0"/>
      <w:marTop w:val="0"/>
      <w:marBottom w:val="0"/>
      <w:divBdr>
        <w:top w:val="none" w:sz="0" w:space="0" w:color="auto"/>
        <w:left w:val="none" w:sz="0" w:space="0" w:color="auto"/>
        <w:bottom w:val="none" w:sz="0" w:space="0" w:color="auto"/>
        <w:right w:val="none" w:sz="0" w:space="0" w:color="auto"/>
      </w:divBdr>
    </w:div>
    <w:div w:id="618951210">
      <w:bodyDiv w:val="1"/>
      <w:marLeft w:val="0"/>
      <w:marRight w:val="0"/>
      <w:marTop w:val="0"/>
      <w:marBottom w:val="0"/>
      <w:divBdr>
        <w:top w:val="none" w:sz="0" w:space="0" w:color="auto"/>
        <w:left w:val="none" w:sz="0" w:space="0" w:color="auto"/>
        <w:bottom w:val="none" w:sz="0" w:space="0" w:color="auto"/>
        <w:right w:val="none" w:sz="0" w:space="0" w:color="auto"/>
      </w:divBdr>
      <w:divsChild>
        <w:div w:id="2060742481">
          <w:marLeft w:val="-720"/>
          <w:marRight w:val="0"/>
          <w:marTop w:val="0"/>
          <w:marBottom w:val="0"/>
          <w:divBdr>
            <w:top w:val="none" w:sz="0" w:space="0" w:color="auto"/>
            <w:left w:val="none" w:sz="0" w:space="0" w:color="auto"/>
            <w:bottom w:val="none" w:sz="0" w:space="0" w:color="auto"/>
            <w:right w:val="none" w:sz="0" w:space="0" w:color="auto"/>
          </w:divBdr>
        </w:div>
      </w:divsChild>
    </w:div>
    <w:div w:id="621545585">
      <w:bodyDiv w:val="1"/>
      <w:marLeft w:val="0"/>
      <w:marRight w:val="0"/>
      <w:marTop w:val="0"/>
      <w:marBottom w:val="0"/>
      <w:divBdr>
        <w:top w:val="none" w:sz="0" w:space="0" w:color="auto"/>
        <w:left w:val="none" w:sz="0" w:space="0" w:color="auto"/>
        <w:bottom w:val="none" w:sz="0" w:space="0" w:color="auto"/>
        <w:right w:val="none" w:sz="0" w:space="0" w:color="auto"/>
      </w:divBdr>
    </w:div>
    <w:div w:id="627011049">
      <w:bodyDiv w:val="1"/>
      <w:marLeft w:val="0"/>
      <w:marRight w:val="0"/>
      <w:marTop w:val="0"/>
      <w:marBottom w:val="0"/>
      <w:divBdr>
        <w:top w:val="none" w:sz="0" w:space="0" w:color="auto"/>
        <w:left w:val="none" w:sz="0" w:space="0" w:color="auto"/>
        <w:bottom w:val="none" w:sz="0" w:space="0" w:color="auto"/>
        <w:right w:val="none" w:sz="0" w:space="0" w:color="auto"/>
      </w:divBdr>
    </w:div>
    <w:div w:id="629946055">
      <w:bodyDiv w:val="1"/>
      <w:marLeft w:val="0"/>
      <w:marRight w:val="0"/>
      <w:marTop w:val="0"/>
      <w:marBottom w:val="0"/>
      <w:divBdr>
        <w:top w:val="none" w:sz="0" w:space="0" w:color="auto"/>
        <w:left w:val="none" w:sz="0" w:space="0" w:color="auto"/>
        <w:bottom w:val="none" w:sz="0" w:space="0" w:color="auto"/>
        <w:right w:val="none" w:sz="0" w:space="0" w:color="auto"/>
      </w:divBdr>
    </w:div>
    <w:div w:id="633484274">
      <w:bodyDiv w:val="1"/>
      <w:marLeft w:val="0"/>
      <w:marRight w:val="0"/>
      <w:marTop w:val="0"/>
      <w:marBottom w:val="0"/>
      <w:divBdr>
        <w:top w:val="none" w:sz="0" w:space="0" w:color="auto"/>
        <w:left w:val="none" w:sz="0" w:space="0" w:color="auto"/>
        <w:bottom w:val="none" w:sz="0" w:space="0" w:color="auto"/>
        <w:right w:val="none" w:sz="0" w:space="0" w:color="auto"/>
      </w:divBdr>
      <w:divsChild>
        <w:div w:id="840705454">
          <w:marLeft w:val="-720"/>
          <w:marRight w:val="0"/>
          <w:marTop w:val="0"/>
          <w:marBottom w:val="0"/>
          <w:divBdr>
            <w:top w:val="none" w:sz="0" w:space="0" w:color="auto"/>
            <w:left w:val="none" w:sz="0" w:space="0" w:color="auto"/>
            <w:bottom w:val="none" w:sz="0" w:space="0" w:color="auto"/>
            <w:right w:val="none" w:sz="0" w:space="0" w:color="auto"/>
          </w:divBdr>
        </w:div>
      </w:divsChild>
    </w:div>
    <w:div w:id="637104728">
      <w:bodyDiv w:val="1"/>
      <w:marLeft w:val="0"/>
      <w:marRight w:val="0"/>
      <w:marTop w:val="0"/>
      <w:marBottom w:val="0"/>
      <w:divBdr>
        <w:top w:val="none" w:sz="0" w:space="0" w:color="auto"/>
        <w:left w:val="none" w:sz="0" w:space="0" w:color="auto"/>
        <w:bottom w:val="none" w:sz="0" w:space="0" w:color="auto"/>
        <w:right w:val="none" w:sz="0" w:space="0" w:color="auto"/>
      </w:divBdr>
    </w:div>
    <w:div w:id="638413113">
      <w:bodyDiv w:val="1"/>
      <w:marLeft w:val="0"/>
      <w:marRight w:val="0"/>
      <w:marTop w:val="0"/>
      <w:marBottom w:val="0"/>
      <w:divBdr>
        <w:top w:val="none" w:sz="0" w:space="0" w:color="auto"/>
        <w:left w:val="none" w:sz="0" w:space="0" w:color="auto"/>
        <w:bottom w:val="none" w:sz="0" w:space="0" w:color="auto"/>
        <w:right w:val="none" w:sz="0" w:space="0" w:color="auto"/>
      </w:divBdr>
    </w:div>
    <w:div w:id="653995585">
      <w:bodyDiv w:val="1"/>
      <w:marLeft w:val="0"/>
      <w:marRight w:val="0"/>
      <w:marTop w:val="0"/>
      <w:marBottom w:val="0"/>
      <w:divBdr>
        <w:top w:val="none" w:sz="0" w:space="0" w:color="auto"/>
        <w:left w:val="none" w:sz="0" w:space="0" w:color="auto"/>
        <w:bottom w:val="none" w:sz="0" w:space="0" w:color="auto"/>
        <w:right w:val="none" w:sz="0" w:space="0" w:color="auto"/>
      </w:divBdr>
    </w:div>
    <w:div w:id="660933639">
      <w:bodyDiv w:val="1"/>
      <w:marLeft w:val="0"/>
      <w:marRight w:val="0"/>
      <w:marTop w:val="0"/>
      <w:marBottom w:val="0"/>
      <w:divBdr>
        <w:top w:val="none" w:sz="0" w:space="0" w:color="auto"/>
        <w:left w:val="none" w:sz="0" w:space="0" w:color="auto"/>
        <w:bottom w:val="none" w:sz="0" w:space="0" w:color="auto"/>
        <w:right w:val="none" w:sz="0" w:space="0" w:color="auto"/>
      </w:divBdr>
    </w:div>
    <w:div w:id="665397845">
      <w:bodyDiv w:val="1"/>
      <w:marLeft w:val="0"/>
      <w:marRight w:val="0"/>
      <w:marTop w:val="0"/>
      <w:marBottom w:val="0"/>
      <w:divBdr>
        <w:top w:val="none" w:sz="0" w:space="0" w:color="auto"/>
        <w:left w:val="none" w:sz="0" w:space="0" w:color="auto"/>
        <w:bottom w:val="none" w:sz="0" w:space="0" w:color="auto"/>
        <w:right w:val="none" w:sz="0" w:space="0" w:color="auto"/>
      </w:divBdr>
    </w:div>
    <w:div w:id="683677213">
      <w:bodyDiv w:val="1"/>
      <w:marLeft w:val="0"/>
      <w:marRight w:val="0"/>
      <w:marTop w:val="0"/>
      <w:marBottom w:val="0"/>
      <w:divBdr>
        <w:top w:val="none" w:sz="0" w:space="0" w:color="auto"/>
        <w:left w:val="none" w:sz="0" w:space="0" w:color="auto"/>
        <w:bottom w:val="none" w:sz="0" w:space="0" w:color="auto"/>
        <w:right w:val="none" w:sz="0" w:space="0" w:color="auto"/>
      </w:divBdr>
    </w:div>
    <w:div w:id="690566097">
      <w:bodyDiv w:val="1"/>
      <w:marLeft w:val="0"/>
      <w:marRight w:val="0"/>
      <w:marTop w:val="0"/>
      <w:marBottom w:val="0"/>
      <w:divBdr>
        <w:top w:val="none" w:sz="0" w:space="0" w:color="auto"/>
        <w:left w:val="none" w:sz="0" w:space="0" w:color="auto"/>
        <w:bottom w:val="none" w:sz="0" w:space="0" w:color="auto"/>
        <w:right w:val="none" w:sz="0" w:space="0" w:color="auto"/>
      </w:divBdr>
    </w:div>
    <w:div w:id="713038947">
      <w:bodyDiv w:val="1"/>
      <w:marLeft w:val="0"/>
      <w:marRight w:val="0"/>
      <w:marTop w:val="0"/>
      <w:marBottom w:val="0"/>
      <w:divBdr>
        <w:top w:val="none" w:sz="0" w:space="0" w:color="auto"/>
        <w:left w:val="none" w:sz="0" w:space="0" w:color="auto"/>
        <w:bottom w:val="none" w:sz="0" w:space="0" w:color="auto"/>
        <w:right w:val="none" w:sz="0" w:space="0" w:color="auto"/>
      </w:divBdr>
    </w:div>
    <w:div w:id="713888095">
      <w:bodyDiv w:val="1"/>
      <w:marLeft w:val="0"/>
      <w:marRight w:val="0"/>
      <w:marTop w:val="0"/>
      <w:marBottom w:val="0"/>
      <w:divBdr>
        <w:top w:val="none" w:sz="0" w:space="0" w:color="auto"/>
        <w:left w:val="none" w:sz="0" w:space="0" w:color="auto"/>
        <w:bottom w:val="none" w:sz="0" w:space="0" w:color="auto"/>
        <w:right w:val="none" w:sz="0" w:space="0" w:color="auto"/>
      </w:divBdr>
    </w:div>
    <w:div w:id="719204488">
      <w:bodyDiv w:val="1"/>
      <w:marLeft w:val="0"/>
      <w:marRight w:val="0"/>
      <w:marTop w:val="0"/>
      <w:marBottom w:val="0"/>
      <w:divBdr>
        <w:top w:val="none" w:sz="0" w:space="0" w:color="auto"/>
        <w:left w:val="none" w:sz="0" w:space="0" w:color="auto"/>
        <w:bottom w:val="none" w:sz="0" w:space="0" w:color="auto"/>
        <w:right w:val="none" w:sz="0" w:space="0" w:color="auto"/>
      </w:divBdr>
    </w:div>
    <w:div w:id="724791940">
      <w:bodyDiv w:val="1"/>
      <w:marLeft w:val="0"/>
      <w:marRight w:val="0"/>
      <w:marTop w:val="0"/>
      <w:marBottom w:val="0"/>
      <w:divBdr>
        <w:top w:val="none" w:sz="0" w:space="0" w:color="auto"/>
        <w:left w:val="none" w:sz="0" w:space="0" w:color="auto"/>
        <w:bottom w:val="none" w:sz="0" w:space="0" w:color="auto"/>
        <w:right w:val="none" w:sz="0" w:space="0" w:color="auto"/>
      </w:divBdr>
    </w:div>
    <w:div w:id="732003147">
      <w:bodyDiv w:val="1"/>
      <w:marLeft w:val="0"/>
      <w:marRight w:val="0"/>
      <w:marTop w:val="0"/>
      <w:marBottom w:val="0"/>
      <w:divBdr>
        <w:top w:val="none" w:sz="0" w:space="0" w:color="auto"/>
        <w:left w:val="none" w:sz="0" w:space="0" w:color="auto"/>
        <w:bottom w:val="none" w:sz="0" w:space="0" w:color="auto"/>
        <w:right w:val="none" w:sz="0" w:space="0" w:color="auto"/>
      </w:divBdr>
    </w:div>
    <w:div w:id="734821325">
      <w:bodyDiv w:val="1"/>
      <w:marLeft w:val="0"/>
      <w:marRight w:val="0"/>
      <w:marTop w:val="0"/>
      <w:marBottom w:val="0"/>
      <w:divBdr>
        <w:top w:val="none" w:sz="0" w:space="0" w:color="auto"/>
        <w:left w:val="none" w:sz="0" w:space="0" w:color="auto"/>
        <w:bottom w:val="none" w:sz="0" w:space="0" w:color="auto"/>
        <w:right w:val="none" w:sz="0" w:space="0" w:color="auto"/>
      </w:divBdr>
    </w:div>
    <w:div w:id="738210344">
      <w:bodyDiv w:val="1"/>
      <w:marLeft w:val="0"/>
      <w:marRight w:val="0"/>
      <w:marTop w:val="0"/>
      <w:marBottom w:val="0"/>
      <w:divBdr>
        <w:top w:val="none" w:sz="0" w:space="0" w:color="auto"/>
        <w:left w:val="none" w:sz="0" w:space="0" w:color="auto"/>
        <w:bottom w:val="none" w:sz="0" w:space="0" w:color="auto"/>
        <w:right w:val="none" w:sz="0" w:space="0" w:color="auto"/>
      </w:divBdr>
    </w:div>
    <w:div w:id="763496608">
      <w:bodyDiv w:val="1"/>
      <w:marLeft w:val="0"/>
      <w:marRight w:val="0"/>
      <w:marTop w:val="0"/>
      <w:marBottom w:val="0"/>
      <w:divBdr>
        <w:top w:val="none" w:sz="0" w:space="0" w:color="auto"/>
        <w:left w:val="none" w:sz="0" w:space="0" w:color="auto"/>
        <w:bottom w:val="none" w:sz="0" w:space="0" w:color="auto"/>
        <w:right w:val="none" w:sz="0" w:space="0" w:color="auto"/>
      </w:divBdr>
    </w:div>
    <w:div w:id="775753079">
      <w:bodyDiv w:val="1"/>
      <w:marLeft w:val="0"/>
      <w:marRight w:val="0"/>
      <w:marTop w:val="0"/>
      <w:marBottom w:val="0"/>
      <w:divBdr>
        <w:top w:val="none" w:sz="0" w:space="0" w:color="auto"/>
        <w:left w:val="none" w:sz="0" w:space="0" w:color="auto"/>
        <w:bottom w:val="none" w:sz="0" w:space="0" w:color="auto"/>
        <w:right w:val="none" w:sz="0" w:space="0" w:color="auto"/>
      </w:divBdr>
    </w:div>
    <w:div w:id="808089021">
      <w:bodyDiv w:val="1"/>
      <w:marLeft w:val="0"/>
      <w:marRight w:val="0"/>
      <w:marTop w:val="0"/>
      <w:marBottom w:val="0"/>
      <w:divBdr>
        <w:top w:val="none" w:sz="0" w:space="0" w:color="auto"/>
        <w:left w:val="none" w:sz="0" w:space="0" w:color="auto"/>
        <w:bottom w:val="none" w:sz="0" w:space="0" w:color="auto"/>
        <w:right w:val="none" w:sz="0" w:space="0" w:color="auto"/>
      </w:divBdr>
      <w:divsChild>
        <w:div w:id="523903310">
          <w:marLeft w:val="-720"/>
          <w:marRight w:val="0"/>
          <w:marTop w:val="0"/>
          <w:marBottom w:val="0"/>
          <w:divBdr>
            <w:top w:val="none" w:sz="0" w:space="0" w:color="auto"/>
            <w:left w:val="none" w:sz="0" w:space="0" w:color="auto"/>
            <w:bottom w:val="none" w:sz="0" w:space="0" w:color="auto"/>
            <w:right w:val="none" w:sz="0" w:space="0" w:color="auto"/>
          </w:divBdr>
        </w:div>
      </w:divsChild>
    </w:div>
    <w:div w:id="847211391">
      <w:bodyDiv w:val="1"/>
      <w:marLeft w:val="0"/>
      <w:marRight w:val="0"/>
      <w:marTop w:val="0"/>
      <w:marBottom w:val="0"/>
      <w:divBdr>
        <w:top w:val="none" w:sz="0" w:space="0" w:color="auto"/>
        <w:left w:val="none" w:sz="0" w:space="0" w:color="auto"/>
        <w:bottom w:val="none" w:sz="0" w:space="0" w:color="auto"/>
        <w:right w:val="none" w:sz="0" w:space="0" w:color="auto"/>
      </w:divBdr>
    </w:div>
    <w:div w:id="848133518">
      <w:bodyDiv w:val="1"/>
      <w:marLeft w:val="0"/>
      <w:marRight w:val="0"/>
      <w:marTop w:val="0"/>
      <w:marBottom w:val="0"/>
      <w:divBdr>
        <w:top w:val="none" w:sz="0" w:space="0" w:color="auto"/>
        <w:left w:val="none" w:sz="0" w:space="0" w:color="auto"/>
        <w:bottom w:val="none" w:sz="0" w:space="0" w:color="auto"/>
        <w:right w:val="none" w:sz="0" w:space="0" w:color="auto"/>
      </w:divBdr>
    </w:div>
    <w:div w:id="870462839">
      <w:bodyDiv w:val="1"/>
      <w:marLeft w:val="0"/>
      <w:marRight w:val="0"/>
      <w:marTop w:val="0"/>
      <w:marBottom w:val="0"/>
      <w:divBdr>
        <w:top w:val="none" w:sz="0" w:space="0" w:color="auto"/>
        <w:left w:val="none" w:sz="0" w:space="0" w:color="auto"/>
        <w:bottom w:val="none" w:sz="0" w:space="0" w:color="auto"/>
        <w:right w:val="none" w:sz="0" w:space="0" w:color="auto"/>
      </w:divBdr>
    </w:div>
    <w:div w:id="877283318">
      <w:bodyDiv w:val="1"/>
      <w:marLeft w:val="0"/>
      <w:marRight w:val="0"/>
      <w:marTop w:val="0"/>
      <w:marBottom w:val="0"/>
      <w:divBdr>
        <w:top w:val="none" w:sz="0" w:space="0" w:color="auto"/>
        <w:left w:val="none" w:sz="0" w:space="0" w:color="auto"/>
        <w:bottom w:val="none" w:sz="0" w:space="0" w:color="auto"/>
        <w:right w:val="none" w:sz="0" w:space="0" w:color="auto"/>
      </w:divBdr>
    </w:div>
    <w:div w:id="880946395">
      <w:bodyDiv w:val="1"/>
      <w:marLeft w:val="0"/>
      <w:marRight w:val="0"/>
      <w:marTop w:val="0"/>
      <w:marBottom w:val="0"/>
      <w:divBdr>
        <w:top w:val="none" w:sz="0" w:space="0" w:color="auto"/>
        <w:left w:val="none" w:sz="0" w:space="0" w:color="auto"/>
        <w:bottom w:val="none" w:sz="0" w:space="0" w:color="auto"/>
        <w:right w:val="none" w:sz="0" w:space="0" w:color="auto"/>
      </w:divBdr>
    </w:div>
    <w:div w:id="881405424">
      <w:bodyDiv w:val="1"/>
      <w:marLeft w:val="0"/>
      <w:marRight w:val="0"/>
      <w:marTop w:val="0"/>
      <w:marBottom w:val="0"/>
      <w:divBdr>
        <w:top w:val="none" w:sz="0" w:space="0" w:color="auto"/>
        <w:left w:val="none" w:sz="0" w:space="0" w:color="auto"/>
        <w:bottom w:val="none" w:sz="0" w:space="0" w:color="auto"/>
        <w:right w:val="none" w:sz="0" w:space="0" w:color="auto"/>
      </w:divBdr>
    </w:div>
    <w:div w:id="896090925">
      <w:bodyDiv w:val="1"/>
      <w:marLeft w:val="0"/>
      <w:marRight w:val="0"/>
      <w:marTop w:val="0"/>
      <w:marBottom w:val="0"/>
      <w:divBdr>
        <w:top w:val="none" w:sz="0" w:space="0" w:color="auto"/>
        <w:left w:val="none" w:sz="0" w:space="0" w:color="auto"/>
        <w:bottom w:val="none" w:sz="0" w:space="0" w:color="auto"/>
        <w:right w:val="none" w:sz="0" w:space="0" w:color="auto"/>
      </w:divBdr>
    </w:div>
    <w:div w:id="904876658">
      <w:bodyDiv w:val="1"/>
      <w:marLeft w:val="0"/>
      <w:marRight w:val="0"/>
      <w:marTop w:val="0"/>
      <w:marBottom w:val="0"/>
      <w:divBdr>
        <w:top w:val="none" w:sz="0" w:space="0" w:color="auto"/>
        <w:left w:val="none" w:sz="0" w:space="0" w:color="auto"/>
        <w:bottom w:val="none" w:sz="0" w:space="0" w:color="auto"/>
        <w:right w:val="none" w:sz="0" w:space="0" w:color="auto"/>
      </w:divBdr>
    </w:div>
    <w:div w:id="905409768">
      <w:bodyDiv w:val="1"/>
      <w:marLeft w:val="0"/>
      <w:marRight w:val="0"/>
      <w:marTop w:val="0"/>
      <w:marBottom w:val="0"/>
      <w:divBdr>
        <w:top w:val="none" w:sz="0" w:space="0" w:color="auto"/>
        <w:left w:val="none" w:sz="0" w:space="0" w:color="auto"/>
        <w:bottom w:val="none" w:sz="0" w:space="0" w:color="auto"/>
        <w:right w:val="none" w:sz="0" w:space="0" w:color="auto"/>
      </w:divBdr>
    </w:div>
    <w:div w:id="906770991">
      <w:bodyDiv w:val="1"/>
      <w:marLeft w:val="0"/>
      <w:marRight w:val="0"/>
      <w:marTop w:val="0"/>
      <w:marBottom w:val="0"/>
      <w:divBdr>
        <w:top w:val="none" w:sz="0" w:space="0" w:color="auto"/>
        <w:left w:val="none" w:sz="0" w:space="0" w:color="auto"/>
        <w:bottom w:val="none" w:sz="0" w:space="0" w:color="auto"/>
        <w:right w:val="none" w:sz="0" w:space="0" w:color="auto"/>
      </w:divBdr>
    </w:div>
    <w:div w:id="908466411">
      <w:bodyDiv w:val="1"/>
      <w:marLeft w:val="0"/>
      <w:marRight w:val="0"/>
      <w:marTop w:val="0"/>
      <w:marBottom w:val="0"/>
      <w:divBdr>
        <w:top w:val="none" w:sz="0" w:space="0" w:color="auto"/>
        <w:left w:val="none" w:sz="0" w:space="0" w:color="auto"/>
        <w:bottom w:val="none" w:sz="0" w:space="0" w:color="auto"/>
        <w:right w:val="none" w:sz="0" w:space="0" w:color="auto"/>
      </w:divBdr>
    </w:div>
    <w:div w:id="926964118">
      <w:bodyDiv w:val="1"/>
      <w:marLeft w:val="0"/>
      <w:marRight w:val="0"/>
      <w:marTop w:val="0"/>
      <w:marBottom w:val="0"/>
      <w:divBdr>
        <w:top w:val="none" w:sz="0" w:space="0" w:color="auto"/>
        <w:left w:val="none" w:sz="0" w:space="0" w:color="auto"/>
        <w:bottom w:val="none" w:sz="0" w:space="0" w:color="auto"/>
        <w:right w:val="none" w:sz="0" w:space="0" w:color="auto"/>
      </w:divBdr>
    </w:div>
    <w:div w:id="935406432">
      <w:bodyDiv w:val="1"/>
      <w:marLeft w:val="0"/>
      <w:marRight w:val="0"/>
      <w:marTop w:val="0"/>
      <w:marBottom w:val="0"/>
      <w:divBdr>
        <w:top w:val="none" w:sz="0" w:space="0" w:color="auto"/>
        <w:left w:val="none" w:sz="0" w:space="0" w:color="auto"/>
        <w:bottom w:val="none" w:sz="0" w:space="0" w:color="auto"/>
        <w:right w:val="none" w:sz="0" w:space="0" w:color="auto"/>
      </w:divBdr>
    </w:div>
    <w:div w:id="944843143">
      <w:bodyDiv w:val="1"/>
      <w:marLeft w:val="0"/>
      <w:marRight w:val="0"/>
      <w:marTop w:val="0"/>
      <w:marBottom w:val="0"/>
      <w:divBdr>
        <w:top w:val="none" w:sz="0" w:space="0" w:color="auto"/>
        <w:left w:val="none" w:sz="0" w:space="0" w:color="auto"/>
        <w:bottom w:val="none" w:sz="0" w:space="0" w:color="auto"/>
        <w:right w:val="none" w:sz="0" w:space="0" w:color="auto"/>
      </w:divBdr>
      <w:divsChild>
        <w:div w:id="1773280012">
          <w:marLeft w:val="-720"/>
          <w:marRight w:val="0"/>
          <w:marTop w:val="0"/>
          <w:marBottom w:val="0"/>
          <w:divBdr>
            <w:top w:val="none" w:sz="0" w:space="0" w:color="auto"/>
            <w:left w:val="none" w:sz="0" w:space="0" w:color="auto"/>
            <w:bottom w:val="none" w:sz="0" w:space="0" w:color="auto"/>
            <w:right w:val="none" w:sz="0" w:space="0" w:color="auto"/>
          </w:divBdr>
        </w:div>
      </w:divsChild>
    </w:div>
    <w:div w:id="964652873">
      <w:bodyDiv w:val="1"/>
      <w:marLeft w:val="0"/>
      <w:marRight w:val="0"/>
      <w:marTop w:val="0"/>
      <w:marBottom w:val="0"/>
      <w:divBdr>
        <w:top w:val="none" w:sz="0" w:space="0" w:color="auto"/>
        <w:left w:val="none" w:sz="0" w:space="0" w:color="auto"/>
        <w:bottom w:val="none" w:sz="0" w:space="0" w:color="auto"/>
        <w:right w:val="none" w:sz="0" w:space="0" w:color="auto"/>
      </w:divBdr>
    </w:div>
    <w:div w:id="965041919">
      <w:bodyDiv w:val="1"/>
      <w:marLeft w:val="0"/>
      <w:marRight w:val="0"/>
      <w:marTop w:val="0"/>
      <w:marBottom w:val="0"/>
      <w:divBdr>
        <w:top w:val="none" w:sz="0" w:space="0" w:color="auto"/>
        <w:left w:val="none" w:sz="0" w:space="0" w:color="auto"/>
        <w:bottom w:val="none" w:sz="0" w:space="0" w:color="auto"/>
        <w:right w:val="none" w:sz="0" w:space="0" w:color="auto"/>
      </w:divBdr>
    </w:div>
    <w:div w:id="967475125">
      <w:bodyDiv w:val="1"/>
      <w:marLeft w:val="0"/>
      <w:marRight w:val="0"/>
      <w:marTop w:val="0"/>
      <w:marBottom w:val="0"/>
      <w:divBdr>
        <w:top w:val="none" w:sz="0" w:space="0" w:color="auto"/>
        <w:left w:val="none" w:sz="0" w:space="0" w:color="auto"/>
        <w:bottom w:val="none" w:sz="0" w:space="0" w:color="auto"/>
        <w:right w:val="none" w:sz="0" w:space="0" w:color="auto"/>
      </w:divBdr>
    </w:div>
    <w:div w:id="973829873">
      <w:bodyDiv w:val="1"/>
      <w:marLeft w:val="0"/>
      <w:marRight w:val="0"/>
      <w:marTop w:val="0"/>
      <w:marBottom w:val="0"/>
      <w:divBdr>
        <w:top w:val="none" w:sz="0" w:space="0" w:color="auto"/>
        <w:left w:val="none" w:sz="0" w:space="0" w:color="auto"/>
        <w:bottom w:val="none" w:sz="0" w:space="0" w:color="auto"/>
        <w:right w:val="none" w:sz="0" w:space="0" w:color="auto"/>
      </w:divBdr>
    </w:div>
    <w:div w:id="975725312">
      <w:bodyDiv w:val="1"/>
      <w:marLeft w:val="0"/>
      <w:marRight w:val="0"/>
      <w:marTop w:val="0"/>
      <w:marBottom w:val="0"/>
      <w:divBdr>
        <w:top w:val="none" w:sz="0" w:space="0" w:color="auto"/>
        <w:left w:val="none" w:sz="0" w:space="0" w:color="auto"/>
        <w:bottom w:val="none" w:sz="0" w:space="0" w:color="auto"/>
        <w:right w:val="none" w:sz="0" w:space="0" w:color="auto"/>
      </w:divBdr>
    </w:div>
    <w:div w:id="980767865">
      <w:bodyDiv w:val="1"/>
      <w:marLeft w:val="0"/>
      <w:marRight w:val="0"/>
      <w:marTop w:val="0"/>
      <w:marBottom w:val="0"/>
      <w:divBdr>
        <w:top w:val="none" w:sz="0" w:space="0" w:color="auto"/>
        <w:left w:val="none" w:sz="0" w:space="0" w:color="auto"/>
        <w:bottom w:val="none" w:sz="0" w:space="0" w:color="auto"/>
        <w:right w:val="none" w:sz="0" w:space="0" w:color="auto"/>
      </w:divBdr>
    </w:div>
    <w:div w:id="988901510">
      <w:bodyDiv w:val="1"/>
      <w:marLeft w:val="0"/>
      <w:marRight w:val="0"/>
      <w:marTop w:val="0"/>
      <w:marBottom w:val="0"/>
      <w:divBdr>
        <w:top w:val="none" w:sz="0" w:space="0" w:color="auto"/>
        <w:left w:val="none" w:sz="0" w:space="0" w:color="auto"/>
        <w:bottom w:val="none" w:sz="0" w:space="0" w:color="auto"/>
        <w:right w:val="none" w:sz="0" w:space="0" w:color="auto"/>
      </w:divBdr>
    </w:div>
    <w:div w:id="995260740">
      <w:bodyDiv w:val="1"/>
      <w:marLeft w:val="0"/>
      <w:marRight w:val="0"/>
      <w:marTop w:val="0"/>
      <w:marBottom w:val="0"/>
      <w:divBdr>
        <w:top w:val="none" w:sz="0" w:space="0" w:color="auto"/>
        <w:left w:val="none" w:sz="0" w:space="0" w:color="auto"/>
        <w:bottom w:val="none" w:sz="0" w:space="0" w:color="auto"/>
        <w:right w:val="none" w:sz="0" w:space="0" w:color="auto"/>
      </w:divBdr>
    </w:div>
    <w:div w:id="1003124908">
      <w:bodyDiv w:val="1"/>
      <w:marLeft w:val="0"/>
      <w:marRight w:val="0"/>
      <w:marTop w:val="0"/>
      <w:marBottom w:val="0"/>
      <w:divBdr>
        <w:top w:val="none" w:sz="0" w:space="0" w:color="auto"/>
        <w:left w:val="none" w:sz="0" w:space="0" w:color="auto"/>
        <w:bottom w:val="none" w:sz="0" w:space="0" w:color="auto"/>
        <w:right w:val="none" w:sz="0" w:space="0" w:color="auto"/>
      </w:divBdr>
    </w:div>
    <w:div w:id="1015695717">
      <w:bodyDiv w:val="1"/>
      <w:marLeft w:val="0"/>
      <w:marRight w:val="0"/>
      <w:marTop w:val="0"/>
      <w:marBottom w:val="0"/>
      <w:divBdr>
        <w:top w:val="none" w:sz="0" w:space="0" w:color="auto"/>
        <w:left w:val="none" w:sz="0" w:space="0" w:color="auto"/>
        <w:bottom w:val="none" w:sz="0" w:space="0" w:color="auto"/>
        <w:right w:val="none" w:sz="0" w:space="0" w:color="auto"/>
      </w:divBdr>
    </w:div>
    <w:div w:id="1023018816">
      <w:bodyDiv w:val="1"/>
      <w:marLeft w:val="0"/>
      <w:marRight w:val="0"/>
      <w:marTop w:val="0"/>
      <w:marBottom w:val="0"/>
      <w:divBdr>
        <w:top w:val="none" w:sz="0" w:space="0" w:color="auto"/>
        <w:left w:val="none" w:sz="0" w:space="0" w:color="auto"/>
        <w:bottom w:val="none" w:sz="0" w:space="0" w:color="auto"/>
        <w:right w:val="none" w:sz="0" w:space="0" w:color="auto"/>
      </w:divBdr>
    </w:div>
    <w:div w:id="1056857484">
      <w:bodyDiv w:val="1"/>
      <w:marLeft w:val="0"/>
      <w:marRight w:val="0"/>
      <w:marTop w:val="0"/>
      <w:marBottom w:val="0"/>
      <w:divBdr>
        <w:top w:val="none" w:sz="0" w:space="0" w:color="auto"/>
        <w:left w:val="none" w:sz="0" w:space="0" w:color="auto"/>
        <w:bottom w:val="none" w:sz="0" w:space="0" w:color="auto"/>
        <w:right w:val="none" w:sz="0" w:space="0" w:color="auto"/>
      </w:divBdr>
    </w:div>
    <w:div w:id="1062682108">
      <w:bodyDiv w:val="1"/>
      <w:marLeft w:val="0"/>
      <w:marRight w:val="0"/>
      <w:marTop w:val="0"/>
      <w:marBottom w:val="0"/>
      <w:divBdr>
        <w:top w:val="none" w:sz="0" w:space="0" w:color="auto"/>
        <w:left w:val="none" w:sz="0" w:space="0" w:color="auto"/>
        <w:bottom w:val="none" w:sz="0" w:space="0" w:color="auto"/>
        <w:right w:val="none" w:sz="0" w:space="0" w:color="auto"/>
      </w:divBdr>
    </w:div>
    <w:div w:id="1066535577">
      <w:bodyDiv w:val="1"/>
      <w:marLeft w:val="0"/>
      <w:marRight w:val="0"/>
      <w:marTop w:val="0"/>
      <w:marBottom w:val="0"/>
      <w:divBdr>
        <w:top w:val="none" w:sz="0" w:space="0" w:color="auto"/>
        <w:left w:val="none" w:sz="0" w:space="0" w:color="auto"/>
        <w:bottom w:val="none" w:sz="0" w:space="0" w:color="auto"/>
        <w:right w:val="none" w:sz="0" w:space="0" w:color="auto"/>
      </w:divBdr>
    </w:div>
    <w:div w:id="1091701167">
      <w:bodyDiv w:val="1"/>
      <w:marLeft w:val="0"/>
      <w:marRight w:val="0"/>
      <w:marTop w:val="0"/>
      <w:marBottom w:val="0"/>
      <w:divBdr>
        <w:top w:val="none" w:sz="0" w:space="0" w:color="auto"/>
        <w:left w:val="none" w:sz="0" w:space="0" w:color="auto"/>
        <w:bottom w:val="none" w:sz="0" w:space="0" w:color="auto"/>
        <w:right w:val="none" w:sz="0" w:space="0" w:color="auto"/>
      </w:divBdr>
      <w:divsChild>
        <w:div w:id="67460578">
          <w:marLeft w:val="-720"/>
          <w:marRight w:val="0"/>
          <w:marTop w:val="0"/>
          <w:marBottom w:val="0"/>
          <w:divBdr>
            <w:top w:val="none" w:sz="0" w:space="0" w:color="auto"/>
            <w:left w:val="none" w:sz="0" w:space="0" w:color="auto"/>
            <w:bottom w:val="none" w:sz="0" w:space="0" w:color="auto"/>
            <w:right w:val="none" w:sz="0" w:space="0" w:color="auto"/>
          </w:divBdr>
        </w:div>
      </w:divsChild>
    </w:div>
    <w:div w:id="1107887665">
      <w:bodyDiv w:val="1"/>
      <w:marLeft w:val="0"/>
      <w:marRight w:val="0"/>
      <w:marTop w:val="0"/>
      <w:marBottom w:val="0"/>
      <w:divBdr>
        <w:top w:val="none" w:sz="0" w:space="0" w:color="auto"/>
        <w:left w:val="none" w:sz="0" w:space="0" w:color="auto"/>
        <w:bottom w:val="none" w:sz="0" w:space="0" w:color="auto"/>
        <w:right w:val="none" w:sz="0" w:space="0" w:color="auto"/>
      </w:divBdr>
    </w:div>
    <w:div w:id="1122769030">
      <w:bodyDiv w:val="1"/>
      <w:marLeft w:val="0"/>
      <w:marRight w:val="0"/>
      <w:marTop w:val="0"/>
      <w:marBottom w:val="0"/>
      <w:divBdr>
        <w:top w:val="none" w:sz="0" w:space="0" w:color="auto"/>
        <w:left w:val="none" w:sz="0" w:space="0" w:color="auto"/>
        <w:bottom w:val="none" w:sz="0" w:space="0" w:color="auto"/>
        <w:right w:val="none" w:sz="0" w:space="0" w:color="auto"/>
      </w:divBdr>
    </w:div>
    <w:div w:id="1125346536">
      <w:bodyDiv w:val="1"/>
      <w:marLeft w:val="0"/>
      <w:marRight w:val="0"/>
      <w:marTop w:val="0"/>
      <w:marBottom w:val="0"/>
      <w:divBdr>
        <w:top w:val="none" w:sz="0" w:space="0" w:color="auto"/>
        <w:left w:val="none" w:sz="0" w:space="0" w:color="auto"/>
        <w:bottom w:val="none" w:sz="0" w:space="0" w:color="auto"/>
        <w:right w:val="none" w:sz="0" w:space="0" w:color="auto"/>
      </w:divBdr>
    </w:div>
    <w:div w:id="1126893250">
      <w:bodyDiv w:val="1"/>
      <w:marLeft w:val="0"/>
      <w:marRight w:val="0"/>
      <w:marTop w:val="0"/>
      <w:marBottom w:val="0"/>
      <w:divBdr>
        <w:top w:val="none" w:sz="0" w:space="0" w:color="auto"/>
        <w:left w:val="none" w:sz="0" w:space="0" w:color="auto"/>
        <w:bottom w:val="none" w:sz="0" w:space="0" w:color="auto"/>
        <w:right w:val="none" w:sz="0" w:space="0" w:color="auto"/>
      </w:divBdr>
    </w:div>
    <w:div w:id="1131748926">
      <w:bodyDiv w:val="1"/>
      <w:marLeft w:val="0"/>
      <w:marRight w:val="0"/>
      <w:marTop w:val="0"/>
      <w:marBottom w:val="0"/>
      <w:divBdr>
        <w:top w:val="none" w:sz="0" w:space="0" w:color="auto"/>
        <w:left w:val="none" w:sz="0" w:space="0" w:color="auto"/>
        <w:bottom w:val="none" w:sz="0" w:space="0" w:color="auto"/>
        <w:right w:val="none" w:sz="0" w:space="0" w:color="auto"/>
      </w:divBdr>
    </w:div>
    <w:div w:id="1136803441">
      <w:bodyDiv w:val="1"/>
      <w:marLeft w:val="0"/>
      <w:marRight w:val="0"/>
      <w:marTop w:val="0"/>
      <w:marBottom w:val="0"/>
      <w:divBdr>
        <w:top w:val="none" w:sz="0" w:space="0" w:color="auto"/>
        <w:left w:val="none" w:sz="0" w:space="0" w:color="auto"/>
        <w:bottom w:val="none" w:sz="0" w:space="0" w:color="auto"/>
        <w:right w:val="none" w:sz="0" w:space="0" w:color="auto"/>
      </w:divBdr>
    </w:div>
    <w:div w:id="1142575004">
      <w:bodyDiv w:val="1"/>
      <w:marLeft w:val="0"/>
      <w:marRight w:val="0"/>
      <w:marTop w:val="0"/>
      <w:marBottom w:val="0"/>
      <w:divBdr>
        <w:top w:val="none" w:sz="0" w:space="0" w:color="auto"/>
        <w:left w:val="none" w:sz="0" w:space="0" w:color="auto"/>
        <w:bottom w:val="none" w:sz="0" w:space="0" w:color="auto"/>
        <w:right w:val="none" w:sz="0" w:space="0" w:color="auto"/>
      </w:divBdr>
    </w:div>
    <w:div w:id="1147555647">
      <w:bodyDiv w:val="1"/>
      <w:marLeft w:val="0"/>
      <w:marRight w:val="0"/>
      <w:marTop w:val="0"/>
      <w:marBottom w:val="0"/>
      <w:divBdr>
        <w:top w:val="none" w:sz="0" w:space="0" w:color="auto"/>
        <w:left w:val="none" w:sz="0" w:space="0" w:color="auto"/>
        <w:bottom w:val="none" w:sz="0" w:space="0" w:color="auto"/>
        <w:right w:val="none" w:sz="0" w:space="0" w:color="auto"/>
      </w:divBdr>
    </w:div>
    <w:div w:id="1151290522">
      <w:bodyDiv w:val="1"/>
      <w:marLeft w:val="0"/>
      <w:marRight w:val="0"/>
      <w:marTop w:val="0"/>
      <w:marBottom w:val="0"/>
      <w:divBdr>
        <w:top w:val="none" w:sz="0" w:space="0" w:color="auto"/>
        <w:left w:val="none" w:sz="0" w:space="0" w:color="auto"/>
        <w:bottom w:val="none" w:sz="0" w:space="0" w:color="auto"/>
        <w:right w:val="none" w:sz="0" w:space="0" w:color="auto"/>
      </w:divBdr>
    </w:div>
    <w:div w:id="1160970847">
      <w:bodyDiv w:val="1"/>
      <w:marLeft w:val="0"/>
      <w:marRight w:val="0"/>
      <w:marTop w:val="0"/>
      <w:marBottom w:val="0"/>
      <w:divBdr>
        <w:top w:val="none" w:sz="0" w:space="0" w:color="auto"/>
        <w:left w:val="none" w:sz="0" w:space="0" w:color="auto"/>
        <w:bottom w:val="none" w:sz="0" w:space="0" w:color="auto"/>
        <w:right w:val="none" w:sz="0" w:space="0" w:color="auto"/>
      </w:divBdr>
    </w:div>
    <w:div w:id="1161969478">
      <w:bodyDiv w:val="1"/>
      <w:marLeft w:val="0"/>
      <w:marRight w:val="0"/>
      <w:marTop w:val="0"/>
      <w:marBottom w:val="0"/>
      <w:divBdr>
        <w:top w:val="none" w:sz="0" w:space="0" w:color="auto"/>
        <w:left w:val="none" w:sz="0" w:space="0" w:color="auto"/>
        <w:bottom w:val="none" w:sz="0" w:space="0" w:color="auto"/>
        <w:right w:val="none" w:sz="0" w:space="0" w:color="auto"/>
      </w:divBdr>
    </w:div>
    <w:div w:id="1165362812">
      <w:bodyDiv w:val="1"/>
      <w:marLeft w:val="0"/>
      <w:marRight w:val="0"/>
      <w:marTop w:val="0"/>
      <w:marBottom w:val="0"/>
      <w:divBdr>
        <w:top w:val="none" w:sz="0" w:space="0" w:color="auto"/>
        <w:left w:val="none" w:sz="0" w:space="0" w:color="auto"/>
        <w:bottom w:val="none" w:sz="0" w:space="0" w:color="auto"/>
        <w:right w:val="none" w:sz="0" w:space="0" w:color="auto"/>
      </w:divBdr>
    </w:div>
    <w:div w:id="1166281985">
      <w:bodyDiv w:val="1"/>
      <w:marLeft w:val="0"/>
      <w:marRight w:val="0"/>
      <w:marTop w:val="0"/>
      <w:marBottom w:val="0"/>
      <w:divBdr>
        <w:top w:val="none" w:sz="0" w:space="0" w:color="auto"/>
        <w:left w:val="none" w:sz="0" w:space="0" w:color="auto"/>
        <w:bottom w:val="none" w:sz="0" w:space="0" w:color="auto"/>
        <w:right w:val="none" w:sz="0" w:space="0" w:color="auto"/>
      </w:divBdr>
    </w:div>
    <w:div w:id="1184325381">
      <w:bodyDiv w:val="1"/>
      <w:marLeft w:val="0"/>
      <w:marRight w:val="0"/>
      <w:marTop w:val="0"/>
      <w:marBottom w:val="0"/>
      <w:divBdr>
        <w:top w:val="none" w:sz="0" w:space="0" w:color="auto"/>
        <w:left w:val="none" w:sz="0" w:space="0" w:color="auto"/>
        <w:bottom w:val="none" w:sz="0" w:space="0" w:color="auto"/>
        <w:right w:val="none" w:sz="0" w:space="0" w:color="auto"/>
      </w:divBdr>
    </w:div>
    <w:div w:id="1185284466">
      <w:bodyDiv w:val="1"/>
      <w:marLeft w:val="0"/>
      <w:marRight w:val="0"/>
      <w:marTop w:val="0"/>
      <w:marBottom w:val="0"/>
      <w:divBdr>
        <w:top w:val="none" w:sz="0" w:space="0" w:color="auto"/>
        <w:left w:val="none" w:sz="0" w:space="0" w:color="auto"/>
        <w:bottom w:val="none" w:sz="0" w:space="0" w:color="auto"/>
        <w:right w:val="none" w:sz="0" w:space="0" w:color="auto"/>
      </w:divBdr>
    </w:div>
    <w:div w:id="1196894132">
      <w:bodyDiv w:val="1"/>
      <w:marLeft w:val="0"/>
      <w:marRight w:val="0"/>
      <w:marTop w:val="0"/>
      <w:marBottom w:val="0"/>
      <w:divBdr>
        <w:top w:val="none" w:sz="0" w:space="0" w:color="auto"/>
        <w:left w:val="none" w:sz="0" w:space="0" w:color="auto"/>
        <w:bottom w:val="none" w:sz="0" w:space="0" w:color="auto"/>
        <w:right w:val="none" w:sz="0" w:space="0" w:color="auto"/>
      </w:divBdr>
    </w:div>
    <w:div w:id="1198083151">
      <w:bodyDiv w:val="1"/>
      <w:marLeft w:val="0"/>
      <w:marRight w:val="0"/>
      <w:marTop w:val="0"/>
      <w:marBottom w:val="0"/>
      <w:divBdr>
        <w:top w:val="none" w:sz="0" w:space="0" w:color="auto"/>
        <w:left w:val="none" w:sz="0" w:space="0" w:color="auto"/>
        <w:bottom w:val="none" w:sz="0" w:space="0" w:color="auto"/>
        <w:right w:val="none" w:sz="0" w:space="0" w:color="auto"/>
      </w:divBdr>
    </w:div>
    <w:div w:id="1203058551">
      <w:bodyDiv w:val="1"/>
      <w:marLeft w:val="0"/>
      <w:marRight w:val="0"/>
      <w:marTop w:val="0"/>
      <w:marBottom w:val="0"/>
      <w:divBdr>
        <w:top w:val="none" w:sz="0" w:space="0" w:color="auto"/>
        <w:left w:val="none" w:sz="0" w:space="0" w:color="auto"/>
        <w:bottom w:val="none" w:sz="0" w:space="0" w:color="auto"/>
        <w:right w:val="none" w:sz="0" w:space="0" w:color="auto"/>
      </w:divBdr>
    </w:div>
    <w:div w:id="1221672933">
      <w:bodyDiv w:val="1"/>
      <w:marLeft w:val="0"/>
      <w:marRight w:val="0"/>
      <w:marTop w:val="0"/>
      <w:marBottom w:val="0"/>
      <w:divBdr>
        <w:top w:val="none" w:sz="0" w:space="0" w:color="auto"/>
        <w:left w:val="none" w:sz="0" w:space="0" w:color="auto"/>
        <w:bottom w:val="none" w:sz="0" w:space="0" w:color="auto"/>
        <w:right w:val="none" w:sz="0" w:space="0" w:color="auto"/>
      </w:divBdr>
    </w:div>
    <w:div w:id="1229921905">
      <w:bodyDiv w:val="1"/>
      <w:marLeft w:val="0"/>
      <w:marRight w:val="0"/>
      <w:marTop w:val="0"/>
      <w:marBottom w:val="0"/>
      <w:divBdr>
        <w:top w:val="none" w:sz="0" w:space="0" w:color="auto"/>
        <w:left w:val="none" w:sz="0" w:space="0" w:color="auto"/>
        <w:bottom w:val="none" w:sz="0" w:space="0" w:color="auto"/>
        <w:right w:val="none" w:sz="0" w:space="0" w:color="auto"/>
      </w:divBdr>
    </w:div>
    <w:div w:id="1236819966">
      <w:bodyDiv w:val="1"/>
      <w:marLeft w:val="0"/>
      <w:marRight w:val="0"/>
      <w:marTop w:val="0"/>
      <w:marBottom w:val="0"/>
      <w:divBdr>
        <w:top w:val="none" w:sz="0" w:space="0" w:color="auto"/>
        <w:left w:val="none" w:sz="0" w:space="0" w:color="auto"/>
        <w:bottom w:val="none" w:sz="0" w:space="0" w:color="auto"/>
        <w:right w:val="none" w:sz="0" w:space="0" w:color="auto"/>
      </w:divBdr>
    </w:div>
    <w:div w:id="1252162687">
      <w:bodyDiv w:val="1"/>
      <w:marLeft w:val="0"/>
      <w:marRight w:val="0"/>
      <w:marTop w:val="0"/>
      <w:marBottom w:val="0"/>
      <w:divBdr>
        <w:top w:val="none" w:sz="0" w:space="0" w:color="auto"/>
        <w:left w:val="none" w:sz="0" w:space="0" w:color="auto"/>
        <w:bottom w:val="none" w:sz="0" w:space="0" w:color="auto"/>
        <w:right w:val="none" w:sz="0" w:space="0" w:color="auto"/>
      </w:divBdr>
    </w:div>
    <w:div w:id="1257785859">
      <w:bodyDiv w:val="1"/>
      <w:marLeft w:val="0"/>
      <w:marRight w:val="0"/>
      <w:marTop w:val="0"/>
      <w:marBottom w:val="0"/>
      <w:divBdr>
        <w:top w:val="none" w:sz="0" w:space="0" w:color="auto"/>
        <w:left w:val="none" w:sz="0" w:space="0" w:color="auto"/>
        <w:bottom w:val="none" w:sz="0" w:space="0" w:color="auto"/>
        <w:right w:val="none" w:sz="0" w:space="0" w:color="auto"/>
      </w:divBdr>
    </w:div>
    <w:div w:id="1281958391">
      <w:bodyDiv w:val="1"/>
      <w:marLeft w:val="0"/>
      <w:marRight w:val="0"/>
      <w:marTop w:val="0"/>
      <w:marBottom w:val="0"/>
      <w:divBdr>
        <w:top w:val="none" w:sz="0" w:space="0" w:color="auto"/>
        <w:left w:val="none" w:sz="0" w:space="0" w:color="auto"/>
        <w:bottom w:val="none" w:sz="0" w:space="0" w:color="auto"/>
        <w:right w:val="none" w:sz="0" w:space="0" w:color="auto"/>
      </w:divBdr>
    </w:div>
    <w:div w:id="1288900051">
      <w:bodyDiv w:val="1"/>
      <w:marLeft w:val="0"/>
      <w:marRight w:val="0"/>
      <w:marTop w:val="0"/>
      <w:marBottom w:val="0"/>
      <w:divBdr>
        <w:top w:val="none" w:sz="0" w:space="0" w:color="auto"/>
        <w:left w:val="none" w:sz="0" w:space="0" w:color="auto"/>
        <w:bottom w:val="none" w:sz="0" w:space="0" w:color="auto"/>
        <w:right w:val="none" w:sz="0" w:space="0" w:color="auto"/>
      </w:divBdr>
    </w:div>
    <w:div w:id="1307666371">
      <w:bodyDiv w:val="1"/>
      <w:marLeft w:val="0"/>
      <w:marRight w:val="0"/>
      <w:marTop w:val="0"/>
      <w:marBottom w:val="0"/>
      <w:divBdr>
        <w:top w:val="none" w:sz="0" w:space="0" w:color="auto"/>
        <w:left w:val="none" w:sz="0" w:space="0" w:color="auto"/>
        <w:bottom w:val="none" w:sz="0" w:space="0" w:color="auto"/>
        <w:right w:val="none" w:sz="0" w:space="0" w:color="auto"/>
      </w:divBdr>
    </w:div>
    <w:div w:id="1307781972">
      <w:bodyDiv w:val="1"/>
      <w:marLeft w:val="0"/>
      <w:marRight w:val="0"/>
      <w:marTop w:val="0"/>
      <w:marBottom w:val="0"/>
      <w:divBdr>
        <w:top w:val="none" w:sz="0" w:space="0" w:color="auto"/>
        <w:left w:val="none" w:sz="0" w:space="0" w:color="auto"/>
        <w:bottom w:val="none" w:sz="0" w:space="0" w:color="auto"/>
        <w:right w:val="none" w:sz="0" w:space="0" w:color="auto"/>
      </w:divBdr>
    </w:div>
    <w:div w:id="1326086868">
      <w:bodyDiv w:val="1"/>
      <w:marLeft w:val="0"/>
      <w:marRight w:val="0"/>
      <w:marTop w:val="0"/>
      <w:marBottom w:val="0"/>
      <w:divBdr>
        <w:top w:val="none" w:sz="0" w:space="0" w:color="auto"/>
        <w:left w:val="none" w:sz="0" w:space="0" w:color="auto"/>
        <w:bottom w:val="none" w:sz="0" w:space="0" w:color="auto"/>
        <w:right w:val="none" w:sz="0" w:space="0" w:color="auto"/>
      </w:divBdr>
    </w:div>
    <w:div w:id="1328285068">
      <w:bodyDiv w:val="1"/>
      <w:marLeft w:val="0"/>
      <w:marRight w:val="0"/>
      <w:marTop w:val="0"/>
      <w:marBottom w:val="0"/>
      <w:divBdr>
        <w:top w:val="none" w:sz="0" w:space="0" w:color="auto"/>
        <w:left w:val="none" w:sz="0" w:space="0" w:color="auto"/>
        <w:bottom w:val="none" w:sz="0" w:space="0" w:color="auto"/>
        <w:right w:val="none" w:sz="0" w:space="0" w:color="auto"/>
      </w:divBdr>
    </w:div>
    <w:div w:id="1352340165">
      <w:bodyDiv w:val="1"/>
      <w:marLeft w:val="0"/>
      <w:marRight w:val="0"/>
      <w:marTop w:val="0"/>
      <w:marBottom w:val="0"/>
      <w:divBdr>
        <w:top w:val="none" w:sz="0" w:space="0" w:color="auto"/>
        <w:left w:val="none" w:sz="0" w:space="0" w:color="auto"/>
        <w:bottom w:val="none" w:sz="0" w:space="0" w:color="auto"/>
        <w:right w:val="none" w:sz="0" w:space="0" w:color="auto"/>
      </w:divBdr>
    </w:div>
    <w:div w:id="1380545422">
      <w:bodyDiv w:val="1"/>
      <w:marLeft w:val="0"/>
      <w:marRight w:val="0"/>
      <w:marTop w:val="0"/>
      <w:marBottom w:val="0"/>
      <w:divBdr>
        <w:top w:val="none" w:sz="0" w:space="0" w:color="auto"/>
        <w:left w:val="none" w:sz="0" w:space="0" w:color="auto"/>
        <w:bottom w:val="none" w:sz="0" w:space="0" w:color="auto"/>
        <w:right w:val="none" w:sz="0" w:space="0" w:color="auto"/>
      </w:divBdr>
    </w:div>
    <w:div w:id="1386442491">
      <w:bodyDiv w:val="1"/>
      <w:marLeft w:val="0"/>
      <w:marRight w:val="0"/>
      <w:marTop w:val="0"/>
      <w:marBottom w:val="0"/>
      <w:divBdr>
        <w:top w:val="none" w:sz="0" w:space="0" w:color="auto"/>
        <w:left w:val="none" w:sz="0" w:space="0" w:color="auto"/>
        <w:bottom w:val="none" w:sz="0" w:space="0" w:color="auto"/>
        <w:right w:val="none" w:sz="0" w:space="0" w:color="auto"/>
      </w:divBdr>
    </w:div>
    <w:div w:id="1390349449">
      <w:bodyDiv w:val="1"/>
      <w:marLeft w:val="0"/>
      <w:marRight w:val="0"/>
      <w:marTop w:val="0"/>
      <w:marBottom w:val="0"/>
      <w:divBdr>
        <w:top w:val="none" w:sz="0" w:space="0" w:color="auto"/>
        <w:left w:val="none" w:sz="0" w:space="0" w:color="auto"/>
        <w:bottom w:val="none" w:sz="0" w:space="0" w:color="auto"/>
        <w:right w:val="none" w:sz="0" w:space="0" w:color="auto"/>
      </w:divBdr>
    </w:div>
    <w:div w:id="1399355761">
      <w:bodyDiv w:val="1"/>
      <w:marLeft w:val="0"/>
      <w:marRight w:val="0"/>
      <w:marTop w:val="0"/>
      <w:marBottom w:val="0"/>
      <w:divBdr>
        <w:top w:val="none" w:sz="0" w:space="0" w:color="auto"/>
        <w:left w:val="none" w:sz="0" w:space="0" w:color="auto"/>
        <w:bottom w:val="none" w:sz="0" w:space="0" w:color="auto"/>
        <w:right w:val="none" w:sz="0" w:space="0" w:color="auto"/>
      </w:divBdr>
    </w:div>
    <w:div w:id="1401364592">
      <w:bodyDiv w:val="1"/>
      <w:marLeft w:val="0"/>
      <w:marRight w:val="0"/>
      <w:marTop w:val="0"/>
      <w:marBottom w:val="0"/>
      <w:divBdr>
        <w:top w:val="none" w:sz="0" w:space="0" w:color="auto"/>
        <w:left w:val="none" w:sz="0" w:space="0" w:color="auto"/>
        <w:bottom w:val="none" w:sz="0" w:space="0" w:color="auto"/>
        <w:right w:val="none" w:sz="0" w:space="0" w:color="auto"/>
      </w:divBdr>
    </w:div>
    <w:div w:id="1408381414">
      <w:bodyDiv w:val="1"/>
      <w:marLeft w:val="0"/>
      <w:marRight w:val="0"/>
      <w:marTop w:val="0"/>
      <w:marBottom w:val="0"/>
      <w:divBdr>
        <w:top w:val="none" w:sz="0" w:space="0" w:color="auto"/>
        <w:left w:val="none" w:sz="0" w:space="0" w:color="auto"/>
        <w:bottom w:val="none" w:sz="0" w:space="0" w:color="auto"/>
        <w:right w:val="none" w:sz="0" w:space="0" w:color="auto"/>
      </w:divBdr>
    </w:div>
    <w:div w:id="1422605670">
      <w:bodyDiv w:val="1"/>
      <w:marLeft w:val="0"/>
      <w:marRight w:val="0"/>
      <w:marTop w:val="0"/>
      <w:marBottom w:val="0"/>
      <w:divBdr>
        <w:top w:val="none" w:sz="0" w:space="0" w:color="auto"/>
        <w:left w:val="none" w:sz="0" w:space="0" w:color="auto"/>
        <w:bottom w:val="none" w:sz="0" w:space="0" w:color="auto"/>
        <w:right w:val="none" w:sz="0" w:space="0" w:color="auto"/>
      </w:divBdr>
    </w:div>
    <w:div w:id="1428115303">
      <w:bodyDiv w:val="1"/>
      <w:marLeft w:val="0"/>
      <w:marRight w:val="0"/>
      <w:marTop w:val="0"/>
      <w:marBottom w:val="0"/>
      <w:divBdr>
        <w:top w:val="none" w:sz="0" w:space="0" w:color="auto"/>
        <w:left w:val="none" w:sz="0" w:space="0" w:color="auto"/>
        <w:bottom w:val="none" w:sz="0" w:space="0" w:color="auto"/>
        <w:right w:val="none" w:sz="0" w:space="0" w:color="auto"/>
      </w:divBdr>
    </w:div>
    <w:div w:id="1446121056">
      <w:bodyDiv w:val="1"/>
      <w:marLeft w:val="0"/>
      <w:marRight w:val="0"/>
      <w:marTop w:val="0"/>
      <w:marBottom w:val="0"/>
      <w:divBdr>
        <w:top w:val="none" w:sz="0" w:space="0" w:color="auto"/>
        <w:left w:val="none" w:sz="0" w:space="0" w:color="auto"/>
        <w:bottom w:val="none" w:sz="0" w:space="0" w:color="auto"/>
        <w:right w:val="none" w:sz="0" w:space="0" w:color="auto"/>
      </w:divBdr>
    </w:div>
    <w:div w:id="1447117682">
      <w:bodyDiv w:val="1"/>
      <w:marLeft w:val="0"/>
      <w:marRight w:val="0"/>
      <w:marTop w:val="0"/>
      <w:marBottom w:val="0"/>
      <w:divBdr>
        <w:top w:val="none" w:sz="0" w:space="0" w:color="auto"/>
        <w:left w:val="none" w:sz="0" w:space="0" w:color="auto"/>
        <w:bottom w:val="none" w:sz="0" w:space="0" w:color="auto"/>
        <w:right w:val="none" w:sz="0" w:space="0" w:color="auto"/>
      </w:divBdr>
    </w:div>
    <w:div w:id="1449276996">
      <w:bodyDiv w:val="1"/>
      <w:marLeft w:val="0"/>
      <w:marRight w:val="0"/>
      <w:marTop w:val="0"/>
      <w:marBottom w:val="0"/>
      <w:divBdr>
        <w:top w:val="none" w:sz="0" w:space="0" w:color="auto"/>
        <w:left w:val="none" w:sz="0" w:space="0" w:color="auto"/>
        <w:bottom w:val="none" w:sz="0" w:space="0" w:color="auto"/>
        <w:right w:val="none" w:sz="0" w:space="0" w:color="auto"/>
      </w:divBdr>
    </w:div>
    <w:div w:id="1454245661">
      <w:bodyDiv w:val="1"/>
      <w:marLeft w:val="0"/>
      <w:marRight w:val="0"/>
      <w:marTop w:val="0"/>
      <w:marBottom w:val="0"/>
      <w:divBdr>
        <w:top w:val="none" w:sz="0" w:space="0" w:color="auto"/>
        <w:left w:val="none" w:sz="0" w:space="0" w:color="auto"/>
        <w:bottom w:val="none" w:sz="0" w:space="0" w:color="auto"/>
        <w:right w:val="none" w:sz="0" w:space="0" w:color="auto"/>
      </w:divBdr>
    </w:div>
    <w:div w:id="1457331584">
      <w:bodyDiv w:val="1"/>
      <w:marLeft w:val="0"/>
      <w:marRight w:val="0"/>
      <w:marTop w:val="0"/>
      <w:marBottom w:val="0"/>
      <w:divBdr>
        <w:top w:val="none" w:sz="0" w:space="0" w:color="auto"/>
        <w:left w:val="none" w:sz="0" w:space="0" w:color="auto"/>
        <w:bottom w:val="none" w:sz="0" w:space="0" w:color="auto"/>
        <w:right w:val="none" w:sz="0" w:space="0" w:color="auto"/>
      </w:divBdr>
    </w:div>
    <w:div w:id="1489202965">
      <w:bodyDiv w:val="1"/>
      <w:marLeft w:val="0"/>
      <w:marRight w:val="0"/>
      <w:marTop w:val="0"/>
      <w:marBottom w:val="0"/>
      <w:divBdr>
        <w:top w:val="none" w:sz="0" w:space="0" w:color="auto"/>
        <w:left w:val="none" w:sz="0" w:space="0" w:color="auto"/>
        <w:bottom w:val="none" w:sz="0" w:space="0" w:color="auto"/>
        <w:right w:val="none" w:sz="0" w:space="0" w:color="auto"/>
      </w:divBdr>
    </w:div>
    <w:div w:id="1509834876">
      <w:bodyDiv w:val="1"/>
      <w:marLeft w:val="0"/>
      <w:marRight w:val="0"/>
      <w:marTop w:val="0"/>
      <w:marBottom w:val="0"/>
      <w:divBdr>
        <w:top w:val="none" w:sz="0" w:space="0" w:color="auto"/>
        <w:left w:val="none" w:sz="0" w:space="0" w:color="auto"/>
        <w:bottom w:val="none" w:sz="0" w:space="0" w:color="auto"/>
        <w:right w:val="none" w:sz="0" w:space="0" w:color="auto"/>
      </w:divBdr>
    </w:div>
    <w:div w:id="1520117780">
      <w:bodyDiv w:val="1"/>
      <w:marLeft w:val="0"/>
      <w:marRight w:val="0"/>
      <w:marTop w:val="0"/>
      <w:marBottom w:val="0"/>
      <w:divBdr>
        <w:top w:val="none" w:sz="0" w:space="0" w:color="auto"/>
        <w:left w:val="none" w:sz="0" w:space="0" w:color="auto"/>
        <w:bottom w:val="none" w:sz="0" w:space="0" w:color="auto"/>
        <w:right w:val="none" w:sz="0" w:space="0" w:color="auto"/>
      </w:divBdr>
    </w:div>
    <w:div w:id="1619337384">
      <w:bodyDiv w:val="1"/>
      <w:marLeft w:val="0"/>
      <w:marRight w:val="0"/>
      <w:marTop w:val="0"/>
      <w:marBottom w:val="0"/>
      <w:divBdr>
        <w:top w:val="none" w:sz="0" w:space="0" w:color="auto"/>
        <w:left w:val="none" w:sz="0" w:space="0" w:color="auto"/>
        <w:bottom w:val="none" w:sz="0" w:space="0" w:color="auto"/>
        <w:right w:val="none" w:sz="0" w:space="0" w:color="auto"/>
      </w:divBdr>
    </w:div>
    <w:div w:id="1622567997">
      <w:bodyDiv w:val="1"/>
      <w:marLeft w:val="0"/>
      <w:marRight w:val="0"/>
      <w:marTop w:val="0"/>
      <w:marBottom w:val="0"/>
      <w:divBdr>
        <w:top w:val="none" w:sz="0" w:space="0" w:color="auto"/>
        <w:left w:val="none" w:sz="0" w:space="0" w:color="auto"/>
        <w:bottom w:val="none" w:sz="0" w:space="0" w:color="auto"/>
        <w:right w:val="none" w:sz="0" w:space="0" w:color="auto"/>
      </w:divBdr>
    </w:div>
    <w:div w:id="1625192964">
      <w:bodyDiv w:val="1"/>
      <w:marLeft w:val="0"/>
      <w:marRight w:val="0"/>
      <w:marTop w:val="0"/>
      <w:marBottom w:val="0"/>
      <w:divBdr>
        <w:top w:val="none" w:sz="0" w:space="0" w:color="auto"/>
        <w:left w:val="none" w:sz="0" w:space="0" w:color="auto"/>
        <w:bottom w:val="none" w:sz="0" w:space="0" w:color="auto"/>
        <w:right w:val="none" w:sz="0" w:space="0" w:color="auto"/>
      </w:divBdr>
    </w:div>
    <w:div w:id="1631938584">
      <w:bodyDiv w:val="1"/>
      <w:marLeft w:val="0"/>
      <w:marRight w:val="0"/>
      <w:marTop w:val="0"/>
      <w:marBottom w:val="0"/>
      <w:divBdr>
        <w:top w:val="none" w:sz="0" w:space="0" w:color="auto"/>
        <w:left w:val="none" w:sz="0" w:space="0" w:color="auto"/>
        <w:bottom w:val="none" w:sz="0" w:space="0" w:color="auto"/>
        <w:right w:val="none" w:sz="0" w:space="0" w:color="auto"/>
      </w:divBdr>
    </w:div>
    <w:div w:id="1649431424">
      <w:bodyDiv w:val="1"/>
      <w:marLeft w:val="0"/>
      <w:marRight w:val="0"/>
      <w:marTop w:val="0"/>
      <w:marBottom w:val="0"/>
      <w:divBdr>
        <w:top w:val="none" w:sz="0" w:space="0" w:color="auto"/>
        <w:left w:val="none" w:sz="0" w:space="0" w:color="auto"/>
        <w:bottom w:val="none" w:sz="0" w:space="0" w:color="auto"/>
        <w:right w:val="none" w:sz="0" w:space="0" w:color="auto"/>
      </w:divBdr>
      <w:divsChild>
        <w:div w:id="1638029050">
          <w:marLeft w:val="-720"/>
          <w:marRight w:val="0"/>
          <w:marTop w:val="0"/>
          <w:marBottom w:val="0"/>
          <w:divBdr>
            <w:top w:val="none" w:sz="0" w:space="0" w:color="auto"/>
            <w:left w:val="none" w:sz="0" w:space="0" w:color="auto"/>
            <w:bottom w:val="none" w:sz="0" w:space="0" w:color="auto"/>
            <w:right w:val="none" w:sz="0" w:space="0" w:color="auto"/>
          </w:divBdr>
        </w:div>
      </w:divsChild>
    </w:div>
    <w:div w:id="1651060146">
      <w:bodyDiv w:val="1"/>
      <w:marLeft w:val="0"/>
      <w:marRight w:val="0"/>
      <w:marTop w:val="0"/>
      <w:marBottom w:val="0"/>
      <w:divBdr>
        <w:top w:val="none" w:sz="0" w:space="0" w:color="auto"/>
        <w:left w:val="none" w:sz="0" w:space="0" w:color="auto"/>
        <w:bottom w:val="none" w:sz="0" w:space="0" w:color="auto"/>
        <w:right w:val="none" w:sz="0" w:space="0" w:color="auto"/>
      </w:divBdr>
    </w:div>
    <w:div w:id="1652324871">
      <w:bodyDiv w:val="1"/>
      <w:marLeft w:val="0"/>
      <w:marRight w:val="0"/>
      <w:marTop w:val="0"/>
      <w:marBottom w:val="0"/>
      <w:divBdr>
        <w:top w:val="none" w:sz="0" w:space="0" w:color="auto"/>
        <w:left w:val="none" w:sz="0" w:space="0" w:color="auto"/>
        <w:bottom w:val="none" w:sz="0" w:space="0" w:color="auto"/>
        <w:right w:val="none" w:sz="0" w:space="0" w:color="auto"/>
      </w:divBdr>
    </w:div>
    <w:div w:id="1658341444">
      <w:bodyDiv w:val="1"/>
      <w:marLeft w:val="0"/>
      <w:marRight w:val="0"/>
      <w:marTop w:val="0"/>
      <w:marBottom w:val="0"/>
      <w:divBdr>
        <w:top w:val="none" w:sz="0" w:space="0" w:color="auto"/>
        <w:left w:val="none" w:sz="0" w:space="0" w:color="auto"/>
        <w:bottom w:val="none" w:sz="0" w:space="0" w:color="auto"/>
        <w:right w:val="none" w:sz="0" w:space="0" w:color="auto"/>
      </w:divBdr>
    </w:div>
    <w:div w:id="1661807495">
      <w:bodyDiv w:val="1"/>
      <w:marLeft w:val="0"/>
      <w:marRight w:val="0"/>
      <w:marTop w:val="0"/>
      <w:marBottom w:val="0"/>
      <w:divBdr>
        <w:top w:val="none" w:sz="0" w:space="0" w:color="auto"/>
        <w:left w:val="none" w:sz="0" w:space="0" w:color="auto"/>
        <w:bottom w:val="none" w:sz="0" w:space="0" w:color="auto"/>
        <w:right w:val="none" w:sz="0" w:space="0" w:color="auto"/>
      </w:divBdr>
    </w:div>
    <w:div w:id="1662922656">
      <w:bodyDiv w:val="1"/>
      <w:marLeft w:val="0"/>
      <w:marRight w:val="0"/>
      <w:marTop w:val="0"/>
      <w:marBottom w:val="0"/>
      <w:divBdr>
        <w:top w:val="none" w:sz="0" w:space="0" w:color="auto"/>
        <w:left w:val="none" w:sz="0" w:space="0" w:color="auto"/>
        <w:bottom w:val="none" w:sz="0" w:space="0" w:color="auto"/>
        <w:right w:val="none" w:sz="0" w:space="0" w:color="auto"/>
      </w:divBdr>
    </w:div>
    <w:div w:id="1671257091">
      <w:bodyDiv w:val="1"/>
      <w:marLeft w:val="0"/>
      <w:marRight w:val="0"/>
      <w:marTop w:val="0"/>
      <w:marBottom w:val="0"/>
      <w:divBdr>
        <w:top w:val="none" w:sz="0" w:space="0" w:color="auto"/>
        <w:left w:val="none" w:sz="0" w:space="0" w:color="auto"/>
        <w:bottom w:val="none" w:sz="0" w:space="0" w:color="auto"/>
        <w:right w:val="none" w:sz="0" w:space="0" w:color="auto"/>
      </w:divBdr>
    </w:div>
    <w:div w:id="1693653653">
      <w:bodyDiv w:val="1"/>
      <w:marLeft w:val="0"/>
      <w:marRight w:val="0"/>
      <w:marTop w:val="0"/>
      <w:marBottom w:val="0"/>
      <w:divBdr>
        <w:top w:val="none" w:sz="0" w:space="0" w:color="auto"/>
        <w:left w:val="none" w:sz="0" w:space="0" w:color="auto"/>
        <w:bottom w:val="none" w:sz="0" w:space="0" w:color="auto"/>
        <w:right w:val="none" w:sz="0" w:space="0" w:color="auto"/>
      </w:divBdr>
    </w:div>
    <w:div w:id="1695955239">
      <w:bodyDiv w:val="1"/>
      <w:marLeft w:val="0"/>
      <w:marRight w:val="0"/>
      <w:marTop w:val="0"/>
      <w:marBottom w:val="0"/>
      <w:divBdr>
        <w:top w:val="none" w:sz="0" w:space="0" w:color="auto"/>
        <w:left w:val="none" w:sz="0" w:space="0" w:color="auto"/>
        <w:bottom w:val="none" w:sz="0" w:space="0" w:color="auto"/>
        <w:right w:val="none" w:sz="0" w:space="0" w:color="auto"/>
      </w:divBdr>
    </w:div>
    <w:div w:id="1705792088">
      <w:bodyDiv w:val="1"/>
      <w:marLeft w:val="0"/>
      <w:marRight w:val="0"/>
      <w:marTop w:val="0"/>
      <w:marBottom w:val="0"/>
      <w:divBdr>
        <w:top w:val="none" w:sz="0" w:space="0" w:color="auto"/>
        <w:left w:val="none" w:sz="0" w:space="0" w:color="auto"/>
        <w:bottom w:val="none" w:sz="0" w:space="0" w:color="auto"/>
        <w:right w:val="none" w:sz="0" w:space="0" w:color="auto"/>
      </w:divBdr>
    </w:div>
    <w:div w:id="1707632523">
      <w:bodyDiv w:val="1"/>
      <w:marLeft w:val="0"/>
      <w:marRight w:val="0"/>
      <w:marTop w:val="0"/>
      <w:marBottom w:val="0"/>
      <w:divBdr>
        <w:top w:val="none" w:sz="0" w:space="0" w:color="auto"/>
        <w:left w:val="none" w:sz="0" w:space="0" w:color="auto"/>
        <w:bottom w:val="none" w:sz="0" w:space="0" w:color="auto"/>
        <w:right w:val="none" w:sz="0" w:space="0" w:color="auto"/>
      </w:divBdr>
    </w:div>
    <w:div w:id="1711805616">
      <w:bodyDiv w:val="1"/>
      <w:marLeft w:val="0"/>
      <w:marRight w:val="0"/>
      <w:marTop w:val="0"/>
      <w:marBottom w:val="0"/>
      <w:divBdr>
        <w:top w:val="none" w:sz="0" w:space="0" w:color="auto"/>
        <w:left w:val="none" w:sz="0" w:space="0" w:color="auto"/>
        <w:bottom w:val="none" w:sz="0" w:space="0" w:color="auto"/>
        <w:right w:val="none" w:sz="0" w:space="0" w:color="auto"/>
      </w:divBdr>
    </w:div>
    <w:div w:id="1727491335">
      <w:bodyDiv w:val="1"/>
      <w:marLeft w:val="0"/>
      <w:marRight w:val="0"/>
      <w:marTop w:val="0"/>
      <w:marBottom w:val="0"/>
      <w:divBdr>
        <w:top w:val="none" w:sz="0" w:space="0" w:color="auto"/>
        <w:left w:val="none" w:sz="0" w:space="0" w:color="auto"/>
        <w:bottom w:val="none" w:sz="0" w:space="0" w:color="auto"/>
        <w:right w:val="none" w:sz="0" w:space="0" w:color="auto"/>
      </w:divBdr>
    </w:div>
    <w:div w:id="1734738934">
      <w:bodyDiv w:val="1"/>
      <w:marLeft w:val="0"/>
      <w:marRight w:val="0"/>
      <w:marTop w:val="0"/>
      <w:marBottom w:val="0"/>
      <w:divBdr>
        <w:top w:val="none" w:sz="0" w:space="0" w:color="auto"/>
        <w:left w:val="none" w:sz="0" w:space="0" w:color="auto"/>
        <w:bottom w:val="none" w:sz="0" w:space="0" w:color="auto"/>
        <w:right w:val="none" w:sz="0" w:space="0" w:color="auto"/>
      </w:divBdr>
    </w:div>
    <w:div w:id="1741177875">
      <w:bodyDiv w:val="1"/>
      <w:marLeft w:val="0"/>
      <w:marRight w:val="0"/>
      <w:marTop w:val="0"/>
      <w:marBottom w:val="0"/>
      <w:divBdr>
        <w:top w:val="none" w:sz="0" w:space="0" w:color="auto"/>
        <w:left w:val="none" w:sz="0" w:space="0" w:color="auto"/>
        <w:bottom w:val="none" w:sz="0" w:space="0" w:color="auto"/>
        <w:right w:val="none" w:sz="0" w:space="0" w:color="auto"/>
      </w:divBdr>
    </w:div>
    <w:div w:id="1768188365">
      <w:bodyDiv w:val="1"/>
      <w:marLeft w:val="0"/>
      <w:marRight w:val="0"/>
      <w:marTop w:val="0"/>
      <w:marBottom w:val="0"/>
      <w:divBdr>
        <w:top w:val="none" w:sz="0" w:space="0" w:color="auto"/>
        <w:left w:val="none" w:sz="0" w:space="0" w:color="auto"/>
        <w:bottom w:val="none" w:sz="0" w:space="0" w:color="auto"/>
        <w:right w:val="none" w:sz="0" w:space="0" w:color="auto"/>
      </w:divBdr>
    </w:div>
    <w:div w:id="1772050370">
      <w:bodyDiv w:val="1"/>
      <w:marLeft w:val="0"/>
      <w:marRight w:val="0"/>
      <w:marTop w:val="0"/>
      <w:marBottom w:val="0"/>
      <w:divBdr>
        <w:top w:val="none" w:sz="0" w:space="0" w:color="auto"/>
        <w:left w:val="none" w:sz="0" w:space="0" w:color="auto"/>
        <w:bottom w:val="none" w:sz="0" w:space="0" w:color="auto"/>
        <w:right w:val="none" w:sz="0" w:space="0" w:color="auto"/>
      </w:divBdr>
    </w:div>
    <w:div w:id="1773894087">
      <w:bodyDiv w:val="1"/>
      <w:marLeft w:val="0"/>
      <w:marRight w:val="0"/>
      <w:marTop w:val="0"/>
      <w:marBottom w:val="0"/>
      <w:divBdr>
        <w:top w:val="none" w:sz="0" w:space="0" w:color="auto"/>
        <w:left w:val="none" w:sz="0" w:space="0" w:color="auto"/>
        <w:bottom w:val="none" w:sz="0" w:space="0" w:color="auto"/>
        <w:right w:val="none" w:sz="0" w:space="0" w:color="auto"/>
      </w:divBdr>
    </w:div>
    <w:div w:id="1782188151">
      <w:bodyDiv w:val="1"/>
      <w:marLeft w:val="0"/>
      <w:marRight w:val="0"/>
      <w:marTop w:val="0"/>
      <w:marBottom w:val="0"/>
      <w:divBdr>
        <w:top w:val="none" w:sz="0" w:space="0" w:color="auto"/>
        <w:left w:val="none" w:sz="0" w:space="0" w:color="auto"/>
        <w:bottom w:val="none" w:sz="0" w:space="0" w:color="auto"/>
        <w:right w:val="none" w:sz="0" w:space="0" w:color="auto"/>
      </w:divBdr>
    </w:div>
    <w:div w:id="1790661312">
      <w:bodyDiv w:val="1"/>
      <w:marLeft w:val="0"/>
      <w:marRight w:val="0"/>
      <w:marTop w:val="0"/>
      <w:marBottom w:val="0"/>
      <w:divBdr>
        <w:top w:val="none" w:sz="0" w:space="0" w:color="auto"/>
        <w:left w:val="none" w:sz="0" w:space="0" w:color="auto"/>
        <w:bottom w:val="none" w:sz="0" w:space="0" w:color="auto"/>
        <w:right w:val="none" w:sz="0" w:space="0" w:color="auto"/>
      </w:divBdr>
    </w:div>
    <w:div w:id="1790736894">
      <w:bodyDiv w:val="1"/>
      <w:marLeft w:val="0"/>
      <w:marRight w:val="0"/>
      <w:marTop w:val="0"/>
      <w:marBottom w:val="0"/>
      <w:divBdr>
        <w:top w:val="none" w:sz="0" w:space="0" w:color="auto"/>
        <w:left w:val="none" w:sz="0" w:space="0" w:color="auto"/>
        <w:bottom w:val="none" w:sz="0" w:space="0" w:color="auto"/>
        <w:right w:val="none" w:sz="0" w:space="0" w:color="auto"/>
      </w:divBdr>
    </w:div>
    <w:div w:id="1801415468">
      <w:bodyDiv w:val="1"/>
      <w:marLeft w:val="0"/>
      <w:marRight w:val="0"/>
      <w:marTop w:val="0"/>
      <w:marBottom w:val="0"/>
      <w:divBdr>
        <w:top w:val="none" w:sz="0" w:space="0" w:color="auto"/>
        <w:left w:val="none" w:sz="0" w:space="0" w:color="auto"/>
        <w:bottom w:val="none" w:sz="0" w:space="0" w:color="auto"/>
        <w:right w:val="none" w:sz="0" w:space="0" w:color="auto"/>
      </w:divBdr>
    </w:div>
    <w:div w:id="1806466462">
      <w:bodyDiv w:val="1"/>
      <w:marLeft w:val="0"/>
      <w:marRight w:val="0"/>
      <w:marTop w:val="0"/>
      <w:marBottom w:val="0"/>
      <w:divBdr>
        <w:top w:val="none" w:sz="0" w:space="0" w:color="auto"/>
        <w:left w:val="none" w:sz="0" w:space="0" w:color="auto"/>
        <w:bottom w:val="none" w:sz="0" w:space="0" w:color="auto"/>
        <w:right w:val="none" w:sz="0" w:space="0" w:color="auto"/>
      </w:divBdr>
    </w:div>
    <w:div w:id="1806586772">
      <w:bodyDiv w:val="1"/>
      <w:marLeft w:val="0"/>
      <w:marRight w:val="0"/>
      <w:marTop w:val="0"/>
      <w:marBottom w:val="0"/>
      <w:divBdr>
        <w:top w:val="none" w:sz="0" w:space="0" w:color="auto"/>
        <w:left w:val="none" w:sz="0" w:space="0" w:color="auto"/>
        <w:bottom w:val="none" w:sz="0" w:space="0" w:color="auto"/>
        <w:right w:val="none" w:sz="0" w:space="0" w:color="auto"/>
      </w:divBdr>
    </w:div>
    <w:div w:id="1819687842">
      <w:bodyDiv w:val="1"/>
      <w:marLeft w:val="0"/>
      <w:marRight w:val="0"/>
      <w:marTop w:val="0"/>
      <w:marBottom w:val="0"/>
      <w:divBdr>
        <w:top w:val="none" w:sz="0" w:space="0" w:color="auto"/>
        <w:left w:val="none" w:sz="0" w:space="0" w:color="auto"/>
        <w:bottom w:val="none" w:sz="0" w:space="0" w:color="auto"/>
        <w:right w:val="none" w:sz="0" w:space="0" w:color="auto"/>
      </w:divBdr>
    </w:div>
    <w:div w:id="1859738176">
      <w:bodyDiv w:val="1"/>
      <w:marLeft w:val="0"/>
      <w:marRight w:val="0"/>
      <w:marTop w:val="0"/>
      <w:marBottom w:val="0"/>
      <w:divBdr>
        <w:top w:val="none" w:sz="0" w:space="0" w:color="auto"/>
        <w:left w:val="none" w:sz="0" w:space="0" w:color="auto"/>
        <w:bottom w:val="none" w:sz="0" w:space="0" w:color="auto"/>
        <w:right w:val="none" w:sz="0" w:space="0" w:color="auto"/>
      </w:divBdr>
    </w:div>
    <w:div w:id="1860242514">
      <w:bodyDiv w:val="1"/>
      <w:marLeft w:val="0"/>
      <w:marRight w:val="0"/>
      <w:marTop w:val="0"/>
      <w:marBottom w:val="0"/>
      <w:divBdr>
        <w:top w:val="none" w:sz="0" w:space="0" w:color="auto"/>
        <w:left w:val="none" w:sz="0" w:space="0" w:color="auto"/>
        <w:bottom w:val="none" w:sz="0" w:space="0" w:color="auto"/>
        <w:right w:val="none" w:sz="0" w:space="0" w:color="auto"/>
      </w:divBdr>
    </w:div>
    <w:div w:id="1863008408">
      <w:bodyDiv w:val="1"/>
      <w:marLeft w:val="0"/>
      <w:marRight w:val="0"/>
      <w:marTop w:val="0"/>
      <w:marBottom w:val="0"/>
      <w:divBdr>
        <w:top w:val="none" w:sz="0" w:space="0" w:color="auto"/>
        <w:left w:val="none" w:sz="0" w:space="0" w:color="auto"/>
        <w:bottom w:val="none" w:sz="0" w:space="0" w:color="auto"/>
        <w:right w:val="none" w:sz="0" w:space="0" w:color="auto"/>
      </w:divBdr>
    </w:div>
    <w:div w:id="1866022342">
      <w:bodyDiv w:val="1"/>
      <w:marLeft w:val="0"/>
      <w:marRight w:val="0"/>
      <w:marTop w:val="0"/>
      <w:marBottom w:val="0"/>
      <w:divBdr>
        <w:top w:val="none" w:sz="0" w:space="0" w:color="auto"/>
        <w:left w:val="none" w:sz="0" w:space="0" w:color="auto"/>
        <w:bottom w:val="none" w:sz="0" w:space="0" w:color="auto"/>
        <w:right w:val="none" w:sz="0" w:space="0" w:color="auto"/>
      </w:divBdr>
    </w:div>
    <w:div w:id="1868134305">
      <w:bodyDiv w:val="1"/>
      <w:marLeft w:val="0"/>
      <w:marRight w:val="0"/>
      <w:marTop w:val="0"/>
      <w:marBottom w:val="0"/>
      <w:divBdr>
        <w:top w:val="none" w:sz="0" w:space="0" w:color="auto"/>
        <w:left w:val="none" w:sz="0" w:space="0" w:color="auto"/>
        <w:bottom w:val="none" w:sz="0" w:space="0" w:color="auto"/>
        <w:right w:val="none" w:sz="0" w:space="0" w:color="auto"/>
      </w:divBdr>
    </w:div>
    <w:div w:id="1871531930">
      <w:bodyDiv w:val="1"/>
      <w:marLeft w:val="0"/>
      <w:marRight w:val="0"/>
      <w:marTop w:val="0"/>
      <w:marBottom w:val="0"/>
      <w:divBdr>
        <w:top w:val="none" w:sz="0" w:space="0" w:color="auto"/>
        <w:left w:val="none" w:sz="0" w:space="0" w:color="auto"/>
        <w:bottom w:val="none" w:sz="0" w:space="0" w:color="auto"/>
        <w:right w:val="none" w:sz="0" w:space="0" w:color="auto"/>
      </w:divBdr>
    </w:div>
    <w:div w:id="1872181483">
      <w:bodyDiv w:val="1"/>
      <w:marLeft w:val="0"/>
      <w:marRight w:val="0"/>
      <w:marTop w:val="0"/>
      <w:marBottom w:val="0"/>
      <w:divBdr>
        <w:top w:val="none" w:sz="0" w:space="0" w:color="auto"/>
        <w:left w:val="none" w:sz="0" w:space="0" w:color="auto"/>
        <w:bottom w:val="none" w:sz="0" w:space="0" w:color="auto"/>
        <w:right w:val="none" w:sz="0" w:space="0" w:color="auto"/>
      </w:divBdr>
    </w:div>
    <w:div w:id="1875650884">
      <w:bodyDiv w:val="1"/>
      <w:marLeft w:val="0"/>
      <w:marRight w:val="0"/>
      <w:marTop w:val="0"/>
      <w:marBottom w:val="0"/>
      <w:divBdr>
        <w:top w:val="none" w:sz="0" w:space="0" w:color="auto"/>
        <w:left w:val="none" w:sz="0" w:space="0" w:color="auto"/>
        <w:bottom w:val="none" w:sz="0" w:space="0" w:color="auto"/>
        <w:right w:val="none" w:sz="0" w:space="0" w:color="auto"/>
      </w:divBdr>
    </w:div>
    <w:div w:id="1875653766">
      <w:bodyDiv w:val="1"/>
      <w:marLeft w:val="0"/>
      <w:marRight w:val="0"/>
      <w:marTop w:val="0"/>
      <w:marBottom w:val="0"/>
      <w:divBdr>
        <w:top w:val="none" w:sz="0" w:space="0" w:color="auto"/>
        <w:left w:val="none" w:sz="0" w:space="0" w:color="auto"/>
        <w:bottom w:val="none" w:sz="0" w:space="0" w:color="auto"/>
        <w:right w:val="none" w:sz="0" w:space="0" w:color="auto"/>
      </w:divBdr>
    </w:div>
    <w:div w:id="1875845336">
      <w:bodyDiv w:val="1"/>
      <w:marLeft w:val="0"/>
      <w:marRight w:val="0"/>
      <w:marTop w:val="0"/>
      <w:marBottom w:val="0"/>
      <w:divBdr>
        <w:top w:val="none" w:sz="0" w:space="0" w:color="auto"/>
        <w:left w:val="none" w:sz="0" w:space="0" w:color="auto"/>
        <w:bottom w:val="none" w:sz="0" w:space="0" w:color="auto"/>
        <w:right w:val="none" w:sz="0" w:space="0" w:color="auto"/>
      </w:divBdr>
    </w:div>
    <w:div w:id="1883900881">
      <w:bodyDiv w:val="1"/>
      <w:marLeft w:val="0"/>
      <w:marRight w:val="0"/>
      <w:marTop w:val="0"/>
      <w:marBottom w:val="0"/>
      <w:divBdr>
        <w:top w:val="none" w:sz="0" w:space="0" w:color="auto"/>
        <w:left w:val="none" w:sz="0" w:space="0" w:color="auto"/>
        <w:bottom w:val="none" w:sz="0" w:space="0" w:color="auto"/>
        <w:right w:val="none" w:sz="0" w:space="0" w:color="auto"/>
      </w:divBdr>
    </w:div>
    <w:div w:id="1905410615">
      <w:bodyDiv w:val="1"/>
      <w:marLeft w:val="0"/>
      <w:marRight w:val="0"/>
      <w:marTop w:val="0"/>
      <w:marBottom w:val="0"/>
      <w:divBdr>
        <w:top w:val="none" w:sz="0" w:space="0" w:color="auto"/>
        <w:left w:val="none" w:sz="0" w:space="0" w:color="auto"/>
        <w:bottom w:val="none" w:sz="0" w:space="0" w:color="auto"/>
        <w:right w:val="none" w:sz="0" w:space="0" w:color="auto"/>
      </w:divBdr>
    </w:div>
    <w:div w:id="1906647600">
      <w:bodyDiv w:val="1"/>
      <w:marLeft w:val="0"/>
      <w:marRight w:val="0"/>
      <w:marTop w:val="0"/>
      <w:marBottom w:val="0"/>
      <w:divBdr>
        <w:top w:val="none" w:sz="0" w:space="0" w:color="auto"/>
        <w:left w:val="none" w:sz="0" w:space="0" w:color="auto"/>
        <w:bottom w:val="none" w:sz="0" w:space="0" w:color="auto"/>
        <w:right w:val="none" w:sz="0" w:space="0" w:color="auto"/>
      </w:divBdr>
    </w:div>
    <w:div w:id="1963224400">
      <w:bodyDiv w:val="1"/>
      <w:marLeft w:val="0"/>
      <w:marRight w:val="0"/>
      <w:marTop w:val="0"/>
      <w:marBottom w:val="0"/>
      <w:divBdr>
        <w:top w:val="none" w:sz="0" w:space="0" w:color="auto"/>
        <w:left w:val="none" w:sz="0" w:space="0" w:color="auto"/>
        <w:bottom w:val="none" w:sz="0" w:space="0" w:color="auto"/>
        <w:right w:val="none" w:sz="0" w:space="0" w:color="auto"/>
      </w:divBdr>
    </w:div>
    <w:div w:id="2012559993">
      <w:bodyDiv w:val="1"/>
      <w:marLeft w:val="0"/>
      <w:marRight w:val="0"/>
      <w:marTop w:val="0"/>
      <w:marBottom w:val="0"/>
      <w:divBdr>
        <w:top w:val="none" w:sz="0" w:space="0" w:color="auto"/>
        <w:left w:val="none" w:sz="0" w:space="0" w:color="auto"/>
        <w:bottom w:val="none" w:sz="0" w:space="0" w:color="auto"/>
        <w:right w:val="none" w:sz="0" w:space="0" w:color="auto"/>
      </w:divBdr>
    </w:div>
    <w:div w:id="2019499621">
      <w:bodyDiv w:val="1"/>
      <w:marLeft w:val="0"/>
      <w:marRight w:val="0"/>
      <w:marTop w:val="0"/>
      <w:marBottom w:val="0"/>
      <w:divBdr>
        <w:top w:val="none" w:sz="0" w:space="0" w:color="auto"/>
        <w:left w:val="none" w:sz="0" w:space="0" w:color="auto"/>
        <w:bottom w:val="none" w:sz="0" w:space="0" w:color="auto"/>
        <w:right w:val="none" w:sz="0" w:space="0" w:color="auto"/>
      </w:divBdr>
      <w:divsChild>
        <w:div w:id="620190095">
          <w:marLeft w:val="-720"/>
          <w:marRight w:val="0"/>
          <w:marTop w:val="0"/>
          <w:marBottom w:val="0"/>
          <w:divBdr>
            <w:top w:val="none" w:sz="0" w:space="0" w:color="auto"/>
            <w:left w:val="none" w:sz="0" w:space="0" w:color="auto"/>
            <w:bottom w:val="none" w:sz="0" w:space="0" w:color="auto"/>
            <w:right w:val="none" w:sz="0" w:space="0" w:color="auto"/>
          </w:divBdr>
        </w:div>
      </w:divsChild>
    </w:div>
    <w:div w:id="2034837982">
      <w:bodyDiv w:val="1"/>
      <w:marLeft w:val="0"/>
      <w:marRight w:val="0"/>
      <w:marTop w:val="0"/>
      <w:marBottom w:val="0"/>
      <w:divBdr>
        <w:top w:val="none" w:sz="0" w:space="0" w:color="auto"/>
        <w:left w:val="none" w:sz="0" w:space="0" w:color="auto"/>
        <w:bottom w:val="none" w:sz="0" w:space="0" w:color="auto"/>
        <w:right w:val="none" w:sz="0" w:space="0" w:color="auto"/>
      </w:divBdr>
    </w:div>
    <w:div w:id="2042585781">
      <w:bodyDiv w:val="1"/>
      <w:marLeft w:val="0"/>
      <w:marRight w:val="0"/>
      <w:marTop w:val="0"/>
      <w:marBottom w:val="0"/>
      <w:divBdr>
        <w:top w:val="none" w:sz="0" w:space="0" w:color="auto"/>
        <w:left w:val="none" w:sz="0" w:space="0" w:color="auto"/>
        <w:bottom w:val="none" w:sz="0" w:space="0" w:color="auto"/>
        <w:right w:val="none" w:sz="0" w:space="0" w:color="auto"/>
      </w:divBdr>
    </w:div>
    <w:div w:id="2045641875">
      <w:bodyDiv w:val="1"/>
      <w:marLeft w:val="0"/>
      <w:marRight w:val="0"/>
      <w:marTop w:val="0"/>
      <w:marBottom w:val="0"/>
      <w:divBdr>
        <w:top w:val="none" w:sz="0" w:space="0" w:color="auto"/>
        <w:left w:val="none" w:sz="0" w:space="0" w:color="auto"/>
        <w:bottom w:val="none" w:sz="0" w:space="0" w:color="auto"/>
        <w:right w:val="none" w:sz="0" w:space="0" w:color="auto"/>
      </w:divBdr>
    </w:div>
    <w:div w:id="2055810070">
      <w:bodyDiv w:val="1"/>
      <w:marLeft w:val="0"/>
      <w:marRight w:val="0"/>
      <w:marTop w:val="0"/>
      <w:marBottom w:val="0"/>
      <w:divBdr>
        <w:top w:val="none" w:sz="0" w:space="0" w:color="auto"/>
        <w:left w:val="none" w:sz="0" w:space="0" w:color="auto"/>
        <w:bottom w:val="none" w:sz="0" w:space="0" w:color="auto"/>
        <w:right w:val="none" w:sz="0" w:space="0" w:color="auto"/>
      </w:divBdr>
    </w:div>
    <w:div w:id="2065517781">
      <w:bodyDiv w:val="1"/>
      <w:marLeft w:val="0"/>
      <w:marRight w:val="0"/>
      <w:marTop w:val="0"/>
      <w:marBottom w:val="0"/>
      <w:divBdr>
        <w:top w:val="none" w:sz="0" w:space="0" w:color="auto"/>
        <w:left w:val="none" w:sz="0" w:space="0" w:color="auto"/>
        <w:bottom w:val="none" w:sz="0" w:space="0" w:color="auto"/>
        <w:right w:val="none" w:sz="0" w:space="0" w:color="auto"/>
      </w:divBdr>
    </w:div>
    <w:div w:id="2070806984">
      <w:bodyDiv w:val="1"/>
      <w:marLeft w:val="0"/>
      <w:marRight w:val="0"/>
      <w:marTop w:val="0"/>
      <w:marBottom w:val="0"/>
      <w:divBdr>
        <w:top w:val="none" w:sz="0" w:space="0" w:color="auto"/>
        <w:left w:val="none" w:sz="0" w:space="0" w:color="auto"/>
        <w:bottom w:val="none" w:sz="0" w:space="0" w:color="auto"/>
        <w:right w:val="none" w:sz="0" w:space="0" w:color="auto"/>
      </w:divBdr>
    </w:div>
    <w:div w:id="2081168010">
      <w:bodyDiv w:val="1"/>
      <w:marLeft w:val="0"/>
      <w:marRight w:val="0"/>
      <w:marTop w:val="0"/>
      <w:marBottom w:val="0"/>
      <w:divBdr>
        <w:top w:val="none" w:sz="0" w:space="0" w:color="auto"/>
        <w:left w:val="none" w:sz="0" w:space="0" w:color="auto"/>
        <w:bottom w:val="none" w:sz="0" w:space="0" w:color="auto"/>
        <w:right w:val="none" w:sz="0" w:space="0" w:color="auto"/>
      </w:divBdr>
    </w:div>
    <w:div w:id="2086342219">
      <w:bodyDiv w:val="1"/>
      <w:marLeft w:val="0"/>
      <w:marRight w:val="0"/>
      <w:marTop w:val="0"/>
      <w:marBottom w:val="0"/>
      <w:divBdr>
        <w:top w:val="none" w:sz="0" w:space="0" w:color="auto"/>
        <w:left w:val="none" w:sz="0" w:space="0" w:color="auto"/>
        <w:bottom w:val="none" w:sz="0" w:space="0" w:color="auto"/>
        <w:right w:val="none" w:sz="0" w:space="0" w:color="auto"/>
      </w:divBdr>
    </w:div>
    <w:div w:id="2093089379">
      <w:bodyDiv w:val="1"/>
      <w:marLeft w:val="0"/>
      <w:marRight w:val="0"/>
      <w:marTop w:val="0"/>
      <w:marBottom w:val="0"/>
      <w:divBdr>
        <w:top w:val="none" w:sz="0" w:space="0" w:color="auto"/>
        <w:left w:val="none" w:sz="0" w:space="0" w:color="auto"/>
        <w:bottom w:val="none" w:sz="0" w:space="0" w:color="auto"/>
        <w:right w:val="none" w:sz="0" w:space="0" w:color="auto"/>
      </w:divBdr>
    </w:div>
    <w:div w:id="2106269635">
      <w:bodyDiv w:val="1"/>
      <w:marLeft w:val="0"/>
      <w:marRight w:val="0"/>
      <w:marTop w:val="0"/>
      <w:marBottom w:val="0"/>
      <w:divBdr>
        <w:top w:val="none" w:sz="0" w:space="0" w:color="auto"/>
        <w:left w:val="none" w:sz="0" w:space="0" w:color="auto"/>
        <w:bottom w:val="none" w:sz="0" w:space="0" w:color="auto"/>
        <w:right w:val="none" w:sz="0" w:space="0" w:color="auto"/>
      </w:divBdr>
    </w:div>
    <w:div w:id="2114322530">
      <w:bodyDiv w:val="1"/>
      <w:marLeft w:val="0"/>
      <w:marRight w:val="0"/>
      <w:marTop w:val="0"/>
      <w:marBottom w:val="0"/>
      <w:divBdr>
        <w:top w:val="none" w:sz="0" w:space="0" w:color="auto"/>
        <w:left w:val="none" w:sz="0" w:space="0" w:color="auto"/>
        <w:bottom w:val="none" w:sz="0" w:space="0" w:color="auto"/>
        <w:right w:val="none" w:sz="0" w:space="0" w:color="auto"/>
      </w:divBdr>
    </w:div>
    <w:div w:id="2135251990">
      <w:bodyDiv w:val="1"/>
      <w:marLeft w:val="0"/>
      <w:marRight w:val="0"/>
      <w:marTop w:val="0"/>
      <w:marBottom w:val="0"/>
      <w:divBdr>
        <w:top w:val="none" w:sz="0" w:space="0" w:color="auto"/>
        <w:left w:val="none" w:sz="0" w:space="0" w:color="auto"/>
        <w:bottom w:val="none" w:sz="0" w:space="0" w:color="auto"/>
        <w:right w:val="none" w:sz="0" w:space="0" w:color="auto"/>
      </w:divBdr>
    </w:div>
    <w:div w:id="2139764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rike.com/project-management-guide/faq/what-are-project-management-skills/" TargetMode="External"/><Relationship Id="rId18"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image" Target="media/image9.jpe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forbes.com/advisor/business/software/what-is-a-gantt-chart/" TargetMode="Externa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forbes.com/advisor/business/project-management-skill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111CD9-106A-4770-B57D-2DC8A51E64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3028</TotalTime>
  <Pages>35</Pages>
  <Words>7015</Words>
  <Characters>39990</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Wellness Week Project</vt:lpstr>
    </vt:vector>
  </TitlesOfParts>
  <Company/>
  <LinksUpToDate>false</LinksUpToDate>
  <CharactersWithSpaces>46912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Wellness Week Project</dc:title>
  <dc:subject/>
  <dc:creator>Zoltan Balog</dc:creator>
  <cp:keywords/>
  <dc:description/>
  <cp:lastModifiedBy>Zoltan Balog</cp:lastModifiedBy>
  <cp:revision>589</cp:revision>
  <dcterms:created xsi:type="dcterms:W3CDTF">2024-08-11T14:08:00Z</dcterms:created>
  <dcterms:modified xsi:type="dcterms:W3CDTF">2024-09-01T13:10:00Z</dcterms:modified>
</cp:coreProperties>
</file>