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77CFA7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F0BB4F5" wp14:editId="2F2A0B2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92D0DD2" w14:textId="4068C8E7" w:rsidR="007D1947" w:rsidRDefault="0022007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hotel international</w:t>
              </w:r>
              <w:r w:rsidR="00523924">
                <w:rPr>
                  <w:rFonts w:asciiTheme="majorHAnsi" w:eastAsiaTheme="majorEastAsia" w:hAnsiTheme="majorHAnsi" w:cstheme="majorBidi"/>
                  <w:caps/>
                  <w:color w:val="5B9BD5" w:themeColor="accent1"/>
                  <w:sz w:val="72"/>
                  <w:szCs w:val="72"/>
                </w:rPr>
                <w:t xml:space="preserve"> </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7077EF54" w14:textId="6A2FCD7E" w:rsidR="007D1947" w:rsidRDefault="00220078">
              <w:pPr>
                <w:pStyle w:val="NoSpacing"/>
                <w:jc w:val="center"/>
                <w:rPr>
                  <w:color w:val="5B9BD5" w:themeColor="accent1"/>
                  <w:sz w:val="28"/>
                  <w:szCs w:val="28"/>
                </w:rPr>
              </w:pPr>
              <w:r>
                <w:rPr>
                  <w:color w:val="5B9BD5" w:themeColor="accent1"/>
                  <w:sz w:val="28"/>
                  <w:szCs w:val="28"/>
                </w:rPr>
                <w:t xml:space="preserve">Thomas landers 1905778 </w:t>
              </w:r>
            </w:p>
          </w:sdtContent>
        </w:sdt>
        <w:p w14:paraId="442552A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AFB6DAC" wp14:editId="1AAB65C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0-06-03T00:00:00Z">
                                    <w:dateFormat w:val="MMMM d, yyyy"/>
                                    <w:lid w:val="en-US"/>
                                    <w:storeMappedDataAs w:val="dateTime"/>
                                    <w:calendar w:val="gregorian"/>
                                  </w:date>
                                </w:sdtPr>
                                <w:sdtContent>
                                  <w:p w14:paraId="0A43F65E" w14:textId="4C57984A" w:rsidR="0093709B" w:rsidRPr="00523924" w:rsidRDefault="0093709B">
                                    <w:pPr>
                                      <w:pStyle w:val="NoSpacing"/>
                                      <w:spacing w:after="40"/>
                                      <w:jc w:val="center"/>
                                      <w:rPr>
                                        <w:caps/>
                                        <w:color w:val="5B9BD5" w:themeColor="accent1"/>
                                        <w:sz w:val="24"/>
                                        <w:szCs w:val="24"/>
                                      </w:rPr>
                                    </w:pPr>
                                    <w:r w:rsidRPr="00523924">
                                      <w:rPr>
                                        <w:caps/>
                                        <w:color w:val="5B9BD5" w:themeColor="accent1"/>
                                        <w:sz w:val="24"/>
                                        <w:szCs w:val="24"/>
                                      </w:rPr>
                                      <w:t>June 3, 2020</w:t>
                                    </w:r>
                                  </w:p>
                                </w:sdtContent>
                              </w:sdt>
                              <w:p w14:paraId="6C4F2CF1" w14:textId="77777777" w:rsidR="0093709B" w:rsidRPr="00523924" w:rsidRDefault="0093709B">
                                <w:pPr>
                                  <w:pStyle w:val="NoSpacing"/>
                                  <w:jc w:val="center"/>
                                  <w:rPr>
                                    <w:color w:val="5B9BD5" w:themeColor="accent1"/>
                                    <w:sz w:val="24"/>
                                    <w:szCs w:val="24"/>
                                  </w:rPr>
                                </w:pPr>
                                <w:sdt>
                                  <w:sdtPr>
                                    <w:rPr>
                                      <w:caps/>
                                      <w:color w:val="5B9BD5"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523924">
                                      <w:rPr>
                                        <w:caps/>
                                        <w:color w:val="5B9BD5" w:themeColor="accent1"/>
                                        <w:sz w:val="24"/>
                                        <w:szCs w:val="24"/>
                                        <w:lang w:val="en-GB"/>
                                      </w:rPr>
                                      <w:t>University of Wales Trinity Saint David</w:t>
                                    </w:r>
                                  </w:sdtContent>
                                </w:sdt>
                              </w:p>
                              <w:p w14:paraId="347C0D9E" w14:textId="77777777" w:rsidR="0093709B" w:rsidRDefault="0093709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FB6DA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0-06-03T00:00:00Z">
                              <w:dateFormat w:val="MMMM d, yyyy"/>
                              <w:lid w:val="en-US"/>
                              <w:storeMappedDataAs w:val="dateTime"/>
                              <w:calendar w:val="gregorian"/>
                            </w:date>
                          </w:sdtPr>
                          <w:sdtContent>
                            <w:p w14:paraId="0A43F65E" w14:textId="4C57984A" w:rsidR="0093709B" w:rsidRPr="00523924" w:rsidRDefault="0093709B">
                              <w:pPr>
                                <w:pStyle w:val="NoSpacing"/>
                                <w:spacing w:after="40"/>
                                <w:jc w:val="center"/>
                                <w:rPr>
                                  <w:caps/>
                                  <w:color w:val="5B9BD5" w:themeColor="accent1"/>
                                  <w:sz w:val="24"/>
                                  <w:szCs w:val="24"/>
                                </w:rPr>
                              </w:pPr>
                              <w:r w:rsidRPr="00523924">
                                <w:rPr>
                                  <w:caps/>
                                  <w:color w:val="5B9BD5" w:themeColor="accent1"/>
                                  <w:sz w:val="24"/>
                                  <w:szCs w:val="24"/>
                                </w:rPr>
                                <w:t>June 3, 2020</w:t>
                              </w:r>
                            </w:p>
                          </w:sdtContent>
                        </w:sdt>
                        <w:p w14:paraId="6C4F2CF1" w14:textId="77777777" w:rsidR="0093709B" w:rsidRPr="00523924" w:rsidRDefault="0093709B">
                          <w:pPr>
                            <w:pStyle w:val="NoSpacing"/>
                            <w:jc w:val="center"/>
                            <w:rPr>
                              <w:color w:val="5B9BD5" w:themeColor="accent1"/>
                              <w:sz w:val="24"/>
                              <w:szCs w:val="24"/>
                            </w:rPr>
                          </w:pPr>
                          <w:sdt>
                            <w:sdtPr>
                              <w:rPr>
                                <w:caps/>
                                <w:color w:val="5B9BD5"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523924">
                                <w:rPr>
                                  <w:caps/>
                                  <w:color w:val="5B9BD5" w:themeColor="accent1"/>
                                  <w:sz w:val="24"/>
                                  <w:szCs w:val="24"/>
                                  <w:lang w:val="en-GB"/>
                                </w:rPr>
                                <w:t>University of Wales Trinity Saint David</w:t>
                              </w:r>
                            </w:sdtContent>
                          </w:sdt>
                        </w:p>
                        <w:p w14:paraId="347C0D9E" w14:textId="77777777" w:rsidR="0093709B" w:rsidRDefault="0093709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C6B8A22" wp14:editId="049F1F3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951AA3" w14:textId="175C0642" w:rsidR="007D1947" w:rsidRDefault="007D1947" w:rsidP="00523924">
          <w:pPr>
            <w:pStyle w:val="Heading1"/>
          </w:pPr>
          <w:r>
            <w:br w:type="page"/>
          </w:r>
        </w:p>
        <w:p w14:paraId="382B8F05"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A1A884E" w14:textId="77777777" w:rsidR="007D1947" w:rsidRDefault="007D1947">
              <w:pPr>
                <w:pStyle w:val="TOCHeading"/>
              </w:pPr>
              <w:r>
                <w:t>Table of Contents</w:t>
              </w:r>
            </w:p>
            <w:p w14:paraId="707B2260" w14:textId="511F63BC" w:rsidR="00EF20AB"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078737" w:history="1">
                <w:r w:rsidR="00EF20AB" w:rsidRPr="00752A2A">
                  <w:rPr>
                    <w:rStyle w:val="Hyperlink"/>
                    <w:noProof/>
                  </w:rPr>
                  <w:t>Introduction</w:t>
                </w:r>
                <w:r w:rsidR="00EF20AB">
                  <w:rPr>
                    <w:noProof/>
                    <w:webHidden/>
                  </w:rPr>
                  <w:tab/>
                </w:r>
                <w:r w:rsidR="00EF20AB">
                  <w:rPr>
                    <w:noProof/>
                    <w:webHidden/>
                  </w:rPr>
                  <w:fldChar w:fldCharType="begin"/>
                </w:r>
                <w:r w:rsidR="00EF20AB">
                  <w:rPr>
                    <w:noProof/>
                    <w:webHidden/>
                  </w:rPr>
                  <w:instrText xml:space="preserve"> PAGEREF _Toc42078737 \h </w:instrText>
                </w:r>
                <w:r w:rsidR="00EF20AB">
                  <w:rPr>
                    <w:noProof/>
                    <w:webHidden/>
                  </w:rPr>
                </w:r>
                <w:r w:rsidR="00EF20AB">
                  <w:rPr>
                    <w:noProof/>
                    <w:webHidden/>
                  </w:rPr>
                  <w:fldChar w:fldCharType="separate"/>
                </w:r>
                <w:r w:rsidR="00EF20AB">
                  <w:rPr>
                    <w:noProof/>
                    <w:webHidden/>
                  </w:rPr>
                  <w:t>2</w:t>
                </w:r>
                <w:r w:rsidR="00EF20AB">
                  <w:rPr>
                    <w:noProof/>
                    <w:webHidden/>
                  </w:rPr>
                  <w:fldChar w:fldCharType="end"/>
                </w:r>
              </w:hyperlink>
            </w:p>
            <w:p w14:paraId="3EE2B3A3" w14:textId="5A9032E6" w:rsidR="00EF20AB" w:rsidRDefault="00EF20AB">
              <w:pPr>
                <w:pStyle w:val="TOC1"/>
                <w:tabs>
                  <w:tab w:val="right" w:leader="dot" w:pos="9016"/>
                </w:tabs>
                <w:rPr>
                  <w:rFonts w:eastAsiaTheme="minorEastAsia"/>
                  <w:noProof/>
                  <w:lang w:eastAsia="en-GB"/>
                </w:rPr>
              </w:pPr>
              <w:hyperlink w:anchor="_Toc42078738" w:history="1">
                <w:r w:rsidRPr="00752A2A">
                  <w:rPr>
                    <w:rStyle w:val="Hyperlink"/>
                    <w:noProof/>
                  </w:rPr>
                  <w:t>PESTLE analysis</w:t>
                </w:r>
                <w:r>
                  <w:rPr>
                    <w:noProof/>
                    <w:webHidden/>
                  </w:rPr>
                  <w:tab/>
                </w:r>
                <w:r>
                  <w:rPr>
                    <w:noProof/>
                    <w:webHidden/>
                  </w:rPr>
                  <w:fldChar w:fldCharType="begin"/>
                </w:r>
                <w:r>
                  <w:rPr>
                    <w:noProof/>
                    <w:webHidden/>
                  </w:rPr>
                  <w:instrText xml:space="preserve"> PAGEREF _Toc42078738 \h </w:instrText>
                </w:r>
                <w:r>
                  <w:rPr>
                    <w:noProof/>
                    <w:webHidden/>
                  </w:rPr>
                </w:r>
                <w:r>
                  <w:rPr>
                    <w:noProof/>
                    <w:webHidden/>
                  </w:rPr>
                  <w:fldChar w:fldCharType="separate"/>
                </w:r>
                <w:r>
                  <w:rPr>
                    <w:noProof/>
                    <w:webHidden/>
                  </w:rPr>
                  <w:t>3</w:t>
                </w:r>
                <w:r>
                  <w:rPr>
                    <w:noProof/>
                    <w:webHidden/>
                  </w:rPr>
                  <w:fldChar w:fldCharType="end"/>
                </w:r>
              </w:hyperlink>
            </w:p>
            <w:p w14:paraId="1A124A4F" w14:textId="20365F34" w:rsidR="00EF20AB" w:rsidRDefault="00EF20AB">
              <w:pPr>
                <w:pStyle w:val="TOC1"/>
                <w:tabs>
                  <w:tab w:val="right" w:leader="dot" w:pos="9016"/>
                </w:tabs>
                <w:rPr>
                  <w:rFonts w:eastAsiaTheme="minorEastAsia"/>
                  <w:noProof/>
                  <w:lang w:eastAsia="en-GB"/>
                </w:rPr>
              </w:pPr>
              <w:hyperlink w:anchor="_Toc42078739" w:history="1">
                <w:r w:rsidRPr="00752A2A">
                  <w:rPr>
                    <w:rStyle w:val="Hyperlink"/>
                    <w:noProof/>
                  </w:rPr>
                  <w:t>Political factors</w:t>
                </w:r>
                <w:r>
                  <w:rPr>
                    <w:noProof/>
                    <w:webHidden/>
                  </w:rPr>
                  <w:tab/>
                </w:r>
                <w:r>
                  <w:rPr>
                    <w:noProof/>
                    <w:webHidden/>
                  </w:rPr>
                  <w:fldChar w:fldCharType="begin"/>
                </w:r>
                <w:r>
                  <w:rPr>
                    <w:noProof/>
                    <w:webHidden/>
                  </w:rPr>
                  <w:instrText xml:space="preserve"> PAGEREF _Toc42078739 \h </w:instrText>
                </w:r>
                <w:r>
                  <w:rPr>
                    <w:noProof/>
                    <w:webHidden/>
                  </w:rPr>
                </w:r>
                <w:r>
                  <w:rPr>
                    <w:noProof/>
                    <w:webHidden/>
                  </w:rPr>
                  <w:fldChar w:fldCharType="separate"/>
                </w:r>
                <w:r>
                  <w:rPr>
                    <w:noProof/>
                    <w:webHidden/>
                  </w:rPr>
                  <w:t>3</w:t>
                </w:r>
                <w:r>
                  <w:rPr>
                    <w:noProof/>
                    <w:webHidden/>
                  </w:rPr>
                  <w:fldChar w:fldCharType="end"/>
                </w:r>
              </w:hyperlink>
            </w:p>
            <w:p w14:paraId="4AB98739" w14:textId="7F71DA1E" w:rsidR="00EF20AB" w:rsidRDefault="00EF20AB">
              <w:pPr>
                <w:pStyle w:val="TOC1"/>
                <w:tabs>
                  <w:tab w:val="right" w:leader="dot" w:pos="9016"/>
                </w:tabs>
                <w:rPr>
                  <w:rFonts w:eastAsiaTheme="minorEastAsia"/>
                  <w:noProof/>
                  <w:lang w:eastAsia="en-GB"/>
                </w:rPr>
              </w:pPr>
              <w:hyperlink w:anchor="_Toc42078740" w:history="1">
                <w:r w:rsidRPr="00752A2A">
                  <w:rPr>
                    <w:rStyle w:val="Hyperlink"/>
                    <w:noProof/>
                  </w:rPr>
                  <w:t>Economic factors</w:t>
                </w:r>
                <w:r>
                  <w:rPr>
                    <w:noProof/>
                    <w:webHidden/>
                  </w:rPr>
                  <w:tab/>
                </w:r>
                <w:r>
                  <w:rPr>
                    <w:noProof/>
                    <w:webHidden/>
                  </w:rPr>
                  <w:fldChar w:fldCharType="begin"/>
                </w:r>
                <w:r>
                  <w:rPr>
                    <w:noProof/>
                    <w:webHidden/>
                  </w:rPr>
                  <w:instrText xml:space="preserve"> PAGEREF _Toc42078740 \h </w:instrText>
                </w:r>
                <w:r>
                  <w:rPr>
                    <w:noProof/>
                    <w:webHidden/>
                  </w:rPr>
                </w:r>
                <w:r>
                  <w:rPr>
                    <w:noProof/>
                    <w:webHidden/>
                  </w:rPr>
                  <w:fldChar w:fldCharType="separate"/>
                </w:r>
                <w:r>
                  <w:rPr>
                    <w:noProof/>
                    <w:webHidden/>
                  </w:rPr>
                  <w:t>4</w:t>
                </w:r>
                <w:r>
                  <w:rPr>
                    <w:noProof/>
                    <w:webHidden/>
                  </w:rPr>
                  <w:fldChar w:fldCharType="end"/>
                </w:r>
              </w:hyperlink>
            </w:p>
            <w:p w14:paraId="4A857D55" w14:textId="161F65C3" w:rsidR="00EF20AB" w:rsidRDefault="00EF20AB">
              <w:pPr>
                <w:pStyle w:val="TOC1"/>
                <w:tabs>
                  <w:tab w:val="right" w:leader="dot" w:pos="9016"/>
                </w:tabs>
                <w:rPr>
                  <w:rFonts w:eastAsiaTheme="minorEastAsia"/>
                  <w:noProof/>
                  <w:lang w:eastAsia="en-GB"/>
                </w:rPr>
              </w:pPr>
              <w:hyperlink w:anchor="_Toc42078741" w:history="1">
                <w:r w:rsidRPr="00752A2A">
                  <w:rPr>
                    <w:rStyle w:val="Hyperlink"/>
                    <w:noProof/>
                  </w:rPr>
                  <w:t>Social factors</w:t>
                </w:r>
                <w:r>
                  <w:rPr>
                    <w:noProof/>
                    <w:webHidden/>
                  </w:rPr>
                  <w:tab/>
                </w:r>
                <w:r>
                  <w:rPr>
                    <w:noProof/>
                    <w:webHidden/>
                  </w:rPr>
                  <w:fldChar w:fldCharType="begin"/>
                </w:r>
                <w:r>
                  <w:rPr>
                    <w:noProof/>
                    <w:webHidden/>
                  </w:rPr>
                  <w:instrText xml:space="preserve"> PAGEREF _Toc42078741 \h </w:instrText>
                </w:r>
                <w:r>
                  <w:rPr>
                    <w:noProof/>
                    <w:webHidden/>
                  </w:rPr>
                </w:r>
                <w:r>
                  <w:rPr>
                    <w:noProof/>
                    <w:webHidden/>
                  </w:rPr>
                  <w:fldChar w:fldCharType="separate"/>
                </w:r>
                <w:r>
                  <w:rPr>
                    <w:noProof/>
                    <w:webHidden/>
                  </w:rPr>
                  <w:t>4</w:t>
                </w:r>
                <w:r>
                  <w:rPr>
                    <w:noProof/>
                    <w:webHidden/>
                  </w:rPr>
                  <w:fldChar w:fldCharType="end"/>
                </w:r>
              </w:hyperlink>
            </w:p>
            <w:p w14:paraId="7E2607BB" w14:textId="34F4FC93" w:rsidR="00EF20AB" w:rsidRDefault="00EF20AB">
              <w:pPr>
                <w:pStyle w:val="TOC1"/>
                <w:tabs>
                  <w:tab w:val="right" w:leader="dot" w:pos="9016"/>
                </w:tabs>
                <w:rPr>
                  <w:rFonts w:eastAsiaTheme="minorEastAsia"/>
                  <w:noProof/>
                  <w:lang w:eastAsia="en-GB"/>
                </w:rPr>
              </w:pPr>
              <w:hyperlink w:anchor="_Toc42078742" w:history="1">
                <w:r w:rsidRPr="00752A2A">
                  <w:rPr>
                    <w:rStyle w:val="Hyperlink"/>
                    <w:noProof/>
                  </w:rPr>
                  <w:t>Technology</w:t>
                </w:r>
                <w:r>
                  <w:rPr>
                    <w:noProof/>
                    <w:webHidden/>
                  </w:rPr>
                  <w:tab/>
                </w:r>
                <w:r>
                  <w:rPr>
                    <w:noProof/>
                    <w:webHidden/>
                  </w:rPr>
                  <w:fldChar w:fldCharType="begin"/>
                </w:r>
                <w:r>
                  <w:rPr>
                    <w:noProof/>
                    <w:webHidden/>
                  </w:rPr>
                  <w:instrText xml:space="preserve"> PAGEREF _Toc42078742 \h </w:instrText>
                </w:r>
                <w:r>
                  <w:rPr>
                    <w:noProof/>
                    <w:webHidden/>
                  </w:rPr>
                </w:r>
                <w:r>
                  <w:rPr>
                    <w:noProof/>
                    <w:webHidden/>
                  </w:rPr>
                  <w:fldChar w:fldCharType="separate"/>
                </w:r>
                <w:r>
                  <w:rPr>
                    <w:noProof/>
                    <w:webHidden/>
                  </w:rPr>
                  <w:t>4</w:t>
                </w:r>
                <w:r>
                  <w:rPr>
                    <w:noProof/>
                    <w:webHidden/>
                  </w:rPr>
                  <w:fldChar w:fldCharType="end"/>
                </w:r>
              </w:hyperlink>
            </w:p>
            <w:p w14:paraId="140399AE" w14:textId="0196780D" w:rsidR="00EF20AB" w:rsidRDefault="00EF20AB">
              <w:pPr>
                <w:pStyle w:val="TOC1"/>
                <w:tabs>
                  <w:tab w:val="right" w:leader="dot" w:pos="9016"/>
                </w:tabs>
                <w:rPr>
                  <w:rFonts w:eastAsiaTheme="minorEastAsia"/>
                  <w:noProof/>
                  <w:lang w:eastAsia="en-GB"/>
                </w:rPr>
              </w:pPr>
              <w:hyperlink w:anchor="_Toc42078743" w:history="1">
                <w:r w:rsidRPr="00752A2A">
                  <w:rPr>
                    <w:rStyle w:val="Hyperlink"/>
                    <w:noProof/>
                  </w:rPr>
                  <w:t>Legal</w:t>
                </w:r>
                <w:r>
                  <w:rPr>
                    <w:noProof/>
                    <w:webHidden/>
                  </w:rPr>
                  <w:tab/>
                </w:r>
                <w:r>
                  <w:rPr>
                    <w:noProof/>
                    <w:webHidden/>
                  </w:rPr>
                  <w:fldChar w:fldCharType="begin"/>
                </w:r>
                <w:r>
                  <w:rPr>
                    <w:noProof/>
                    <w:webHidden/>
                  </w:rPr>
                  <w:instrText xml:space="preserve"> PAGEREF _Toc42078743 \h </w:instrText>
                </w:r>
                <w:r>
                  <w:rPr>
                    <w:noProof/>
                    <w:webHidden/>
                  </w:rPr>
                </w:r>
                <w:r>
                  <w:rPr>
                    <w:noProof/>
                    <w:webHidden/>
                  </w:rPr>
                  <w:fldChar w:fldCharType="separate"/>
                </w:r>
                <w:r>
                  <w:rPr>
                    <w:noProof/>
                    <w:webHidden/>
                  </w:rPr>
                  <w:t>4</w:t>
                </w:r>
                <w:r>
                  <w:rPr>
                    <w:noProof/>
                    <w:webHidden/>
                  </w:rPr>
                  <w:fldChar w:fldCharType="end"/>
                </w:r>
              </w:hyperlink>
            </w:p>
            <w:p w14:paraId="692B6EB7" w14:textId="645CAD5C" w:rsidR="00EF20AB" w:rsidRDefault="00EF20AB">
              <w:pPr>
                <w:pStyle w:val="TOC1"/>
                <w:tabs>
                  <w:tab w:val="right" w:leader="dot" w:pos="9016"/>
                </w:tabs>
                <w:rPr>
                  <w:rFonts w:eastAsiaTheme="minorEastAsia"/>
                  <w:noProof/>
                  <w:lang w:eastAsia="en-GB"/>
                </w:rPr>
              </w:pPr>
              <w:hyperlink w:anchor="_Toc42078744" w:history="1">
                <w:r w:rsidRPr="00752A2A">
                  <w:rPr>
                    <w:rStyle w:val="Hyperlink"/>
                    <w:noProof/>
                  </w:rPr>
                  <w:t>Environment</w:t>
                </w:r>
                <w:r>
                  <w:rPr>
                    <w:noProof/>
                    <w:webHidden/>
                  </w:rPr>
                  <w:tab/>
                </w:r>
                <w:r>
                  <w:rPr>
                    <w:noProof/>
                    <w:webHidden/>
                  </w:rPr>
                  <w:fldChar w:fldCharType="begin"/>
                </w:r>
                <w:r>
                  <w:rPr>
                    <w:noProof/>
                    <w:webHidden/>
                  </w:rPr>
                  <w:instrText xml:space="preserve"> PAGEREF _Toc42078744 \h </w:instrText>
                </w:r>
                <w:r>
                  <w:rPr>
                    <w:noProof/>
                    <w:webHidden/>
                  </w:rPr>
                </w:r>
                <w:r>
                  <w:rPr>
                    <w:noProof/>
                    <w:webHidden/>
                  </w:rPr>
                  <w:fldChar w:fldCharType="separate"/>
                </w:r>
                <w:r>
                  <w:rPr>
                    <w:noProof/>
                    <w:webHidden/>
                  </w:rPr>
                  <w:t>5</w:t>
                </w:r>
                <w:r>
                  <w:rPr>
                    <w:noProof/>
                    <w:webHidden/>
                  </w:rPr>
                  <w:fldChar w:fldCharType="end"/>
                </w:r>
              </w:hyperlink>
            </w:p>
            <w:p w14:paraId="42435FC3" w14:textId="1DF81919" w:rsidR="00EF20AB" w:rsidRDefault="00EF20AB">
              <w:pPr>
                <w:pStyle w:val="TOC1"/>
                <w:tabs>
                  <w:tab w:val="right" w:leader="dot" w:pos="9016"/>
                </w:tabs>
                <w:rPr>
                  <w:rFonts w:eastAsiaTheme="minorEastAsia"/>
                  <w:noProof/>
                  <w:lang w:eastAsia="en-GB"/>
                </w:rPr>
              </w:pPr>
              <w:hyperlink w:anchor="_Toc42078745" w:history="1">
                <w:r w:rsidRPr="00752A2A">
                  <w:rPr>
                    <w:rStyle w:val="Hyperlink"/>
                    <w:noProof/>
                  </w:rPr>
                  <w:t>Marriott Recruitment</w:t>
                </w:r>
                <w:r>
                  <w:rPr>
                    <w:noProof/>
                    <w:webHidden/>
                  </w:rPr>
                  <w:tab/>
                </w:r>
                <w:r>
                  <w:rPr>
                    <w:noProof/>
                    <w:webHidden/>
                  </w:rPr>
                  <w:fldChar w:fldCharType="begin"/>
                </w:r>
                <w:r>
                  <w:rPr>
                    <w:noProof/>
                    <w:webHidden/>
                  </w:rPr>
                  <w:instrText xml:space="preserve"> PAGEREF _Toc42078745 \h </w:instrText>
                </w:r>
                <w:r>
                  <w:rPr>
                    <w:noProof/>
                    <w:webHidden/>
                  </w:rPr>
                </w:r>
                <w:r>
                  <w:rPr>
                    <w:noProof/>
                    <w:webHidden/>
                  </w:rPr>
                  <w:fldChar w:fldCharType="separate"/>
                </w:r>
                <w:r>
                  <w:rPr>
                    <w:noProof/>
                    <w:webHidden/>
                  </w:rPr>
                  <w:t>6</w:t>
                </w:r>
                <w:r>
                  <w:rPr>
                    <w:noProof/>
                    <w:webHidden/>
                  </w:rPr>
                  <w:fldChar w:fldCharType="end"/>
                </w:r>
              </w:hyperlink>
            </w:p>
            <w:p w14:paraId="2DBD8A4B" w14:textId="7BFE6803" w:rsidR="00EF20AB" w:rsidRDefault="00EF20AB">
              <w:pPr>
                <w:pStyle w:val="TOC1"/>
                <w:tabs>
                  <w:tab w:val="right" w:leader="dot" w:pos="9016"/>
                </w:tabs>
                <w:rPr>
                  <w:rFonts w:eastAsiaTheme="minorEastAsia"/>
                  <w:noProof/>
                  <w:lang w:eastAsia="en-GB"/>
                </w:rPr>
              </w:pPr>
              <w:hyperlink w:anchor="_Toc42078746" w:history="1">
                <w:r w:rsidRPr="00752A2A">
                  <w:rPr>
                    <w:rStyle w:val="Hyperlink"/>
                    <w:noProof/>
                  </w:rPr>
                  <w:t>CULTURE, EQUALITY AND DIVERSITY</w:t>
                </w:r>
                <w:r>
                  <w:rPr>
                    <w:noProof/>
                    <w:webHidden/>
                  </w:rPr>
                  <w:tab/>
                </w:r>
                <w:r>
                  <w:rPr>
                    <w:noProof/>
                    <w:webHidden/>
                  </w:rPr>
                  <w:fldChar w:fldCharType="begin"/>
                </w:r>
                <w:r>
                  <w:rPr>
                    <w:noProof/>
                    <w:webHidden/>
                  </w:rPr>
                  <w:instrText xml:space="preserve"> PAGEREF _Toc42078746 \h </w:instrText>
                </w:r>
                <w:r>
                  <w:rPr>
                    <w:noProof/>
                    <w:webHidden/>
                  </w:rPr>
                </w:r>
                <w:r>
                  <w:rPr>
                    <w:noProof/>
                    <w:webHidden/>
                  </w:rPr>
                  <w:fldChar w:fldCharType="separate"/>
                </w:r>
                <w:r>
                  <w:rPr>
                    <w:noProof/>
                    <w:webHidden/>
                  </w:rPr>
                  <w:t>6</w:t>
                </w:r>
                <w:r>
                  <w:rPr>
                    <w:noProof/>
                    <w:webHidden/>
                  </w:rPr>
                  <w:fldChar w:fldCharType="end"/>
                </w:r>
              </w:hyperlink>
            </w:p>
            <w:p w14:paraId="5B6F198A" w14:textId="44B99CD6" w:rsidR="00EF20AB" w:rsidRDefault="00EF20AB">
              <w:pPr>
                <w:pStyle w:val="TOC1"/>
                <w:tabs>
                  <w:tab w:val="right" w:leader="dot" w:pos="9016"/>
                </w:tabs>
                <w:rPr>
                  <w:rFonts w:eastAsiaTheme="minorEastAsia"/>
                  <w:noProof/>
                  <w:lang w:eastAsia="en-GB"/>
                </w:rPr>
              </w:pPr>
              <w:hyperlink w:anchor="_Toc42078747" w:history="1">
                <w:r w:rsidRPr="00752A2A">
                  <w:rPr>
                    <w:rStyle w:val="Hyperlink"/>
                    <w:noProof/>
                  </w:rPr>
                  <w:t>OUTLINE PLAN</w:t>
                </w:r>
                <w:r>
                  <w:rPr>
                    <w:noProof/>
                    <w:webHidden/>
                  </w:rPr>
                  <w:tab/>
                </w:r>
                <w:r>
                  <w:rPr>
                    <w:noProof/>
                    <w:webHidden/>
                  </w:rPr>
                  <w:fldChar w:fldCharType="begin"/>
                </w:r>
                <w:r>
                  <w:rPr>
                    <w:noProof/>
                    <w:webHidden/>
                  </w:rPr>
                  <w:instrText xml:space="preserve"> PAGEREF _Toc42078747 \h </w:instrText>
                </w:r>
                <w:r>
                  <w:rPr>
                    <w:noProof/>
                    <w:webHidden/>
                  </w:rPr>
                </w:r>
                <w:r>
                  <w:rPr>
                    <w:noProof/>
                    <w:webHidden/>
                  </w:rPr>
                  <w:fldChar w:fldCharType="separate"/>
                </w:r>
                <w:r>
                  <w:rPr>
                    <w:noProof/>
                    <w:webHidden/>
                  </w:rPr>
                  <w:t>8</w:t>
                </w:r>
                <w:r>
                  <w:rPr>
                    <w:noProof/>
                    <w:webHidden/>
                  </w:rPr>
                  <w:fldChar w:fldCharType="end"/>
                </w:r>
              </w:hyperlink>
            </w:p>
            <w:p w14:paraId="5033A91C" w14:textId="4A436B0C" w:rsidR="00EF20AB" w:rsidRDefault="00EF20AB">
              <w:pPr>
                <w:pStyle w:val="TOC1"/>
                <w:tabs>
                  <w:tab w:val="right" w:leader="dot" w:pos="9016"/>
                </w:tabs>
                <w:rPr>
                  <w:rFonts w:eastAsiaTheme="minorEastAsia"/>
                  <w:noProof/>
                  <w:lang w:eastAsia="en-GB"/>
                </w:rPr>
              </w:pPr>
              <w:hyperlink w:anchor="_Toc42078748" w:history="1">
                <w:r w:rsidRPr="00752A2A">
                  <w:rPr>
                    <w:rStyle w:val="Hyperlink"/>
                    <w:noProof/>
                  </w:rPr>
                  <w:t>Conclusion (average of 10% of word count)</w:t>
                </w:r>
                <w:r>
                  <w:rPr>
                    <w:noProof/>
                    <w:webHidden/>
                  </w:rPr>
                  <w:tab/>
                </w:r>
                <w:r>
                  <w:rPr>
                    <w:noProof/>
                    <w:webHidden/>
                  </w:rPr>
                  <w:fldChar w:fldCharType="begin"/>
                </w:r>
                <w:r>
                  <w:rPr>
                    <w:noProof/>
                    <w:webHidden/>
                  </w:rPr>
                  <w:instrText xml:space="preserve"> PAGEREF _Toc42078748 \h </w:instrText>
                </w:r>
                <w:r>
                  <w:rPr>
                    <w:noProof/>
                    <w:webHidden/>
                  </w:rPr>
                </w:r>
                <w:r>
                  <w:rPr>
                    <w:noProof/>
                    <w:webHidden/>
                  </w:rPr>
                  <w:fldChar w:fldCharType="separate"/>
                </w:r>
                <w:r>
                  <w:rPr>
                    <w:noProof/>
                    <w:webHidden/>
                  </w:rPr>
                  <w:t>9</w:t>
                </w:r>
                <w:r>
                  <w:rPr>
                    <w:noProof/>
                    <w:webHidden/>
                  </w:rPr>
                  <w:fldChar w:fldCharType="end"/>
                </w:r>
              </w:hyperlink>
            </w:p>
            <w:p w14:paraId="68EB792D" w14:textId="34828562" w:rsidR="00EF20AB" w:rsidRDefault="00EF20AB">
              <w:pPr>
                <w:pStyle w:val="TOC1"/>
                <w:tabs>
                  <w:tab w:val="right" w:leader="dot" w:pos="9016"/>
                </w:tabs>
                <w:rPr>
                  <w:rFonts w:eastAsiaTheme="minorEastAsia"/>
                  <w:noProof/>
                  <w:lang w:eastAsia="en-GB"/>
                </w:rPr>
              </w:pPr>
              <w:hyperlink w:anchor="_Toc42078749" w:history="1">
                <w:r w:rsidRPr="00752A2A">
                  <w:rPr>
                    <w:rStyle w:val="Hyperlink"/>
                    <w:noProof/>
                  </w:rPr>
                  <w:t>Bibliography</w:t>
                </w:r>
                <w:r>
                  <w:rPr>
                    <w:noProof/>
                    <w:webHidden/>
                  </w:rPr>
                  <w:tab/>
                </w:r>
                <w:r>
                  <w:rPr>
                    <w:noProof/>
                    <w:webHidden/>
                  </w:rPr>
                  <w:fldChar w:fldCharType="begin"/>
                </w:r>
                <w:r>
                  <w:rPr>
                    <w:noProof/>
                    <w:webHidden/>
                  </w:rPr>
                  <w:instrText xml:space="preserve"> PAGEREF _Toc42078749 \h </w:instrText>
                </w:r>
                <w:r>
                  <w:rPr>
                    <w:noProof/>
                    <w:webHidden/>
                  </w:rPr>
                </w:r>
                <w:r>
                  <w:rPr>
                    <w:noProof/>
                    <w:webHidden/>
                  </w:rPr>
                  <w:fldChar w:fldCharType="separate"/>
                </w:r>
                <w:r>
                  <w:rPr>
                    <w:noProof/>
                    <w:webHidden/>
                  </w:rPr>
                  <w:t>10</w:t>
                </w:r>
                <w:r>
                  <w:rPr>
                    <w:noProof/>
                    <w:webHidden/>
                  </w:rPr>
                  <w:fldChar w:fldCharType="end"/>
                </w:r>
              </w:hyperlink>
            </w:p>
            <w:p w14:paraId="3F5F7A5E" w14:textId="04FEABF6" w:rsidR="00EF20AB" w:rsidRDefault="00EF20AB">
              <w:pPr>
                <w:pStyle w:val="TOC1"/>
                <w:tabs>
                  <w:tab w:val="right" w:leader="dot" w:pos="9016"/>
                </w:tabs>
                <w:rPr>
                  <w:rFonts w:eastAsiaTheme="minorEastAsia"/>
                  <w:noProof/>
                  <w:lang w:eastAsia="en-GB"/>
                </w:rPr>
              </w:pPr>
              <w:hyperlink w:anchor="_Toc42078753" w:history="1">
                <w:r w:rsidRPr="00752A2A">
                  <w:rPr>
                    <w:rStyle w:val="Hyperlink"/>
                    <w:noProof/>
                  </w:rPr>
                  <w:t>references</w:t>
                </w:r>
                <w:r>
                  <w:rPr>
                    <w:noProof/>
                    <w:webHidden/>
                  </w:rPr>
                  <w:tab/>
                </w:r>
                <w:r>
                  <w:rPr>
                    <w:noProof/>
                    <w:webHidden/>
                  </w:rPr>
                  <w:fldChar w:fldCharType="begin"/>
                </w:r>
                <w:r>
                  <w:rPr>
                    <w:noProof/>
                    <w:webHidden/>
                  </w:rPr>
                  <w:instrText xml:space="preserve"> PAGEREF _Toc42078753 \h </w:instrText>
                </w:r>
                <w:r>
                  <w:rPr>
                    <w:noProof/>
                    <w:webHidden/>
                  </w:rPr>
                </w:r>
                <w:r>
                  <w:rPr>
                    <w:noProof/>
                    <w:webHidden/>
                  </w:rPr>
                  <w:fldChar w:fldCharType="separate"/>
                </w:r>
                <w:r>
                  <w:rPr>
                    <w:noProof/>
                    <w:webHidden/>
                  </w:rPr>
                  <w:t>11</w:t>
                </w:r>
                <w:r>
                  <w:rPr>
                    <w:noProof/>
                    <w:webHidden/>
                  </w:rPr>
                  <w:fldChar w:fldCharType="end"/>
                </w:r>
              </w:hyperlink>
            </w:p>
            <w:p w14:paraId="341968EA" w14:textId="4CE64595" w:rsidR="007D1947" w:rsidRDefault="007D1947">
              <w:r>
                <w:rPr>
                  <w:b/>
                  <w:bCs/>
                  <w:noProof/>
                </w:rPr>
                <w:fldChar w:fldCharType="end"/>
              </w:r>
              <w:r w:rsidR="00CB5013">
                <w:rPr>
                  <w:b/>
                  <w:bCs/>
                  <w:noProof/>
                </w:rPr>
                <w:t xml:space="preserve"> </w:t>
              </w:r>
            </w:p>
          </w:sdtContent>
        </w:sdt>
        <w:p w14:paraId="4DDA9F5D" w14:textId="77777777" w:rsidR="007D1947" w:rsidRDefault="007D1947"/>
        <w:p w14:paraId="5720A221" w14:textId="77777777" w:rsidR="007D1947" w:rsidRDefault="007D1947"/>
        <w:p w14:paraId="19F8A2AF" w14:textId="77777777" w:rsidR="007D1947" w:rsidRDefault="007D1947"/>
        <w:p w14:paraId="7285CD1E" w14:textId="77777777" w:rsidR="007D1947" w:rsidRDefault="007D1947"/>
        <w:p w14:paraId="121AE4EC" w14:textId="77777777" w:rsidR="007D1947" w:rsidRDefault="007D1947"/>
        <w:p w14:paraId="629EDA37" w14:textId="77777777" w:rsidR="00324014" w:rsidRDefault="00324014" w:rsidP="00A23BBB">
          <w:pPr>
            <w:pStyle w:val="Heading1"/>
          </w:pPr>
        </w:p>
        <w:p w14:paraId="70AE1AA7" w14:textId="77777777" w:rsidR="00324014" w:rsidRDefault="00324014" w:rsidP="00A23BBB">
          <w:pPr>
            <w:pStyle w:val="Heading1"/>
          </w:pPr>
        </w:p>
        <w:p w14:paraId="057C039E" w14:textId="77777777" w:rsidR="00324014" w:rsidRDefault="00324014" w:rsidP="00A23BBB">
          <w:pPr>
            <w:pStyle w:val="Heading1"/>
          </w:pPr>
        </w:p>
        <w:p w14:paraId="782EF30D" w14:textId="77777777" w:rsidR="00324014" w:rsidRDefault="00324014" w:rsidP="00A23BBB">
          <w:pPr>
            <w:pStyle w:val="Heading1"/>
          </w:pPr>
        </w:p>
        <w:p w14:paraId="79FC3FBF" w14:textId="77777777" w:rsidR="00324014" w:rsidRDefault="00324014" w:rsidP="00A23BBB">
          <w:pPr>
            <w:pStyle w:val="Heading1"/>
          </w:pPr>
        </w:p>
        <w:p w14:paraId="284A59BE" w14:textId="77777777" w:rsidR="00324014" w:rsidRDefault="00324014" w:rsidP="00A23BBB">
          <w:pPr>
            <w:pStyle w:val="Heading1"/>
          </w:pPr>
        </w:p>
        <w:p w14:paraId="1BC1B3C5" w14:textId="1B425A4A" w:rsidR="00324014" w:rsidRDefault="00324014" w:rsidP="00A23BBB">
          <w:pPr>
            <w:pStyle w:val="Heading1"/>
          </w:pPr>
        </w:p>
        <w:p w14:paraId="5B8E7EC1" w14:textId="77777777" w:rsidR="00324014" w:rsidRPr="00324014" w:rsidRDefault="00324014" w:rsidP="00324014"/>
        <w:p w14:paraId="45078B97" w14:textId="04A1A2F6" w:rsidR="00A23BBB" w:rsidRDefault="00A23BBB" w:rsidP="00A23BBB">
          <w:pPr>
            <w:pStyle w:val="Heading1"/>
          </w:pPr>
          <w:bookmarkStart w:id="0" w:name="_Toc42078737"/>
          <w:r>
            <w:lastRenderedPageBreak/>
            <w:t>Introduction</w:t>
          </w:r>
          <w:bookmarkEnd w:id="0"/>
        </w:p>
        <w:p w14:paraId="5A9AA6B5" w14:textId="26D381EC" w:rsidR="00A23BBB" w:rsidRDefault="00A37CF7" w:rsidP="00A37CF7">
          <w:r>
            <w:t xml:space="preserve">This report will look at </w:t>
          </w:r>
          <w:r w:rsidR="00AC56DF">
            <w:t>the</w:t>
          </w:r>
          <w:r>
            <w:t xml:space="preserve"> pestle analysis for the Marriott hotel chain and will go into detail and look at the problems that could possibly affect </w:t>
          </w:r>
          <w:r w:rsidR="0080332C">
            <w:t>the business in the future</w:t>
          </w:r>
          <w:r w:rsidR="003D7E10">
            <w:t xml:space="preserve"> externally and internally</w:t>
          </w:r>
          <w:r w:rsidR="0080332C">
            <w:t xml:space="preserve"> so the owners </w:t>
          </w:r>
          <w:r w:rsidR="00AC56DF">
            <w:t xml:space="preserve">and </w:t>
          </w:r>
          <w:r w:rsidR="0080332C">
            <w:t>stakeholders c</w:t>
          </w:r>
          <w:r w:rsidR="00AC56DF">
            <w:t xml:space="preserve">an </w:t>
          </w:r>
          <w:r w:rsidR="0080332C">
            <w:t xml:space="preserve">make decisions </w:t>
          </w:r>
          <w:r w:rsidR="00AC56DF">
            <w:t xml:space="preserve">on how to prevent these threats or how to manage inevitable problems that will affect them. With the pestle report we will look at the politics that the company has to deal with, the economical </w:t>
          </w:r>
          <w:r w:rsidR="00AC56DF" w:rsidRPr="00AC56DF">
            <w:t>difficulties</w:t>
          </w:r>
          <w:r w:rsidR="00AC56DF">
            <w:t xml:space="preserve">, the social side of a hotel business and how to adapt </w:t>
          </w:r>
          <w:r w:rsidR="003D7E10">
            <w:t xml:space="preserve">to grow, technological </w:t>
          </w:r>
          <w:r w:rsidR="003D7E10" w:rsidRPr="003D7E10">
            <w:t>matters</w:t>
          </w:r>
          <w:r w:rsidR="003D7E10">
            <w:t xml:space="preserve">, the legal side of the industry and the environmental influences that will help the company in the long run. </w:t>
          </w:r>
        </w:p>
        <w:p w14:paraId="60271D8B" w14:textId="77777777" w:rsidR="006B77B2" w:rsidRDefault="003D7E10" w:rsidP="00A37CF7">
          <w:r>
            <w:t xml:space="preserve">This report will also be looking at the </w:t>
          </w:r>
          <w:r w:rsidR="004F14BE">
            <w:t xml:space="preserve">different </w:t>
          </w:r>
          <w:r>
            <w:t>way</w:t>
          </w:r>
          <w:r w:rsidR="004F14BE">
            <w:t>s</w:t>
          </w:r>
          <w:r>
            <w:t xml:space="preserve"> </w:t>
          </w:r>
          <w:r w:rsidR="004F14BE">
            <w:t xml:space="preserve">the Marriott recruit their staff, such as online recruitment, newspapers word of mouth and all other ways they can gain new staff and the process of </w:t>
          </w:r>
          <w:r w:rsidR="0049345B">
            <w:t>hiring. To dive further into the Marriott hotel group the report will go into how culture, equality and diversity challenges the company and how they adapt to these different factors and will also be talking about performance management and will come up with an outline plan for any issues that could affect them or any implementations they have in place that could possibly be improved on.</w:t>
          </w:r>
        </w:p>
        <w:p w14:paraId="295FD16C" w14:textId="5380A5C7" w:rsidR="00A23BBB" w:rsidRPr="00EF20AB" w:rsidRDefault="006B77B2" w:rsidP="00EF20AB">
          <w:pPr>
            <w:rPr>
              <w:vertAlign w:val="superscript"/>
            </w:rPr>
          </w:pPr>
          <w:r>
            <w:t xml:space="preserve">Most of the focus on this report will be on the Swansea Marriott and looking at how these factors will affect business, </w:t>
          </w:r>
          <w:r w:rsidR="001015A3">
            <w:t>staff,</w:t>
          </w:r>
          <w:r>
            <w:t xml:space="preserve"> and guests.</w:t>
          </w:r>
          <w:r w:rsidR="004F14BE">
            <w:t xml:space="preserve"> </w:t>
          </w:r>
        </w:p>
        <w:p w14:paraId="6918CF80" w14:textId="77777777" w:rsidR="00A23BBB" w:rsidRDefault="00A23BBB" w:rsidP="007D1947">
          <w:pPr>
            <w:pStyle w:val="Heading1"/>
          </w:pPr>
        </w:p>
        <w:p w14:paraId="7F1494EF" w14:textId="09649B6A" w:rsidR="00A23BBB" w:rsidRDefault="00A23BBB" w:rsidP="007D1947">
          <w:pPr>
            <w:pStyle w:val="Heading1"/>
          </w:pPr>
        </w:p>
        <w:p w14:paraId="73AAD5FF" w14:textId="7BE08315" w:rsidR="00EF20AB" w:rsidRDefault="00EF20AB" w:rsidP="00EF20AB"/>
        <w:p w14:paraId="6F11A8BF" w14:textId="1383ABCA" w:rsidR="00EF20AB" w:rsidRDefault="00EF20AB" w:rsidP="00EF20AB"/>
        <w:p w14:paraId="3D62165C" w14:textId="7700A72D" w:rsidR="00EF20AB" w:rsidRDefault="00EF20AB" w:rsidP="00EF20AB"/>
        <w:p w14:paraId="6F1A6ECB" w14:textId="64194EEA" w:rsidR="00EF20AB" w:rsidRDefault="00EF20AB" w:rsidP="00EF20AB"/>
        <w:p w14:paraId="39F559E0" w14:textId="1485AB50" w:rsidR="00EF20AB" w:rsidRDefault="00EF20AB" w:rsidP="00EF20AB"/>
        <w:p w14:paraId="6709D3BB" w14:textId="7F0CAB8F" w:rsidR="00EF20AB" w:rsidRDefault="00EF20AB" w:rsidP="00EF20AB"/>
        <w:p w14:paraId="241E8C1B" w14:textId="42F1A4BA" w:rsidR="00EF20AB" w:rsidRDefault="00EF20AB" w:rsidP="00EF20AB"/>
        <w:p w14:paraId="4B4940E5" w14:textId="77777777" w:rsidR="00EF20AB" w:rsidRPr="00EF20AB" w:rsidRDefault="00EF20AB" w:rsidP="00EF20AB"/>
        <w:p w14:paraId="31533D99" w14:textId="544B7C6A" w:rsidR="002A2231" w:rsidRDefault="002A2231" w:rsidP="002A2231"/>
        <w:p w14:paraId="6EF0C592" w14:textId="25D874CA" w:rsidR="00EF20AB" w:rsidRDefault="00EF20AB" w:rsidP="002A2231"/>
        <w:p w14:paraId="7C0541DF" w14:textId="37697024" w:rsidR="00EF20AB" w:rsidRDefault="00EF20AB" w:rsidP="002A2231"/>
        <w:p w14:paraId="62FFDA76" w14:textId="2323F6D6" w:rsidR="00EF20AB" w:rsidRDefault="00EF20AB" w:rsidP="002A2231"/>
        <w:p w14:paraId="35C13DD2" w14:textId="0071E3AE" w:rsidR="00EF20AB" w:rsidRDefault="00EF20AB" w:rsidP="002A2231"/>
        <w:p w14:paraId="2C383F7D" w14:textId="0C68B10E" w:rsidR="00EF20AB" w:rsidRDefault="00EF20AB" w:rsidP="002A2231"/>
        <w:p w14:paraId="275D2A6C" w14:textId="77777777" w:rsidR="00EF20AB" w:rsidRPr="002A2231" w:rsidRDefault="00EF20AB" w:rsidP="002A2231"/>
        <w:p w14:paraId="7750FCC9" w14:textId="614BC59D" w:rsidR="00CB5013" w:rsidRPr="002A2231" w:rsidRDefault="00CB5013" w:rsidP="007D1947">
          <w:pPr>
            <w:pStyle w:val="Heading1"/>
            <w:rPr>
              <w:sz w:val="44"/>
              <w:szCs w:val="44"/>
            </w:rPr>
          </w:pPr>
          <w:bookmarkStart w:id="1" w:name="_Toc42078738"/>
          <w:r w:rsidRPr="002A2231">
            <w:rPr>
              <w:sz w:val="44"/>
              <w:szCs w:val="44"/>
            </w:rPr>
            <w:lastRenderedPageBreak/>
            <w:t>PESTLE analysis</w:t>
          </w:r>
          <w:bookmarkEnd w:id="1"/>
          <w:r w:rsidRPr="002A2231">
            <w:rPr>
              <w:sz w:val="44"/>
              <w:szCs w:val="44"/>
            </w:rPr>
            <w:t xml:space="preserve"> </w:t>
          </w:r>
        </w:p>
        <w:p w14:paraId="2FD166F9" w14:textId="1FD80B7E" w:rsidR="007D1947" w:rsidRDefault="006629DA" w:rsidP="007D1947">
          <w:pPr>
            <w:rPr>
              <w:color w:val="444444"/>
              <w:sz w:val="23"/>
              <w:szCs w:val="23"/>
              <w:shd w:val="clear" w:color="auto" w:fill="FFFFFF"/>
            </w:rPr>
          </w:pPr>
          <w:r>
            <w:t>A pestle analysis is a tool used</w:t>
          </w:r>
          <w:r>
            <w:rPr>
              <w:color w:val="444444"/>
              <w:sz w:val="23"/>
              <w:szCs w:val="23"/>
              <w:shd w:val="clear" w:color="auto" w:fill="FFFFFF"/>
            </w:rPr>
            <w:t xml:space="preserve"> to analyse and monitor the macro-environmental factors that may have a profound impact on an organisation’s performance. It is very useful for a new business starting up or when an existing business is going into a new forging market and want to evaluate any risks. Pestle is an acronym that stands for Political, Economic, Social, Technological, Legal and</w:t>
          </w:r>
          <w:r w:rsidRPr="006629DA">
            <w:rPr>
              <w:color w:val="444444"/>
              <w:sz w:val="23"/>
              <w:szCs w:val="23"/>
              <w:shd w:val="clear" w:color="auto" w:fill="FFFFFF"/>
            </w:rPr>
            <w:t xml:space="preserve"> </w:t>
          </w:r>
          <w:r>
            <w:rPr>
              <w:color w:val="444444"/>
              <w:sz w:val="23"/>
              <w:szCs w:val="23"/>
              <w:shd w:val="clear" w:color="auto" w:fill="FFFFFF"/>
            </w:rPr>
            <w:t xml:space="preserve">Environmental factors, there </w:t>
          </w:r>
          <w:r w:rsidR="00EA615C">
            <w:rPr>
              <w:color w:val="444444"/>
              <w:sz w:val="23"/>
              <w:szCs w:val="23"/>
              <w:shd w:val="clear" w:color="auto" w:fill="FFFFFF"/>
            </w:rPr>
            <w:t xml:space="preserve">are </w:t>
          </w:r>
          <w:r>
            <w:rPr>
              <w:color w:val="444444"/>
              <w:sz w:val="23"/>
              <w:szCs w:val="23"/>
              <w:shd w:val="clear" w:color="auto" w:fill="FFFFFF"/>
            </w:rPr>
            <w:t>many other variants businesses use such as STEEPLED, DESTEP, SLEPIT and SWOT but with this report we will be solely</w:t>
          </w:r>
          <w:r w:rsidR="00EA615C">
            <w:rPr>
              <w:color w:val="444444"/>
              <w:sz w:val="23"/>
              <w:szCs w:val="23"/>
              <w:shd w:val="clear" w:color="auto" w:fill="FFFFFF"/>
            </w:rPr>
            <w:t xml:space="preserve"> be focusing on the pestle analysis.</w:t>
          </w:r>
          <w:r w:rsidR="00610E6B">
            <w:rPr>
              <w:color w:val="444444"/>
              <w:sz w:val="23"/>
              <w:szCs w:val="23"/>
              <w:shd w:val="clear" w:color="auto" w:fill="FFFFFF"/>
            </w:rPr>
            <w:t xml:space="preserve"> ***</w:t>
          </w:r>
          <w:hyperlink r:id="rId8" w:history="1">
            <w:r w:rsidR="00E502CC" w:rsidRPr="00DA0DD2">
              <w:rPr>
                <w:rStyle w:val="Hyperlink"/>
              </w:rPr>
              <w:t>https://www.business-to-you.com/scanning-the-environment-pestel-analysis/</w:t>
            </w:r>
          </w:hyperlink>
        </w:p>
        <w:p w14:paraId="0F68324E" w14:textId="1EEC07BA" w:rsidR="004A11F6" w:rsidRDefault="000108E5" w:rsidP="000108E5">
          <w:pPr>
            <w:pStyle w:val="Heading1"/>
          </w:pPr>
          <w:bookmarkStart w:id="2" w:name="_Toc42078739"/>
          <w:r>
            <w:t>Political factors</w:t>
          </w:r>
          <w:bookmarkEnd w:id="2"/>
        </w:p>
        <w:p w14:paraId="2B5E97A1" w14:textId="4778DBB8" w:rsidR="004A11F6" w:rsidRDefault="000108E5" w:rsidP="007D1947">
          <w:pPr>
            <w:rPr>
              <w:color w:val="444444"/>
              <w:sz w:val="23"/>
              <w:szCs w:val="23"/>
              <w:shd w:val="clear" w:color="auto" w:fill="FFFFFF"/>
            </w:rPr>
          </w:pPr>
          <w:r>
            <w:rPr>
              <w:color w:val="444444"/>
              <w:sz w:val="23"/>
              <w:szCs w:val="23"/>
              <w:shd w:val="clear" w:color="auto" w:fill="FFFFFF"/>
            </w:rPr>
            <w:t>The political factors are about how a government has an influence on the economy or certain industries. All the influences that a government has on the hotel business could be classified. This can include government policy, instability or</w:t>
          </w:r>
          <w:r w:rsidRPr="000108E5">
            <w:rPr>
              <w:color w:val="444444"/>
              <w:sz w:val="23"/>
              <w:szCs w:val="23"/>
              <w:shd w:val="clear" w:color="auto" w:fill="FFFFFF"/>
            </w:rPr>
            <w:t xml:space="preserve"> </w:t>
          </w:r>
          <w:r>
            <w:rPr>
              <w:color w:val="444444"/>
              <w:sz w:val="23"/>
              <w:szCs w:val="23"/>
              <w:shd w:val="clear" w:color="auto" w:fill="FFFFFF"/>
            </w:rPr>
            <w:t>political stability, corruption, tax policy, foreign trade policy, labour law, environmental law, and trade restrictions. Furthermore, the government may have a profound impact on a nation’s education system, infrastructure, and health regulations. These factors need to be considered when entering a new market of business.</w:t>
          </w:r>
          <w:r w:rsidR="00E502CC" w:rsidRPr="00E502CC">
            <w:t xml:space="preserve"> </w:t>
          </w:r>
          <w:hyperlink r:id="rId9" w:history="1">
            <w:r w:rsidR="00E502CC" w:rsidRPr="00E502CC">
              <w:rPr>
                <w:color w:val="0000FF"/>
                <w:u w:val="single"/>
              </w:rPr>
              <w:t>https://www.marketwatch.com/story/marriott-ceo-terrorism-politics-major-threats-to-travel-industry-2016-05-20</w:t>
            </w:r>
          </w:hyperlink>
          <w:r w:rsidR="00E502CC">
            <w:t xml:space="preserve">. </w:t>
          </w:r>
          <w:r w:rsidR="00571DE7">
            <w:t>With the dealing of Brexit in the uk and the European union over trade restrictions and where inventory would be coming from and how much goods where going to cost customers could be concerned on how much more money they would have to pay and would they be getting a good deal.</w:t>
          </w:r>
          <w:r w:rsidR="00571DE7" w:rsidRPr="00571DE7">
            <w:t xml:space="preserve"> </w:t>
          </w:r>
          <w:hyperlink r:id="rId10" w:history="1">
            <w:r w:rsidR="00571DE7" w:rsidRPr="00571DE7">
              <w:rPr>
                <w:color w:val="0000FF"/>
                <w:u w:val="single"/>
              </w:rPr>
              <w:t>https://www.fticonsulting-emea.com/~/media/Files/emea--files/insights/articles/impacts-brexit-hospitality-industry.pdf</w:t>
            </w:r>
          </w:hyperlink>
        </w:p>
        <w:p w14:paraId="04F3281B" w14:textId="45292A8B" w:rsidR="00E502CC" w:rsidRDefault="00E502CC" w:rsidP="00E502CC">
          <w:pPr>
            <w:pStyle w:val="Heading1"/>
          </w:pPr>
          <w:bookmarkStart w:id="3" w:name="_Toc42078740"/>
          <w:r>
            <w:t>Economic factors</w:t>
          </w:r>
          <w:bookmarkEnd w:id="3"/>
          <w:r>
            <w:t xml:space="preserve"> </w:t>
          </w:r>
        </w:p>
        <w:p w14:paraId="5751F7C0" w14:textId="2B1899A5" w:rsidR="00074A77" w:rsidRDefault="00074A77" w:rsidP="00074A77">
          <w:r>
            <w:t xml:space="preserve">Economical growth would pay another key role in the Marriott’s future because if for any reason they are showing losses due to not adapting to peoples need and wants then customers aren’t simply going to pay the same prices when they could get more for their money at other hotels. With so many hotels adapting their rooms, menus, and functions to suit all backgrounds, demographics, cultures and disabilities it would allow a wider range of guest and the Marriott have catered </w:t>
          </w:r>
          <w:r w:rsidR="007B0A82">
            <w:t>for these groups which has aloud them to gain that revenue that they wouldn’t of had before.</w:t>
          </w:r>
          <w:r w:rsidR="004B0C14">
            <w:t xml:space="preserve"> </w:t>
          </w:r>
          <w:hyperlink r:id="rId11" w:history="1">
            <w:r w:rsidR="00A476F0" w:rsidRPr="00A476F0">
              <w:rPr>
                <w:color w:val="0000FF"/>
                <w:u w:val="single"/>
              </w:rPr>
              <w:t>http://fernfortuniversity.com/term-papers/pestel/nyse4/2964-marriott-international--inc-.php</w:t>
            </w:r>
          </w:hyperlink>
          <w:r w:rsidR="00A476F0">
            <w:t>.</w:t>
          </w:r>
        </w:p>
        <w:p w14:paraId="69CB1EF6" w14:textId="4CDCB231" w:rsidR="00A476F0" w:rsidRDefault="00A476F0" w:rsidP="00074A77">
          <w:r>
            <w:t xml:space="preserve">The </w:t>
          </w:r>
          <w:r w:rsidR="00EF0D87">
            <w:t>Marriott</w:t>
          </w:r>
          <w:r>
            <w:t xml:space="preserve"> would have to take into </w:t>
          </w:r>
          <w:r w:rsidR="00EF0D87">
            <w:t>consideration</w:t>
          </w:r>
          <w:r>
            <w:t xml:space="preserve"> other factors like the forging exchange rate, interest rate, savings rates, inflation rates economic cycle and see how in the future they could affect the company, also look at the demands of the guests and how to invest</w:t>
          </w:r>
          <w:r w:rsidR="00EF0D87">
            <w:t xml:space="preserve"> in the economy for a better outcome.</w:t>
          </w:r>
          <w:r w:rsidR="00EF0D87" w:rsidRPr="00EF0D87">
            <w:t xml:space="preserve"> </w:t>
          </w:r>
        </w:p>
        <w:p w14:paraId="04B7F70D" w14:textId="2D1415E9" w:rsidR="006B77B2" w:rsidRDefault="006B77B2" w:rsidP="006B77B2">
          <w:pPr>
            <w:pStyle w:val="Heading1"/>
          </w:pPr>
          <w:bookmarkStart w:id="4" w:name="_Toc42078741"/>
          <w:r>
            <w:t>Social factors</w:t>
          </w:r>
          <w:bookmarkEnd w:id="4"/>
        </w:p>
        <w:p w14:paraId="76994590" w14:textId="02828026" w:rsidR="006B77B2" w:rsidRDefault="006B77B2" w:rsidP="006B77B2">
          <w:r>
            <w:t>Between 2015-2016 estimates show that population grew almost 1%, a higher growth than previous years with around 2,200 people migrating to Swansea within this time and meant more customers, staff, business growth</w:t>
          </w:r>
          <w:r w:rsidR="00197B31">
            <w:t>, also</w:t>
          </w:r>
          <w:r>
            <w:t xml:space="preserve"> </w:t>
          </w:r>
          <w:r w:rsidR="00197B31">
            <w:t xml:space="preserve">Issues like terrorism and cultural disputes can be a key factor as it would differ people’s opinions on when and where they will travel for business or pleasure and could divert them to go to another place. </w:t>
          </w:r>
          <w:r w:rsidR="002A7CB9">
            <w:t xml:space="preserve">Social media today has a huge impact on businesses some good some bad but the benefits of social media such as Facebook, Instagram and twitter is that its free publicity, in June 2017 the worlds population stood at 7.5 billion people with 3.8 billion using the internet. Today more than 4.8 billion people use the internet with 3.8 billion people using social media sites to </w:t>
          </w:r>
          <w:r w:rsidR="002A7CB9">
            <w:lastRenderedPageBreak/>
            <w:t xml:space="preserve">advertise, look for jobs and </w:t>
          </w:r>
          <w:r w:rsidR="008A1F5B">
            <w:t>to stay</w:t>
          </w:r>
          <w:r w:rsidR="002A7CB9">
            <w:t xml:space="preserve"> connected to friends and family all over the world.</w:t>
          </w:r>
          <w:r w:rsidR="002A7CB9" w:rsidRPr="002A7CB9">
            <w:t xml:space="preserve"> </w:t>
          </w:r>
          <w:hyperlink r:id="rId12" w:history="1">
            <w:r w:rsidR="002A7CB9" w:rsidRPr="002A7CB9">
              <w:rPr>
                <w:color w:val="0000FF"/>
                <w:u w:val="single"/>
              </w:rPr>
              <w:t>https://wearesocial.com/blog/2020/01/digital-2020-3-8-billion-people-use-social-media</w:t>
            </w:r>
          </w:hyperlink>
        </w:p>
        <w:p w14:paraId="5E659BAB" w14:textId="40B66AD5" w:rsidR="00352928" w:rsidRDefault="00352928" w:rsidP="00352928">
          <w:pPr>
            <w:pStyle w:val="Heading1"/>
          </w:pPr>
          <w:bookmarkStart w:id="5" w:name="_Toc42078742"/>
          <w:r>
            <w:t>Technology</w:t>
          </w:r>
          <w:bookmarkEnd w:id="5"/>
        </w:p>
        <w:p w14:paraId="312D32FD" w14:textId="4F75A484" w:rsidR="00AD66AC" w:rsidRPr="00AD66AC" w:rsidRDefault="00AD66AC" w:rsidP="00AD66AC">
          <w:r>
            <w:t xml:space="preserve">The technical side of </w:t>
          </w:r>
          <w:r w:rsidR="00E81231">
            <w:t>Marriott’s</w:t>
          </w:r>
          <w:r>
            <w:t xml:space="preserve"> hotels can differ with the size and amount of rooms the hotel has, like with Swansea </w:t>
          </w:r>
          <w:r w:rsidR="00E81231">
            <w:t>Marriott</w:t>
          </w:r>
          <w:r>
            <w:t xml:space="preserve"> having 121 rooms compared to a courtyard </w:t>
          </w:r>
          <w:r w:rsidR="00E81231">
            <w:t>Marriott</w:t>
          </w:r>
          <w:r>
            <w:t xml:space="preserve"> with over 1000 rooms the technology operations will be different</w:t>
          </w:r>
          <w:r w:rsidR="00E81231">
            <w:t xml:space="preserve"> like Wi-Fi speeds and constructing extra wiring  round the building to get better bandwidth to meet the needs of customers and will use a more capable booking system to hold more information because of the superior guest count.</w:t>
          </w:r>
          <w:r w:rsidR="00E81231" w:rsidRPr="00E81231">
            <w:t xml:space="preserve"> </w:t>
          </w:r>
          <w:hyperlink r:id="rId13" w:history="1">
            <w:r w:rsidR="00E81231" w:rsidRPr="00E81231">
              <w:rPr>
                <w:color w:val="0000FF"/>
                <w:u w:val="single"/>
              </w:rPr>
              <w:t>http://www.hotelnewsnow.com/Articles/290635/Marriotts-insights-on-future-of-tech-infrastructure</w:t>
            </w:r>
          </w:hyperlink>
        </w:p>
        <w:p w14:paraId="4C903472" w14:textId="6BB97339" w:rsidR="00565BB2" w:rsidRDefault="00352928" w:rsidP="006C6DCB">
          <w:pPr>
            <w:pStyle w:val="Heading1"/>
          </w:pPr>
          <w:bookmarkStart w:id="6" w:name="_Toc42078743"/>
          <w:r>
            <w:t>Legal</w:t>
          </w:r>
          <w:bookmarkEnd w:id="6"/>
        </w:p>
        <w:p w14:paraId="0A9C1F22" w14:textId="0BD1C1EE" w:rsidR="00565BB2" w:rsidRPr="00565BB2" w:rsidRDefault="006C6DCB" w:rsidP="00565BB2">
          <w:r>
            <w:t>A legal factor that could impact</w:t>
          </w:r>
          <w:r w:rsidR="00873575">
            <w:t xml:space="preserve"> which is a threat to</w:t>
          </w:r>
          <w:r>
            <w:t xml:space="preserve"> </w:t>
          </w:r>
          <w:r w:rsidR="00873575">
            <w:t>the Swansea Marriott is the arrival of Airbnb’s by not following specification hotel regulations and health and safety regulations and in 2019 Marriott announced they would be promoting a similar Airbnb style range of accommodation with their homes and villas initiative</w:t>
          </w:r>
          <w:r w:rsidR="00523924" w:rsidRPr="00523924">
            <w:t xml:space="preserve"> </w:t>
          </w:r>
          <w:hyperlink r:id="rId14" w:history="1">
            <w:r w:rsidR="00523924" w:rsidRPr="00523924">
              <w:rPr>
                <w:color w:val="0000FF"/>
                <w:u w:val="single"/>
              </w:rPr>
              <w:t>https://www.nytimes.com/2019/04/29/travel/marriott-airbnb-homeshare-luxury.html</w:t>
            </w:r>
          </w:hyperlink>
          <w:r w:rsidR="00873575">
            <w:t>. They would have to deal with the legal side of wage bills and keeping to the minimum wage increase for staff which could lead to higher labour costs and other service deductions.</w:t>
          </w:r>
        </w:p>
        <w:p w14:paraId="485F0B5E" w14:textId="6A3EE1E1" w:rsidR="00352928" w:rsidRPr="00352928" w:rsidRDefault="00352928" w:rsidP="00352928">
          <w:pPr>
            <w:pStyle w:val="Heading1"/>
          </w:pPr>
          <w:bookmarkStart w:id="7" w:name="_Toc42078744"/>
          <w:r>
            <w:t>Environment</w:t>
          </w:r>
          <w:bookmarkEnd w:id="7"/>
          <w:r>
            <w:t xml:space="preserve"> </w:t>
          </w:r>
        </w:p>
        <w:p w14:paraId="45898158" w14:textId="7BA54504" w:rsidR="00CB5013" w:rsidRDefault="00733C47" w:rsidP="007D1947">
          <w:r>
            <w:t xml:space="preserve">A major factor in environmental issues with the Marriott can be fuel prices which can affect transport such buses, trains and air travel which would mean a price hike in fairs which could put people off traveling. Also factors along the lines of weather and climate control can have a huge affect of where people take a vacation. </w:t>
          </w:r>
        </w:p>
        <w:p w14:paraId="2B829CBF" w14:textId="1DF81791" w:rsidR="00733C47" w:rsidRDefault="00733C47" w:rsidP="007D1947">
          <w:r>
            <w:t xml:space="preserve">The make a green choice is an initiative the Marriott introduced to which the guest are a part of, this is to help reduce the environment footprint and doing so they would earn </w:t>
          </w:r>
          <w:r w:rsidR="00A476F0">
            <w:t>Marriott</w:t>
          </w:r>
          <w:r>
            <w:t xml:space="preserve"> bonvoy points or</w:t>
          </w:r>
          <w:r w:rsidR="00A476F0">
            <w:t xml:space="preserve"> get another option of planting a tree</w:t>
          </w:r>
          <w:r>
            <w:t xml:space="preserve"> as a reward.</w:t>
          </w:r>
          <w:r w:rsidR="00A476F0" w:rsidRPr="00A476F0">
            <w:t xml:space="preserve"> </w:t>
          </w:r>
          <w:hyperlink r:id="rId15" w:anchor=":~:text='Make%20a%20Green%20Choice'%20is,Rate%20Plan%20or%20Booking%20Method." w:history="1">
            <w:r w:rsidR="00A476F0" w:rsidRPr="00A476F0">
              <w:rPr>
                <w:color w:val="0000FF"/>
                <w:u w:val="single"/>
              </w:rPr>
              <w:t>https://help.marriott.com/s/article/Article-22164#:~:text='Make%20a%20Green%20Choice'%20is,Rate%20Plan%20or%20Booking%20Method.</w:t>
            </w:r>
          </w:hyperlink>
        </w:p>
        <w:p w14:paraId="2E63B6C7" w14:textId="4267AE7C" w:rsidR="00CB5013" w:rsidRDefault="00CB5013" w:rsidP="007D1947"/>
        <w:p w14:paraId="1E9D9BBF" w14:textId="20267FC7" w:rsidR="00CB5013" w:rsidRDefault="00CB5013" w:rsidP="007D1947"/>
        <w:p w14:paraId="0000C745" w14:textId="38E94A9A" w:rsidR="00873575" w:rsidRDefault="00873575" w:rsidP="007D1947"/>
        <w:p w14:paraId="68DFDA0C" w14:textId="6EBCFFC2" w:rsidR="00873575" w:rsidRDefault="00873575" w:rsidP="007D1947"/>
        <w:p w14:paraId="63ACA9EA" w14:textId="71FF5A56" w:rsidR="00873575" w:rsidRDefault="00873575" w:rsidP="007D1947"/>
        <w:p w14:paraId="6C397765" w14:textId="73A65C18" w:rsidR="00873575" w:rsidRDefault="00873575" w:rsidP="007D1947"/>
        <w:p w14:paraId="5027EF0B" w14:textId="270A493F" w:rsidR="00873575" w:rsidRDefault="00873575" w:rsidP="007D1947"/>
        <w:p w14:paraId="50A8BDF8" w14:textId="748CA2E4" w:rsidR="00873575" w:rsidRDefault="00873575" w:rsidP="007D1947"/>
        <w:p w14:paraId="5251EFD3" w14:textId="3BE3E5D3" w:rsidR="00873575" w:rsidRDefault="00873575" w:rsidP="007D1947"/>
        <w:p w14:paraId="30F4A5AC" w14:textId="34847F0B" w:rsidR="00873575" w:rsidRDefault="00873575" w:rsidP="007D1947"/>
        <w:p w14:paraId="5180A85B" w14:textId="77777777" w:rsidR="004A11F6" w:rsidRDefault="004A11F6" w:rsidP="007D1947"/>
        <w:p w14:paraId="59BFF4B0" w14:textId="445278F8" w:rsidR="00CB5013" w:rsidRDefault="00242CC7" w:rsidP="00CB5013">
          <w:pPr>
            <w:pStyle w:val="Heading1"/>
          </w:pPr>
          <w:bookmarkStart w:id="8" w:name="_Toc42078745"/>
          <w:r>
            <w:lastRenderedPageBreak/>
            <w:t xml:space="preserve">Marriott </w:t>
          </w:r>
          <w:r w:rsidR="00CB5013">
            <w:t>R</w:t>
          </w:r>
          <w:r>
            <w:t>ecruitment</w:t>
          </w:r>
          <w:bookmarkEnd w:id="8"/>
          <w:r w:rsidR="00CB5013">
            <w:t xml:space="preserve"> </w:t>
          </w:r>
        </w:p>
        <w:p w14:paraId="2CBB0F28" w14:textId="0C80E24E" w:rsidR="00627277" w:rsidRDefault="00221634" w:rsidP="00221634">
          <w:r>
            <w:t xml:space="preserve">Recruitment requires the ability to attract a wide range of staff needed for the hotel to run from front desk members, kitchen staff, bar staff, </w:t>
          </w:r>
          <w:r w:rsidR="001015A3">
            <w:t>housekeepers,</w:t>
          </w:r>
          <w:r>
            <w:t xml:space="preserve"> and managers. The </w:t>
          </w:r>
          <w:r w:rsidR="001015A3">
            <w:t>Marriott’s</w:t>
          </w:r>
          <w:r>
            <w:t xml:space="preserve"> recruitment methods are exceptional to others as they have their own ways and things they personally look for in new staff.</w:t>
          </w:r>
          <w:r w:rsidR="001015A3">
            <w:t xml:space="preserve"> As a </w:t>
          </w:r>
          <w:r w:rsidR="0096546F">
            <w:t>company they look at five different factors</w:t>
          </w:r>
          <w:r w:rsidR="00352928">
            <w:t>.</w:t>
          </w:r>
          <w:r w:rsidR="00A476F0" w:rsidRPr="00A476F0">
            <w:t xml:space="preserve"> </w:t>
          </w:r>
          <w:hyperlink r:id="rId16" w:history="1">
            <w:r w:rsidR="00A476F0" w:rsidRPr="00A476F0">
              <w:rPr>
                <w:color w:val="0000FF"/>
                <w:u w:val="single"/>
              </w:rPr>
              <w:t>https://careers.marriott.com/en-GB/career-paths/corporate-jobs/</w:t>
            </w:r>
          </w:hyperlink>
          <w:r w:rsidR="00352928">
            <w:t xml:space="preserve"> </w:t>
          </w:r>
          <w:r w:rsidR="0096546F">
            <w:t>Get it right the first time</w:t>
          </w:r>
          <w:r w:rsidR="00117EB6">
            <w:t>,</w:t>
          </w:r>
          <w:r w:rsidR="0096546F">
            <w:t xml:space="preserve"> to them means they look for people who are friendly and who love to serve other than hiring technically sound people who have no enthusiasm towards the job, they believe management and technical skills can be taught but technical people cant be forced to </w:t>
          </w:r>
          <w:r w:rsidR="00117EB6">
            <w:t xml:space="preserve">have a spirit that pleases guests, they hire people who are good at interacting with guests so they would make great front desk operatives. They find with this method they can provide a greater service for guest as well as training employees. </w:t>
          </w:r>
          <w:r w:rsidR="006156CD">
            <w:t>Money matter</w:t>
          </w:r>
          <w:r w:rsidR="00627277">
            <w:t>s</w:t>
          </w:r>
          <w:r w:rsidR="006156CD">
            <w:t xml:space="preserve"> but so do other factors such as a work-life balance, career goals, training, leadership qual</w:t>
          </w:r>
          <w:r w:rsidR="00627277">
            <w:t>ities and work environment that can be considered more valuable than money. They believe in looking after the staff that look after their customer’s so everyone is happy with employee benefits such as free lifetime stays at any Marriott hotel if they have been with the company for 25 years and having flexible working patterns for staff to accommodate a  good work-life balance.</w:t>
          </w:r>
          <w:r w:rsidR="006561D5">
            <w:t xml:space="preserve"> Creating a caring workplace and making everyone welcome to motivate employees so they are committed to their jobs where they will be a key factor in the guest satisfactions. Over 50% of managers at Marriott hotel have been promoted from with in which give a chance for currently employed staff the chance to showcase their skills and ideas to help the business grow.</w:t>
          </w:r>
          <w:r w:rsidR="00357703" w:rsidRPr="00357703">
            <w:t xml:space="preserve"> </w:t>
          </w:r>
          <w:hyperlink r:id="rId17" w:history="1">
            <w:r w:rsidR="00357703" w:rsidRPr="00357703">
              <w:rPr>
                <w:color w:val="0000FF"/>
                <w:u w:val="single"/>
              </w:rPr>
              <w:t>https://www.thehrdigest.com/recruitment-principles-of-marriot/</w:t>
            </w:r>
          </w:hyperlink>
        </w:p>
        <w:p w14:paraId="2D134117" w14:textId="457E9D49" w:rsidR="00A23BBB" w:rsidRDefault="00357703" w:rsidP="00A25458">
          <w:r>
            <w:t>The Marriott can benefit more now than they could before technology because of the internet and social media with advertising vacancies on jobs sites  such as indeed, caterer and also being able to apply on the Marriott’s own web page so it will be sent directly to hotel and could be processed quicker</w:t>
          </w:r>
          <w:r w:rsidR="00352928">
            <w:t>.</w:t>
          </w:r>
          <w:r w:rsidR="00352928" w:rsidRPr="00352928">
            <w:t xml:space="preserve"> </w:t>
          </w:r>
          <w:hyperlink r:id="rId18" w:history="1">
            <w:r w:rsidR="00352928" w:rsidRPr="00352928">
              <w:rPr>
                <w:color w:val="0000FF"/>
                <w:u w:val="single"/>
              </w:rPr>
              <w:t>https://jobs.marriott.com/marriott/jobs?page=1</w:t>
            </w:r>
          </w:hyperlink>
          <w:r w:rsidR="00352928">
            <w:t>. T</w:t>
          </w:r>
          <w:r w:rsidR="00722B5E">
            <w:t>he Marriott</w:t>
          </w:r>
          <w:r w:rsidR="00352928">
            <w:t xml:space="preserve"> also</w:t>
          </w:r>
          <w:r w:rsidR="00722B5E">
            <w:t xml:space="preserve"> will often hire from private companies such as the housekeeping and maintenance sectors but will still adhere to the Marriott brand standard of service that is known throughout all Marriott hotels </w:t>
          </w:r>
          <w:r w:rsidR="00352928">
            <w:t>chains.</w:t>
          </w:r>
        </w:p>
        <w:p w14:paraId="75F86E1C" w14:textId="7803D3EF" w:rsidR="00A23BBB" w:rsidRDefault="00A23BBB" w:rsidP="00CB5013">
          <w:pPr>
            <w:pStyle w:val="Heading1"/>
          </w:pPr>
        </w:p>
        <w:p w14:paraId="45E6690A" w14:textId="33589028" w:rsidR="00A25458" w:rsidRDefault="00A25458" w:rsidP="00A25458"/>
        <w:p w14:paraId="679F1B1B" w14:textId="0EB9B90A" w:rsidR="00A25458" w:rsidRDefault="00A25458" w:rsidP="00A25458"/>
        <w:p w14:paraId="05FC674A" w14:textId="3F132D44" w:rsidR="00EF20AB" w:rsidRDefault="00EF20AB" w:rsidP="00A25458"/>
        <w:p w14:paraId="5DBC6A0F" w14:textId="072006F6" w:rsidR="00EF20AB" w:rsidRDefault="00EF20AB" w:rsidP="00A25458"/>
        <w:p w14:paraId="72B7B15A" w14:textId="3B421110" w:rsidR="00EF20AB" w:rsidRDefault="00EF20AB" w:rsidP="00A25458"/>
        <w:p w14:paraId="70956A67" w14:textId="44AE6CC7" w:rsidR="00EF20AB" w:rsidRDefault="00EF20AB" w:rsidP="00A25458"/>
        <w:p w14:paraId="728FF71D" w14:textId="0001BC90" w:rsidR="00EF20AB" w:rsidRDefault="00EF20AB" w:rsidP="00A25458"/>
        <w:p w14:paraId="5DAB9609" w14:textId="62801CB4" w:rsidR="00EF20AB" w:rsidRDefault="00EF20AB" w:rsidP="00A25458"/>
        <w:p w14:paraId="67D9FF74" w14:textId="585B405C" w:rsidR="00EF20AB" w:rsidRDefault="00EF20AB" w:rsidP="00A25458"/>
        <w:p w14:paraId="3FC0F0F9" w14:textId="77777777" w:rsidR="00EF20AB" w:rsidRPr="00A25458" w:rsidRDefault="00EF20AB" w:rsidP="00A25458"/>
        <w:p w14:paraId="1B711088" w14:textId="56B4ED17" w:rsidR="00CB5013" w:rsidRPr="00CB5013" w:rsidRDefault="00CB5013" w:rsidP="00CB5013">
          <w:pPr>
            <w:pStyle w:val="Heading1"/>
          </w:pPr>
          <w:bookmarkStart w:id="9" w:name="_Toc42078746"/>
          <w:r>
            <w:lastRenderedPageBreak/>
            <w:t>CULTURE, EQUALITY AND DIVERSITY</w:t>
          </w:r>
          <w:bookmarkEnd w:id="9"/>
        </w:p>
        <w:p w14:paraId="2AFEFB40" w14:textId="350C8AB0" w:rsidR="00AA2A91" w:rsidRDefault="008A1F5B" w:rsidP="004D519C">
          <w:r>
            <w:t xml:space="preserve">These days companies are legally required adhere to certain responsibilities to ensure the discrimination of any culture are eliminated and people do not feel threatened by it, and the expectations of being equal are met in the workforce by all employees </w:t>
          </w:r>
          <w:r w:rsidR="00A25458">
            <w:t>b</w:t>
          </w:r>
          <w:r>
            <w:t>y given all workers the same equal opportunities</w:t>
          </w:r>
          <w:r w:rsidR="00A25458">
            <w:t xml:space="preserve"> regardless of age, gender, disability, culture, race, sexuality or any other factor that may make someone feel discriminated against. The Marriott follow the strict guidelines of the human rights act, equality act, race relations act, disability discrimination act and the sex discrimination act which are the five main factors to look at when hiring and when working with employees and also dealing with guest as they want to be treated the same as anyone else.</w:t>
          </w:r>
          <w:r w:rsidR="00A25458" w:rsidRPr="00A25458">
            <w:t xml:space="preserve"> </w:t>
          </w:r>
          <w:hyperlink r:id="rId19" w:history="1">
            <w:r w:rsidR="00A25458" w:rsidRPr="00A25458">
              <w:rPr>
                <w:color w:val="0000FF"/>
                <w:u w:val="single"/>
              </w:rPr>
              <w:t>https://marshallelearning.com/blog/understanding-equality-and-diversity-in-the-workplace/</w:t>
            </w:r>
          </w:hyperlink>
        </w:p>
        <w:p w14:paraId="090197C3" w14:textId="1F183419" w:rsidR="00AA2A91" w:rsidRDefault="00A25458" w:rsidP="004D519C">
          <w:r>
            <w:t xml:space="preserve">The Swansea Marriott show a great example of equal opportunities by not just hiring managers from </w:t>
          </w:r>
          <w:r w:rsidR="00E13744">
            <w:t>outsources</w:t>
          </w:r>
          <w:r>
            <w:t xml:space="preserve"> but have a great reputation of hiring from within and giving great incentives for doing so</w:t>
          </w:r>
          <w:r w:rsidR="00E13744">
            <w:t xml:space="preserve"> and also offer chances for employees to transfer to different sectors in the hotel and also have a great incentive to transfer to another of the Marriott brands around the world.</w:t>
          </w:r>
          <w:r w:rsidR="00532E89">
            <w:t xml:space="preserve"> With the growth of globalization companies are forced to encounter and interact with a vast variety of cultures and backgrounds than before, diversity can be an issue in some </w:t>
          </w:r>
          <w:r w:rsidR="00523924">
            <w:t>industries but can be a key factor in unlocking great success for the future of a business, the key is to extract the main elements of the different cultures and diverse backgrounds and narrow in on adapting the organisation to adhere to these needs.</w:t>
          </w:r>
          <w:r w:rsidR="00523924" w:rsidRPr="00523924">
            <w:t xml:space="preserve"> </w:t>
          </w:r>
          <w:hyperlink r:id="rId20" w:history="1">
            <w:r w:rsidR="00523924" w:rsidRPr="00523924">
              <w:rPr>
                <w:color w:val="0000FF"/>
                <w:u w:val="single"/>
              </w:rPr>
              <w:t>https://core.ac.uk/download/pdf/38093915.pdf</w:t>
            </w:r>
          </w:hyperlink>
        </w:p>
        <w:p w14:paraId="1D27C5AB" w14:textId="77777777" w:rsidR="00AA2A91" w:rsidRDefault="00AA2A91" w:rsidP="004D519C"/>
        <w:p w14:paraId="19D702F2" w14:textId="77777777" w:rsidR="00AA2A91" w:rsidRDefault="00AA2A91" w:rsidP="004D519C"/>
        <w:p w14:paraId="6898BEE0" w14:textId="77777777" w:rsidR="00AA2A91" w:rsidRDefault="00AA2A91" w:rsidP="004D519C"/>
        <w:p w14:paraId="46DF83B9" w14:textId="77777777" w:rsidR="00AA2A91" w:rsidRDefault="00AA2A91" w:rsidP="004D519C"/>
        <w:p w14:paraId="07CD1CB6" w14:textId="77777777" w:rsidR="00AA2A91" w:rsidRDefault="00AA2A91" w:rsidP="004D519C"/>
        <w:p w14:paraId="62D3370D" w14:textId="77777777" w:rsidR="00AA2A91" w:rsidRDefault="00AA2A91" w:rsidP="004D519C"/>
        <w:p w14:paraId="5BF3CBC2" w14:textId="77777777" w:rsidR="00AA2A91" w:rsidRDefault="00AA2A91" w:rsidP="004D519C"/>
        <w:p w14:paraId="32DCA9BE" w14:textId="77777777" w:rsidR="00AA2A91" w:rsidRDefault="00AA2A91" w:rsidP="004D519C"/>
        <w:p w14:paraId="5668B6D0" w14:textId="77777777" w:rsidR="00AA2A91" w:rsidRDefault="00AA2A91" w:rsidP="004D519C"/>
        <w:p w14:paraId="0A3A2CC5" w14:textId="77777777" w:rsidR="00AA2A91" w:rsidRDefault="00AA2A91" w:rsidP="004D519C"/>
        <w:p w14:paraId="74D447EC" w14:textId="77777777" w:rsidR="00AA2A91" w:rsidRDefault="00AA2A91" w:rsidP="004D519C"/>
        <w:p w14:paraId="0ED81815" w14:textId="65FE3BE4" w:rsidR="00AA2A91" w:rsidRDefault="00AA2A91" w:rsidP="004D519C"/>
        <w:p w14:paraId="654C7DDB" w14:textId="42852734" w:rsidR="003265F6" w:rsidRDefault="003265F6" w:rsidP="004D519C"/>
        <w:p w14:paraId="093DDE45" w14:textId="49A22997" w:rsidR="003265F6" w:rsidRDefault="003265F6" w:rsidP="004D519C"/>
        <w:p w14:paraId="6D225919" w14:textId="681C57F9" w:rsidR="003265F6" w:rsidRDefault="003265F6" w:rsidP="004D519C"/>
        <w:p w14:paraId="2267D854" w14:textId="07B30997" w:rsidR="003265F6" w:rsidRDefault="003265F6" w:rsidP="004D519C"/>
        <w:p w14:paraId="7A83A577" w14:textId="77777777" w:rsidR="003265F6" w:rsidRDefault="003265F6" w:rsidP="004D519C"/>
        <w:p w14:paraId="5CAFEDDE" w14:textId="06093D9D" w:rsidR="00EF20AB" w:rsidRDefault="00AD7AF0" w:rsidP="00A23BBB">
          <w:pPr>
            <w:pStyle w:val="Heading1"/>
          </w:pPr>
          <w:bookmarkStart w:id="10" w:name="_Toc31867495"/>
          <w:bookmarkStart w:id="11" w:name="_Toc42078747"/>
          <w:r>
            <w:lastRenderedPageBreak/>
            <w:t xml:space="preserve">PERFORMANCE MANAGEMENT </w:t>
          </w:r>
        </w:p>
        <w:p w14:paraId="4DCAB2B7" w14:textId="7340590C" w:rsidR="00EF20AB" w:rsidRDefault="003265F6" w:rsidP="00BC42BE">
          <w:r>
            <w:t xml:space="preserve">Good performance management can help any organisation keep ahead of its competition, it will involve reporting, measuring, and managing the progress of the company at each stage to help the performance of the company and the Marriott use some key implementations to not only help the financial side but on a staff level of improvement. The useful tools that can be used are key performance indicators (KSI’s) and metrics which will measure how well the companies, business units, individuals and project are doing in relation to the goals and objectives set. Performance appraisals will be a more personal </w:t>
          </w:r>
          <w:r w:rsidR="0093709B">
            <w:t>infrastructure and deal with employees’ personal goals and achievements, 360 feedback is a good way for</w:t>
          </w:r>
          <w:r w:rsidR="00F65E6B">
            <w:t xml:space="preserve"> management to ask how</w:t>
          </w:r>
          <w:r w:rsidR="00BB7C8E">
            <w:t xml:space="preserve"> well </w:t>
          </w:r>
          <w:r w:rsidR="003C0FE8">
            <w:t>employee’s</w:t>
          </w:r>
          <w:r w:rsidR="00BB7C8E">
            <w:t xml:space="preserve"> </w:t>
          </w:r>
          <w:r w:rsidR="00F65E6B">
            <w:t>performance</w:t>
          </w:r>
          <w:r w:rsidR="00BB7C8E">
            <w:t>s are doing over a period of time</w:t>
          </w:r>
          <w:r w:rsidR="003C0FE8">
            <w:t xml:space="preserve">. </w:t>
          </w:r>
          <w:r w:rsidR="00B7329D">
            <w:t>Other tools such as management by objectives (MBO’S), performance management frameworks, reward and recognition programs and person development programs are often used within the organisations.</w:t>
          </w:r>
          <w:r w:rsidR="00B7329D" w:rsidRPr="00B7329D">
            <w:t xml:space="preserve"> </w:t>
          </w:r>
          <w:hyperlink r:id="rId21" w:history="1">
            <w:r w:rsidR="00B7329D" w:rsidRPr="00B7329D">
              <w:rPr>
                <w:color w:val="0000FF"/>
                <w:u w:val="single"/>
              </w:rPr>
              <w:t>https://www.bernardmarr.com/default.asp?contentID=772</w:t>
            </w:r>
          </w:hyperlink>
        </w:p>
        <w:p w14:paraId="06A51C65" w14:textId="073F0C10" w:rsidR="00BC42BE" w:rsidRDefault="00BC42BE" w:rsidP="00BC42BE"/>
        <w:p w14:paraId="18BE6C3A" w14:textId="77777777" w:rsidR="00BC42BE" w:rsidRDefault="00BC42BE" w:rsidP="00BC42BE"/>
        <w:p w14:paraId="159B2433" w14:textId="71A10F5B" w:rsidR="00A23BBB" w:rsidRPr="00A23BBB" w:rsidRDefault="00A23BBB" w:rsidP="00A23BBB">
          <w:pPr>
            <w:pStyle w:val="Heading1"/>
          </w:pPr>
          <w:r>
            <w:lastRenderedPageBreak/>
            <w:t>OUTLINE PLAN</w:t>
          </w:r>
          <w:bookmarkEnd w:id="11"/>
        </w:p>
        <w:p w14:paraId="53209152" w14:textId="77777777" w:rsidR="00A23BBB" w:rsidRDefault="00A23BBB" w:rsidP="00AA2A91">
          <w:pPr>
            <w:pStyle w:val="Heading1"/>
          </w:pPr>
        </w:p>
        <w:p w14:paraId="2B9093C0" w14:textId="77777777" w:rsidR="00A23BBB" w:rsidRDefault="00A23BBB" w:rsidP="00AA2A91">
          <w:pPr>
            <w:pStyle w:val="Heading1"/>
          </w:pPr>
        </w:p>
        <w:p w14:paraId="42967B2B" w14:textId="77777777" w:rsidR="00A23BBB" w:rsidRDefault="00A23BBB" w:rsidP="00AA2A91">
          <w:pPr>
            <w:pStyle w:val="Heading1"/>
          </w:pPr>
        </w:p>
        <w:p w14:paraId="74E4CAC7" w14:textId="77777777" w:rsidR="00A23BBB" w:rsidRDefault="00A23BBB" w:rsidP="00AA2A91">
          <w:pPr>
            <w:pStyle w:val="Heading1"/>
          </w:pPr>
        </w:p>
        <w:p w14:paraId="38FE1C26" w14:textId="77777777" w:rsidR="00A23BBB" w:rsidRDefault="00A23BBB" w:rsidP="00AA2A91">
          <w:pPr>
            <w:pStyle w:val="Heading1"/>
          </w:pPr>
        </w:p>
        <w:p w14:paraId="6BB79486" w14:textId="77777777" w:rsidR="00A23BBB" w:rsidRDefault="00A23BBB" w:rsidP="00AA2A91">
          <w:pPr>
            <w:pStyle w:val="Heading1"/>
          </w:pPr>
        </w:p>
        <w:p w14:paraId="618781FD" w14:textId="77777777" w:rsidR="00A23BBB" w:rsidRDefault="00A23BBB" w:rsidP="00AA2A91">
          <w:pPr>
            <w:pStyle w:val="Heading1"/>
          </w:pPr>
        </w:p>
        <w:p w14:paraId="658C109F" w14:textId="77777777" w:rsidR="00A23BBB" w:rsidRDefault="00A23BBB" w:rsidP="00AA2A91">
          <w:pPr>
            <w:pStyle w:val="Heading1"/>
          </w:pPr>
        </w:p>
        <w:p w14:paraId="004E5C2F" w14:textId="77777777" w:rsidR="00A23BBB" w:rsidRDefault="00A23BBB" w:rsidP="00AA2A91">
          <w:pPr>
            <w:pStyle w:val="Heading1"/>
          </w:pPr>
        </w:p>
        <w:p w14:paraId="1B7E2EB1" w14:textId="77777777" w:rsidR="00A23BBB" w:rsidRDefault="00A23BBB" w:rsidP="00AA2A91">
          <w:pPr>
            <w:pStyle w:val="Heading1"/>
          </w:pPr>
        </w:p>
        <w:p w14:paraId="5C192941" w14:textId="77777777" w:rsidR="00A23BBB" w:rsidRDefault="00A23BBB" w:rsidP="00AA2A91">
          <w:pPr>
            <w:pStyle w:val="Heading1"/>
          </w:pPr>
        </w:p>
        <w:p w14:paraId="4A3897FB" w14:textId="77777777" w:rsidR="00A23BBB" w:rsidRDefault="00A23BBB" w:rsidP="00AA2A91">
          <w:pPr>
            <w:pStyle w:val="Heading1"/>
          </w:pPr>
        </w:p>
        <w:p w14:paraId="3066C852" w14:textId="77777777" w:rsidR="00A23BBB" w:rsidRDefault="00A23BBB" w:rsidP="00AA2A91">
          <w:pPr>
            <w:pStyle w:val="Heading1"/>
          </w:pPr>
        </w:p>
        <w:bookmarkEnd w:id="10"/>
        <w:p w14:paraId="74ABDE72" w14:textId="77777777" w:rsidR="00AA2A91" w:rsidRDefault="00AA2A91" w:rsidP="00AA2A91"/>
        <w:p w14:paraId="0081A105" w14:textId="77777777" w:rsidR="00AA2A91" w:rsidRDefault="00AA2A91" w:rsidP="00AA2A91"/>
        <w:p w14:paraId="080AFBFC" w14:textId="77777777" w:rsidR="00AA2A91" w:rsidRDefault="00AA2A91" w:rsidP="00AA2A91"/>
        <w:p w14:paraId="2871AABF" w14:textId="77777777" w:rsidR="00AA2A91" w:rsidRDefault="00AA2A91" w:rsidP="00AA2A91"/>
        <w:p w14:paraId="2BB02935" w14:textId="77777777" w:rsidR="00AA2A91" w:rsidRDefault="00AA2A91" w:rsidP="00AA2A91"/>
        <w:p w14:paraId="2029A0D9" w14:textId="77777777" w:rsidR="00AA2A91" w:rsidRDefault="00AA2A91" w:rsidP="00AA2A91"/>
        <w:p w14:paraId="780C64B5" w14:textId="77777777" w:rsidR="00AA2A91" w:rsidRDefault="00AA2A91" w:rsidP="00AA2A91"/>
        <w:p w14:paraId="0E805AF9" w14:textId="77777777" w:rsidR="00AA2A91" w:rsidRDefault="00AA2A91" w:rsidP="00AA2A91"/>
        <w:p w14:paraId="36A91471" w14:textId="77777777" w:rsidR="00A23BBB" w:rsidRDefault="00A23BBB" w:rsidP="00A23BBB">
          <w:pPr>
            <w:pStyle w:val="Heading1"/>
          </w:pPr>
        </w:p>
        <w:p w14:paraId="056A8621" w14:textId="6BE7CCCF" w:rsidR="00A23BBB" w:rsidRPr="00F6399D" w:rsidRDefault="00A23BBB" w:rsidP="00A23BBB">
          <w:pPr>
            <w:pStyle w:val="Heading1"/>
          </w:pPr>
          <w:bookmarkStart w:id="12" w:name="_Toc42078748"/>
          <w:r>
            <w:t xml:space="preserve">Conclusion </w:t>
          </w:r>
          <w:r w:rsidRPr="00F6399D">
            <w:t>(average of 10% of word count)</w:t>
          </w:r>
          <w:bookmarkEnd w:id="12"/>
        </w:p>
        <w:p w14:paraId="62A8418E" w14:textId="77777777" w:rsidR="00A23BBB" w:rsidRDefault="00A23BBB" w:rsidP="00A23BBB"/>
        <w:p w14:paraId="6D2EAAD7" w14:textId="77777777" w:rsidR="00AA2A91" w:rsidRDefault="00AA2A91" w:rsidP="00AA2A91"/>
        <w:p w14:paraId="325CF6A3" w14:textId="77777777" w:rsidR="00AA2A91" w:rsidRDefault="00AA2A91" w:rsidP="00AA2A91"/>
        <w:p w14:paraId="336EA0DC" w14:textId="77777777" w:rsidR="00AA2A91" w:rsidRDefault="00AA2A91" w:rsidP="00AA2A91"/>
        <w:p w14:paraId="361DE300" w14:textId="77777777" w:rsidR="00AA2A91" w:rsidRDefault="00AA2A91" w:rsidP="00AA2A91"/>
        <w:p w14:paraId="339A50FD" w14:textId="77777777" w:rsidR="00AA2A91" w:rsidRDefault="00AA2A91" w:rsidP="00AA2A91"/>
        <w:p w14:paraId="4221D985" w14:textId="77777777" w:rsidR="00AA2A91" w:rsidRDefault="00AA2A91" w:rsidP="00AA2A91"/>
        <w:p w14:paraId="27A29477" w14:textId="77777777" w:rsidR="00AA2A91" w:rsidRDefault="00AA2A91" w:rsidP="00AA2A91"/>
        <w:p w14:paraId="23266835" w14:textId="77777777" w:rsidR="00AA2A91" w:rsidRDefault="00AA2A91" w:rsidP="00AA2A91"/>
        <w:p w14:paraId="13787DF7" w14:textId="77777777" w:rsidR="00AA2A91" w:rsidRDefault="00AA2A91" w:rsidP="00AA2A91"/>
        <w:p w14:paraId="108535DD" w14:textId="77777777" w:rsidR="00AA2A91" w:rsidRDefault="00AA2A91" w:rsidP="00AA2A91"/>
        <w:p w14:paraId="61701D8D" w14:textId="77777777" w:rsidR="00AA2A91" w:rsidRDefault="00AA2A91" w:rsidP="00AA2A91"/>
        <w:p w14:paraId="252A81E4" w14:textId="77777777" w:rsidR="00AA2A91" w:rsidRDefault="00AA2A91" w:rsidP="00AA2A91"/>
        <w:p w14:paraId="6AC5CF3C" w14:textId="77777777" w:rsidR="00AA2A91" w:rsidRDefault="00AA2A91" w:rsidP="00AA2A91"/>
        <w:p w14:paraId="41AC0E9B" w14:textId="77777777" w:rsidR="00AA2A91" w:rsidRDefault="00AA2A91" w:rsidP="00AA2A91"/>
        <w:p w14:paraId="00B93A09" w14:textId="77777777" w:rsidR="00AA2A91" w:rsidRDefault="00AA2A91" w:rsidP="00AA2A91"/>
        <w:p w14:paraId="5CF42A0F" w14:textId="77777777" w:rsidR="00AA2A91" w:rsidRDefault="00AA2A91" w:rsidP="00AA2A91"/>
        <w:p w14:paraId="1DFE6389" w14:textId="77777777" w:rsidR="00AA2A91" w:rsidRDefault="00AA2A91" w:rsidP="00AA2A91"/>
        <w:p w14:paraId="433D34CB" w14:textId="77777777" w:rsidR="00AA2A91" w:rsidRDefault="00AA2A91" w:rsidP="00AA2A91"/>
        <w:p w14:paraId="1E1F282A" w14:textId="77777777" w:rsidR="00AA2A91" w:rsidRDefault="00AA2A91" w:rsidP="00AA2A91"/>
        <w:p w14:paraId="2C54939F" w14:textId="77777777" w:rsidR="00AA2A91" w:rsidRDefault="00AA2A91" w:rsidP="00AA2A91"/>
        <w:p w14:paraId="43B015BA" w14:textId="77777777" w:rsidR="00AA2A91" w:rsidRDefault="00AA2A91" w:rsidP="00AA2A91"/>
        <w:p w14:paraId="2F29B5D0" w14:textId="77777777" w:rsidR="00A23BBB" w:rsidRDefault="00A23BBB" w:rsidP="00AA2A91">
          <w:pPr>
            <w:pStyle w:val="Heading1"/>
          </w:pPr>
          <w:bookmarkStart w:id="13" w:name="_Toc31867496"/>
        </w:p>
        <w:p w14:paraId="5F3E1A57" w14:textId="77777777" w:rsidR="00A23BBB" w:rsidRDefault="00A23BBB" w:rsidP="00AA2A91">
          <w:pPr>
            <w:pStyle w:val="Heading1"/>
          </w:pPr>
        </w:p>
        <w:p w14:paraId="541A31D7" w14:textId="77777777" w:rsidR="00A23BBB" w:rsidRDefault="00A23BBB" w:rsidP="00AA2A91">
          <w:pPr>
            <w:pStyle w:val="Heading1"/>
          </w:pPr>
        </w:p>
        <w:p w14:paraId="70555BDB" w14:textId="77777777" w:rsidR="00A23BBB" w:rsidRDefault="00A23BBB" w:rsidP="00AA2A91">
          <w:pPr>
            <w:pStyle w:val="Heading1"/>
          </w:pPr>
        </w:p>
        <w:p w14:paraId="7623D659" w14:textId="77777777" w:rsidR="00EA615C" w:rsidRDefault="00AA2A91" w:rsidP="00AA2A91">
          <w:pPr>
            <w:pStyle w:val="Heading1"/>
          </w:pPr>
          <w:bookmarkStart w:id="14" w:name="_Toc42078749"/>
          <w:r>
            <w:t>Bibliography</w:t>
          </w:r>
          <w:bookmarkEnd w:id="13"/>
          <w:bookmarkEnd w:id="14"/>
          <w:r w:rsidR="00EA615C">
            <w:t xml:space="preserve"> </w:t>
          </w:r>
        </w:p>
        <w:p w14:paraId="3AAF1EF0" w14:textId="0C5D7169" w:rsidR="00EA615C" w:rsidRDefault="00357703" w:rsidP="00AA2A91">
          <w:pPr>
            <w:pStyle w:val="Heading1"/>
            <w:rPr>
              <w:rFonts w:asciiTheme="minorHAnsi" w:eastAsiaTheme="minorHAnsi" w:hAnsiTheme="minorHAnsi" w:cstheme="minorBidi"/>
              <w:color w:val="0000FF"/>
              <w:sz w:val="22"/>
              <w:szCs w:val="22"/>
              <w:u w:val="single"/>
            </w:rPr>
          </w:pPr>
          <w:bookmarkStart w:id="15" w:name="_Toc42078750"/>
          <w:r w:rsidRPr="00357703">
            <w:rPr>
              <w:rFonts w:asciiTheme="minorHAnsi" w:eastAsiaTheme="minorHAnsi" w:hAnsiTheme="minorHAnsi" w:cstheme="minorBidi"/>
              <w:color w:val="0000FF"/>
              <w:sz w:val="22"/>
              <w:szCs w:val="22"/>
              <w:u w:val="single"/>
            </w:rPr>
            <w:t>https://skift.com/2017/06/07/interview-marriott-ceo-on-politics-technology-and-loyalty/</w:t>
          </w:r>
          <w:bookmarkEnd w:id="15"/>
        </w:p>
        <w:p w14:paraId="5396DAB3" w14:textId="77777777" w:rsidR="00357703" w:rsidRPr="00357703" w:rsidRDefault="00357703" w:rsidP="00357703"/>
        <w:p w14:paraId="5E2B4DF7" w14:textId="77777777" w:rsidR="00357703" w:rsidRPr="00ED77C3" w:rsidRDefault="00357703" w:rsidP="00357703">
          <w:pPr>
            <w:spacing w:after="0" w:line="240" w:lineRule="auto"/>
            <w:rPr>
              <w:sz w:val="24"/>
              <w:szCs w:val="24"/>
            </w:rPr>
          </w:pPr>
          <w:r w:rsidRPr="00ED77C3">
            <w:rPr>
              <w:sz w:val="24"/>
              <w:szCs w:val="24"/>
            </w:rPr>
            <w:t>Torrington, D. Hall, L. Taylor, S and Atkinson, C. (2009) Fundamentals of Human Resource Management: Managing People at Work, London: Prentice Hall</w:t>
          </w:r>
        </w:p>
        <w:p w14:paraId="3E5ADA04" w14:textId="77777777" w:rsidR="00357703" w:rsidRPr="00ED77C3" w:rsidRDefault="00357703" w:rsidP="00357703">
          <w:pPr>
            <w:spacing w:after="0" w:line="240" w:lineRule="auto"/>
            <w:rPr>
              <w:b/>
              <w:sz w:val="24"/>
              <w:szCs w:val="24"/>
            </w:rPr>
          </w:pPr>
        </w:p>
        <w:p w14:paraId="3E6AAAC3" w14:textId="77777777" w:rsidR="00357703" w:rsidRPr="00ED77C3" w:rsidRDefault="00357703" w:rsidP="00357703">
          <w:pPr>
            <w:spacing w:after="0" w:line="240" w:lineRule="auto"/>
            <w:rPr>
              <w:sz w:val="24"/>
              <w:szCs w:val="24"/>
            </w:rPr>
          </w:pPr>
          <w:r w:rsidRPr="00ED77C3">
            <w:rPr>
              <w:sz w:val="24"/>
              <w:szCs w:val="24"/>
            </w:rPr>
            <w:t>Taylor, S. and Woodhams, C. (2012) Studying Human Resource Management. London: Chartered Institute of Personnel and Development</w:t>
          </w:r>
        </w:p>
        <w:p w14:paraId="1D25D67B" w14:textId="77777777" w:rsidR="00357703" w:rsidRPr="00ED77C3" w:rsidRDefault="00357703" w:rsidP="00357703">
          <w:pPr>
            <w:spacing w:after="0" w:line="240" w:lineRule="auto"/>
            <w:rPr>
              <w:b/>
              <w:sz w:val="24"/>
              <w:szCs w:val="24"/>
            </w:rPr>
          </w:pPr>
        </w:p>
        <w:p w14:paraId="10F8ECDF" w14:textId="77777777" w:rsidR="00357703" w:rsidRPr="00203392" w:rsidRDefault="00357703" w:rsidP="00A476F0">
          <w:pPr>
            <w:pStyle w:val="heading"/>
            <w:spacing w:before="0" w:after="0"/>
            <w:ind w:left="0" w:firstLine="0"/>
            <w:rPr>
              <w:rFonts w:ascii="Arial" w:hAnsi="Arial" w:cs="Arial"/>
              <w:sz w:val="22"/>
            </w:rPr>
          </w:pPr>
        </w:p>
        <w:p w14:paraId="38A3D7DE" w14:textId="77777777" w:rsidR="00357703" w:rsidRPr="00ED77C3" w:rsidRDefault="00357703" w:rsidP="00357703">
          <w:pPr>
            <w:suppressAutoHyphens/>
            <w:spacing w:after="0" w:line="240" w:lineRule="auto"/>
            <w:rPr>
              <w:rFonts w:cs="Arial"/>
              <w:sz w:val="24"/>
              <w:szCs w:val="24"/>
            </w:rPr>
          </w:pPr>
          <w:r w:rsidRPr="00ED77C3">
            <w:rPr>
              <w:rFonts w:cs="Arial"/>
              <w:sz w:val="24"/>
              <w:szCs w:val="24"/>
            </w:rPr>
            <w:t xml:space="preserve">Marchington, M. and Wilkinson, A. (2012) Human </w:t>
          </w:r>
          <w:r>
            <w:rPr>
              <w:rFonts w:cs="Arial"/>
              <w:sz w:val="24"/>
              <w:szCs w:val="24"/>
            </w:rPr>
            <w:t>R</w:t>
          </w:r>
          <w:r w:rsidRPr="00ED77C3">
            <w:rPr>
              <w:rFonts w:cs="Arial"/>
              <w:sz w:val="24"/>
              <w:szCs w:val="24"/>
            </w:rPr>
            <w:t xml:space="preserve">esource </w:t>
          </w:r>
          <w:r>
            <w:rPr>
              <w:rFonts w:cs="Arial"/>
              <w:sz w:val="24"/>
              <w:szCs w:val="24"/>
            </w:rPr>
            <w:t>M</w:t>
          </w:r>
          <w:r w:rsidRPr="00ED77C3">
            <w:rPr>
              <w:rFonts w:cs="Arial"/>
              <w:sz w:val="24"/>
              <w:szCs w:val="24"/>
            </w:rPr>
            <w:t xml:space="preserve">anagement at </w:t>
          </w:r>
          <w:r>
            <w:rPr>
              <w:rFonts w:cs="Arial"/>
              <w:sz w:val="24"/>
              <w:szCs w:val="24"/>
            </w:rPr>
            <w:t>W</w:t>
          </w:r>
          <w:r w:rsidRPr="00ED77C3">
            <w:rPr>
              <w:rFonts w:cs="Arial"/>
              <w:sz w:val="24"/>
              <w:szCs w:val="24"/>
            </w:rPr>
            <w:t>ork. 5th ed. London: Chartered Institute of Personnel and Development.</w:t>
          </w:r>
        </w:p>
        <w:p w14:paraId="009D239D" w14:textId="77777777" w:rsidR="00357703" w:rsidRPr="00ED77C3" w:rsidRDefault="00357703" w:rsidP="00357703">
          <w:pPr>
            <w:spacing w:after="0" w:line="240" w:lineRule="auto"/>
            <w:rPr>
              <w:rFonts w:cs="Arial"/>
              <w:sz w:val="24"/>
              <w:szCs w:val="24"/>
            </w:rPr>
          </w:pPr>
        </w:p>
        <w:p w14:paraId="276BE7D9" w14:textId="77777777" w:rsidR="00357703" w:rsidRPr="00ED77C3" w:rsidRDefault="00357703" w:rsidP="00357703">
          <w:pPr>
            <w:spacing w:after="0" w:line="240" w:lineRule="auto"/>
            <w:rPr>
              <w:rFonts w:cs="Arial"/>
              <w:sz w:val="24"/>
              <w:szCs w:val="24"/>
            </w:rPr>
          </w:pPr>
          <w:r w:rsidRPr="00ED77C3">
            <w:rPr>
              <w:rFonts w:cs="Arial"/>
              <w:sz w:val="24"/>
              <w:szCs w:val="24"/>
            </w:rPr>
            <w:t>Friedman, A. (2012) Continuing professional development: lifelong learning of millions. London: Routledge.</w:t>
          </w:r>
        </w:p>
        <w:p w14:paraId="71AA30F1" w14:textId="77777777" w:rsidR="00357703" w:rsidRPr="00ED77C3" w:rsidRDefault="00357703" w:rsidP="00357703">
          <w:pPr>
            <w:spacing w:after="0" w:line="240" w:lineRule="auto"/>
            <w:rPr>
              <w:rFonts w:cs="Arial"/>
              <w:sz w:val="24"/>
              <w:szCs w:val="24"/>
            </w:rPr>
          </w:pPr>
        </w:p>
        <w:p w14:paraId="29249356" w14:textId="77777777" w:rsidR="00357703" w:rsidRPr="00ED77C3" w:rsidRDefault="00357703" w:rsidP="00357703">
          <w:pPr>
            <w:spacing w:after="0" w:line="240" w:lineRule="auto"/>
            <w:rPr>
              <w:rFonts w:cs="Arial"/>
              <w:sz w:val="24"/>
              <w:szCs w:val="24"/>
            </w:rPr>
          </w:pPr>
          <w:r w:rsidRPr="00ED77C3">
            <w:rPr>
              <w:rFonts w:cs="Arial"/>
              <w:sz w:val="24"/>
              <w:szCs w:val="24"/>
            </w:rPr>
            <w:t xml:space="preserve">Horn, R. (2009) </w:t>
          </w:r>
          <w:r w:rsidRPr="00ED77C3">
            <w:rPr>
              <w:rFonts w:cs="Arial"/>
              <w:iCs/>
              <w:sz w:val="24"/>
              <w:szCs w:val="24"/>
            </w:rPr>
            <w:t>The business skills handbook</w:t>
          </w:r>
          <w:r w:rsidRPr="00ED77C3">
            <w:rPr>
              <w:rFonts w:cs="Arial"/>
              <w:sz w:val="24"/>
              <w:szCs w:val="24"/>
            </w:rPr>
            <w:t>. London: Chartered Institute of Personnel and Development.</w:t>
          </w:r>
        </w:p>
        <w:p w14:paraId="7B351D2F" w14:textId="77777777" w:rsidR="00357703" w:rsidRPr="00ED77C3" w:rsidRDefault="00357703" w:rsidP="00357703">
          <w:pPr>
            <w:spacing w:after="0" w:line="240" w:lineRule="auto"/>
            <w:ind w:left="660"/>
            <w:rPr>
              <w:rFonts w:cs="Arial"/>
              <w:sz w:val="24"/>
              <w:szCs w:val="24"/>
            </w:rPr>
          </w:pPr>
        </w:p>
        <w:p w14:paraId="3FAD9733" w14:textId="77777777" w:rsidR="00357703" w:rsidRPr="00ED77C3" w:rsidRDefault="00357703" w:rsidP="00357703">
          <w:pPr>
            <w:spacing w:after="0" w:line="240" w:lineRule="auto"/>
            <w:rPr>
              <w:rFonts w:cs="Arial"/>
              <w:sz w:val="24"/>
              <w:szCs w:val="24"/>
            </w:rPr>
          </w:pPr>
          <w:r w:rsidRPr="00ED77C3">
            <w:rPr>
              <w:rFonts w:cs="Arial"/>
              <w:sz w:val="24"/>
              <w:szCs w:val="24"/>
            </w:rPr>
            <w:t>Gallagher, K. (2010) Skills development for business and management students. Oxford: Oxford University</w:t>
          </w:r>
        </w:p>
        <w:p w14:paraId="018E5493" w14:textId="77777777" w:rsidR="00357703" w:rsidRPr="00ED77C3" w:rsidRDefault="00357703" w:rsidP="00357703">
          <w:pPr>
            <w:spacing w:after="0" w:line="240" w:lineRule="auto"/>
            <w:rPr>
              <w:rFonts w:cs="Arial"/>
              <w:sz w:val="24"/>
              <w:szCs w:val="24"/>
            </w:rPr>
          </w:pPr>
          <w:r w:rsidRPr="00ED77C3">
            <w:rPr>
              <w:rFonts w:cs="Arial"/>
              <w:sz w:val="24"/>
              <w:szCs w:val="24"/>
            </w:rPr>
            <w:t xml:space="preserve"> Press.</w:t>
          </w:r>
        </w:p>
        <w:p w14:paraId="4C4F4519" w14:textId="77777777" w:rsidR="00357703" w:rsidRPr="00ED77C3" w:rsidRDefault="00357703" w:rsidP="00357703">
          <w:pPr>
            <w:spacing w:after="0" w:line="240" w:lineRule="auto"/>
            <w:rPr>
              <w:rFonts w:cs="Arial"/>
              <w:sz w:val="24"/>
              <w:szCs w:val="24"/>
            </w:rPr>
          </w:pPr>
        </w:p>
        <w:p w14:paraId="181AA4AE" w14:textId="77777777" w:rsidR="00357703" w:rsidRPr="00ED77C3" w:rsidRDefault="00357703" w:rsidP="00357703">
          <w:pPr>
            <w:spacing w:after="0" w:line="240" w:lineRule="auto"/>
            <w:rPr>
              <w:rFonts w:cs="Arial"/>
              <w:sz w:val="24"/>
              <w:szCs w:val="24"/>
            </w:rPr>
          </w:pPr>
          <w:r w:rsidRPr="00ED77C3">
            <w:rPr>
              <w:rFonts w:cs="Arial"/>
              <w:sz w:val="24"/>
              <w:szCs w:val="24"/>
            </w:rPr>
            <w:t>Johnston, R. Clark, G. Shulver, M (2012). Service Operations Management, Pearson, London</w:t>
          </w:r>
        </w:p>
        <w:p w14:paraId="512C68EC" w14:textId="77777777" w:rsidR="00357703" w:rsidRPr="00ED77C3" w:rsidRDefault="00357703" w:rsidP="00357703">
          <w:pPr>
            <w:spacing w:after="0" w:line="240" w:lineRule="auto"/>
            <w:rPr>
              <w:rFonts w:cs="Arial"/>
              <w:sz w:val="24"/>
              <w:szCs w:val="24"/>
            </w:rPr>
          </w:pPr>
        </w:p>
        <w:p w14:paraId="2FC20B0A" w14:textId="77777777" w:rsidR="00357703" w:rsidRPr="00ED77C3" w:rsidRDefault="00357703" w:rsidP="00357703">
          <w:pPr>
            <w:spacing w:after="0" w:line="240" w:lineRule="auto"/>
            <w:rPr>
              <w:rFonts w:cs="Arial"/>
              <w:sz w:val="24"/>
              <w:szCs w:val="24"/>
            </w:rPr>
          </w:pPr>
        </w:p>
        <w:p w14:paraId="785D85C2" w14:textId="422E484A" w:rsidR="00EA615C" w:rsidRDefault="00357703" w:rsidP="00357703">
          <w:pPr>
            <w:pStyle w:val="Heading1"/>
          </w:pPr>
          <w:bookmarkStart w:id="16" w:name="_Toc42078751"/>
          <w:r w:rsidRPr="00ED77C3">
            <w:rPr>
              <w:rFonts w:cs="Arial"/>
              <w:sz w:val="24"/>
              <w:szCs w:val="24"/>
            </w:rPr>
            <w:t>Murton, A. Inman, M., O’Sullivan, N. (2010) Unlocking Human Resource Management, Hodder Education</w:t>
          </w:r>
          <w:bookmarkEnd w:id="16"/>
        </w:p>
        <w:p w14:paraId="7C55C303" w14:textId="6DDE1C93" w:rsidR="00EA615C" w:rsidRPr="002A7CB9" w:rsidRDefault="002A7CB9" w:rsidP="00AA2A91">
          <w:pPr>
            <w:pStyle w:val="Heading1"/>
            <w:rPr>
              <w:sz w:val="22"/>
              <w:szCs w:val="22"/>
            </w:rPr>
          </w:pPr>
          <w:hyperlink r:id="rId22" w:history="1">
            <w:bookmarkStart w:id="17" w:name="_Toc42078752"/>
            <w:r w:rsidRPr="002A7CB9">
              <w:rPr>
                <w:rStyle w:val="Hyperlink"/>
                <w:sz w:val="22"/>
                <w:szCs w:val="22"/>
              </w:rPr>
              <w:t>https://info.lse.ac.uk/staff/divisions/communications-division/digital-communications-team/assets/documents/guides/A-Guide-To-Social-Media-Platforms-and-Demographics.pdf</w:t>
            </w:r>
            <w:bookmarkEnd w:id="17"/>
          </w:hyperlink>
        </w:p>
        <w:p w14:paraId="6B90EEE8" w14:textId="322A3C82" w:rsidR="00AD66AC" w:rsidRDefault="00AD66AC" w:rsidP="00AD66AC"/>
        <w:p w14:paraId="19601561" w14:textId="77777777" w:rsidR="00AD66AC" w:rsidRPr="00AD66AC" w:rsidRDefault="00AD66AC" w:rsidP="00AD66AC"/>
        <w:p w14:paraId="553E47AD" w14:textId="36E14D0D" w:rsidR="00AA2A91" w:rsidRPr="00AA2A91" w:rsidRDefault="00EA615C" w:rsidP="00AA2A91">
          <w:pPr>
            <w:pStyle w:val="Heading1"/>
          </w:pPr>
          <w:bookmarkStart w:id="18" w:name="_Toc42078753"/>
          <w:r>
            <w:lastRenderedPageBreak/>
            <w:t>references</w:t>
          </w:r>
          <w:bookmarkEnd w:id="18"/>
          <w:r>
            <w:t xml:space="preserve"> </w:t>
          </w:r>
        </w:p>
        <w:p w14:paraId="46656783" w14:textId="77777777" w:rsidR="00EA615C" w:rsidRDefault="00220078"/>
      </w:sdtContent>
    </w:sdt>
    <w:p w14:paraId="1D1CA5A7" w14:textId="762691DB" w:rsidR="00CA09F3" w:rsidRDefault="00EA615C">
      <w:pPr>
        <w:rPr>
          <w:color w:val="0000FF"/>
          <w:u w:val="single"/>
        </w:rPr>
      </w:pPr>
      <w:r>
        <w:t>1 ***</w:t>
      </w:r>
      <w:r w:rsidR="00610E6B" w:rsidRPr="00AD66AC">
        <w:rPr>
          <w:color w:val="0000FF"/>
          <w:u w:val="single"/>
        </w:rPr>
        <w:t>https://www.business-to-you.com/scanning-the-environment-pestel-analysis/</w:t>
      </w:r>
    </w:p>
    <w:p w14:paraId="2DBC9EF2" w14:textId="4C6B62CB" w:rsidR="00E502CC" w:rsidRDefault="00E502CC">
      <w:pPr>
        <w:rPr>
          <w:color w:val="0000FF"/>
          <w:u w:val="single"/>
        </w:rPr>
      </w:pPr>
      <w:r>
        <w:t>2***</w:t>
      </w:r>
      <w:hyperlink r:id="rId23" w:history="1">
        <w:r w:rsidRPr="00DA0DD2">
          <w:rPr>
            <w:rStyle w:val="Hyperlink"/>
          </w:rPr>
          <w:t>https://www.marketwatch.com/story/marriott-ceo-terrorism-politics-major-threats-to-travel-industry-2016-05-20</w:t>
        </w:r>
      </w:hyperlink>
    </w:p>
    <w:p w14:paraId="4EB9EC79" w14:textId="0291FB2A" w:rsidR="00357703" w:rsidRDefault="00357703">
      <w:pPr>
        <w:rPr>
          <w:color w:val="0000FF"/>
          <w:u w:val="single"/>
        </w:rPr>
      </w:pPr>
      <w:r>
        <w:t>3***</w:t>
      </w:r>
      <w:hyperlink r:id="rId24" w:history="1">
        <w:r w:rsidRPr="00DA0DD2">
          <w:rPr>
            <w:rStyle w:val="Hyperlink"/>
          </w:rPr>
          <w:t>https://www.thehrdigest.com/recruitment-principles-of-marriot/</w:t>
        </w:r>
      </w:hyperlink>
    </w:p>
    <w:p w14:paraId="355D1B27" w14:textId="7965494C" w:rsidR="00571DE7" w:rsidRDefault="00AD66AC">
      <w:pPr>
        <w:rPr>
          <w:color w:val="0000FF"/>
          <w:u w:val="single"/>
        </w:rPr>
      </w:pPr>
      <w:r>
        <w:t>4***</w:t>
      </w:r>
      <w:hyperlink r:id="rId25" w:history="1">
        <w:r w:rsidRPr="00DA0DD2">
          <w:rPr>
            <w:rStyle w:val="Hyperlink"/>
          </w:rPr>
          <w:t>https://www.fticonsulting-emea.com/~/media/Files/emea--files/insights/articles/impacts-brexit-hospitality-industry.pdf</w:t>
        </w:r>
      </w:hyperlink>
    </w:p>
    <w:p w14:paraId="68BC2EA3" w14:textId="601D70A9" w:rsidR="00E81231" w:rsidRDefault="00AD66AC">
      <w:pPr>
        <w:rPr>
          <w:color w:val="0000FF"/>
          <w:u w:val="single"/>
        </w:rPr>
      </w:pPr>
      <w:r>
        <w:t>5***</w:t>
      </w:r>
      <w:hyperlink r:id="rId26" w:history="1">
        <w:r w:rsidRPr="00DA0DD2">
          <w:rPr>
            <w:rStyle w:val="Hyperlink"/>
          </w:rPr>
          <w:t>https://jobs.marriott.com/marriott/jobs?page=1</w:t>
        </w:r>
      </w:hyperlink>
    </w:p>
    <w:p w14:paraId="6477E134" w14:textId="6B374CFC" w:rsidR="00E81231" w:rsidRDefault="00E81231">
      <w:pPr>
        <w:rPr>
          <w:color w:val="0000FF"/>
          <w:u w:val="single"/>
        </w:rPr>
      </w:pPr>
      <w:r>
        <w:rPr>
          <w:color w:val="0000FF"/>
          <w:u w:val="single"/>
        </w:rPr>
        <w:t>6***</w:t>
      </w:r>
      <w:r w:rsidRPr="00E81231">
        <w:rPr>
          <w:color w:val="0000FF"/>
          <w:u w:val="single"/>
        </w:rPr>
        <w:t>http://www.hotelnewsnow.com/Articles/290635/Marriotts-insights-on-future-of-tech-infrastructure</w:t>
      </w:r>
    </w:p>
    <w:p w14:paraId="43914F0A" w14:textId="7095AF14" w:rsidR="00A476F0" w:rsidRDefault="00A476F0">
      <w:pPr>
        <w:rPr>
          <w:color w:val="0000FF"/>
          <w:u w:val="single"/>
        </w:rPr>
      </w:pPr>
      <w:r>
        <w:t>7***</w:t>
      </w:r>
      <w:hyperlink r:id="rId27" w:history="1">
        <w:r w:rsidRPr="00DA0DD2">
          <w:rPr>
            <w:rStyle w:val="Hyperlink"/>
          </w:rPr>
          <w:t>https://help.marriott.com/s/article/Article-22164#:~:text='Make%20a%20Green%20Choice'%20is,Rate%20Plan%20or%20Booking%20Method.</w:t>
        </w:r>
      </w:hyperlink>
    </w:p>
    <w:p w14:paraId="396A9551" w14:textId="7D915A73" w:rsidR="00A476F0" w:rsidRDefault="00A476F0">
      <w:pPr>
        <w:rPr>
          <w:color w:val="0000FF"/>
          <w:u w:val="single"/>
        </w:rPr>
      </w:pPr>
      <w:r>
        <w:t>8***</w:t>
      </w:r>
      <w:hyperlink r:id="rId28" w:history="1">
        <w:r w:rsidRPr="00DA0DD2">
          <w:rPr>
            <w:rStyle w:val="Hyperlink"/>
          </w:rPr>
          <w:t>https://careers.marriott.com/en-GB/career-paths/corporate-jobs/</w:t>
        </w:r>
      </w:hyperlink>
    </w:p>
    <w:p w14:paraId="4C47E9DC" w14:textId="2BB8BC9F" w:rsidR="00EF0D87" w:rsidRDefault="00EF0D87">
      <w:r>
        <w:t>9***</w:t>
      </w:r>
      <w:hyperlink r:id="rId29" w:history="1">
        <w:r w:rsidR="0083512D" w:rsidRPr="00DA0DD2">
          <w:rPr>
            <w:rStyle w:val="Hyperlink"/>
          </w:rPr>
          <w:t>http://fernfortuniversity.com/term-papers/pestel/nyse4/2964-marriott-international--inc-.php</w:t>
        </w:r>
      </w:hyperlink>
      <w:r>
        <w:t>.</w:t>
      </w:r>
    </w:p>
    <w:p w14:paraId="0CA28F8D" w14:textId="4F86330F" w:rsidR="002A7CB9" w:rsidRDefault="002A7CB9">
      <w:pPr>
        <w:rPr>
          <w:color w:val="0000FF"/>
          <w:u w:val="single"/>
        </w:rPr>
      </w:pPr>
      <w:r>
        <w:t>10***</w:t>
      </w:r>
      <w:hyperlink r:id="rId30" w:history="1">
        <w:r w:rsidRPr="00DA0DD2">
          <w:rPr>
            <w:rStyle w:val="Hyperlink"/>
          </w:rPr>
          <w:t>https://wearesocial.com/blog/2020/01/digital-2020-3-8-billion-people-use-social-media</w:t>
        </w:r>
      </w:hyperlink>
    </w:p>
    <w:p w14:paraId="6A61B6EA" w14:textId="7E935308" w:rsidR="00A25458" w:rsidRDefault="00A25458">
      <w:pPr>
        <w:rPr>
          <w:color w:val="0000FF"/>
          <w:u w:val="single"/>
        </w:rPr>
      </w:pPr>
      <w:r>
        <w:t>11***</w:t>
      </w:r>
      <w:hyperlink r:id="rId31" w:history="1">
        <w:r w:rsidRPr="00DA0DD2">
          <w:rPr>
            <w:rStyle w:val="Hyperlink"/>
          </w:rPr>
          <w:t>https://marshallelearning.com/blog/understanding-equality-and-diversity-in-the-workplace/</w:t>
        </w:r>
      </w:hyperlink>
    </w:p>
    <w:p w14:paraId="74E563B2" w14:textId="09097ADE" w:rsidR="00523924" w:rsidRDefault="00523924">
      <w:pPr>
        <w:rPr>
          <w:color w:val="0000FF"/>
          <w:u w:val="single"/>
        </w:rPr>
      </w:pPr>
      <w:r>
        <w:t>12***</w:t>
      </w:r>
      <w:hyperlink r:id="rId32" w:history="1">
        <w:r w:rsidRPr="00DA0DD2">
          <w:rPr>
            <w:rStyle w:val="Hyperlink"/>
          </w:rPr>
          <w:t>https://core.ac.uk/download/pdf/38093915.pdf</w:t>
        </w:r>
      </w:hyperlink>
    </w:p>
    <w:p w14:paraId="4BBB3AFD" w14:textId="4CF9706F" w:rsidR="00523924" w:rsidRDefault="00523924">
      <w:r>
        <w:rPr>
          <w:color w:val="0000FF"/>
          <w:u w:val="single"/>
        </w:rPr>
        <w:t>13***</w:t>
      </w:r>
      <w:r w:rsidRPr="00523924">
        <w:t xml:space="preserve"> </w:t>
      </w:r>
      <w:hyperlink r:id="rId33" w:history="1">
        <w:r w:rsidRPr="00523924">
          <w:rPr>
            <w:color w:val="0000FF"/>
            <w:u w:val="single"/>
          </w:rPr>
          <w:t>https://www.nytimes.com/2019/04/29/travel/marriott-airbnb-homeshare-luxury.html</w:t>
        </w:r>
      </w:hyperlink>
    </w:p>
    <w:p w14:paraId="185B3F0C" w14:textId="4CB9F57A" w:rsidR="0093709B" w:rsidRDefault="0093709B">
      <w:pPr>
        <w:rPr>
          <w:color w:val="0000FF"/>
          <w:u w:val="single"/>
        </w:rPr>
      </w:pPr>
      <w:r>
        <w:t>14**</w:t>
      </w:r>
      <w:hyperlink r:id="rId34" w:history="1">
        <w:r w:rsidRPr="00DA0DD2">
          <w:rPr>
            <w:rStyle w:val="Hyperlink"/>
          </w:rPr>
          <w:t>https://www.bernardmarr.com/default.asp?contentID=772</w:t>
        </w:r>
      </w:hyperlink>
    </w:p>
    <w:p w14:paraId="150B14DA" w14:textId="0A4BE7C9" w:rsidR="00B7329D" w:rsidRPr="00E81231" w:rsidRDefault="00B7329D">
      <w:pPr>
        <w:rPr>
          <w:color w:val="0000FF"/>
          <w:u w:val="single"/>
        </w:rPr>
      </w:pPr>
      <w:r>
        <w:t>15***</w:t>
      </w:r>
      <w:hyperlink r:id="rId35" w:history="1">
        <w:r w:rsidRPr="00DA0DD2">
          <w:rPr>
            <w:rStyle w:val="Hyperlink"/>
          </w:rPr>
          <w:t>https://www.bernardmarr.com/default.asp?contentID=772</w:t>
        </w:r>
      </w:hyperlink>
    </w:p>
    <w:sectPr w:rsidR="00B7329D" w:rsidRPr="00E8123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8E5"/>
    <w:rsid w:val="00074A77"/>
    <w:rsid w:val="001015A3"/>
    <w:rsid w:val="00115B96"/>
    <w:rsid w:val="00117EB6"/>
    <w:rsid w:val="00136882"/>
    <w:rsid w:val="00197B31"/>
    <w:rsid w:val="00220078"/>
    <w:rsid w:val="00221634"/>
    <w:rsid w:val="00242CC7"/>
    <w:rsid w:val="002A2231"/>
    <w:rsid w:val="002A7CB9"/>
    <w:rsid w:val="00324014"/>
    <w:rsid w:val="00324CCD"/>
    <w:rsid w:val="003265F6"/>
    <w:rsid w:val="00352928"/>
    <w:rsid w:val="00357703"/>
    <w:rsid w:val="003C0FE8"/>
    <w:rsid w:val="003D7E10"/>
    <w:rsid w:val="0049345B"/>
    <w:rsid w:val="004A11F6"/>
    <w:rsid w:val="004B0C14"/>
    <w:rsid w:val="004D519C"/>
    <w:rsid w:val="004F14BE"/>
    <w:rsid w:val="00523924"/>
    <w:rsid w:val="00532E89"/>
    <w:rsid w:val="00565BB2"/>
    <w:rsid w:val="00571DE7"/>
    <w:rsid w:val="00610E6B"/>
    <w:rsid w:val="006156CD"/>
    <w:rsid w:val="00627277"/>
    <w:rsid w:val="00633FFB"/>
    <w:rsid w:val="006561D5"/>
    <w:rsid w:val="006629DA"/>
    <w:rsid w:val="006B77B2"/>
    <w:rsid w:val="006C6DCB"/>
    <w:rsid w:val="006D33A4"/>
    <w:rsid w:val="00722B5E"/>
    <w:rsid w:val="00733C47"/>
    <w:rsid w:val="007B0A82"/>
    <w:rsid w:val="007B7540"/>
    <w:rsid w:val="007D1947"/>
    <w:rsid w:val="0080332C"/>
    <w:rsid w:val="0083512D"/>
    <w:rsid w:val="00873575"/>
    <w:rsid w:val="008A1F5B"/>
    <w:rsid w:val="0093709B"/>
    <w:rsid w:val="0096546F"/>
    <w:rsid w:val="00A23BBB"/>
    <w:rsid w:val="00A25458"/>
    <w:rsid w:val="00A37CF7"/>
    <w:rsid w:val="00A476F0"/>
    <w:rsid w:val="00AA2A91"/>
    <w:rsid w:val="00AC56DF"/>
    <w:rsid w:val="00AD66AC"/>
    <w:rsid w:val="00AD7AF0"/>
    <w:rsid w:val="00AE1132"/>
    <w:rsid w:val="00B7329D"/>
    <w:rsid w:val="00BB7C8E"/>
    <w:rsid w:val="00BC42BE"/>
    <w:rsid w:val="00C74224"/>
    <w:rsid w:val="00CA09F3"/>
    <w:rsid w:val="00CB5013"/>
    <w:rsid w:val="00D24988"/>
    <w:rsid w:val="00D854A5"/>
    <w:rsid w:val="00E13744"/>
    <w:rsid w:val="00E502CC"/>
    <w:rsid w:val="00E81231"/>
    <w:rsid w:val="00EA615C"/>
    <w:rsid w:val="00EF0D87"/>
    <w:rsid w:val="00EF20AB"/>
    <w:rsid w:val="00F6399D"/>
    <w:rsid w:val="00F65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602B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6399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F6399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F6399D"/>
    <w:pPr>
      <w:spacing w:after="100"/>
      <w:ind w:left="440"/>
    </w:pPr>
  </w:style>
  <w:style w:type="character" w:styleId="UnresolvedMention">
    <w:name w:val="Unresolved Mention"/>
    <w:basedOn w:val="DefaultParagraphFont"/>
    <w:uiPriority w:val="99"/>
    <w:semiHidden/>
    <w:unhideWhenUsed/>
    <w:rsid w:val="00610E6B"/>
    <w:rPr>
      <w:color w:val="605E5C"/>
      <w:shd w:val="clear" w:color="auto" w:fill="E1DFDD"/>
    </w:rPr>
  </w:style>
  <w:style w:type="paragraph" w:customStyle="1" w:styleId="heading">
    <w:name w:val="heading"/>
    <w:basedOn w:val="Normal"/>
    <w:link w:val="headingChar"/>
    <w:rsid w:val="00357703"/>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sz w:val="24"/>
      <w:szCs w:val="24"/>
      <w:lang w:eastAsia="en-GB"/>
    </w:rPr>
  </w:style>
  <w:style w:type="character" w:customStyle="1" w:styleId="headingChar">
    <w:name w:val="heading Char"/>
    <w:link w:val="heading"/>
    <w:locked/>
    <w:rsid w:val="00357703"/>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0192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otelnewsnow.com/Articles/290635/Marriotts-insights-on-future-of-tech-infrastructure" TargetMode="External"/><Relationship Id="rId18" Type="http://schemas.openxmlformats.org/officeDocument/2006/relationships/hyperlink" Target="https://jobs.marriott.com/marriott/jobs?page=1" TargetMode="External"/><Relationship Id="rId26" Type="http://schemas.openxmlformats.org/officeDocument/2006/relationships/hyperlink" Target="https://jobs.marriott.com/marriott/jobs?page=1" TargetMode="External"/><Relationship Id="rId21" Type="http://schemas.openxmlformats.org/officeDocument/2006/relationships/hyperlink" Target="https://www.bernardmarr.com/default.asp?contentID=772" TargetMode="External"/><Relationship Id="rId34" Type="http://schemas.openxmlformats.org/officeDocument/2006/relationships/hyperlink" Target="https://www.bernardmarr.com/default.asp?contentID=772" TargetMode="External"/><Relationship Id="rId7" Type="http://schemas.openxmlformats.org/officeDocument/2006/relationships/image" Target="media/image2.png"/><Relationship Id="rId12" Type="http://schemas.openxmlformats.org/officeDocument/2006/relationships/hyperlink" Target="https://wearesocial.com/blog/2020/01/digital-2020-3-8-billion-people-use-social-media" TargetMode="External"/><Relationship Id="rId17" Type="http://schemas.openxmlformats.org/officeDocument/2006/relationships/hyperlink" Target="https://www.thehrdigest.com/recruitment-principles-of-marriot/" TargetMode="External"/><Relationship Id="rId25" Type="http://schemas.openxmlformats.org/officeDocument/2006/relationships/hyperlink" Target="https://www.fticonsulting-emea.com/~/media/Files/emea--files/insights/articles/impacts-brexit-hospitality-industry.pdf" TargetMode="External"/><Relationship Id="rId33" Type="http://schemas.openxmlformats.org/officeDocument/2006/relationships/hyperlink" Target="https://www.nytimes.com/2019/04/29/travel/marriott-airbnb-homeshare-luxury.htm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areers.marriott.com/en-GB/career-paths/corporate-jobs/" TargetMode="External"/><Relationship Id="rId20" Type="http://schemas.openxmlformats.org/officeDocument/2006/relationships/hyperlink" Target="https://core.ac.uk/download/pdf/38093915.pdf" TargetMode="External"/><Relationship Id="rId29" Type="http://schemas.openxmlformats.org/officeDocument/2006/relationships/hyperlink" Target="http://fernfortuniversity.com/term-papers/pestel/nyse4/2964-marriott-international--inc-.ph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fernfortuniversity.com/term-papers/pestel/nyse4/2964-marriott-international--inc-.php" TargetMode="External"/><Relationship Id="rId24" Type="http://schemas.openxmlformats.org/officeDocument/2006/relationships/hyperlink" Target="https://www.thehrdigest.com/recruitment-principles-of-marriot/" TargetMode="External"/><Relationship Id="rId32" Type="http://schemas.openxmlformats.org/officeDocument/2006/relationships/hyperlink" Target="https://core.ac.uk/download/pdf/38093915.pdf"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help.marriott.com/s/article/Article-22164" TargetMode="External"/><Relationship Id="rId23" Type="http://schemas.openxmlformats.org/officeDocument/2006/relationships/hyperlink" Target="https://www.marketwatch.com/story/marriott-ceo-terrorism-politics-major-threats-to-travel-industry-2016-05-20" TargetMode="External"/><Relationship Id="rId28" Type="http://schemas.openxmlformats.org/officeDocument/2006/relationships/hyperlink" Target="https://careers.marriott.com/en-GB/career-paths/corporate-jobs/" TargetMode="External"/><Relationship Id="rId36" Type="http://schemas.openxmlformats.org/officeDocument/2006/relationships/fontTable" Target="fontTable.xml"/><Relationship Id="rId10" Type="http://schemas.openxmlformats.org/officeDocument/2006/relationships/hyperlink" Target="https://www.fticonsulting-emea.com/~/media/Files/emea--files/insights/articles/impacts-brexit-hospitality-industry.pdf" TargetMode="External"/><Relationship Id="rId19" Type="http://schemas.openxmlformats.org/officeDocument/2006/relationships/hyperlink" Target="https://marshallelearning.com/blog/understanding-equality-and-diversity-in-the-workplace/" TargetMode="External"/><Relationship Id="rId31" Type="http://schemas.openxmlformats.org/officeDocument/2006/relationships/hyperlink" Target="https://marshallelearning.com/blog/understanding-equality-and-diversity-in-the-workplace/" TargetMode="External"/><Relationship Id="rId4" Type="http://schemas.openxmlformats.org/officeDocument/2006/relationships/settings" Target="settings.xml"/><Relationship Id="rId9" Type="http://schemas.openxmlformats.org/officeDocument/2006/relationships/hyperlink" Target="https://www.marketwatch.com/story/marriott-ceo-terrorism-politics-major-threats-to-travel-industry-2016-05-20" TargetMode="External"/><Relationship Id="rId14" Type="http://schemas.openxmlformats.org/officeDocument/2006/relationships/hyperlink" Target="https://www.nytimes.com/2019/04/29/travel/marriott-airbnb-homeshare-luxury.html" TargetMode="External"/><Relationship Id="rId22" Type="http://schemas.openxmlformats.org/officeDocument/2006/relationships/hyperlink" Target="https://info.lse.ac.uk/staff/divisions/communications-division/digital-communications-team/assets/documents/guides/A-Guide-To-Social-Media-Platforms-and-Demographics.pdf" TargetMode="External"/><Relationship Id="rId27" Type="http://schemas.openxmlformats.org/officeDocument/2006/relationships/hyperlink" Target="https://help.marriott.com/s/article/Article-22164#:~:text='Make%20a%20Green%20Choice'%20is,Rate%20Plan%20or%20Booking%20Method." TargetMode="External"/><Relationship Id="rId30" Type="http://schemas.openxmlformats.org/officeDocument/2006/relationships/hyperlink" Target="https://wearesocial.com/blog/2020/01/digital-2020-3-8-billion-people-use-social-media" TargetMode="External"/><Relationship Id="rId35" Type="http://schemas.openxmlformats.org/officeDocument/2006/relationships/hyperlink" Target="https://www.bernardmarr.com/default.asp?contentID=772" TargetMode="External"/><Relationship Id="rId8" Type="http://schemas.openxmlformats.org/officeDocument/2006/relationships/hyperlink" Target="https://www.business-to-you.com/scanning-the-environment-pestel-analysis/"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0484"/>
    <w:rsid w:val="00145AD8"/>
    <w:rsid w:val="005D4C0A"/>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7D9AF2-A7E8-4CC7-96E2-75516B8B1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2840</Words>
  <Characters>16192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hotel international</vt:lpstr>
    </vt:vector>
  </TitlesOfParts>
  <Company>University of Wales Trinity Saint David</Company>
  <LinksUpToDate>false</LinksUpToDate>
  <CharactersWithSpaces>18995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international</dc:title>
  <dc:subject>Thomas landers 1905778</dc:subject>
  <dc:creator>Marie Pitson</dc:creator>
  <cp:keywords/>
  <dc:description/>
  <cp:lastModifiedBy>tom landers</cp:lastModifiedBy>
  <cp:revision>3</cp:revision>
  <dcterms:created xsi:type="dcterms:W3CDTF">2020-06-03T12:24:00Z</dcterms:created>
  <dcterms:modified xsi:type="dcterms:W3CDTF">2020-06-03T12:25:00Z</dcterms:modified>
</cp:coreProperties>
</file>