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3E6CB1" w:rsidRDefault="003E6CB1" w14:paraId="4814EE49" w14:textId="77777777" w:rsidP="003E6CB1">
      <w:pPr>
        <w:rPr>
          <w:rStyle w:val="TitleChar"/>
        </w:rPr>
        <w:pStyle w:val="Title"/>
        <w:rPr>
          <w:rStyle w:val="TitleChar"/>
          <w:b/>
        </w:rPr>
      </w:pPr>
    </w:p>
    <w:p w:rsidR="003E6CB1" w:rsidRDefault="003E6CB1" w14:paraId="66064826" w14:textId="77777777" w:rsidP="003E6CB1">
      <w:pPr>
        <w:rPr>
          <w:rStyle w:val="TitleChar"/>
        </w:rPr>
        <w:pStyle w:val="Title"/>
        <w:rPr>
          <w:rStyle w:val="TitleChar"/>
          <w:b/>
        </w:rPr>
      </w:pPr>
    </w:p>
    <w:p w:rsidR="003E6CB1" w:rsidRDefault="003E6CB1" w14:paraId="1A0ACDA5" w14:textId="77777777" w:rsidP="003E6CB1">
      <w:pPr>
        <w:rPr>
          <w:rStyle w:val="TitleChar"/>
        </w:rPr>
        <w:pStyle w:val="Title"/>
        <w:rPr>
          <w:rStyle w:val="TitleChar"/>
          <w:b/>
        </w:rPr>
      </w:pPr>
    </w:p>
    <w:p w:rsidR="003E6CB1" w:rsidRDefault="003E6CB1" w14:paraId="2B8005BD" w14:textId="77777777" w:rsidP="003E6CB1">
      <w:pPr>
        <w:rPr>
          <w:rStyle w:val="TitleChar"/>
        </w:rPr>
        <w:pStyle w:val="Title"/>
        <w:rPr>
          <w:rStyle w:val="TitleChar"/>
          <w:b/>
        </w:rPr>
      </w:pPr>
      <w:r w:rsidRPr="003E6CB1">
        <w:rPr>
          <w:rStyle w:val="TitleChar"/>
          <w:b/>
        </w:rPr>
        <w:t>HOTEL PLACEMENT – OPERATING HOTEL FACILITIES</w:t>
      </w:r>
    </w:p>
    <w:p w:rsidR="003E6CB1" w:rsidRDefault="003E6CB1" w14:paraId="7A2B5C2E" w14:textId="77777777" w:rsidP="002D022F">
      <w:pPr>
        <w:pStyle w:val="Heading1"/>
        <w:jc w:val="both"/>
        <w:spacing w:line="360" w:lineRule="auto"/>
        <w:rPr>
          <w:b/>
          <w:rFonts w:ascii="Times New Roman" w:cs="Times New Roman" w:hAnsi="Times New Roman"/>
          <w:sz w:val="24"/>
          <w:szCs w:val="24"/>
        </w:rPr>
      </w:pPr>
    </w:p>
    <w:p w:rsidR="003E6CB1" w:rsidRDefault="003E6CB1" w14:paraId="51E44511" w14:textId="77777777" w:rsidP="002D022F">
      <w:pPr>
        <w:pStyle w:val="Heading1"/>
        <w:jc w:val="both"/>
        <w:spacing w:line="360" w:lineRule="auto"/>
        <w:rPr>
          <w:b/>
          <w:color w:val="000000"/>
          <w:rFonts w:ascii="Times New Roman" w:cs="Times New Roman" w:hAnsi="Times New Roman"/>
          <w:sz w:val="24"/>
          <w:szCs w:val="24"/>
        </w:rPr>
      </w:pPr>
    </w:p>
    <w:p w:rsidR="003E6CB1" w:rsidRDefault="003E6CB1" w14:paraId="0A9B960B" w14:textId="77777777" w:rsidP="002D022F" w:rsidRPr="003E6CB1">
      <w:pPr>
        <w:pStyle w:val="Heading1"/>
        <w:jc w:val="both"/>
        <w:spacing w:line="360" w:lineRule="auto"/>
        <w:rPr>
          <w:b/>
          <w:color w:val="000000"/>
          <w:rFonts w:ascii="Times New Roman" w:cs="Times New Roman" w:hAnsi="Times New Roman"/>
          <w:sz w:val="24"/>
          <w:szCs w:val="24"/>
        </w:rPr>
      </w:pPr>
      <w:bookmarkStart w:id="0" w:name="_Toc156926660"/>
      <w:r w:rsidRPr="003E6CB1">
        <w:rPr>
          <w:b/>
          <w:color w:val="000000"/>
          <w:rFonts w:ascii="Times New Roman" w:cs="Times New Roman" w:hAnsi="Times New Roman"/>
          <w:sz w:val="24"/>
          <w:szCs w:val="24"/>
        </w:rPr>
        <w:t>Student Name:SABINE STUDANE</w:t>
      </w:r>
      <w:bookmarkEnd w:id="0"/>
    </w:p>
    <w:p w:rsidR="003E6CB1" w:rsidRDefault="003E6CB1" w14:paraId="3D3A8ACC" w14:textId="77777777" w:rsidP="002D022F">
      <w:pPr>
        <w:pStyle w:val="Heading1"/>
        <w:jc w:val="both"/>
        <w:spacing w:line="360" w:lineRule="auto"/>
        <w:rPr>
          <w:b/>
          <w:color w:val="000000"/>
          <w:rFonts w:ascii="Times New Roman" w:cs="Times New Roman" w:hAnsi="Times New Roman"/>
          <w:sz w:val="24"/>
          <w:szCs w:val="24"/>
        </w:rPr>
      </w:pPr>
      <w:bookmarkStart w:id="1" w:name="_Toc156926661"/>
      <w:r w:rsidRPr="003E6CB1">
        <w:rPr>
          <w:b/>
          <w:color w:val="000000"/>
          <w:rFonts w:ascii="Times New Roman" w:cs="Times New Roman" w:hAnsi="Times New Roman"/>
          <w:sz w:val="24"/>
          <w:szCs w:val="24"/>
        </w:rPr>
        <w:t>Student Id:2246648</w:t>
      </w:r>
      <w:bookmarkEnd w:id="1"/>
    </w:p>
    <w:p w:rsidR="003E6CB1" w:rsidRDefault="003E6CB1" w14:paraId="644B6435" w14:textId="77777777">
      <w:pPr>
        <w:rPr>
          <w:b/>
          <w:rFonts w:cs="Times New Roman" w:eastAsiaTheme="majorEastAsia"/>
          <w:szCs w:val="24"/>
        </w:rPr>
      </w:pPr>
      <w:r>
        <w:rPr>
          <w:b/>
          <w:rFonts w:cs="Times New Roman"/>
          <w:szCs w:val="24"/>
        </w:rPr>
        <w:br w:type="page"/>
      </w:r>
    </w:p>
    <w:sdt>
      <w:sdtPr>
        <w:rPr>
          <w:rFonts w:ascii="Arial" w:eastAsiaTheme="minorHAnsi" w:hAnsi="Arial" w:cs="Arial"/>
          <w:b w:val="0"/>
          <w:bCs w:val="0"/>
          <w:color w:val="000000" w:themeColor="text1"/>
          <w:sz w:val="24"/>
          <w:szCs w:val="24"/>
          <w:lang w:val="en-GB" w:eastAsia="en-US"/>
        </w:rPr>
        <w:id w:val="-1391957209"/>
        <w:docPartObj>
          <w:docPartGallery w:val="Table of Contents"/>
          <w:docPartUnique/>
        </w:docPartObj>
      </w:sdtPr>
      <w:sdtEndPr>
        <w:rPr>
          <w:noProof/>
        </w:rPr>
      </w:sdtEndPr>
      <w:sdtContent>
        <w:p w:rsidR="003E6CB1" w:rsidRDefault="003E6CB1" w14:paraId="23AA0983" w14:textId="0476A42A" w:rsidP="003E6CB1" w:rsidRPr="003E6CB1">
          <w:pPr>
            <w:pStyle w:val="TOCHeading"/>
            <w:jc w:val="both"/>
            <w:spacing w:line="360" w:lineRule="auto"/>
            <w:rPr>
              <w:rFonts w:ascii="Arial" w:cs="Arial" w:hAnsi="Arial"/>
              <w:sz w:val="24"/>
              <w:szCs w:val="24"/>
            </w:rPr>
          </w:pPr>
          <w:r w:rsidRPr="003E6CB1">
            <w:rPr>
              <w:rFonts w:ascii="Arial" w:cs="Arial" w:hAnsi="Arial"/>
              <w:sz w:val="24"/>
              <w:szCs w:val="24"/>
            </w:rPr>
            <w:t>Table of Contents</w:t>
          </w:r>
        </w:p>
        <w:p w:rsidR="003E6CB1" w:rsidRDefault="003E6CB1" w14:paraId="39F5DF95" w14:textId="77777777">
          <w:pPr>
            <w:pStyle w:val="TOC1"/>
            <w:tabs>
              <w:tab w:val="right" w:leader="dot" w:pos="10456"/>
            </w:tabs>
            <w:rPr>
              <w:noProof/>
              <w:lang w:val="en-IN" w:eastAsia="en-IN"/>
              <w:color w:val="auto"/>
              <w:rFonts w:ascii="Calibri" w:eastAsiaTheme="minorEastAsia" w:hAnsiTheme="minorHAnsi"/>
              <w:sz w:val="22"/>
            </w:rPr>
          </w:pPr>
          <w:r w:rsidRPr="003E6CB1">
            <w:rPr>
              <w:rFonts w:ascii="Arial" w:cs="Arial" w:hAnsi="Arial"/>
              <w:szCs w:val="24"/>
            </w:rPr>
            <w:fldChar w:fldCharType="begin"/>
          </w:r>
          <w:r w:rsidRPr="003E6CB1">
            <w:rPr>
              <w:rFonts w:ascii="Arial" w:cs="Arial" w:hAnsi="Arial"/>
              <w:szCs w:val="24"/>
            </w:rPr>
            <w:instrText xml:space="preserve"> TOC \o "1-3" \h \z \u </w:instrText>
          </w:r>
          <w:r w:rsidRPr="003E6CB1">
            <w:rPr>
              <w:rFonts w:ascii="Arial" w:cs="Arial" w:hAnsi="Arial"/>
              <w:szCs w:val="24"/>
            </w:rPr>
            <w:fldChar w:fldCharType="separate"/>
          </w:r>
          <w:hyperlink w:anchor="_Toc156926660" w:history="1">
            <w:r w:rsidRPr="00700899">
              <w:rPr>
                <w:noProof/>
                <w:rStyle w:val="Hyperlink"/>
                <w:b/>
                <w:rFonts w:cs="Times New Roman"/>
              </w:rPr>
              <w:t>Student Name:</w:t>
            </w:r>
            <w:r>
              <w:rPr>
                <w:noProof/>
                <w:webHidden/>
              </w:rPr>
              <w:tab/>
            </w:r>
            <w:r>
              <w:rPr>
                <w:noProof/>
                <w:webHidden/>
              </w:rPr>
              <w:fldChar w:fldCharType="begin"/>
            </w:r>
            <w:r>
              <w:rPr>
                <w:noProof/>
                <w:webHidden/>
              </w:rPr>
              <w:instrText xml:space="preserve"> PAGEREF _Toc156926660 \h </w:instrText>
            </w:r>
            <w:r>
              <w:rPr>
                <w:noProof/>
                <w:webHidden/>
              </w:rPr>
            </w:r>
            <w:r>
              <w:rPr>
                <w:noProof/>
                <w:webHidden/>
              </w:rPr>
              <w:fldChar w:fldCharType="separate"/>
            </w:r>
            <w:r>
              <w:rPr>
                <w:noProof/>
                <w:webHidden/>
              </w:rPr>
              <w:t>1</w:t>
            </w:r>
            <w:r>
              <w:rPr>
                <w:noProof/>
                <w:webHidden/>
              </w:rPr>
              <w:fldChar w:fldCharType="end"/>
            </w:r>
          </w:hyperlink>
        </w:p>
        <w:p w:rsidR="003E6CB1" w:rsidRDefault="00000000" w14:paraId="288F3B03" w14:textId="77777777">
          <w:pPr>
            <w:pStyle w:val="TOC1"/>
            <w:tabs>
              <w:tab w:val="right" w:leader="dot" w:pos="10456"/>
            </w:tabs>
            <w:rPr>
              <w:noProof/>
              <w:lang w:val="en-IN" w:eastAsia="en-IN"/>
              <w:color w:val="auto"/>
              <w:rFonts w:ascii="Calibri" w:eastAsiaTheme="minorEastAsia" w:hAnsiTheme="minorHAnsi"/>
              <w:sz w:val="22"/>
            </w:rPr>
          </w:pPr>
          <w:hyperlink w:anchor="_Toc156926661" w:history="1">
            <w:r w:rsidR="003E6CB1" w:rsidRPr="00700899">
              <w:rPr>
                <w:noProof/>
                <w:rStyle w:val="Hyperlink"/>
                <w:b/>
                <w:rFonts w:cs="Times New Roman"/>
              </w:rPr>
              <w:t>Student Id:</w:t>
            </w:r>
            <w:r w:rsidR="003E6CB1">
              <w:rPr>
                <w:noProof/>
                <w:webHidden/>
              </w:rPr>
              <w:tab/>
            </w:r>
            <w:r w:rsidR="003E6CB1">
              <w:rPr>
                <w:noProof/>
                <w:webHidden/>
              </w:rPr>
              <w:fldChar w:fldCharType="begin"/>
            </w:r>
            <w:r w:rsidR="003E6CB1">
              <w:rPr>
                <w:noProof/>
                <w:webHidden/>
              </w:rPr>
              <w:instrText xml:space="preserve"> PAGEREF _Toc156926661 \h </w:instrText>
            </w:r>
            <w:r w:rsidR="003E6CB1">
              <w:rPr>
                <w:noProof/>
                <w:webHidden/>
              </w:rPr>
            </w:r>
            <w:r w:rsidR="003E6CB1">
              <w:rPr>
                <w:noProof/>
                <w:webHidden/>
              </w:rPr>
              <w:fldChar w:fldCharType="separate"/>
            </w:r>
            <w:r w:rsidR="003E6CB1">
              <w:rPr>
                <w:noProof/>
                <w:webHidden/>
              </w:rPr>
              <w:t>1</w:t>
            </w:r>
            <w:r w:rsidR="003E6CB1">
              <w:rPr>
                <w:noProof/>
                <w:webHidden/>
              </w:rPr>
              <w:fldChar w:fldCharType="end"/>
            </w:r>
          </w:hyperlink>
        </w:p>
        <w:p w:rsidR="003E6CB1" w:rsidRDefault="00000000" w14:paraId="19D79A70" w14:textId="77777777">
          <w:pPr>
            <w:pStyle w:val="TOC1"/>
            <w:tabs>
              <w:tab w:val="right" w:leader="dot" w:pos="10456"/>
            </w:tabs>
            <w:rPr>
              <w:noProof/>
              <w:lang w:val="en-IN" w:eastAsia="en-IN"/>
              <w:color w:val="auto"/>
              <w:rFonts w:ascii="Calibri" w:eastAsiaTheme="minorEastAsia" w:hAnsiTheme="minorHAnsi"/>
              <w:sz w:val="22"/>
            </w:rPr>
          </w:pPr>
          <w:hyperlink w:anchor="_Toc156926662" w:history="1">
            <w:r w:rsidR="003E6CB1" w:rsidRPr="00700899">
              <w:rPr>
                <w:noProof/>
                <w:rStyle w:val="Hyperlink"/>
                <w:b/>
                <w:rFonts w:ascii="Arial" w:cs="Arial" w:hAnsi="Arial"/>
              </w:rPr>
              <w:t>Component One: Student Journal</w:t>
            </w:r>
            <w:r w:rsidR="003E6CB1">
              <w:rPr>
                <w:noProof/>
                <w:webHidden/>
              </w:rPr>
              <w:tab/>
            </w:r>
            <w:r w:rsidR="003E6CB1">
              <w:rPr>
                <w:noProof/>
                <w:webHidden/>
              </w:rPr>
              <w:fldChar w:fldCharType="begin"/>
            </w:r>
            <w:r w:rsidR="003E6CB1">
              <w:rPr>
                <w:noProof/>
                <w:webHidden/>
              </w:rPr>
              <w:instrText xml:space="preserve"> PAGEREF _Toc156926662 \h </w:instrText>
            </w:r>
            <w:r w:rsidR="003E6CB1">
              <w:rPr>
                <w:noProof/>
                <w:webHidden/>
              </w:rPr>
            </w:r>
            <w:r w:rsidR="003E6CB1">
              <w:rPr>
                <w:noProof/>
                <w:webHidden/>
              </w:rPr>
              <w:fldChar w:fldCharType="separate"/>
            </w:r>
            <w:r w:rsidR="003E6CB1">
              <w:rPr>
                <w:noProof/>
                <w:webHidden/>
              </w:rPr>
              <w:t>3</w:t>
            </w:r>
            <w:r w:rsidR="003E6CB1">
              <w:rPr>
                <w:noProof/>
                <w:webHidden/>
              </w:rPr>
              <w:fldChar w:fldCharType="end"/>
            </w:r>
          </w:hyperlink>
        </w:p>
        <w:p w:rsidR="003E6CB1" w:rsidRDefault="00000000" w14:paraId="7F4C84F0" w14:textId="77777777">
          <w:pPr>
            <w:pStyle w:val="TOC2"/>
            <w:tabs>
              <w:tab w:val="right" w:leader="dot" w:pos="10456"/>
            </w:tabs>
            <w:rPr>
              <w:noProof/>
              <w:lang w:val="en-IN" w:eastAsia="en-IN"/>
              <w:color w:val="auto"/>
              <w:rFonts w:ascii="Calibri" w:eastAsiaTheme="minorEastAsia" w:hAnsiTheme="minorHAnsi"/>
              <w:sz w:val="22"/>
            </w:rPr>
          </w:pPr>
          <w:hyperlink w:anchor="_Toc156926663" w:history="1">
            <w:r w:rsidR="003E6CB1" w:rsidRPr="00700899">
              <w:rPr>
                <w:noProof/>
                <w:rStyle w:val="Hyperlink"/>
                <w:rFonts w:ascii="Arial" w:cs="Arial" w:hAnsi="Arial"/>
              </w:rPr>
              <w:t>Description</w:t>
            </w:r>
            <w:r w:rsidR="003E6CB1">
              <w:rPr>
                <w:noProof/>
                <w:webHidden/>
              </w:rPr>
              <w:tab/>
            </w:r>
            <w:r w:rsidR="003E6CB1">
              <w:rPr>
                <w:noProof/>
                <w:webHidden/>
              </w:rPr>
              <w:fldChar w:fldCharType="begin"/>
            </w:r>
            <w:r w:rsidR="003E6CB1">
              <w:rPr>
                <w:noProof/>
                <w:webHidden/>
              </w:rPr>
              <w:instrText xml:space="preserve"> PAGEREF _Toc156926663 \h </w:instrText>
            </w:r>
            <w:r w:rsidR="003E6CB1">
              <w:rPr>
                <w:noProof/>
                <w:webHidden/>
              </w:rPr>
            </w:r>
            <w:r w:rsidR="003E6CB1">
              <w:rPr>
                <w:noProof/>
                <w:webHidden/>
              </w:rPr>
              <w:fldChar w:fldCharType="separate"/>
            </w:r>
            <w:r w:rsidR="003E6CB1">
              <w:rPr>
                <w:noProof/>
                <w:webHidden/>
              </w:rPr>
              <w:t>3</w:t>
            </w:r>
            <w:r w:rsidR="003E6CB1">
              <w:rPr>
                <w:noProof/>
                <w:webHidden/>
              </w:rPr>
              <w:fldChar w:fldCharType="end"/>
            </w:r>
          </w:hyperlink>
        </w:p>
        <w:p w:rsidR="003E6CB1" w:rsidRDefault="00000000" w14:paraId="3594EB9E" w14:textId="77777777">
          <w:pPr>
            <w:pStyle w:val="TOC2"/>
            <w:tabs>
              <w:tab w:val="right" w:leader="dot" w:pos="10456"/>
            </w:tabs>
            <w:rPr>
              <w:noProof/>
              <w:lang w:val="en-IN" w:eastAsia="en-IN"/>
              <w:color w:val="auto"/>
              <w:rFonts w:ascii="Calibri" w:eastAsiaTheme="minorEastAsia" w:hAnsiTheme="minorHAnsi"/>
              <w:sz w:val="22"/>
            </w:rPr>
          </w:pPr>
          <w:hyperlink w:anchor="_Toc156926664" w:history="1">
            <w:r w:rsidR="003E6CB1" w:rsidRPr="00700899">
              <w:rPr>
                <w:noProof/>
                <w:rStyle w:val="Hyperlink"/>
                <w:rFonts w:ascii="Arial" w:cs="Arial" w:hAnsi="Arial"/>
              </w:rPr>
              <w:t>Feelings</w:t>
            </w:r>
            <w:r w:rsidR="003E6CB1">
              <w:rPr>
                <w:noProof/>
                <w:webHidden/>
              </w:rPr>
              <w:tab/>
            </w:r>
            <w:r w:rsidR="003E6CB1">
              <w:rPr>
                <w:noProof/>
                <w:webHidden/>
              </w:rPr>
              <w:fldChar w:fldCharType="begin"/>
            </w:r>
            <w:r w:rsidR="003E6CB1">
              <w:rPr>
                <w:noProof/>
                <w:webHidden/>
              </w:rPr>
              <w:instrText xml:space="preserve"> PAGEREF _Toc156926664 \h </w:instrText>
            </w:r>
            <w:r w:rsidR="003E6CB1">
              <w:rPr>
                <w:noProof/>
                <w:webHidden/>
              </w:rPr>
            </w:r>
            <w:r w:rsidR="003E6CB1">
              <w:rPr>
                <w:noProof/>
                <w:webHidden/>
              </w:rPr>
              <w:fldChar w:fldCharType="separate"/>
            </w:r>
            <w:r w:rsidR="003E6CB1">
              <w:rPr>
                <w:noProof/>
                <w:webHidden/>
              </w:rPr>
              <w:t>3</w:t>
            </w:r>
            <w:r w:rsidR="003E6CB1">
              <w:rPr>
                <w:noProof/>
                <w:webHidden/>
              </w:rPr>
              <w:fldChar w:fldCharType="end"/>
            </w:r>
          </w:hyperlink>
        </w:p>
        <w:p w:rsidR="003E6CB1" w:rsidRDefault="00000000" w14:paraId="2D1FCCC3" w14:textId="77777777">
          <w:pPr>
            <w:pStyle w:val="TOC2"/>
            <w:tabs>
              <w:tab w:val="right" w:leader="dot" w:pos="10456"/>
            </w:tabs>
            <w:rPr>
              <w:noProof/>
              <w:lang w:val="en-IN" w:eastAsia="en-IN"/>
              <w:color w:val="auto"/>
              <w:rFonts w:ascii="Calibri" w:eastAsiaTheme="minorEastAsia" w:hAnsiTheme="minorHAnsi"/>
              <w:sz w:val="22"/>
            </w:rPr>
          </w:pPr>
          <w:hyperlink w:anchor="_Toc156926665" w:history="1">
            <w:r w:rsidR="003E6CB1" w:rsidRPr="00700899">
              <w:rPr>
                <w:noProof/>
                <w:rStyle w:val="Hyperlink"/>
                <w:rFonts w:ascii="Arial" w:cs="Arial" w:hAnsi="Arial"/>
              </w:rPr>
              <w:t>Evaluation</w:t>
            </w:r>
            <w:r w:rsidR="003E6CB1">
              <w:rPr>
                <w:noProof/>
                <w:webHidden/>
              </w:rPr>
              <w:tab/>
            </w:r>
            <w:r w:rsidR="003E6CB1">
              <w:rPr>
                <w:noProof/>
                <w:webHidden/>
              </w:rPr>
              <w:fldChar w:fldCharType="begin"/>
            </w:r>
            <w:r w:rsidR="003E6CB1">
              <w:rPr>
                <w:noProof/>
                <w:webHidden/>
              </w:rPr>
              <w:instrText xml:space="preserve"> PAGEREF _Toc156926665 \h </w:instrText>
            </w:r>
            <w:r w:rsidR="003E6CB1">
              <w:rPr>
                <w:noProof/>
                <w:webHidden/>
              </w:rPr>
            </w:r>
            <w:r w:rsidR="003E6CB1">
              <w:rPr>
                <w:noProof/>
                <w:webHidden/>
              </w:rPr>
              <w:fldChar w:fldCharType="separate"/>
            </w:r>
            <w:r w:rsidR="003E6CB1">
              <w:rPr>
                <w:noProof/>
                <w:webHidden/>
              </w:rPr>
              <w:t>4</w:t>
            </w:r>
            <w:r w:rsidR="003E6CB1">
              <w:rPr>
                <w:noProof/>
                <w:webHidden/>
              </w:rPr>
              <w:fldChar w:fldCharType="end"/>
            </w:r>
          </w:hyperlink>
        </w:p>
        <w:p w:rsidR="003E6CB1" w:rsidRDefault="00000000" w14:paraId="37FF2FCE" w14:textId="77777777">
          <w:pPr>
            <w:pStyle w:val="TOC2"/>
            <w:tabs>
              <w:tab w:val="right" w:leader="dot" w:pos="10456"/>
            </w:tabs>
            <w:rPr>
              <w:noProof/>
              <w:lang w:val="en-IN" w:eastAsia="en-IN"/>
              <w:color w:val="auto"/>
              <w:rFonts w:ascii="Calibri" w:eastAsiaTheme="minorEastAsia" w:hAnsiTheme="minorHAnsi"/>
              <w:sz w:val="22"/>
            </w:rPr>
          </w:pPr>
          <w:hyperlink w:anchor="_Toc156926666" w:history="1">
            <w:r w:rsidR="003E6CB1" w:rsidRPr="00700899">
              <w:rPr>
                <w:noProof/>
                <w:rStyle w:val="Hyperlink"/>
                <w:rFonts w:ascii="Arial" w:cs="Arial" w:hAnsi="Arial"/>
              </w:rPr>
              <w:t>Analysis</w:t>
            </w:r>
            <w:r w:rsidR="003E6CB1">
              <w:rPr>
                <w:noProof/>
                <w:webHidden/>
              </w:rPr>
              <w:tab/>
            </w:r>
            <w:r w:rsidR="003E6CB1">
              <w:rPr>
                <w:noProof/>
                <w:webHidden/>
              </w:rPr>
              <w:fldChar w:fldCharType="begin"/>
            </w:r>
            <w:r w:rsidR="003E6CB1">
              <w:rPr>
                <w:noProof/>
                <w:webHidden/>
              </w:rPr>
              <w:instrText xml:space="preserve"> PAGEREF _Toc156926666 \h </w:instrText>
            </w:r>
            <w:r w:rsidR="003E6CB1">
              <w:rPr>
                <w:noProof/>
                <w:webHidden/>
              </w:rPr>
            </w:r>
            <w:r w:rsidR="003E6CB1">
              <w:rPr>
                <w:noProof/>
                <w:webHidden/>
              </w:rPr>
              <w:fldChar w:fldCharType="separate"/>
            </w:r>
            <w:r w:rsidR="003E6CB1">
              <w:rPr>
                <w:noProof/>
                <w:webHidden/>
              </w:rPr>
              <w:t>4</w:t>
            </w:r>
            <w:r w:rsidR="003E6CB1">
              <w:rPr>
                <w:noProof/>
                <w:webHidden/>
              </w:rPr>
              <w:fldChar w:fldCharType="end"/>
            </w:r>
          </w:hyperlink>
        </w:p>
        <w:p w:rsidR="003E6CB1" w:rsidRDefault="00000000" w14:paraId="53D9B8F1" w14:textId="77777777">
          <w:pPr>
            <w:pStyle w:val="TOC2"/>
            <w:tabs>
              <w:tab w:val="right" w:leader="dot" w:pos="10456"/>
            </w:tabs>
            <w:rPr>
              <w:noProof/>
              <w:lang w:val="en-IN" w:eastAsia="en-IN"/>
              <w:color w:val="auto"/>
              <w:rFonts w:ascii="Calibri" w:eastAsiaTheme="minorEastAsia" w:hAnsiTheme="minorHAnsi"/>
              <w:sz w:val="22"/>
            </w:rPr>
          </w:pPr>
          <w:hyperlink w:anchor="_Toc156926667" w:history="1">
            <w:r w:rsidR="003E6CB1" w:rsidRPr="00700899">
              <w:rPr>
                <w:noProof/>
                <w:lang w:val="en-IN"/>
                <w:rStyle w:val="Hyperlink"/>
                <w:rFonts w:ascii="Arial" w:cs="Arial" w:hAnsi="Arial"/>
              </w:rPr>
              <w:t>Conclusion</w:t>
            </w:r>
            <w:r w:rsidR="003E6CB1">
              <w:rPr>
                <w:noProof/>
                <w:webHidden/>
              </w:rPr>
              <w:tab/>
            </w:r>
            <w:r w:rsidR="003E6CB1">
              <w:rPr>
                <w:noProof/>
                <w:webHidden/>
              </w:rPr>
              <w:fldChar w:fldCharType="begin"/>
            </w:r>
            <w:r w:rsidR="003E6CB1">
              <w:rPr>
                <w:noProof/>
                <w:webHidden/>
              </w:rPr>
              <w:instrText xml:space="preserve"> PAGEREF _Toc156926667 \h </w:instrText>
            </w:r>
            <w:r w:rsidR="003E6CB1">
              <w:rPr>
                <w:noProof/>
                <w:webHidden/>
              </w:rPr>
            </w:r>
            <w:r w:rsidR="003E6CB1">
              <w:rPr>
                <w:noProof/>
                <w:webHidden/>
              </w:rPr>
              <w:fldChar w:fldCharType="separate"/>
            </w:r>
            <w:r w:rsidR="003E6CB1">
              <w:rPr>
                <w:noProof/>
                <w:webHidden/>
              </w:rPr>
              <w:t>4</w:t>
            </w:r>
            <w:r w:rsidR="003E6CB1">
              <w:rPr>
                <w:noProof/>
                <w:webHidden/>
              </w:rPr>
              <w:fldChar w:fldCharType="end"/>
            </w:r>
          </w:hyperlink>
        </w:p>
        <w:p w:rsidR="003E6CB1" w:rsidRDefault="00000000" w14:paraId="6298DDD9" w14:textId="77777777">
          <w:pPr>
            <w:pStyle w:val="TOC2"/>
            <w:tabs>
              <w:tab w:val="right" w:leader="dot" w:pos="10456"/>
            </w:tabs>
            <w:rPr>
              <w:noProof/>
              <w:lang w:val="en-IN" w:eastAsia="en-IN"/>
              <w:color w:val="auto"/>
              <w:rFonts w:ascii="Calibri" w:eastAsiaTheme="minorEastAsia" w:hAnsiTheme="minorHAnsi"/>
              <w:sz w:val="22"/>
            </w:rPr>
          </w:pPr>
          <w:hyperlink w:anchor="_Toc156926668" w:history="1">
            <w:r w:rsidR="003E6CB1" w:rsidRPr="00700899">
              <w:rPr>
                <w:noProof/>
                <w:lang w:val="en-IN"/>
                <w:rStyle w:val="Hyperlink"/>
                <w:rFonts w:ascii="Arial" w:cs="Arial" w:hAnsi="Arial"/>
              </w:rPr>
              <w:t>Action Plan</w:t>
            </w:r>
            <w:r w:rsidR="003E6CB1">
              <w:rPr>
                <w:noProof/>
                <w:webHidden/>
              </w:rPr>
              <w:tab/>
            </w:r>
            <w:r w:rsidR="003E6CB1">
              <w:rPr>
                <w:noProof/>
                <w:webHidden/>
              </w:rPr>
              <w:fldChar w:fldCharType="begin"/>
            </w:r>
            <w:r w:rsidR="003E6CB1">
              <w:rPr>
                <w:noProof/>
                <w:webHidden/>
              </w:rPr>
              <w:instrText xml:space="preserve"> PAGEREF _Toc156926668 \h </w:instrText>
            </w:r>
            <w:r w:rsidR="003E6CB1">
              <w:rPr>
                <w:noProof/>
                <w:webHidden/>
              </w:rPr>
            </w:r>
            <w:r w:rsidR="003E6CB1">
              <w:rPr>
                <w:noProof/>
                <w:webHidden/>
              </w:rPr>
              <w:fldChar w:fldCharType="separate"/>
            </w:r>
            <w:r w:rsidR="003E6CB1">
              <w:rPr>
                <w:noProof/>
                <w:webHidden/>
              </w:rPr>
              <w:t>5</w:t>
            </w:r>
            <w:r w:rsidR="003E6CB1">
              <w:rPr>
                <w:noProof/>
                <w:webHidden/>
              </w:rPr>
              <w:fldChar w:fldCharType="end"/>
            </w:r>
          </w:hyperlink>
        </w:p>
        <w:p w:rsidR="003E6CB1" w:rsidRDefault="00000000" w14:paraId="1D83C80B" w14:textId="77777777">
          <w:pPr>
            <w:pStyle w:val="TOC1"/>
            <w:tabs>
              <w:tab w:val="right" w:leader="dot" w:pos="10456"/>
            </w:tabs>
            <w:rPr>
              <w:noProof/>
              <w:lang w:val="en-IN" w:eastAsia="en-IN"/>
              <w:color w:val="auto"/>
              <w:rFonts w:ascii="Calibri" w:eastAsiaTheme="minorEastAsia" w:hAnsiTheme="minorHAnsi"/>
              <w:sz w:val="22"/>
            </w:rPr>
          </w:pPr>
          <w:hyperlink w:anchor="_Toc156926669" w:history="1">
            <w:r w:rsidR="003E6CB1" w:rsidRPr="00700899">
              <w:rPr>
                <w:noProof/>
                <w:rStyle w:val="Hyperlink"/>
                <w:b/>
                <w:rFonts w:ascii="Arial" w:cs="Arial" w:hAnsi="Arial"/>
              </w:rPr>
              <w:t>Component Two:</w:t>
            </w:r>
            <w:r w:rsidR="003E6CB1" w:rsidRPr="00700899">
              <w:rPr>
                <w:noProof/>
                <w:lang w:eastAsia="en-GB"/>
                <w:rStyle w:val="Hyperlink"/>
                <w:b/>
                <w:rFonts w:ascii="Arial" w:cs="Arial" w:hAnsi="Arial"/>
              </w:rPr>
              <w:t xml:space="preserve"> </w:t>
            </w:r>
            <w:r w:rsidR="003E6CB1" w:rsidRPr="00700899">
              <w:rPr>
                <w:noProof/>
                <w:lang w:val="en-US"/>
                <w:rStyle w:val="Hyperlink"/>
                <w:b/>
                <w:rFonts w:ascii="Arial" w:cs="Arial" w:hAnsi="Arial"/>
              </w:rPr>
              <w:t>Health and Safety Guide</w:t>
            </w:r>
            <w:r w:rsidR="003E6CB1">
              <w:rPr>
                <w:noProof/>
                <w:webHidden/>
              </w:rPr>
              <w:tab/>
            </w:r>
            <w:r w:rsidR="003E6CB1">
              <w:rPr>
                <w:noProof/>
                <w:webHidden/>
              </w:rPr>
              <w:fldChar w:fldCharType="begin"/>
            </w:r>
            <w:r w:rsidR="003E6CB1">
              <w:rPr>
                <w:noProof/>
                <w:webHidden/>
              </w:rPr>
              <w:instrText xml:space="preserve"> PAGEREF _Toc156926669 \h </w:instrText>
            </w:r>
            <w:r w:rsidR="003E6CB1">
              <w:rPr>
                <w:noProof/>
                <w:webHidden/>
              </w:rPr>
            </w:r>
            <w:r w:rsidR="003E6CB1">
              <w:rPr>
                <w:noProof/>
                <w:webHidden/>
              </w:rPr>
              <w:fldChar w:fldCharType="separate"/>
            </w:r>
            <w:r w:rsidR="003E6CB1">
              <w:rPr>
                <w:noProof/>
                <w:webHidden/>
              </w:rPr>
              <w:t>7</w:t>
            </w:r>
            <w:r w:rsidR="003E6CB1">
              <w:rPr>
                <w:noProof/>
                <w:webHidden/>
              </w:rPr>
              <w:fldChar w:fldCharType="end"/>
            </w:r>
          </w:hyperlink>
        </w:p>
        <w:p w:rsidR="003E6CB1" w:rsidRDefault="00000000" w14:paraId="639E0B49" w14:textId="77777777">
          <w:pPr>
            <w:pStyle w:val="TOC2"/>
            <w:tabs>
              <w:tab w:val="right" w:leader="dot" w:pos="10456"/>
            </w:tabs>
            <w:rPr>
              <w:noProof/>
              <w:lang w:val="en-IN" w:eastAsia="en-IN"/>
              <w:color w:val="auto"/>
              <w:rFonts w:ascii="Calibri" w:eastAsiaTheme="minorEastAsia" w:hAnsiTheme="minorHAnsi"/>
              <w:sz w:val="22"/>
            </w:rPr>
          </w:pPr>
          <w:hyperlink w:anchor="_Toc156926670" w:history="1">
            <w:r w:rsidR="003E6CB1" w:rsidRPr="00700899">
              <w:rPr>
                <w:noProof/>
                <w:lang w:val="en-IN"/>
                <w:rStyle w:val="Hyperlink"/>
                <w:rFonts w:ascii="Arial" w:cs="Arial" w:hAnsi="Arial"/>
              </w:rPr>
              <w:t>Identifying Potential Risks and Industry Best Practices</w:t>
            </w:r>
            <w:r w:rsidR="003E6CB1">
              <w:rPr>
                <w:noProof/>
                <w:webHidden/>
              </w:rPr>
              <w:tab/>
            </w:r>
            <w:r w:rsidR="003E6CB1">
              <w:rPr>
                <w:noProof/>
                <w:webHidden/>
              </w:rPr>
              <w:fldChar w:fldCharType="begin"/>
            </w:r>
            <w:r w:rsidR="003E6CB1">
              <w:rPr>
                <w:noProof/>
                <w:webHidden/>
              </w:rPr>
              <w:instrText xml:space="preserve"> PAGEREF _Toc156926670 \h </w:instrText>
            </w:r>
            <w:r w:rsidR="003E6CB1">
              <w:rPr>
                <w:noProof/>
                <w:webHidden/>
              </w:rPr>
            </w:r>
            <w:r w:rsidR="003E6CB1">
              <w:rPr>
                <w:noProof/>
                <w:webHidden/>
              </w:rPr>
              <w:fldChar w:fldCharType="separate"/>
            </w:r>
            <w:r w:rsidR="003E6CB1">
              <w:rPr>
                <w:noProof/>
                <w:webHidden/>
              </w:rPr>
              <w:t>7</w:t>
            </w:r>
            <w:r w:rsidR="003E6CB1">
              <w:rPr>
                <w:noProof/>
                <w:webHidden/>
              </w:rPr>
              <w:fldChar w:fldCharType="end"/>
            </w:r>
          </w:hyperlink>
        </w:p>
        <w:p w:rsidR="003E6CB1" w:rsidRDefault="00000000" w14:paraId="4123DFB0" w14:textId="77777777">
          <w:pPr>
            <w:pStyle w:val="TOC2"/>
            <w:tabs>
              <w:tab w:val="right" w:leader="dot" w:pos="10456"/>
            </w:tabs>
            <w:rPr>
              <w:noProof/>
              <w:lang w:val="en-IN" w:eastAsia="en-IN"/>
              <w:color w:val="auto"/>
              <w:rFonts w:ascii="Calibri" w:eastAsiaTheme="minorEastAsia" w:hAnsiTheme="minorHAnsi"/>
              <w:sz w:val="22"/>
            </w:rPr>
          </w:pPr>
          <w:hyperlink w:anchor="_Toc156926671" w:history="1">
            <w:r w:rsidR="003E6CB1" w:rsidRPr="00700899">
              <w:rPr>
                <w:noProof/>
                <w:lang w:val="en-IN"/>
                <w:rStyle w:val="Hyperlink"/>
                <w:rFonts w:ascii="Arial" w:cs="Arial" w:hAnsi="Arial"/>
              </w:rPr>
              <w:t>Precautions: Ensuring Accident Prevention</w:t>
            </w:r>
            <w:r w:rsidR="003E6CB1">
              <w:rPr>
                <w:noProof/>
                <w:webHidden/>
              </w:rPr>
              <w:tab/>
            </w:r>
            <w:r w:rsidR="003E6CB1">
              <w:rPr>
                <w:noProof/>
                <w:webHidden/>
              </w:rPr>
              <w:fldChar w:fldCharType="begin"/>
            </w:r>
            <w:r w:rsidR="003E6CB1">
              <w:rPr>
                <w:noProof/>
                <w:webHidden/>
              </w:rPr>
              <w:instrText xml:space="preserve"> PAGEREF _Toc156926671 \h </w:instrText>
            </w:r>
            <w:r w:rsidR="003E6CB1">
              <w:rPr>
                <w:noProof/>
                <w:webHidden/>
              </w:rPr>
            </w:r>
            <w:r w:rsidR="003E6CB1">
              <w:rPr>
                <w:noProof/>
                <w:webHidden/>
              </w:rPr>
              <w:fldChar w:fldCharType="separate"/>
            </w:r>
            <w:r w:rsidR="003E6CB1">
              <w:rPr>
                <w:noProof/>
                <w:webHidden/>
              </w:rPr>
              <w:t>7</w:t>
            </w:r>
            <w:r w:rsidR="003E6CB1">
              <w:rPr>
                <w:noProof/>
                <w:webHidden/>
              </w:rPr>
              <w:fldChar w:fldCharType="end"/>
            </w:r>
          </w:hyperlink>
        </w:p>
        <w:p w:rsidR="003E6CB1" w:rsidRDefault="00000000" w14:paraId="1849398F" w14:textId="77777777">
          <w:pPr>
            <w:pStyle w:val="TOC2"/>
            <w:tabs>
              <w:tab w:val="right" w:leader="dot" w:pos="10456"/>
            </w:tabs>
            <w:rPr>
              <w:noProof/>
              <w:lang w:val="en-IN" w:eastAsia="en-IN"/>
              <w:color w:val="auto"/>
              <w:rFonts w:ascii="Calibri" w:eastAsiaTheme="minorEastAsia" w:hAnsiTheme="minorHAnsi"/>
              <w:sz w:val="22"/>
            </w:rPr>
          </w:pPr>
          <w:hyperlink w:anchor="_Toc156926672" w:history="1">
            <w:r w:rsidR="003E6CB1" w:rsidRPr="00700899">
              <w:rPr>
                <w:noProof/>
                <w:lang w:val="en-IN"/>
                <w:rStyle w:val="Hyperlink"/>
                <w:rFonts w:ascii="Arial" w:cs="Arial" w:hAnsi="Arial"/>
              </w:rPr>
              <w:t>Step-by-Step Safe Room Cleaning</w:t>
            </w:r>
            <w:r w:rsidR="003E6CB1">
              <w:rPr>
                <w:noProof/>
                <w:webHidden/>
              </w:rPr>
              <w:tab/>
            </w:r>
            <w:r w:rsidR="003E6CB1">
              <w:rPr>
                <w:noProof/>
                <w:webHidden/>
              </w:rPr>
              <w:fldChar w:fldCharType="begin"/>
            </w:r>
            <w:r w:rsidR="003E6CB1">
              <w:rPr>
                <w:noProof/>
                <w:webHidden/>
              </w:rPr>
              <w:instrText xml:space="preserve"> PAGEREF _Toc156926672 \h </w:instrText>
            </w:r>
            <w:r w:rsidR="003E6CB1">
              <w:rPr>
                <w:noProof/>
                <w:webHidden/>
              </w:rPr>
            </w:r>
            <w:r w:rsidR="003E6CB1">
              <w:rPr>
                <w:noProof/>
                <w:webHidden/>
              </w:rPr>
              <w:fldChar w:fldCharType="separate"/>
            </w:r>
            <w:r w:rsidR="003E6CB1">
              <w:rPr>
                <w:noProof/>
                <w:webHidden/>
              </w:rPr>
              <w:t>8</w:t>
            </w:r>
            <w:r w:rsidR="003E6CB1">
              <w:rPr>
                <w:noProof/>
                <w:webHidden/>
              </w:rPr>
              <w:fldChar w:fldCharType="end"/>
            </w:r>
          </w:hyperlink>
        </w:p>
        <w:p w:rsidR="003E6CB1" w:rsidRDefault="00000000" w14:paraId="4C31D587" w14:textId="77777777">
          <w:pPr>
            <w:pStyle w:val="TOC2"/>
            <w:tabs>
              <w:tab w:val="right" w:leader="dot" w:pos="10456"/>
            </w:tabs>
            <w:rPr>
              <w:noProof/>
              <w:lang w:val="en-IN" w:eastAsia="en-IN"/>
              <w:color w:val="auto"/>
              <w:rFonts w:ascii="Calibri" w:eastAsiaTheme="minorEastAsia" w:hAnsiTheme="minorHAnsi"/>
              <w:sz w:val="22"/>
            </w:rPr>
          </w:pPr>
          <w:hyperlink w:anchor="_Toc156926673" w:history="1">
            <w:r w:rsidR="003E6CB1" w:rsidRPr="00700899">
              <w:rPr>
                <w:noProof/>
                <w:lang w:val="en-IN"/>
                <w:rStyle w:val="Hyperlink"/>
                <w:rFonts w:ascii="Arial" w:cs="Arial" w:hAnsi="Arial"/>
              </w:rPr>
              <w:t>Essential Tools for Safe Room Cleaning</w:t>
            </w:r>
            <w:r w:rsidR="003E6CB1">
              <w:rPr>
                <w:noProof/>
                <w:webHidden/>
              </w:rPr>
              <w:tab/>
            </w:r>
            <w:r w:rsidR="003E6CB1">
              <w:rPr>
                <w:noProof/>
                <w:webHidden/>
              </w:rPr>
              <w:fldChar w:fldCharType="begin"/>
            </w:r>
            <w:r w:rsidR="003E6CB1">
              <w:rPr>
                <w:noProof/>
                <w:webHidden/>
              </w:rPr>
              <w:instrText xml:space="preserve"> PAGEREF _Toc156926673 \h </w:instrText>
            </w:r>
            <w:r w:rsidR="003E6CB1">
              <w:rPr>
                <w:noProof/>
                <w:webHidden/>
              </w:rPr>
            </w:r>
            <w:r w:rsidR="003E6CB1">
              <w:rPr>
                <w:noProof/>
                <w:webHidden/>
              </w:rPr>
              <w:fldChar w:fldCharType="separate"/>
            </w:r>
            <w:r w:rsidR="003E6CB1">
              <w:rPr>
                <w:noProof/>
                <w:webHidden/>
              </w:rPr>
              <w:t>8</w:t>
            </w:r>
            <w:r w:rsidR="003E6CB1">
              <w:rPr>
                <w:noProof/>
                <w:webHidden/>
              </w:rPr>
              <w:fldChar w:fldCharType="end"/>
            </w:r>
          </w:hyperlink>
        </w:p>
        <w:p w:rsidR="003E6CB1" w:rsidRDefault="00000000" w14:paraId="2ED966D3" w14:textId="77777777">
          <w:pPr>
            <w:pStyle w:val="TOC2"/>
            <w:tabs>
              <w:tab w:val="right" w:leader="dot" w:pos="10456"/>
            </w:tabs>
            <w:rPr>
              <w:noProof/>
              <w:lang w:val="en-IN" w:eastAsia="en-IN"/>
              <w:color w:val="auto"/>
              <w:rFonts w:ascii="Calibri" w:eastAsiaTheme="minorEastAsia" w:hAnsiTheme="minorHAnsi"/>
              <w:sz w:val="22"/>
            </w:rPr>
          </w:pPr>
          <w:hyperlink w:anchor="_Toc156926674" w:history="1">
            <w:r w:rsidR="003E6CB1" w:rsidRPr="00700899">
              <w:rPr>
                <w:noProof/>
                <w:lang w:val="en-IN"/>
                <w:rStyle w:val="Hyperlink"/>
                <w:rFonts w:ascii="Arial" w:cs="Arial" w:hAnsi="Arial"/>
              </w:rPr>
              <w:t>Practical Solutions for Safety</w:t>
            </w:r>
            <w:r w:rsidR="003E6CB1">
              <w:rPr>
                <w:noProof/>
                <w:webHidden/>
              </w:rPr>
              <w:tab/>
            </w:r>
            <w:r w:rsidR="003E6CB1">
              <w:rPr>
                <w:noProof/>
                <w:webHidden/>
              </w:rPr>
              <w:fldChar w:fldCharType="begin"/>
            </w:r>
            <w:r w:rsidR="003E6CB1">
              <w:rPr>
                <w:noProof/>
                <w:webHidden/>
              </w:rPr>
              <w:instrText xml:space="preserve"> PAGEREF _Toc156926674 \h </w:instrText>
            </w:r>
            <w:r w:rsidR="003E6CB1">
              <w:rPr>
                <w:noProof/>
                <w:webHidden/>
              </w:rPr>
            </w:r>
            <w:r w:rsidR="003E6CB1">
              <w:rPr>
                <w:noProof/>
                <w:webHidden/>
              </w:rPr>
              <w:fldChar w:fldCharType="separate"/>
            </w:r>
            <w:r w:rsidR="003E6CB1">
              <w:rPr>
                <w:noProof/>
                <w:webHidden/>
              </w:rPr>
              <w:t>9</w:t>
            </w:r>
            <w:r w:rsidR="003E6CB1">
              <w:rPr>
                <w:noProof/>
                <w:webHidden/>
              </w:rPr>
              <w:fldChar w:fldCharType="end"/>
            </w:r>
          </w:hyperlink>
        </w:p>
        <w:p w:rsidR="003E6CB1" w:rsidRDefault="00000000" w14:paraId="654A6AC4" w14:textId="77777777">
          <w:pPr>
            <w:pStyle w:val="TOC2"/>
            <w:tabs>
              <w:tab w:val="right" w:leader="dot" w:pos="10456"/>
            </w:tabs>
            <w:rPr>
              <w:noProof/>
              <w:lang w:val="en-IN" w:eastAsia="en-IN"/>
              <w:color w:val="auto"/>
              <w:rFonts w:ascii="Calibri" w:eastAsiaTheme="minorEastAsia" w:hAnsiTheme="minorHAnsi"/>
              <w:sz w:val="22"/>
            </w:rPr>
          </w:pPr>
          <w:hyperlink w:anchor="_Toc156926675" w:history="1">
            <w:r w:rsidR="003E6CB1" w:rsidRPr="00700899">
              <w:rPr>
                <w:noProof/>
                <w:lang w:val="en-IN"/>
                <w:rStyle w:val="Hyperlink"/>
                <w:rFonts w:ascii="Arial" w:cs="Arial" w:hAnsi="Arial"/>
              </w:rPr>
              <w:t>Wider Reading and Evidence of Industry Knowledge</w:t>
            </w:r>
            <w:r w:rsidR="003E6CB1">
              <w:rPr>
                <w:noProof/>
                <w:webHidden/>
              </w:rPr>
              <w:tab/>
            </w:r>
            <w:r w:rsidR="003E6CB1">
              <w:rPr>
                <w:noProof/>
                <w:webHidden/>
              </w:rPr>
              <w:fldChar w:fldCharType="begin"/>
            </w:r>
            <w:r w:rsidR="003E6CB1">
              <w:rPr>
                <w:noProof/>
                <w:webHidden/>
              </w:rPr>
              <w:instrText xml:space="preserve"> PAGEREF _Toc156926675 \h </w:instrText>
            </w:r>
            <w:r w:rsidR="003E6CB1">
              <w:rPr>
                <w:noProof/>
                <w:webHidden/>
              </w:rPr>
            </w:r>
            <w:r w:rsidR="003E6CB1">
              <w:rPr>
                <w:noProof/>
                <w:webHidden/>
              </w:rPr>
              <w:fldChar w:fldCharType="separate"/>
            </w:r>
            <w:r w:rsidR="003E6CB1">
              <w:rPr>
                <w:noProof/>
                <w:webHidden/>
              </w:rPr>
              <w:t>9</w:t>
            </w:r>
            <w:r w:rsidR="003E6CB1">
              <w:rPr>
                <w:noProof/>
                <w:webHidden/>
              </w:rPr>
              <w:fldChar w:fldCharType="end"/>
            </w:r>
          </w:hyperlink>
        </w:p>
        <w:p w:rsidR="003E6CB1" w:rsidRDefault="00000000" w14:paraId="72EED14B" w14:textId="77777777">
          <w:pPr>
            <w:pStyle w:val="TOC1"/>
            <w:tabs>
              <w:tab w:val="right" w:leader="dot" w:pos="10456"/>
            </w:tabs>
            <w:rPr>
              <w:noProof/>
              <w:lang w:val="en-IN" w:eastAsia="en-IN"/>
              <w:color w:val="auto"/>
              <w:rFonts w:ascii="Calibri" w:eastAsiaTheme="minorEastAsia" w:hAnsiTheme="minorHAnsi"/>
              <w:sz w:val="22"/>
            </w:rPr>
          </w:pPr>
          <w:hyperlink w:anchor="_Toc156926676" w:history="1">
            <w:r w:rsidR="003E6CB1" w:rsidRPr="00700899">
              <w:rPr>
                <w:noProof/>
                <w:lang w:val="en-IN"/>
                <w:rStyle w:val="Hyperlink"/>
                <w:b/>
                <w:rFonts w:ascii="Arial" w:cs="Arial" w:hAnsi="Arial"/>
              </w:rPr>
              <w:t>Component Three: Presentation</w:t>
            </w:r>
            <w:r w:rsidR="003E6CB1">
              <w:rPr>
                <w:noProof/>
                <w:webHidden/>
              </w:rPr>
              <w:tab/>
            </w:r>
            <w:r w:rsidR="003E6CB1">
              <w:rPr>
                <w:noProof/>
                <w:webHidden/>
              </w:rPr>
              <w:fldChar w:fldCharType="begin"/>
            </w:r>
            <w:r w:rsidR="003E6CB1">
              <w:rPr>
                <w:noProof/>
                <w:webHidden/>
              </w:rPr>
              <w:instrText xml:space="preserve"> PAGEREF _Toc156926676 \h </w:instrText>
            </w:r>
            <w:r w:rsidR="003E6CB1">
              <w:rPr>
                <w:noProof/>
                <w:webHidden/>
              </w:rPr>
            </w:r>
            <w:r w:rsidR="003E6CB1">
              <w:rPr>
                <w:noProof/>
                <w:webHidden/>
              </w:rPr>
              <w:fldChar w:fldCharType="separate"/>
            </w:r>
            <w:r w:rsidR="003E6CB1">
              <w:rPr>
                <w:noProof/>
                <w:webHidden/>
              </w:rPr>
              <w:t>10</w:t>
            </w:r>
            <w:r w:rsidR="003E6CB1">
              <w:rPr>
                <w:noProof/>
                <w:webHidden/>
              </w:rPr>
              <w:fldChar w:fldCharType="end"/>
            </w:r>
          </w:hyperlink>
        </w:p>
        <w:p w:rsidR="003E6CB1" w:rsidRDefault="00000000" w14:paraId="4EE02042" w14:textId="77777777">
          <w:pPr>
            <w:pStyle w:val="TOC1"/>
            <w:tabs>
              <w:tab w:val="right" w:leader="dot" w:pos="10456"/>
            </w:tabs>
            <w:rPr>
              <w:noProof/>
              <w:lang w:val="en-IN" w:eastAsia="en-IN"/>
              <w:color w:val="auto"/>
              <w:rFonts w:ascii="Calibri" w:eastAsiaTheme="minorEastAsia" w:hAnsiTheme="minorHAnsi"/>
              <w:sz w:val="22"/>
            </w:rPr>
          </w:pPr>
          <w:hyperlink w:anchor="_Toc156926677" w:history="1">
            <w:r w:rsidR="003E6CB1" w:rsidRPr="00700899">
              <w:rPr>
                <w:noProof/>
                <w:rStyle w:val="Hyperlink"/>
                <w:rFonts w:ascii="Arial" w:cs="Arial" w:hAnsi="Arial"/>
              </w:rPr>
              <w:t>Introduction</w:t>
            </w:r>
            <w:r w:rsidR="003E6CB1">
              <w:rPr>
                <w:noProof/>
                <w:webHidden/>
              </w:rPr>
              <w:tab/>
            </w:r>
            <w:r w:rsidR="003E6CB1">
              <w:rPr>
                <w:noProof/>
                <w:webHidden/>
              </w:rPr>
              <w:fldChar w:fldCharType="begin"/>
            </w:r>
            <w:r w:rsidR="003E6CB1">
              <w:rPr>
                <w:noProof/>
                <w:webHidden/>
              </w:rPr>
              <w:instrText xml:space="preserve"> PAGEREF _Toc156926677 \h </w:instrText>
            </w:r>
            <w:r w:rsidR="003E6CB1">
              <w:rPr>
                <w:noProof/>
                <w:webHidden/>
              </w:rPr>
            </w:r>
            <w:r w:rsidR="003E6CB1">
              <w:rPr>
                <w:noProof/>
                <w:webHidden/>
              </w:rPr>
              <w:fldChar w:fldCharType="separate"/>
            </w:r>
            <w:r w:rsidR="003E6CB1">
              <w:rPr>
                <w:noProof/>
                <w:webHidden/>
              </w:rPr>
              <w:t>10</w:t>
            </w:r>
            <w:r w:rsidR="003E6CB1">
              <w:rPr>
                <w:noProof/>
                <w:webHidden/>
              </w:rPr>
              <w:fldChar w:fldCharType="end"/>
            </w:r>
          </w:hyperlink>
        </w:p>
        <w:p w:rsidR="003E6CB1" w:rsidRDefault="00000000" w14:paraId="0742611E" w14:textId="77777777">
          <w:pPr>
            <w:pStyle w:val="TOC1"/>
            <w:tabs>
              <w:tab w:val="right" w:leader="dot" w:pos="10456"/>
            </w:tabs>
            <w:rPr>
              <w:noProof/>
              <w:lang w:val="en-IN" w:eastAsia="en-IN"/>
              <w:color w:val="auto"/>
              <w:rFonts w:ascii="Calibri" w:eastAsiaTheme="minorEastAsia" w:hAnsiTheme="minorHAnsi"/>
              <w:sz w:val="22"/>
            </w:rPr>
          </w:pPr>
          <w:hyperlink w:anchor="_Toc156926678" w:history="1">
            <w:r w:rsidR="003E6CB1" w:rsidRPr="00700899">
              <w:rPr>
                <w:noProof/>
                <w:lang w:val="en-IN"/>
                <w:rStyle w:val="Hyperlink"/>
                <w:rFonts w:ascii="Arial" w:cs="Arial" w:hAnsi="Arial"/>
              </w:rPr>
              <w:t>Overview of Health and Safety Guide</w:t>
            </w:r>
            <w:r w:rsidR="003E6CB1">
              <w:rPr>
                <w:noProof/>
                <w:webHidden/>
              </w:rPr>
              <w:tab/>
            </w:r>
            <w:r w:rsidR="003E6CB1">
              <w:rPr>
                <w:noProof/>
                <w:webHidden/>
              </w:rPr>
              <w:fldChar w:fldCharType="begin"/>
            </w:r>
            <w:r w:rsidR="003E6CB1">
              <w:rPr>
                <w:noProof/>
                <w:webHidden/>
              </w:rPr>
              <w:instrText xml:space="preserve"> PAGEREF _Toc156926678 \h </w:instrText>
            </w:r>
            <w:r w:rsidR="003E6CB1">
              <w:rPr>
                <w:noProof/>
                <w:webHidden/>
              </w:rPr>
            </w:r>
            <w:r w:rsidR="003E6CB1">
              <w:rPr>
                <w:noProof/>
                <w:webHidden/>
              </w:rPr>
              <w:fldChar w:fldCharType="separate"/>
            </w:r>
            <w:r w:rsidR="003E6CB1">
              <w:rPr>
                <w:noProof/>
                <w:webHidden/>
              </w:rPr>
              <w:t>11</w:t>
            </w:r>
            <w:r w:rsidR="003E6CB1">
              <w:rPr>
                <w:noProof/>
                <w:webHidden/>
              </w:rPr>
              <w:fldChar w:fldCharType="end"/>
            </w:r>
          </w:hyperlink>
        </w:p>
        <w:p w:rsidR="003E6CB1" w:rsidRDefault="00000000" w14:paraId="189466E9" w14:textId="77777777">
          <w:pPr>
            <w:pStyle w:val="TOC1"/>
            <w:tabs>
              <w:tab w:val="right" w:leader="dot" w:pos="10456"/>
            </w:tabs>
            <w:rPr>
              <w:noProof/>
              <w:lang w:val="en-IN" w:eastAsia="en-IN"/>
              <w:color w:val="auto"/>
              <w:rFonts w:ascii="Calibri" w:eastAsiaTheme="minorEastAsia" w:hAnsiTheme="minorHAnsi"/>
              <w:sz w:val="22"/>
            </w:rPr>
          </w:pPr>
          <w:hyperlink w:anchor="_Toc156926679" w:history="1">
            <w:r w:rsidR="003E6CB1" w:rsidRPr="00700899">
              <w:rPr>
                <w:noProof/>
                <w:lang w:val="en-IN"/>
                <w:rStyle w:val="Hyperlink"/>
                <w:rFonts w:ascii="Arial" w:cs="Arial" w:hAnsi="Arial"/>
              </w:rPr>
              <w:t>Identifying Potential Risks and Best Practices</w:t>
            </w:r>
            <w:r w:rsidR="003E6CB1">
              <w:rPr>
                <w:noProof/>
                <w:webHidden/>
              </w:rPr>
              <w:tab/>
            </w:r>
            <w:r w:rsidR="003E6CB1">
              <w:rPr>
                <w:noProof/>
                <w:webHidden/>
              </w:rPr>
              <w:fldChar w:fldCharType="begin"/>
            </w:r>
            <w:r w:rsidR="003E6CB1">
              <w:rPr>
                <w:noProof/>
                <w:webHidden/>
              </w:rPr>
              <w:instrText xml:space="preserve"> PAGEREF _Toc156926679 \h </w:instrText>
            </w:r>
            <w:r w:rsidR="003E6CB1">
              <w:rPr>
                <w:noProof/>
                <w:webHidden/>
              </w:rPr>
            </w:r>
            <w:r w:rsidR="003E6CB1">
              <w:rPr>
                <w:noProof/>
                <w:webHidden/>
              </w:rPr>
              <w:fldChar w:fldCharType="separate"/>
            </w:r>
            <w:r w:rsidR="003E6CB1">
              <w:rPr>
                <w:noProof/>
                <w:webHidden/>
              </w:rPr>
              <w:t>12</w:t>
            </w:r>
            <w:r w:rsidR="003E6CB1">
              <w:rPr>
                <w:noProof/>
                <w:webHidden/>
              </w:rPr>
              <w:fldChar w:fldCharType="end"/>
            </w:r>
          </w:hyperlink>
        </w:p>
        <w:p w:rsidR="003E6CB1" w:rsidRDefault="00000000" w14:paraId="103CB62A" w14:textId="77777777">
          <w:pPr>
            <w:pStyle w:val="TOC1"/>
            <w:tabs>
              <w:tab w:val="right" w:leader="dot" w:pos="10456"/>
            </w:tabs>
            <w:rPr>
              <w:noProof/>
              <w:lang w:val="en-IN" w:eastAsia="en-IN"/>
              <w:color w:val="auto"/>
              <w:rFonts w:ascii="Calibri" w:eastAsiaTheme="minorEastAsia" w:hAnsiTheme="minorHAnsi"/>
              <w:sz w:val="22"/>
            </w:rPr>
          </w:pPr>
          <w:hyperlink w:anchor="_Toc156926680" w:history="1">
            <w:r w:rsidR="003E6CB1" w:rsidRPr="00700899">
              <w:rPr>
                <w:noProof/>
                <w:lang w:val="en-IN"/>
                <w:rStyle w:val="Hyperlink"/>
                <w:rFonts w:ascii="Arial" w:cs="Arial" w:hAnsi="Arial"/>
              </w:rPr>
              <w:t>Precautions for Accident Prevention</w:t>
            </w:r>
            <w:r w:rsidR="003E6CB1">
              <w:rPr>
                <w:noProof/>
                <w:webHidden/>
              </w:rPr>
              <w:tab/>
            </w:r>
            <w:r w:rsidR="003E6CB1">
              <w:rPr>
                <w:noProof/>
                <w:webHidden/>
              </w:rPr>
              <w:fldChar w:fldCharType="begin"/>
            </w:r>
            <w:r w:rsidR="003E6CB1">
              <w:rPr>
                <w:noProof/>
                <w:webHidden/>
              </w:rPr>
              <w:instrText xml:space="preserve"> PAGEREF _Toc156926680 \h </w:instrText>
            </w:r>
            <w:r w:rsidR="003E6CB1">
              <w:rPr>
                <w:noProof/>
                <w:webHidden/>
              </w:rPr>
            </w:r>
            <w:r w:rsidR="003E6CB1">
              <w:rPr>
                <w:noProof/>
                <w:webHidden/>
              </w:rPr>
              <w:fldChar w:fldCharType="separate"/>
            </w:r>
            <w:r w:rsidR="003E6CB1">
              <w:rPr>
                <w:noProof/>
                <w:webHidden/>
              </w:rPr>
              <w:t>13</w:t>
            </w:r>
            <w:r w:rsidR="003E6CB1">
              <w:rPr>
                <w:noProof/>
                <w:webHidden/>
              </w:rPr>
              <w:fldChar w:fldCharType="end"/>
            </w:r>
          </w:hyperlink>
        </w:p>
        <w:p w:rsidR="003E6CB1" w:rsidRDefault="00000000" w14:paraId="0425219C" w14:textId="77777777">
          <w:pPr>
            <w:pStyle w:val="TOC1"/>
            <w:tabs>
              <w:tab w:val="right" w:leader="dot" w:pos="10456"/>
            </w:tabs>
            <w:rPr>
              <w:noProof/>
              <w:lang w:val="en-IN" w:eastAsia="en-IN"/>
              <w:color w:val="auto"/>
              <w:rFonts w:ascii="Calibri" w:eastAsiaTheme="minorEastAsia" w:hAnsiTheme="minorHAnsi"/>
              <w:sz w:val="22"/>
            </w:rPr>
          </w:pPr>
          <w:hyperlink w:anchor="_Toc156926681" w:history="1">
            <w:r w:rsidR="003E6CB1" w:rsidRPr="00700899">
              <w:rPr>
                <w:noProof/>
                <w:lang w:val="en-IN"/>
                <w:rStyle w:val="Hyperlink"/>
                <w:rFonts w:ascii="Arial" w:cs="Arial" w:hAnsi="Arial"/>
              </w:rPr>
              <w:t>Procedures for Safe Room Cleaning</w:t>
            </w:r>
            <w:r w:rsidR="003E6CB1">
              <w:rPr>
                <w:noProof/>
                <w:webHidden/>
              </w:rPr>
              <w:tab/>
            </w:r>
            <w:r w:rsidR="003E6CB1">
              <w:rPr>
                <w:noProof/>
                <w:webHidden/>
              </w:rPr>
              <w:fldChar w:fldCharType="begin"/>
            </w:r>
            <w:r w:rsidR="003E6CB1">
              <w:rPr>
                <w:noProof/>
                <w:webHidden/>
              </w:rPr>
              <w:instrText xml:space="preserve"> PAGEREF _Toc156926681 \h </w:instrText>
            </w:r>
            <w:r w:rsidR="003E6CB1">
              <w:rPr>
                <w:noProof/>
                <w:webHidden/>
              </w:rPr>
            </w:r>
            <w:r w:rsidR="003E6CB1">
              <w:rPr>
                <w:noProof/>
                <w:webHidden/>
              </w:rPr>
              <w:fldChar w:fldCharType="separate"/>
            </w:r>
            <w:r w:rsidR="003E6CB1">
              <w:rPr>
                <w:noProof/>
                <w:webHidden/>
              </w:rPr>
              <w:t>14</w:t>
            </w:r>
            <w:r w:rsidR="003E6CB1">
              <w:rPr>
                <w:noProof/>
                <w:webHidden/>
              </w:rPr>
              <w:fldChar w:fldCharType="end"/>
            </w:r>
          </w:hyperlink>
        </w:p>
        <w:p w:rsidR="003E6CB1" w:rsidRDefault="00000000" w14:paraId="1F870191" w14:textId="77777777">
          <w:pPr>
            <w:pStyle w:val="TOC1"/>
            <w:tabs>
              <w:tab w:val="right" w:leader="dot" w:pos="10456"/>
            </w:tabs>
            <w:rPr>
              <w:noProof/>
              <w:lang w:val="en-IN" w:eastAsia="en-IN"/>
              <w:color w:val="auto"/>
              <w:rFonts w:ascii="Calibri" w:eastAsiaTheme="minorEastAsia" w:hAnsiTheme="minorHAnsi"/>
              <w:sz w:val="22"/>
            </w:rPr>
          </w:pPr>
          <w:hyperlink w:anchor="_Toc156926682" w:history="1">
            <w:r w:rsidR="003E6CB1" w:rsidRPr="00700899">
              <w:rPr>
                <w:noProof/>
                <w:lang w:val="en-IN"/>
                <w:rStyle w:val="Hyperlink"/>
                <w:rFonts w:ascii="Arial" w:cs="Arial" w:hAnsi="Arial"/>
              </w:rPr>
              <w:t>Equipment for Safe Room Cleaning</w:t>
            </w:r>
            <w:r w:rsidR="003E6CB1">
              <w:rPr>
                <w:noProof/>
                <w:webHidden/>
              </w:rPr>
              <w:tab/>
            </w:r>
            <w:r w:rsidR="003E6CB1">
              <w:rPr>
                <w:noProof/>
                <w:webHidden/>
              </w:rPr>
              <w:fldChar w:fldCharType="begin"/>
            </w:r>
            <w:r w:rsidR="003E6CB1">
              <w:rPr>
                <w:noProof/>
                <w:webHidden/>
              </w:rPr>
              <w:instrText xml:space="preserve"> PAGEREF _Toc156926682 \h </w:instrText>
            </w:r>
            <w:r w:rsidR="003E6CB1">
              <w:rPr>
                <w:noProof/>
                <w:webHidden/>
              </w:rPr>
            </w:r>
            <w:r w:rsidR="003E6CB1">
              <w:rPr>
                <w:noProof/>
                <w:webHidden/>
              </w:rPr>
              <w:fldChar w:fldCharType="separate"/>
            </w:r>
            <w:r w:rsidR="003E6CB1">
              <w:rPr>
                <w:noProof/>
                <w:webHidden/>
              </w:rPr>
              <w:t>15</w:t>
            </w:r>
            <w:r w:rsidR="003E6CB1">
              <w:rPr>
                <w:noProof/>
                <w:webHidden/>
              </w:rPr>
              <w:fldChar w:fldCharType="end"/>
            </w:r>
          </w:hyperlink>
        </w:p>
        <w:p w:rsidR="003E6CB1" w:rsidRDefault="00000000" w14:paraId="1953CB61" w14:textId="77777777">
          <w:pPr>
            <w:pStyle w:val="TOC1"/>
            <w:tabs>
              <w:tab w:val="right" w:leader="dot" w:pos="10456"/>
            </w:tabs>
            <w:rPr>
              <w:noProof/>
              <w:lang w:val="en-IN" w:eastAsia="en-IN"/>
              <w:color w:val="auto"/>
              <w:rFonts w:ascii="Calibri" w:eastAsiaTheme="minorEastAsia" w:hAnsiTheme="minorHAnsi"/>
              <w:sz w:val="22"/>
            </w:rPr>
          </w:pPr>
          <w:hyperlink w:anchor="_Toc156926683" w:history="1">
            <w:r w:rsidR="003E6CB1" w:rsidRPr="00700899">
              <w:rPr>
                <w:noProof/>
                <w:lang w:val="en-IN"/>
                <w:rStyle w:val="Hyperlink"/>
                <w:rFonts w:ascii="Arial" w:cs="Arial" w:hAnsi="Arial"/>
              </w:rPr>
              <w:t>Hazard Mitigation: Practical Solutions</w:t>
            </w:r>
            <w:r w:rsidR="003E6CB1">
              <w:rPr>
                <w:noProof/>
                <w:webHidden/>
              </w:rPr>
              <w:tab/>
            </w:r>
            <w:r w:rsidR="003E6CB1">
              <w:rPr>
                <w:noProof/>
                <w:webHidden/>
              </w:rPr>
              <w:fldChar w:fldCharType="begin"/>
            </w:r>
            <w:r w:rsidR="003E6CB1">
              <w:rPr>
                <w:noProof/>
                <w:webHidden/>
              </w:rPr>
              <w:instrText xml:space="preserve"> PAGEREF _Toc156926683 \h </w:instrText>
            </w:r>
            <w:r w:rsidR="003E6CB1">
              <w:rPr>
                <w:noProof/>
                <w:webHidden/>
              </w:rPr>
            </w:r>
            <w:r w:rsidR="003E6CB1">
              <w:rPr>
                <w:noProof/>
                <w:webHidden/>
              </w:rPr>
              <w:fldChar w:fldCharType="separate"/>
            </w:r>
            <w:r w:rsidR="003E6CB1">
              <w:rPr>
                <w:noProof/>
                <w:webHidden/>
              </w:rPr>
              <w:t>16</w:t>
            </w:r>
            <w:r w:rsidR="003E6CB1">
              <w:rPr>
                <w:noProof/>
                <w:webHidden/>
              </w:rPr>
              <w:fldChar w:fldCharType="end"/>
            </w:r>
          </w:hyperlink>
        </w:p>
        <w:p w:rsidR="003E6CB1" w:rsidRDefault="00000000" w14:paraId="3EAE0874" w14:textId="77777777">
          <w:pPr>
            <w:pStyle w:val="TOC1"/>
            <w:tabs>
              <w:tab w:val="right" w:leader="dot" w:pos="10456"/>
            </w:tabs>
            <w:rPr>
              <w:noProof/>
              <w:lang w:val="en-IN" w:eastAsia="en-IN"/>
              <w:color w:val="auto"/>
              <w:rFonts w:ascii="Calibri" w:eastAsiaTheme="minorEastAsia" w:hAnsiTheme="minorHAnsi"/>
              <w:sz w:val="22"/>
            </w:rPr>
          </w:pPr>
          <w:hyperlink w:anchor="_Toc156926684" w:history="1">
            <w:r w:rsidR="003E6CB1" w:rsidRPr="00700899">
              <w:rPr>
                <w:noProof/>
                <w:lang w:val="en-IN"/>
                <w:rStyle w:val="Hyperlink"/>
                <w:rFonts w:ascii="Arial" w:cs="Arial" w:hAnsi="Arial"/>
              </w:rPr>
              <w:t>Wider Reading and Industry Knowledge</w:t>
            </w:r>
            <w:r w:rsidR="003E6CB1">
              <w:rPr>
                <w:noProof/>
                <w:webHidden/>
              </w:rPr>
              <w:tab/>
            </w:r>
            <w:r w:rsidR="003E6CB1">
              <w:rPr>
                <w:noProof/>
                <w:webHidden/>
              </w:rPr>
              <w:fldChar w:fldCharType="begin"/>
            </w:r>
            <w:r w:rsidR="003E6CB1">
              <w:rPr>
                <w:noProof/>
                <w:webHidden/>
              </w:rPr>
              <w:instrText xml:space="preserve"> PAGEREF _Toc156926684 \h </w:instrText>
            </w:r>
            <w:r w:rsidR="003E6CB1">
              <w:rPr>
                <w:noProof/>
                <w:webHidden/>
              </w:rPr>
            </w:r>
            <w:r w:rsidR="003E6CB1">
              <w:rPr>
                <w:noProof/>
                <w:webHidden/>
              </w:rPr>
              <w:fldChar w:fldCharType="separate"/>
            </w:r>
            <w:r w:rsidR="003E6CB1">
              <w:rPr>
                <w:noProof/>
                <w:webHidden/>
              </w:rPr>
              <w:t>17</w:t>
            </w:r>
            <w:r w:rsidR="003E6CB1">
              <w:rPr>
                <w:noProof/>
                <w:webHidden/>
              </w:rPr>
              <w:fldChar w:fldCharType="end"/>
            </w:r>
          </w:hyperlink>
        </w:p>
        <w:p w:rsidR="003E6CB1" w:rsidRDefault="00000000" w14:paraId="3587172B" w14:textId="77777777">
          <w:pPr>
            <w:pStyle w:val="TOC1"/>
            <w:tabs>
              <w:tab w:val="right" w:leader="dot" w:pos="10456"/>
            </w:tabs>
            <w:rPr>
              <w:noProof/>
              <w:lang w:val="en-IN" w:eastAsia="en-IN"/>
              <w:color w:val="auto"/>
              <w:rFonts w:ascii="Calibri" w:eastAsiaTheme="minorEastAsia" w:hAnsiTheme="minorHAnsi"/>
              <w:sz w:val="22"/>
            </w:rPr>
          </w:pPr>
          <w:hyperlink w:anchor="_Toc156926685" w:history="1">
            <w:r w:rsidR="003E6CB1" w:rsidRPr="00700899">
              <w:rPr>
                <w:noProof/>
                <w:lang w:val="en-IN"/>
                <w:rStyle w:val="Hyperlink"/>
                <w:rFonts w:ascii="Arial" w:cs="Arial" w:hAnsi="Arial"/>
              </w:rPr>
              <w:t>Conclusion</w:t>
            </w:r>
            <w:r w:rsidR="003E6CB1">
              <w:rPr>
                <w:noProof/>
                <w:webHidden/>
              </w:rPr>
              <w:tab/>
            </w:r>
            <w:r w:rsidR="003E6CB1">
              <w:rPr>
                <w:noProof/>
                <w:webHidden/>
              </w:rPr>
              <w:fldChar w:fldCharType="begin"/>
            </w:r>
            <w:r w:rsidR="003E6CB1">
              <w:rPr>
                <w:noProof/>
                <w:webHidden/>
              </w:rPr>
              <w:instrText xml:space="preserve"> PAGEREF _Toc156926685 \h </w:instrText>
            </w:r>
            <w:r w:rsidR="003E6CB1">
              <w:rPr>
                <w:noProof/>
                <w:webHidden/>
              </w:rPr>
            </w:r>
            <w:r w:rsidR="003E6CB1">
              <w:rPr>
                <w:noProof/>
                <w:webHidden/>
              </w:rPr>
              <w:fldChar w:fldCharType="separate"/>
            </w:r>
            <w:r w:rsidR="003E6CB1">
              <w:rPr>
                <w:noProof/>
                <w:webHidden/>
              </w:rPr>
              <w:t>18</w:t>
            </w:r>
            <w:r w:rsidR="003E6CB1">
              <w:rPr>
                <w:noProof/>
                <w:webHidden/>
              </w:rPr>
              <w:fldChar w:fldCharType="end"/>
            </w:r>
          </w:hyperlink>
        </w:p>
        <w:p w:rsidR="003E6CB1" w:rsidRDefault="00000000" w14:paraId="1A909BF9" w14:textId="77777777">
          <w:pPr>
            <w:pStyle w:val="TOC1"/>
            <w:tabs>
              <w:tab w:val="right" w:leader="dot" w:pos="10456"/>
            </w:tabs>
            <w:rPr>
              <w:noProof/>
              <w:lang w:val="en-IN" w:eastAsia="en-IN"/>
              <w:color w:val="auto"/>
              <w:rFonts w:ascii="Calibri" w:eastAsiaTheme="minorEastAsia" w:hAnsiTheme="minorHAnsi"/>
              <w:sz w:val="22"/>
            </w:rPr>
          </w:pPr>
          <w:hyperlink w:anchor="_Toc156926686" w:history="1">
            <w:r w:rsidR="003E6CB1" w:rsidRPr="00700899">
              <w:rPr>
                <w:noProof/>
                <w:rStyle w:val="Hyperlink"/>
                <w:rFonts w:ascii="Arial" w:cs="Arial" w:hAnsi="Arial"/>
              </w:rPr>
              <w:t>References</w:t>
            </w:r>
            <w:r w:rsidR="003E6CB1">
              <w:rPr>
                <w:noProof/>
                <w:webHidden/>
              </w:rPr>
              <w:tab/>
            </w:r>
            <w:r w:rsidR="003E6CB1">
              <w:rPr>
                <w:noProof/>
                <w:webHidden/>
              </w:rPr>
              <w:fldChar w:fldCharType="begin"/>
            </w:r>
            <w:r w:rsidR="003E6CB1">
              <w:rPr>
                <w:noProof/>
                <w:webHidden/>
              </w:rPr>
              <w:instrText xml:space="preserve"> PAGEREF _Toc156926686 \h </w:instrText>
            </w:r>
            <w:r w:rsidR="003E6CB1">
              <w:rPr>
                <w:noProof/>
                <w:webHidden/>
              </w:rPr>
            </w:r>
            <w:r w:rsidR="003E6CB1">
              <w:rPr>
                <w:noProof/>
                <w:webHidden/>
              </w:rPr>
              <w:fldChar w:fldCharType="separate"/>
            </w:r>
            <w:r w:rsidR="003E6CB1">
              <w:rPr>
                <w:noProof/>
                <w:webHidden/>
              </w:rPr>
              <w:t>19</w:t>
            </w:r>
            <w:r w:rsidR="003E6CB1">
              <w:rPr>
                <w:noProof/>
                <w:webHidden/>
              </w:rPr>
              <w:fldChar w:fldCharType="end"/>
            </w:r>
          </w:hyperlink>
        </w:p>
        <w:p w:rsidR="003E6CB1" w:rsidRDefault="00000000" w14:paraId="38BC60A5" w14:textId="77777777">
          <w:pPr>
            <w:pStyle w:val="TOC1"/>
            <w:tabs>
              <w:tab w:val="right" w:leader="dot" w:pos="10456"/>
            </w:tabs>
            <w:rPr>
              <w:noProof/>
              <w:lang w:val="en-IN" w:eastAsia="en-IN"/>
              <w:color w:val="auto"/>
              <w:rFonts w:ascii="Calibri" w:eastAsiaTheme="minorEastAsia" w:hAnsiTheme="minorHAnsi"/>
              <w:sz w:val="22"/>
            </w:rPr>
          </w:pPr>
          <w:hyperlink w:anchor="_Toc156926687" w:history="1">
            <w:r w:rsidR="003E6CB1" w:rsidRPr="00700899">
              <w:rPr>
                <w:bCs/>
                <w:noProof/>
                <w:rStyle w:val="Hyperlink"/>
                <w:b/>
                <w:rFonts w:ascii="Arial" w:cs="Arial" w:hAnsi="Arial"/>
              </w:rPr>
              <w:t>Reference List</w:t>
            </w:r>
            <w:r w:rsidR="003E6CB1">
              <w:rPr>
                <w:noProof/>
                <w:webHidden/>
              </w:rPr>
              <w:tab/>
            </w:r>
            <w:r w:rsidR="003E6CB1">
              <w:rPr>
                <w:noProof/>
                <w:webHidden/>
              </w:rPr>
              <w:fldChar w:fldCharType="begin"/>
            </w:r>
            <w:r w:rsidR="003E6CB1">
              <w:rPr>
                <w:noProof/>
                <w:webHidden/>
              </w:rPr>
              <w:instrText xml:space="preserve"> PAGEREF _Toc156926687 \h </w:instrText>
            </w:r>
            <w:r w:rsidR="003E6CB1">
              <w:rPr>
                <w:noProof/>
                <w:webHidden/>
              </w:rPr>
            </w:r>
            <w:r w:rsidR="003E6CB1">
              <w:rPr>
                <w:noProof/>
                <w:webHidden/>
              </w:rPr>
              <w:fldChar w:fldCharType="separate"/>
            </w:r>
            <w:r w:rsidR="003E6CB1">
              <w:rPr>
                <w:noProof/>
                <w:webHidden/>
              </w:rPr>
              <w:t>20</w:t>
            </w:r>
            <w:r w:rsidR="003E6CB1">
              <w:rPr>
                <w:noProof/>
                <w:webHidden/>
              </w:rPr>
              <w:fldChar w:fldCharType="end"/>
            </w:r>
          </w:hyperlink>
        </w:p>
        <w:p w:rsidR="003E6CB1" w:rsidRDefault="003E6CB1" w14:paraId="4D3BA887" w14:textId="48306A9B" w:rsidP="003E6CB1" w:rsidRPr="003E6CB1">
          <w:pPr>
            <w:jc w:val="both"/>
            <w:spacing w:line="360" w:lineRule="auto"/>
            <w:rPr>
              <w:rFonts w:ascii="Arial" w:cs="Arial" w:hAnsi="Arial"/>
              <w:szCs w:val="24"/>
            </w:rPr>
          </w:pPr>
          <w:r w:rsidRPr="003E6CB1">
            <w:rPr>
              <w:bCs/>
              <w:noProof/>
              <w:b/>
              <w:rFonts w:ascii="Arial" w:cs="Arial" w:hAnsi="Arial"/>
              <w:szCs w:val="24"/>
            </w:rPr>
            <w:fldChar w:fldCharType="end"/>
          </w:r>
        </w:p>
      </w:sdtContent>
    </w:sdt>
    <w:p w:rsidR="002D022F" w:rsidRDefault="002D022F" w14:paraId="76B8FE95" w14:textId="2B332627" w:rsidP="002D022F" w:rsidRPr="003E6CB1">
      <w:pPr>
        <w:pStyle w:val="Heading1"/>
        <w:jc w:val="both"/>
        <w:spacing w:line="360" w:lineRule="auto"/>
        <w:rPr>
          <w:b/>
          <w:color w:val="000000"/>
          <w:rFonts w:ascii="Times New Roman" w:cs="Times New Roman" w:hAnsi="Times New Roman"/>
          <w:sz w:val="24"/>
          <w:szCs w:val="24"/>
        </w:rPr>
      </w:pPr>
      <w:r>
        <w:rPr>
          <w:b/>
          <w:color w:val="000000"/>
          <w:rFonts w:ascii="Times New Roman" w:cs="Times New Roman" w:hAnsi="Times New Roman"/>
          <w:sz w:val="24"/>
          <w:szCs w:val="24"/>
        </w:rPr>
        <w:br w:type="page"/>
      </w:r>
    </w:p>
    <w:tbl>
      <w:tblPr>
        <w:tblW w:w="0" w:type="auto"/>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jc w:val="center"/>
        <w:tblLook w:val="1E0"/>
      </w:tblPr>
      <w:tblGrid>
        <w:gridCol w:w="6629"/>
        <w:gridCol w:w="1237"/>
        <w:gridCol w:w="468"/>
        <w:gridCol w:w="1443"/>
        <w:gridCol w:w="662"/>
      </w:tblGrid>
      <w:tr w14:paraId="6FC7A859" w14:textId="77777777" w:rsidR="0086599B" w:rsidRPr="00330917" w:rsidTr="00AD1F84">
        <w:trPr>
          <w:jc w:val="center"/>
          <w:trHeight w:val="418"/>
        </w:trPr>
        <w:tc>
          <w:tcPr>
            <w:tcBorders>
              <w:top w:val="single" w:sz="4" w:color="auto" w:space="0"/>
              <w:left w:val="single" w:sz="4" w:color="auto" w:space="0"/>
              <w:right w:val="single" w:sz="4" w:color="auto" w:space="0"/>
            </w:tcBorders>
            <w:shd w:fill="auto" w:color="auto" w:val="clear"/>
            <w:vMerge w:val="restart"/>
            <w:tcW w:w="6629" w:type="dxa"/>
          </w:tcPr>
          <w:p w:rsidR="0086599B" w:rsidRDefault="0086599B" w14:paraId="56AFF819" w14:textId="41550BF8" w:rsidP="007D760C" w:rsidRPr="00330917">
            <w:pPr>
              <w:keepNext/>
              <w:jc w:val="center"/>
              <w:spacing w:after="0" w:line="240" w:lineRule="auto"/>
              <w:rPr>
                <w:lang w:val="en-AU"/>
                <w:b/>
                <w:color w:val="auto"/>
                <w:rFonts w:ascii="Arial" w:cs="Times New Roman" w:eastAsia="Times New Roman" w:hAnsi="Arial"/>
                <w:sz w:val="32"/>
                <w:szCs w:val="32"/>
              </w:rPr>
            </w:pPr>
          </w:p>
          <w:p w:rsidR="0086599B" w:rsidRDefault="0086599B" w14:paraId="37CDBDBC" w14:textId="77777777" w:rsidP="007D760C" w:rsidRPr="00330917">
            <w:pPr>
              <w:keepNext/>
              <w:jc w:val="both"/>
              <w:spacing w:after="0" w:line="240" w:lineRule="auto"/>
              <w:rPr>
                <w:lang w:val="en-AU"/>
                <w:b/>
                <w:color w:val="auto"/>
                <w:rFonts w:ascii="Arial" w:cs="Times New Roman" w:eastAsia="Times New Roman" w:hAnsi="Arial"/>
                <w:sz w:val="28"/>
                <w:szCs w:val="28"/>
              </w:rPr>
            </w:pPr>
            <w:r>
              <w:rPr>
                <w:noProof/>
              </w:rPr>
              <w:drawing>
                <wp:inline distB="0" distL="0" distR="0" distT="0" wp14:anchorId="5EF3D767" wp14:editId="4B9B6B13">
                  <wp:extent cx="2965450" cy="1291590"/>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Pr>
                <w:b/>
                <w:color w:val="auto"/>
                <w:rFonts w:ascii="Arial" w:cs="Times New Roman" w:eastAsia="Times New Roman" w:hAnsi="Arial"/>
                <w:sz w:val="32"/>
                <w:szCs w:val="32"/>
              </w:rPr>
              <w:br/>
            </w:r>
          </w:p>
          <w:p w:rsidR="003508D9" w:rsidRDefault="003508D9" w14:paraId="6863BD8A" w14:textId="77777777" w:rsidP="003508D9" w:rsidRPr="00FA18FF">
            <w:pPr>
              <w:rPr>
                <w:bCs/>
                <w:b/>
                <w:sz w:val="28"/>
                <w:szCs w:val="24"/>
              </w:rPr>
            </w:pPr>
            <w:r w:rsidRPr="00FA18FF">
              <w:rPr>
                <w:bCs/>
                <w:b/>
                <w:sz w:val="28"/>
                <w:szCs w:val="24"/>
              </w:rPr>
              <w:t>Component One: Student Journal (</w:t>
            </w:r>
            <w:r>
              <w:rPr>
                <w:bCs/>
                <w:b/>
                <w:sz w:val="28"/>
                <w:szCs w:val="24"/>
              </w:rPr>
              <w:t>learning log) 750 words +/- 10%</w:t>
            </w:r>
          </w:p>
          <w:p w:rsidR="0086599B" w:rsidRDefault="003508D9" w14:paraId="12608F79" w14:textId="556B4C52" w:rsidP="003508D9" w:rsidRPr="00330917">
            <w:pPr>
              <w:rPr>
                <w:lang w:val="en-AU"/>
                <w:b/>
                <w:color w:val="auto"/>
                <w:rFonts w:ascii="Arial" w:cs="Times New Roman" w:eastAsia="Times New Roman" w:hAnsi="Arial"/>
                <w:sz w:val="32"/>
                <w:szCs w:val="32"/>
              </w:rPr>
            </w:pPr>
            <w:r w:rsidRPr="001749FD">
              <w:rPr>
                <w:lang w:val="en-US"/>
                <w:b/>
                <w:color w:val="auto"/>
                <w:rFonts w:cs="Times New Roman" w:eastAsia="Carlito"/>
                <w:sz w:val="28"/>
                <w:szCs w:val="28"/>
              </w:rPr>
              <w:t>Contribution to Overall Module Assessment</w:t>
            </w:r>
            <w:r>
              <w:rPr>
                <w:lang w:val="en-US"/>
                <w:b/>
                <w:color w:val="auto"/>
                <w:rFonts w:cs="Times New Roman" w:eastAsia="Carlito"/>
                <w:sz w:val="28"/>
                <w:szCs w:val="28"/>
              </w:rPr>
              <w:t>: 25%</w:t>
            </w:r>
          </w:p>
        </w:tc>
        <w:tc>
          <w:tcPr>
            <w:tcBorders>
              <w:top w:val="single" w:sz="4" w:color="auto" w:space="0"/>
              <w:bottom w:val="nil" w:sz="0" w:color="auto" w:space="0"/>
              <w:left w:val="single" w:sz="4" w:color="auto" w:space="0"/>
              <w:right w:val="nil" w:sz="0" w:color="auto" w:space="0"/>
            </w:tcBorders>
            <w:shd w:fill="auto" w:color="auto" w:val="clear"/>
            <w:vAlign w:val="center"/>
            <w:tcW w:w="1237" w:type="dxa"/>
          </w:tcPr>
          <w:p w:rsidR="0086599B" w:rsidRDefault="0086599B" w14:paraId="1D6CC07E" w14:textId="77777777" w:rsidP="007D760C" w:rsidRPr="00330917">
            <w:pPr>
              <w:keepNext/>
              <w:spacing w:before="120" w:after="0" w:line="240" w:lineRule="auto"/>
              <w:rPr>
                <w:bCs/>
                <w:lang w:val="en-AU"/>
                <w:b/>
                <w:color w:val="auto"/>
                <w:rFonts w:ascii="Arial" w:cs="Times New Roman" w:eastAsia="Times New Roman" w:hAnsi="Arial"/>
                <w:sz w:val="20"/>
                <w:szCs w:val="20"/>
              </w:rPr>
            </w:pPr>
            <w:r>
              <w:rPr>
                <w:bCs/>
                <w:b/>
                <w:color w:val="auto"/>
                <w:rFonts w:ascii="Arial" w:cs="Times New Roman" w:eastAsia="Times New Roman" w:hAnsi="Arial"/>
                <w:sz w:val="20"/>
                <w:szCs w:val="20"/>
              </w:rPr>
              <w:t>S</w:t>
            </w:r>
            <w:r w:rsidRPr="00330917">
              <w:rPr>
                <w:bCs/>
                <w:b/>
                <w:color w:val="auto"/>
                <w:rFonts w:ascii="Arial" w:cs="Times New Roman" w:eastAsia="Times New Roman" w:hAnsi="Arial"/>
                <w:sz w:val="20"/>
                <w:szCs w:val="20"/>
              </w:rPr>
              <w:t>tudent No:</w:t>
            </w:r>
          </w:p>
        </w:tc>
        <w:tc>
          <w:tcPr>
            <w:gridSpan w:val="2"/>
            <w:tcBorders>
              <w:top w:val="single" w:sz="4" w:color="auto" w:space="0"/>
              <w:bottom w:val="dashed" w:sz="4" w:color="auto" w:space="0"/>
              <w:left w:val="nil" w:sz="0" w:color="auto" w:space="0"/>
              <w:right w:val="nil" w:sz="0" w:color="auto" w:space="0"/>
            </w:tcBorders>
            <w:shd w:fill="auto" w:color="auto" w:val="clear"/>
            <w:vAlign w:val="center"/>
            <w:tcW w:w="1911" w:type="dxa"/>
          </w:tcPr>
          <w:p w:rsidR="0086599B" w:rsidRDefault="0086599B" w14:paraId="702169B4" w14:textId="77777777" w:rsidP="007D760C" w:rsidRPr="00330917">
            <w:pPr>
              <w:keepNext/>
              <w:jc w:val="center"/>
              <w:spacing w:after="0" w:line="240" w:lineRule="auto"/>
              <w:rPr>
                <w:lang w:val="en-AU"/>
                <w:b/>
                <w:color w:val="auto"/>
                <w:rFonts w:ascii="Arial" w:cs="Times New Roman" w:eastAsia="Times New Roman" w:hAnsi="Arial"/>
                <w:sz w:val="20"/>
                <w:szCs w:val="20"/>
              </w:rPr>
            </w:pPr>
            <w:r>
              <w:rPr>
                <w:b/>
                <w:color w:val="auto"/>
                <w:rFonts w:ascii="Arial"/>
                <w:sz w:val="20"/>
              </w:rPr>
              <w:t>2246648</w:t>
            </w:r>
          </w:p>
        </w:tc>
        <w:tc>
          <w:tcPr>
            <w:tcBorders>
              <w:top w:val="single" w:sz="4" w:color="auto" w:space="0"/>
              <w:bottom w:val="nil" w:sz="0" w:color="auto" w:space="0"/>
              <w:left w:val="nil" w:sz="0" w:color="auto" w:space="0"/>
              <w:right w:val="single" w:sz="4" w:color="auto" w:space="0"/>
            </w:tcBorders>
            <w:shd w:fill="auto" w:color="auto" w:val="clear"/>
            <w:vAlign w:val="center"/>
            <w:tcW w:w="662" w:type="dxa"/>
          </w:tcPr>
          <w:p w:rsidR="0086599B" w:rsidRDefault="0086599B" w14:paraId="4CE1069E" w14:textId="77777777" w:rsidP="007D760C" w:rsidRPr="00330917">
            <w:pPr>
              <w:keepNext/>
              <w:jc w:val="center"/>
              <w:spacing w:after="0" w:line="240" w:lineRule="auto"/>
              <w:rPr>
                <w:lang w:val="en-AU"/>
                <w:b/>
                <w:color w:val="auto"/>
                <w:rFonts w:ascii="Arial" w:cs="Times New Roman" w:eastAsia="Times New Roman" w:hAnsi="Arial"/>
                <w:sz w:val="20"/>
                <w:szCs w:val="20"/>
              </w:rPr>
            </w:pPr>
          </w:p>
        </w:tc>
      </w:tr>
      <w:tr w14:paraId="7996DF5F" w14:textId="77777777" w:rsidR="0086599B" w:rsidRPr="00330917" w:rsidTr="00AD1F84">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237" w:type="dxa"/>
          </w:tcPr>
          <w:p w:rsidR="0086599B" w:rsidRDefault="0086599B" w14:paraId="5CA3BDB9" w14:textId="77777777" w:rsidP="007D760C" w:rsidRPr="00330917">
            <w:pPr>
              <w:keepNext/>
              <w:spacing w:after="0" w:line="240" w:lineRule="auto"/>
              <w:rPr>
                <w:lang w:val="en-AU"/>
                <w:color w:val="auto"/>
                <w:rFonts w:ascii="Arial" w:cs="Times New Roman" w:eastAsia="Times New Roman" w:hAnsi="Arial"/>
                <w:sz w:val="20"/>
                <w:szCs w:val="20"/>
              </w:rPr>
            </w:pPr>
          </w:p>
          <w:p w:rsidR="0086599B" w:rsidRDefault="0086599B" w14:paraId="10B24AA9" w14:textId="77777777" w:rsidP="007D760C" w:rsidRPr="00330917">
            <w:pPr>
              <w:keepNext/>
              <w:spacing w:after="0" w:line="240" w:lineRule="auto"/>
              <w:rPr>
                <w:lang w:val="en-AU"/>
                <w:color w:val="auto"/>
                <w:rFonts w:ascii="Arial" w:cs="Times New Roman" w:eastAsia="Times New Roman" w:hAnsi="Arial"/>
                <w:sz w:val="20"/>
                <w:szCs w:val="20"/>
              </w:rPr>
            </w:pPr>
            <w:r w:rsidRPr="00330917">
              <w:rPr>
                <w:lang w:val="en-AU"/>
                <w:color w:val="auto"/>
                <w:rFonts w:ascii="Arial" w:cs="Times New Roman" w:eastAsia="Times New Roman" w:hAnsi="Arial"/>
                <w:sz w:val="20"/>
                <w:szCs w:val="20"/>
              </w:rPr>
              <w:t>Module Title:</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1911" w:type="dxa"/>
          </w:tcPr>
          <w:p w:rsidR="0086599B" w:rsidRDefault="0086599B" w14:paraId="22E6F0D1" w14:textId="77777777" w:rsidP="007D760C" w:rsidRPr="00330917">
            <w:pPr>
              <w:keepNext/>
              <w:jc w:val="center"/>
              <w:spacing w:after="0" w:line="240" w:lineRule="auto"/>
              <w:rPr>
                <w:lang w:val="en-AU"/>
                <w:b/>
                <w:color w:val="auto"/>
                <w:rFonts w:ascii="Arial" w:cs="Times New Roman" w:eastAsia="Times New Roman" w:hAnsi="Arial"/>
                <w:sz w:val="20"/>
                <w:szCs w:val="20"/>
              </w:rPr>
            </w:pPr>
            <w:r>
              <w:rPr>
                <w:b/>
                <w:color w:val="auto"/>
                <w:rFonts w:ascii="Arial"/>
                <w:sz w:val="20"/>
              </w:rPr>
              <w:t xml:space="preserve">OPERATING HOTEL FACILITIES </w:t>
            </w:r>
          </w:p>
        </w:tc>
        <w:tc>
          <w:tcPr>
            <w:tcBorders>
              <w:top w:val="nil" w:sz="0" w:color="auto" w:space="0"/>
              <w:bottom w:val="nil" w:sz="0" w:color="auto" w:space="0"/>
              <w:left w:val="nil" w:sz="0" w:color="auto" w:space="0"/>
              <w:right w:val="single" w:sz="4" w:color="auto" w:space="0"/>
            </w:tcBorders>
            <w:shd w:fill="auto" w:color="auto" w:val="clear"/>
            <w:vAlign w:val="center"/>
            <w:tcW w:w="662" w:type="dxa"/>
          </w:tcPr>
          <w:p w:rsidR="0086599B" w:rsidRDefault="0086599B" w14:paraId="10B136FA" w14:textId="77777777" w:rsidP="007D760C" w:rsidRPr="00330917">
            <w:pPr>
              <w:keepNext/>
              <w:jc w:val="center"/>
              <w:spacing w:after="0" w:line="240" w:lineRule="auto"/>
              <w:rPr>
                <w:lang w:val="en-AU"/>
                <w:b/>
                <w:color w:val="auto"/>
                <w:rFonts w:ascii="Arial" w:cs="Times New Roman" w:eastAsia="Times New Roman" w:hAnsi="Arial"/>
                <w:sz w:val="20"/>
                <w:szCs w:val="20"/>
              </w:rPr>
            </w:pPr>
          </w:p>
        </w:tc>
      </w:tr>
      <w:tr w14:paraId="3A5452F4" w14:textId="77777777" w:rsidR="0086599B" w:rsidRPr="00330917" w:rsidTr="00AD1F84">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237" w:type="dxa"/>
          </w:tcPr>
          <w:p w:rsidR="0086599B" w:rsidRDefault="0086599B" w14:paraId="38835305" w14:textId="77777777" w:rsidP="007D760C" w:rsidRPr="00330917">
            <w:pPr>
              <w:keepNext/>
              <w:spacing w:after="0" w:line="240" w:lineRule="auto"/>
              <w:rPr>
                <w:lang w:val="en-AU"/>
                <w:color w:val="auto"/>
                <w:rFonts w:ascii="Arial" w:cs="Times New Roman" w:eastAsia="Times New Roman" w:hAnsi="Arial"/>
                <w:sz w:val="20"/>
                <w:szCs w:val="20"/>
              </w:rPr>
            </w:pPr>
            <w:r w:rsidRPr="00330917">
              <w:rPr>
                <w:lang w:val="en-AU"/>
                <w:color w:val="auto"/>
                <w:rFonts w:ascii="Arial" w:cs="Times New Roman" w:eastAsia="Times New Roman" w:hAnsi="Arial"/>
                <w:sz w:val="20"/>
                <w:szCs w:val="20"/>
              </w:rPr>
              <w:t>Module</w:t>
            </w:r>
            <w:r>
              <w:rPr>
                <w:lang w:val="en-AU"/>
                <w:color w:val="auto"/>
                <w:rFonts w:ascii="Arial" w:cs="Times New Roman" w:eastAsia="Times New Roman" w:hAnsi="Arial"/>
                <w:sz w:val="20"/>
                <w:szCs w:val="20"/>
              </w:rPr>
              <w:t xml:space="preserve"> Code:      BMIH4006</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1911" w:type="dxa"/>
          </w:tcPr>
          <w:p w:rsidR="0086599B" w:rsidRDefault="0086599B" w14:paraId="2114C348" w14:textId="77777777" w:rsidP="007D760C" w:rsidRPr="00330917">
            <w:pPr>
              <w:keepNext/>
              <w:jc w:val="center"/>
              <w:spacing w:after="0" w:line="240" w:lineRule="auto"/>
              <w:rPr>
                <w:lang w:val="en-AU"/>
                <w:b/>
                <w:color w:val="auto"/>
                <w:rFonts w:ascii="Arial" w:cs="Times New Roman" w:eastAsia="Times New Roman" w:hAnsi="Arial"/>
                <w:sz w:val="20"/>
                <w:szCs w:val="20"/>
              </w:rPr>
            </w:pPr>
          </w:p>
        </w:tc>
        <w:tc>
          <w:tcPr>
            <w:tcBorders>
              <w:top w:val="nil" w:sz="0" w:color="auto" w:space="0"/>
              <w:bottom w:val="nil" w:sz="0" w:color="auto" w:space="0"/>
              <w:left w:val="nil" w:sz="0" w:color="auto" w:space="0"/>
              <w:right w:val="single" w:sz="4" w:color="auto" w:space="0"/>
            </w:tcBorders>
            <w:shd w:fill="auto" w:color="auto" w:val="clear"/>
            <w:vAlign w:val="center"/>
            <w:tcW w:w="662" w:type="dxa"/>
          </w:tcPr>
          <w:p w:rsidR="0086599B" w:rsidRDefault="0086599B" w14:paraId="34945A2D" w14:textId="77777777" w:rsidP="007D760C" w:rsidRPr="00330917">
            <w:pPr>
              <w:keepNext/>
              <w:jc w:val="center"/>
              <w:spacing w:after="0" w:line="240" w:lineRule="auto"/>
              <w:rPr>
                <w:lang w:val="en-AU"/>
                <w:b/>
                <w:color w:val="auto"/>
                <w:rFonts w:ascii="Arial" w:cs="Times New Roman" w:eastAsia="Times New Roman" w:hAnsi="Arial"/>
                <w:sz w:val="20"/>
                <w:szCs w:val="20"/>
              </w:rPr>
            </w:pPr>
          </w:p>
        </w:tc>
      </w:tr>
      <w:tr w14:paraId="773C777E" w14:textId="77777777" w:rsidR="0086599B" w:rsidRPr="00330917" w:rsidTr="00AD1F84">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237" w:type="dxa"/>
          </w:tcPr>
          <w:p w:rsidR="0086599B" w:rsidRDefault="0086599B" w14:paraId="0CC6A1C6" w14:textId="77777777" w:rsidP="007D760C" w:rsidRPr="00330917">
            <w:pPr>
              <w:keepNext/>
              <w:spacing w:after="0" w:line="240" w:lineRule="auto"/>
              <w:rPr>
                <w:lang w:val="en-AU"/>
                <w:color w:val="auto"/>
                <w:rFonts w:ascii="Arial" w:cs="Times New Roman" w:eastAsia="Times New Roman" w:hAnsi="Arial"/>
                <w:sz w:val="20"/>
                <w:szCs w:val="20"/>
              </w:rPr>
            </w:pPr>
            <w:r>
              <w:rPr>
                <w:lang w:val="en-AU"/>
                <w:color w:val="auto"/>
                <w:rFonts w:ascii="Arial" w:cs="Times New Roman" w:eastAsia="Times New Roman" w:hAnsi="Arial"/>
                <w:sz w:val="20"/>
                <w:szCs w:val="20"/>
              </w:rPr>
              <w:t>Lecturer:</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1911" w:type="dxa"/>
          </w:tcPr>
          <w:p w:rsidR="0086599B" w:rsidRDefault="0086599B" w14:paraId="3B38D643" w14:textId="77777777" w:rsidP="007D760C" w:rsidRPr="00330917">
            <w:pPr>
              <w:keepNext/>
              <w:jc w:val="center"/>
              <w:spacing w:after="0" w:line="240" w:lineRule="auto"/>
              <w:rPr>
                <w:lang w:val="en-AU"/>
                <w:b/>
                <w:color w:val="auto"/>
                <w:rFonts w:ascii="Arial" w:cs="Times New Roman" w:eastAsia="Times New Roman" w:hAnsi="Arial"/>
                <w:sz w:val="20"/>
                <w:szCs w:val="20"/>
              </w:rPr>
            </w:pPr>
            <w:r>
              <w:rPr>
                <w:b/>
                <w:color w:val="auto"/>
                <w:rFonts w:ascii="Arial"/>
                <w:sz w:val="20"/>
              </w:rPr>
              <w:t>SCOTT JAMES/LISA BASSLER/NATALIE BRAILSFORD/BEN KA PO CHONG/GIULIA CHIFARI/DAN PAYNE</w:t>
            </w:r>
          </w:p>
        </w:tc>
        <w:tc>
          <w:tcPr>
            <w:tcBorders>
              <w:top w:val="nil" w:sz="0" w:color="auto" w:space="0"/>
              <w:bottom w:val="nil" w:sz="0" w:color="auto" w:space="0"/>
              <w:left w:val="nil" w:sz="0" w:color="auto" w:space="0"/>
              <w:right w:val="single" w:sz="4" w:color="auto" w:space="0"/>
            </w:tcBorders>
            <w:shd w:fill="auto" w:color="auto" w:val="clear"/>
            <w:vAlign w:val="center"/>
            <w:tcW w:w="662" w:type="dxa"/>
          </w:tcPr>
          <w:p w:rsidR="0086599B" w:rsidRDefault="0086599B" w14:paraId="0E809E10" w14:textId="77777777" w:rsidP="007D760C" w:rsidRPr="00330917">
            <w:pPr>
              <w:keepNext/>
              <w:jc w:val="center"/>
              <w:spacing w:after="0" w:line="240" w:lineRule="auto"/>
              <w:rPr>
                <w:lang w:val="en-AU"/>
                <w:b/>
                <w:color w:val="auto"/>
                <w:rFonts w:ascii="Arial" w:cs="Times New Roman" w:eastAsia="Times New Roman" w:hAnsi="Arial"/>
                <w:sz w:val="20"/>
                <w:szCs w:val="20"/>
              </w:rPr>
            </w:pPr>
          </w:p>
        </w:tc>
      </w:tr>
      <w:tr w14:paraId="193196BA" w14:textId="77777777" w:rsidR="0086599B" w:rsidRPr="00330917" w:rsidTr="00AD1F84">
        <w:trPr>
          <w:jc w:val="center"/>
          <w:trHeight w:val="20"/>
        </w:trPr>
        <w:tc>
          <w:tcPr>
            <w:vMerge/>
            <w:tcBorders>
              <w:top w:val="single" w:sz="4" w:color="auto" w:space="0"/>
              <w:left w:val="single" w:sz="4" w:color="auto" w:space="0"/>
              <w:right w:val="single" w:sz="4" w:color="auto" w:space="0"/>
            </w:tcBorders>
          </w:tcPr>
          <w:p/>
        </w:tc>
        <w:tc>
          <w:tcPr>
            <w:gridSpan w:val="2"/>
            <w:tcBorders>
              <w:top w:val="nil" w:sz="0" w:color="auto" w:space="0"/>
              <w:bottom w:val="single" w:sz="4" w:color="auto" w:space="0"/>
              <w:left w:val="single" w:sz="4" w:color="auto" w:space="0"/>
              <w:right w:val="nil" w:sz="0" w:color="auto" w:space="0"/>
            </w:tcBorders>
            <w:shd w:fill="auto" w:color="auto" w:val="clear"/>
            <w:vAlign w:val="center"/>
            <w:tcW w:w="1705" w:type="dxa"/>
          </w:tcPr>
          <w:p w:rsidR="0086599B" w:rsidRDefault="0086599B" w14:paraId="3BE91B7F" w14:textId="77777777" w:rsidP="007D760C" w:rsidRPr="00330917">
            <w:pPr>
              <w:keepNext/>
              <w:spacing w:after="0" w:line="240" w:lineRule="auto"/>
              <w:rPr>
                <w:bCs/>
                <w:lang w:val="en-AU"/>
                <w:color w:val="auto"/>
                <w:rFonts w:ascii="Arial" w:cs="Times New Roman" w:eastAsia="Times New Roman" w:hAnsi="Arial"/>
                <w:sz w:val="20"/>
                <w:szCs w:val="20"/>
              </w:rPr>
            </w:pPr>
          </w:p>
        </w:tc>
        <w:tc>
          <w:tcPr>
            <w:tcBorders>
              <w:top w:val="dashed" w:sz="4" w:color="auto" w:space="0"/>
              <w:bottom w:val="single" w:sz="4" w:color="auto" w:space="0"/>
              <w:left w:val="nil" w:sz="0" w:color="auto" w:space="0"/>
              <w:right w:val="nil" w:sz="0" w:color="auto" w:space="0"/>
            </w:tcBorders>
            <w:shd w:fill="auto" w:color="auto" w:val="clear"/>
            <w:vAlign w:val="center"/>
            <w:tcW w:w="0" w:type="auto"/>
          </w:tcPr>
          <w:p w:rsidR="0086599B" w:rsidRDefault="0086599B" w14:paraId="78D0B2B2" w14:textId="77777777" w:rsidP="007D760C" w:rsidRPr="00330917">
            <w:pPr>
              <w:keepNext/>
              <w:spacing w:after="0" w:line="240" w:lineRule="auto"/>
              <w:rPr>
                <w:lang w:val="en-AU"/>
                <w:b/>
                <w:color w:val="auto"/>
                <w:rFonts w:ascii="Arial" w:cs="Times New Roman" w:eastAsia="Times New Roman" w:hAnsi="Arial"/>
                <w:sz w:val="16"/>
                <w:szCs w:val="16"/>
              </w:rPr>
            </w:pPr>
          </w:p>
        </w:tc>
        <w:tc>
          <w:tcPr>
            <w:tcBorders>
              <w:top w:val="nil" w:sz="0" w:color="auto" w:space="0"/>
              <w:bottom w:val="single" w:sz="4" w:color="auto" w:space="0"/>
              <w:left w:val="nil" w:sz="0" w:color="auto" w:space="0"/>
              <w:right w:val="single" w:sz="4" w:color="auto" w:space="0"/>
            </w:tcBorders>
            <w:shd w:fill="auto" w:color="auto" w:val="clear"/>
            <w:vAlign w:val="center"/>
            <w:tcW w:w="662" w:type="dxa"/>
          </w:tcPr>
          <w:p w:rsidR="0086599B" w:rsidRDefault="0086599B" w14:paraId="79645584" w14:textId="77777777" w:rsidP="007D760C" w:rsidRPr="00330917">
            <w:pPr>
              <w:keepNext/>
              <w:jc w:val="center"/>
              <w:spacing w:after="0" w:line="240" w:lineRule="auto"/>
              <w:rPr>
                <w:lang w:val="en-AU"/>
                <w:b/>
                <w:color w:val="auto"/>
                <w:rFonts w:ascii="Arial" w:cs="Times New Roman" w:eastAsia="Times New Roman" w:hAnsi="Arial"/>
                <w:sz w:val="40"/>
                <w:szCs w:val="20"/>
              </w:rPr>
            </w:pPr>
          </w:p>
        </w:tc>
      </w:tr>
      <w:tr w14:paraId="694A3583" w14:textId="77777777" w:rsidR="0086599B" w:rsidRPr="003E6CB1" w:rsidTr="00AD1F84">
        <w:trPr>
          <w:jc w:val="center"/>
          <w:trHeight w:val="470"/>
        </w:trPr>
        <w:tc>
          <w:tcPr>
            <w:gridSpan w:val="5"/>
            <w:tcBorders>
              <w:top w:val="single" w:sz="4" w:color="auto" w:space="0"/>
              <w:bottom w:val="single" w:sz="4" w:color="auto" w:space="0"/>
              <w:left w:val="single" w:sz="4" w:color="auto" w:space="0"/>
              <w:right w:val="single" w:sz="4" w:color="auto" w:space="0"/>
            </w:tcBorders>
            <w:shd w:fill="auto" w:color="auto" w:val="clear"/>
            <w:vAlign w:val="center"/>
            <w:tcW w:w="10439" w:type="dxa"/>
          </w:tcPr>
          <w:p w:rsidR="0086599B" w:rsidRDefault="0086599B" w14:paraId="1E701518" w14:textId="323718DC" w:rsidP="003E6CB1" w:rsidRPr="003E6CB1">
            <w:pPr>
              <w:jc w:val="both"/>
              <w:spacing w:after="0" w:line="360" w:lineRule="auto"/>
              <w:rPr>
                <w:bCs/>
                <w:color w:val="auto"/>
                <w:rFonts w:ascii="Arial" w:cs="Arial" w:eastAsia="Times New Roman" w:hAnsi="Arial"/>
                <w:szCs w:val="24"/>
              </w:rPr>
            </w:pPr>
          </w:p>
          <w:p w:rsidR="002D022F" w:rsidRDefault="002D022F" w14:paraId="1C48DC46" w14:textId="77777777" w:rsidP="003E6CB1" w:rsidRPr="003E6CB1">
            <w:pPr>
              <w:pStyle w:val="Heading1"/>
              <w:jc w:val="both"/>
              <w:spacing w:line="360" w:lineRule="auto"/>
              <w:rPr>
                <w:b/>
                <w:rFonts w:ascii="Arial" w:cs="Arial" w:hAnsi="Arial"/>
                <w:sz w:val="24"/>
                <w:szCs w:val="24"/>
              </w:rPr>
            </w:pPr>
            <w:bookmarkStart w:id="2" w:name="_Toc156926662"/>
            <w:r w:rsidRPr="003E6CB1">
              <w:rPr>
                <w:b/>
                <w:rFonts w:ascii="Arial" w:cs="Arial" w:hAnsi="Arial"/>
                <w:sz w:val="24"/>
                <w:szCs w:val="24"/>
              </w:rPr>
              <w:t>Component One: Student Journal</w:t>
            </w:r>
            <w:bookmarkEnd w:id="2"/>
          </w:p>
          <w:p w:rsidR="002D022F" w:rsidRDefault="002D022F" w14:paraId="3706D22E" w14:textId="77777777" w:rsidP="003E6CB1" w:rsidRPr="003E6CB1">
            <w:pPr>
              <w:pStyle w:val="Heading2"/>
              <w:jc w:val="both"/>
              <w:spacing w:line="360" w:lineRule="auto"/>
              <w:rPr>
                <w:rFonts w:ascii="Arial" w:cs="Arial" w:hAnsi="Arial"/>
                <w:sz w:val="24"/>
                <w:szCs w:val="24"/>
              </w:rPr>
            </w:pPr>
            <w:bookmarkStart w:id="3" w:name="_Toc156926663"/>
            <w:r w:rsidRPr="003E6CB1">
              <w:rPr>
                <w:rFonts w:ascii="Arial" w:cs="Arial" w:hAnsi="Arial"/>
                <w:sz w:val="24"/>
                <w:szCs w:val="24"/>
              </w:rPr>
              <w:t>Description</w:t>
            </w:r>
            <w:bookmarkEnd w:id="3"/>
          </w:p>
          <w:p w:rsidR="003C6A38" w:rsidRDefault="003C6A38" w14:paraId="733DDF64" w14:textId="6C3A9D2A" w:rsidP="003E6CB1" w:rsidRPr="003E6CB1">
            <w:pPr>
              <w:jc w:val="both"/>
              <w:spacing w:after="0" w:line="360" w:lineRule="auto"/>
              <w:rPr>
                <w:bCs/>
                <w:color w:val="auto"/>
                <w:rFonts w:ascii="Arial" w:cs="Arial" w:eastAsia="Times New Roman" w:hAnsi="Arial"/>
                <w:szCs w:val="24"/>
              </w:rPr>
            </w:pPr>
            <w:r w:rsidRPr="003E6CB1">
              <w:rPr>
                <w:bCs/>
                <w:color w:val="auto"/>
                <w:rFonts w:ascii="Arial" w:cs="Arial" w:eastAsia="Times New Roman" w:hAnsi="Arial"/>
                <w:szCs w:val="24"/>
              </w:rPr>
              <w:t>In my residency at Premier Inn in Barnsley, I was brought down in the whimsical universe of the housekeeping department. Supplied with organized liabilities, my standard plan consolidated the particular relationship of bed materials and the mindful tidying up of visitor rooms. Every responsibility held an essential work in outlining the general visitor association experience. It became clear that the demanding unique consideration was an ordinary practice as well as a brief relationship with visitor fulfilment. The collapsed towels and astounding surfaces were not just aesthetic parts; they were the keystones to the solid development of the hotel. Each piece of cleanliness and affiliation made a very strong etching, contributing from an overall perspective to the visitors' positive impression and, at lon</w:t>
            </w:r>
            <w:r w:rsidR="003E6CB1" w:rsidRPr="003E6CB1">
              <w:rPr>
                <w:bCs/>
                <w:color w:val="auto"/>
                <w:rFonts w:ascii="Arial" w:cs="Arial" w:eastAsia="Times New Roman" w:hAnsi="Arial"/>
                <w:szCs w:val="24"/>
              </w:rPr>
              <w:t>g last, the hotel's flourishing (Rogers, 2008).</w:t>
            </w:r>
          </w:p>
          <w:p w:rsidR="002D022F" w:rsidRDefault="002D022F" w14:paraId="6FCC1048" w14:textId="77777777" w:rsidP="003E6CB1" w:rsidRPr="003E6CB1">
            <w:pPr>
              <w:pStyle w:val="Heading2"/>
              <w:jc w:val="both"/>
              <w:spacing w:line="360" w:lineRule="auto"/>
              <w:rPr>
                <w:rFonts w:ascii="Arial" w:cs="Arial" w:hAnsi="Arial"/>
                <w:sz w:val="24"/>
                <w:szCs w:val="24"/>
              </w:rPr>
            </w:pPr>
            <w:bookmarkStart w:id="4" w:name="_Toc156926664"/>
            <w:r w:rsidRPr="003E6CB1">
              <w:rPr>
                <w:rFonts w:ascii="Arial" w:cs="Arial" w:hAnsi="Arial"/>
                <w:sz w:val="24"/>
                <w:szCs w:val="24"/>
              </w:rPr>
              <w:t>Feelings</w:t>
            </w:r>
            <w:bookmarkEnd w:id="4"/>
          </w:p>
          <w:p w:rsidR="006B7EC0" w:rsidRDefault="003C6A38" w14:paraId="2A61B79F" w14:textId="5858D332" w:rsidP="003E6CB1" w:rsidRPr="003E6CB1">
            <w:pPr>
              <w:jc w:val="both"/>
              <w:spacing w:after="0" w:line="360" w:lineRule="auto"/>
              <w:rPr>
                <w:bCs/>
                <w:color w:val="auto"/>
                <w:rFonts w:ascii="Arial" w:cs="Arial" w:eastAsia="Times New Roman" w:hAnsi="Arial"/>
                <w:szCs w:val="24"/>
              </w:rPr>
            </w:pPr>
            <w:r w:rsidRPr="003E6CB1">
              <w:rPr>
                <w:bCs/>
                <w:color w:val="auto"/>
                <w:rFonts w:ascii="Arial" w:cs="Arial" w:eastAsia="Times New Roman" w:hAnsi="Arial"/>
                <w:szCs w:val="24"/>
              </w:rPr>
              <w:t xml:space="preserve">Stepping into the dynamic space of Premier Inn's housekeeping department evoked a tornado of feelings. The fast climate, portrayed by a decided stream of tries, at first felt like a brilliant tide. The sheer speed and volume of responsibilities introduced a stunning test, propelled by the need to team up with partners and fulfil outrageous time goals. Incredibly, rather than surrendering to the strain, these difficulties became impetuses for individual and professional development. The brotherhood inside the gathering arose as a critical wellspring of help, changing blocks into stepping stones for improvement. Each astonishing turn in this dynamic workplace filled in as a potential chance to sharpen very close adaptability and cultivate an ability to succeed under strain. As I researched through these difficulties, the experience endeavoured my flexibility as well as made a determination to excel amidst the demanding </w:t>
            </w:r>
            <w:r w:rsidR="003E6CB1" w:rsidRPr="003E6CB1">
              <w:rPr>
                <w:bCs/>
                <w:color w:val="auto"/>
                <w:rFonts w:ascii="Arial" w:cs="Arial" w:eastAsia="Times New Roman" w:hAnsi="Arial"/>
                <w:szCs w:val="24"/>
              </w:rPr>
              <w:t>pace of housekeeping operations (Williams et al., 2020).</w:t>
            </w:r>
          </w:p>
          <w:p w:rsidR="002D022F" w:rsidRDefault="003C6A38" w14:paraId="3E76D706" w14:textId="77777777" w:rsidP="003E6CB1" w:rsidRPr="003E6CB1">
            <w:pPr>
              <w:pStyle w:val="Heading2"/>
              <w:jc w:val="both"/>
              <w:spacing w:line="360" w:lineRule="auto"/>
              <w:rPr>
                <w:rFonts w:ascii="Arial" w:cs="Arial" w:hAnsi="Arial"/>
                <w:sz w:val="24"/>
                <w:szCs w:val="24"/>
              </w:rPr>
            </w:pPr>
            <w:bookmarkStart w:id="5" w:name="_Toc156926665"/>
            <w:r w:rsidRPr="003E6CB1">
              <w:rPr>
                <w:rFonts w:ascii="Arial" w:cs="Arial" w:hAnsi="Arial"/>
                <w:sz w:val="24"/>
                <w:szCs w:val="24"/>
              </w:rPr>
              <w:t>E</w:t>
              <w:lastRenderedPageBreak/>
            </w:r>
            <w:r w:rsidR="002D022F" w:rsidRPr="003E6CB1">
              <w:rPr>
                <w:rFonts w:ascii="Arial" w:cs="Arial" w:hAnsi="Arial"/>
                <w:sz w:val="24"/>
                <w:szCs w:val="24"/>
              </w:rPr>
              <w:t>valuation</w:t>
            </w:r>
            <w:bookmarkEnd w:id="5"/>
          </w:p>
          <w:p w:rsidR="003C6A38" w:rsidRDefault="003C6A38" w14:paraId="46FDC397" w14:textId="579A59BC" w:rsidP="003E6CB1" w:rsidRPr="003E6CB1">
            <w:pPr>
              <w:jc w:val="both"/>
              <w:spacing w:after="0" w:line="360" w:lineRule="auto"/>
              <w:rPr>
                <w:bCs/>
                <w:color w:val="auto"/>
                <w:rFonts w:ascii="Arial" w:cs="Arial" w:eastAsia="Times New Roman" w:hAnsi="Arial"/>
                <w:szCs w:val="24"/>
              </w:rPr>
            </w:pPr>
            <w:r w:rsidRPr="003E6CB1">
              <w:rPr>
                <w:bCs/>
                <w:color w:val="auto"/>
                <w:rFonts w:ascii="Arial" w:cs="Arial" w:eastAsia="Times New Roman" w:hAnsi="Arial"/>
                <w:szCs w:val="24"/>
              </w:rPr>
              <w:t>Strong correspondence emerged as a fundamental part for progress, drawing in reliable coordination with accomplices. The pot of conventional operations attempted my time use skills, uncovering the premier significance of prioritization to satisfy time limits with</w:t>
            </w:r>
            <w:r w:rsidR="00950DB4" w:rsidRPr="003E6CB1">
              <w:rPr>
                <w:bCs/>
                <w:color w:val="auto"/>
                <w:rFonts w:ascii="Arial" w:cs="Arial" w:eastAsia="Times New Roman" w:hAnsi="Arial"/>
                <w:szCs w:val="24"/>
              </w:rPr>
              <w:t>out compromising quality. Analys</w:t>
            </w:r>
            <w:r w:rsidRPr="003E6CB1">
              <w:rPr>
                <w:bCs/>
                <w:color w:val="auto"/>
                <w:rFonts w:ascii="Arial" w:cs="Arial" w:eastAsia="Times New Roman" w:hAnsi="Arial"/>
                <w:szCs w:val="24"/>
              </w:rPr>
              <w:t>ing astonishing challenges, for instance, nonappearances of cleaning up plans or startling room openness changes, featured the key control of problem-solving skills in excess aware of utilitarian fluidity. While seeing these cut</w:t>
            </w:r>
            <w:r w:rsidR="00950DB4" w:rsidRPr="003E6CB1">
              <w:rPr>
                <w:bCs/>
                <w:color w:val="auto"/>
                <w:rFonts w:ascii="Arial" w:cs="Arial" w:eastAsia="Times New Roman" w:hAnsi="Arial"/>
                <w:szCs w:val="24"/>
              </w:rPr>
              <w:t>-</w:t>
            </w:r>
            <w:r w:rsidRPr="003E6CB1">
              <w:rPr>
                <w:bCs/>
                <w:color w:val="auto"/>
                <w:rFonts w:ascii="Arial" w:cs="Arial" w:eastAsia="Times New Roman" w:hAnsi="Arial"/>
                <w:szCs w:val="24"/>
              </w:rPr>
              <w:t xml:space="preserve">off points, I similarly saw express locales for upgrade, particularly in refining my time use procedures during peak hours. This self-reflection fills in as a compass, guiding me towards eager improvement and refinement of the skills urgent for prevailing in the wonderful </w:t>
            </w:r>
            <w:r w:rsidR="003E6CB1" w:rsidRPr="003E6CB1">
              <w:rPr>
                <w:bCs/>
                <w:color w:val="auto"/>
                <w:rFonts w:ascii="Arial" w:cs="Arial" w:eastAsia="Times New Roman" w:hAnsi="Arial"/>
                <w:szCs w:val="24"/>
              </w:rPr>
              <w:t>scene of the housekeeping space (Wood, 2013).</w:t>
            </w:r>
          </w:p>
          <w:p w:rsidR="002D022F" w:rsidRDefault="002D022F" w14:paraId="2982F0A2" w14:textId="77777777" w:rsidP="003E6CB1" w:rsidRPr="003E6CB1">
            <w:pPr>
              <w:pStyle w:val="Heading2"/>
              <w:jc w:val="both"/>
              <w:spacing w:line="360" w:lineRule="auto"/>
              <w:rPr>
                <w:rFonts w:ascii="Arial" w:cs="Arial" w:hAnsi="Arial"/>
                <w:sz w:val="24"/>
                <w:szCs w:val="24"/>
              </w:rPr>
            </w:pPr>
            <w:bookmarkStart w:id="6" w:name="_Toc156926666"/>
            <w:r w:rsidRPr="003E6CB1">
              <w:rPr>
                <w:rFonts w:ascii="Arial" w:cs="Arial" w:hAnsi="Arial"/>
                <w:sz w:val="24"/>
                <w:szCs w:val="24"/>
              </w:rPr>
              <w:t>Analysis</w:t>
            </w:r>
            <w:bookmarkEnd w:id="6"/>
            <w:r w:rsidR="003C6A38" w:rsidRPr="003E6CB1">
              <w:rPr>
                <w:rFonts w:ascii="Arial" w:cs="Arial" w:hAnsi="Arial"/>
                <w:sz w:val="24"/>
                <w:szCs w:val="24"/>
              </w:rPr>
              <w:t xml:space="preserve"> </w:t>
            </w:r>
          </w:p>
          <w:p w:rsidR="003C6A38" w:rsidRDefault="003C6A38" w14:paraId="0B09E038" w14:textId="62FA554C" w:rsidP="003E6CB1" w:rsidRPr="003E6CB1">
            <w:pPr>
              <w:jc w:val="both"/>
              <w:spacing w:after="0" w:line="360" w:lineRule="auto"/>
              <w:rPr>
                <w:bCs/>
                <w:color w:val="auto"/>
                <w:rFonts w:ascii="Arial" w:cs="Arial" w:eastAsia="Times New Roman" w:hAnsi="Arial"/>
                <w:szCs w:val="24"/>
              </w:rPr>
            </w:pPr>
            <w:r w:rsidRPr="003E6CB1">
              <w:rPr>
                <w:bCs/>
                <w:color w:val="auto"/>
                <w:rFonts w:ascii="Arial" w:cs="Arial" w:eastAsia="Times New Roman" w:hAnsi="Arial"/>
                <w:szCs w:val="24"/>
              </w:rPr>
              <w:t>My situation at Premier Inn has revealed a profound confirmation concerning the fundamental control of the housekeeping department in visitor satisfaction and, in this way, the general movement of the hotel. At first saw as normal, the rational tasks inside housekeeping emerged as ignored at this point genuinely incredible people, contributing basically to the establishments tending to excellence. The critical cleaning up of each room changed into a cornerstone in triviality a positive visitor experience. Seeing the procedure of the housekeeping department with the more vital targets of the hotel featured its focal work in making an expected and epic stay for visitors. This as of late found understanding has extended my perspective on the diverse operations of the sort attitude business, underlining the friendly relationship that exists between different departments and their total impact on raising visitor satisfaction and ensuring the moving forwar</w:t>
            </w:r>
            <w:r w:rsidR="003E6CB1" w:rsidRPr="003E6CB1">
              <w:rPr>
                <w:bCs/>
                <w:color w:val="auto"/>
                <w:rFonts w:ascii="Arial" w:cs="Arial" w:eastAsia="Times New Roman" w:hAnsi="Arial"/>
                <w:szCs w:val="24"/>
              </w:rPr>
              <w:t>d through progress of the hotel (Vallen &amp; Vallen, 2012).</w:t>
            </w:r>
          </w:p>
          <w:p w:rsidR="002D022F" w:rsidRDefault="00950DB4" w14:paraId="7E888B88" w14:textId="77777777" w:rsidP="003E6CB1" w:rsidRPr="003E6CB1">
            <w:pPr>
              <w:pStyle w:val="Heading2"/>
              <w:jc w:val="both"/>
              <w:spacing w:line="360" w:lineRule="auto"/>
              <w:rPr>
                <w:lang w:val="en-IN"/>
                <w:rFonts w:ascii="Arial" w:cs="Arial" w:hAnsi="Arial"/>
                <w:sz w:val="24"/>
                <w:szCs w:val="24"/>
              </w:rPr>
            </w:pPr>
            <w:bookmarkStart w:id="7" w:name="_Toc156926667"/>
            <w:r w:rsidRPr="003E6CB1">
              <w:rPr>
                <w:lang w:val="en-IN"/>
                <w:rFonts w:ascii="Arial" w:cs="Arial" w:hAnsi="Arial"/>
                <w:sz w:val="24"/>
                <w:szCs w:val="24"/>
              </w:rPr>
              <w:t>Conclusion</w:t>
            </w:r>
            <w:bookmarkEnd w:id="7"/>
          </w:p>
          <w:p w:rsidR="00950DB4" w:rsidRDefault="00950DB4" w14:paraId="0F6AAE66" w14:textId="45D9C096" w:rsidP="003E6CB1" w:rsidRPr="003E6CB1">
            <w:pPr>
              <w:jc w:val="both"/>
              <w:spacing w:after="0" w:line="360" w:lineRule="auto"/>
              <w:rPr>
                <w:bCs/>
                <w:lang w:val="en-IN"/>
                <w:color w:val="auto"/>
                <w:rFonts w:ascii="Arial" w:cs="Arial" w:eastAsia="Times New Roman" w:hAnsi="Arial"/>
                <w:szCs w:val="24"/>
              </w:rPr>
            </w:pPr>
            <w:r w:rsidRPr="003E6CB1">
              <w:rPr>
                <w:bCs/>
                <w:lang w:val="en-IN"/>
                <w:color w:val="auto"/>
                <w:rFonts w:ascii="Arial" w:cs="Arial" w:eastAsia="Times New Roman" w:hAnsi="Arial"/>
                <w:szCs w:val="24"/>
              </w:rPr>
              <w:t xml:space="preserve"> As my situation at Premier Inn wraps up, I'm constrained to consider the profound outlines learned. This experience has been sensational, not just in chipping away at my specific limits inside the housekeeping space, yet in making basic individual and professional new development. The skill to explore a quick climate, the strength of solid correspondence, and the predictable obligation to watchfulness are basic huge centres that will for specific direct my future benefits in the dynamic field of kind disposition. This current situation has filled in as a cauldron of getting the hang of, shaping me into a more grounded and versatile kind demeanour professional, furnished with experiences that associate far past the spaces of housekeeping, influencing my technique for dealing </w:t>
            </w:r>
            <w:r w:rsidR="003E6CB1" w:rsidRPr="003E6CB1">
              <w:rPr>
                <w:bCs/>
                <w:lang w:val="en-IN"/>
                <w:color w:val="auto"/>
                <w:rFonts w:ascii="Arial" w:cs="Arial" w:eastAsia="Times New Roman" w:hAnsi="Arial"/>
                <w:szCs w:val="24"/>
              </w:rPr>
              <w:t>with every part of the business (</w:t>
            </w:r>
            <w:r w:rsidR="003E6CB1" w:rsidRPr="003E6CB1">
              <w:rPr>
                <w:bCs/>
                <w:color w:val="auto"/>
                <w:rFonts w:ascii="Arial" w:cs="Arial" w:eastAsia="Times New Roman" w:hAnsi="Arial"/>
                <w:szCs w:val="24"/>
              </w:rPr>
              <w:t>Tesone, 2010)</w:t>
            </w:r>
          </w:p>
          <w:p w:rsidR="002D022F" w:rsidRDefault="00950DB4" w14:paraId="6F6EE2B5" w14:textId="77777777" w:rsidP="003E6CB1" w:rsidRPr="003E6CB1">
            <w:pPr>
              <w:pStyle w:val="Heading2"/>
              <w:jc w:val="both"/>
              <w:spacing w:line="360" w:lineRule="auto"/>
              <w:rPr>
                <w:lang w:val="en-IN"/>
                <w:rFonts w:ascii="Arial" w:cs="Arial" w:hAnsi="Arial"/>
                <w:sz w:val="24"/>
                <w:szCs w:val="24"/>
              </w:rPr>
            </w:pPr>
            <w:bookmarkStart w:id="8" w:name="_Toc156926668"/>
            <w:r w:rsidRPr="003E6CB1">
              <w:rPr>
                <w:lang w:val="en-IN"/>
                <w:rFonts w:ascii="Arial" w:cs="Arial" w:hAnsi="Arial"/>
                <w:sz w:val="24"/>
                <w:szCs w:val="24"/>
              </w:rPr>
              <w:t xml:space="preserve">Action </w:t>
            </w:r>
            <w:r w:rsidR="002D022F" w:rsidRPr="003E6CB1">
              <w:rPr>
                <w:lang w:val="en-IN"/>
                <w:rFonts w:ascii="Arial" w:cs="Arial" w:hAnsi="Arial"/>
                <w:sz w:val="24"/>
                <w:szCs w:val="24"/>
              </w:rPr>
              <w:t>Plan</w:t>
            </w:r>
            <w:bookmarkEnd w:id="8"/>
          </w:p>
          <w:p w:rsidR="006B7EC0" w:rsidRDefault="00950DB4" w14:paraId="704C746E" w14:textId="02784A5B" w:rsidP="003E6CB1" w:rsidRPr="003E6CB1">
            <w:pPr>
              <w:jc w:val="both"/>
              <w:spacing w:after="0" w:line="360" w:lineRule="auto"/>
              <w:rPr>
                <w:bCs/>
                <w:lang w:val="en-IN"/>
                <w:color w:val="auto"/>
                <w:rFonts w:ascii="Arial" w:cs="Arial" w:eastAsia="Times New Roman" w:hAnsi="Arial"/>
                <w:szCs w:val="24"/>
              </w:rPr>
            </w:pPr>
            <w:r w:rsidRPr="003E6CB1">
              <w:rPr>
                <w:bCs/>
                <w:lang w:val="en-IN"/>
                <w:color w:val="auto"/>
                <w:rFonts w:ascii="Arial" w:cs="Arial" w:eastAsia="Times New Roman" w:hAnsi="Arial"/>
                <w:szCs w:val="24"/>
              </w:rPr>
              <w:t xml:space="preserve"> Outfitted with experiences gathered during my residency at Premier Inn, I graph a complete activity hope to empower nonstop headway in the housekeeping space. Seeing the need for refinement, I base on seeking after allotted preparing projects, explicitly stepping up limits in using time profitably and sensible correspondence. The underpinning of an analysis circle, routinely looking for snippets of data from the two accessories and managers, will go probably as an upgrade for on-going improvement. Furthermore, keeping awake with the most recent with industry floats and taking on innovative cleaning systems will be fundamental in guaranteeing my excellence in housekeeper. This proactive circumstance toward driving forward learning is ready to change into the bedrock of my flourishing, pushing me ahead with sureness as I explore a promising profession trajectory inside the dependably causing situation of the neighbourliness</w:t>
              <w:lastRenderedPageBreak/>
            </w:r>
            <w:r w:rsidR="003E6CB1" w:rsidRPr="003E6CB1">
              <w:rPr>
                <w:bCs/>
                <w:lang w:val="en-IN"/>
                <w:color w:val="auto"/>
                <w:rFonts w:ascii="Arial" w:cs="Arial" w:eastAsia="Times New Roman" w:hAnsi="Arial"/>
                <w:szCs w:val="24"/>
              </w:rPr>
              <w:t xml:space="preserve"> business (</w:t>
            </w:r>
            <w:r w:rsidR="003E6CB1" w:rsidRPr="003E6CB1">
              <w:rPr>
                <w:rFonts w:ascii="Arial" w:cs="Arial" w:hAnsi="Arial"/>
                <w:szCs w:val="24"/>
              </w:rPr>
              <w:t>Sharma et al., 2019).</w:t>
            </w:r>
          </w:p>
          <w:p w:rsidR="006B7EC0" w:rsidRDefault="006B7EC0" w14:paraId="5D54697A" w14:textId="77777777" w:rsidP="003E6CB1" w:rsidRPr="003E6CB1">
            <w:pPr>
              <w:jc w:val="both"/>
              <w:spacing w:after="0" w:line="360" w:lineRule="auto"/>
              <w:rPr>
                <w:bCs/>
                <w:lang w:val="en-IN"/>
                <w:color w:val="auto"/>
                <w:rFonts w:ascii="Arial" w:cs="Arial" w:eastAsia="Times New Roman" w:hAnsi="Arial"/>
                <w:szCs w:val="24"/>
              </w:rPr>
            </w:pPr>
          </w:p>
          <w:p w:rsidR="006B7EC0" w:rsidRDefault="006B7EC0" w14:paraId="015EA3B5" w14:textId="77777777" w:rsidP="003E6CB1" w:rsidRPr="003E6CB1">
            <w:pPr>
              <w:jc w:val="both"/>
              <w:spacing w:after="0" w:line="360" w:lineRule="auto"/>
              <w:rPr>
                <w:bCs/>
                <w:lang w:val="en-IN"/>
                <w:color w:val="auto"/>
                <w:rFonts w:ascii="Arial" w:cs="Arial" w:eastAsia="Times New Roman" w:hAnsi="Arial"/>
                <w:szCs w:val="24"/>
                <w:vanish/>
              </w:rPr>
            </w:pPr>
            <w:r w:rsidRPr="003E6CB1">
              <w:rPr>
                <w:bCs/>
                <w:lang w:val="en-IN"/>
                <w:color w:val="auto"/>
                <w:rFonts w:ascii="Arial" w:cs="Arial" w:eastAsia="Times New Roman" w:hAnsi="Arial"/>
                <w:szCs w:val="24"/>
                <w:vanish/>
              </w:rPr>
              <w:t>Top of Form</w:t>
            </w:r>
          </w:p>
          <w:p w:rsidR="006B7EC0" w:rsidRDefault="006B7EC0" w14:paraId="6BD038DF" w14:textId="2520C1CF" w:rsidP="003E6CB1" w:rsidRPr="003E6CB1">
            <w:pPr>
              <w:jc w:val="both"/>
              <w:spacing w:after="0" w:line="360" w:lineRule="auto"/>
              <w:rPr>
                <w:bCs/>
                <w:color w:val="auto"/>
                <w:rFonts w:ascii="Arial" w:cs="Arial" w:eastAsia="Times New Roman" w:hAnsi="Arial"/>
                <w:szCs w:val="24"/>
              </w:rPr>
            </w:pPr>
          </w:p>
          <w:p w:rsidR="0086599B" w:rsidRDefault="0086599B" w14:paraId="4AABDBC9" w14:textId="77777777" w:rsidP="003E6CB1" w:rsidRPr="003E6CB1">
            <w:pPr>
              <w:jc w:val="both"/>
              <w:spacing w:after="0" w:line="360" w:lineRule="auto"/>
              <w:rPr>
                <w:bCs/>
                <w:color w:val="auto"/>
                <w:rFonts w:ascii="Arial" w:cs="Arial" w:eastAsia="Times New Roman" w:hAnsi="Arial"/>
                <w:szCs w:val="24"/>
              </w:rPr>
            </w:pPr>
          </w:p>
          <w:p w:rsidR="0086599B" w:rsidRDefault="0086599B" w14:paraId="3E1B7B6C" w14:textId="77777777" w:rsidP="003E6CB1" w:rsidRPr="003E6CB1">
            <w:pPr>
              <w:jc w:val="both"/>
              <w:spacing w:after="0" w:line="360" w:lineRule="auto"/>
              <w:rPr>
                <w:bCs/>
                <w:color w:val="auto"/>
                <w:rFonts w:ascii="Arial" w:cs="Arial" w:eastAsia="Times New Roman" w:hAnsi="Arial"/>
                <w:szCs w:val="24"/>
              </w:rPr>
            </w:pPr>
          </w:p>
          <w:p w:rsidR="0086599B" w:rsidRDefault="0086599B" w14:paraId="3F5AAA10" w14:textId="77777777" w:rsidP="003E6CB1" w:rsidRPr="003E6CB1">
            <w:pPr>
              <w:jc w:val="both"/>
              <w:spacing w:after="0" w:line="360" w:lineRule="auto"/>
              <w:rPr>
                <w:bCs/>
                <w:color w:val="auto"/>
                <w:rFonts w:ascii="Arial" w:cs="Arial" w:eastAsia="Times New Roman" w:hAnsi="Arial"/>
                <w:szCs w:val="24"/>
              </w:rPr>
            </w:pPr>
          </w:p>
          <w:p w:rsidR="0086599B" w:rsidRDefault="0086599B" w14:paraId="143AFAC3" w14:textId="77777777" w:rsidP="003E6CB1" w:rsidRPr="003E6CB1">
            <w:pPr>
              <w:jc w:val="both"/>
              <w:spacing w:after="0" w:line="360" w:lineRule="auto"/>
              <w:rPr>
                <w:bCs/>
                <w:color w:val="auto"/>
                <w:rFonts w:ascii="Arial" w:cs="Arial" w:eastAsia="Times New Roman" w:hAnsi="Arial"/>
                <w:szCs w:val="24"/>
              </w:rPr>
            </w:pPr>
          </w:p>
          <w:p w:rsidR="0086599B" w:rsidRDefault="0086599B" w14:paraId="35B2C13D" w14:textId="77777777" w:rsidP="003E6CB1" w:rsidRPr="003E6CB1">
            <w:pPr>
              <w:jc w:val="both"/>
              <w:spacing w:after="0" w:line="360" w:lineRule="auto"/>
              <w:rPr>
                <w:bCs/>
                <w:color w:val="auto"/>
                <w:rFonts w:ascii="Arial" w:cs="Arial" w:eastAsia="Times New Roman" w:hAnsi="Arial"/>
                <w:szCs w:val="24"/>
              </w:rPr>
            </w:pPr>
          </w:p>
          <w:p w:rsidR="0086599B" w:rsidRDefault="0086599B" w14:paraId="25AC160E" w14:textId="77777777" w:rsidP="003E6CB1" w:rsidRPr="003E6CB1">
            <w:pPr>
              <w:jc w:val="both"/>
              <w:spacing w:after="0" w:line="360" w:lineRule="auto"/>
              <w:rPr>
                <w:bCs/>
                <w:color w:val="auto"/>
                <w:rFonts w:ascii="Arial" w:cs="Arial" w:eastAsia="Times New Roman" w:hAnsi="Arial"/>
                <w:szCs w:val="24"/>
              </w:rPr>
            </w:pPr>
          </w:p>
          <w:p w:rsidR="0086599B" w:rsidRDefault="0086599B" w14:paraId="55D6E935" w14:textId="77777777" w:rsidP="003E6CB1" w:rsidRPr="003E6CB1">
            <w:pPr>
              <w:jc w:val="both"/>
              <w:ind w:left="-829"/>
              <w:spacing w:after="0" w:line="360" w:lineRule="auto"/>
              <w:rPr>
                <w:bCs/>
                <w:color w:val="auto"/>
                <w:rFonts w:ascii="Arial" w:cs="Arial" w:eastAsia="Times New Roman" w:hAnsi="Arial"/>
                <w:szCs w:val="24"/>
              </w:rPr>
            </w:pPr>
          </w:p>
          <w:p w:rsidR="0086599B" w:rsidRDefault="0086599B" w14:paraId="30BD7317" w14:textId="77777777" w:rsidP="003E6CB1" w:rsidRPr="003E6CB1">
            <w:pPr>
              <w:jc w:val="both"/>
              <w:spacing w:after="0" w:line="360" w:lineRule="auto"/>
              <w:rPr>
                <w:bCs/>
                <w:color w:val="auto"/>
                <w:rFonts w:ascii="Arial" w:cs="Arial" w:eastAsia="Times New Roman" w:hAnsi="Arial"/>
                <w:szCs w:val="24"/>
              </w:rPr>
            </w:pPr>
          </w:p>
          <w:p w:rsidR="0086599B" w:rsidRDefault="0086599B" w14:paraId="6EF51537" w14:textId="77777777" w:rsidP="003E6CB1" w:rsidRPr="003E6CB1">
            <w:pPr>
              <w:jc w:val="both"/>
              <w:spacing w:after="0" w:line="360" w:lineRule="auto"/>
              <w:rPr>
                <w:bCs/>
                <w:color w:val="auto"/>
                <w:rFonts w:ascii="Arial" w:cs="Arial" w:eastAsia="Times New Roman" w:hAnsi="Arial"/>
                <w:szCs w:val="24"/>
              </w:rPr>
            </w:pPr>
          </w:p>
          <w:p w:rsidR="0086599B" w:rsidRDefault="0086599B" w14:paraId="4B3BD358" w14:textId="77777777" w:rsidP="003E6CB1" w:rsidRPr="003E6CB1">
            <w:pPr>
              <w:jc w:val="both"/>
              <w:spacing w:after="0" w:line="360" w:lineRule="auto"/>
              <w:rPr>
                <w:bCs/>
                <w:color w:val="auto"/>
                <w:rFonts w:ascii="Arial" w:cs="Arial" w:eastAsia="Times New Roman" w:hAnsi="Arial"/>
                <w:szCs w:val="24"/>
              </w:rPr>
            </w:pPr>
          </w:p>
          <w:p w:rsidR="0086599B" w:rsidRDefault="0086599B" w14:paraId="5127B441" w14:textId="77777777" w:rsidP="003E6CB1" w:rsidRPr="003E6CB1">
            <w:pPr>
              <w:jc w:val="both"/>
              <w:spacing w:after="0" w:line="360" w:lineRule="auto"/>
              <w:rPr>
                <w:bCs/>
                <w:color w:val="auto"/>
                <w:rFonts w:ascii="Arial" w:cs="Arial" w:eastAsia="Times New Roman" w:hAnsi="Arial"/>
                <w:szCs w:val="24"/>
              </w:rPr>
            </w:pPr>
          </w:p>
          <w:p w:rsidR="0086599B" w:rsidRDefault="0086599B" w14:paraId="7B3B00EB" w14:textId="77777777" w:rsidP="003E6CB1" w:rsidRPr="003E6CB1">
            <w:pPr>
              <w:jc w:val="both"/>
              <w:spacing w:after="0" w:line="360" w:lineRule="auto"/>
              <w:rPr>
                <w:bCs/>
                <w:color w:val="auto"/>
                <w:rFonts w:ascii="Arial" w:cs="Arial" w:eastAsia="Times New Roman" w:hAnsi="Arial"/>
                <w:szCs w:val="24"/>
              </w:rPr>
            </w:pPr>
          </w:p>
          <w:p w:rsidR="0086599B" w:rsidRDefault="0086599B" w14:paraId="7468D10B" w14:textId="77777777" w:rsidP="003E6CB1" w:rsidRPr="003E6CB1">
            <w:pPr>
              <w:jc w:val="both"/>
              <w:spacing w:after="0" w:line="360" w:lineRule="auto"/>
              <w:rPr>
                <w:bCs/>
                <w:color w:val="auto"/>
                <w:rFonts w:ascii="Arial" w:cs="Arial" w:eastAsia="Times New Roman" w:hAnsi="Arial"/>
                <w:szCs w:val="24"/>
              </w:rPr>
            </w:pPr>
          </w:p>
          <w:p w:rsidR="0086599B" w:rsidRDefault="0086599B" w14:paraId="74288389" w14:textId="77777777" w:rsidP="003E6CB1" w:rsidRPr="003E6CB1">
            <w:pPr>
              <w:jc w:val="both"/>
              <w:spacing w:after="0" w:line="360" w:lineRule="auto"/>
              <w:rPr>
                <w:bCs/>
                <w:color w:val="auto"/>
                <w:rFonts w:ascii="Arial" w:cs="Arial" w:eastAsia="Times New Roman" w:hAnsi="Arial"/>
                <w:szCs w:val="24"/>
              </w:rPr>
            </w:pPr>
          </w:p>
          <w:p w:rsidR="0086599B" w:rsidRDefault="0086599B" w14:paraId="514B1861" w14:textId="77777777" w:rsidP="003E6CB1" w:rsidRPr="003E6CB1">
            <w:pPr>
              <w:jc w:val="both"/>
              <w:spacing w:after="0" w:line="360" w:lineRule="auto"/>
              <w:rPr>
                <w:bCs/>
                <w:color w:val="auto"/>
                <w:rFonts w:ascii="Arial" w:cs="Arial" w:eastAsia="Times New Roman" w:hAnsi="Arial"/>
                <w:szCs w:val="24"/>
              </w:rPr>
            </w:pPr>
          </w:p>
          <w:p w:rsidR="0086599B" w:rsidRDefault="0086599B" w14:paraId="48F31396" w14:textId="77777777" w:rsidP="003E6CB1" w:rsidRPr="003E6CB1">
            <w:pPr>
              <w:jc w:val="both"/>
              <w:spacing w:after="0" w:line="360" w:lineRule="auto"/>
              <w:rPr>
                <w:bCs/>
                <w:color w:val="auto"/>
                <w:rFonts w:ascii="Arial" w:cs="Arial" w:eastAsia="Times New Roman" w:hAnsi="Arial"/>
                <w:szCs w:val="24"/>
              </w:rPr>
            </w:pPr>
          </w:p>
          <w:p w:rsidR="0086599B" w:rsidRDefault="0086599B" w14:paraId="30432CDF" w14:textId="77777777" w:rsidP="003E6CB1" w:rsidRPr="003E6CB1">
            <w:pPr>
              <w:jc w:val="both"/>
              <w:spacing w:after="0" w:line="360" w:lineRule="auto"/>
              <w:rPr>
                <w:bCs/>
                <w:color w:val="auto"/>
                <w:rFonts w:ascii="Arial" w:cs="Arial" w:eastAsia="Times New Roman" w:hAnsi="Arial"/>
                <w:szCs w:val="24"/>
              </w:rPr>
            </w:pPr>
          </w:p>
          <w:p w:rsidR="0086599B" w:rsidRDefault="0086599B" w14:paraId="1C1D3683" w14:textId="77777777" w:rsidP="003E6CB1" w:rsidRPr="003E6CB1">
            <w:pPr>
              <w:jc w:val="both"/>
              <w:spacing w:after="0" w:line="360" w:lineRule="auto"/>
              <w:rPr>
                <w:bCs/>
                <w:color w:val="auto"/>
                <w:rFonts w:ascii="Arial" w:cs="Arial" w:eastAsia="Times New Roman" w:hAnsi="Arial"/>
                <w:szCs w:val="24"/>
              </w:rPr>
            </w:pPr>
          </w:p>
          <w:p w:rsidR="0086599B" w:rsidRDefault="0086599B" w14:paraId="27C10EB7" w14:textId="77777777" w:rsidP="003E6CB1" w:rsidRPr="003E6CB1">
            <w:pPr>
              <w:jc w:val="both"/>
              <w:spacing w:after="0" w:line="360" w:lineRule="auto"/>
              <w:rPr>
                <w:bCs/>
                <w:color w:val="auto"/>
                <w:rFonts w:ascii="Arial" w:cs="Arial" w:eastAsia="Times New Roman" w:hAnsi="Arial"/>
                <w:szCs w:val="24"/>
              </w:rPr>
            </w:pPr>
          </w:p>
          <w:p w:rsidR="0086599B" w:rsidRDefault="0086599B" w14:paraId="345E5521" w14:textId="77777777" w:rsidP="003E6CB1" w:rsidRPr="003E6CB1">
            <w:pPr>
              <w:jc w:val="both"/>
              <w:spacing w:after="0" w:line="360" w:lineRule="auto"/>
              <w:rPr>
                <w:bCs/>
                <w:color w:val="auto"/>
                <w:rFonts w:ascii="Arial" w:cs="Arial" w:eastAsia="Times New Roman" w:hAnsi="Arial"/>
                <w:szCs w:val="24"/>
              </w:rPr>
            </w:pPr>
          </w:p>
          <w:p w:rsidR="0086599B" w:rsidRDefault="0086599B" w14:paraId="21F493E1" w14:textId="77777777" w:rsidP="003E6CB1" w:rsidRPr="003E6CB1">
            <w:pPr>
              <w:jc w:val="both"/>
              <w:spacing w:after="0" w:line="360" w:lineRule="auto"/>
              <w:rPr>
                <w:bCs/>
                <w:color w:val="auto"/>
                <w:rFonts w:ascii="Arial" w:cs="Arial" w:eastAsia="Times New Roman" w:hAnsi="Arial"/>
                <w:szCs w:val="24"/>
              </w:rPr>
            </w:pPr>
          </w:p>
          <w:p w:rsidR="0086599B" w:rsidRDefault="0086599B" w14:paraId="3ED9DDC1" w14:textId="77777777" w:rsidP="003E6CB1" w:rsidRPr="003E6CB1">
            <w:pPr>
              <w:jc w:val="both"/>
              <w:spacing w:after="0" w:line="360" w:lineRule="auto"/>
              <w:rPr>
                <w:bCs/>
                <w:color w:val="auto"/>
                <w:rFonts w:ascii="Arial" w:cs="Arial" w:eastAsia="Times New Roman" w:hAnsi="Arial"/>
                <w:szCs w:val="24"/>
              </w:rPr>
            </w:pPr>
          </w:p>
          <w:p w:rsidR="00A3401B" w:rsidRDefault="00A3401B" w14:paraId="206A2EFD" w14:textId="77777777" w:rsidP="003E6CB1" w:rsidRPr="003E6CB1">
            <w:pPr>
              <w:jc w:val="both"/>
              <w:spacing w:after="0" w:line="360" w:lineRule="auto"/>
              <w:rPr>
                <w:bCs/>
                <w:color w:val="auto"/>
                <w:rFonts w:ascii="Arial" w:cs="Arial" w:eastAsia="Times New Roman" w:hAnsi="Arial"/>
                <w:szCs w:val="24"/>
              </w:rPr>
            </w:pPr>
          </w:p>
          <w:p w:rsidR="00A3401B" w:rsidRDefault="00A3401B" w14:paraId="2BA7918A" w14:textId="77777777" w:rsidP="003E6CB1" w:rsidRPr="003E6CB1">
            <w:pPr>
              <w:jc w:val="both"/>
              <w:spacing w:after="0" w:line="360" w:lineRule="auto"/>
              <w:rPr>
                <w:bCs/>
                <w:color w:val="auto"/>
                <w:rFonts w:ascii="Arial" w:cs="Arial" w:eastAsia="Times New Roman" w:hAnsi="Arial"/>
                <w:szCs w:val="24"/>
              </w:rPr>
            </w:pPr>
          </w:p>
          <w:p w:rsidR="00A3401B" w:rsidRDefault="00A3401B" w14:paraId="1AFCB229" w14:textId="77777777" w:rsidP="003E6CB1" w:rsidRPr="003E6CB1">
            <w:pPr>
              <w:jc w:val="both"/>
              <w:spacing w:after="0" w:line="360" w:lineRule="auto"/>
              <w:rPr>
                <w:bCs/>
                <w:color w:val="auto"/>
                <w:rFonts w:ascii="Arial" w:cs="Arial" w:eastAsia="Times New Roman" w:hAnsi="Arial"/>
                <w:szCs w:val="24"/>
              </w:rPr>
            </w:pPr>
          </w:p>
          <w:p w:rsidR="00A3401B" w:rsidRDefault="00A3401B" w14:paraId="4AB5A99B" w14:textId="77777777" w:rsidP="003E6CB1" w:rsidRPr="003E6CB1">
            <w:pPr>
              <w:jc w:val="both"/>
              <w:spacing w:after="0" w:line="360" w:lineRule="auto"/>
              <w:rPr>
                <w:bCs/>
                <w:color w:val="auto"/>
                <w:rFonts w:ascii="Arial" w:cs="Arial" w:eastAsia="Times New Roman" w:hAnsi="Arial"/>
                <w:szCs w:val="24"/>
              </w:rPr>
            </w:pPr>
          </w:p>
          <w:p w:rsidR="00A3401B" w:rsidRDefault="00A3401B" w14:paraId="30896D19" w14:textId="77777777" w:rsidP="003E6CB1" w:rsidRPr="003E6CB1">
            <w:pPr>
              <w:jc w:val="both"/>
              <w:spacing w:after="0" w:line="360" w:lineRule="auto"/>
              <w:rPr>
                <w:bCs/>
                <w:color w:val="auto"/>
                <w:rFonts w:ascii="Arial" w:cs="Arial" w:eastAsia="Times New Roman" w:hAnsi="Arial"/>
                <w:szCs w:val="24"/>
              </w:rPr>
            </w:pPr>
          </w:p>
          <w:p w:rsidR="00A3401B" w:rsidRDefault="00A3401B" w14:paraId="487ADB30" w14:textId="77777777" w:rsidP="003E6CB1" w:rsidRPr="003E6CB1">
            <w:pPr>
              <w:jc w:val="both"/>
              <w:spacing w:after="0" w:line="360" w:lineRule="auto"/>
              <w:rPr>
                <w:bCs/>
                <w:color w:val="auto"/>
                <w:rFonts w:ascii="Arial" w:cs="Arial" w:eastAsia="Times New Roman" w:hAnsi="Arial"/>
                <w:szCs w:val="24"/>
              </w:rPr>
            </w:pPr>
          </w:p>
          <w:p w:rsidR="00A3401B" w:rsidRDefault="00A3401B" w14:paraId="699704F3" w14:textId="77777777" w:rsidP="003E6CB1" w:rsidRPr="003E6CB1">
            <w:pPr>
              <w:jc w:val="both"/>
              <w:spacing w:after="0" w:line="360" w:lineRule="auto"/>
              <w:rPr>
                <w:bCs/>
                <w:color w:val="auto"/>
                <w:rFonts w:ascii="Arial" w:cs="Arial" w:eastAsia="Times New Roman" w:hAnsi="Arial"/>
                <w:szCs w:val="24"/>
              </w:rPr>
            </w:pPr>
          </w:p>
          <w:p w:rsidR="00A3401B" w:rsidRDefault="00A3401B" w14:paraId="305848C2" w14:textId="77777777" w:rsidP="003E6CB1" w:rsidRPr="003E6CB1">
            <w:pPr>
              <w:jc w:val="both"/>
              <w:spacing w:after="0" w:line="360" w:lineRule="auto"/>
              <w:rPr>
                <w:bCs/>
                <w:color w:val="auto"/>
                <w:rFonts w:ascii="Arial" w:cs="Arial" w:eastAsia="Times New Roman" w:hAnsi="Arial"/>
                <w:szCs w:val="24"/>
              </w:rPr>
            </w:pPr>
          </w:p>
          <w:p w:rsidR="00A3401B" w:rsidRDefault="00A3401B" w14:paraId="0A505612" w14:textId="77777777" w:rsidP="003E6CB1" w:rsidRPr="003E6CB1">
            <w:pPr>
              <w:jc w:val="both"/>
              <w:spacing w:after="0" w:line="360" w:lineRule="auto"/>
              <w:rPr>
                <w:bCs/>
                <w:color w:val="auto"/>
                <w:rFonts w:ascii="Arial" w:cs="Arial" w:eastAsia="Times New Roman" w:hAnsi="Arial"/>
                <w:szCs w:val="24"/>
              </w:rPr>
            </w:pPr>
          </w:p>
          <w:p w:rsidR="00A3401B" w:rsidRDefault="00A3401B" w14:paraId="4BA5BBC3" w14:textId="77777777" w:rsidP="003E6CB1" w:rsidRPr="003E6CB1">
            <w:pPr>
              <w:jc w:val="both"/>
              <w:spacing w:after="0" w:line="360" w:lineRule="auto"/>
              <w:rPr>
                <w:bCs/>
                <w:color w:val="auto"/>
                <w:rFonts w:ascii="Arial" w:cs="Arial" w:eastAsia="Times New Roman" w:hAnsi="Arial"/>
                <w:szCs w:val="24"/>
              </w:rPr>
            </w:pPr>
          </w:p>
          <w:p w:rsidR="00A3401B" w:rsidRDefault="00A3401B" w14:paraId="7E69B4F2" w14:textId="77777777" w:rsidP="003E6CB1" w:rsidRPr="003E6CB1">
            <w:pPr>
              <w:jc w:val="both"/>
              <w:spacing w:after="0" w:line="360" w:lineRule="auto"/>
              <w:rPr>
                <w:bCs/>
                <w:color w:val="auto"/>
                <w:rFonts w:ascii="Arial" w:cs="Arial" w:eastAsia="Times New Roman" w:hAnsi="Arial"/>
                <w:szCs w:val="24"/>
              </w:rPr>
            </w:pPr>
          </w:p>
          <w:p w:rsidR="00A3401B" w:rsidRDefault="00A3401B" w14:paraId="645B8859" w14:textId="77777777" w:rsidP="003E6CB1" w:rsidRPr="003E6CB1">
            <w:pPr>
              <w:jc w:val="both"/>
              <w:spacing w:after="0" w:line="360" w:lineRule="auto"/>
              <w:rPr>
                <w:bCs/>
                <w:color w:val="auto"/>
                <w:rFonts w:ascii="Arial" w:cs="Arial" w:eastAsia="Times New Roman" w:hAnsi="Arial"/>
                <w:szCs w:val="24"/>
              </w:rPr>
            </w:pPr>
          </w:p>
          <w:p w:rsidR="00A3401B" w:rsidRDefault="00A3401B" w14:paraId="31A2D7A0" w14:textId="77777777" w:rsidP="003E6CB1" w:rsidRPr="003E6CB1">
            <w:pPr>
              <w:jc w:val="both"/>
              <w:spacing w:after="0" w:line="360" w:lineRule="auto"/>
              <w:rPr>
                <w:bCs/>
                <w:color w:val="auto"/>
                <w:rFonts w:ascii="Arial" w:cs="Arial" w:eastAsia="Times New Roman" w:hAnsi="Arial"/>
                <w:szCs w:val="24"/>
              </w:rPr>
            </w:pPr>
          </w:p>
          <w:p w:rsidR="00A3401B" w:rsidRDefault="00A3401B" w14:paraId="09EA665D" w14:textId="77777777" w:rsidP="003E6CB1" w:rsidRPr="003E6CB1">
            <w:pPr>
              <w:jc w:val="both"/>
              <w:spacing w:after="0" w:line="360" w:lineRule="auto"/>
              <w:rPr>
                <w:bCs/>
                <w:color w:val="auto"/>
                <w:rFonts w:ascii="Arial" w:cs="Arial" w:eastAsia="Times New Roman" w:hAnsi="Arial"/>
                <w:szCs w:val="24"/>
              </w:rPr>
            </w:pPr>
          </w:p>
          <w:p w:rsidR="00A3401B" w:rsidRDefault="00A3401B" w14:paraId="57261655" w14:textId="77777777" w:rsidP="003E6CB1" w:rsidRPr="003E6CB1">
            <w:pPr>
              <w:jc w:val="both"/>
              <w:spacing w:after="0" w:line="360" w:lineRule="auto"/>
              <w:rPr>
                <w:bCs/>
                <w:color w:val="auto"/>
                <w:rFonts w:ascii="Arial" w:cs="Arial" w:eastAsia="Times New Roman" w:hAnsi="Arial"/>
                <w:szCs w:val="24"/>
              </w:rPr>
            </w:pPr>
          </w:p>
          <w:p w:rsidR="00A3401B" w:rsidRDefault="00A3401B" w14:paraId="352AD369" w14:textId="77777777" w:rsidP="003E6CB1" w:rsidRPr="003E6CB1">
            <w:pPr>
              <w:jc w:val="both"/>
              <w:spacing w:after="0" w:line="360" w:lineRule="auto"/>
              <w:rPr>
                <w:bCs/>
                <w:color w:val="auto"/>
                <w:rFonts w:ascii="Arial" w:cs="Arial" w:eastAsia="Times New Roman" w:hAnsi="Arial"/>
                <w:szCs w:val="24"/>
              </w:rPr>
            </w:pPr>
          </w:p>
          <w:p w:rsidR="00A3401B" w:rsidRDefault="00A3401B" w14:paraId="691AA8F2" w14:textId="77777777" w:rsidP="003E6CB1" w:rsidRPr="003E6CB1">
            <w:pPr>
              <w:jc w:val="both"/>
              <w:spacing w:after="0" w:line="360" w:lineRule="auto"/>
              <w:rPr>
                <w:bCs/>
                <w:color w:val="auto"/>
                <w:rFonts w:ascii="Arial" w:cs="Arial" w:eastAsia="Times New Roman" w:hAnsi="Arial"/>
                <w:szCs w:val="24"/>
              </w:rPr>
            </w:pPr>
          </w:p>
          <w:p w:rsidR="0086599B" w:rsidRDefault="0086599B" w14:paraId="471D05BC" w14:textId="77777777" w:rsidP="003E6CB1" w:rsidRPr="003E6CB1">
            <w:pPr>
              <w:jc w:val="both"/>
              <w:spacing w:after="0" w:line="360" w:lineRule="auto"/>
              <w:rPr>
                <w:bCs/>
                <w:color w:val="auto"/>
                <w:rFonts w:ascii="Arial" w:cs="Arial" w:eastAsia="Times New Roman" w:hAnsi="Arial"/>
                <w:szCs w:val="24"/>
              </w:rPr>
            </w:pPr>
          </w:p>
          <w:p w:rsidR="0086599B" w:rsidRDefault="0086599B" w14:paraId="3F71E838" w14:textId="77777777" w:rsidP="003E6CB1" w:rsidRPr="003E6CB1">
            <w:pPr>
              <w:jc w:val="both"/>
              <w:spacing w:after="0" w:line="360" w:lineRule="auto"/>
              <w:rPr>
                <w:bCs/>
                <w:color w:val="auto"/>
                <w:rFonts w:ascii="Arial" w:cs="Arial" w:eastAsia="Times New Roman" w:hAnsi="Arial"/>
                <w:szCs w:val="24"/>
              </w:rPr>
            </w:pPr>
          </w:p>
          <w:p w:rsidR="0086599B" w:rsidRDefault="0086599B" w14:paraId="0FE68DE7" w14:textId="77777777" w:rsidP="003E6CB1" w:rsidRPr="003E6CB1">
            <w:pPr>
              <w:jc w:val="both"/>
              <w:spacing w:after="0" w:line="360" w:lineRule="auto"/>
              <w:rPr>
                <w:bCs/>
                <w:color w:val="auto"/>
                <w:rFonts w:ascii="Arial" w:cs="Arial" w:eastAsia="Times New Roman" w:hAnsi="Arial"/>
                <w:szCs w:val="24"/>
              </w:rPr>
            </w:pPr>
          </w:p>
          <w:p w:rsidR="0086599B" w:rsidRDefault="0086599B" w14:paraId="1ADE9D6E" w14:textId="77777777" w:rsidP="003E6CB1" w:rsidRPr="003E6CB1">
            <w:pPr>
              <w:jc w:val="both"/>
              <w:spacing w:after="0" w:line="360" w:lineRule="auto"/>
              <w:rPr>
                <w:bCs/>
                <w:color w:val="auto"/>
                <w:rFonts w:ascii="Arial" w:cs="Arial" w:eastAsia="Times New Roman" w:hAnsi="Arial"/>
                <w:szCs w:val="24"/>
              </w:rPr>
            </w:pPr>
          </w:p>
        </w:tc>
      </w:tr>
    </w:tbl>
    <w:p w:rsidR="001749FD" w:rsidRDefault="001749FD" w14:paraId="57F234E3" w14:textId="77777777" w:rsidP="003E6CB1" w:rsidRPr="003E6CB1">
      <w:pPr>
        <w:jc w:val="both"/>
        <w:spacing w:line="360" w:lineRule="auto"/>
        <w:rPr>
          <w:rFonts w:ascii="Arial" w:cs="Arial" w:hAnsi="Arial"/>
          <w:szCs w:val="24"/>
        </w:rPr>
      </w:pPr>
    </w:p>
    <w:p w:rsidR="005F689A" w:rsidRDefault="005F689A" w14:paraId="05A2712E" w14:textId="2896EB36" w:rsidP="003E6CB1" w:rsidRPr="003E6CB1">
      <w:pPr>
        <w:jc w:val="both"/>
        <w:spacing w:line="360" w:lineRule="auto"/>
        <w:sectPr w:rsidR="005F689A" w:rsidRPr="003E6CB1" w:rsidSect="00A364F3">
          <w:docGrid w:linePitch="360"/>
          <w:footerReference r:id="rId9" w:type="default"/>
          <w:pgSz w:w="11906" w:h="16838"/>
          <w:pgMar w:left="720" w:right="720" w:top="720" w:bottom="720" w:header="709" w:footer="709" w:gutter="0"/>
          <w:cols w:space="708"/>
        </w:sectPr>
        <w:rPr>
          <w:rFonts w:ascii="Arial" w:cs="Arial" w:hAnsi="Arial"/>
          <w:szCs w:val="24"/>
        </w:rPr>
      </w:pPr>
    </w:p>
    <w:p w:rsidR="008358ED" w:rsidRDefault="00592A7E" w14:paraId="537E20B1" w14:textId="28711F08" w:rsidP="003E6CB1" w:rsidRPr="003E6CB1">
      <w:pPr>
        <w:widowControl w:val="0"/>
        <w:autoSpaceDE w:val="0"/>
        <w:autoSpaceDN w:val="0"/>
        <w:jc w:val="both"/>
        <w:spacing w:after="0" w:line="360" w:lineRule="auto"/>
        <w:rPr>
          <w:lang w:val="en-US"/>
          <w:color w:val="000000"/>
          <w:rFonts w:ascii="Arial" w:cs="Arial" w:eastAsia="Times New Roman" w:hAnsi="Arial"/>
          <w:szCs w:val="24"/>
          <w:shd w:fill="FFFFFF" w:color="auto" w:val="clear"/>
        </w:rPr>
      </w:pPr>
      <w:r w:rsidRPr="003E6CB1">
        <w:rPr>
          <w:bCs/>
          <w:b/>
          <w:rFonts w:ascii="Arial" w:cs="Arial" w:hAnsi="Arial"/>
          <w:szCs w:val="24"/>
        </w:rPr>
        <w:t>Component Two:</w:t>
        <w:lastRenderedPageBreak/>
      </w:r>
      <w:r w:rsidR="00FF51C8" w:rsidRPr="003E6CB1">
        <w:rPr>
          <w:noProof/>
          <w:lang w:eastAsia="en-GB"/>
          <w:rFonts w:ascii="Arial" w:cs="Arial" w:hAnsi="Arial"/>
          <w:szCs w:val="24"/>
        </w:rPr>
        <w:t xml:space="preserve"> </w:t>
      </w:r>
      <w:r w:rsidR="00840816" w:rsidRPr="003E6CB1">
        <w:rPr>
          <w:bCs/>
          <w:lang w:val="en-US"/>
          <w:b/>
          <w:color w:val="000000"/>
          <w:rFonts w:ascii="Arial" w:cs="Arial" w:eastAsia="Carlito" w:hAnsi="Arial"/>
          <w:szCs w:val="24"/>
        </w:rPr>
        <w:t xml:space="preserve">Health and Safety Guide </w:t>
      </w:r>
    </w:p>
    <w:p w:rsidR="001749FD" w:rsidRDefault="001749FD" w14:paraId="6E5BF74A" w14:textId="77777777" w:rsidP="003E6CB1" w:rsidRPr="003E6CB1">
      <w:pPr>
        <w:jc w:val="both"/>
        <w:spacing w:line="360" w:lineRule="auto"/>
        <w:rPr>
          <w:bCs/>
          <w:b/>
          <w:rFonts w:ascii="Arial" w:cs="Arial" w:hAnsi="Arial"/>
          <w:szCs w:val="24"/>
        </w:rPr>
      </w:pPr>
      <w:r w:rsidRPr="003E6CB1">
        <w:rPr>
          <w:lang w:val="en-US"/>
          <w:b/>
          <w:color w:val="auto"/>
          <w:rFonts w:ascii="Arial" w:cs="Arial" w:eastAsia="Carlito" w:hAnsi="Arial"/>
          <w:szCs w:val="24"/>
        </w:rPr>
        <w:t>Contribution to Overall Module Assessment: 25%</w:t>
      </w:r>
    </w:p>
    <w:p w:rsidR="001749FD" w:rsidRDefault="001749FD" w14:paraId="7ADC05CB" w14:textId="5648B5B3" w:rsidP="003E6CB1" w:rsidRPr="003E6CB1">
      <w:pPr>
        <w:widowControl w:val="0"/>
        <w:autoSpaceDE w:val="0"/>
        <w:autoSpaceDN w:val="0"/>
        <w:jc w:val="both"/>
        <w:spacing w:after="0" w:line="360" w:lineRule="auto"/>
        <w:rPr>
          <w:lang w:val="en-US"/>
          <w:color w:val="000000"/>
          <w:rFonts w:ascii="Arial" w:cs="Arial" w:eastAsia="Times New Roman" w:hAnsi="Arial"/>
          <w:szCs w:val="24"/>
          <w:shd w:fill="FFFFFF" w:color="auto" w:val="clear"/>
        </w:rPr>
      </w:pPr>
    </w:p>
    <w:p w:rsidR="002D022F" w:rsidRDefault="002D022F" w14:paraId="2348322C" w14:textId="77777777" w:rsidP="003E6CB1" w:rsidRPr="003E6CB1">
      <w:pPr>
        <w:pStyle w:val="Heading1"/>
        <w:jc w:val="both"/>
        <w:spacing w:line="360" w:lineRule="auto"/>
        <w:rPr>
          <w:lang w:val="en-US"/>
          <w:b/>
          <w:rFonts w:ascii="Arial" w:cs="Arial" w:eastAsia="Times New Roman" w:hAnsi="Arial"/>
          <w:sz w:val="24"/>
          <w:szCs w:val="24"/>
          <w:shd w:fill="FFFFFF" w:color="auto" w:val="clear"/>
        </w:rPr>
      </w:pPr>
      <w:bookmarkStart w:id="9" w:name="_Toc156926669"/>
      <w:r w:rsidRPr="003E6CB1">
        <w:rPr>
          <w:b/>
          <w:rFonts w:ascii="Arial" w:cs="Arial" w:hAnsi="Arial"/>
          <w:sz w:val="24"/>
          <w:szCs w:val="24"/>
        </w:rPr>
        <w:t>Component Two:</w:t>
      </w:r>
      <w:r w:rsidRPr="003E6CB1">
        <w:rPr>
          <w:noProof/>
          <w:lang w:eastAsia="en-GB"/>
          <w:b/>
          <w:rFonts w:ascii="Arial" w:cs="Arial" w:hAnsi="Arial"/>
          <w:sz w:val="24"/>
          <w:szCs w:val="24"/>
        </w:rPr>
        <w:t xml:space="preserve"> </w:t>
      </w:r>
      <w:r w:rsidRPr="003E6CB1">
        <w:rPr>
          <w:lang w:val="en-US"/>
          <w:b/>
          <w:rFonts w:ascii="Arial" w:cs="Arial" w:hAnsi="Arial"/>
          <w:sz w:val="24"/>
          <w:szCs w:val="24"/>
        </w:rPr>
        <w:t>Health and Safety Guide</w:t>
      </w:r>
      <w:bookmarkEnd w:id="9"/>
      <w:r w:rsidRPr="003E6CB1">
        <w:rPr>
          <w:lang w:val="en-US"/>
          <w:b/>
          <w:rFonts w:ascii="Arial" w:cs="Arial" w:hAnsi="Arial"/>
          <w:sz w:val="24"/>
          <w:szCs w:val="24"/>
        </w:rPr>
        <w:t xml:space="preserve"> </w:t>
      </w:r>
    </w:p>
    <w:p w:rsidR="002D022F" w:rsidRDefault="002D022F" w14:paraId="1FAAA136" w14:textId="77777777" w:rsidP="003E6CB1" w:rsidRPr="003E6CB1">
      <w:pPr>
        <w:jc w:val="both"/>
        <w:spacing w:line="360" w:lineRule="auto"/>
        <w:rPr>
          <w:bCs/>
          <w:b/>
          <w:rFonts w:ascii="Arial" w:cs="Arial" w:hAnsi="Arial"/>
          <w:szCs w:val="24"/>
        </w:rPr>
      </w:pPr>
      <w:r w:rsidRPr="003E6CB1">
        <w:rPr>
          <w:bCs/>
          <w:b/>
          <w:rFonts w:ascii="Arial" w:cs="Arial" w:hAnsi="Arial"/>
          <w:szCs w:val="24"/>
        </w:rPr>
        <w:t xml:space="preserve"> </w:t>
      </w:r>
    </w:p>
    <w:p w:rsidR="00330917" w:rsidRDefault="009C6675" w14:paraId="110F8794" w14:textId="6FF74D2F" w:rsidP="003E6CB1" w:rsidRPr="003E6CB1">
      <w:pPr>
        <w:jc w:val="both"/>
        <w:spacing w:line="360" w:lineRule="auto"/>
        <w:rPr>
          <w:bCs/>
          <w:b/>
          <w:rFonts w:ascii="Arial" w:cs="Arial" w:hAnsi="Arial"/>
          <w:szCs w:val="24"/>
        </w:rPr>
      </w:pPr>
      <w:r w:rsidRPr="003E6CB1">
        <w:rPr>
          <w:bCs/>
          <w:b/>
          <w:rFonts w:ascii="Arial" w:cs="Arial" w:hAnsi="Arial"/>
          <w:szCs w:val="24"/>
        </w:rPr>
        <w:t>“Health and Safety Guide for Room Cleaning at Premier Inn Barnsley Central”</w:t>
      </w:r>
    </w:p>
    <w:p w:rsidR="002C02C5" w:rsidRDefault="002C02C5" w14:paraId="063CAA23" w14:textId="77777777" w:rsidP="003E6CB1" w:rsidRPr="003E6CB1">
      <w:pPr>
        <w:pStyle w:val="Heading2"/>
        <w:jc w:val="both"/>
        <w:spacing w:line="360" w:lineRule="auto"/>
        <w:rPr>
          <w:lang w:val="en-IN"/>
          <w:rFonts w:ascii="Arial" w:cs="Arial" w:hAnsi="Arial"/>
          <w:sz w:val="24"/>
          <w:szCs w:val="24"/>
        </w:rPr>
      </w:pPr>
      <w:bookmarkStart w:id="10" w:name="_Toc156926670"/>
      <w:r w:rsidRPr="003E6CB1">
        <w:rPr>
          <w:lang w:val="en-IN"/>
          <w:rFonts w:ascii="Arial" w:cs="Arial" w:hAnsi="Arial"/>
          <w:sz w:val="24"/>
          <w:szCs w:val="24"/>
        </w:rPr>
        <w:t>Identifying Potential Risks and Industry Best Practices</w:t>
      </w:r>
      <w:bookmarkEnd w:id="10"/>
    </w:p>
    <w:p w:rsidR="002C02C5" w:rsidRDefault="002C02C5" w14:paraId="6057AF52" w14:textId="2C29FCA7" w:rsidP="003E6CB1" w:rsidRPr="003E6CB1">
      <w:pPr>
        <w:jc w:val="both"/>
        <w:spacing w:line="360" w:lineRule="auto"/>
        <w:rPr>
          <w:lang w:val="en-IN"/>
          <w:rFonts w:ascii="Arial" w:cs="Arial" w:hAnsi="Arial"/>
          <w:szCs w:val="24"/>
        </w:rPr>
      </w:pPr>
      <w:r w:rsidRPr="003E6CB1">
        <w:rPr>
          <w:lang w:val="en-IN"/>
          <w:rFonts w:ascii="Arial" w:cs="Arial" w:hAnsi="Arial"/>
          <w:szCs w:val="24"/>
        </w:rPr>
        <w:t xml:space="preserve">Thoroughly expecting this Health and Safety Guide, a fundamental beginning step deciphers the isolating demand of potential risks and a careful understanding of industry best practices and guidelines inside housekeeping safety. Remaining mindful of dependably restored knowledge on safety standards is imperative, ensuring our practices reliably line up with the most essential industry benchmarks. This proactive approach will overall incite stresses as well as positions us to change quickly to evolving safety standards. By focusing in on a concentrated understanding of potential risks and keeping cognizant with the most recent with industry best practices, we spread out areas of strength for serious for a point for the improvement of a robust Health and Safety Guide that mirrors our obligation to importance and the thriving of our housekeeping staff </w:t>
      </w:r>
      <w:r w:rsidR="003E6CB1" w:rsidRPr="003E6CB1">
        <w:rPr>
          <w:lang w:val="en-IN"/>
          <w:rFonts w:ascii="Arial" w:cs="Arial" w:hAnsi="Arial"/>
          <w:szCs w:val="24"/>
        </w:rPr>
        <w:t>at Premier Inn Barnsley Central (</w:t>
      </w:r>
      <w:r w:rsidR="003E6CB1" w:rsidRPr="003E6CB1">
        <w:rPr>
          <w:rFonts w:ascii="Arial" w:cs="Arial" w:hAnsi="Arial"/>
          <w:szCs w:val="24"/>
        </w:rPr>
        <w:t>Rogers, 2008)</w:t>
      </w:r>
    </w:p>
    <w:p w:rsidR="002C02C5" w:rsidRDefault="002C02C5" w14:paraId="1EEDB5E2" w14:textId="77777777" w:rsidP="003E6CB1" w:rsidRPr="003E6CB1">
      <w:pPr>
        <w:pStyle w:val="Heading2"/>
        <w:jc w:val="both"/>
        <w:spacing w:line="360" w:lineRule="auto"/>
        <w:rPr>
          <w:lang w:val="en-IN"/>
          <w:rFonts w:ascii="Arial" w:cs="Arial" w:hAnsi="Arial"/>
          <w:sz w:val="24"/>
          <w:szCs w:val="24"/>
        </w:rPr>
      </w:pPr>
      <w:bookmarkStart w:id="11" w:name="_Toc156926671"/>
      <w:r w:rsidRPr="003E6CB1">
        <w:rPr>
          <w:lang w:val="en-IN"/>
          <w:rFonts w:ascii="Arial" w:cs="Arial" w:hAnsi="Arial"/>
          <w:sz w:val="24"/>
          <w:szCs w:val="24"/>
        </w:rPr>
        <w:t>Precautions: Ensuring Accident Prevention</w:t>
      </w:r>
      <w:bookmarkEnd w:id="11"/>
    </w:p>
    <w:p w:rsidR="002C02C5" w:rsidRDefault="002C02C5" w14:paraId="20675175" w14:textId="0ADF82A7" w:rsidP="003E6CB1" w:rsidRPr="003E6CB1">
      <w:pPr>
        <w:jc w:val="both"/>
        <w:spacing w:line="360" w:lineRule="auto"/>
        <w:rPr>
          <w:lang w:val="en-IN"/>
          <w:rFonts w:ascii="Arial" w:cs="Arial" w:hAnsi="Arial"/>
          <w:szCs w:val="24"/>
        </w:rPr>
      </w:pPr>
      <w:r w:rsidRPr="003E6CB1">
        <w:rPr>
          <w:lang w:val="en-IN"/>
          <w:rFonts w:ascii="Arial" w:cs="Arial" w:hAnsi="Arial"/>
          <w:szCs w:val="24"/>
        </w:rPr>
        <w:t xml:space="preserve"> Zeroed in on accident prevention, our Health and Safety Guide features tremendous precautions to safeguard the headway of our housekeeping staff at Premier Inn Barnsley Central. Staffs individuals are mandated to wear genuine Personal Protective Equipment (PPE), joining gloves and, when head, eye protection. Cautious organizing programs are gotten up organized guarantee limit in handling cleaning made materials and using ergonomic equipment, working with the risk of accidents. A raised energy of care is given in staff to </w:t>
      </w:r>
      <w:r w:rsidRPr="003E6CB1">
        <w:rPr>
          <w:lang w:val="en-IN"/>
          <w:rFonts w:ascii="Arial" w:cs="Arial" w:hAnsi="Arial"/>
          <w:szCs w:val="24"/>
        </w:rPr>
        <w:t>stay watchful concerning potential slip and outing risks, with a specific part on rapidly tending to wet surfaces or spilled substances. By inserting these essential precautions into our practices, we fortify our obligation to spreading out huge strong regions for a climate, where accident prevention isn't simply an objective yet a closed rule orchestr</w:t>
        <w:lastRenderedPageBreak/>
      </w:r>
      <w:r w:rsidR="003E6CB1" w:rsidRPr="003E6CB1">
        <w:rPr>
          <w:lang w:val="en-IN"/>
          <w:rFonts w:ascii="Arial" w:cs="Arial" w:hAnsi="Arial"/>
          <w:szCs w:val="24"/>
        </w:rPr>
        <w:t>ating our housekeeping attempts (</w:t>
      </w:r>
      <w:r w:rsidR="003E6CB1" w:rsidRPr="003E6CB1">
        <w:rPr>
          <w:rFonts w:ascii="Arial" w:cs="Arial" w:hAnsi="Arial"/>
          <w:szCs w:val="24"/>
        </w:rPr>
        <w:t>Jones, 2010).</w:t>
      </w:r>
    </w:p>
    <w:p w:rsidR="002C02C5" w:rsidRDefault="002C02C5" w14:paraId="36ACAB61" w14:textId="77777777" w:rsidP="003E6CB1" w:rsidRPr="003E6CB1">
      <w:pPr>
        <w:pStyle w:val="Heading2"/>
        <w:jc w:val="both"/>
        <w:spacing w:line="360" w:lineRule="auto"/>
        <w:rPr>
          <w:lang w:val="en-IN"/>
          <w:rFonts w:ascii="Arial" w:cs="Arial" w:hAnsi="Arial"/>
          <w:sz w:val="24"/>
          <w:szCs w:val="24"/>
        </w:rPr>
      </w:pPr>
      <w:bookmarkStart w:id="12" w:name="_Toc156926672"/>
      <w:r w:rsidRPr="003E6CB1">
        <w:rPr>
          <w:lang w:val="en-IN"/>
          <w:rFonts w:ascii="Arial" w:cs="Arial" w:hAnsi="Arial"/>
          <w:sz w:val="24"/>
          <w:szCs w:val="24"/>
        </w:rPr>
        <w:t>Step-by-Step Safe Room Cleaning</w:t>
      </w:r>
      <w:bookmarkEnd w:id="12"/>
    </w:p>
    <w:p w:rsidR="002C02C5" w:rsidRDefault="002C02C5" w14:paraId="193772B8" w14:textId="2A6CF2C1" w:rsidP="003E6CB1" w:rsidRPr="003E6CB1">
      <w:pPr>
        <w:jc w:val="both"/>
        <w:spacing w:line="360" w:lineRule="auto"/>
        <w:rPr>
          <w:lang w:val="en-IN"/>
          <w:rFonts w:ascii="Arial" w:cs="Arial" w:hAnsi="Arial"/>
          <w:szCs w:val="24"/>
        </w:rPr>
      </w:pPr>
      <w:r w:rsidRPr="003E6CB1">
        <w:rPr>
          <w:lang w:val="en-IN"/>
          <w:rFonts w:ascii="Arial" w:cs="Arial" w:hAnsi="Arial"/>
          <w:szCs w:val="24"/>
        </w:rPr>
        <w:t xml:space="preserve"> Not altogether settled and safe approach to room cleaning is imperative in our errands at Premier Inn Barnsley Central. The represented step-by-step system in this guide bases on safety measures, beginning with a mandatory brief risk assessment before beginning any cleaning task. This proactive approach engages staff to identify and address potential risks immediately. Lovely ventilation during cleaning practices is highlighted, pushing the advancement of outside air and confining openness to cleaning a lot of informed trained professionals. The cleaning framework starts with the arrival of utilized surfaces and towels, trailed by an all-out cleaning of surfaces. The guide puts a massive accentuation on utilizing color-coded cleaning surfaces to forestall cross-tainting, mirroring our obligation to remaining mindful of high neatness standards. Mind blowing believed is made towards high-contact regions like entrance handles and light switches, reinforcing our obligation to visitor flourishing. Moreover, the assistance of innocuous to the climate cleaning specialists lines up with our sensibility targets, ensuring capable a</w:t>
      </w:r>
      <w:r w:rsidR="007436EB" w:rsidRPr="003E6CB1">
        <w:rPr>
          <w:lang w:val="en-IN"/>
          <w:rFonts w:ascii="Arial" w:cs="Arial" w:hAnsi="Arial"/>
          <w:szCs w:val="24"/>
        </w:rPr>
        <w:t>nd safe room cleaning practices (</w:t>
      </w:r>
      <w:r w:rsidR="007436EB" w:rsidRPr="003E6CB1">
        <w:rPr>
          <w:rFonts w:ascii="Arial" w:cs="Arial" w:hAnsi="Arial"/>
          <w:szCs w:val="24"/>
        </w:rPr>
        <w:t>Johnston et al., 2012)</w:t>
      </w:r>
    </w:p>
    <w:p w:rsidR="002C02C5" w:rsidRDefault="002C02C5" w14:paraId="7F38C572" w14:textId="77777777" w:rsidP="003E6CB1" w:rsidRPr="003E6CB1">
      <w:pPr>
        <w:pStyle w:val="Heading2"/>
        <w:jc w:val="both"/>
        <w:spacing w:line="360" w:lineRule="auto"/>
        <w:rPr>
          <w:lang w:val="en-IN"/>
          <w:rFonts w:ascii="Arial" w:cs="Arial" w:hAnsi="Arial"/>
          <w:sz w:val="24"/>
          <w:szCs w:val="24"/>
        </w:rPr>
      </w:pPr>
      <w:bookmarkStart w:id="13" w:name="_Toc156926673"/>
      <w:r w:rsidRPr="003E6CB1">
        <w:rPr>
          <w:lang w:val="en-IN"/>
          <w:rFonts w:ascii="Arial" w:cs="Arial" w:hAnsi="Arial"/>
          <w:sz w:val="24"/>
          <w:szCs w:val="24"/>
        </w:rPr>
        <w:t>Essential Tools for Safe Room Cleaning</w:t>
      </w:r>
      <w:bookmarkEnd w:id="13"/>
    </w:p>
    <w:p w:rsidR="002C02C5" w:rsidRDefault="002C02C5" w14:paraId="3FFBA6FE" w14:textId="4B8C29B2" w:rsidP="003E6CB1" w:rsidRPr="003E6CB1">
      <w:pPr>
        <w:jc w:val="both"/>
        <w:spacing w:line="360" w:lineRule="auto"/>
        <w:rPr>
          <w:lang w:val="en-IN"/>
          <w:rFonts w:ascii="Arial" w:cs="Arial" w:hAnsi="Arial"/>
          <w:szCs w:val="24"/>
        </w:rPr>
      </w:pPr>
      <w:r w:rsidRPr="003E6CB1">
        <w:rPr>
          <w:lang w:val="en-IN"/>
          <w:rFonts w:ascii="Arial" w:cs="Arial" w:hAnsi="Arial"/>
          <w:szCs w:val="24"/>
        </w:rPr>
        <w:t xml:space="preserve"> Working with safe room cleaning, our guide presents a full scale design of essential equipment and tools at Premier Inn Barnsley Central. This joins vacuum cleaners equipped with HEPA channels, expected to restrict airborne particles and further develop air quality. Microfiber cleaning materials and mops with adaptable handles are maintained to guarantee expansive yet ergonomic cleaning, forestalling weight on staff. Underlining the significance of valid assistance, the guide integrates the need to dependably assess and upkeep equipment. This obligation ensures huge strong regions for them as well as adds to the general safety of our housekeeping staff. By giving these essential tools, we pivot around both reasonableness and the succeeding of our party, developing a got and c</w:t>
      </w:r>
      <w:r w:rsidR="007436EB" w:rsidRPr="003E6CB1">
        <w:rPr>
          <w:lang w:val="en-IN"/>
          <w:rFonts w:ascii="Arial" w:cs="Arial" w:hAnsi="Arial"/>
          <w:szCs w:val="24"/>
        </w:rPr>
        <w:t>onsistent room cleaning climate (Ferdinand and Kitchin, 2017)</w:t>
      </w:r>
    </w:p>
    <w:p w:rsidR="002C02C5" w:rsidRDefault="002C02C5" w14:paraId="34422C6D" w14:textId="77777777" w:rsidP="003E6CB1" w:rsidRPr="003E6CB1">
      <w:pPr>
        <w:pStyle w:val="Heading2"/>
        <w:jc w:val="both"/>
        <w:spacing w:line="360" w:lineRule="auto"/>
        <w:rPr>
          <w:lang w:val="en-IN"/>
          <w:rFonts w:ascii="Arial" w:cs="Arial" w:hAnsi="Arial"/>
          <w:sz w:val="24"/>
          <w:szCs w:val="24"/>
        </w:rPr>
      </w:pPr>
      <w:bookmarkStart w:id="14" w:name="_Toc156926674"/>
      <w:r w:rsidRPr="003E6CB1">
        <w:rPr>
          <w:lang w:val="en-IN"/>
          <w:rFonts w:ascii="Arial" w:cs="Arial" w:hAnsi="Arial"/>
          <w:sz w:val="24"/>
          <w:szCs w:val="24"/>
        </w:rPr>
        <w:t>Practical Solutions for Safety</w:t>
        <w:lastRenderedPageBreak/>
      </w:r>
      <w:bookmarkEnd w:id="14"/>
    </w:p>
    <w:p w:rsidR="002C02C5" w:rsidRDefault="002C02C5" w14:paraId="69AF1661" w14:textId="15514A0C" w:rsidP="003E6CB1" w:rsidRPr="003E6CB1">
      <w:pPr>
        <w:jc w:val="both"/>
        <w:spacing w:line="360" w:lineRule="auto"/>
        <w:rPr>
          <w:lang w:val="en-IN"/>
          <w:rFonts w:ascii="Arial" w:cs="Arial" w:hAnsi="Arial"/>
          <w:szCs w:val="24"/>
        </w:rPr>
      </w:pPr>
      <w:r w:rsidRPr="003E6CB1">
        <w:rPr>
          <w:lang w:val="en-IN"/>
          <w:rFonts w:ascii="Arial" w:cs="Arial" w:hAnsi="Arial"/>
          <w:szCs w:val="24"/>
        </w:rPr>
        <w:t xml:space="preserve"> Seeing the meaning of a safe room cleaning climate, our guide sees unequivocal risks and offers practical solutions for help. Ordinary risks, as relationship close to wet districts, are tended to with clear guidelines on safe practices. Staff individuals are approached to utilize posted alerts when floors are wet and immediately report any frail equipment. These practical solutions add to a proactive safety culture. Standard instructive gatherings on crisis thinking, including the right utilization of fire exits, reinforce our expected obligation to safety. By giving a complete risk concerning identifying and really focusing on potential risks, we guarantee a safe workspace for our housekeeping staff </w:t>
      </w:r>
      <w:r w:rsidR="007436EB" w:rsidRPr="003E6CB1">
        <w:rPr>
          <w:lang w:val="en-IN"/>
          <w:rFonts w:ascii="Arial" w:cs="Arial" w:hAnsi="Arial"/>
          <w:szCs w:val="24"/>
        </w:rPr>
        <w:t>at Premier Inn Barnsley Central (</w:t>
      </w:r>
      <w:r w:rsidR="007436EB" w:rsidRPr="003E6CB1">
        <w:rPr>
          <w:rFonts w:ascii="Arial" w:cs="Arial" w:hAnsi="Arial"/>
          <w:szCs w:val="24"/>
        </w:rPr>
        <w:t>Fallon &amp; Rutherford, 2010)</w:t>
      </w:r>
    </w:p>
    <w:p w:rsidR="002C02C5" w:rsidRDefault="002C02C5" w14:paraId="7CFA7DB2" w14:textId="77777777" w:rsidP="003E6CB1" w:rsidRPr="003E6CB1">
      <w:pPr>
        <w:pStyle w:val="Heading2"/>
        <w:jc w:val="both"/>
        <w:spacing w:line="360" w:lineRule="auto"/>
        <w:rPr>
          <w:lang w:val="en-IN"/>
          <w:rFonts w:ascii="Arial" w:cs="Arial" w:hAnsi="Arial"/>
          <w:sz w:val="24"/>
          <w:szCs w:val="24"/>
        </w:rPr>
      </w:pPr>
      <w:bookmarkStart w:id="15" w:name="_Toc156926675"/>
      <w:r w:rsidRPr="003E6CB1">
        <w:rPr>
          <w:lang w:val="en-IN"/>
          <w:rFonts w:ascii="Arial" w:cs="Arial" w:hAnsi="Arial"/>
          <w:sz w:val="24"/>
          <w:szCs w:val="24"/>
        </w:rPr>
        <w:t>Wider Reading and Evidence of Industry Knowledge</w:t>
      </w:r>
      <w:bookmarkEnd w:id="15"/>
    </w:p>
    <w:p w:rsidR="002D022F" w:rsidRDefault="002C02C5" w14:paraId="7C489A10" w14:textId="38D3067F" w:rsidP="003E6CB1" w:rsidRPr="003E6CB1">
      <w:pPr>
        <w:jc w:val="both"/>
        <w:spacing w:line="360" w:lineRule="auto"/>
        <w:rPr>
          <w:lang w:val="en-IN"/>
          <w:rFonts w:ascii="Arial" w:cs="Arial" w:hAnsi="Arial"/>
          <w:szCs w:val="24"/>
        </w:rPr>
      </w:pPr>
      <w:r w:rsidRPr="003E6CB1">
        <w:rPr>
          <w:lang w:val="en-IN"/>
          <w:rFonts w:ascii="Arial" w:cs="Arial" w:hAnsi="Arial"/>
          <w:szCs w:val="24"/>
        </w:rPr>
        <w:t>Our Health and Safety Guide for room cleaning isn't just a get-together of best practices; it stands as a display of our obligation to importance, stayed aware of by sweeping assessment and wider reading. The guide is formed by an essential understanding of industry dynamics, consolidating bits of knowledge got from diligent learning and assessment. Typical updates are imperative to our approach, ensuring procedure with arising safety standards and best in class technologies. This obligation to remaining informed mirrors our commitment to giving a safeguarded climate to our housekeeping staff at Premier Inn Barnsley Central. By really looking for and organizing the most recent industry knowledge, we lift our practices, attracting a culture of ceaseless improvement and flexibility. This guide, a living report, addresses our confirmation to remain mindful of the most essential safety standards inside the ever-evolving landscape o</w:t>
      </w:r>
      <w:r w:rsidR="007436EB" w:rsidRPr="003E6CB1">
        <w:rPr>
          <w:lang w:val="en-IN"/>
          <w:rFonts w:ascii="Arial" w:cs="Arial" w:hAnsi="Arial"/>
          <w:szCs w:val="24"/>
        </w:rPr>
        <w:t>f the sort disposition industry (Casado, 2012)</w:t>
      </w:r>
    </w:p>
    <w:p w:rsidR="009C6675" w:rsidRDefault="009C6675" w14:paraId="27CC05C4" w14:textId="7A88CB3A" w:rsidP="003E6CB1" w:rsidRPr="003E6CB1">
      <w:pPr>
        <w:jc w:val="both"/>
        <w:spacing w:line="360" w:lineRule="auto"/>
        <w:rPr>
          <w:bCs/>
          <w:rFonts w:ascii="Arial" w:cs="Arial" w:hAnsi="Arial"/>
          <w:szCs w:val="24"/>
        </w:rPr>
      </w:pPr>
    </w:p>
    <w:p w:rsidR="009C6675" w:rsidRDefault="009C6675" w14:paraId="59060279" w14:textId="77777777" w:rsidP="003E6CB1" w:rsidRPr="003E6CB1">
      <w:pPr>
        <w:jc w:val="both"/>
        <w:spacing w:line="360" w:lineRule="auto"/>
        <w:rPr>
          <w:bCs/>
          <w:rFonts w:ascii="Arial" w:cs="Arial" w:hAnsi="Arial"/>
          <w:szCs w:val="24"/>
        </w:rPr>
      </w:pPr>
    </w:p>
    <w:p w:rsidR="009C6675" w:rsidRDefault="009C6675" w14:paraId="477D2A49" w14:textId="77777777" w:rsidP="003E6CB1" w:rsidRPr="003E6CB1">
      <w:pPr>
        <w:jc w:val="both"/>
        <w:spacing w:line="360" w:lineRule="auto"/>
        <w:rPr>
          <w:bCs/>
          <w:lang w:val="en-IN"/>
          <w:rFonts w:ascii="Arial" w:cs="Arial" w:hAnsi="Arial"/>
          <w:szCs w:val="24"/>
        </w:rPr>
      </w:pPr>
    </w:p>
    <w:p w:rsidR="009C6675" w:rsidRDefault="009C6675" w14:paraId="77F28718" w14:textId="77777777" w:rsidP="003E6CB1" w:rsidRPr="003E6CB1">
      <w:pPr>
        <w:jc w:val="both"/>
        <w:spacing w:line="360" w:lineRule="auto"/>
        <w:rPr>
          <w:bCs/>
          <w:lang w:val="en-IN"/>
          <w:rFonts w:ascii="Arial" w:cs="Arial" w:hAnsi="Arial"/>
          <w:szCs w:val="24"/>
        </w:rPr>
      </w:pPr>
    </w:p>
    <w:p w:rsidR="009C6675" w:rsidRDefault="009C6675" w14:paraId="641348F9" w14:textId="77777777" w:rsidP="003E6CB1" w:rsidRPr="003E6CB1">
      <w:pPr>
        <w:jc w:val="both"/>
        <w:spacing w:line="360" w:lineRule="auto"/>
        <w:rPr>
          <w:bCs/>
          <w:lang w:val="en-IN"/>
          <w:rFonts w:ascii="Arial" w:cs="Arial" w:hAnsi="Arial"/>
          <w:szCs w:val="24"/>
        </w:rPr>
      </w:pPr>
    </w:p>
    <w:p w:rsidR="002C02C5" w:rsidRDefault="002C02C5" w14:paraId="706159C7" w14:textId="77777777" w:rsidP="003E6CB1" w:rsidRPr="003E6CB1">
      <w:pPr>
        <w:pStyle w:val="Heading1"/>
        <w:jc w:val="both"/>
        <w:spacing w:line="360" w:lineRule="auto"/>
        <w:rPr>
          <w:lang w:val="en-IN"/>
          <w:b/>
          <w:rFonts w:ascii="Arial" w:cs="Arial" w:hAnsi="Arial"/>
          <w:sz w:val="24"/>
          <w:szCs w:val="24"/>
        </w:rPr>
      </w:pPr>
      <w:bookmarkStart w:id="16" w:name="_Toc156926676"/>
      <w:r w:rsidRPr="003E6CB1">
        <w:rPr>
          <w:lang w:val="en-IN"/>
          <w:b/>
          <w:rFonts w:ascii="Arial" w:cs="Arial" w:hAnsi="Arial"/>
          <w:sz w:val="24"/>
          <w:szCs w:val="24"/>
        </w:rPr>
        <w:t>Component Three: Presentation</w:t>
      </w:r>
      <w:bookmarkEnd w:id="16"/>
    </w:p>
    <w:p w:rsidR="003E6CB1" w:rsidRDefault="003E6CB1" w14:paraId="1C145FDA" w14:textId="77777777" w:rsidP="003E6CB1" w:rsidRPr="003E6CB1">
      <w:pPr>
        <w:pStyle w:val="Heading1"/>
        <w:jc w:val="both"/>
        <w:spacing w:line="360" w:lineRule="auto"/>
        <w:rPr>
          <w:rFonts w:ascii="Arial" w:cs="Arial" w:hAnsi="Arial"/>
          <w:sz w:val="24"/>
          <w:szCs w:val="24"/>
        </w:rPr>
      </w:pPr>
      <w:bookmarkStart w:id="17" w:name="_Toc156926547"/>
      <w:bookmarkStart w:id="18" w:name="_Toc156926677"/>
      <w:r w:rsidRPr="003E6CB1">
        <w:rPr>
          <w:rFonts w:ascii="Arial" w:cs="Arial" w:hAnsi="Arial"/>
          <w:sz w:val="24"/>
          <w:szCs w:val="24"/>
        </w:rPr>
        <w:t>Introduction</w:t>
      </w:r>
      <w:bookmarkEnd w:id="17"/>
      <w:bookmarkEnd w:id="18"/>
    </w:p>
    <w:p w:rsidR="003E6CB1" w:rsidRDefault="003E6CB1" w14:paraId="54ADE3FE" w14:textId="77777777" w:rsidP="003E6CB1" w:rsidRPr="003E6CB1">
      <w:pPr>
        <w:jc w:val="both"/>
        <w:spacing w:line="360" w:lineRule="auto"/>
        <w:rPr>
          <w:rFonts w:ascii="Arial" w:cs="Arial" w:hAnsi="Arial"/>
          <w:szCs w:val="24"/>
        </w:rPr>
      </w:pPr>
      <w:r>
        <w:rPr>
          <w:noProof/>
        </w:rPr>
        <w:drawing>
          <wp:inline distB="0" distL="0" distR="0" distT="0" wp14:anchorId="5EA33000" wp14:editId="35755993">
            <wp:extent cx="4181475" cy="31337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4181475" cy="3133725"/>
                    </a:xfrm>
                    <a:prstGeom prst="rect">
                      <a:avLst/>
                    </a:prstGeom>
                  </pic:spPr>
                </pic:pic>
              </a:graphicData>
            </a:graphic>
          </wp:inline>
        </w:drawing>
      </w:r>
    </w:p>
    <w:p w:rsidR="003E6CB1" w:rsidRDefault="003E6CB1" w14:paraId="2E107126" w14:textId="77777777" w:rsidP="003E6CB1" w:rsidRPr="003E6CB1">
      <w:pPr>
        <w:jc w:val="both"/>
        <w:spacing w:line="360" w:lineRule="auto"/>
        <w:rPr>
          <w:rFonts w:ascii="Arial" w:cs="Arial" w:hAnsi="Arial"/>
          <w:szCs w:val="24"/>
        </w:rPr>
      </w:pPr>
    </w:p>
    <w:p w:rsidR="003E6CB1" w:rsidRDefault="003E6CB1" w14:paraId="47D18B88" w14:textId="77777777" w:rsidP="003E6CB1" w:rsidRPr="003E6CB1">
      <w:pPr>
        <w:autoSpaceDE w:val="0"/>
        <w:autoSpaceDN w:val="0"/>
        <w:adjustRightInd w:val="0"/>
        <w:jc w:val="both"/>
        <w:spacing w:after="0" w:line="360" w:lineRule="auto"/>
        <w:rPr>
          <w:bCs/>
          <w:kern w:val="24"/>
          <w:lang w:val="en-IN"/>
          <w:b/>
          <w:rFonts w:ascii="Arial" w:cs="Arial" w:hAnsi="Arial"/>
          <w:szCs w:val="24"/>
        </w:rPr>
      </w:pPr>
      <w:r w:rsidRPr="003E6CB1">
        <w:rPr>
          <w:bCs/>
          <w:kern w:val="24"/>
          <w:lang w:val="en-IN"/>
          <w:b/>
          <w:rFonts w:ascii="Arial" w:cs="Arial" w:hAnsi="Arial"/>
          <w:szCs w:val="24"/>
        </w:rPr>
        <w:t>Introduction:</w:t>
      </w:r>
    </w:p>
    <w:p w:rsidR="003E6CB1" w:rsidRDefault="003E6CB1" w14:paraId="6DBDB521" w14:textId="379C519E" w:rsidP="003E6CB1" w:rsidRPr="003E6CB1">
      <w:pPr>
        <w:autoSpaceDE w:val="0"/>
        <w:autoSpaceDN w:val="0"/>
        <w:adjustRightInd w:val="0"/>
        <w:jc w:val="both"/>
        <w:spacing w:after="0" w:line="360" w:lineRule="auto"/>
        <w:rPr>
          <w:kern w:val="24"/>
          <w:lang w:val="en-IN"/>
          <w:rFonts w:ascii="Arial" w:cs="Arial" w:hAnsi="Arial"/>
          <w:szCs w:val="24"/>
        </w:rPr>
      </w:pPr>
      <w:r w:rsidRPr="003E6CB1">
        <w:rPr>
          <w:kern w:val="24"/>
          <w:lang w:val="en-IN"/>
          <w:rFonts w:ascii="Arial" w:cs="Arial" w:hAnsi="Arial"/>
          <w:szCs w:val="24"/>
        </w:rPr>
        <w:t>As we dive into pivotal bits of health and safety, we mean to furnish each team part with the knowledge and instruments essential for add to a got and flourishing work environment. Your obligation to safety is essential, and together, we make an establishment for importance.</w:t>
      </w:r>
      <w:r>
        <w:rPr>
          <w:rFonts w:ascii="Arial" w:cs="Arial" w:hAnsi="Arial"/>
          <w:szCs w:val="24"/>
        </w:rPr>
        <w:br w:type="page"/>
      </w:r>
    </w:p>
    <w:p w:rsidR="003E6CB1" w:rsidRDefault="003E6CB1" w14:paraId="21DAA568" w14:textId="77777777" w:rsidP="003E6CB1" w:rsidRPr="003E6CB1">
      <w:pPr>
        <w:pStyle w:val="Heading1"/>
        <w:jc w:val="both"/>
        <w:spacing w:line="360" w:lineRule="auto"/>
        <w:rPr>
          <w:lang w:val="en-IN"/>
          <w:rFonts w:ascii="Arial" w:cs="Arial" w:hAnsi="Arial"/>
          <w:sz w:val="24"/>
          <w:szCs w:val="24"/>
        </w:rPr>
      </w:pPr>
      <w:bookmarkStart w:id="19" w:name="_Toc156926548"/>
      <w:bookmarkStart w:id="20" w:name="_Toc156926678"/>
      <w:r w:rsidRPr="003E6CB1">
        <w:rPr>
          <w:lang w:val="en-IN"/>
          <w:rFonts w:ascii="Arial" w:cs="Arial" w:hAnsi="Arial"/>
          <w:sz w:val="24"/>
          <w:szCs w:val="24"/>
        </w:rPr>
        <w:t>Overview of Health and Safety Guide</w:t>
        <w:lastRenderedPageBreak/>
      </w:r>
      <w:bookmarkEnd w:id="19"/>
      <w:bookmarkEnd w:id="20"/>
    </w:p>
    <w:p w:rsidR="003E6CB1" w:rsidRDefault="003E6CB1" w14:paraId="5C084858" w14:textId="77777777" w:rsidP="003E6CB1" w:rsidRPr="003E6CB1">
      <w:pPr>
        <w:jc w:val="both"/>
        <w:spacing w:line="360" w:lineRule="auto"/>
        <w:rPr>
          <w:rFonts w:ascii="Arial" w:cs="Arial" w:hAnsi="Arial"/>
          <w:szCs w:val="24"/>
        </w:rPr>
      </w:pPr>
      <w:r>
        <w:rPr>
          <w:noProof/>
        </w:rPr>
        <w:drawing>
          <wp:inline distB="0" distL="0" distR="0" distT="0" wp14:anchorId="71FA339E" wp14:editId="269B1EB9">
            <wp:extent cx="4171950" cy="30956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4171950" cy="3095625"/>
                    </a:xfrm>
                    <a:prstGeom prst="rect">
                      <a:avLst/>
                    </a:prstGeom>
                  </pic:spPr>
                </pic:pic>
              </a:graphicData>
            </a:graphic>
          </wp:inline>
        </w:drawing>
      </w:r>
    </w:p>
    <w:p w:rsidR="003E6CB1" w:rsidRDefault="003E6CB1" w14:paraId="44CC2F56" w14:textId="77777777" w:rsidP="003E6CB1" w:rsidRPr="003E6CB1">
      <w:pPr>
        <w:jc w:val="both"/>
        <w:spacing w:line="360" w:lineRule="auto"/>
        <w:rPr>
          <w:rFonts w:ascii="Arial" w:cs="Arial" w:hAnsi="Arial"/>
          <w:szCs w:val="24"/>
        </w:rPr>
      </w:pPr>
    </w:p>
    <w:p w:rsidR="003E6CB1" w:rsidRDefault="003E6CB1" w14:paraId="6840C823" w14:textId="77777777" w:rsidP="003E6CB1" w:rsidRPr="003E6CB1">
      <w:pPr>
        <w:autoSpaceDE w:val="0"/>
        <w:autoSpaceDN w:val="0"/>
        <w:adjustRightInd w:val="0"/>
        <w:jc w:val="both"/>
        <w:spacing w:after="0" w:line="360" w:lineRule="auto"/>
        <w:rPr>
          <w:kern w:val="24"/>
          <w:lang w:val="en-IN"/>
          <w:rFonts w:ascii="Arial" w:cs="Arial" w:hAnsi="Arial"/>
          <w:szCs w:val="24"/>
        </w:rPr>
      </w:pPr>
      <w:r w:rsidRPr="003E6CB1">
        <w:rPr>
          <w:kern w:val="24"/>
          <w:lang w:val="en-IN"/>
          <w:rFonts w:ascii="Arial" w:cs="Arial" w:hAnsi="Arial"/>
          <w:szCs w:val="24"/>
        </w:rPr>
        <w:t>In excess of a ton of rules, it fills in as a compass, straightforwardly impacting ordinary undertakings and adding to the overall prospering of our team. Through this guide, team individuals gain gigantic bits of knowledge into its significance, understanding the pivotal work it plays in lifting our safety norms. It epitomizes best practices, ensuring that each improvement lines up with the most fundamental safety guidelines, fostering a got and proactive work environment at Premier Inn Barnsley.</w:t>
      </w:r>
    </w:p>
    <w:p w:rsidR="003E6CB1" w:rsidRDefault="003E6CB1" w14:paraId="21B77E85" w14:textId="78B3B93D" w:rsidP="003E6CB1" w:rsidRPr="003E6CB1">
      <w:pPr>
        <w:autoSpaceDE w:val="0"/>
        <w:autoSpaceDN w:val="0"/>
        <w:adjustRightInd w:val="0"/>
        <w:jc w:val="both"/>
        <w:spacing w:after="0" w:line="360" w:lineRule="auto"/>
        <w:rPr>
          <w:kern w:val="24"/>
          <w:lang w:val="en-IN"/>
          <w:rFonts w:ascii="Arial" w:cs="Arial" w:hAnsi="Arial"/>
          <w:szCs w:val="24"/>
        </w:rPr>
      </w:pPr>
    </w:p>
    <w:p w:rsidR="003E6CB1" w:rsidRDefault="003E6CB1" w14:paraId="431A505D" w14:textId="21D65C36" w:rsidP="003E6CB1" w:rsidRPr="003E6CB1">
      <w:pPr>
        <w:jc w:val="both"/>
        <w:spacing w:line="360" w:lineRule="auto"/>
        <w:rPr>
          <w:rFonts w:ascii="Arial" w:cs="Arial" w:hAnsi="Arial"/>
          <w:szCs w:val="24"/>
        </w:rPr>
      </w:pPr>
    </w:p>
    <w:p w:rsidR="003E6CB1" w:rsidRDefault="003E6CB1" w14:paraId="6389D9EC" w14:textId="77777777" w:rsidP="003E6CB1" w:rsidRPr="003E6CB1">
      <w:pPr>
        <w:pStyle w:val="Heading1"/>
        <w:jc w:val="both"/>
        <w:spacing w:line="360" w:lineRule="auto"/>
        <w:rPr>
          <w:lang w:val="en-IN"/>
          <w:rFonts w:ascii="Arial" w:cs="Arial" w:hAnsi="Arial"/>
          <w:sz w:val="24"/>
          <w:szCs w:val="24"/>
        </w:rPr>
      </w:pPr>
      <w:bookmarkStart w:id="21" w:name="_Toc156926549"/>
      <w:bookmarkStart w:id="22" w:name="_Toc156926679"/>
      <w:r w:rsidRPr="003E6CB1">
        <w:rPr>
          <w:lang w:val="en-IN"/>
          <w:rFonts w:ascii="Arial" w:cs="Arial" w:hAnsi="Arial"/>
          <w:sz w:val="24"/>
          <w:szCs w:val="24"/>
        </w:rPr>
        <w:t>Identifying Potential Risks and Best Practices</w:t>
        <w:lastRenderedPageBreak/>
      </w:r>
      <w:bookmarkEnd w:id="21"/>
      <w:bookmarkEnd w:id="22"/>
    </w:p>
    <w:p w:rsidR="003E6CB1" w:rsidRDefault="003E6CB1" w14:paraId="3A7A2048" w14:textId="77777777" w:rsidP="003E6CB1" w:rsidRPr="003E6CB1">
      <w:pPr>
        <w:jc w:val="both"/>
        <w:spacing w:line="360" w:lineRule="auto"/>
        <w:rPr>
          <w:rFonts w:ascii="Arial" w:cs="Arial" w:hAnsi="Arial"/>
          <w:szCs w:val="24"/>
        </w:rPr>
      </w:pPr>
      <w:r>
        <w:rPr>
          <w:noProof/>
        </w:rPr>
        <w:drawing>
          <wp:inline distB="0" distL="0" distR="0" distT="0" wp14:anchorId="27F66F75" wp14:editId="341EA396">
            <wp:extent cx="4181475" cy="31146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4181475" cy="3114675"/>
                    </a:xfrm>
                    <a:prstGeom prst="rect">
                      <a:avLst/>
                    </a:prstGeom>
                  </pic:spPr>
                </pic:pic>
              </a:graphicData>
            </a:graphic>
          </wp:inline>
        </w:drawing>
      </w:r>
    </w:p>
    <w:p w:rsidR="003E6CB1" w:rsidRDefault="003E6CB1" w14:paraId="7A35330F" w14:textId="77777777" w:rsidP="003E6CB1" w:rsidRPr="003E6CB1">
      <w:pPr>
        <w:jc w:val="both"/>
        <w:spacing w:line="360" w:lineRule="auto"/>
        <w:rPr>
          <w:rFonts w:ascii="Arial" w:cs="Arial" w:hAnsi="Arial"/>
          <w:szCs w:val="24"/>
        </w:rPr>
      </w:pPr>
    </w:p>
    <w:p w:rsidR="003E6CB1" w:rsidRDefault="003E6CB1" w14:paraId="618E49A3" w14:textId="698B5177" w:rsidP="003E6CB1" w:rsidRPr="003E6CB1">
      <w:pPr>
        <w:autoSpaceDE w:val="0"/>
        <w:autoSpaceDN w:val="0"/>
        <w:adjustRightInd w:val="0"/>
        <w:jc w:val="both"/>
        <w:spacing w:after="0" w:line="360" w:lineRule="auto"/>
        <w:rPr>
          <w:kern w:val="24"/>
          <w:lang w:val="en-IN"/>
          <w:rFonts w:ascii="Arial" w:cs="Arial" w:hAnsi="Arial"/>
          <w:szCs w:val="24"/>
        </w:rPr>
      </w:pPr>
      <w:r w:rsidRPr="003E6CB1">
        <w:rPr>
          <w:kern w:val="24"/>
          <w:lang w:val="en-IN"/>
          <w:rFonts w:ascii="Arial" w:cs="Arial" w:hAnsi="Arial"/>
          <w:szCs w:val="24"/>
        </w:rPr>
        <w:t>The joining of industry best practices transforms into a foundation, changing our procedures to the most extended safety suppositions overpowering in the field. This proactive procedure attracts our team to see potential risks proficiently as well as to limit break down them. Through an immovable comprehension of these risks and the execution of best practices, we fortify our obligation to making a workplace at Premier Inn Barnsley that splendid lights in the headway of our team, ensuring each part adds to serious strong regions for a thriving environment.</w:t>
      </w:r>
    </w:p>
    <w:p w:rsidR="003E6CB1" w:rsidRDefault="003E6CB1" w14:paraId="2AABDB0B" w14:textId="77777777" w:rsidP="003E6CB1" w:rsidRPr="003E6CB1">
      <w:pPr>
        <w:jc w:val="both"/>
        <w:spacing w:line="360" w:lineRule="auto"/>
        <w:rPr>
          <w:rFonts w:ascii="Arial" w:cs="Arial" w:hAnsi="Arial"/>
          <w:szCs w:val="24"/>
        </w:rPr>
      </w:pPr>
      <w:r>
        <w:rPr>
          <w:rFonts w:ascii="Arial" w:cs="Arial" w:hAnsi="Arial"/>
          <w:szCs w:val="24"/>
        </w:rPr>
        <w:br w:type="page"/>
      </w:r>
    </w:p>
    <w:p w:rsidR="003E6CB1" w:rsidRDefault="003E6CB1" w14:paraId="1DFEECE5" w14:textId="77777777" w:rsidP="003E6CB1" w:rsidRPr="003E6CB1">
      <w:pPr>
        <w:pStyle w:val="Heading1"/>
        <w:jc w:val="both"/>
        <w:spacing w:line="360" w:lineRule="auto"/>
        <w:rPr>
          <w:lang w:val="en-IN"/>
          <w:rFonts w:ascii="Arial" w:cs="Arial" w:hAnsi="Arial"/>
          <w:sz w:val="24"/>
          <w:szCs w:val="24"/>
        </w:rPr>
      </w:pPr>
      <w:bookmarkStart w:id="23" w:name="_Toc156926550"/>
      <w:bookmarkStart w:id="24" w:name="_Toc156926680"/>
      <w:r w:rsidRPr="003E6CB1">
        <w:rPr>
          <w:lang w:val="en-IN"/>
          <w:rFonts w:ascii="Arial" w:cs="Arial" w:hAnsi="Arial"/>
          <w:sz w:val="24"/>
          <w:szCs w:val="24"/>
        </w:rPr>
        <w:t>Precautions for Accident Prevention</w:t>
        <w:lastRenderedPageBreak/>
      </w:r>
      <w:bookmarkEnd w:id="23"/>
      <w:bookmarkEnd w:id="24"/>
    </w:p>
    <w:p w:rsidR="003E6CB1" w:rsidRDefault="003E6CB1" w14:paraId="57D2D3FF" w14:textId="77777777" w:rsidP="003E6CB1" w:rsidRPr="003E6CB1">
      <w:pPr>
        <w:jc w:val="both"/>
        <w:spacing w:line="360" w:lineRule="auto"/>
        <w:rPr>
          <w:rFonts w:ascii="Arial" w:cs="Arial" w:hAnsi="Arial"/>
          <w:szCs w:val="24"/>
        </w:rPr>
      </w:pPr>
      <w:r>
        <w:rPr>
          <w:noProof/>
        </w:rPr>
        <w:drawing>
          <wp:inline distB="0" distL="0" distR="0" distT="0" wp14:anchorId="1676814B" wp14:editId="5B4ADEE1">
            <wp:extent cx="4162425" cy="31527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4162425" cy="3152775"/>
                    </a:xfrm>
                    <a:prstGeom prst="rect">
                      <a:avLst/>
                    </a:prstGeom>
                  </pic:spPr>
                </pic:pic>
              </a:graphicData>
            </a:graphic>
          </wp:inline>
        </w:drawing>
      </w:r>
    </w:p>
    <w:p w:rsidR="003E6CB1" w:rsidRDefault="003E6CB1" w14:paraId="4E1BD06D" w14:textId="77777777" w:rsidP="003E6CB1" w:rsidRPr="003E6CB1">
      <w:pPr>
        <w:autoSpaceDE w:val="0"/>
        <w:autoSpaceDN w:val="0"/>
        <w:adjustRightInd w:val="0"/>
        <w:jc w:val="both"/>
        <w:spacing w:after="0" w:line="360" w:lineRule="auto"/>
        <w:rPr>
          <w:kern w:val="24"/>
          <w:lang w:val="en-IN"/>
          <w:rFonts w:ascii="Arial" w:cs="Arial" w:hAnsi="Arial"/>
          <w:szCs w:val="24"/>
        </w:rPr>
      </w:pPr>
      <w:r w:rsidRPr="003E6CB1">
        <w:rPr>
          <w:kern w:val="24"/>
          <w:lang w:val="en-IN"/>
          <w:rFonts w:ascii="Arial" w:cs="Arial" w:hAnsi="Arial"/>
          <w:szCs w:val="24"/>
        </w:rPr>
        <w:t>Likewise, a blended energy of watchfulness towards slip and excursion hazards is given up, interfacing with team individuals to stay mindful of potential risks. By focusing in on focal precautions, for example, the utilization of PPE and certifiable training, we foster a proactive safety culture at Premier Inn Barnsley, fostering an environment where each team part truly adds to accident prevention and workplace achievement.</w:t>
      </w:r>
    </w:p>
    <w:p w:rsidR="003E6CB1" w:rsidRDefault="003E6CB1" w14:paraId="1C17C9EE" w14:textId="77777777" w:rsidP="003E6CB1" w:rsidRPr="003E6CB1">
      <w:pPr>
        <w:autoSpaceDE w:val="0"/>
        <w:autoSpaceDN w:val="0"/>
        <w:adjustRightInd w:val="0"/>
        <w:jc w:val="both"/>
        <w:spacing w:after="0" w:line="360" w:lineRule="auto"/>
        <w:rPr>
          <w:bCs/>
          <w:kern w:val="24"/>
          <w:lang w:val="en-IN"/>
          <w:b/>
          <w:rFonts w:ascii="Arial" w:cs="Arial" w:hAnsi="Arial"/>
          <w:szCs w:val="24"/>
        </w:rPr>
      </w:pPr>
    </w:p>
    <w:p w:rsidR="003E6CB1" w:rsidRDefault="003E6CB1" w14:paraId="57AA6B41" w14:textId="77777777" w:rsidP="003E6CB1" w:rsidRPr="003E6CB1">
      <w:pPr>
        <w:autoSpaceDE w:val="0"/>
        <w:autoSpaceDN w:val="0"/>
        <w:adjustRightInd w:val="0"/>
        <w:jc w:val="both"/>
        <w:spacing w:after="0" w:line="360" w:lineRule="auto"/>
        <w:rPr>
          <w:rFonts w:ascii="Arial" w:cs="Arial" w:hAnsi="Arial"/>
          <w:szCs w:val="24"/>
        </w:rPr>
      </w:pPr>
    </w:p>
    <w:p w:rsidR="003E6CB1" w:rsidRDefault="003E6CB1" w14:paraId="3FE17481" w14:textId="77777777" w:rsidP="003E6CB1" w:rsidRPr="003E6CB1">
      <w:pPr>
        <w:jc w:val="both"/>
        <w:spacing w:line="360" w:lineRule="auto"/>
        <w:rPr>
          <w:rFonts w:ascii="Arial" w:cs="Arial" w:hAnsi="Arial"/>
          <w:szCs w:val="24"/>
        </w:rPr>
      </w:pPr>
    </w:p>
    <w:p w:rsidR="003E6CB1" w:rsidRDefault="003E6CB1" w14:paraId="473F552D" w14:textId="77777777" w:rsidP="003E6CB1" w:rsidRPr="003E6CB1">
      <w:pPr>
        <w:jc w:val="both"/>
        <w:spacing w:line="360" w:lineRule="auto"/>
        <w:rPr>
          <w:rFonts w:ascii="Arial" w:cs="Arial" w:hAnsi="Arial"/>
          <w:szCs w:val="24"/>
        </w:rPr>
      </w:pPr>
      <w:r>
        <w:rPr>
          <w:rFonts w:ascii="Arial" w:cs="Arial" w:hAnsi="Arial"/>
          <w:szCs w:val="24"/>
        </w:rPr>
        <w:br w:type="page"/>
      </w:r>
    </w:p>
    <w:p w:rsidR="003E6CB1" w:rsidRDefault="003E6CB1" w14:paraId="63B370CB" w14:textId="77777777" w:rsidP="003E6CB1" w:rsidRPr="003E6CB1">
      <w:pPr>
        <w:pStyle w:val="Heading1"/>
        <w:jc w:val="both"/>
        <w:spacing w:line="360" w:lineRule="auto"/>
        <w:rPr>
          <w:lang w:val="en-IN"/>
          <w:rFonts w:ascii="Arial" w:cs="Arial" w:hAnsi="Arial"/>
          <w:sz w:val="24"/>
          <w:szCs w:val="24"/>
        </w:rPr>
      </w:pPr>
      <w:bookmarkStart w:id="25" w:name="_Toc156926551"/>
      <w:bookmarkStart w:id="26" w:name="_Toc156926681"/>
      <w:r w:rsidRPr="003E6CB1">
        <w:rPr>
          <w:lang w:val="en-IN"/>
          <w:rFonts w:ascii="Arial" w:cs="Arial" w:hAnsi="Arial"/>
          <w:sz w:val="24"/>
          <w:szCs w:val="24"/>
        </w:rPr>
        <w:t>Procedures for Safe Room Cleaning</w:t>
        <w:lastRenderedPageBreak/>
      </w:r>
      <w:bookmarkEnd w:id="25"/>
      <w:bookmarkEnd w:id="26"/>
    </w:p>
    <w:p w:rsidR="003E6CB1" w:rsidRDefault="003E6CB1" w14:paraId="75FB0697" w14:textId="77777777" w:rsidP="003E6CB1" w:rsidRPr="003E6CB1">
      <w:pPr>
        <w:jc w:val="both"/>
        <w:spacing w:line="360" w:lineRule="auto"/>
        <w:rPr>
          <w:rFonts w:ascii="Arial" w:cs="Arial" w:hAnsi="Arial"/>
          <w:szCs w:val="24"/>
        </w:rPr>
      </w:pPr>
      <w:r>
        <w:rPr>
          <w:noProof/>
        </w:rPr>
        <w:drawing>
          <wp:inline distB="0" distL="0" distR="0" distT="0" wp14:anchorId="62554643" wp14:editId="7C756116">
            <wp:extent cx="4133850" cy="3124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4133850" cy="3124200"/>
                    </a:xfrm>
                    <a:prstGeom prst="rect">
                      <a:avLst/>
                    </a:prstGeom>
                  </pic:spPr>
                </pic:pic>
              </a:graphicData>
            </a:graphic>
          </wp:inline>
        </w:drawing>
      </w:r>
    </w:p>
    <w:p w:rsidR="003E6CB1" w:rsidRDefault="003E6CB1" w14:paraId="3A38CFCF" w14:textId="77777777" w:rsidP="003E6CB1" w:rsidRPr="003E6CB1">
      <w:pPr>
        <w:jc w:val="both"/>
        <w:spacing w:line="360" w:lineRule="auto"/>
        <w:rPr>
          <w:rFonts w:ascii="Arial" w:cs="Arial" w:hAnsi="Arial"/>
          <w:szCs w:val="24"/>
        </w:rPr>
      </w:pPr>
    </w:p>
    <w:p w:rsidR="003E6CB1" w:rsidRDefault="003E6CB1" w14:paraId="308902E7" w14:textId="77777777" w:rsidP="003E6CB1" w:rsidRPr="003E6CB1">
      <w:pPr>
        <w:autoSpaceDE w:val="0"/>
        <w:autoSpaceDN w:val="0"/>
        <w:adjustRightInd w:val="0"/>
        <w:jc w:val="both"/>
        <w:spacing w:after="0" w:line="360" w:lineRule="auto"/>
        <w:rPr>
          <w:kern w:val="24"/>
          <w:lang w:val="en-IN"/>
          <w:rFonts w:ascii="Arial" w:cs="Arial" w:hAnsi="Arial"/>
          <w:szCs w:val="24"/>
        </w:rPr>
      </w:pPr>
      <w:r w:rsidRPr="003E6CB1">
        <w:rPr>
          <w:kern w:val="24"/>
          <w:lang w:val="en-IN"/>
          <w:rFonts w:ascii="Arial" w:cs="Arial" w:hAnsi="Arial"/>
          <w:szCs w:val="24"/>
        </w:rPr>
        <w:t>Furthermore, the meaning of reliable ventilation during cleaning practices is solidified, highlighting the key for the improvement of outside air. This not just invigorates the general consequence of our team yet what's more limits their responsiveness to cleaning informed subject matter experts, changing our practices to the most raised safety guidelines. Through these dynamically procedures, we energize a culture of safety at Premier Inn Barnsley, ensuring each room cleaning task is drawn closer with precision and care.</w:t>
      </w:r>
    </w:p>
    <w:p w:rsidR="003E6CB1" w:rsidRDefault="003E6CB1" w14:paraId="1341356E" w14:textId="77777777" w:rsidP="003E6CB1" w:rsidRPr="003E6CB1">
      <w:pPr>
        <w:autoSpaceDE w:val="0"/>
        <w:autoSpaceDN w:val="0"/>
        <w:adjustRightInd w:val="0"/>
        <w:jc w:val="both"/>
        <w:spacing w:after="0" w:line="360" w:lineRule="auto"/>
        <w:rPr>
          <w:kern w:val="24"/>
          <w:lang w:val="en-IN"/>
          <w:rFonts w:ascii="Arial" w:cs="Arial" w:hAnsi="Arial"/>
          <w:szCs w:val="24"/>
        </w:rPr>
      </w:pPr>
    </w:p>
    <w:p w:rsidR="003E6CB1" w:rsidRDefault="003E6CB1" w14:paraId="47AB8AD0" w14:textId="77777777" w:rsidP="003E6CB1" w:rsidRPr="003E6CB1">
      <w:pPr>
        <w:autoSpaceDE w:val="0"/>
        <w:autoSpaceDN w:val="0"/>
        <w:adjustRightInd w:val="0"/>
        <w:jc w:val="both"/>
        <w:spacing w:after="0" w:line="360" w:lineRule="auto"/>
        <w:rPr>
          <w:rFonts w:ascii="Arial" w:cs="Arial" w:hAnsi="Arial"/>
          <w:szCs w:val="24"/>
        </w:rPr>
      </w:pPr>
    </w:p>
    <w:p w:rsidR="003E6CB1" w:rsidRDefault="003E6CB1" w14:paraId="61D41E53" w14:textId="77777777" w:rsidP="003E6CB1" w:rsidRPr="003E6CB1">
      <w:pPr>
        <w:jc w:val="both"/>
        <w:spacing w:line="360" w:lineRule="auto"/>
        <w:rPr>
          <w:rFonts w:ascii="Arial" w:cs="Arial" w:hAnsi="Arial"/>
          <w:szCs w:val="24"/>
        </w:rPr>
      </w:pPr>
      <w:r>
        <w:rPr>
          <w:rFonts w:ascii="Arial" w:cs="Arial" w:hAnsi="Arial"/>
          <w:szCs w:val="24"/>
        </w:rPr>
        <w:br w:type="page"/>
      </w:r>
    </w:p>
    <w:p w:rsidR="003E6CB1" w:rsidRDefault="003E6CB1" w14:paraId="219C352A" w14:textId="77777777" w:rsidP="003E6CB1" w:rsidRPr="003E6CB1">
      <w:pPr>
        <w:pStyle w:val="Heading1"/>
        <w:jc w:val="both"/>
        <w:spacing w:line="360" w:lineRule="auto"/>
        <w:rPr>
          <w:lang w:val="en-IN"/>
          <w:rFonts w:ascii="Arial" w:cs="Arial" w:hAnsi="Arial"/>
          <w:sz w:val="24"/>
          <w:szCs w:val="24"/>
        </w:rPr>
      </w:pPr>
      <w:bookmarkStart w:id="27" w:name="_Toc156926552"/>
      <w:bookmarkStart w:id="28" w:name="_Toc156926682"/>
      <w:r w:rsidRPr="003E6CB1">
        <w:rPr>
          <w:lang w:val="en-IN"/>
          <w:rFonts w:ascii="Arial" w:cs="Arial" w:hAnsi="Arial"/>
          <w:sz w:val="24"/>
          <w:szCs w:val="24"/>
        </w:rPr>
        <w:t>Equipment for Safe Room Cleaning</w:t>
        <w:lastRenderedPageBreak/>
      </w:r>
      <w:bookmarkEnd w:id="27"/>
      <w:bookmarkEnd w:id="28"/>
    </w:p>
    <w:p w:rsidR="003E6CB1" w:rsidRDefault="003E6CB1" w14:paraId="00B04C07" w14:textId="77777777" w:rsidP="003E6CB1" w:rsidRPr="003E6CB1">
      <w:pPr>
        <w:jc w:val="both"/>
        <w:spacing w:line="360" w:lineRule="auto"/>
        <w:rPr>
          <w:rFonts w:ascii="Arial" w:cs="Arial" w:hAnsi="Arial"/>
          <w:szCs w:val="24"/>
        </w:rPr>
      </w:pPr>
      <w:r>
        <w:rPr>
          <w:noProof/>
        </w:rPr>
        <w:drawing>
          <wp:inline distB="0" distL="0" distR="0" distT="0" wp14:anchorId="3E1A86A6" wp14:editId="1AAC594F">
            <wp:extent cx="4171950" cy="31337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4171950" cy="3133725"/>
                    </a:xfrm>
                    <a:prstGeom prst="rect">
                      <a:avLst/>
                    </a:prstGeom>
                  </pic:spPr>
                </pic:pic>
              </a:graphicData>
            </a:graphic>
          </wp:inline>
        </w:drawing>
      </w:r>
    </w:p>
    <w:p w:rsidR="003E6CB1" w:rsidRDefault="003E6CB1" w14:paraId="06614BC3" w14:textId="77777777" w:rsidP="003E6CB1" w:rsidRPr="003E6CB1">
      <w:pPr>
        <w:jc w:val="both"/>
        <w:spacing w:line="360" w:lineRule="auto"/>
        <w:rPr>
          <w:rFonts w:ascii="Arial" w:cs="Arial" w:hAnsi="Arial"/>
          <w:szCs w:val="24"/>
        </w:rPr>
      </w:pPr>
    </w:p>
    <w:p w:rsidR="003E6CB1" w:rsidRDefault="003E6CB1" w14:paraId="5DA4398D" w14:textId="77777777" w:rsidP="003E6CB1" w:rsidRPr="003E6CB1">
      <w:pPr>
        <w:autoSpaceDE w:val="0"/>
        <w:autoSpaceDN w:val="0"/>
        <w:adjustRightInd w:val="0"/>
        <w:jc w:val="both"/>
        <w:spacing w:after="0" w:line="360" w:lineRule="auto"/>
        <w:rPr>
          <w:kern w:val="24"/>
          <w:lang w:val="en-IN"/>
          <w:rFonts w:ascii="Arial" w:cs="Arial" w:hAnsi="Arial"/>
          <w:szCs w:val="24"/>
        </w:rPr>
      </w:pPr>
      <w:r w:rsidRPr="003E6CB1">
        <w:rPr>
          <w:kern w:val="24"/>
          <w:lang w:val="en-IN"/>
          <w:rFonts w:ascii="Arial" w:cs="Arial" w:hAnsi="Arial"/>
          <w:szCs w:val="24"/>
        </w:rPr>
        <w:t>The opportunity of microfiber cleaning surfaces and ergonomic mops supplements our obligation to mindful yet ergonomic cleaning practices, focusing in the thriving of our team. Likewise, the slide consolidates the meaning of ordinary equipment upkeep, ensuring that these instruments are sensible as well as safe for use. By presenting and featuring these sincere contraptions, we set the norm for importance in room cleaning, pushing a safe and health-careful environment for our housekeeping team.</w:t>
      </w:r>
    </w:p>
    <w:p w:rsidR="003E6CB1" w:rsidRDefault="003E6CB1" w14:paraId="0040C707" w14:textId="77777777" w:rsidP="003E6CB1" w:rsidRPr="003E6CB1">
      <w:pPr>
        <w:autoSpaceDE w:val="0"/>
        <w:autoSpaceDN w:val="0"/>
        <w:adjustRightInd w:val="0"/>
        <w:jc w:val="both"/>
        <w:spacing w:after="0" w:line="360" w:lineRule="auto"/>
        <w:rPr>
          <w:kern w:val="24"/>
          <w:lang w:val="en-IN"/>
          <w:rFonts w:ascii="Arial" w:cs="Arial" w:hAnsi="Arial"/>
          <w:szCs w:val="24"/>
        </w:rPr>
      </w:pPr>
    </w:p>
    <w:p w:rsidR="003E6CB1" w:rsidRDefault="003E6CB1" w14:paraId="502001E0" w14:textId="77777777" w:rsidP="003E6CB1" w:rsidRPr="003E6CB1">
      <w:pPr>
        <w:autoSpaceDE w:val="0"/>
        <w:autoSpaceDN w:val="0"/>
        <w:adjustRightInd w:val="0"/>
        <w:jc w:val="both"/>
        <w:spacing w:after="0" w:line="360" w:lineRule="auto"/>
        <w:rPr>
          <w:rFonts w:ascii="Arial" w:cs="Arial" w:hAnsi="Arial"/>
          <w:szCs w:val="24"/>
        </w:rPr>
      </w:pPr>
    </w:p>
    <w:p w:rsidR="003E6CB1" w:rsidRDefault="003E6CB1" w14:paraId="2B4C7C87" w14:textId="77777777" w:rsidP="003E6CB1" w:rsidRPr="003E6CB1">
      <w:pPr>
        <w:jc w:val="both"/>
        <w:spacing w:line="360" w:lineRule="auto"/>
        <w:rPr>
          <w:rFonts w:ascii="Arial" w:cs="Arial" w:hAnsi="Arial"/>
          <w:szCs w:val="24"/>
        </w:rPr>
      </w:pPr>
      <w:r>
        <w:rPr>
          <w:rFonts w:ascii="Arial" w:cs="Arial" w:hAnsi="Arial"/>
          <w:szCs w:val="24"/>
        </w:rPr>
        <w:br w:type="page"/>
      </w:r>
    </w:p>
    <w:p w:rsidR="003E6CB1" w:rsidRDefault="003E6CB1" w14:paraId="30520935" w14:textId="77777777" w:rsidP="003E6CB1" w:rsidRPr="003E6CB1">
      <w:pPr>
        <w:pStyle w:val="Heading1"/>
        <w:jc w:val="both"/>
        <w:spacing w:line="360" w:lineRule="auto"/>
        <w:rPr>
          <w:lang w:val="en-IN"/>
          <w:rFonts w:ascii="Arial" w:cs="Arial" w:hAnsi="Arial"/>
          <w:sz w:val="24"/>
          <w:szCs w:val="24"/>
        </w:rPr>
      </w:pPr>
      <w:bookmarkStart w:id="29" w:name="_Toc156926553"/>
      <w:bookmarkStart w:id="30" w:name="_Toc156926683"/>
      <w:r w:rsidRPr="003E6CB1">
        <w:rPr>
          <w:lang w:val="en-IN"/>
          <w:rFonts w:ascii="Arial" w:cs="Arial" w:hAnsi="Arial"/>
          <w:sz w:val="24"/>
          <w:szCs w:val="24"/>
        </w:rPr>
        <w:t>Hazard Mitigation: Practical Solutions</w:t>
        <w:lastRenderedPageBreak/>
      </w:r>
      <w:bookmarkEnd w:id="29"/>
      <w:bookmarkEnd w:id="30"/>
    </w:p>
    <w:p w:rsidR="003E6CB1" w:rsidRDefault="003E6CB1" w14:paraId="5637F8A4" w14:textId="77777777" w:rsidP="003E6CB1" w:rsidRPr="003E6CB1">
      <w:pPr>
        <w:jc w:val="both"/>
        <w:spacing w:line="360" w:lineRule="auto"/>
        <w:rPr>
          <w:rFonts w:ascii="Arial" w:cs="Arial" w:hAnsi="Arial"/>
          <w:szCs w:val="24"/>
        </w:rPr>
      </w:pPr>
      <w:r>
        <w:rPr>
          <w:noProof/>
        </w:rPr>
        <w:drawing>
          <wp:inline distB="0" distL="0" distR="0" distT="0" wp14:anchorId="60EAFEB8" wp14:editId="323ABC93">
            <wp:extent cx="4143375" cy="31337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4143375" cy="3133725"/>
                    </a:xfrm>
                    <a:prstGeom prst="rect">
                      <a:avLst/>
                    </a:prstGeom>
                  </pic:spPr>
                </pic:pic>
              </a:graphicData>
            </a:graphic>
          </wp:inline>
        </w:drawing>
      </w:r>
    </w:p>
    <w:p w:rsidR="003E6CB1" w:rsidRDefault="003E6CB1" w14:paraId="3C4A82DF" w14:textId="77777777" w:rsidP="003E6CB1" w:rsidRPr="003E6CB1">
      <w:pPr>
        <w:autoSpaceDE w:val="0"/>
        <w:autoSpaceDN w:val="0"/>
        <w:adjustRightInd w:val="0"/>
        <w:jc w:val="both"/>
        <w:spacing w:after="0" w:line="360" w:lineRule="auto"/>
        <w:rPr>
          <w:bCs/>
          <w:kern w:val="24"/>
          <w:lang w:val="en-IN"/>
          <w:b/>
          <w:rFonts w:ascii="Arial" w:cs="Arial" w:hAnsi="Arial"/>
          <w:szCs w:val="24"/>
        </w:rPr>
      </w:pPr>
      <w:r w:rsidRPr="003E6CB1">
        <w:rPr>
          <w:bCs/>
          <w:kern w:val="24"/>
          <w:lang w:val="en-IN"/>
          <w:b/>
          <w:rFonts w:ascii="Arial" w:cs="Arial" w:hAnsi="Arial"/>
          <w:szCs w:val="24"/>
        </w:rPr>
        <w:t>Drawing in the use of posted advices for wet floors tends to our proactive procedure for managing forestalling accidents. Furthermore, the brief posting of equipment breakdowns is featured, fostering a culture of helpful development and complete bet. This slide ought to attract our team, ensuring each part really participates in hazard mitigation, reinforcing the significance of watchfulness and laid out effort in saving a safe environment for everybody at Premier Inn Barnsley.</w:t>
      </w:r>
    </w:p>
    <w:p w:rsidR="003E6CB1" w:rsidRDefault="003E6CB1" w14:paraId="118B6FF1" w14:textId="77777777" w:rsidP="003E6CB1" w:rsidRPr="003E6CB1">
      <w:pPr>
        <w:autoSpaceDE w:val="0"/>
        <w:autoSpaceDN w:val="0"/>
        <w:adjustRightInd w:val="0"/>
        <w:jc w:val="both"/>
        <w:spacing w:after="0" w:line="360" w:lineRule="auto"/>
        <w:rPr>
          <w:kern w:val="24"/>
          <w:lang w:val="en-IN"/>
          <w:rFonts w:ascii="Arial" w:cs="Arial" w:hAnsi="Arial"/>
          <w:szCs w:val="24"/>
        </w:rPr>
      </w:pPr>
    </w:p>
    <w:p w:rsidR="003E6CB1" w:rsidRDefault="003E6CB1" w14:paraId="2D523C9B" w14:textId="77777777" w:rsidP="003E6CB1" w:rsidRPr="003E6CB1">
      <w:pPr>
        <w:autoSpaceDE w:val="0"/>
        <w:autoSpaceDN w:val="0"/>
        <w:adjustRightInd w:val="0"/>
        <w:jc w:val="both"/>
        <w:spacing w:after="0" w:line="360" w:lineRule="auto"/>
        <w:rPr>
          <w:rFonts w:ascii="Arial" w:cs="Arial" w:hAnsi="Arial"/>
          <w:szCs w:val="24"/>
        </w:rPr>
      </w:pPr>
    </w:p>
    <w:p w:rsidR="003E6CB1" w:rsidRDefault="003E6CB1" w14:paraId="46EBC7CC" w14:textId="77777777" w:rsidP="003E6CB1" w:rsidRPr="003E6CB1">
      <w:pPr>
        <w:jc w:val="both"/>
        <w:spacing w:line="360" w:lineRule="auto"/>
        <w:rPr>
          <w:rFonts w:ascii="Arial" w:cs="Arial" w:hAnsi="Arial"/>
          <w:szCs w:val="24"/>
        </w:rPr>
      </w:pPr>
    </w:p>
    <w:p w:rsidR="003E6CB1" w:rsidRDefault="003E6CB1" w14:paraId="5E5CAD82" w14:textId="77777777" w:rsidP="003E6CB1" w:rsidRPr="003E6CB1">
      <w:pPr>
        <w:jc w:val="both"/>
        <w:spacing w:line="360" w:lineRule="auto"/>
        <w:rPr>
          <w:rFonts w:ascii="Arial" w:cs="Arial" w:hAnsi="Arial"/>
          <w:szCs w:val="24"/>
        </w:rPr>
      </w:pPr>
      <w:r>
        <w:rPr>
          <w:rFonts w:ascii="Arial" w:cs="Arial" w:hAnsi="Arial"/>
          <w:szCs w:val="24"/>
        </w:rPr>
        <w:br w:type="page"/>
      </w:r>
    </w:p>
    <w:p w:rsidR="003E6CB1" w:rsidRDefault="003E6CB1" w14:paraId="24792A3F" w14:textId="77777777" w:rsidP="003E6CB1" w:rsidRPr="003E6CB1">
      <w:pPr>
        <w:pStyle w:val="Heading1"/>
        <w:jc w:val="both"/>
        <w:spacing w:line="360" w:lineRule="auto"/>
        <w:rPr>
          <w:lang w:val="en-IN"/>
          <w:rFonts w:ascii="Arial" w:cs="Arial" w:hAnsi="Arial"/>
          <w:sz w:val="24"/>
          <w:szCs w:val="24"/>
        </w:rPr>
      </w:pPr>
      <w:bookmarkStart w:id="31" w:name="_Toc156926554"/>
      <w:bookmarkStart w:id="32" w:name="_Toc156926684"/>
      <w:r w:rsidRPr="003E6CB1">
        <w:rPr>
          <w:lang w:val="en-IN"/>
          <w:rFonts w:ascii="Arial" w:cs="Arial" w:hAnsi="Arial"/>
          <w:sz w:val="24"/>
          <w:szCs w:val="24"/>
        </w:rPr>
        <w:t>Wider Reading and Industry Knowledge</w:t>
        <w:lastRenderedPageBreak/>
      </w:r>
      <w:bookmarkEnd w:id="31"/>
      <w:bookmarkEnd w:id="32"/>
    </w:p>
    <w:p w:rsidR="003E6CB1" w:rsidRDefault="003E6CB1" w14:paraId="57567A71" w14:textId="77777777" w:rsidP="003E6CB1" w:rsidRPr="003E6CB1">
      <w:pPr>
        <w:jc w:val="both"/>
        <w:spacing w:line="360" w:lineRule="auto"/>
        <w:rPr>
          <w:rFonts w:ascii="Arial" w:cs="Arial" w:hAnsi="Arial"/>
          <w:szCs w:val="24"/>
        </w:rPr>
      </w:pPr>
      <w:r>
        <w:rPr>
          <w:noProof/>
        </w:rPr>
        <w:drawing>
          <wp:inline distB="0" distL="0" distR="0" distT="0" wp14:anchorId="1261242E" wp14:editId="33B5A4D8">
            <wp:extent cx="4152900" cy="31813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4152900" cy="3181350"/>
                    </a:xfrm>
                    <a:prstGeom prst="rect">
                      <a:avLst/>
                    </a:prstGeom>
                  </pic:spPr>
                </pic:pic>
              </a:graphicData>
            </a:graphic>
          </wp:inline>
        </w:drawing>
      </w:r>
    </w:p>
    <w:p w:rsidR="003E6CB1" w:rsidRDefault="003E6CB1" w14:paraId="2BA42CCD" w14:textId="77777777" w:rsidP="003E6CB1" w:rsidRPr="003E6CB1">
      <w:pPr>
        <w:jc w:val="both"/>
        <w:spacing w:line="360" w:lineRule="auto"/>
        <w:rPr>
          <w:rFonts w:ascii="Arial" w:cs="Arial" w:hAnsi="Arial"/>
          <w:szCs w:val="24"/>
        </w:rPr>
      </w:pPr>
    </w:p>
    <w:p w:rsidR="003E6CB1" w:rsidRDefault="003E6CB1" w14:paraId="54576F97" w14:textId="77777777" w:rsidP="003E6CB1" w:rsidRPr="003E6CB1">
      <w:pPr>
        <w:autoSpaceDE w:val="0"/>
        <w:autoSpaceDN w:val="0"/>
        <w:adjustRightInd w:val="0"/>
        <w:jc w:val="both"/>
        <w:spacing w:after="0" w:line="360" w:lineRule="auto"/>
        <w:rPr>
          <w:kern w:val="24"/>
          <w:lang w:val="en-IN"/>
          <w:rFonts w:ascii="Arial" w:cs="Arial" w:hAnsi="Arial"/>
          <w:szCs w:val="24"/>
        </w:rPr>
      </w:pPr>
    </w:p>
    <w:p w:rsidR="003E6CB1" w:rsidRDefault="003E6CB1" w14:paraId="3960D9C2" w14:textId="77777777" w:rsidP="003E6CB1" w:rsidRPr="003E6CB1">
      <w:pPr>
        <w:autoSpaceDE w:val="0"/>
        <w:autoSpaceDN w:val="0"/>
        <w:adjustRightInd w:val="0"/>
        <w:jc w:val="both"/>
        <w:spacing w:after="0" w:line="360" w:lineRule="auto"/>
        <w:rPr>
          <w:kern w:val="24"/>
          <w:lang w:val="en-IN"/>
          <w:rFonts w:ascii="Arial" w:cs="Arial" w:hAnsi="Arial"/>
          <w:szCs w:val="24"/>
        </w:rPr>
      </w:pPr>
      <w:r w:rsidRPr="003E6CB1">
        <w:rPr>
          <w:kern w:val="24"/>
          <w:lang w:val="en-IN"/>
          <w:rFonts w:ascii="Arial" w:cs="Arial" w:hAnsi="Arial"/>
          <w:szCs w:val="24"/>
        </w:rPr>
        <w:t>The obligation to commonplace updates, concurring with arising safety norms and kinds of progress, reflects what's happening in extra mindful of the most raised safety guidelines. This slide fills in as a sign of the meaning of predictable learning and flexibility in a stand-out industry, ensuring that our practices stay at the forefront of safety importance.</w:t>
      </w:r>
    </w:p>
    <w:p w:rsidR="003E6CB1" w:rsidRDefault="003E6CB1" w14:paraId="538EC283" w14:textId="77777777" w:rsidP="003E6CB1" w:rsidRPr="003E6CB1">
      <w:pPr>
        <w:autoSpaceDE w:val="0"/>
        <w:autoSpaceDN w:val="0"/>
        <w:adjustRightInd w:val="0"/>
        <w:jc w:val="both"/>
        <w:spacing w:after="0" w:line="360" w:lineRule="auto"/>
        <w:rPr>
          <w:kern w:val="24"/>
          <w:lang w:val="en-IN"/>
          <w:rFonts w:ascii="Arial" w:cs="Arial" w:hAnsi="Arial"/>
          <w:szCs w:val="24"/>
        </w:rPr>
      </w:pPr>
    </w:p>
    <w:p w:rsidR="003E6CB1" w:rsidRDefault="003E6CB1" w14:paraId="55864D6D" w14:textId="038A3E79" w:rsidP="003E6CB1" w:rsidRPr="003E6CB1">
      <w:pPr>
        <w:jc w:val="both"/>
        <w:spacing w:line="360" w:lineRule="auto"/>
        <w:rPr>
          <w:rFonts w:ascii="Arial" w:cs="Arial" w:hAnsi="Arial"/>
          <w:szCs w:val="24"/>
        </w:rPr>
      </w:pPr>
    </w:p>
    <w:p w:rsidR="003E6CB1" w:rsidRDefault="003E6CB1" w14:paraId="1C552EBC" w14:textId="77777777" w:rsidP="003E6CB1" w:rsidRPr="003E6CB1">
      <w:pPr>
        <w:pStyle w:val="Heading1"/>
        <w:jc w:val="both"/>
        <w:spacing w:line="360" w:lineRule="auto"/>
        <w:rPr>
          <w:lang w:val="en-IN"/>
          <w:rFonts w:ascii="Arial" w:cs="Arial" w:hAnsi="Arial"/>
          <w:sz w:val="24"/>
          <w:szCs w:val="24"/>
        </w:rPr>
      </w:pPr>
      <w:bookmarkStart w:id="33" w:name="_Toc156926555"/>
      <w:bookmarkStart w:id="34" w:name="_Toc156926685"/>
      <w:r w:rsidRPr="003E6CB1">
        <w:rPr>
          <w:lang w:val="en-IN"/>
          <w:rFonts w:ascii="Arial" w:cs="Arial" w:hAnsi="Arial"/>
          <w:sz w:val="24"/>
          <w:szCs w:val="24"/>
        </w:rPr>
        <w:t>Conclusion</w:t>
        <w:lastRenderedPageBreak/>
      </w:r>
      <w:bookmarkEnd w:id="33"/>
      <w:bookmarkEnd w:id="34"/>
    </w:p>
    <w:p w:rsidR="003E6CB1" w:rsidRDefault="003E6CB1" w14:paraId="0AEE9780" w14:textId="77777777" w:rsidP="003E6CB1" w:rsidRPr="003E6CB1">
      <w:pPr>
        <w:jc w:val="both"/>
        <w:spacing w:line="360" w:lineRule="auto"/>
        <w:rPr>
          <w:rFonts w:ascii="Arial" w:cs="Arial" w:hAnsi="Arial"/>
          <w:szCs w:val="24"/>
        </w:rPr>
      </w:pPr>
      <w:r>
        <w:rPr>
          <w:noProof/>
        </w:rPr>
        <w:drawing>
          <wp:inline distB="0" distL="0" distR="0" distT="0" wp14:anchorId="5A81CBC8" wp14:editId="4073A547">
            <wp:extent cx="4181475" cy="31051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4181475" cy="3105150"/>
                    </a:xfrm>
                    <a:prstGeom prst="rect">
                      <a:avLst/>
                    </a:prstGeom>
                  </pic:spPr>
                </pic:pic>
              </a:graphicData>
            </a:graphic>
          </wp:inline>
        </w:drawing>
      </w:r>
    </w:p>
    <w:p w:rsidR="003E6CB1" w:rsidRDefault="003E6CB1" w14:paraId="7E36BBA0" w14:textId="77777777" w:rsidP="003E6CB1" w:rsidRPr="003E6CB1">
      <w:pPr>
        <w:autoSpaceDE w:val="0"/>
        <w:autoSpaceDN w:val="0"/>
        <w:adjustRightInd w:val="0"/>
        <w:jc w:val="both"/>
        <w:spacing w:after="0" w:line="360" w:lineRule="auto"/>
        <w:rPr>
          <w:kern w:val="24"/>
          <w:lang w:val="en-IN"/>
          <w:rFonts w:ascii="Arial" w:cs="Arial" w:hAnsi="Arial"/>
          <w:szCs w:val="24"/>
        </w:rPr>
      </w:pPr>
      <w:r w:rsidRPr="003E6CB1">
        <w:rPr>
          <w:kern w:val="24"/>
          <w:lang w:val="en-IN"/>
          <w:rFonts w:ascii="Arial" w:cs="Arial" w:hAnsi="Arial"/>
          <w:szCs w:val="24"/>
        </w:rPr>
        <w:t>Connecting with adherence to showed precautions, procedures, and equipment guidelines, it mirrors our obligation to fostering a safe and secure work environment. As the team leaves on finishing these practices, we expand our certified appreciation for their obligation to making a safer workplace. This offer fills in as a hint, ensuring that each team part fathoms and truly executes the focal health and safety practices, adding to the complete consequence of Premier Inn Barnsley</w:t>
      </w:r>
    </w:p>
    <w:p w:rsidR="003E6CB1" w:rsidRDefault="003E6CB1" w14:paraId="14C8D6D3" w14:textId="77777777" w:rsidP="003E6CB1" w:rsidRPr="003E6CB1">
      <w:pPr>
        <w:autoSpaceDE w:val="0"/>
        <w:autoSpaceDN w:val="0"/>
        <w:adjustRightInd w:val="0"/>
        <w:jc w:val="both"/>
        <w:spacing w:after="0" w:line="360" w:lineRule="auto"/>
        <w:rPr>
          <w:rFonts w:ascii="Arial" w:cs="Arial" w:hAnsi="Arial"/>
          <w:szCs w:val="24"/>
        </w:rPr>
      </w:pPr>
    </w:p>
    <w:p w:rsidR="003E6CB1" w:rsidRDefault="003E6CB1" w14:paraId="77E60D21" w14:textId="77777777" w:rsidP="003E6CB1" w:rsidRPr="003E6CB1">
      <w:pPr>
        <w:jc w:val="both"/>
        <w:spacing w:line="360" w:lineRule="auto"/>
        <w:rPr>
          <w:rFonts w:ascii="Arial" w:cs="Arial" w:hAnsi="Arial"/>
          <w:szCs w:val="24"/>
        </w:rPr>
      </w:pPr>
    </w:p>
    <w:p w:rsidR="003E6CB1" w:rsidRDefault="003E6CB1" w14:paraId="4F9298D5" w14:textId="77777777" w:rsidP="003E6CB1" w:rsidRPr="003E6CB1">
      <w:pPr>
        <w:jc w:val="both"/>
        <w:spacing w:line="360" w:lineRule="auto"/>
        <w:rPr>
          <w:rFonts w:ascii="Arial" w:cs="Arial" w:hAnsi="Arial"/>
          <w:szCs w:val="24"/>
        </w:rPr>
      </w:pPr>
      <w:r>
        <w:rPr>
          <w:rFonts w:ascii="Arial" w:cs="Arial" w:hAnsi="Arial"/>
          <w:szCs w:val="24"/>
        </w:rPr>
        <w:br w:type="page"/>
      </w:r>
    </w:p>
    <w:p w:rsidR="003E6CB1" w:rsidRDefault="003E6CB1" w14:paraId="45FE084F" w14:textId="77777777" w:rsidP="003E6CB1" w:rsidRPr="003E6CB1">
      <w:pPr>
        <w:pStyle w:val="Heading1"/>
        <w:jc w:val="both"/>
        <w:spacing w:line="360" w:lineRule="auto"/>
        <w:rPr>
          <w:rFonts w:ascii="Arial" w:cs="Arial" w:hAnsi="Arial"/>
          <w:sz w:val="24"/>
          <w:szCs w:val="24"/>
        </w:rPr>
      </w:pPr>
      <w:bookmarkStart w:id="35" w:name="_Toc156926556"/>
      <w:bookmarkStart w:id="36" w:name="_Toc156926686"/>
      <w:r w:rsidRPr="003E6CB1">
        <w:rPr>
          <w:rFonts w:ascii="Arial" w:cs="Arial" w:hAnsi="Arial"/>
          <w:sz w:val="24"/>
          <w:szCs w:val="24"/>
        </w:rPr>
        <w:t>References</w:t>
        <w:lastRenderedPageBreak/>
      </w:r>
      <w:bookmarkEnd w:id="35"/>
      <w:bookmarkEnd w:id="36"/>
      <w:r w:rsidRPr="003E6CB1">
        <w:rPr>
          <w:rFonts w:ascii="Arial" w:cs="Arial" w:hAnsi="Arial"/>
          <w:sz w:val="24"/>
          <w:szCs w:val="24"/>
        </w:rPr>
        <w:t xml:space="preserve"> </w:t>
      </w:r>
    </w:p>
    <w:p w:rsidR="003E6CB1" w:rsidRDefault="003E6CB1" w14:paraId="3D918BE0" w14:textId="77777777" w:rsidP="003E6CB1" w:rsidRPr="003E6CB1">
      <w:pPr>
        <w:jc w:val="both"/>
        <w:spacing w:line="360" w:lineRule="auto"/>
        <w:rPr>
          <w:rFonts w:ascii="Arial" w:cs="Arial" w:hAnsi="Arial"/>
          <w:szCs w:val="24"/>
        </w:rPr>
      </w:pPr>
      <w:r>
        <w:rPr>
          <w:noProof/>
        </w:rPr>
        <w:drawing>
          <wp:inline distB="0" distL="0" distR="0" distT="0" wp14:anchorId="2F9864AB" wp14:editId="045ABFBA">
            <wp:extent cx="4181475" cy="31337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4181475" cy="3133725"/>
                    </a:xfrm>
                    <a:prstGeom prst="rect">
                      <a:avLst/>
                    </a:prstGeom>
                  </pic:spPr>
                </pic:pic>
              </a:graphicData>
            </a:graphic>
          </wp:inline>
        </w:drawing>
      </w:r>
    </w:p>
    <w:p w:rsidR="003E6CB1" w:rsidRDefault="003E6CB1" w14:paraId="13AFEDAA" w14:textId="77777777" w:rsidP="003E6CB1" w:rsidRPr="003E6CB1">
      <w:pPr>
        <w:jc w:val="both"/>
        <w:spacing w:line="360" w:lineRule="auto"/>
        <w:rPr>
          <w:rFonts w:ascii="Arial" w:cs="Arial" w:hAnsi="Arial"/>
          <w:szCs w:val="24"/>
        </w:rPr>
      </w:pPr>
    </w:p>
    <w:p w:rsidR="003E6CB1" w:rsidRDefault="003E6CB1" w14:paraId="5F3D4BB4" w14:textId="77777777" w:rsidP="003E6CB1" w:rsidRPr="003E6CB1">
      <w:pPr>
        <w:jc w:val="both"/>
        <w:spacing w:line="360" w:lineRule="auto"/>
        <w:rPr>
          <w:rFonts w:ascii="Arial" w:cs="Arial" w:hAnsi="Arial"/>
          <w:szCs w:val="24"/>
        </w:rPr>
      </w:pPr>
    </w:p>
    <w:p w:rsidR="003E6CB1" w:rsidRDefault="003E6CB1" w14:paraId="4D8E1407" w14:textId="77777777" w:rsidP="003E6CB1" w:rsidRPr="003E6CB1">
      <w:pPr>
        <w:jc w:val="both"/>
        <w:spacing w:line="360" w:lineRule="auto"/>
        <w:rPr>
          <w:rFonts w:ascii="Arial" w:cs="Arial" w:hAnsi="Arial"/>
          <w:szCs w:val="24"/>
        </w:rPr>
      </w:pPr>
    </w:p>
    <w:p w:rsidR="00840816" w:rsidRDefault="00840816" w14:paraId="1839F4BD" w14:textId="77777777" w:rsidP="003E6CB1" w:rsidRPr="003E6CB1">
      <w:pPr>
        <w:jc w:val="both"/>
        <w:spacing w:line="360" w:lineRule="auto"/>
        <w:rPr>
          <w:bCs/>
          <w:b/>
          <w:rFonts w:ascii="Arial" w:cs="Arial" w:hAnsi="Arial"/>
          <w:szCs w:val="24"/>
        </w:rPr>
      </w:pPr>
    </w:p>
    <w:p w:rsidR="00840816" w:rsidRDefault="00840816" w14:paraId="6970BEAC" w14:textId="77777777" w:rsidP="003E6CB1" w:rsidRPr="003E6CB1">
      <w:pPr>
        <w:jc w:val="both"/>
        <w:spacing w:line="360" w:lineRule="auto"/>
        <w:rPr>
          <w:bCs/>
          <w:b/>
          <w:rFonts w:ascii="Arial" w:cs="Arial" w:hAnsi="Arial"/>
          <w:szCs w:val="24"/>
        </w:rPr>
      </w:pPr>
    </w:p>
    <w:p w:rsidR="00840816" w:rsidRDefault="00840816" w14:paraId="7CC93A05" w14:textId="77777777" w:rsidP="003E6CB1" w:rsidRPr="003E6CB1">
      <w:pPr>
        <w:jc w:val="both"/>
        <w:spacing w:line="360" w:lineRule="auto"/>
        <w:rPr>
          <w:bCs/>
          <w:b/>
          <w:rFonts w:ascii="Arial" w:cs="Arial" w:hAnsi="Arial"/>
          <w:szCs w:val="24"/>
        </w:rPr>
      </w:pPr>
    </w:p>
    <w:p w:rsidR="00840816" w:rsidRDefault="00840816" w14:paraId="1F8DD6F5" w14:textId="4B759F37" w:rsidP="003E6CB1" w:rsidRPr="003E6CB1">
      <w:pPr>
        <w:pBdr>
          <w:top w:val="single" w:sz="4" w:color="auto" w:space="1"/>
          <w:bottom w:val="single" w:sz="4" w:color="auto" w:space="1"/>
          <w:left w:val="single" w:sz="4" w:color="auto" w:space="4"/>
          <w:right w:val="single" w:sz="4" w:color="auto" w:space="4"/>
          <w:between w:val="single" w:sz="4" w:color="auto" w:space="1"/>
          <w:bar w:val="single" w:sz="4" w:color="auto" w:space="0"/>
        </w:pBdr>
        <w:jc w:val="both"/>
        <w:spacing w:line="360" w:lineRule="auto"/>
        <w:sectPr w:rsidR="00840816" w:rsidRPr="003E6CB1" w:rsidSect="00A364F3">
          <w:docGrid w:linePitch="360"/>
          <w:pgSz w:w="16838" w:h="11906" w:orient="landscape"/>
          <w:pgMar w:left="1077" w:right="1077" w:top="1440" w:bottom="1440" w:header="709" w:footer="709" w:gutter="0"/>
          <w:cols w:space="708"/>
        </w:sectPr>
        <w:rPr>
          <w:bCs/>
          <w:b/>
          <w:rFonts w:ascii="Arial" w:cs="Arial" w:hAnsi="Arial"/>
          <w:szCs w:val="24"/>
        </w:rPr>
      </w:pPr>
    </w:p>
    <w:p w:rsidR="00840816" w:rsidRDefault="00840816" w14:paraId="2D2BD671" w14:textId="77777777" w:rsidP="003E6CB1" w:rsidRPr="003E6CB1">
      <w:pPr>
        <w:jc w:val="both"/>
        <w:spacing w:line="360" w:lineRule="auto"/>
        <w:rPr>
          <w:rFonts w:ascii="Arial" w:cs="Arial" w:hAnsi="Arial"/>
          <w:szCs w:val="24"/>
        </w:rPr>
      </w:pPr>
    </w:p>
    <w:p w:rsidR="00697D92" w:rsidRDefault="00697D92" w14:paraId="548D852E" w14:textId="32E239B6" w:rsidP="003E6CB1" w:rsidRPr="003E6CB1">
      <w:pPr>
        <w:pBdr>
          <w:top w:val="single" w:sz="4" w:color="auto" w:space="1"/>
          <w:bottom w:val="single" w:sz="4" w:color="auto" w:space="1"/>
          <w:left w:val="single" w:sz="4" w:color="auto" w:space="4"/>
          <w:right w:val="single" w:sz="4" w:color="auto" w:space="4"/>
          <w:between w:val="single" w:sz="4" w:color="auto" w:space="1"/>
          <w:bar w:val="single" w:sz="4" w:color="auto" w:space="0"/>
        </w:pBdr>
        <w:pStyle w:val="Heading1"/>
        <w:jc w:val="both"/>
        <w:spacing w:line="360" w:lineRule="auto"/>
        <w:rPr>
          <w:bCs/>
          <w:b/>
          <w:color w:val="auto"/>
          <w:rFonts w:ascii="Arial" w:cs="Arial" w:hAnsi="Arial"/>
          <w:sz w:val="24"/>
          <w:szCs w:val="24"/>
        </w:rPr>
      </w:pPr>
      <w:bookmarkStart w:id="37" w:name="_Toc156926687"/>
      <w:r w:rsidRPr="003E6CB1">
        <w:rPr>
          <w:bCs/>
          <w:b/>
          <w:color w:val="auto"/>
          <w:rFonts w:ascii="Arial" w:cs="Arial" w:hAnsi="Arial"/>
          <w:sz w:val="24"/>
          <w:szCs w:val="24"/>
        </w:rPr>
        <w:t>Reference</w:t>
      </w:r>
      <w:r w:rsidR="00840816" w:rsidRPr="003E6CB1">
        <w:rPr>
          <w:bCs/>
          <w:b/>
          <w:color w:val="auto"/>
          <w:rFonts w:ascii="Arial" w:cs="Arial" w:hAnsi="Arial"/>
          <w:sz w:val="24"/>
          <w:szCs w:val="24"/>
        </w:rPr>
        <w:t xml:space="preserve"> List</w:t>
      </w:r>
      <w:bookmarkEnd w:id="37"/>
      <w:r w:rsidR="00840816" w:rsidRPr="003E6CB1">
        <w:rPr>
          <w:bCs/>
          <w:b/>
          <w:color w:val="auto"/>
          <w:rFonts w:ascii="Arial" w:cs="Arial" w:hAnsi="Arial"/>
          <w:sz w:val="24"/>
          <w:szCs w:val="24"/>
        </w:rPr>
        <w:t xml:space="preserve"> </w:t>
      </w:r>
    </w:p>
    <w:p w:rsidR="007436EB" w:rsidRDefault="007436EB" w14:paraId="55FE7256" w14:textId="77777777" w:rsidP="003E6CB1" w:rsidRPr="003E6CB1">
      <w:pPr>
        <w:jc w:val="both"/>
        <w:spacing w:line="360" w:lineRule="auto"/>
        <w:rPr>
          <w:rFonts w:ascii="Arial" w:cs="Arial" w:hAnsi="Arial"/>
          <w:szCs w:val="24"/>
        </w:rPr>
      </w:pPr>
    </w:p>
    <w:p w:rsidR="007436EB" w:rsidRDefault="007436EB" w14:paraId="181D5D67" w14:textId="77777777" w:rsidP="003E6CB1" w:rsidRPr="003E6CB1">
      <w:pPr>
        <w:jc w:val="both"/>
        <w:spacing w:line="360" w:lineRule="auto"/>
        <w:rPr>
          <w:rFonts w:ascii="Arial" w:cs="Arial" w:hAnsi="Arial"/>
          <w:szCs w:val="24"/>
        </w:rPr>
      </w:pPr>
      <w:r w:rsidRPr="003E6CB1">
        <w:rPr>
          <w:rFonts w:ascii="Arial" w:cs="Arial" w:hAnsi="Arial"/>
          <w:szCs w:val="24"/>
        </w:rPr>
        <w:t>Casado, M. (2012) Housekeeping Management. London: Wiley</w:t>
      </w:r>
    </w:p>
    <w:p w:rsidR="007436EB" w:rsidRDefault="007436EB" w14:paraId="3994FFFA" w14:textId="77777777" w:rsidP="003E6CB1" w:rsidRPr="003E6CB1">
      <w:pPr>
        <w:jc w:val="both"/>
        <w:spacing w:line="360" w:lineRule="auto"/>
        <w:rPr>
          <w:rFonts w:ascii="Arial" w:cs="Arial" w:hAnsi="Arial"/>
          <w:szCs w:val="24"/>
        </w:rPr>
      </w:pPr>
      <w:r w:rsidRPr="003E6CB1">
        <w:rPr>
          <w:rFonts w:ascii="Arial" w:cs="Arial" w:hAnsi="Arial"/>
          <w:szCs w:val="24"/>
        </w:rPr>
        <w:t>Fallon, M. &amp; Rutherford, D. (2010) Hotel Management and Operations. London: Pearson</w:t>
      </w:r>
    </w:p>
    <w:p w:rsidR="007436EB" w:rsidRDefault="007436EB" w14:paraId="242CDF35" w14:textId="77777777" w:rsidP="003E6CB1" w:rsidRPr="003E6CB1">
      <w:pPr>
        <w:jc w:val="both"/>
        <w:spacing w:line="360" w:lineRule="auto"/>
        <w:rPr>
          <w:rFonts w:ascii="Arial" w:cs="Arial" w:hAnsi="Arial"/>
          <w:szCs w:val="24"/>
        </w:rPr>
      </w:pPr>
      <w:r w:rsidRPr="003E6CB1">
        <w:rPr>
          <w:rFonts w:ascii="Arial" w:cs="Arial" w:hAnsi="Arial"/>
          <w:szCs w:val="24"/>
        </w:rPr>
        <w:t>Ferdinand, N. and Kitchin, P. (2017) Events Management - An International Approach. 2nd ed. London: SAGE Publications Ltd.</w:t>
      </w:r>
    </w:p>
    <w:p w:rsidR="007436EB" w:rsidRDefault="007436EB" w14:paraId="687BAF5F" w14:textId="77777777" w:rsidP="003E6CB1" w:rsidRPr="003E6CB1">
      <w:pPr>
        <w:jc w:val="both"/>
        <w:spacing w:line="360" w:lineRule="auto"/>
        <w:rPr>
          <w:rFonts w:ascii="Arial" w:cs="Arial" w:hAnsi="Arial"/>
          <w:szCs w:val="24"/>
        </w:rPr>
      </w:pPr>
      <w:r w:rsidRPr="003E6CB1">
        <w:rPr>
          <w:rFonts w:ascii="Arial" w:cs="Arial" w:hAnsi="Arial"/>
          <w:szCs w:val="24"/>
        </w:rPr>
        <w:t>Johnston, R., Clark, G. &amp; Shulver, M. (2012) Service Operations Management. London: Pearson.</w:t>
      </w:r>
    </w:p>
    <w:p w:rsidR="007436EB" w:rsidRDefault="007436EB" w14:paraId="6C03B569" w14:textId="77777777" w:rsidP="003E6CB1" w:rsidRPr="003E6CB1">
      <w:pPr>
        <w:jc w:val="both"/>
        <w:spacing w:line="360" w:lineRule="auto"/>
        <w:rPr>
          <w:rFonts w:ascii="Arial" w:cs="Arial" w:hAnsi="Arial"/>
          <w:szCs w:val="24"/>
        </w:rPr>
      </w:pPr>
      <w:r w:rsidRPr="003E6CB1">
        <w:rPr>
          <w:rFonts w:ascii="Arial" w:cs="Arial" w:hAnsi="Arial"/>
          <w:szCs w:val="24"/>
        </w:rPr>
        <w:t>Jones, T. (2010) Professional Management Housekeeping Operations. London: Wiley.</w:t>
      </w:r>
    </w:p>
    <w:p w:rsidR="007436EB" w:rsidRDefault="007436EB" w14:paraId="65537E8B" w14:textId="77777777" w:rsidP="003E6CB1" w:rsidRPr="003E6CB1">
      <w:pPr>
        <w:jc w:val="both"/>
        <w:spacing w:line="360" w:lineRule="auto"/>
        <w:rPr>
          <w:rFonts w:ascii="Arial" w:cs="Arial" w:hAnsi="Arial"/>
          <w:szCs w:val="24"/>
        </w:rPr>
      </w:pPr>
      <w:r w:rsidRPr="003E6CB1">
        <w:rPr>
          <w:rFonts w:ascii="Arial" w:cs="Arial" w:hAnsi="Arial"/>
          <w:szCs w:val="24"/>
        </w:rPr>
        <w:t>Rogers, T. (2008) Conferences and conventions a global industry (2nd ed., Events management series). Oxford ; Boston: Butterworth-Heinemann.</w:t>
      </w:r>
    </w:p>
    <w:p w:rsidR="007436EB" w:rsidRDefault="007436EB" w14:paraId="4F2A8F02" w14:textId="77777777" w:rsidP="003E6CB1" w:rsidRPr="003E6CB1">
      <w:pPr>
        <w:jc w:val="both"/>
        <w:spacing w:line="360" w:lineRule="auto"/>
        <w:rPr>
          <w:rFonts w:ascii="Arial" w:cs="Arial" w:hAnsi="Arial"/>
          <w:szCs w:val="24"/>
        </w:rPr>
      </w:pPr>
      <w:r w:rsidRPr="003E6CB1">
        <w:rPr>
          <w:rFonts w:ascii="Arial" w:cs="Arial" w:hAnsi="Arial"/>
          <w:szCs w:val="24"/>
        </w:rPr>
        <w:t>Sharma, N., Chaudhary, N. and Singh, V. (2019) Management Techniques For Employee Engagement In Contemporary Organizations. Hershey, Pennsylvania: IGI Global.</w:t>
      </w:r>
    </w:p>
    <w:p w:rsidR="007436EB" w:rsidRDefault="007436EB" w14:paraId="2EBD2AE0" w14:textId="77777777" w:rsidP="003E6CB1" w:rsidRPr="003E6CB1">
      <w:pPr>
        <w:jc w:val="both"/>
        <w:spacing w:line="360" w:lineRule="auto"/>
        <w:rPr>
          <w:rFonts w:ascii="Arial" w:cs="Arial" w:hAnsi="Arial"/>
          <w:szCs w:val="24"/>
        </w:rPr>
      </w:pPr>
      <w:r w:rsidRPr="003E6CB1">
        <w:rPr>
          <w:rFonts w:ascii="Arial" w:cs="Arial" w:hAnsi="Arial"/>
          <w:szCs w:val="24"/>
        </w:rPr>
        <w:t>Tesone, D. (2010) Principles Of Management For The Hospitality Industry. 1st ed. London: Routledge.</w:t>
      </w:r>
    </w:p>
    <w:p w:rsidR="007436EB" w:rsidRDefault="007436EB" w14:paraId="2A22A37A" w14:textId="77777777" w:rsidP="003E6CB1" w:rsidRPr="003E6CB1">
      <w:pPr>
        <w:jc w:val="both"/>
        <w:spacing w:line="360" w:lineRule="auto"/>
        <w:rPr>
          <w:rFonts w:ascii="Arial" w:cs="Arial" w:hAnsi="Arial"/>
          <w:szCs w:val="24"/>
        </w:rPr>
      </w:pPr>
      <w:r w:rsidRPr="003E6CB1">
        <w:rPr>
          <w:rFonts w:ascii="Arial" w:cs="Arial" w:hAnsi="Arial"/>
          <w:szCs w:val="24"/>
        </w:rPr>
        <w:t>Vallen, G. &amp; Vallen, J. (2012) Managing Hotel Operations. London: Pearson.</w:t>
      </w:r>
    </w:p>
    <w:p w:rsidR="007436EB" w:rsidRDefault="007436EB" w14:paraId="0DE63978" w14:textId="77777777" w:rsidP="003E6CB1" w:rsidRPr="003E6CB1">
      <w:pPr>
        <w:jc w:val="both"/>
        <w:spacing w:line="360" w:lineRule="auto"/>
        <w:rPr>
          <w:bCs/>
          <w:b/>
          <w:rFonts w:ascii="Arial" w:cs="Arial" w:hAnsi="Arial"/>
          <w:szCs w:val="24"/>
        </w:rPr>
      </w:pPr>
      <w:r w:rsidRPr="003E6CB1">
        <w:rPr>
          <w:rFonts w:ascii="Arial" w:cs="Arial" w:hAnsi="Arial"/>
          <w:szCs w:val="24"/>
        </w:rPr>
        <w:t>Williams, K, Woolliams, M &amp; Spiro, J. (2020) Reflective writing, Macmillan International, Oxford</w:t>
      </w:r>
    </w:p>
    <w:p w:rsidR="007436EB" w:rsidRDefault="007436EB" w14:paraId="54376245" w14:textId="77777777" w:rsidP="003E6CB1" w:rsidRPr="003E6CB1">
      <w:pPr>
        <w:jc w:val="both"/>
        <w:spacing w:line="360" w:lineRule="auto"/>
        <w:rPr>
          <w:rFonts w:ascii="Arial" w:cs="Arial" w:hAnsi="Arial"/>
          <w:szCs w:val="24"/>
        </w:rPr>
      </w:pPr>
      <w:r w:rsidRPr="003E6CB1">
        <w:rPr>
          <w:rFonts w:ascii="Arial" w:cs="Arial" w:hAnsi="Arial"/>
          <w:szCs w:val="24"/>
        </w:rPr>
        <w:t>Wood, R. (2013) Key Concepts in Hospitality Management. London: Sage.</w:t>
      </w:r>
    </w:p>
    <w:sectPr w:rsidR="007436EB" w:rsidRPr="003E6CB1" w:rsidSect="00A364F3">
      <w:docGrid w:linePitch="360"/>
      <w:pgSz w:w="11906" w:h="16838"/>
      <w:pgMar w:left="1440" w:right="1440" w:top="1077" w:bottom="1077" w:header="709" w:footer="709"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1D0C25" w14:textId="77777777" w:rsidR="00A364F3" w:rsidRDefault="00A364F3" w:rsidP="004D0F63">
      <w:pPr>
        <w:spacing w:after="0" w:line="240" w:lineRule="auto"/>
      </w:pPr>
      <w:r>
        <w:separator/>
      </w:r>
    </w:p>
  </w:endnote>
  <w:endnote w:type="continuationSeparator" w:id="0">
    <w:p w14:paraId="227DC639" w14:textId="77777777" w:rsidR="00A364F3" w:rsidRDefault="00A364F3" w:rsidP="004D0F63">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mbria"/>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9977743"/>
      <w:docPartObj>
        <w:docPartGallery w:val="Page Numbers (Bottom of Page)"/>
        <w:docPartUnique/>
      </w:docPartObj>
    </w:sdtPr>
    <w:sdtEndPr>
      <w:rPr>
        <w:noProof/>
      </w:rPr>
    </w:sdtEndPr>
    <w:sdtContent>
      <w:p w14:paraId="35FB0059" w14:textId="07FD9755" w:rsidR="003E6CB1" w:rsidRDefault="003E6CB1">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21788796" w14:textId="77777777" w:rsidR="003E6CB1" w:rsidRDefault="003E6C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6DAE46" w14:textId="77777777" w:rsidR="00A364F3" w:rsidRDefault="00A364F3" w:rsidP="004D0F63">
      <w:pPr>
        <w:spacing w:after="0" w:line="240" w:lineRule="auto"/>
      </w:pPr>
      <w:r>
        <w:separator/>
      </w:r>
    </w:p>
  </w:footnote>
  <w:footnote w:type="continuationSeparator" w:id="0">
    <w:p w14:paraId="072FAE5C" w14:textId="77777777" w:rsidR="00A364F3" w:rsidRDefault="00A364F3" w:rsidP="004D0F6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364A7DA2"/>
    <w:tmpl w:val="0D02598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
    <w:multiLevelType w:val="hybridMultilevel"/>
    <w:nsid w:val="405832CA"/>
    <w:tmpl w:val="4C46934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
    <w:multiLevelType w:val="hybridMultilevel"/>
    <w:nsid w:val="46CA6A8D"/>
    <w:tmpl w:val="EB3045D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2"/>
  </w:num>
  <w:num w:numId="3">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docId w15:val="{16216A59-0EEE-4B44-B8CE-B733BDB66D0B}"/>
  <w:rsids>
    <w:rsidRoot val="00330917"/>
    <w:rsid val="00137075"/>
    <w:rsid val="001749FD"/>
    <w:rsid val="002C02C5"/>
    <w:rsid val="002D022F"/>
    <w:rsid val="00330917"/>
    <w:rsid val="00343A05"/>
    <w:rsid val="003508D9"/>
    <w:rsid val="00357851"/>
    <w:rsid val="003C6A38"/>
    <w:rsid val="003E6CB1"/>
    <w:rsid val="004016D4"/>
    <w:rsid val="0045538B"/>
    <w:rsid val="004D0F63"/>
    <w:rsid val="00592A7E"/>
    <w:rsid val="005F689A"/>
    <w:rsid val="00697D92"/>
    <w:rsid val="006B6681"/>
    <w:rsid val="006B7EC0"/>
    <w:rsid val="006E4C00"/>
    <w:rsid val="007436EB"/>
    <w:rsid val="007F3A7C"/>
    <w:rsid val="008358ED"/>
    <w:rsid val="00840816"/>
    <w:rsid val="0086599B"/>
    <w:rsid val="008B5011"/>
    <w:rsid val="00950DB4"/>
    <w:rsid val="0097211A"/>
    <w:rsid val="00977466"/>
    <w:rsid val="009A4555"/>
    <w:rsid val="009C6675"/>
    <w:rsid val="009D31CA"/>
    <w:rsid val="009E623B"/>
    <w:rsid val="00A3401B"/>
    <w:rsid val="00A364F3"/>
    <w:rsid val="00A83A4D"/>
    <w:rsid val="00AA0DA1"/>
    <w:rsid val="00AB29A2"/>
    <w:rsid val="00AC1BD1"/>
    <w:rsid val="00AD1F84"/>
    <w:rsid val="00B0725C"/>
    <w:rsid val="00BD35C5"/>
    <w:rsid val="00C04832"/>
    <w:rsid val="00CD26B9"/>
    <w:rsid val="00D722E0"/>
    <w:rsid val="00D879FA"/>
    <w:rsid val="00E90A87"/>
    <w:rsid val="00F03E94"/>
    <w:rsid val="00F82B59"/>
    <w:rsid val="00FA176D"/>
    <w:rsid val="00FF51C8"/>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US" w:bidi="ar-SA"/>
        <w:color w:val="000000"/>
        <w:rFonts w:ascii="Times New Roman" w:hAnsi="Times New Roman" w:eastAsiaTheme="minorHAnsi" w:cstheme="minorBidi"/>
        <w:sz w:val="24"/>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022F"/>
  </w:style>
  <w:style w:type="paragraph" w:styleId="Heading1">
    <w:name w:val="Heading 1"/>
    <w:qFormat/>
    <w:basedOn w:val="Normal"/>
    <w:next w:val="Normal"/>
    <w:link w:val="Heading1Char"/>
    <w:uiPriority w:val="9"/>
    <w:rsid w:val="005F689A"/>
    <w:pPr>
      <w:keepNext/>
      <w:keepLines/>
      <w:outlineLvl w:val="0"/>
      <w:spacing w:before="240" w:after="0"/>
    </w:pPr>
    <w:rPr>
      <w:color w:val="2F5496"/>
      <w:rFonts w:ascii="Calibri Light" w:eastAsiaTheme="majorEastAsia" w:hAnsiTheme="majorHAnsi" w:cstheme="majorBidi"/>
      <w:sz w:val="32"/>
      <w:szCs w:val="32"/>
    </w:rPr>
  </w:style>
  <w:style w:type="paragraph" w:styleId="Heading2">
    <w:name w:val="Heading 2"/>
    <w:qFormat/>
    <w:basedOn w:val="Normal"/>
    <w:next w:val="Normal"/>
    <w:link w:val="Heading2Char"/>
    <w:uiPriority w:val="9"/>
    <w:unhideWhenUsed/>
    <w:rsid w:val="002D022F"/>
    <w:pPr>
      <w:keepNext/>
      <w:keepLines/>
      <w:outlineLvl w:val="1"/>
      <w:spacing w:before="200" w:after="0"/>
    </w:pPr>
    <w:rPr>
      <w:bCs/>
      <w:b/>
      <w:color w:val="4472C4"/>
      <w:rFonts w:ascii="Calibri Light" w:eastAsiaTheme="majorEastAsia" w:hAnsiTheme="majorHAnsi" w:cstheme="majorBidi"/>
      <w:sz w:val="26"/>
      <w:szCs w:val="26"/>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table" w:styleId="TableGrid">
    <w:name w:val="Table Grid"/>
    <w:basedOn w:val="TableNormal"/>
    <w:pPr>
      <w:spacing w:after="0" w:line="240" w:lineRule="auto"/>
    </w:p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39"/>
    <w:rsid w:val="00592A7E"/>
  </w:style>
  <w:style w:type="paragraph" w:styleId="ListParagraph">
    <w:name w:val="List Paragraph"/>
    <w:qFormat/>
    <w:basedOn w:val="Normal"/>
    <w:uiPriority w:val="34"/>
    <w:rsid w:val="00CD26B9"/>
    <w:pPr>
      <w:widowControl w:val="0"/>
      <w:autoSpaceDE w:val="0"/>
      <w:autoSpaceDN w:val="0"/>
      <w:ind w:left="1200"/>
      <w:ind w:hanging="361"/>
      <w:spacing w:after="0" w:line="240" w:lineRule="auto"/>
    </w:pPr>
    <w:rPr>
      <w:lang w:val="en-US"/>
      <w:color w:val="auto"/>
      <w:rFonts w:ascii="Carlito" w:cs="Carlito" w:eastAsia="Carlito" w:hAnsi="Carlito"/>
      <w:sz w:val="22"/>
    </w:rPr>
  </w:style>
  <w:style w:type="character" w:styleId="fluidplugincopy">
    <w:name w:val="fluidplugincopy"/>
    <w:basedOn w:val="DefaultParagraphFont"/>
    <w:rsid w:val="00CD26B9"/>
  </w:style>
  <w:style w:type="paragraph" w:styleId="Header">
    <w:name w:val="header"/>
    <w:basedOn w:val="Normal"/>
    <w:link w:val="HeaderChar"/>
    <w:uiPriority w:val="99"/>
    <w:unhideWhenUsed/>
    <w:rsid w:val="004D0F63"/>
    <w:pPr>
      <w:spacing w:after="0" w:line="240" w:lineRule="auto"/>
      <w:tabs>
        <w:tab w:val="center" w:pos="4513"/>
        <w:tab w:val="right" w:pos="9026"/>
      </w:tabs>
    </w:pPr>
  </w:style>
  <w:style w:type="character"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spacing w:after="0" w:line="240" w:lineRule="auto"/>
      <w:tabs>
        <w:tab w:val="center" w:pos="4513"/>
        <w:tab w:val="right" w:pos="9026"/>
      </w:tabs>
    </w:pPr>
  </w:style>
  <w:style w:type="character" w:styleId="FooterChar">
    <w:name w:val="Footer Char"/>
    <w:basedOn w:val="DefaultParagraphFont"/>
    <w:link w:val="Footer"/>
    <w:uiPriority w:val="99"/>
    <w:rsid w:val="004D0F63"/>
  </w:style>
  <w:style w:type="character" w:styleId="Heading1Char">
    <w:name w:val="Heading 1 Char"/>
    <w:basedOn w:val="DefaultParagraphFont"/>
    <w:link w:val="Heading1"/>
    <w:uiPriority w:val="9"/>
    <w:rsid w:val="005F689A"/>
    <w:rPr>
      <w:color w:val="2F5496"/>
      <w:rFonts w:ascii="Calibri Light" w:eastAsiaTheme="majorEastAsia" w:hAnsiTheme="majorHAnsi" w:cstheme="majorBidi"/>
      <w:sz w:val="32"/>
      <w:szCs w:val="32"/>
    </w:rPr>
  </w:style>
  <w:style w:type="paragraph" w:styleId="BalloonText">
    <w:name w:val="Balloon Text"/>
    <w:basedOn w:val="Normal"/>
    <w:link w:val="BalloonTextChar"/>
    <w:uiPriority w:val="99"/>
    <w:semiHidden/>
    <w:unhideWhenUsed/>
    <w:rsid w:val="006B7EC0"/>
    <w:pPr>
      <w:spacing w:after="0" w:line="240" w:lineRule="auto"/>
    </w:pPr>
    <w:rPr>
      <w:rFonts w:ascii="Tahoma" w:cs="Tahoma" w:hAnsi="Tahoma"/>
      <w:sz w:val="16"/>
      <w:szCs w:val="16"/>
    </w:rPr>
  </w:style>
  <w:style w:type="character" w:styleId="BalloonTextChar">
    <w:name w:val="Balloon Text Char"/>
    <w:basedOn w:val="DefaultParagraphFont"/>
    <w:link w:val="BalloonText"/>
    <w:uiPriority w:val="99"/>
    <w:semiHidden/>
    <w:rsid w:val="006B7EC0"/>
    <w:rPr>
      <w:rFonts w:ascii="Tahoma" w:cs="Tahoma" w:hAnsi="Tahoma"/>
      <w:sz w:val="16"/>
      <w:szCs w:val="16"/>
    </w:rPr>
  </w:style>
  <w:style w:type="paragraph" w:styleId="NormalWeb">
    <w:name w:val="Normal (Web)"/>
    <w:basedOn w:val="Normal"/>
    <w:uiPriority w:val="99"/>
    <w:semiHidden/>
    <w:unhideWhenUsed/>
    <w:rsid w:val="006B7EC0"/>
    <w:rPr>
      <w:rFonts w:cs="Times New Roman"/>
      <w:szCs w:val="24"/>
    </w:rPr>
  </w:style>
  <w:style w:type="character" w:styleId="Heading2Char">
    <w:name w:val="Heading 2 Char"/>
    <w:basedOn w:val="DefaultParagraphFont"/>
    <w:link w:val="Heading2"/>
    <w:uiPriority w:val="9"/>
    <w:rsid w:val="002D022F"/>
    <w:rPr>
      <w:bCs/>
      <w:b/>
      <w:color w:val="4472C4"/>
      <w:rFonts w:ascii="Calibri Light" w:eastAsiaTheme="majorEastAsia" w:hAnsiTheme="majorHAnsi" w:cstheme="majorBidi"/>
      <w:sz w:val="26"/>
      <w:szCs w:val="26"/>
    </w:rPr>
  </w:style>
  <w:style w:type="paragraph" w:styleId="Title">
    <w:name w:val="Title"/>
    <w:qFormat/>
    <w:basedOn w:val="Normal"/>
    <w:next w:val="Normal"/>
    <w:link w:val="TitleChar"/>
    <w:uiPriority w:val="10"/>
    <w:rsid w:val="003E6CB1"/>
    <w:pPr>
      <w:pBdr>
        <w:bottom w:val="single" w:sz="8" w:color="4472C4" w:space="4" w:themeColor="accent1"/>
      </w:pBdr>
      <w:contextualSpacing/>
      <w:spacing w:after="300" w:line="240" w:lineRule="auto"/>
    </w:pPr>
    <w:rPr>
      <w:spacing w:val="5"/>
      <w:kern w:val="28"/>
      <w:color w:val="323E4F"/>
      <w:rFonts w:ascii="Calibri Light" w:eastAsiaTheme="majorEastAsia" w:hAnsiTheme="majorHAnsi" w:cstheme="majorBidi"/>
      <w:sz w:val="52"/>
      <w:szCs w:val="52"/>
    </w:rPr>
  </w:style>
  <w:style w:type="character" w:styleId="TitleChar">
    <w:name w:val="Title Char"/>
    <w:basedOn w:val="DefaultParagraphFont"/>
    <w:link w:val="Title"/>
    <w:uiPriority w:val="10"/>
    <w:rsid w:val="003E6CB1"/>
    <w:rPr>
      <w:spacing w:val="5"/>
      <w:kern w:val="28"/>
      <w:color w:val="323E4F"/>
      <w:rFonts w:ascii="Calibri Light" w:eastAsiaTheme="majorEastAsia" w:hAnsiTheme="majorHAnsi" w:cstheme="majorBidi"/>
      <w:sz w:val="52"/>
      <w:szCs w:val="52"/>
    </w:rPr>
  </w:style>
  <w:style w:type="paragraph" w:styleId="TOCHeading">
    <w:name w:val="TOC Heading"/>
    <w:qFormat/>
    <w:basedOn w:val="Heading1"/>
    <w:next w:val="Normal"/>
    <w:uiPriority w:val="39"/>
    <w:semiHidden/>
    <w:unhideWhenUsed/>
    <w:rsid w:val="003E6CB1"/>
    <w:pPr>
      <w:outlineLvl w:val="9"/>
      <w:spacing w:before="480" w:line="276" w:lineRule="auto"/>
    </w:pPr>
    <w:rPr>
      <w:bCs/>
      <w:lang w:val="en-US" w:eastAsia="ja-JP"/>
      <w:b/>
      <w:sz w:val="28"/>
      <w:szCs w:val="28"/>
    </w:rPr>
  </w:style>
  <w:style w:type="paragraph" w:styleId="TOC1">
    <w:name w:val="toc 1"/>
    <w:basedOn w:val="Normal"/>
    <w:next w:val="Normal"/>
    <w:autoRedefine/>
    <w:uiPriority w:val="39"/>
    <w:unhideWhenUsed/>
    <w:rsid w:val="003E6CB1"/>
    <w:pPr>
      <w:spacing w:after="100"/>
    </w:pPr>
  </w:style>
  <w:style w:type="paragraph" w:styleId="TOC2">
    <w:name w:val="toc 2"/>
    <w:basedOn w:val="Normal"/>
    <w:next w:val="Normal"/>
    <w:autoRedefine/>
    <w:uiPriority w:val="39"/>
    <w:unhideWhenUsed/>
    <w:rsid w:val="003E6CB1"/>
    <w:pPr>
      <w:ind w:left="240"/>
      <w:spacing w:after="100"/>
    </w:pPr>
  </w:style>
  <w:style w:type="character" w:styleId="Hyperlink">
    <w:name w:val="Hyperlink"/>
    <w:basedOn w:val="DefaultParagraphFont"/>
    <w:uiPriority w:val="99"/>
    <w:unhideWhenUsed/>
    <w:rsid w:val="003E6CB1"/>
    <w:rPr>
      <w:u w:val="single"/>
      <w:color w:val="0563C1"/>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690503">
      <w:bodyDiv w:val="1"/>
      <w:marLeft w:val="0"/>
      <w:marRight w:val="0"/>
      <w:marTop w:val="0"/>
      <w:marBottom w:val="0"/>
      <w:divBdr>
        <w:top w:val="none" w:sz="0" w:space="0" w:color="auto"/>
        <w:left w:val="none" w:sz="0" w:space="0" w:color="auto"/>
        <w:bottom w:val="none" w:sz="0" w:space="0" w:color="auto"/>
        <w:right w:val="none" w:sz="0" w:space="0" w:color="auto"/>
      </w:divBdr>
      <w:divsChild>
        <w:div w:id="1824158196">
          <w:marLeft w:val="0"/>
          <w:marRight w:val="0"/>
          <w:marTop w:val="0"/>
          <w:marBottom w:val="0"/>
          <w:divBdr>
            <w:top w:val="single" w:sz="2" w:space="0" w:color="D9D9E3"/>
            <w:left w:val="single" w:sz="2" w:space="0" w:color="D9D9E3"/>
            <w:bottom w:val="single" w:sz="2" w:space="0" w:color="D9D9E3"/>
            <w:right w:val="single" w:sz="2" w:space="0" w:color="D9D9E3"/>
          </w:divBdr>
          <w:divsChild>
            <w:div w:id="1538396688">
              <w:marLeft w:val="0"/>
              <w:marRight w:val="0"/>
              <w:marTop w:val="0"/>
              <w:marBottom w:val="0"/>
              <w:divBdr>
                <w:top w:val="single" w:sz="2" w:space="0" w:color="D9D9E3"/>
                <w:left w:val="single" w:sz="2" w:space="0" w:color="D9D9E3"/>
                <w:bottom w:val="single" w:sz="2" w:space="0" w:color="D9D9E3"/>
                <w:right w:val="single" w:sz="2" w:space="0" w:color="D9D9E3"/>
              </w:divBdr>
              <w:divsChild>
                <w:div w:id="220679299">
                  <w:marLeft w:val="0"/>
                  <w:marRight w:val="0"/>
                  <w:marTop w:val="0"/>
                  <w:marBottom w:val="0"/>
                  <w:divBdr>
                    <w:top w:val="single" w:sz="2" w:space="0" w:color="D9D9E3"/>
                    <w:left w:val="single" w:sz="2" w:space="0" w:color="D9D9E3"/>
                    <w:bottom w:val="single" w:sz="2" w:space="0" w:color="D9D9E3"/>
                    <w:right w:val="single" w:sz="2" w:space="0" w:color="D9D9E3"/>
                  </w:divBdr>
                  <w:divsChild>
                    <w:div w:id="843931802">
                      <w:marLeft w:val="0"/>
                      <w:marRight w:val="0"/>
                      <w:marTop w:val="0"/>
                      <w:marBottom w:val="0"/>
                      <w:divBdr>
                        <w:top w:val="single" w:sz="2" w:space="0" w:color="D9D9E3"/>
                        <w:left w:val="single" w:sz="2" w:space="0" w:color="D9D9E3"/>
                        <w:bottom w:val="single" w:sz="2" w:space="0" w:color="D9D9E3"/>
                        <w:right w:val="single" w:sz="2" w:space="0" w:color="D9D9E3"/>
                      </w:divBdr>
                      <w:divsChild>
                        <w:div w:id="992295478">
                          <w:marLeft w:val="0"/>
                          <w:marRight w:val="0"/>
                          <w:marTop w:val="0"/>
                          <w:marBottom w:val="0"/>
                          <w:divBdr>
                            <w:top w:val="single" w:sz="2" w:space="0" w:color="D9D9E3"/>
                            <w:left w:val="single" w:sz="2" w:space="0" w:color="D9D9E3"/>
                            <w:bottom w:val="single" w:sz="2" w:space="0" w:color="D9D9E3"/>
                            <w:right w:val="single" w:sz="2" w:space="0" w:color="D9D9E3"/>
                          </w:divBdr>
                          <w:divsChild>
                            <w:div w:id="343362410">
                              <w:marLeft w:val="0"/>
                              <w:marRight w:val="0"/>
                              <w:marTop w:val="100"/>
                              <w:marBottom w:val="100"/>
                              <w:divBdr>
                                <w:top w:val="single" w:sz="2" w:space="0" w:color="D9D9E3"/>
                                <w:left w:val="single" w:sz="2" w:space="0" w:color="D9D9E3"/>
                                <w:bottom w:val="single" w:sz="2" w:space="0" w:color="D9D9E3"/>
                                <w:right w:val="single" w:sz="2" w:space="0" w:color="D9D9E3"/>
                              </w:divBdr>
                              <w:divsChild>
                                <w:div w:id="864294384">
                                  <w:marLeft w:val="0"/>
                                  <w:marRight w:val="0"/>
                                  <w:marTop w:val="0"/>
                                  <w:marBottom w:val="0"/>
                                  <w:divBdr>
                                    <w:top w:val="single" w:sz="2" w:space="0" w:color="D9D9E3"/>
                                    <w:left w:val="single" w:sz="2" w:space="0" w:color="D9D9E3"/>
                                    <w:bottom w:val="single" w:sz="2" w:space="0" w:color="D9D9E3"/>
                                    <w:right w:val="single" w:sz="2" w:space="0" w:color="D9D9E3"/>
                                  </w:divBdr>
                                  <w:divsChild>
                                    <w:div w:id="1788547982">
                                      <w:marLeft w:val="0"/>
                                      <w:marRight w:val="0"/>
                                      <w:marTop w:val="0"/>
                                      <w:marBottom w:val="0"/>
                                      <w:divBdr>
                                        <w:top w:val="single" w:sz="2" w:space="0" w:color="D9D9E3"/>
                                        <w:left w:val="single" w:sz="2" w:space="0" w:color="D9D9E3"/>
                                        <w:bottom w:val="single" w:sz="2" w:space="0" w:color="D9D9E3"/>
                                        <w:right w:val="single" w:sz="2" w:space="0" w:color="D9D9E3"/>
                                      </w:divBdr>
                                      <w:divsChild>
                                        <w:div w:id="1915507020">
                                          <w:marLeft w:val="0"/>
                                          <w:marRight w:val="0"/>
                                          <w:marTop w:val="0"/>
                                          <w:marBottom w:val="0"/>
                                          <w:divBdr>
                                            <w:top w:val="single" w:sz="2" w:space="0" w:color="D9D9E3"/>
                                            <w:left w:val="single" w:sz="2" w:space="0" w:color="D9D9E3"/>
                                            <w:bottom w:val="single" w:sz="2" w:space="0" w:color="D9D9E3"/>
                                            <w:right w:val="single" w:sz="2" w:space="0" w:color="D9D9E3"/>
                                          </w:divBdr>
                                          <w:divsChild>
                                            <w:div w:id="640840995">
                                              <w:marLeft w:val="0"/>
                                              <w:marRight w:val="0"/>
                                              <w:marTop w:val="0"/>
                                              <w:marBottom w:val="0"/>
                                              <w:divBdr>
                                                <w:top w:val="single" w:sz="2" w:space="0" w:color="D9D9E3"/>
                                                <w:left w:val="single" w:sz="2" w:space="0" w:color="D9D9E3"/>
                                                <w:bottom w:val="single" w:sz="2" w:space="0" w:color="D9D9E3"/>
                                                <w:right w:val="single" w:sz="2" w:space="0" w:color="D9D9E3"/>
                                              </w:divBdr>
                                              <w:divsChild>
                                                <w:div w:id="1126199592">
                                                  <w:marLeft w:val="0"/>
                                                  <w:marRight w:val="0"/>
                                                  <w:marTop w:val="0"/>
                                                  <w:marBottom w:val="0"/>
                                                  <w:divBdr>
                                                    <w:top w:val="single" w:sz="2" w:space="0" w:color="D9D9E3"/>
                                                    <w:left w:val="single" w:sz="2" w:space="0" w:color="D9D9E3"/>
                                                    <w:bottom w:val="single" w:sz="2" w:space="0" w:color="D9D9E3"/>
                                                    <w:right w:val="single" w:sz="2" w:space="0" w:color="D9D9E3"/>
                                                  </w:divBdr>
                                                  <w:divsChild>
                                                    <w:div w:id="19211364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074508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696462927">
      <w:bodyDiv w:val="1"/>
      <w:marLeft w:val="0"/>
      <w:marRight w:val="0"/>
      <w:marTop w:val="0"/>
      <w:marBottom w:val="0"/>
      <w:divBdr>
        <w:top w:val="none" w:sz="0" w:space="0" w:color="auto"/>
        <w:left w:val="none" w:sz="0" w:space="0" w:color="auto"/>
        <w:bottom w:val="none" w:sz="0" w:space="0" w:color="auto"/>
        <w:right w:val="none" w:sz="0" w:space="0" w:color="auto"/>
      </w:divBdr>
      <w:divsChild>
        <w:div w:id="962614852">
          <w:marLeft w:val="0"/>
          <w:marRight w:val="0"/>
          <w:marTop w:val="0"/>
          <w:marBottom w:val="0"/>
          <w:divBdr>
            <w:top w:val="single" w:sz="2" w:space="0" w:color="D9D9E3"/>
            <w:left w:val="single" w:sz="2" w:space="0" w:color="D9D9E3"/>
            <w:bottom w:val="single" w:sz="2" w:space="0" w:color="D9D9E3"/>
            <w:right w:val="single" w:sz="2" w:space="0" w:color="D9D9E3"/>
          </w:divBdr>
          <w:divsChild>
            <w:div w:id="1726946214">
              <w:marLeft w:val="0"/>
              <w:marRight w:val="0"/>
              <w:marTop w:val="0"/>
              <w:marBottom w:val="0"/>
              <w:divBdr>
                <w:top w:val="single" w:sz="2" w:space="0" w:color="D9D9E3"/>
                <w:left w:val="single" w:sz="2" w:space="0" w:color="D9D9E3"/>
                <w:bottom w:val="single" w:sz="2" w:space="0" w:color="D9D9E3"/>
                <w:right w:val="single" w:sz="2" w:space="0" w:color="D9D9E3"/>
              </w:divBdr>
              <w:divsChild>
                <w:div w:id="365329176">
                  <w:marLeft w:val="0"/>
                  <w:marRight w:val="0"/>
                  <w:marTop w:val="0"/>
                  <w:marBottom w:val="0"/>
                  <w:divBdr>
                    <w:top w:val="single" w:sz="2" w:space="0" w:color="D9D9E3"/>
                    <w:left w:val="single" w:sz="2" w:space="0" w:color="D9D9E3"/>
                    <w:bottom w:val="single" w:sz="2" w:space="0" w:color="D9D9E3"/>
                    <w:right w:val="single" w:sz="2" w:space="0" w:color="D9D9E3"/>
                  </w:divBdr>
                  <w:divsChild>
                    <w:div w:id="1312831649">
                      <w:marLeft w:val="0"/>
                      <w:marRight w:val="0"/>
                      <w:marTop w:val="0"/>
                      <w:marBottom w:val="0"/>
                      <w:divBdr>
                        <w:top w:val="single" w:sz="2" w:space="0" w:color="D9D9E3"/>
                        <w:left w:val="single" w:sz="2" w:space="0" w:color="D9D9E3"/>
                        <w:bottom w:val="single" w:sz="2" w:space="0" w:color="D9D9E3"/>
                        <w:right w:val="single" w:sz="2" w:space="0" w:color="D9D9E3"/>
                      </w:divBdr>
                      <w:divsChild>
                        <w:div w:id="575238210">
                          <w:marLeft w:val="0"/>
                          <w:marRight w:val="0"/>
                          <w:marTop w:val="0"/>
                          <w:marBottom w:val="0"/>
                          <w:divBdr>
                            <w:top w:val="single" w:sz="2" w:space="0" w:color="D9D9E3"/>
                            <w:left w:val="single" w:sz="2" w:space="0" w:color="D9D9E3"/>
                            <w:bottom w:val="single" w:sz="2" w:space="0" w:color="D9D9E3"/>
                            <w:right w:val="single" w:sz="2" w:space="0" w:color="D9D9E3"/>
                          </w:divBdr>
                          <w:divsChild>
                            <w:div w:id="2037122800">
                              <w:marLeft w:val="0"/>
                              <w:marRight w:val="0"/>
                              <w:marTop w:val="100"/>
                              <w:marBottom w:val="100"/>
                              <w:divBdr>
                                <w:top w:val="single" w:sz="2" w:space="0" w:color="D9D9E3"/>
                                <w:left w:val="single" w:sz="2" w:space="0" w:color="D9D9E3"/>
                                <w:bottom w:val="single" w:sz="2" w:space="0" w:color="D9D9E3"/>
                                <w:right w:val="single" w:sz="2" w:space="0" w:color="D9D9E3"/>
                              </w:divBdr>
                              <w:divsChild>
                                <w:div w:id="1523518284">
                                  <w:marLeft w:val="0"/>
                                  <w:marRight w:val="0"/>
                                  <w:marTop w:val="0"/>
                                  <w:marBottom w:val="0"/>
                                  <w:divBdr>
                                    <w:top w:val="single" w:sz="2" w:space="0" w:color="D9D9E3"/>
                                    <w:left w:val="single" w:sz="2" w:space="0" w:color="D9D9E3"/>
                                    <w:bottom w:val="single" w:sz="2" w:space="0" w:color="D9D9E3"/>
                                    <w:right w:val="single" w:sz="2" w:space="0" w:color="D9D9E3"/>
                                  </w:divBdr>
                                  <w:divsChild>
                                    <w:div w:id="505441734">
                                      <w:marLeft w:val="0"/>
                                      <w:marRight w:val="0"/>
                                      <w:marTop w:val="0"/>
                                      <w:marBottom w:val="0"/>
                                      <w:divBdr>
                                        <w:top w:val="single" w:sz="2" w:space="0" w:color="D9D9E3"/>
                                        <w:left w:val="single" w:sz="2" w:space="0" w:color="D9D9E3"/>
                                        <w:bottom w:val="single" w:sz="2" w:space="0" w:color="D9D9E3"/>
                                        <w:right w:val="single" w:sz="2" w:space="0" w:color="D9D9E3"/>
                                      </w:divBdr>
                                      <w:divsChild>
                                        <w:div w:id="848180602">
                                          <w:marLeft w:val="0"/>
                                          <w:marRight w:val="0"/>
                                          <w:marTop w:val="0"/>
                                          <w:marBottom w:val="0"/>
                                          <w:divBdr>
                                            <w:top w:val="single" w:sz="2" w:space="0" w:color="D9D9E3"/>
                                            <w:left w:val="single" w:sz="2" w:space="0" w:color="D9D9E3"/>
                                            <w:bottom w:val="single" w:sz="2" w:space="0" w:color="D9D9E3"/>
                                            <w:right w:val="single" w:sz="2" w:space="0" w:color="D9D9E3"/>
                                          </w:divBdr>
                                          <w:divsChild>
                                            <w:div w:id="1045519511">
                                              <w:marLeft w:val="0"/>
                                              <w:marRight w:val="0"/>
                                              <w:marTop w:val="0"/>
                                              <w:marBottom w:val="0"/>
                                              <w:divBdr>
                                                <w:top w:val="single" w:sz="2" w:space="0" w:color="D9D9E3"/>
                                                <w:left w:val="single" w:sz="2" w:space="0" w:color="D9D9E3"/>
                                                <w:bottom w:val="single" w:sz="2" w:space="0" w:color="D9D9E3"/>
                                                <w:right w:val="single" w:sz="2" w:space="0" w:color="D9D9E3"/>
                                              </w:divBdr>
                                              <w:divsChild>
                                                <w:div w:id="1569270261">
                                                  <w:marLeft w:val="0"/>
                                                  <w:marRight w:val="0"/>
                                                  <w:marTop w:val="0"/>
                                                  <w:marBottom w:val="0"/>
                                                  <w:divBdr>
                                                    <w:top w:val="single" w:sz="2" w:space="0" w:color="D9D9E3"/>
                                                    <w:left w:val="single" w:sz="2" w:space="0" w:color="D9D9E3"/>
                                                    <w:bottom w:val="single" w:sz="2" w:space="0" w:color="D9D9E3"/>
                                                    <w:right w:val="single" w:sz="2" w:space="0" w:color="D9D9E3"/>
                                                  </w:divBdr>
                                                  <w:divsChild>
                                                    <w:div w:id="10502284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453133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44304026">
      <w:bodyDiv w:val="1"/>
      <w:marLeft w:val="0"/>
      <w:marRight w:val="0"/>
      <w:marTop w:val="0"/>
      <w:marBottom w:val="0"/>
      <w:divBdr>
        <w:top w:val="none" w:sz="0" w:space="0" w:color="auto"/>
        <w:left w:val="none" w:sz="0" w:space="0" w:color="auto"/>
        <w:bottom w:val="none" w:sz="0" w:space="0" w:color="auto"/>
        <w:right w:val="none" w:sz="0" w:space="0" w:color="auto"/>
      </w:divBdr>
      <w:divsChild>
        <w:div w:id="1166824072">
          <w:marLeft w:val="0"/>
          <w:marRight w:val="0"/>
          <w:marTop w:val="0"/>
          <w:marBottom w:val="0"/>
          <w:divBdr>
            <w:top w:val="single" w:sz="2" w:space="0" w:color="D9D9E3"/>
            <w:left w:val="single" w:sz="2" w:space="0" w:color="D9D9E3"/>
            <w:bottom w:val="single" w:sz="2" w:space="0" w:color="D9D9E3"/>
            <w:right w:val="single" w:sz="2" w:space="0" w:color="D9D9E3"/>
          </w:divBdr>
          <w:divsChild>
            <w:div w:id="1104182826">
              <w:marLeft w:val="0"/>
              <w:marRight w:val="0"/>
              <w:marTop w:val="0"/>
              <w:marBottom w:val="0"/>
              <w:divBdr>
                <w:top w:val="single" w:sz="2" w:space="0" w:color="D9D9E3"/>
                <w:left w:val="single" w:sz="2" w:space="0" w:color="D9D9E3"/>
                <w:bottom w:val="single" w:sz="2" w:space="0" w:color="D9D9E3"/>
                <w:right w:val="single" w:sz="2" w:space="0" w:color="D9D9E3"/>
              </w:divBdr>
              <w:divsChild>
                <w:div w:id="270941367">
                  <w:marLeft w:val="0"/>
                  <w:marRight w:val="0"/>
                  <w:marTop w:val="0"/>
                  <w:marBottom w:val="0"/>
                  <w:divBdr>
                    <w:top w:val="single" w:sz="2" w:space="0" w:color="D9D9E3"/>
                    <w:left w:val="single" w:sz="2" w:space="0" w:color="D9D9E3"/>
                    <w:bottom w:val="single" w:sz="2" w:space="0" w:color="D9D9E3"/>
                    <w:right w:val="single" w:sz="2" w:space="0" w:color="D9D9E3"/>
                  </w:divBdr>
                  <w:divsChild>
                    <w:div w:id="1382706991">
                      <w:marLeft w:val="0"/>
                      <w:marRight w:val="0"/>
                      <w:marTop w:val="0"/>
                      <w:marBottom w:val="0"/>
                      <w:divBdr>
                        <w:top w:val="single" w:sz="2" w:space="0" w:color="D9D9E3"/>
                        <w:left w:val="single" w:sz="2" w:space="0" w:color="D9D9E3"/>
                        <w:bottom w:val="single" w:sz="2" w:space="0" w:color="D9D9E3"/>
                        <w:right w:val="single" w:sz="2" w:space="0" w:color="D9D9E3"/>
                      </w:divBdr>
                      <w:divsChild>
                        <w:div w:id="68775839">
                          <w:marLeft w:val="0"/>
                          <w:marRight w:val="0"/>
                          <w:marTop w:val="0"/>
                          <w:marBottom w:val="0"/>
                          <w:divBdr>
                            <w:top w:val="single" w:sz="2" w:space="0" w:color="D9D9E3"/>
                            <w:left w:val="single" w:sz="2" w:space="0" w:color="D9D9E3"/>
                            <w:bottom w:val="single" w:sz="2" w:space="0" w:color="D9D9E3"/>
                            <w:right w:val="single" w:sz="2" w:space="0" w:color="D9D9E3"/>
                          </w:divBdr>
                          <w:divsChild>
                            <w:div w:id="1259869055">
                              <w:marLeft w:val="0"/>
                              <w:marRight w:val="0"/>
                              <w:marTop w:val="100"/>
                              <w:marBottom w:val="100"/>
                              <w:divBdr>
                                <w:top w:val="single" w:sz="2" w:space="0" w:color="D9D9E3"/>
                                <w:left w:val="single" w:sz="2" w:space="0" w:color="D9D9E3"/>
                                <w:bottom w:val="single" w:sz="2" w:space="0" w:color="D9D9E3"/>
                                <w:right w:val="single" w:sz="2" w:space="0" w:color="D9D9E3"/>
                              </w:divBdr>
                              <w:divsChild>
                                <w:div w:id="2082019351">
                                  <w:marLeft w:val="0"/>
                                  <w:marRight w:val="0"/>
                                  <w:marTop w:val="0"/>
                                  <w:marBottom w:val="0"/>
                                  <w:divBdr>
                                    <w:top w:val="single" w:sz="2" w:space="0" w:color="D9D9E3"/>
                                    <w:left w:val="single" w:sz="2" w:space="0" w:color="D9D9E3"/>
                                    <w:bottom w:val="single" w:sz="2" w:space="0" w:color="D9D9E3"/>
                                    <w:right w:val="single" w:sz="2" w:space="0" w:color="D9D9E3"/>
                                  </w:divBdr>
                                  <w:divsChild>
                                    <w:div w:id="2021421647">
                                      <w:marLeft w:val="0"/>
                                      <w:marRight w:val="0"/>
                                      <w:marTop w:val="0"/>
                                      <w:marBottom w:val="0"/>
                                      <w:divBdr>
                                        <w:top w:val="single" w:sz="2" w:space="0" w:color="D9D9E3"/>
                                        <w:left w:val="single" w:sz="2" w:space="0" w:color="D9D9E3"/>
                                        <w:bottom w:val="single" w:sz="2" w:space="0" w:color="D9D9E3"/>
                                        <w:right w:val="single" w:sz="2" w:space="0" w:color="D9D9E3"/>
                                      </w:divBdr>
                                      <w:divsChild>
                                        <w:div w:id="1552229105">
                                          <w:marLeft w:val="0"/>
                                          <w:marRight w:val="0"/>
                                          <w:marTop w:val="0"/>
                                          <w:marBottom w:val="0"/>
                                          <w:divBdr>
                                            <w:top w:val="single" w:sz="2" w:space="0" w:color="D9D9E3"/>
                                            <w:left w:val="single" w:sz="2" w:space="0" w:color="D9D9E3"/>
                                            <w:bottom w:val="single" w:sz="2" w:space="0" w:color="D9D9E3"/>
                                            <w:right w:val="single" w:sz="2" w:space="0" w:color="D9D9E3"/>
                                          </w:divBdr>
                                          <w:divsChild>
                                            <w:div w:id="763108019">
                                              <w:marLeft w:val="0"/>
                                              <w:marRight w:val="0"/>
                                              <w:marTop w:val="0"/>
                                              <w:marBottom w:val="0"/>
                                              <w:divBdr>
                                                <w:top w:val="single" w:sz="2" w:space="0" w:color="D9D9E3"/>
                                                <w:left w:val="single" w:sz="2" w:space="0" w:color="D9D9E3"/>
                                                <w:bottom w:val="single" w:sz="2" w:space="0" w:color="D9D9E3"/>
                                                <w:right w:val="single" w:sz="2" w:space="0" w:color="D9D9E3"/>
                                              </w:divBdr>
                                              <w:divsChild>
                                                <w:div w:id="953681841">
                                                  <w:marLeft w:val="0"/>
                                                  <w:marRight w:val="0"/>
                                                  <w:marTop w:val="0"/>
                                                  <w:marBottom w:val="0"/>
                                                  <w:divBdr>
                                                    <w:top w:val="single" w:sz="2" w:space="0" w:color="D9D9E3"/>
                                                    <w:left w:val="single" w:sz="2" w:space="0" w:color="D9D9E3"/>
                                                    <w:bottom w:val="single" w:sz="2" w:space="0" w:color="D9D9E3"/>
                                                    <w:right w:val="single" w:sz="2" w:space="0" w:color="D9D9E3"/>
                                                  </w:divBdr>
                                                  <w:divsChild>
                                                    <w:div w:id="13625860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938196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72634309">
      <w:bodyDiv w:val="1"/>
      <w:marLeft w:val="0"/>
      <w:marRight w:val="0"/>
      <w:marTop w:val="0"/>
      <w:marBottom w:val="0"/>
      <w:divBdr>
        <w:top w:val="none" w:sz="0" w:space="0" w:color="auto"/>
        <w:left w:val="none" w:sz="0" w:space="0" w:color="auto"/>
        <w:bottom w:val="none" w:sz="0" w:space="0" w:color="auto"/>
        <w:right w:val="none" w:sz="0" w:space="0" w:color="auto"/>
      </w:divBdr>
      <w:divsChild>
        <w:div w:id="2034305826">
          <w:marLeft w:val="0"/>
          <w:marRight w:val="0"/>
          <w:marTop w:val="0"/>
          <w:marBottom w:val="0"/>
          <w:divBdr>
            <w:top w:val="single" w:sz="2" w:space="0" w:color="D9D9E3"/>
            <w:left w:val="single" w:sz="2" w:space="0" w:color="D9D9E3"/>
            <w:bottom w:val="single" w:sz="2" w:space="0" w:color="D9D9E3"/>
            <w:right w:val="single" w:sz="2" w:space="0" w:color="D9D9E3"/>
          </w:divBdr>
          <w:divsChild>
            <w:div w:id="1309356279">
              <w:marLeft w:val="0"/>
              <w:marRight w:val="0"/>
              <w:marTop w:val="0"/>
              <w:marBottom w:val="0"/>
              <w:divBdr>
                <w:top w:val="single" w:sz="2" w:space="0" w:color="D9D9E3"/>
                <w:left w:val="single" w:sz="2" w:space="0" w:color="D9D9E3"/>
                <w:bottom w:val="single" w:sz="2" w:space="0" w:color="D9D9E3"/>
                <w:right w:val="single" w:sz="2" w:space="0" w:color="D9D9E3"/>
              </w:divBdr>
              <w:divsChild>
                <w:div w:id="1615361521">
                  <w:marLeft w:val="0"/>
                  <w:marRight w:val="0"/>
                  <w:marTop w:val="0"/>
                  <w:marBottom w:val="0"/>
                  <w:divBdr>
                    <w:top w:val="single" w:sz="2" w:space="0" w:color="D9D9E3"/>
                    <w:left w:val="single" w:sz="2" w:space="0" w:color="D9D9E3"/>
                    <w:bottom w:val="single" w:sz="2" w:space="0" w:color="D9D9E3"/>
                    <w:right w:val="single" w:sz="2" w:space="0" w:color="D9D9E3"/>
                  </w:divBdr>
                  <w:divsChild>
                    <w:div w:id="963389645">
                      <w:marLeft w:val="0"/>
                      <w:marRight w:val="0"/>
                      <w:marTop w:val="0"/>
                      <w:marBottom w:val="0"/>
                      <w:divBdr>
                        <w:top w:val="single" w:sz="2" w:space="0" w:color="D9D9E3"/>
                        <w:left w:val="single" w:sz="2" w:space="0" w:color="D9D9E3"/>
                        <w:bottom w:val="single" w:sz="2" w:space="0" w:color="D9D9E3"/>
                        <w:right w:val="single" w:sz="2" w:space="0" w:color="D9D9E3"/>
                      </w:divBdr>
                      <w:divsChild>
                        <w:div w:id="1215198031">
                          <w:marLeft w:val="0"/>
                          <w:marRight w:val="0"/>
                          <w:marTop w:val="0"/>
                          <w:marBottom w:val="0"/>
                          <w:divBdr>
                            <w:top w:val="single" w:sz="2" w:space="0" w:color="D9D9E3"/>
                            <w:left w:val="single" w:sz="2" w:space="0" w:color="D9D9E3"/>
                            <w:bottom w:val="single" w:sz="2" w:space="0" w:color="D9D9E3"/>
                            <w:right w:val="single" w:sz="2" w:space="0" w:color="D9D9E3"/>
                          </w:divBdr>
                          <w:divsChild>
                            <w:div w:id="1558005817">
                              <w:marLeft w:val="0"/>
                              <w:marRight w:val="0"/>
                              <w:marTop w:val="100"/>
                              <w:marBottom w:val="100"/>
                              <w:divBdr>
                                <w:top w:val="single" w:sz="2" w:space="0" w:color="D9D9E3"/>
                                <w:left w:val="single" w:sz="2" w:space="0" w:color="D9D9E3"/>
                                <w:bottom w:val="single" w:sz="2" w:space="0" w:color="D9D9E3"/>
                                <w:right w:val="single" w:sz="2" w:space="0" w:color="D9D9E3"/>
                              </w:divBdr>
                              <w:divsChild>
                                <w:div w:id="214586319">
                                  <w:marLeft w:val="0"/>
                                  <w:marRight w:val="0"/>
                                  <w:marTop w:val="0"/>
                                  <w:marBottom w:val="0"/>
                                  <w:divBdr>
                                    <w:top w:val="single" w:sz="2" w:space="0" w:color="D9D9E3"/>
                                    <w:left w:val="single" w:sz="2" w:space="0" w:color="D9D9E3"/>
                                    <w:bottom w:val="single" w:sz="2" w:space="0" w:color="D9D9E3"/>
                                    <w:right w:val="single" w:sz="2" w:space="0" w:color="D9D9E3"/>
                                  </w:divBdr>
                                  <w:divsChild>
                                    <w:div w:id="1971203299">
                                      <w:marLeft w:val="0"/>
                                      <w:marRight w:val="0"/>
                                      <w:marTop w:val="0"/>
                                      <w:marBottom w:val="0"/>
                                      <w:divBdr>
                                        <w:top w:val="single" w:sz="2" w:space="0" w:color="D9D9E3"/>
                                        <w:left w:val="single" w:sz="2" w:space="0" w:color="D9D9E3"/>
                                        <w:bottom w:val="single" w:sz="2" w:space="0" w:color="D9D9E3"/>
                                        <w:right w:val="single" w:sz="2" w:space="0" w:color="D9D9E3"/>
                                      </w:divBdr>
                                      <w:divsChild>
                                        <w:div w:id="1019741728">
                                          <w:marLeft w:val="0"/>
                                          <w:marRight w:val="0"/>
                                          <w:marTop w:val="0"/>
                                          <w:marBottom w:val="0"/>
                                          <w:divBdr>
                                            <w:top w:val="single" w:sz="2" w:space="0" w:color="D9D9E3"/>
                                            <w:left w:val="single" w:sz="2" w:space="0" w:color="D9D9E3"/>
                                            <w:bottom w:val="single" w:sz="2" w:space="0" w:color="D9D9E3"/>
                                            <w:right w:val="single" w:sz="2" w:space="0" w:color="D9D9E3"/>
                                          </w:divBdr>
                                          <w:divsChild>
                                            <w:div w:id="1214465007">
                                              <w:marLeft w:val="0"/>
                                              <w:marRight w:val="0"/>
                                              <w:marTop w:val="0"/>
                                              <w:marBottom w:val="0"/>
                                              <w:divBdr>
                                                <w:top w:val="single" w:sz="2" w:space="0" w:color="D9D9E3"/>
                                                <w:left w:val="single" w:sz="2" w:space="0" w:color="D9D9E3"/>
                                                <w:bottom w:val="single" w:sz="2" w:space="0" w:color="D9D9E3"/>
                                                <w:right w:val="single" w:sz="2" w:space="0" w:color="D9D9E3"/>
                                              </w:divBdr>
                                              <w:divsChild>
                                                <w:div w:id="1020856052">
                                                  <w:marLeft w:val="0"/>
                                                  <w:marRight w:val="0"/>
                                                  <w:marTop w:val="0"/>
                                                  <w:marBottom w:val="0"/>
                                                  <w:divBdr>
                                                    <w:top w:val="single" w:sz="2" w:space="0" w:color="D9D9E3"/>
                                                    <w:left w:val="single" w:sz="2" w:space="0" w:color="D9D9E3"/>
                                                    <w:bottom w:val="single" w:sz="2" w:space="0" w:color="D9D9E3"/>
                                                    <w:right w:val="single" w:sz="2" w:space="0" w:color="D9D9E3"/>
                                                  </w:divBdr>
                                                  <w:divsChild>
                                                    <w:div w:id="18074307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068067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65220431">
      <w:bodyDiv w:val="1"/>
      <w:marLeft w:val="0"/>
      <w:marRight w:val="0"/>
      <w:marTop w:val="0"/>
      <w:marBottom w:val="0"/>
      <w:divBdr>
        <w:top w:val="none" w:sz="0" w:space="0" w:color="auto"/>
        <w:left w:val="none" w:sz="0" w:space="0" w:color="auto"/>
        <w:bottom w:val="none" w:sz="0" w:space="0" w:color="auto"/>
        <w:right w:val="none" w:sz="0" w:space="0" w:color="auto"/>
      </w:divBdr>
      <w:divsChild>
        <w:div w:id="298994739">
          <w:marLeft w:val="0"/>
          <w:marRight w:val="0"/>
          <w:marTop w:val="0"/>
          <w:marBottom w:val="0"/>
          <w:divBdr>
            <w:top w:val="single" w:sz="2" w:space="0" w:color="D9D9E3"/>
            <w:left w:val="single" w:sz="2" w:space="0" w:color="D9D9E3"/>
            <w:bottom w:val="single" w:sz="2" w:space="0" w:color="D9D9E3"/>
            <w:right w:val="single" w:sz="2" w:space="0" w:color="D9D9E3"/>
          </w:divBdr>
          <w:divsChild>
            <w:div w:id="1829470141">
              <w:marLeft w:val="0"/>
              <w:marRight w:val="0"/>
              <w:marTop w:val="0"/>
              <w:marBottom w:val="0"/>
              <w:divBdr>
                <w:top w:val="single" w:sz="2" w:space="0" w:color="D9D9E3"/>
                <w:left w:val="single" w:sz="2" w:space="0" w:color="D9D9E3"/>
                <w:bottom w:val="single" w:sz="2" w:space="0" w:color="D9D9E3"/>
                <w:right w:val="single" w:sz="2" w:space="0" w:color="D9D9E3"/>
              </w:divBdr>
              <w:divsChild>
                <w:div w:id="60687510">
                  <w:marLeft w:val="0"/>
                  <w:marRight w:val="0"/>
                  <w:marTop w:val="0"/>
                  <w:marBottom w:val="0"/>
                  <w:divBdr>
                    <w:top w:val="single" w:sz="2" w:space="0" w:color="D9D9E3"/>
                    <w:left w:val="single" w:sz="2" w:space="0" w:color="D9D9E3"/>
                    <w:bottom w:val="single" w:sz="2" w:space="0" w:color="D9D9E3"/>
                    <w:right w:val="single" w:sz="2" w:space="0" w:color="D9D9E3"/>
                  </w:divBdr>
                  <w:divsChild>
                    <w:div w:id="119030709">
                      <w:marLeft w:val="0"/>
                      <w:marRight w:val="0"/>
                      <w:marTop w:val="0"/>
                      <w:marBottom w:val="0"/>
                      <w:divBdr>
                        <w:top w:val="single" w:sz="2" w:space="0" w:color="D9D9E3"/>
                        <w:left w:val="single" w:sz="2" w:space="0" w:color="D9D9E3"/>
                        <w:bottom w:val="single" w:sz="2" w:space="0" w:color="D9D9E3"/>
                        <w:right w:val="single" w:sz="2" w:space="0" w:color="D9D9E3"/>
                      </w:divBdr>
                      <w:divsChild>
                        <w:div w:id="1177111724">
                          <w:marLeft w:val="0"/>
                          <w:marRight w:val="0"/>
                          <w:marTop w:val="0"/>
                          <w:marBottom w:val="0"/>
                          <w:divBdr>
                            <w:top w:val="single" w:sz="2" w:space="0" w:color="D9D9E3"/>
                            <w:left w:val="single" w:sz="2" w:space="0" w:color="D9D9E3"/>
                            <w:bottom w:val="single" w:sz="2" w:space="0" w:color="D9D9E3"/>
                            <w:right w:val="single" w:sz="2" w:space="0" w:color="D9D9E3"/>
                          </w:divBdr>
                          <w:divsChild>
                            <w:div w:id="492530270">
                              <w:marLeft w:val="0"/>
                              <w:marRight w:val="0"/>
                              <w:marTop w:val="100"/>
                              <w:marBottom w:val="100"/>
                              <w:divBdr>
                                <w:top w:val="single" w:sz="2" w:space="0" w:color="D9D9E3"/>
                                <w:left w:val="single" w:sz="2" w:space="0" w:color="D9D9E3"/>
                                <w:bottom w:val="single" w:sz="2" w:space="0" w:color="D9D9E3"/>
                                <w:right w:val="single" w:sz="2" w:space="0" w:color="D9D9E3"/>
                              </w:divBdr>
                              <w:divsChild>
                                <w:div w:id="1713072399">
                                  <w:marLeft w:val="0"/>
                                  <w:marRight w:val="0"/>
                                  <w:marTop w:val="0"/>
                                  <w:marBottom w:val="0"/>
                                  <w:divBdr>
                                    <w:top w:val="single" w:sz="2" w:space="0" w:color="D9D9E3"/>
                                    <w:left w:val="single" w:sz="2" w:space="0" w:color="D9D9E3"/>
                                    <w:bottom w:val="single" w:sz="2" w:space="0" w:color="D9D9E3"/>
                                    <w:right w:val="single" w:sz="2" w:space="0" w:color="D9D9E3"/>
                                  </w:divBdr>
                                  <w:divsChild>
                                    <w:div w:id="1865746388">
                                      <w:marLeft w:val="0"/>
                                      <w:marRight w:val="0"/>
                                      <w:marTop w:val="0"/>
                                      <w:marBottom w:val="0"/>
                                      <w:divBdr>
                                        <w:top w:val="single" w:sz="2" w:space="0" w:color="D9D9E3"/>
                                        <w:left w:val="single" w:sz="2" w:space="0" w:color="D9D9E3"/>
                                        <w:bottom w:val="single" w:sz="2" w:space="0" w:color="D9D9E3"/>
                                        <w:right w:val="single" w:sz="2" w:space="0" w:color="D9D9E3"/>
                                      </w:divBdr>
                                      <w:divsChild>
                                        <w:div w:id="371198055">
                                          <w:marLeft w:val="0"/>
                                          <w:marRight w:val="0"/>
                                          <w:marTop w:val="0"/>
                                          <w:marBottom w:val="0"/>
                                          <w:divBdr>
                                            <w:top w:val="single" w:sz="2" w:space="0" w:color="D9D9E3"/>
                                            <w:left w:val="single" w:sz="2" w:space="0" w:color="D9D9E3"/>
                                            <w:bottom w:val="single" w:sz="2" w:space="0" w:color="D9D9E3"/>
                                            <w:right w:val="single" w:sz="2" w:space="0" w:color="D9D9E3"/>
                                          </w:divBdr>
                                          <w:divsChild>
                                            <w:div w:id="439759726">
                                              <w:marLeft w:val="0"/>
                                              <w:marRight w:val="0"/>
                                              <w:marTop w:val="0"/>
                                              <w:marBottom w:val="0"/>
                                              <w:divBdr>
                                                <w:top w:val="single" w:sz="2" w:space="0" w:color="D9D9E3"/>
                                                <w:left w:val="single" w:sz="2" w:space="0" w:color="D9D9E3"/>
                                                <w:bottom w:val="single" w:sz="2" w:space="0" w:color="D9D9E3"/>
                                                <w:right w:val="single" w:sz="2" w:space="0" w:color="D9D9E3"/>
                                              </w:divBdr>
                                              <w:divsChild>
                                                <w:div w:id="248394726">
                                                  <w:marLeft w:val="0"/>
                                                  <w:marRight w:val="0"/>
                                                  <w:marTop w:val="0"/>
                                                  <w:marBottom w:val="0"/>
                                                  <w:divBdr>
                                                    <w:top w:val="single" w:sz="2" w:space="0" w:color="D9D9E3"/>
                                                    <w:left w:val="single" w:sz="2" w:space="0" w:color="D9D9E3"/>
                                                    <w:bottom w:val="single" w:sz="2" w:space="0" w:color="D9D9E3"/>
                                                    <w:right w:val="single" w:sz="2" w:space="0" w:color="D9D9E3"/>
                                                  </w:divBdr>
                                                  <w:divsChild>
                                                    <w:div w:id="2833167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854569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03177187">
      <w:bodyDiv w:val="1"/>
      <w:marLeft w:val="0"/>
      <w:marRight w:val="0"/>
      <w:marTop w:val="0"/>
      <w:marBottom w:val="0"/>
      <w:divBdr>
        <w:top w:val="none" w:sz="0" w:space="0" w:color="auto"/>
        <w:left w:val="none" w:sz="0" w:space="0" w:color="auto"/>
        <w:bottom w:val="none" w:sz="0" w:space="0" w:color="auto"/>
        <w:right w:val="none" w:sz="0" w:space="0" w:color="auto"/>
      </w:divBdr>
      <w:divsChild>
        <w:div w:id="1337613855">
          <w:marLeft w:val="0"/>
          <w:marRight w:val="0"/>
          <w:marTop w:val="0"/>
          <w:marBottom w:val="0"/>
          <w:divBdr>
            <w:top w:val="single" w:sz="2" w:space="0" w:color="D9D9E3"/>
            <w:left w:val="single" w:sz="2" w:space="0" w:color="D9D9E3"/>
            <w:bottom w:val="single" w:sz="2" w:space="0" w:color="D9D9E3"/>
            <w:right w:val="single" w:sz="2" w:space="0" w:color="D9D9E3"/>
          </w:divBdr>
          <w:divsChild>
            <w:div w:id="1571111089">
              <w:marLeft w:val="0"/>
              <w:marRight w:val="0"/>
              <w:marTop w:val="0"/>
              <w:marBottom w:val="0"/>
              <w:divBdr>
                <w:top w:val="single" w:sz="2" w:space="0" w:color="D9D9E3"/>
                <w:left w:val="single" w:sz="2" w:space="0" w:color="D9D9E3"/>
                <w:bottom w:val="single" w:sz="2" w:space="0" w:color="D9D9E3"/>
                <w:right w:val="single" w:sz="2" w:space="0" w:color="D9D9E3"/>
              </w:divBdr>
              <w:divsChild>
                <w:div w:id="2141218755">
                  <w:marLeft w:val="0"/>
                  <w:marRight w:val="0"/>
                  <w:marTop w:val="0"/>
                  <w:marBottom w:val="0"/>
                  <w:divBdr>
                    <w:top w:val="single" w:sz="2" w:space="0" w:color="D9D9E3"/>
                    <w:left w:val="single" w:sz="2" w:space="0" w:color="D9D9E3"/>
                    <w:bottom w:val="single" w:sz="2" w:space="0" w:color="D9D9E3"/>
                    <w:right w:val="single" w:sz="2" w:space="0" w:color="D9D9E3"/>
                  </w:divBdr>
                  <w:divsChild>
                    <w:div w:id="1133257176">
                      <w:marLeft w:val="0"/>
                      <w:marRight w:val="0"/>
                      <w:marTop w:val="0"/>
                      <w:marBottom w:val="0"/>
                      <w:divBdr>
                        <w:top w:val="single" w:sz="2" w:space="0" w:color="D9D9E3"/>
                        <w:left w:val="single" w:sz="2" w:space="0" w:color="D9D9E3"/>
                        <w:bottom w:val="single" w:sz="2" w:space="0" w:color="D9D9E3"/>
                        <w:right w:val="single" w:sz="2" w:space="0" w:color="D9D9E3"/>
                      </w:divBdr>
                      <w:divsChild>
                        <w:div w:id="298609707">
                          <w:marLeft w:val="0"/>
                          <w:marRight w:val="0"/>
                          <w:marTop w:val="0"/>
                          <w:marBottom w:val="0"/>
                          <w:divBdr>
                            <w:top w:val="single" w:sz="2" w:space="0" w:color="D9D9E3"/>
                            <w:left w:val="single" w:sz="2" w:space="0" w:color="D9D9E3"/>
                            <w:bottom w:val="single" w:sz="2" w:space="0" w:color="D9D9E3"/>
                            <w:right w:val="single" w:sz="2" w:space="0" w:color="D9D9E3"/>
                          </w:divBdr>
                          <w:divsChild>
                            <w:div w:id="919674999">
                              <w:marLeft w:val="0"/>
                              <w:marRight w:val="0"/>
                              <w:marTop w:val="100"/>
                              <w:marBottom w:val="100"/>
                              <w:divBdr>
                                <w:top w:val="single" w:sz="2" w:space="0" w:color="D9D9E3"/>
                                <w:left w:val="single" w:sz="2" w:space="0" w:color="D9D9E3"/>
                                <w:bottom w:val="single" w:sz="2" w:space="0" w:color="D9D9E3"/>
                                <w:right w:val="single" w:sz="2" w:space="0" w:color="D9D9E3"/>
                              </w:divBdr>
                              <w:divsChild>
                                <w:div w:id="1354578896">
                                  <w:marLeft w:val="0"/>
                                  <w:marRight w:val="0"/>
                                  <w:marTop w:val="0"/>
                                  <w:marBottom w:val="0"/>
                                  <w:divBdr>
                                    <w:top w:val="single" w:sz="2" w:space="0" w:color="D9D9E3"/>
                                    <w:left w:val="single" w:sz="2" w:space="0" w:color="D9D9E3"/>
                                    <w:bottom w:val="single" w:sz="2" w:space="0" w:color="D9D9E3"/>
                                    <w:right w:val="single" w:sz="2" w:space="0" w:color="D9D9E3"/>
                                  </w:divBdr>
                                  <w:divsChild>
                                    <w:div w:id="1117260386">
                                      <w:marLeft w:val="0"/>
                                      <w:marRight w:val="0"/>
                                      <w:marTop w:val="0"/>
                                      <w:marBottom w:val="0"/>
                                      <w:divBdr>
                                        <w:top w:val="single" w:sz="2" w:space="0" w:color="D9D9E3"/>
                                        <w:left w:val="single" w:sz="2" w:space="0" w:color="D9D9E3"/>
                                        <w:bottom w:val="single" w:sz="2" w:space="0" w:color="D9D9E3"/>
                                        <w:right w:val="single" w:sz="2" w:space="0" w:color="D9D9E3"/>
                                      </w:divBdr>
                                      <w:divsChild>
                                        <w:div w:id="1812864581">
                                          <w:marLeft w:val="0"/>
                                          <w:marRight w:val="0"/>
                                          <w:marTop w:val="0"/>
                                          <w:marBottom w:val="0"/>
                                          <w:divBdr>
                                            <w:top w:val="single" w:sz="2" w:space="0" w:color="D9D9E3"/>
                                            <w:left w:val="single" w:sz="2" w:space="0" w:color="D9D9E3"/>
                                            <w:bottom w:val="single" w:sz="2" w:space="0" w:color="D9D9E3"/>
                                            <w:right w:val="single" w:sz="2" w:space="0" w:color="D9D9E3"/>
                                          </w:divBdr>
                                          <w:divsChild>
                                            <w:div w:id="2102022699">
                                              <w:marLeft w:val="0"/>
                                              <w:marRight w:val="0"/>
                                              <w:marTop w:val="0"/>
                                              <w:marBottom w:val="0"/>
                                              <w:divBdr>
                                                <w:top w:val="single" w:sz="2" w:space="0" w:color="D9D9E3"/>
                                                <w:left w:val="single" w:sz="2" w:space="0" w:color="D9D9E3"/>
                                                <w:bottom w:val="single" w:sz="2" w:space="0" w:color="D9D9E3"/>
                                                <w:right w:val="single" w:sz="2" w:space="0" w:color="D9D9E3"/>
                                              </w:divBdr>
                                              <w:divsChild>
                                                <w:div w:id="1928734045">
                                                  <w:marLeft w:val="0"/>
                                                  <w:marRight w:val="0"/>
                                                  <w:marTop w:val="0"/>
                                                  <w:marBottom w:val="0"/>
                                                  <w:divBdr>
                                                    <w:top w:val="single" w:sz="2" w:space="0" w:color="D9D9E3"/>
                                                    <w:left w:val="single" w:sz="2" w:space="0" w:color="D9D9E3"/>
                                                    <w:bottom w:val="single" w:sz="2" w:space="0" w:color="D9D9E3"/>
                                                    <w:right w:val="single" w:sz="2" w:space="0" w:color="D9D9E3"/>
                                                  </w:divBdr>
                                                  <w:divsChild>
                                                    <w:div w:id="633352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454261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17063843">
      <w:bodyDiv w:val="1"/>
      <w:marLeft w:val="0"/>
      <w:marRight w:val="0"/>
      <w:marTop w:val="0"/>
      <w:marBottom w:val="0"/>
      <w:divBdr>
        <w:top w:val="none" w:sz="0" w:space="0" w:color="auto"/>
        <w:left w:val="none" w:sz="0" w:space="0" w:color="auto"/>
        <w:bottom w:val="none" w:sz="0" w:space="0" w:color="auto"/>
        <w:right w:val="none" w:sz="0" w:space="0" w:color="auto"/>
      </w:divBdr>
      <w:divsChild>
        <w:div w:id="746995989">
          <w:marLeft w:val="0"/>
          <w:marRight w:val="0"/>
          <w:marTop w:val="0"/>
          <w:marBottom w:val="0"/>
          <w:divBdr>
            <w:top w:val="single" w:sz="2" w:space="0" w:color="D9D9E3"/>
            <w:left w:val="single" w:sz="2" w:space="0" w:color="D9D9E3"/>
            <w:bottom w:val="single" w:sz="2" w:space="0" w:color="D9D9E3"/>
            <w:right w:val="single" w:sz="2" w:space="0" w:color="D9D9E3"/>
          </w:divBdr>
          <w:divsChild>
            <w:div w:id="1980647450">
              <w:marLeft w:val="0"/>
              <w:marRight w:val="0"/>
              <w:marTop w:val="0"/>
              <w:marBottom w:val="0"/>
              <w:divBdr>
                <w:top w:val="single" w:sz="2" w:space="0" w:color="D9D9E3"/>
                <w:left w:val="single" w:sz="2" w:space="0" w:color="D9D9E3"/>
                <w:bottom w:val="single" w:sz="2" w:space="0" w:color="D9D9E3"/>
                <w:right w:val="single" w:sz="2" w:space="0" w:color="D9D9E3"/>
              </w:divBdr>
              <w:divsChild>
                <w:div w:id="1244340673">
                  <w:marLeft w:val="0"/>
                  <w:marRight w:val="0"/>
                  <w:marTop w:val="0"/>
                  <w:marBottom w:val="0"/>
                  <w:divBdr>
                    <w:top w:val="single" w:sz="2" w:space="0" w:color="D9D9E3"/>
                    <w:left w:val="single" w:sz="2" w:space="0" w:color="D9D9E3"/>
                    <w:bottom w:val="single" w:sz="2" w:space="0" w:color="D9D9E3"/>
                    <w:right w:val="single" w:sz="2" w:space="0" w:color="D9D9E3"/>
                  </w:divBdr>
                  <w:divsChild>
                    <w:div w:id="751897609">
                      <w:marLeft w:val="0"/>
                      <w:marRight w:val="0"/>
                      <w:marTop w:val="0"/>
                      <w:marBottom w:val="0"/>
                      <w:divBdr>
                        <w:top w:val="single" w:sz="2" w:space="0" w:color="D9D9E3"/>
                        <w:left w:val="single" w:sz="2" w:space="0" w:color="D9D9E3"/>
                        <w:bottom w:val="single" w:sz="2" w:space="0" w:color="D9D9E3"/>
                        <w:right w:val="single" w:sz="2" w:space="0" w:color="D9D9E3"/>
                      </w:divBdr>
                      <w:divsChild>
                        <w:div w:id="514267219">
                          <w:marLeft w:val="0"/>
                          <w:marRight w:val="0"/>
                          <w:marTop w:val="0"/>
                          <w:marBottom w:val="0"/>
                          <w:divBdr>
                            <w:top w:val="single" w:sz="2" w:space="0" w:color="D9D9E3"/>
                            <w:left w:val="single" w:sz="2" w:space="0" w:color="D9D9E3"/>
                            <w:bottom w:val="single" w:sz="2" w:space="0" w:color="D9D9E3"/>
                            <w:right w:val="single" w:sz="2" w:space="0" w:color="D9D9E3"/>
                          </w:divBdr>
                          <w:divsChild>
                            <w:div w:id="189605818">
                              <w:marLeft w:val="0"/>
                              <w:marRight w:val="0"/>
                              <w:marTop w:val="100"/>
                              <w:marBottom w:val="100"/>
                              <w:divBdr>
                                <w:top w:val="single" w:sz="2" w:space="0" w:color="D9D9E3"/>
                                <w:left w:val="single" w:sz="2" w:space="0" w:color="D9D9E3"/>
                                <w:bottom w:val="single" w:sz="2" w:space="0" w:color="D9D9E3"/>
                                <w:right w:val="single" w:sz="2" w:space="0" w:color="D9D9E3"/>
                              </w:divBdr>
                              <w:divsChild>
                                <w:div w:id="125049735">
                                  <w:marLeft w:val="0"/>
                                  <w:marRight w:val="0"/>
                                  <w:marTop w:val="0"/>
                                  <w:marBottom w:val="0"/>
                                  <w:divBdr>
                                    <w:top w:val="single" w:sz="2" w:space="0" w:color="D9D9E3"/>
                                    <w:left w:val="single" w:sz="2" w:space="0" w:color="D9D9E3"/>
                                    <w:bottom w:val="single" w:sz="2" w:space="0" w:color="D9D9E3"/>
                                    <w:right w:val="single" w:sz="2" w:space="0" w:color="D9D9E3"/>
                                  </w:divBdr>
                                  <w:divsChild>
                                    <w:div w:id="138694858">
                                      <w:marLeft w:val="0"/>
                                      <w:marRight w:val="0"/>
                                      <w:marTop w:val="0"/>
                                      <w:marBottom w:val="0"/>
                                      <w:divBdr>
                                        <w:top w:val="single" w:sz="2" w:space="0" w:color="D9D9E3"/>
                                        <w:left w:val="single" w:sz="2" w:space="0" w:color="D9D9E3"/>
                                        <w:bottom w:val="single" w:sz="2" w:space="0" w:color="D9D9E3"/>
                                        <w:right w:val="single" w:sz="2" w:space="0" w:color="D9D9E3"/>
                                      </w:divBdr>
                                      <w:divsChild>
                                        <w:div w:id="368989864">
                                          <w:marLeft w:val="0"/>
                                          <w:marRight w:val="0"/>
                                          <w:marTop w:val="0"/>
                                          <w:marBottom w:val="0"/>
                                          <w:divBdr>
                                            <w:top w:val="single" w:sz="2" w:space="0" w:color="D9D9E3"/>
                                            <w:left w:val="single" w:sz="2" w:space="0" w:color="D9D9E3"/>
                                            <w:bottom w:val="single" w:sz="2" w:space="0" w:color="D9D9E3"/>
                                            <w:right w:val="single" w:sz="2" w:space="0" w:color="D9D9E3"/>
                                          </w:divBdr>
                                          <w:divsChild>
                                            <w:div w:id="424114208">
                                              <w:marLeft w:val="0"/>
                                              <w:marRight w:val="0"/>
                                              <w:marTop w:val="0"/>
                                              <w:marBottom w:val="0"/>
                                              <w:divBdr>
                                                <w:top w:val="single" w:sz="2" w:space="0" w:color="D9D9E3"/>
                                                <w:left w:val="single" w:sz="2" w:space="0" w:color="D9D9E3"/>
                                                <w:bottom w:val="single" w:sz="2" w:space="0" w:color="D9D9E3"/>
                                                <w:right w:val="single" w:sz="2" w:space="0" w:color="D9D9E3"/>
                                              </w:divBdr>
                                              <w:divsChild>
                                                <w:div w:id="1715694570">
                                                  <w:marLeft w:val="0"/>
                                                  <w:marRight w:val="0"/>
                                                  <w:marTop w:val="0"/>
                                                  <w:marBottom w:val="0"/>
                                                  <w:divBdr>
                                                    <w:top w:val="single" w:sz="2" w:space="0" w:color="D9D9E3"/>
                                                    <w:left w:val="single" w:sz="2" w:space="0" w:color="D9D9E3"/>
                                                    <w:bottom w:val="single" w:sz="2" w:space="0" w:color="D9D9E3"/>
                                                    <w:right w:val="single" w:sz="2" w:space="0" w:color="D9D9E3"/>
                                                  </w:divBdr>
                                                  <w:divsChild>
                                                    <w:div w:id="19457223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357324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74062327">
      <w:bodyDiv w:val="1"/>
      <w:marLeft w:val="0"/>
      <w:marRight w:val="0"/>
      <w:marTop w:val="0"/>
      <w:marBottom w:val="0"/>
      <w:divBdr>
        <w:top w:val="none" w:sz="0" w:space="0" w:color="auto"/>
        <w:left w:val="none" w:sz="0" w:space="0" w:color="auto"/>
        <w:bottom w:val="none" w:sz="0" w:space="0" w:color="auto"/>
        <w:right w:val="none" w:sz="0" w:space="0" w:color="auto"/>
      </w:divBdr>
      <w:divsChild>
        <w:div w:id="400712007">
          <w:marLeft w:val="0"/>
          <w:marRight w:val="0"/>
          <w:marTop w:val="0"/>
          <w:marBottom w:val="0"/>
          <w:divBdr>
            <w:top w:val="single" w:sz="2" w:space="0" w:color="D9D9E3"/>
            <w:left w:val="single" w:sz="2" w:space="0" w:color="D9D9E3"/>
            <w:bottom w:val="single" w:sz="2" w:space="0" w:color="D9D9E3"/>
            <w:right w:val="single" w:sz="2" w:space="0" w:color="D9D9E3"/>
          </w:divBdr>
          <w:divsChild>
            <w:div w:id="128057495">
              <w:marLeft w:val="0"/>
              <w:marRight w:val="0"/>
              <w:marTop w:val="0"/>
              <w:marBottom w:val="0"/>
              <w:divBdr>
                <w:top w:val="single" w:sz="2" w:space="0" w:color="D9D9E3"/>
                <w:left w:val="single" w:sz="2" w:space="0" w:color="D9D9E3"/>
                <w:bottom w:val="single" w:sz="2" w:space="0" w:color="D9D9E3"/>
                <w:right w:val="single" w:sz="2" w:space="0" w:color="D9D9E3"/>
              </w:divBdr>
              <w:divsChild>
                <w:div w:id="1697385500">
                  <w:marLeft w:val="0"/>
                  <w:marRight w:val="0"/>
                  <w:marTop w:val="0"/>
                  <w:marBottom w:val="0"/>
                  <w:divBdr>
                    <w:top w:val="single" w:sz="2" w:space="0" w:color="D9D9E3"/>
                    <w:left w:val="single" w:sz="2" w:space="0" w:color="D9D9E3"/>
                    <w:bottom w:val="single" w:sz="2" w:space="0" w:color="D9D9E3"/>
                    <w:right w:val="single" w:sz="2" w:space="0" w:color="D9D9E3"/>
                  </w:divBdr>
                  <w:divsChild>
                    <w:div w:id="182020790">
                      <w:marLeft w:val="0"/>
                      <w:marRight w:val="0"/>
                      <w:marTop w:val="0"/>
                      <w:marBottom w:val="0"/>
                      <w:divBdr>
                        <w:top w:val="single" w:sz="2" w:space="0" w:color="D9D9E3"/>
                        <w:left w:val="single" w:sz="2" w:space="0" w:color="D9D9E3"/>
                        <w:bottom w:val="single" w:sz="2" w:space="0" w:color="D9D9E3"/>
                        <w:right w:val="single" w:sz="2" w:space="0" w:color="D9D9E3"/>
                      </w:divBdr>
                      <w:divsChild>
                        <w:div w:id="2121147264">
                          <w:marLeft w:val="0"/>
                          <w:marRight w:val="0"/>
                          <w:marTop w:val="0"/>
                          <w:marBottom w:val="0"/>
                          <w:divBdr>
                            <w:top w:val="single" w:sz="2" w:space="0" w:color="D9D9E3"/>
                            <w:left w:val="single" w:sz="2" w:space="0" w:color="D9D9E3"/>
                            <w:bottom w:val="single" w:sz="2" w:space="0" w:color="D9D9E3"/>
                            <w:right w:val="single" w:sz="2" w:space="0" w:color="D9D9E3"/>
                          </w:divBdr>
                          <w:divsChild>
                            <w:div w:id="2031451318">
                              <w:marLeft w:val="0"/>
                              <w:marRight w:val="0"/>
                              <w:marTop w:val="100"/>
                              <w:marBottom w:val="100"/>
                              <w:divBdr>
                                <w:top w:val="single" w:sz="2" w:space="0" w:color="D9D9E3"/>
                                <w:left w:val="single" w:sz="2" w:space="0" w:color="D9D9E3"/>
                                <w:bottom w:val="single" w:sz="2" w:space="0" w:color="D9D9E3"/>
                                <w:right w:val="single" w:sz="2" w:space="0" w:color="D9D9E3"/>
                              </w:divBdr>
                              <w:divsChild>
                                <w:div w:id="1000085425">
                                  <w:marLeft w:val="0"/>
                                  <w:marRight w:val="0"/>
                                  <w:marTop w:val="0"/>
                                  <w:marBottom w:val="0"/>
                                  <w:divBdr>
                                    <w:top w:val="single" w:sz="2" w:space="0" w:color="D9D9E3"/>
                                    <w:left w:val="single" w:sz="2" w:space="0" w:color="D9D9E3"/>
                                    <w:bottom w:val="single" w:sz="2" w:space="0" w:color="D9D9E3"/>
                                    <w:right w:val="single" w:sz="2" w:space="0" w:color="D9D9E3"/>
                                  </w:divBdr>
                                  <w:divsChild>
                                    <w:div w:id="1204749514">
                                      <w:marLeft w:val="0"/>
                                      <w:marRight w:val="0"/>
                                      <w:marTop w:val="0"/>
                                      <w:marBottom w:val="0"/>
                                      <w:divBdr>
                                        <w:top w:val="single" w:sz="2" w:space="0" w:color="D9D9E3"/>
                                        <w:left w:val="single" w:sz="2" w:space="0" w:color="D9D9E3"/>
                                        <w:bottom w:val="single" w:sz="2" w:space="0" w:color="D9D9E3"/>
                                        <w:right w:val="single" w:sz="2" w:space="0" w:color="D9D9E3"/>
                                      </w:divBdr>
                                      <w:divsChild>
                                        <w:div w:id="780994796">
                                          <w:marLeft w:val="0"/>
                                          <w:marRight w:val="0"/>
                                          <w:marTop w:val="0"/>
                                          <w:marBottom w:val="0"/>
                                          <w:divBdr>
                                            <w:top w:val="single" w:sz="2" w:space="0" w:color="D9D9E3"/>
                                            <w:left w:val="single" w:sz="2" w:space="0" w:color="D9D9E3"/>
                                            <w:bottom w:val="single" w:sz="2" w:space="0" w:color="D9D9E3"/>
                                            <w:right w:val="single" w:sz="2" w:space="0" w:color="D9D9E3"/>
                                          </w:divBdr>
                                          <w:divsChild>
                                            <w:div w:id="1487936285">
                                              <w:marLeft w:val="0"/>
                                              <w:marRight w:val="0"/>
                                              <w:marTop w:val="0"/>
                                              <w:marBottom w:val="0"/>
                                              <w:divBdr>
                                                <w:top w:val="single" w:sz="2" w:space="0" w:color="D9D9E3"/>
                                                <w:left w:val="single" w:sz="2" w:space="0" w:color="D9D9E3"/>
                                                <w:bottom w:val="single" w:sz="2" w:space="0" w:color="D9D9E3"/>
                                                <w:right w:val="single" w:sz="2" w:space="0" w:color="D9D9E3"/>
                                              </w:divBdr>
                                              <w:divsChild>
                                                <w:div w:id="1241326483">
                                                  <w:marLeft w:val="0"/>
                                                  <w:marRight w:val="0"/>
                                                  <w:marTop w:val="0"/>
                                                  <w:marBottom w:val="0"/>
                                                  <w:divBdr>
                                                    <w:top w:val="single" w:sz="2" w:space="0" w:color="D9D9E3"/>
                                                    <w:left w:val="single" w:sz="2" w:space="0" w:color="D9D9E3"/>
                                                    <w:bottom w:val="single" w:sz="2" w:space="0" w:color="D9D9E3"/>
                                                    <w:right w:val="single" w:sz="2" w:space="0" w:color="D9D9E3"/>
                                                  </w:divBdr>
                                                  <w:divsChild>
                                                    <w:div w:id="731927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766893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862359275">
      <w:bodyDiv w:val="1"/>
      <w:marLeft w:val="0"/>
      <w:marRight w:val="0"/>
      <w:marTop w:val="0"/>
      <w:marBottom w:val="0"/>
      <w:divBdr>
        <w:top w:val="none" w:sz="0" w:space="0" w:color="auto"/>
        <w:left w:val="none" w:sz="0" w:space="0" w:color="auto"/>
        <w:bottom w:val="none" w:sz="0" w:space="0" w:color="auto"/>
        <w:right w:val="none" w:sz="0" w:space="0" w:color="auto"/>
      </w:divBdr>
      <w:divsChild>
        <w:div w:id="1439375593">
          <w:marLeft w:val="0"/>
          <w:marRight w:val="0"/>
          <w:marTop w:val="0"/>
          <w:marBottom w:val="0"/>
          <w:divBdr>
            <w:top w:val="single" w:sz="2" w:space="0" w:color="D9D9E3"/>
            <w:left w:val="single" w:sz="2" w:space="0" w:color="D9D9E3"/>
            <w:bottom w:val="single" w:sz="2" w:space="0" w:color="D9D9E3"/>
            <w:right w:val="single" w:sz="2" w:space="0" w:color="D9D9E3"/>
          </w:divBdr>
          <w:divsChild>
            <w:div w:id="981739842">
              <w:marLeft w:val="0"/>
              <w:marRight w:val="0"/>
              <w:marTop w:val="0"/>
              <w:marBottom w:val="0"/>
              <w:divBdr>
                <w:top w:val="single" w:sz="2" w:space="0" w:color="D9D9E3"/>
                <w:left w:val="single" w:sz="2" w:space="0" w:color="D9D9E3"/>
                <w:bottom w:val="single" w:sz="2" w:space="0" w:color="D9D9E3"/>
                <w:right w:val="single" w:sz="2" w:space="0" w:color="D9D9E3"/>
              </w:divBdr>
              <w:divsChild>
                <w:div w:id="638342285">
                  <w:marLeft w:val="0"/>
                  <w:marRight w:val="0"/>
                  <w:marTop w:val="0"/>
                  <w:marBottom w:val="0"/>
                  <w:divBdr>
                    <w:top w:val="single" w:sz="2" w:space="0" w:color="D9D9E3"/>
                    <w:left w:val="single" w:sz="2" w:space="0" w:color="D9D9E3"/>
                    <w:bottom w:val="single" w:sz="2" w:space="0" w:color="D9D9E3"/>
                    <w:right w:val="single" w:sz="2" w:space="0" w:color="D9D9E3"/>
                  </w:divBdr>
                  <w:divsChild>
                    <w:div w:id="1694769092">
                      <w:marLeft w:val="0"/>
                      <w:marRight w:val="0"/>
                      <w:marTop w:val="0"/>
                      <w:marBottom w:val="0"/>
                      <w:divBdr>
                        <w:top w:val="single" w:sz="2" w:space="0" w:color="D9D9E3"/>
                        <w:left w:val="single" w:sz="2" w:space="0" w:color="D9D9E3"/>
                        <w:bottom w:val="single" w:sz="2" w:space="0" w:color="D9D9E3"/>
                        <w:right w:val="single" w:sz="2" w:space="0" w:color="D9D9E3"/>
                      </w:divBdr>
                      <w:divsChild>
                        <w:div w:id="1532912232">
                          <w:marLeft w:val="0"/>
                          <w:marRight w:val="0"/>
                          <w:marTop w:val="0"/>
                          <w:marBottom w:val="0"/>
                          <w:divBdr>
                            <w:top w:val="single" w:sz="2" w:space="0" w:color="D9D9E3"/>
                            <w:left w:val="single" w:sz="2" w:space="0" w:color="D9D9E3"/>
                            <w:bottom w:val="single" w:sz="2" w:space="0" w:color="D9D9E3"/>
                            <w:right w:val="single" w:sz="2" w:space="0" w:color="D9D9E3"/>
                          </w:divBdr>
                          <w:divsChild>
                            <w:div w:id="1209144183">
                              <w:marLeft w:val="0"/>
                              <w:marRight w:val="0"/>
                              <w:marTop w:val="100"/>
                              <w:marBottom w:val="100"/>
                              <w:divBdr>
                                <w:top w:val="single" w:sz="2" w:space="0" w:color="D9D9E3"/>
                                <w:left w:val="single" w:sz="2" w:space="0" w:color="D9D9E3"/>
                                <w:bottom w:val="single" w:sz="2" w:space="0" w:color="D9D9E3"/>
                                <w:right w:val="single" w:sz="2" w:space="0" w:color="D9D9E3"/>
                              </w:divBdr>
                              <w:divsChild>
                                <w:div w:id="938023920">
                                  <w:marLeft w:val="0"/>
                                  <w:marRight w:val="0"/>
                                  <w:marTop w:val="0"/>
                                  <w:marBottom w:val="0"/>
                                  <w:divBdr>
                                    <w:top w:val="single" w:sz="2" w:space="0" w:color="D9D9E3"/>
                                    <w:left w:val="single" w:sz="2" w:space="0" w:color="D9D9E3"/>
                                    <w:bottom w:val="single" w:sz="2" w:space="0" w:color="D9D9E3"/>
                                    <w:right w:val="single" w:sz="2" w:space="0" w:color="D9D9E3"/>
                                  </w:divBdr>
                                  <w:divsChild>
                                    <w:div w:id="1912620799">
                                      <w:marLeft w:val="0"/>
                                      <w:marRight w:val="0"/>
                                      <w:marTop w:val="0"/>
                                      <w:marBottom w:val="0"/>
                                      <w:divBdr>
                                        <w:top w:val="single" w:sz="2" w:space="0" w:color="D9D9E3"/>
                                        <w:left w:val="single" w:sz="2" w:space="0" w:color="D9D9E3"/>
                                        <w:bottom w:val="single" w:sz="2" w:space="0" w:color="D9D9E3"/>
                                        <w:right w:val="single" w:sz="2" w:space="0" w:color="D9D9E3"/>
                                      </w:divBdr>
                                      <w:divsChild>
                                        <w:div w:id="1683122943">
                                          <w:marLeft w:val="0"/>
                                          <w:marRight w:val="0"/>
                                          <w:marTop w:val="0"/>
                                          <w:marBottom w:val="0"/>
                                          <w:divBdr>
                                            <w:top w:val="single" w:sz="2" w:space="0" w:color="D9D9E3"/>
                                            <w:left w:val="single" w:sz="2" w:space="0" w:color="D9D9E3"/>
                                            <w:bottom w:val="single" w:sz="2" w:space="0" w:color="D9D9E3"/>
                                            <w:right w:val="single" w:sz="2" w:space="0" w:color="D9D9E3"/>
                                          </w:divBdr>
                                          <w:divsChild>
                                            <w:div w:id="1216158631">
                                              <w:marLeft w:val="0"/>
                                              <w:marRight w:val="0"/>
                                              <w:marTop w:val="0"/>
                                              <w:marBottom w:val="0"/>
                                              <w:divBdr>
                                                <w:top w:val="single" w:sz="2" w:space="0" w:color="D9D9E3"/>
                                                <w:left w:val="single" w:sz="2" w:space="0" w:color="D9D9E3"/>
                                                <w:bottom w:val="single" w:sz="2" w:space="0" w:color="D9D9E3"/>
                                                <w:right w:val="single" w:sz="2" w:space="0" w:color="D9D9E3"/>
                                              </w:divBdr>
                                              <w:divsChild>
                                                <w:div w:id="1542473087">
                                                  <w:marLeft w:val="0"/>
                                                  <w:marRight w:val="0"/>
                                                  <w:marTop w:val="0"/>
                                                  <w:marBottom w:val="0"/>
                                                  <w:divBdr>
                                                    <w:top w:val="single" w:sz="2" w:space="0" w:color="D9D9E3"/>
                                                    <w:left w:val="single" w:sz="2" w:space="0" w:color="D9D9E3"/>
                                                    <w:bottom w:val="single" w:sz="2" w:space="0" w:color="D9D9E3"/>
                                                    <w:right w:val="single" w:sz="2" w:space="0" w:color="D9D9E3"/>
                                                  </w:divBdr>
                                                  <w:divsChild>
                                                    <w:div w:id="6701348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280748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44141712">
      <w:bodyDiv w:val="1"/>
      <w:marLeft w:val="0"/>
      <w:marRight w:val="0"/>
      <w:marTop w:val="0"/>
      <w:marBottom w:val="0"/>
      <w:divBdr>
        <w:top w:val="none" w:sz="0" w:space="0" w:color="auto"/>
        <w:left w:val="none" w:sz="0" w:space="0" w:color="auto"/>
        <w:bottom w:val="none" w:sz="0" w:space="0" w:color="auto"/>
        <w:right w:val="none" w:sz="0" w:space="0" w:color="auto"/>
      </w:divBdr>
      <w:divsChild>
        <w:div w:id="526336608">
          <w:marLeft w:val="0"/>
          <w:marRight w:val="0"/>
          <w:marTop w:val="0"/>
          <w:marBottom w:val="0"/>
          <w:divBdr>
            <w:top w:val="single" w:sz="2" w:space="0" w:color="D9D9E3"/>
            <w:left w:val="single" w:sz="2" w:space="0" w:color="D9D9E3"/>
            <w:bottom w:val="single" w:sz="2" w:space="0" w:color="D9D9E3"/>
            <w:right w:val="single" w:sz="2" w:space="0" w:color="D9D9E3"/>
          </w:divBdr>
          <w:divsChild>
            <w:div w:id="639263088">
              <w:marLeft w:val="0"/>
              <w:marRight w:val="0"/>
              <w:marTop w:val="0"/>
              <w:marBottom w:val="0"/>
              <w:divBdr>
                <w:top w:val="single" w:sz="2" w:space="0" w:color="D9D9E3"/>
                <w:left w:val="single" w:sz="2" w:space="0" w:color="D9D9E3"/>
                <w:bottom w:val="single" w:sz="2" w:space="0" w:color="D9D9E3"/>
                <w:right w:val="single" w:sz="2" w:space="0" w:color="D9D9E3"/>
              </w:divBdr>
              <w:divsChild>
                <w:div w:id="1811677772">
                  <w:marLeft w:val="0"/>
                  <w:marRight w:val="0"/>
                  <w:marTop w:val="0"/>
                  <w:marBottom w:val="0"/>
                  <w:divBdr>
                    <w:top w:val="single" w:sz="2" w:space="0" w:color="D9D9E3"/>
                    <w:left w:val="single" w:sz="2" w:space="0" w:color="D9D9E3"/>
                    <w:bottom w:val="single" w:sz="2" w:space="0" w:color="D9D9E3"/>
                    <w:right w:val="single" w:sz="2" w:space="0" w:color="D9D9E3"/>
                  </w:divBdr>
                  <w:divsChild>
                    <w:div w:id="1090467066">
                      <w:marLeft w:val="0"/>
                      <w:marRight w:val="0"/>
                      <w:marTop w:val="0"/>
                      <w:marBottom w:val="0"/>
                      <w:divBdr>
                        <w:top w:val="single" w:sz="2" w:space="0" w:color="D9D9E3"/>
                        <w:left w:val="single" w:sz="2" w:space="0" w:color="D9D9E3"/>
                        <w:bottom w:val="single" w:sz="2" w:space="0" w:color="D9D9E3"/>
                        <w:right w:val="single" w:sz="2" w:space="0" w:color="D9D9E3"/>
                      </w:divBdr>
                      <w:divsChild>
                        <w:div w:id="751314475">
                          <w:marLeft w:val="0"/>
                          <w:marRight w:val="0"/>
                          <w:marTop w:val="0"/>
                          <w:marBottom w:val="0"/>
                          <w:divBdr>
                            <w:top w:val="single" w:sz="2" w:space="0" w:color="D9D9E3"/>
                            <w:left w:val="single" w:sz="2" w:space="0" w:color="D9D9E3"/>
                            <w:bottom w:val="single" w:sz="2" w:space="0" w:color="D9D9E3"/>
                            <w:right w:val="single" w:sz="2" w:space="0" w:color="D9D9E3"/>
                          </w:divBdr>
                          <w:divsChild>
                            <w:div w:id="667052381">
                              <w:marLeft w:val="0"/>
                              <w:marRight w:val="0"/>
                              <w:marTop w:val="100"/>
                              <w:marBottom w:val="100"/>
                              <w:divBdr>
                                <w:top w:val="single" w:sz="2" w:space="0" w:color="D9D9E3"/>
                                <w:left w:val="single" w:sz="2" w:space="0" w:color="D9D9E3"/>
                                <w:bottom w:val="single" w:sz="2" w:space="0" w:color="D9D9E3"/>
                                <w:right w:val="single" w:sz="2" w:space="0" w:color="D9D9E3"/>
                              </w:divBdr>
                              <w:divsChild>
                                <w:div w:id="137648102">
                                  <w:marLeft w:val="0"/>
                                  <w:marRight w:val="0"/>
                                  <w:marTop w:val="0"/>
                                  <w:marBottom w:val="0"/>
                                  <w:divBdr>
                                    <w:top w:val="single" w:sz="2" w:space="0" w:color="D9D9E3"/>
                                    <w:left w:val="single" w:sz="2" w:space="0" w:color="D9D9E3"/>
                                    <w:bottom w:val="single" w:sz="2" w:space="0" w:color="D9D9E3"/>
                                    <w:right w:val="single" w:sz="2" w:space="0" w:color="D9D9E3"/>
                                  </w:divBdr>
                                  <w:divsChild>
                                    <w:div w:id="290936718">
                                      <w:marLeft w:val="0"/>
                                      <w:marRight w:val="0"/>
                                      <w:marTop w:val="0"/>
                                      <w:marBottom w:val="0"/>
                                      <w:divBdr>
                                        <w:top w:val="single" w:sz="2" w:space="0" w:color="D9D9E3"/>
                                        <w:left w:val="single" w:sz="2" w:space="0" w:color="D9D9E3"/>
                                        <w:bottom w:val="single" w:sz="2" w:space="0" w:color="D9D9E3"/>
                                        <w:right w:val="single" w:sz="2" w:space="0" w:color="D9D9E3"/>
                                      </w:divBdr>
                                      <w:divsChild>
                                        <w:div w:id="1210649021">
                                          <w:marLeft w:val="0"/>
                                          <w:marRight w:val="0"/>
                                          <w:marTop w:val="0"/>
                                          <w:marBottom w:val="0"/>
                                          <w:divBdr>
                                            <w:top w:val="single" w:sz="2" w:space="0" w:color="D9D9E3"/>
                                            <w:left w:val="single" w:sz="2" w:space="0" w:color="D9D9E3"/>
                                            <w:bottom w:val="single" w:sz="2" w:space="0" w:color="D9D9E3"/>
                                            <w:right w:val="single" w:sz="2" w:space="0" w:color="D9D9E3"/>
                                          </w:divBdr>
                                          <w:divsChild>
                                            <w:div w:id="1704791593">
                                              <w:marLeft w:val="0"/>
                                              <w:marRight w:val="0"/>
                                              <w:marTop w:val="0"/>
                                              <w:marBottom w:val="0"/>
                                              <w:divBdr>
                                                <w:top w:val="single" w:sz="2" w:space="0" w:color="D9D9E3"/>
                                                <w:left w:val="single" w:sz="2" w:space="0" w:color="D9D9E3"/>
                                                <w:bottom w:val="single" w:sz="2" w:space="0" w:color="D9D9E3"/>
                                                <w:right w:val="single" w:sz="2" w:space="0" w:color="D9D9E3"/>
                                              </w:divBdr>
                                              <w:divsChild>
                                                <w:div w:id="1522740076">
                                                  <w:marLeft w:val="0"/>
                                                  <w:marRight w:val="0"/>
                                                  <w:marTop w:val="0"/>
                                                  <w:marBottom w:val="0"/>
                                                  <w:divBdr>
                                                    <w:top w:val="single" w:sz="2" w:space="0" w:color="D9D9E3"/>
                                                    <w:left w:val="single" w:sz="2" w:space="0" w:color="D9D9E3"/>
                                                    <w:bottom w:val="single" w:sz="2" w:space="0" w:color="D9D9E3"/>
                                                    <w:right w:val="single" w:sz="2" w:space="0" w:color="D9D9E3"/>
                                                  </w:divBdr>
                                                  <w:divsChild>
                                                    <w:div w:id="5368146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269337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png"/><Relationship Id="rId23" Type="http://schemas.openxmlformats.org/officeDocument/2006/relationships/image" Target="media/image5.png"/><Relationship Id="rId24" Type="http://schemas.openxmlformats.org/officeDocument/2006/relationships/image" Target="media/image10.png"/><Relationship Id="rId25" Type="http://schemas.openxmlformats.org/officeDocument/2006/relationships/image" Target="media/image4.png"/><Relationship Id="rId26" Type="http://schemas.openxmlformats.org/officeDocument/2006/relationships/image" Target="media/image9.png"/><Relationship Id="rId27" Type="http://schemas.openxmlformats.org/officeDocument/2006/relationships/image" Target="media/image8.png"/><Relationship Id="rId28" Type="http://schemas.openxmlformats.org/officeDocument/2006/relationships/image" Target="media/image3.png"/><Relationship Id="rId29" Type="http://schemas.openxmlformats.org/officeDocument/2006/relationships/image" Target="media/image7.png"/><Relationship Id="rId30" Type="http://schemas.openxmlformats.org/officeDocument/2006/relationships/image" Target="media/image2.png"/><Relationship Id="rId31" Type="http://schemas.openxmlformats.org/officeDocument/2006/relationships/image" Target="media/image11.png"/><Relationship Id="rId32"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189393-AA3B-4FA0-9DB0-6D6EFD5AD4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3025</Words>
  <Characters>17246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Alexandru Petrescu</cp:lastModifiedBy>
  <cp:revision>2</cp:revision>
  <dcterms:created xsi:type="dcterms:W3CDTF">2024-01-23T13:00:00Z</dcterms:created>
  <dcterms:modified xsi:type="dcterms:W3CDTF">2024-01-23T13:00:00Z</dcterms:modified>
</cp:coreProperties>
</file>