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F9613" w14:textId="77777777" w:rsidR="00995A97" w:rsidRPr="00704D34" w:rsidRDefault="00995A97" w:rsidP="00704D34">
      <w:pPr>
        <w:spacing w:line="360" w:lineRule="auto"/>
        <w:jc w:val="center"/>
        <w:rPr>
          <w:rFonts w:ascii="Arial" w:hAnsi="Arial" w:cs="Arial"/>
          <w:b/>
          <w:u w:val="single"/>
          <w:lang w:val="cy-GB"/>
        </w:rPr>
      </w:pPr>
      <w:r w:rsidRPr="00704D34">
        <w:rPr>
          <w:rFonts w:ascii="Arial" w:hAnsi="Arial" w:cs="Arial"/>
          <w:b/>
          <w:u w:val="single"/>
          <w:lang w:val="cy-GB"/>
        </w:rPr>
        <w:t>Yn seiliedig ar dystiolaeth o ymchwil a pholisi cyfredol yn ogystal ag ar ddata a gasglwyd o holiadur grŵp, trafodwch yn feirniadol sut y byddech yn cefnogi anghenion grŵp penodol o ddysgwyr mewn modd gynhwysol.  Canolbwyntiwch ar un anhawster dysgu penodol, anabledd neu angen ychwanegol ar gyfer eich trafodaeth.</w:t>
      </w:r>
    </w:p>
    <w:p w14:paraId="413D0EE0" w14:textId="77777777" w:rsidR="00995A97" w:rsidRPr="00704D34" w:rsidRDefault="00995A97" w:rsidP="00704D34">
      <w:pPr>
        <w:spacing w:line="360" w:lineRule="auto"/>
        <w:jc w:val="center"/>
        <w:rPr>
          <w:rFonts w:ascii="Arial" w:hAnsi="Arial" w:cs="Arial"/>
          <w:b/>
          <w:u w:val="single"/>
        </w:rPr>
      </w:pPr>
      <w:r w:rsidRPr="00704D34">
        <w:rPr>
          <w:rFonts w:ascii="Arial" w:hAnsi="Arial" w:cs="Arial"/>
          <w:b/>
          <w:u w:val="single"/>
          <w:lang w:val="cy-GB"/>
        </w:rPr>
        <w:t>Defnyddiwch y sgiliau TGCh a ddatblygwyd yn ystod y modwl i gyflwyno eich canfyddiadau.</w:t>
      </w:r>
    </w:p>
    <w:p w14:paraId="5E707526" w14:textId="77777777" w:rsidR="00995A97" w:rsidRPr="00704D34" w:rsidRDefault="00995A97" w:rsidP="00704D34">
      <w:pPr>
        <w:spacing w:line="360" w:lineRule="auto"/>
        <w:rPr>
          <w:rFonts w:ascii="Arial" w:hAnsi="Arial" w:cs="Arial"/>
        </w:rPr>
      </w:pPr>
    </w:p>
    <w:p w14:paraId="1CB41A54" w14:textId="1C3B032B" w:rsidR="004F771F" w:rsidRDefault="004F771F" w:rsidP="00704D34">
      <w:pPr>
        <w:spacing w:line="360" w:lineRule="auto"/>
        <w:rPr>
          <w:rFonts w:ascii="Arial" w:hAnsi="Arial" w:cs="Arial"/>
        </w:rPr>
      </w:pPr>
      <w:r w:rsidRPr="008735B8">
        <w:rPr>
          <w:rFonts w:ascii="Arial" w:hAnsi="Arial" w:cs="Arial"/>
          <w:i/>
        </w:rPr>
        <w:t>‘Children need to experience affection, security and encouragement. If these experiences are denied, children can doubt their ability to make relationships or their capacity to learn and deal with life</w:t>
      </w:r>
      <w:r w:rsidR="00181BF1" w:rsidRPr="008735B8">
        <w:rPr>
          <w:rFonts w:ascii="Arial" w:hAnsi="Arial" w:cs="Arial"/>
          <w:i/>
        </w:rPr>
        <w:t>.</w:t>
      </w:r>
      <w:r w:rsidRPr="008735B8">
        <w:rPr>
          <w:rFonts w:ascii="Arial" w:hAnsi="Arial" w:cs="Arial"/>
          <w:i/>
        </w:rPr>
        <w:t>’</w:t>
      </w:r>
      <w:r>
        <w:rPr>
          <w:rFonts w:ascii="Arial" w:hAnsi="Arial" w:cs="Arial"/>
        </w:rPr>
        <w:t xml:space="preserve"> (Lindon, 2012, t. 35)</w:t>
      </w:r>
    </w:p>
    <w:p w14:paraId="1F9879FC" w14:textId="0E1AC096" w:rsidR="004F771F" w:rsidRDefault="004F771F" w:rsidP="00704D34">
      <w:pPr>
        <w:spacing w:line="360" w:lineRule="auto"/>
        <w:rPr>
          <w:rFonts w:ascii="Arial" w:hAnsi="Arial" w:cs="Arial"/>
        </w:rPr>
      </w:pPr>
    </w:p>
    <w:p w14:paraId="797BD0EE" w14:textId="77777777" w:rsidR="004621A0" w:rsidRDefault="004621A0" w:rsidP="004621A0">
      <w:pPr>
        <w:autoSpaceDE w:val="0"/>
        <w:autoSpaceDN w:val="0"/>
        <w:adjustRightInd w:val="0"/>
        <w:spacing w:line="360" w:lineRule="auto"/>
        <w:rPr>
          <w:rFonts w:ascii="Arial" w:eastAsiaTheme="minorHAnsi" w:hAnsi="Arial" w:cs="Arial"/>
        </w:rPr>
      </w:pPr>
      <w:r>
        <w:rPr>
          <w:rFonts w:ascii="Arial" w:eastAsiaTheme="minorHAnsi" w:hAnsi="Arial" w:cs="Arial"/>
        </w:rPr>
        <w:t xml:space="preserve">O fewn yr </w:t>
      </w:r>
      <w:r>
        <w:rPr>
          <w:rFonts w:ascii="Arial" w:eastAsiaTheme="minorHAnsi" w:hAnsi="Arial" w:cs="Arial"/>
          <w:color w:val="000000"/>
        </w:rPr>
        <w:t xml:space="preserve">aseiniad hwn, </w:t>
      </w:r>
      <w:r>
        <w:rPr>
          <w:rFonts w:ascii="Arial" w:eastAsiaTheme="minorHAnsi" w:hAnsi="Arial" w:cs="Arial"/>
        </w:rPr>
        <w:t xml:space="preserve">trafodir pwysigrwydd darparu addysg gyfartal i ddisgyblion o gefndiroedd gwahanol, gan gynnwys y rhai sydd ag anghenion dysgu ychwanegol (ADY). Daw plant dan ofal (PDG) dan yr ymbarél hwn, sef plant sydd wedi bod mewn gofal am dros 24 awr yn eu bywydau. (NSPCC, 2018) O fewn astudiaeth yn 2004, gwelwyd bod 49% o blant dan ofal yng Nghymru. (Cynulliad Cenedlaethol Cymru, 2007). Ym 1998 roedd 2,991 o blant Cymru dan ofal, gyda naid enfawr </w:t>
      </w:r>
      <w:proofErr w:type="gramStart"/>
      <w:r>
        <w:rPr>
          <w:rFonts w:ascii="Arial" w:eastAsiaTheme="minorHAnsi" w:hAnsi="Arial" w:cs="Arial"/>
        </w:rPr>
        <w:t>i  4,784</w:t>
      </w:r>
      <w:proofErr w:type="gramEnd"/>
      <w:r>
        <w:rPr>
          <w:rFonts w:ascii="Arial" w:eastAsiaTheme="minorHAnsi" w:hAnsi="Arial" w:cs="Arial"/>
        </w:rPr>
        <w:t xml:space="preserve"> o blant yn 2006. Dengys hyn felly bod cynnydd o 1,793 o blant dan ofal o fewn wyth mlynedd. Beth felly ydy hyn yn golygu ar gyfer y dyfodol os mae’r rhifau’n parhau i gynyddu? </w:t>
      </w:r>
    </w:p>
    <w:p w14:paraId="1E0B2F0D" w14:textId="77777777" w:rsidR="004621A0" w:rsidRDefault="004621A0" w:rsidP="004621A0">
      <w:pPr>
        <w:autoSpaceDE w:val="0"/>
        <w:autoSpaceDN w:val="0"/>
        <w:adjustRightInd w:val="0"/>
        <w:spacing w:line="360" w:lineRule="auto"/>
        <w:rPr>
          <w:rFonts w:ascii="Arial" w:eastAsiaTheme="minorHAnsi" w:hAnsi="Arial" w:cs="Arial"/>
        </w:rPr>
      </w:pPr>
      <w:r>
        <w:rPr>
          <w:rFonts w:ascii="Arial" w:eastAsiaTheme="minorHAnsi" w:hAnsi="Arial" w:cs="Arial"/>
        </w:rPr>
        <w:t xml:space="preserve">Gwelwyd o’r ymchwil a wnaethpwyd, pa strategaethau a dulliau effeithiol a ddefnyddir gan athrawon mewn ysgolion cyfrwng Cymraeg o fewn 3 sir, i ofalu am y disgyblion dan sylw. Mae angen gwella’r strategaethau a ddefnyddir o ystyried dim ond 50% o blant dan sylw gyflawnodd un radd TGAU o gymharu gyda’r 96% o blant yn gyffredinol oedd wedi cyflawni’r graddau. (Cairns a Stanway, 2004, t. 2). Gwelir o’r canfyddiadau diweddarach gan Oakley et al (2018) bod 40% yn unig o PDG sy’n llwyddo i gael swydd ym mhellach yn eu bywydau </w:t>
      </w:r>
      <w:r>
        <w:rPr>
          <w:rFonts w:ascii="Arial" w:eastAsiaTheme="minorHAnsi" w:hAnsi="Arial" w:cs="Arial"/>
          <w:color w:val="141414"/>
        </w:rPr>
        <w:t xml:space="preserve">ac maen nhw bedair gwaith yn fwy tebygol o fod yn rhan o’r system cyfiawnder ieuenctid. </w:t>
      </w:r>
    </w:p>
    <w:p w14:paraId="2E18D17A" w14:textId="77777777" w:rsidR="004621A0" w:rsidRDefault="004621A0" w:rsidP="004621A0">
      <w:pPr>
        <w:autoSpaceDE w:val="0"/>
        <w:autoSpaceDN w:val="0"/>
        <w:adjustRightInd w:val="0"/>
        <w:spacing w:line="360" w:lineRule="auto"/>
        <w:rPr>
          <w:rFonts w:ascii="Arial" w:eastAsiaTheme="minorHAnsi" w:hAnsi="Arial" w:cs="Arial"/>
          <w:color w:val="000000"/>
        </w:rPr>
      </w:pPr>
      <w:r>
        <w:rPr>
          <w:rFonts w:ascii="Arial" w:eastAsiaTheme="minorHAnsi" w:hAnsi="Arial" w:cs="Arial"/>
        </w:rPr>
        <w:t>Mae’n bwysig bod yr athrawon yn gwneud popeth yn eu gallu i gwrdd â’r safon sac S3.1: ‘</w:t>
      </w:r>
      <w:r>
        <w:rPr>
          <w:rFonts w:ascii="Arial" w:eastAsiaTheme="minorHAnsi" w:hAnsi="Arial" w:cs="Arial"/>
          <w:color w:val="000000"/>
        </w:rPr>
        <w:t xml:space="preserve">ymwybyddiaeth glir iawn o’r angen i ddisgyblion ddatblygu a pharatoi’n effeithiol i sicrhau y gwireddir disgwyliadau uchel am gynnydd y disgyblion.’ Hefyd i sicrhau bod y disgyblion yn cyflawni’u holl botensial. </w:t>
      </w:r>
    </w:p>
    <w:p w14:paraId="0929014D" w14:textId="77777777" w:rsidR="004621A0" w:rsidRDefault="004621A0" w:rsidP="004621A0">
      <w:pPr>
        <w:autoSpaceDE w:val="0"/>
        <w:autoSpaceDN w:val="0"/>
        <w:adjustRightInd w:val="0"/>
        <w:spacing w:line="360" w:lineRule="auto"/>
        <w:rPr>
          <w:rFonts w:ascii="Arial" w:eastAsiaTheme="minorHAnsi" w:hAnsi="Arial" w:cs="Arial"/>
        </w:rPr>
      </w:pPr>
    </w:p>
    <w:p w14:paraId="0523A17F" w14:textId="77777777" w:rsidR="004621A0" w:rsidRDefault="004621A0" w:rsidP="004621A0">
      <w:pPr>
        <w:autoSpaceDE w:val="0"/>
        <w:autoSpaceDN w:val="0"/>
        <w:adjustRightInd w:val="0"/>
        <w:spacing w:line="360" w:lineRule="auto"/>
        <w:rPr>
          <w:rFonts w:ascii="Arial" w:eastAsiaTheme="minorHAnsi" w:hAnsi="Arial" w:cs="Arial"/>
        </w:rPr>
      </w:pPr>
      <w:r>
        <w:rPr>
          <w:rFonts w:ascii="Arial" w:eastAsiaTheme="minorHAnsi" w:hAnsi="Arial" w:cs="Arial"/>
        </w:rPr>
        <w:lastRenderedPageBreak/>
        <w:t xml:space="preserve">Er mwyn casglu’r dystiolaeth gynradd, dosbarthwyd holiaduron i athrawon mewn ysgolion o fewn Sir Gaerfyrddin, Abertawe a Chastell- nedd Port Talbot. Atodwyd llythyr mewn e-bost yn gyntaf i esbonio’r anhysbysrwydd tu ôl i’r holiadur trwy ddileu unrhyw enw’r person ac ysgol o fewn yr ymchwil. Cwblhawyd ffurflen foeseg yn gyntaf; Datganwyd byddai’r holl dystiolaeth a gasglwyd yn cael ei chadw’n ddiogel.  </w:t>
      </w:r>
    </w:p>
    <w:p w14:paraId="42F7334B" w14:textId="77777777" w:rsidR="004621A0" w:rsidRDefault="004621A0" w:rsidP="004621A0">
      <w:pPr>
        <w:autoSpaceDE w:val="0"/>
        <w:autoSpaceDN w:val="0"/>
        <w:adjustRightInd w:val="0"/>
        <w:spacing w:line="360" w:lineRule="auto"/>
        <w:rPr>
          <w:rFonts w:ascii="Arial" w:eastAsiaTheme="minorHAnsi" w:hAnsi="Arial" w:cs="Arial"/>
        </w:rPr>
      </w:pPr>
    </w:p>
    <w:p w14:paraId="207799E4" w14:textId="77777777" w:rsidR="004621A0" w:rsidRDefault="004621A0" w:rsidP="004621A0">
      <w:pPr>
        <w:autoSpaceDE w:val="0"/>
        <w:autoSpaceDN w:val="0"/>
        <w:adjustRightInd w:val="0"/>
        <w:spacing w:line="360" w:lineRule="auto"/>
        <w:rPr>
          <w:rFonts w:ascii="Arial" w:eastAsiaTheme="minorHAnsi" w:hAnsi="Arial" w:cs="Arial"/>
          <w:color w:val="000000"/>
        </w:rPr>
      </w:pPr>
      <w:r>
        <w:rPr>
          <w:rFonts w:ascii="Arial" w:eastAsiaTheme="minorHAnsi" w:hAnsi="Arial" w:cs="Arial"/>
          <w:color w:val="000000"/>
        </w:rPr>
        <w:t xml:space="preserve">Wrth gynllunio’r holiadur, deallir bod baich gwaith athrawon yn enfawr felly nid oeddem am gymryd gormod o’u hamser. Yn ôl ymchwil Nedushan (2014) ‘the time taken to respond should be less than 20 minutes’. Ar gyfartaledd, cymerodd yr ymatebwyr 18 munud a 15 eiliad i gwblhau’r holiadur, felly roedd nifer y cwestiynau yn addas. Noda Benchmark (2018) ‘Surveys that are short, to the point, and as clear as possible will result in higher and more accurate </w:t>
      </w:r>
      <w:r>
        <w:rPr>
          <w:rFonts w:ascii="Arial" w:eastAsiaTheme="minorHAnsi" w:hAnsi="Arial" w:cs="Arial"/>
          <w:color w:val="000000"/>
          <w:u w:val="single"/>
        </w:rPr>
        <w:t>response rates.</w:t>
      </w:r>
      <w:r>
        <w:rPr>
          <w:rFonts w:ascii="Arial" w:eastAsiaTheme="minorHAnsi" w:hAnsi="Arial" w:cs="Arial"/>
          <w:color w:val="000000"/>
        </w:rPr>
        <w:t xml:space="preserve">’ Gan nad oedd yr holiadur yn fyr iawn, mae’n bosib dadlau nad oedd yr ymatebion yn hollol ddibynadwy sy’n ei wneud yn anoddach i werthuso’r ymchwil. Ond gwelir fod gwybodaeth Chudoba (dyddiad anhysbys) yn ddibynadwy wrth iddo drafod ‘we discovered that respondents take just over a minute to answer the first question in a survey’. Mae’r ymchwil yma yn berthnasol i ganlyniadau’r holiadur gan oedd ugain cwestiwn a chymerodd y mwyafrif o ymatebwyr tua 18 munud i’w cwblhau. </w:t>
      </w:r>
      <w:r>
        <w:rPr>
          <w:rFonts w:ascii="Arial" w:eastAsiaTheme="minorHAnsi" w:hAnsi="Arial" w:cs="Arial"/>
          <w:i/>
          <w:iCs/>
          <w:color w:val="000000"/>
        </w:rPr>
        <w:t>Gwelir atodiad 1 ar gyfer yr holiadur.</w:t>
      </w:r>
      <w:r>
        <w:rPr>
          <w:rFonts w:ascii="Arial" w:eastAsiaTheme="minorHAnsi" w:hAnsi="Arial" w:cs="Arial"/>
          <w:color w:val="000000"/>
        </w:rPr>
        <w:t xml:space="preserve"> </w:t>
      </w:r>
    </w:p>
    <w:p w14:paraId="27578AE8" w14:textId="77777777" w:rsidR="004621A0" w:rsidRDefault="004621A0" w:rsidP="004621A0">
      <w:pPr>
        <w:autoSpaceDE w:val="0"/>
        <w:autoSpaceDN w:val="0"/>
        <w:adjustRightInd w:val="0"/>
        <w:spacing w:line="360" w:lineRule="auto"/>
        <w:rPr>
          <w:rFonts w:ascii="Arial" w:eastAsiaTheme="minorHAnsi" w:hAnsi="Arial" w:cs="Arial"/>
          <w:color w:val="000000"/>
        </w:rPr>
      </w:pPr>
    </w:p>
    <w:p w14:paraId="6478C045" w14:textId="77777777" w:rsidR="004621A0" w:rsidRDefault="004621A0" w:rsidP="004621A0">
      <w:pPr>
        <w:autoSpaceDE w:val="0"/>
        <w:autoSpaceDN w:val="0"/>
        <w:adjustRightInd w:val="0"/>
        <w:spacing w:line="360" w:lineRule="auto"/>
        <w:rPr>
          <w:rFonts w:ascii="Arial" w:eastAsiaTheme="minorHAnsi" w:hAnsi="Arial" w:cs="Arial"/>
          <w:b/>
          <w:bCs/>
        </w:rPr>
      </w:pPr>
      <w:r>
        <w:rPr>
          <w:rFonts w:ascii="Arial" w:eastAsiaTheme="minorHAnsi" w:hAnsi="Arial" w:cs="Arial"/>
          <w:b/>
          <w:bCs/>
        </w:rPr>
        <w:t xml:space="preserve">Pam dewis plant dan ofal? </w:t>
      </w:r>
    </w:p>
    <w:p w14:paraId="76C6D49C" w14:textId="77777777" w:rsidR="004621A0" w:rsidRDefault="004621A0" w:rsidP="004621A0">
      <w:pPr>
        <w:pStyle w:val="NormalWeb"/>
        <w:spacing w:line="360" w:lineRule="auto"/>
        <w:rPr>
          <w:rFonts w:ascii="Arial" w:eastAsiaTheme="minorHAnsi" w:hAnsi="Arial" w:cs="Arial"/>
        </w:rPr>
      </w:pPr>
      <w:r>
        <w:rPr>
          <w:rFonts w:ascii="Arial" w:eastAsiaTheme="minorHAnsi" w:hAnsi="Arial" w:cs="Arial"/>
        </w:rPr>
        <w:t xml:space="preserve">Mae gan bron 1 ym mhob 4 plentyn yng Nghymru anghenion addysgol arbennig, sef </w:t>
      </w:r>
      <w:r>
        <w:rPr>
          <w:rFonts w:ascii="Arial" w:eastAsiaTheme="minorHAnsi" w:hAnsi="Arial" w:cs="Arial"/>
          <w:color w:val="141414"/>
        </w:rPr>
        <w:t xml:space="preserve">103,599 o ddisgyblion sydd angen cymorth ychwanegol (Evans, 2013). Mae’r dysgwyr yma yn derbyn y cymorth angenrheidiol yn ddyddiol, ond gwelir nad oedd 6,405 o blant yn 2015 dan ofal yng Nghymru wedi derbyn yr addysg neu ofal fwyaf effeithiol iddyn nhw. (Llywodraeth Cynulliad Cymru, 2018) Rheswm posib dros hyn yw’r ffaith bod plant dan ofal bum gwaith yn fwy tebygol o wynebu gwaharddiad o gymharu â'u cyfoedion (Oakley et al, 2018). Mae’n bwysig i ddeall nad yw plant dan ofal wedi’u labeli ag anghenion addysgol arbennig, hyd yn oed pan fod gan 70% ohonynt ryw fath o anghenion ychwanegol (Douglas Silas Solicitors, dyddiad anhysbys). Y rheswm felly y dewiswyd i ymchwilio mewn i’r maes yma yw er mwyn ceisio darganfod y ffordd ymlaen i wella perfformiad y plant dan ofal (PMG) yn yr ysgol a thrwy weddill eu bywydau. </w:t>
      </w:r>
      <w:r>
        <w:rPr>
          <w:rFonts w:ascii="Arial" w:eastAsiaTheme="minorHAnsi" w:hAnsi="Arial" w:cs="Arial"/>
        </w:rPr>
        <w:t xml:space="preserve">Maent yn syrthio mewn i gategori lle cânt eu </w:t>
      </w:r>
      <w:r>
        <w:rPr>
          <w:rFonts w:ascii="Arial" w:eastAsiaTheme="minorHAnsi" w:hAnsi="Arial" w:cs="Arial"/>
        </w:rPr>
        <w:lastRenderedPageBreak/>
        <w:t xml:space="preserve">hanwybyddu neu anghofio. Nid yw pobl yn sylweddoli’r hyn maent wedi profi yn ystod eu bywydau felly dyma’r rheswm dros ddewis i astudio plant dan ofal. </w:t>
      </w:r>
    </w:p>
    <w:p w14:paraId="60EA6564" w14:textId="44D74FBF" w:rsidR="00032257" w:rsidRDefault="001D5D6D" w:rsidP="004621A0">
      <w:pPr>
        <w:pStyle w:val="NormalWeb"/>
        <w:spacing w:line="360" w:lineRule="auto"/>
        <w:rPr>
          <w:rFonts w:ascii="Arial" w:hAnsi="Arial" w:cs="Arial"/>
          <w:color w:val="141414"/>
          <w:shd w:val="clear" w:color="auto" w:fill="FFFFFF"/>
        </w:rPr>
      </w:pPr>
      <w:r w:rsidRPr="00704D34">
        <w:rPr>
          <w:rFonts w:ascii="Arial" w:hAnsi="Arial" w:cs="Arial"/>
          <w:noProof/>
          <w:color w:val="141414"/>
          <w:shd w:val="clear" w:color="auto" w:fill="FFFFFF"/>
          <w:lang w:eastAsia="en-GB"/>
        </w:rPr>
        <w:drawing>
          <wp:anchor distT="0" distB="0" distL="114300" distR="114300" simplePos="0" relativeHeight="251658240" behindDoc="1" locked="0" layoutInCell="1" allowOverlap="1" wp14:anchorId="0D325F1B" wp14:editId="7486B022">
            <wp:simplePos x="0" y="0"/>
            <wp:positionH relativeFrom="column">
              <wp:posOffset>-132715</wp:posOffset>
            </wp:positionH>
            <wp:positionV relativeFrom="paragraph">
              <wp:posOffset>1209934</wp:posOffset>
            </wp:positionV>
            <wp:extent cx="6191250" cy="3026410"/>
            <wp:effectExtent l="0" t="0" r="6350" b="0"/>
            <wp:wrapTight wrapText="bothSides">
              <wp:wrapPolygon edited="0">
                <wp:start x="0" y="0"/>
                <wp:lineTo x="0" y="21482"/>
                <wp:lineTo x="21578" y="21482"/>
                <wp:lineTo x="21578" y="0"/>
                <wp:lineTo x="0" y="0"/>
              </wp:wrapPolygon>
            </wp:wrapTight>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4-08 at 13.44.15.png"/>
                    <pic:cNvPicPr/>
                  </pic:nvPicPr>
                  <pic:blipFill>
                    <a:blip r:embed="rId8">
                      <a:extLst>
                        <a:ext uri="{28A0092B-C50C-407E-A947-70E740481C1C}">
                          <a14:useLocalDpi xmlns:a14="http://schemas.microsoft.com/office/drawing/2010/main" val="0"/>
                        </a:ext>
                      </a:extLst>
                    </a:blip>
                    <a:stretch>
                      <a:fillRect/>
                    </a:stretch>
                  </pic:blipFill>
                  <pic:spPr>
                    <a:xfrm>
                      <a:off x="0" y="0"/>
                      <a:ext cx="6191250" cy="3026410"/>
                    </a:xfrm>
                    <a:prstGeom prst="rect">
                      <a:avLst/>
                    </a:prstGeom>
                  </pic:spPr>
                </pic:pic>
              </a:graphicData>
            </a:graphic>
            <wp14:sizeRelH relativeFrom="page">
              <wp14:pctWidth>0</wp14:pctWidth>
            </wp14:sizeRelH>
            <wp14:sizeRelV relativeFrom="page">
              <wp14:pctHeight>0</wp14:pctHeight>
            </wp14:sizeRelV>
          </wp:anchor>
        </w:drawing>
      </w:r>
      <w:r w:rsidR="00DC04A0" w:rsidRPr="00704D34">
        <w:rPr>
          <w:rFonts w:ascii="Arial" w:hAnsi="Arial" w:cs="Arial"/>
          <w:noProof/>
          <w:lang w:eastAsia="en-GB"/>
        </w:rPr>
        <mc:AlternateContent>
          <mc:Choice Requires="wps">
            <w:drawing>
              <wp:anchor distT="0" distB="0" distL="114300" distR="114300" simplePos="0" relativeHeight="251660288" behindDoc="0" locked="0" layoutInCell="1" allowOverlap="1" wp14:anchorId="452DAEBA" wp14:editId="42F4FB49">
                <wp:simplePos x="0" y="0"/>
                <wp:positionH relativeFrom="column">
                  <wp:posOffset>1200240</wp:posOffset>
                </wp:positionH>
                <wp:positionV relativeFrom="paragraph">
                  <wp:posOffset>4236448</wp:posOffset>
                </wp:positionV>
                <wp:extent cx="1828800" cy="356461"/>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356461"/>
                        </a:xfrm>
                        <a:prstGeom prst="rect">
                          <a:avLst/>
                        </a:prstGeom>
                        <a:noFill/>
                        <a:ln>
                          <a:noFill/>
                        </a:ln>
                      </wps:spPr>
                      <wps:txbx>
                        <w:txbxContent>
                          <w:p w14:paraId="31CF8D3E" w14:textId="138CC7EE" w:rsidR="00A97689" w:rsidRPr="00DC04A0" w:rsidRDefault="00A97689" w:rsidP="00A73B5C">
                            <w:pPr>
                              <w:pStyle w:val="NormalWeb"/>
                              <w:spacing w:line="360" w:lineRule="auto"/>
                              <w:jc w:val="center"/>
                              <w:rPr>
                                <w:rFonts w:ascii="Arial" w:hAnsi="Arial" w:cs="Arial"/>
                                <w:i/>
                                <w:noProof/>
                                <w:color w:val="000000" w:themeColor="text1"/>
                                <w:sz w:val="28"/>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4A0">
                              <w:rPr>
                                <w:rFonts w:ascii="Arial" w:hAnsi="Arial" w:cs="Arial"/>
                                <w:b/>
                                <w:i/>
                                <w:noProof/>
                                <w:color w:val="000000" w:themeColor="text1"/>
                                <w:sz w:val="28"/>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Ffigwr 1-</w:t>
                            </w:r>
                            <w:r w:rsidR="00B73F70">
                              <w:rPr>
                                <w:rFonts w:ascii="Arial" w:hAnsi="Arial" w:cs="Arial"/>
                                <w:i/>
                                <w:noProof/>
                                <w:color w:val="000000" w:themeColor="text1"/>
                                <w:sz w:val="28"/>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graff sy’n dangos nifer</w:t>
                            </w:r>
                            <w:r w:rsidRPr="00DC04A0">
                              <w:rPr>
                                <w:rFonts w:ascii="Arial" w:hAnsi="Arial" w:cs="Arial"/>
                                <w:i/>
                                <w:noProof/>
                                <w:color w:val="000000" w:themeColor="text1"/>
                                <w:sz w:val="28"/>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PDG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2DAEBA" id="_x0000_t202" coordsize="21600,21600" o:spt="202" path="m,l,21600r21600,l21600,xe">
                <v:stroke joinstyle="miter"/>
                <v:path gradientshapeok="t" o:connecttype="rect"/>
              </v:shapetype>
              <v:shape id="Text Box 1" o:spid="_x0000_s1026" type="#_x0000_t202" style="position:absolute;margin-left:94.5pt;margin-top:333.6pt;width:2in;height:28.0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" filled="f" stroked="f">
                <v:textbox>
                  <w:txbxContent>
                    <w:p w14:paraId="31CF8D3E" w14:textId="138CC7EE" w:rsidR="00A97689" w:rsidRPr="00DC04A0" w:rsidRDefault="00A97689" w:rsidP="00A73B5C">
                      <w:pPr>
                        <w:pStyle w:val="NormalWeb"/>
                        <w:spacing w:line="360" w:lineRule="auto"/>
                        <w:jc w:val="center"/>
                        <w:rPr>
                          <w:rFonts w:ascii="Arial" w:hAnsi="Arial" w:cs="Arial"/>
                          <w:i/>
                          <w:noProof/>
                          <w:color w:val="000000" w:themeColor="text1"/>
                          <w:sz w:val="28"/>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4A0">
                        <w:rPr>
                          <w:rFonts w:ascii="Arial" w:hAnsi="Arial" w:cs="Arial"/>
                          <w:b/>
                          <w:i/>
                          <w:noProof/>
                          <w:color w:val="000000" w:themeColor="text1"/>
                          <w:sz w:val="28"/>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Ffigwr 1-</w:t>
                      </w:r>
                      <w:r w:rsidR="00B73F70">
                        <w:rPr>
                          <w:rFonts w:ascii="Arial" w:hAnsi="Arial" w:cs="Arial"/>
                          <w:i/>
                          <w:noProof/>
                          <w:color w:val="000000" w:themeColor="text1"/>
                          <w:sz w:val="28"/>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graff sy’n dangos nifer</w:t>
                      </w:r>
                      <w:r w:rsidRPr="00DC04A0">
                        <w:rPr>
                          <w:rFonts w:ascii="Arial" w:hAnsi="Arial" w:cs="Arial"/>
                          <w:i/>
                          <w:noProof/>
                          <w:color w:val="000000" w:themeColor="text1"/>
                          <w:sz w:val="28"/>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PDG</w:t>
                      </w:r>
                    </w:p>
                  </w:txbxContent>
                </v:textbox>
              </v:shape>
            </w:pict>
          </mc:Fallback>
        </mc:AlternateContent>
      </w:r>
      <w:r w:rsidR="004D6587">
        <w:rPr>
          <w:rFonts w:ascii="Arial" w:eastAsiaTheme="minorHAnsi" w:hAnsi="Arial" w:cs="Arial"/>
          <w:color w:val="141414"/>
        </w:rPr>
        <w:t xml:space="preserve">Gwelir yn </w:t>
      </w:r>
      <w:r w:rsidR="004D6587">
        <w:rPr>
          <w:rFonts w:ascii="Arial" w:eastAsiaTheme="minorHAnsi" w:hAnsi="Arial" w:cs="Arial"/>
          <w:b/>
          <w:bCs/>
          <w:color w:val="141414"/>
        </w:rPr>
        <w:t>ffigwr 1</w:t>
      </w:r>
      <w:r w:rsidR="004D6587">
        <w:rPr>
          <w:rFonts w:ascii="Arial" w:eastAsiaTheme="minorHAnsi" w:hAnsi="Arial" w:cs="Arial"/>
          <w:color w:val="141414"/>
        </w:rPr>
        <w:t xml:space="preserve"> (Oakley et al, 2018) y cynnydd o blant dan ofal yn Lloegr dros ddeng </w:t>
      </w:r>
      <w:r w:rsidR="00A97689">
        <w:rPr>
          <w:rFonts w:ascii="Arial" w:eastAsiaTheme="minorHAnsi" w:hAnsi="Arial" w:cs="Arial"/>
          <w:color w:val="141414"/>
        </w:rPr>
        <w:t>mlynedd</w:t>
      </w:r>
      <w:r w:rsidR="004D6587">
        <w:rPr>
          <w:rFonts w:ascii="Arial" w:eastAsiaTheme="minorHAnsi" w:hAnsi="Arial" w:cs="Arial"/>
          <w:color w:val="141414"/>
        </w:rPr>
        <w:t xml:space="preserve">. </w:t>
      </w:r>
      <w:r w:rsidR="00A97689">
        <w:rPr>
          <w:rFonts w:ascii="Arial" w:eastAsiaTheme="minorHAnsi" w:hAnsi="Arial" w:cs="Arial"/>
          <w:color w:val="141414"/>
        </w:rPr>
        <w:t xml:space="preserve">Er bod yr </w:t>
      </w:r>
      <w:r w:rsidR="004D6587">
        <w:rPr>
          <w:rFonts w:ascii="Arial" w:eastAsiaTheme="minorHAnsi" w:hAnsi="Arial" w:cs="Arial"/>
          <w:color w:val="141414"/>
        </w:rPr>
        <w:t>ymchwil yma o Loegr, mae’n debygol fydd y canlyniadau’n debyg iawn yng Nghymru. Gwelir fod nifer y disgyblion dan ofal wedi cynyddu 13,000 gyda thua 73,000 o blant dan ofal erbyn 2017</w:t>
      </w:r>
      <w:r w:rsidR="00A73B5C" w:rsidRPr="00704D34">
        <w:rPr>
          <w:rFonts w:ascii="Arial" w:hAnsi="Arial" w:cs="Arial"/>
          <w:color w:val="141414"/>
          <w:shd w:val="clear" w:color="auto" w:fill="FFFFFF"/>
        </w:rPr>
        <w:t xml:space="preserve">. </w:t>
      </w:r>
    </w:p>
    <w:p w14:paraId="7BB72CB2" w14:textId="2ED584E4" w:rsidR="00636AA7" w:rsidRPr="00704D34" w:rsidRDefault="00636AA7" w:rsidP="00704D34">
      <w:pPr>
        <w:spacing w:line="360" w:lineRule="auto"/>
        <w:rPr>
          <w:rFonts w:ascii="Arial" w:hAnsi="Arial" w:cs="Arial"/>
          <w:b/>
          <w:u w:val="single"/>
        </w:rPr>
      </w:pPr>
    </w:p>
    <w:p w14:paraId="1B9BC2B4" w14:textId="77777777" w:rsidR="000A7D08" w:rsidRDefault="000A7D08" w:rsidP="00704D34">
      <w:pPr>
        <w:spacing w:line="360" w:lineRule="auto"/>
        <w:rPr>
          <w:rFonts w:ascii="Arial" w:hAnsi="Arial" w:cs="Arial"/>
        </w:rPr>
      </w:pPr>
    </w:p>
    <w:p w14:paraId="54BFFC4E" w14:textId="77777777" w:rsidR="004621A0" w:rsidRDefault="004621A0" w:rsidP="004621A0">
      <w:pPr>
        <w:autoSpaceDE w:val="0"/>
        <w:autoSpaceDN w:val="0"/>
        <w:adjustRightInd w:val="0"/>
        <w:spacing w:line="360" w:lineRule="auto"/>
        <w:rPr>
          <w:rFonts w:ascii="Arial" w:eastAsiaTheme="minorHAnsi" w:hAnsi="Arial" w:cs="Arial"/>
        </w:rPr>
      </w:pPr>
      <w:r>
        <w:rPr>
          <w:rFonts w:ascii="Arial" w:eastAsiaTheme="minorHAnsi" w:hAnsi="Arial" w:cs="Arial"/>
        </w:rPr>
        <w:t>Ugain o gwestiynau gafodd eu cynnwys yn yr holiadur oblegid y pwysigrwydd o gasglu digon o dystiolaeth. Gofynnwyd amrywiaeth o gwestiynau agored a chaeedig er mwyn casglu data eang. I ddechrau, yr oedd yn bwysig i sicrhau bod y cwestiynau’n glir fel bod y data’n adlewyrchiad teg o’r sefyllfa ac felly’n addas i’w werthuso. (Benchmark, 2018). Roedd 11 cwestiwn agored wedi cynnwys yn yr holiadur ond nid oedd pob un yn hanfodol i’w hateb. Trwy osod y cwestiynau agored, byddai cyfle i’r ymatebwyr roi eu barn fel bod eu lleisiau’n cael eu clywed ac ymhelaethu os bydden nhw’n dymuno gwneud (</w:t>
      </w:r>
      <w:r>
        <w:rPr>
          <w:rFonts w:ascii="Arial" w:eastAsiaTheme="minorHAnsi" w:hAnsi="Arial" w:cs="Arial"/>
          <w:color w:val="666666"/>
          <w:u w:val="single"/>
        </w:rPr>
        <w:t xml:space="preserve">DeFranzo, </w:t>
      </w:r>
      <w:r>
        <w:rPr>
          <w:rFonts w:ascii="Arial" w:eastAsiaTheme="minorHAnsi" w:hAnsi="Arial" w:cs="Arial"/>
        </w:rPr>
        <w:t xml:space="preserve">2014). Ond nodwyd hefyd y gallent gymryd gormod o amser a gallai’r ymatebwyr eu gweld yn anodd meddwl am eu barn bersonol. Creda Copeland (2017) bod cwestiynau caeedig yn ffordd hawdd a chyflym i’r ymatebwyr ateb y cwestiynau. Dywed hefyd nad yw cwestiynau </w:t>
      </w:r>
      <w:r>
        <w:rPr>
          <w:rFonts w:ascii="Arial" w:eastAsiaTheme="minorHAnsi" w:hAnsi="Arial" w:cs="Arial"/>
        </w:rPr>
        <w:lastRenderedPageBreak/>
        <w:t xml:space="preserve">caeedig pob tro yn darparu digon o ddewisiadau addas sy’n gallu arwain at wybodaeth annibynadwy. </w:t>
      </w:r>
    </w:p>
    <w:p w14:paraId="643F2203" w14:textId="77777777" w:rsidR="004621A0" w:rsidRDefault="004621A0" w:rsidP="004621A0">
      <w:pPr>
        <w:autoSpaceDE w:val="0"/>
        <w:autoSpaceDN w:val="0"/>
        <w:adjustRightInd w:val="0"/>
        <w:spacing w:line="360" w:lineRule="auto"/>
        <w:rPr>
          <w:rFonts w:ascii="Arial" w:eastAsiaTheme="minorHAnsi" w:hAnsi="Arial" w:cs="Arial"/>
        </w:rPr>
      </w:pPr>
      <w:r>
        <w:rPr>
          <w:rFonts w:ascii="Arial" w:eastAsiaTheme="minorHAnsi" w:hAnsi="Arial" w:cs="Arial"/>
        </w:rPr>
        <w:t xml:space="preserve">Pwysleisia Donaldson (2015) bwysigrwydd cyfuno technoleg gwybodaeth yn drawsgwricwlaidd o fewn ysgolion. Oherwydd hyn, penderfynwyd creu a dosbarthu’r holiaduron ar-lein er mwyn gwella sgiliau TGCH yr athrawon a rhoi mwy o brofiad iddyn nhw yn y maes. Wrth gwblhau’r holiadur ar-lein, nid oedd yn gofyn am enwau’r ymatebwyr er mwyn parchu eu preifatrwydd ac er mwyn rhoi llai o bwysau arnyn nhw i’w cwblhau mewn terfyn amser penodol. Os gwneir yr ymchwil eto, byddai danfon sampl o’r holiaduron allan yn gyntaf yn ffordd effeithiol o sicrhau llwyddiant. Yr oeddwn wedi dangos i deulu a ffrindiau yn gyntaf er mwyn casglu eu hadborth ond efallai byddai danfon i athrawon cymwys wedi gweithio’n fwy effeithiol a chywir, fel dadleua Kelley et al (2003) o fewn eu hadroddiad. </w:t>
      </w:r>
    </w:p>
    <w:p w14:paraId="6508B996" w14:textId="77777777" w:rsidR="004621A0" w:rsidRDefault="004621A0" w:rsidP="004621A0">
      <w:pPr>
        <w:autoSpaceDE w:val="0"/>
        <w:autoSpaceDN w:val="0"/>
        <w:adjustRightInd w:val="0"/>
        <w:spacing w:line="360" w:lineRule="auto"/>
        <w:rPr>
          <w:rFonts w:ascii="Arial" w:eastAsiaTheme="minorHAnsi" w:hAnsi="Arial" w:cs="Arial"/>
        </w:rPr>
      </w:pPr>
      <w:r>
        <w:rPr>
          <w:rFonts w:ascii="Arial" w:eastAsiaTheme="minorHAnsi" w:hAnsi="Arial" w:cs="Arial"/>
        </w:rPr>
        <w:t xml:space="preserve"> </w:t>
      </w:r>
    </w:p>
    <w:p w14:paraId="1AC489EF" w14:textId="77777777" w:rsidR="004621A0" w:rsidRDefault="004621A0" w:rsidP="004621A0">
      <w:pPr>
        <w:autoSpaceDE w:val="0"/>
        <w:autoSpaceDN w:val="0"/>
        <w:adjustRightInd w:val="0"/>
        <w:spacing w:line="360" w:lineRule="auto"/>
        <w:rPr>
          <w:rFonts w:ascii="Arial" w:eastAsiaTheme="minorHAnsi" w:hAnsi="Arial" w:cs="Arial"/>
          <w:color w:val="000000"/>
        </w:rPr>
      </w:pPr>
      <w:r>
        <w:rPr>
          <w:rFonts w:ascii="Arial" w:eastAsiaTheme="minorHAnsi" w:hAnsi="Arial" w:cs="Arial"/>
        </w:rPr>
        <w:t>Erbyn y diwedd, ymatebodd ugain o athrawon i’r holiadur. Yn anffodus, roedd y targed llawer yn uwch, felly golygai hyn nad oedd llawer o wybodaeth ar gael o gymharu â’r disgwyliad.  Roedd yn amlwg bod y rhan fwyaf o’r ymatebwyr wedi cael profiad uniongyrchol o weithio gyda’r plant dan ofal. Oherwydd hyn, gobeithiwyd gweld cymariaethau rhwng yr ymchwil cynradd ac eilaidd. Gwelwyd nad oedd ambell gyfranogwr wedi cael llawer o brofiad o weithio gyda’r unigolion sy’n golygu efallai nad oedd yr holl dystiolaeth yn hollol ddibynadwy. Dangosa Debois (2019) hwn trwy nodi ‘</w:t>
      </w:r>
      <w:r>
        <w:rPr>
          <w:rFonts w:ascii="Arial" w:eastAsiaTheme="minorHAnsi" w:hAnsi="Arial" w:cs="Arial"/>
          <w:color w:val="000000"/>
        </w:rPr>
        <w:t>Respondents may not be 100% truthful with their answers.’</w:t>
      </w:r>
    </w:p>
    <w:p w14:paraId="00EC5285" w14:textId="77777777" w:rsidR="004621A0" w:rsidRDefault="004621A0" w:rsidP="004621A0">
      <w:pPr>
        <w:autoSpaceDE w:val="0"/>
        <w:autoSpaceDN w:val="0"/>
        <w:adjustRightInd w:val="0"/>
        <w:spacing w:line="360" w:lineRule="auto"/>
        <w:rPr>
          <w:rFonts w:ascii="Arial" w:eastAsiaTheme="minorHAnsi" w:hAnsi="Arial" w:cs="Arial"/>
        </w:rPr>
      </w:pPr>
      <w:r>
        <w:rPr>
          <w:rFonts w:ascii="Arial" w:eastAsiaTheme="minorHAnsi" w:hAnsi="Arial" w:cs="Arial"/>
        </w:rPr>
        <w:t xml:space="preserve">Os byddwn yn cynnal yr ymchwil yma eto, byddwn yn sicrhau fy mod yn dosbarthu’r holiaduron i athrawon profiadol yn y maes hwn, er mwyn cael tystiolaeth fwy dibynadwy. </w:t>
      </w:r>
    </w:p>
    <w:p w14:paraId="55EBD308" w14:textId="77777777" w:rsidR="00CA08DE" w:rsidRDefault="00CA08DE" w:rsidP="004621A0">
      <w:pPr>
        <w:autoSpaceDE w:val="0"/>
        <w:autoSpaceDN w:val="0"/>
        <w:adjustRightInd w:val="0"/>
        <w:spacing w:line="360" w:lineRule="auto"/>
        <w:rPr>
          <w:rFonts w:ascii="Arial" w:eastAsiaTheme="minorHAnsi" w:hAnsi="Arial" w:cs="Arial"/>
        </w:rPr>
      </w:pPr>
    </w:p>
    <w:p w14:paraId="052670BE" w14:textId="77777777" w:rsidR="004621A0" w:rsidRDefault="004621A0" w:rsidP="004621A0">
      <w:pPr>
        <w:autoSpaceDE w:val="0"/>
        <w:autoSpaceDN w:val="0"/>
        <w:adjustRightInd w:val="0"/>
        <w:spacing w:before="100" w:after="100" w:line="360" w:lineRule="auto"/>
        <w:rPr>
          <w:rFonts w:ascii="Arial" w:eastAsiaTheme="minorHAnsi" w:hAnsi="Arial" w:cs="Arial"/>
          <w:b/>
          <w:bCs/>
          <w:color w:val="141414"/>
          <w:u w:val="single"/>
        </w:rPr>
      </w:pPr>
      <w:r>
        <w:rPr>
          <w:rFonts w:ascii="Arial" w:eastAsiaTheme="minorHAnsi" w:hAnsi="Arial" w:cs="Arial"/>
          <w:b/>
          <w:bCs/>
          <w:color w:val="141414"/>
          <w:u w:val="single"/>
        </w:rPr>
        <w:t>Strategaethau tracio</w:t>
      </w:r>
    </w:p>
    <w:p w14:paraId="49513EDC" w14:textId="2EBFD3E3" w:rsidR="00F020F6" w:rsidRDefault="004621A0" w:rsidP="004621A0">
      <w:pPr>
        <w:autoSpaceDE w:val="0"/>
        <w:autoSpaceDN w:val="0"/>
        <w:adjustRightInd w:val="0"/>
        <w:spacing w:before="100" w:after="100" w:line="360" w:lineRule="auto"/>
        <w:rPr>
          <w:rFonts w:ascii="Arial" w:eastAsiaTheme="minorHAnsi" w:hAnsi="Arial" w:cs="Arial"/>
          <w:color w:val="0E0E0E"/>
        </w:rPr>
      </w:pPr>
      <w:r>
        <w:rPr>
          <w:rFonts w:ascii="Arial" w:eastAsiaTheme="minorHAnsi" w:hAnsi="Arial" w:cs="Arial"/>
          <w:color w:val="141414"/>
        </w:rPr>
        <w:t xml:space="preserve">Un ffordd effeithiol o wella perfformiad y </w:t>
      </w:r>
      <w:r>
        <w:rPr>
          <w:rFonts w:ascii="Arial" w:eastAsiaTheme="minorHAnsi" w:hAnsi="Arial" w:cs="Arial"/>
          <w:color w:val="141414"/>
        </w:rPr>
        <w:tab/>
        <w:t xml:space="preserve">PDG yn yr ysgol yw tracio eu cynnydd. Gellir gwneud hyn trwy ddefnyddio Cynllun Addysg Bersonol sef yr hyn sy’n cadw cofnod o ofal y disgybl. (Achievement for All, dyddiad anhysbys) Mae’n bwysig bod y cynllun yn cynnwys digon o fanylion er mwyn sicrhau bod y disgyblion yn cyflawni eu holl botensial trwy nodi eu hoed, gallu a thueddfryd. Ar ôl ymweliad mewn ysgol arbennig, gwelwyd fod y cynllun yma yn un effeithiol iawn sy’n helpu tracio cynnydd y plant yn effeithiol. Gwelwyd o fewn </w:t>
      </w:r>
      <w:r>
        <w:rPr>
          <w:rFonts w:ascii="Arial" w:eastAsiaTheme="minorHAnsi" w:hAnsi="Arial" w:cs="Arial"/>
          <w:b/>
          <w:bCs/>
          <w:i/>
          <w:iCs/>
          <w:color w:val="141414"/>
        </w:rPr>
        <w:t>ffigwr 2,</w:t>
      </w:r>
      <w:r>
        <w:rPr>
          <w:rFonts w:ascii="Arial" w:eastAsiaTheme="minorHAnsi" w:hAnsi="Arial" w:cs="Arial"/>
          <w:b/>
          <w:bCs/>
          <w:color w:val="141414"/>
        </w:rPr>
        <w:t xml:space="preserve"> </w:t>
      </w:r>
      <w:r>
        <w:rPr>
          <w:rFonts w:ascii="Arial" w:eastAsiaTheme="minorHAnsi" w:hAnsi="Arial" w:cs="Arial"/>
          <w:color w:val="141414"/>
        </w:rPr>
        <w:t xml:space="preserve">ymatebodd 14 athro, sef 70% o’r </w:t>
      </w:r>
      <w:r>
        <w:rPr>
          <w:rFonts w:ascii="Arial" w:eastAsiaTheme="minorHAnsi" w:hAnsi="Arial" w:cs="Arial"/>
          <w:color w:val="141414"/>
        </w:rPr>
        <w:lastRenderedPageBreak/>
        <w:t>cyfranogwyr, nad oes strategaeth benodol yn cael eu defnyddio ar gyfer tracio cynnydd y plant dan ofal. Gallai hyn esbonio’r hyn ddywed NICE (</w:t>
      </w:r>
      <w:r>
        <w:rPr>
          <w:rFonts w:ascii="Arial" w:eastAsiaTheme="minorHAnsi" w:hAnsi="Arial" w:cs="Arial"/>
          <w:color w:val="0E0E0E"/>
        </w:rPr>
        <w:t>dyddiad anhysbys)</w:t>
      </w:r>
      <w:r>
        <w:rPr>
          <w:rFonts w:ascii="Arial" w:eastAsiaTheme="minorHAnsi" w:hAnsi="Arial" w:cs="Arial"/>
          <w:color w:val="141414"/>
        </w:rPr>
        <w:t xml:space="preserve"> </w:t>
      </w:r>
      <w:r>
        <w:rPr>
          <w:rFonts w:ascii="Arial" w:eastAsiaTheme="minorHAnsi" w:hAnsi="Arial" w:cs="Arial"/>
          <w:color w:val="0E0E0E"/>
        </w:rPr>
        <w:t>‘Lack of educational achievement is one of the biggest barriers for looked-after children.’</w:t>
      </w:r>
    </w:p>
    <w:p w14:paraId="1030668B" w14:textId="0DEFE997" w:rsidR="004621A0" w:rsidRDefault="00921220" w:rsidP="004621A0">
      <w:pPr>
        <w:autoSpaceDE w:val="0"/>
        <w:autoSpaceDN w:val="0"/>
        <w:adjustRightInd w:val="0"/>
        <w:spacing w:before="100" w:after="100" w:line="360" w:lineRule="auto"/>
        <w:rPr>
          <w:rFonts w:ascii="Arial" w:eastAsiaTheme="minorHAnsi" w:hAnsi="Arial" w:cs="Arial"/>
          <w:color w:val="0E0E0E"/>
        </w:rPr>
      </w:pPr>
      <w:r>
        <w:rPr>
          <w:noProof/>
          <w:lang w:eastAsia="en-GB"/>
        </w:rPr>
        <mc:AlternateContent>
          <mc:Choice Requires="wps">
            <w:drawing>
              <wp:anchor distT="0" distB="0" distL="114300" distR="114300" simplePos="0" relativeHeight="251681792" behindDoc="0" locked="0" layoutInCell="1" allowOverlap="1" wp14:anchorId="25838FBB" wp14:editId="0F475709">
                <wp:simplePos x="0" y="0"/>
                <wp:positionH relativeFrom="column">
                  <wp:posOffset>-638827</wp:posOffset>
                </wp:positionH>
                <wp:positionV relativeFrom="paragraph">
                  <wp:posOffset>200173</wp:posOffset>
                </wp:positionV>
                <wp:extent cx="7099935" cy="663879"/>
                <wp:effectExtent l="0" t="0" r="12065" b="9525"/>
                <wp:wrapNone/>
                <wp:docPr id="12" name="Text Box 12"/>
                <wp:cNvGraphicFramePr/>
                <a:graphic xmlns:a="http://schemas.openxmlformats.org/drawingml/2006/main">
                  <a:graphicData uri="http://schemas.microsoft.com/office/word/2010/wordprocessingShape">
                    <wps:wsp>
                      <wps:cNvSpPr txBox="1"/>
                      <wps:spPr>
                        <a:xfrm>
                          <a:off x="0" y="0"/>
                          <a:ext cx="7099935" cy="66387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0C20BAB" w14:textId="2E8BD586" w:rsidR="00A97689" w:rsidRPr="004E3B33" w:rsidRDefault="00A97689" w:rsidP="00F020F6">
                            <w:pPr>
                              <w:jc w:val="center"/>
                              <w:rPr>
                                <w:rFonts w:ascii="Arial" w:hAnsi="Arial" w:cs="Arial"/>
                                <w:b/>
                                <w:sz w:val="28"/>
                                <w:szCs w:val="36"/>
                              </w:rPr>
                            </w:pPr>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Graff sy’n dangsos ymatebion athrawon i’r cwestiwn ‘</w:t>
                            </w:r>
                            <w:r w:rsidRPr="004E3B33">
                              <w:rPr>
                                <w:rFonts w:ascii="Arial" w:hAnsi="Arial" w:cs="Arial"/>
                                <w:b/>
                                <w:color w:val="333333"/>
                                <w:sz w:val="28"/>
                                <w:szCs w:val="36"/>
                                <w:shd w:val="clear" w:color="auto" w:fill="FFFFFF"/>
                              </w:rPr>
                              <w:t>Oes strategaeth benodol ar gyfer tracio cyrhaeddiad plant mewn gofal?’</w:t>
                            </w:r>
                          </w:p>
                          <w:p w14:paraId="1545F1F3" w14:textId="0C35C73B" w:rsidR="00A97689" w:rsidRPr="004E3B33" w:rsidRDefault="00A97689" w:rsidP="00F020F6">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838FBB" id="_x0000_t202" coordsize="21600,21600" o:spt="202" path="m,l,21600r21600,l21600,xe">
                <v:stroke joinstyle="miter"/>
                <v:path gradientshapeok="t" o:connecttype="rect"/>
              </v:shapetype>
              <v:shape id="Text Box 12" o:spid="_x0000_s1027" type="#_x0000_t202" style="position:absolute;margin-left:-50.3pt;margin-top:15.75pt;width:559.05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" fillcolor="white [3201]" strokecolor="#4472c4 [3204]" strokeweight="1pt">
                <v:textbox>
                  <w:txbxContent>
                    <w:p w14:paraId="60C20BAB" w14:textId="2E8BD586" w:rsidR="00A97689" w:rsidRPr="004E3B33" w:rsidRDefault="00A97689" w:rsidP="00F020F6">
                      <w:pPr>
                        <w:jc w:val="center"/>
                        <w:rPr>
                          <w:rFonts w:ascii="Arial" w:hAnsi="Arial" w:cs="Arial"/>
                          <w:b/>
                          <w:sz w:val="28"/>
                          <w:szCs w:val="36"/>
                        </w:rPr>
                      </w:pPr>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Graff </w:t>
                      </w:r>
                      <w:proofErr w:type="spellStart"/>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w:t>
                      </w:r>
                      <w:proofErr w:type="spellEnd"/>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dangsos</w:t>
                      </w:r>
                      <w:proofErr w:type="spellEnd"/>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ymatebion</w:t>
                      </w:r>
                      <w:proofErr w:type="spellEnd"/>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athrawon</w:t>
                      </w:r>
                      <w:proofErr w:type="spellEnd"/>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w:t>
                      </w:r>
                      <w:proofErr w:type="spellEnd"/>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cwestiwn</w:t>
                      </w:r>
                      <w:proofErr w:type="spellEnd"/>
                      <w:r w:rsidRPr="004E3B33">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E3B33">
                        <w:rPr>
                          <w:rFonts w:ascii="Arial" w:hAnsi="Arial" w:cs="Arial"/>
                          <w:b/>
                          <w:color w:val="333333"/>
                          <w:sz w:val="28"/>
                          <w:szCs w:val="36"/>
                          <w:shd w:val="clear" w:color="auto" w:fill="FFFFFF"/>
                        </w:rPr>
                        <w:t>Oes</w:t>
                      </w:r>
                      <w:proofErr w:type="spellEnd"/>
                      <w:r w:rsidRPr="004E3B33">
                        <w:rPr>
                          <w:rFonts w:ascii="Arial" w:hAnsi="Arial" w:cs="Arial"/>
                          <w:b/>
                          <w:color w:val="333333"/>
                          <w:sz w:val="28"/>
                          <w:szCs w:val="36"/>
                          <w:shd w:val="clear" w:color="auto" w:fill="FFFFFF"/>
                        </w:rPr>
                        <w:t xml:space="preserve"> </w:t>
                      </w:r>
                      <w:proofErr w:type="spellStart"/>
                      <w:r w:rsidRPr="004E3B33">
                        <w:rPr>
                          <w:rFonts w:ascii="Arial" w:hAnsi="Arial" w:cs="Arial"/>
                          <w:b/>
                          <w:color w:val="333333"/>
                          <w:sz w:val="28"/>
                          <w:szCs w:val="36"/>
                          <w:shd w:val="clear" w:color="auto" w:fill="FFFFFF"/>
                        </w:rPr>
                        <w:t>strategaeth</w:t>
                      </w:r>
                      <w:proofErr w:type="spellEnd"/>
                      <w:r w:rsidRPr="004E3B33">
                        <w:rPr>
                          <w:rFonts w:ascii="Arial" w:hAnsi="Arial" w:cs="Arial"/>
                          <w:b/>
                          <w:color w:val="333333"/>
                          <w:sz w:val="28"/>
                          <w:szCs w:val="36"/>
                          <w:shd w:val="clear" w:color="auto" w:fill="FFFFFF"/>
                        </w:rPr>
                        <w:t xml:space="preserve"> </w:t>
                      </w:r>
                      <w:proofErr w:type="spellStart"/>
                      <w:r w:rsidRPr="004E3B33">
                        <w:rPr>
                          <w:rFonts w:ascii="Arial" w:hAnsi="Arial" w:cs="Arial"/>
                          <w:b/>
                          <w:color w:val="333333"/>
                          <w:sz w:val="28"/>
                          <w:szCs w:val="36"/>
                          <w:shd w:val="clear" w:color="auto" w:fill="FFFFFF"/>
                        </w:rPr>
                        <w:t>benodol</w:t>
                      </w:r>
                      <w:proofErr w:type="spellEnd"/>
                      <w:r w:rsidRPr="004E3B33">
                        <w:rPr>
                          <w:rFonts w:ascii="Arial" w:hAnsi="Arial" w:cs="Arial"/>
                          <w:b/>
                          <w:color w:val="333333"/>
                          <w:sz w:val="28"/>
                          <w:szCs w:val="36"/>
                          <w:shd w:val="clear" w:color="auto" w:fill="FFFFFF"/>
                        </w:rPr>
                        <w:t xml:space="preserve"> </w:t>
                      </w:r>
                      <w:proofErr w:type="spellStart"/>
                      <w:r w:rsidRPr="004E3B33">
                        <w:rPr>
                          <w:rFonts w:ascii="Arial" w:hAnsi="Arial" w:cs="Arial"/>
                          <w:b/>
                          <w:color w:val="333333"/>
                          <w:sz w:val="28"/>
                          <w:szCs w:val="36"/>
                          <w:shd w:val="clear" w:color="auto" w:fill="FFFFFF"/>
                        </w:rPr>
                        <w:t>ar</w:t>
                      </w:r>
                      <w:proofErr w:type="spellEnd"/>
                      <w:r w:rsidRPr="004E3B33">
                        <w:rPr>
                          <w:rFonts w:ascii="Arial" w:hAnsi="Arial" w:cs="Arial"/>
                          <w:b/>
                          <w:color w:val="333333"/>
                          <w:sz w:val="28"/>
                          <w:szCs w:val="36"/>
                          <w:shd w:val="clear" w:color="auto" w:fill="FFFFFF"/>
                        </w:rPr>
                        <w:t xml:space="preserve"> </w:t>
                      </w:r>
                      <w:proofErr w:type="spellStart"/>
                      <w:r w:rsidRPr="004E3B33">
                        <w:rPr>
                          <w:rFonts w:ascii="Arial" w:hAnsi="Arial" w:cs="Arial"/>
                          <w:b/>
                          <w:color w:val="333333"/>
                          <w:sz w:val="28"/>
                          <w:szCs w:val="36"/>
                          <w:shd w:val="clear" w:color="auto" w:fill="FFFFFF"/>
                        </w:rPr>
                        <w:t>gyfer</w:t>
                      </w:r>
                      <w:proofErr w:type="spellEnd"/>
                      <w:r w:rsidRPr="004E3B33">
                        <w:rPr>
                          <w:rFonts w:ascii="Arial" w:hAnsi="Arial" w:cs="Arial"/>
                          <w:b/>
                          <w:color w:val="333333"/>
                          <w:sz w:val="28"/>
                          <w:szCs w:val="36"/>
                          <w:shd w:val="clear" w:color="auto" w:fill="FFFFFF"/>
                        </w:rPr>
                        <w:t xml:space="preserve"> </w:t>
                      </w:r>
                      <w:proofErr w:type="spellStart"/>
                      <w:r w:rsidRPr="004E3B33">
                        <w:rPr>
                          <w:rFonts w:ascii="Arial" w:hAnsi="Arial" w:cs="Arial"/>
                          <w:b/>
                          <w:color w:val="333333"/>
                          <w:sz w:val="28"/>
                          <w:szCs w:val="36"/>
                          <w:shd w:val="clear" w:color="auto" w:fill="FFFFFF"/>
                        </w:rPr>
                        <w:t>tracio</w:t>
                      </w:r>
                      <w:proofErr w:type="spellEnd"/>
                      <w:r w:rsidRPr="004E3B33">
                        <w:rPr>
                          <w:rFonts w:ascii="Arial" w:hAnsi="Arial" w:cs="Arial"/>
                          <w:b/>
                          <w:color w:val="333333"/>
                          <w:sz w:val="28"/>
                          <w:szCs w:val="36"/>
                          <w:shd w:val="clear" w:color="auto" w:fill="FFFFFF"/>
                        </w:rPr>
                        <w:t xml:space="preserve"> </w:t>
                      </w:r>
                      <w:proofErr w:type="spellStart"/>
                      <w:r w:rsidRPr="004E3B33">
                        <w:rPr>
                          <w:rFonts w:ascii="Arial" w:hAnsi="Arial" w:cs="Arial"/>
                          <w:b/>
                          <w:color w:val="333333"/>
                          <w:sz w:val="28"/>
                          <w:szCs w:val="36"/>
                          <w:shd w:val="clear" w:color="auto" w:fill="FFFFFF"/>
                        </w:rPr>
                        <w:t>cyrhaeddiad</w:t>
                      </w:r>
                      <w:proofErr w:type="spellEnd"/>
                      <w:r w:rsidRPr="004E3B33">
                        <w:rPr>
                          <w:rFonts w:ascii="Arial" w:hAnsi="Arial" w:cs="Arial"/>
                          <w:b/>
                          <w:color w:val="333333"/>
                          <w:sz w:val="28"/>
                          <w:szCs w:val="36"/>
                          <w:shd w:val="clear" w:color="auto" w:fill="FFFFFF"/>
                        </w:rPr>
                        <w:t xml:space="preserve"> plant </w:t>
                      </w:r>
                      <w:proofErr w:type="spellStart"/>
                      <w:r w:rsidRPr="004E3B33">
                        <w:rPr>
                          <w:rFonts w:ascii="Arial" w:hAnsi="Arial" w:cs="Arial"/>
                          <w:b/>
                          <w:color w:val="333333"/>
                          <w:sz w:val="28"/>
                          <w:szCs w:val="36"/>
                          <w:shd w:val="clear" w:color="auto" w:fill="FFFFFF"/>
                        </w:rPr>
                        <w:t>mewn</w:t>
                      </w:r>
                      <w:proofErr w:type="spellEnd"/>
                      <w:r w:rsidRPr="004E3B33">
                        <w:rPr>
                          <w:rFonts w:ascii="Arial" w:hAnsi="Arial" w:cs="Arial"/>
                          <w:b/>
                          <w:color w:val="333333"/>
                          <w:sz w:val="28"/>
                          <w:szCs w:val="36"/>
                          <w:shd w:val="clear" w:color="auto" w:fill="FFFFFF"/>
                        </w:rPr>
                        <w:t xml:space="preserve"> </w:t>
                      </w:r>
                      <w:proofErr w:type="spellStart"/>
                      <w:r w:rsidRPr="004E3B33">
                        <w:rPr>
                          <w:rFonts w:ascii="Arial" w:hAnsi="Arial" w:cs="Arial"/>
                          <w:b/>
                          <w:color w:val="333333"/>
                          <w:sz w:val="28"/>
                          <w:szCs w:val="36"/>
                          <w:shd w:val="clear" w:color="auto" w:fill="FFFFFF"/>
                        </w:rPr>
                        <w:t>gofal</w:t>
                      </w:r>
                      <w:proofErr w:type="spellEnd"/>
                      <w:r w:rsidRPr="004E3B33">
                        <w:rPr>
                          <w:rFonts w:ascii="Arial" w:hAnsi="Arial" w:cs="Arial"/>
                          <w:b/>
                          <w:color w:val="333333"/>
                          <w:sz w:val="28"/>
                          <w:szCs w:val="36"/>
                          <w:shd w:val="clear" w:color="auto" w:fill="FFFFFF"/>
                        </w:rPr>
                        <w:t>?’</w:t>
                      </w:r>
                    </w:p>
                    <w:p w14:paraId="1545F1F3" w14:textId="0C35C73B" w:rsidR="00A97689" w:rsidRPr="004E3B33" w:rsidRDefault="00A97689" w:rsidP="00F020F6">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14A9CDEC" w14:textId="5D653004" w:rsidR="00F020F6" w:rsidRDefault="00F020F6" w:rsidP="004D6587">
      <w:pPr>
        <w:autoSpaceDE w:val="0"/>
        <w:autoSpaceDN w:val="0"/>
        <w:adjustRightInd w:val="0"/>
        <w:spacing w:before="100" w:after="100" w:line="360" w:lineRule="auto"/>
        <w:rPr>
          <w:rFonts w:ascii="Arial" w:eastAsiaTheme="minorHAnsi" w:hAnsi="Arial" w:cs="Arial"/>
          <w:color w:val="0E0E0E"/>
        </w:rPr>
      </w:pPr>
    </w:p>
    <w:p w14:paraId="2690ED3B" w14:textId="7A294A5E" w:rsidR="00F020F6" w:rsidRDefault="00E80F30" w:rsidP="004D6587">
      <w:pPr>
        <w:autoSpaceDE w:val="0"/>
        <w:autoSpaceDN w:val="0"/>
        <w:adjustRightInd w:val="0"/>
        <w:spacing w:before="100" w:after="100" w:line="360" w:lineRule="auto"/>
        <w:rPr>
          <w:rFonts w:ascii="Arial" w:eastAsiaTheme="minorHAnsi" w:hAnsi="Arial" w:cs="Arial"/>
          <w:color w:val="0E0E0E"/>
        </w:rPr>
      </w:pPr>
      <w:r>
        <w:rPr>
          <w:rFonts w:ascii="Arial" w:eastAsiaTheme="minorHAnsi" w:hAnsi="Arial" w:cs="Arial"/>
          <w:noProof/>
          <w:color w:val="0E0E0E"/>
          <w:lang w:eastAsia="en-GB"/>
        </w:rPr>
        <w:drawing>
          <wp:anchor distT="0" distB="0" distL="114300" distR="114300" simplePos="0" relativeHeight="251678720" behindDoc="1" locked="0" layoutInCell="1" allowOverlap="1" wp14:anchorId="0B27CEB5" wp14:editId="7755B267">
            <wp:simplePos x="0" y="0"/>
            <wp:positionH relativeFrom="column">
              <wp:posOffset>-558569</wp:posOffset>
            </wp:positionH>
            <wp:positionV relativeFrom="paragraph">
              <wp:posOffset>407555</wp:posOffset>
            </wp:positionV>
            <wp:extent cx="2769235" cy="2814320"/>
            <wp:effectExtent l="0" t="0" r="0" b="5080"/>
            <wp:wrapTight wrapText="bothSides">
              <wp:wrapPolygon edited="0">
                <wp:start x="0" y="0"/>
                <wp:lineTo x="0" y="21542"/>
                <wp:lineTo x="21496" y="21542"/>
                <wp:lineTo x="214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4-16 at 20.06.44.png"/>
                    <pic:cNvPicPr/>
                  </pic:nvPicPr>
                  <pic:blipFill rotWithShape="1">
                    <a:blip r:embed="rId9">
                      <a:extLst>
                        <a:ext uri="{28A0092B-C50C-407E-A947-70E740481C1C}">
                          <a14:useLocalDpi xmlns:a14="http://schemas.microsoft.com/office/drawing/2010/main" val="0"/>
                        </a:ext>
                      </a:extLst>
                    </a:blip>
                    <a:srcRect l="5339" t="3286" r="8176" b="6541"/>
                    <a:stretch/>
                  </pic:blipFill>
                  <pic:spPr bwMode="auto">
                    <a:xfrm>
                      <a:off x="0" y="0"/>
                      <a:ext cx="2769235" cy="2814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B46B9D" w14:textId="1F5E27CB" w:rsidR="00F020F6" w:rsidRDefault="00F020F6" w:rsidP="004D6587">
      <w:pPr>
        <w:autoSpaceDE w:val="0"/>
        <w:autoSpaceDN w:val="0"/>
        <w:adjustRightInd w:val="0"/>
        <w:spacing w:before="100" w:after="100" w:line="360" w:lineRule="auto"/>
        <w:rPr>
          <w:rFonts w:ascii="Arial" w:eastAsiaTheme="minorHAnsi" w:hAnsi="Arial" w:cs="Arial"/>
          <w:color w:val="0E0E0E"/>
        </w:rPr>
      </w:pPr>
    </w:p>
    <w:p w14:paraId="7C5AA566" w14:textId="4ABF46AB" w:rsidR="00F020F6" w:rsidRDefault="00F020F6" w:rsidP="004D6587">
      <w:pPr>
        <w:autoSpaceDE w:val="0"/>
        <w:autoSpaceDN w:val="0"/>
        <w:adjustRightInd w:val="0"/>
        <w:spacing w:before="100" w:after="100" w:line="360" w:lineRule="auto"/>
        <w:rPr>
          <w:rFonts w:ascii="Arial" w:eastAsiaTheme="minorHAnsi" w:hAnsi="Arial" w:cs="Arial"/>
          <w:color w:val="0E0E0E"/>
        </w:rPr>
      </w:pPr>
    </w:p>
    <w:p w14:paraId="0F38AD97" w14:textId="386E865D" w:rsidR="00F020F6" w:rsidRDefault="00921220" w:rsidP="004D6587">
      <w:pPr>
        <w:autoSpaceDE w:val="0"/>
        <w:autoSpaceDN w:val="0"/>
        <w:adjustRightInd w:val="0"/>
        <w:spacing w:before="100" w:after="100" w:line="360" w:lineRule="auto"/>
        <w:rPr>
          <w:rFonts w:ascii="Arial" w:eastAsiaTheme="minorHAnsi" w:hAnsi="Arial" w:cs="Arial"/>
          <w:color w:val="0E0E0E"/>
        </w:rPr>
      </w:pPr>
      <w:r>
        <w:rPr>
          <w:noProof/>
          <w:lang w:eastAsia="en-GB"/>
        </w:rPr>
        <mc:AlternateContent>
          <mc:Choice Requires="wps">
            <w:drawing>
              <wp:anchor distT="0" distB="0" distL="114300" distR="114300" simplePos="0" relativeHeight="251789312" behindDoc="0" locked="0" layoutInCell="1" allowOverlap="1" wp14:anchorId="63FC96EE" wp14:editId="03257156">
                <wp:simplePos x="0" y="0"/>
                <wp:positionH relativeFrom="column">
                  <wp:posOffset>2449857</wp:posOffset>
                </wp:positionH>
                <wp:positionV relativeFrom="paragraph">
                  <wp:posOffset>135437</wp:posOffset>
                </wp:positionV>
                <wp:extent cx="1552575" cy="350520"/>
                <wp:effectExtent l="0" t="0" r="28575" b="11430"/>
                <wp:wrapNone/>
                <wp:docPr id="25" name="Text Box 25"/>
                <wp:cNvGraphicFramePr/>
                <a:graphic xmlns:a="http://schemas.openxmlformats.org/drawingml/2006/main">
                  <a:graphicData uri="http://schemas.microsoft.com/office/word/2010/wordprocessingShape">
                    <wps:wsp>
                      <wps:cNvSpPr txBox="1"/>
                      <wps:spPr>
                        <a:xfrm>
                          <a:off x="0" y="0"/>
                          <a:ext cx="155257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58AB5D0" w14:textId="7A28E90D" w:rsidR="00921220" w:rsidRPr="004E3B33" w:rsidRDefault="00921220" w:rsidP="00921220">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 athrawon</w:t>
                            </w:r>
                          </w:p>
                          <w:p w14:paraId="256DC79A" w14:textId="77777777" w:rsidR="00921220" w:rsidRPr="004E3B33" w:rsidRDefault="00921220" w:rsidP="00921220">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C96EE" id="Text Box 25" o:spid="_x0000_s1028" type="#_x0000_t202" style="position:absolute;margin-left:192.9pt;margin-top:10.65pt;width:122.25pt;height:27.6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" fillcolor="white [3201]" strokecolor="#4472c4 [3204]" strokeweight="1pt">
                <v:textbox>
                  <w:txbxContent>
                    <w:p w14:paraId="358AB5D0" w14:textId="7A28E90D" w:rsidR="00921220" w:rsidRPr="004E3B33" w:rsidRDefault="00921220" w:rsidP="00921220">
                      <w:pPr>
                        <w:jc w:val="center"/>
                        <w:rPr>
                          <w:rFonts w:ascii="Arial" w:hAnsi="Arial" w:cs="Arial"/>
                          <w:b/>
                          <w:sz w:val="28"/>
                          <w:szCs w:val="36"/>
                        </w:rPr>
                      </w:pP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athrawon</w:t>
                      </w:r>
                      <w:proofErr w:type="spellEnd"/>
                    </w:p>
                    <w:p w14:paraId="256DC79A" w14:textId="77777777" w:rsidR="00921220" w:rsidRPr="004E3B33" w:rsidRDefault="00921220" w:rsidP="00921220">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A13693">
        <w:rPr>
          <w:noProof/>
          <w:lang w:eastAsia="en-GB"/>
        </w:rPr>
        <mc:AlternateContent>
          <mc:Choice Requires="wps">
            <w:drawing>
              <wp:anchor distT="0" distB="0" distL="114300" distR="114300" simplePos="0" relativeHeight="251689984" behindDoc="0" locked="0" layoutInCell="1" allowOverlap="1" wp14:anchorId="7F887FCB" wp14:editId="11F7C34E">
                <wp:simplePos x="0" y="0"/>
                <wp:positionH relativeFrom="column">
                  <wp:posOffset>-35560</wp:posOffset>
                </wp:positionH>
                <wp:positionV relativeFrom="paragraph">
                  <wp:posOffset>131445</wp:posOffset>
                </wp:positionV>
                <wp:extent cx="1552575" cy="350520"/>
                <wp:effectExtent l="0" t="0" r="28575" b="11430"/>
                <wp:wrapNone/>
                <wp:docPr id="18" name="Text Box 18"/>
                <wp:cNvGraphicFramePr/>
                <a:graphic xmlns:a="http://schemas.openxmlformats.org/drawingml/2006/main">
                  <a:graphicData uri="http://schemas.microsoft.com/office/word/2010/wordprocessingShape">
                    <wps:wsp>
                      <wps:cNvSpPr txBox="1"/>
                      <wps:spPr>
                        <a:xfrm>
                          <a:off x="0" y="0"/>
                          <a:ext cx="155257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68B8D86" w14:textId="6745E0C8" w:rsidR="00A97689" w:rsidRPr="004E3B33" w:rsidRDefault="00A97689" w:rsidP="00C809DB">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Atebion posib</w:t>
                            </w:r>
                          </w:p>
                          <w:p w14:paraId="52C10C65" w14:textId="77777777" w:rsidR="00A97689" w:rsidRPr="004E3B33" w:rsidRDefault="00A97689" w:rsidP="00C809DB">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87FCB" id="Text Box 18" o:spid="_x0000_s1029" type="#_x0000_t202" style="position:absolute;margin-left:-2.8pt;margin-top:10.35pt;width:122.25pt;height:27.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" fillcolor="white [3201]" strokecolor="#4472c4 [3204]" strokeweight="1pt">
                <v:textbox>
                  <w:txbxContent>
                    <w:p w14:paraId="268B8D86" w14:textId="6745E0C8" w:rsidR="00A97689" w:rsidRPr="004E3B33" w:rsidRDefault="00A97689" w:rsidP="00C809DB">
                      <w:pPr>
                        <w:jc w:val="center"/>
                        <w:rPr>
                          <w:rFonts w:ascii="Arial" w:hAnsi="Arial" w:cs="Arial"/>
                          <w:b/>
                          <w:sz w:val="28"/>
                          <w:szCs w:val="36"/>
                        </w:rPr>
                      </w:pP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Atebion</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posib</w:t>
                      </w:r>
                      <w:proofErr w:type="spellEnd"/>
                    </w:p>
                    <w:p w14:paraId="52C10C65" w14:textId="77777777" w:rsidR="00A97689" w:rsidRPr="004E3B33" w:rsidRDefault="00A97689" w:rsidP="00C809DB">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1F7967">
        <w:rPr>
          <w:noProof/>
          <w:lang w:eastAsia="en-GB"/>
        </w:rPr>
        <mc:AlternateContent>
          <mc:Choice Requires="wps">
            <w:drawing>
              <wp:anchor distT="0" distB="0" distL="114300" distR="114300" simplePos="0" relativeHeight="251685888" behindDoc="0" locked="0" layoutInCell="1" allowOverlap="1" wp14:anchorId="557BEA05" wp14:editId="13A093D2">
                <wp:simplePos x="0" y="0"/>
                <wp:positionH relativeFrom="column">
                  <wp:posOffset>-1471930</wp:posOffset>
                </wp:positionH>
                <wp:positionV relativeFrom="paragraph">
                  <wp:posOffset>269875</wp:posOffset>
                </wp:positionV>
                <wp:extent cx="1275910" cy="379827"/>
                <wp:effectExtent l="0" t="0" r="0" b="1270"/>
                <wp:wrapNone/>
                <wp:docPr id="14" name="Text Box 14"/>
                <wp:cNvGraphicFramePr/>
                <a:graphic xmlns:a="http://schemas.openxmlformats.org/drawingml/2006/main">
                  <a:graphicData uri="http://schemas.microsoft.com/office/word/2010/wordprocessingShape">
                    <wps:wsp>
                      <wps:cNvSpPr txBox="1"/>
                      <wps:spPr>
                        <a:xfrm>
                          <a:off x="0" y="0"/>
                          <a:ext cx="1275910" cy="379827"/>
                        </a:xfrm>
                        <a:prstGeom prst="rect">
                          <a:avLst/>
                        </a:prstGeom>
                        <a:noFill/>
                        <a:ln>
                          <a:noFill/>
                        </a:ln>
                      </wps:spPr>
                      <wps:txbx>
                        <w:txbxContent>
                          <w:p w14:paraId="053D7D1A" w14:textId="295163B9" w:rsidR="00A97689" w:rsidRPr="005B4152" w:rsidRDefault="00A97689" w:rsidP="001F7967">
                            <w:pPr>
                              <w:jc w:val="center"/>
                              <w:rPr>
                                <w:rFonts w:ascii="Arial" w:eastAsiaTheme="minorHAnsi" w:hAnsi="Arial" w:cs="Arial"/>
                                <w:color w:val="000000" w:themeColor="text1"/>
                                <w:sz w:val="4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b/>
                                <w:color w:val="000000" w:themeColor="text1"/>
                                <w:sz w:val="4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p w14:paraId="22F4F1F7" w14:textId="77777777" w:rsidR="00A97689" w:rsidRPr="005B4152" w:rsidRDefault="00A97689" w:rsidP="001F7967">
                            <w:pPr>
                              <w:autoSpaceDE w:val="0"/>
                              <w:autoSpaceDN w:val="0"/>
                              <w:adjustRightInd w:val="0"/>
                              <w:spacing w:before="100" w:after="100" w:line="360" w:lineRule="auto"/>
                              <w:jc w:val="center"/>
                              <w:rPr>
                                <w:rFonts w:ascii="Arial" w:eastAsiaTheme="minorHAnsi" w:hAnsi="Arial" w:cs="Arial"/>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margin-left:-115.9pt;margin-top:21.25pt;width:100.45pt;height:29.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" filled="f" stroked="f">
                <v:textbox>
                  <w:txbxContent>
                    <w:p w14:paraId="053D7D1A" w14:textId="295163B9" w:rsidR="00A97689" w:rsidRPr="005B4152" w:rsidRDefault="00A97689" w:rsidP="001F7967">
                      <w:pPr>
                        <w:jc w:val="center"/>
                        <w:rPr>
                          <w:rFonts w:ascii="Arial" w:eastAsiaTheme="minorHAnsi" w:hAnsi="Arial" w:cs="Arial"/>
                          <w:color w:val="000000" w:themeColor="text1"/>
                          <w:sz w:val="4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b/>
                          <w:color w:val="000000" w:themeColor="text1"/>
                          <w:sz w:val="4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p w14:paraId="22F4F1F7" w14:textId="77777777" w:rsidR="00A97689" w:rsidRPr="005B4152" w:rsidRDefault="00A97689" w:rsidP="001F7967">
                      <w:pPr>
                        <w:autoSpaceDE w:val="0"/>
                        <w:autoSpaceDN w:val="0"/>
                        <w:adjustRightInd w:val="0"/>
                        <w:spacing w:before="100" w:after="100" w:line="360" w:lineRule="auto"/>
                        <w:jc w:val="center"/>
                        <w:rPr>
                          <w:rFonts w:ascii="Arial" w:eastAsiaTheme="minorHAnsi" w:hAnsi="Arial" w:cs="Arial"/>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220C2B2F" w14:textId="756407CE" w:rsidR="00A13693" w:rsidRDefault="00A13693" w:rsidP="004D6587">
      <w:pPr>
        <w:autoSpaceDE w:val="0"/>
        <w:autoSpaceDN w:val="0"/>
        <w:adjustRightInd w:val="0"/>
        <w:spacing w:before="100" w:after="100" w:line="360" w:lineRule="auto"/>
        <w:rPr>
          <w:rFonts w:ascii="Arial" w:eastAsiaTheme="minorHAnsi" w:hAnsi="Arial" w:cs="Arial"/>
          <w:color w:val="0E0E0E"/>
        </w:rPr>
      </w:pPr>
    </w:p>
    <w:p w14:paraId="784F2873" w14:textId="2E94B190" w:rsidR="00F020F6" w:rsidRDefault="00A13693" w:rsidP="004D6587">
      <w:pPr>
        <w:autoSpaceDE w:val="0"/>
        <w:autoSpaceDN w:val="0"/>
        <w:adjustRightInd w:val="0"/>
        <w:spacing w:before="100" w:after="100" w:line="360" w:lineRule="auto"/>
        <w:rPr>
          <w:rFonts w:ascii="Arial" w:eastAsiaTheme="minorHAnsi" w:hAnsi="Arial" w:cs="Arial"/>
          <w:color w:val="0E0E0E"/>
        </w:rPr>
      </w:pPr>
      <w:r>
        <w:rPr>
          <w:rFonts w:ascii="Arial" w:eastAsiaTheme="minorHAnsi" w:hAnsi="Arial" w:cs="Arial"/>
          <w:noProof/>
          <w:color w:val="0E0E0E"/>
          <w:lang w:eastAsia="en-GB"/>
        </w:rPr>
        <w:drawing>
          <wp:anchor distT="0" distB="0" distL="114300" distR="114300" simplePos="0" relativeHeight="251679744" behindDoc="1" locked="0" layoutInCell="1" allowOverlap="1" wp14:anchorId="30A7A4D3" wp14:editId="7B79F728">
            <wp:simplePos x="0" y="0"/>
            <wp:positionH relativeFrom="column">
              <wp:posOffset>-102235</wp:posOffset>
            </wp:positionH>
            <wp:positionV relativeFrom="paragraph">
              <wp:posOffset>-3810</wp:posOffset>
            </wp:positionV>
            <wp:extent cx="3816985" cy="1061720"/>
            <wp:effectExtent l="0" t="0" r="0" b="5080"/>
            <wp:wrapTight wrapText="bothSides">
              <wp:wrapPolygon edited="0">
                <wp:start x="0" y="0"/>
                <wp:lineTo x="0" y="21316"/>
                <wp:lineTo x="21453" y="21316"/>
                <wp:lineTo x="21453" y="0"/>
                <wp:lineTo x="0" y="0"/>
              </wp:wrapPolygon>
            </wp:wrapTight>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4-16 at 20.06.54.png"/>
                    <pic:cNvPicPr/>
                  </pic:nvPicPr>
                  <pic:blipFill>
                    <a:blip r:embed="rId10">
                      <a:extLst>
                        <a:ext uri="{28A0092B-C50C-407E-A947-70E740481C1C}">
                          <a14:useLocalDpi xmlns:a14="http://schemas.microsoft.com/office/drawing/2010/main" val="0"/>
                        </a:ext>
                      </a:extLst>
                    </a:blip>
                    <a:stretch>
                      <a:fillRect/>
                    </a:stretch>
                  </pic:blipFill>
                  <pic:spPr>
                    <a:xfrm>
                      <a:off x="0" y="0"/>
                      <a:ext cx="3816985" cy="1061720"/>
                    </a:xfrm>
                    <a:prstGeom prst="rect">
                      <a:avLst/>
                    </a:prstGeom>
                  </pic:spPr>
                </pic:pic>
              </a:graphicData>
            </a:graphic>
            <wp14:sizeRelH relativeFrom="page">
              <wp14:pctWidth>0</wp14:pctWidth>
            </wp14:sizeRelH>
            <wp14:sizeRelV relativeFrom="page">
              <wp14:pctHeight>0</wp14:pctHeight>
            </wp14:sizeRelV>
          </wp:anchor>
        </w:drawing>
      </w:r>
      <w:r w:rsidR="00092AB1">
        <w:rPr>
          <w:noProof/>
          <w:lang w:eastAsia="en-GB"/>
        </w:rPr>
        <mc:AlternateContent>
          <mc:Choice Requires="wps">
            <w:drawing>
              <wp:anchor distT="0" distB="0" distL="114300" distR="114300" simplePos="0" relativeHeight="251692032" behindDoc="0" locked="0" layoutInCell="1" allowOverlap="1" wp14:anchorId="762589B0" wp14:editId="4B6EC7C3">
                <wp:simplePos x="0" y="0"/>
                <wp:positionH relativeFrom="column">
                  <wp:posOffset>4757166</wp:posOffset>
                </wp:positionH>
                <wp:positionV relativeFrom="paragraph">
                  <wp:posOffset>65786</wp:posOffset>
                </wp:positionV>
                <wp:extent cx="1720215" cy="350520"/>
                <wp:effectExtent l="0" t="0" r="6985" b="17780"/>
                <wp:wrapNone/>
                <wp:docPr id="19" name="Text Box 19"/>
                <wp:cNvGraphicFramePr/>
                <a:graphic xmlns:a="http://schemas.openxmlformats.org/drawingml/2006/main">
                  <a:graphicData uri="http://schemas.microsoft.com/office/word/2010/wordprocessingShape">
                    <wps:wsp>
                      <wps:cNvSpPr txBox="1"/>
                      <wps:spPr>
                        <a:xfrm>
                          <a:off x="0" y="0"/>
                          <a:ext cx="172021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7E96260" w14:textId="31A106C7" w:rsidR="00A97689" w:rsidRPr="004E3B33" w:rsidRDefault="00A97689" w:rsidP="00C809DB">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 yr athrawon</w:t>
                            </w:r>
                          </w:p>
                          <w:p w14:paraId="5F6FEA1E" w14:textId="77777777" w:rsidR="00A97689" w:rsidRPr="004E3B33" w:rsidRDefault="00A97689" w:rsidP="00C809DB">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589B0" id="Text Box 19" o:spid="_x0000_s1030" type="#_x0000_t202" style="position:absolute;margin-left:374.6pt;margin-top:5.2pt;width:135.45pt;height:27.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" fillcolor="white [3201]" strokecolor="#4472c4 [3204]" strokeweight="1pt">
                <v:textbox>
                  <w:txbxContent>
                    <w:p w14:paraId="47E96260" w14:textId="31A106C7" w:rsidR="00A97689" w:rsidRPr="004E3B33" w:rsidRDefault="00A97689" w:rsidP="00C809DB">
                      <w:pPr>
                        <w:jc w:val="center"/>
                        <w:rPr>
                          <w:rFonts w:ascii="Arial" w:hAnsi="Arial" w:cs="Arial"/>
                          <w:b/>
                          <w:sz w:val="28"/>
                          <w:szCs w:val="36"/>
                        </w:rPr>
                      </w:pP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athrawon</w:t>
                      </w:r>
                      <w:proofErr w:type="spellEnd"/>
                    </w:p>
                    <w:p w14:paraId="5F6FEA1E" w14:textId="77777777" w:rsidR="00A97689" w:rsidRPr="004E3B33" w:rsidRDefault="00A97689" w:rsidP="00C809DB">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1F7967">
        <w:rPr>
          <w:noProof/>
          <w:lang w:eastAsia="en-GB"/>
        </w:rPr>
        <mc:AlternateContent>
          <mc:Choice Requires="wps">
            <w:drawing>
              <wp:anchor distT="0" distB="0" distL="114300" distR="114300" simplePos="0" relativeHeight="251687936" behindDoc="0" locked="0" layoutInCell="1" allowOverlap="1" wp14:anchorId="2BB09E1F" wp14:editId="7CB85394">
                <wp:simplePos x="0" y="0"/>
                <wp:positionH relativeFrom="column">
                  <wp:posOffset>-2673061</wp:posOffset>
                </wp:positionH>
                <wp:positionV relativeFrom="paragraph">
                  <wp:posOffset>539750</wp:posOffset>
                </wp:positionV>
                <wp:extent cx="1275910" cy="46808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275910" cy="468085"/>
                        </a:xfrm>
                        <a:prstGeom prst="rect">
                          <a:avLst/>
                        </a:prstGeom>
                        <a:noFill/>
                        <a:ln>
                          <a:noFill/>
                        </a:ln>
                      </wps:spPr>
                      <wps:txbx>
                        <w:txbxContent>
                          <w:p w14:paraId="7E54D84E" w14:textId="62915523" w:rsidR="00A97689" w:rsidRPr="005B4152" w:rsidRDefault="00A97689" w:rsidP="001F7967">
                            <w:pPr>
                              <w:jc w:val="center"/>
                              <w:rPr>
                                <w:rFonts w:ascii="Arial" w:eastAsiaTheme="minorHAnsi" w:hAnsi="Arial" w:cs="Arial"/>
                                <w:color w:val="000000" w:themeColor="text1"/>
                                <w:sz w:val="4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b/>
                                <w:color w:val="000000" w:themeColor="text1"/>
                                <w:sz w:val="4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w:t>
                            </w:r>
                          </w:p>
                          <w:p w14:paraId="17FB1BF4" w14:textId="77777777" w:rsidR="00A97689" w:rsidRPr="005B4152" w:rsidRDefault="00A97689" w:rsidP="001F7967">
                            <w:pPr>
                              <w:autoSpaceDE w:val="0"/>
                              <w:autoSpaceDN w:val="0"/>
                              <w:adjustRightInd w:val="0"/>
                              <w:spacing w:before="100" w:after="100" w:line="360" w:lineRule="auto"/>
                              <w:jc w:val="center"/>
                              <w:rPr>
                                <w:rFonts w:ascii="Arial" w:eastAsiaTheme="minorHAnsi" w:hAnsi="Arial" w:cs="Arial"/>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margin-left:-210.5pt;margin-top:42.5pt;width:100.45pt;height:36.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" filled="f" stroked="f">
                <v:textbox>
                  <w:txbxContent>
                    <w:p w14:paraId="7E54D84E" w14:textId="62915523" w:rsidR="00A97689" w:rsidRPr="005B4152" w:rsidRDefault="00A97689" w:rsidP="001F7967">
                      <w:pPr>
                        <w:jc w:val="center"/>
                        <w:rPr>
                          <w:rFonts w:ascii="Arial" w:eastAsiaTheme="minorHAnsi" w:hAnsi="Arial" w:cs="Arial"/>
                          <w:color w:val="000000" w:themeColor="text1"/>
                          <w:sz w:val="4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b/>
                          <w:color w:val="000000" w:themeColor="text1"/>
                          <w:sz w:val="4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w:t>
                      </w:r>
                    </w:p>
                    <w:p w14:paraId="17FB1BF4" w14:textId="77777777" w:rsidR="00A97689" w:rsidRPr="005B4152" w:rsidRDefault="00A97689" w:rsidP="001F7967">
                      <w:pPr>
                        <w:autoSpaceDE w:val="0"/>
                        <w:autoSpaceDN w:val="0"/>
                        <w:adjustRightInd w:val="0"/>
                        <w:spacing w:before="100" w:after="100" w:line="360" w:lineRule="auto"/>
                        <w:jc w:val="center"/>
                        <w:rPr>
                          <w:rFonts w:ascii="Arial" w:eastAsiaTheme="minorHAnsi" w:hAnsi="Arial" w:cs="Arial"/>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315EDD57" w14:textId="196CBC21" w:rsidR="00F020F6" w:rsidRDefault="00921220" w:rsidP="004D6587">
      <w:pPr>
        <w:autoSpaceDE w:val="0"/>
        <w:autoSpaceDN w:val="0"/>
        <w:adjustRightInd w:val="0"/>
        <w:spacing w:before="100" w:after="100" w:line="360" w:lineRule="auto"/>
        <w:rPr>
          <w:rFonts w:ascii="Arial" w:eastAsiaTheme="minorHAnsi" w:hAnsi="Arial" w:cs="Arial"/>
          <w:color w:val="0E0E0E"/>
        </w:rPr>
      </w:pPr>
      <w:r>
        <w:rPr>
          <w:noProof/>
          <w:lang w:eastAsia="en-GB"/>
        </w:rPr>
        <mc:AlternateContent>
          <mc:Choice Requires="wps">
            <w:drawing>
              <wp:anchor distT="0" distB="0" distL="114300" distR="114300" simplePos="0" relativeHeight="251683840" behindDoc="0" locked="0" layoutInCell="1" allowOverlap="1" wp14:anchorId="64702D22" wp14:editId="397DA6F4">
                <wp:simplePos x="0" y="0"/>
                <wp:positionH relativeFrom="column">
                  <wp:posOffset>-3187065</wp:posOffset>
                </wp:positionH>
                <wp:positionV relativeFrom="paragraph">
                  <wp:posOffset>335515</wp:posOffset>
                </wp:positionV>
                <wp:extent cx="7099935" cy="411480"/>
                <wp:effectExtent l="0" t="0" r="0" b="7620"/>
                <wp:wrapNone/>
                <wp:docPr id="13" name="Text Box 13"/>
                <wp:cNvGraphicFramePr/>
                <a:graphic xmlns:a="http://schemas.openxmlformats.org/drawingml/2006/main">
                  <a:graphicData uri="http://schemas.microsoft.com/office/word/2010/wordprocessingShape">
                    <wps:wsp>
                      <wps:cNvSpPr txBox="1"/>
                      <wps:spPr>
                        <a:xfrm>
                          <a:off x="0" y="0"/>
                          <a:ext cx="7099935" cy="411480"/>
                        </a:xfrm>
                        <a:prstGeom prst="rect">
                          <a:avLst/>
                        </a:prstGeom>
                        <a:noFill/>
                        <a:ln>
                          <a:noFill/>
                        </a:ln>
                      </wps:spPr>
                      <wps:txbx>
                        <w:txbxContent>
                          <w:p w14:paraId="12C85965" w14:textId="39F0761E" w:rsidR="00A97689" w:rsidRPr="005B4152" w:rsidRDefault="00A97689" w:rsidP="00156AC9">
                            <w:pPr>
                              <w:jc w:val="cente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Ffigwr 2- </w:t>
                            </w:r>
                            <w:r w:rsidRPr="005B4152">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strategaethau tracio</w:t>
                            </w:r>
                            <w:r w:rsidR="00C446AC">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mewn ysgolion</w:t>
                            </w:r>
                          </w:p>
                          <w:p w14:paraId="2B1A4372" w14:textId="77777777" w:rsidR="00A97689" w:rsidRPr="005B4152" w:rsidRDefault="00A97689" w:rsidP="00156AC9">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02D22" id="Text Box 13" o:spid="_x0000_s1033" type="#_x0000_t202" style="position:absolute;margin-left:-250.95pt;margin-top:26.4pt;width:559.05pt;height:3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" filled="f" stroked="f">
                <v:textbox>
                  <w:txbxContent>
                    <w:p w14:paraId="12C85965" w14:textId="39F0761E" w:rsidR="00A97689" w:rsidRPr="005B4152" w:rsidRDefault="00A97689" w:rsidP="00156AC9">
                      <w:pPr>
                        <w:jc w:val="cente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5B4152">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Ffigwr</w:t>
                      </w:r>
                      <w:proofErr w:type="spellEnd"/>
                      <w:r w:rsidRPr="005B4152">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 </w:t>
                      </w:r>
                      <w:proofErr w:type="spellStart"/>
                      <w:r w:rsidRPr="005B4152">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strategaethau</w:t>
                      </w:r>
                      <w:proofErr w:type="spellEnd"/>
                      <w:r w:rsidRPr="005B4152">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B4152">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tracio</w:t>
                      </w:r>
                      <w:proofErr w:type="spellEnd"/>
                      <w:r w:rsidR="00C446AC">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C446AC">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mewn</w:t>
                      </w:r>
                      <w:proofErr w:type="spellEnd"/>
                      <w:r w:rsidR="00C446AC">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C446AC">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ysgolion</w:t>
                      </w:r>
                      <w:proofErr w:type="spellEnd"/>
                    </w:p>
                    <w:p w14:paraId="2B1A4372" w14:textId="77777777" w:rsidR="00A97689" w:rsidRPr="005B4152" w:rsidRDefault="00A97689" w:rsidP="00156AC9">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152">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7BBEF8DE" w14:textId="6EBC6A7B" w:rsidR="00F020F6" w:rsidRDefault="00F020F6" w:rsidP="004D6587">
      <w:pPr>
        <w:autoSpaceDE w:val="0"/>
        <w:autoSpaceDN w:val="0"/>
        <w:adjustRightInd w:val="0"/>
        <w:spacing w:before="100" w:after="100" w:line="360" w:lineRule="auto"/>
        <w:rPr>
          <w:rFonts w:ascii="Arial" w:eastAsiaTheme="minorHAnsi" w:hAnsi="Arial" w:cs="Arial"/>
          <w:color w:val="0E0E0E"/>
        </w:rPr>
      </w:pPr>
    </w:p>
    <w:p w14:paraId="043FE9D9" w14:textId="6E3E49D9" w:rsidR="00F020F6" w:rsidRDefault="00F020F6" w:rsidP="004D6587">
      <w:pPr>
        <w:autoSpaceDE w:val="0"/>
        <w:autoSpaceDN w:val="0"/>
        <w:adjustRightInd w:val="0"/>
        <w:spacing w:before="100" w:after="100" w:line="360" w:lineRule="auto"/>
        <w:rPr>
          <w:rFonts w:ascii="Arial" w:eastAsiaTheme="minorHAnsi" w:hAnsi="Arial" w:cs="Arial"/>
          <w:color w:val="0E0E0E"/>
        </w:rPr>
      </w:pPr>
    </w:p>
    <w:p w14:paraId="65B97964" w14:textId="03DB23EF" w:rsidR="004D6587" w:rsidRDefault="004D6587" w:rsidP="004D6587">
      <w:pPr>
        <w:autoSpaceDE w:val="0"/>
        <w:autoSpaceDN w:val="0"/>
        <w:adjustRightInd w:val="0"/>
        <w:spacing w:before="100" w:after="100" w:line="360" w:lineRule="auto"/>
        <w:rPr>
          <w:rFonts w:ascii="Arial" w:eastAsiaTheme="minorHAnsi" w:hAnsi="Arial" w:cs="Arial"/>
        </w:rPr>
      </w:pPr>
      <w:r>
        <w:rPr>
          <w:rFonts w:ascii="Arial" w:eastAsiaTheme="minorHAnsi" w:hAnsi="Arial" w:cs="Arial"/>
          <w:color w:val="0E0E0E"/>
        </w:rPr>
        <w:t xml:space="preserve">Dylai’r athrawon fod yn tracio cynnydd y </w:t>
      </w:r>
      <w:r w:rsidR="009457A7">
        <w:rPr>
          <w:rFonts w:ascii="Arial" w:eastAsiaTheme="minorHAnsi" w:hAnsi="Arial" w:cs="Arial"/>
          <w:color w:val="0E0E0E"/>
        </w:rPr>
        <w:t>PDG</w:t>
      </w:r>
      <w:r>
        <w:rPr>
          <w:rFonts w:ascii="Arial" w:eastAsiaTheme="minorHAnsi" w:hAnsi="Arial" w:cs="Arial"/>
          <w:color w:val="0E0E0E"/>
        </w:rPr>
        <w:t xml:space="preserve"> yn gyson trwy gymharu gyda chynnydd eu cyfoedion a sicrhau bod y gefnogaeth wedi’i phersonoli i’r unigol</w:t>
      </w:r>
      <w:r w:rsidR="006764B6">
        <w:rPr>
          <w:rFonts w:ascii="Arial" w:eastAsiaTheme="minorHAnsi" w:hAnsi="Arial" w:cs="Arial"/>
          <w:color w:val="0E0E0E"/>
        </w:rPr>
        <w:t>ion</w:t>
      </w:r>
      <w:r>
        <w:rPr>
          <w:rFonts w:ascii="Arial" w:eastAsiaTheme="minorHAnsi" w:hAnsi="Arial" w:cs="Arial"/>
          <w:color w:val="0E0E0E"/>
        </w:rPr>
        <w:t xml:space="preserve"> (</w:t>
      </w:r>
      <w:r>
        <w:rPr>
          <w:rFonts w:ascii="Arial" w:eastAsiaTheme="minorHAnsi" w:hAnsi="Arial" w:cs="Arial"/>
        </w:rPr>
        <w:t>Crick Pre-School, 2018). D</w:t>
      </w:r>
      <w:r w:rsidR="00B73F70">
        <w:rPr>
          <w:rFonts w:ascii="Arial" w:eastAsiaTheme="minorHAnsi" w:hAnsi="Arial" w:cs="Arial"/>
        </w:rPr>
        <w:t>y</w:t>
      </w:r>
      <w:r>
        <w:rPr>
          <w:rFonts w:ascii="Arial" w:eastAsiaTheme="minorHAnsi" w:hAnsi="Arial" w:cs="Arial"/>
        </w:rPr>
        <w:t xml:space="preserve">wedodd 2 athro eu bod yn defnyddio </w:t>
      </w:r>
      <w:r w:rsidR="00B73F70">
        <w:rPr>
          <w:rFonts w:ascii="Arial" w:eastAsiaTheme="minorHAnsi" w:hAnsi="Arial" w:cs="Arial"/>
        </w:rPr>
        <w:t>‘</w:t>
      </w:r>
      <w:r>
        <w:rPr>
          <w:rFonts w:ascii="Arial" w:eastAsiaTheme="minorHAnsi" w:hAnsi="Arial" w:cs="Arial"/>
        </w:rPr>
        <w:t>Incerts</w:t>
      </w:r>
      <w:r w:rsidR="00B73F70">
        <w:rPr>
          <w:rFonts w:ascii="Arial" w:eastAsiaTheme="minorHAnsi" w:hAnsi="Arial" w:cs="Arial"/>
        </w:rPr>
        <w:t>’</w:t>
      </w:r>
      <w:r>
        <w:rPr>
          <w:rFonts w:ascii="Arial" w:eastAsiaTheme="minorHAnsi" w:hAnsi="Arial" w:cs="Arial"/>
        </w:rPr>
        <w:t xml:space="preserve"> i dracio eu cynnydd.  Ond yr hyn sydd angen ystyried yw ydy’r athrawon yn derbyn digon o hyfforddiant i ddelio gyda’r plant dan ofal? </w:t>
      </w:r>
    </w:p>
    <w:p w14:paraId="74677EDA" w14:textId="1C4ED67F" w:rsidR="0042625B" w:rsidRDefault="004D6587" w:rsidP="004D6587">
      <w:pPr>
        <w:autoSpaceDE w:val="0"/>
        <w:autoSpaceDN w:val="0"/>
        <w:adjustRightInd w:val="0"/>
        <w:spacing w:line="360" w:lineRule="auto"/>
        <w:rPr>
          <w:rFonts w:ascii="Arial" w:eastAsiaTheme="minorHAnsi" w:hAnsi="Arial" w:cs="Arial"/>
          <w:color w:val="333333"/>
        </w:rPr>
      </w:pPr>
      <w:r>
        <w:rPr>
          <w:rFonts w:ascii="Arial" w:eastAsiaTheme="minorHAnsi" w:hAnsi="Arial" w:cs="Arial"/>
        </w:rPr>
        <w:t xml:space="preserve">Cafodd y cwestiwn </w:t>
      </w:r>
      <w:r w:rsidRPr="00675EBA">
        <w:rPr>
          <w:rFonts w:ascii="Arial" w:eastAsiaTheme="minorHAnsi" w:hAnsi="Arial" w:cs="Arial"/>
          <w:color w:val="000000" w:themeColor="text1"/>
        </w:rPr>
        <w:t xml:space="preserve">‘Sut ydych chi'n dathlu llwyddiannau a chyraeddiadau academaidd PMG?’ ei ofyn yn yr holiadur. Yr oedd yn ddiddorol gweld ugain o athrawon o ysgolion gwahanol </w:t>
      </w:r>
      <w:r w:rsidR="00961483" w:rsidRPr="00675EBA">
        <w:rPr>
          <w:rFonts w:ascii="Arial" w:eastAsiaTheme="minorHAnsi" w:hAnsi="Arial" w:cs="Arial"/>
          <w:color w:val="000000" w:themeColor="text1"/>
        </w:rPr>
        <w:t>gyda’r un ymateb</w:t>
      </w:r>
      <w:r w:rsidRPr="00675EBA">
        <w:rPr>
          <w:rFonts w:ascii="Arial" w:eastAsiaTheme="minorHAnsi" w:hAnsi="Arial" w:cs="Arial"/>
          <w:color w:val="000000" w:themeColor="text1"/>
        </w:rPr>
        <w:t>, megis “</w:t>
      </w:r>
      <w:r w:rsidR="00B73F70" w:rsidRPr="00675EBA">
        <w:rPr>
          <w:rFonts w:ascii="Arial" w:eastAsiaTheme="minorHAnsi" w:hAnsi="Arial" w:cs="Arial"/>
          <w:color w:val="000000" w:themeColor="text1"/>
        </w:rPr>
        <w:t>dathlu llwyddiannau PMG yn union</w:t>
      </w:r>
      <w:r w:rsidRPr="00675EBA">
        <w:rPr>
          <w:rFonts w:ascii="Arial" w:eastAsiaTheme="minorHAnsi" w:hAnsi="Arial" w:cs="Arial"/>
          <w:color w:val="000000" w:themeColor="text1"/>
        </w:rPr>
        <w:t xml:space="preserve"> yr un peth â’r disgyblion eraill.” Dengys hyn felly nad yw llawer o wahaniaethu’n digwydd mewn ysgolion </w:t>
      </w:r>
      <w:r w:rsidR="00100A93" w:rsidRPr="00675EBA">
        <w:rPr>
          <w:rFonts w:ascii="Arial" w:eastAsiaTheme="minorHAnsi" w:hAnsi="Arial" w:cs="Arial"/>
          <w:color w:val="000000" w:themeColor="text1"/>
        </w:rPr>
        <w:t>ar hyn o bryd</w:t>
      </w:r>
      <w:r w:rsidRPr="00675EBA">
        <w:rPr>
          <w:rFonts w:ascii="Arial" w:eastAsiaTheme="minorHAnsi" w:hAnsi="Arial" w:cs="Arial"/>
          <w:color w:val="000000" w:themeColor="text1"/>
        </w:rPr>
        <w:t xml:space="preserve">. </w:t>
      </w:r>
      <w:r w:rsidR="00100A93" w:rsidRPr="00675EBA">
        <w:rPr>
          <w:rFonts w:ascii="Arial" w:eastAsiaTheme="minorHAnsi" w:hAnsi="Arial" w:cs="Arial"/>
          <w:color w:val="000000" w:themeColor="text1"/>
        </w:rPr>
        <w:t>Nododd</w:t>
      </w:r>
      <w:r w:rsidRPr="00675EBA">
        <w:rPr>
          <w:rFonts w:ascii="Arial" w:eastAsiaTheme="minorHAnsi" w:hAnsi="Arial" w:cs="Arial"/>
          <w:color w:val="000000" w:themeColor="text1"/>
        </w:rPr>
        <w:t xml:space="preserve"> nifer o’r athrawon eu bod yn dathlu llwyddiannau’r disgyblion gyda gwasanaethau gwobrwyo tystysgrifau. </w:t>
      </w:r>
      <w:r w:rsidRPr="00675EBA">
        <w:rPr>
          <w:rFonts w:ascii="Arial" w:eastAsiaTheme="minorHAnsi" w:hAnsi="Arial" w:cs="Arial"/>
          <w:color w:val="000000" w:themeColor="text1"/>
        </w:rPr>
        <w:lastRenderedPageBreak/>
        <w:t>Ond yn gyffredinol, ymddygiad caiff e</w:t>
      </w:r>
      <w:r w:rsidR="00100A93" w:rsidRPr="00675EBA">
        <w:rPr>
          <w:rFonts w:ascii="Arial" w:eastAsiaTheme="minorHAnsi" w:hAnsi="Arial" w:cs="Arial"/>
          <w:color w:val="000000" w:themeColor="text1"/>
        </w:rPr>
        <w:t>i</w:t>
      </w:r>
      <w:r w:rsidR="00B73F70" w:rsidRPr="00675EBA">
        <w:rPr>
          <w:rFonts w:ascii="Arial" w:eastAsiaTheme="minorHAnsi" w:hAnsi="Arial" w:cs="Arial"/>
          <w:color w:val="000000" w:themeColor="text1"/>
        </w:rPr>
        <w:t xml:space="preserve"> wobrwyo mewn ysgolion, a gwelir</w:t>
      </w:r>
      <w:r w:rsidRPr="00675EBA">
        <w:rPr>
          <w:rFonts w:ascii="Arial" w:eastAsiaTheme="minorHAnsi" w:hAnsi="Arial" w:cs="Arial"/>
          <w:color w:val="000000" w:themeColor="text1"/>
        </w:rPr>
        <w:t xml:space="preserve"> yn </w:t>
      </w:r>
      <w:r>
        <w:rPr>
          <w:rFonts w:ascii="Arial" w:eastAsiaTheme="minorHAnsi" w:hAnsi="Arial" w:cs="Arial"/>
          <w:b/>
          <w:bCs/>
          <w:i/>
          <w:iCs/>
          <w:color w:val="333333"/>
        </w:rPr>
        <w:t>ffigwr 3,</w:t>
      </w:r>
      <w:r w:rsidR="00B73F70">
        <w:rPr>
          <w:rFonts w:ascii="Arial" w:eastAsiaTheme="minorHAnsi" w:hAnsi="Arial" w:cs="Arial"/>
          <w:color w:val="333333"/>
        </w:rPr>
        <w:t xml:space="preserve"> nifer y plant g</w:t>
      </w:r>
      <w:r>
        <w:rPr>
          <w:rFonts w:ascii="Arial" w:eastAsiaTheme="minorHAnsi" w:hAnsi="Arial" w:cs="Arial"/>
          <w:color w:val="333333"/>
        </w:rPr>
        <w:t xml:space="preserve">afodd eu gwahardd o’r ysgol rhwng 2009 </w:t>
      </w:r>
      <w:r w:rsidR="00B73F70">
        <w:rPr>
          <w:rFonts w:ascii="Arial" w:eastAsiaTheme="minorHAnsi" w:hAnsi="Arial" w:cs="Arial"/>
          <w:color w:val="333333"/>
        </w:rPr>
        <w:t xml:space="preserve">a </w:t>
      </w:r>
      <w:r>
        <w:rPr>
          <w:rFonts w:ascii="Arial" w:eastAsiaTheme="minorHAnsi" w:hAnsi="Arial" w:cs="Arial"/>
          <w:color w:val="333333"/>
        </w:rPr>
        <w:t>2013. Gwelir fod gwahaniaeth enfawr rhwng nifer plant dan ofal a gweddill y disgyblion gyda 12.62% o blant dan ofal wedi cael eu gwahardd. Dengys hyn felly nad yw eu hymddygiad wedi bod cystal â gweddill y disgyblion sydd efallai’n golygu llai o siawns i ennill tystysgrif yn y gwasanaeth. G</w:t>
      </w:r>
      <w:r w:rsidR="00100A93">
        <w:rPr>
          <w:rFonts w:ascii="Arial" w:eastAsiaTheme="minorHAnsi" w:hAnsi="Arial" w:cs="Arial"/>
          <w:color w:val="333333"/>
        </w:rPr>
        <w:t>allai</w:t>
      </w:r>
      <w:r>
        <w:rPr>
          <w:rFonts w:ascii="Arial" w:eastAsiaTheme="minorHAnsi" w:hAnsi="Arial" w:cs="Arial"/>
          <w:color w:val="333333"/>
        </w:rPr>
        <w:t xml:space="preserve"> hyn achosi cywilydd i’r plant yn hytrach na chy</w:t>
      </w:r>
      <w:r w:rsidR="00100A93">
        <w:rPr>
          <w:rFonts w:ascii="Arial" w:eastAsiaTheme="minorHAnsi" w:hAnsi="Arial" w:cs="Arial"/>
          <w:color w:val="333333"/>
        </w:rPr>
        <w:t>mhelliant</w:t>
      </w:r>
      <w:r>
        <w:rPr>
          <w:rFonts w:ascii="Arial" w:eastAsiaTheme="minorHAnsi" w:hAnsi="Arial" w:cs="Arial"/>
          <w:color w:val="333333"/>
        </w:rPr>
        <w:t xml:space="preserve">. </w:t>
      </w:r>
    </w:p>
    <w:p w14:paraId="17C6CEE1" w14:textId="304A8EA4" w:rsidR="005F743A" w:rsidRDefault="00FA2FDA" w:rsidP="004D6587">
      <w:pPr>
        <w:autoSpaceDE w:val="0"/>
        <w:autoSpaceDN w:val="0"/>
        <w:adjustRightInd w:val="0"/>
        <w:spacing w:line="360" w:lineRule="auto"/>
        <w:rPr>
          <w:rFonts w:ascii="Arial" w:eastAsiaTheme="minorHAnsi" w:hAnsi="Arial" w:cs="Arial"/>
          <w:color w:val="333333"/>
        </w:rPr>
      </w:pPr>
      <w:r>
        <w:rPr>
          <w:noProof/>
          <w:lang w:eastAsia="en-GB"/>
        </w:rPr>
        <mc:AlternateContent>
          <mc:Choice Requires="wps">
            <w:drawing>
              <wp:anchor distT="0" distB="0" distL="114300" distR="114300" simplePos="0" relativeHeight="251695104" behindDoc="0" locked="0" layoutInCell="1" allowOverlap="1" wp14:anchorId="24F06042" wp14:editId="094388F7">
                <wp:simplePos x="0" y="0"/>
                <wp:positionH relativeFrom="column">
                  <wp:posOffset>-808990</wp:posOffset>
                </wp:positionH>
                <wp:positionV relativeFrom="paragraph">
                  <wp:posOffset>5080</wp:posOffset>
                </wp:positionV>
                <wp:extent cx="7099935" cy="411480"/>
                <wp:effectExtent l="0" t="0" r="0" b="7620"/>
                <wp:wrapNone/>
                <wp:docPr id="21" name="Text Box 21"/>
                <wp:cNvGraphicFramePr/>
                <a:graphic xmlns:a="http://schemas.openxmlformats.org/drawingml/2006/main">
                  <a:graphicData uri="http://schemas.microsoft.com/office/word/2010/wordprocessingShape">
                    <wps:wsp>
                      <wps:cNvSpPr txBox="1"/>
                      <wps:spPr>
                        <a:xfrm>
                          <a:off x="0" y="0"/>
                          <a:ext cx="7099935" cy="411480"/>
                        </a:xfrm>
                        <a:prstGeom prst="rect">
                          <a:avLst/>
                        </a:prstGeom>
                        <a:noFill/>
                        <a:ln>
                          <a:noFill/>
                        </a:ln>
                      </wps:spPr>
                      <wps:txbx>
                        <w:txbxContent>
                          <w:p w14:paraId="1CED29B9" w14:textId="01309EB5" w:rsidR="00A97689" w:rsidRPr="003B3ADC" w:rsidRDefault="00A97689" w:rsidP="0047504D">
                            <w:pPr>
                              <w:jc w:val="cente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3ADC">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Ffigwr 3- </w:t>
                            </w:r>
                            <w:r w:rsidRPr="003B3ADC">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graff sy’n canran o blant cafodd eu gwahardd</w:t>
                            </w:r>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ysgol. </w:t>
                            </w:r>
                          </w:p>
                          <w:p w14:paraId="51664D56" w14:textId="77777777" w:rsidR="00A97689" w:rsidRPr="00F020F6" w:rsidRDefault="00A97689" w:rsidP="0047504D">
                            <w:pPr>
                              <w:autoSpaceDE w:val="0"/>
                              <w:autoSpaceDN w:val="0"/>
                              <w:adjustRightInd w:val="0"/>
                              <w:spacing w:before="100" w:after="100" w:line="360" w:lineRule="auto"/>
                              <w:jc w:val="cente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margin-left:-63.7pt;margin-top:.4pt;width:559.05pt;height:3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" filled="f" stroked="f">
                <v:textbox>
                  <w:txbxContent>
                    <w:p w14:paraId="1CED29B9" w14:textId="01309EB5" w:rsidR="00A97689" w:rsidRPr="003B3ADC" w:rsidRDefault="00A97689" w:rsidP="0047504D">
                      <w:pPr>
                        <w:jc w:val="cente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3ADC">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Ffigwr 3- </w:t>
                      </w:r>
                      <w:r w:rsidRPr="003B3ADC">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graff sy’n canran o blant cafodd eu gwahardd</w:t>
                      </w:r>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ysgol. </w:t>
                      </w:r>
                    </w:p>
                    <w:p w14:paraId="51664D56" w14:textId="77777777" w:rsidR="00A97689" w:rsidRPr="00F020F6" w:rsidRDefault="00A97689" w:rsidP="0047504D">
                      <w:pPr>
                        <w:autoSpaceDE w:val="0"/>
                        <w:autoSpaceDN w:val="0"/>
                        <w:adjustRightInd w:val="0"/>
                        <w:spacing w:before="100" w:after="100" w:line="360" w:lineRule="auto"/>
                        <w:jc w:val="cente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Pr>
          <w:rFonts w:ascii="Arial" w:eastAsiaTheme="minorHAnsi" w:hAnsi="Arial" w:cs="Arial"/>
          <w:noProof/>
          <w:color w:val="333333"/>
          <w:lang w:eastAsia="en-GB"/>
        </w:rPr>
        <w:drawing>
          <wp:anchor distT="0" distB="0" distL="114300" distR="114300" simplePos="0" relativeHeight="251693056" behindDoc="1" locked="0" layoutInCell="1" allowOverlap="1" wp14:anchorId="7A48D44E" wp14:editId="14F6D124">
            <wp:simplePos x="0" y="0"/>
            <wp:positionH relativeFrom="column">
              <wp:posOffset>-688340</wp:posOffset>
            </wp:positionH>
            <wp:positionV relativeFrom="paragraph">
              <wp:posOffset>156210</wp:posOffset>
            </wp:positionV>
            <wp:extent cx="7195185" cy="4110355"/>
            <wp:effectExtent l="0" t="0" r="5715" b="4445"/>
            <wp:wrapTight wrapText="bothSides">
              <wp:wrapPolygon edited="0">
                <wp:start x="0" y="0"/>
                <wp:lineTo x="0" y="21557"/>
                <wp:lineTo x="21579" y="21557"/>
                <wp:lineTo x="21579" y="0"/>
                <wp:lineTo x="0" y="0"/>
              </wp:wrapPolygon>
            </wp:wrapTight>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19-04-16 at 20.33.3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95185" cy="4110355"/>
                    </a:xfrm>
                    <a:prstGeom prst="rect">
                      <a:avLst/>
                    </a:prstGeom>
                  </pic:spPr>
                </pic:pic>
              </a:graphicData>
            </a:graphic>
            <wp14:sizeRelH relativeFrom="page">
              <wp14:pctWidth>0</wp14:pctWidth>
            </wp14:sizeRelH>
            <wp14:sizeRelV relativeFrom="page">
              <wp14:pctHeight>0</wp14:pctHeight>
            </wp14:sizeRelV>
          </wp:anchor>
        </w:drawing>
      </w:r>
    </w:p>
    <w:p w14:paraId="70EE8572" w14:textId="22A2B69F" w:rsidR="0047504D" w:rsidRDefault="0047504D" w:rsidP="009B3D7F">
      <w:pPr>
        <w:autoSpaceDE w:val="0"/>
        <w:autoSpaceDN w:val="0"/>
        <w:adjustRightInd w:val="0"/>
        <w:spacing w:line="360" w:lineRule="auto"/>
        <w:rPr>
          <w:rFonts w:ascii="Arial" w:eastAsiaTheme="minorHAnsi" w:hAnsi="Arial" w:cs="Arial"/>
          <w:color w:val="333333"/>
        </w:rPr>
      </w:pPr>
    </w:p>
    <w:p w14:paraId="6890E533" w14:textId="7C5178AC" w:rsidR="0047504D" w:rsidRDefault="0047504D" w:rsidP="009B3D7F">
      <w:pPr>
        <w:autoSpaceDE w:val="0"/>
        <w:autoSpaceDN w:val="0"/>
        <w:adjustRightInd w:val="0"/>
        <w:spacing w:line="360" w:lineRule="auto"/>
        <w:rPr>
          <w:rFonts w:ascii="Arial" w:eastAsiaTheme="minorHAnsi" w:hAnsi="Arial" w:cs="Arial"/>
          <w:color w:val="333333"/>
        </w:rPr>
      </w:pPr>
    </w:p>
    <w:p w14:paraId="21A1029A" w14:textId="0F83E2C5" w:rsidR="004D6587" w:rsidRDefault="004D6587" w:rsidP="009B3D7F">
      <w:pPr>
        <w:autoSpaceDE w:val="0"/>
        <w:autoSpaceDN w:val="0"/>
        <w:adjustRightInd w:val="0"/>
        <w:spacing w:line="360" w:lineRule="auto"/>
        <w:rPr>
          <w:rFonts w:ascii="Arial" w:eastAsiaTheme="minorHAnsi" w:hAnsi="Arial" w:cs="Arial"/>
          <w:b/>
          <w:bCs/>
          <w:color w:val="000000"/>
          <w:u w:val="single"/>
        </w:rPr>
      </w:pPr>
      <w:r>
        <w:rPr>
          <w:rFonts w:ascii="Arial" w:eastAsiaTheme="minorHAnsi" w:hAnsi="Arial" w:cs="Arial"/>
          <w:b/>
          <w:bCs/>
          <w:color w:val="000000"/>
          <w:u w:val="single"/>
        </w:rPr>
        <w:t>Iechyd a lles</w:t>
      </w:r>
    </w:p>
    <w:p w14:paraId="519F646D" w14:textId="3FF9164F" w:rsidR="00B43ECA" w:rsidRPr="009B3D7F" w:rsidRDefault="00B43ECA" w:rsidP="009B3D7F">
      <w:pPr>
        <w:autoSpaceDE w:val="0"/>
        <w:autoSpaceDN w:val="0"/>
        <w:adjustRightInd w:val="0"/>
        <w:spacing w:line="360" w:lineRule="auto"/>
        <w:rPr>
          <w:rFonts w:ascii="Arial" w:eastAsiaTheme="minorHAnsi" w:hAnsi="Arial" w:cs="Arial"/>
          <w:color w:val="333333"/>
        </w:rPr>
      </w:pPr>
    </w:p>
    <w:p w14:paraId="45BA6541" w14:textId="547C461F" w:rsidR="00CE05F3" w:rsidRPr="00631743" w:rsidRDefault="000361CD" w:rsidP="00CE05F3">
      <w:pPr>
        <w:autoSpaceDE w:val="0"/>
        <w:autoSpaceDN w:val="0"/>
        <w:adjustRightInd w:val="0"/>
        <w:spacing w:line="360" w:lineRule="auto"/>
        <w:rPr>
          <w:rFonts w:ascii="Arial" w:eastAsiaTheme="minorHAnsi" w:hAnsi="Arial" w:cs="Arial"/>
        </w:rPr>
      </w:pPr>
      <w:r>
        <w:rPr>
          <w:rFonts w:ascii="Arial" w:eastAsiaTheme="minorHAnsi" w:hAnsi="Arial" w:cs="Arial"/>
        </w:rPr>
        <w:t xml:space="preserve">Rhodda </w:t>
      </w:r>
      <w:r w:rsidR="00CE05F3">
        <w:rPr>
          <w:rFonts w:ascii="Arial" w:eastAsiaTheme="minorHAnsi" w:hAnsi="Arial" w:cs="Arial"/>
        </w:rPr>
        <w:t xml:space="preserve">Donaldson (2015) </w:t>
      </w:r>
      <w:r>
        <w:rPr>
          <w:rFonts w:ascii="Arial" w:eastAsiaTheme="minorHAnsi" w:hAnsi="Arial" w:cs="Arial"/>
        </w:rPr>
        <w:t xml:space="preserve">ffocws mawr </w:t>
      </w:r>
      <w:r w:rsidR="00FE719C">
        <w:rPr>
          <w:rFonts w:ascii="Arial" w:eastAsiaTheme="minorHAnsi" w:hAnsi="Arial" w:cs="Arial"/>
        </w:rPr>
        <w:t xml:space="preserve">ar </w:t>
      </w:r>
      <w:r>
        <w:rPr>
          <w:rFonts w:ascii="Arial" w:eastAsiaTheme="minorHAnsi" w:hAnsi="Arial" w:cs="Arial"/>
        </w:rPr>
        <w:t>iechyd a lles gan fod hyn</w:t>
      </w:r>
      <w:r w:rsidR="007A75EF">
        <w:rPr>
          <w:rFonts w:ascii="Arial" w:eastAsiaTheme="minorHAnsi" w:hAnsi="Arial" w:cs="Arial"/>
        </w:rPr>
        <w:t xml:space="preserve"> yn un o’</w:t>
      </w:r>
      <w:r w:rsidR="001C3C92">
        <w:rPr>
          <w:rFonts w:ascii="Arial" w:eastAsiaTheme="minorHAnsi" w:hAnsi="Arial" w:cs="Arial"/>
        </w:rPr>
        <w:t>i</w:t>
      </w:r>
      <w:r w:rsidR="007A75EF">
        <w:rPr>
          <w:rFonts w:ascii="Arial" w:eastAsiaTheme="minorHAnsi" w:hAnsi="Arial" w:cs="Arial"/>
        </w:rPr>
        <w:t xml:space="preserve"> 4 diben</w:t>
      </w:r>
      <w:r w:rsidR="00631743">
        <w:rPr>
          <w:rFonts w:ascii="Arial" w:eastAsiaTheme="minorHAnsi" w:hAnsi="Arial" w:cs="Arial"/>
        </w:rPr>
        <w:t xml:space="preserve"> sef </w:t>
      </w:r>
      <w:r w:rsidR="00CE05F3">
        <w:rPr>
          <w:rFonts w:ascii="Arial" w:eastAsiaTheme="minorHAnsi" w:hAnsi="Arial" w:cs="Arial"/>
        </w:rPr>
        <w:t>sicrhau bod y disgyblion yn unigolion iach a hyderus</w:t>
      </w:r>
      <w:r w:rsidR="008364C2">
        <w:rPr>
          <w:rFonts w:ascii="Arial" w:eastAsiaTheme="minorHAnsi" w:hAnsi="Arial" w:cs="Arial"/>
        </w:rPr>
        <w:t xml:space="preserve">. </w:t>
      </w:r>
      <w:r w:rsidR="00631743">
        <w:rPr>
          <w:rFonts w:ascii="Arial" w:eastAsiaTheme="minorHAnsi" w:hAnsi="Arial" w:cs="Arial"/>
        </w:rPr>
        <w:t xml:space="preserve">Felly o ystyried hyn mae’n bwysicach nac erioed bod sylw yn cael ei roi </w:t>
      </w:r>
      <w:r w:rsidR="00D348E8">
        <w:rPr>
          <w:rFonts w:ascii="Arial" w:eastAsiaTheme="minorHAnsi" w:hAnsi="Arial" w:cs="Arial"/>
        </w:rPr>
        <w:t>i blant dan ofal gan yr athrawon</w:t>
      </w:r>
      <w:r w:rsidR="005A7D13">
        <w:rPr>
          <w:rFonts w:ascii="Arial" w:eastAsiaTheme="minorHAnsi" w:hAnsi="Arial" w:cs="Arial"/>
        </w:rPr>
        <w:t>, yn enwedig o ystyried bod y PDG yn aml yn fregus</w:t>
      </w:r>
      <w:r w:rsidR="00C765B8">
        <w:rPr>
          <w:rFonts w:ascii="Arial" w:eastAsiaTheme="minorHAnsi" w:hAnsi="Arial" w:cs="Arial"/>
        </w:rPr>
        <w:t xml:space="preserve">, </w:t>
      </w:r>
      <w:r w:rsidR="00EE4C58">
        <w:rPr>
          <w:rFonts w:ascii="Arial" w:eastAsiaTheme="minorHAnsi" w:hAnsi="Arial" w:cs="Arial"/>
        </w:rPr>
        <w:t xml:space="preserve">fel noda Oakley et al (2018) ‘children in care are some of the most vulnerable members of society.’ </w:t>
      </w:r>
    </w:p>
    <w:p w14:paraId="38ED96DA" w14:textId="7717BDC2" w:rsidR="004D6587" w:rsidRPr="00CE05F3" w:rsidRDefault="004D6587" w:rsidP="005D7056">
      <w:pPr>
        <w:autoSpaceDE w:val="0"/>
        <w:autoSpaceDN w:val="0"/>
        <w:adjustRightInd w:val="0"/>
        <w:spacing w:line="360" w:lineRule="auto"/>
        <w:rPr>
          <w:rFonts w:ascii="Arial" w:eastAsiaTheme="minorHAnsi" w:hAnsi="Arial" w:cs="Arial"/>
        </w:rPr>
      </w:pPr>
      <w:r>
        <w:rPr>
          <w:rFonts w:ascii="Arial" w:eastAsiaTheme="minorHAnsi" w:hAnsi="Arial" w:cs="Arial"/>
        </w:rPr>
        <w:lastRenderedPageBreak/>
        <w:t xml:space="preserve">O fewn cwestiwn 18 yn yr holiadur, gwelir </w:t>
      </w:r>
      <w:r>
        <w:rPr>
          <w:rFonts w:ascii="Arial" w:eastAsiaTheme="minorHAnsi" w:hAnsi="Arial" w:cs="Arial"/>
          <w:b/>
          <w:bCs/>
          <w:i/>
          <w:iCs/>
        </w:rPr>
        <w:t>ffigwr 4,</w:t>
      </w:r>
      <w:r>
        <w:rPr>
          <w:rFonts w:ascii="Arial" w:eastAsiaTheme="minorHAnsi" w:hAnsi="Arial" w:cs="Arial"/>
        </w:rPr>
        <w:t xml:space="preserve"> hol</w:t>
      </w:r>
      <w:r w:rsidR="00100A93">
        <w:rPr>
          <w:rFonts w:ascii="Arial" w:eastAsiaTheme="minorHAnsi" w:hAnsi="Arial" w:cs="Arial"/>
        </w:rPr>
        <w:t>wyd</w:t>
      </w:r>
      <w:r>
        <w:rPr>
          <w:rFonts w:ascii="Arial" w:eastAsiaTheme="minorHAnsi" w:hAnsi="Arial" w:cs="Arial"/>
        </w:rPr>
        <w:t xml:space="preserve"> pa mor gymwys oedd yr athrawon yn teimlo i hybu iechyd a lles y plant dan ofal. Ymatebodd 15% ohonynt nad oeddent yn teimlo’n gymwys o gwbl i ddelio gyda’r plant dan ofal, gyda 30% yn teimlo’n eithaf cymwys. Mae cael athrawon sy’n deall ac sydd wedi cael profiad gweithio gyda phlant </w:t>
      </w:r>
      <w:r w:rsidR="005A097C">
        <w:rPr>
          <w:rFonts w:ascii="Arial" w:eastAsiaTheme="minorHAnsi" w:hAnsi="Arial" w:cs="Arial"/>
        </w:rPr>
        <w:t xml:space="preserve">dan </w:t>
      </w:r>
      <w:r>
        <w:rPr>
          <w:rFonts w:ascii="Arial" w:eastAsiaTheme="minorHAnsi" w:hAnsi="Arial" w:cs="Arial"/>
        </w:rPr>
        <w:t xml:space="preserve">ofal yn bwysig iawn i sicrhau bod yr ymarfer yn effeithiol. </w:t>
      </w:r>
      <w:r w:rsidR="00CE05F3">
        <w:rPr>
          <w:rFonts w:ascii="Arial" w:eastAsiaTheme="minorHAnsi" w:hAnsi="Arial" w:cs="Arial"/>
        </w:rPr>
        <w:t xml:space="preserve"> </w:t>
      </w:r>
      <w:r>
        <w:rPr>
          <w:rFonts w:ascii="Arial" w:eastAsiaTheme="minorHAnsi" w:hAnsi="Arial" w:cs="Arial"/>
        </w:rPr>
        <w:t>(</w:t>
      </w:r>
      <w:r>
        <w:rPr>
          <w:rFonts w:ascii="Arial" w:eastAsiaTheme="minorHAnsi" w:hAnsi="Arial" w:cs="Arial"/>
          <w:color w:val="000000"/>
        </w:rPr>
        <w:t xml:space="preserve">Department for Education, 2018) Ond ar y </w:t>
      </w:r>
      <w:r w:rsidR="00826BF0">
        <w:rPr>
          <w:rFonts w:ascii="Arial" w:eastAsiaTheme="minorHAnsi" w:hAnsi="Arial" w:cs="Arial"/>
          <w:color w:val="000000"/>
        </w:rPr>
        <w:t>llaw arall</w:t>
      </w:r>
      <w:r>
        <w:rPr>
          <w:rFonts w:ascii="Arial" w:eastAsiaTheme="minorHAnsi" w:hAnsi="Arial" w:cs="Arial"/>
          <w:color w:val="000000"/>
        </w:rPr>
        <w:t xml:space="preserve">, gwelir ar wefan Hub </w:t>
      </w:r>
      <w:proofErr w:type="gramStart"/>
      <w:r>
        <w:rPr>
          <w:rFonts w:ascii="Arial" w:eastAsiaTheme="minorHAnsi" w:hAnsi="Arial" w:cs="Arial"/>
          <w:color w:val="000000"/>
        </w:rPr>
        <w:t>For</w:t>
      </w:r>
      <w:proofErr w:type="gramEnd"/>
      <w:r>
        <w:rPr>
          <w:rFonts w:ascii="Arial" w:eastAsiaTheme="minorHAnsi" w:hAnsi="Arial" w:cs="Arial"/>
          <w:color w:val="000000"/>
        </w:rPr>
        <w:t xml:space="preserve"> Learning (Dyddiad anhysbys) ‘Not all aspects of the designated teacher role need</w:t>
      </w:r>
      <w:r w:rsidR="0091370D">
        <w:rPr>
          <w:rFonts w:ascii="Arial" w:eastAsiaTheme="minorHAnsi" w:hAnsi="Arial" w:cs="Arial"/>
          <w:color w:val="000000"/>
        </w:rPr>
        <w:t>s</w:t>
      </w:r>
      <w:r>
        <w:rPr>
          <w:rFonts w:ascii="Arial" w:eastAsiaTheme="minorHAnsi" w:hAnsi="Arial" w:cs="Arial"/>
          <w:color w:val="000000"/>
        </w:rPr>
        <w:t xml:space="preserve"> to be carried out by one teacher or </w:t>
      </w:r>
      <w:r w:rsidRPr="00302A81">
        <w:rPr>
          <w:rFonts w:ascii="Arial" w:eastAsiaTheme="minorHAnsi" w:hAnsi="Arial" w:cs="Arial"/>
          <w:b/>
          <w:color w:val="000000"/>
        </w:rPr>
        <w:t>even a qualified teacher’</w:t>
      </w:r>
      <w:r w:rsidR="007C7E4A">
        <w:rPr>
          <w:rFonts w:ascii="Arial" w:eastAsiaTheme="minorHAnsi" w:hAnsi="Arial" w:cs="Arial"/>
          <w:color w:val="000000"/>
        </w:rPr>
        <w:t>. E</w:t>
      </w:r>
      <w:r>
        <w:rPr>
          <w:rFonts w:ascii="Arial" w:eastAsiaTheme="minorHAnsi" w:hAnsi="Arial" w:cs="Arial"/>
          <w:color w:val="000000"/>
        </w:rPr>
        <w:t>fallai nad oes rhaid i’r athrawon fod yn gymwys i sicrhau addysg dda i’r plant dan ofal. Mae hefyd angen ystyried y te</w:t>
      </w:r>
      <w:r w:rsidR="00826BF0">
        <w:rPr>
          <w:rFonts w:ascii="Arial" w:eastAsiaTheme="minorHAnsi" w:hAnsi="Arial" w:cs="Arial"/>
          <w:color w:val="000000"/>
        </w:rPr>
        <w:t>by</w:t>
      </w:r>
      <w:r>
        <w:rPr>
          <w:rFonts w:ascii="Arial" w:eastAsiaTheme="minorHAnsi" w:hAnsi="Arial" w:cs="Arial"/>
          <w:color w:val="000000"/>
        </w:rPr>
        <w:t xml:space="preserve">golrwydd </w:t>
      </w:r>
      <w:r w:rsidR="00826BF0">
        <w:rPr>
          <w:rFonts w:ascii="Arial" w:eastAsiaTheme="minorHAnsi" w:hAnsi="Arial" w:cs="Arial"/>
          <w:color w:val="000000"/>
        </w:rPr>
        <w:t>fod</w:t>
      </w:r>
      <w:r>
        <w:rPr>
          <w:rFonts w:ascii="Arial" w:eastAsiaTheme="minorHAnsi" w:hAnsi="Arial" w:cs="Arial"/>
          <w:color w:val="000000"/>
        </w:rPr>
        <w:t xml:space="preserve"> athrawon </w:t>
      </w:r>
      <w:r w:rsidR="00826BF0">
        <w:rPr>
          <w:rFonts w:ascii="Arial" w:eastAsiaTheme="minorHAnsi" w:hAnsi="Arial" w:cs="Arial"/>
          <w:color w:val="000000"/>
        </w:rPr>
        <w:t xml:space="preserve">wedi </w:t>
      </w:r>
      <w:r>
        <w:rPr>
          <w:rFonts w:ascii="Arial" w:eastAsiaTheme="minorHAnsi" w:hAnsi="Arial" w:cs="Arial"/>
          <w:color w:val="000000"/>
        </w:rPr>
        <w:t>dweud eu bod yn teimlo’n fwy cymwys</w:t>
      </w:r>
      <w:r w:rsidR="00826BF0">
        <w:rPr>
          <w:rFonts w:ascii="Arial" w:eastAsiaTheme="minorHAnsi" w:hAnsi="Arial" w:cs="Arial"/>
          <w:color w:val="000000"/>
        </w:rPr>
        <w:t xml:space="preserve"> nag oedden nhw mewn gwirionedd</w:t>
      </w:r>
      <w:r>
        <w:rPr>
          <w:rFonts w:ascii="Arial" w:eastAsiaTheme="minorHAnsi" w:hAnsi="Arial" w:cs="Arial"/>
          <w:color w:val="000000"/>
        </w:rPr>
        <w:t xml:space="preserve">. Cefnoga Debois (2019) hyn trwy nodi ‘While there are many positives to questionnaires, </w:t>
      </w:r>
      <w:r w:rsidRPr="002B6D0D">
        <w:rPr>
          <w:rFonts w:ascii="Arial" w:eastAsiaTheme="minorHAnsi" w:hAnsi="Arial" w:cs="Arial"/>
          <w:bCs/>
          <w:color w:val="000000"/>
        </w:rPr>
        <w:t>dishonesty can be an issue</w:t>
      </w:r>
      <w:r w:rsidR="002B6D0D">
        <w:rPr>
          <w:rFonts w:ascii="Arial" w:eastAsiaTheme="minorHAnsi" w:hAnsi="Arial" w:cs="Arial"/>
          <w:bCs/>
          <w:color w:val="000000"/>
        </w:rPr>
        <w:t>.</w:t>
      </w:r>
      <w:r w:rsidRPr="002B6D0D">
        <w:rPr>
          <w:rFonts w:ascii="Arial" w:eastAsiaTheme="minorHAnsi" w:hAnsi="Arial" w:cs="Arial"/>
          <w:color w:val="000000"/>
        </w:rPr>
        <w:t xml:space="preserve">’ </w:t>
      </w:r>
    </w:p>
    <w:p w14:paraId="1FCE247C" w14:textId="57ABF11B" w:rsidR="00737ED0" w:rsidRDefault="009622CB" w:rsidP="005D7056">
      <w:pPr>
        <w:autoSpaceDE w:val="0"/>
        <w:autoSpaceDN w:val="0"/>
        <w:adjustRightInd w:val="0"/>
        <w:spacing w:line="360" w:lineRule="auto"/>
        <w:rPr>
          <w:rFonts w:ascii="Arial" w:eastAsiaTheme="minorHAnsi" w:hAnsi="Arial" w:cs="Arial"/>
          <w:color w:val="000000"/>
        </w:rPr>
      </w:pPr>
      <w:r>
        <w:rPr>
          <w:noProof/>
          <w:lang w:eastAsia="en-GB"/>
        </w:rPr>
        <mc:AlternateContent>
          <mc:Choice Requires="wps">
            <w:drawing>
              <wp:anchor distT="0" distB="0" distL="114300" distR="114300" simplePos="0" relativeHeight="251699200" behindDoc="0" locked="0" layoutInCell="1" allowOverlap="1" wp14:anchorId="624E7735" wp14:editId="0C364DD0">
                <wp:simplePos x="0" y="0"/>
                <wp:positionH relativeFrom="column">
                  <wp:posOffset>-724535</wp:posOffset>
                </wp:positionH>
                <wp:positionV relativeFrom="paragraph">
                  <wp:posOffset>220980</wp:posOffset>
                </wp:positionV>
                <wp:extent cx="7361555" cy="582930"/>
                <wp:effectExtent l="0" t="0" r="17145" b="13970"/>
                <wp:wrapNone/>
                <wp:docPr id="24" name="Text Box 24"/>
                <wp:cNvGraphicFramePr/>
                <a:graphic xmlns:a="http://schemas.openxmlformats.org/drawingml/2006/main">
                  <a:graphicData uri="http://schemas.microsoft.com/office/word/2010/wordprocessingShape">
                    <wps:wsp>
                      <wps:cNvSpPr txBox="1"/>
                      <wps:spPr>
                        <a:xfrm>
                          <a:off x="0" y="0"/>
                          <a:ext cx="7361555" cy="58293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7F835E3" w14:textId="06795A0F" w:rsidR="00A97689" w:rsidRPr="00CC44D0" w:rsidRDefault="00A97689" w:rsidP="00CC44D0">
                            <w:pPr>
                              <w:jc w:val="center"/>
                              <w:rPr>
                                <w:rFonts w:ascii="Arial" w:eastAsiaTheme="minorHAnsi" w:hAnsi="Arial" w:cs="Arial"/>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Graff sy’n dangsos ymatebion athrawon i’r cwestiwn ‘Ydych yn teimlo’n ddigon </w:t>
                            </w:r>
                            <w:r w:rsidR="00826BF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ymwys </w:t>
                            </w:r>
                            <w:r>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hybu lles</w:t>
                            </w:r>
                            <w:r w:rsidRPr="00CC44D0">
                              <w:rPr>
                                <w:rFonts w:ascii="Arial" w:eastAsiaTheme="minorHAnsi" w:hAnsi="Arial" w:cs="Arial"/>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cymdeithasol ac emosiynol 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E7735" id="Text Box 24" o:spid="_x0000_s1035" type="#_x0000_t202" style="position:absolute;margin-left:-57.05pt;margin-top:17.4pt;width:579.65pt;height:45.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" fillcolor="white [3201]" strokecolor="#4472c4 [3204]" strokeweight="1pt">
                <v:textbox>
                  <w:txbxContent>
                    <w:p w14:paraId="17F835E3" w14:textId="06795A0F" w:rsidR="00A97689" w:rsidRPr="00CC44D0" w:rsidRDefault="00A97689" w:rsidP="00CC44D0">
                      <w:pPr>
                        <w:jc w:val="center"/>
                        <w:rPr>
                          <w:rFonts w:ascii="Arial" w:eastAsiaTheme="minorHAnsi" w:hAnsi="Arial" w:cs="Arial"/>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Graff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dangsos</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ymatebion</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athrawon</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cwestiwn</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Ydych</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teimlo’n</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ddigon</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26BF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ymwys</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hybu</w:t>
                      </w:r>
                      <w:proofErr w:type="spellEnd"/>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b/>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lles</w:t>
                      </w:r>
                      <w:proofErr w:type="spellEnd"/>
                      <w:r w:rsidRPr="00CC44D0">
                        <w:rPr>
                          <w:rFonts w:ascii="Arial" w:eastAsiaTheme="minorHAnsi" w:hAnsi="Arial" w:cs="Arial"/>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C44D0">
                        <w:rPr>
                          <w:rFonts w:ascii="Arial" w:eastAsiaTheme="minorHAnsi" w:hAnsi="Arial" w:cs="Arial"/>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cymdeithasol</w:t>
                      </w:r>
                      <w:proofErr w:type="spellEnd"/>
                      <w:r w:rsidRPr="00CC44D0">
                        <w:rPr>
                          <w:rFonts w:ascii="Arial" w:eastAsiaTheme="minorHAnsi" w:hAnsi="Arial" w:cs="Arial"/>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 </w:t>
                      </w:r>
                      <w:proofErr w:type="spellStart"/>
                      <w:r w:rsidRPr="00CC44D0">
                        <w:rPr>
                          <w:rFonts w:ascii="Arial" w:eastAsiaTheme="minorHAnsi" w:hAnsi="Arial" w:cs="Arial"/>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emosiynol</w:t>
                      </w:r>
                      <w:proofErr w:type="spellEnd"/>
                      <w:r w:rsidRPr="00CC44D0">
                        <w:rPr>
                          <w:rFonts w:ascii="Arial" w:eastAsiaTheme="minorHAnsi" w:hAnsi="Arial" w:cs="Arial"/>
                          <w:color w:val="000000" w:themeColor="text1"/>
                          <w:sz w:val="2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plant?’</w:t>
                      </w:r>
                    </w:p>
                  </w:txbxContent>
                </v:textbox>
              </v:shape>
            </w:pict>
          </mc:Fallback>
        </mc:AlternateContent>
      </w:r>
    </w:p>
    <w:p w14:paraId="2328A97D" w14:textId="0E37B261" w:rsidR="00737ED0" w:rsidRDefault="00737ED0" w:rsidP="005D7056">
      <w:pPr>
        <w:autoSpaceDE w:val="0"/>
        <w:autoSpaceDN w:val="0"/>
        <w:adjustRightInd w:val="0"/>
        <w:spacing w:line="360" w:lineRule="auto"/>
        <w:rPr>
          <w:rFonts w:ascii="Arial" w:eastAsiaTheme="minorHAnsi" w:hAnsi="Arial" w:cs="Arial"/>
          <w:color w:val="000000"/>
        </w:rPr>
      </w:pPr>
    </w:p>
    <w:p w14:paraId="56DEBA4A" w14:textId="56001EED" w:rsidR="00737ED0" w:rsidRDefault="00737ED0" w:rsidP="005D7056">
      <w:pPr>
        <w:autoSpaceDE w:val="0"/>
        <w:autoSpaceDN w:val="0"/>
        <w:adjustRightInd w:val="0"/>
        <w:spacing w:line="360" w:lineRule="auto"/>
        <w:rPr>
          <w:rFonts w:ascii="Arial" w:eastAsiaTheme="minorHAnsi" w:hAnsi="Arial" w:cs="Arial"/>
          <w:color w:val="000000"/>
        </w:rPr>
      </w:pPr>
    </w:p>
    <w:p w14:paraId="6E449B7E" w14:textId="595B7358" w:rsidR="00737ED0" w:rsidRDefault="00C533C6" w:rsidP="005D7056">
      <w:pPr>
        <w:autoSpaceDE w:val="0"/>
        <w:autoSpaceDN w:val="0"/>
        <w:adjustRightInd w:val="0"/>
        <w:spacing w:line="360" w:lineRule="auto"/>
        <w:rPr>
          <w:rFonts w:ascii="Arial" w:eastAsiaTheme="minorHAnsi" w:hAnsi="Arial" w:cs="Arial"/>
          <w:color w:val="000000"/>
        </w:rPr>
      </w:pPr>
      <w:r>
        <w:rPr>
          <w:rFonts w:ascii="Arial" w:eastAsiaTheme="minorHAnsi" w:hAnsi="Arial" w:cs="Arial"/>
          <w:noProof/>
          <w:color w:val="000000"/>
          <w:lang w:eastAsia="en-GB"/>
        </w:rPr>
        <w:drawing>
          <wp:anchor distT="0" distB="0" distL="114300" distR="114300" simplePos="0" relativeHeight="251696128" behindDoc="1" locked="0" layoutInCell="1" allowOverlap="1" wp14:anchorId="23FF728F" wp14:editId="4C0CF6F7">
            <wp:simplePos x="0" y="0"/>
            <wp:positionH relativeFrom="column">
              <wp:posOffset>-481965</wp:posOffset>
            </wp:positionH>
            <wp:positionV relativeFrom="paragraph">
              <wp:posOffset>331470</wp:posOffset>
            </wp:positionV>
            <wp:extent cx="3007995" cy="3203575"/>
            <wp:effectExtent l="0" t="0" r="1905" b="0"/>
            <wp:wrapTight wrapText="bothSides">
              <wp:wrapPolygon edited="0">
                <wp:start x="0" y="0"/>
                <wp:lineTo x="0" y="21493"/>
                <wp:lineTo x="21522" y="21493"/>
                <wp:lineTo x="21522" y="0"/>
                <wp:lineTo x="0" y="0"/>
              </wp:wrapPolygon>
            </wp:wrapTight>
            <wp:docPr id="22" name="Picture 22"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19-04-16 at 20.37.18.png"/>
                    <pic:cNvPicPr/>
                  </pic:nvPicPr>
                  <pic:blipFill rotWithShape="1">
                    <a:blip r:embed="rId12">
                      <a:extLst>
                        <a:ext uri="{28A0092B-C50C-407E-A947-70E740481C1C}">
                          <a14:useLocalDpi xmlns:a14="http://schemas.microsoft.com/office/drawing/2010/main" val="0"/>
                        </a:ext>
                      </a:extLst>
                    </a:blip>
                    <a:srcRect l="11006" t="6699" r="7640"/>
                    <a:stretch/>
                  </pic:blipFill>
                  <pic:spPr bwMode="auto">
                    <a:xfrm>
                      <a:off x="0" y="0"/>
                      <a:ext cx="3007995" cy="3203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9EDD42" w14:textId="2464DA07" w:rsidR="001E57BC" w:rsidRDefault="00AF61DC" w:rsidP="005D7056">
      <w:pPr>
        <w:autoSpaceDE w:val="0"/>
        <w:autoSpaceDN w:val="0"/>
        <w:adjustRightInd w:val="0"/>
        <w:spacing w:line="360" w:lineRule="auto"/>
        <w:rPr>
          <w:rFonts w:ascii="Arial" w:eastAsiaTheme="minorHAnsi" w:hAnsi="Arial" w:cs="Arial"/>
          <w:color w:val="000000"/>
        </w:rPr>
      </w:pPr>
      <w:r>
        <w:rPr>
          <w:noProof/>
          <w:lang w:eastAsia="en-GB"/>
        </w:rPr>
        <mc:AlternateContent>
          <mc:Choice Requires="wps">
            <w:drawing>
              <wp:anchor distT="0" distB="0" distL="114300" distR="114300" simplePos="0" relativeHeight="251791360" behindDoc="0" locked="0" layoutInCell="1" allowOverlap="1" wp14:anchorId="5FB8259F" wp14:editId="1FD69B2E">
                <wp:simplePos x="0" y="0"/>
                <wp:positionH relativeFrom="column">
                  <wp:posOffset>2254685</wp:posOffset>
                </wp:positionH>
                <wp:positionV relativeFrom="paragraph">
                  <wp:posOffset>225469</wp:posOffset>
                </wp:positionV>
                <wp:extent cx="1552575" cy="350520"/>
                <wp:effectExtent l="0" t="0" r="28575" b="11430"/>
                <wp:wrapNone/>
                <wp:docPr id="32" name="Text Box 32"/>
                <wp:cNvGraphicFramePr/>
                <a:graphic xmlns:a="http://schemas.openxmlformats.org/drawingml/2006/main">
                  <a:graphicData uri="http://schemas.microsoft.com/office/word/2010/wordprocessingShape">
                    <wps:wsp>
                      <wps:cNvSpPr txBox="1"/>
                      <wps:spPr>
                        <a:xfrm>
                          <a:off x="0" y="0"/>
                          <a:ext cx="155257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E7991A9" w14:textId="77777777" w:rsidR="00AF61DC" w:rsidRPr="004E3B33" w:rsidRDefault="00AF61DC" w:rsidP="00AF61DC">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 athrawon</w:t>
                            </w:r>
                          </w:p>
                          <w:p w14:paraId="28D5DAB0" w14:textId="77777777" w:rsidR="00AF61DC" w:rsidRPr="004E3B33" w:rsidRDefault="00AF61DC" w:rsidP="00AF61DC">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8259F" id="Text Box 32" o:spid="_x0000_s1036" type="#_x0000_t202" style="position:absolute;margin-left:177.55pt;margin-top:17.75pt;width:122.25pt;height:27.6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" fillcolor="white [3201]" strokecolor="#4472c4 [3204]" strokeweight="1pt">
                <v:textbox>
                  <w:txbxContent>
                    <w:p w14:paraId="4E7991A9" w14:textId="77777777" w:rsidR="00AF61DC" w:rsidRPr="004E3B33" w:rsidRDefault="00AF61DC" w:rsidP="00AF61DC">
                      <w:pPr>
                        <w:jc w:val="center"/>
                        <w:rPr>
                          <w:rFonts w:ascii="Arial" w:hAnsi="Arial" w:cs="Arial"/>
                          <w:b/>
                          <w:sz w:val="28"/>
                          <w:szCs w:val="36"/>
                        </w:rPr>
                      </w:pP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athrawon</w:t>
                      </w:r>
                      <w:proofErr w:type="spellEnd"/>
                    </w:p>
                    <w:p w14:paraId="28D5DAB0" w14:textId="77777777" w:rsidR="00AF61DC" w:rsidRPr="004E3B33" w:rsidRDefault="00AF61DC" w:rsidP="00AF61DC">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97223C">
        <w:rPr>
          <w:noProof/>
          <w:lang w:eastAsia="en-GB"/>
        </w:rPr>
        <mc:AlternateContent>
          <mc:Choice Requires="wps">
            <w:drawing>
              <wp:anchor distT="0" distB="0" distL="114300" distR="114300" simplePos="0" relativeHeight="251703296" behindDoc="0" locked="0" layoutInCell="1" allowOverlap="1" wp14:anchorId="1B0B897F" wp14:editId="0835F93E">
                <wp:simplePos x="0" y="0"/>
                <wp:positionH relativeFrom="column">
                  <wp:posOffset>146050</wp:posOffset>
                </wp:positionH>
                <wp:positionV relativeFrom="paragraph">
                  <wp:posOffset>233045</wp:posOffset>
                </wp:positionV>
                <wp:extent cx="1552575" cy="350520"/>
                <wp:effectExtent l="0" t="0" r="28575" b="11430"/>
                <wp:wrapNone/>
                <wp:docPr id="15" name="Text Box 15"/>
                <wp:cNvGraphicFramePr/>
                <a:graphic xmlns:a="http://schemas.openxmlformats.org/drawingml/2006/main">
                  <a:graphicData uri="http://schemas.microsoft.com/office/word/2010/wordprocessingShape">
                    <wps:wsp>
                      <wps:cNvSpPr txBox="1"/>
                      <wps:spPr>
                        <a:xfrm>
                          <a:off x="0" y="0"/>
                          <a:ext cx="155257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F404556" w14:textId="77777777" w:rsidR="00A97689" w:rsidRPr="004E3B33" w:rsidRDefault="00A97689" w:rsidP="00B64AC9">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Atebion posib</w:t>
                            </w:r>
                          </w:p>
                          <w:p w14:paraId="2FB0AA6B" w14:textId="77777777" w:rsidR="00A97689" w:rsidRPr="004E3B33" w:rsidRDefault="00A97689" w:rsidP="00B64AC9">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5" type="#_x0000_t202" style="position:absolute;margin-left:11.5pt;margin-top:18.35pt;width:122.25pt;height:27.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" fillcolor="white [3201]" strokecolor="#4472c4 [3204]" strokeweight="1pt">
                <v:textbox>
                  <w:txbxContent>
                    <w:p w14:paraId="0F404556" w14:textId="77777777" w:rsidR="00A97689" w:rsidRPr="004E3B33" w:rsidRDefault="00A97689" w:rsidP="00B64AC9">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Atebion posib</w:t>
                      </w:r>
                    </w:p>
                    <w:p w14:paraId="2FB0AA6B" w14:textId="77777777" w:rsidR="00A97689" w:rsidRPr="004E3B33" w:rsidRDefault="00A97689" w:rsidP="00B64AC9">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538E0344" w14:textId="584B681E" w:rsidR="005D7FA9" w:rsidRDefault="005D7FA9" w:rsidP="005D7056">
      <w:pPr>
        <w:autoSpaceDE w:val="0"/>
        <w:autoSpaceDN w:val="0"/>
        <w:adjustRightInd w:val="0"/>
        <w:spacing w:line="360" w:lineRule="auto"/>
        <w:rPr>
          <w:rFonts w:ascii="Arial" w:eastAsiaTheme="minorHAnsi" w:hAnsi="Arial" w:cs="Arial"/>
          <w:color w:val="000000"/>
        </w:rPr>
      </w:pPr>
    </w:p>
    <w:p w14:paraId="706992A7" w14:textId="740CC2E6" w:rsidR="00CC44D0" w:rsidRDefault="0097223C" w:rsidP="005D7056">
      <w:pPr>
        <w:autoSpaceDE w:val="0"/>
        <w:autoSpaceDN w:val="0"/>
        <w:adjustRightInd w:val="0"/>
        <w:spacing w:line="360" w:lineRule="auto"/>
        <w:rPr>
          <w:rFonts w:ascii="Arial" w:eastAsiaTheme="minorHAnsi" w:hAnsi="Arial" w:cs="Arial"/>
          <w:color w:val="000000"/>
        </w:rPr>
      </w:pPr>
      <w:r>
        <w:rPr>
          <w:noProof/>
          <w:lang w:eastAsia="en-GB"/>
        </w:rPr>
        <mc:AlternateContent>
          <mc:Choice Requires="wps">
            <w:drawing>
              <wp:anchor distT="0" distB="0" distL="114300" distR="114300" simplePos="0" relativeHeight="251745280" behindDoc="0" locked="0" layoutInCell="1" allowOverlap="1" wp14:anchorId="31647A04" wp14:editId="289DD67C">
                <wp:simplePos x="0" y="0"/>
                <wp:positionH relativeFrom="column">
                  <wp:posOffset>-1656080</wp:posOffset>
                </wp:positionH>
                <wp:positionV relativeFrom="paragraph">
                  <wp:posOffset>274955</wp:posOffset>
                </wp:positionV>
                <wp:extent cx="1275715" cy="379730"/>
                <wp:effectExtent l="0" t="0" r="0" b="1270"/>
                <wp:wrapNone/>
                <wp:docPr id="50" name="Text Box 50"/>
                <wp:cNvGraphicFramePr/>
                <a:graphic xmlns:a="http://schemas.openxmlformats.org/drawingml/2006/main">
                  <a:graphicData uri="http://schemas.microsoft.com/office/word/2010/wordprocessingShape">
                    <wps:wsp>
                      <wps:cNvSpPr txBox="1"/>
                      <wps:spPr>
                        <a:xfrm>
                          <a:off x="0" y="0"/>
                          <a:ext cx="1275715" cy="379730"/>
                        </a:xfrm>
                        <a:prstGeom prst="rect">
                          <a:avLst/>
                        </a:prstGeom>
                        <a:noFill/>
                        <a:ln>
                          <a:noFill/>
                        </a:ln>
                      </wps:spPr>
                      <wps:txbx>
                        <w:txbxContent>
                          <w:p w14:paraId="3C9AABCC" w14:textId="40D1E26B" w:rsidR="00A97689" w:rsidRPr="001F7967" w:rsidRDefault="00A97689" w:rsidP="00F14B83">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p w14:paraId="14BD94FE" w14:textId="77777777" w:rsidR="00A97689" w:rsidRPr="001F7967" w:rsidRDefault="00A97689" w:rsidP="00F14B83">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36" type="#_x0000_t202" style="position:absolute;margin-left:-130.4pt;margin-top:21.65pt;width:100.45pt;height:29.9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" filled="f" stroked="f">
                <v:textbox>
                  <w:txbxContent>
                    <w:p w14:paraId="3C9AABCC" w14:textId="40D1E26B" w:rsidR="00A97689" w:rsidRPr="001F7967" w:rsidRDefault="00A97689" w:rsidP="00F14B83">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p w14:paraId="14BD94FE" w14:textId="77777777" w:rsidR="00A97689" w:rsidRPr="001F7967" w:rsidRDefault="00A97689" w:rsidP="00F14B83">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C533C6">
        <w:rPr>
          <w:noProof/>
          <w:lang w:eastAsia="en-GB"/>
        </w:rPr>
        <mc:AlternateContent>
          <mc:Choice Requires="wps">
            <w:drawing>
              <wp:anchor distT="0" distB="0" distL="114300" distR="114300" simplePos="0" relativeHeight="251705344" behindDoc="0" locked="0" layoutInCell="1" allowOverlap="1" wp14:anchorId="535B8596" wp14:editId="758810A6">
                <wp:simplePos x="0" y="0"/>
                <wp:positionH relativeFrom="column">
                  <wp:posOffset>4697095</wp:posOffset>
                </wp:positionH>
                <wp:positionV relativeFrom="paragraph">
                  <wp:posOffset>60960</wp:posOffset>
                </wp:positionV>
                <wp:extent cx="1720215" cy="350520"/>
                <wp:effectExtent l="0" t="0" r="6985" b="17780"/>
                <wp:wrapNone/>
                <wp:docPr id="16" name="Text Box 16"/>
                <wp:cNvGraphicFramePr/>
                <a:graphic xmlns:a="http://schemas.openxmlformats.org/drawingml/2006/main">
                  <a:graphicData uri="http://schemas.microsoft.com/office/word/2010/wordprocessingShape">
                    <wps:wsp>
                      <wps:cNvSpPr txBox="1"/>
                      <wps:spPr>
                        <a:xfrm>
                          <a:off x="0" y="0"/>
                          <a:ext cx="172021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982CE50" w14:textId="77777777" w:rsidR="00A97689" w:rsidRPr="004E3B33" w:rsidRDefault="00A97689" w:rsidP="00B64AC9">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 yr athrawon</w:t>
                            </w:r>
                          </w:p>
                          <w:p w14:paraId="0A31BF30" w14:textId="77777777" w:rsidR="00A97689" w:rsidRPr="004E3B33" w:rsidRDefault="00A97689" w:rsidP="00B64AC9">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7" type="#_x0000_t202" style="position:absolute;margin-left:369.85pt;margin-top:4.8pt;width:135.45pt;height:27.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" fillcolor="white [3201]" strokecolor="#4472c4 [3204]" strokeweight="1pt">
                <v:textbox>
                  <w:txbxContent>
                    <w:p w14:paraId="5982CE50" w14:textId="77777777" w:rsidR="00A97689" w:rsidRPr="004E3B33" w:rsidRDefault="00A97689" w:rsidP="00B64AC9">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 yr athrawon</w:t>
                      </w:r>
                    </w:p>
                    <w:p w14:paraId="0A31BF30" w14:textId="77777777" w:rsidR="00A97689" w:rsidRPr="004E3B33" w:rsidRDefault="00A97689" w:rsidP="00B64AC9">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F14B83">
        <w:rPr>
          <w:noProof/>
          <w:lang w:eastAsia="en-GB"/>
        </w:rPr>
        <mc:AlternateContent>
          <mc:Choice Requires="wps">
            <w:drawing>
              <wp:anchor distT="0" distB="0" distL="114300" distR="114300" simplePos="0" relativeHeight="251751424" behindDoc="0" locked="0" layoutInCell="1" allowOverlap="1" wp14:anchorId="2F1A1A82" wp14:editId="76C4836A">
                <wp:simplePos x="0" y="0"/>
                <wp:positionH relativeFrom="column">
                  <wp:posOffset>-2617671</wp:posOffset>
                </wp:positionH>
                <wp:positionV relativeFrom="paragraph">
                  <wp:posOffset>59557</wp:posOffset>
                </wp:positionV>
                <wp:extent cx="1275910" cy="379827"/>
                <wp:effectExtent l="0" t="0" r="0" b="0"/>
                <wp:wrapNone/>
                <wp:docPr id="53" name="Text Box 53"/>
                <wp:cNvGraphicFramePr/>
                <a:graphic xmlns:a="http://schemas.openxmlformats.org/drawingml/2006/main">
                  <a:graphicData uri="http://schemas.microsoft.com/office/word/2010/wordprocessingShape">
                    <wps:wsp>
                      <wps:cNvSpPr txBox="1"/>
                      <wps:spPr>
                        <a:xfrm>
                          <a:off x="0" y="0"/>
                          <a:ext cx="1275910" cy="379827"/>
                        </a:xfrm>
                        <a:prstGeom prst="rect">
                          <a:avLst/>
                        </a:prstGeom>
                        <a:noFill/>
                        <a:ln>
                          <a:noFill/>
                        </a:ln>
                      </wps:spPr>
                      <wps:txbx>
                        <w:txbxContent>
                          <w:p w14:paraId="22708E9A" w14:textId="35D72E93" w:rsidR="00A97689" w:rsidRPr="001F7967" w:rsidRDefault="00A97689" w:rsidP="00F14B83">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p w14:paraId="531B6D9B" w14:textId="77777777" w:rsidR="00A97689" w:rsidRPr="001F7967" w:rsidRDefault="00A97689" w:rsidP="00F14B83">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38" type="#_x0000_t202" style="position:absolute;margin-left:-206.1pt;margin-top:4.7pt;width:100.45pt;height:29.9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" filled="f" stroked="f">
                <v:textbox>
                  <w:txbxContent>
                    <w:p w14:paraId="22708E9A" w14:textId="35D72E93" w:rsidR="00A97689" w:rsidRPr="001F7967" w:rsidRDefault="00A97689" w:rsidP="00F14B83">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p w14:paraId="531B6D9B" w14:textId="77777777" w:rsidR="00A97689" w:rsidRPr="001F7967" w:rsidRDefault="00A97689" w:rsidP="00F14B83">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F14B83">
        <w:rPr>
          <w:noProof/>
          <w:lang w:eastAsia="en-GB"/>
        </w:rPr>
        <mc:AlternateContent>
          <mc:Choice Requires="wps">
            <w:drawing>
              <wp:anchor distT="0" distB="0" distL="114300" distR="114300" simplePos="0" relativeHeight="251749376" behindDoc="0" locked="0" layoutInCell="1" allowOverlap="1" wp14:anchorId="77F08209" wp14:editId="6B0E661E">
                <wp:simplePos x="0" y="0"/>
                <wp:positionH relativeFrom="column">
                  <wp:posOffset>-2994426</wp:posOffset>
                </wp:positionH>
                <wp:positionV relativeFrom="paragraph">
                  <wp:posOffset>1161248</wp:posOffset>
                </wp:positionV>
                <wp:extent cx="1275910" cy="379827"/>
                <wp:effectExtent l="0" t="0" r="0" b="0"/>
                <wp:wrapNone/>
                <wp:docPr id="52" name="Text Box 52"/>
                <wp:cNvGraphicFramePr/>
                <a:graphic xmlns:a="http://schemas.openxmlformats.org/drawingml/2006/main">
                  <a:graphicData uri="http://schemas.microsoft.com/office/word/2010/wordprocessingShape">
                    <wps:wsp>
                      <wps:cNvSpPr txBox="1"/>
                      <wps:spPr>
                        <a:xfrm>
                          <a:off x="0" y="0"/>
                          <a:ext cx="1275910" cy="379827"/>
                        </a:xfrm>
                        <a:prstGeom prst="rect">
                          <a:avLst/>
                        </a:prstGeom>
                        <a:noFill/>
                        <a:ln>
                          <a:noFill/>
                        </a:ln>
                      </wps:spPr>
                      <wps:txbx>
                        <w:txbxContent>
                          <w:p w14:paraId="6CCE6190" w14:textId="77777777" w:rsidR="00A97689" w:rsidRPr="001F7967" w:rsidRDefault="00A97689" w:rsidP="00F14B83">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p w14:paraId="4481BDF5" w14:textId="77777777" w:rsidR="00A97689" w:rsidRPr="001F7967" w:rsidRDefault="00A97689" w:rsidP="00F14B83">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08209" id="Text Box 52" o:spid="_x0000_s1040" type="#_x0000_t202" style="position:absolute;margin-left:-235.8pt;margin-top:91.45pt;width:100.45pt;height:29.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" filled="f" stroked="f">
                <v:textbox>
                  <w:txbxContent>
                    <w:p w14:paraId="6CCE6190" w14:textId="77777777" w:rsidR="00A97689" w:rsidRPr="001F7967" w:rsidRDefault="00A97689" w:rsidP="00F14B83">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p w14:paraId="4481BDF5" w14:textId="77777777" w:rsidR="00A97689" w:rsidRPr="001F7967" w:rsidRDefault="00A97689" w:rsidP="00F14B83">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4E92D978" w14:textId="1E34F308" w:rsidR="002C0CBB" w:rsidRDefault="0097223C" w:rsidP="005D7056">
      <w:pPr>
        <w:autoSpaceDE w:val="0"/>
        <w:autoSpaceDN w:val="0"/>
        <w:adjustRightInd w:val="0"/>
        <w:spacing w:line="360" w:lineRule="auto"/>
        <w:rPr>
          <w:rFonts w:ascii="Arial" w:eastAsiaTheme="minorHAnsi" w:hAnsi="Arial" w:cs="Arial"/>
          <w:color w:val="000000"/>
        </w:rPr>
      </w:pPr>
      <w:r>
        <w:rPr>
          <w:noProof/>
          <w:lang w:eastAsia="en-GB"/>
        </w:rPr>
        <mc:AlternateContent>
          <mc:Choice Requires="wps">
            <w:drawing>
              <wp:anchor distT="0" distB="0" distL="114300" distR="114300" simplePos="0" relativeHeight="251783168" behindDoc="0" locked="0" layoutInCell="1" allowOverlap="1" wp14:anchorId="13F72479" wp14:editId="32F5E7DD">
                <wp:simplePos x="0" y="0"/>
                <wp:positionH relativeFrom="column">
                  <wp:posOffset>-1717040</wp:posOffset>
                </wp:positionH>
                <wp:positionV relativeFrom="paragraph">
                  <wp:posOffset>-665480</wp:posOffset>
                </wp:positionV>
                <wp:extent cx="1275715" cy="379730"/>
                <wp:effectExtent l="0" t="0" r="0" b="1270"/>
                <wp:wrapNone/>
                <wp:docPr id="29" name="Text Box 29"/>
                <wp:cNvGraphicFramePr/>
                <a:graphic xmlns:a="http://schemas.openxmlformats.org/drawingml/2006/main">
                  <a:graphicData uri="http://schemas.microsoft.com/office/word/2010/wordprocessingShape">
                    <wps:wsp>
                      <wps:cNvSpPr txBox="1"/>
                      <wps:spPr>
                        <a:xfrm>
                          <a:off x="0" y="0"/>
                          <a:ext cx="1275715" cy="379730"/>
                        </a:xfrm>
                        <a:prstGeom prst="rect">
                          <a:avLst/>
                        </a:prstGeom>
                        <a:noFill/>
                        <a:ln>
                          <a:noFill/>
                        </a:ln>
                      </wps:spPr>
                      <wps:txbx>
                        <w:txbxContent>
                          <w:p w14:paraId="4ADBAF55" w14:textId="77777777" w:rsidR="004878C0" w:rsidRPr="001F7967" w:rsidRDefault="004878C0" w:rsidP="004878C0">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p w14:paraId="68E220F3" w14:textId="77777777" w:rsidR="004878C0" w:rsidRPr="001F7967" w:rsidRDefault="004878C0" w:rsidP="004878C0">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40" type="#_x0000_t202" style="position:absolute;margin-left:-135.2pt;margin-top:-52.4pt;width:100.45pt;height:29.9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" filled="f" stroked="f">
                <v:textbox>
                  <w:txbxContent>
                    <w:p w14:paraId="4ADBAF55" w14:textId="77777777" w:rsidR="004878C0" w:rsidRPr="001F7967" w:rsidRDefault="004878C0" w:rsidP="004878C0">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p w14:paraId="68E220F3" w14:textId="77777777" w:rsidR="004878C0" w:rsidRPr="001F7967" w:rsidRDefault="004878C0" w:rsidP="004878C0">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Pr>
          <w:rFonts w:ascii="Arial" w:eastAsiaTheme="minorHAnsi" w:hAnsi="Arial" w:cs="Arial"/>
          <w:noProof/>
          <w:color w:val="000000"/>
          <w:lang w:eastAsia="en-GB"/>
        </w:rPr>
        <w:drawing>
          <wp:anchor distT="0" distB="0" distL="114300" distR="114300" simplePos="0" relativeHeight="251697152" behindDoc="1" locked="0" layoutInCell="1" allowOverlap="1" wp14:anchorId="6CA860A4" wp14:editId="204AC078">
            <wp:simplePos x="0" y="0"/>
            <wp:positionH relativeFrom="column">
              <wp:posOffset>96520</wp:posOffset>
            </wp:positionH>
            <wp:positionV relativeFrom="paragraph">
              <wp:posOffset>12065</wp:posOffset>
            </wp:positionV>
            <wp:extent cx="3577590" cy="1846580"/>
            <wp:effectExtent l="0" t="0" r="3810" b="1270"/>
            <wp:wrapTight wrapText="bothSides">
              <wp:wrapPolygon edited="0">
                <wp:start x="0" y="0"/>
                <wp:lineTo x="0" y="21392"/>
                <wp:lineTo x="21508" y="21392"/>
                <wp:lineTo x="21508" y="0"/>
                <wp:lineTo x="0" y="0"/>
              </wp:wrapPolygon>
            </wp:wrapTight>
            <wp:docPr id="23" name="Picture 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19-04-16 at 20.37.23.png"/>
                    <pic:cNvPicPr/>
                  </pic:nvPicPr>
                  <pic:blipFill>
                    <a:blip r:embed="rId13">
                      <a:extLst>
                        <a:ext uri="{28A0092B-C50C-407E-A947-70E740481C1C}">
                          <a14:useLocalDpi xmlns:a14="http://schemas.microsoft.com/office/drawing/2010/main" val="0"/>
                        </a:ext>
                      </a:extLst>
                    </a:blip>
                    <a:stretch>
                      <a:fillRect/>
                    </a:stretch>
                  </pic:blipFill>
                  <pic:spPr>
                    <a:xfrm>
                      <a:off x="0" y="0"/>
                      <a:ext cx="3577590" cy="1846580"/>
                    </a:xfrm>
                    <a:prstGeom prst="rect">
                      <a:avLst/>
                    </a:prstGeom>
                  </pic:spPr>
                </pic:pic>
              </a:graphicData>
            </a:graphic>
            <wp14:sizeRelH relativeFrom="page">
              <wp14:pctWidth>0</wp14:pctWidth>
            </wp14:sizeRelH>
            <wp14:sizeRelV relativeFrom="page">
              <wp14:pctHeight>0</wp14:pctHeight>
            </wp14:sizeRelV>
          </wp:anchor>
        </w:drawing>
      </w:r>
    </w:p>
    <w:p w14:paraId="72ADB18C" w14:textId="705C4EDF" w:rsidR="002C0CBB" w:rsidRDefault="0097223C" w:rsidP="005D7056">
      <w:pPr>
        <w:autoSpaceDE w:val="0"/>
        <w:autoSpaceDN w:val="0"/>
        <w:adjustRightInd w:val="0"/>
        <w:spacing w:line="360" w:lineRule="auto"/>
        <w:rPr>
          <w:rFonts w:ascii="Arial" w:eastAsiaTheme="minorHAnsi" w:hAnsi="Arial" w:cs="Arial"/>
          <w:color w:val="000000"/>
        </w:rPr>
      </w:pPr>
      <w:r>
        <w:rPr>
          <w:noProof/>
          <w:lang w:eastAsia="en-GB"/>
        </w:rPr>
        <mc:AlternateContent>
          <mc:Choice Requires="wps">
            <w:drawing>
              <wp:anchor distT="0" distB="0" distL="114300" distR="114300" simplePos="0" relativeHeight="251701248" behindDoc="0" locked="0" layoutInCell="1" allowOverlap="1" wp14:anchorId="21D13F72" wp14:editId="2579733B">
                <wp:simplePos x="0" y="0"/>
                <wp:positionH relativeFrom="column">
                  <wp:posOffset>-3502660</wp:posOffset>
                </wp:positionH>
                <wp:positionV relativeFrom="paragraph">
                  <wp:posOffset>194945</wp:posOffset>
                </wp:positionV>
                <wp:extent cx="7099935" cy="481965"/>
                <wp:effectExtent l="0" t="0" r="0" b="0"/>
                <wp:wrapNone/>
                <wp:docPr id="2" name="Text Box 2"/>
                <wp:cNvGraphicFramePr/>
                <a:graphic xmlns:a="http://schemas.openxmlformats.org/drawingml/2006/main">
                  <a:graphicData uri="http://schemas.microsoft.com/office/word/2010/wordprocessingShape">
                    <wps:wsp>
                      <wps:cNvSpPr txBox="1"/>
                      <wps:spPr>
                        <a:xfrm>
                          <a:off x="0" y="0"/>
                          <a:ext cx="7099935" cy="481965"/>
                        </a:xfrm>
                        <a:prstGeom prst="rect">
                          <a:avLst/>
                        </a:prstGeom>
                        <a:noFill/>
                        <a:ln>
                          <a:noFill/>
                        </a:ln>
                      </wps:spPr>
                      <wps:txbx>
                        <w:txbxContent>
                          <w:p w14:paraId="6541243A" w14:textId="6FDEBC6A" w:rsidR="00A97689" w:rsidRPr="009622CB" w:rsidRDefault="00A97689" w:rsidP="009622CB">
                            <w:pPr>
                              <w:jc w:val="cente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3ADC">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Ffigwr </w:t>
                            </w: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0097223C">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9622CB">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arn athrawon ynglyn â pha mor gymwys </w:t>
                            </w:r>
                            <w:r w:rsidR="00CC5E4B">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maent</w:t>
                            </w:r>
                            <w:r w:rsidRPr="009622CB">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yn teimlo</w:t>
                            </w:r>
                          </w:p>
                          <w:p w14:paraId="0F17B70A" w14:textId="77777777" w:rsidR="00A97689" w:rsidRPr="00F020F6" w:rsidRDefault="00A97689" w:rsidP="009622CB">
                            <w:pPr>
                              <w:autoSpaceDE w:val="0"/>
                              <w:autoSpaceDN w:val="0"/>
                              <w:adjustRightInd w:val="0"/>
                              <w:spacing w:before="100" w:after="100" w:line="360" w:lineRule="auto"/>
                              <w:jc w:val="cente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41" type="#_x0000_t202" style="position:absolute;margin-left:-275.8pt;margin-top:15.35pt;width:559.05pt;height:37.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" filled="f" stroked="f">
                <v:textbox>
                  <w:txbxContent>
                    <w:p w14:paraId="6541243A" w14:textId="6FDEBC6A" w:rsidR="00A97689" w:rsidRPr="009622CB" w:rsidRDefault="00A97689" w:rsidP="009622CB">
                      <w:pPr>
                        <w:jc w:val="cente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3ADC">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Ffigwr </w:t>
                      </w: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0097223C">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9622CB">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arn athrawon ynglyn â </w:t>
                      </w:r>
                      <w:proofErr w:type="gramStart"/>
                      <w:r w:rsidRPr="009622CB">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w:t>
                      </w:r>
                      <w:proofErr w:type="gramEnd"/>
                      <w:r w:rsidRPr="009622CB">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 gymwys </w:t>
                      </w:r>
                      <w:r w:rsidR="00CC5E4B">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maent</w:t>
                      </w:r>
                      <w:r w:rsidRPr="009622CB">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yn teimlo</w:t>
                      </w:r>
                    </w:p>
                    <w:p w14:paraId="0F17B70A" w14:textId="77777777" w:rsidR="00A97689" w:rsidRPr="00F020F6" w:rsidRDefault="00A97689" w:rsidP="009622CB">
                      <w:pPr>
                        <w:autoSpaceDE w:val="0"/>
                        <w:autoSpaceDN w:val="0"/>
                        <w:adjustRightInd w:val="0"/>
                        <w:spacing w:before="100" w:after="100" w:line="360" w:lineRule="auto"/>
                        <w:jc w:val="cente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0C8149B7" w14:textId="77777777" w:rsidR="002C0CBB" w:rsidRDefault="002C0CBB" w:rsidP="005D7056">
      <w:pPr>
        <w:autoSpaceDE w:val="0"/>
        <w:autoSpaceDN w:val="0"/>
        <w:adjustRightInd w:val="0"/>
        <w:spacing w:line="360" w:lineRule="auto"/>
        <w:rPr>
          <w:rFonts w:ascii="Arial" w:eastAsiaTheme="minorHAnsi" w:hAnsi="Arial" w:cs="Arial"/>
          <w:color w:val="000000"/>
        </w:rPr>
      </w:pPr>
    </w:p>
    <w:p w14:paraId="56F59CB7" w14:textId="77777777" w:rsidR="002C0CBB" w:rsidRDefault="002C0CBB" w:rsidP="005D7056">
      <w:pPr>
        <w:autoSpaceDE w:val="0"/>
        <w:autoSpaceDN w:val="0"/>
        <w:adjustRightInd w:val="0"/>
        <w:spacing w:line="360" w:lineRule="auto"/>
        <w:rPr>
          <w:rFonts w:ascii="Arial" w:eastAsiaTheme="minorHAnsi" w:hAnsi="Arial" w:cs="Arial"/>
          <w:color w:val="000000"/>
        </w:rPr>
      </w:pPr>
    </w:p>
    <w:p w14:paraId="0DC0F8EC" w14:textId="4AC7B810" w:rsidR="004D6587" w:rsidRDefault="004D6587" w:rsidP="005D7056">
      <w:pPr>
        <w:autoSpaceDE w:val="0"/>
        <w:autoSpaceDN w:val="0"/>
        <w:adjustRightInd w:val="0"/>
        <w:spacing w:line="360" w:lineRule="auto"/>
        <w:rPr>
          <w:rFonts w:ascii="Arial" w:eastAsiaTheme="minorHAnsi" w:hAnsi="Arial" w:cs="Arial"/>
          <w:color w:val="000000"/>
        </w:rPr>
      </w:pPr>
      <w:r>
        <w:rPr>
          <w:rFonts w:ascii="Arial" w:eastAsiaTheme="minorHAnsi" w:hAnsi="Arial" w:cs="Arial"/>
          <w:color w:val="000000"/>
        </w:rPr>
        <w:t xml:space="preserve">Mae’n bwysig bod athrawon yn deall y ffeithiau megis </w:t>
      </w:r>
      <w:r>
        <w:rPr>
          <w:rFonts w:ascii="Arial" w:eastAsiaTheme="minorHAnsi" w:hAnsi="Arial" w:cs="Arial"/>
          <w:color w:val="333333"/>
        </w:rPr>
        <w:t>‘</w:t>
      </w:r>
      <w:r>
        <w:rPr>
          <w:rFonts w:ascii="Arial" w:eastAsiaTheme="minorHAnsi" w:hAnsi="Arial" w:cs="Arial"/>
          <w:color w:val="000000"/>
        </w:rPr>
        <w:t xml:space="preserve">children in care are four times more likely to have a mental health problem than children living with their birth families.’ </w:t>
      </w:r>
      <w:r w:rsidR="00643F58">
        <w:rPr>
          <w:rFonts w:ascii="Arial" w:eastAsiaTheme="minorHAnsi" w:hAnsi="Arial" w:cs="Arial"/>
          <w:color w:val="000000"/>
        </w:rPr>
        <w:t xml:space="preserve">(NSPCC, 2018) </w:t>
      </w:r>
      <w:r>
        <w:rPr>
          <w:rFonts w:ascii="Arial" w:eastAsiaTheme="minorHAnsi" w:hAnsi="Arial" w:cs="Arial"/>
          <w:color w:val="000000"/>
        </w:rPr>
        <w:t xml:space="preserve">Mae hyn yn gallu cael effaith enfawr ar addysg y plant ac </w:t>
      </w:r>
      <w:r>
        <w:rPr>
          <w:rFonts w:ascii="Arial" w:eastAsiaTheme="minorHAnsi" w:hAnsi="Arial" w:cs="Arial"/>
          <w:color w:val="000000"/>
        </w:rPr>
        <w:lastRenderedPageBreak/>
        <w:t>mae cael athrawon sy’n deall yn gallu</w:t>
      </w:r>
      <w:r w:rsidR="00B779D7">
        <w:rPr>
          <w:rFonts w:ascii="Arial" w:eastAsiaTheme="minorHAnsi" w:hAnsi="Arial" w:cs="Arial"/>
          <w:color w:val="000000"/>
        </w:rPr>
        <w:t xml:space="preserve"> sicrhau bod y</w:t>
      </w:r>
      <w:r>
        <w:rPr>
          <w:rFonts w:ascii="Arial" w:eastAsiaTheme="minorHAnsi" w:hAnsi="Arial" w:cs="Arial"/>
          <w:color w:val="000000"/>
        </w:rPr>
        <w:t xml:space="preserve"> plant</w:t>
      </w:r>
      <w:r w:rsidR="00B779D7">
        <w:rPr>
          <w:rFonts w:ascii="Arial" w:eastAsiaTheme="minorHAnsi" w:hAnsi="Arial" w:cs="Arial"/>
          <w:color w:val="000000"/>
        </w:rPr>
        <w:t xml:space="preserve"> yn</w:t>
      </w:r>
      <w:r>
        <w:rPr>
          <w:rFonts w:ascii="Arial" w:eastAsiaTheme="minorHAnsi" w:hAnsi="Arial" w:cs="Arial"/>
          <w:color w:val="000000"/>
        </w:rPr>
        <w:t xml:space="preserve"> ymdopi</w:t>
      </w:r>
      <w:r w:rsidR="00B779D7">
        <w:rPr>
          <w:rFonts w:ascii="Arial" w:eastAsiaTheme="minorHAnsi" w:hAnsi="Arial" w:cs="Arial"/>
          <w:color w:val="000000"/>
        </w:rPr>
        <w:t>’n well</w:t>
      </w:r>
      <w:r>
        <w:rPr>
          <w:rFonts w:ascii="Arial" w:eastAsiaTheme="minorHAnsi" w:hAnsi="Arial" w:cs="Arial"/>
          <w:color w:val="000000"/>
        </w:rPr>
        <w:t>. Os nad yw’r ysgol yn profi i fod yn fuddiol neu’n ddiogel, caiff y plant eu symud i leoliad newydd o fewn 20 diwrnod ysgol. (</w:t>
      </w:r>
      <w:r w:rsidRPr="00AC6922">
        <w:rPr>
          <w:rFonts w:ascii="Arial" w:eastAsiaTheme="minorHAnsi" w:hAnsi="Arial" w:cs="Arial"/>
          <w:color w:val="000000"/>
        </w:rPr>
        <w:t>Department for Education, A, 2018)</w:t>
      </w:r>
      <w:r w:rsidR="00F15EA9">
        <w:rPr>
          <w:rFonts w:ascii="Arial" w:eastAsiaTheme="minorHAnsi" w:hAnsi="Arial" w:cs="Arial"/>
          <w:color w:val="000000"/>
        </w:rPr>
        <w:t xml:space="preserve"> </w:t>
      </w:r>
      <w:r>
        <w:rPr>
          <w:rFonts w:ascii="Arial" w:eastAsiaTheme="minorHAnsi" w:hAnsi="Arial" w:cs="Arial"/>
          <w:color w:val="000000"/>
        </w:rPr>
        <w:t>Mae’n rhaid iddyn nhw gael eu lleoli m</w:t>
      </w:r>
      <w:r w:rsidR="00B73F70">
        <w:rPr>
          <w:rFonts w:ascii="Arial" w:eastAsiaTheme="minorHAnsi" w:hAnsi="Arial" w:cs="Arial"/>
          <w:color w:val="000000"/>
        </w:rPr>
        <w:t>ewn ysgol sydd wedi ei graddio</w:t>
      </w:r>
      <w:r>
        <w:rPr>
          <w:rFonts w:ascii="Arial" w:eastAsiaTheme="minorHAnsi" w:hAnsi="Arial" w:cs="Arial"/>
          <w:color w:val="000000"/>
        </w:rPr>
        <w:t xml:space="preserve"> ‘da’ neu’n ‘rhagorol’ gan Estyn er mwyn sicrhau bod y gefnogaeth yno’n dda iawn.</w:t>
      </w:r>
      <w:r w:rsidR="00E427EB">
        <w:rPr>
          <w:rFonts w:ascii="Arial" w:eastAsiaTheme="minorHAnsi" w:hAnsi="Arial" w:cs="Arial"/>
          <w:color w:val="000000"/>
        </w:rPr>
        <w:t xml:space="preserve"> (Department for Education, A, 2018) </w:t>
      </w:r>
      <w:r>
        <w:rPr>
          <w:rFonts w:ascii="Arial" w:eastAsiaTheme="minorHAnsi" w:hAnsi="Arial" w:cs="Arial"/>
          <w:color w:val="000000"/>
        </w:rPr>
        <w:t>Y prif reswm dros hyn yw sicrhau bod y lleoliad yn addas ar gyfer lles y plentyn, wrth iddo nodi ‘The child’s wishes and feelings should be taken into account’.</w:t>
      </w:r>
      <w:r w:rsidR="00512DE3">
        <w:rPr>
          <w:rFonts w:ascii="Arial" w:eastAsiaTheme="minorHAnsi" w:hAnsi="Arial" w:cs="Arial"/>
          <w:color w:val="000000"/>
        </w:rPr>
        <w:t xml:space="preserve"> (Department for Education, A, 2018)</w:t>
      </w:r>
      <w:r>
        <w:rPr>
          <w:rFonts w:ascii="Arial" w:eastAsiaTheme="minorHAnsi" w:hAnsi="Arial" w:cs="Arial"/>
          <w:color w:val="000000"/>
        </w:rPr>
        <w:t xml:space="preserve"> Cefnoga </w:t>
      </w:r>
      <w:r>
        <w:rPr>
          <w:rFonts w:ascii="Arial" w:eastAsiaTheme="minorHAnsi" w:hAnsi="Arial" w:cs="Arial"/>
        </w:rPr>
        <w:t xml:space="preserve">Rowlands (Estyn, 2016) hyn trwy bwysleisio pwysigrwydd </w:t>
      </w:r>
      <w:r>
        <w:rPr>
          <w:rFonts w:ascii="Arial" w:eastAsiaTheme="minorHAnsi" w:hAnsi="Arial" w:cs="Arial"/>
          <w:color w:val="000000"/>
        </w:rPr>
        <w:t xml:space="preserve">‘sicrhau bod lleisiau disgyblion yn cael eu clywed.’ </w:t>
      </w:r>
    </w:p>
    <w:p w14:paraId="7E956D0C" w14:textId="5EA02F7E" w:rsidR="00631C8F" w:rsidRDefault="004D6587" w:rsidP="005D7056">
      <w:pPr>
        <w:autoSpaceDE w:val="0"/>
        <w:autoSpaceDN w:val="0"/>
        <w:adjustRightInd w:val="0"/>
        <w:spacing w:line="360" w:lineRule="auto"/>
        <w:rPr>
          <w:rFonts w:ascii="Arial" w:eastAsiaTheme="minorHAnsi" w:hAnsi="Arial" w:cs="Arial"/>
          <w:color w:val="000000"/>
        </w:rPr>
      </w:pPr>
      <w:r>
        <w:rPr>
          <w:rFonts w:ascii="Arial" w:eastAsiaTheme="minorHAnsi" w:hAnsi="Arial" w:cs="Arial"/>
          <w:color w:val="000000"/>
        </w:rPr>
        <w:t>Mae ceisio darganfod strategaethau effeithiol i ddatblygu iechyd a lles y PDG yn bwysig wrth ystyried ‘</w:t>
      </w:r>
      <w:r>
        <w:rPr>
          <w:rFonts w:ascii="Arial" w:eastAsiaTheme="minorHAnsi" w:hAnsi="Arial" w:cs="Arial"/>
        </w:rPr>
        <w:t xml:space="preserve">looked after children’s mental health needs are frequently unmet.’ (Bazalgette et al, 2015, t.9) Gan fod eu datblygiad yn arafach </w:t>
      </w:r>
      <w:r w:rsidR="00B779D7">
        <w:rPr>
          <w:rFonts w:ascii="Arial" w:eastAsiaTheme="minorHAnsi" w:hAnsi="Arial" w:cs="Arial"/>
        </w:rPr>
        <w:t xml:space="preserve">o </w:t>
      </w:r>
      <w:r>
        <w:rPr>
          <w:rFonts w:ascii="Arial" w:eastAsiaTheme="minorHAnsi" w:hAnsi="Arial" w:cs="Arial"/>
        </w:rPr>
        <w:t xml:space="preserve">gymharu â’u cymdogion, bydd eu dysgu yn cael ei effeithio. </w:t>
      </w:r>
      <w:r>
        <w:rPr>
          <w:rFonts w:ascii="Arial" w:eastAsiaTheme="minorHAnsi" w:hAnsi="Arial" w:cs="Arial"/>
          <w:color w:val="000000"/>
        </w:rPr>
        <w:t xml:space="preserve">‘Behaviour, emotions and social development all influence learning and access to learning’ (Farrell, 2006, t. 6).  </w:t>
      </w:r>
    </w:p>
    <w:p w14:paraId="2AB58A21" w14:textId="77777777" w:rsidR="00631C8F" w:rsidRDefault="00631C8F" w:rsidP="005D7056">
      <w:pPr>
        <w:autoSpaceDE w:val="0"/>
        <w:autoSpaceDN w:val="0"/>
        <w:adjustRightInd w:val="0"/>
        <w:spacing w:line="360" w:lineRule="auto"/>
        <w:rPr>
          <w:rFonts w:ascii="Arial" w:eastAsiaTheme="minorHAnsi" w:hAnsi="Arial" w:cs="Arial"/>
          <w:color w:val="000000"/>
        </w:rPr>
      </w:pPr>
    </w:p>
    <w:p w14:paraId="3F1A3367" w14:textId="6B1B4DC7" w:rsidR="004D6587" w:rsidRDefault="00B779D7" w:rsidP="005D7056">
      <w:pPr>
        <w:autoSpaceDE w:val="0"/>
        <w:autoSpaceDN w:val="0"/>
        <w:adjustRightInd w:val="0"/>
        <w:spacing w:line="360" w:lineRule="auto"/>
        <w:rPr>
          <w:rFonts w:ascii="Arial" w:eastAsiaTheme="minorHAnsi" w:hAnsi="Arial" w:cs="Arial"/>
        </w:rPr>
      </w:pPr>
      <w:r>
        <w:rPr>
          <w:rFonts w:ascii="Arial" w:eastAsiaTheme="minorHAnsi" w:hAnsi="Arial" w:cs="Arial"/>
        </w:rPr>
        <w:t>Categoreiddia</w:t>
      </w:r>
      <w:r w:rsidR="004D6587">
        <w:rPr>
          <w:rFonts w:ascii="Arial" w:eastAsiaTheme="minorHAnsi" w:hAnsi="Arial" w:cs="Arial"/>
        </w:rPr>
        <w:t xml:space="preserve"> NICE (dyddiad anhysbys) lles y plant mewn i dair r</w:t>
      </w:r>
      <w:r w:rsidR="002C0CBB">
        <w:rPr>
          <w:rFonts w:ascii="Arial" w:eastAsiaTheme="minorHAnsi" w:hAnsi="Arial" w:cs="Arial"/>
        </w:rPr>
        <w:t>h</w:t>
      </w:r>
      <w:r w:rsidR="004D6587">
        <w:rPr>
          <w:rFonts w:ascii="Arial" w:eastAsiaTheme="minorHAnsi" w:hAnsi="Arial" w:cs="Arial"/>
        </w:rPr>
        <w:t>an sef lles emosiynol, seicolegol a chymdeithaso</w:t>
      </w:r>
      <w:r>
        <w:rPr>
          <w:rFonts w:ascii="Arial" w:eastAsiaTheme="minorHAnsi" w:hAnsi="Arial" w:cs="Arial"/>
        </w:rPr>
        <w:t>l</w:t>
      </w:r>
      <w:r w:rsidR="00451677">
        <w:rPr>
          <w:rFonts w:ascii="Arial" w:eastAsiaTheme="minorHAnsi" w:hAnsi="Arial" w:cs="Arial"/>
        </w:rPr>
        <w:t>.</w:t>
      </w:r>
    </w:p>
    <w:p w14:paraId="70C47CE2" w14:textId="4738C22F" w:rsidR="00031C9B" w:rsidRDefault="004D6587" w:rsidP="00031C9B">
      <w:pPr>
        <w:autoSpaceDE w:val="0"/>
        <w:autoSpaceDN w:val="0"/>
        <w:adjustRightInd w:val="0"/>
        <w:spacing w:line="360" w:lineRule="auto"/>
        <w:rPr>
          <w:rFonts w:ascii="Arial" w:eastAsiaTheme="minorHAnsi" w:hAnsi="Arial" w:cs="Arial"/>
        </w:rPr>
      </w:pPr>
      <w:r>
        <w:rPr>
          <w:rFonts w:ascii="Arial" w:eastAsiaTheme="minorHAnsi" w:hAnsi="Arial" w:cs="Arial"/>
        </w:rPr>
        <w:t>Wrth ystyried cefndir y PDG, maent wedi dioddef o drawma yn sicr. ‘If the child is unable to recover from trauma, they are likely to develop symptoms of Post- Traumatic Stress Dissorder (PTSD).’ (Cairns a Stanway, 2004, t. 20) Os ydynt yn datblygu PTSD, byddent yn gwneud dysgu a chanolbwyntio llawer yn fwy cymhleth. ‘The traumatised child will be likely to experience emotional numbing and an inability to connect to feelings.’ (Cairns a Stanway, 2004, t.28) Oherwydd hyn felly bydd</w:t>
      </w:r>
      <w:r w:rsidR="00B779D7">
        <w:rPr>
          <w:rFonts w:ascii="Arial" w:eastAsiaTheme="minorHAnsi" w:hAnsi="Arial" w:cs="Arial"/>
        </w:rPr>
        <w:t xml:space="preserve"> </w:t>
      </w:r>
      <w:r>
        <w:rPr>
          <w:rFonts w:ascii="Arial" w:eastAsiaTheme="minorHAnsi" w:hAnsi="Arial" w:cs="Arial"/>
        </w:rPr>
        <w:t>yn effeithio ar les gymdeithasol yr unigolyn</w:t>
      </w:r>
      <w:r w:rsidR="00C6485D">
        <w:rPr>
          <w:rFonts w:ascii="Arial" w:eastAsiaTheme="minorHAnsi" w:hAnsi="Arial" w:cs="Arial"/>
        </w:rPr>
        <w:t xml:space="preserve"> </w:t>
      </w:r>
      <w:r>
        <w:rPr>
          <w:rFonts w:ascii="Arial" w:eastAsiaTheme="minorHAnsi" w:hAnsi="Arial" w:cs="Arial"/>
        </w:rPr>
        <w:t>oherwydd eu problemau cyfathrebu a diffyg empathi.</w:t>
      </w:r>
      <w:r w:rsidR="0011035A">
        <w:rPr>
          <w:rFonts w:ascii="Arial" w:eastAsiaTheme="minorHAnsi" w:hAnsi="Arial" w:cs="Arial"/>
        </w:rPr>
        <w:t xml:space="preserve"> </w:t>
      </w:r>
      <w:r>
        <w:rPr>
          <w:rFonts w:ascii="Arial" w:eastAsiaTheme="minorHAnsi" w:hAnsi="Arial" w:cs="Arial"/>
        </w:rPr>
        <w:t>‘Traumatic stress alters the capacity for empathy.’ (Cairns a Stanway, 2004, t.</w:t>
      </w:r>
      <w:r w:rsidR="002B6A6A">
        <w:rPr>
          <w:rFonts w:ascii="Arial" w:eastAsiaTheme="minorHAnsi" w:hAnsi="Arial" w:cs="Arial"/>
        </w:rPr>
        <w:t xml:space="preserve"> </w:t>
      </w:r>
      <w:r>
        <w:rPr>
          <w:rFonts w:ascii="Arial" w:eastAsiaTheme="minorHAnsi" w:hAnsi="Arial" w:cs="Arial"/>
        </w:rPr>
        <w:t xml:space="preserve">30) </w:t>
      </w:r>
      <w:r w:rsidR="000541E5">
        <w:rPr>
          <w:rFonts w:ascii="Arial" w:eastAsiaTheme="minorHAnsi" w:hAnsi="Arial" w:cs="Arial"/>
        </w:rPr>
        <w:t>N</w:t>
      </w:r>
      <w:r w:rsidR="00B779D7">
        <w:rPr>
          <w:rFonts w:ascii="Arial" w:eastAsiaTheme="minorHAnsi" w:hAnsi="Arial" w:cs="Arial"/>
        </w:rPr>
        <w:t>i</w:t>
      </w:r>
      <w:r>
        <w:rPr>
          <w:rFonts w:ascii="Arial" w:eastAsiaTheme="minorHAnsi" w:hAnsi="Arial" w:cs="Arial"/>
        </w:rPr>
        <w:t xml:space="preserve">d yw sgiliau cymdeithasu’r unigolion cystal â’u cyfoedion </w:t>
      </w:r>
      <w:r w:rsidR="00843BFC">
        <w:rPr>
          <w:rFonts w:ascii="Arial" w:eastAsiaTheme="minorHAnsi" w:hAnsi="Arial" w:cs="Arial"/>
        </w:rPr>
        <w:t xml:space="preserve">nawr </w:t>
      </w:r>
      <w:r>
        <w:rPr>
          <w:rFonts w:ascii="Arial" w:eastAsiaTheme="minorHAnsi" w:hAnsi="Arial" w:cs="Arial"/>
        </w:rPr>
        <w:t>sy</w:t>
      </w:r>
      <w:r w:rsidR="002D76C5">
        <w:rPr>
          <w:rFonts w:ascii="Arial" w:eastAsiaTheme="minorHAnsi" w:hAnsi="Arial" w:cs="Arial"/>
        </w:rPr>
        <w:t>dd yn</w:t>
      </w:r>
      <w:r>
        <w:rPr>
          <w:rFonts w:ascii="Arial" w:eastAsiaTheme="minorHAnsi" w:hAnsi="Arial" w:cs="Arial"/>
        </w:rPr>
        <w:t xml:space="preserve"> gallu lleihau eu hunan-barch. Cred</w:t>
      </w:r>
      <w:r w:rsidR="00B779D7">
        <w:rPr>
          <w:rFonts w:ascii="Arial" w:eastAsiaTheme="minorHAnsi" w:hAnsi="Arial" w:cs="Arial"/>
        </w:rPr>
        <w:t>ir</w:t>
      </w:r>
      <w:r>
        <w:rPr>
          <w:rFonts w:ascii="Arial" w:eastAsiaTheme="minorHAnsi" w:hAnsi="Arial" w:cs="Arial"/>
        </w:rPr>
        <w:t xml:space="preserve"> trwy gynnal mwy o glybiau ar ôl ysgol, gallai annog y PDG </w:t>
      </w:r>
      <w:r w:rsidR="00B03CBF">
        <w:rPr>
          <w:rFonts w:ascii="Arial" w:eastAsiaTheme="minorHAnsi" w:hAnsi="Arial" w:cs="Arial"/>
        </w:rPr>
        <w:t>i</w:t>
      </w:r>
      <w:r>
        <w:rPr>
          <w:rFonts w:ascii="Arial" w:eastAsiaTheme="minorHAnsi" w:hAnsi="Arial" w:cs="Arial"/>
        </w:rPr>
        <w:t xml:space="preserve"> greu ffrindiau a rhoi’r cyfleoedd i ddatblygu eu sgiliau ymarferol. Gwelir o fewn </w:t>
      </w:r>
      <w:r>
        <w:rPr>
          <w:rFonts w:ascii="Arial" w:eastAsiaTheme="minorHAnsi" w:hAnsi="Arial" w:cs="Arial"/>
          <w:b/>
          <w:bCs/>
          <w:i/>
          <w:iCs/>
        </w:rPr>
        <w:t xml:space="preserve">ffigwr 5 </w:t>
      </w:r>
      <w:r>
        <w:rPr>
          <w:rFonts w:ascii="Arial" w:eastAsiaTheme="minorHAnsi" w:hAnsi="Arial" w:cs="Arial"/>
        </w:rPr>
        <w:t xml:space="preserve">y mathau o glybiau sy’n cael eu cynnal yn yr ysgol leol ar hyn o bryd. </w:t>
      </w:r>
    </w:p>
    <w:p w14:paraId="4597DCD3" w14:textId="5725D83D" w:rsidR="003B59BE" w:rsidRDefault="005D7056" w:rsidP="001D416B">
      <w:pPr>
        <w:autoSpaceDE w:val="0"/>
        <w:autoSpaceDN w:val="0"/>
        <w:adjustRightInd w:val="0"/>
        <w:spacing w:line="360" w:lineRule="auto"/>
        <w:rPr>
          <w:rFonts w:ascii="Arial" w:hAnsi="Arial" w:cs="Arial"/>
        </w:rPr>
      </w:pPr>
      <w:r>
        <w:rPr>
          <w:rFonts w:ascii="Arial" w:eastAsiaTheme="minorHAnsi" w:hAnsi="Arial" w:cs="Arial"/>
        </w:rPr>
        <w:t>Gwelir fod clwb chwaraeon yn boblogaidd iawn gydag 14 o</w:t>
      </w:r>
      <w:r w:rsidR="00B73F70">
        <w:rPr>
          <w:rFonts w:ascii="Arial" w:eastAsiaTheme="minorHAnsi" w:hAnsi="Arial" w:cs="Arial"/>
        </w:rPr>
        <w:t xml:space="preserve"> athrawon yn eu cynnal o fewn e</w:t>
      </w:r>
      <w:r>
        <w:rPr>
          <w:rFonts w:ascii="Arial" w:eastAsiaTheme="minorHAnsi" w:hAnsi="Arial" w:cs="Arial"/>
        </w:rPr>
        <w:t>u hysgol</w:t>
      </w:r>
      <w:r w:rsidR="00B73F70">
        <w:rPr>
          <w:rFonts w:ascii="Arial" w:eastAsiaTheme="minorHAnsi" w:hAnsi="Arial" w:cs="Arial"/>
        </w:rPr>
        <w:t>ion nhw. Ymddengys o’r canlyniadau, na</w:t>
      </w:r>
      <w:r>
        <w:rPr>
          <w:rFonts w:ascii="Arial" w:eastAsiaTheme="minorHAnsi" w:hAnsi="Arial" w:cs="Arial"/>
        </w:rPr>
        <w:t xml:space="preserve">d yw clwb </w:t>
      </w:r>
      <w:r w:rsidR="002D331D">
        <w:rPr>
          <w:rFonts w:ascii="Arial" w:eastAsiaTheme="minorHAnsi" w:hAnsi="Arial" w:cs="Arial"/>
        </w:rPr>
        <w:t xml:space="preserve">ECO </w:t>
      </w:r>
      <w:r>
        <w:rPr>
          <w:rFonts w:ascii="Arial" w:eastAsiaTheme="minorHAnsi" w:hAnsi="Arial" w:cs="Arial"/>
        </w:rPr>
        <w:t xml:space="preserve">neu </w:t>
      </w:r>
      <w:r w:rsidR="003E6204">
        <w:rPr>
          <w:rFonts w:ascii="Arial" w:eastAsiaTheme="minorHAnsi" w:hAnsi="Arial" w:cs="Arial"/>
        </w:rPr>
        <w:t>U</w:t>
      </w:r>
      <w:r>
        <w:rPr>
          <w:rFonts w:ascii="Arial" w:eastAsiaTheme="minorHAnsi" w:hAnsi="Arial" w:cs="Arial"/>
        </w:rPr>
        <w:t xml:space="preserve">rdd yn boblogaidd iawn oherwydd diffyg diddordeb efallai. Mae’n arbennig i weld nifer y </w:t>
      </w:r>
      <w:r>
        <w:rPr>
          <w:rFonts w:ascii="Arial" w:eastAsiaTheme="minorHAnsi" w:hAnsi="Arial" w:cs="Arial"/>
        </w:rPr>
        <w:lastRenderedPageBreak/>
        <w:t xml:space="preserve">clybiau sydd ar gael ond er mwyn denu mwy o blant efallai bod rhoi dewis iddyn </w:t>
      </w:r>
      <w:r w:rsidR="00B73F70">
        <w:rPr>
          <w:rFonts w:ascii="Arial" w:eastAsiaTheme="minorHAnsi" w:hAnsi="Arial" w:cs="Arial"/>
        </w:rPr>
        <w:t>nhw yn syniad da i</w:t>
      </w:r>
      <w:r>
        <w:rPr>
          <w:rFonts w:ascii="Arial" w:eastAsiaTheme="minorHAnsi" w:hAnsi="Arial" w:cs="Arial"/>
        </w:rPr>
        <w:t xml:space="preserve"> wneud iddynt deimlo’n bwysig</w:t>
      </w:r>
      <w:r w:rsidR="00B73F70">
        <w:rPr>
          <w:rFonts w:ascii="Arial" w:hAnsi="Arial" w:cs="Arial"/>
        </w:rPr>
        <w:t xml:space="preserve"> a theimlo perchnogaeth.</w:t>
      </w:r>
      <w:r w:rsidR="003B59BE">
        <w:rPr>
          <w:rFonts w:ascii="Arial" w:hAnsi="Arial" w:cs="Arial"/>
        </w:rPr>
        <w:t xml:space="preserve"> </w:t>
      </w:r>
    </w:p>
    <w:p w14:paraId="650488B2" w14:textId="4A34461B" w:rsidR="00AF61DF" w:rsidRPr="00650980" w:rsidRDefault="00795264" w:rsidP="001D416B">
      <w:pPr>
        <w:spacing w:line="360" w:lineRule="auto"/>
        <w:rPr>
          <w:rFonts w:ascii="Arial" w:hAnsi="Arial" w:cs="Arial"/>
          <w:color w:val="333333"/>
          <w:shd w:val="clear" w:color="auto" w:fill="FFFFFF"/>
        </w:rPr>
      </w:pPr>
      <w:r w:rsidRPr="00436879">
        <w:rPr>
          <w:rFonts w:ascii="Arial" w:hAnsi="Arial" w:cs="Arial"/>
        </w:rPr>
        <w:t xml:space="preserve">Mae lles seicolegol y plentyn </w:t>
      </w:r>
      <w:r w:rsidR="00B73F70">
        <w:rPr>
          <w:rFonts w:ascii="Arial" w:hAnsi="Arial" w:cs="Arial"/>
        </w:rPr>
        <w:t>yn ymwneud â’i</w:t>
      </w:r>
      <w:r w:rsidR="00B779D7">
        <w:rPr>
          <w:rFonts w:ascii="Arial" w:hAnsi="Arial" w:cs="Arial"/>
        </w:rPr>
        <w:t xml:space="preserve"> </w:t>
      </w:r>
      <w:r w:rsidR="00AF61DF" w:rsidRPr="00436879">
        <w:rPr>
          <w:rFonts w:ascii="Arial" w:hAnsi="Arial" w:cs="Arial"/>
        </w:rPr>
        <w:t>wytnwch</w:t>
      </w:r>
      <w:r w:rsidR="00650980">
        <w:rPr>
          <w:rFonts w:ascii="Arial" w:hAnsi="Arial" w:cs="Arial"/>
        </w:rPr>
        <w:t xml:space="preserve"> ac mae helpu’r unigolion </w:t>
      </w:r>
      <w:r w:rsidR="00D15D79">
        <w:rPr>
          <w:rFonts w:ascii="Arial" w:hAnsi="Arial" w:cs="Arial"/>
        </w:rPr>
        <w:t>i</w:t>
      </w:r>
      <w:r w:rsidR="00650980">
        <w:rPr>
          <w:rFonts w:ascii="Arial" w:hAnsi="Arial" w:cs="Arial"/>
        </w:rPr>
        <w:t xml:space="preserve"> ddatblygu hwn yn rhan o</w:t>
      </w:r>
      <w:r w:rsidR="008D2F18">
        <w:rPr>
          <w:rFonts w:ascii="Arial" w:hAnsi="Arial" w:cs="Arial"/>
        </w:rPr>
        <w:t xml:space="preserve"> g</w:t>
      </w:r>
      <w:r w:rsidR="00650980">
        <w:rPr>
          <w:rFonts w:ascii="Arial" w:hAnsi="Arial" w:cs="Arial"/>
        </w:rPr>
        <w:t xml:space="preserve">ynllun </w:t>
      </w:r>
      <w:r w:rsidR="008D2F18">
        <w:rPr>
          <w:rFonts w:ascii="Arial" w:hAnsi="Arial" w:cs="Arial"/>
        </w:rPr>
        <w:t xml:space="preserve">y Llywodraeth </w:t>
      </w:r>
      <w:r w:rsidR="00AF61DF" w:rsidRPr="00436879">
        <w:rPr>
          <w:rFonts w:ascii="Arial" w:hAnsi="Arial" w:cs="Arial"/>
        </w:rPr>
        <w:t xml:space="preserve">fel </w:t>
      </w:r>
      <w:r w:rsidR="008D2F18">
        <w:rPr>
          <w:rFonts w:ascii="Arial" w:hAnsi="Arial" w:cs="Arial"/>
        </w:rPr>
        <w:t xml:space="preserve">noda </w:t>
      </w:r>
      <w:r w:rsidR="00AF61DF" w:rsidRPr="00436879">
        <w:rPr>
          <w:rFonts w:ascii="Arial" w:hAnsi="Arial" w:cs="Arial"/>
        </w:rPr>
        <w:t xml:space="preserve">GIG (2017) </w:t>
      </w:r>
      <w:r w:rsidR="00AF61DF" w:rsidRPr="00436879">
        <w:rPr>
          <w:rFonts w:ascii="Arial" w:eastAsiaTheme="minorHAnsi" w:hAnsi="Arial" w:cs="Arial"/>
          <w:color w:val="141414"/>
        </w:rPr>
        <w:t xml:space="preserve">‘The vision… is to… </w:t>
      </w:r>
      <w:r w:rsidR="00AF61DF" w:rsidRPr="00436879">
        <w:rPr>
          <w:rFonts w:ascii="Arial" w:eastAsiaTheme="minorHAnsi" w:hAnsi="Arial" w:cs="Arial"/>
          <w:b/>
          <w:bCs/>
          <w:color w:val="141414"/>
        </w:rPr>
        <w:t>build resilience</w:t>
      </w:r>
      <w:r w:rsidR="00AF61DF" w:rsidRPr="00436879">
        <w:rPr>
          <w:rFonts w:ascii="Arial" w:eastAsiaTheme="minorHAnsi" w:hAnsi="Arial" w:cs="Arial"/>
          <w:color w:val="141414"/>
        </w:rPr>
        <w:t xml:space="preserve"> of those who have already experienced adverse childhood </w:t>
      </w:r>
      <w:proofErr w:type="gramStart"/>
      <w:r w:rsidR="00AF61DF" w:rsidRPr="00436879">
        <w:rPr>
          <w:rFonts w:ascii="Arial" w:eastAsiaTheme="minorHAnsi" w:hAnsi="Arial" w:cs="Arial"/>
          <w:color w:val="141414"/>
        </w:rPr>
        <w:t>experiences’</w:t>
      </w:r>
      <w:proofErr w:type="gramEnd"/>
      <w:r w:rsidR="00AF61DF" w:rsidRPr="00436879">
        <w:rPr>
          <w:rFonts w:ascii="Arial" w:eastAsiaTheme="minorHAnsi" w:hAnsi="Arial" w:cs="Arial"/>
          <w:color w:val="141414"/>
        </w:rPr>
        <w:t>. (GIG, 2017) Ymatebodd naw athro i’r cwestiwn</w:t>
      </w:r>
      <w:r w:rsidR="003C3BE5" w:rsidRPr="00436879">
        <w:rPr>
          <w:rFonts w:ascii="Arial" w:eastAsiaTheme="minorHAnsi" w:hAnsi="Arial" w:cs="Arial"/>
          <w:color w:val="141414"/>
        </w:rPr>
        <w:t xml:space="preserve"> ‘</w:t>
      </w:r>
      <w:r w:rsidR="003C3BE5" w:rsidRPr="00436879">
        <w:rPr>
          <w:rFonts w:ascii="Arial" w:hAnsi="Arial" w:cs="Arial"/>
          <w:color w:val="333333"/>
          <w:shd w:val="clear" w:color="auto" w:fill="FFFFFF"/>
        </w:rPr>
        <w:t>Sut ydych chi'n datblygu gwytnwch eich disgyblion?</w:t>
      </w:r>
      <w:r w:rsidR="001D416B" w:rsidRPr="00436879">
        <w:rPr>
          <w:rFonts w:ascii="Arial" w:hAnsi="Arial" w:cs="Arial"/>
          <w:color w:val="333333"/>
          <w:shd w:val="clear" w:color="auto" w:fill="FFFFFF"/>
        </w:rPr>
        <w:t>’</w:t>
      </w:r>
      <w:r w:rsidR="00AF61DF" w:rsidRPr="00436879">
        <w:rPr>
          <w:rFonts w:ascii="Arial" w:eastAsiaTheme="minorHAnsi" w:hAnsi="Arial" w:cs="Arial"/>
          <w:color w:val="141414"/>
        </w:rPr>
        <w:t xml:space="preserve"> trwy </w:t>
      </w:r>
      <w:r w:rsidR="00400964" w:rsidRPr="00436879">
        <w:rPr>
          <w:rFonts w:ascii="Arial" w:eastAsiaTheme="minorHAnsi" w:hAnsi="Arial" w:cs="Arial"/>
          <w:color w:val="141414"/>
        </w:rPr>
        <w:t xml:space="preserve">ddweud </w:t>
      </w:r>
      <w:r w:rsidR="00AF61DF" w:rsidRPr="00436879">
        <w:rPr>
          <w:rFonts w:ascii="Arial" w:eastAsiaTheme="minorHAnsi" w:hAnsi="Arial" w:cs="Arial"/>
          <w:color w:val="141414"/>
        </w:rPr>
        <w:t>nad oe</w:t>
      </w:r>
      <w:r w:rsidR="00B779D7">
        <w:rPr>
          <w:rFonts w:ascii="Arial" w:eastAsiaTheme="minorHAnsi" w:hAnsi="Arial" w:cs="Arial"/>
          <w:color w:val="141414"/>
        </w:rPr>
        <w:t>dd</w:t>
      </w:r>
      <w:r w:rsidR="00AF61DF" w:rsidRPr="00436879">
        <w:rPr>
          <w:rFonts w:ascii="Arial" w:eastAsiaTheme="minorHAnsi" w:hAnsi="Arial" w:cs="Arial"/>
          <w:color w:val="141414"/>
        </w:rPr>
        <w:t xml:space="preserve"> unrhyw strategaethau penodol ar gyfer plant dan ofal yn cael eu gweithredu.</w:t>
      </w:r>
      <w:r w:rsidR="008615EB" w:rsidRPr="00436879">
        <w:rPr>
          <w:rFonts w:ascii="Arial" w:eastAsiaTheme="minorHAnsi" w:hAnsi="Arial" w:cs="Arial"/>
          <w:color w:val="141414"/>
        </w:rPr>
        <w:t xml:space="preserve"> </w:t>
      </w:r>
      <w:r w:rsidR="00B7489A">
        <w:rPr>
          <w:rFonts w:ascii="Arial" w:eastAsiaTheme="minorHAnsi" w:hAnsi="Arial" w:cs="Arial"/>
          <w:color w:val="141414"/>
        </w:rPr>
        <w:t>Dylid</w:t>
      </w:r>
      <w:r w:rsidR="008615EB" w:rsidRPr="00436879">
        <w:rPr>
          <w:rFonts w:ascii="Arial" w:eastAsiaTheme="minorHAnsi" w:hAnsi="Arial" w:cs="Arial"/>
          <w:color w:val="141414"/>
        </w:rPr>
        <w:t xml:space="preserve"> </w:t>
      </w:r>
      <w:r w:rsidR="00EC7DF0" w:rsidRPr="00436879">
        <w:rPr>
          <w:rFonts w:ascii="Arial" w:eastAsiaTheme="minorHAnsi" w:hAnsi="Arial" w:cs="Arial"/>
          <w:color w:val="141414"/>
        </w:rPr>
        <w:t xml:space="preserve">cynnal digon o sesiynau 1:1 </w:t>
      </w:r>
      <w:r w:rsidR="00A83887" w:rsidRPr="00436879">
        <w:rPr>
          <w:rFonts w:ascii="Arial" w:eastAsiaTheme="minorHAnsi" w:hAnsi="Arial" w:cs="Arial"/>
          <w:color w:val="141414"/>
        </w:rPr>
        <w:t xml:space="preserve">fel bod y disgyblion yn gallu gweithio a thrafod yn breifat os ydynt am wneud. </w:t>
      </w:r>
    </w:p>
    <w:p w14:paraId="3045ABC2" w14:textId="12E63500" w:rsidR="00795264" w:rsidRPr="00031C9B" w:rsidRDefault="0074612F" w:rsidP="00031C9B">
      <w:pPr>
        <w:autoSpaceDE w:val="0"/>
        <w:autoSpaceDN w:val="0"/>
        <w:adjustRightInd w:val="0"/>
        <w:spacing w:line="360" w:lineRule="auto"/>
        <w:rPr>
          <w:rFonts w:ascii="Arial" w:eastAsiaTheme="minorHAnsi" w:hAnsi="Arial" w:cs="Arial"/>
        </w:rPr>
      </w:pPr>
      <w:r w:rsidRPr="00A315ED">
        <w:rPr>
          <w:rFonts w:ascii="Arial" w:hAnsi="Arial" w:cs="Arial"/>
          <w:noProof/>
          <w:lang w:eastAsia="en-GB"/>
        </w:rPr>
        <w:drawing>
          <wp:anchor distT="0" distB="0" distL="114300" distR="114300" simplePos="0" relativeHeight="251669504" behindDoc="1" locked="0" layoutInCell="1" allowOverlap="1" wp14:anchorId="63E409F9" wp14:editId="7B2C99C7">
            <wp:simplePos x="0" y="0"/>
            <wp:positionH relativeFrom="column">
              <wp:posOffset>-910468</wp:posOffset>
            </wp:positionH>
            <wp:positionV relativeFrom="paragraph">
              <wp:posOffset>254000</wp:posOffset>
            </wp:positionV>
            <wp:extent cx="5940425" cy="3837940"/>
            <wp:effectExtent l="0" t="0" r="3175" b="0"/>
            <wp:wrapTight wrapText="bothSides">
              <wp:wrapPolygon edited="0">
                <wp:start x="0" y="0"/>
                <wp:lineTo x="0" y="21514"/>
                <wp:lineTo x="21565" y="21514"/>
                <wp:lineTo x="2156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40425" cy="3837940"/>
                    </a:xfrm>
                    <a:prstGeom prst="rect">
                      <a:avLst/>
                    </a:prstGeom>
                  </pic:spPr>
                </pic:pic>
              </a:graphicData>
            </a:graphic>
            <wp14:sizeRelH relativeFrom="page">
              <wp14:pctWidth>0</wp14:pctWidth>
            </wp14:sizeRelH>
            <wp14:sizeRelV relativeFrom="page">
              <wp14:pctHeight>0</wp14:pctHeight>
            </wp14:sizeRelV>
          </wp:anchor>
        </w:drawing>
      </w:r>
      <w:r w:rsidR="004B2CA3">
        <w:rPr>
          <w:noProof/>
          <w:lang w:eastAsia="en-GB"/>
        </w:rPr>
        <mc:AlternateContent>
          <mc:Choice Requires="wps">
            <w:drawing>
              <wp:anchor distT="0" distB="0" distL="114300" distR="114300" simplePos="0" relativeHeight="251779072" behindDoc="0" locked="0" layoutInCell="1" allowOverlap="1" wp14:anchorId="7379DB17" wp14:editId="236CDDA0">
                <wp:simplePos x="0" y="0"/>
                <wp:positionH relativeFrom="column">
                  <wp:posOffset>-6400800</wp:posOffset>
                </wp:positionH>
                <wp:positionV relativeFrom="paragraph">
                  <wp:posOffset>3316605</wp:posOffset>
                </wp:positionV>
                <wp:extent cx="5167746" cy="1828800"/>
                <wp:effectExtent l="0" t="0" r="0" b="0"/>
                <wp:wrapNone/>
                <wp:docPr id="78" name="Text Box 78"/>
                <wp:cNvGraphicFramePr/>
                <a:graphic xmlns:a="http://schemas.openxmlformats.org/drawingml/2006/main">
                  <a:graphicData uri="http://schemas.microsoft.com/office/word/2010/wordprocessingShape">
                    <wps:wsp>
                      <wps:cNvSpPr txBox="1"/>
                      <wps:spPr>
                        <a:xfrm>
                          <a:off x="0" y="0"/>
                          <a:ext cx="5167746" cy="1828800"/>
                        </a:xfrm>
                        <a:prstGeom prst="rect">
                          <a:avLst/>
                        </a:prstGeom>
                        <a:noFill/>
                        <a:ln>
                          <a:noFill/>
                        </a:ln>
                      </wps:spPr>
                      <wps:txbx>
                        <w:txbxContent>
                          <w:p w14:paraId="17B94DE6" w14:textId="0D6062EC" w:rsidR="00A97689" w:rsidRPr="003B1B61" w:rsidRDefault="00A97689" w:rsidP="000D49F4">
                            <w:pPr>
                              <w:spacing w:line="360" w:lineRule="auto"/>
                              <w:jc w:val="cente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Ffigwr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 </w:t>
                            </w:r>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Graff yn dangos clybiau ar ôl ysgol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79DB17" id="Text Box 78" o:spid="_x0000_s1045" type="#_x0000_t202" style="position:absolute;margin-left:-7in;margin-top:261.15pt;width:406.9pt;height:2in;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" filled="f" stroked="f">
                <v:textbox style="mso-fit-shape-to-text:t">
                  <w:txbxContent>
                    <w:p w14:paraId="17B94DE6" w14:textId="0D6062EC" w:rsidR="00A97689" w:rsidRPr="003B1B61" w:rsidRDefault="00A97689" w:rsidP="000D49F4">
                      <w:pPr>
                        <w:spacing w:line="360" w:lineRule="auto"/>
                        <w:jc w:val="cente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Ffigwr</w:t>
                      </w:r>
                      <w:proofErr w:type="spellEnd"/>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 </w:t>
                      </w:r>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Graff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yn</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dangos</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clybiau</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ôl</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ysgol</w:t>
                      </w:r>
                      <w:proofErr w:type="spellEnd"/>
                    </w:p>
                  </w:txbxContent>
                </v:textbox>
              </v:shape>
            </w:pict>
          </mc:Fallback>
        </mc:AlternateContent>
      </w:r>
    </w:p>
    <w:p w14:paraId="5B846052" w14:textId="4B83FDCB" w:rsidR="00D92AFA" w:rsidRDefault="009D5EF1" w:rsidP="00D92AFA">
      <w:pPr>
        <w:pStyle w:val="NormalWeb"/>
        <w:spacing w:line="360" w:lineRule="auto"/>
        <w:rPr>
          <w:rFonts w:ascii="Arial" w:hAnsi="Arial" w:cs="Arial"/>
        </w:rPr>
      </w:pPr>
      <w:r>
        <w:rPr>
          <w:noProof/>
          <w:lang w:eastAsia="en-GB"/>
        </w:rPr>
        <mc:AlternateContent>
          <mc:Choice Requires="wps">
            <w:drawing>
              <wp:anchor distT="0" distB="0" distL="114300" distR="114300" simplePos="0" relativeHeight="251787264" behindDoc="0" locked="0" layoutInCell="1" allowOverlap="1" wp14:anchorId="352FB7EC" wp14:editId="0419718F">
                <wp:simplePos x="0" y="0"/>
                <wp:positionH relativeFrom="column">
                  <wp:posOffset>-5784746</wp:posOffset>
                </wp:positionH>
                <wp:positionV relativeFrom="paragraph">
                  <wp:posOffset>3921760</wp:posOffset>
                </wp:positionV>
                <wp:extent cx="5167746" cy="1828800"/>
                <wp:effectExtent l="0" t="0" r="0" b="3810"/>
                <wp:wrapNone/>
                <wp:docPr id="31" name="Text Box 31"/>
                <wp:cNvGraphicFramePr/>
                <a:graphic xmlns:a="http://schemas.openxmlformats.org/drawingml/2006/main">
                  <a:graphicData uri="http://schemas.microsoft.com/office/word/2010/wordprocessingShape">
                    <wps:wsp>
                      <wps:cNvSpPr txBox="1"/>
                      <wps:spPr>
                        <a:xfrm>
                          <a:off x="0" y="0"/>
                          <a:ext cx="5167746" cy="1828800"/>
                        </a:xfrm>
                        <a:prstGeom prst="rect">
                          <a:avLst/>
                        </a:prstGeom>
                        <a:noFill/>
                        <a:ln>
                          <a:noFill/>
                        </a:ln>
                      </wps:spPr>
                      <wps:txbx>
                        <w:txbxContent>
                          <w:p w14:paraId="16F71B5F" w14:textId="77777777" w:rsidR="004878C0" w:rsidRPr="003B1B61" w:rsidRDefault="004878C0" w:rsidP="004878C0">
                            <w:pPr>
                              <w:spacing w:line="360" w:lineRule="auto"/>
                              <w:jc w:val="cente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Ffigwr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 </w:t>
                            </w:r>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Graff yn dangos clybiau ar ôl ysgol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2FB7EC" id="Text Box 31" o:spid="_x0000_s1045" type="#_x0000_t202" style="position:absolute;margin-left:-455.5pt;margin-top:308.8pt;width:406.9pt;height:2in;z-index:25178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" filled="f" stroked="f">
                <v:textbox style="mso-fit-shape-to-text:t">
                  <w:txbxContent>
                    <w:p w14:paraId="16F71B5F" w14:textId="77777777" w:rsidR="004878C0" w:rsidRPr="003B1B61" w:rsidRDefault="004878C0" w:rsidP="004878C0">
                      <w:pPr>
                        <w:spacing w:line="360" w:lineRule="auto"/>
                        <w:jc w:val="cente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Ffigwr</w:t>
                      </w:r>
                      <w:proofErr w:type="spellEnd"/>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 </w:t>
                      </w:r>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Graff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yn</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dangos</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clybiau</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ôl</w:t>
                      </w:r>
                      <w:proofErr w:type="spellEnd"/>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4B2CA3">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ysgol</w:t>
                      </w:r>
                      <w:proofErr w:type="spellEnd"/>
                    </w:p>
                  </w:txbxContent>
                </v:textbox>
              </v:shape>
            </w:pict>
          </mc:Fallback>
        </mc:AlternateContent>
      </w:r>
      <w:r w:rsidR="0074612F" w:rsidRPr="00A315ED">
        <w:rPr>
          <w:rFonts w:ascii="Arial" w:eastAsiaTheme="minorHAnsi" w:hAnsi="Arial" w:cs="Arial"/>
          <w:noProof/>
          <w:color w:val="000000"/>
          <w:lang w:eastAsia="en-GB"/>
        </w:rPr>
        <w:drawing>
          <wp:anchor distT="0" distB="0" distL="114300" distR="114300" simplePos="0" relativeHeight="251670528" behindDoc="1" locked="0" layoutInCell="1" allowOverlap="1" wp14:anchorId="551E16B8" wp14:editId="37F6CE64">
            <wp:simplePos x="0" y="0"/>
            <wp:positionH relativeFrom="column">
              <wp:posOffset>-1030770</wp:posOffset>
            </wp:positionH>
            <wp:positionV relativeFrom="paragraph">
              <wp:posOffset>523875</wp:posOffset>
            </wp:positionV>
            <wp:extent cx="2410460" cy="3466465"/>
            <wp:effectExtent l="0" t="0" r="2540" b="635"/>
            <wp:wrapTight wrapText="bothSides">
              <wp:wrapPolygon edited="0">
                <wp:start x="0" y="0"/>
                <wp:lineTo x="0" y="21525"/>
                <wp:lineTo x="21509" y="21525"/>
                <wp:lineTo x="21509"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4-13 at 22.21.48.png"/>
                    <pic:cNvPicPr/>
                  </pic:nvPicPr>
                  <pic:blipFill rotWithShape="1">
                    <a:blip r:embed="rId15">
                      <a:extLst>
                        <a:ext uri="{28A0092B-C50C-407E-A947-70E740481C1C}">
                          <a14:useLocalDpi xmlns:a14="http://schemas.microsoft.com/office/drawing/2010/main" val="0"/>
                        </a:ext>
                      </a:extLst>
                    </a:blip>
                    <a:srcRect r="8522"/>
                    <a:stretch/>
                  </pic:blipFill>
                  <pic:spPr bwMode="auto">
                    <a:xfrm>
                      <a:off x="0" y="0"/>
                      <a:ext cx="2410460" cy="3466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F910DC" w14:textId="06B13398" w:rsidR="004878C0" w:rsidRDefault="004878C0" w:rsidP="00835030">
      <w:pPr>
        <w:pStyle w:val="NormalWeb"/>
        <w:spacing w:line="360" w:lineRule="auto"/>
        <w:rPr>
          <w:rFonts w:ascii="Arial" w:hAnsi="Arial" w:cs="Arial"/>
          <w:b/>
          <w:color w:val="2F2F2F"/>
          <w:u w:val="single"/>
          <w:shd w:val="clear" w:color="auto" w:fill="FFFFFF"/>
        </w:rPr>
      </w:pPr>
    </w:p>
    <w:p w14:paraId="5715122D" w14:textId="77777777" w:rsidR="009E7216" w:rsidRDefault="009E7216" w:rsidP="00835030">
      <w:pPr>
        <w:pStyle w:val="NormalWeb"/>
        <w:spacing w:line="360" w:lineRule="auto"/>
        <w:rPr>
          <w:rFonts w:ascii="Arial" w:hAnsi="Arial" w:cs="Arial"/>
          <w:b/>
          <w:color w:val="2F2F2F"/>
          <w:u w:val="single"/>
          <w:shd w:val="clear" w:color="auto" w:fill="FFFFFF"/>
        </w:rPr>
      </w:pPr>
    </w:p>
    <w:p w14:paraId="7AC10609" w14:textId="1A302CC8" w:rsidR="009627E2" w:rsidRPr="00835030" w:rsidRDefault="00642D1B" w:rsidP="00835030">
      <w:pPr>
        <w:pStyle w:val="NormalWeb"/>
        <w:spacing w:line="360" w:lineRule="auto"/>
        <w:rPr>
          <w:rFonts w:ascii="Arial" w:hAnsi="Arial" w:cs="Arial"/>
        </w:rPr>
      </w:pPr>
      <w:r>
        <w:rPr>
          <w:noProof/>
          <w:lang w:eastAsia="en-GB"/>
        </w:rPr>
        <mc:AlternateContent>
          <mc:Choice Requires="wps">
            <w:drawing>
              <wp:anchor distT="0" distB="0" distL="114300" distR="114300" simplePos="0" relativeHeight="251707392" behindDoc="0" locked="0" layoutInCell="1" allowOverlap="1" wp14:anchorId="4BA05193" wp14:editId="48362B08">
                <wp:simplePos x="0" y="0"/>
                <wp:positionH relativeFrom="column">
                  <wp:posOffset>-7050169</wp:posOffset>
                </wp:positionH>
                <wp:positionV relativeFrom="paragraph">
                  <wp:posOffset>3543831</wp:posOffset>
                </wp:positionV>
                <wp:extent cx="7099935" cy="482138"/>
                <wp:effectExtent l="0" t="0" r="0" b="0"/>
                <wp:wrapNone/>
                <wp:docPr id="26" name="Text Box 26"/>
                <wp:cNvGraphicFramePr/>
                <a:graphic xmlns:a="http://schemas.openxmlformats.org/drawingml/2006/main">
                  <a:graphicData uri="http://schemas.microsoft.com/office/word/2010/wordprocessingShape">
                    <wps:wsp>
                      <wps:cNvSpPr txBox="1"/>
                      <wps:spPr>
                        <a:xfrm>
                          <a:off x="0" y="0"/>
                          <a:ext cx="7099935" cy="482138"/>
                        </a:xfrm>
                        <a:prstGeom prst="rect">
                          <a:avLst/>
                        </a:prstGeom>
                        <a:noFill/>
                        <a:ln>
                          <a:noFill/>
                        </a:ln>
                      </wps:spPr>
                      <wps:txbx>
                        <w:txbxContent>
                          <w:p w14:paraId="3C27CC34" w14:textId="35F2D126" w:rsidR="00A97689" w:rsidRPr="007E3CAF" w:rsidRDefault="00A97689" w:rsidP="006F6C47">
                            <w:pPr>
                              <w:jc w:val="cente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3ADC">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Ffigwr </w:t>
                            </w: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Graff sy’n dangos clybiau ar ôl ysgol</w:t>
                            </w:r>
                          </w:p>
                          <w:p w14:paraId="5DD1BEA1" w14:textId="77777777" w:rsidR="00A97689" w:rsidRPr="00F020F6" w:rsidRDefault="00A97689" w:rsidP="006F6C47">
                            <w:pPr>
                              <w:autoSpaceDE w:val="0"/>
                              <w:autoSpaceDN w:val="0"/>
                              <w:adjustRightInd w:val="0"/>
                              <w:spacing w:before="100" w:after="100" w:line="360" w:lineRule="auto"/>
                              <w:jc w:val="cente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05193" id="Text Box 26" o:spid="_x0000_s1047" type="#_x0000_t202" style="position:absolute;margin-left:-555.15pt;margin-top:279.05pt;width:559.05pt;height:37.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" filled="f" stroked="f">
                <v:textbox>
                  <w:txbxContent>
                    <w:p w14:paraId="3C27CC34" w14:textId="35F2D126" w:rsidR="00A97689" w:rsidRPr="007E3CAF" w:rsidRDefault="00A97689" w:rsidP="006F6C47">
                      <w:pPr>
                        <w:jc w:val="cente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B3ADC">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Ffigwr</w:t>
                      </w:r>
                      <w:proofErr w:type="spellEnd"/>
                      <w:r w:rsidRPr="003B3ADC">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Graff </w:t>
                      </w:r>
                      <w:proofErr w:type="spellStart"/>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w:t>
                      </w:r>
                      <w:proofErr w:type="spellEnd"/>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dangos</w:t>
                      </w:r>
                      <w:proofErr w:type="spellEnd"/>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clybiau</w:t>
                      </w:r>
                      <w:proofErr w:type="spellEnd"/>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w:t>
                      </w:r>
                      <w:proofErr w:type="spellEnd"/>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ôl</w:t>
                      </w:r>
                      <w:proofErr w:type="spellEnd"/>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ysgol</w:t>
                      </w:r>
                      <w:proofErr w:type="spellEnd"/>
                    </w:p>
                    <w:p w14:paraId="5DD1BEA1" w14:textId="77777777" w:rsidR="00A97689" w:rsidRPr="00F020F6" w:rsidRDefault="00A97689" w:rsidP="006F6C47">
                      <w:pPr>
                        <w:autoSpaceDE w:val="0"/>
                        <w:autoSpaceDN w:val="0"/>
                        <w:adjustRightInd w:val="0"/>
                        <w:spacing w:before="100" w:after="100" w:line="360" w:lineRule="auto"/>
                        <w:jc w:val="cente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9627E2" w:rsidRPr="003B43FB">
        <w:rPr>
          <w:rFonts w:ascii="Arial" w:hAnsi="Arial" w:cs="Arial"/>
          <w:b/>
          <w:color w:val="2F2F2F"/>
          <w:u w:val="single"/>
          <w:shd w:val="clear" w:color="auto" w:fill="FFFFFF"/>
        </w:rPr>
        <w:t>Polisiau a deddfau</w:t>
      </w:r>
    </w:p>
    <w:p w14:paraId="09C8355A" w14:textId="465F7E29" w:rsidR="005D7056" w:rsidRDefault="00AD7F9B" w:rsidP="005D7056">
      <w:pPr>
        <w:autoSpaceDE w:val="0"/>
        <w:autoSpaceDN w:val="0"/>
        <w:adjustRightInd w:val="0"/>
        <w:spacing w:line="360" w:lineRule="auto"/>
        <w:rPr>
          <w:rFonts w:ascii="Arial" w:eastAsiaTheme="minorHAnsi" w:hAnsi="Arial" w:cs="Arial"/>
          <w:color w:val="2F2F2F"/>
        </w:rPr>
      </w:pPr>
      <w:r w:rsidRPr="00704D34">
        <w:rPr>
          <w:rFonts w:ascii="Arial" w:hAnsi="Arial" w:cs="Arial"/>
          <w:color w:val="2F2F2F"/>
          <w:shd w:val="clear" w:color="auto" w:fill="FFFFFF"/>
        </w:rPr>
        <w:t>‘School policies and procedures establish expectations, keep students and staff safe, and make sure students receive a good education.’ (</w:t>
      </w:r>
      <w:r w:rsidR="00BE6E00">
        <w:rPr>
          <w:rFonts w:ascii="Arial" w:hAnsi="Arial" w:cs="Arial"/>
          <w:color w:val="2F2F2F"/>
          <w:shd w:val="clear" w:color="auto" w:fill="FFFFFF"/>
        </w:rPr>
        <w:t>Gasior,</w:t>
      </w:r>
      <w:r w:rsidRPr="00704D34">
        <w:rPr>
          <w:rFonts w:ascii="Arial" w:hAnsi="Arial" w:cs="Arial"/>
          <w:color w:val="2F2F2F"/>
          <w:shd w:val="clear" w:color="auto" w:fill="FFFFFF"/>
        </w:rPr>
        <w:t xml:space="preserve"> 2017</w:t>
      </w:r>
      <w:r w:rsidR="005D7056">
        <w:rPr>
          <w:rFonts w:ascii="Arial" w:eastAsiaTheme="minorHAnsi" w:hAnsi="Arial" w:cs="Arial"/>
          <w:color w:val="2F2F2F"/>
        </w:rPr>
        <w:t xml:space="preserve">) Mae dilyn polisïau i gefnogi’r dysgwyr yn bwysig iawn. Ond os dyma’r ffordd i helpu’r plant i lwyddo, </w:t>
      </w:r>
      <w:r w:rsidR="005D7056">
        <w:rPr>
          <w:rFonts w:ascii="Arial" w:eastAsiaTheme="minorHAnsi" w:hAnsi="Arial" w:cs="Arial"/>
          <w:color w:val="2F2F2F"/>
        </w:rPr>
        <w:lastRenderedPageBreak/>
        <w:t xml:space="preserve">pam fod 10% yn unig o blant dan ofal yn cyrraedd y lefelau disgwyliedig gyda 50% o weddill y disgyblion yn eu cyrraedd? (Estyn, 2014) </w:t>
      </w:r>
    </w:p>
    <w:p w14:paraId="68664985" w14:textId="6DC0E2D1" w:rsidR="00060461" w:rsidRDefault="005D7056" w:rsidP="00B41D59">
      <w:pPr>
        <w:autoSpaceDE w:val="0"/>
        <w:autoSpaceDN w:val="0"/>
        <w:adjustRightInd w:val="0"/>
        <w:spacing w:line="360" w:lineRule="auto"/>
        <w:rPr>
          <w:rFonts w:ascii="Arial" w:hAnsi="Arial" w:cs="Arial"/>
          <w:color w:val="2F2F2F"/>
          <w:shd w:val="clear" w:color="auto" w:fill="FFFFFF"/>
        </w:rPr>
      </w:pPr>
      <w:r>
        <w:rPr>
          <w:rFonts w:ascii="Arial" w:eastAsiaTheme="minorHAnsi" w:hAnsi="Arial" w:cs="Arial"/>
          <w:color w:val="2F2F2F"/>
        </w:rPr>
        <w:t xml:space="preserve">Gwelir yn </w:t>
      </w:r>
      <w:r>
        <w:rPr>
          <w:rFonts w:ascii="Arial" w:eastAsiaTheme="minorHAnsi" w:hAnsi="Arial" w:cs="Arial"/>
          <w:b/>
          <w:bCs/>
          <w:i/>
          <w:iCs/>
          <w:color w:val="2F2F2F"/>
        </w:rPr>
        <w:t>ffigwr 6</w:t>
      </w:r>
      <w:r>
        <w:rPr>
          <w:rFonts w:ascii="Arial" w:eastAsiaTheme="minorHAnsi" w:hAnsi="Arial" w:cs="Arial"/>
          <w:color w:val="2F2F2F"/>
        </w:rPr>
        <w:t xml:space="preserve"> ymatebodd 35% o’r athrawon yn yr holiadur nad ydynt yn dilyn unrhyw bolisi i gefnogi plant dan ofal. Ydy hwn felly yn rheswm dros y lefelau cyrhaeddiad isel? Gyda’r 65% ohonynt a ddwedodd eu bod yn dilyn polisi ar eu cyfer, ymatebodd pob un ohonynt eu bod yn dilyn polisi diogelu’r ysgol yn unig. Dengys hyn felly nad oes polisi penodol ar gyfer PDG yn cael e</w:t>
      </w:r>
      <w:r w:rsidR="002B180B">
        <w:rPr>
          <w:rFonts w:ascii="Arial" w:eastAsiaTheme="minorHAnsi" w:hAnsi="Arial" w:cs="Arial"/>
          <w:color w:val="2F2F2F"/>
        </w:rPr>
        <w:t xml:space="preserve">i </w:t>
      </w:r>
      <w:r>
        <w:rPr>
          <w:rFonts w:ascii="Arial" w:eastAsiaTheme="minorHAnsi" w:hAnsi="Arial" w:cs="Arial"/>
          <w:color w:val="2F2F2F"/>
        </w:rPr>
        <w:t xml:space="preserve">weithredu o fewn yr ysgolion lleol. Fel ffordd ymlaen i helpu gwella safon addysg plant dan ofal yng Nghymru, efallai </w:t>
      </w:r>
      <w:r w:rsidR="002B180B">
        <w:rPr>
          <w:rFonts w:ascii="Arial" w:eastAsiaTheme="minorHAnsi" w:hAnsi="Arial" w:cs="Arial"/>
          <w:color w:val="2F2F2F"/>
        </w:rPr>
        <w:t>byddai</w:t>
      </w:r>
      <w:r>
        <w:rPr>
          <w:rFonts w:ascii="Arial" w:eastAsiaTheme="minorHAnsi" w:hAnsi="Arial" w:cs="Arial"/>
          <w:color w:val="2F2F2F"/>
        </w:rPr>
        <w:t xml:space="preserve"> cyflwyno strategaethau addas ar eu cyfer yn ddull effeithiol</w:t>
      </w:r>
      <w:r w:rsidR="00254EF6">
        <w:rPr>
          <w:rFonts w:ascii="Arial" w:hAnsi="Arial" w:cs="Arial"/>
          <w:color w:val="2F2F2F"/>
          <w:shd w:val="clear" w:color="auto" w:fill="FFFFFF"/>
        </w:rPr>
        <w:t xml:space="preserve">. </w:t>
      </w:r>
    </w:p>
    <w:p w14:paraId="75D256F8" w14:textId="3E496928" w:rsidR="00060461" w:rsidRDefault="00176C89" w:rsidP="00704D34">
      <w:pPr>
        <w:spacing w:line="360" w:lineRule="auto"/>
        <w:rPr>
          <w:rFonts w:ascii="Arial" w:hAnsi="Arial" w:cs="Arial"/>
          <w:color w:val="2F2F2F"/>
          <w:shd w:val="clear" w:color="auto" w:fill="FFFFFF"/>
        </w:rPr>
      </w:pPr>
      <w:r>
        <w:rPr>
          <w:noProof/>
          <w:lang w:eastAsia="en-GB"/>
        </w:rPr>
        <mc:AlternateContent>
          <mc:Choice Requires="wps">
            <w:drawing>
              <wp:anchor distT="0" distB="0" distL="114300" distR="114300" simplePos="0" relativeHeight="251674624" behindDoc="0" locked="0" layoutInCell="1" allowOverlap="1" wp14:anchorId="4F087AC1" wp14:editId="4EC48C3C">
                <wp:simplePos x="0" y="0"/>
                <wp:positionH relativeFrom="column">
                  <wp:posOffset>-608330</wp:posOffset>
                </wp:positionH>
                <wp:positionV relativeFrom="paragraph">
                  <wp:posOffset>165735</wp:posOffset>
                </wp:positionV>
                <wp:extent cx="7221682"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7221682" cy="1828800"/>
                        </a:xfrm>
                        <a:prstGeom prst="rect">
                          <a:avLst/>
                        </a:prstGeom>
                        <a:noFill/>
                        <a:ln>
                          <a:noFill/>
                        </a:ln>
                      </wps:spPr>
                      <wps:txbx>
                        <w:txbxContent>
                          <w:p w14:paraId="3ECC4E97" w14:textId="329959E7" w:rsidR="00A97689" w:rsidRDefault="00A97689" w:rsidP="00060461">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Siart cylch sy’n dangos ymatebion athrawon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i’r cwestiwn </w:t>
                            </w:r>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os oes polisi penodol </w:t>
                            </w:r>
                          </w:p>
                          <w:p w14:paraId="1464CAA5" w14:textId="65E289C6" w:rsidR="00A97689" w:rsidRPr="00147FD7" w:rsidRDefault="00A97689" w:rsidP="00060461">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 gyfer plant dan ofal o fewn eu hysgol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087AC1" id="Text Box 6" o:spid="_x0000_s1048" type="#_x0000_t202" style="position:absolute;margin-left:-47.9pt;margin-top:13.05pt;width:568.65pt;height:2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" filled="f" stroked="f">
                <v:textbox style="mso-fit-shape-to-text:t">
                  <w:txbxContent>
                    <w:p w14:paraId="3ECC4E97" w14:textId="329959E7" w:rsidR="00A97689" w:rsidRDefault="00A97689" w:rsidP="00060461">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Siart</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cylch</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sy’n</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dangos</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ymatebion</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athrawon</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w:t>
                      </w:r>
                      <w:proofErr w:type="spellEnd"/>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cwestiwn</w:t>
                      </w:r>
                      <w:proofErr w:type="spellEnd"/>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os</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oes</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polisi</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penodol</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464CAA5" w14:textId="65E289C6" w:rsidR="00A97689" w:rsidRPr="00147FD7" w:rsidRDefault="00A97689" w:rsidP="00060461">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gyfer</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plant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dan</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ofal</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fewn</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eu</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hysgol</w:t>
                      </w:r>
                      <w:proofErr w:type="spellEnd"/>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p>
    <w:p w14:paraId="62E38C5B" w14:textId="2658F8B1" w:rsidR="00060461" w:rsidRDefault="00060461" w:rsidP="00704D34">
      <w:pPr>
        <w:spacing w:line="360" w:lineRule="auto"/>
        <w:rPr>
          <w:rFonts w:ascii="Arial" w:hAnsi="Arial" w:cs="Arial"/>
          <w:color w:val="2F2F2F"/>
          <w:shd w:val="clear" w:color="auto" w:fill="FFFFFF"/>
        </w:rPr>
      </w:pPr>
    </w:p>
    <w:p w14:paraId="7CDBB773" w14:textId="72C72409" w:rsidR="00060461" w:rsidRDefault="002837B1" w:rsidP="00991476">
      <w:pPr>
        <w:spacing w:line="360" w:lineRule="auto"/>
        <w:rPr>
          <w:rFonts w:ascii="Arial" w:hAnsi="Arial" w:cs="Arial"/>
          <w:color w:val="2F2F2F"/>
          <w:shd w:val="clear" w:color="auto" w:fill="FFFFFF"/>
        </w:rPr>
      </w:pPr>
      <w:r>
        <w:rPr>
          <w:noProof/>
          <w:lang w:eastAsia="en-GB"/>
        </w:rPr>
        <w:drawing>
          <wp:anchor distT="0" distB="0" distL="114300" distR="114300" simplePos="0" relativeHeight="251677696" behindDoc="1" locked="0" layoutInCell="1" allowOverlap="1" wp14:anchorId="2793C755" wp14:editId="54B040B7">
            <wp:simplePos x="0" y="0"/>
            <wp:positionH relativeFrom="column">
              <wp:posOffset>-39370</wp:posOffset>
            </wp:positionH>
            <wp:positionV relativeFrom="paragraph">
              <wp:posOffset>280035</wp:posOffset>
            </wp:positionV>
            <wp:extent cx="2920365" cy="2799080"/>
            <wp:effectExtent l="0" t="0" r="635" b="0"/>
            <wp:wrapTight wrapText="bothSides">
              <wp:wrapPolygon edited="0">
                <wp:start x="0" y="0"/>
                <wp:lineTo x="0" y="21463"/>
                <wp:lineTo x="21511" y="21463"/>
                <wp:lineTo x="2151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8282" t="5361" r="7625" b="4216"/>
                    <a:stretch/>
                  </pic:blipFill>
                  <pic:spPr bwMode="auto">
                    <a:xfrm>
                      <a:off x="0" y="0"/>
                      <a:ext cx="2920365" cy="2799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0A7DAC" w14:textId="60FE1275" w:rsidR="00060461" w:rsidRDefault="00060461" w:rsidP="00704D34">
      <w:pPr>
        <w:spacing w:line="360" w:lineRule="auto"/>
        <w:rPr>
          <w:rFonts w:ascii="Arial" w:hAnsi="Arial" w:cs="Arial"/>
          <w:color w:val="2F2F2F"/>
          <w:shd w:val="clear" w:color="auto" w:fill="FFFFFF"/>
        </w:rPr>
      </w:pPr>
    </w:p>
    <w:p w14:paraId="1E597D93" w14:textId="4EF823FE" w:rsidR="00060461" w:rsidRDefault="00060461" w:rsidP="00704D34">
      <w:pPr>
        <w:spacing w:line="360" w:lineRule="auto"/>
        <w:rPr>
          <w:rFonts w:ascii="Arial" w:hAnsi="Arial" w:cs="Arial"/>
          <w:color w:val="2F2F2F"/>
          <w:shd w:val="clear" w:color="auto" w:fill="FFFFFF"/>
        </w:rPr>
      </w:pPr>
    </w:p>
    <w:p w14:paraId="3B39D996" w14:textId="1A9E32C6" w:rsidR="00060461" w:rsidRDefault="007017F5" w:rsidP="00704D34">
      <w:pPr>
        <w:spacing w:line="360" w:lineRule="auto"/>
        <w:rPr>
          <w:rFonts w:ascii="Arial" w:hAnsi="Arial" w:cs="Arial"/>
          <w:color w:val="2F2F2F"/>
          <w:shd w:val="clear" w:color="auto" w:fill="FFFFFF"/>
        </w:rPr>
      </w:pPr>
      <w:r>
        <w:rPr>
          <w:noProof/>
          <w:lang w:eastAsia="en-GB"/>
        </w:rPr>
        <mc:AlternateContent>
          <mc:Choice Requires="wps">
            <w:drawing>
              <wp:anchor distT="0" distB="0" distL="114300" distR="114300" simplePos="0" relativeHeight="251793408" behindDoc="0" locked="0" layoutInCell="1" allowOverlap="1" wp14:anchorId="647D76E0" wp14:editId="434A479B">
                <wp:simplePos x="0" y="0"/>
                <wp:positionH relativeFrom="column">
                  <wp:posOffset>1891030</wp:posOffset>
                </wp:positionH>
                <wp:positionV relativeFrom="paragraph">
                  <wp:posOffset>262255</wp:posOffset>
                </wp:positionV>
                <wp:extent cx="1552575" cy="350520"/>
                <wp:effectExtent l="0" t="0" r="28575" b="11430"/>
                <wp:wrapNone/>
                <wp:docPr id="33" name="Text Box 33"/>
                <wp:cNvGraphicFramePr/>
                <a:graphic xmlns:a="http://schemas.openxmlformats.org/drawingml/2006/main">
                  <a:graphicData uri="http://schemas.microsoft.com/office/word/2010/wordprocessingShape">
                    <wps:wsp>
                      <wps:cNvSpPr txBox="1"/>
                      <wps:spPr>
                        <a:xfrm>
                          <a:off x="0" y="0"/>
                          <a:ext cx="155257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B908812" w14:textId="77777777" w:rsidR="007017F5" w:rsidRPr="004E3B33" w:rsidRDefault="007017F5" w:rsidP="007017F5">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 athrawon</w:t>
                            </w:r>
                          </w:p>
                          <w:p w14:paraId="32C0F953" w14:textId="77777777" w:rsidR="007017F5" w:rsidRPr="004E3B33" w:rsidRDefault="007017F5" w:rsidP="007017F5">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D76E0" id="Text Box 33" o:spid="_x0000_s1048" type="#_x0000_t202" style="position:absolute;margin-left:148.9pt;margin-top:20.65pt;width:122.25pt;height:27.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" fillcolor="white [3201]" strokecolor="#4472c4 [3204]" strokeweight="1pt">
                <v:textbox>
                  <w:txbxContent>
                    <w:p w14:paraId="3B908812" w14:textId="77777777" w:rsidR="007017F5" w:rsidRPr="004E3B33" w:rsidRDefault="007017F5" w:rsidP="007017F5">
                      <w:pPr>
                        <w:jc w:val="center"/>
                        <w:rPr>
                          <w:rFonts w:ascii="Arial" w:hAnsi="Arial" w:cs="Arial"/>
                          <w:b/>
                          <w:sz w:val="28"/>
                          <w:szCs w:val="36"/>
                        </w:rPr>
                      </w:pP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athrawon</w:t>
                      </w:r>
                      <w:proofErr w:type="spellEnd"/>
                    </w:p>
                    <w:p w14:paraId="32C0F953" w14:textId="77777777" w:rsidR="007017F5" w:rsidRPr="004E3B33" w:rsidRDefault="007017F5" w:rsidP="007017F5">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1131BB">
        <w:rPr>
          <w:noProof/>
          <w:lang w:eastAsia="en-GB"/>
        </w:rPr>
        <mc:AlternateContent>
          <mc:Choice Requires="wps">
            <w:drawing>
              <wp:anchor distT="0" distB="0" distL="114300" distR="114300" simplePos="0" relativeHeight="251711488" behindDoc="0" locked="0" layoutInCell="1" allowOverlap="1" wp14:anchorId="40BD57AE" wp14:editId="157A3E14">
                <wp:simplePos x="0" y="0"/>
                <wp:positionH relativeFrom="column">
                  <wp:posOffset>4707255</wp:posOffset>
                </wp:positionH>
                <wp:positionV relativeFrom="paragraph">
                  <wp:posOffset>119380</wp:posOffset>
                </wp:positionV>
                <wp:extent cx="1720215" cy="350520"/>
                <wp:effectExtent l="0" t="0" r="6985" b="17780"/>
                <wp:wrapNone/>
                <wp:docPr id="28" name="Text Box 28"/>
                <wp:cNvGraphicFramePr/>
                <a:graphic xmlns:a="http://schemas.openxmlformats.org/drawingml/2006/main">
                  <a:graphicData uri="http://schemas.microsoft.com/office/word/2010/wordprocessingShape">
                    <wps:wsp>
                      <wps:cNvSpPr txBox="1"/>
                      <wps:spPr>
                        <a:xfrm>
                          <a:off x="0" y="0"/>
                          <a:ext cx="172021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475E069" w14:textId="77777777" w:rsidR="00A97689" w:rsidRPr="004E3B33" w:rsidRDefault="00A97689" w:rsidP="008568A1">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 yr athrawon</w:t>
                            </w:r>
                          </w:p>
                          <w:p w14:paraId="292EEF64" w14:textId="77777777" w:rsidR="00A97689" w:rsidRPr="004E3B33" w:rsidRDefault="00A97689" w:rsidP="008568A1">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57AE" id="Text Box 28" o:spid="_x0000_s1049" type="#_x0000_t202" style="position:absolute;margin-left:370.65pt;margin-top:9.4pt;width:135.45pt;height:27.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" fillcolor="white [3201]" strokecolor="#4472c4 [3204]" strokeweight="1pt">
                <v:textbox>
                  <w:txbxContent>
                    <w:p w14:paraId="3475E069" w14:textId="77777777" w:rsidR="00A97689" w:rsidRPr="004E3B33" w:rsidRDefault="00A97689" w:rsidP="008568A1">
                      <w:pPr>
                        <w:jc w:val="center"/>
                        <w:rPr>
                          <w:rFonts w:ascii="Arial" w:hAnsi="Arial" w:cs="Arial"/>
                          <w:b/>
                          <w:sz w:val="28"/>
                          <w:szCs w:val="36"/>
                        </w:rPr>
                      </w:pP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athrawon</w:t>
                      </w:r>
                      <w:proofErr w:type="spellEnd"/>
                    </w:p>
                    <w:p w14:paraId="292EEF64" w14:textId="77777777" w:rsidR="00A97689" w:rsidRPr="004E3B33" w:rsidRDefault="00A97689" w:rsidP="008568A1">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51ED94B7" w14:textId="291B627E" w:rsidR="00060461" w:rsidRDefault="00CB76D4" w:rsidP="00704D34">
      <w:pPr>
        <w:spacing w:line="360" w:lineRule="auto"/>
        <w:rPr>
          <w:rFonts w:ascii="Arial" w:hAnsi="Arial" w:cs="Arial"/>
          <w:color w:val="2F2F2F"/>
          <w:shd w:val="clear" w:color="auto" w:fill="FFFFFF"/>
        </w:rPr>
      </w:pPr>
      <w:r>
        <w:rPr>
          <w:noProof/>
          <w:lang w:eastAsia="en-GB"/>
        </w:rPr>
        <mc:AlternateContent>
          <mc:Choice Requires="wps">
            <w:drawing>
              <wp:anchor distT="0" distB="0" distL="114300" distR="114300" simplePos="0" relativeHeight="251709440" behindDoc="0" locked="0" layoutInCell="1" allowOverlap="1" wp14:anchorId="0C2908BF" wp14:editId="294ABCFA">
                <wp:simplePos x="0" y="0"/>
                <wp:positionH relativeFrom="column">
                  <wp:posOffset>32385</wp:posOffset>
                </wp:positionH>
                <wp:positionV relativeFrom="paragraph">
                  <wp:posOffset>19050</wp:posOffset>
                </wp:positionV>
                <wp:extent cx="1552575" cy="350520"/>
                <wp:effectExtent l="0" t="0" r="28575" b="11430"/>
                <wp:wrapNone/>
                <wp:docPr id="27" name="Text Box 27"/>
                <wp:cNvGraphicFramePr/>
                <a:graphic xmlns:a="http://schemas.openxmlformats.org/drawingml/2006/main">
                  <a:graphicData uri="http://schemas.microsoft.com/office/word/2010/wordprocessingShape">
                    <wps:wsp>
                      <wps:cNvSpPr txBox="1"/>
                      <wps:spPr>
                        <a:xfrm>
                          <a:off x="0" y="0"/>
                          <a:ext cx="155257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365373" w14:textId="77777777" w:rsidR="00A97689" w:rsidRPr="004E3B33" w:rsidRDefault="00A97689" w:rsidP="00EA2A03">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Atebion posib</w:t>
                            </w:r>
                          </w:p>
                          <w:p w14:paraId="4C2C61A1" w14:textId="77777777" w:rsidR="00A97689" w:rsidRPr="004E3B33" w:rsidRDefault="00A97689" w:rsidP="00EA2A03">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47" type="#_x0000_t202" style="position:absolute;margin-left:2.55pt;margin-top:1.5pt;width:122.25pt;height:27.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" fillcolor="white [3201]" strokecolor="#4472c4 [3204]" strokeweight="1pt">
                <v:textbox>
                  <w:txbxContent>
                    <w:p w14:paraId="71365373" w14:textId="77777777" w:rsidR="00A97689" w:rsidRPr="004E3B33" w:rsidRDefault="00A97689" w:rsidP="00EA2A03">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Atebion posib</w:t>
                      </w:r>
                    </w:p>
                    <w:p w14:paraId="4C2C61A1" w14:textId="77777777" w:rsidR="00A97689" w:rsidRPr="004E3B33" w:rsidRDefault="00A97689" w:rsidP="00EA2A03">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381BFE13" w14:textId="0670F5BA" w:rsidR="003B43FB" w:rsidRPr="006C3D8E" w:rsidRDefault="001131BB" w:rsidP="00704D34">
      <w:pPr>
        <w:spacing w:line="360" w:lineRule="auto"/>
        <w:rPr>
          <w:rFonts w:ascii="Arial" w:hAnsi="Arial" w:cs="Arial"/>
          <w:color w:val="2F2F2F"/>
          <w:shd w:val="clear" w:color="auto" w:fill="FFFFFF"/>
        </w:rPr>
      </w:pPr>
      <w:r>
        <w:rPr>
          <w:rFonts w:ascii="Arial" w:hAnsi="Arial" w:cs="Arial"/>
          <w:noProof/>
          <w:color w:val="2F2F2F"/>
          <w:shd w:val="clear" w:color="auto" w:fill="FFFFFF"/>
          <w:lang w:eastAsia="en-GB"/>
        </w:rPr>
        <w:drawing>
          <wp:anchor distT="0" distB="0" distL="114300" distR="114300" simplePos="0" relativeHeight="251672576" behindDoc="1" locked="0" layoutInCell="1" allowOverlap="1" wp14:anchorId="3009B081" wp14:editId="3D9F7CFD">
            <wp:simplePos x="0" y="0"/>
            <wp:positionH relativeFrom="column">
              <wp:posOffset>2708910</wp:posOffset>
            </wp:positionH>
            <wp:positionV relativeFrom="paragraph">
              <wp:posOffset>203200</wp:posOffset>
            </wp:positionV>
            <wp:extent cx="3621405" cy="1075055"/>
            <wp:effectExtent l="0" t="0" r="0" b="4445"/>
            <wp:wrapTight wrapText="bothSides">
              <wp:wrapPolygon edited="0">
                <wp:start x="0" y="0"/>
                <wp:lineTo x="0" y="21434"/>
                <wp:lineTo x="21513" y="21434"/>
                <wp:lineTo x="21513" y="0"/>
                <wp:lineTo x="0" y="0"/>
              </wp:wrapPolygon>
            </wp:wrapTight>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4-15 at 18.02.55.png"/>
                    <pic:cNvPicPr/>
                  </pic:nvPicPr>
                  <pic:blipFill>
                    <a:blip r:embed="rId17">
                      <a:extLst>
                        <a:ext uri="{28A0092B-C50C-407E-A947-70E740481C1C}">
                          <a14:useLocalDpi xmlns:a14="http://schemas.microsoft.com/office/drawing/2010/main" val="0"/>
                        </a:ext>
                      </a:extLst>
                    </a:blip>
                    <a:stretch>
                      <a:fillRect/>
                    </a:stretch>
                  </pic:blipFill>
                  <pic:spPr>
                    <a:xfrm>
                      <a:off x="0" y="0"/>
                      <a:ext cx="3621405" cy="1075055"/>
                    </a:xfrm>
                    <a:prstGeom prst="rect">
                      <a:avLst/>
                    </a:prstGeom>
                  </pic:spPr>
                </pic:pic>
              </a:graphicData>
            </a:graphic>
            <wp14:sizeRelH relativeFrom="page">
              <wp14:pctWidth>0</wp14:pctWidth>
            </wp14:sizeRelH>
            <wp14:sizeRelV relativeFrom="page">
              <wp14:pctHeight>0</wp14:pctHeight>
            </wp14:sizeRelV>
          </wp:anchor>
        </w:drawing>
      </w:r>
    </w:p>
    <w:p w14:paraId="42921761" w14:textId="6F7C6696" w:rsidR="00147FD7" w:rsidRDefault="00147FD7" w:rsidP="00704D34">
      <w:pPr>
        <w:spacing w:line="360" w:lineRule="auto"/>
        <w:rPr>
          <w:rFonts w:ascii="Arial" w:hAnsi="Arial" w:cs="Arial"/>
          <w:color w:val="2F2F2F"/>
          <w:shd w:val="clear" w:color="auto" w:fill="FFFFFF"/>
        </w:rPr>
      </w:pPr>
    </w:p>
    <w:p w14:paraId="11E08FEF" w14:textId="12F25541" w:rsidR="00147FD7" w:rsidRDefault="00147FD7" w:rsidP="00991476">
      <w:pPr>
        <w:spacing w:line="360" w:lineRule="auto"/>
        <w:rPr>
          <w:rFonts w:ascii="Arial" w:hAnsi="Arial" w:cs="Arial"/>
          <w:color w:val="2F2F2F"/>
          <w:shd w:val="clear" w:color="auto" w:fill="FFFFFF"/>
        </w:rPr>
      </w:pPr>
    </w:p>
    <w:p w14:paraId="2D9D4787" w14:textId="75BD53BC" w:rsidR="00814804" w:rsidRDefault="001131BB" w:rsidP="00991476">
      <w:pPr>
        <w:spacing w:line="360" w:lineRule="auto"/>
        <w:rPr>
          <w:rFonts w:ascii="Arial" w:hAnsi="Arial" w:cs="Arial"/>
          <w:color w:val="2F2F2F"/>
          <w:shd w:val="clear" w:color="auto" w:fill="FFFFFF"/>
        </w:rPr>
      </w:pPr>
      <w:r>
        <w:rPr>
          <w:noProof/>
          <w:lang w:eastAsia="en-GB"/>
        </w:rPr>
        <mc:AlternateContent>
          <mc:Choice Requires="wps">
            <w:drawing>
              <wp:anchor distT="0" distB="0" distL="114300" distR="114300" simplePos="0" relativeHeight="251676672" behindDoc="0" locked="0" layoutInCell="1" allowOverlap="1" wp14:anchorId="731785F0" wp14:editId="5D015E9B">
                <wp:simplePos x="0" y="0"/>
                <wp:positionH relativeFrom="column">
                  <wp:posOffset>232138</wp:posOffset>
                </wp:positionH>
                <wp:positionV relativeFrom="paragraph">
                  <wp:posOffset>181610</wp:posOffset>
                </wp:positionV>
                <wp:extent cx="5167746"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5167746" cy="1828800"/>
                        </a:xfrm>
                        <a:prstGeom prst="rect">
                          <a:avLst/>
                        </a:prstGeom>
                        <a:noFill/>
                        <a:ln>
                          <a:noFill/>
                        </a:ln>
                      </wps:spPr>
                      <wps:txbx>
                        <w:txbxContent>
                          <w:p w14:paraId="2FAD1E4A" w14:textId="07A9AF49" w:rsidR="00A97689" w:rsidRPr="003B1B61" w:rsidRDefault="00A97689" w:rsidP="00147FD7">
                            <w:pPr>
                              <w:spacing w:line="360" w:lineRule="auto"/>
                              <w:jc w:val="cente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Ffigwr 6- </w:t>
                            </w:r>
                            <w:r w:rsidR="0022066C">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Ysgolion sydd â</w:t>
                            </w:r>
                            <w:r w:rsidRPr="003B1B61">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w:t>
                            </w:r>
                            <w:r w:rsidR="0022066C">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B1B61">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olisiau ar gyfer PMG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1785F0" id="Text Box 7" o:spid="_x0000_s1051" type="#_x0000_t202" style="position:absolute;margin-left:18.3pt;margin-top:14.3pt;width:406.9pt;height:2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" filled="f" stroked="f">
                <v:textbox style="mso-fit-shape-to-text:t">
                  <w:txbxContent>
                    <w:p w14:paraId="2FAD1E4A" w14:textId="07A9AF49" w:rsidR="00A97689" w:rsidRPr="003B1B61" w:rsidRDefault="00A97689" w:rsidP="00147FD7">
                      <w:pPr>
                        <w:spacing w:line="360" w:lineRule="auto"/>
                        <w:jc w:val="cente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Ffigwr 6- </w:t>
                      </w:r>
                      <w:r w:rsidR="0022066C">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Ysgolion sydd â</w:t>
                      </w:r>
                      <w:r w:rsidRPr="003B1B61">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w:t>
                      </w:r>
                      <w:r w:rsidR="0022066C">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B1B61">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olisiau ar gyfer PMG</w:t>
                      </w:r>
                    </w:p>
                  </w:txbxContent>
                </v:textbox>
              </v:shape>
            </w:pict>
          </mc:Fallback>
        </mc:AlternateContent>
      </w:r>
    </w:p>
    <w:p w14:paraId="0393F540" w14:textId="22DA25EB" w:rsidR="002837B1" w:rsidRDefault="002837B1" w:rsidP="00BA7837">
      <w:pPr>
        <w:autoSpaceDE w:val="0"/>
        <w:autoSpaceDN w:val="0"/>
        <w:adjustRightInd w:val="0"/>
        <w:spacing w:line="360" w:lineRule="auto"/>
        <w:rPr>
          <w:rFonts w:ascii="Arial" w:eastAsiaTheme="minorHAnsi" w:hAnsi="Arial" w:cs="Arial"/>
          <w:color w:val="2F2F2F"/>
        </w:rPr>
      </w:pPr>
    </w:p>
    <w:p w14:paraId="157E04F0" w14:textId="53F42C7F" w:rsidR="002837B1" w:rsidRDefault="002837B1" w:rsidP="00BA7837">
      <w:pPr>
        <w:autoSpaceDE w:val="0"/>
        <w:autoSpaceDN w:val="0"/>
        <w:adjustRightInd w:val="0"/>
        <w:spacing w:line="360" w:lineRule="auto"/>
        <w:rPr>
          <w:rFonts w:ascii="Arial" w:eastAsiaTheme="minorHAnsi" w:hAnsi="Arial" w:cs="Arial"/>
          <w:color w:val="2F2F2F"/>
        </w:rPr>
      </w:pPr>
    </w:p>
    <w:p w14:paraId="021F166D" w14:textId="5E343FBC" w:rsidR="00BA7837" w:rsidRDefault="00BA7837" w:rsidP="00BA7837">
      <w:pPr>
        <w:autoSpaceDE w:val="0"/>
        <w:autoSpaceDN w:val="0"/>
        <w:adjustRightInd w:val="0"/>
        <w:spacing w:line="360" w:lineRule="auto"/>
        <w:rPr>
          <w:rFonts w:ascii="Arial" w:eastAsiaTheme="minorHAnsi" w:hAnsi="Arial" w:cs="Arial"/>
        </w:rPr>
      </w:pPr>
      <w:r>
        <w:rPr>
          <w:rFonts w:ascii="Arial" w:eastAsiaTheme="minorHAnsi" w:hAnsi="Arial" w:cs="Arial"/>
          <w:color w:val="2F2F2F"/>
        </w:rPr>
        <w:t>Yn ôl y Ddeddf Gwasanaethau Cymdeithasol a Llesiant Cymru, (</w:t>
      </w:r>
      <w:r>
        <w:rPr>
          <w:rFonts w:ascii="Arial" w:eastAsiaTheme="minorHAnsi" w:hAnsi="Arial" w:cs="Arial"/>
        </w:rPr>
        <w:t xml:space="preserve">Legislation.Gov.Uk, </w:t>
      </w:r>
    </w:p>
    <w:p w14:paraId="5281577A" w14:textId="77777777" w:rsidR="00B605BE" w:rsidRDefault="00BA7837" w:rsidP="00AB3A29">
      <w:pPr>
        <w:autoSpaceDE w:val="0"/>
        <w:autoSpaceDN w:val="0"/>
        <w:adjustRightInd w:val="0"/>
        <w:spacing w:line="360" w:lineRule="auto"/>
        <w:rPr>
          <w:rFonts w:ascii="Arial" w:hAnsi="Arial" w:cs="Arial"/>
          <w:i/>
          <w:color w:val="2F2F2F"/>
          <w:shd w:val="clear" w:color="auto" w:fill="FFFFFF"/>
        </w:rPr>
      </w:pPr>
      <w:r>
        <w:rPr>
          <w:rFonts w:ascii="Arial" w:eastAsiaTheme="minorHAnsi" w:hAnsi="Arial" w:cs="Arial"/>
          <w:color w:val="2F2F2F"/>
        </w:rPr>
        <w:t>2014) mae’n rhaid i awdurdodau lleol osod y plant dan ofal mewn amgylchedd diogel lle mae’r plant yn derbyn gofal dwys. Gallai’r lleoliad fod yn gartref plant, gyda rhiant maeth neu mewn cartref gydag ael</w:t>
      </w:r>
      <w:r w:rsidR="002B180B">
        <w:rPr>
          <w:rFonts w:ascii="Arial" w:eastAsiaTheme="minorHAnsi" w:hAnsi="Arial" w:cs="Arial"/>
          <w:color w:val="2F2F2F"/>
        </w:rPr>
        <w:t>o</w:t>
      </w:r>
      <w:r>
        <w:rPr>
          <w:rFonts w:ascii="Arial" w:eastAsiaTheme="minorHAnsi" w:hAnsi="Arial" w:cs="Arial"/>
          <w:color w:val="2F2F2F"/>
        </w:rPr>
        <w:t>d o’r teulu. Deddf arall sy’n gysylltiedig â PDG yw’r Ddeddf Plant (</w:t>
      </w:r>
      <w:proofErr w:type="gramStart"/>
      <w:r>
        <w:rPr>
          <w:rFonts w:ascii="Arial" w:eastAsiaTheme="minorHAnsi" w:hAnsi="Arial" w:cs="Arial"/>
        </w:rPr>
        <w:t>Legislation.Gov.Uk</w:t>
      </w:r>
      <w:proofErr w:type="gramEnd"/>
      <w:r>
        <w:rPr>
          <w:rFonts w:ascii="Arial" w:eastAsiaTheme="minorHAnsi" w:hAnsi="Arial" w:cs="Arial"/>
        </w:rPr>
        <w:t>, 1989)</w:t>
      </w:r>
      <w:r>
        <w:rPr>
          <w:rFonts w:ascii="Arial" w:eastAsiaTheme="minorHAnsi" w:hAnsi="Arial" w:cs="Arial"/>
          <w:color w:val="2F2F2F"/>
        </w:rPr>
        <w:t xml:space="preserve"> lle mae’r llys yn gallu caniatáu gorchymyn gofal sy’n lleoli’r plentyn </w:t>
      </w:r>
      <w:r w:rsidR="002B180B">
        <w:rPr>
          <w:rFonts w:ascii="Arial" w:eastAsiaTheme="minorHAnsi" w:hAnsi="Arial" w:cs="Arial"/>
          <w:color w:val="2F2F2F"/>
        </w:rPr>
        <w:t>yng</w:t>
      </w:r>
      <w:r>
        <w:rPr>
          <w:rFonts w:ascii="Arial" w:eastAsiaTheme="minorHAnsi" w:hAnsi="Arial" w:cs="Arial"/>
          <w:color w:val="2F2F2F"/>
        </w:rPr>
        <w:t xml:space="preserve"> </w:t>
      </w:r>
      <w:r w:rsidR="002B180B">
        <w:rPr>
          <w:rFonts w:ascii="Arial" w:eastAsiaTheme="minorHAnsi" w:hAnsi="Arial" w:cs="Arial"/>
          <w:color w:val="2F2F2F"/>
        </w:rPr>
        <w:t>n</w:t>
      </w:r>
      <w:r>
        <w:rPr>
          <w:rFonts w:ascii="Arial" w:eastAsiaTheme="minorHAnsi" w:hAnsi="Arial" w:cs="Arial"/>
          <w:color w:val="2F2F2F"/>
        </w:rPr>
        <w:t>gofal yr awdurdod lleol. Caiff y rhieni a’r awdurdod rannu gofal y plentyn. O fewn Deddf Plant a Phobl Ifanc (</w:t>
      </w:r>
      <w:r>
        <w:rPr>
          <w:rFonts w:ascii="Arial" w:eastAsiaTheme="minorHAnsi" w:hAnsi="Arial" w:cs="Arial"/>
        </w:rPr>
        <w:t>Legislation. Gov. Uk</w:t>
      </w:r>
      <w:r>
        <w:rPr>
          <w:rFonts w:ascii="Arial" w:eastAsiaTheme="minorHAnsi" w:hAnsi="Arial" w:cs="Arial"/>
          <w:color w:val="2F2F2F"/>
        </w:rPr>
        <w:t>, 2008) noda:</w:t>
      </w:r>
      <w:r w:rsidRPr="006C3D8E">
        <w:rPr>
          <w:rFonts w:ascii="Arial" w:hAnsi="Arial" w:cs="Arial"/>
          <w:i/>
          <w:color w:val="2F2F2F"/>
          <w:shd w:val="clear" w:color="auto" w:fill="FFFFFF"/>
        </w:rPr>
        <w:t xml:space="preserve"> </w:t>
      </w:r>
    </w:p>
    <w:p w14:paraId="361B5115" w14:textId="0C5C7857" w:rsidR="00AB3A29" w:rsidRDefault="003C1D97" w:rsidP="00AB3A29">
      <w:pPr>
        <w:autoSpaceDE w:val="0"/>
        <w:autoSpaceDN w:val="0"/>
        <w:adjustRightInd w:val="0"/>
        <w:spacing w:line="360" w:lineRule="auto"/>
        <w:rPr>
          <w:rFonts w:ascii="Arial" w:eastAsiaTheme="minorHAnsi" w:hAnsi="Arial" w:cs="Arial"/>
        </w:rPr>
      </w:pPr>
      <w:r w:rsidRPr="006C3D8E">
        <w:rPr>
          <w:rFonts w:ascii="Arial" w:hAnsi="Arial" w:cs="Arial"/>
          <w:i/>
          <w:color w:val="2F2F2F"/>
          <w:shd w:val="clear" w:color="auto" w:fill="FFFFFF"/>
        </w:rPr>
        <w:lastRenderedPageBreak/>
        <w:t>‘</w:t>
      </w:r>
      <w:r w:rsidR="00D70901" w:rsidRPr="006C3D8E">
        <w:rPr>
          <w:rFonts w:ascii="Arial" w:hAnsi="Arial" w:cs="Arial"/>
          <w:i/>
          <w:color w:val="2F2F2F"/>
          <w:shd w:val="clear" w:color="auto" w:fill="FFFFFF"/>
        </w:rPr>
        <w:t>T</w:t>
      </w:r>
      <w:r w:rsidRPr="006C3D8E">
        <w:rPr>
          <w:rFonts w:ascii="Arial" w:hAnsi="Arial" w:cs="Arial"/>
          <w:i/>
          <w:color w:val="2F2F2F"/>
          <w:shd w:val="clear" w:color="auto" w:fill="FFFFFF"/>
        </w:rPr>
        <w:t xml:space="preserve">he govering body of a maintained school must designate </w:t>
      </w:r>
      <w:r w:rsidR="00F16C93" w:rsidRPr="006C3D8E">
        <w:rPr>
          <w:rFonts w:ascii="Arial" w:hAnsi="Arial" w:cs="Arial"/>
          <w:i/>
          <w:color w:val="2F2F2F"/>
          <w:shd w:val="clear" w:color="auto" w:fill="FFFFFF"/>
        </w:rPr>
        <w:t xml:space="preserve">a member of staff </w:t>
      </w:r>
      <w:r w:rsidR="007944CD" w:rsidRPr="006C3D8E">
        <w:rPr>
          <w:rFonts w:ascii="Arial" w:hAnsi="Arial" w:cs="Arial"/>
          <w:i/>
          <w:color w:val="2F2F2F"/>
          <w:shd w:val="clear" w:color="auto" w:fill="FFFFFF"/>
        </w:rPr>
        <w:t>as having responsibility for promoting the educational achievement of children who are looked after in the school.’</w:t>
      </w:r>
      <w:r w:rsidR="007944CD" w:rsidRPr="006C3D8E">
        <w:rPr>
          <w:rFonts w:ascii="Arial" w:hAnsi="Arial" w:cs="Arial"/>
          <w:color w:val="2F2F2F"/>
          <w:shd w:val="clear" w:color="auto" w:fill="FFFFFF"/>
        </w:rPr>
        <w:t xml:space="preserve"> </w:t>
      </w:r>
      <w:r w:rsidR="00D70901" w:rsidRPr="006C3D8E">
        <w:rPr>
          <w:rFonts w:ascii="Arial" w:hAnsi="Arial" w:cs="Arial"/>
          <w:color w:val="2F2F2F"/>
          <w:shd w:val="clear" w:color="auto" w:fill="FFFFFF"/>
        </w:rPr>
        <w:t>(</w:t>
      </w:r>
      <w:r w:rsidR="001851C0">
        <w:rPr>
          <w:rFonts w:ascii="Arial" w:hAnsi="Arial" w:cs="Arial"/>
          <w:color w:val="2F2F2F"/>
          <w:shd w:val="clear" w:color="auto" w:fill="FFFFFF"/>
        </w:rPr>
        <w:t>Department for Education,</w:t>
      </w:r>
      <w:r w:rsidR="00D70901" w:rsidRPr="006C3D8E">
        <w:rPr>
          <w:rFonts w:ascii="Arial" w:hAnsi="Arial" w:cs="Arial"/>
          <w:color w:val="2F2F2F"/>
          <w:shd w:val="clear" w:color="auto" w:fill="FFFFFF"/>
        </w:rPr>
        <w:t xml:space="preserve"> 201</w:t>
      </w:r>
      <w:r w:rsidR="001851C0">
        <w:rPr>
          <w:rFonts w:ascii="Arial" w:hAnsi="Arial" w:cs="Arial"/>
          <w:color w:val="2F2F2F"/>
          <w:shd w:val="clear" w:color="auto" w:fill="FFFFFF"/>
        </w:rPr>
        <w:t>8</w:t>
      </w:r>
      <w:r w:rsidR="00D70901" w:rsidRPr="006C3D8E">
        <w:rPr>
          <w:rFonts w:ascii="Arial" w:hAnsi="Arial" w:cs="Arial"/>
          <w:color w:val="2F2F2F"/>
          <w:shd w:val="clear" w:color="auto" w:fill="FFFFFF"/>
        </w:rPr>
        <w:t>)</w:t>
      </w:r>
      <w:r w:rsidR="001B2E71" w:rsidRPr="006C3D8E">
        <w:rPr>
          <w:rFonts w:ascii="Arial" w:hAnsi="Arial" w:cs="Arial"/>
          <w:color w:val="2F2F2F"/>
          <w:shd w:val="clear" w:color="auto" w:fill="FFFFFF"/>
        </w:rPr>
        <w:t xml:space="preserve"> </w:t>
      </w:r>
      <w:r w:rsidR="00AB3A29">
        <w:rPr>
          <w:rFonts w:ascii="Arial" w:eastAsiaTheme="minorHAnsi" w:hAnsi="Arial" w:cs="Arial"/>
          <w:color w:val="2F2F2F"/>
        </w:rPr>
        <w:t xml:space="preserve">Gwelir </w:t>
      </w:r>
      <w:r w:rsidR="002B180B">
        <w:rPr>
          <w:rFonts w:ascii="Arial" w:eastAsiaTheme="minorHAnsi" w:hAnsi="Arial" w:cs="Arial"/>
          <w:color w:val="2F2F2F"/>
        </w:rPr>
        <w:t>yn</w:t>
      </w:r>
      <w:r w:rsidR="00AB3A29">
        <w:rPr>
          <w:rFonts w:ascii="Arial" w:eastAsiaTheme="minorHAnsi" w:hAnsi="Arial" w:cs="Arial"/>
          <w:color w:val="2F2F2F"/>
        </w:rPr>
        <w:t xml:space="preserve"> </w:t>
      </w:r>
      <w:r w:rsidR="00AB3A29">
        <w:rPr>
          <w:rFonts w:ascii="Arial" w:eastAsiaTheme="minorHAnsi" w:hAnsi="Arial" w:cs="Arial"/>
          <w:b/>
          <w:bCs/>
          <w:i/>
          <w:iCs/>
          <w:color w:val="2F2F2F"/>
        </w:rPr>
        <w:t>ffigwr 7</w:t>
      </w:r>
      <w:r w:rsidR="00AB3A29">
        <w:rPr>
          <w:rFonts w:ascii="Arial" w:eastAsiaTheme="minorHAnsi" w:hAnsi="Arial" w:cs="Arial"/>
          <w:color w:val="2F2F2F"/>
        </w:rPr>
        <w:t xml:space="preserve"> ymatebodd 6 athro, sef 30% ohonynt, ar yr holiadur trwy ddweud nad oes cynorthwyydd PDG ar gael o fewn eu hysgol sy’n dangos nad ydyw’n cyfateb a’r Ddeddf. </w:t>
      </w:r>
      <w:r w:rsidR="00AB3A29">
        <w:rPr>
          <w:rFonts w:ascii="Arial" w:eastAsiaTheme="minorHAnsi" w:hAnsi="Arial" w:cs="Arial"/>
        </w:rPr>
        <w:t xml:space="preserve">‘The designated teacher should have lead responsibility for helping school staff to understand the things which can affect how looked after children learn and achieve.’ (Children, schools and families, 2009) Efallai dyma’r rheswm dros ddiffyg ymwybyddiaeth athrawon o PDG oherwydd nad oes cynorthwyydd yn gyfrifol i’w haddysgu nhw.  Er mwyn ceisio arbed cyllid ar hyfforddiant ar gyfer yr ysgol gyfan, gallai un athro fod yn gyfrifol i fynd ar y cyrsiau ac yna adrodd nôl i’r athrawon eraill i godi ymwybyddiaeth. </w:t>
      </w:r>
    </w:p>
    <w:p w14:paraId="11C74BB4" w14:textId="10164696" w:rsidR="001E0ACD" w:rsidRDefault="00CE186F" w:rsidP="00AB3A29">
      <w:pPr>
        <w:autoSpaceDE w:val="0"/>
        <w:autoSpaceDN w:val="0"/>
        <w:adjustRightInd w:val="0"/>
        <w:spacing w:line="360" w:lineRule="auto"/>
        <w:rPr>
          <w:rFonts w:ascii="Arial" w:eastAsiaTheme="minorHAnsi" w:hAnsi="Arial" w:cs="Arial"/>
        </w:rPr>
      </w:pPr>
      <w:r>
        <w:rPr>
          <w:noProof/>
          <w:lang w:eastAsia="en-GB"/>
        </w:rPr>
        <mc:AlternateContent>
          <mc:Choice Requires="wps">
            <w:drawing>
              <wp:anchor distT="0" distB="0" distL="114300" distR="114300" simplePos="0" relativeHeight="251723776" behindDoc="0" locked="0" layoutInCell="1" allowOverlap="1" wp14:anchorId="7B57A932" wp14:editId="049CE327">
                <wp:simplePos x="0" y="0"/>
                <wp:positionH relativeFrom="column">
                  <wp:posOffset>-854421</wp:posOffset>
                </wp:positionH>
                <wp:positionV relativeFrom="paragraph">
                  <wp:posOffset>237202</wp:posOffset>
                </wp:positionV>
                <wp:extent cx="7480935" cy="18288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7480935" cy="1828800"/>
                        </a:xfrm>
                        <a:prstGeom prst="rect">
                          <a:avLst/>
                        </a:prstGeom>
                        <a:noFill/>
                        <a:ln>
                          <a:noFill/>
                        </a:ln>
                      </wps:spPr>
                      <wps:txbx>
                        <w:txbxContent>
                          <w:p w14:paraId="04D0F3AD" w14:textId="7876EDA1" w:rsidR="00A97689" w:rsidRPr="00147FD7" w:rsidRDefault="005F77B6" w:rsidP="00CE186F">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Graff bar</w:t>
                            </w:r>
                            <w:r w:rsidR="00A97689"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sy’n dangos ymatebion athrawon </w:t>
                            </w:r>
                            <w:r w:rsidR="00A97689">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 cwestiwn ‘Oes cynorthwyr ar gael i gefnogi’r PDG?</w:t>
                            </w:r>
                          </w:p>
                          <w:p w14:paraId="5F20DBDC" w14:textId="06CB34A5" w:rsidR="00A97689" w:rsidRPr="00147FD7" w:rsidRDefault="00A97689" w:rsidP="00CE186F">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57A932" id="Text Box 36" o:spid="_x0000_s1052" type="#_x0000_t202" style="position:absolute;margin-left:-67.3pt;margin-top:18.7pt;width:589.05pt;height:2in;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" filled="f" stroked="f">
                <v:textbox style="mso-fit-shape-to-text:t">
                  <w:txbxContent>
                    <w:p w14:paraId="04D0F3AD" w14:textId="7876EDA1" w:rsidR="00A97689" w:rsidRPr="00147FD7" w:rsidRDefault="005F77B6" w:rsidP="00CE186F">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Graff bar</w:t>
                      </w:r>
                      <w:r w:rsidR="00A97689"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sy’n dangos ymatebion athrawon </w:t>
                      </w:r>
                      <w:r w:rsidR="00A97689">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 cwestiwn ‘Oes cynorthwyr ar gael i gefnogi’r PDG?</w:t>
                      </w:r>
                    </w:p>
                    <w:p w14:paraId="5F20DBDC" w14:textId="06CB34A5" w:rsidR="00A97689" w:rsidRPr="00147FD7" w:rsidRDefault="00A97689" w:rsidP="00CE186F">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79DD7E75" w14:textId="5A48CB47" w:rsidR="001E0ACD" w:rsidRDefault="001E0ACD" w:rsidP="00AB3A29">
      <w:pPr>
        <w:autoSpaceDE w:val="0"/>
        <w:autoSpaceDN w:val="0"/>
        <w:adjustRightInd w:val="0"/>
        <w:spacing w:line="360" w:lineRule="auto"/>
        <w:rPr>
          <w:rFonts w:ascii="Arial" w:eastAsiaTheme="minorHAnsi" w:hAnsi="Arial" w:cs="Arial"/>
        </w:rPr>
      </w:pPr>
    </w:p>
    <w:p w14:paraId="32777D6F" w14:textId="47D844E7" w:rsidR="001E0ACD" w:rsidRDefault="00996975" w:rsidP="00AB3A29">
      <w:pPr>
        <w:autoSpaceDE w:val="0"/>
        <w:autoSpaceDN w:val="0"/>
        <w:adjustRightInd w:val="0"/>
        <w:spacing w:line="360" w:lineRule="auto"/>
        <w:rPr>
          <w:rFonts w:ascii="Arial" w:eastAsiaTheme="minorHAnsi" w:hAnsi="Arial" w:cs="Arial"/>
        </w:rPr>
      </w:pPr>
      <w:r>
        <w:rPr>
          <w:noProof/>
          <w:lang w:eastAsia="en-GB"/>
        </w:rPr>
        <mc:AlternateContent>
          <mc:Choice Requires="wps">
            <w:drawing>
              <wp:anchor distT="0" distB="0" distL="114300" distR="114300" simplePos="0" relativeHeight="251721728" behindDoc="0" locked="0" layoutInCell="1" allowOverlap="1" wp14:anchorId="55790210" wp14:editId="4BC707C0">
                <wp:simplePos x="0" y="0"/>
                <wp:positionH relativeFrom="column">
                  <wp:posOffset>-270483</wp:posOffset>
                </wp:positionH>
                <wp:positionV relativeFrom="paragraph">
                  <wp:posOffset>4519443</wp:posOffset>
                </wp:positionV>
                <wp:extent cx="6345936" cy="18288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6345936" cy="1828800"/>
                        </a:xfrm>
                        <a:prstGeom prst="rect">
                          <a:avLst/>
                        </a:prstGeom>
                        <a:noFill/>
                        <a:ln>
                          <a:noFill/>
                        </a:ln>
                      </wps:spPr>
                      <wps:txbx>
                        <w:txbxContent>
                          <w:p w14:paraId="356FC89A" w14:textId="62A026FA" w:rsidR="00A97689" w:rsidRPr="00A32F63" w:rsidRDefault="00A97689" w:rsidP="00A32F63">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Ffigwr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7- </w:t>
                            </w:r>
                            <w:r w:rsidR="005F77B6">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Nifer y</w:t>
                            </w:r>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cynorthwyy</w:t>
                            </w:r>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 PDG yn yr ysgol</w:t>
                            </w:r>
                            <w:r w:rsidR="005F77B6">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790210" id="Text Box 35" o:spid="_x0000_s1053" type="#_x0000_t202" style="position:absolute;margin-left:-21.3pt;margin-top:355.85pt;width:499.7pt;height:2in;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" filled="f" stroked="f">
                <v:textbox style="mso-fit-shape-to-text:t">
                  <w:txbxContent>
                    <w:p w14:paraId="356FC89A" w14:textId="62A026FA" w:rsidR="00A97689" w:rsidRPr="00A32F63" w:rsidRDefault="00A97689" w:rsidP="00A32F63">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Ffigwr</w:t>
                      </w:r>
                      <w:proofErr w:type="spellEnd"/>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7- </w:t>
                      </w:r>
                      <w:proofErr w:type="spellStart"/>
                      <w:r w:rsidR="005F77B6">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Nifer</w:t>
                      </w:r>
                      <w:proofErr w:type="spellEnd"/>
                      <w:r w:rsidR="005F77B6">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w:t>
                      </w:r>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cynorthwyy</w:t>
                      </w:r>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proofErr w:type="spellEnd"/>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PDG </w:t>
                      </w:r>
                      <w:proofErr w:type="spellStart"/>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yn</w:t>
                      </w:r>
                      <w:proofErr w:type="spellEnd"/>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yr</w:t>
                      </w:r>
                      <w:proofErr w:type="spellEnd"/>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B7247A">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ysgol</w:t>
                      </w:r>
                      <w:r w:rsidR="005F77B6">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ion</w:t>
                      </w:r>
                      <w:proofErr w:type="spellEnd"/>
                    </w:p>
                  </w:txbxContent>
                </v:textbox>
              </v:shape>
            </w:pict>
          </mc:Fallback>
        </mc:AlternateContent>
      </w:r>
      <w:r w:rsidR="002E6B3A">
        <w:rPr>
          <w:noProof/>
          <w:lang w:eastAsia="en-GB"/>
        </w:rPr>
        <mc:AlternateContent>
          <mc:Choice Requires="wps">
            <w:drawing>
              <wp:anchor distT="0" distB="0" distL="114300" distR="114300" simplePos="0" relativeHeight="251743232" behindDoc="0" locked="0" layoutInCell="1" allowOverlap="1" wp14:anchorId="127B0322" wp14:editId="0D8173A8">
                <wp:simplePos x="0" y="0"/>
                <wp:positionH relativeFrom="column">
                  <wp:posOffset>1082709</wp:posOffset>
                </wp:positionH>
                <wp:positionV relativeFrom="paragraph">
                  <wp:posOffset>3223260</wp:posOffset>
                </wp:positionV>
                <wp:extent cx="1275910" cy="379827"/>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275910" cy="379827"/>
                        </a:xfrm>
                        <a:prstGeom prst="rect">
                          <a:avLst/>
                        </a:prstGeom>
                        <a:noFill/>
                        <a:ln>
                          <a:noFill/>
                        </a:ln>
                      </wps:spPr>
                      <wps:txbx>
                        <w:txbxContent>
                          <w:p w14:paraId="10CB8150" w14:textId="15071F40" w:rsidR="00A97689" w:rsidRPr="001F7967" w:rsidRDefault="00A97689" w:rsidP="002E6B3A">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1F7967">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6A2C890A" w14:textId="77777777" w:rsidR="00A97689" w:rsidRPr="001F7967" w:rsidRDefault="00A97689" w:rsidP="002E6B3A">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B0322" id="Text Box 48" o:spid="_x0000_s1053" type="#_x0000_t202" style="position:absolute;margin-left:85.25pt;margin-top:253.8pt;width:100.45pt;height:29.9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" filled="f" stroked="f">
                <v:textbox>
                  <w:txbxContent>
                    <w:p w14:paraId="10CB8150" w14:textId="15071F40" w:rsidR="00A97689" w:rsidRPr="001F7967" w:rsidRDefault="00A97689" w:rsidP="002E6B3A">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1F7967">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6A2C890A" w14:textId="77777777" w:rsidR="00A97689" w:rsidRPr="001F7967" w:rsidRDefault="00A97689" w:rsidP="002E6B3A">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2E6B3A">
        <w:rPr>
          <w:noProof/>
          <w:lang w:eastAsia="en-GB"/>
        </w:rPr>
        <mc:AlternateContent>
          <mc:Choice Requires="wps">
            <w:drawing>
              <wp:anchor distT="0" distB="0" distL="114300" distR="114300" simplePos="0" relativeHeight="251741184" behindDoc="0" locked="0" layoutInCell="1" allowOverlap="1" wp14:anchorId="25544560" wp14:editId="1441AC1B">
                <wp:simplePos x="0" y="0"/>
                <wp:positionH relativeFrom="column">
                  <wp:posOffset>3912235</wp:posOffset>
                </wp:positionH>
                <wp:positionV relativeFrom="paragraph">
                  <wp:posOffset>3066515</wp:posOffset>
                </wp:positionV>
                <wp:extent cx="1275910" cy="379827"/>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275910" cy="379827"/>
                        </a:xfrm>
                        <a:prstGeom prst="rect">
                          <a:avLst/>
                        </a:prstGeom>
                        <a:noFill/>
                        <a:ln>
                          <a:noFill/>
                        </a:ln>
                      </wps:spPr>
                      <wps:txbx>
                        <w:txbxContent>
                          <w:p w14:paraId="5195AB0A" w14:textId="26DD48F7" w:rsidR="00A97689" w:rsidRPr="001F7967" w:rsidRDefault="00A97689" w:rsidP="002E6B3A">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1F7967">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75CF6F7A" w14:textId="77777777" w:rsidR="00A97689" w:rsidRPr="001F7967" w:rsidRDefault="00A97689" w:rsidP="002E6B3A">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44560" id="Text Box 47" o:spid="_x0000_s1055" type="#_x0000_t202" style="position:absolute;margin-left:308.05pt;margin-top:241.45pt;width:100.45pt;height:29.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" filled="f" stroked="f">
                <v:textbox>
                  <w:txbxContent>
                    <w:p w14:paraId="5195AB0A" w14:textId="26DD48F7" w:rsidR="00A97689" w:rsidRPr="001F7967" w:rsidRDefault="00A97689" w:rsidP="002E6B3A">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1F7967">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75CF6F7A" w14:textId="77777777" w:rsidR="00A97689" w:rsidRPr="001F7967" w:rsidRDefault="00A97689" w:rsidP="002E6B3A">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46F76C43" w14:textId="74E8A6B1" w:rsidR="009A6D54" w:rsidRPr="0021145D" w:rsidRDefault="00437FA1" w:rsidP="00AB3A29">
      <w:pPr>
        <w:autoSpaceDE w:val="0"/>
        <w:autoSpaceDN w:val="0"/>
        <w:adjustRightInd w:val="0"/>
        <w:spacing w:line="360" w:lineRule="auto"/>
        <w:rPr>
          <w:rFonts w:ascii="Arial" w:eastAsiaTheme="minorHAnsi" w:hAnsi="Arial" w:cs="Arial"/>
        </w:rPr>
      </w:pPr>
      <w:r>
        <w:rPr>
          <w:rFonts w:ascii="Arial" w:eastAsiaTheme="minorHAnsi" w:hAnsi="Arial" w:cs="Arial"/>
          <w:noProof/>
          <w:lang w:eastAsia="en-GB"/>
        </w:rPr>
        <w:drawing>
          <wp:anchor distT="0" distB="0" distL="114300" distR="114300" simplePos="0" relativeHeight="251724800" behindDoc="1" locked="0" layoutInCell="1" allowOverlap="1" wp14:anchorId="4124A712" wp14:editId="1216D01C">
            <wp:simplePos x="0" y="0"/>
            <wp:positionH relativeFrom="column">
              <wp:posOffset>-638810</wp:posOffset>
            </wp:positionH>
            <wp:positionV relativeFrom="paragraph">
              <wp:posOffset>93345</wp:posOffset>
            </wp:positionV>
            <wp:extent cx="7038975" cy="4168140"/>
            <wp:effectExtent l="0" t="0" r="0" b="0"/>
            <wp:wrapTight wrapText="bothSides">
              <wp:wrapPolygon edited="0">
                <wp:start x="0" y="0"/>
                <wp:lineTo x="0" y="21521"/>
                <wp:lineTo x="21551" y="21521"/>
                <wp:lineTo x="21551" y="0"/>
                <wp:lineTo x="0" y="0"/>
              </wp:wrapPolygon>
            </wp:wrapTight>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19-04-16 at 21.12.18.png"/>
                    <pic:cNvPicPr/>
                  </pic:nvPicPr>
                  <pic:blipFill>
                    <a:blip r:embed="rId18">
                      <a:extLst>
                        <a:ext uri="{28A0092B-C50C-407E-A947-70E740481C1C}">
                          <a14:useLocalDpi xmlns:a14="http://schemas.microsoft.com/office/drawing/2010/main" val="0"/>
                        </a:ext>
                      </a:extLst>
                    </a:blip>
                    <a:stretch>
                      <a:fillRect/>
                    </a:stretch>
                  </pic:blipFill>
                  <pic:spPr>
                    <a:xfrm>
                      <a:off x="0" y="0"/>
                      <a:ext cx="7038975" cy="4168140"/>
                    </a:xfrm>
                    <a:prstGeom prst="rect">
                      <a:avLst/>
                    </a:prstGeom>
                  </pic:spPr>
                </pic:pic>
              </a:graphicData>
            </a:graphic>
            <wp14:sizeRelH relativeFrom="page">
              <wp14:pctWidth>0</wp14:pctWidth>
            </wp14:sizeRelH>
            <wp14:sizeRelV relativeFrom="page">
              <wp14:pctHeight>0</wp14:pctHeight>
            </wp14:sizeRelV>
          </wp:anchor>
        </w:drawing>
      </w:r>
    </w:p>
    <w:p w14:paraId="0AD9AA7F" w14:textId="77777777" w:rsidR="0053539E" w:rsidRDefault="0053539E" w:rsidP="00AB3A29">
      <w:pPr>
        <w:autoSpaceDE w:val="0"/>
        <w:autoSpaceDN w:val="0"/>
        <w:adjustRightInd w:val="0"/>
        <w:spacing w:line="360" w:lineRule="auto"/>
        <w:rPr>
          <w:rFonts w:ascii="Arial" w:eastAsiaTheme="minorHAnsi" w:hAnsi="Arial" w:cs="Arial"/>
          <w:b/>
          <w:bCs/>
          <w:u w:val="single"/>
        </w:rPr>
      </w:pPr>
    </w:p>
    <w:p w14:paraId="61AC8FEF" w14:textId="61564DE6" w:rsidR="00AB3A29" w:rsidRDefault="00AB3A29" w:rsidP="00AB3A29">
      <w:pPr>
        <w:autoSpaceDE w:val="0"/>
        <w:autoSpaceDN w:val="0"/>
        <w:adjustRightInd w:val="0"/>
        <w:spacing w:line="360" w:lineRule="auto"/>
        <w:rPr>
          <w:rFonts w:ascii="Arial" w:eastAsiaTheme="minorHAnsi" w:hAnsi="Arial" w:cs="Arial"/>
          <w:b/>
          <w:bCs/>
          <w:u w:val="single"/>
        </w:rPr>
      </w:pPr>
      <w:r>
        <w:rPr>
          <w:rFonts w:ascii="Arial" w:eastAsiaTheme="minorHAnsi" w:hAnsi="Arial" w:cs="Arial"/>
          <w:b/>
          <w:bCs/>
          <w:u w:val="single"/>
        </w:rPr>
        <w:lastRenderedPageBreak/>
        <w:t>ACEs (Adverse Childhood Experiences)</w:t>
      </w:r>
    </w:p>
    <w:p w14:paraId="341AA1C9" w14:textId="2B9F7981" w:rsidR="00AB3A29" w:rsidRDefault="00AB3A29" w:rsidP="00AB3A29">
      <w:pPr>
        <w:autoSpaceDE w:val="0"/>
        <w:autoSpaceDN w:val="0"/>
        <w:adjustRightInd w:val="0"/>
        <w:spacing w:line="360" w:lineRule="auto"/>
        <w:rPr>
          <w:rFonts w:ascii="Arial" w:eastAsiaTheme="minorHAnsi" w:hAnsi="Arial" w:cs="Arial"/>
          <w:b/>
          <w:bCs/>
          <w:color w:val="2F2F2F"/>
          <w:u w:val="single"/>
        </w:rPr>
      </w:pPr>
    </w:p>
    <w:p w14:paraId="7CBD6D50" w14:textId="4D652FA6" w:rsidR="00AB3A29" w:rsidRDefault="00AB3A29" w:rsidP="00AB3A29">
      <w:pPr>
        <w:autoSpaceDE w:val="0"/>
        <w:autoSpaceDN w:val="0"/>
        <w:adjustRightInd w:val="0"/>
        <w:spacing w:line="360" w:lineRule="auto"/>
        <w:rPr>
          <w:rFonts w:ascii="Arial" w:eastAsiaTheme="minorHAnsi" w:hAnsi="Arial" w:cs="Arial"/>
        </w:rPr>
      </w:pPr>
      <w:r>
        <w:rPr>
          <w:rFonts w:ascii="Arial" w:eastAsiaTheme="minorHAnsi" w:hAnsi="Arial" w:cs="Arial"/>
          <w:color w:val="2F2F2F"/>
        </w:rPr>
        <w:t>ACES yw ystod o ddigwyddiadau sy’n rhoi straen ar ddisgyblion o fewn eu plentyndod (NHS Scotland, 2019)</w:t>
      </w:r>
      <w:r w:rsidR="005D7D1E">
        <w:rPr>
          <w:rFonts w:ascii="Arial" w:eastAsiaTheme="minorHAnsi" w:hAnsi="Arial" w:cs="Arial"/>
          <w:color w:val="2F2F2F"/>
        </w:rPr>
        <w:t>.</w:t>
      </w:r>
      <w:r>
        <w:rPr>
          <w:rFonts w:ascii="Arial" w:eastAsiaTheme="minorHAnsi" w:hAnsi="Arial" w:cs="Arial"/>
          <w:color w:val="2F2F2F"/>
        </w:rPr>
        <w:t xml:space="preserve"> Gwelir fod yr unigolion sydd â phedwar neu’n fwy o ACES yn fwy tebygol o fynd i’r carchar, datblygu clefyd y siwgr/ calon neu gydag ymddygiad niweidiol i’</w:t>
      </w:r>
      <w:r w:rsidR="002B180B">
        <w:rPr>
          <w:rFonts w:ascii="Arial" w:eastAsiaTheme="minorHAnsi" w:hAnsi="Arial" w:cs="Arial"/>
          <w:color w:val="2F2F2F"/>
        </w:rPr>
        <w:t>w</w:t>
      </w:r>
      <w:r>
        <w:rPr>
          <w:rFonts w:ascii="Arial" w:eastAsiaTheme="minorHAnsi" w:hAnsi="Arial" w:cs="Arial"/>
          <w:color w:val="2F2F2F"/>
        </w:rPr>
        <w:t xml:space="preserve"> hiechyd megis ysmygu, alcohol neu gymryd cyffuriau. (NHS Scotland, 2019) O fewn yr holiadur, gwelwyd </w:t>
      </w:r>
      <w:r w:rsidR="0007715D">
        <w:rPr>
          <w:rFonts w:ascii="Arial" w:eastAsiaTheme="minorHAnsi" w:hAnsi="Arial" w:cs="Arial"/>
          <w:color w:val="2F2F2F"/>
        </w:rPr>
        <w:t xml:space="preserve">nad yw </w:t>
      </w:r>
      <w:r>
        <w:rPr>
          <w:rFonts w:ascii="Arial" w:eastAsiaTheme="minorHAnsi" w:hAnsi="Arial" w:cs="Arial"/>
          <w:color w:val="2F2F2F"/>
        </w:rPr>
        <w:t xml:space="preserve">50% o’r athrawon wedi clywed am y term ACES sydd yn dangos nad ydynt wedi derbyn yr holl wybodaeth ynglŷn â phlant dan ofal. Yn ddiddorol o fewn </w:t>
      </w:r>
      <w:r>
        <w:rPr>
          <w:rFonts w:ascii="Arial" w:eastAsiaTheme="minorHAnsi" w:hAnsi="Arial" w:cs="Arial"/>
          <w:b/>
          <w:bCs/>
          <w:i/>
          <w:iCs/>
          <w:color w:val="2F2F2F"/>
        </w:rPr>
        <w:t>ffigwr 8,</w:t>
      </w:r>
      <w:r>
        <w:rPr>
          <w:rFonts w:ascii="Arial" w:eastAsiaTheme="minorHAnsi" w:hAnsi="Arial" w:cs="Arial"/>
          <w:color w:val="2F2F2F"/>
        </w:rPr>
        <w:t xml:space="preserve"> gwelwyd dim ond 8 athro sydd wedi derbyn hyfforddiant i’w wneud ag ACES sy’n golygu nad oedd 60% ohonynt wedi eu derbyn. Mae ACES yn effeithio ar blant am weddill eu bywyd sydd yn eu gwneud hi’n anodd i’r disgyblion ymddiried mewn oedolion ar ôl eu profiad cynhyrfus yn ystod eu plentyndod. (Public Health Network Cymru, 2017) Os nad yw’r plant dan ofal yn gallu ymddiried neu siarad gyda’r athr</w:t>
      </w:r>
      <w:r w:rsidR="008C2F68">
        <w:rPr>
          <w:rFonts w:ascii="Arial" w:eastAsiaTheme="minorHAnsi" w:hAnsi="Arial" w:cs="Arial"/>
          <w:color w:val="2F2F2F"/>
        </w:rPr>
        <w:t>awon</w:t>
      </w:r>
      <w:r>
        <w:rPr>
          <w:rFonts w:ascii="Arial" w:eastAsiaTheme="minorHAnsi" w:hAnsi="Arial" w:cs="Arial"/>
          <w:color w:val="2F2F2F"/>
        </w:rPr>
        <w:t>, ni fydd</w:t>
      </w:r>
      <w:r w:rsidR="002B180B">
        <w:rPr>
          <w:rFonts w:ascii="Arial" w:eastAsiaTheme="minorHAnsi" w:hAnsi="Arial" w:cs="Arial"/>
          <w:color w:val="2F2F2F"/>
        </w:rPr>
        <w:t>a</w:t>
      </w:r>
      <w:r>
        <w:rPr>
          <w:rFonts w:ascii="Arial" w:eastAsiaTheme="minorHAnsi" w:hAnsi="Arial" w:cs="Arial"/>
          <w:color w:val="2F2F2F"/>
        </w:rPr>
        <w:t>nt yn gwrando ac yn canolbwyntio yn ystod y gwersi, sydd yna’n effeithio ar eu haddysg. Mae’n bwysig bod athrawon yn adnabod beth yw ACES er mwyn deall pam mae’r plant yn ymddwyn y ffordd hon a beth all</w:t>
      </w:r>
      <w:r w:rsidR="008657EC">
        <w:rPr>
          <w:rFonts w:ascii="Arial" w:eastAsiaTheme="minorHAnsi" w:hAnsi="Arial" w:cs="Arial"/>
          <w:color w:val="2F2F2F"/>
        </w:rPr>
        <w:t>a</w:t>
      </w:r>
      <w:r>
        <w:rPr>
          <w:rFonts w:ascii="Arial" w:eastAsiaTheme="minorHAnsi" w:hAnsi="Arial" w:cs="Arial"/>
          <w:color w:val="2F2F2F"/>
        </w:rPr>
        <w:t xml:space="preserve">nt wneud i helpu. </w:t>
      </w:r>
      <w:r>
        <w:rPr>
          <w:rFonts w:ascii="Arial" w:eastAsiaTheme="minorHAnsi" w:hAnsi="Arial" w:cs="Arial"/>
        </w:rPr>
        <w:t xml:space="preserve">‘77% of looked after children have had more than one placement’ (Mac Win, 2010). Os </w:t>
      </w:r>
      <w:r w:rsidR="008657EC">
        <w:rPr>
          <w:rFonts w:ascii="Arial" w:eastAsiaTheme="minorHAnsi" w:hAnsi="Arial" w:cs="Arial"/>
        </w:rPr>
        <w:t>b</w:t>
      </w:r>
      <w:r>
        <w:rPr>
          <w:rFonts w:ascii="Arial" w:eastAsiaTheme="minorHAnsi" w:hAnsi="Arial" w:cs="Arial"/>
        </w:rPr>
        <w:t xml:space="preserve">ydd yr athrawon yn gwybod am leoliadau blaenorol y disgyblion, mae’n bosib gallen nhw weithio wrth eu hochr a bod yn sensitif tuag at eu teimladau. </w:t>
      </w:r>
    </w:p>
    <w:p w14:paraId="2245616C" w14:textId="3DE1D11E" w:rsidR="00671B19" w:rsidRDefault="006A3380" w:rsidP="00AB3A29">
      <w:pPr>
        <w:autoSpaceDE w:val="0"/>
        <w:autoSpaceDN w:val="0"/>
        <w:adjustRightInd w:val="0"/>
        <w:spacing w:line="360" w:lineRule="auto"/>
        <w:rPr>
          <w:rFonts w:ascii="Arial" w:eastAsiaTheme="minorHAnsi" w:hAnsi="Arial" w:cs="Arial"/>
        </w:rPr>
      </w:pPr>
      <w:r>
        <w:rPr>
          <w:noProof/>
          <w:lang w:eastAsia="en-GB"/>
        </w:rPr>
        <mc:AlternateContent>
          <mc:Choice Requires="wps">
            <w:drawing>
              <wp:anchor distT="0" distB="0" distL="114300" distR="114300" simplePos="0" relativeHeight="251727872" behindDoc="0" locked="0" layoutInCell="1" allowOverlap="1" wp14:anchorId="6D050C67" wp14:editId="699E5CC9">
                <wp:simplePos x="0" y="0"/>
                <wp:positionH relativeFrom="column">
                  <wp:posOffset>-749935</wp:posOffset>
                </wp:positionH>
                <wp:positionV relativeFrom="paragraph">
                  <wp:posOffset>140970</wp:posOffset>
                </wp:positionV>
                <wp:extent cx="7221220" cy="18288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221220" cy="1828800"/>
                        </a:xfrm>
                        <a:prstGeom prst="rect">
                          <a:avLst/>
                        </a:prstGeom>
                        <a:noFill/>
                        <a:ln>
                          <a:noFill/>
                        </a:ln>
                      </wps:spPr>
                      <wps:txbx>
                        <w:txbxContent>
                          <w:p w14:paraId="06BFEC9E" w14:textId="15082053" w:rsidR="00A97689" w:rsidRPr="00147FD7" w:rsidRDefault="00A97689" w:rsidP="006F6F34">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Siart cylch sy’n dangos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nifer yr athrawon sydd wedi derbyn hyfforddiant ACEs</w:t>
                            </w:r>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050C67" id="Text Box 40" o:spid="_x0000_s1056" type="#_x0000_t202" style="position:absolute;margin-left:-59.05pt;margin-top:11.1pt;width:568.6pt;height:2in;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" filled="f" stroked="f">
                <v:textbox style="mso-fit-shape-to-text:t">
                  <w:txbxContent>
                    <w:p w14:paraId="06BFEC9E" w14:textId="15082053" w:rsidR="00A97689" w:rsidRPr="00147FD7" w:rsidRDefault="00A97689" w:rsidP="006F6F34">
                      <w:pPr>
                        <w:spacing w:line="360" w:lineRule="auto"/>
                        <w:jc w:val="cente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Siart cylch sy’n dangos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nifer yr athrawon sydd wedi derbyn hyfforddiant ACEs</w:t>
                      </w:r>
                      <w:r w:rsidRPr="00147FD7">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p>
    <w:p w14:paraId="4178B610" w14:textId="6E8486E9" w:rsidR="00671B19" w:rsidRDefault="00671B19" w:rsidP="00AB3A29">
      <w:pPr>
        <w:autoSpaceDE w:val="0"/>
        <w:autoSpaceDN w:val="0"/>
        <w:adjustRightInd w:val="0"/>
        <w:spacing w:line="360" w:lineRule="auto"/>
        <w:rPr>
          <w:rFonts w:ascii="Arial" w:eastAsiaTheme="minorHAnsi" w:hAnsi="Arial" w:cs="Arial"/>
        </w:rPr>
      </w:pPr>
    </w:p>
    <w:p w14:paraId="003203BF" w14:textId="6D3880A4" w:rsidR="00671B19" w:rsidRDefault="006A3380" w:rsidP="00AB3A29">
      <w:pPr>
        <w:autoSpaceDE w:val="0"/>
        <w:autoSpaceDN w:val="0"/>
        <w:adjustRightInd w:val="0"/>
        <w:spacing w:line="360" w:lineRule="auto"/>
        <w:rPr>
          <w:rFonts w:ascii="Arial" w:eastAsiaTheme="minorHAnsi" w:hAnsi="Arial" w:cs="Arial"/>
        </w:rPr>
      </w:pPr>
      <w:r>
        <w:rPr>
          <w:rFonts w:ascii="Arial" w:eastAsiaTheme="minorHAnsi" w:hAnsi="Arial" w:cs="Arial"/>
          <w:noProof/>
          <w:lang w:eastAsia="en-GB"/>
        </w:rPr>
        <w:drawing>
          <wp:anchor distT="0" distB="0" distL="114300" distR="114300" simplePos="0" relativeHeight="251725824" behindDoc="1" locked="0" layoutInCell="1" allowOverlap="1" wp14:anchorId="201064D1" wp14:editId="0F66901A">
            <wp:simplePos x="0" y="0"/>
            <wp:positionH relativeFrom="column">
              <wp:posOffset>-321945</wp:posOffset>
            </wp:positionH>
            <wp:positionV relativeFrom="paragraph">
              <wp:posOffset>147955</wp:posOffset>
            </wp:positionV>
            <wp:extent cx="2861310" cy="2698115"/>
            <wp:effectExtent l="0" t="0" r="0" b="0"/>
            <wp:wrapTight wrapText="bothSides">
              <wp:wrapPolygon edited="0">
                <wp:start x="0" y="0"/>
                <wp:lineTo x="0" y="21453"/>
                <wp:lineTo x="21475" y="21453"/>
                <wp:lineTo x="2147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19-04-16 at 21.15.05.png"/>
                    <pic:cNvPicPr/>
                  </pic:nvPicPr>
                  <pic:blipFill>
                    <a:blip r:embed="rId19">
                      <a:extLst>
                        <a:ext uri="{28A0092B-C50C-407E-A947-70E740481C1C}">
                          <a14:useLocalDpi xmlns:a14="http://schemas.microsoft.com/office/drawing/2010/main" val="0"/>
                        </a:ext>
                      </a:extLst>
                    </a:blip>
                    <a:stretch>
                      <a:fillRect/>
                    </a:stretch>
                  </pic:blipFill>
                  <pic:spPr>
                    <a:xfrm>
                      <a:off x="0" y="0"/>
                      <a:ext cx="2861310" cy="2698115"/>
                    </a:xfrm>
                    <a:prstGeom prst="rect">
                      <a:avLst/>
                    </a:prstGeom>
                  </pic:spPr>
                </pic:pic>
              </a:graphicData>
            </a:graphic>
            <wp14:sizeRelH relativeFrom="page">
              <wp14:pctWidth>0</wp14:pctWidth>
            </wp14:sizeRelH>
            <wp14:sizeRelV relativeFrom="page">
              <wp14:pctHeight>0</wp14:pctHeight>
            </wp14:sizeRelV>
          </wp:anchor>
        </w:drawing>
      </w:r>
    </w:p>
    <w:p w14:paraId="46F8C128" w14:textId="7590B508" w:rsidR="009050FE" w:rsidRDefault="00E94115" w:rsidP="00AB3A29">
      <w:pPr>
        <w:autoSpaceDE w:val="0"/>
        <w:autoSpaceDN w:val="0"/>
        <w:adjustRightInd w:val="0"/>
        <w:spacing w:line="360" w:lineRule="auto"/>
        <w:rPr>
          <w:rFonts w:ascii="Arial" w:eastAsiaTheme="minorHAnsi" w:hAnsi="Arial" w:cs="Arial"/>
        </w:rPr>
      </w:pPr>
      <w:r>
        <w:rPr>
          <w:noProof/>
          <w:lang w:eastAsia="en-GB"/>
        </w:rPr>
        <mc:AlternateContent>
          <mc:Choice Requires="wps">
            <w:drawing>
              <wp:anchor distT="0" distB="0" distL="114300" distR="114300" simplePos="0" relativeHeight="251731968" behindDoc="0" locked="0" layoutInCell="1" allowOverlap="1" wp14:anchorId="7F6D5B53" wp14:editId="38D435E3">
                <wp:simplePos x="0" y="0"/>
                <wp:positionH relativeFrom="column">
                  <wp:posOffset>4750435</wp:posOffset>
                </wp:positionH>
                <wp:positionV relativeFrom="paragraph">
                  <wp:posOffset>88900</wp:posOffset>
                </wp:positionV>
                <wp:extent cx="1720215" cy="350520"/>
                <wp:effectExtent l="0" t="0" r="6985" b="17780"/>
                <wp:wrapNone/>
                <wp:docPr id="42" name="Text Box 42"/>
                <wp:cNvGraphicFramePr/>
                <a:graphic xmlns:a="http://schemas.openxmlformats.org/drawingml/2006/main">
                  <a:graphicData uri="http://schemas.microsoft.com/office/word/2010/wordprocessingShape">
                    <wps:wsp>
                      <wps:cNvSpPr txBox="1"/>
                      <wps:spPr>
                        <a:xfrm>
                          <a:off x="0" y="0"/>
                          <a:ext cx="172021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A597BD8" w14:textId="77777777" w:rsidR="00A97689" w:rsidRPr="004E3B33" w:rsidRDefault="00A97689" w:rsidP="006154A6">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 yr athrawon</w:t>
                            </w:r>
                          </w:p>
                          <w:p w14:paraId="25F0B2EF" w14:textId="77777777" w:rsidR="00A97689" w:rsidRPr="004E3B33" w:rsidRDefault="00A97689" w:rsidP="006154A6">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D5B53" id="Text Box 42" o:spid="_x0000_s1057" type="#_x0000_t202" style="position:absolute;margin-left:374.05pt;margin-top:7pt;width:135.45pt;height:27.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" fillcolor="white [3201]" strokecolor="#4472c4 [3204]" strokeweight="1pt">
                <v:textbox>
                  <w:txbxContent>
                    <w:p w14:paraId="0A597BD8" w14:textId="77777777" w:rsidR="00A97689" w:rsidRPr="004E3B33" w:rsidRDefault="00A97689" w:rsidP="006154A6">
                      <w:pPr>
                        <w:jc w:val="center"/>
                        <w:rPr>
                          <w:rFonts w:ascii="Arial" w:hAnsi="Arial" w:cs="Arial"/>
                          <w:b/>
                          <w:sz w:val="28"/>
                          <w:szCs w:val="36"/>
                        </w:rPr>
                      </w:pP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athrawon</w:t>
                      </w:r>
                      <w:proofErr w:type="spellEnd"/>
                    </w:p>
                    <w:p w14:paraId="25F0B2EF" w14:textId="77777777" w:rsidR="00A97689" w:rsidRPr="004E3B33" w:rsidRDefault="00A97689" w:rsidP="006154A6">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7D6C99B0" w14:textId="61E80BEB" w:rsidR="009050FE" w:rsidRDefault="007B5CE0" w:rsidP="00AB3A29">
      <w:pPr>
        <w:autoSpaceDE w:val="0"/>
        <w:autoSpaceDN w:val="0"/>
        <w:adjustRightInd w:val="0"/>
        <w:spacing w:line="360" w:lineRule="auto"/>
        <w:rPr>
          <w:rFonts w:ascii="Arial" w:eastAsiaTheme="minorHAnsi" w:hAnsi="Arial" w:cs="Arial"/>
        </w:rPr>
      </w:pPr>
      <w:r>
        <w:rPr>
          <w:noProof/>
          <w:lang w:eastAsia="en-GB"/>
        </w:rPr>
        <mc:AlternateContent>
          <mc:Choice Requires="wps">
            <w:drawing>
              <wp:anchor distT="0" distB="0" distL="114300" distR="114300" simplePos="0" relativeHeight="251795456" behindDoc="0" locked="0" layoutInCell="1" allowOverlap="1" wp14:anchorId="191FB515" wp14:editId="4837D9BC">
                <wp:simplePos x="0" y="0"/>
                <wp:positionH relativeFrom="column">
                  <wp:posOffset>2260130</wp:posOffset>
                </wp:positionH>
                <wp:positionV relativeFrom="paragraph">
                  <wp:posOffset>12370</wp:posOffset>
                </wp:positionV>
                <wp:extent cx="1552575" cy="350520"/>
                <wp:effectExtent l="0" t="0" r="28575" b="11430"/>
                <wp:wrapNone/>
                <wp:docPr id="34" name="Text Box 34"/>
                <wp:cNvGraphicFramePr/>
                <a:graphic xmlns:a="http://schemas.openxmlformats.org/drawingml/2006/main">
                  <a:graphicData uri="http://schemas.microsoft.com/office/word/2010/wordprocessingShape">
                    <wps:wsp>
                      <wps:cNvSpPr txBox="1"/>
                      <wps:spPr>
                        <a:xfrm>
                          <a:off x="0" y="0"/>
                          <a:ext cx="155257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747463" w14:textId="77777777" w:rsidR="007B5CE0" w:rsidRPr="004E3B33" w:rsidRDefault="007B5CE0" w:rsidP="007B5CE0">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 athrawon</w:t>
                            </w:r>
                          </w:p>
                          <w:p w14:paraId="1BA1E09F" w14:textId="77777777" w:rsidR="007B5CE0" w:rsidRPr="004E3B33" w:rsidRDefault="007B5CE0" w:rsidP="007B5CE0">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FB515" id="Text Box 34" o:spid="_x0000_s1058" type="#_x0000_t202" style="position:absolute;margin-left:177.95pt;margin-top:.95pt;width:122.25pt;height:27.6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" fillcolor="white [3201]" strokecolor="#4472c4 [3204]" strokeweight="1pt">
                <v:textbox>
                  <w:txbxContent>
                    <w:p w14:paraId="71747463" w14:textId="77777777" w:rsidR="007B5CE0" w:rsidRPr="004E3B33" w:rsidRDefault="007B5CE0" w:rsidP="007B5CE0">
                      <w:pPr>
                        <w:jc w:val="center"/>
                        <w:rPr>
                          <w:rFonts w:ascii="Arial" w:hAnsi="Arial" w:cs="Arial"/>
                          <w:b/>
                          <w:sz w:val="28"/>
                          <w:szCs w:val="36"/>
                        </w:rPr>
                      </w:pP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Nifer</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athrawon</w:t>
                      </w:r>
                      <w:proofErr w:type="spellEnd"/>
                    </w:p>
                    <w:p w14:paraId="1BA1E09F" w14:textId="77777777" w:rsidR="007B5CE0" w:rsidRPr="004E3B33" w:rsidRDefault="007B5CE0" w:rsidP="007B5CE0">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130070">
        <w:rPr>
          <w:noProof/>
          <w:lang w:eastAsia="en-GB"/>
        </w:rPr>
        <mc:AlternateContent>
          <mc:Choice Requires="wps">
            <w:drawing>
              <wp:anchor distT="0" distB="0" distL="114300" distR="114300" simplePos="0" relativeHeight="251729920" behindDoc="0" locked="0" layoutInCell="1" allowOverlap="1" wp14:anchorId="1D278030" wp14:editId="4022B60F">
                <wp:simplePos x="0" y="0"/>
                <wp:positionH relativeFrom="column">
                  <wp:posOffset>124460</wp:posOffset>
                </wp:positionH>
                <wp:positionV relativeFrom="paragraph">
                  <wp:posOffset>10795</wp:posOffset>
                </wp:positionV>
                <wp:extent cx="1552575" cy="350520"/>
                <wp:effectExtent l="0" t="0" r="28575" b="11430"/>
                <wp:wrapNone/>
                <wp:docPr id="41" name="Text Box 41"/>
                <wp:cNvGraphicFramePr/>
                <a:graphic xmlns:a="http://schemas.openxmlformats.org/drawingml/2006/main">
                  <a:graphicData uri="http://schemas.microsoft.com/office/word/2010/wordprocessingShape">
                    <wps:wsp>
                      <wps:cNvSpPr txBox="1"/>
                      <wps:spPr>
                        <a:xfrm>
                          <a:off x="0" y="0"/>
                          <a:ext cx="1552575" cy="3505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02B1DE8" w14:textId="77777777" w:rsidR="00A97689" w:rsidRPr="004E3B33" w:rsidRDefault="00A97689" w:rsidP="006154A6">
                            <w:pPr>
                              <w:jc w:val="center"/>
                              <w:rPr>
                                <w:rFonts w:ascii="Arial" w:hAnsi="Arial" w:cs="Arial"/>
                                <w:b/>
                                <w:sz w:val="28"/>
                                <w:szCs w:val="36"/>
                              </w:rPr>
                            </w:pPr>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Atebion posib</w:t>
                            </w:r>
                          </w:p>
                          <w:p w14:paraId="1126FEF6" w14:textId="77777777" w:rsidR="00A97689" w:rsidRPr="004E3B33" w:rsidRDefault="00A97689" w:rsidP="006154A6">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78030" id="Text Box 41" o:spid="_x0000_s1059" type="#_x0000_t202" style="position:absolute;margin-left:9.8pt;margin-top:.85pt;width:122.25pt;height:27.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" fillcolor="white [3201]" strokecolor="#4472c4 [3204]" strokeweight="1pt">
                <v:textbox>
                  <w:txbxContent>
                    <w:p w14:paraId="002B1DE8" w14:textId="77777777" w:rsidR="00A97689" w:rsidRPr="004E3B33" w:rsidRDefault="00A97689" w:rsidP="006154A6">
                      <w:pPr>
                        <w:jc w:val="center"/>
                        <w:rPr>
                          <w:rFonts w:ascii="Arial" w:hAnsi="Arial" w:cs="Arial"/>
                          <w:b/>
                          <w:sz w:val="28"/>
                          <w:szCs w:val="36"/>
                        </w:rPr>
                      </w:pP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Atebion</w:t>
                      </w:r>
                      <w:proofErr w:type="spellEnd"/>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eastAsiaTheme="minorHAnsi" w:hAnsi="Arial" w:cs="Arial"/>
                          <w:b/>
                          <w:color w:val="000000" w:themeColor="text1"/>
                          <w:sz w:val="28"/>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posib</w:t>
                      </w:r>
                      <w:proofErr w:type="spellEnd"/>
                    </w:p>
                    <w:p w14:paraId="1126FEF6" w14:textId="77777777" w:rsidR="00A97689" w:rsidRPr="004E3B33" w:rsidRDefault="00A97689" w:rsidP="006154A6">
                      <w:pPr>
                        <w:autoSpaceDE w:val="0"/>
                        <w:autoSpaceDN w:val="0"/>
                        <w:adjustRightInd w:val="0"/>
                        <w:spacing w:before="100" w:after="100" w:line="360" w:lineRule="auto"/>
                        <w:jc w:val="center"/>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33">
                        <w:rPr>
                          <w:rFonts w:ascii="Arial" w:eastAsiaTheme="minorHAnsi" w:hAnsi="Arial" w:cs="Arial"/>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1966FB">
        <w:rPr>
          <w:noProof/>
          <w:lang w:eastAsia="en-GB"/>
        </w:rPr>
        <mc:AlternateContent>
          <mc:Choice Requires="wps">
            <w:drawing>
              <wp:anchor distT="0" distB="0" distL="114300" distR="114300" simplePos="0" relativeHeight="251739136" behindDoc="0" locked="0" layoutInCell="1" allowOverlap="1" wp14:anchorId="15B45649" wp14:editId="2FF37591">
                <wp:simplePos x="0" y="0"/>
                <wp:positionH relativeFrom="column">
                  <wp:posOffset>-2843642</wp:posOffset>
                </wp:positionH>
                <wp:positionV relativeFrom="paragraph">
                  <wp:posOffset>831850</wp:posOffset>
                </wp:positionV>
                <wp:extent cx="1275910" cy="379827"/>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275910" cy="379827"/>
                        </a:xfrm>
                        <a:prstGeom prst="rect">
                          <a:avLst/>
                        </a:prstGeom>
                        <a:noFill/>
                        <a:ln>
                          <a:noFill/>
                        </a:ln>
                      </wps:spPr>
                      <wps:txbx>
                        <w:txbxContent>
                          <w:p w14:paraId="129EC35F" w14:textId="169B5C92" w:rsidR="00A97689" w:rsidRPr="001F7967" w:rsidRDefault="00A97689" w:rsidP="001966FB">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1F7967">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6FB9DE96" w14:textId="77777777" w:rsidR="00A97689" w:rsidRPr="001F7967" w:rsidRDefault="00A97689" w:rsidP="001966FB">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56" type="#_x0000_t202" style="position:absolute;margin-left:-223.9pt;margin-top:65.5pt;width:100.45pt;height:29.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" filled="f" stroked="f">
                <v:textbox>
                  <w:txbxContent>
                    <w:p w14:paraId="129EC35F" w14:textId="169B5C92" w:rsidR="00A97689" w:rsidRPr="001F7967" w:rsidRDefault="00A97689" w:rsidP="001966FB">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1F7967">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6FB9DE96" w14:textId="77777777" w:rsidR="00A97689" w:rsidRPr="001F7967" w:rsidRDefault="00A97689" w:rsidP="001966FB">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1E1B974A" w14:textId="1B9B8715" w:rsidR="009050FE" w:rsidRDefault="00573DFF" w:rsidP="00AB3A29">
      <w:pPr>
        <w:autoSpaceDE w:val="0"/>
        <w:autoSpaceDN w:val="0"/>
        <w:adjustRightInd w:val="0"/>
        <w:spacing w:line="360" w:lineRule="auto"/>
        <w:rPr>
          <w:rFonts w:ascii="Arial" w:eastAsiaTheme="minorHAnsi" w:hAnsi="Arial" w:cs="Arial"/>
        </w:rPr>
      </w:pPr>
      <w:r>
        <w:rPr>
          <w:noProof/>
          <w:lang w:eastAsia="en-GB"/>
        </w:rPr>
        <mc:AlternateContent>
          <mc:Choice Requires="wps">
            <w:drawing>
              <wp:anchor distT="0" distB="0" distL="114300" distR="114300" simplePos="0" relativeHeight="251737088" behindDoc="0" locked="0" layoutInCell="1" allowOverlap="1" wp14:anchorId="3238605F" wp14:editId="169BF6C7">
                <wp:simplePos x="0" y="0"/>
                <wp:positionH relativeFrom="column">
                  <wp:posOffset>-1566545</wp:posOffset>
                </wp:positionH>
                <wp:positionV relativeFrom="paragraph">
                  <wp:posOffset>319405</wp:posOffset>
                </wp:positionV>
                <wp:extent cx="1275715" cy="379730"/>
                <wp:effectExtent l="0" t="0" r="0" b="1270"/>
                <wp:wrapNone/>
                <wp:docPr id="45" name="Text Box 45"/>
                <wp:cNvGraphicFramePr/>
                <a:graphic xmlns:a="http://schemas.openxmlformats.org/drawingml/2006/main">
                  <a:graphicData uri="http://schemas.microsoft.com/office/word/2010/wordprocessingShape">
                    <wps:wsp>
                      <wps:cNvSpPr txBox="1"/>
                      <wps:spPr>
                        <a:xfrm>
                          <a:off x="0" y="0"/>
                          <a:ext cx="1275715" cy="379730"/>
                        </a:xfrm>
                        <a:prstGeom prst="rect">
                          <a:avLst/>
                        </a:prstGeom>
                        <a:noFill/>
                        <a:ln>
                          <a:noFill/>
                        </a:ln>
                      </wps:spPr>
                      <wps:txbx>
                        <w:txbxContent>
                          <w:p w14:paraId="7EA3090C" w14:textId="5584D905" w:rsidR="00A97689" w:rsidRPr="001F7967" w:rsidRDefault="00A97689" w:rsidP="001966FB">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F7967">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4F9F1070" w14:textId="77777777" w:rsidR="00A97689" w:rsidRPr="001F7967" w:rsidRDefault="00A97689" w:rsidP="001966FB">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8605F" id="Text Box 45" o:spid="_x0000_s1061" type="#_x0000_t202" style="position:absolute;margin-left:-123.35pt;margin-top:25.15pt;width:100.45pt;height:29.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" filled="f" stroked="f">
                <v:textbox>
                  <w:txbxContent>
                    <w:p w14:paraId="7EA3090C" w14:textId="5584D905" w:rsidR="00A97689" w:rsidRPr="001F7967" w:rsidRDefault="00A97689" w:rsidP="001966FB">
                      <w:pPr>
                        <w:jc w:val="center"/>
                        <w:rPr>
                          <w:rFonts w:ascii="Arial" w:eastAsiaTheme="minorHAnsi" w:hAnsi="Arial" w:cs="Arial"/>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F7967">
                        <w:rPr>
                          <w:rFonts w:ascii="Arial" w:eastAsiaTheme="minorHAnsi" w:hAnsi="Arial" w:cs="Arial"/>
                          <w:b/>
                          <w:color w:val="000000" w:themeColor="text1"/>
                          <w:sz w:val="44"/>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4F9F1070" w14:textId="77777777" w:rsidR="00A97689" w:rsidRPr="001F7967" w:rsidRDefault="00A97689" w:rsidP="001966FB">
                      <w:pPr>
                        <w:autoSpaceDE w:val="0"/>
                        <w:autoSpaceDN w:val="0"/>
                        <w:adjustRightInd w:val="0"/>
                        <w:spacing w:before="100" w:after="100" w:line="360" w:lineRule="auto"/>
                        <w:jc w:val="center"/>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7967">
                        <w:rPr>
                          <w:rFonts w:ascii="Arial" w:eastAsiaTheme="minorHAnsi" w:hAnsi="Arial" w:cs="Arial"/>
                          <w:color w:val="000000" w:themeColor="text1"/>
                          <w:sz w:val="16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2AB6745B" w14:textId="3899E574" w:rsidR="009050FE" w:rsidRDefault="00FF776C" w:rsidP="00AB3A29">
      <w:pPr>
        <w:autoSpaceDE w:val="0"/>
        <w:autoSpaceDN w:val="0"/>
        <w:adjustRightInd w:val="0"/>
        <w:spacing w:line="360" w:lineRule="auto"/>
        <w:rPr>
          <w:rFonts w:ascii="Arial" w:eastAsiaTheme="minorHAnsi" w:hAnsi="Arial" w:cs="Arial"/>
        </w:rPr>
      </w:pPr>
      <w:r>
        <w:rPr>
          <w:rFonts w:ascii="Arial" w:eastAsiaTheme="minorHAnsi" w:hAnsi="Arial" w:cs="Arial"/>
          <w:noProof/>
          <w:lang w:eastAsia="en-GB"/>
        </w:rPr>
        <w:drawing>
          <wp:anchor distT="0" distB="0" distL="114300" distR="114300" simplePos="0" relativeHeight="251732992" behindDoc="1" locked="0" layoutInCell="1" allowOverlap="1" wp14:anchorId="2882D411" wp14:editId="03125697">
            <wp:simplePos x="0" y="0"/>
            <wp:positionH relativeFrom="column">
              <wp:posOffset>146050</wp:posOffset>
            </wp:positionH>
            <wp:positionV relativeFrom="paragraph">
              <wp:posOffset>236324</wp:posOffset>
            </wp:positionV>
            <wp:extent cx="3687445" cy="887095"/>
            <wp:effectExtent l="0" t="0" r="8255" b="8255"/>
            <wp:wrapTight wrapText="bothSides">
              <wp:wrapPolygon edited="0">
                <wp:start x="0" y="0"/>
                <wp:lineTo x="0" y="21337"/>
                <wp:lineTo x="21537" y="21337"/>
                <wp:lineTo x="21537" y="0"/>
                <wp:lineTo x="0" y="0"/>
              </wp:wrapPolygon>
            </wp:wrapTight>
            <wp:docPr id="43" name="Picture 4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19-04-16 at 21.16.59.png"/>
                    <pic:cNvPicPr/>
                  </pic:nvPicPr>
                  <pic:blipFill>
                    <a:blip r:embed="rId20">
                      <a:extLst>
                        <a:ext uri="{28A0092B-C50C-407E-A947-70E740481C1C}">
                          <a14:useLocalDpi xmlns:a14="http://schemas.microsoft.com/office/drawing/2010/main" val="0"/>
                        </a:ext>
                      </a:extLst>
                    </a:blip>
                    <a:stretch>
                      <a:fillRect/>
                    </a:stretch>
                  </pic:blipFill>
                  <pic:spPr>
                    <a:xfrm>
                      <a:off x="0" y="0"/>
                      <a:ext cx="3687445" cy="887095"/>
                    </a:xfrm>
                    <a:prstGeom prst="rect">
                      <a:avLst/>
                    </a:prstGeom>
                  </pic:spPr>
                </pic:pic>
              </a:graphicData>
            </a:graphic>
            <wp14:sizeRelH relativeFrom="page">
              <wp14:pctWidth>0</wp14:pctWidth>
            </wp14:sizeRelH>
            <wp14:sizeRelV relativeFrom="page">
              <wp14:pctHeight>0</wp14:pctHeight>
            </wp14:sizeRelV>
          </wp:anchor>
        </w:drawing>
      </w:r>
    </w:p>
    <w:p w14:paraId="697C43CF" w14:textId="5F15557B" w:rsidR="009050FE" w:rsidRDefault="009050FE" w:rsidP="00AB3A29">
      <w:pPr>
        <w:autoSpaceDE w:val="0"/>
        <w:autoSpaceDN w:val="0"/>
        <w:adjustRightInd w:val="0"/>
        <w:spacing w:line="360" w:lineRule="auto"/>
        <w:rPr>
          <w:rFonts w:ascii="Arial" w:eastAsiaTheme="minorHAnsi" w:hAnsi="Arial" w:cs="Arial"/>
        </w:rPr>
      </w:pPr>
    </w:p>
    <w:p w14:paraId="184ED371" w14:textId="31D4E01A" w:rsidR="009F0294" w:rsidRDefault="00FF776C" w:rsidP="00AC7288">
      <w:pPr>
        <w:autoSpaceDE w:val="0"/>
        <w:autoSpaceDN w:val="0"/>
        <w:adjustRightInd w:val="0"/>
        <w:spacing w:line="360" w:lineRule="auto"/>
        <w:rPr>
          <w:rFonts w:ascii="Arial" w:eastAsiaTheme="minorHAnsi" w:hAnsi="Arial" w:cs="Arial"/>
          <w:color w:val="2F2F2F"/>
        </w:rPr>
      </w:pPr>
      <w:r>
        <w:rPr>
          <w:noProof/>
          <w:lang w:eastAsia="en-GB"/>
        </w:rPr>
        <mc:AlternateContent>
          <mc:Choice Requires="wps">
            <w:drawing>
              <wp:anchor distT="0" distB="0" distL="114300" distR="114300" simplePos="0" relativeHeight="251735040" behindDoc="0" locked="0" layoutInCell="1" allowOverlap="1" wp14:anchorId="5D0308FE" wp14:editId="2D026BC8">
                <wp:simplePos x="0" y="0"/>
                <wp:positionH relativeFrom="column">
                  <wp:posOffset>-3393440</wp:posOffset>
                </wp:positionH>
                <wp:positionV relativeFrom="paragraph">
                  <wp:posOffset>384514</wp:posOffset>
                </wp:positionV>
                <wp:extent cx="7032625" cy="1828800"/>
                <wp:effectExtent l="0" t="0" r="0" b="3810"/>
                <wp:wrapNone/>
                <wp:docPr id="44" name="Text Box 44"/>
                <wp:cNvGraphicFramePr/>
                <a:graphic xmlns:a="http://schemas.openxmlformats.org/drawingml/2006/main">
                  <a:graphicData uri="http://schemas.microsoft.com/office/word/2010/wordprocessingShape">
                    <wps:wsp>
                      <wps:cNvSpPr txBox="1"/>
                      <wps:spPr>
                        <a:xfrm>
                          <a:off x="0" y="0"/>
                          <a:ext cx="7032625" cy="1828800"/>
                        </a:xfrm>
                        <a:prstGeom prst="rect">
                          <a:avLst/>
                        </a:prstGeom>
                        <a:noFill/>
                        <a:ln>
                          <a:noFill/>
                        </a:ln>
                      </wps:spPr>
                      <wps:txbx>
                        <w:txbxContent>
                          <w:p w14:paraId="7FD95127" w14:textId="30851D07" w:rsidR="00A97689" w:rsidRPr="003B1B61" w:rsidRDefault="00A97689" w:rsidP="002F6189">
                            <w:pPr>
                              <w:spacing w:line="360" w:lineRule="auto"/>
                              <w:jc w:val="cente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Ffigwr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F6189">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nifer</w:t>
                            </w:r>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F6189">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athrawon sydd wedi derbyn hyfforddiant 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0308FE" id="Text Box 44" o:spid="_x0000_s1062" type="#_x0000_t202" style="position:absolute;margin-left:-267.2pt;margin-top:30.3pt;width:553.75pt;height:2in;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" filled="f" stroked="f">
                <v:textbox style="mso-fit-shape-to-text:t">
                  <w:txbxContent>
                    <w:p w14:paraId="7FD95127" w14:textId="30851D07" w:rsidR="00A97689" w:rsidRPr="003B1B61" w:rsidRDefault="00A97689" w:rsidP="002F6189">
                      <w:pPr>
                        <w:spacing w:line="360" w:lineRule="auto"/>
                        <w:jc w:val="cente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Ffigwr</w:t>
                      </w:r>
                      <w:proofErr w:type="spellEnd"/>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3B1B61">
                        <w:rPr>
                          <w:rFonts w:ascii="Arial" w:hAnsi="Arial" w:cs="Arial"/>
                          <w:b/>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002F6189">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nifer</w:t>
                      </w:r>
                      <w:proofErr w:type="spellEnd"/>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F6189">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athrawon</w:t>
                      </w:r>
                      <w:proofErr w:type="spellEnd"/>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sydd</w:t>
                      </w:r>
                      <w:proofErr w:type="spellEnd"/>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wedi</w:t>
                      </w:r>
                      <w:proofErr w:type="spellEnd"/>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derbyn</w:t>
                      </w:r>
                      <w:proofErr w:type="spellEnd"/>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hyfforddiant</w:t>
                      </w:r>
                      <w:proofErr w:type="spellEnd"/>
                      <w:r>
                        <w:rPr>
                          <w:rFonts w:ascii="Arial" w:hAnsi="Arial" w:cs="Arial"/>
                          <w:color w:val="000000" w:themeColor="text1"/>
                          <w:sz w:val="28"/>
                          <w:szCs w:val="7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ACEs</w:t>
                      </w:r>
                    </w:p>
                  </w:txbxContent>
                </v:textbox>
              </v:shape>
            </w:pict>
          </mc:Fallback>
        </mc:AlternateContent>
      </w:r>
    </w:p>
    <w:p w14:paraId="11677D07" w14:textId="7149A892" w:rsidR="009F0294" w:rsidRDefault="009F0294" w:rsidP="00AC7288">
      <w:pPr>
        <w:autoSpaceDE w:val="0"/>
        <w:autoSpaceDN w:val="0"/>
        <w:adjustRightInd w:val="0"/>
        <w:spacing w:line="360" w:lineRule="auto"/>
        <w:rPr>
          <w:rFonts w:ascii="Arial" w:eastAsiaTheme="minorHAnsi" w:hAnsi="Arial" w:cs="Arial"/>
          <w:color w:val="2F2F2F"/>
        </w:rPr>
      </w:pPr>
    </w:p>
    <w:p w14:paraId="4BD7DB4F" w14:textId="23125584" w:rsidR="00AC7288" w:rsidRDefault="00AC7288" w:rsidP="00AC7288">
      <w:pPr>
        <w:autoSpaceDE w:val="0"/>
        <w:autoSpaceDN w:val="0"/>
        <w:adjustRightInd w:val="0"/>
        <w:spacing w:line="360" w:lineRule="auto"/>
        <w:rPr>
          <w:rFonts w:ascii="Arial" w:eastAsiaTheme="minorHAnsi" w:hAnsi="Arial" w:cs="Arial"/>
          <w:color w:val="333333"/>
        </w:rPr>
      </w:pPr>
      <w:r>
        <w:rPr>
          <w:rFonts w:ascii="Arial" w:eastAsiaTheme="minorHAnsi" w:hAnsi="Arial" w:cs="Arial"/>
          <w:color w:val="2F2F2F"/>
        </w:rPr>
        <w:lastRenderedPageBreak/>
        <w:t>Trwy gynnal cyrsiau penodol ar gyfer plant dan ofal, bydd yr athrawon yn derbyn yr hyfforddiant cywir i ddatblygu eu sgiliau a gwybodaeth er mwyn gwella ansawdd yr addysg (</w:t>
      </w:r>
      <w:r>
        <w:rPr>
          <w:rFonts w:ascii="Arial" w:eastAsiaTheme="minorHAnsi" w:hAnsi="Arial" w:cs="Arial"/>
          <w:color w:val="242424"/>
        </w:rPr>
        <w:t>Lakehead University, dyddiad anhysbys). O fewn yr holiadur, ymatebodd 17 o’r athrawon i’r cwestiwn ‘</w:t>
      </w:r>
      <w:r>
        <w:rPr>
          <w:rFonts w:ascii="Arial" w:eastAsiaTheme="minorHAnsi" w:hAnsi="Arial" w:cs="Arial"/>
          <w:color w:val="333333"/>
        </w:rPr>
        <w:t xml:space="preserve">Sut fyddwch chi'n dymuno datblygu eich gwybodaeth?’ trwy ddweud bydd rhagor o hyfforddiant a mynychu cyrsiau yn ddull effeithiol iawn. </w:t>
      </w:r>
    </w:p>
    <w:p w14:paraId="330549F4" w14:textId="77777777" w:rsidR="00AC7288" w:rsidRDefault="00AC7288" w:rsidP="00AC7288">
      <w:pPr>
        <w:autoSpaceDE w:val="0"/>
        <w:autoSpaceDN w:val="0"/>
        <w:adjustRightInd w:val="0"/>
        <w:spacing w:line="360" w:lineRule="auto"/>
        <w:rPr>
          <w:rFonts w:ascii="Arial" w:eastAsiaTheme="minorHAnsi" w:hAnsi="Arial" w:cs="Arial"/>
          <w:color w:val="333333"/>
        </w:rPr>
      </w:pPr>
      <w:r>
        <w:rPr>
          <w:rFonts w:ascii="Arial" w:eastAsiaTheme="minorHAnsi" w:hAnsi="Arial" w:cs="Arial"/>
          <w:color w:val="333333"/>
        </w:rPr>
        <w:t xml:space="preserve">Dwedodd plentyn dan ofal, </w:t>
      </w:r>
      <w:r>
        <w:rPr>
          <w:rFonts w:ascii="Arial" w:eastAsiaTheme="minorHAnsi" w:hAnsi="Arial" w:cs="Arial"/>
        </w:rPr>
        <w:t>(Llywodraeth Cymru, dyddiad anhysbys)</w:t>
      </w:r>
      <w:r>
        <w:rPr>
          <w:rFonts w:ascii="Arial" w:eastAsiaTheme="minorHAnsi" w:hAnsi="Arial" w:cs="Arial"/>
          <w:color w:val="333333"/>
        </w:rPr>
        <w:t xml:space="preserve"> </w:t>
      </w:r>
      <w:r>
        <w:rPr>
          <w:rFonts w:ascii="Arial" w:eastAsiaTheme="minorHAnsi" w:hAnsi="Arial" w:cs="Arial"/>
        </w:rPr>
        <w:t xml:space="preserve">‘Being in care is still a stigma, young people have the right to privacy and being pulled out of class to go to a meeting lets everyone know’. Gwelir o’r dyfyniad bod angen i athrawon sicrhau nad ydynt yn trin yr unigolion yn wahanol, a gyda hyfforddiant cywir ni fyddent yn wneud yr un camgymeriadau eto. </w:t>
      </w:r>
    </w:p>
    <w:p w14:paraId="6CF2F0D3" w14:textId="77777777" w:rsidR="00AC7288" w:rsidRDefault="00AC7288" w:rsidP="00AC7288">
      <w:pPr>
        <w:autoSpaceDE w:val="0"/>
        <w:autoSpaceDN w:val="0"/>
        <w:adjustRightInd w:val="0"/>
        <w:spacing w:line="360" w:lineRule="auto"/>
        <w:rPr>
          <w:rFonts w:ascii="Arial" w:eastAsiaTheme="minorHAnsi" w:hAnsi="Arial" w:cs="Arial"/>
          <w:color w:val="2F2F2F"/>
        </w:rPr>
      </w:pPr>
    </w:p>
    <w:p w14:paraId="3F0DD107" w14:textId="77777777" w:rsidR="00AC7288" w:rsidRDefault="00AC7288" w:rsidP="00AC7288">
      <w:pPr>
        <w:autoSpaceDE w:val="0"/>
        <w:autoSpaceDN w:val="0"/>
        <w:adjustRightInd w:val="0"/>
        <w:spacing w:before="100" w:after="100" w:line="360" w:lineRule="auto"/>
        <w:rPr>
          <w:rFonts w:ascii="Arial" w:eastAsiaTheme="minorHAnsi" w:hAnsi="Arial" w:cs="Arial"/>
          <w:b/>
          <w:bCs/>
          <w:color w:val="141414"/>
          <w:u w:val="single"/>
        </w:rPr>
      </w:pPr>
      <w:r>
        <w:rPr>
          <w:rFonts w:ascii="Arial" w:eastAsiaTheme="minorHAnsi" w:hAnsi="Arial" w:cs="Arial"/>
          <w:b/>
          <w:bCs/>
          <w:color w:val="141414"/>
          <w:u w:val="single"/>
        </w:rPr>
        <w:t>Cyllid</w:t>
      </w:r>
    </w:p>
    <w:p w14:paraId="1018D57C" w14:textId="77777777" w:rsidR="00AC7288" w:rsidRDefault="00AC7288" w:rsidP="00AC7288">
      <w:pPr>
        <w:autoSpaceDE w:val="0"/>
        <w:autoSpaceDN w:val="0"/>
        <w:adjustRightInd w:val="0"/>
        <w:spacing w:line="360" w:lineRule="auto"/>
        <w:rPr>
          <w:rFonts w:ascii="Arial" w:eastAsiaTheme="minorHAnsi" w:hAnsi="Arial" w:cs="Arial"/>
          <w:color w:val="000000"/>
        </w:rPr>
      </w:pPr>
      <w:r>
        <w:rPr>
          <w:rFonts w:ascii="Arial" w:eastAsiaTheme="minorHAnsi" w:hAnsi="Arial" w:cs="Arial"/>
        </w:rPr>
        <w:t xml:space="preserve">Yn ôl </w:t>
      </w:r>
      <w:r>
        <w:rPr>
          <w:rFonts w:ascii="Arial" w:eastAsiaTheme="minorHAnsi" w:hAnsi="Arial" w:cs="Arial"/>
          <w:color w:val="000000"/>
          <w:lang w:val="cy-GB"/>
        </w:rPr>
        <w:t>McGauran</w:t>
      </w:r>
      <w:r>
        <w:rPr>
          <w:rFonts w:ascii="Arial" w:eastAsiaTheme="minorHAnsi" w:hAnsi="Arial" w:cs="Arial"/>
        </w:rPr>
        <w:t xml:space="preserve"> (2015) ‘Money is sometimes thrown at the group without any real way of knowing if it makes a difference’. O ystyried nad oes llawer o wybodaeth gan athrawon am blant dan ofal, nad ydynt yn gwybod beth i’w wneud gyda’r arian sydd ar gael i helpu’r disgyblion. Yn ystod 2017, cafodd yr awdurdodau lleol £2,300 ar gyfer pob plentyn sydd wedi bod dan ofal. (GOV, 2019) Mae’n bwysig i’r cyllid ar gael ei wario mor gynted ag sy’n bosib neu caiff yr arian ei dynnu i ffwrdd. Efallai dyma’r rheswm bod ffigurau cyraeddiadau’r PMG mor isel oherwydd mae’r cyllid yn cael ei wastraffu oherwydd diffyg amser a diffyg cynllunio. Holir yng nghwestiwn 20 yn yr holiadur ble maent yn credu dylai’r cyllid gael ei wario er mwyn buddio’r plant. Ymatebodd 5 athro gan ddweud byddai gwario’r cyllid ar adnoddau yn ffordd effeithiol. Cytuna Crookall (2016) trwy nodi </w:t>
      </w:r>
      <w:r>
        <w:rPr>
          <w:rFonts w:ascii="Arial" w:eastAsiaTheme="minorHAnsi" w:hAnsi="Arial" w:cs="Arial"/>
          <w:color w:val="000000"/>
        </w:rPr>
        <w:t xml:space="preserve">‘Ensuring that there are enough resources to support children’s activities and overcoming safeguarding or risk concerns limiting opportunities is also important.’ </w:t>
      </w:r>
    </w:p>
    <w:p w14:paraId="23C2A4A8" w14:textId="77777777" w:rsidR="00AC7288" w:rsidRDefault="00AC7288" w:rsidP="00AC7288">
      <w:pPr>
        <w:autoSpaceDE w:val="0"/>
        <w:autoSpaceDN w:val="0"/>
        <w:adjustRightInd w:val="0"/>
        <w:spacing w:line="360" w:lineRule="auto"/>
        <w:rPr>
          <w:rFonts w:ascii="Calibri" w:eastAsiaTheme="minorHAnsi" w:hAnsi="Calibri" w:cs="Calibri"/>
        </w:rPr>
      </w:pPr>
      <w:r>
        <w:rPr>
          <w:rFonts w:ascii="Arial" w:eastAsiaTheme="minorHAnsi" w:hAnsi="Arial" w:cs="Arial"/>
          <w:color w:val="000000"/>
        </w:rPr>
        <w:t xml:space="preserve">Nododd dau athro arall yn yr holiadur byddai gwario’r cyllid ar deithiau ysgol yn fuddiol iawn i’r plant wrth iddyn nhw ymweld â lleoliadau ac amgylchiadau am y tro cyntaf. Mae hyn yn bwysig i ddisgyblion, fel nodir yn y cwricwlwm Cyfnod Sylfaen </w:t>
      </w:r>
      <w:r>
        <w:rPr>
          <w:rFonts w:ascii="Calibri" w:eastAsiaTheme="minorHAnsi" w:hAnsi="Calibri" w:cs="Calibri"/>
          <w:color w:val="000000"/>
        </w:rPr>
        <w:t>(APADGOS, 2008)</w:t>
      </w:r>
      <w:r>
        <w:rPr>
          <w:rFonts w:ascii="Arial" w:eastAsiaTheme="minorHAnsi" w:hAnsi="Arial" w:cs="Arial"/>
          <w:color w:val="000000"/>
        </w:rPr>
        <w:t xml:space="preserve"> ‘</w:t>
      </w:r>
      <w:r>
        <w:rPr>
          <w:rFonts w:ascii="Calibri" w:eastAsiaTheme="minorHAnsi" w:hAnsi="Calibri" w:cs="Calibri"/>
          <w:color w:val="000000"/>
        </w:rPr>
        <w:t xml:space="preserve">Mae profiadau uniongyrchol yn galluogi plant i ddatblygu dealltwriaeth </w:t>
      </w:r>
      <w:r>
        <w:rPr>
          <w:rFonts w:ascii="Calibri" w:eastAsiaTheme="minorHAnsi" w:hAnsi="Calibri" w:cs="Calibri"/>
        </w:rPr>
        <w:t xml:space="preserve">o’u hunain a’r byd y maent yn byw </w:t>
      </w:r>
      <w:r>
        <w:rPr>
          <w:rFonts w:ascii="Arial" w:eastAsiaTheme="minorHAnsi" w:hAnsi="Arial" w:cs="Arial"/>
        </w:rPr>
        <w:t>ynddo.’ Efallai byddai mynd ar daith yn ffordd i’r PDG ddysgu pethau dros eu hunain. Noda Piaget, (Taylor, 2014) “children construct their own knowledge and understanding through their interactions with their environment.”</w:t>
      </w:r>
      <w:r>
        <w:rPr>
          <w:rFonts w:ascii="Calibri" w:eastAsiaTheme="minorHAnsi" w:hAnsi="Calibri" w:cs="Calibri"/>
        </w:rPr>
        <w:t xml:space="preserve"> </w:t>
      </w:r>
    </w:p>
    <w:p w14:paraId="7D3373C1" w14:textId="77777777" w:rsidR="00AC7288" w:rsidRDefault="00AC7288" w:rsidP="00AC7288">
      <w:pPr>
        <w:autoSpaceDE w:val="0"/>
        <w:autoSpaceDN w:val="0"/>
        <w:adjustRightInd w:val="0"/>
        <w:spacing w:line="360" w:lineRule="auto"/>
        <w:rPr>
          <w:rFonts w:ascii="Arial" w:eastAsiaTheme="minorHAnsi" w:hAnsi="Arial" w:cs="Arial"/>
        </w:rPr>
      </w:pPr>
      <w:r>
        <w:rPr>
          <w:rFonts w:ascii="Arial" w:eastAsiaTheme="minorHAnsi" w:hAnsi="Arial" w:cs="Arial"/>
        </w:rPr>
        <w:lastRenderedPageBreak/>
        <w:t xml:space="preserve">Ymatebodd athrawon eraill trwy nodi dylai’r disgyblion fod yn trafod eu teimladau gyda’r athrawon yn ddyddiol. Ond gwelir fod hyn yn anodd i blant i’w wneud, yn enwedig os nad ydynt yn gweld ymddiriedaeth yn hawdd. Mae appiau megis ‘Speaker’ yn ffordd arbennig o gasglu meddyliau’r plant ond mewn ffordd breifat ac sy’n osgoi trafod yn uniongyrchol. Mae’n rhoi’r cyfle i blant ysgrifennu lawr eu teimladau ar-lein yn unigol a chaiff ei danfon yn syth i gyfrif yr athrawon. </w:t>
      </w:r>
    </w:p>
    <w:p w14:paraId="39ECB231" w14:textId="77777777" w:rsidR="00AC7288" w:rsidRDefault="00AC7288" w:rsidP="00AC7288">
      <w:pPr>
        <w:autoSpaceDE w:val="0"/>
        <w:autoSpaceDN w:val="0"/>
        <w:adjustRightInd w:val="0"/>
        <w:spacing w:line="360" w:lineRule="auto"/>
        <w:rPr>
          <w:rFonts w:ascii="Arial" w:eastAsiaTheme="minorHAnsi" w:hAnsi="Arial" w:cs="Arial"/>
        </w:rPr>
      </w:pPr>
      <w:r>
        <w:rPr>
          <w:rFonts w:ascii="Arial" w:eastAsiaTheme="minorHAnsi" w:hAnsi="Arial" w:cs="Arial"/>
        </w:rPr>
        <w:t xml:space="preserve">Mae plant dan ofal yn aml yn teimlo’n unig, ac yn credu nad oes unrhyw un i drafod â.  ‘For all children the process by which they came to be in care or accommodation is likely to have been confusing, frightening or worrying.’ (Thomas, 2002, t.75) Mae felly’n bwysig i athrawon deall yn gwmws fel maen nhw’n teimlo a chydweithio gyda nhw er mwyn eu helpu i deimlo’n ddiogel trwy ddatblygu perthynas. </w:t>
      </w:r>
    </w:p>
    <w:p w14:paraId="487CDE0A" w14:textId="77777777" w:rsidR="00AC7288" w:rsidRDefault="00AC7288" w:rsidP="00AC7288">
      <w:pPr>
        <w:autoSpaceDE w:val="0"/>
        <w:autoSpaceDN w:val="0"/>
        <w:adjustRightInd w:val="0"/>
        <w:spacing w:line="360" w:lineRule="auto"/>
        <w:rPr>
          <w:rFonts w:ascii="Arial" w:eastAsiaTheme="minorHAnsi" w:hAnsi="Arial" w:cs="Arial"/>
        </w:rPr>
      </w:pPr>
      <w:r>
        <w:rPr>
          <w:rFonts w:ascii="Arial" w:eastAsiaTheme="minorHAnsi" w:hAnsi="Arial" w:cs="Arial"/>
        </w:rPr>
        <w:t xml:space="preserve">Ysgrifennodd Chanie Gorkin cerdd i ysbrydoli’r unigolion bregus sydd yn teimlo fel hyn. Y bwriad tu ôl iddo yw darllen o’r gwaelod i’r top ac mae’n agor eich llygaid i’r posibiliadau o droi sefyllfa negyddol mewn i un positif. Gan ddangos hwn i’r unigolion, mae’n bosib y gellir newid eu teimladau gan eu bod yn berthnasol i’w bywyd nhw. </w:t>
      </w:r>
      <w:r>
        <w:rPr>
          <w:rFonts w:ascii="Arial" w:eastAsiaTheme="minorHAnsi" w:hAnsi="Arial" w:cs="Arial"/>
          <w:i/>
          <w:iCs/>
        </w:rPr>
        <w:t xml:space="preserve">Gwelir atodiad 2. </w:t>
      </w:r>
    </w:p>
    <w:p w14:paraId="795EF01C" w14:textId="77777777" w:rsidR="00AC7288" w:rsidRDefault="00AC7288" w:rsidP="00AC7288">
      <w:pPr>
        <w:autoSpaceDE w:val="0"/>
        <w:autoSpaceDN w:val="0"/>
        <w:adjustRightInd w:val="0"/>
        <w:spacing w:line="360" w:lineRule="auto"/>
        <w:rPr>
          <w:rFonts w:ascii="Arial" w:eastAsiaTheme="minorHAnsi" w:hAnsi="Arial" w:cs="Arial"/>
        </w:rPr>
      </w:pPr>
    </w:p>
    <w:p w14:paraId="4A2E5124" w14:textId="77777777" w:rsidR="00AC7288" w:rsidRDefault="00AC7288" w:rsidP="00AC7288">
      <w:pPr>
        <w:autoSpaceDE w:val="0"/>
        <w:autoSpaceDN w:val="0"/>
        <w:adjustRightInd w:val="0"/>
        <w:spacing w:line="360" w:lineRule="auto"/>
        <w:rPr>
          <w:rFonts w:ascii="Arial" w:eastAsiaTheme="minorHAnsi" w:hAnsi="Arial" w:cs="Arial"/>
        </w:rPr>
      </w:pPr>
      <w:r>
        <w:rPr>
          <w:rFonts w:ascii="Arial" w:eastAsiaTheme="minorHAnsi" w:hAnsi="Arial" w:cs="Arial"/>
        </w:rPr>
        <w:t xml:space="preserve">Ar ôl casglu’r holl ymchwil, mae gwybodaeth y grŵp ar blant dan ofal wedi cryfhau. Mae pob aelod nawr yn deall y pwysigrwydd o ddarparu gofal ac addysg gyfartal i bob un disgybl. Defnyddir y wybodaeth hon felly i godi ymwybyddiaeth pob unigolyn sy’n gweithio yn y maes addysg er mwyn gwneud popeth yn eu gallu i helpu’r plant dan ofal i deimlo’n gyfforddus o fewn amgylchedd yr ysgol. Os cynhelir yr ymchwil yma eto, efallai byddai cynnwys gweithwyr cymdeithasol neu’r cynorthwyydd PDG yn effeithiol yn yr holiadur er mwyn casglu mwy o wybodaeth benodol ynglŷn â phlant dan ofal i weld eu barn nhw o’r sefyllfa bresennol. </w:t>
      </w:r>
    </w:p>
    <w:p w14:paraId="6DEBAC5D" w14:textId="77777777" w:rsidR="00AC7288" w:rsidRDefault="00AC7288" w:rsidP="00AC7288">
      <w:pPr>
        <w:autoSpaceDE w:val="0"/>
        <w:autoSpaceDN w:val="0"/>
        <w:adjustRightInd w:val="0"/>
        <w:spacing w:before="100" w:after="100" w:line="360" w:lineRule="auto"/>
        <w:rPr>
          <w:rFonts w:ascii="Arial" w:eastAsiaTheme="minorHAnsi" w:hAnsi="Arial" w:cs="Arial"/>
          <w:color w:val="141414"/>
        </w:rPr>
      </w:pPr>
      <w:r>
        <w:rPr>
          <w:rFonts w:ascii="Arial" w:eastAsiaTheme="minorHAnsi" w:hAnsi="Arial" w:cs="Arial"/>
          <w:color w:val="141414"/>
        </w:rPr>
        <w:t xml:space="preserve">‘There is a growing recognition in Wales that early intervention and collaborative working are essential to reducing the impact of ACES.’ (GIG, 2017) </w:t>
      </w:r>
      <w:r>
        <w:rPr>
          <w:rFonts w:ascii="Arial" w:eastAsiaTheme="minorHAnsi" w:hAnsi="Arial" w:cs="Arial"/>
        </w:rPr>
        <w:t xml:space="preserve">Credwyd os caiff y wybodaeth eu trosglwyddo i ysgolion yn llwyddiannus, mae’n bosib, trwy gydweithio, gellir lleihau nifer yr ACES mae plant yn profiadu sy’n golygu bywyd hapusach ac yn fwy iach i’r plant dan ofal. </w:t>
      </w:r>
      <w:r>
        <w:rPr>
          <w:rFonts w:ascii="Arial" w:eastAsiaTheme="minorHAnsi" w:hAnsi="Arial" w:cs="Arial"/>
          <w:color w:val="141414"/>
        </w:rPr>
        <w:t xml:space="preserve">O fewn astudiaeth ACEs Public Health Wales, gwelwyd fod bron hanner (47%) yr oedolion yng Nghymru wedi dioddef o leiaf un ACE yn eu bywyd. (GIG, 2017) Dengys hyn fod nifer y bobl mae hyn yn effeithio yn enfawr. Nid ydym yn gallu newid pobl yn sicr, ond mae newid eu ffordd o </w:t>
      </w:r>
      <w:r>
        <w:rPr>
          <w:rFonts w:ascii="Arial" w:eastAsiaTheme="minorHAnsi" w:hAnsi="Arial" w:cs="Arial"/>
          <w:color w:val="141414"/>
        </w:rPr>
        <w:lastRenderedPageBreak/>
        <w:t xml:space="preserve">feddwl yn bosib. Nid yw’n bosib newid y gorffennol, ond trwy gydweithio a gweithredu’r strategaethau’n effeithiol, mae’n bosib sicrhau dyfodol llwyddiannus a chyfartal ar gyfer pob plentyn. </w:t>
      </w:r>
    </w:p>
    <w:p w14:paraId="05406745" w14:textId="77777777" w:rsidR="00AC7288" w:rsidRDefault="00AC7288" w:rsidP="00AC7288">
      <w:pPr>
        <w:autoSpaceDE w:val="0"/>
        <w:autoSpaceDN w:val="0"/>
        <w:adjustRightInd w:val="0"/>
        <w:spacing w:before="100" w:after="100" w:line="360" w:lineRule="auto"/>
        <w:rPr>
          <w:rFonts w:ascii="Arial" w:eastAsiaTheme="minorHAnsi" w:hAnsi="Arial" w:cs="Arial"/>
          <w:color w:val="141414"/>
        </w:rPr>
      </w:pPr>
      <w:r>
        <w:rPr>
          <w:rFonts w:ascii="Arial" w:eastAsiaTheme="minorHAnsi" w:hAnsi="Arial" w:cs="Arial"/>
          <w:color w:val="141414"/>
        </w:rPr>
        <w:t xml:space="preserve">Wrth ddod i gasgliad felly, byddai’n ddiddorol edrych ar y berthynas rhwng effaith tlodi ar gyrhaeddiad plant yn ogystal â chyrhaeddiad plant sy’n derbyn PYD (prydau ysgol am ddim), ochr yn ochr â’r ymchwil hwn. Ar hyn o bryd rhoddir sylw helaeth i’r ddau faes hwn ond mae’n amlwg nad yw’r un sylw yn cael ei roi i PDG er bod cysylltiad agos yn debygol o fod rhwng y tair ardal.  </w:t>
      </w:r>
    </w:p>
    <w:p w14:paraId="12C682BC" w14:textId="77777777" w:rsidR="00AC7288" w:rsidRDefault="00AC7288" w:rsidP="00AC7288">
      <w:pPr>
        <w:autoSpaceDE w:val="0"/>
        <w:autoSpaceDN w:val="0"/>
        <w:adjustRightInd w:val="0"/>
        <w:spacing w:before="100" w:after="100" w:line="360" w:lineRule="auto"/>
        <w:rPr>
          <w:rFonts w:ascii="Arial" w:eastAsiaTheme="minorHAnsi" w:hAnsi="Arial" w:cs="Arial"/>
          <w:color w:val="141414"/>
        </w:rPr>
      </w:pPr>
      <w:r>
        <w:rPr>
          <w:rFonts w:ascii="Arial" w:eastAsiaTheme="minorHAnsi" w:hAnsi="Arial" w:cs="Arial"/>
          <w:color w:val="141414"/>
        </w:rPr>
        <w:t xml:space="preserve">Mae gan athrawon unigol, adrannau, ysgolion ac awdurdodau lleol atebolrwydd ynglŷn â pherfformiad plant sy’n derbyn prydau ysgol am ddim ac yn wir, mesurir llwyddiant ysgolion yn dibynnu ar gyrhaeddiad (PYD). Paham felly nad ydy PDG yn derbyn yr un sylw a phwyslais? Mae’n fwy na thebyg pob PDG o fewn y categori PYD, ond eto i gyd mae’n amlwg bod athrawon ddim yn ddigon ymwybodol o hyn. </w:t>
      </w:r>
    </w:p>
    <w:p w14:paraId="163F37C3" w14:textId="64921068" w:rsidR="0037052C" w:rsidRDefault="00AC7288" w:rsidP="00AC7288">
      <w:pPr>
        <w:autoSpaceDE w:val="0"/>
        <w:autoSpaceDN w:val="0"/>
        <w:adjustRightInd w:val="0"/>
        <w:spacing w:before="100" w:after="100" w:line="360" w:lineRule="auto"/>
        <w:rPr>
          <w:rFonts w:ascii="Arial" w:eastAsiaTheme="minorHAnsi" w:hAnsi="Arial" w:cs="Arial"/>
          <w:color w:val="141414"/>
        </w:rPr>
      </w:pPr>
      <w:r>
        <w:rPr>
          <w:rFonts w:ascii="Arial" w:eastAsiaTheme="minorHAnsi" w:hAnsi="Arial" w:cs="Arial"/>
          <w:color w:val="141414"/>
        </w:rPr>
        <w:t>Mae hwn yn bwnc ar gyfer astudiaeth arall.</w:t>
      </w:r>
      <w:r w:rsidR="001057D0">
        <w:rPr>
          <w:rFonts w:ascii="Arial" w:eastAsiaTheme="minorHAnsi" w:hAnsi="Arial" w:cs="Arial"/>
          <w:color w:val="141414"/>
        </w:rPr>
        <w:t xml:space="preserve"> </w:t>
      </w:r>
    </w:p>
    <w:p w14:paraId="01969419" w14:textId="77777777" w:rsidR="006828F8" w:rsidRDefault="006828F8" w:rsidP="006828F8">
      <w:pPr>
        <w:autoSpaceDE w:val="0"/>
        <w:autoSpaceDN w:val="0"/>
        <w:adjustRightInd w:val="0"/>
        <w:spacing w:before="100" w:after="100" w:line="360" w:lineRule="auto"/>
        <w:rPr>
          <w:rFonts w:ascii="Arial" w:eastAsiaTheme="minorHAnsi" w:hAnsi="Arial" w:cs="Arial"/>
          <w:color w:val="141414"/>
        </w:rPr>
      </w:pPr>
    </w:p>
    <w:p w14:paraId="376E018C" w14:textId="42F5F8F3" w:rsidR="00AB3A29" w:rsidRPr="006828F8" w:rsidRDefault="00C502F8" w:rsidP="006828F8">
      <w:pPr>
        <w:autoSpaceDE w:val="0"/>
        <w:autoSpaceDN w:val="0"/>
        <w:adjustRightInd w:val="0"/>
        <w:spacing w:before="100" w:after="100" w:line="360" w:lineRule="auto"/>
        <w:rPr>
          <w:rFonts w:ascii="Arial" w:eastAsiaTheme="minorHAnsi" w:hAnsi="Arial" w:cs="Arial"/>
          <w:color w:val="141414"/>
        </w:rPr>
      </w:pPr>
      <w:r w:rsidRPr="009D232F">
        <w:rPr>
          <w:rFonts w:ascii="Arial" w:eastAsiaTheme="minorHAnsi" w:hAnsi="Arial" w:cs="Arial"/>
          <w:b/>
        </w:rPr>
        <w:t xml:space="preserve">Cyfrif geiriau: </w:t>
      </w:r>
      <w:r w:rsidR="00E31745">
        <w:rPr>
          <w:rFonts w:ascii="Arial" w:eastAsiaTheme="minorHAnsi" w:hAnsi="Arial" w:cs="Arial"/>
          <w:b/>
        </w:rPr>
        <w:t>4,</w:t>
      </w:r>
      <w:r w:rsidR="00881F21">
        <w:rPr>
          <w:rFonts w:ascii="Arial" w:eastAsiaTheme="minorHAnsi" w:hAnsi="Arial" w:cs="Arial"/>
          <w:b/>
        </w:rPr>
        <w:t xml:space="preserve"> </w:t>
      </w:r>
      <w:r w:rsidR="00E31745">
        <w:rPr>
          <w:rFonts w:ascii="Arial" w:eastAsiaTheme="minorHAnsi" w:hAnsi="Arial" w:cs="Arial"/>
          <w:b/>
        </w:rPr>
        <w:t>232</w:t>
      </w:r>
    </w:p>
    <w:p w14:paraId="11213BB6" w14:textId="42FC775B" w:rsidR="00027BC1" w:rsidRDefault="00027BC1" w:rsidP="00AB3A29">
      <w:pPr>
        <w:autoSpaceDE w:val="0"/>
        <w:autoSpaceDN w:val="0"/>
        <w:adjustRightInd w:val="0"/>
        <w:rPr>
          <w:rFonts w:ascii="Arial" w:eastAsiaTheme="minorHAnsi" w:hAnsi="Arial" w:cs="Arial"/>
          <w:b/>
        </w:rPr>
      </w:pPr>
    </w:p>
    <w:p w14:paraId="6A7BA769" w14:textId="24D260AE" w:rsidR="00027BC1" w:rsidRDefault="00027BC1" w:rsidP="00AB3A29">
      <w:pPr>
        <w:autoSpaceDE w:val="0"/>
        <w:autoSpaceDN w:val="0"/>
        <w:adjustRightInd w:val="0"/>
        <w:rPr>
          <w:rFonts w:ascii="Arial" w:eastAsiaTheme="minorHAnsi" w:hAnsi="Arial" w:cs="Arial"/>
          <w:b/>
        </w:rPr>
      </w:pPr>
    </w:p>
    <w:p w14:paraId="35D3BE84" w14:textId="1740967D" w:rsidR="00027BC1" w:rsidRDefault="00027BC1" w:rsidP="00AB3A29">
      <w:pPr>
        <w:autoSpaceDE w:val="0"/>
        <w:autoSpaceDN w:val="0"/>
        <w:adjustRightInd w:val="0"/>
        <w:rPr>
          <w:rFonts w:ascii="Arial" w:eastAsiaTheme="minorHAnsi" w:hAnsi="Arial" w:cs="Arial"/>
          <w:b/>
        </w:rPr>
      </w:pPr>
    </w:p>
    <w:p w14:paraId="23D9E64B" w14:textId="79649D84" w:rsidR="00027BC1" w:rsidRDefault="00027BC1" w:rsidP="00AB3A29">
      <w:pPr>
        <w:autoSpaceDE w:val="0"/>
        <w:autoSpaceDN w:val="0"/>
        <w:adjustRightInd w:val="0"/>
        <w:rPr>
          <w:rFonts w:ascii="Arial" w:eastAsiaTheme="minorHAnsi" w:hAnsi="Arial" w:cs="Arial"/>
          <w:b/>
        </w:rPr>
      </w:pPr>
    </w:p>
    <w:p w14:paraId="23FBBBBA" w14:textId="0B5DA245" w:rsidR="00027BC1" w:rsidRDefault="00027BC1" w:rsidP="00AB3A29">
      <w:pPr>
        <w:autoSpaceDE w:val="0"/>
        <w:autoSpaceDN w:val="0"/>
        <w:adjustRightInd w:val="0"/>
        <w:rPr>
          <w:rFonts w:ascii="Arial" w:eastAsiaTheme="minorHAnsi" w:hAnsi="Arial" w:cs="Arial"/>
          <w:b/>
        </w:rPr>
      </w:pPr>
    </w:p>
    <w:p w14:paraId="2226E06C" w14:textId="487C6148" w:rsidR="00027BC1" w:rsidRDefault="00027BC1" w:rsidP="00AB3A29">
      <w:pPr>
        <w:autoSpaceDE w:val="0"/>
        <w:autoSpaceDN w:val="0"/>
        <w:adjustRightInd w:val="0"/>
        <w:rPr>
          <w:rFonts w:ascii="Arial" w:eastAsiaTheme="minorHAnsi" w:hAnsi="Arial" w:cs="Arial"/>
          <w:b/>
        </w:rPr>
      </w:pPr>
    </w:p>
    <w:p w14:paraId="66ACDD06" w14:textId="10A80F2B" w:rsidR="00027BC1" w:rsidRDefault="00027BC1" w:rsidP="00AB3A29">
      <w:pPr>
        <w:autoSpaceDE w:val="0"/>
        <w:autoSpaceDN w:val="0"/>
        <w:adjustRightInd w:val="0"/>
        <w:rPr>
          <w:rFonts w:ascii="Arial" w:eastAsiaTheme="minorHAnsi" w:hAnsi="Arial" w:cs="Arial"/>
          <w:b/>
        </w:rPr>
      </w:pPr>
    </w:p>
    <w:p w14:paraId="1A5A8BE3" w14:textId="1EB53DD6" w:rsidR="00027BC1" w:rsidRDefault="00027BC1" w:rsidP="00AB3A29">
      <w:pPr>
        <w:autoSpaceDE w:val="0"/>
        <w:autoSpaceDN w:val="0"/>
        <w:adjustRightInd w:val="0"/>
        <w:rPr>
          <w:rFonts w:ascii="Arial" w:eastAsiaTheme="minorHAnsi" w:hAnsi="Arial" w:cs="Arial"/>
          <w:b/>
        </w:rPr>
      </w:pPr>
    </w:p>
    <w:p w14:paraId="2A120154" w14:textId="0FC9AB0A" w:rsidR="00027BC1" w:rsidRDefault="00027BC1" w:rsidP="00AB3A29">
      <w:pPr>
        <w:autoSpaceDE w:val="0"/>
        <w:autoSpaceDN w:val="0"/>
        <w:adjustRightInd w:val="0"/>
        <w:rPr>
          <w:rFonts w:ascii="Arial" w:eastAsiaTheme="minorHAnsi" w:hAnsi="Arial" w:cs="Arial"/>
          <w:b/>
        </w:rPr>
      </w:pPr>
    </w:p>
    <w:p w14:paraId="46B368F6" w14:textId="6BCE8666" w:rsidR="00027BC1" w:rsidRDefault="00027BC1" w:rsidP="00AB3A29">
      <w:pPr>
        <w:autoSpaceDE w:val="0"/>
        <w:autoSpaceDN w:val="0"/>
        <w:adjustRightInd w:val="0"/>
        <w:rPr>
          <w:rFonts w:ascii="Arial" w:eastAsiaTheme="minorHAnsi" w:hAnsi="Arial" w:cs="Arial"/>
          <w:b/>
        </w:rPr>
      </w:pPr>
    </w:p>
    <w:p w14:paraId="6D06D982" w14:textId="3AD34424" w:rsidR="00027BC1" w:rsidRDefault="00027BC1" w:rsidP="00AB3A29">
      <w:pPr>
        <w:autoSpaceDE w:val="0"/>
        <w:autoSpaceDN w:val="0"/>
        <w:adjustRightInd w:val="0"/>
        <w:rPr>
          <w:rFonts w:ascii="Arial" w:eastAsiaTheme="minorHAnsi" w:hAnsi="Arial" w:cs="Arial"/>
          <w:b/>
        </w:rPr>
      </w:pPr>
    </w:p>
    <w:p w14:paraId="55E9F2EB" w14:textId="0B18F30C" w:rsidR="00027BC1" w:rsidRDefault="00027BC1" w:rsidP="00AB3A29">
      <w:pPr>
        <w:autoSpaceDE w:val="0"/>
        <w:autoSpaceDN w:val="0"/>
        <w:adjustRightInd w:val="0"/>
        <w:rPr>
          <w:rFonts w:ascii="Arial" w:eastAsiaTheme="minorHAnsi" w:hAnsi="Arial" w:cs="Arial"/>
          <w:b/>
        </w:rPr>
      </w:pPr>
    </w:p>
    <w:p w14:paraId="5730C662" w14:textId="05379232" w:rsidR="00027BC1" w:rsidRDefault="00027BC1" w:rsidP="00AB3A29">
      <w:pPr>
        <w:autoSpaceDE w:val="0"/>
        <w:autoSpaceDN w:val="0"/>
        <w:adjustRightInd w:val="0"/>
        <w:rPr>
          <w:rFonts w:ascii="Arial" w:eastAsiaTheme="minorHAnsi" w:hAnsi="Arial" w:cs="Arial"/>
          <w:b/>
        </w:rPr>
      </w:pPr>
    </w:p>
    <w:p w14:paraId="3FF02D8E" w14:textId="7C106C8F" w:rsidR="00027BC1" w:rsidRDefault="00027BC1" w:rsidP="00AB3A29">
      <w:pPr>
        <w:autoSpaceDE w:val="0"/>
        <w:autoSpaceDN w:val="0"/>
        <w:adjustRightInd w:val="0"/>
        <w:rPr>
          <w:rFonts w:ascii="Arial" w:eastAsiaTheme="minorHAnsi" w:hAnsi="Arial" w:cs="Arial"/>
          <w:b/>
        </w:rPr>
      </w:pPr>
    </w:p>
    <w:p w14:paraId="1D21B132" w14:textId="56B30FFD" w:rsidR="00027BC1" w:rsidRDefault="00027BC1" w:rsidP="00AB3A29">
      <w:pPr>
        <w:autoSpaceDE w:val="0"/>
        <w:autoSpaceDN w:val="0"/>
        <w:adjustRightInd w:val="0"/>
        <w:rPr>
          <w:rFonts w:ascii="Arial" w:eastAsiaTheme="minorHAnsi" w:hAnsi="Arial" w:cs="Arial"/>
          <w:b/>
        </w:rPr>
      </w:pPr>
    </w:p>
    <w:p w14:paraId="2E794031" w14:textId="7CA06520" w:rsidR="004243B6" w:rsidRDefault="004243B6" w:rsidP="00AB3A29">
      <w:pPr>
        <w:autoSpaceDE w:val="0"/>
        <w:autoSpaceDN w:val="0"/>
        <w:adjustRightInd w:val="0"/>
        <w:rPr>
          <w:rFonts w:ascii="Arial" w:eastAsiaTheme="minorHAnsi" w:hAnsi="Arial" w:cs="Arial"/>
          <w:b/>
        </w:rPr>
      </w:pPr>
    </w:p>
    <w:p w14:paraId="305467D9" w14:textId="77777777" w:rsidR="004243B6" w:rsidRDefault="004243B6" w:rsidP="00AB3A29">
      <w:pPr>
        <w:autoSpaceDE w:val="0"/>
        <w:autoSpaceDN w:val="0"/>
        <w:adjustRightInd w:val="0"/>
        <w:rPr>
          <w:rFonts w:ascii="Arial" w:eastAsiaTheme="minorHAnsi" w:hAnsi="Arial" w:cs="Arial"/>
          <w:b/>
        </w:rPr>
      </w:pPr>
    </w:p>
    <w:p w14:paraId="43D8B217" w14:textId="6B34E34F" w:rsidR="00027BC1" w:rsidRDefault="00027BC1" w:rsidP="00AB3A29">
      <w:pPr>
        <w:autoSpaceDE w:val="0"/>
        <w:autoSpaceDN w:val="0"/>
        <w:adjustRightInd w:val="0"/>
        <w:rPr>
          <w:rFonts w:ascii="Arial" w:eastAsiaTheme="minorHAnsi" w:hAnsi="Arial" w:cs="Arial"/>
          <w:b/>
        </w:rPr>
      </w:pPr>
    </w:p>
    <w:p w14:paraId="67014E6D" w14:textId="382A87D6" w:rsidR="00027BC1" w:rsidRDefault="00027BC1" w:rsidP="00AB3A29">
      <w:pPr>
        <w:autoSpaceDE w:val="0"/>
        <w:autoSpaceDN w:val="0"/>
        <w:adjustRightInd w:val="0"/>
        <w:rPr>
          <w:rFonts w:ascii="Arial" w:eastAsiaTheme="minorHAnsi" w:hAnsi="Arial" w:cs="Arial"/>
          <w:b/>
        </w:rPr>
      </w:pPr>
    </w:p>
    <w:p w14:paraId="4407F03A" w14:textId="7F97CA31" w:rsidR="0002128A" w:rsidRDefault="0002128A" w:rsidP="0002128A">
      <w:pPr>
        <w:tabs>
          <w:tab w:val="left" w:pos="5094"/>
        </w:tabs>
        <w:rPr>
          <w:rFonts w:ascii="Arial" w:eastAsiaTheme="minorHAnsi" w:hAnsi="Arial" w:cs="Arial"/>
          <w:b/>
        </w:rPr>
      </w:pPr>
    </w:p>
    <w:p w14:paraId="7D34B3EE" w14:textId="77777777" w:rsidR="0002128A" w:rsidRDefault="0002128A" w:rsidP="0002128A">
      <w:pPr>
        <w:tabs>
          <w:tab w:val="left" w:pos="5094"/>
        </w:tabs>
        <w:rPr>
          <w:rFonts w:ascii="Arial" w:hAnsi="Arial" w:cs="Arial"/>
          <w:b/>
          <w:color w:val="000000" w:themeColor="text1"/>
          <w:u w:val="single"/>
        </w:rPr>
      </w:pPr>
    </w:p>
    <w:p w14:paraId="4C287757" w14:textId="77777777" w:rsidR="00735BC1" w:rsidRDefault="00735BC1" w:rsidP="0002128A">
      <w:pPr>
        <w:tabs>
          <w:tab w:val="left" w:pos="5094"/>
        </w:tabs>
        <w:rPr>
          <w:rFonts w:ascii="Arial" w:hAnsi="Arial" w:cs="Arial"/>
          <w:b/>
          <w:color w:val="000000" w:themeColor="text1"/>
          <w:u w:val="single"/>
        </w:rPr>
      </w:pPr>
    </w:p>
    <w:p w14:paraId="477719E0" w14:textId="77777777" w:rsidR="00735BC1" w:rsidRDefault="00735BC1" w:rsidP="0002128A">
      <w:pPr>
        <w:tabs>
          <w:tab w:val="left" w:pos="5094"/>
        </w:tabs>
        <w:rPr>
          <w:rFonts w:ascii="Arial" w:hAnsi="Arial" w:cs="Arial"/>
          <w:b/>
          <w:color w:val="000000" w:themeColor="text1"/>
          <w:u w:val="single"/>
        </w:rPr>
      </w:pPr>
    </w:p>
    <w:p w14:paraId="3F2874FA" w14:textId="77777777" w:rsidR="00735BC1" w:rsidRDefault="00735BC1" w:rsidP="0002128A">
      <w:pPr>
        <w:tabs>
          <w:tab w:val="left" w:pos="5094"/>
        </w:tabs>
        <w:rPr>
          <w:rFonts w:ascii="Arial" w:hAnsi="Arial" w:cs="Arial"/>
          <w:b/>
          <w:color w:val="000000" w:themeColor="text1"/>
          <w:u w:val="single"/>
        </w:rPr>
      </w:pPr>
    </w:p>
    <w:p w14:paraId="799C1083" w14:textId="6308B980" w:rsidR="004D27AA" w:rsidRPr="00E257DB" w:rsidRDefault="004D27AA" w:rsidP="00E257DB">
      <w:pPr>
        <w:tabs>
          <w:tab w:val="left" w:pos="5094"/>
        </w:tabs>
        <w:jc w:val="center"/>
        <w:rPr>
          <w:rFonts w:ascii="Arial" w:hAnsi="Arial" w:cs="Arial"/>
          <w:b/>
          <w:color w:val="000000" w:themeColor="text1"/>
          <w:u w:val="single"/>
        </w:rPr>
      </w:pPr>
      <w:r w:rsidRPr="00E257DB">
        <w:rPr>
          <w:rFonts w:ascii="Arial" w:hAnsi="Arial" w:cs="Arial"/>
          <w:b/>
          <w:color w:val="000000" w:themeColor="text1"/>
          <w:u w:val="single"/>
        </w:rPr>
        <w:lastRenderedPageBreak/>
        <w:t>Rhestr Cyfeirnodi</w:t>
      </w:r>
    </w:p>
    <w:p w14:paraId="72C59050" w14:textId="77777777" w:rsidR="00027BC1" w:rsidRPr="00580DC1" w:rsidRDefault="00027BC1" w:rsidP="004D27AA">
      <w:pPr>
        <w:pStyle w:val="Heading2"/>
        <w:spacing w:before="0" w:beforeAutospacing="0"/>
        <w:rPr>
          <w:rFonts w:ascii="Arial" w:hAnsi="Arial" w:cs="Arial"/>
          <w:b w:val="0"/>
          <w:i/>
          <w:color w:val="000000" w:themeColor="text1"/>
          <w:spacing w:val="8"/>
          <w:sz w:val="24"/>
          <w:szCs w:val="24"/>
        </w:rPr>
      </w:pPr>
    </w:p>
    <w:p w14:paraId="722A4025" w14:textId="77777777" w:rsidR="004D27AA" w:rsidRDefault="004D27AA" w:rsidP="004D27AA">
      <w:pPr>
        <w:pStyle w:val="ListParagraph"/>
        <w:numPr>
          <w:ilvl w:val="0"/>
          <w:numId w:val="9"/>
        </w:numPr>
        <w:tabs>
          <w:tab w:val="left" w:pos="5094"/>
        </w:tabs>
        <w:rPr>
          <w:rStyle w:val="Hyperlink"/>
          <w:rFonts w:ascii="Arial" w:hAnsi="Arial" w:cs="Arial"/>
          <w:color w:val="000000" w:themeColor="text1"/>
          <w:shd w:val="clear" w:color="auto" w:fill="FFFFFF"/>
        </w:rPr>
      </w:pPr>
      <w:r w:rsidRPr="00580DC1">
        <w:rPr>
          <w:rFonts w:ascii="Arial" w:hAnsi="Arial" w:cs="Arial"/>
          <w:color w:val="000000" w:themeColor="text1"/>
          <w:shd w:val="clear" w:color="auto" w:fill="FFFFFF"/>
        </w:rPr>
        <w:t xml:space="preserve">Public Health Network Cymru, </w:t>
      </w:r>
      <w:r>
        <w:rPr>
          <w:rFonts w:ascii="Arial" w:hAnsi="Arial" w:cs="Arial"/>
          <w:color w:val="000000" w:themeColor="text1"/>
          <w:shd w:val="clear" w:color="auto" w:fill="FFFFFF"/>
        </w:rPr>
        <w:t>(</w:t>
      </w:r>
      <w:r w:rsidRPr="00580DC1">
        <w:rPr>
          <w:rFonts w:ascii="Arial" w:hAnsi="Arial" w:cs="Arial"/>
          <w:color w:val="000000" w:themeColor="text1"/>
          <w:shd w:val="clear" w:color="auto" w:fill="FFFFFF"/>
        </w:rPr>
        <w:t>2017</w:t>
      </w:r>
      <w:r>
        <w:rPr>
          <w:rFonts w:ascii="Arial" w:hAnsi="Arial" w:cs="Arial"/>
          <w:color w:val="000000" w:themeColor="text1"/>
          <w:shd w:val="clear" w:color="auto" w:fill="FFFFFF"/>
        </w:rPr>
        <w:t>) Adverse Childhood Experiences (ACEs) [Fideo] Ar gael yn:</w:t>
      </w:r>
      <w:r w:rsidRPr="00580DC1">
        <w:rPr>
          <w:rFonts w:ascii="Arial" w:hAnsi="Arial" w:cs="Arial"/>
          <w:color w:val="000000" w:themeColor="text1"/>
          <w:shd w:val="clear" w:color="auto" w:fill="FFFFFF"/>
        </w:rPr>
        <w:t xml:space="preserve"> </w:t>
      </w:r>
      <w:hyperlink r:id="rId21" w:history="1">
        <w:r w:rsidRPr="00580DC1">
          <w:rPr>
            <w:rStyle w:val="Hyperlink"/>
            <w:rFonts w:ascii="Arial" w:hAnsi="Arial" w:cs="Arial"/>
            <w:color w:val="000000" w:themeColor="text1"/>
            <w:shd w:val="clear" w:color="auto" w:fill="FFFFFF"/>
          </w:rPr>
          <w:t>https://www.youtube.com/watch?v=XHgLYI9KZ-A</w:t>
        </w:r>
      </w:hyperlink>
      <w:r>
        <w:rPr>
          <w:rStyle w:val="Hyperlink"/>
          <w:rFonts w:ascii="Arial" w:hAnsi="Arial" w:cs="Arial"/>
          <w:color w:val="000000" w:themeColor="text1"/>
          <w:shd w:val="clear" w:color="auto" w:fill="FFFFFF"/>
        </w:rPr>
        <w:t xml:space="preserve"> (Gwelwyd Ebrill 10 2019)</w:t>
      </w:r>
    </w:p>
    <w:p w14:paraId="59EBBB75" w14:textId="77777777" w:rsidR="004D27AA" w:rsidRPr="00580DC1" w:rsidRDefault="004D27AA" w:rsidP="004D27AA">
      <w:pPr>
        <w:pStyle w:val="ListParagraph"/>
        <w:tabs>
          <w:tab w:val="left" w:pos="5094"/>
        </w:tabs>
        <w:rPr>
          <w:rStyle w:val="Hyperlink"/>
          <w:rFonts w:ascii="Arial" w:hAnsi="Arial" w:cs="Arial"/>
          <w:color w:val="000000" w:themeColor="text1"/>
          <w:shd w:val="clear" w:color="auto" w:fill="FFFFFF"/>
        </w:rPr>
      </w:pPr>
    </w:p>
    <w:p w14:paraId="4383669F" w14:textId="77777777" w:rsidR="004D27AA" w:rsidRDefault="004D27AA" w:rsidP="004D27AA">
      <w:pPr>
        <w:pStyle w:val="ListParagraph"/>
        <w:numPr>
          <w:ilvl w:val="0"/>
          <w:numId w:val="9"/>
        </w:numPr>
        <w:rPr>
          <w:rFonts w:ascii="Arial" w:hAnsi="Arial" w:cs="Arial"/>
          <w:color w:val="000000" w:themeColor="text1"/>
          <w:lang w:val="cy-GB"/>
        </w:rPr>
      </w:pPr>
      <w:r w:rsidRPr="00580DC1">
        <w:rPr>
          <w:rFonts w:ascii="Arial" w:hAnsi="Arial" w:cs="Arial"/>
          <w:color w:val="000000" w:themeColor="text1"/>
          <w:lang w:val="cy-GB"/>
        </w:rPr>
        <w:t xml:space="preserve">Achievement for All (Dyddiad anhysbys) </w:t>
      </w:r>
      <w:r w:rsidRPr="00580DC1">
        <w:rPr>
          <w:rFonts w:ascii="Arial" w:hAnsi="Arial" w:cs="Arial"/>
          <w:i/>
          <w:color w:val="000000" w:themeColor="text1"/>
          <w:lang w:val="cy-GB"/>
        </w:rPr>
        <w:t xml:space="preserve">Effective Personal Educational Plans (PEPs). </w:t>
      </w:r>
      <w:r w:rsidRPr="00580DC1">
        <w:rPr>
          <w:rFonts w:ascii="Arial" w:hAnsi="Arial" w:cs="Arial"/>
          <w:color w:val="000000" w:themeColor="text1"/>
          <w:lang w:val="cy-GB"/>
        </w:rPr>
        <w:t xml:space="preserve">Ar gael yn: </w:t>
      </w:r>
      <w:hyperlink r:id="rId22" w:history="1">
        <w:r w:rsidRPr="00580DC1">
          <w:rPr>
            <w:rStyle w:val="Hyperlink"/>
            <w:rFonts w:ascii="Arial" w:hAnsi="Arial" w:cs="Arial"/>
            <w:color w:val="000000" w:themeColor="text1"/>
            <w:lang w:val="cy-GB"/>
          </w:rPr>
          <w:t>https://afaeducation.org/free-dt-resources/explore-our-resources/effective-personal-education-plans-peps/</w:t>
        </w:r>
      </w:hyperlink>
      <w:r w:rsidRPr="00580DC1">
        <w:rPr>
          <w:rFonts w:ascii="Arial" w:hAnsi="Arial" w:cs="Arial"/>
          <w:color w:val="000000" w:themeColor="text1"/>
          <w:lang w:val="cy-GB"/>
        </w:rPr>
        <w:t xml:space="preserve"> (Darllenwyd Ebrill 15 2019) </w:t>
      </w:r>
    </w:p>
    <w:p w14:paraId="2304C9EA" w14:textId="77777777" w:rsidR="004D27AA" w:rsidRPr="00580DC1" w:rsidRDefault="004D27AA" w:rsidP="004D27AA">
      <w:pPr>
        <w:rPr>
          <w:rFonts w:ascii="Arial" w:hAnsi="Arial" w:cs="Arial"/>
          <w:color w:val="000000" w:themeColor="text1"/>
          <w:lang w:val="cy-GB"/>
        </w:rPr>
      </w:pPr>
    </w:p>
    <w:p w14:paraId="09C2DBEB" w14:textId="77777777" w:rsidR="004D27AA" w:rsidRDefault="004D27AA" w:rsidP="004D27AA">
      <w:pPr>
        <w:pStyle w:val="ListParagraph"/>
        <w:numPr>
          <w:ilvl w:val="0"/>
          <w:numId w:val="9"/>
        </w:numPr>
        <w:rPr>
          <w:rFonts w:ascii="Arial" w:hAnsi="Arial" w:cs="Arial"/>
          <w:color w:val="000000" w:themeColor="text1"/>
          <w:shd w:val="clear" w:color="auto" w:fill="FFFFFF"/>
        </w:rPr>
      </w:pPr>
      <w:r w:rsidRPr="00580DC1">
        <w:rPr>
          <w:rFonts w:ascii="Arial" w:hAnsi="Arial" w:cs="Arial"/>
          <w:color w:val="000000" w:themeColor="text1"/>
          <w:shd w:val="clear" w:color="auto" w:fill="FFFFFF"/>
        </w:rPr>
        <w:t xml:space="preserve">Bazalgette, L., Rahilly, T. and Trevelyan, G. (2015) </w:t>
      </w:r>
      <w:r w:rsidRPr="00580DC1">
        <w:rPr>
          <w:rFonts w:ascii="Arial" w:hAnsi="Arial" w:cs="Arial"/>
          <w:i/>
          <w:color w:val="000000" w:themeColor="text1"/>
          <w:shd w:val="clear" w:color="auto" w:fill="FFFFFF"/>
        </w:rPr>
        <w:t>Achieving emotional wellbeing for looked after children: a whole system approach.</w:t>
      </w:r>
      <w:r w:rsidRPr="00580DC1">
        <w:rPr>
          <w:rFonts w:ascii="Arial" w:hAnsi="Arial" w:cs="Arial"/>
          <w:color w:val="000000" w:themeColor="text1"/>
          <w:shd w:val="clear" w:color="auto" w:fill="FFFFFF"/>
        </w:rPr>
        <w:t xml:space="preserve"> London: NSPCC.</w:t>
      </w:r>
    </w:p>
    <w:p w14:paraId="137B8BE8" w14:textId="77777777" w:rsidR="004D27AA" w:rsidRPr="00580DC1" w:rsidRDefault="004D27AA" w:rsidP="004D27AA">
      <w:pPr>
        <w:ind w:left="360"/>
        <w:rPr>
          <w:rFonts w:ascii="Arial" w:hAnsi="Arial" w:cs="Arial"/>
          <w:color w:val="000000" w:themeColor="text1"/>
          <w:shd w:val="clear" w:color="auto" w:fill="FFFFFF"/>
        </w:rPr>
      </w:pPr>
    </w:p>
    <w:p w14:paraId="05B30C57" w14:textId="77777777" w:rsidR="004D27AA" w:rsidRPr="00580DC1" w:rsidRDefault="004D27AA" w:rsidP="004D27AA">
      <w:pPr>
        <w:pStyle w:val="Heading2"/>
        <w:numPr>
          <w:ilvl w:val="0"/>
          <w:numId w:val="9"/>
        </w:numPr>
        <w:shd w:val="clear" w:color="auto" w:fill="FFFFFF"/>
        <w:spacing w:before="0" w:beforeAutospacing="0" w:after="0" w:afterAutospacing="0"/>
        <w:rPr>
          <w:rStyle w:val="Hyperlink"/>
          <w:rFonts w:ascii="Arial" w:hAnsi="Arial" w:cs="Arial"/>
          <w:b w:val="0"/>
          <w:i/>
          <w:color w:val="000000" w:themeColor="text1"/>
          <w:sz w:val="24"/>
          <w:szCs w:val="24"/>
        </w:rPr>
      </w:pPr>
      <w:r w:rsidRPr="00236F49">
        <w:rPr>
          <w:rFonts w:ascii="Arial" w:hAnsi="Arial" w:cs="Arial"/>
          <w:b w:val="0"/>
          <w:color w:val="000000" w:themeColor="text1"/>
          <w:sz w:val="24"/>
          <w:szCs w:val="24"/>
        </w:rPr>
        <w:t xml:space="preserve">Benchmark (2018) </w:t>
      </w:r>
      <w:r w:rsidRPr="00236F49">
        <w:rPr>
          <w:rFonts w:ascii="Arial" w:hAnsi="Arial" w:cs="Arial"/>
          <w:b w:val="0"/>
          <w:i/>
          <w:color w:val="000000" w:themeColor="text1"/>
          <w:sz w:val="24"/>
          <w:szCs w:val="24"/>
        </w:rPr>
        <w:t xml:space="preserve">How many questions should a good survey have? </w:t>
      </w:r>
      <w:r w:rsidRPr="00236F49">
        <w:rPr>
          <w:rFonts w:ascii="Arial" w:hAnsi="Arial" w:cs="Arial"/>
          <w:b w:val="0"/>
          <w:color w:val="000000" w:themeColor="text1"/>
          <w:sz w:val="24"/>
          <w:szCs w:val="24"/>
        </w:rPr>
        <w:t>Ar gael yn:</w:t>
      </w:r>
      <w:hyperlink r:id="rId23" w:history="1">
        <w:r w:rsidRPr="004838A2">
          <w:rPr>
            <w:rStyle w:val="Hyperlink"/>
            <w:rFonts w:ascii="Arial" w:hAnsi="Arial" w:cs="Arial"/>
            <w:b w:val="0"/>
            <w:sz w:val="24"/>
            <w:szCs w:val="24"/>
          </w:rPr>
          <w:t>https://kb.benchmarkemail.com/how-many-questions-should-a-good-survey-have/</w:t>
        </w:r>
      </w:hyperlink>
      <w:r w:rsidRPr="00580DC1">
        <w:rPr>
          <w:rStyle w:val="Hyperlink"/>
          <w:rFonts w:ascii="Arial" w:hAnsi="Arial" w:cs="Arial"/>
          <w:b w:val="0"/>
          <w:color w:val="000000" w:themeColor="text1"/>
          <w:sz w:val="24"/>
          <w:szCs w:val="24"/>
        </w:rPr>
        <w:t xml:space="preserve"> (Darllenwyd Ebrill 10 2019)</w:t>
      </w:r>
    </w:p>
    <w:p w14:paraId="40ED1CE7" w14:textId="77777777" w:rsidR="004D27AA" w:rsidRPr="00580DC1" w:rsidRDefault="004D27AA" w:rsidP="004D27AA">
      <w:pPr>
        <w:pStyle w:val="Heading2"/>
        <w:shd w:val="clear" w:color="auto" w:fill="FFFFFF"/>
        <w:spacing w:before="0" w:beforeAutospacing="0" w:after="0" w:afterAutospacing="0"/>
        <w:rPr>
          <w:rStyle w:val="Hyperlink"/>
          <w:rFonts w:ascii="Arial" w:hAnsi="Arial" w:cs="Arial"/>
          <w:b w:val="0"/>
          <w:i/>
          <w:color w:val="000000" w:themeColor="text1"/>
          <w:sz w:val="24"/>
          <w:szCs w:val="24"/>
        </w:rPr>
      </w:pPr>
    </w:p>
    <w:p w14:paraId="637AA5B4" w14:textId="77777777" w:rsidR="004D27AA" w:rsidRPr="00580DC1" w:rsidRDefault="004D27AA" w:rsidP="004D27AA">
      <w:pPr>
        <w:pStyle w:val="ListParagraph"/>
        <w:numPr>
          <w:ilvl w:val="0"/>
          <w:numId w:val="9"/>
        </w:numPr>
        <w:spacing w:before="100" w:beforeAutospacing="1" w:after="100" w:afterAutospacing="1" w:line="360" w:lineRule="auto"/>
        <w:rPr>
          <w:rFonts w:ascii="Arial" w:hAnsi="Arial" w:cs="Arial"/>
          <w:color w:val="000000" w:themeColor="text1"/>
        </w:rPr>
      </w:pPr>
      <w:r w:rsidRPr="00580DC1">
        <w:rPr>
          <w:rStyle w:val="Hyperlink"/>
          <w:rFonts w:ascii="Arial" w:hAnsi="Arial" w:cs="Arial"/>
          <w:bCs/>
          <w:color w:val="000000" w:themeColor="text1"/>
        </w:rPr>
        <w:t xml:space="preserve">Cairnes, K. a Stanway, C. (2004) </w:t>
      </w:r>
      <w:r w:rsidRPr="00580DC1">
        <w:rPr>
          <w:rStyle w:val="Hyperlink"/>
          <w:rFonts w:ascii="Arial" w:hAnsi="Arial" w:cs="Arial"/>
          <w:bCs/>
          <w:i/>
          <w:color w:val="000000" w:themeColor="text1"/>
        </w:rPr>
        <w:t>Learn the Child. Helping looked after children learn.</w:t>
      </w:r>
      <w:r w:rsidRPr="00580DC1">
        <w:rPr>
          <w:rStyle w:val="Hyperlink"/>
          <w:rFonts w:ascii="Arial" w:hAnsi="Arial" w:cs="Arial"/>
          <w:bCs/>
          <w:color w:val="000000" w:themeColor="text1"/>
        </w:rPr>
        <w:t xml:space="preserve"> Llundain: BAAF. </w:t>
      </w:r>
    </w:p>
    <w:p w14:paraId="7333D7C8" w14:textId="77777777" w:rsidR="004D27AA" w:rsidRDefault="004D27AA" w:rsidP="004D27AA">
      <w:pPr>
        <w:pStyle w:val="ListParagraph"/>
        <w:numPr>
          <w:ilvl w:val="0"/>
          <w:numId w:val="9"/>
        </w:numPr>
        <w:tabs>
          <w:tab w:val="left" w:pos="5094"/>
        </w:tabs>
        <w:rPr>
          <w:rFonts w:ascii="Arial" w:hAnsi="Arial" w:cs="Arial"/>
          <w:color w:val="000000" w:themeColor="text1"/>
        </w:rPr>
      </w:pPr>
      <w:r w:rsidRPr="00580DC1">
        <w:rPr>
          <w:rFonts w:ascii="Arial" w:hAnsi="Arial" w:cs="Arial"/>
          <w:color w:val="000000" w:themeColor="text1"/>
        </w:rPr>
        <w:t xml:space="preserve">Children, schools and families, (2009) </w:t>
      </w:r>
      <w:r w:rsidRPr="00580DC1">
        <w:rPr>
          <w:rFonts w:ascii="Arial" w:hAnsi="Arial" w:cs="Arial"/>
          <w:i/>
          <w:color w:val="000000" w:themeColor="text1"/>
        </w:rPr>
        <w:t xml:space="preserve">The role and responsibilities of the designated teacher for looked after children. </w:t>
      </w:r>
      <w:r w:rsidRPr="00580DC1">
        <w:rPr>
          <w:rFonts w:ascii="Arial" w:hAnsi="Arial" w:cs="Arial"/>
          <w:color w:val="000000" w:themeColor="text1"/>
        </w:rPr>
        <w:t xml:space="preserve">Ar gael yn: </w:t>
      </w:r>
      <w:hyperlink r:id="rId24" w:history="1">
        <w:r w:rsidRPr="00580DC1">
          <w:rPr>
            <w:rStyle w:val="Hyperlink"/>
            <w:rFonts w:ascii="Arial" w:hAnsi="Arial" w:cs="Arial"/>
            <w:color w:val="000000" w:themeColor="text1"/>
          </w:rPr>
          <w:t>https://learntogether-live.storage.googleapis.com/upload/Virtual%20School/The_role_and_responsibility_of_the_DT.pdf</w:t>
        </w:r>
      </w:hyperlink>
      <w:r w:rsidRPr="00580DC1">
        <w:rPr>
          <w:rFonts w:ascii="Arial" w:hAnsi="Arial" w:cs="Arial"/>
          <w:color w:val="000000" w:themeColor="text1"/>
        </w:rPr>
        <w:t xml:space="preserve"> (Darllenwyd Ebrill 15 2019) </w:t>
      </w:r>
    </w:p>
    <w:p w14:paraId="26EA1B5A" w14:textId="77777777" w:rsidR="004D27AA" w:rsidRPr="002137BD" w:rsidRDefault="004D27AA" w:rsidP="004D27AA">
      <w:pPr>
        <w:tabs>
          <w:tab w:val="left" w:pos="5094"/>
        </w:tabs>
        <w:ind w:left="360"/>
        <w:rPr>
          <w:rFonts w:ascii="Arial" w:hAnsi="Arial" w:cs="Arial"/>
          <w:color w:val="000000" w:themeColor="text1"/>
        </w:rPr>
      </w:pPr>
    </w:p>
    <w:p w14:paraId="7E2823BC" w14:textId="77777777" w:rsidR="004D27AA" w:rsidRDefault="004D27AA" w:rsidP="004D27AA">
      <w:pPr>
        <w:pStyle w:val="ListParagraph"/>
        <w:numPr>
          <w:ilvl w:val="0"/>
          <w:numId w:val="9"/>
        </w:numPr>
        <w:rPr>
          <w:rStyle w:val="Hyperlink"/>
          <w:rFonts w:ascii="Arial" w:hAnsi="Arial" w:cs="Arial"/>
          <w:color w:val="000000" w:themeColor="text1"/>
        </w:rPr>
      </w:pPr>
      <w:r w:rsidRPr="00580DC1">
        <w:rPr>
          <w:rFonts w:ascii="Arial" w:hAnsi="Arial" w:cs="Arial"/>
          <w:color w:val="000000" w:themeColor="text1"/>
        </w:rPr>
        <w:t xml:space="preserve">Chudoba, B. (Dyddiad anhysbys) </w:t>
      </w:r>
      <w:r w:rsidRPr="00580DC1">
        <w:rPr>
          <w:rFonts w:ascii="Arial" w:hAnsi="Arial" w:cs="Arial"/>
          <w:bCs/>
          <w:i/>
          <w:color w:val="000000" w:themeColor="text1"/>
        </w:rPr>
        <w:t>How much time are respondents willing to spend on your survey?</w:t>
      </w:r>
      <w:r w:rsidRPr="00580DC1">
        <w:rPr>
          <w:rFonts w:ascii="Arial" w:hAnsi="Arial" w:cs="Arial"/>
          <w:bCs/>
          <w:color w:val="000000" w:themeColor="text1"/>
        </w:rPr>
        <w:t xml:space="preserve"> Ar gael yn:</w:t>
      </w:r>
      <w:r w:rsidRPr="00580DC1">
        <w:rPr>
          <w:rFonts w:ascii="Arial" w:hAnsi="Arial" w:cs="Arial"/>
          <w:color w:val="000000" w:themeColor="text1"/>
        </w:rPr>
        <w:t xml:space="preserve"> </w:t>
      </w:r>
      <w:hyperlink r:id="rId25" w:history="1">
        <w:r w:rsidRPr="00580DC1">
          <w:rPr>
            <w:rStyle w:val="Hyperlink"/>
            <w:rFonts w:ascii="Arial" w:hAnsi="Arial" w:cs="Arial"/>
            <w:color w:val="000000" w:themeColor="text1"/>
          </w:rPr>
          <w:t>https://www.surveymonkey.com/curiosity/survey_completion_times/</w:t>
        </w:r>
      </w:hyperlink>
      <w:r w:rsidRPr="00580DC1">
        <w:rPr>
          <w:rStyle w:val="Hyperlink"/>
          <w:rFonts w:ascii="Arial" w:hAnsi="Arial" w:cs="Arial"/>
          <w:color w:val="000000" w:themeColor="text1"/>
        </w:rPr>
        <w:t xml:space="preserve"> (Darllenwyd Ebrill 14 2019)</w:t>
      </w:r>
    </w:p>
    <w:p w14:paraId="64EFCD8B" w14:textId="77777777" w:rsidR="004D27AA" w:rsidRPr="002137BD" w:rsidRDefault="004D27AA" w:rsidP="004D27AA">
      <w:pPr>
        <w:rPr>
          <w:rStyle w:val="Hyperlink"/>
          <w:rFonts w:ascii="Arial" w:hAnsi="Arial" w:cs="Arial"/>
          <w:color w:val="000000" w:themeColor="text1"/>
        </w:rPr>
      </w:pPr>
    </w:p>
    <w:p w14:paraId="5EAD3D36" w14:textId="4EF7BD3E" w:rsidR="004D27AA" w:rsidRDefault="004D27AA" w:rsidP="004D27AA">
      <w:pPr>
        <w:pStyle w:val="ListParagraph"/>
        <w:numPr>
          <w:ilvl w:val="0"/>
          <w:numId w:val="9"/>
        </w:numPr>
        <w:tabs>
          <w:tab w:val="left" w:pos="5094"/>
        </w:tabs>
        <w:rPr>
          <w:rFonts w:ascii="Arial" w:hAnsi="Arial" w:cs="Arial"/>
          <w:color w:val="000000" w:themeColor="text1"/>
        </w:rPr>
      </w:pPr>
      <w:r w:rsidRPr="00580DC1">
        <w:rPr>
          <w:rFonts w:ascii="Arial" w:hAnsi="Arial" w:cs="Arial"/>
          <w:color w:val="000000" w:themeColor="text1"/>
        </w:rPr>
        <w:t xml:space="preserve">Copeland, A. (2017) </w:t>
      </w:r>
      <w:r w:rsidRPr="00580DC1">
        <w:rPr>
          <w:rFonts w:ascii="Arial" w:hAnsi="Arial" w:cs="Arial"/>
          <w:bCs/>
          <w:i/>
          <w:color w:val="000000" w:themeColor="text1"/>
        </w:rPr>
        <w:t>The Pros and Cons of Open and Closed Questions</w:t>
      </w:r>
      <w:r w:rsidRPr="00580DC1">
        <w:rPr>
          <w:rFonts w:ascii="Arial" w:hAnsi="Arial" w:cs="Arial"/>
          <w:color w:val="000000" w:themeColor="text1"/>
        </w:rPr>
        <w:t xml:space="preserve">. Ar gael yn: https://www.interpnet.com/NAI/docs/CIT/Copeland-Questions.pdf (Darllenwyd Ebrill 3 2019) </w:t>
      </w:r>
    </w:p>
    <w:p w14:paraId="37123A27" w14:textId="77777777" w:rsidR="004D27AA" w:rsidRPr="002137BD" w:rsidRDefault="004D27AA" w:rsidP="004D27AA">
      <w:pPr>
        <w:tabs>
          <w:tab w:val="left" w:pos="5094"/>
        </w:tabs>
        <w:rPr>
          <w:rFonts w:ascii="Arial" w:hAnsi="Arial" w:cs="Arial"/>
          <w:color w:val="000000" w:themeColor="text1"/>
        </w:rPr>
      </w:pPr>
    </w:p>
    <w:p w14:paraId="6886B8CE" w14:textId="702983B1" w:rsidR="009147E0" w:rsidRPr="009147E0" w:rsidRDefault="004D27AA" w:rsidP="009147E0">
      <w:pPr>
        <w:pStyle w:val="ListParagraph"/>
        <w:numPr>
          <w:ilvl w:val="0"/>
          <w:numId w:val="9"/>
        </w:numPr>
        <w:tabs>
          <w:tab w:val="left" w:pos="5094"/>
        </w:tabs>
        <w:rPr>
          <w:rFonts w:ascii="Arial" w:hAnsi="Arial" w:cs="Arial"/>
          <w:color w:val="000000" w:themeColor="text1"/>
        </w:rPr>
      </w:pPr>
      <w:r w:rsidRPr="00580DC1">
        <w:rPr>
          <w:rFonts w:ascii="Arial" w:hAnsi="Arial" w:cs="Arial"/>
          <w:color w:val="000000" w:themeColor="text1"/>
        </w:rPr>
        <w:t xml:space="preserve">Crick Pre-School. (2018) </w:t>
      </w:r>
      <w:r w:rsidRPr="00580DC1">
        <w:rPr>
          <w:rFonts w:ascii="Arial" w:hAnsi="Arial" w:cs="Arial"/>
          <w:i/>
          <w:color w:val="000000" w:themeColor="text1"/>
        </w:rPr>
        <w:t xml:space="preserve">1.3 Looked after children. </w:t>
      </w:r>
      <w:r w:rsidRPr="00580DC1">
        <w:rPr>
          <w:rFonts w:ascii="Arial" w:hAnsi="Arial" w:cs="Arial"/>
          <w:color w:val="000000" w:themeColor="text1"/>
        </w:rPr>
        <w:t>Ar gael yn:</w:t>
      </w:r>
      <w:r w:rsidRPr="00580DC1">
        <w:rPr>
          <w:rFonts w:ascii="Arial" w:hAnsi="Arial" w:cs="Arial"/>
          <w:i/>
          <w:color w:val="000000" w:themeColor="text1"/>
        </w:rPr>
        <w:t xml:space="preserve"> http://crickpreschool.org/policies/1%203%20Looked%20After%20Children.pdf</w:t>
      </w:r>
      <w:r w:rsidRPr="00580DC1">
        <w:rPr>
          <w:rFonts w:ascii="Arial" w:hAnsi="Arial" w:cs="Arial"/>
          <w:color w:val="000000" w:themeColor="text1"/>
        </w:rPr>
        <w:t xml:space="preserve">Darllenwyd Ebrill 8 2019)  </w:t>
      </w:r>
    </w:p>
    <w:p w14:paraId="2D37AB7D" w14:textId="77777777" w:rsidR="004D27AA" w:rsidRDefault="004D27AA" w:rsidP="004D27AA">
      <w:pPr>
        <w:pStyle w:val="Heading4"/>
        <w:numPr>
          <w:ilvl w:val="0"/>
          <w:numId w:val="9"/>
        </w:numPr>
        <w:spacing w:before="0" w:line="360" w:lineRule="atLeast"/>
        <w:textAlignment w:val="baseline"/>
        <w:rPr>
          <w:rStyle w:val="Hyperlink"/>
          <w:rFonts w:ascii="Arial" w:hAnsi="Arial" w:cs="Arial"/>
          <w:color w:val="000000" w:themeColor="text1"/>
        </w:rPr>
      </w:pPr>
      <w:r w:rsidRPr="00216B0F">
        <w:rPr>
          <w:rStyle w:val="Strong"/>
          <w:rFonts w:ascii="Arial" w:hAnsi="Arial" w:cs="Arial"/>
          <w:b w:val="0"/>
          <w:i w:val="0"/>
          <w:color w:val="000000" w:themeColor="text1"/>
          <w:bdr w:val="none" w:sz="0" w:space="0" w:color="auto" w:frame="1"/>
        </w:rPr>
        <w:t xml:space="preserve">Crookall, L (2016) </w:t>
      </w:r>
      <w:r w:rsidRPr="00216B0F">
        <w:rPr>
          <w:rFonts w:ascii="Arial" w:hAnsi="Arial" w:cs="Arial"/>
          <w:bCs/>
          <w:color w:val="000000" w:themeColor="text1"/>
        </w:rPr>
        <w:t>How social</w:t>
      </w:r>
      <w:r w:rsidRPr="00236F49">
        <w:rPr>
          <w:rFonts w:ascii="Arial" w:hAnsi="Arial" w:cs="Arial"/>
          <w:bCs/>
          <w:color w:val="000000" w:themeColor="text1"/>
        </w:rPr>
        <w:t xml:space="preserve"> workers can track and boost the happiness of looked-after children. Ar gael yn: </w:t>
      </w:r>
      <w:hyperlink r:id="rId26" w:history="1">
        <w:r w:rsidRPr="004838A2">
          <w:rPr>
            <w:rStyle w:val="Hyperlink"/>
            <w:rFonts w:ascii="Arial" w:hAnsi="Arial" w:cs="Arial"/>
          </w:rPr>
          <w:t>https://www.communitycare.co.uk/2016/03/22/social-workers-can-track-boost-happiness-looked-children/</w:t>
        </w:r>
      </w:hyperlink>
      <w:r w:rsidRPr="00580DC1">
        <w:rPr>
          <w:rStyle w:val="Hyperlink"/>
          <w:rFonts w:ascii="Arial" w:hAnsi="Arial" w:cs="Arial"/>
          <w:color w:val="000000" w:themeColor="text1"/>
        </w:rPr>
        <w:t xml:space="preserve"> (Darllenwyd Ebrill 18 2019) </w:t>
      </w:r>
    </w:p>
    <w:p w14:paraId="4BBAADA8" w14:textId="77777777" w:rsidR="004D27AA" w:rsidRPr="002137BD" w:rsidRDefault="004D27AA" w:rsidP="004D27AA"/>
    <w:p w14:paraId="53A4D84D" w14:textId="77777777" w:rsidR="004D27AA" w:rsidRDefault="004D27AA" w:rsidP="004D27AA">
      <w:pPr>
        <w:pStyle w:val="Heading2"/>
        <w:numPr>
          <w:ilvl w:val="0"/>
          <w:numId w:val="9"/>
        </w:numPr>
        <w:spacing w:after="150" w:line="360" w:lineRule="atLeast"/>
        <w:textAlignment w:val="baseline"/>
        <w:rPr>
          <w:rStyle w:val="s1"/>
          <w:rFonts w:ascii="Arial" w:hAnsi="Arial" w:cs="Arial"/>
          <w:b w:val="0"/>
          <w:color w:val="000000" w:themeColor="text1"/>
          <w:sz w:val="24"/>
          <w:szCs w:val="24"/>
        </w:rPr>
      </w:pPr>
      <w:r w:rsidRPr="00236F49">
        <w:rPr>
          <w:rStyle w:val="s1"/>
          <w:rFonts w:ascii="Arial" w:hAnsi="Arial" w:cs="Arial"/>
          <w:b w:val="0"/>
          <w:color w:val="000000" w:themeColor="text1"/>
          <w:sz w:val="24"/>
          <w:szCs w:val="24"/>
        </w:rPr>
        <w:lastRenderedPageBreak/>
        <w:t xml:space="preserve">Cynulliad Cenedlaethol Cymru (2007) </w:t>
      </w:r>
      <w:r w:rsidRPr="00236F49">
        <w:rPr>
          <w:rStyle w:val="s1"/>
          <w:rFonts w:ascii="Arial" w:hAnsi="Arial" w:cs="Arial"/>
          <w:b w:val="0"/>
          <w:i/>
          <w:color w:val="000000" w:themeColor="text1"/>
          <w:sz w:val="24"/>
          <w:szCs w:val="24"/>
        </w:rPr>
        <w:t xml:space="preserve">Looked after children. </w:t>
      </w:r>
      <w:r w:rsidRPr="00236F49">
        <w:rPr>
          <w:rStyle w:val="s1"/>
          <w:rFonts w:ascii="Arial" w:hAnsi="Arial" w:cs="Arial"/>
          <w:b w:val="0"/>
          <w:color w:val="000000" w:themeColor="text1"/>
          <w:sz w:val="24"/>
          <w:szCs w:val="24"/>
        </w:rPr>
        <w:t xml:space="preserve">Ar gael yn: </w:t>
      </w:r>
      <w:hyperlink r:id="rId27" w:history="1">
        <w:r w:rsidRPr="00236F49">
          <w:rPr>
            <w:rStyle w:val="Hyperlink"/>
            <w:rFonts w:ascii="Arial" w:hAnsi="Arial" w:cs="Arial"/>
            <w:b w:val="0"/>
            <w:color w:val="000000" w:themeColor="text1"/>
            <w:sz w:val="24"/>
            <w:szCs w:val="24"/>
          </w:rPr>
          <w:t>http://www.assembly.wales/NAfW%20Documents/tb-07-006.pdf%20-%2028072009/tb-07-006-English.pdf</w:t>
        </w:r>
      </w:hyperlink>
      <w:r w:rsidRPr="00236F49">
        <w:rPr>
          <w:rStyle w:val="s1"/>
          <w:rFonts w:ascii="Arial" w:hAnsi="Arial" w:cs="Arial"/>
          <w:b w:val="0"/>
          <w:color w:val="000000" w:themeColor="text1"/>
          <w:sz w:val="24"/>
          <w:szCs w:val="24"/>
        </w:rPr>
        <w:t xml:space="preserve"> (Darllenwyd Ebrill 5 2019) </w:t>
      </w:r>
    </w:p>
    <w:p w14:paraId="760AECBE" w14:textId="77777777" w:rsidR="004D27AA" w:rsidRPr="002137BD" w:rsidRDefault="004D27AA" w:rsidP="004D27AA">
      <w:pPr>
        <w:pStyle w:val="Heading2"/>
        <w:spacing w:after="150" w:line="360" w:lineRule="atLeast"/>
        <w:textAlignment w:val="baseline"/>
        <w:rPr>
          <w:rStyle w:val="s1"/>
          <w:rFonts w:ascii="Arial" w:hAnsi="Arial" w:cs="Arial"/>
          <w:b w:val="0"/>
          <w:color w:val="000000" w:themeColor="text1"/>
          <w:sz w:val="24"/>
          <w:szCs w:val="24"/>
        </w:rPr>
      </w:pPr>
    </w:p>
    <w:p w14:paraId="1C292F02" w14:textId="77777777" w:rsidR="004D27AA" w:rsidRDefault="004D27AA" w:rsidP="004D27AA">
      <w:pPr>
        <w:pStyle w:val="ListParagraph"/>
        <w:numPr>
          <w:ilvl w:val="0"/>
          <w:numId w:val="9"/>
        </w:numPr>
        <w:tabs>
          <w:tab w:val="left" w:pos="5094"/>
        </w:tabs>
        <w:rPr>
          <w:rFonts w:ascii="Arial" w:hAnsi="Arial" w:cs="Arial"/>
          <w:color w:val="000000" w:themeColor="text1"/>
          <w:kern w:val="36"/>
        </w:rPr>
      </w:pPr>
      <w:r w:rsidRPr="00580DC1">
        <w:rPr>
          <w:rFonts w:ascii="Arial" w:hAnsi="Arial" w:cs="Arial"/>
          <w:color w:val="000000" w:themeColor="text1"/>
        </w:rPr>
        <w:t xml:space="preserve">Debois, S. (2019) </w:t>
      </w:r>
      <w:r w:rsidRPr="00580DC1">
        <w:rPr>
          <w:rFonts w:ascii="Arial" w:hAnsi="Arial" w:cs="Arial"/>
          <w:i/>
          <w:color w:val="000000" w:themeColor="text1"/>
          <w:kern w:val="36"/>
        </w:rPr>
        <w:t xml:space="preserve">10 Advantages and Disadvantages of Questionnaires. </w:t>
      </w:r>
      <w:r w:rsidRPr="00580DC1">
        <w:rPr>
          <w:rFonts w:ascii="Arial" w:hAnsi="Arial" w:cs="Arial"/>
          <w:color w:val="000000" w:themeColor="text1"/>
          <w:kern w:val="36"/>
        </w:rPr>
        <w:t xml:space="preserve">Ar gael yn: </w:t>
      </w:r>
      <w:hyperlink r:id="rId28" w:history="1">
        <w:r w:rsidRPr="00580DC1">
          <w:rPr>
            <w:rStyle w:val="Hyperlink"/>
            <w:rFonts w:ascii="Arial" w:hAnsi="Arial" w:cs="Arial"/>
            <w:color w:val="000000" w:themeColor="text1"/>
            <w:kern w:val="36"/>
          </w:rPr>
          <w:t>https://surveyanyplace.com/questionnaire-pros-and-cons/</w:t>
        </w:r>
      </w:hyperlink>
      <w:r w:rsidRPr="00580DC1">
        <w:rPr>
          <w:rFonts w:ascii="Arial" w:hAnsi="Arial" w:cs="Arial"/>
          <w:color w:val="000000" w:themeColor="text1"/>
          <w:kern w:val="36"/>
        </w:rPr>
        <w:t xml:space="preserve"> (Darllenwyd Ebrill 4 2019)</w:t>
      </w:r>
    </w:p>
    <w:p w14:paraId="72FD2E79" w14:textId="77777777" w:rsidR="004D27AA" w:rsidRPr="002137BD" w:rsidRDefault="004D27AA" w:rsidP="004D27AA">
      <w:pPr>
        <w:tabs>
          <w:tab w:val="left" w:pos="5094"/>
        </w:tabs>
        <w:rPr>
          <w:rFonts w:ascii="Arial" w:hAnsi="Arial" w:cs="Arial"/>
          <w:color w:val="000000" w:themeColor="text1"/>
          <w:kern w:val="36"/>
        </w:rPr>
      </w:pPr>
    </w:p>
    <w:p w14:paraId="75ECD47C" w14:textId="77777777" w:rsidR="004D27AA" w:rsidRPr="002137BD" w:rsidRDefault="004D27AA" w:rsidP="004D27AA">
      <w:pPr>
        <w:pStyle w:val="ListParagraph"/>
        <w:numPr>
          <w:ilvl w:val="0"/>
          <w:numId w:val="9"/>
        </w:numPr>
        <w:tabs>
          <w:tab w:val="left" w:pos="5094"/>
        </w:tabs>
        <w:rPr>
          <w:rFonts w:ascii="Arial" w:hAnsi="Arial" w:cs="Arial"/>
          <w:color w:val="000000" w:themeColor="text1"/>
          <w:shd w:val="clear" w:color="auto" w:fill="FFFFFF"/>
        </w:rPr>
      </w:pPr>
      <w:r w:rsidRPr="00580DC1">
        <w:rPr>
          <w:rFonts w:ascii="Arial" w:hAnsi="Arial" w:cs="Arial"/>
          <w:color w:val="000000" w:themeColor="text1"/>
          <w:shd w:val="clear" w:color="auto" w:fill="FFFFFF"/>
        </w:rPr>
        <w:t xml:space="preserve">DeFranzo, S. (2014) </w:t>
      </w:r>
      <w:r w:rsidRPr="00580DC1">
        <w:rPr>
          <w:rFonts w:ascii="Arial" w:hAnsi="Arial" w:cs="Arial"/>
          <w:bCs/>
          <w:i/>
          <w:color w:val="000000" w:themeColor="text1"/>
          <w:kern w:val="36"/>
        </w:rPr>
        <w:t xml:space="preserve">Advantages and Disadvantages of Open Questions in Course Evaluations. </w:t>
      </w:r>
      <w:r w:rsidRPr="00580DC1">
        <w:rPr>
          <w:rFonts w:ascii="Arial" w:hAnsi="Arial" w:cs="Arial"/>
          <w:bCs/>
          <w:color w:val="000000" w:themeColor="text1"/>
          <w:kern w:val="36"/>
        </w:rPr>
        <w:t xml:space="preserve">Ar gael yn: </w:t>
      </w:r>
      <w:hyperlink r:id="rId29" w:history="1">
        <w:r w:rsidRPr="00580DC1">
          <w:rPr>
            <w:rStyle w:val="Hyperlink"/>
            <w:rFonts w:ascii="Arial" w:hAnsi="Arial" w:cs="Arial"/>
            <w:color w:val="000000" w:themeColor="text1"/>
          </w:rPr>
          <w:t>https://www.snapsurveys.com/blog/advantages-disadvantages-open-questions-course-eval/</w:t>
        </w:r>
      </w:hyperlink>
      <w:r w:rsidRPr="00580DC1">
        <w:rPr>
          <w:rFonts w:ascii="Arial" w:hAnsi="Arial" w:cs="Arial"/>
          <w:color w:val="000000" w:themeColor="text1"/>
        </w:rPr>
        <w:t xml:space="preserve"> (Darllenwyd Ebrill 11 2019)</w:t>
      </w:r>
    </w:p>
    <w:p w14:paraId="19A0950E" w14:textId="77777777" w:rsidR="004D27AA" w:rsidRPr="002137BD" w:rsidRDefault="004D27AA" w:rsidP="004D27AA">
      <w:pPr>
        <w:tabs>
          <w:tab w:val="left" w:pos="5094"/>
        </w:tabs>
        <w:rPr>
          <w:rFonts w:ascii="Arial" w:hAnsi="Arial" w:cs="Arial"/>
          <w:color w:val="000000" w:themeColor="text1"/>
          <w:shd w:val="clear" w:color="auto" w:fill="FFFFFF"/>
        </w:rPr>
      </w:pPr>
      <w:r w:rsidRPr="002137BD">
        <w:rPr>
          <w:rFonts w:ascii="Arial" w:hAnsi="Arial" w:cs="Arial"/>
          <w:color w:val="000000" w:themeColor="text1"/>
        </w:rPr>
        <w:t xml:space="preserve"> </w:t>
      </w:r>
    </w:p>
    <w:p w14:paraId="4083053D" w14:textId="77777777" w:rsidR="004D27AA" w:rsidRDefault="004D27AA" w:rsidP="004D27AA">
      <w:pPr>
        <w:pStyle w:val="ListParagraph"/>
        <w:numPr>
          <w:ilvl w:val="0"/>
          <w:numId w:val="9"/>
        </w:numPr>
        <w:tabs>
          <w:tab w:val="left" w:pos="5094"/>
        </w:tabs>
        <w:rPr>
          <w:rStyle w:val="Hyperlink"/>
          <w:rFonts w:ascii="Arial" w:hAnsi="Arial" w:cs="Arial"/>
          <w:color w:val="000000" w:themeColor="text1"/>
        </w:rPr>
      </w:pPr>
      <w:r w:rsidRPr="00580DC1">
        <w:rPr>
          <w:rFonts w:ascii="Arial" w:hAnsi="Arial" w:cs="Arial"/>
          <w:color w:val="000000" w:themeColor="text1"/>
        </w:rPr>
        <w:t xml:space="preserve">Department for Education (2018) </w:t>
      </w:r>
      <w:r w:rsidRPr="00580DC1">
        <w:rPr>
          <w:rFonts w:ascii="Arial" w:hAnsi="Arial" w:cs="Arial"/>
          <w:bCs/>
          <w:i/>
          <w:color w:val="000000" w:themeColor="text1"/>
        </w:rPr>
        <w:t xml:space="preserve">The designated teacher for looked- after and previously looked-after children. Ar gael yn: </w:t>
      </w:r>
      <w:hyperlink r:id="rId30" w:history="1">
        <w:r w:rsidRPr="00580DC1">
          <w:rPr>
            <w:rStyle w:val="Hyperlink"/>
            <w:rFonts w:ascii="Arial" w:hAnsi="Arial" w:cs="Arial"/>
            <w:color w:val="000000" w:themeColor="text1"/>
          </w:rPr>
          <w:t>https://assets.publishing.service.gov.uk/government/uploads/system/uploads/attachment_data/file/683561/The_designated_teacher_for_looked-after_and_previously_looked-after_children.pdf</w:t>
        </w:r>
      </w:hyperlink>
      <w:r w:rsidRPr="00580DC1">
        <w:rPr>
          <w:rStyle w:val="Hyperlink"/>
          <w:rFonts w:ascii="Arial" w:hAnsi="Arial" w:cs="Arial"/>
          <w:color w:val="000000" w:themeColor="text1"/>
        </w:rPr>
        <w:t xml:space="preserve"> (Darllenwyd Ebrill 10 2019)</w:t>
      </w:r>
    </w:p>
    <w:p w14:paraId="7D6CD61D" w14:textId="77777777" w:rsidR="004D27AA" w:rsidRPr="002137BD" w:rsidRDefault="004D27AA" w:rsidP="004D27AA">
      <w:pPr>
        <w:tabs>
          <w:tab w:val="left" w:pos="5094"/>
        </w:tabs>
        <w:rPr>
          <w:rStyle w:val="Hyperlink"/>
          <w:rFonts w:ascii="Arial" w:hAnsi="Arial" w:cs="Arial"/>
          <w:color w:val="000000" w:themeColor="text1"/>
        </w:rPr>
      </w:pPr>
    </w:p>
    <w:p w14:paraId="535F1863" w14:textId="77777777" w:rsidR="004D27AA" w:rsidRPr="002137BD" w:rsidRDefault="004D27AA" w:rsidP="004D27AA">
      <w:pPr>
        <w:pStyle w:val="ListParagraph"/>
        <w:numPr>
          <w:ilvl w:val="0"/>
          <w:numId w:val="9"/>
        </w:numPr>
        <w:tabs>
          <w:tab w:val="left" w:pos="5094"/>
        </w:tabs>
        <w:rPr>
          <w:rFonts w:ascii="Arial" w:hAnsi="Arial" w:cs="Arial"/>
          <w:color w:val="000000" w:themeColor="text1"/>
        </w:rPr>
      </w:pPr>
      <w:r w:rsidRPr="00580DC1">
        <w:rPr>
          <w:rStyle w:val="Hyperlink"/>
          <w:rFonts w:ascii="Arial" w:hAnsi="Arial" w:cs="Arial"/>
          <w:color w:val="000000" w:themeColor="text1"/>
        </w:rPr>
        <w:t xml:space="preserve">Department for Education, A, (2018) </w:t>
      </w:r>
      <w:r w:rsidRPr="00580DC1">
        <w:rPr>
          <w:rStyle w:val="Hyperlink"/>
          <w:rFonts w:ascii="Arial" w:hAnsi="Arial" w:cs="Arial"/>
          <w:i/>
          <w:color w:val="000000" w:themeColor="text1"/>
        </w:rPr>
        <w:t xml:space="preserve">Promoting </w:t>
      </w:r>
      <w:r w:rsidRPr="00580DC1">
        <w:rPr>
          <w:rFonts w:ascii="Arial" w:hAnsi="Arial" w:cs="Arial"/>
          <w:bCs/>
          <w:i/>
          <w:color w:val="000000" w:themeColor="text1"/>
        </w:rPr>
        <w:t xml:space="preserve">the education of looked- after children and previously looked- after children. </w:t>
      </w:r>
      <w:r w:rsidRPr="00580DC1">
        <w:rPr>
          <w:rFonts w:ascii="Arial" w:hAnsi="Arial" w:cs="Arial"/>
          <w:bCs/>
          <w:color w:val="000000" w:themeColor="text1"/>
        </w:rPr>
        <w:t xml:space="preserve">Ar gael yn: </w:t>
      </w:r>
      <w:hyperlink r:id="rId31" w:history="1">
        <w:r w:rsidRPr="00580DC1">
          <w:rPr>
            <w:rStyle w:val="Hyperlink"/>
            <w:rFonts w:ascii="Arial" w:hAnsi="Arial" w:cs="Arial"/>
            <w:bCs/>
            <w:color w:val="000000" w:themeColor="text1"/>
          </w:rPr>
          <w:t>https://assets.publishing.service.gov.uk/government/uploads/system/uploads/attachment_data/file/683556/Promoting_the_education_of_looked-after_children_and_previously_looked-after_children.pdf</w:t>
        </w:r>
      </w:hyperlink>
      <w:r w:rsidRPr="00580DC1">
        <w:rPr>
          <w:rFonts w:ascii="Arial" w:hAnsi="Arial" w:cs="Arial"/>
          <w:bCs/>
          <w:color w:val="000000" w:themeColor="text1"/>
        </w:rPr>
        <w:t xml:space="preserve"> (Darllenwyd Ebrill 11 2019) </w:t>
      </w:r>
    </w:p>
    <w:p w14:paraId="02375F91" w14:textId="77777777" w:rsidR="004D27AA" w:rsidRPr="002137BD" w:rsidRDefault="004D27AA" w:rsidP="004D27AA">
      <w:pPr>
        <w:tabs>
          <w:tab w:val="left" w:pos="5094"/>
        </w:tabs>
        <w:rPr>
          <w:rFonts w:ascii="Arial" w:hAnsi="Arial" w:cs="Arial"/>
          <w:color w:val="000000" w:themeColor="text1"/>
        </w:rPr>
      </w:pPr>
    </w:p>
    <w:p w14:paraId="2159E9BC" w14:textId="77777777" w:rsidR="004D27AA" w:rsidRDefault="004D27AA" w:rsidP="004D27AA">
      <w:pPr>
        <w:pStyle w:val="ListParagraph"/>
        <w:numPr>
          <w:ilvl w:val="0"/>
          <w:numId w:val="9"/>
        </w:numPr>
        <w:rPr>
          <w:rFonts w:ascii="Arial" w:hAnsi="Arial" w:cs="Arial"/>
          <w:color w:val="000000" w:themeColor="text1"/>
          <w:lang w:val="cy-GB"/>
        </w:rPr>
      </w:pPr>
      <w:r w:rsidRPr="00580DC1">
        <w:rPr>
          <w:rFonts w:ascii="Arial" w:hAnsi="Arial" w:cs="Arial"/>
          <w:color w:val="000000" w:themeColor="text1"/>
          <w:lang w:val="cy-GB"/>
        </w:rPr>
        <w:t xml:space="preserve">Donaldson, G (2015) </w:t>
      </w:r>
      <w:r w:rsidRPr="00580DC1">
        <w:rPr>
          <w:rFonts w:ascii="Arial" w:hAnsi="Arial" w:cs="Arial"/>
          <w:i/>
          <w:color w:val="000000" w:themeColor="text1"/>
          <w:lang w:val="cy-GB"/>
        </w:rPr>
        <w:t>Dyfodol Llwyddiannus</w:t>
      </w:r>
      <w:r w:rsidRPr="00580DC1">
        <w:rPr>
          <w:rFonts w:ascii="Arial" w:hAnsi="Arial" w:cs="Arial"/>
          <w:color w:val="000000" w:themeColor="text1"/>
          <w:lang w:val="cy-GB"/>
        </w:rPr>
        <w:t xml:space="preserve">. Caerdydd: Hawlfraint y Goron. Ar gael: </w:t>
      </w:r>
      <w:hyperlink r:id="rId32" w:history="1">
        <w:r w:rsidRPr="00580DC1">
          <w:rPr>
            <w:rStyle w:val="Hyperlink"/>
            <w:rFonts w:ascii="Arial" w:hAnsi="Arial" w:cs="Arial"/>
            <w:color w:val="000000" w:themeColor="text1"/>
            <w:lang w:val="cy-GB"/>
          </w:rPr>
          <w:t>https://gweddill.gov.wales/docs/dcells/publications/150225-successful-futures-cy.pdf</w:t>
        </w:r>
      </w:hyperlink>
      <w:r w:rsidRPr="00580DC1">
        <w:rPr>
          <w:rFonts w:ascii="Arial" w:hAnsi="Arial" w:cs="Arial"/>
          <w:color w:val="000000" w:themeColor="text1"/>
          <w:lang w:val="cy-GB"/>
        </w:rPr>
        <w:t xml:space="preserve"> (Darllenwyd Ebrill 10 2019) </w:t>
      </w:r>
    </w:p>
    <w:p w14:paraId="1168A3A6" w14:textId="77777777" w:rsidR="004D27AA" w:rsidRPr="002137BD" w:rsidRDefault="004D27AA" w:rsidP="004D27AA">
      <w:pPr>
        <w:rPr>
          <w:rFonts w:ascii="Arial" w:hAnsi="Arial" w:cs="Arial"/>
          <w:color w:val="000000" w:themeColor="text1"/>
          <w:lang w:val="cy-GB"/>
        </w:rPr>
      </w:pPr>
    </w:p>
    <w:p w14:paraId="765AD352" w14:textId="77777777" w:rsidR="004D27AA" w:rsidRPr="002137BD" w:rsidRDefault="004D27AA" w:rsidP="004D27AA">
      <w:pPr>
        <w:pStyle w:val="ListParagraph"/>
        <w:numPr>
          <w:ilvl w:val="0"/>
          <w:numId w:val="9"/>
        </w:numPr>
        <w:tabs>
          <w:tab w:val="left" w:pos="5094"/>
        </w:tabs>
        <w:rPr>
          <w:rStyle w:val="Hyperlink"/>
          <w:rFonts w:ascii="Arial" w:hAnsi="Arial" w:cs="Arial"/>
          <w:color w:val="000000" w:themeColor="text1"/>
        </w:rPr>
      </w:pPr>
      <w:r w:rsidRPr="00580DC1">
        <w:rPr>
          <w:rFonts w:ascii="Arial" w:hAnsi="Arial" w:cs="Arial"/>
          <w:color w:val="000000" w:themeColor="text1"/>
        </w:rPr>
        <w:t xml:space="preserve">Douglas Silas Solicitors (Dyddiad Anhysbys) </w:t>
      </w:r>
      <w:r w:rsidRPr="00580DC1">
        <w:rPr>
          <w:rFonts w:ascii="Arial" w:hAnsi="Arial" w:cs="Arial"/>
          <w:i/>
          <w:color w:val="000000" w:themeColor="text1"/>
        </w:rPr>
        <w:t>Looked After Children.</w:t>
      </w:r>
      <w:r w:rsidRPr="00580DC1">
        <w:rPr>
          <w:rFonts w:ascii="Arial" w:hAnsi="Arial" w:cs="Arial"/>
          <w:color w:val="000000" w:themeColor="text1"/>
        </w:rPr>
        <w:t xml:space="preserve"> Ar gael yn: </w:t>
      </w:r>
      <w:hyperlink r:id="rId33" w:history="1">
        <w:r w:rsidRPr="004838A2">
          <w:rPr>
            <w:rStyle w:val="Hyperlink"/>
            <w:rFonts w:ascii="Arial" w:hAnsi="Arial" w:cs="Arial"/>
            <w:shd w:val="clear" w:color="auto" w:fill="FFFFFF"/>
          </w:rPr>
          <w:t>https://www.specialeducationalneeds.co.uk/looked-after-child.html</w:t>
        </w:r>
      </w:hyperlink>
      <w:r w:rsidRPr="00580DC1">
        <w:rPr>
          <w:rStyle w:val="Hyperlink"/>
          <w:rFonts w:ascii="Arial" w:hAnsi="Arial" w:cs="Arial"/>
          <w:color w:val="000000" w:themeColor="text1"/>
          <w:shd w:val="clear" w:color="auto" w:fill="FFFFFF"/>
        </w:rPr>
        <w:t xml:space="preserve"> (Darllenwyd Ebrill 15 2019) </w:t>
      </w:r>
    </w:p>
    <w:p w14:paraId="1569DD96" w14:textId="77777777" w:rsidR="004D27AA" w:rsidRPr="002137BD" w:rsidRDefault="004D27AA" w:rsidP="004D27AA">
      <w:pPr>
        <w:pStyle w:val="ListParagraph"/>
        <w:rPr>
          <w:rStyle w:val="Hyperlink"/>
          <w:rFonts w:ascii="Arial" w:hAnsi="Arial" w:cs="Arial"/>
          <w:color w:val="000000" w:themeColor="text1"/>
        </w:rPr>
      </w:pPr>
    </w:p>
    <w:p w14:paraId="19669371" w14:textId="77777777" w:rsidR="004D27AA" w:rsidRPr="002137BD" w:rsidRDefault="004D27AA" w:rsidP="004D27AA">
      <w:pPr>
        <w:pStyle w:val="ListParagraph"/>
        <w:numPr>
          <w:ilvl w:val="0"/>
          <w:numId w:val="9"/>
        </w:numPr>
        <w:rPr>
          <w:rStyle w:val="Hyperlink"/>
          <w:rFonts w:ascii="Arial" w:hAnsi="Arial" w:cs="Arial"/>
          <w:bCs/>
          <w:i/>
          <w:color w:val="000000" w:themeColor="text1"/>
        </w:rPr>
      </w:pPr>
      <w:r w:rsidRPr="00580DC1">
        <w:rPr>
          <w:rFonts w:ascii="Arial" w:hAnsi="Arial" w:cs="Arial"/>
          <w:color w:val="000000" w:themeColor="text1"/>
        </w:rPr>
        <w:t xml:space="preserve">Estyn, (2014) </w:t>
      </w:r>
      <w:r w:rsidRPr="00580DC1">
        <w:rPr>
          <w:rFonts w:ascii="Arial" w:hAnsi="Arial" w:cs="Arial"/>
          <w:bCs/>
          <w:i/>
          <w:color w:val="000000" w:themeColor="text1"/>
        </w:rPr>
        <w:t xml:space="preserve">Promoting good practice in tackling poverty and disadvantage. </w:t>
      </w:r>
      <w:r w:rsidRPr="00580DC1">
        <w:rPr>
          <w:rFonts w:ascii="Arial" w:hAnsi="Arial" w:cs="Arial"/>
          <w:bCs/>
          <w:color w:val="000000" w:themeColor="text1"/>
        </w:rPr>
        <w:t>Ar gael yn:</w:t>
      </w:r>
      <w:r w:rsidRPr="00580DC1">
        <w:rPr>
          <w:rFonts w:ascii="Arial" w:hAnsi="Arial" w:cs="Arial"/>
          <w:bCs/>
          <w:i/>
          <w:color w:val="000000" w:themeColor="text1"/>
        </w:rPr>
        <w:t xml:space="preserve">https://www.estyn.gov.wales/sites/default/files/documents/Promoting_good_practice_in_tackling_poverty_and_disadvantage_-_INSET_materials_for_secondary_schools_PDF.pdf (Darllenwyd Ebrill 11 2019) </w:t>
      </w:r>
    </w:p>
    <w:p w14:paraId="0F3328A0" w14:textId="77777777" w:rsidR="004D27AA" w:rsidRPr="002137BD" w:rsidRDefault="004D27AA" w:rsidP="004D27AA">
      <w:pPr>
        <w:tabs>
          <w:tab w:val="left" w:pos="5094"/>
        </w:tabs>
        <w:rPr>
          <w:rStyle w:val="Hyperlink"/>
          <w:rFonts w:ascii="Arial" w:hAnsi="Arial" w:cs="Arial"/>
          <w:color w:val="000000" w:themeColor="text1"/>
        </w:rPr>
      </w:pPr>
    </w:p>
    <w:p w14:paraId="38AA3C0C" w14:textId="77777777" w:rsidR="004D27AA" w:rsidRPr="002137BD" w:rsidRDefault="004D27AA" w:rsidP="004D27AA">
      <w:pPr>
        <w:pStyle w:val="ListParagraph"/>
        <w:numPr>
          <w:ilvl w:val="0"/>
          <w:numId w:val="9"/>
        </w:numPr>
        <w:spacing w:before="100" w:beforeAutospacing="1" w:after="100" w:afterAutospacing="1" w:line="360" w:lineRule="auto"/>
        <w:rPr>
          <w:rStyle w:val="Hyperlink"/>
          <w:rFonts w:ascii="Arial" w:hAnsi="Arial" w:cs="Arial"/>
          <w:bCs/>
          <w:color w:val="000000" w:themeColor="text1"/>
        </w:rPr>
      </w:pPr>
      <w:r w:rsidRPr="00580DC1">
        <w:rPr>
          <w:rFonts w:ascii="Arial" w:hAnsi="Arial" w:cs="Arial"/>
          <w:color w:val="000000" w:themeColor="text1"/>
        </w:rPr>
        <w:t>Estyn (2016</w:t>
      </w:r>
      <w:r w:rsidRPr="00580DC1">
        <w:rPr>
          <w:rFonts w:ascii="Arial" w:hAnsi="Arial" w:cs="Arial"/>
          <w:i/>
          <w:color w:val="000000" w:themeColor="text1"/>
        </w:rPr>
        <w:t xml:space="preserve">) </w:t>
      </w:r>
      <w:r w:rsidRPr="00580DC1">
        <w:rPr>
          <w:rFonts w:ascii="Arial" w:hAnsi="Arial" w:cs="Arial"/>
          <w:bCs/>
          <w:i/>
          <w:color w:val="000000" w:themeColor="text1"/>
        </w:rPr>
        <w:t>‘Llais y disgybl’ o fudd i ddisgyblion ac yn helpu ysgolion i wella.</w:t>
      </w:r>
      <w:r w:rsidRPr="00580DC1">
        <w:rPr>
          <w:rFonts w:ascii="Arial" w:hAnsi="Arial" w:cs="Arial"/>
          <w:bCs/>
          <w:color w:val="000000" w:themeColor="text1"/>
        </w:rPr>
        <w:t xml:space="preserve"> Ar gael yn: </w:t>
      </w:r>
      <w:hyperlink r:id="rId34" w:history="1">
        <w:r w:rsidRPr="00580DC1">
          <w:rPr>
            <w:rStyle w:val="Hyperlink"/>
            <w:rFonts w:ascii="Arial" w:hAnsi="Arial" w:cs="Arial"/>
            <w:bCs/>
            <w:color w:val="000000" w:themeColor="text1"/>
          </w:rPr>
          <w:t>https://www.estyn.llyw.cymru/newyddion/‘llais-y-disgybl’-o-fudd-i-ddisgyblion-ac-yn-helpu-ysgolion-i-wella</w:t>
        </w:r>
      </w:hyperlink>
      <w:r>
        <w:rPr>
          <w:rStyle w:val="Hyperlink"/>
          <w:rFonts w:ascii="Arial" w:hAnsi="Arial" w:cs="Arial"/>
          <w:bCs/>
          <w:color w:val="000000" w:themeColor="text1"/>
        </w:rPr>
        <w:t xml:space="preserve"> (Darllenwyd Ebrill 10 2019) </w:t>
      </w:r>
    </w:p>
    <w:p w14:paraId="75CE5B7E" w14:textId="77777777" w:rsidR="004D27AA" w:rsidRDefault="004D27AA" w:rsidP="004D27AA">
      <w:pPr>
        <w:pStyle w:val="ListParagraph"/>
        <w:numPr>
          <w:ilvl w:val="0"/>
          <w:numId w:val="9"/>
        </w:numPr>
        <w:rPr>
          <w:rStyle w:val="Hyperlink"/>
          <w:rFonts w:ascii="Arial" w:hAnsi="Arial" w:cs="Arial"/>
          <w:color w:val="000000" w:themeColor="text1"/>
        </w:rPr>
      </w:pPr>
      <w:r w:rsidRPr="00580DC1">
        <w:rPr>
          <w:rStyle w:val="Hyperlink"/>
          <w:rFonts w:ascii="Arial" w:hAnsi="Arial" w:cs="Arial"/>
          <w:color w:val="000000" w:themeColor="text1"/>
        </w:rPr>
        <w:lastRenderedPageBreak/>
        <w:t xml:space="preserve">Evans, G. (2013) </w:t>
      </w:r>
      <w:r w:rsidRPr="00580DC1">
        <w:rPr>
          <w:rFonts w:ascii="Arial" w:hAnsi="Arial" w:cs="Arial"/>
          <w:bCs/>
          <w:i/>
          <w:color w:val="000000" w:themeColor="text1"/>
          <w:spacing w:val="-15"/>
        </w:rPr>
        <w:t xml:space="preserve">Almost one in four pupils in Wales have special educational needs. </w:t>
      </w:r>
      <w:r w:rsidRPr="00580DC1">
        <w:rPr>
          <w:rFonts w:ascii="Arial" w:hAnsi="Arial" w:cs="Arial"/>
          <w:bCs/>
          <w:color w:val="000000" w:themeColor="text1"/>
          <w:spacing w:val="-15"/>
        </w:rPr>
        <w:t xml:space="preserve">BBC Cymru. Ar gael yn: </w:t>
      </w:r>
      <w:hyperlink r:id="rId35" w:history="1">
        <w:r w:rsidRPr="00580DC1">
          <w:rPr>
            <w:rStyle w:val="Hyperlink"/>
            <w:rFonts w:ascii="Arial" w:hAnsi="Arial" w:cs="Arial"/>
            <w:color w:val="000000" w:themeColor="text1"/>
          </w:rPr>
          <w:t>https://www.walesonline.co.uk/news/wales-news/one-four-pupils-wales-special-5069987</w:t>
        </w:r>
      </w:hyperlink>
      <w:r w:rsidRPr="00580DC1">
        <w:rPr>
          <w:rStyle w:val="Hyperlink"/>
          <w:rFonts w:ascii="Arial" w:hAnsi="Arial" w:cs="Arial"/>
          <w:color w:val="000000" w:themeColor="text1"/>
        </w:rPr>
        <w:t xml:space="preserve"> (Darllenwyd Ebrill 12 2019)</w:t>
      </w:r>
    </w:p>
    <w:p w14:paraId="0898E763" w14:textId="77777777" w:rsidR="004D27AA" w:rsidRPr="002C5999" w:rsidRDefault="004D27AA" w:rsidP="004D27AA">
      <w:pPr>
        <w:rPr>
          <w:rStyle w:val="Hyperlink"/>
          <w:rFonts w:ascii="Arial" w:hAnsi="Arial" w:cs="Arial"/>
          <w:color w:val="000000" w:themeColor="text1"/>
        </w:rPr>
      </w:pPr>
    </w:p>
    <w:p w14:paraId="6CF1891E" w14:textId="77777777" w:rsidR="004D27AA" w:rsidRDefault="004D27AA" w:rsidP="004D27AA">
      <w:pPr>
        <w:pStyle w:val="Heading2"/>
        <w:numPr>
          <w:ilvl w:val="0"/>
          <w:numId w:val="9"/>
        </w:numPr>
        <w:spacing w:before="0" w:beforeAutospacing="0"/>
        <w:rPr>
          <w:rFonts w:ascii="Arial" w:hAnsi="Arial" w:cs="Arial"/>
          <w:b w:val="0"/>
          <w:bCs w:val="0"/>
          <w:color w:val="000000" w:themeColor="text1"/>
          <w:spacing w:val="8"/>
          <w:sz w:val="24"/>
          <w:szCs w:val="24"/>
        </w:rPr>
      </w:pPr>
      <w:r>
        <w:rPr>
          <w:rFonts w:ascii="Arial" w:hAnsi="Arial" w:cs="Arial"/>
          <w:b w:val="0"/>
          <w:color w:val="000000" w:themeColor="text1"/>
          <w:spacing w:val="8"/>
          <w:sz w:val="24"/>
          <w:szCs w:val="24"/>
        </w:rPr>
        <w:t xml:space="preserve">Farrell, M. (2006) </w:t>
      </w:r>
      <w:r w:rsidRPr="001377BF">
        <w:rPr>
          <w:rFonts w:ascii="Arial" w:hAnsi="Arial" w:cs="Arial"/>
          <w:b w:val="0"/>
          <w:i/>
          <w:color w:val="000000" w:themeColor="text1"/>
          <w:spacing w:val="8"/>
          <w:sz w:val="24"/>
          <w:szCs w:val="24"/>
        </w:rPr>
        <w:t>Behavioural, Emotional and Social Difficulties. Practical strategies.</w:t>
      </w:r>
      <w:r>
        <w:rPr>
          <w:rFonts w:ascii="Arial" w:hAnsi="Arial" w:cs="Arial"/>
          <w:b w:val="0"/>
          <w:color w:val="000000" w:themeColor="text1"/>
          <w:spacing w:val="8"/>
          <w:sz w:val="24"/>
          <w:szCs w:val="24"/>
        </w:rPr>
        <w:t xml:space="preserve"> Glasgow: Bell &amp; Bain Ltd.  </w:t>
      </w:r>
    </w:p>
    <w:p w14:paraId="09264108" w14:textId="77777777" w:rsidR="004D27AA" w:rsidRPr="002C5999" w:rsidRDefault="004D27AA" w:rsidP="004D27AA">
      <w:pPr>
        <w:pStyle w:val="Heading2"/>
        <w:spacing w:before="0" w:beforeAutospacing="0"/>
        <w:rPr>
          <w:rFonts w:ascii="Arial" w:hAnsi="Arial" w:cs="Arial"/>
          <w:b w:val="0"/>
          <w:bCs w:val="0"/>
          <w:color w:val="000000" w:themeColor="text1"/>
          <w:spacing w:val="8"/>
          <w:sz w:val="24"/>
          <w:szCs w:val="24"/>
        </w:rPr>
      </w:pPr>
    </w:p>
    <w:p w14:paraId="1B999092" w14:textId="77777777" w:rsidR="004D27AA" w:rsidRDefault="004D27AA" w:rsidP="004D27AA">
      <w:pPr>
        <w:pStyle w:val="ListParagraph"/>
        <w:numPr>
          <w:ilvl w:val="0"/>
          <w:numId w:val="9"/>
        </w:numPr>
        <w:tabs>
          <w:tab w:val="left" w:pos="5094"/>
        </w:tabs>
        <w:rPr>
          <w:rFonts w:ascii="Arial" w:hAnsi="Arial" w:cs="Arial"/>
          <w:i/>
          <w:color w:val="000000" w:themeColor="text1"/>
        </w:rPr>
      </w:pPr>
      <w:r w:rsidRPr="00580DC1">
        <w:rPr>
          <w:rStyle w:val="Hyperlink"/>
          <w:rFonts w:ascii="Arial" w:hAnsi="Arial" w:cs="Arial"/>
          <w:color w:val="000000" w:themeColor="text1"/>
        </w:rPr>
        <w:t xml:space="preserve">Gasior, M. (2017) </w:t>
      </w:r>
      <w:r w:rsidRPr="00580DC1">
        <w:rPr>
          <w:rFonts w:ascii="Arial" w:hAnsi="Arial" w:cs="Arial"/>
          <w:bCs/>
          <w:i/>
          <w:color w:val="000000" w:themeColor="text1"/>
        </w:rPr>
        <w:t xml:space="preserve">Importance of Clear Policies and Procedures in Schools. </w:t>
      </w:r>
      <w:r w:rsidRPr="00580DC1">
        <w:rPr>
          <w:rFonts w:ascii="Arial" w:hAnsi="Arial" w:cs="Arial"/>
          <w:bCs/>
          <w:color w:val="000000" w:themeColor="text1"/>
        </w:rPr>
        <w:t>Ar gael yn:</w:t>
      </w:r>
      <w:r w:rsidRPr="00580DC1">
        <w:rPr>
          <w:rFonts w:ascii="Arial" w:hAnsi="Arial" w:cs="Arial"/>
          <w:bCs/>
          <w:i/>
          <w:color w:val="000000" w:themeColor="text1"/>
        </w:rPr>
        <w:t xml:space="preserve"> </w:t>
      </w:r>
      <w:hyperlink r:id="rId36" w:history="1">
        <w:r w:rsidRPr="00580DC1">
          <w:rPr>
            <w:rStyle w:val="Hyperlink"/>
            <w:rFonts w:ascii="Arial" w:hAnsi="Arial" w:cs="Arial"/>
            <w:bCs/>
            <w:color w:val="000000" w:themeColor="text1"/>
          </w:rPr>
          <w:t>https://www.powerdms.com/blog/importance-of-clear-policies-and-procedures-in-schools/</w:t>
        </w:r>
      </w:hyperlink>
      <w:r w:rsidRPr="00580DC1">
        <w:rPr>
          <w:rFonts w:ascii="Arial" w:hAnsi="Arial" w:cs="Arial"/>
          <w:i/>
          <w:color w:val="000000" w:themeColor="text1"/>
        </w:rPr>
        <w:t xml:space="preserve"> (Darllenwyd Ebrill 10 2019) </w:t>
      </w:r>
    </w:p>
    <w:p w14:paraId="6D4C0182" w14:textId="77777777" w:rsidR="004D27AA" w:rsidRPr="002C5999" w:rsidRDefault="004D27AA" w:rsidP="004D27AA">
      <w:pPr>
        <w:tabs>
          <w:tab w:val="left" w:pos="5094"/>
        </w:tabs>
        <w:rPr>
          <w:rStyle w:val="Hyperlink"/>
          <w:rFonts w:ascii="Arial" w:hAnsi="Arial" w:cs="Arial"/>
          <w:i/>
          <w:color w:val="000000" w:themeColor="text1"/>
        </w:rPr>
      </w:pPr>
    </w:p>
    <w:p w14:paraId="17E2DB94" w14:textId="77777777" w:rsidR="004D27AA" w:rsidRDefault="004D27AA" w:rsidP="004D27AA">
      <w:pPr>
        <w:pStyle w:val="ListParagraph"/>
        <w:numPr>
          <w:ilvl w:val="0"/>
          <w:numId w:val="9"/>
        </w:numPr>
        <w:tabs>
          <w:tab w:val="left" w:pos="5094"/>
        </w:tabs>
        <w:rPr>
          <w:rFonts w:ascii="Arial" w:hAnsi="Arial" w:cs="Arial"/>
          <w:color w:val="000000" w:themeColor="text1"/>
        </w:rPr>
      </w:pPr>
      <w:r w:rsidRPr="00580DC1">
        <w:rPr>
          <w:rFonts w:ascii="Arial" w:hAnsi="Arial" w:cs="Arial"/>
          <w:color w:val="000000" w:themeColor="text1"/>
        </w:rPr>
        <w:t xml:space="preserve">GIG (2017) </w:t>
      </w:r>
      <w:r w:rsidRPr="00580DC1">
        <w:rPr>
          <w:rFonts w:ascii="Arial" w:hAnsi="Arial" w:cs="Arial"/>
          <w:i/>
          <w:color w:val="000000" w:themeColor="text1"/>
        </w:rPr>
        <w:t>ACE Animation</w:t>
      </w:r>
      <w:r w:rsidRPr="00580DC1">
        <w:rPr>
          <w:rFonts w:ascii="Arial" w:hAnsi="Arial" w:cs="Arial"/>
          <w:color w:val="000000" w:themeColor="text1"/>
        </w:rPr>
        <w:t xml:space="preserve">. Ar gael yn: </w:t>
      </w:r>
      <w:hyperlink r:id="rId37" w:history="1">
        <w:r w:rsidRPr="00580DC1">
          <w:rPr>
            <w:rStyle w:val="Hyperlink"/>
            <w:rFonts w:ascii="Arial" w:hAnsi="Arial" w:cs="Arial"/>
            <w:color w:val="000000" w:themeColor="text1"/>
          </w:rPr>
          <w:t>http://www.wales.nhs.uk/sitesplus/888/page/91667</w:t>
        </w:r>
      </w:hyperlink>
      <w:r w:rsidRPr="00580DC1">
        <w:rPr>
          <w:rFonts w:ascii="Arial" w:hAnsi="Arial" w:cs="Arial"/>
          <w:color w:val="000000" w:themeColor="text1"/>
        </w:rPr>
        <w:t xml:space="preserve"> (Darllenwyd Ebrill 15 2019) </w:t>
      </w:r>
    </w:p>
    <w:p w14:paraId="750E8046" w14:textId="77777777" w:rsidR="004D27AA" w:rsidRPr="002C5999" w:rsidRDefault="004D27AA" w:rsidP="004D27AA">
      <w:pPr>
        <w:tabs>
          <w:tab w:val="left" w:pos="5094"/>
        </w:tabs>
        <w:rPr>
          <w:rFonts w:ascii="Arial" w:hAnsi="Arial" w:cs="Arial"/>
          <w:color w:val="000000" w:themeColor="text1"/>
        </w:rPr>
      </w:pPr>
    </w:p>
    <w:p w14:paraId="485BF085" w14:textId="77777777" w:rsidR="004D27AA" w:rsidRDefault="004D27AA" w:rsidP="004D27AA">
      <w:pPr>
        <w:pStyle w:val="ListParagraph"/>
        <w:numPr>
          <w:ilvl w:val="0"/>
          <w:numId w:val="9"/>
        </w:numPr>
        <w:rPr>
          <w:rFonts w:ascii="Arial" w:hAnsi="Arial" w:cs="Arial"/>
          <w:color w:val="000000" w:themeColor="text1"/>
        </w:rPr>
      </w:pPr>
      <w:r w:rsidRPr="00580DC1">
        <w:rPr>
          <w:rFonts w:ascii="Arial" w:hAnsi="Arial" w:cs="Arial"/>
          <w:color w:val="000000" w:themeColor="text1"/>
          <w:lang w:val="cy-GB"/>
        </w:rPr>
        <w:t xml:space="preserve">GOV (2019) </w:t>
      </w:r>
      <w:r w:rsidRPr="00580DC1">
        <w:rPr>
          <w:rFonts w:ascii="Arial" w:hAnsi="Arial" w:cs="Arial"/>
          <w:i/>
          <w:color w:val="000000" w:themeColor="text1"/>
        </w:rPr>
        <w:t xml:space="preserve">Pupil premium 2018 to 2019: conditions of grant. </w:t>
      </w:r>
      <w:r w:rsidRPr="00580DC1">
        <w:rPr>
          <w:rFonts w:ascii="Arial" w:hAnsi="Arial" w:cs="Arial"/>
          <w:color w:val="000000" w:themeColor="text1"/>
        </w:rPr>
        <w:t xml:space="preserve">Ar gael yn: </w:t>
      </w:r>
      <w:hyperlink r:id="rId38" w:history="1">
        <w:r w:rsidRPr="00580DC1">
          <w:rPr>
            <w:rStyle w:val="Hyperlink"/>
            <w:rFonts w:ascii="Arial" w:hAnsi="Arial" w:cs="Arial"/>
            <w:color w:val="000000" w:themeColor="text1"/>
          </w:rPr>
          <w:t>https://www.gov.uk/government/publications/pupil-premium-conditions-of-grant-2018-to-2019/pupil-premium-2018-to-2019-conditions-of-grant</w:t>
        </w:r>
      </w:hyperlink>
      <w:r w:rsidRPr="00580DC1">
        <w:rPr>
          <w:rFonts w:ascii="Arial" w:hAnsi="Arial" w:cs="Arial"/>
          <w:color w:val="000000" w:themeColor="text1"/>
        </w:rPr>
        <w:t xml:space="preserve"> (Darllenwyd Ebrill 12 2019) </w:t>
      </w:r>
    </w:p>
    <w:p w14:paraId="0A26F829" w14:textId="77777777" w:rsidR="004D27AA" w:rsidRPr="002C5999" w:rsidRDefault="004D27AA" w:rsidP="004D27AA">
      <w:pPr>
        <w:rPr>
          <w:rFonts w:ascii="Arial" w:hAnsi="Arial" w:cs="Arial"/>
          <w:color w:val="000000" w:themeColor="text1"/>
        </w:rPr>
      </w:pPr>
    </w:p>
    <w:p w14:paraId="140AE835" w14:textId="77777777" w:rsidR="004D27AA" w:rsidRPr="0086265C" w:rsidRDefault="004D27AA" w:rsidP="004D27AA">
      <w:pPr>
        <w:pStyle w:val="ListParagraph"/>
        <w:numPr>
          <w:ilvl w:val="0"/>
          <w:numId w:val="9"/>
        </w:numPr>
        <w:tabs>
          <w:tab w:val="left" w:pos="5094"/>
        </w:tabs>
        <w:rPr>
          <w:rFonts w:ascii="Arial" w:hAnsi="Arial" w:cs="Arial"/>
          <w:color w:val="000000" w:themeColor="text1"/>
        </w:rPr>
      </w:pPr>
      <w:r w:rsidRPr="00580DC1">
        <w:rPr>
          <w:rFonts w:ascii="Arial" w:hAnsi="Arial" w:cs="Arial"/>
          <w:color w:val="000000" w:themeColor="text1"/>
        </w:rPr>
        <w:t xml:space="preserve">Hub </w:t>
      </w:r>
      <w:proofErr w:type="gramStart"/>
      <w:r w:rsidRPr="00580DC1">
        <w:rPr>
          <w:rFonts w:ascii="Arial" w:hAnsi="Arial" w:cs="Arial"/>
          <w:color w:val="000000" w:themeColor="text1"/>
        </w:rPr>
        <w:t>For</w:t>
      </w:r>
      <w:proofErr w:type="gramEnd"/>
      <w:r w:rsidRPr="00580DC1">
        <w:rPr>
          <w:rFonts w:ascii="Arial" w:hAnsi="Arial" w:cs="Arial"/>
          <w:color w:val="000000" w:themeColor="text1"/>
        </w:rPr>
        <w:t xml:space="preserve"> Learning (Dyddiad anhysbys) </w:t>
      </w:r>
      <w:r w:rsidRPr="00580DC1">
        <w:rPr>
          <w:rFonts w:ascii="Arial" w:hAnsi="Arial" w:cs="Arial"/>
          <w:bCs/>
          <w:i/>
          <w:color w:val="000000" w:themeColor="text1"/>
          <w:kern w:val="36"/>
        </w:rPr>
        <w:t xml:space="preserve">Designated Teacher for Looked-After and Previously LAC. </w:t>
      </w:r>
      <w:r w:rsidRPr="00580DC1">
        <w:rPr>
          <w:rFonts w:ascii="Arial" w:hAnsi="Arial" w:cs="Arial"/>
          <w:bCs/>
          <w:color w:val="000000" w:themeColor="text1"/>
          <w:kern w:val="36"/>
        </w:rPr>
        <w:t xml:space="preserve">Ar gael yn: </w:t>
      </w:r>
      <w:hyperlink r:id="rId39" w:history="1">
        <w:r w:rsidRPr="00580DC1">
          <w:rPr>
            <w:rStyle w:val="Hyperlink"/>
            <w:rFonts w:ascii="Arial" w:hAnsi="Arial" w:cs="Arial"/>
            <w:bCs/>
            <w:color w:val="000000" w:themeColor="text1"/>
            <w:kern w:val="36"/>
          </w:rPr>
          <w:t>https://hub4leaders.co.uk/learning-hub/resources/looked-after-children/looked-after-children/</w:t>
        </w:r>
      </w:hyperlink>
      <w:r w:rsidRPr="00580DC1">
        <w:rPr>
          <w:rFonts w:ascii="Arial" w:hAnsi="Arial" w:cs="Arial"/>
          <w:bCs/>
          <w:color w:val="000000" w:themeColor="text1"/>
          <w:kern w:val="36"/>
        </w:rPr>
        <w:t xml:space="preserve"> (Darllenwyd Ebrill 11 2019) </w:t>
      </w:r>
    </w:p>
    <w:p w14:paraId="017AEC49" w14:textId="77777777" w:rsidR="004D27AA" w:rsidRPr="0086265C" w:rsidRDefault="004D27AA" w:rsidP="004D27AA">
      <w:pPr>
        <w:pStyle w:val="ListParagraph"/>
        <w:rPr>
          <w:rFonts w:ascii="Arial" w:hAnsi="Arial" w:cs="Arial"/>
          <w:color w:val="000000" w:themeColor="text1"/>
        </w:rPr>
      </w:pPr>
    </w:p>
    <w:p w14:paraId="63C75461" w14:textId="77777777" w:rsidR="004D27AA" w:rsidRPr="0086265C" w:rsidRDefault="004D27AA" w:rsidP="004D27AA">
      <w:pPr>
        <w:pStyle w:val="Heading2"/>
        <w:numPr>
          <w:ilvl w:val="0"/>
          <w:numId w:val="9"/>
        </w:numPr>
        <w:spacing w:before="0" w:beforeAutospacing="0" w:after="150" w:afterAutospacing="0" w:line="360" w:lineRule="atLeast"/>
        <w:textAlignment w:val="baseline"/>
        <w:rPr>
          <w:rFonts w:ascii="Arial" w:eastAsia="Times New Roman" w:hAnsi="Arial" w:cs="Arial"/>
          <w:b w:val="0"/>
          <w:color w:val="000000" w:themeColor="text1"/>
          <w:sz w:val="24"/>
          <w:szCs w:val="24"/>
          <w:shd w:val="clear" w:color="auto" w:fill="FFFFFF"/>
        </w:rPr>
      </w:pPr>
      <w:r>
        <w:rPr>
          <w:rStyle w:val="s1"/>
          <w:rFonts w:ascii="Arial" w:eastAsia="Times New Roman" w:hAnsi="Arial" w:cs="Arial"/>
          <w:b w:val="0"/>
          <w:color w:val="000000" w:themeColor="text1"/>
          <w:sz w:val="24"/>
          <w:szCs w:val="24"/>
          <w:shd w:val="clear" w:color="auto" w:fill="FFFFFF"/>
        </w:rPr>
        <w:t xml:space="preserve">Kelley et al, (2003) </w:t>
      </w:r>
      <w:r w:rsidRPr="008F7C19">
        <w:rPr>
          <w:rFonts w:ascii="Arial" w:hAnsi="Arial" w:cs="Arial"/>
          <w:b w:val="0"/>
          <w:i/>
          <w:color w:val="2A2A2A"/>
          <w:sz w:val="24"/>
        </w:rPr>
        <w:t>Good practice in the conduct and reporting of survey research</w:t>
      </w:r>
      <w:r>
        <w:rPr>
          <w:rFonts w:ascii="Arial" w:hAnsi="Arial" w:cs="Arial"/>
          <w:b w:val="0"/>
          <w:i/>
          <w:color w:val="2A2A2A"/>
          <w:sz w:val="24"/>
        </w:rPr>
        <w:t xml:space="preserve">. </w:t>
      </w:r>
      <w:r>
        <w:rPr>
          <w:rFonts w:ascii="Arial" w:hAnsi="Arial" w:cs="Arial"/>
          <w:b w:val="0"/>
          <w:color w:val="2A2A2A"/>
          <w:sz w:val="24"/>
        </w:rPr>
        <w:t xml:space="preserve">Ar gael yn: </w:t>
      </w:r>
      <w:hyperlink r:id="rId40" w:history="1">
        <w:r w:rsidRPr="004838A2">
          <w:rPr>
            <w:rStyle w:val="Hyperlink"/>
            <w:rFonts w:ascii="Arial" w:hAnsi="Arial" w:cs="Arial"/>
            <w:b w:val="0"/>
            <w:sz w:val="24"/>
          </w:rPr>
          <w:t>https://academic.oup.com/intqhc/article/15/3/261/1856193</w:t>
        </w:r>
      </w:hyperlink>
      <w:r>
        <w:rPr>
          <w:rFonts w:ascii="Arial" w:hAnsi="Arial" w:cs="Arial"/>
          <w:b w:val="0"/>
          <w:color w:val="2A2A2A"/>
          <w:sz w:val="24"/>
        </w:rPr>
        <w:t xml:space="preserve"> (Darllenwyd Ebrill 14 2019) </w:t>
      </w:r>
    </w:p>
    <w:p w14:paraId="70FCFF5A" w14:textId="77777777" w:rsidR="004D27AA" w:rsidRPr="002C5999" w:rsidRDefault="004D27AA" w:rsidP="004D27AA">
      <w:pPr>
        <w:tabs>
          <w:tab w:val="left" w:pos="5094"/>
        </w:tabs>
        <w:rPr>
          <w:rFonts w:ascii="Arial" w:hAnsi="Arial" w:cs="Arial"/>
          <w:color w:val="000000" w:themeColor="text1"/>
        </w:rPr>
      </w:pPr>
    </w:p>
    <w:p w14:paraId="34DD1D80" w14:textId="77777777" w:rsidR="004D27AA" w:rsidRDefault="004D27AA" w:rsidP="004D27AA">
      <w:pPr>
        <w:pStyle w:val="ListParagraph"/>
        <w:numPr>
          <w:ilvl w:val="0"/>
          <w:numId w:val="9"/>
        </w:numPr>
        <w:tabs>
          <w:tab w:val="left" w:pos="5094"/>
        </w:tabs>
        <w:rPr>
          <w:rFonts w:ascii="Arial" w:hAnsi="Arial" w:cs="Arial"/>
          <w:color w:val="000000" w:themeColor="text1"/>
          <w:shd w:val="clear" w:color="auto" w:fill="FFFFFF"/>
        </w:rPr>
      </w:pPr>
      <w:r w:rsidRPr="00580DC1">
        <w:rPr>
          <w:rFonts w:ascii="Arial" w:hAnsi="Arial" w:cs="Arial"/>
          <w:color w:val="000000" w:themeColor="text1"/>
          <w:shd w:val="clear" w:color="auto" w:fill="FFFFFF"/>
        </w:rPr>
        <w:t xml:space="preserve">Lakehead University (Dyddiad anhysbys) </w:t>
      </w:r>
      <w:r w:rsidRPr="00580DC1">
        <w:rPr>
          <w:rFonts w:ascii="Arial" w:hAnsi="Arial" w:cs="Arial"/>
          <w:i/>
          <w:color w:val="000000" w:themeColor="text1"/>
        </w:rPr>
        <w:t xml:space="preserve">Why Take Professional Development Courses? </w:t>
      </w:r>
      <w:r w:rsidRPr="00580DC1">
        <w:rPr>
          <w:rFonts w:ascii="Arial" w:hAnsi="Arial" w:cs="Arial"/>
          <w:color w:val="000000" w:themeColor="text1"/>
        </w:rPr>
        <w:t>Ar gael yn:</w:t>
      </w:r>
      <w:r w:rsidRPr="00580DC1">
        <w:rPr>
          <w:rFonts w:ascii="Arial" w:hAnsi="Arial" w:cs="Arial"/>
          <w:i/>
          <w:color w:val="000000" w:themeColor="text1"/>
        </w:rPr>
        <w:t xml:space="preserve"> </w:t>
      </w:r>
      <w:hyperlink r:id="rId41" w:history="1">
        <w:r w:rsidRPr="00580DC1">
          <w:rPr>
            <w:rStyle w:val="Hyperlink"/>
            <w:rFonts w:ascii="Arial" w:hAnsi="Arial" w:cs="Arial"/>
            <w:color w:val="000000" w:themeColor="text1"/>
            <w:shd w:val="clear" w:color="auto" w:fill="FFFFFF"/>
          </w:rPr>
          <w:t>https://www.lakeheadu.ca/academics/departments/education/pd/why-take-pd-courses</w:t>
        </w:r>
      </w:hyperlink>
      <w:r w:rsidRPr="00580DC1">
        <w:rPr>
          <w:rFonts w:ascii="Arial" w:hAnsi="Arial" w:cs="Arial"/>
          <w:color w:val="000000" w:themeColor="text1"/>
          <w:shd w:val="clear" w:color="auto" w:fill="FFFFFF"/>
        </w:rPr>
        <w:t xml:space="preserve"> (Darllenwyd Ebrill 13 2019) </w:t>
      </w:r>
    </w:p>
    <w:p w14:paraId="21C19071" w14:textId="77777777" w:rsidR="004D27AA" w:rsidRPr="002C5999" w:rsidRDefault="004D27AA" w:rsidP="004D27AA">
      <w:pPr>
        <w:tabs>
          <w:tab w:val="left" w:pos="5094"/>
        </w:tabs>
        <w:rPr>
          <w:rFonts w:ascii="Arial" w:hAnsi="Arial" w:cs="Arial"/>
          <w:color w:val="000000" w:themeColor="text1"/>
          <w:shd w:val="clear" w:color="auto" w:fill="FFFFFF"/>
        </w:rPr>
      </w:pPr>
    </w:p>
    <w:p w14:paraId="19CF09D5" w14:textId="77777777" w:rsidR="004D27AA" w:rsidRDefault="004D27AA" w:rsidP="004D27AA">
      <w:pPr>
        <w:pStyle w:val="ListParagraph"/>
        <w:numPr>
          <w:ilvl w:val="0"/>
          <w:numId w:val="9"/>
        </w:numPr>
        <w:rPr>
          <w:rFonts w:ascii="Arial" w:hAnsi="Arial" w:cs="Arial"/>
          <w:color w:val="000000" w:themeColor="text1"/>
          <w:shd w:val="clear" w:color="auto" w:fill="FFFFFF"/>
        </w:rPr>
      </w:pPr>
      <w:r w:rsidRPr="00580DC1">
        <w:rPr>
          <w:rFonts w:ascii="Arial" w:hAnsi="Arial" w:cs="Arial"/>
          <w:color w:val="000000" w:themeColor="text1"/>
        </w:rPr>
        <w:t xml:space="preserve">Legislation. Gov. Uk, </w:t>
      </w:r>
      <w:r w:rsidRPr="00580DC1">
        <w:rPr>
          <w:rFonts w:ascii="Arial" w:hAnsi="Arial" w:cs="Arial"/>
          <w:color w:val="000000" w:themeColor="text1"/>
          <w:shd w:val="clear" w:color="auto" w:fill="FFFFFF"/>
        </w:rPr>
        <w:t xml:space="preserve">(1989) </w:t>
      </w:r>
      <w:r w:rsidRPr="00580DC1">
        <w:rPr>
          <w:rFonts w:ascii="Arial" w:hAnsi="Arial" w:cs="Arial"/>
          <w:i/>
          <w:color w:val="000000" w:themeColor="text1"/>
          <w:shd w:val="clear" w:color="auto" w:fill="FFFFFF"/>
        </w:rPr>
        <w:t>Deddf Plant.</w:t>
      </w:r>
      <w:r w:rsidRPr="00580DC1">
        <w:rPr>
          <w:rFonts w:ascii="Arial" w:hAnsi="Arial" w:cs="Arial"/>
          <w:color w:val="000000" w:themeColor="text1"/>
          <w:shd w:val="clear" w:color="auto" w:fill="FFFFFF"/>
        </w:rPr>
        <w:t xml:space="preserve"> Ar gael yn: </w:t>
      </w:r>
      <w:hyperlink r:id="rId42" w:history="1">
        <w:r w:rsidRPr="00580DC1">
          <w:rPr>
            <w:rStyle w:val="Hyperlink"/>
            <w:rFonts w:ascii="Arial" w:hAnsi="Arial" w:cs="Arial"/>
            <w:color w:val="000000" w:themeColor="text1"/>
            <w:shd w:val="clear" w:color="auto" w:fill="FFFFFF"/>
          </w:rPr>
          <w:t>https://www.legislation.gov.uk/ukpga/1989/41</w:t>
        </w:r>
      </w:hyperlink>
      <w:r w:rsidRPr="00580DC1">
        <w:rPr>
          <w:rFonts w:ascii="Arial" w:hAnsi="Arial" w:cs="Arial"/>
          <w:color w:val="000000" w:themeColor="text1"/>
          <w:shd w:val="clear" w:color="auto" w:fill="FFFFFF"/>
        </w:rPr>
        <w:t xml:space="preserve"> (Darllenwyd Ebrill 12 2019) </w:t>
      </w:r>
    </w:p>
    <w:p w14:paraId="36B8EE7F" w14:textId="77777777" w:rsidR="004D27AA" w:rsidRPr="002C5999" w:rsidRDefault="004D27AA" w:rsidP="004D27AA">
      <w:pPr>
        <w:rPr>
          <w:rFonts w:ascii="Arial" w:hAnsi="Arial" w:cs="Arial"/>
          <w:color w:val="000000" w:themeColor="text1"/>
          <w:shd w:val="clear" w:color="auto" w:fill="FFFFFF"/>
        </w:rPr>
      </w:pPr>
    </w:p>
    <w:p w14:paraId="6FA247DD" w14:textId="77777777" w:rsidR="004D27AA" w:rsidRPr="002C5999" w:rsidRDefault="004D27AA" w:rsidP="004D27AA">
      <w:pPr>
        <w:pStyle w:val="ListParagraph"/>
        <w:numPr>
          <w:ilvl w:val="0"/>
          <w:numId w:val="9"/>
        </w:numPr>
        <w:rPr>
          <w:rFonts w:ascii="Arial" w:hAnsi="Arial" w:cs="Arial"/>
          <w:color w:val="000000" w:themeColor="text1"/>
          <w:shd w:val="clear" w:color="auto" w:fill="FFFFFF"/>
        </w:rPr>
      </w:pPr>
      <w:r w:rsidRPr="00580DC1">
        <w:rPr>
          <w:rFonts w:ascii="Arial" w:hAnsi="Arial" w:cs="Arial"/>
          <w:color w:val="000000" w:themeColor="text1"/>
        </w:rPr>
        <w:t xml:space="preserve">Legislation. Gov. Uk, </w:t>
      </w:r>
      <w:r w:rsidRPr="00580DC1">
        <w:rPr>
          <w:rFonts w:ascii="Arial" w:hAnsi="Arial" w:cs="Arial"/>
          <w:color w:val="000000" w:themeColor="text1"/>
          <w:shd w:val="clear" w:color="auto" w:fill="FFFFFF"/>
        </w:rPr>
        <w:t xml:space="preserve">(2008) </w:t>
      </w:r>
      <w:r w:rsidRPr="00580DC1">
        <w:rPr>
          <w:rFonts w:ascii="Arial" w:hAnsi="Arial" w:cs="Arial"/>
          <w:i/>
          <w:color w:val="000000" w:themeColor="text1"/>
          <w:shd w:val="clear" w:color="auto" w:fill="FFFFFF"/>
        </w:rPr>
        <w:t>Deddf Plant a Phobl Ifanc.</w:t>
      </w:r>
      <w:r w:rsidRPr="00580DC1">
        <w:rPr>
          <w:rFonts w:ascii="Arial" w:hAnsi="Arial" w:cs="Arial"/>
          <w:color w:val="000000" w:themeColor="text1"/>
          <w:shd w:val="clear" w:color="auto" w:fill="FFFFFF"/>
        </w:rPr>
        <w:t xml:space="preserve"> Ar gael yn: </w:t>
      </w:r>
      <w:hyperlink r:id="rId43" w:history="1">
        <w:r w:rsidRPr="00580DC1">
          <w:rPr>
            <w:rStyle w:val="Hyperlink"/>
            <w:rFonts w:ascii="Arial" w:hAnsi="Arial" w:cs="Arial"/>
            <w:color w:val="000000" w:themeColor="text1"/>
          </w:rPr>
          <w:t>https://www.legislation.gov.uk/ukpga/2008/23/contents</w:t>
        </w:r>
      </w:hyperlink>
      <w:r w:rsidRPr="00580DC1">
        <w:rPr>
          <w:rFonts w:ascii="Arial" w:hAnsi="Arial" w:cs="Arial"/>
          <w:color w:val="000000" w:themeColor="text1"/>
        </w:rPr>
        <w:t xml:space="preserve"> (Darllenwyd Ebrill 13 2019) </w:t>
      </w:r>
    </w:p>
    <w:p w14:paraId="3FABDF4C" w14:textId="77777777" w:rsidR="004D27AA" w:rsidRPr="002C5999" w:rsidRDefault="004D27AA" w:rsidP="004D27AA">
      <w:pPr>
        <w:rPr>
          <w:rFonts w:ascii="Arial" w:hAnsi="Arial" w:cs="Arial"/>
          <w:color w:val="000000" w:themeColor="text1"/>
          <w:shd w:val="clear" w:color="auto" w:fill="FFFFFF"/>
        </w:rPr>
      </w:pPr>
    </w:p>
    <w:p w14:paraId="4F0DC7C2" w14:textId="0980C2A3" w:rsidR="004D27AA" w:rsidRPr="00CC1A7A" w:rsidRDefault="004D27AA" w:rsidP="004D27AA">
      <w:pPr>
        <w:pStyle w:val="ListParagraph"/>
        <w:numPr>
          <w:ilvl w:val="0"/>
          <w:numId w:val="9"/>
        </w:numPr>
        <w:rPr>
          <w:rFonts w:ascii="Arial" w:hAnsi="Arial" w:cs="Arial"/>
          <w:color w:val="000000" w:themeColor="text1"/>
        </w:rPr>
      </w:pPr>
      <w:r w:rsidRPr="00580DC1">
        <w:rPr>
          <w:rFonts w:ascii="Arial" w:hAnsi="Arial" w:cs="Arial"/>
          <w:color w:val="000000" w:themeColor="text1"/>
        </w:rPr>
        <w:t xml:space="preserve">Legislation. Gov. Uk, </w:t>
      </w:r>
      <w:r w:rsidRPr="00580DC1">
        <w:rPr>
          <w:rFonts w:ascii="Arial" w:hAnsi="Arial" w:cs="Arial"/>
          <w:color w:val="000000" w:themeColor="text1"/>
          <w:shd w:val="clear" w:color="auto" w:fill="FFFFFF"/>
        </w:rPr>
        <w:t xml:space="preserve">(2014) </w:t>
      </w:r>
      <w:r w:rsidRPr="00580DC1">
        <w:rPr>
          <w:rFonts w:ascii="Arial" w:hAnsi="Arial" w:cs="Arial"/>
          <w:i/>
          <w:color w:val="000000" w:themeColor="text1"/>
          <w:shd w:val="clear" w:color="auto" w:fill="FFFFFF"/>
        </w:rPr>
        <w:t>Deddf Gwasanaethau Cymdeithasol a Llesiant Cymru.</w:t>
      </w:r>
      <w:r w:rsidRPr="00580DC1">
        <w:rPr>
          <w:rFonts w:ascii="Arial" w:hAnsi="Arial" w:cs="Arial"/>
          <w:color w:val="000000" w:themeColor="text1"/>
          <w:shd w:val="clear" w:color="auto" w:fill="FFFFFF"/>
        </w:rPr>
        <w:t xml:space="preserve"> Ar gael yn: </w:t>
      </w:r>
      <w:hyperlink r:id="rId44" w:history="1">
        <w:r w:rsidRPr="00580DC1">
          <w:rPr>
            <w:rStyle w:val="Hyperlink"/>
            <w:rFonts w:ascii="Arial" w:hAnsi="Arial" w:cs="Arial"/>
            <w:color w:val="000000" w:themeColor="text1"/>
          </w:rPr>
          <w:t>https://www.legislation.gov.uk/anaw/2014/4/pdfs/anaw_20140004_we.pdf</w:t>
        </w:r>
      </w:hyperlink>
      <w:r w:rsidRPr="00580DC1">
        <w:rPr>
          <w:rFonts w:ascii="Arial" w:hAnsi="Arial" w:cs="Arial"/>
          <w:color w:val="000000" w:themeColor="text1"/>
        </w:rPr>
        <w:t xml:space="preserve"> (Darllenwyd Ebrill 11 2019)</w:t>
      </w:r>
    </w:p>
    <w:p w14:paraId="5EB5415B" w14:textId="77777777" w:rsidR="004D27AA" w:rsidRDefault="004D27AA" w:rsidP="004D27AA">
      <w:pPr>
        <w:pStyle w:val="Heading2"/>
        <w:numPr>
          <w:ilvl w:val="0"/>
          <w:numId w:val="9"/>
        </w:numPr>
        <w:spacing w:after="150" w:line="360" w:lineRule="atLeast"/>
        <w:textAlignment w:val="baseline"/>
        <w:rPr>
          <w:rStyle w:val="s1"/>
          <w:rFonts w:ascii="Arial" w:hAnsi="Arial" w:cs="Arial"/>
          <w:b w:val="0"/>
          <w:color w:val="000000" w:themeColor="text1"/>
          <w:sz w:val="24"/>
          <w:szCs w:val="24"/>
        </w:rPr>
      </w:pPr>
      <w:r>
        <w:rPr>
          <w:rStyle w:val="s1"/>
          <w:rFonts w:ascii="Arial" w:hAnsi="Arial" w:cs="Arial"/>
          <w:b w:val="0"/>
          <w:color w:val="000000" w:themeColor="text1"/>
          <w:sz w:val="24"/>
          <w:szCs w:val="24"/>
        </w:rPr>
        <w:lastRenderedPageBreak/>
        <w:t>Lindon, J. (2012) Safeguarding and Child Protection 0-8 Years. 4</w:t>
      </w:r>
      <w:r w:rsidRPr="001B333B">
        <w:rPr>
          <w:rStyle w:val="s1"/>
          <w:rFonts w:ascii="Arial" w:hAnsi="Arial" w:cs="Arial"/>
          <w:b w:val="0"/>
          <w:color w:val="000000" w:themeColor="text1"/>
          <w:sz w:val="24"/>
          <w:szCs w:val="24"/>
          <w:vertAlign w:val="superscript"/>
        </w:rPr>
        <w:t>th</w:t>
      </w:r>
      <w:r>
        <w:rPr>
          <w:rStyle w:val="s1"/>
          <w:rFonts w:ascii="Arial" w:hAnsi="Arial" w:cs="Arial"/>
          <w:b w:val="0"/>
          <w:color w:val="000000" w:themeColor="text1"/>
          <w:sz w:val="24"/>
          <w:szCs w:val="24"/>
        </w:rPr>
        <w:t xml:space="preserve"> Ed. Llundain: Hodder Education. </w:t>
      </w:r>
    </w:p>
    <w:p w14:paraId="6A991EC4" w14:textId="77777777" w:rsidR="004D27AA" w:rsidRPr="002C5999" w:rsidRDefault="004D27AA" w:rsidP="004D27AA">
      <w:pPr>
        <w:pStyle w:val="Heading2"/>
        <w:spacing w:after="150" w:line="360" w:lineRule="atLeast"/>
        <w:textAlignment w:val="baseline"/>
        <w:rPr>
          <w:rStyle w:val="s1"/>
          <w:rFonts w:ascii="Arial" w:hAnsi="Arial" w:cs="Arial"/>
          <w:b w:val="0"/>
          <w:color w:val="000000" w:themeColor="text1"/>
          <w:sz w:val="24"/>
          <w:szCs w:val="24"/>
        </w:rPr>
      </w:pPr>
    </w:p>
    <w:p w14:paraId="0F3E35D3" w14:textId="77777777" w:rsidR="004D27AA" w:rsidRDefault="004D27AA" w:rsidP="004D27AA">
      <w:pPr>
        <w:pStyle w:val="ListParagraph"/>
        <w:numPr>
          <w:ilvl w:val="0"/>
          <w:numId w:val="9"/>
        </w:numPr>
        <w:rPr>
          <w:rStyle w:val="Hyperlink"/>
          <w:rFonts w:ascii="Arial" w:hAnsi="Arial" w:cs="Arial"/>
          <w:color w:val="000000" w:themeColor="text1"/>
          <w:shd w:val="clear" w:color="auto" w:fill="FFFFFF"/>
        </w:rPr>
      </w:pPr>
      <w:r w:rsidRPr="00580DC1">
        <w:rPr>
          <w:rStyle w:val="Hyperlink"/>
          <w:rFonts w:ascii="Arial" w:hAnsi="Arial" w:cs="Arial"/>
          <w:color w:val="000000" w:themeColor="text1"/>
        </w:rPr>
        <w:t xml:space="preserve">Llywodraeth Cynulliad Cymru (2018) </w:t>
      </w:r>
      <w:r w:rsidRPr="00580DC1">
        <w:rPr>
          <w:rFonts w:ascii="Arial" w:hAnsi="Arial" w:cs="Arial"/>
          <w:bCs/>
          <w:i/>
          <w:color w:val="000000" w:themeColor="text1"/>
          <w:shd w:val="clear" w:color="auto" w:fill="FFFFFF"/>
        </w:rPr>
        <w:t xml:space="preserve">Children looked after at 31 March by local authority, gender and age. </w:t>
      </w:r>
      <w:r w:rsidRPr="00580DC1">
        <w:rPr>
          <w:rFonts w:ascii="Arial" w:hAnsi="Arial" w:cs="Arial"/>
          <w:bCs/>
          <w:color w:val="000000" w:themeColor="text1"/>
          <w:shd w:val="clear" w:color="auto" w:fill="FFFFFF"/>
        </w:rPr>
        <w:t xml:space="preserve">Ar gael yn: </w:t>
      </w:r>
      <w:hyperlink r:id="rId45" w:history="1">
        <w:r w:rsidRPr="00580DC1">
          <w:rPr>
            <w:rStyle w:val="Hyperlink"/>
            <w:rFonts w:ascii="Arial" w:hAnsi="Arial" w:cs="Arial"/>
            <w:color w:val="000000" w:themeColor="text1"/>
            <w:shd w:val="clear" w:color="auto" w:fill="FFFFFF"/>
          </w:rPr>
          <w:t>https://statswales.gov.wales/Catalogue/Health-and-Social-Care/Social-Services/Childrens-Services/Children-Looked-After/childrenlookedafterat31march-by-localauthority-gender-age</w:t>
        </w:r>
      </w:hyperlink>
      <w:r w:rsidRPr="00580DC1">
        <w:rPr>
          <w:rStyle w:val="Hyperlink"/>
          <w:rFonts w:ascii="Arial" w:hAnsi="Arial" w:cs="Arial"/>
          <w:color w:val="000000" w:themeColor="text1"/>
          <w:shd w:val="clear" w:color="auto" w:fill="FFFFFF"/>
        </w:rPr>
        <w:t xml:space="preserve"> (Darllenwyd Ebrill 15 2019)</w:t>
      </w:r>
    </w:p>
    <w:p w14:paraId="60A3935A" w14:textId="77777777" w:rsidR="004D27AA" w:rsidRPr="003C5312" w:rsidRDefault="004D27AA" w:rsidP="004D27AA">
      <w:pPr>
        <w:pStyle w:val="ListParagraph"/>
        <w:rPr>
          <w:rStyle w:val="Hyperlink"/>
          <w:rFonts w:ascii="Arial" w:hAnsi="Arial" w:cs="Arial"/>
          <w:color w:val="000000" w:themeColor="text1"/>
          <w:shd w:val="clear" w:color="auto" w:fill="FFFFFF"/>
        </w:rPr>
      </w:pPr>
    </w:p>
    <w:p w14:paraId="7E58CA45" w14:textId="77777777" w:rsidR="004D27AA" w:rsidRPr="003C5312" w:rsidRDefault="004D27AA" w:rsidP="004D27AA">
      <w:pPr>
        <w:pStyle w:val="ListParagraph"/>
        <w:numPr>
          <w:ilvl w:val="0"/>
          <w:numId w:val="9"/>
        </w:numPr>
        <w:rPr>
          <w:rStyle w:val="Hyperlink"/>
          <w:rFonts w:ascii="Arial" w:hAnsi="Arial" w:cs="Arial"/>
          <w:color w:val="000000" w:themeColor="text1"/>
          <w:shd w:val="clear" w:color="auto" w:fill="FFFFFF"/>
        </w:rPr>
      </w:pPr>
      <w:r w:rsidRPr="003C5312">
        <w:rPr>
          <w:rStyle w:val="Hyperlink"/>
          <w:rFonts w:ascii="Arial" w:hAnsi="Arial" w:cs="Arial"/>
          <w:color w:val="000000" w:themeColor="text1"/>
          <w:shd w:val="clear" w:color="auto" w:fill="FFFFFF"/>
        </w:rPr>
        <w:t xml:space="preserve">Llywodraeth Cymru (dyddiad anhysbys) </w:t>
      </w:r>
      <w:r w:rsidRPr="003C5312">
        <w:rPr>
          <w:rStyle w:val="Hyperlink"/>
          <w:rFonts w:ascii="Arial" w:hAnsi="Arial" w:cs="Arial"/>
          <w:i/>
          <w:color w:val="000000" w:themeColor="text1"/>
          <w:shd w:val="clear" w:color="auto" w:fill="FFFFFF"/>
        </w:rPr>
        <w:t xml:space="preserve">Reviewing and monitoring of a child or young person’s Part 6 Care and Support Plan. </w:t>
      </w:r>
      <w:r w:rsidRPr="003C5312">
        <w:rPr>
          <w:rStyle w:val="Hyperlink"/>
          <w:rFonts w:ascii="Arial" w:hAnsi="Arial" w:cs="Arial"/>
          <w:color w:val="000000" w:themeColor="text1"/>
          <w:shd w:val="clear" w:color="auto" w:fill="FFFFFF"/>
        </w:rPr>
        <w:t xml:space="preserve">Ar gael yn: </w:t>
      </w:r>
      <w:hyperlink r:id="rId46" w:history="1">
        <w:r w:rsidRPr="003C5312">
          <w:rPr>
            <w:rStyle w:val="Hyperlink"/>
            <w:rFonts w:ascii="Arial" w:hAnsi="Arial" w:cs="Arial"/>
            <w:color w:val="000000" w:themeColor="text1"/>
            <w:shd w:val="clear" w:color="auto" w:fill="FFFFFF"/>
          </w:rPr>
          <w:t>http://www.afacymru.org/attachments/article/337/IRO%20Exec%20Summary_E.pdf</w:t>
        </w:r>
      </w:hyperlink>
      <w:r w:rsidRPr="003C5312">
        <w:rPr>
          <w:rStyle w:val="Hyperlink"/>
          <w:rFonts w:ascii="Arial" w:hAnsi="Arial" w:cs="Arial"/>
          <w:color w:val="000000" w:themeColor="text1"/>
          <w:shd w:val="clear" w:color="auto" w:fill="FFFFFF"/>
        </w:rPr>
        <w:t xml:space="preserve"> (Darllenwyd Ebrill 16 2019</w:t>
      </w:r>
    </w:p>
    <w:p w14:paraId="2F54AC75" w14:textId="77777777" w:rsidR="004D27AA" w:rsidRPr="002C5999" w:rsidRDefault="004D27AA" w:rsidP="004D27AA">
      <w:pPr>
        <w:rPr>
          <w:rStyle w:val="Hyperlink"/>
          <w:rFonts w:ascii="Arial" w:hAnsi="Arial" w:cs="Arial"/>
          <w:color w:val="000000" w:themeColor="text1"/>
          <w:shd w:val="clear" w:color="auto" w:fill="FFFFFF"/>
        </w:rPr>
      </w:pPr>
    </w:p>
    <w:p w14:paraId="5E68D3DA" w14:textId="77777777" w:rsidR="004D27AA" w:rsidRDefault="004D27AA" w:rsidP="004D27AA">
      <w:pPr>
        <w:pStyle w:val="ListParagraph"/>
        <w:numPr>
          <w:ilvl w:val="0"/>
          <w:numId w:val="9"/>
        </w:numPr>
        <w:tabs>
          <w:tab w:val="left" w:pos="5094"/>
        </w:tabs>
        <w:rPr>
          <w:rFonts w:ascii="Arial" w:hAnsi="Arial" w:cs="Arial"/>
          <w:i/>
          <w:color w:val="000000" w:themeColor="text1"/>
          <w:shd w:val="clear" w:color="auto" w:fill="FFFFFF"/>
        </w:rPr>
      </w:pPr>
      <w:r w:rsidRPr="00580DC1">
        <w:rPr>
          <w:rFonts w:ascii="Arial" w:hAnsi="Arial" w:cs="Arial"/>
          <w:i/>
          <w:color w:val="000000" w:themeColor="text1"/>
          <w:shd w:val="clear" w:color="auto" w:fill="FFFFFF"/>
        </w:rPr>
        <w:t xml:space="preserve">Mac Win, (2010) Looked After Children (LAC) [Fideo] Ar gael yn: </w:t>
      </w:r>
      <w:hyperlink r:id="rId47" w:history="1">
        <w:r w:rsidRPr="00580DC1">
          <w:rPr>
            <w:rStyle w:val="Hyperlink"/>
            <w:rFonts w:ascii="Arial" w:hAnsi="Arial" w:cs="Arial"/>
            <w:i/>
            <w:color w:val="000000" w:themeColor="text1"/>
            <w:shd w:val="clear" w:color="auto" w:fill="FFFFFF"/>
          </w:rPr>
          <w:t>https://www.youtube.com/watch?v=uBO9u9Ak-aA</w:t>
        </w:r>
      </w:hyperlink>
      <w:r w:rsidRPr="00580DC1">
        <w:rPr>
          <w:rFonts w:ascii="Arial" w:hAnsi="Arial" w:cs="Arial"/>
          <w:i/>
          <w:color w:val="000000" w:themeColor="text1"/>
          <w:shd w:val="clear" w:color="auto" w:fill="FFFFFF"/>
        </w:rPr>
        <w:t xml:space="preserve"> (Gwelwyd Ebrill 10 2010) </w:t>
      </w:r>
    </w:p>
    <w:p w14:paraId="769439BE" w14:textId="77777777" w:rsidR="004D27AA" w:rsidRPr="002C5999" w:rsidRDefault="004D27AA" w:rsidP="004D27AA">
      <w:pPr>
        <w:tabs>
          <w:tab w:val="left" w:pos="5094"/>
        </w:tabs>
        <w:rPr>
          <w:rFonts w:ascii="Arial" w:hAnsi="Arial" w:cs="Arial"/>
          <w:i/>
          <w:color w:val="000000" w:themeColor="text1"/>
          <w:shd w:val="clear" w:color="auto" w:fill="FFFFFF"/>
        </w:rPr>
      </w:pPr>
    </w:p>
    <w:p w14:paraId="2F782F47" w14:textId="77777777" w:rsidR="004D27AA" w:rsidRDefault="004D27AA" w:rsidP="004D27AA">
      <w:pPr>
        <w:pStyle w:val="Heading2"/>
        <w:numPr>
          <w:ilvl w:val="0"/>
          <w:numId w:val="9"/>
        </w:numPr>
        <w:spacing w:before="0" w:beforeAutospacing="0"/>
        <w:rPr>
          <w:rFonts w:ascii="Arial" w:hAnsi="Arial" w:cs="Arial"/>
          <w:b w:val="0"/>
          <w:i/>
          <w:color w:val="000000" w:themeColor="text1"/>
          <w:spacing w:val="8"/>
          <w:sz w:val="24"/>
          <w:szCs w:val="24"/>
        </w:rPr>
      </w:pPr>
      <w:r w:rsidRPr="00236F49">
        <w:rPr>
          <w:rFonts w:ascii="Arial" w:hAnsi="Arial" w:cs="Arial"/>
          <w:b w:val="0"/>
          <w:color w:val="000000" w:themeColor="text1"/>
          <w:sz w:val="24"/>
          <w:szCs w:val="24"/>
          <w:lang w:val="cy-GB"/>
        </w:rPr>
        <w:t xml:space="preserve">McGauran, A .(2015) </w:t>
      </w:r>
      <w:r w:rsidRPr="00236F49">
        <w:rPr>
          <w:rFonts w:ascii="Arial" w:hAnsi="Arial" w:cs="Arial"/>
          <w:b w:val="0"/>
          <w:i/>
          <w:color w:val="000000" w:themeColor="text1"/>
          <w:spacing w:val="8"/>
          <w:sz w:val="24"/>
          <w:szCs w:val="24"/>
        </w:rPr>
        <w:t xml:space="preserve">How schools can do more to support looked after children. Ar gael yn: </w:t>
      </w:r>
      <w:hyperlink r:id="rId48" w:history="1">
        <w:r w:rsidRPr="00236F49">
          <w:rPr>
            <w:rStyle w:val="Hyperlink"/>
            <w:rFonts w:ascii="Arial" w:hAnsi="Arial" w:cs="Arial"/>
            <w:b w:val="0"/>
            <w:i/>
            <w:color w:val="000000" w:themeColor="text1"/>
            <w:spacing w:val="8"/>
            <w:sz w:val="24"/>
            <w:szCs w:val="24"/>
          </w:rPr>
          <w:t>https://schoolsweek.co.uk/how-schools-can-do-more-to-support-looked-after-children/</w:t>
        </w:r>
      </w:hyperlink>
      <w:r w:rsidRPr="00236F49">
        <w:rPr>
          <w:rFonts w:ascii="Arial" w:hAnsi="Arial" w:cs="Arial"/>
          <w:b w:val="0"/>
          <w:i/>
          <w:color w:val="000000" w:themeColor="text1"/>
          <w:spacing w:val="8"/>
          <w:sz w:val="24"/>
          <w:szCs w:val="24"/>
        </w:rPr>
        <w:t xml:space="preserve"> (Darllenwyd Ebrill 10 2019) </w:t>
      </w:r>
    </w:p>
    <w:p w14:paraId="30BA7702" w14:textId="77777777" w:rsidR="004D27AA" w:rsidRPr="0090377A" w:rsidRDefault="004D27AA" w:rsidP="004D27AA">
      <w:pPr>
        <w:pStyle w:val="Heading2"/>
        <w:spacing w:before="0" w:beforeAutospacing="0"/>
        <w:rPr>
          <w:rFonts w:ascii="Arial" w:hAnsi="Arial" w:cs="Arial"/>
          <w:b w:val="0"/>
          <w:i/>
          <w:color w:val="000000" w:themeColor="text1"/>
          <w:spacing w:val="8"/>
          <w:sz w:val="24"/>
          <w:szCs w:val="24"/>
        </w:rPr>
      </w:pPr>
    </w:p>
    <w:p w14:paraId="7C7454C0" w14:textId="77777777" w:rsidR="004D27AA" w:rsidRPr="002C5999" w:rsidRDefault="004D27AA" w:rsidP="004D27AA">
      <w:pPr>
        <w:pStyle w:val="ListParagraph"/>
        <w:numPr>
          <w:ilvl w:val="0"/>
          <w:numId w:val="9"/>
        </w:numPr>
        <w:rPr>
          <w:rFonts w:ascii="Arial" w:hAnsi="Arial" w:cs="Arial"/>
          <w:color w:val="000000" w:themeColor="text1"/>
        </w:rPr>
      </w:pPr>
      <w:r w:rsidRPr="00580DC1">
        <w:rPr>
          <w:rFonts w:ascii="Arial" w:hAnsi="Arial" w:cs="Arial"/>
          <w:color w:val="000000" w:themeColor="text1"/>
        </w:rPr>
        <w:t xml:space="preserve">Nedushan, B (2014) </w:t>
      </w:r>
      <w:r w:rsidRPr="00580DC1">
        <w:rPr>
          <w:rFonts w:ascii="Arial" w:hAnsi="Arial" w:cs="Arial"/>
          <w:i/>
          <w:color w:val="000000" w:themeColor="text1"/>
          <w:shd w:val="clear" w:color="auto" w:fill="FFFFFF"/>
        </w:rPr>
        <w:t>Qualities of good Questionnaire for Ph.D. Research work</w:t>
      </w:r>
      <w:r w:rsidRPr="00580DC1">
        <w:rPr>
          <w:rFonts w:ascii="Arial" w:hAnsi="Arial" w:cs="Arial"/>
          <w:color w:val="000000" w:themeColor="text1"/>
          <w:shd w:val="clear" w:color="auto" w:fill="FFFFFF"/>
        </w:rPr>
        <w:t>. </w:t>
      </w:r>
    </w:p>
    <w:p w14:paraId="15E43F77" w14:textId="77777777" w:rsidR="004D27AA" w:rsidRPr="002C5999" w:rsidRDefault="004D27AA" w:rsidP="004D27AA">
      <w:pPr>
        <w:rPr>
          <w:rFonts w:ascii="Arial" w:hAnsi="Arial" w:cs="Arial"/>
          <w:color w:val="000000" w:themeColor="text1"/>
        </w:rPr>
      </w:pPr>
    </w:p>
    <w:p w14:paraId="7063797E" w14:textId="77777777" w:rsidR="004D27AA" w:rsidRDefault="004D27AA" w:rsidP="004D27AA">
      <w:pPr>
        <w:pStyle w:val="ListParagraph"/>
        <w:numPr>
          <w:ilvl w:val="0"/>
          <w:numId w:val="9"/>
        </w:numPr>
        <w:rPr>
          <w:rFonts w:ascii="Arial" w:hAnsi="Arial" w:cs="Arial"/>
          <w:color w:val="000000" w:themeColor="text1"/>
        </w:rPr>
      </w:pPr>
      <w:r w:rsidRPr="00580DC1">
        <w:rPr>
          <w:rFonts w:ascii="Arial" w:hAnsi="Arial" w:cs="Arial"/>
          <w:color w:val="000000" w:themeColor="text1"/>
          <w:lang w:val="cy-GB"/>
        </w:rPr>
        <w:t xml:space="preserve">NHS Scotland (2019) </w:t>
      </w:r>
      <w:r w:rsidRPr="00580DC1">
        <w:rPr>
          <w:rFonts w:ascii="Arial" w:hAnsi="Arial" w:cs="Arial"/>
          <w:i/>
          <w:color w:val="000000" w:themeColor="text1"/>
        </w:rPr>
        <w:t xml:space="preserve">Adverse Childhood Experiences (ACEs). </w:t>
      </w:r>
      <w:r w:rsidRPr="00580DC1">
        <w:rPr>
          <w:rFonts w:ascii="Arial" w:hAnsi="Arial" w:cs="Arial"/>
          <w:color w:val="000000" w:themeColor="text1"/>
        </w:rPr>
        <w:t xml:space="preserve">Ar gael yn: </w:t>
      </w:r>
      <w:hyperlink r:id="rId49" w:history="1">
        <w:r w:rsidRPr="00580DC1">
          <w:rPr>
            <w:rStyle w:val="Hyperlink"/>
            <w:rFonts w:ascii="Arial" w:hAnsi="Arial" w:cs="Arial"/>
            <w:color w:val="000000" w:themeColor="text1"/>
          </w:rPr>
          <w:t>http://www.healthscotland.scot/population-groups/children/adverse-childhood-experiences-aces/overview-of-aces</w:t>
        </w:r>
      </w:hyperlink>
      <w:r w:rsidRPr="00580DC1">
        <w:rPr>
          <w:rFonts w:ascii="Arial" w:hAnsi="Arial" w:cs="Arial"/>
          <w:color w:val="000000" w:themeColor="text1"/>
        </w:rPr>
        <w:t xml:space="preserve"> (Darllenwyd Ebrill 10 2019) </w:t>
      </w:r>
    </w:p>
    <w:p w14:paraId="3338B8A2" w14:textId="77777777" w:rsidR="004D27AA" w:rsidRPr="002C5999" w:rsidRDefault="004D27AA" w:rsidP="004D27AA">
      <w:pPr>
        <w:rPr>
          <w:rFonts w:ascii="Arial" w:hAnsi="Arial" w:cs="Arial"/>
          <w:color w:val="000000" w:themeColor="text1"/>
        </w:rPr>
      </w:pPr>
    </w:p>
    <w:p w14:paraId="220FDB05" w14:textId="77777777" w:rsidR="004D27AA" w:rsidRPr="002C5999" w:rsidRDefault="004D27AA" w:rsidP="004D27AA">
      <w:pPr>
        <w:pStyle w:val="ListParagraph"/>
        <w:numPr>
          <w:ilvl w:val="0"/>
          <w:numId w:val="9"/>
        </w:numPr>
        <w:tabs>
          <w:tab w:val="left" w:pos="5094"/>
        </w:tabs>
        <w:rPr>
          <w:rFonts w:ascii="Arial" w:hAnsi="Arial" w:cs="Arial"/>
          <w:color w:val="000000" w:themeColor="text1"/>
          <w:kern w:val="36"/>
        </w:rPr>
      </w:pPr>
      <w:r w:rsidRPr="00580DC1">
        <w:rPr>
          <w:rFonts w:ascii="Arial" w:hAnsi="Arial" w:cs="Arial"/>
          <w:color w:val="000000" w:themeColor="text1"/>
          <w:kern w:val="36"/>
        </w:rPr>
        <w:t xml:space="preserve">NICE (dyddiad anhysbys) </w:t>
      </w:r>
      <w:r w:rsidRPr="00580DC1">
        <w:rPr>
          <w:rFonts w:ascii="Arial" w:hAnsi="Arial" w:cs="Arial"/>
          <w:bCs/>
          <w:i/>
          <w:color w:val="000000" w:themeColor="text1"/>
        </w:rPr>
        <w:t xml:space="preserve">Looked-after children and young people. </w:t>
      </w:r>
      <w:r w:rsidRPr="00580DC1">
        <w:rPr>
          <w:rFonts w:ascii="Arial" w:hAnsi="Arial" w:cs="Arial"/>
          <w:bCs/>
          <w:color w:val="000000" w:themeColor="text1"/>
        </w:rPr>
        <w:t xml:space="preserve">Ar gael yn: </w:t>
      </w:r>
      <w:hyperlink r:id="rId50" w:history="1">
        <w:r w:rsidRPr="00580DC1">
          <w:rPr>
            <w:rStyle w:val="Hyperlink"/>
            <w:rFonts w:ascii="Arial" w:hAnsi="Arial" w:cs="Arial"/>
            <w:bCs/>
            <w:color w:val="000000" w:themeColor="text1"/>
          </w:rPr>
          <w:t>https://www.nice.org.uk/about/nice-communities/social-care/tailored-resources/lacyp/statement-7</w:t>
        </w:r>
      </w:hyperlink>
      <w:r w:rsidRPr="00580DC1">
        <w:rPr>
          <w:rFonts w:ascii="Arial" w:hAnsi="Arial" w:cs="Arial"/>
          <w:bCs/>
          <w:color w:val="000000" w:themeColor="text1"/>
        </w:rPr>
        <w:t xml:space="preserve"> (Darllenwyd Ebrill 6 2019) </w:t>
      </w:r>
    </w:p>
    <w:p w14:paraId="5552232F" w14:textId="77777777" w:rsidR="004D27AA" w:rsidRPr="002C5999" w:rsidRDefault="004D27AA" w:rsidP="004D27AA">
      <w:pPr>
        <w:tabs>
          <w:tab w:val="left" w:pos="5094"/>
        </w:tabs>
        <w:rPr>
          <w:rFonts w:ascii="Arial" w:hAnsi="Arial" w:cs="Arial"/>
          <w:color w:val="000000" w:themeColor="text1"/>
          <w:kern w:val="36"/>
        </w:rPr>
      </w:pPr>
    </w:p>
    <w:p w14:paraId="4B1CB025" w14:textId="77777777" w:rsidR="004D27AA" w:rsidRDefault="004D27AA" w:rsidP="004D27AA">
      <w:pPr>
        <w:pStyle w:val="ListParagraph"/>
        <w:numPr>
          <w:ilvl w:val="0"/>
          <w:numId w:val="9"/>
        </w:numPr>
        <w:tabs>
          <w:tab w:val="left" w:pos="5094"/>
        </w:tabs>
        <w:rPr>
          <w:rFonts w:ascii="Arial" w:hAnsi="Arial" w:cs="Arial"/>
          <w:color w:val="000000" w:themeColor="text1"/>
        </w:rPr>
      </w:pPr>
      <w:r w:rsidRPr="00580DC1">
        <w:rPr>
          <w:rFonts w:ascii="Arial" w:hAnsi="Arial" w:cs="Arial"/>
          <w:color w:val="000000" w:themeColor="text1"/>
        </w:rPr>
        <w:t xml:space="preserve">NSPCC (2018) </w:t>
      </w:r>
      <w:r w:rsidRPr="00580DC1">
        <w:rPr>
          <w:rFonts w:ascii="Arial" w:hAnsi="Arial" w:cs="Arial"/>
          <w:i/>
          <w:color w:val="000000" w:themeColor="text1"/>
        </w:rPr>
        <w:t>‘Looked After Children.’</w:t>
      </w:r>
      <w:r w:rsidRPr="00580DC1">
        <w:rPr>
          <w:rFonts w:ascii="Arial" w:hAnsi="Arial" w:cs="Arial"/>
          <w:color w:val="000000" w:themeColor="text1"/>
        </w:rPr>
        <w:t xml:space="preserve"> Ar gael yn: </w:t>
      </w:r>
      <w:hyperlink r:id="rId51" w:history="1">
        <w:r w:rsidRPr="00580DC1">
          <w:rPr>
            <w:rStyle w:val="Hyperlink"/>
            <w:rFonts w:ascii="Arial" w:hAnsi="Arial" w:cs="Arial"/>
            <w:color w:val="000000" w:themeColor="text1"/>
          </w:rPr>
          <w:t>https://learning.nspcc.org.uk/children-and-families-at-risk/looked-after-children/</w:t>
        </w:r>
      </w:hyperlink>
      <w:r w:rsidRPr="00580DC1">
        <w:rPr>
          <w:rFonts w:ascii="Arial" w:hAnsi="Arial" w:cs="Arial"/>
          <w:color w:val="000000" w:themeColor="text1"/>
        </w:rPr>
        <w:t xml:space="preserve"> (Darllenwyd Ebrill 10 2019) </w:t>
      </w:r>
    </w:p>
    <w:p w14:paraId="269E4EC3" w14:textId="77777777" w:rsidR="004D27AA" w:rsidRPr="002C5999" w:rsidRDefault="004D27AA" w:rsidP="004D27AA">
      <w:pPr>
        <w:tabs>
          <w:tab w:val="left" w:pos="5094"/>
        </w:tabs>
        <w:rPr>
          <w:rFonts w:ascii="Arial" w:hAnsi="Arial" w:cs="Arial"/>
          <w:color w:val="000000" w:themeColor="text1"/>
        </w:rPr>
      </w:pPr>
    </w:p>
    <w:p w14:paraId="22406815" w14:textId="77777777" w:rsidR="004D27AA" w:rsidRDefault="004D27AA" w:rsidP="004D27AA">
      <w:pPr>
        <w:pStyle w:val="ListParagraph"/>
        <w:numPr>
          <w:ilvl w:val="0"/>
          <w:numId w:val="9"/>
        </w:numPr>
        <w:rPr>
          <w:rFonts w:ascii="Arial" w:hAnsi="Arial" w:cs="Arial"/>
          <w:color w:val="000000" w:themeColor="text1"/>
        </w:rPr>
      </w:pPr>
      <w:r w:rsidRPr="00580DC1">
        <w:rPr>
          <w:rFonts w:ascii="Arial" w:hAnsi="Arial" w:cs="Arial"/>
          <w:color w:val="000000" w:themeColor="text1"/>
        </w:rPr>
        <w:t xml:space="preserve">Oakley et al, (2018) </w:t>
      </w:r>
      <w:r w:rsidRPr="00580DC1">
        <w:rPr>
          <w:rFonts w:ascii="Arial" w:hAnsi="Arial" w:cs="Arial"/>
          <w:i/>
          <w:color w:val="000000" w:themeColor="text1"/>
        </w:rPr>
        <w:t>Looked- after Children. The silent crisis</w:t>
      </w:r>
      <w:r w:rsidRPr="00580DC1">
        <w:rPr>
          <w:rFonts w:ascii="Arial" w:hAnsi="Arial" w:cs="Arial"/>
          <w:color w:val="000000" w:themeColor="text1"/>
        </w:rPr>
        <w:t xml:space="preserve">. Ar gael yn: </w:t>
      </w:r>
      <w:hyperlink r:id="rId52" w:history="1">
        <w:r w:rsidRPr="00580DC1">
          <w:rPr>
            <w:rStyle w:val="Hyperlink"/>
            <w:rFonts w:ascii="Arial" w:hAnsi="Arial" w:cs="Arial"/>
            <w:color w:val="000000" w:themeColor="text1"/>
            <w:shd w:val="clear" w:color="auto" w:fill="FFFFFF"/>
          </w:rPr>
          <w:t>http://www.smf.co.uk/wp-content/uploads/2018/08/Silent-Crisis-PDF.pdf</w:t>
        </w:r>
      </w:hyperlink>
      <w:r w:rsidRPr="00580DC1">
        <w:rPr>
          <w:rStyle w:val="Hyperlink"/>
          <w:rFonts w:ascii="Arial" w:hAnsi="Arial" w:cs="Arial"/>
          <w:color w:val="000000" w:themeColor="text1"/>
          <w:shd w:val="clear" w:color="auto" w:fill="FFFFFF"/>
        </w:rPr>
        <w:t xml:space="preserve"> (</w:t>
      </w:r>
      <w:r w:rsidRPr="00580DC1">
        <w:rPr>
          <w:rFonts w:ascii="Arial" w:hAnsi="Arial" w:cs="Arial"/>
          <w:color w:val="000000" w:themeColor="text1"/>
        </w:rPr>
        <w:t xml:space="preserve">Darllenwyd: Ebrill 10 2019) </w:t>
      </w:r>
    </w:p>
    <w:p w14:paraId="1BE5ADEB" w14:textId="77777777" w:rsidR="004D27AA" w:rsidRPr="006F544B" w:rsidRDefault="004D27AA" w:rsidP="004D27AA">
      <w:pPr>
        <w:rPr>
          <w:rFonts w:ascii="Arial" w:hAnsi="Arial" w:cs="Arial"/>
          <w:color w:val="000000" w:themeColor="text1"/>
        </w:rPr>
      </w:pPr>
    </w:p>
    <w:p w14:paraId="554DE45D" w14:textId="77777777" w:rsidR="004D27AA" w:rsidRDefault="004D27AA" w:rsidP="004D27AA">
      <w:pPr>
        <w:pStyle w:val="Heading1"/>
        <w:numPr>
          <w:ilvl w:val="0"/>
          <w:numId w:val="9"/>
        </w:numPr>
        <w:spacing w:before="0"/>
        <w:rPr>
          <w:rFonts w:ascii="Arial" w:hAnsi="Arial" w:cs="Arial"/>
          <w:bCs/>
          <w:i/>
          <w:color w:val="000000" w:themeColor="text1"/>
          <w:sz w:val="24"/>
          <w:szCs w:val="24"/>
        </w:rPr>
      </w:pPr>
      <w:r w:rsidRPr="00236F49">
        <w:rPr>
          <w:rStyle w:val="Hyperlink"/>
          <w:rFonts w:ascii="Arial" w:hAnsi="Arial" w:cs="Arial"/>
          <w:color w:val="000000" w:themeColor="text1"/>
          <w:sz w:val="24"/>
          <w:szCs w:val="24"/>
          <w:shd w:val="clear" w:color="auto" w:fill="FFFFFF"/>
        </w:rPr>
        <w:t xml:space="preserve">Public Health Network Cymru, (2017) </w:t>
      </w:r>
      <w:r w:rsidRPr="00236F49">
        <w:rPr>
          <w:rFonts w:ascii="Arial" w:hAnsi="Arial" w:cs="Arial"/>
          <w:bCs/>
          <w:i/>
          <w:color w:val="000000" w:themeColor="text1"/>
          <w:sz w:val="24"/>
          <w:szCs w:val="24"/>
        </w:rPr>
        <w:t xml:space="preserve">Adverse Childhood Experiences (ACEs) [Fideo] Ar gael yn: </w:t>
      </w:r>
      <w:hyperlink r:id="rId53" w:history="1">
        <w:r w:rsidRPr="00236F49">
          <w:rPr>
            <w:rStyle w:val="Hyperlink"/>
            <w:rFonts w:ascii="Arial" w:hAnsi="Arial" w:cs="Arial"/>
            <w:bCs/>
            <w:i/>
            <w:color w:val="000000" w:themeColor="text1"/>
            <w:sz w:val="24"/>
            <w:szCs w:val="24"/>
          </w:rPr>
          <w:t>https://www.youtube.com/watch?v=XHgLYI9KZ-A</w:t>
        </w:r>
      </w:hyperlink>
      <w:r w:rsidRPr="00236F49">
        <w:rPr>
          <w:rFonts w:ascii="Arial" w:hAnsi="Arial" w:cs="Arial"/>
          <w:bCs/>
          <w:i/>
          <w:color w:val="000000" w:themeColor="text1"/>
          <w:sz w:val="24"/>
          <w:szCs w:val="24"/>
        </w:rPr>
        <w:t xml:space="preserve"> (Gwelwyd Ebrill 5 2019)</w:t>
      </w:r>
    </w:p>
    <w:p w14:paraId="283EB561" w14:textId="77777777" w:rsidR="004D27AA" w:rsidRPr="006F544B" w:rsidRDefault="004D27AA" w:rsidP="004D27AA"/>
    <w:p w14:paraId="70EE8ED6" w14:textId="77777777" w:rsidR="004D27AA" w:rsidRPr="006F544B" w:rsidRDefault="004D27AA" w:rsidP="004D27AA">
      <w:pPr>
        <w:tabs>
          <w:tab w:val="left" w:pos="5094"/>
        </w:tabs>
        <w:rPr>
          <w:rFonts w:ascii="Arial" w:hAnsi="Arial" w:cs="Arial"/>
          <w:color w:val="000000" w:themeColor="text1"/>
        </w:rPr>
      </w:pPr>
    </w:p>
    <w:p w14:paraId="0AEAA001" w14:textId="77777777" w:rsidR="004D27AA" w:rsidRPr="00236F49" w:rsidRDefault="004D27AA" w:rsidP="004D27AA">
      <w:pPr>
        <w:pStyle w:val="Heading2"/>
        <w:numPr>
          <w:ilvl w:val="0"/>
          <w:numId w:val="9"/>
        </w:numPr>
        <w:spacing w:after="150" w:line="360" w:lineRule="atLeast"/>
        <w:textAlignment w:val="baseline"/>
        <w:rPr>
          <w:rStyle w:val="s1"/>
          <w:rFonts w:ascii="Arial" w:hAnsi="Arial" w:cs="Arial"/>
          <w:b w:val="0"/>
          <w:color w:val="000000" w:themeColor="text1"/>
          <w:sz w:val="24"/>
          <w:szCs w:val="24"/>
        </w:rPr>
      </w:pPr>
      <w:r w:rsidRPr="00236F49">
        <w:rPr>
          <w:rStyle w:val="s1"/>
          <w:rFonts w:ascii="Arial" w:hAnsi="Arial" w:cs="Arial"/>
          <w:b w:val="0"/>
          <w:color w:val="000000" w:themeColor="text1"/>
          <w:sz w:val="24"/>
          <w:szCs w:val="24"/>
        </w:rPr>
        <w:t xml:space="preserve">Taylor, H et al (2014) ‘Learning and Teaching Mathematics 0-8’ </w:t>
      </w:r>
      <w:proofErr w:type="gramStart"/>
      <w:r w:rsidRPr="00236F49">
        <w:rPr>
          <w:rStyle w:val="s1"/>
          <w:rFonts w:ascii="Arial" w:hAnsi="Arial" w:cs="Arial"/>
          <w:b w:val="0"/>
          <w:color w:val="000000" w:themeColor="text1"/>
          <w:sz w:val="24"/>
          <w:szCs w:val="24"/>
        </w:rPr>
        <w:t>London :SAGE</w:t>
      </w:r>
      <w:proofErr w:type="gramEnd"/>
    </w:p>
    <w:p w14:paraId="66090E5E" w14:textId="77777777" w:rsidR="004D27AA" w:rsidRDefault="004D27AA" w:rsidP="004D27AA">
      <w:pPr>
        <w:pStyle w:val="Heading2"/>
        <w:numPr>
          <w:ilvl w:val="0"/>
          <w:numId w:val="9"/>
        </w:numPr>
        <w:spacing w:after="150" w:line="360" w:lineRule="atLeast"/>
        <w:textAlignment w:val="baseline"/>
        <w:rPr>
          <w:rStyle w:val="s1"/>
          <w:rFonts w:ascii="Arial" w:hAnsi="Arial" w:cs="Arial"/>
          <w:b w:val="0"/>
          <w:color w:val="000000" w:themeColor="text1"/>
          <w:sz w:val="24"/>
          <w:szCs w:val="24"/>
        </w:rPr>
      </w:pPr>
      <w:r>
        <w:rPr>
          <w:rStyle w:val="s1"/>
          <w:rFonts w:ascii="Arial" w:hAnsi="Arial" w:cs="Arial"/>
          <w:b w:val="0"/>
          <w:color w:val="000000" w:themeColor="text1"/>
          <w:sz w:val="24"/>
          <w:szCs w:val="24"/>
        </w:rPr>
        <w:t xml:space="preserve">Thomas, N. (2002) Children, Family and the State. Decision- making and child participation. Bristol: The Policy Press. </w:t>
      </w:r>
    </w:p>
    <w:p w14:paraId="04791B59" w14:textId="77777777" w:rsidR="004D27AA" w:rsidRPr="00EB180B" w:rsidRDefault="004D27AA" w:rsidP="004D27AA">
      <w:pPr>
        <w:pStyle w:val="Heading2"/>
        <w:spacing w:after="150" w:line="360" w:lineRule="atLeast"/>
        <w:textAlignment w:val="baseline"/>
        <w:rPr>
          <w:rStyle w:val="s1"/>
          <w:rFonts w:ascii="Arial" w:hAnsi="Arial" w:cs="Arial"/>
          <w:b w:val="0"/>
          <w:color w:val="000000" w:themeColor="text1"/>
          <w:sz w:val="24"/>
          <w:szCs w:val="24"/>
        </w:rPr>
      </w:pPr>
    </w:p>
    <w:p w14:paraId="351AC7BA" w14:textId="77777777" w:rsidR="004D27AA" w:rsidRPr="008F7C19" w:rsidRDefault="004D27AA" w:rsidP="004D27AA">
      <w:pPr>
        <w:pStyle w:val="Heading2"/>
        <w:numPr>
          <w:ilvl w:val="0"/>
          <w:numId w:val="9"/>
        </w:numPr>
        <w:spacing w:before="0" w:beforeAutospacing="0" w:after="150" w:afterAutospacing="0" w:line="360" w:lineRule="atLeast"/>
        <w:textAlignment w:val="baseline"/>
        <w:rPr>
          <w:rStyle w:val="s1"/>
          <w:rFonts w:ascii="Arial" w:eastAsia="Times New Roman" w:hAnsi="Arial" w:cs="Arial"/>
          <w:b w:val="0"/>
          <w:color w:val="000000" w:themeColor="text1"/>
          <w:sz w:val="24"/>
          <w:szCs w:val="24"/>
          <w:shd w:val="clear" w:color="auto" w:fill="FFFFFF"/>
        </w:rPr>
      </w:pPr>
      <w:r w:rsidRPr="00236F49">
        <w:rPr>
          <w:rStyle w:val="s1"/>
          <w:rFonts w:ascii="Arial" w:hAnsi="Arial" w:cs="Arial"/>
          <w:b w:val="0"/>
          <w:color w:val="000000" w:themeColor="text1"/>
          <w:sz w:val="24"/>
          <w:szCs w:val="24"/>
        </w:rPr>
        <w:t>Yr Adran Plant, Addysg, Dysgu Gydol Oes a Sgiliau (2008) Cyfnod Sylfaen: Fframwaith ar gyfer Dysgu Plant 3 I 7 oed yng Nghymru. Caerdydd: Cyhoeddiadau Llywodraeth Cynulliad Cymru.</w:t>
      </w:r>
    </w:p>
    <w:p w14:paraId="1D8DD2B5" w14:textId="78AFF2DC" w:rsidR="00DC434D" w:rsidRDefault="00DC434D" w:rsidP="00AB3A29">
      <w:pPr>
        <w:spacing w:line="360" w:lineRule="auto"/>
        <w:rPr>
          <w:rFonts w:ascii="Arial" w:hAnsi="Arial" w:cs="Arial"/>
          <w:b/>
        </w:rPr>
      </w:pPr>
    </w:p>
    <w:p w14:paraId="1104D34B" w14:textId="012A90FC" w:rsidR="00237D37" w:rsidRDefault="00237D37" w:rsidP="00AB3A29">
      <w:pPr>
        <w:spacing w:line="360" w:lineRule="auto"/>
        <w:rPr>
          <w:rFonts w:ascii="Arial" w:hAnsi="Arial" w:cs="Arial"/>
          <w:b/>
        </w:rPr>
      </w:pPr>
    </w:p>
    <w:p w14:paraId="5908B184" w14:textId="3D8F07F8" w:rsidR="00237D37" w:rsidRDefault="00237D37" w:rsidP="00AB3A29">
      <w:pPr>
        <w:spacing w:line="360" w:lineRule="auto"/>
        <w:rPr>
          <w:rFonts w:ascii="Arial" w:hAnsi="Arial" w:cs="Arial"/>
          <w:b/>
        </w:rPr>
      </w:pPr>
    </w:p>
    <w:p w14:paraId="3331936E" w14:textId="0FF1B0BD" w:rsidR="00237D37" w:rsidRDefault="00237D37" w:rsidP="00AB3A29">
      <w:pPr>
        <w:spacing w:line="360" w:lineRule="auto"/>
        <w:rPr>
          <w:rFonts w:ascii="Arial" w:hAnsi="Arial" w:cs="Arial"/>
          <w:b/>
        </w:rPr>
      </w:pPr>
    </w:p>
    <w:p w14:paraId="46160AF7" w14:textId="56AF8A6F" w:rsidR="00237D37" w:rsidRDefault="00237D37" w:rsidP="00AB3A29">
      <w:pPr>
        <w:spacing w:line="360" w:lineRule="auto"/>
        <w:rPr>
          <w:rFonts w:ascii="Arial" w:hAnsi="Arial" w:cs="Arial"/>
          <w:b/>
        </w:rPr>
      </w:pPr>
    </w:p>
    <w:p w14:paraId="275EA2F6" w14:textId="749E7AA6" w:rsidR="00237D37" w:rsidRDefault="00237D37" w:rsidP="00AB3A29">
      <w:pPr>
        <w:spacing w:line="360" w:lineRule="auto"/>
        <w:rPr>
          <w:rFonts w:ascii="Arial" w:hAnsi="Arial" w:cs="Arial"/>
          <w:b/>
        </w:rPr>
      </w:pPr>
    </w:p>
    <w:p w14:paraId="7ED436D9" w14:textId="2E492F79" w:rsidR="00237D37" w:rsidRDefault="00237D37" w:rsidP="00AB3A29">
      <w:pPr>
        <w:spacing w:line="360" w:lineRule="auto"/>
        <w:rPr>
          <w:rFonts w:ascii="Arial" w:hAnsi="Arial" w:cs="Arial"/>
          <w:b/>
        </w:rPr>
      </w:pPr>
    </w:p>
    <w:p w14:paraId="48AF0C8C" w14:textId="7E813DA8" w:rsidR="00237D37" w:rsidRDefault="00237D37" w:rsidP="00AB3A29">
      <w:pPr>
        <w:spacing w:line="360" w:lineRule="auto"/>
        <w:rPr>
          <w:rFonts w:ascii="Arial" w:hAnsi="Arial" w:cs="Arial"/>
          <w:b/>
        </w:rPr>
      </w:pPr>
    </w:p>
    <w:p w14:paraId="3F275E54" w14:textId="645A7F93" w:rsidR="00237D37" w:rsidRDefault="00237D37" w:rsidP="00AB3A29">
      <w:pPr>
        <w:spacing w:line="360" w:lineRule="auto"/>
        <w:rPr>
          <w:rFonts w:ascii="Arial" w:hAnsi="Arial" w:cs="Arial"/>
          <w:b/>
        </w:rPr>
      </w:pPr>
    </w:p>
    <w:p w14:paraId="7EDD1A0B" w14:textId="033D0A91" w:rsidR="00237D37" w:rsidRDefault="00237D37" w:rsidP="00AB3A29">
      <w:pPr>
        <w:spacing w:line="360" w:lineRule="auto"/>
        <w:rPr>
          <w:rFonts w:ascii="Arial" w:hAnsi="Arial" w:cs="Arial"/>
          <w:b/>
        </w:rPr>
      </w:pPr>
    </w:p>
    <w:p w14:paraId="57CB05CF" w14:textId="22AACBB1" w:rsidR="00237D37" w:rsidRDefault="00237D37" w:rsidP="00AB3A29">
      <w:pPr>
        <w:spacing w:line="360" w:lineRule="auto"/>
        <w:rPr>
          <w:rFonts w:ascii="Arial" w:hAnsi="Arial" w:cs="Arial"/>
          <w:b/>
        </w:rPr>
      </w:pPr>
    </w:p>
    <w:p w14:paraId="0D550897" w14:textId="123740AE" w:rsidR="00237D37" w:rsidRDefault="00237D37" w:rsidP="00AB3A29">
      <w:pPr>
        <w:spacing w:line="360" w:lineRule="auto"/>
        <w:rPr>
          <w:rFonts w:ascii="Arial" w:hAnsi="Arial" w:cs="Arial"/>
          <w:b/>
        </w:rPr>
      </w:pPr>
    </w:p>
    <w:p w14:paraId="6CB9130C" w14:textId="131CAA46" w:rsidR="00237D37" w:rsidRDefault="00237D37" w:rsidP="00AB3A29">
      <w:pPr>
        <w:spacing w:line="360" w:lineRule="auto"/>
        <w:rPr>
          <w:rFonts w:ascii="Arial" w:hAnsi="Arial" w:cs="Arial"/>
          <w:b/>
        </w:rPr>
      </w:pPr>
    </w:p>
    <w:p w14:paraId="4DBCFD18" w14:textId="66466E5D" w:rsidR="00237D37" w:rsidRDefault="00237D37" w:rsidP="00AB3A29">
      <w:pPr>
        <w:spacing w:line="360" w:lineRule="auto"/>
        <w:rPr>
          <w:rFonts w:ascii="Arial" w:hAnsi="Arial" w:cs="Arial"/>
          <w:b/>
        </w:rPr>
      </w:pPr>
    </w:p>
    <w:p w14:paraId="3704CE29" w14:textId="4E65D5B5" w:rsidR="00237D37" w:rsidRDefault="00237D37" w:rsidP="00AB3A29">
      <w:pPr>
        <w:spacing w:line="360" w:lineRule="auto"/>
        <w:rPr>
          <w:rFonts w:ascii="Arial" w:hAnsi="Arial" w:cs="Arial"/>
          <w:b/>
        </w:rPr>
      </w:pPr>
    </w:p>
    <w:p w14:paraId="33C4604A" w14:textId="0FAEC111" w:rsidR="00237D37" w:rsidRDefault="00237D37" w:rsidP="00AB3A29">
      <w:pPr>
        <w:spacing w:line="360" w:lineRule="auto"/>
        <w:rPr>
          <w:rFonts w:ascii="Arial" w:hAnsi="Arial" w:cs="Arial"/>
          <w:b/>
        </w:rPr>
      </w:pPr>
    </w:p>
    <w:p w14:paraId="3E3155E9" w14:textId="0B4807B8" w:rsidR="00237D37" w:rsidRDefault="00237D37" w:rsidP="00AB3A29">
      <w:pPr>
        <w:spacing w:line="360" w:lineRule="auto"/>
        <w:rPr>
          <w:rFonts w:ascii="Arial" w:hAnsi="Arial" w:cs="Arial"/>
          <w:b/>
        </w:rPr>
      </w:pPr>
    </w:p>
    <w:p w14:paraId="655CC734" w14:textId="3352F9EC" w:rsidR="006F5EDA" w:rsidRDefault="006F5EDA" w:rsidP="00AB3A29">
      <w:pPr>
        <w:spacing w:line="360" w:lineRule="auto"/>
        <w:rPr>
          <w:rFonts w:ascii="Arial" w:hAnsi="Arial" w:cs="Arial"/>
          <w:b/>
        </w:rPr>
      </w:pPr>
    </w:p>
    <w:p w14:paraId="114A9905" w14:textId="75DD16D3" w:rsidR="006F5EDA" w:rsidRDefault="006F5EDA" w:rsidP="00AB3A29">
      <w:pPr>
        <w:spacing w:line="360" w:lineRule="auto"/>
        <w:rPr>
          <w:rFonts w:ascii="Arial" w:hAnsi="Arial" w:cs="Arial"/>
          <w:b/>
        </w:rPr>
      </w:pPr>
    </w:p>
    <w:p w14:paraId="3DC19DD4" w14:textId="77777777" w:rsidR="006F5EDA" w:rsidRDefault="006F5EDA" w:rsidP="00AB3A29">
      <w:pPr>
        <w:spacing w:line="360" w:lineRule="auto"/>
        <w:rPr>
          <w:rFonts w:ascii="Arial" w:hAnsi="Arial" w:cs="Arial"/>
          <w:b/>
        </w:rPr>
      </w:pPr>
    </w:p>
    <w:p w14:paraId="3AD55CD6" w14:textId="4245D3CF" w:rsidR="00237D37" w:rsidRDefault="00237D37" w:rsidP="00AB3A29">
      <w:pPr>
        <w:spacing w:line="360" w:lineRule="auto"/>
        <w:rPr>
          <w:rFonts w:ascii="Arial" w:hAnsi="Arial" w:cs="Arial"/>
          <w:b/>
        </w:rPr>
      </w:pPr>
    </w:p>
    <w:p w14:paraId="0BDB87EA" w14:textId="7FF9DC11" w:rsidR="00857ECE" w:rsidRDefault="00857ECE" w:rsidP="00AB3A29">
      <w:pPr>
        <w:spacing w:line="360" w:lineRule="auto"/>
        <w:rPr>
          <w:rFonts w:ascii="Arial" w:hAnsi="Arial" w:cs="Arial"/>
          <w:b/>
        </w:rPr>
      </w:pPr>
    </w:p>
    <w:p w14:paraId="2F7C83FE" w14:textId="56E07F03" w:rsidR="00857ECE" w:rsidRDefault="00857ECE" w:rsidP="00AB3A29">
      <w:pPr>
        <w:spacing w:line="360" w:lineRule="auto"/>
        <w:rPr>
          <w:rFonts w:ascii="Arial" w:hAnsi="Arial" w:cs="Arial"/>
          <w:b/>
        </w:rPr>
      </w:pPr>
    </w:p>
    <w:p w14:paraId="7D758AD3" w14:textId="77777777" w:rsidR="00857ECE" w:rsidRDefault="00857ECE" w:rsidP="00AB3A29">
      <w:pPr>
        <w:spacing w:line="360" w:lineRule="auto"/>
        <w:rPr>
          <w:rFonts w:ascii="Arial" w:hAnsi="Arial" w:cs="Arial"/>
          <w:b/>
        </w:rPr>
      </w:pPr>
      <w:bookmarkStart w:id="0" w:name="_GoBack"/>
      <w:bookmarkEnd w:id="0"/>
    </w:p>
    <w:p w14:paraId="7EBC6CD3" w14:textId="33055DD9" w:rsidR="00237D37" w:rsidRDefault="00237D37" w:rsidP="00AB3A29">
      <w:pPr>
        <w:spacing w:line="360" w:lineRule="auto"/>
        <w:rPr>
          <w:rFonts w:ascii="Arial" w:hAnsi="Arial" w:cs="Arial"/>
          <w:b/>
        </w:rPr>
      </w:pPr>
      <w:r>
        <w:rPr>
          <w:noProof/>
          <w:lang w:eastAsia="en-GB"/>
        </w:rPr>
        <w:lastRenderedPageBreak/>
        <mc:AlternateContent>
          <mc:Choice Requires="wps">
            <w:drawing>
              <wp:anchor distT="0" distB="0" distL="114300" distR="114300" simplePos="0" relativeHeight="251753472" behindDoc="0" locked="0" layoutInCell="1" allowOverlap="1" wp14:anchorId="47C659A9" wp14:editId="2238ABBC">
                <wp:simplePos x="0" y="0"/>
                <wp:positionH relativeFrom="column">
                  <wp:posOffset>361359</wp:posOffset>
                </wp:positionH>
                <wp:positionV relativeFrom="paragraph">
                  <wp:posOffset>-32385</wp:posOffset>
                </wp:positionV>
                <wp:extent cx="1828800" cy="182880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6AE889" w14:textId="1335E23E" w:rsidR="00A97689" w:rsidRPr="00237D37" w:rsidRDefault="00A97689" w:rsidP="00237D37">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37D37">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1-</w:t>
                            </w: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Yr holiadur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7C659A9" id="Text Box 54" o:spid="_x0000_s1064" type="#_x0000_t202" style="position:absolute;margin-left:28.45pt;margin-top:-2.55pt;width:2in;height:2in;z-index:2517534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" filled="f" stroked="f">
                <v:textbox style="mso-fit-shape-to-text:t">
                  <w:txbxContent>
                    <w:p w14:paraId="2D6AE889" w14:textId="1335E23E" w:rsidR="00A97689" w:rsidRPr="00237D37" w:rsidRDefault="00A97689" w:rsidP="00237D37">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237D37">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237D37">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w:t>
                      </w: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Yr</w:t>
                      </w:r>
                      <w:proofErr w:type="spellEnd"/>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holiadur</w:t>
                      </w:r>
                      <w:proofErr w:type="spellEnd"/>
                    </w:p>
                  </w:txbxContent>
                </v:textbox>
              </v:shape>
            </w:pict>
          </mc:Fallback>
        </mc:AlternateContent>
      </w:r>
    </w:p>
    <w:p w14:paraId="4B6436A7" w14:textId="55E4C139" w:rsidR="00237D37" w:rsidRDefault="00237D37" w:rsidP="00AB3A29">
      <w:pPr>
        <w:spacing w:line="360" w:lineRule="auto"/>
        <w:rPr>
          <w:rFonts w:ascii="Arial" w:hAnsi="Arial" w:cs="Arial"/>
          <w:b/>
        </w:rPr>
      </w:pPr>
    </w:p>
    <w:p w14:paraId="0FA927A6" w14:textId="68EB8979" w:rsidR="00237D37" w:rsidRDefault="00237D37" w:rsidP="00AB3A29">
      <w:pPr>
        <w:spacing w:line="360" w:lineRule="auto"/>
        <w:rPr>
          <w:rFonts w:ascii="Arial" w:hAnsi="Arial" w:cs="Arial"/>
          <w:b/>
        </w:rPr>
      </w:pPr>
    </w:p>
    <w:p w14:paraId="55EF85C7" w14:textId="25162B5B" w:rsidR="00237D37" w:rsidRDefault="00237D37" w:rsidP="00AB3A29">
      <w:pPr>
        <w:spacing w:line="360" w:lineRule="auto"/>
        <w:rPr>
          <w:rFonts w:ascii="Arial" w:hAnsi="Arial" w:cs="Arial"/>
          <w:b/>
        </w:rPr>
      </w:pPr>
      <w:r w:rsidRPr="00237D37">
        <w:rPr>
          <w:rFonts w:ascii="Arial" w:hAnsi="Arial" w:cs="Arial"/>
          <w:b/>
          <w:noProof/>
          <w:lang w:eastAsia="en-GB"/>
        </w:rPr>
        <w:drawing>
          <wp:anchor distT="0" distB="0" distL="114300" distR="114300" simplePos="0" relativeHeight="251754496" behindDoc="1" locked="0" layoutInCell="1" allowOverlap="1" wp14:anchorId="28D0CDFE" wp14:editId="70801934">
            <wp:simplePos x="0" y="0"/>
            <wp:positionH relativeFrom="column">
              <wp:posOffset>-577215</wp:posOffset>
            </wp:positionH>
            <wp:positionV relativeFrom="paragraph">
              <wp:posOffset>287020</wp:posOffset>
            </wp:positionV>
            <wp:extent cx="5273675" cy="2105660"/>
            <wp:effectExtent l="0" t="0" r="0" b="2540"/>
            <wp:wrapTight wrapText="bothSides">
              <wp:wrapPolygon edited="0">
                <wp:start x="0" y="0"/>
                <wp:lineTo x="0" y="21496"/>
                <wp:lineTo x="21535" y="21496"/>
                <wp:lineTo x="21535"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273675" cy="2105660"/>
                    </a:xfrm>
                    <a:prstGeom prst="rect">
                      <a:avLst/>
                    </a:prstGeom>
                  </pic:spPr>
                </pic:pic>
              </a:graphicData>
            </a:graphic>
            <wp14:sizeRelH relativeFrom="page">
              <wp14:pctWidth>0</wp14:pctWidth>
            </wp14:sizeRelH>
            <wp14:sizeRelV relativeFrom="page">
              <wp14:pctHeight>0</wp14:pctHeight>
            </wp14:sizeRelV>
          </wp:anchor>
        </w:drawing>
      </w:r>
    </w:p>
    <w:p w14:paraId="5C124837" w14:textId="4ED3B8F7" w:rsidR="00237D37" w:rsidRDefault="00B94FEA" w:rsidP="00AB3A29">
      <w:pPr>
        <w:spacing w:line="360" w:lineRule="auto"/>
        <w:rPr>
          <w:noProof/>
        </w:rPr>
      </w:pPr>
      <w:r w:rsidRPr="00B94FEA">
        <w:rPr>
          <w:rFonts w:ascii="Arial" w:hAnsi="Arial" w:cs="Arial"/>
          <w:b/>
          <w:noProof/>
          <w:lang w:eastAsia="en-GB"/>
        </w:rPr>
        <w:drawing>
          <wp:anchor distT="0" distB="0" distL="114300" distR="114300" simplePos="0" relativeHeight="251756544" behindDoc="1" locked="0" layoutInCell="1" allowOverlap="1" wp14:anchorId="5D07221A" wp14:editId="5D863AB1">
            <wp:simplePos x="0" y="0"/>
            <wp:positionH relativeFrom="column">
              <wp:posOffset>-5471795</wp:posOffset>
            </wp:positionH>
            <wp:positionV relativeFrom="paragraph">
              <wp:posOffset>4086860</wp:posOffset>
            </wp:positionV>
            <wp:extent cx="7314565" cy="1717675"/>
            <wp:effectExtent l="0" t="0" r="635" b="0"/>
            <wp:wrapTight wrapText="bothSides">
              <wp:wrapPolygon edited="0">
                <wp:start x="0" y="0"/>
                <wp:lineTo x="0" y="21400"/>
                <wp:lineTo x="21564" y="21400"/>
                <wp:lineTo x="21564"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r="8046"/>
                    <a:stretch/>
                  </pic:blipFill>
                  <pic:spPr bwMode="auto">
                    <a:xfrm>
                      <a:off x="0" y="0"/>
                      <a:ext cx="7314565" cy="171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7D37" w:rsidRPr="00237D37">
        <w:rPr>
          <w:rFonts w:ascii="Arial" w:hAnsi="Arial" w:cs="Arial"/>
          <w:b/>
          <w:noProof/>
          <w:lang w:eastAsia="en-GB"/>
        </w:rPr>
        <w:drawing>
          <wp:anchor distT="0" distB="0" distL="114300" distR="114300" simplePos="0" relativeHeight="251755520" behindDoc="1" locked="0" layoutInCell="1" allowOverlap="1" wp14:anchorId="3DB4C85E" wp14:editId="2B323D8A">
            <wp:simplePos x="0" y="0"/>
            <wp:positionH relativeFrom="column">
              <wp:posOffset>-5480685</wp:posOffset>
            </wp:positionH>
            <wp:positionV relativeFrom="paragraph">
              <wp:posOffset>2263140</wp:posOffset>
            </wp:positionV>
            <wp:extent cx="6724650" cy="1561465"/>
            <wp:effectExtent l="0" t="0" r="6350" b="635"/>
            <wp:wrapTight wrapText="bothSides">
              <wp:wrapPolygon edited="0">
                <wp:start x="0" y="0"/>
                <wp:lineTo x="0" y="21433"/>
                <wp:lineTo x="21580" y="21433"/>
                <wp:lineTo x="21580"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6724650" cy="1561465"/>
                    </a:xfrm>
                    <a:prstGeom prst="rect">
                      <a:avLst/>
                    </a:prstGeom>
                  </pic:spPr>
                </pic:pic>
              </a:graphicData>
            </a:graphic>
            <wp14:sizeRelH relativeFrom="page">
              <wp14:pctWidth>0</wp14:pctWidth>
            </wp14:sizeRelH>
            <wp14:sizeRelV relativeFrom="page">
              <wp14:pctHeight>0</wp14:pctHeight>
            </wp14:sizeRelV>
          </wp:anchor>
        </w:drawing>
      </w:r>
      <w:r w:rsidRPr="00B94FEA">
        <w:rPr>
          <w:noProof/>
        </w:rPr>
        <w:t xml:space="preserve"> </w:t>
      </w:r>
    </w:p>
    <w:p w14:paraId="256C54BC" w14:textId="10CE3BB9" w:rsidR="00B94FEA" w:rsidRDefault="00B94FEA" w:rsidP="00AB3A29">
      <w:pPr>
        <w:spacing w:line="360" w:lineRule="auto"/>
        <w:rPr>
          <w:noProof/>
        </w:rPr>
      </w:pPr>
    </w:p>
    <w:p w14:paraId="52D5F4EF" w14:textId="75224EA9" w:rsidR="00B94FEA" w:rsidRDefault="00B94FEA" w:rsidP="00AB3A29">
      <w:pPr>
        <w:spacing w:line="360" w:lineRule="auto"/>
        <w:rPr>
          <w:noProof/>
        </w:rPr>
      </w:pPr>
    </w:p>
    <w:p w14:paraId="4030A16E" w14:textId="24ADD281" w:rsidR="00B94FEA" w:rsidRDefault="00B94FEA" w:rsidP="00AB3A29">
      <w:pPr>
        <w:spacing w:line="360" w:lineRule="auto"/>
        <w:rPr>
          <w:noProof/>
        </w:rPr>
      </w:pPr>
    </w:p>
    <w:p w14:paraId="3B7154AA" w14:textId="05C9C146" w:rsidR="00B94FEA" w:rsidRDefault="00B94FEA" w:rsidP="00AB3A29">
      <w:pPr>
        <w:spacing w:line="360" w:lineRule="auto"/>
        <w:rPr>
          <w:noProof/>
        </w:rPr>
      </w:pPr>
    </w:p>
    <w:p w14:paraId="280840CB" w14:textId="5FAA8595" w:rsidR="00B94FEA" w:rsidRDefault="00B94FEA" w:rsidP="00AB3A29">
      <w:pPr>
        <w:spacing w:line="360" w:lineRule="auto"/>
        <w:rPr>
          <w:noProof/>
        </w:rPr>
      </w:pPr>
    </w:p>
    <w:p w14:paraId="2BD39D2A" w14:textId="70412DA5" w:rsidR="00B94FEA" w:rsidRDefault="00B94FEA" w:rsidP="00AB3A29">
      <w:pPr>
        <w:spacing w:line="360" w:lineRule="auto"/>
        <w:rPr>
          <w:noProof/>
        </w:rPr>
      </w:pPr>
    </w:p>
    <w:p w14:paraId="0F810788" w14:textId="640AB828" w:rsidR="00B94FEA" w:rsidRDefault="00B94FEA" w:rsidP="00AB3A29">
      <w:pPr>
        <w:spacing w:line="360" w:lineRule="auto"/>
        <w:rPr>
          <w:noProof/>
        </w:rPr>
      </w:pPr>
    </w:p>
    <w:p w14:paraId="0A47C8E0" w14:textId="5E4D2AD7" w:rsidR="00B94FEA" w:rsidRDefault="00E21BC4" w:rsidP="00AB3A29">
      <w:pPr>
        <w:spacing w:line="360" w:lineRule="auto"/>
        <w:rPr>
          <w:noProof/>
        </w:rPr>
      </w:pPr>
      <w:r w:rsidRPr="00B94FEA">
        <w:rPr>
          <w:noProof/>
          <w:lang w:eastAsia="en-GB"/>
        </w:rPr>
        <w:drawing>
          <wp:anchor distT="0" distB="0" distL="114300" distR="114300" simplePos="0" relativeHeight="251757568" behindDoc="1" locked="0" layoutInCell="1" allowOverlap="1" wp14:anchorId="782B305C" wp14:editId="720010F9">
            <wp:simplePos x="0" y="0"/>
            <wp:positionH relativeFrom="column">
              <wp:posOffset>-914400</wp:posOffset>
            </wp:positionH>
            <wp:positionV relativeFrom="paragraph">
              <wp:posOffset>3657600</wp:posOffset>
            </wp:positionV>
            <wp:extent cx="5607050" cy="1923415"/>
            <wp:effectExtent l="0" t="0" r="6350" b="0"/>
            <wp:wrapTight wrapText="bothSides">
              <wp:wrapPolygon edited="0">
                <wp:start x="0" y="0"/>
                <wp:lineTo x="0" y="21393"/>
                <wp:lineTo x="21576" y="21393"/>
                <wp:lineTo x="21576"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607050" cy="1923415"/>
                    </a:xfrm>
                    <a:prstGeom prst="rect">
                      <a:avLst/>
                    </a:prstGeom>
                  </pic:spPr>
                </pic:pic>
              </a:graphicData>
            </a:graphic>
            <wp14:sizeRelH relativeFrom="page">
              <wp14:pctWidth>0</wp14:pctWidth>
            </wp14:sizeRelH>
            <wp14:sizeRelV relativeFrom="page">
              <wp14:pctHeight>0</wp14:pctHeight>
            </wp14:sizeRelV>
          </wp:anchor>
        </w:drawing>
      </w:r>
    </w:p>
    <w:p w14:paraId="23266CB6" w14:textId="1CF78244" w:rsidR="00B94FEA" w:rsidRDefault="00B94FEA" w:rsidP="00AB3A29">
      <w:pPr>
        <w:spacing w:line="360" w:lineRule="auto"/>
        <w:rPr>
          <w:noProof/>
        </w:rPr>
      </w:pPr>
    </w:p>
    <w:p w14:paraId="77A49EEA" w14:textId="0171775D" w:rsidR="00B94FEA" w:rsidRDefault="00B94FEA" w:rsidP="00AB3A29">
      <w:pPr>
        <w:spacing w:line="360" w:lineRule="auto"/>
        <w:rPr>
          <w:noProof/>
        </w:rPr>
      </w:pPr>
    </w:p>
    <w:p w14:paraId="78FCE41A" w14:textId="18C7B7EE" w:rsidR="00B94FEA" w:rsidRDefault="00B94FEA" w:rsidP="00AB3A29">
      <w:pPr>
        <w:spacing w:line="360" w:lineRule="auto"/>
        <w:rPr>
          <w:noProof/>
        </w:rPr>
      </w:pPr>
    </w:p>
    <w:p w14:paraId="40E7D57E" w14:textId="18F606D0" w:rsidR="00B94FEA" w:rsidRDefault="00B94FEA" w:rsidP="00AB3A29">
      <w:pPr>
        <w:spacing w:line="360" w:lineRule="auto"/>
        <w:rPr>
          <w:noProof/>
        </w:rPr>
      </w:pPr>
    </w:p>
    <w:p w14:paraId="31700A58" w14:textId="32498EF6" w:rsidR="00B94FEA" w:rsidRDefault="00B94FEA" w:rsidP="00AB3A29">
      <w:pPr>
        <w:spacing w:line="360" w:lineRule="auto"/>
        <w:rPr>
          <w:noProof/>
        </w:rPr>
      </w:pPr>
    </w:p>
    <w:p w14:paraId="4AFE47A9" w14:textId="18100580" w:rsidR="00B94FEA" w:rsidRDefault="00B94FEA" w:rsidP="00AB3A29">
      <w:pPr>
        <w:spacing w:line="360" w:lineRule="auto"/>
        <w:rPr>
          <w:noProof/>
        </w:rPr>
      </w:pPr>
    </w:p>
    <w:p w14:paraId="39AFB094" w14:textId="2415F6A2" w:rsidR="00B94FEA" w:rsidRDefault="00B94FEA" w:rsidP="00AB3A29">
      <w:pPr>
        <w:spacing w:line="360" w:lineRule="auto"/>
        <w:rPr>
          <w:noProof/>
        </w:rPr>
      </w:pPr>
    </w:p>
    <w:p w14:paraId="79A368A9" w14:textId="083DF4CC" w:rsidR="00B94FEA" w:rsidRDefault="00190751" w:rsidP="00AB3A29">
      <w:pPr>
        <w:spacing w:line="360" w:lineRule="auto"/>
        <w:rPr>
          <w:noProof/>
        </w:rPr>
      </w:pPr>
      <w:r w:rsidRPr="00190751">
        <w:rPr>
          <w:rFonts w:ascii="Arial" w:hAnsi="Arial" w:cs="Arial"/>
          <w:b/>
          <w:noProof/>
          <w:lang w:eastAsia="en-GB"/>
        </w:rPr>
        <w:lastRenderedPageBreak/>
        <w:drawing>
          <wp:anchor distT="0" distB="0" distL="114300" distR="114300" simplePos="0" relativeHeight="251758592" behindDoc="1" locked="0" layoutInCell="1" allowOverlap="1" wp14:anchorId="202A588B" wp14:editId="28137E1A">
            <wp:simplePos x="0" y="0"/>
            <wp:positionH relativeFrom="column">
              <wp:posOffset>-477492</wp:posOffset>
            </wp:positionH>
            <wp:positionV relativeFrom="paragraph">
              <wp:posOffset>-19989</wp:posOffset>
            </wp:positionV>
            <wp:extent cx="4491990" cy="1697990"/>
            <wp:effectExtent l="0" t="0" r="3810" b="3810"/>
            <wp:wrapTight wrapText="bothSides">
              <wp:wrapPolygon edited="0">
                <wp:start x="0" y="0"/>
                <wp:lineTo x="0" y="21487"/>
                <wp:lineTo x="21557" y="21487"/>
                <wp:lineTo x="21557"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4491990" cy="1697990"/>
                    </a:xfrm>
                    <a:prstGeom prst="rect">
                      <a:avLst/>
                    </a:prstGeom>
                  </pic:spPr>
                </pic:pic>
              </a:graphicData>
            </a:graphic>
            <wp14:sizeRelH relativeFrom="page">
              <wp14:pctWidth>0</wp14:pctWidth>
            </wp14:sizeRelH>
            <wp14:sizeRelV relativeFrom="page">
              <wp14:pctHeight>0</wp14:pctHeight>
            </wp14:sizeRelV>
          </wp:anchor>
        </w:drawing>
      </w:r>
    </w:p>
    <w:p w14:paraId="61ED16FD" w14:textId="6C23F869" w:rsidR="00B94FEA" w:rsidRDefault="00B94FEA" w:rsidP="00AB3A29">
      <w:pPr>
        <w:spacing w:line="360" w:lineRule="auto"/>
        <w:rPr>
          <w:noProof/>
        </w:rPr>
      </w:pPr>
    </w:p>
    <w:p w14:paraId="60B09DB7" w14:textId="7871E458" w:rsidR="00B94FEA" w:rsidRDefault="00B94FEA" w:rsidP="00AB3A29">
      <w:pPr>
        <w:spacing w:line="360" w:lineRule="auto"/>
        <w:rPr>
          <w:noProof/>
        </w:rPr>
      </w:pPr>
    </w:p>
    <w:p w14:paraId="67DA8A1E" w14:textId="45F1999C" w:rsidR="00B94FEA" w:rsidRDefault="00B94FEA" w:rsidP="00AB3A29">
      <w:pPr>
        <w:spacing w:line="360" w:lineRule="auto"/>
        <w:rPr>
          <w:noProof/>
        </w:rPr>
      </w:pPr>
    </w:p>
    <w:p w14:paraId="609EC10C" w14:textId="79B42E07" w:rsidR="00B94FEA" w:rsidRDefault="00B94FEA" w:rsidP="00AB3A29">
      <w:pPr>
        <w:spacing w:line="360" w:lineRule="auto"/>
        <w:rPr>
          <w:noProof/>
        </w:rPr>
      </w:pPr>
    </w:p>
    <w:p w14:paraId="30605CD5" w14:textId="0ED985E3" w:rsidR="00B94FEA" w:rsidRDefault="00B94FEA" w:rsidP="00AB3A29">
      <w:pPr>
        <w:spacing w:line="360" w:lineRule="auto"/>
        <w:rPr>
          <w:rFonts w:ascii="Arial" w:hAnsi="Arial" w:cs="Arial"/>
          <w:b/>
        </w:rPr>
      </w:pPr>
    </w:p>
    <w:p w14:paraId="49F21228" w14:textId="21BEF8F2" w:rsidR="00190751" w:rsidRDefault="00190751" w:rsidP="00AB3A29">
      <w:pPr>
        <w:spacing w:line="360" w:lineRule="auto"/>
        <w:rPr>
          <w:rFonts w:ascii="Arial" w:hAnsi="Arial" w:cs="Arial"/>
          <w:b/>
        </w:rPr>
      </w:pPr>
    </w:p>
    <w:p w14:paraId="1EF23D7C" w14:textId="26E65A88" w:rsidR="00190751" w:rsidRDefault="00190751" w:rsidP="00AB3A29">
      <w:pPr>
        <w:spacing w:line="360" w:lineRule="auto"/>
        <w:rPr>
          <w:noProof/>
        </w:rPr>
      </w:pPr>
      <w:r w:rsidRPr="00190751">
        <w:rPr>
          <w:noProof/>
          <w:lang w:eastAsia="en-GB"/>
        </w:rPr>
        <w:drawing>
          <wp:anchor distT="0" distB="0" distL="114300" distR="114300" simplePos="0" relativeHeight="251761664" behindDoc="1" locked="0" layoutInCell="1" allowOverlap="1" wp14:anchorId="2856B1C8" wp14:editId="6DA4F3DF">
            <wp:simplePos x="0" y="0"/>
            <wp:positionH relativeFrom="column">
              <wp:posOffset>-775335</wp:posOffset>
            </wp:positionH>
            <wp:positionV relativeFrom="paragraph">
              <wp:posOffset>4628515</wp:posOffset>
            </wp:positionV>
            <wp:extent cx="9192260" cy="1729105"/>
            <wp:effectExtent l="0" t="0" r="2540" b="0"/>
            <wp:wrapTight wrapText="bothSides">
              <wp:wrapPolygon edited="0">
                <wp:start x="0" y="0"/>
                <wp:lineTo x="0" y="21418"/>
                <wp:lineTo x="21576" y="21418"/>
                <wp:lineTo x="21576"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9192260" cy="1729105"/>
                    </a:xfrm>
                    <a:prstGeom prst="rect">
                      <a:avLst/>
                    </a:prstGeom>
                  </pic:spPr>
                </pic:pic>
              </a:graphicData>
            </a:graphic>
            <wp14:sizeRelH relativeFrom="page">
              <wp14:pctWidth>0</wp14:pctWidth>
            </wp14:sizeRelH>
            <wp14:sizeRelV relativeFrom="page">
              <wp14:pctHeight>0</wp14:pctHeight>
            </wp14:sizeRelV>
          </wp:anchor>
        </w:drawing>
      </w:r>
      <w:r w:rsidRPr="00190751">
        <w:rPr>
          <w:rFonts w:ascii="Arial" w:hAnsi="Arial" w:cs="Arial"/>
          <w:b/>
          <w:noProof/>
          <w:lang w:eastAsia="en-GB"/>
        </w:rPr>
        <w:drawing>
          <wp:anchor distT="0" distB="0" distL="114300" distR="114300" simplePos="0" relativeHeight="251760640" behindDoc="1" locked="0" layoutInCell="1" allowOverlap="1" wp14:anchorId="45DB7197" wp14:editId="6FAD41F4">
            <wp:simplePos x="0" y="0"/>
            <wp:positionH relativeFrom="column">
              <wp:posOffset>-774782</wp:posOffset>
            </wp:positionH>
            <wp:positionV relativeFrom="paragraph">
              <wp:posOffset>2243455</wp:posOffset>
            </wp:positionV>
            <wp:extent cx="7235190" cy="2168525"/>
            <wp:effectExtent l="0" t="0" r="3810" b="3175"/>
            <wp:wrapTight wrapText="bothSides">
              <wp:wrapPolygon edited="0">
                <wp:start x="76" y="0"/>
                <wp:lineTo x="76" y="21505"/>
                <wp:lineTo x="21573" y="21505"/>
                <wp:lineTo x="21573" y="0"/>
                <wp:lineTo x="76"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574" t="-2" r="31909" b="2"/>
                    <a:stretch/>
                  </pic:blipFill>
                  <pic:spPr bwMode="auto">
                    <a:xfrm>
                      <a:off x="0" y="0"/>
                      <a:ext cx="7235190" cy="2168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0751">
        <w:rPr>
          <w:rFonts w:ascii="Arial" w:hAnsi="Arial" w:cs="Arial"/>
          <w:b/>
          <w:noProof/>
          <w:lang w:eastAsia="en-GB"/>
        </w:rPr>
        <w:drawing>
          <wp:anchor distT="0" distB="0" distL="114300" distR="114300" simplePos="0" relativeHeight="251759616" behindDoc="1" locked="0" layoutInCell="1" allowOverlap="1" wp14:anchorId="0C0B4526" wp14:editId="670D4A41">
            <wp:simplePos x="0" y="0"/>
            <wp:positionH relativeFrom="column">
              <wp:posOffset>-477520</wp:posOffset>
            </wp:positionH>
            <wp:positionV relativeFrom="paragraph">
              <wp:posOffset>255905</wp:posOffset>
            </wp:positionV>
            <wp:extent cx="5688330" cy="1709420"/>
            <wp:effectExtent l="0" t="0" r="1270" b="5080"/>
            <wp:wrapTight wrapText="bothSides">
              <wp:wrapPolygon edited="0">
                <wp:start x="0" y="0"/>
                <wp:lineTo x="0" y="21504"/>
                <wp:lineTo x="21557" y="21504"/>
                <wp:lineTo x="21557"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5688330" cy="1709420"/>
                    </a:xfrm>
                    <a:prstGeom prst="rect">
                      <a:avLst/>
                    </a:prstGeom>
                  </pic:spPr>
                </pic:pic>
              </a:graphicData>
            </a:graphic>
            <wp14:sizeRelH relativeFrom="page">
              <wp14:pctWidth>0</wp14:pctWidth>
            </wp14:sizeRelH>
            <wp14:sizeRelV relativeFrom="page">
              <wp14:pctHeight>0</wp14:pctHeight>
            </wp14:sizeRelV>
          </wp:anchor>
        </w:drawing>
      </w:r>
      <w:r w:rsidRPr="00190751">
        <w:rPr>
          <w:noProof/>
        </w:rPr>
        <w:t xml:space="preserve"> </w:t>
      </w:r>
    </w:p>
    <w:p w14:paraId="6E2BED65" w14:textId="263F1B4D" w:rsidR="00190751" w:rsidRDefault="00190751" w:rsidP="00AB3A29">
      <w:pPr>
        <w:spacing w:line="360" w:lineRule="auto"/>
        <w:rPr>
          <w:noProof/>
        </w:rPr>
      </w:pPr>
    </w:p>
    <w:p w14:paraId="5E072A1E" w14:textId="53E7B63C" w:rsidR="00190751" w:rsidRDefault="00190751" w:rsidP="00AB3A29">
      <w:pPr>
        <w:spacing w:line="360" w:lineRule="auto"/>
        <w:rPr>
          <w:noProof/>
        </w:rPr>
      </w:pPr>
    </w:p>
    <w:p w14:paraId="7B4706DE" w14:textId="6EDF6224" w:rsidR="00190751" w:rsidRDefault="00190751" w:rsidP="00AB3A29">
      <w:pPr>
        <w:spacing w:line="360" w:lineRule="auto"/>
        <w:rPr>
          <w:noProof/>
        </w:rPr>
      </w:pPr>
    </w:p>
    <w:p w14:paraId="0AC4E3B6" w14:textId="3E606E7F" w:rsidR="00190751" w:rsidRDefault="00190751" w:rsidP="00AB3A29">
      <w:pPr>
        <w:spacing w:line="360" w:lineRule="auto"/>
        <w:rPr>
          <w:noProof/>
        </w:rPr>
      </w:pPr>
    </w:p>
    <w:p w14:paraId="147BCC84" w14:textId="6C619747" w:rsidR="00190751" w:rsidRDefault="00190751" w:rsidP="00AB3A29">
      <w:pPr>
        <w:spacing w:line="360" w:lineRule="auto"/>
        <w:rPr>
          <w:noProof/>
        </w:rPr>
      </w:pPr>
    </w:p>
    <w:p w14:paraId="76F568E3" w14:textId="3FC5D476" w:rsidR="00190751" w:rsidRDefault="00190751" w:rsidP="00AB3A29">
      <w:pPr>
        <w:spacing w:line="360" w:lineRule="auto"/>
        <w:rPr>
          <w:noProof/>
        </w:rPr>
      </w:pPr>
    </w:p>
    <w:p w14:paraId="2374806C" w14:textId="476F62A3" w:rsidR="00190751" w:rsidRDefault="00190751" w:rsidP="00AB3A29">
      <w:pPr>
        <w:spacing w:line="360" w:lineRule="auto"/>
        <w:rPr>
          <w:noProof/>
        </w:rPr>
      </w:pPr>
    </w:p>
    <w:p w14:paraId="1727D1EC" w14:textId="6DAD01E1" w:rsidR="00190751" w:rsidRDefault="00190751" w:rsidP="00AB3A29">
      <w:pPr>
        <w:spacing w:line="360" w:lineRule="auto"/>
        <w:rPr>
          <w:noProof/>
        </w:rPr>
      </w:pPr>
    </w:p>
    <w:p w14:paraId="212E08F4" w14:textId="7E1A47FC" w:rsidR="00190751" w:rsidRDefault="00190751" w:rsidP="00AB3A29">
      <w:pPr>
        <w:spacing w:line="360" w:lineRule="auto"/>
        <w:rPr>
          <w:noProof/>
        </w:rPr>
      </w:pPr>
    </w:p>
    <w:p w14:paraId="51489C76" w14:textId="69A735E7" w:rsidR="00190751" w:rsidRDefault="00190751" w:rsidP="00AB3A29">
      <w:pPr>
        <w:spacing w:line="360" w:lineRule="auto"/>
        <w:rPr>
          <w:noProof/>
        </w:rPr>
      </w:pPr>
    </w:p>
    <w:p w14:paraId="4ECBD35B" w14:textId="6481B13F" w:rsidR="00190751" w:rsidRDefault="00190751" w:rsidP="00AB3A29">
      <w:pPr>
        <w:spacing w:line="360" w:lineRule="auto"/>
        <w:rPr>
          <w:noProof/>
        </w:rPr>
      </w:pPr>
      <w:r w:rsidRPr="00190751">
        <w:rPr>
          <w:noProof/>
          <w:lang w:eastAsia="en-GB"/>
        </w:rPr>
        <w:lastRenderedPageBreak/>
        <w:drawing>
          <wp:anchor distT="0" distB="0" distL="114300" distR="114300" simplePos="0" relativeHeight="251763712" behindDoc="1" locked="0" layoutInCell="1" allowOverlap="1" wp14:anchorId="3B7385BC" wp14:editId="2B2F787C">
            <wp:simplePos x="0" y="0"/>
            <wp:positionH relativeFrom="column">
              <wp:posOffset>-749878</wp:posOffset>
            </wp:positionH>
            <wp:positionV relativeFrom="paragraph">
              <wp:posOffset>2019300</wp:posOffset>
            </wp:positionV>
            <wp:extent cx="6922135" cy="1714500"/>
            <wp:effectExtent l="0" t="0" r="0" b="0"/>
            <wp:wrapTight wrapText="bothSides">
              <wp:wrapPolygon edited="0">
                <wp:start x="0" y="0"/>
                <wp:lineTo x="0" y="21440"/>
                <wp:lineTo x="21558" y="21440"/>
                <wp:lineTo x="21558"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6922135" cy="1714500"/>
                    </a:xfrm>
                    <a:prstGeom prst="rect">
                      <a:avLst/>
                    </a:prstGeom>
                  </pic:spPr>
                </pic:pic>
              </a:graphicData>
            </a:graphic>
            <wp14:sizeRelH relativeFrom="page">
              <wp14:pctWidth>0</wp14:pctWidth>
            </wp14:sizeRelH>
            <wp14:sizeRelV relativeFrom="page">
              <wp14:pctHeight>0</wp14:pctHeight>
            </wp14:sizeRelV>
          </wp:anchor>
        </w:drawing>
      </w:r>
      <w:r w:rsidRPr="00190751">
        <w:rPr>
          <w:noProof/>
          <w:lang w:eastAsia="en-GB"/>
        </w:rPr>
        <w:drawing>
          <wp:anchor distT="0" distB="0" distL="114300" distR="114300" simplePos="0" relativeHeight="251762688" behindDoc="1" locked="0" layoutInCell="1" allowOverlap="1" wp14:anchorId="52643B0E" wp14:editId="57429536">
            <wp:simplePos x="0" y="0"/>
            <wp:positionH relativeFrom="column">
              <wp:posOffset>-666750</wp:posOffset>
            </wp:positionH>
            <wp:positionV relativeFrom="paragraph">
              <wp:posOffset>-190500</wp:posOffset>
            </wp:positionV>
            <wp:extent cx="7067550" cy="1805940"/>
            <wp:effectExtent l="0" t="0" r="6350" b="0"/>
            <wp:wrapTight wrapText="bothSides">
              <wp:wrapPolygon edited="0">
                <wp:start x="0" y="0"/>
                <wp:lineTo x="0" y="21418"/>
                <wp:lineTo x="21581" y="21418"/>
                <wp:lineTo x="21581"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7067550" cy="1805940"/>
                    </a:xfrm>
                    <a:prstGeom prst="rect">
                      <a:avLst/>
                    </a:prstGeom>
                  </pic:spPr>
                </pic:pic>
              </a:graphicData>
            </a:graphic>
            <wp14:sizeRelH relativeFrom="page">
              <wp14:pctWidth>0</wp14:pctWidth>
            </wp14:sizeRelH>
            <wp14:sizeRelV relativeFrom="page">
              <wp14:pctHeight>0</wp14:pctHeight>
            </wp14:sizeRelV>
          </wp:anchor>
        </w:drawing>
      </w:r>
    </w:p>
    <w:p w14:paraId="2992AE62" w14:textId="3FA1B25E" w:rsidR="00190751" w:rsidRDefault="00E21BC4" w:rsidP="00AB3A29">
      <w:pPr>
        <w:spacing w:line="360" w:lineRule="auto"/>
        <w:rPr>
          <w:noProof/>
        </w:rPr>
      </w:pPr>
      <w:r w:rsidRPr="00190751">
        <w:rPr>
          <w:rFonts w:ascii="Arial" w:hAnsi="Arial" w:cs="Arial"/>
          <w:b/>
          <w:noProof/>
          <w:lang w:eastAsia="en-GB"/>
        </w:rPr>
        <w:drawing>
          <wp:anchor distT="0" distB="0" distL="114300" distR="114300" simplePos="0" relativeHeight="251764736" behindDoc="1" locked="0" layoutInCell="1" allowOverlap="1" wp14:anchorId="39E1A24A" wp14:editId="320034E1">
            <wp:simplePos x="0" y="0"/>
            <wp:positionH relativeFrom="column">
              <wp:posOffset>-914400</wp:posOffset>
            </wp:positionH>
            <wp:positionV relativeFrom="paragraph">
              <wp:posOffset>363855</wp:posOffset>
            </wp:positionV>
            <wp:extent cx="7575914" cy="4362450"/>
            <wp:effectExtent l="0" t="0" r="6350" b="0"/>
            <wp:wrapTight wrapText="bothSides">
              <wp:wrapPolygon edited="0">
                <wp:start x="0" y="0"/>
                <wp:lineTo x="0" y="21506"/>
                <wp:lineTo x="21582" y="21506"/>
                <wp:lineTo x="21582"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7575914" cy="4362450"/>
                    </a:xfrm>
                    <a:prstGeom prst="rect">
                      <a:avLst/>
                    </a:prstGeom>
                  </pic:spPr>
                </pic:pic>
              </a:graphicData>
            </a:graphic>
            <wp14:sizeRelH relativeFrom="page">
              <wp14:pctWidth>0</wp14:pctWidth>
            </wp14:sizeRelH>
            <wp14:sizeRelV relativeFrom="page">
              <wp14:pctHeight>0</wp14:pctHeight>
            </wp14:sizeRelV>
          </wp:anchor>
        </w:drawing>
      </w:r>
    </w:p>
    <w:p w14:paraId="4646DB13" w14:textId="38A57C63" w:rsidR="00190751" w:rsidRDefault="00190751" w:rsidP="00AB3A29">
      <w:pPr>
        <w:spacing w:line="360" w:lineRule="auto"/>
        <w:rPr>
          <w:noProof/>
        </w:rPr>
      </w:pPr>
    </w:p>
    <w:p w14:paraId="266BE9C4" w14:textId="071636E5" w:rsidR="00190751" w:rsidRDefault="00190751" w:rsidP="00AB3A29">
      <w:pPr>
        <w:spacing w:line="360" w:lineRule="auto"/>
        <w:rPr>
          <w:noProof/>
        </w:rPr>
      </w:pPr>
    </w:p>
    <w:p w14:paraId="68EAF111" w14:textId="335D3F0D" w:rsidR="00190751" w:rsidRDefault="00783EC5" w:rsidP="00AB3A29">
      <w:pPr>
        <w:spacing w:line="360" w:lineRule="auto"/>
        <w:rPr>
          <w:noProof/>
        </w:rPr>
      </w:pPr>
      <w:r w:rsidRPr="00190751">
        <w:rPr>
          <w:rFonts w:ascii="Arial" w:hAnsi="Arial" w:cs="Arial"/>
          <w:b/>
          <w:noProof/>
          <w:lang w:eastAsia="en-GB"/>
        </w:rPr>
        <w:drawing>
          <wp:anchor distT="0" distB="0" distL="114300" distR="114300" simplePos="0" relativeHeight="251765760" behindDoc="1" locked="0" layoutInCell="1" allowOverlap="1" wp14:anchorId="0479D962" wp14:editId="2D40DEBE">
            <wp:simplePos x="0" y="0"/>
            <wp:positionH relativeFrom="column">
              <wp:posOffset>-621723</wp:posOffset>
            </wp:positionH>
            <wp:positionV relativeFrom="paragraph">
              <wp:posOffset>100446</wp:posOffset>
            </wp:positionV>
            <wp:extent cx="5727700" cy="3651885"/>
            <wp:effectExtent l="0" t="0" r="0" b="5715"/>
            <wp:wrapTight wrapText="bothSides">
              <wp:wrapPolygon edited="0">
                <wp:start x="0" y="0"/>
                <wp:lineTo x="0" y="21559"/>
                <wp:lineTo x="21552" y="21559"/>
                <wp:lineTo x="21552"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727700" cy="3651885"/>
                    </a:xfrm>
                    <a:prstGeom prst="rect">
                      <a:avLst/>
                    </a:prstGeom>
                  </pic:spPr>
                </pic:pic>
              </a:graphicData>
            </a:graphic>
            <wp14:sizeRelH relativeFrom="page">
              <wp14:pctWidth>0</wp14:pctWidth>
            </wp14:sizeRelH>
            <wp14:sizeRelV relativeFrom="page">
              <wp14:pctHeight>0</wp14:pctHeight>
            </wp14:sizeRelV>
          </wp:anchor>
        </w:drawing>
      </w:r>
    </w:p>
    <w:p w14:paraId="5CC32B66" w14:textId="6C24A6D9" w:rsidR="00190751" w:rsidRDefault="00190751" w:rsidP="00AB3A29">
      <w:pPr>
        <w:spacing w:line="360" w:lineRule="auto"/>
        <w:rPr>
          <w:noProof/>
        </w:rPr>
      </w:pPr>
    </w:p>
    <w:p w14:paraId="24BF6539" w14:textId="4B5C6A0D" w:rsidR="00190751" w:rsidRDefault="00190751" w:rsidP="00AB3A29">
      <w:pPr>
        <w:spacing w:line="360" w:lineRule="auto"/>
        <w:rPr>
          <w:noProof/>
        </w:rPr>
      </w:pPr>
    </w:p>
    <w:p w14:paraId="20C776D8" w14:textId="05F9C1E7" w:rsidR="00190751" w:rsidRDefault="00190751" w:rsidP="00AB3A29">
      <w:pPr>
        <w:spacing w:line="360" w:lineRule="auto"/>
        <w:rPr>
          <w:noProof/>
        </w:rPr>
      </w:pPr>
      <w:r w:rsidRPr="00190751">
        <w:rPr>
          <w:rFonts w:ascii="Arial" w:hAnsi="Arial" w:cs="Arial"/>
          <w:b/>
          <w:noProof/>
          <w:lang w:eastAsia="en-GB"/>
        </w:rPr>
        <w:drawing>
          <wp:anchor distT="0" distB="0" distL="114300" distR="114300" simplePos="0" relativeHeight="251767808" behindDoc="1" locked="0" layoutInCell="1" allowOverlap="1" wp14:anchorId="1F68F703" wp14:editId="5CA470A4">
            <wp:simplePos x="0" y="0"/>
            <wp:positionH relativeFrom="column">
              <wp:posOffset>-5504815</wp:posOffset>
            </wp:positionH>
            <wp:positionV relativeFrom="paragraph">
              <wp:posOffset>5309235</wp:posOffset>
            </wp:positionV>
            <wp:extent cx="7905750" cy="1889760"/>
            <wp:effectExtent l="0" t="0" r="6350" b="2540"/>
            <wp:wrapTight wrapText="bothSides">
              <wp:wrapPolygon edited="0">
                <wp:start x="0" y="0"/>
                <wp:lineTo x="0" y="21484"/>
                <wp:lineTo x="21583" y="21484"/>
                <wp:lineTo x="21583"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r="17335" b="-2"/>
                    <a:stretch/>
                  </pic:blipFill>
                  <pic:spPr bwMode="auto">
                    <a:xfrm>
                      <a:off x="0" y="0"/>
                      <a:ext cx="7905750" cy="1889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0751">
        <w:rPr>
          <w:noProof/>
          <w:lang w:eastAsia="en-GB"/>
        </w:rPr>
        <w:drawing>
          <wp:anchor distT="0" distB="0" distL="114300" distR="114300" simplePos="0" relativeHeight="251768832" behindDoc="1" locked="0" layoutInCell="1" allowOverlap="1" wp14:anchorId="43CB8B19" wp14:editId="484A4BA4">
            <wp:simplePos x="0" y="0"/>
            <wp:positionH relativeFrom="column">
              <wp:posOffset>-6038215</wp:posOffset>
            </wp:positionH>
            <wp:positionV relativeFrom="paragraph">
              <wp:posOffset>7193280</wp:posOffset>
            </wp:positionV>
            <wp:extent cx="7726680" cy="1633220"/>
            <wp:effectExtent l="0" t="0" r="0" b="5080"/>
            <wp:wrapTight wrapText="bothSides">
              <wp:wrapPolygon edited="0">
                <wp:start x="0" y="0"/>
                <wp:lineTo x="0" y="21499"/>
                <wp:lineTo x="21550" y="21499"/>
                <wp:lineTo x="21550"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7726680" cy="1633220"/>
                    </a:xfrm>
                    <a:prstGeom prst="rect">
                      <a:avLst/>
                    </a:prstGeom>
                  </pic:spPr>
                </pic:pic>
              </a:graphicData>
            </a:graphic>
            <wp14:sizeRelH relativeFrom="page">
              <wp14:pctWidth>0</wp14:pctWidth>
            </wp14:sizeRelH>
            <wp14:sizeRelV relativeFrom="page">
              <wp14:pctHeight>0</wp14:pctHeight>
            </wp14:sizeRelV>
          </wp:anchor>
        </w:drawing>
      </w:r>
      <w:r w:rsidRPr="00190751">
        <w:rPr>
          <w:noProof/>
        </w:rPr>
        <w:t xml:space="preserve"> </w:t>
      </w:r>
    </w:p>
    <w:p w14:paraId="5B0C27AD" w14:textId="6B649898" w:rsidR="00190751" w:rsidRDefault="00190751" w:rsidP="00AB3A29">
      <w:pPr>
        <w:spacing w:line="360" w:lineRule="auto"/>
        <w:rPr>
          <w:noProof/>
        </w:rPr>
      </w:pPr>
    </w:p>
    <w:p w14:paraId="0D3EDF94" w14:textId="4013FB05" w:rsidR="00190751" w:rsidRDefault="00190751" w:rsidP="00AB3A29">
      <w:pPr>
        <w:spacing w:line="360" w:lineRule="auto"/>
        <w:rPr>
          <w:noProof/>
        </w:rPr>
      </w:pPr>
    </w:p>
    <w:p w14:paraId="5991C8E1" w14:textId="48D44651" w:rsidR="00190751" w:rsidRDefault="00190751" w:rsidP="00AB3A29">
      <w:pPr>
        <w:spacing w:line="360" w:lineRule="auto"/>
        <w:rPr>
          <w:noProof/>
        </w:rPr>
      </w:pPr>
    </w:p>
    <w:p w14:paraId="129A5E75" w14:textId="4726577D" w:rsidR="00190751" w:rsidRDefault="00190751" w:rsidP="00AB3A29">
      <w:pPr>
        <w:spacing w:line="360" w:lineRule="auto"/>
        <w:rPr>
          <w:noProof/>
        </w:rPr>
      </w:pPr>
    </w:p>
    <w:p w14:paraId="24F73DF7" w14:textId="3C10E141" w:rsidR="00190751" w:rsidRDefault="00190751" w:rsidP="00AB3A29">
      <w:pPr>
        <w:spacing w:line="360" w:lineRule="auto"/>
        <w:rPr>
          <w:noProof/>
        </w:rPr>
      </w:pPr>
    </w:p>
    <w:p w14:paraId="6E9E611D" w14:textId="4D0081F5" w:rsidR="00190751" w:rsidRDefault="00190751" w:rsidP="00AB3A29">
      <w:pPr>
        <w:spacing w:line="360" w:lineRule="auto"/>
        <w:rPr>
          <w:noProof/>
        </w:rPr>
      </w:pPr>
    </w:p>
    <w:p w14:paraId="2786678D" w14:textId="6A3F5400" w:rsidR="00190751" w:rsidRDefault="00190751" w:rsidP="00AB3A29">
      <w:pPr>
        <w:spacing w:line="360" w:lineRule="auto"/>
        <w:rPr>
          <w:noProof/>
        </w:rPr>
      </w:pPr>
    </w:p>
    <w:p w14:paraId="1A8684A8" w14:textId="359BCFCA" w:rsidR="00190751" w:rsidRDefault="00190751" w:rsidP="00AB3A29">
      <w:pPr>
        <w:spacing w:line="360" w:lineRule="auto"/>
        <w:rPr>
          <w:noProof/>
        </w:rPr>
      </w:pPr>
    </w:p>
    <w:p w14:paraId="357F390C" w14:textId="6CBC51D4" w:rsidR="00190751" w:rsidRDefault="00190751" w:rsidP="00AB3A29">
      <w:pPr>
        <w:spacing w:line="360" w:lineRule="auto"/>
        <w:rPr>
          <w:noProof/>
        </w:rPr>
      </w:pPr>
    </w:p>
    <w:p w14:paraId="0F9C355E" w14:textId="76B81AA8" w:rsidR="00190751" w:rsidRDefault="00190751" w:rsidP="00AB3A29">
      <w:pPr>
        <w:spacing w:line="360" w:lineRule="auto"/>
        <w:rPr>
          <w:noProof/>
        </w:rPr>
      </w:pPr>
    </w:p>
    <w:p w14:paraId="0FE39220" w14:textId="2869891A" w:rsidR="00190751" w:rsidRDefault="00190751" w:rsidP="00AB3A29">
      <w:pPr>
        <w:spacing w:line="360" w:lineRule="auto"/>
        <w:rPr>
          <w:noProof/>
        </w:rPr>
      </w:pPr>
    </w:p>
    <w:p w14:paraId="73BD7C1D" w14:textId="59906194" w:rsidR="00190751" w:rsidRDefault="00783EC5" w:rsidP="00AB3A29">
      <w:pPr>
        <w:spacing w:line="360" w:lineRule="auto"/>
        <w:rPr>
          <w:noProof/>
        </w:rPr>
      </w:pPr>
      <w:r w:rsidRPr="00190751">
        <w:rPr>
          <w:rFonts w:ascii="Arial" w:hAnsi="Arial" w:cs="Arial"/>
          <w:b/>
          <w:noProof/>
          <w:lang w:eastAsia="en-GB"/>
        </w:rPr>
        <w:drawing>
          <wp:anchor distT="0" distB="0" distL="114300" distR="114300" simplePos="0" relativeHeight="251766784" behindDoc="1" locked="0" layoutInCell="1" allowOverlap="1" wp14:anchorId="2AA71666" wp14:editId="7C7C93C8">
            <wp:simplePos x="0" y="0"/>
            <wp:positionH relativeFrom="column">
              <wp:posOffset>-663575</wp:posOffset>
            </wp:positionH>
            <wp:positionV relativeFrom="paragraph">
              <wp:posOffset>305089</wp:posOffset>
            </wp:positionV>
            <wp:extent cx="7305675" cy="1733550"/>
            <wp:effectExtent l="0" t="0" r="0" b="6350"/>
            <wp:wrapTight wrapText="bothSides">
              <wp:wrapPolygon edited="0">
                <wp:start x="0" y="0"/>
                <wp:lineTo x="0" y="21521"/>
                <wp:lineTo x="21553" y="21521"/>
                <wp:lineTo x="21553"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r="23750"/>
                    <a:stretch/>
                  </pic:blipFill>
                  <pic:spPr bwMode="auto">
                    <a:xfrm>
                      <a:off x="0" y="0"/>
                      <a:ext cx="7305675" cy="1733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C7392F" w14:textId="47CE2569" w:rsidR="00190751" w:rsidRDefault="00190751" w:rsidP="00AB3A29">
      <w:pPr>
        <w:spacing w:line="360" w:lineRule="auto"/>
        <w:rPr>
          <w:noProof/>
        </w:rPr>
      </w:pPr>
    </w:p>
    <w:p w14:paraId="43A99558" w14:textId="79D50B4A" w:rsidR="00190751" w:rsidRPr="00190751" w:rsidRDefault="00190751" w:rsidP="00190751">
      <w:pPr>
        <w:spacing w:line="360" w:lineRule="auto"/>
        <w:rPr>
          <w:rFonts w:ascii="Tahoma" w:hAnsi="Tahoma" w:cs="Tahoma"/>
          <w:color w:val="333333"/>
          <w:sz w:val="23"/>
          <w:szCs w:val="23"/>
        </w:rPr>
      </w:pPr>
      <w:r w:rsidRPr="00190751">
        <w:rPr>
          <w:noProof/>
          <w:lang w:eastAsia="en-GB"/>
        </w:rPr>
        <w:drawing>
          <wp:anchor distT="0" distB="0" distL="114300" distR="114300" simplePos="0" relativeHeight="251769856" behindDoc="1" locked="0" layoutInCell="1" allowOverlap="1" wp14:anchorId="7E644F11" wp14:editId="1A1E0BA4">
            <wp:simplePos x="0" y="0"/>
            <wp:positionH relativeFrom="column">
              <wp:posOffset>-742950</wp:posOffset>
            </wp:positionH>
            <wp:positionV relativeFrom="paragraph">
              <wp:posOffset>-247650</wp:posOffset>
            </wp:positionV>
            <wp:extent cx="5200650" cy="1943735"/>
            <wp:effectExtent l="0" t="0" r="6350" b="0"/>
            <wp:wrapTight wrapText="bothSides">
              <wp:wrapPolygon edited="0">
                <wp:start x="0" y="0"/>
                <wp:lineTo x="0" y="21452"/>
                <wp:lineTo x="21574" y="21452"/>
                <wp:lineTo x="21574"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5200650" cy="1943735"/>
                    </a:xfrm>
                    <a:prstGeom prst="rect">
                      <a:avLst/>
                    </a:prstGeom>
                  </pic:spPr>
                </pic:pic>
              </a:graphicData>
            </a:graphic>
            <wp14:sizeRelH relativeFrom="page">
              <wp14:pctWidth>0</wp14:pctWidth>
            </wp14:sizeRelH>
            <wp14:sizeRelV relativeFrom="page">
              <wp14:pctHeight>0</wp14:pctHeight>
            </wp14:sizeRelV>
          </wp:anchor>
        </w:drawing>
      </w:r>
    </w:p>
    <w:p w14:paraId="79884A0E" w14:textId="44761792" w:rsidR="00190751" w:rsidRDefault="00190751" w:rsidP="00AB3A29">
      <w:pPr>
        <w:spacing w:line="360" w:lineRule="auto"/>
        <w:rPr>
          <w:noProof/>
        </w:rPr>
      </w:pPr>
    </w:p>
    <w:p w14:paraId="6C4D4A74" w14:textId="0DEA48CC" w:rsidR="00190751" w:rsidRDefault="00190751" w:rsidP="00AB3A29">
      <w:pPr>
        <w:spacing w:line="360" w:lineRule="auto"/>
        <w:rPr>
          <w:noProof/>
        </w:rPr>
      </w:pPr>
    </w:p>
    <w:p w14:paraId="45993A5F" w14:textId="39237FDD" w:rsidR="00190751" w:rsidRDefault="00190751" w:rsidP="00AB3A29">
      <w:pPr>
        <w:spacing w:line="360" w:lineRule="auto"/>
        <w:rPr>
          <w:noProof/>
        </w:rPr>
      </w:pPr>
    </w:p>
    <w:p w14:paraId="048F53C9" w14:textId="6C75ABD7" w:rsidR="00190751" w:rsidRDefault="00190751" w:rsidP="00AB3A29">
      <w:pPr>
        <w:spacing w:line="360" w:lineRule="auto"/>
        <w:rPr>
          <w:noProof/>
        </w:rPr>
      </w:pPr>
      <w:r w:rsidRPr="00190751">
        <w:rPr>
          <w:noProof/>
          <w:lang w:eastAsia="en-GB"/>
        </w:rPr>
        <w:drawing>
          <wp:anchor distT="0" distB="0" distL="114300" distR="114300" simplePos="0" relativeHeight="251773952" behindDoc="1" locked="0" layoutInCell="1" allowOverlap="1" wp14:anchorId="1F383398" wp14:editId="272B29AB">
            <wp:simplePos x="0" y="0"/>
            <wp:positionH relativeFrom="column">
              <wp:posOffset>-5419090</wp:posOffset>
            </wp:positionH>
            <wp:positionV relativeFrom="paragraph">
              <wp:posOffset>6177280</wp:posOffset>
            </wp:positionV>
            <wp:extent cx="7485877" cy="1657350"/>
            <wp:effectExtent l="0" t="0" r="0" b="0"/>
            <wp:wrapTight wrapText="bothSides">
              <wp:wrapPolygon edited="0">
                <wp:start x="0" y="0"/>
                <wp:lineTo x="0" y="21352"/>
                <wp:lineTo x="21549" y="21352"/>
                <wp:lineTo x="21549"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7485877" cy="1657350"/>
                    </a:xfrm>
                    <a:prstGeom prst="rect">
                      <a:avLst/>
                    </a:prstGeom>
                  </pic:spPr>
                </pic:pic>
              </a:graphicData>
            </a:graphic>
            <wp14:sizeRelH relativeFrom="page">
              <wp14:pctWidth>0</wp14:pctWidth>
            </wp14:sizeRelH>
            <wp14:sizeRelV relativeFrom="page">
              <wp14:pctHeight>0</wp14:pctHeight>
            </wp14:sizeRelV>
          </wp:anchor>
        </w:drawing>
      </w:r>
      <w:r w:rsidRPr="00190751">
        <w:rPr>
          <w:noProof/>
          <w:lang w:eastAsia="en-GB"/>
        </w:rPr>
        <w:drawing>
          <wp:anchor distT="0" distB="0" distL="114300" distR="114300" simplePos="0" relativeHeight="251772928" behindDoc="1" locked="0" layoutInCell="1" allowOverlap="1" wp14:anchorId="2BDD4C67" wp14:editId="272A33BF">
            <wp:simplePos x="0" y="0"/>
            <wp:positionH relativeFrom="column">
              <wp:posOffset>-5328285</wp:posOffset>
            </wp:positionH>
            <wp:positionV relativeFrom="paragraph">
              <wp:posOffset>4424680</wp:posOffset>
            </wp:positionV>
            <wp:extent cx="7372985" cy="1752600"/>
            <wp:effectExtent l="0" t="0" r="5715" b="0"/>
            <wp:wrapTight wrapText="bothSides">
              <wp:wrapPolygon edited="0">
                <wp:start x="0" y="0"/>
                <wp:lineTo x="0" y="21443"/>
                <wp:lineTo x="21580" y="21443"/>
                <wp:lineTo x="21580"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7372985" cy="1752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71904" behindDoc="1" locked="0" layoutInCell="1" allowOverlap="1" wp14:anchorId="7756EA9E" wp14:editId="7ECA8D01">
            <wp:simplePos x="0" y="0"/>
            <wp:positionH relativeFrom="column">
              <wp:posOffset>-5327650</wp:posOffset>
            </wp:positionH>
            <wp:positionV relativeFrom="paragraph">
              <wp:posOffset>2138680</wp:posOffset>
            </wp:positionV>
            <wp:extent cx="7437172" cy="2190750"/>
            <wp:effectExtent l="0" t="0" r="5080" b="0"/>
            <wp:wrapTight wrapText="bothSides">
              <wp:wrapPolygon edited="0">
                <wp:start x="0" y="0"/>
                <wp:lineTo x="0" y="21412"/>
                <wp:lineTo x="21578" y="21412"/>
                <wp:lineTo x="21578" y="0"/>
                <wp:lineTo x="0" y="0"/>
              </wp:wrapPolygon>
            </wp:wrapTight>
            <wp:docPr id="73" name="Picture 7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Screenshot 2019-04-16 at 21.50.51.png"/>
                    <pic:cNvPicPr/>
                  </pic:nvPicPr>
                  <pic:blipFill>
                    <a:blip r:embed="rId72">
                      <a:extLst>
                        <a:ext uri="{28A0092B-C50C-407E-A947-70E740481C1C}">
                          <a14:useLocalDpi xmlns:a14="http://schemas.microsoft.com/office/drawing/2010/main" val="0"/>
                        </a:ext>
                      </a:extLst>
                    </a:blip>
                    <a:stretch>
                      <a:fillRect/>
                    </a:stretch>
                  </pic:blipFill>
                  <pic:spPr>
                    <a:xfrm>
                      <a:off x="0" y="0"/>
                      <a:ext cx="7437172" cy="2190750"/>
                    </a:xfrm>
                    <a:prstGeom prst="rect">
                      <a:avLst/>
                    </a:prstGeom>
                  </pic:spPr>
                </pic:pic>
              </a:graphicData>
            </a:graphic>
            <wp14:sizeRelH relativeFrom="page">
              <wp14:pctWidth>0</wp14:pctWidth>
            </wp14:sizeRelH>
            <wp14:sizeRelV relativeFrom="page">
              <wp14:pctHeight>0</wp14:pctHeight>
            </wp14:sizeRelV>
          </wp:anchor>
        </w:drawing>
      </w:r>
      <w:r w:rsidRPr="00190751">
        <w:rPr>
          <w:noProof/>
          <w:lang w:eastAsia="en-GB"/>
        </w:rPr>
        <w:drawing>
          <wp:anchor distT="0" distB="0" distL="114300" distR="114300" simplePos="0" relativeHeight="251770880" behindDoc="1" locked="0" layoutInCell="1" allowOverlap="1" wp14:anchorId="6B6EDCBD" wp14:editId="424EFCD6">
            <wp:simplePos x="0" y="0"/>
            <wp:positionH relativeFrom="column">
              <wp:posOffset>-5365750</wp:posOffset>
            </wp:positionH>
            <wp:positionV relativeFrom="paragraph">
              <wp:posOffset>405130</wp:posOffset>
            </wp:positionV>
            <wp:extent cx="7363968" cy="1828800"/>
            <wp:effectExtent l="0" t="0" r="2540" b="0"/>
            <wp:wrapTight wrapText="bothSides">
              <wp:wrapPolygon edited="0">
                <wp:start x="0" y="0"/>
                <wp:lineTo x="0" y="21450"/>
                <wp:lineTo x="21570" y="21450"/>
                <wp:lineTo x="21570"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r="10002"/>
                    <a:stretch/>
                  </pic:blipFill>
                  <pic:spPr bwMode="auto">
                    <a:xfrm>
                      <a:off x="0" y="0"/>
                      <a:ext cx="7363968"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0B2917" w14:textId="7B8CDB2C" w:rsidR="00190751" w:rsidRPr="00CF4EB9" w:rsidRDefault="00F71F5D" w:rsidP="00AB3A29">
      <w:pPr>
        <w:spacing w:line="360" w:lineRule="auto"/>
        <w:rPr>
          <w:noProof/>
        </w:rPr>
      </w:pPr>
      <w:r>
        <w:rPr>
          <w:noProof/>
          <w:lang w:eastAsia="en-GB"/>
        </w:rPr>
        <w:lastRenderedPageBreak/>
        <w:drawing>
          <wp:anchor distT="0" distB="0" distL="114300" distR="114300" simplePos="0" relativeHeight="251777024" behindDoc="1" locked="0" layoutInCell="1" allowOverlap="1" wp14:anchorId="74277359" wp14:editId="2DCBB73C">
            <wp:simplePos x="0" y="0"/>
            <wp:positionH relativeFrom="column">
              <wp:posOffset>198782</wp:posOffset>
            </wp:positionH>
            <wp:positionV relativeFrom="paragraph">
              <wp:posOffset>344170</wp:posOffset>
            </wp:positionV>
            <wp:extent cx="5591810" cy="9178925"/>
            <wp:effectExtent l="0" t="0" r="0" b="3175"/>
            <wp:wrapTight wrapText="bothSides">
              <wp:wrapPolygon edited="0">
                <wp:start x="0" y="0"/>
                <wp:lineTo x="0" y="21578"/>
                <wp:lineTo x="21536" y="21578"/>
                <wp:lineTo x="21536" y="0"/>
                <wp:lineTo x="0" y="0"/>
              </wp:wrapPolygon>
            </wp:wrapTight>
            <wp:docPr id="77" name="Picture 77"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creenshot 2019-04-15 at 18.39.57.png"/>
                    <pic:cNvPicPr/>
                  </pic:nvPicPr>
                  <pic:blipFill rotWithShape="1">
                    <a:blip r:embed="rId74">
                      <a:extLst>
                        <a:ext uri="{28A0092B-C50C-407E-A947-70E740481C1C}">
                          <a14:useLocalDpi xmlns:a14="http://schemas.microsoft.com/office/drawing/2010/main" val="0"/>
                        </a:ext>
                      </a:extLst>
                    </a:blip>
                    <a:srcRect l="6810" t="3654" r="8399" b="4584"/>
                    <a:stretch/>
                  </pic:blipFill>
                  <pic:spPr bwMode="auto">
                    <a:xfrm>
                      <a:off x="0" y="0"/>
                      <a:ext cx="5591810" cy="917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3175">
        <w:rPr>
          <w:noProof/>
          <w:lang w:eastAsia="en-GB"/>
        </w:rPr>
        <mc:AlternateContent>
          <mc:Choice Requires="wps">
            <w:drawing>
              <wp:anchor distT="0" distB="0" distL="114300" distR="114300" simplePos="0" relativeHeight="251776000" behindDoc="0" locked="0" layoutInCell="1" allowOverlap="1" wp14:anchorId="0858B453" wp14:editId="71813468">
                <wp:simplePos x="0" y="0"/>
                <wp:positionH relativeFrom="column">
                  <wp:posOffset>0</wp:posOffset>
                </wp:positionH>
                <wp:positionV relativeFrom="paragraph">
                  <wp:posOffset>-345954</wp:posOffset>
                </wp:positionV>
                <wp:extent cx="6134100" cy="1828800"/>
                <wp:effectExtent l="0" t="0" r="0" b="0"/>
                <wp:wrapNone/>
                <wp:docPr id="76" name="Text Box 76"/>
                <wp:cNvGraphicFramePr/>
                <a:graphic xmlns:a="http://schemas.openxmlformats.org/drawingml/2006/main">
                  <a:graphicData uri="http://schemas.microsoft.com/office/word/2010/wordprocessingShape">
                    <wps:wsp>
                      <wps:cNvSpPr txBox="1"/>
                      <wps:spPr>
                        <a:xfrm>
                          <a:off x="0" y="0"/>
                          <a:ext cx="6134100" cy="1828800"/>
                        </a:xfrm>
                        <a:prstGeom prst="rect">
                          <a:avLst/>
                        </a:prstGeom>
                        <a:noFill/>
                        <a:ln>
                          <a:noFill/>
                        </a:ln>
                      </wps:spPr>
                      <wps:txbx>
                        <w:txbxContent>
                          <w:p w14:paraId="23FEAF28" w14:textId="63C4A3B2" w:rsidR="00A97689" w:rsidRPr="00237D37" w:rsidRDefault="00A97689" w:rsidP="00843175">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37D37">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Atodiad </w:t>
                            </w:r>
                            <w:r>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237D37">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‘Reverse Poem’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58B453" id="Text Box 76" o:spid="_x0000_s1065" type="#_x0000_t202" style="position:absolute;margin-left:0;margin-top:-27.25pt;width:483pt;height:2in;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" filled="f" stroked="f">
                <v:textbox style="mso-fit-shape-to-text:t">
                  <w:txbxContent>
                    <w:p w14:paraId="23FEAF28" w14:textId="63C4A3B2" w:rsidR="00A97689" w:rsidRPr="00237D37" w:rsidRDefault="00A97689" w:rsidP="00843175">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237D37">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237D37">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237D37">
                        <w:rPr>
                          <w:rFonts w:ascii="Arial" w:hAnsi="Arial" w:cs="Arial"/>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‘Reverse Poem’</w:t>
                      </w:r>
                    </w:p>
                  </w:txbxContent>
                </v:textbox>
              </v:shape>
            </w:pict>
          </mc:Fallback>
        </mc:AlternateContent>
      </w:r>
    </w:p>
    <w:sectPr w:rsidR="00190751" w:rsidRPr="00CF4EB9" w:rsidSect="00501D9F">
      <w:headerReference w:type="default" r:id="rId75"/>
      <w:footerReference w:type="even" r:id="rId76"/>
      <w:footerReference w:type="default" r:id="rId7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4D86D" w14:textId="77777777" w:rsidR="00BE469C" w:rsidRDefault="00BE469C" w:rsidP="00357CF6">
      <w:r>
        <w:separator/>
      </w:r>
    </w:p>
  </w:endnote>
  <w:endnote w:type="continuationSeparator" w:id="0">
    <w:p w14:paraId="16F0992A" w14:textId="77777777" w:rsidR="00BE469C" w:rsidRDefault="00BE469C" w:rsidP="00357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7024964"/>
      <w:docPartObj>
        <w:docPartGallery w:val="Page Numbers (Bottom of Page)"/>
        <w:docPartUnique/>
      </w:docPartObj>
    </w:sdtPr>
    <w:sdtEndPr>
      <w:rPr>
        <w:rStyle w:val="PageNumber"/>
      </w:rPr>
    </w:sdtEndPr>
    <w:sdtContent>
      <w:p w14:paraId="62AE21F0" w14:textId="63DBE917" w:rsidR="00A97689" w:rsidRDefault="00A97689" w:rsidP="00BA78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831AF7" w14:textId="77777777" w:rsidR="00A97689" w:rsidRDefault="00A97689" w:rsidP="009F35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5352589"/>
      <w:docPartObj>
        <w:docPartGallery w:val="Page Numbers (Bottom of Page)"/>
        <w:docPartUnique/>
      </w:docPartObj>
    </w:sdtPr>
    <w:sdtEndPr>
      <w:rPr>
        <w:rStyle w:val="PageNumber"/>
      </w:rPr>
    </w:sdtEndPr>
    <w:sdtContent>
      <w:p w14:paraId="14B0416D" w14:textId="165DFC98" w:rsidR="00A97689" w:rsidRDefault="00A97689" w:rsidP="00BA78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257DB">
          <w:rPr>
            <w:rStyle w:val="PageNumber"/>
            <w:noProof/>
          </w:rPr>
          <w:t>16</w:t>
        </w:r>
        <w:r>
          <w:rPr>
            <w:rStyle w:val="PageNumber"/>
          </w:rPr>
          <w:fldChar w:fldCharType="end"/>
        </w:r>
      </w:p>
    </w:sdtContent>
  </w:sdt>
  <w:p w14:paraId="63642A1B" w14:textId="77777777" w:rsidR="00A97689" w:rsidRDefault="00A97689" w:rsidP="009F35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E903C" w14:textId="77777777" w:rsidR="00BE469C" w:rsidRDefault="00BE469C" w:rsidP="00357CF6">
      <w:r>
        <w:separator/>
      </w:r>
    </w:p>
  </w:footnote>
  <w:footnote w:type="continuationSeparator" w:id="0">
    <w:p w14:paraId="7EF0B77B" w14:textId="77777777" w:rsidR="00BE469C" w:rsidRDefault="00BE469C" w:rsidP="00357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6D839" w14:textId="77777777" w:rsidR="00A97689" w:rsidRDefault="00A97689">
    <w:pPr>
      <w:pStyle w:val="Header"/>
    </w:pPr>
    <w:r>
      <w:t>1701890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16129"/>
    <w:multiLevelType w:val="multilevel"/>
    <w:tmpl w:val="4F58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62DC7"/>
    <w:multiLevelType w:val="hybridMultilevel"/>
    <w:tmpl w:val="C6B47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2109F1"/>
    <w:multiLevelType w:val="multilevel"/>
    <w:tmpl w:val="11DE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DE614C"/>
    <w:multiLevelType w:val="hybridMultilevel"/>
    <w:tmpl w:val="BDAE4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0009EF"/>
    <w:multiLevelType w:val="hybridMultilevel"/>
    <w:tmpl w:val="788C1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AF2705"/>
    <w:multiLevelType w:val="multilevel"/>
    <w:tmpl w:val="2EC0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B74A61"/>
    <w:multiLevelType w:val="multilevel"/>
    <w:tmpl w:val="61BC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0E10D7"/>
    <w:multiLevelType w:val="hybridMultilevel"/>
    <w:tmpl w:val="A274EA48"/>
    <w:lvl w:ilvl="0" w:tplc="69EAAAC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99151C"/>
    <w:multiLevelType w:val="multilevel"/>
    <w:tmpl w:val="0EB6C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652F5C"/>
    <w:multiLevelType w:val="multilevel"/>
    <w:tmpl w:val="39E09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5"/>
  </w:num>
  <w:num w:numId="4">
    <w:abstractNumId w:val="2"/>
  </w:num>
  <w:num w:numId="5">
    <w:abstractNumId w:val="8"/>
  </w:num>
  <w:num w:numId="6">
    <w:abstractNumId w:val="3"/>
  </w:num>
  <w:num w:numId="7">
    <w:abstractNumId w:val="1"/>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30E5"/>
    <w:rsid w:val="00000D33"/>
    <w:rsid w:val="000069A7"/>
    <w:rsid w:val="00007A85"/>
    <w:rsid w:val="0001225F"/>
    <w:rsid w:val="00015766"/>
    <w:rsid w:val="00015F93"/>
    <w:rsid w:val="000164F1"/>
    <w:rsid w:val="0002128A"/>
    <w:rsid w:val="0002266C"/>
    <w:rsid w:val="000244CA"/>
    <w:rsid w:val="00024936"/>
    <w:rsid w:val="00025BEE"/>
    <w:rsid w:val="0002641E"/>
    <w:rsid w:val="00026AA0"/>
    <w:rsid w:val="00027BC1"/>
    <w:rsid w:val="00031C49"/>
    <w:rsid w:val="00031C9B"/>
    <w:rsid w:val="00032257"/>
    <w:rsid w:val="00035872"/>
    <w:rsid w:val="000361CD"/>
    <w:rsid w:val="00042E26"/>
    <w:rsid w:val="00047FCD"/>
    <w:rsid w:val="00050069"/>
    <w:rsid w:val="00050596"/>
    <w:rsid w:val="000541E5"/>
    <w:rsid w:val="00054722"/>
    <w:rsid w:val="00054B04"/>
    <w:rsid w:val="00056865"/>
    <w:rsid w:val="00056C45"/>
    <w:rsid w:val="00056D81"/>
    <w:rsid w:val="00057BD6"/>
    <w:rsid w:val="00060461"/>
    <w:rsid w:val="00060A72"/>
    <w:rsid w:val="00061136"/>
    <w:rsid w:val="00063990"/>
    <w:rsid w:val="00072807"/>
    <w:rsid w:val="00074F75"/>
    <w:rsid w:val="0007715D"/>
    <w:rsid w:val="00077C11"/>
    <w:rsid w:val="0008033B"/>
    <w:rsid w:val="00080E82"/>
    <w:rsid w:val="00081EC5"/>
    <w:rsid w:val="000836BA"/>
    <w:rsid w:val="00084B0E"/>
    <w:rsid w:val="00090781"/>
    <w:rsid w:val="00092AB1"/>
    <w:rsid w:val="000A0C8E"/>
    <w:rsid w:val="000A125C"/>
    <w:rsid w:val="000A1C6F"/>
    <w:rsid w:val="000A2574"/>
    <w:rsid w:val="000A2D16"/>
    <w:rsid w:val="000A3246"/>
    <w:rsid w:val="000A4414"/>
    <w:rsid w:val="000A4F63"/>
    <w:rsid w:val="000A51B5"/>
    <w:rsid w:val="000A5A9B"/>
    <w:rsid w:val="000A65F3"/>
    <w:rsid w:val="000A69FD"/>
    <w:rsid w:val="000A7D08"/>
    <w:rsid w:val="000B146A"/>
    <w:rsid w:val="000B3219"/>
    <w:rsid w:val="000B362F"/>
    <w:rsid w:val="000B384E"/>
    <w:rsid w:val="000B404B"/>
    <w:rsid w:val="000B4442"/>
    <w:rsid w:val="000B454C"/>
    <w:rsid w:val="000B4D09"/>
    <w:rsid w:val="000C07AA"/>
    <w:rsid w:val="000C099E"/>
    <w:rsid w:val="000C20AB"/>
    <w:rsid w:val="000C299E"/>
    <w:rsid w:val="000C73F2"/>
    <w:rsid w:val="000C7D53"/>
    <w:rsid w:val="000D153D"/>
    <w:rsid w:val="000D49F4"/>
    <w:rsid w:val="000D4BBF"/>
    <w:rsid w:val="000D61C3"/>
    <w:rsid w:val="000D6366"/>
    <w:rsid w:val="000D63C1"/>
    <w:rsid w:val="000D6E3D"/>
    <w:rsid w:val="000D76FC"/>
    <w:rsid w:val="000E0A2E"/>
    <w:rsid w:val="000E4A3F"/>
    <w:rsid w:val="000E4DA8"/>
    <w:rsid w:val="000E59E3"/>
    <w:rsid w:val="000E5C3B"/>
    <w:rsid w:val="000E6159"/>
    <w:rsid w:val="000E75EA"/>
    <w:rsid w:val="000F0CF2"/>
    <w:rsid w:val="00100A93"/>
    <w:rsid w:val="001038DF"/>
    <w:rsid w:val="00103E6E"/>
    <w:rsid w:val="0010431C"/>
    <w:rsid w:val="00104A13"/>
    <w:rsid w:val="00104F84"/>
    <w:rsid w:val="0010532C"/>
    <w:rsid w:val="001057D0"/>
    <w:rsid w:val="001064E7"/>
    <w:rsid w:val="00106F8E"/>
    <w:rsid w:val="0011035A"/>
    <w:rsid w:val="00112C3C"/>
    <w:rsid w:val="001131BB"/>
    <w:rsid w:val="00113BAB"/>
    <w:rsid w:val="001171E2"/>
    <w:rsid w:val="00117F67"/>
    <w:rsid w:val="00121A1B"/>
    <w:rsid w:val="0012209F"/>
    <w:rsid w:val="001221A8"/>
    <w:rsid w:val="00122854"/>
    <w:rsid w:val="001273DB"/>
    <w:rsid w:val="00127630"/>
    <w:rsid w:val="00130070"/>
    <w:rsid w:val="0013509C"/>
    <w:rsid w:val="001360BC"/>
    <w:rsid w:val="00142ACC"/>
    <w:rsid w:val="001440CC"/>
    <w:rsid w:val="00147FD7"/>
    <w:rsid w:val="00151EA3"/>
    <w:rsid w:val="0015304C"/>
    <w:rsid w:val="00155445"/>
    <w:rsid w:val="00156AC9"/>
    <w:rsid w:val="001600F3"/>
    <w:rsid w:val="00161AA4"/>
    <w:rsid w:val="00164785"/>
    <w:rsid w:val="00165826"/>
    <w:rsid w:val="00166FC8"/>
    <w:rsid w:val="0016736D"/>
    <w:rsid w:val="00171BA5"/>
    <w:rsid w:val="001722D4"/>
    <w:rsid w:val="0017347E"/>
    <w:rsid w:val="001745FC"/>
    <w:rsid w:val="00175881"/>
    <w:rsid w:val="00176C7E"/>
    <w:rsid w:val="00176C89"/>
    <w:rsid w:val="00177476"/>
    <w:rsid w:val="001779DB"/>
    <w:rsid w:val="00181BF1"/>
    <w:rsid w:val="00182FCF"/>
    <w:rsid w:val="001851C0"/>
    <w:rsid w:val="00186C31"/>
    <w:rsid w:val="00187452"/>
    <w:rsid w:val="0018770A"/>
    <w:rsid w:val="00190751"/>
    <w:rsid w:val="001924A5"/>
    <w:rsid w:val="001966FB"/>
    <w:rsid w:val="001967F3"/>
    <w:rsid w:val="001B18F0"/>
    <w:rsid w:val="001B2E71"/>
    <w:rsid w:val="001B62D9"/>
    <w:rsid w:val="001C152A"/>
    <w:rsid w:val="001C25A5"/>
    <w:rsid w:val="001C3C92"/>
    <w:rsid w:val="001C6548"/>
    <w:rsid w:val="001D11C4"/>
    <w:rsid w:val="001D1E73"/>
    <w:rsid w:val="001D416B"/>
    <w:rsid w:val="001D5D6D"/>
    <w:rsid w:val="001D7485"/>
    <w:rsid w:val="001E0ACD"/>
    <w:rsid w:val="001E1845"/>
    <w:rsid w:val="001E4D5D"/>
    <w:rsid w:val="001E51E7"/>
    <w:rsid w:val="001E57BC"/>
    <w:rsid w:val="001E61DC"/>
    <w:rsid w:val="001E66FC"/>
    <w:rsid w:val="001E7D56"/>
    <w:rsid w:val="001F2F43"/>
    <w:rsid w:val="001F54B6"/>
    <w:rsid w:val="001F6C5B"/>
    <w:rsid w:val="001F7733"/>
    <w:rsid w:val="001F7967"/>
    <w:rsid w:val="00200C08"/>
    <w:rsid w:val="00204DD0"/>
    <w:rsid w:val="00207363"/>
    <w:rsid w:val="0021145D"/>
    <w:rsid w:val="002150CD"/>
    <w:rsid w:val="00216B0F"/>
    <w:rsid w:val="00216F8B"/>
    <w:rsid w:val="002171E8"/>
    <w:rsid w:val="00217986"/>
    <w:rsid w:val="0022066C"/>
    <w:rsid w:val="00221236"/>
    <w:rsid w:val="00223530"/>
    <w:rsid w:val="002235B2"/>
    <w:rsid w:val="002243FD"/>
    <w:rsid w:val="002255B3"/>
    <w:rsid w:val="002263B4"/>
    <w:rsid w:val="002320F2"/>
    <w:rsid w:val="00232358"/>
    <w:rsid w:val="002323EC"/>
    <w:rsid w:val="00233139"/>
    <w:rsid w:val="0023328A"/>
    <w:rsid w:val="002366E7"/>
    <w:rsid w:val="00237D37"/>
    <w:rsid w:val="00237E86"/>
    <w:rsid w:val="00240781"/>
    <w:rsid w:val="00241E21"/>
    <w:rsid w:val="00243908"/>
    <w:rsid w:val="00244B43"/>
    <w:rsid w:val="00246A01"/>
    <w:rsid w:val="00251A3E"/>
    <w:rsid w:val="00254D7C"/>
    <w:rsid w:val="00254EF6"/>
    <w:rsid w:val="00256FA2"/>
    <w:rsid w:val="00257E02"/>
    <w:rsid w:val="002607E9"/>
    <w:rsid w:val="00263A1B"/>
    <w:rsid w:val="0026686B"/>
    <w:rsid w:val="00266B2C"/>
    <w:rsid w:val="00271918"/>
    <w:rsid w:val="00273653"/>
    <w:rsid w:val="002755B1"/>
    <w:rsid w:val="00277A58"/>
    <w:rsid w:val="00277AEC"/>
    <w:rsid w:val="00283351"/>
    <w:rsid w:val="0028370C"/>
    <w:rsid w:val="002837B1"/>
    <w:rsid w:val="00291A29"/>
    <w:rsid w:val="002924D2"/>
    <w:rsid w:val="002942B3"/>
    <w:rsid w:val="00297B71"/>
    <w:rsid w:val="002A15BA"/>
    <w:rsid w:val="002A1810"/>
    <w:rsid w:val="002A5A8A"/>
    <w:rsid w:val="002A6A54"/>
    <w:rsid w:val="002B0D38"/>
    <w:rsid w:val="002B180B"/>
    <w:rsid w:val="002B1CD9"/>
    <w:rsid w:val="002B25F4"/>
    <w:rsid w:val="002B3EF1"/>
    <w:rsid w:val="002B4453"/>
    <w:rsid w:val="002B6A6A"/>
    <w:rsid w:val="002B6D0D"/>
    <w:rsid w:val="002B7108"/>
    <w:rsid w:val="002C0CBB"/>
    <w:rsid w:val="002C310E"/>
    <w:rsid w:val="002C3E74"/>
    <w:rsid w:val="002C4003"/>
    <w:rsid w:val="002C4BB7"/>
    <w:rsid w:val="002C7C33"/>
    <w:rsid w:val="002D2615"/>
    <w:rsid w:val="002D331D"/>
    <w:rsid w:val="002D4005"/>
    <w:rsid w:val="002D491D"/>
    <w:rsid w:val="002D6CBE"/>
    <w:rsid w:val="002D76C5"/>
    <w:rsid w:val="002E0F5D"/>
    <w:rsid w:val="002E2A2C"/>
    <w:rsid w:val="002E4AD8"/>
    <w:rsid w:val="002E5B8C"/>
    <w:rsid w:val="002E6147"/>
    <w:rsid w:val="002E6B3A"/>
    <w:rsid w:val="002F185C"/>
    <w:rsid w:val="002F1AC8"/>
    <w:rsid w:val="002F3B49"/>
    <w:rsid w:val="002F3D13"/>
    <w:rsid w:val="002F4524"/>
    <w:rsid w:val="002F46D6"/>
    <w:rsid w:val="002F5709"/>
    <w:rsid w:val="002F5DDF"/>
    <w:rsid w:val="002F6189"/>
    <w:rsid w:val="002F7C73"/>
    <w:rsid w:val="0030275E"/>
    <w:rsid w:val="00302A81"/>
    <w:rsid w:val="003048E0"/>
    <w:rsid w:val="00306FEE"/>
    <w:rsid w:val="00315B99"/>
    <w:rsid w:val="0031689A"/>
    <w:rsid w:val="0031700B"/>
    <w:rsid w:val="003175E2"/>
    <w:rsid w:val="003179FF"/>
    <w:rsid w:val="00322440"/>
    <w:rsid w:val="00324E79"/>
    <w:rsid w:val="00325121"/>
    <w:rsid w:val="0032574D"/>
    <w:rsid w:val="00326773"/>
    <w:rsid w:val="0033047C"/>
    <w:rsid w:val="00334533"/>
    <w:rsid w:val="003356F0"/>
    <w:rsid w:val="00340197"/>
    <w:rsid w:val="003412BB"/>
    <w:rsid w:val="003514D6"/>
    <w:rsid w:val="00352D49"/>
    <w:rsid w:val="00353B72"/>
    <w:rsid w:val="003546DE"/>
    <w:rsid w:val="00357CF6"/>
    <w:rsid w:val="0036053E"/>
    <w:rsid w:val="00360D13"/>
    <w:rsid w:val="00361499"/>
    <w:rsid w:val="0036233E"/>
    <w:rsid w:val="0037003A"/>
    <w:rsid w:val="0037052C"/>
    <w:rsid w:val="00371B50"/>
    <w:rsid w:val="00371CAF"/>
    <w:rsid w:val="00372638"/>
    <w:rsid w:val="00376A62"/>
    <w:rsid w:val="00380514"/>
    <w:rsid w:val="00381B6C"/>
    <w:rsid w:val="00384924"/>
    <w:rsid w:val="00384B75"/>
    <w:rsid w:val="003869A0"/>
    <w:rsid w:val="00386B56"/>
    <w:rsid w:val="00397F08"/>
    <w:rsid w:val="003A3C06"/>
    <w:rsid w:val="003A62EC"/>
    <w:rsid w:val="003A6E5D"/>
    <w:rsid w:val="003B1B61"/>
    <w:rsid w:val="003B30BE"/>
    <w:rsid w:val="003B3ADC"/>
    <w:rsid w:val="003B43FB"/>
    <w:rsid w:val="003B59BE"/>
    <w:rsid w:val="003B6516"/>
    <w:rsid w:val="003C1D97"/>
    <w:rsid w:val="003C2522"/>
    <w:rsid w:val="003C3BE5"/>
    <w:rsid w:val="003C4C64"/>
    <w:rsid w:val="003D04F6"/>
    <w:rsid w:val="003D07D3"/>
    <w:rsid w:val="003D3B2F"/>
    <w:rsid w:val="003D553F"/>
    <w:rsid w:val="003D5981"/>
    <w:rsid w:val="003D6983"/>
    <w:rsid w:val="003D76B5"/>
    <w:rsid w:val="003E2874"/>
    <w:rsid w:val="003E3789"/>
    <w:rsid w:val="003E4102"/>
    <w:rsid w:val="003E6204"/>
    <w:rsid w:val="003E78A6"/>
    <w:rsid w:val="003F281A"/>
    <w:rsid w:val="003F34AF"/>
    <w:rsid w:val="003F4234"/>
    <w:rsid w:val="00400964"/>
    <w:rsid w:val="00401BA5"/>
    <w:rsid w:val="004030EE"/>
    <w:rsid w:val="004054C0"/>
    <w:rsid w:val="0040672B"/>
    <w:rsid w:val="004231C3"/>
    <w:rsid w:val="004243B6"/>
    <w:rsid w:val="00424D2B"/>
    <w:rsid w:val="00425CDC"/>
    <w:rsid w:val="0042625B"/>
    <w:rsid w:val="00426DC0"/>
    <w:rsid w:val="004276FB"/>
    <w:rsid w:val="004330DE"/>
    <w:rsid w:val="004336C3"/>
    <w:rsid w:val="00436879"/>
    <w:rsid w:val="00436D8D"/>
    <w:rsid w:val="00437C9D"/>
    <w:rsid w:val="00437FA1"/>
    <w:rsid w:val="00441FD6"/>
    <w:rsid w:val="004448AC"/>
    <w:rsid w:val="00450C2A"/>
    <w:rsid w:val="00451423"/>
    <w:rsid w:val="00451677"/>
    <w:rsid w:val="004525F0"/>
    <w:rsid w:val="004551F6"/>
    <w:rsid w:val="004564C0"/>
    <w:rsid w:val="004621A0"/>
    <w:rsid w:val="00466CD0"/>
    <w:rsid w:val="004719F3"/>
    <w:rsid w:val="00473B9B"/>
    <w:rsid w:val="00474188"/>
    <w:rsid w:val="00474EA7"/>
    <w:rsid w:val="0047504D"/>
    <w:rsid w:val="004751DB"/>
    <w:rsid w:val="00480313"/>
    <w:rsid w:val="0048117F"/>
    <w:rsid w:val="00481F1F"/>
    <w:rsid w:val="0048283E"/>
    <w:rsid w:val="004862D9"/>
    <w:rsid w:val="00486694"/>
    <w:rsid w:val="004878C0"/>
    <w:rsid w:val="00487C10"/>
    <w:rsid w:val="00491EEF"/>
    <w:rsid w:val="004A1258"/>
    <w:rsid w:val="004A1260"/>
    <w:rsid w:val="004A4C6A"/>
    <w:rsid w:val="004A701E"/>
    <w:rsid w:val="004A7131"/>
    <w:rsid w:val="004B237C"/>
    <w:rsid w:val="004B2CA3"/>
    <w:rsid w:val="004B3358"/>
    <w:rsid w:val="004B4DCD"/>
    <w:rsid w:val="004C25D6"/>
    <w:rsid w:val="004C3FDC"/>
    <w:rsid w:val="004C5C6B"/>
    <w:rsid w:val="004C6A07"/>
    <w:rsid w:val="004D27AA"/>
    <w:rsid w:val="004D29C1"/>
    <w:rsid w:val="004D2D5C"/>
    <w:rsid w:val="004D2FA4"/>
    <w:rsid w:val="004D4139"/>
    <w:rsid w:val="004D5395"/>
    <w:rsid w:val="004D54A3"/>
    <w:rsid w:val="004D6587"/>
    <w:rsid w:val="004D6E2C"/>
    <w:rsid w:val="004E18B7"/>
    <w:rsid w:val="004E3B33"/>
    <w:rsid w:val="004E3EF2"/>
    <w:rsid w:val="004F1098"/>
    <w:rsid w:val="004F471B"/>
    <w:rsid w:val="004F7631"/>
    <w:rsid w:val="004F771F"/>
    <w:rsid w:val="00501D9F"/>
    <w:rsid w:val="00502034"/>
    <w:rsid w:val="00505875"/>
    <w:rsid w:val="00507A85"/>
    <w:rsid w:val="0051081E"/>
    <w:rsid w:val="005128E8"/>
    <w:rsid w:val="00512978"/>
    <w:rsid w:val="00512DE3"/>
    <w:rsid w:val="00512F50"/>
    <w:rsid w:val="0051406D"/>
    <w:rsid w:val="00520336"/>
    <w:rsid w:val="00521AFA"/>
    <w:rsid w:val="00521BC0"/>
    <w:rsid w:val="005246E2"/>
    <w:rsid w:val="00524731"/>
    <w:rsid w:val="005279CE"/>
    <w:rsid w:val="005324B0"/>
    <w:rsid w:val="00534F55"/>
    <w:rsid w:val="0053539E"/>
    <w:rsid w:val="00543A45"/>
    <w:rsid w:val="00544196"/>
    <w:rsid w:val="00547AB3"/>
    <w:rsid w:val="005520F8"/>
    <w:rsid w:val="00553A04"/>
    <w:rsid w:val="00555910"/>
    <w:rsid w:val="0056462F"/>
    <w:rsid w:val="0056480D"/>
    <w:rsid w:val="005676AC"/>
    <w:rsid w:val="00570769"/>
    <w:rsid w:val="00572F6C"/>
    <w:rsid w:val="00573171"/>
    <w:rsid w:val="00573267"/>
    <w:rsid w:val="00573DFF"/>
    <w:rsid w:val="00575A2C"/>
    <w:rsid w:val="005839CB"/>
    <w:rsid w:val="00584098"/>
    <w:rsid w:val="00584DE7"/>
    <w:rsid w:val="00592621"/>
    <w:rsid w:val="00593965"/>
    <w:rsid w:val="0059453F"/>
    <w:rsid w:val="00594E0F"/>
    <w:rsid w:val="0059607C"/>
    <w:rsid w:val="00596271"/>
    <w:rsid w:val="005965F9"/>
    <w:rsid w:val="0059680E"/>
    <w:rsid w:val="005A097C"/>
    <w:rsid w:val="005A52D9"/>
    <w:rsid w:val="005A5BBC"/>
    <w:rsid w:val="005A5BF5"/>
    <w:rsid w:val="005A6043"/>
    <w:rsid w:val="005A65D8"/>
    <w:rsid w:val="005A7879"/>
    <w:rsid w:val="005A7D13"/>
    <w:rsid w:val="005B1471"/>
    <w:rsid w:val="005B1B9F"/>
    <w:rsid w:val="005B1D56"/>
    <w:rsid w:val="005B2645"/>
    <w:rsid w:val="005B3F24"/>
    <w:rsid w:val="005B4152"/>
    <w:rsid w:val="005B4DE8"/>
    <w:rsid w:val="005B6D55"/>
    <w:rsid w:val="005C1FF5"/>
    <w:rsid w:val="005C34E7"/>
    <w:rsid w:val="005C4F88"/>
    <w:rsid w:val="005C6B85"/>
    <w:rsid w:val="005C733F"/>
    <w:rsid w:val="005D0161"/>
    <w:rsid w:val="005D036E"/>
    <w:rsid w:val="005D199D"/>
    <w:rsid w:val="005D38B7"/>
    <w:rsid w:val="005D7056"/>
    <w:rsid w:val="005D7D1E"/>
    <w:rsid w:val="005D7E4E"/>
    <w:rsid w:val="005D7FA9"/>
    <w:rsid w:val="005E10F2"/>
    <w:rsid w:val="005E2058"/>
    <w:rsid w:val="005E73A8"/>
    <w:rsid w:val="005F1A3A"/>
    <w:rsid w:val="005F3D46"/>
    <w:rsid w:val="005F5932"/>
    <w:rsid w:val="005F6472"/>
    <w:rsid w:val="005F6BD1"/>
    <w:rsid w:val="005F743A"/>
    <w:rsid w:val="005F77B6"/>
    <w:rsid w:val="005F7B9B"/>
    <w:rsid w:val="006011F2"/>
    <w:rsid w:val="006015DF"/>
    <w:rsid w:val="00602118"/>
    <w:rsid w:val="0060251D"/>
    <w:rsid w:val="00603203"/>
    <w:rsid w:val="00605580"/>
    <w:rsid w:val="00605844"/>
    <w:rsid w:val="00606E9F"/>
    <w:rsid w:val="006076D3"/>
    <w:rsid w:val="006154A6"/>
    <w:rsid w:val="00616502"/>
    <w:rsid w:val="00616C55"/>
    <w:rsid w:val="00617049"/>
    <w:rsid w:val="00617804"/>
    <w:rsid w:val="0062033C"/>
    <w:rsid w:val="00625F2C"/>
    <w:rsid w:val="00626160"/>
    <w:rsid w:val="00630EA5"/>
    <w:rsid w:val="00630F77"/>
    <w:rsid w:val="00631743"/>
    <w:rsid w:val="00631C8F"/>
    <w:rsid w:val="006322CE"/>
    <w:rsid w:val="0063406E"/>
    <w:rsid w:val="00636AA7"/>
    <w:rsid w:val="00636BAD"/>
    <w:rsid w:val="00642D0F"/>
    <w:rsid w:val="00642D1B"/>
    <w:rsid w:val="00642E66"/>
    <w:rsid w:val="00643F58"/>
    <w:rsid w:val="00644D7A"/>
    <w:rsid w:val="00644E95"/>
    <w:rsid w:val="006466DE"/>
    <w:rsid w:val="00647015"/>
    <w:rsid w:val="00650182"/>
    <w:rsid w:val="006506DA"/>
    <w:rsid w:val="00650980"/>
    <w:rsid w:val="0065133D"/>
    <w:rsid w:val="00660221"/>
    <w:rsid w:val="00661448"/>
    <w:rsid w:val="006615DA"/>
    <w:rsid w:val="00666C4A"/>
    <w:rsid w:val="00666EE1"/>
    <w:rsid w:val="00666EEE"/>
    <w:rsid w:val="00670351"/>
    <w:rsid w:val="00670E05"/>
    <w:rsid w:val="00671AC1"/>
    <w:rsid w:val="00671B19"/>
    <w:rsid w:val="00671B39"/>
    <w:rsid w:val="00674040"/>
    <w:rsid w:val="00675EBA"/>
    <w:rsid w:val="006764B6"/>
    <w:rsid w:val="00681D02"/>
    <w:rsid w:val="00682649"/>
    <w:rsid w:val="006828F8"/>
    <w:rsid w:val="0068300C"/>
    <w:rsid w:val="0068415B"/>
    <w:rsid w:val="006859F5"/>
    <w:rsid w:val="006917ED"/>
    <w:rsid w:val="006967A3"/>
    <w:rsid w:val="006967AC"/>
    <w:rsid w:val="00697DEE"/>
    <w:rsid w:val="006A1023"/>
    <w:rsid w:val="006A134C"/>
    <w:rsid w:val="006A1914"/>
    <w:rsid w:val="006A2F3C"/>
    <w:rsid w:val="006A3380"/>
    <w:rsid w:val="006A34D6"/>
    <w:rsid w:val="006A5BBB"/>
    <w:rsid w:val="006B0BD7"/>
    <w:rsid w:val="006B0D3C"/>
    <w:rsid w:val="006B1766"/>
    <w:rsid w:val="006B20B8"/>
    <w:rsid w:val="006B3BBB"/>
    <w:rsid w:val="006B563A"/>
    <w:rsid w:val="006B5DBA"/>
    <w:rsid w:val="006C1FB0"/>
    <w:rsid w:val="006C3D8E"/>
    <w:rsid w:val="006C61F2"/>
    <w:rsid w:val="006D59E8"/>
    <w:rsid w:val="006E2230"/>
    <w:rsid w:val="006E7033"/>
    <w:rsid w:val="006E75EE"/>
    <w:rsid w:val="006F2A21"/>
    <w:rsid w:val="006F5EDA"/>
    <w:rsid w:val="006F6C47"/>
    <w:rsid w:val="006F6F34"/>
    <w:rsid w:val="00700A31"/>
    <w:rsid w:val="007017F5"/>
    <w:rsid w:val="00702322"/>
    <w:rsid w:val="007038B0"/>
    <w:rsid w:val="00704D34"/>
    <w:rsid w:val="007066D1"/>
    <w:rsid w:val="007073A8"/>
    <w:rsid w:val="007176F7"/>
    <w:rsid w:val="00722749"/>
    <w:rsid w:val="0072290C"/>
    <w:rsid w:val="00722DBF"/>
    <w:rsid w:val="00726615"/>
    <w:rsid w:val="0072661C"/>
    <w:rsid w:val="00727234"/>
    <w:rsid w:val="007300A6"/>
    <w:rsid w:val="00730360"/>
    <w:rsid w:val="00731628"/>
    <w:rsid w:val="007320A1"/>
    <w:rsid w:val="00733AFB"/>
    <w:rsid w:val="007341AE"/>
    <w:rsid w:val="007342AC"/>
    <w:rsid w:val="0073545A"/>
    <w:rsid w:val="00735BC1"/>
    <w:rsid w:val="00737ED0"/>
    <w:rsid w:val="00741BE1"/>
    <w:rsid w:val="00745F0F"/>
    <w:rsid w:val="0074612F"/>
    <w:rsid w:val="00746A71"/>
    <w:rsid w:val="00747D8B"/>
    <w:rsid w:val="00752635"/>
    <w:rsid w:val="007531FB"/>
    <w:rsid w:val="00756B4E"/>
    <w:rsid w:val="0076252F"/>
    <w:rsid w:val="0076521D"/>
    <w:rsid w:val="0076688F"/>
    <w:rsid w:val="00767BB3"/>
    <w:rsid w:val="00771989"/>
    <w:rsid w:val="007828C9"/>
    <w:rsid w:val="00783EC5"/>
    <w:rsid w:val="0078555F"/>
    <w:rsid w:val="00793F67"/>
    <w:rsid w:val="007944CD"/>
    <w:rsid w:val="00795264"/>
    <w:rsid w:val="0079597B"/>
    <w:rsid w:val="00795FD8"/>
    <w:rsid w:val="007A382C"/>
    <w:rsid w:val="007A46BA"/>
    <w:rsid w:val="007A58D5"/>
    <w:rsid w:val="007A66B7"/>
    <w:rsid w:val="007A7380"/>
    <w:rsid w:val="007A75EF"/>
    <w:rsid w:val="007B068B"/>
    <w:rsid w:val="007B3A8A"/>
    <w:rsid w:val="007B4480"/>
    <w:rsid w:val="007B45F1"/>
    <w:rsid w:val="007B5CE0"/>
    <w:rsid w:val="007C16D5"/>
    <w:rsid w:val="007C28CF"/>
    <w:rsid w:val="007C3BDF"/>
    <w:rsid w:val="007C51D5"/>
    <w:rsid w:val="007C7E4A"/>
    <w:rsid w:val="007D20F4"/>
    <w:rsid w:val="007D4016"/>
    <w:rsid w:val="007D68D7"/>
    <w:rsid w:val="007E3CAF"/>
    <w:rsid w:val="007E64A6"/>
    <w:rsid w:val="007F0DE3"/>
    <w:rsid w:val="007F122C"/>
    <w:rsid w:val="007F2320"/>
    <w:rsid w:val="007F6684"/>
    <w:rsid w:val="007F6D7A"/>
    <w:rsid w:val="007F7DD9"/>
    <w:rsid w:val="008014ED"/>
    <w:rsid w:val="008044A3"/>
    <w:rsid w:val="00804AE5"/>
    <w:rsid w:val="00804CD4"/>
    <w:rsid w:val="0080746E"/>
    <w:rsid w:val="008121D2"/>
    <w:rsid w:val="00814804"/>
    <w:rsid w:val="00816F4A"/>
    <w:rsid w:val="008173FF"/>
    <w:rsid w:val="00817CB5"/>
    <w:rsid w:val="00820596"/>
    <w:rsid w:val="008215F5"/>
    <w:rsid w:val="0082228D"/>
    <w:rsid w:val="008225E8"/>
    <w:rsid w:val="008231E6"/>
    <w:rsid w:val="00823E35"/>
    <w:rsid w:val="0082470C"/>
    <w:rsid w:val="00825643"/>
    <w:rsid w:val="00826834"/>
    <w:rsid w:val="00826BF0"/>
    <w:rsid w:val="0083052C"/>
    <w:rsid w:val="00830744"/>
    <w:rsid w:val="008319B4"/>
    <w:rsid w:val="00834DCB"/>
    <w:rsid w:val="00835030"/>
    <w:rsid w:val="008364C2"/>
    <w:rsid w:val="00836FFA"/>
    <w:rsid w:val="00837C89"/>
    <w:rsid w:val="00840D72"/>
    <w:rsid w:val="00841284"/>
    <w:rsid w:val="00843175"/>
    <w:rsid w:val="008436E4"/>
    <w:rsid w:val="00843BFC"/>
    <w:rsid w:val="00847828"/>
    <w:rsid w:val="00850A1B"/>
    <w:rsid w:val="00851573"/>
    <w:rsid w:val="008526E9"/>
    <w:rsid w:val="008531F7"/>
    <w:rsid w:val="008568A1"/>
    <w:rsid w:val="00857ECE"/>
    <w:rsid w:val="008615EB"/>
    <w:rsid w:val="00862467"/>
    <w:rsid w:val="0086430F"/>
    <w:rsid w:val="008657EC"/>
    <w:rsid w:val="00866833"/>
    <w:rsid w:val="00866E39"/>
    <w:rsid w:val="008725B3"/>
    <w:rsid w:val="00872B03"/>
    <w:rsid w:val="008735B8"/>
    <w:rsid w:val="008740A9"/>
    <w:rsid w:val="00876C7E"/>
    <w:rsid w:val="00881F21"/>
    <w:rsid w:val="00882501"/>
    <w:rsid w:val="00883BE9"/>
    <w:rsid w:val="008856A2"/>
    <w:rsid w:val="00886EBA"/>
    <w:rsid w:val="00891CFB"/>
    <w:rsid w:val="0089488B"/>
    <w:rsid w:val="00896151"/>
    <w:rsid w:val="00896F76"/>
    <w:rsid w:val="00897793"/>
    <w:rsid w:val="008A092B"/>
    <w:rsid w:val="008A2233"/>
    <w:rsid w:val="008A78DD"/>
    <w:rsid w:val="008B09D0"/>
    <w:rsid w:val="008B2D72"/>
    <w:rsid w:val="008B36CC"/>
    <w:rsid w:val="008B5E65"/>
    <w:rsid w:val="008B748D"/>
    <w:rsid w:val="008C097D"/>
    <w:rsid w:val="008C2F68"/>
    <w:rsid w:val="008C4FA6"/>
    <w:rsid w:val="008C5744"/>
    <w:rsid w:val="008C6E3C"/>
    <w:rsid w:val="008D057A"/>
    <w:rsid w:val="008D17AC"/>
    <w:rsid w:val="008D2F18"/>
    <w:rsid w:val="008D70B6"/>
    <w:rsid w:val="008E0CAD"/>
    <w:rsid w:val="008E1C0A"/>
    <w:rsid w:val="008E3C1B"/>
    <w:rsid w:val="008E4342"/>
    <w:rsid w:val="008E4E6A"/>
    <w:rsid w:val="008E6943"/>
    <w:rsid w:val="008E7817"/>
    <w:rsid w:val="008F016A"/>
    <w:rsid w:val="008F1772"/>
    <w:rsid w:val="008F2730"/>
    <w:rsid w:val="008F4566"/>
    <w:rsid w:val="008F5128"/>
    <w:rsid w:val="0090009E"/>
    <w:rsid w:val="009003A3"/>
    <w:rsid w:val="00902EDF"/>
    <w:rsid w:val="009050FE"/>
    <w:rsid w:val="0090615A"/>
    <w:rsid w:val="00906653"/>
    <w:rsid w:val="00910CC3"/>
    <w:rsid w:val="0091109D"/>
    <w:rsid w:val="00911DCD"/>
    <w:rsid w:val="00912707"/>
    <w:rsid w:val="0091370D"/>
    <w:rsid w:val="009141BA"/>
    <w:rsid w:val="009147E0"/>
    <w:rsid w:val="00914EE3"/>
    <w:rsid w:val="0091683F"/>
    <w:rsid w:val="00917A79"/>
    <w:rsid w:val="00920C0A"/>
    <w:rsid w:val="00921220"/>
    <w:rsid w:val="00921802"/>
    <w:rsid w:val="009229FD"/>
    <w:rsid w:val="00922D21"/>
    <w:rsid w:val="00924FC3"/>
    <w:rsid w:val="00925557"/>
    <w:rsid w:val="00927750"/>
    <w:rsid w:val="009304CB"/>
    <w:rsid w:val="0093196B"/>
    <w:rsid w:val="00932B95"/>
    <w:rsid w:val="00933554"/>
    <w:rsid w:val="0093713F"/>
    <w:rsid w:val="00937191"/>
    <w:rsid w:val="00937988"/>
    <w:rsid w:val="00943D25"/>
    <w:rsid w:val="0094557F"/>
    <w:rsid w:val="009457A7"/>
    <w:rsid w:val="00945D79"/>
    <w:rsid w:val="009523EB"/>
    <w:rsid w:val="00952589"/>
    <w:rsid w:val="0095485C"/>
    <w:rsid w:val="00955B94"/>
    <w:rsid w:val="00960C3E"/>
    <w:rsid w:val="00961483"/>
    <w:rsid w:val="00961EC5"/>
    <w:rsid w:val="009622CB"/>
    <w:rsid w:val="009627E2"/>
    <w:rsid w:val="0096516E"/>
    <w:rsid w:val="0097223C"/>
    <w:rsid w:val="0097510E"/>
    <w:rsid w:val="009776B4"/>
    <w:rsid w:val="0098495C"/>
    <w:rsid w:val="009849B8"/>
    <w:rsid w:val="00985295"/>
    <w:rsid w:val="009872D7"/>
    <w:rsid w:val="009908A4"/>
    <w:rsid w:val="00991476"/>
    <w:rsid w:val="009918F6"/>
    <w:rsid w:val="009921EC"/>
    <w:rsid w:val="009951CF"/>
    <w:rsid w:val="00995A97"/>
    <w:rsid w:val="00996975"/>
    <w:rsid w:val="00997D42"/>
    <w:rsid w:val="00997E10"/>
    <w:rsid w:val="009A17C9"/>
    <w:rsid w:val="009A3390"/>
    <w:rsid w:val="009A3F00"/>
    <w:rsid w:val="009A477E"/>
    <w:rsid w:val="009A5C5D"/>
    <w:rsid w:val="009A6D54"/>
    <w:rsid w:val="009B3D7F"/>
    <w:rsid w:val="009C142E"/>
    <w:rsid w:val="009C344A"/>
    <w:rsid w:val="009C373C"/>
    <w:rsid w:val="009C3B5C"/>
    <w:rsid w:val="009C3D16"/>
    <w:rsid w:val="009C76BA"/>
    <w:rsid w:val="009D086E"/>
    <w:rsid w:val="009D232F"/>
    <w:rsid w:val="009D4F34"/>
    <w:rsid w:val="009D5C65"/>
    <w:rsid w:val="009D5EF1"/>
    <w:rsid w:val="009D6D58"/>
    <w:rsid w:val="009E0F0A"/>
    <w:rsid w:val="009E14D2"/>
    <w:rsid w:val="009E3C65"/>
    <w:rsid w:val="009E4380"/>
    <w:rsid w:val="009E66B4"/>
    <w:rsid w:val="009E67D4"/>
    <w:rsid w:val="009E68DC"/>
    <w:rsid w:val="009E7216"/>
    <w:rsid w:val="009E737B"/>
    <w:rsid w:val="009F0149"/>
    <w:rsid w:val="009F0294"/>
    <w:rsid w:val="009F14F5"/>
    <w:rsid w:val="009F1892"/>
    <w:rsid w:val="009F35D1"/>
    <w:rsid w:val="009F4ADB"/>
    <w:rsid w:val="009F5422"/>
    <w:rsid w:val="009F5695"/>
    <w:rsid w:val="009F6022"/>
    <w:rsid w:val="009F64EE"/>
    <w:rsid w:val="009F6847"/>
    <w:rsid w:val="00A007FB"/>
    <w:rsid w:val="00A010C4"/>
    <w:rsid w:val="00A02786"/>
    <w:rsid w:val="00A058B2"/>
    <w:rsid w:val="00A06C62"/>
    <w:rsid w:val="00A06EE1"/>
    <w:rsid w:val="00A10499"/>
    <w:rsid w:val="00A10541"/>
    <w:rsid w:val="00A129E1"/>
    <w:rsid w:val="00A13693"/>
    <w:rsid w:val="00A13B2F"/>
    <w:rsid w:val="00A14090"/>
    <w:rsid w:val="00A1587D"/>
    <w:rsid w:val="00A21456"/>
    <w:rsid w:val="00A25F64"/>
    <w:rsid w:val="00A26671"/>
    <w:rsid w:val="00A315ED"/>
    <w:rsid w:val="00A31693"/>
    <w:rsid w:val="00A32022"/>
    <w:rsid w:val="00A32F63"/>
    <w:rsid w:val="00A3472E"/>
    <w:rsid w:val="00A34BFD"/>
    <w:rsid w:val="00A376AE"/>
    <w:rsid w:val="00A37D6F"/>
    <w:rsid w:val="00A40614"/>
    <w:rsid w:val="00A40CBD"/>
    <w:rsid w:val="00A44760"/>
    <w:rsid w:val="00A52A9E"/>
    <w:rsid w:val="00A52EBA"/>
    <w:rsid w:val="00A57B96"/>
    <w:rsid w:val="00A57BBC"/>
    <w:rsid w:val="00A6036C"/>
    <w:rsid w:val="00A619A2"/>
    <w:rsid w:val="00A6396C"/>
    <w:rsid w:val="00A6562F"/>
    <w:rsid w:val="00A6578A"/>
    <w:rsid w:val="00A66253"/>
    <w:rsid w:val="00A668B8"/>
    <w:rsid w:val="00A67989"/>
    <w:rsid w:val="00A73B5C"/>
    <w:rsid w:val="00A74521"/>
    <w:rsid w:val="00A7490E"/>
    <w:rsid w:val="00A74BA1"/>
    <w:rsid w:val="00A777D1"/>
    <w:rsid w:val="00A80E8C"/>
    <w:rsid w:val="00A82464"/>
    <w:rsid w:val="00A83887"/>
    <w:rsid w:val="00A853B6"/>
    <w:rsid w:val="00A86B15"/>
    <w:rsid w:val="00A86ED0"/>
    <w:rsid w:val="00A8779A"/>
    <w:rsid w:val="00A9231C"/>
    <w:rsid w:val="00A92FBB"/>
    <w:rsid w:val="00A93C54"/>
    <w:rsid w:val="00A93D8F"/>
    <w:rsid w:val="00A96BE7"/>
    <w:rsid w:val="00A97689"/>
    <w:rsid w:val="00A97E8E"/>
    <w:rsid w:val="00A97F28"/>
    <w:rsid w:val="00AA2732"/>
    <w:rsid w:val="00AA73BC"/>
    <w:rsid w:val="00AB0310"/>
    <w:rsid w:val="00AB0BD8"/>
    <w:rsid w:val="00AB1252"/>
    <w:rsid w:val="00AB14FB"/>
    <w:rsid w:val="00AB3A29"/>
    <w:rsid w:val="00AB3E3A"/>
    <w:rsid w:val="00AB3EE5"/>
    <w:rsid w:val="00AB46B1"/>
    <w:rsid w:val="00AB640D"/>
    <w:rsid w:val="00AB69E2"/>
    <w:rsid w:val="00AC0464"/>
    <w:rsid w:val="00AC229C"/>
    <w:rsid w:val="00AC2C8E"/>
    <w:rsid w:val="00AC49FE"/>
    <w:rsid w:val="00AC52AE"/>
    <w:rsid w:val="00AC5FEC"/>
    <w:rsid w:val="00AC66A8"/>
    <w:rsid w:val="00AC6922"/>
    <w:rsid w:val="00AC7288"/>
    <w:rsid w:val="00AD1A59"/>
    <w:rsid w:val="00AD38E2"/>
    <w:rsid w:val="00AD6B3F"/>
    <w:rsid w:val="00AD6D16"/>
    <w:rsid w:val="00AD7F9B"/>
    <w:rsid w:val="00AE5756"/>
    <w:rsid w:val="00AF0F9F"/>
    <w:rsid w:val="00AF486D"/>
    <w:rsid w:val="00AF5E96"/>
    <w:rsid w:val="00AF61DC"/>
    <w:rsid w:val="00AF61DF"/>
    <w:rsid w:val="00AF74A5"/>
    <w:rsid w:val="00AF74B9"/>
    <w:rsid w:val="00B02C1B"/>
    <w:rsid w:val="00B03455"/>
    <w:rsid w:val="00B03656"/>
    <w:rsid w:val="00B03CBF"/>
    <w:rsid w:val="00B05638"/>
    <w:rsid w:val="00B062EF"/>
    <w:rsid w:val="00B063D5"/>
    <w:rsid w:val="00B07A2F"/>
    <w:rsid w:val="00B144DD"/>
    <w:rsid w:val="00B15395"/>
    <w:rsid w:val="00B15FDB"/>
    <w:rsid w:val="00B16633"/>
    <w:rsid w:val="00B17644"/>
    <w:rsid w:val="00B17813"/>
    <w:rsid w:val="00B20381"/>
    <w:rsid w:val="00B21B2F"/>
    <w:rsid w:val="00B22899"/>
    <w:rsid w:val="00B25199"/>
    <w:rsid w:val="00B26EC4"/>
    <w:rsid w:val="00B317CB"/>
    <w:rsid w:val="00B33483"/>
    <w:rsid w:val="00B35A4E"/>
    <w:rsid w:val="00B377EB"/>
    <w:rsid w:val="00B413AB"/>
    <w:rsid w:val="00B4179C"/>
    <w:rsid w:val="00B41CAD"/>
    <w:rsid w:val="00B41D59"/>
    <w:rsid w:val="00B41F58"/>
    <w:rsid w:val="00B42191"/>
    <w:rsid w:val="00B43ECA"/>
    <w:rsid w:val="00B54ED8"/>
    <w:rsid w:val="00B56D20"/>
    <w:rsid w:val="00B56D9E"/>
    <w:rsid w:val="00B574CC"/>
    <w:rsid w:val="00B605BE"/>
    <w:rsid w:val="00B60F98"/>
    <w:rsid w:val="00B62C0D"/>
    <w:rsid w:val="00B632DB"/>
    <w:rsid w:val="00B63808"/>
    <w:rsid w:val="00B64AC9"/>
    <w:rsid w:val="00B665AF"/>
    <w:rsid w:val="00B6673C"/>
    <w:rsid w:val="00B7247A"/>
    <w:rsid w:val="00B73A88"/>
    <w:rsid w:val="00B73D8A"/>
    <w:rsid w:val="00B73F70"/>
    <w:rsid w:val="00B7453E"/>
    <w:rsid w:val="00B7489A"/>
    <w:rsid w:val="00B779D7"/>
    <w:rsid w:val="00B81747"/>
    <w:rsid w:val="00B851DB"/>
    <w:rsid w:val="00B853D1"/>
    <w:rsid w:val="00B860AB"/>
    <w:rsid w:val="00B92D18"/>
    <w:rsid w:val="00B94603"/>
    <w:rsid w:val="00B94FEA"/>
    <w:rsid w:val="00B954E2"/>
    <w:rsid w:val="00B97A74"/>
    <w:rsid w:val="00BA12EF"/>
    <w:rsid w:val="00BA3A77"/>
    <w:rsid w:val="00BA452A"/>
    <w:rsid w:val="00BA4F28"/>
    <w:rsid w:val="00BA7837"/>
    <w:rsid w:val="00BB0387"/>
    <w:rsid w:val="00BB2148"/>
    <w:rsid w:val="00BB7262"/>
    <w:rsid w:val="00BB7819"/>
    <w:rsid w:val="00BC6452"/>
    <w:rsid w:val="00BC6CCC"/>
    <w:rsid w:val="00BC7F12"/>
    <w:rsid w:val="00BD0116"/>
    <w:rsid w:val="00BD5BFC"/>
    <w:rsid w:val="00BD77FC"/>
    <w:rsid w:val="00BE00B6"/>
    <w:rsid w:val="00BE0899"/>
    <w:rsid w:val="00BE0CC0"/>
    <w:rsid w:val="00BE469C"/>
    <w:rsid w:val="00BE6068"/>
    <w:rsid w:val="00BE6E00"/>
    <w:rsid w:val="00BF100F"/>
    <w:rsid w:val="00BF1584"/>
    <w:rsid w:val="00BF2607"/>
    <w:rsid w:val="00BF3775"/>
    <w:rsid w:val="00BF4087"/>
    <w:rsid w:val="00C00810"/>
    <w:rsid w:val="00C00C73"/>
    <w:rsid w:val="00C0148B"/>
    <w:rsid w:val="00C02B54"/>
    <w:rsid w:val="00C0340B"/>
    <w:rsid w:val="00C0374A"/>
    <w:rsid w:val="00C039E4"/>
    <w:rsid w:val="00C07155"/>
    <w:rsid w:val="00C07DBB"/>
    <w:rsid w:val="00C07FA7"/>
    <w:rsid w:val="00C13930"/>
    <w:rsid w:val="00C1655A"/>
    <w:rsid w:val="00C16ED8"/>
    <w:rsid w:val="00C17BEB"/>
    <w:rsid w:val="00C21DFF"/>
    <w:rsid w:val="00C22FD9"/>
    <w:rsid w:val="00C244E2"/>
    <w:rsid w:val="00C27EE1"/>
    <w:rsid w:val="00C30857"/>
    <w:rsid w:val="00C33ACD"/>
    <w:rsid w:val="00C36329"/>
    <w:rsid w:val="00C413DD"/>
    <w:rsid w:val="00C4391C"/>
    <w:rsid w:val="00C43947"/>
    <w:rsid w:val="00C446AC"/>
    <w:rsid w:val="00C449CE"/>
    <w:rsid w:val="00C502F8"/>
    <w:rsid w:val="00C533C6"/>
    <w:rsid w:val="00C53C1A"/>
    <w:rsid w:val="00C53D0F"/>
    <w:rsid w:val="00C54EB8"/>
    <w:rsid w:val="00C55618"/>
    <w:rsid w:val="00C56EE7"/>
    <w:rsid w:val="00C57D66"/>
    <w:rsid w:val="00C62361"/>
    <w:rsid w:val="00C624A0"/>
    <w:rsid w:val="00C62873"/>
    <w:rsid w:val="00C647BD"/>
    <w:rsid w:val="00C6485D"/>
    <w:rsid w:val="00C66326"/>
    <w:rsid w:val="00C6696E"/>
    <w:rsid w:val="00C67F3D"/>
    <w:rsid w:val="00C7280A"/>
    <w:rsid w:val="00C74034"/>
    <w:rsid w:val="00C743A8"/>
    <w:rsid w:val="00C765B8"/>
    <w:rsid w:val="00C775DC"/>
    <w:rsid w:val="00C809DB"/>
    <w:rsid w:val="00C82F63"/>
    <w:rsid w:val="00C8611E"/>
    <w:rsid w:val="00C86E63"/>
    <w:rsid w:val="00C93DCD"/>
    <w:rsid w:val="00C94A73"/>
    <w:rsid w:val="00C94B7D"/>
    <w:rsid w:val="00C967AB"/>
    <w:rsid w:val="00CA08DE"/>
    <w:rsid w:val="00CA11FB"/>
    <w:rsid w:val="00CA2A72"/>
    <w:rsid w:val="00CA419E"/>
    <w:rsid w:val="00CA4E3D"/>
    <w:rsid w:val="00CA7414"/>
    <w:rsid w:val="00CA76A3"/>
    <w:rsid w:val="00CB0CCA"/>
    <w:rsid w:val="00CB1210"/>
    <w:rsid w:val="00CB3153"/>
    <w:rsid w:val="00CB455E"/>
    <w:rsid w:val="00CB5749"/>
    <w:rsid w:val="00CB65F5"/>
    <w:rsid w:val="00CB76D4"/>
    <w:rsid w:val="00CB7FFD"/>
    <w:rsid w:val="00CC1A7A"/>
    <w:rsid w:val="00CC44D0"/>
    <w:rsid w:val="00CC4D42"/>
    <w:rsid w:val="00CC4D73"/>
    <w:rsid w:val="00CC4E0A"/>
    <w:rsid w:val="00CC5E4B"/>
    <w:rsid w:val="00CC7F0F"/>
    <w:rsid w:val="00CD0ACF"/>
    <w:rsid w:val="00CD39D1"/>
    <w:rsid w:val="00CD3F74"/>
    <w:rsid w:val="00CD4E86"/>
    <w:rsid w:val="00CD77AE"/>
    <w:rsid w:val="00CD7A1E"/>
    <w:rsid w:val="00CE05F3"/>
    <w:rsid w:val="00CE0639"/>
    <w:rsid w:val="00CE09DD"/>
    <w:rsid w:val="00CE1604"/>
    <w:rsid w:val="00CE186F"/>
    <w:rsid w:val="00CE58E0"/>
    <w:rsid w:val="00CE5FC2"/>
    <w:rsid w:val="00CE7615"/>
    <w:rsid w:val="00CE7EB3"/>
    <w:rsid w:val="00CF0744"/>
    <w:rsid w:val="00CF08F5"/>
    <w:rsid w:val="00CF4E61"/>
    <w:rsid w:val="00CF4EB9"/>
    <w:rsid w:val="00CF6D85"/>
    <w:rsid w:val="00CF6FD6"/>
    <w:rsid w:val="00D001D3"/>
    <w:rsid w:val="00D04AEA"/>
    <w:rsid w:val="00D05754"/>
    <w:rsid w:val="00D06E1A"/>
    <w:rsid w:val="00D07C6D"/>
    <w:rsid w:val="00D10339"/>
    <w:rsid w:val="00D10606"/>
    <w:rsid w:val="00D10D07"/>
    <w:rsid w:val="00D11DF8"/>
    <w:rsid w:val="00D12156"/>
    <w:rsid w:val="00D14A9A"/>
    <w:rsid w:val="00D15238"/>
    <w:rsid w:val="00D15986"/>
    <w:rsid w:val="00D15D79"/>
    <w:rsid w:val="00D22885"/>
    <w:rsid w:val="00D24C37"/>
    <w:rsid w:val="00D25312"/>
    <w:rsid w:val="00D307D6"/>
    <w:rsid w:val="00D348E8"/>
    <w:rsid w:val="00D34AA8"/>
    <w:rsid w:val="00D430E5"/>
    <w:rsid w:val="00D431A6"/>
    <w:rsid w:val="00D436AD"/>
    <w:rsid w:val="00D4499C"/>
    <w:rsid w:val="00D47AA1"/>
    <w:rsid w:val="00D50A69"/>
    <w:rsid w:val="00D52909"/>
    <w:rsid w:val="00D542ED"/>
    <w:rsid w:val="00D549C2"/>
    <w:rsid w:val="00D6124F"/>
    <w:rsid w:val="00D6399C"/>
    <w:rsid w:val="00D67BEB"/>
    <w:rsid w:val="00D67FE9"/>
    <w:rsid w:val="00D70901"/>
    <w:rsid w:val="00D73110"/>
    <w:rsid w:val="00D752BF"/>
    <w:rsid w:val="00D75994"/>
    <w:rsid w:val="00D76F30"/>
    <w:rsid w:val="00D77F91"/>
    <w:rsid w:val="00D81650"/>
    <w:rsid w:val="00D832BF"/>
    <w:rsid w:val="00D83455"/>
    <w:rsid w:val="00D8393E"/>
    <w:rsid w:val="00D84DA7"/>
    <w:rsid w:val="00D85B7A"/>
    <w:rsid w:val="00D86CE4"/>
    <w:rsid w:val="00D870E3"/>
    <w:rsid w:val="00D874A0"/>
    <w:rsid w:val="00D90EDC"/>
    <w:rsid w:val="00D9157C"/>
    <w:rsid w:val="00D91EA9"/>
    <w:rsid w:val="00D923EC"/>
    <w:rsid w:val="00D92AFA"/>
    <w:rsid w:val="00D92C9A"/>
    <w:rsid w:val="00D93979"/>
    <w:rsid w:val="00D94020"/>
    <w:rsid w:val="00D940E0"/>
    <w:rsid w:val="00D9437E"/>
    <w:rsid w:val="00D954CE"/>
    <w:rsid w:val="00D96AA2"/>
    <w:rsid w:val="00D9773B"/>
    <w:rsid w:val="00DA32D7"/>
    <w:rsid w:val="00DA3796"/>
    <w:rsid w:val="00DB5487"/>
    <w:rsid w:val="00DB5C4B"/>
    <w:rsid w:val="00DB6006"/>
    <w:rsid w:val="00DB7D1C"/>
    <w:rsid w:val="00DC04A0"/>
    <w:rsid w:val="00DC14A5"/>
    <w:rsid w:val="00DC3575"/>
    <w:rsid w:val="00DC434D"/>
    <w:rsid w:val="00DC4954"/>
    <w:rsid w:val="00DC7C18"/>
    <w:rsid w:val="00DD1AE6"/>
    <w:rsid w:val="00DD3EE0"/>
    <w:rsid w:val="00DD6A1F"/>
    <w:rsid w:val="00DD6DD0"/>
    <w:rsid w:val="00DE0E27"/>
    <w:rsid w:val="00DE17CE"/>
    <w:rsid w:val="00DE6F5D"/>
    <w:rsid w:val="00DE6F90"/>
    <w:rsid w:val="00DE74EC"/>
    <w:rsid w:val="00DF015D"/>
    <w:rsid w:val="00DF0D3A"/>
    <w:rsid w:val="00DF2BF0"/>
    <w:rsid w:val="00DF3F1E"/>
    <w:rsid w:val="00DF57F1"/>
    <w:rsid w:val="00DF6D73"/>
    <w:rsid w:val="00DF70AD"/>
    <w:rsid w:val="00E00595"/>
    <w:rsid w:val="00E007E2"/>
    <w:rsid w:val="00E008C1"/>
    <w:rsid w:val="00E0104C"/>
    <w:rsid w:val="00E01116"/>
    <w:rsid w:val="00E012D3"/>
    <w:rsid w:val="00E0481B"/>
    <w:rsid w:val="00E04909"/>
    <w:rsid w:val="00E06A19"/>
    <w:rsid w:val="00E10EFF"/>
    <w:rsid w:val="00E1277B"/>
    <w:rsid w:val="00E12B34"/>
    <w:rsid w:val="00E134E2"/>
    <w:rsid w:val="00E1382D"/>
    <w:rsid w:val="00E2024D"/>
    <w:rsid w:val="00E21BC4"/>
    <w:rsid w:val="00E257DB"/>
    <w:rsid w:val="00E273CF"/>
    <w:rsid w:val="00E31745"/>
    <w:rsid w:val="00E318FF"/>
    <w:rsid w:val="00E3267D"/>
    <w:rsid w:val="00E33E51"/>
    <w:rsid w:val="00E376EB"/>
    <w:rsid w:val="00E401E5"/>
    <w:rsid w:val="00E41174"/>
    <w:rsid w:val="00E41788"/>
    <w:rsid w:val="00E427EB"/>
    <w:rsid w:val="00E43A83"/>
    <w:rsid w:val="00E4553A"/>
    <w:rsid w:val="00E46D14"/>
    <w:rsid w:val="00E47F75"/>
    <w:rsid w:val="00E521AB"/>
    <w:rsid w:val="00E53FE1"/>
    <w:rsid w:val="00E544BF"/>
    <w:rsid w:val="00E6032E"/>
    <w:rsid w:val="00E6250E"/>
    <w:rsid w:val="00E643B3"/>
    <w:rsid w:val="00E64F6C"/>
    <w:rsid w:val="00E6629F"/>
    <w:rsid w:val="00E66C31"/>
    <w:rsid w:val="00E70845"/>
    <w:rsid w:val="00E72424"/>
    <w:rsid w:val="00E72D8C"/>
    <w:rsid w:val="00E73357"/>
    <w:rsid w:val="00E74380"/>
    <w:rsid w:val="00E74CF7"/>
    <w:rsid w:val="00E80D0A"/>
    <w:rsid w:val="00E80F30"/>
    <w:rsid w:val="00E82ACF"/>
    <w:rsid w:val="00E836C5"/>
    <w:rsid w:val="00E8404A"/>
    <w:rsid w:val="00E845F0"/>
    <w:rsid w:val="00E854F2"/>
    <w:rsid w:val="00E8560F"/>
    <w:rsid w:val="00E85DC9"/>
    <w:rsid w:val="00E85F08"/>
    <w:rsid w:val="00E867D1"/>
    <w:rsid w:val="00E91B24"/>
    <w:rsid w:val="00E9383C"/>
    <w:rsid w:val="00E93D8F"/>
    <w:rsid w:val="00E94115"/>
    <w:rsid w:val="00E95110"/>
    <w:rsid w:val="00E97991"/>
    <w:rsid w:val="00EA0E40"/>
    <w:rsid w:val="00EA1EB0"/>
    <w:rsid w:val="00EA2A03"/>
    <w:rsid w:val="00EA337B"/>
    <w:rsid w:val="00EA33B0"/>
    <w:rsid w:val="00EA3D4A"/>
    <w:rsid w:val="00EA489E"/>
    <w:rsid w:val="00EA5BD7"/>
    <w:rsid w:val="00EA641E"/>
    <w:rsid w:val="00EA64B1"/>
    <w:rsid w:val="00EA6D51"/>
    <w:rsid w:val="00EA73B2"/>
    <w:rsid w:val="00EA7F6B"/>
    <w:rsid w:val="00EB38FA"/>
    <w:rsid w:val="00EB55CE"/>
    <w:rsid w:val="00EB6FBB"/>
    <w:rsid w:val="00EC1262"/>
    <w:rsid w:val="00EC50A2"/>
    <w:rsid w:val="00EC66DB"/>
    <w:rsid w:val="00EC695B"/>
    <w:rsid w:val="00EC697D"/>
    <w:rsid w:val="00EC7DF0"/>
    <w:rsid w:val="00ED0858"/>
    <w:rsid w:val="00ED0C45"/>
    <w:rsid w:val="00ED4286"/>
    <w:rsid w:val="00ED517E"/>
    <w:rsid w:val="00ED55CB"/>
    <w:rsid w:val="00ED7816"/>
    <w:rsid w:val="00ED7CCA"/>
    <w:rsid w:val="00EE1925"/>
    <w:rsid w:val="00EE44ED"/>
    <w:rsid w:val="00EE4C58"/>
    <w:rsid w:val="00EE4EC7"/>
    <w:rsid w:val="00EE58E9"/>
    <w:rsid w:val="00EE5E62"/>
    <w:rsid w:val="00EE679D"/>
    <w:rsid w:val="00EE68BE"/>
    <w:rsid w:val="00EE7CE0"/>
    <w:rsid w:val="00F00607"/>
    <w:rsid w:val="00F01881"/>
    <w:rsid w:val="00F020F6"/>
    <w:rsid w:val="00F052D5"/>
    <w:rsid w:val="00F05D78"/>
    <w:rsid w:val="00F07A52"/>
    <w:rsid w:val="00F1204B"/>
    <w:rsid w:val="00F14B83"/>
    <w:rsid w:val="00F14E8E"/>
    <w:rsid w:val="00F15DB9"/>
    <w:rsid w:val="00F15EA9"/>
    <w:rsid w:val="00F165A5"/>
    <w:rsid w:val="00F16C93"/>
    <w:rsid w:val="00F20B8D"/>
    <w:rsid w:val="00F23262"/>
    <w:rsid w:val="00F24D6B"/>
    <w:rsid w:val="00F25243"/>
    <w:rsid w:val="00F2655A"/>
    <w:rsid w:val="00F26892"/>
    <w:rsid w:val="00F27695"/>
    <w:rsid w:val="00F314AA"/>
    <w:rsid w:val="00F32EA0"/>
    <w:rsid w:val="00F3350A"/>
    <w:rsid w:val="00F34B75"/>
    <w:rsid w:val="00F37B91"/>
    <w:rsid w:val="00F4085A"/>
    <w:rsid w:val="00F40B71"/>
    <w:rsid w:val="00F43C7D"/>
    <w:rsid w:val="00F46CD5"/>
    <w:rsid w:val="00F47082"/>
    <w:rsid w:val="00F51C13"/>
    <w:rsid w:val="00F51ED4"/>
    <w:rsid w:val="00F525E2"/>
    <w:rsid w:val="00F56687"/>
    <w:rsid w:val="00F57702"/>
    <w:rsid w:val="00F640B5"/>
    <w:rsid w:val="00F660CC"/>
    <w:rsid w:val="00F66CBE"/>
    <w:rsid w:val="00F6708B"/>
    <w:rsid w:val="00F671B7"/>
    <w:rsid w:val="00F714C4"/>
    <w:rsid w:val="00F71F5D"/>
    <w:rsid w:val="00F77741"/>
    <w:rsid w:val="00F86AF7"/>
    <w:rsid w:val="00F90CB1"/>
    <w:rsid w:val="00F95422"/>
    <w:rsid w:val="00F95B42"/>
    <w:rsid w:val="00F963E8"/>
    <w:rsid w:val="00F969F7"/>
    <w:rsid w:val="00F96D27"/>
    <w:rsid w:val="00F976BD"/>
    <w:rsid w:val="00F978F2"/>
    <w:rsid w:val="00FA2FDA"/>
    <w:rsid w:val="00FA3781"/>
    <w:rsid w:val="00FA4A3B"/>
    <w:rsid w:val="00FA5E9F"/>
    <w:rsid w:val="00FA6729"/>
    <w:rsid w:val="00FB2EED"/>
    <w:rsid w:val="00FB3CC8"/>
    <w:rsid w:val="00FB43F1"/>
    <w:rsid w:val="00FB5C84"/>
    <w:rsid w:val="00FB6697"/>
    <w:rsid w:val="00FC33F5"/>
    <w:rsid w:val="00FD15E2"/>
    <w:rsid w:val="00FD76BC"/>
    <w:rsid w:val="00FE001F"/>
    <w:rsid w:val="00FE545E"/>
    <w:rsid w:val="00FE719C"/>
    <w:rsid w:val="00FF23F4"/>
    <w:rsid w:val="00FF47C3"/>
    <w:rsid w:val="00FF58AA"/>
    <w:rsid w:val="00FF68BA"/>
    <w:rsid w:val="00FF6CD4"/>
    <w:rsid w:val="00FF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08AD1"/>
  <w15:docId w15:val="{7092E97B-5D16-3A42-90D2-1FB108FBD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0381"/>
    <w:rPr>
      <w:rFonts w:ascii="Times New Roman" w:eastAsia="Times New Roman" w:hAnsi="Times New Roman" w:cs="Times New Roman"/>
    </w:rPr>
  </w:style>
  <w:style w:type="paragraph" w:styleId="Heading1">
    <w:name w:val="heading 1"/>
    <w:basedOn w:val="Normal"/>
    <w:next w:val="Normal"/>
    <w:link w:val="Heading1Char"/>
    <w:uiPriority w:val="9"/>
    <w:qFormat/>
    <w:rsid w:val="004D27A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86B56"/>
    <w:pPr>
      <w:spacing w:before="100" w:beforeAutospacing="1" w:after="100" w:afterAutospacing="1"/>
      <w:outlineLvl w:val="1"/>
    </w:pPr>
    <w:rPr>
      <w:rFonts w:eastAsiaTheme="minorHAnsi"/>
      <w:b/>
      <w:bCs/>
      <w:sz w:val="36"/>
      <w:szCs w:val="36"/>
      <w:lang w:eastAsia="en-GB"/>
    </w:rPr>
  </w:style>
  <w:style w:type="paragraph" w:styleId="Heading4">
    <w:name w:val="heading 4"/>
    <w:basedOn w:val="Normal"/>
    <w:next w:val="Normal"/>
    <w:link w:val="Heading4Char"/>
    <w:uiPriority w:val="9"/>
    <w:unhideWhenUsed/>
    <w:qFormat/>
    <w:rsid w:val="004D27A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7CF6"/>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57CF6"/>
  </w:style>
  <w:style w:type="paragraph" w:styleId="Footer">
    <w:name w:val="footer"/>
    <w:basedOn w:val="Normal"/>
    <w:link w:val="FooterChar"/>
    <w:uiPriority w:val="99"/>
    <w:unhideWhenUsed/>
    <w:rsid w:val="00357CF6"/>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57CF6"/>
  </w:style>
  <w:style w:type="character" w:styleId="Hyperlink">
    <w:name w:val="Hyperlink"/>
    <w:basedOn w:val="DefaultParagraphFont"/>
    <w:uiPriority w:val="99"/>
    <w:unhideWhenUsed/>
    <w:rsid w:val="00AF74B9"/>
    <w:rPr>
      <w:color w:val="0563C1" w:themeColor="hyperlink"/>
      <w:u w:val="single"/>
    </w:rPr>
  </w:style>
  <w:style w:type="character" w:customStyle="1" w:styleId="UnresolvedMention1">
    <w:name w:val="Unresolved Mention1"/>
    <w:basedOn w:val="DefaultParagraphFont"/>
    <w:uiPriority w:val="99"/>
    <w:semiHidden/>
    <w:unhideWhenUsed/>
    <w:rsid w:val="00AF74B9"/>
    <w:rPr>
      <w:color w:val="605E5C"/>
      <w:shd w:val="clear" w:color="auto" w:fill="E1DFDD"/>
    </w:rPr>
  </w:style>
  <w:style w:type="character" w:customStyle="1" w:styleId="apple-converted-space">
    <w:name w:val="apple-converted-space"/>
    <w:basedOn w:val="DefaultParagraphFont"/>
    <w:rsid w:val="00486694"/>
  </w:style>
  <w:style w:type="paragraph" w:customStyle="1" w:styleId="pb10">
    <w:name w:val="pb10"/>
    <w:basedOn w:val="Normal"/>
    <w:rsid w:val="00F95422"/>
    <w:pPr>
      <w:spacing w:before="100" w:beforeAutospacing="1" w:after="100" w:afterAutospacing="1"/>
    </w:pPr>
  </w:style>
  <w:style w:type="character" w:styleId="FollowedHyperlink">
    <w:name w:val="FollowedHyperlink"/>
    <w:basedOn w:val="DefaultParagraphFont"/>
    <w:uiPriority w:val="99"/>
    <w:semiHidden/>
    <w:unhideWhenUsed/>
    <w:rsid w:val="00B97A74"/>
    <w:rPr>
      <w:color w:val="954F72" w:themeColor="followedHyperlink"/>
      <w:u w:val="single"/>
    </w:rPr>
  </w:style>
  <w:style w:type="paragraph" w:styleId="NormalWeb">
    <w:name w:val="Normal (Web)"/>
    <w:basedOn w:val="Normal"/>
    <w:uiPriority w:val="99"/>
    <w:unhideWhenUsed/>
    <w:rsid w:val="00025BEE"/>
    <w:pPr>
      <w:spacing w:before="100" w:beforeAutospacing="1" w:after="100" w:afterAutospacing="1"/>
    </w:pPr>
  </w:style>
  <w:style w:type="paragraph" w:styleId="BalloonText">
    <w:name w:val="Balloon Text"/>
    <w:basedOn w:val="Normal"/>
    <w:link w:val="BalloonTextChar"/>
    <w:uiPriority w:val="99"/>
    <w:semiHidden/>
    <w:unhideWhenUsed/>
    <w:rsid w:val="00EC50A2"/>
    <w:rPr>
      <w:sz w:val="18"/>
      <w:szCs w:val="18"/>
    </w:rPr>
  </w:style>
  <w:style w:type="character" w:customStyle="1" w:styleId="BalloonTextChar">
    <w:name w:val="Balloon Text Char"/>
    <w:basedOn w:val="DefaultParagraphFont"/>
    <w:link w:val="BalloonText"/>
    <w:uiPriority w:val="99"/>
    <w:semiHidden/>
    <w:rsid w:val="00EC50A2"/>
    <w:rPr>
      <w:rFonts w:ascii="Times New Roman" w:eastAsia="Times New Roman" w:hAnsi="Times New Roman" w:cs="Times New Roman"/>
      <w:sz w:val="18"/>
      <w:szCs w:val="18"/>
    </w:rPr>
  </w:style>
  <w:style w:type="paragraph" w:styleId="ListParagraph">
    <w:name w:val="List Paragraph"/>
    <w:basedOn w:val="Normal"/>
    <w:uiPriority w:val="34"/>
    <w:qFormat/>
    <w:rsid w:val="007C28CF"/>
    <w:pPr>
      <w:ind w:left="720"/>
      <w:contextualSpacing/>
    </w:pPr>
  </w:style>
  <w:style w:type="character" w:styleId="Strong">
    <w:name w:val="Strong"/>
    <w:basedOn w:val="DefaultParagraphFont"/>
    <w:uiPriority w:val="22"/>
    <w:qFormat/>
    <w:rsid w:val="009C76BA"/>
    <w:rPr>
      <w:b/>
      <w:bCs/>
    </w:rPr>
  </w:style>
  <w:style w:type="character" w:customStyle="1" w:styleId="Heading2Char">
    <w:name w:val="Heading 2 Char"/>
    <w:basedOn w:val="DefaultParagraphFont"/>
    <w:link w:val="Heading2"/>
    <w:uiPriority w:val="9"/>
    <w:rsid w:val="00386B56"/>
    <w:rPr>
      <w:rFonts w:ascii="Times New Roman" w:hAnsi="Times New Roman" w:cs="Times New Roman"/>
      <w:b/>
      <w:bCs/>
      <w:sz w:val="36"/>
      <w:szCs w:val="36"/>
      <w:lang w:eastAsia="en-GB"/>
    </w:rPr>
  </w:style>
  <w:style w:type="character" w:customStyle="1" w:styleId="s1">
    <w:name w:val="s1"/>
    <w:basedOn w:val="DefaultParagraphFont"/>
    <w:rsid w:val="00386B56"/>
  </w:style>
  <w:style w:type="character" w:styleId="PageNumber">
    <w:name w:val="page number"/>
    <w:basedOn w:val="DefaultParagraphFont"/>
    <w:uiPriority w:val="99"/>
    <w:semiHidden/>
    <w:unhideWhenUsed/>
    <w:rsid w:val="009F35D1"/>
  </w:style>
  <w:style w:type="character" w:customStyle="1" w:styleId="Heading1Char">
    <w:name w:val="Heading 1 Char"/>
    <w:basedOn w:val="DefaultParagraphFont"/>
    <w:link w:val="Heading1"/>
    <w:uiPriority w:val="9"/>
    <w:rsid w:val="004D27AA"/>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4D27AA"/>
    <w:rPr>
      <w:rFonts w:asciiTheme="majorHAnsi" w:eastAsiaTheme="majorEastAsia" w:hAnsiTheme="majorHAnsi" w:cstheme="majorBidi"/>
      <w:i/>
      <w:iCs/>
      <w:color w:val="2F5496" w:themeColor="accent1" w:themeShade="BF"/>
    </w:rPr>
  </w:style>
  <w:style w:type="character" w:customStyle="1" w:styleId="office-form-question-choice-text-span">
    <w:name w:val="office-form-question-choice-text-span"/>
    <w:basedOn w:val="DefaultParagraphFont"/>
    <w:rsid w:val="00190751"/>
  </w:style>
  <w:style w:type="character" w:customStyle="1" w:styleId="ordinal-number">
    <w:name w:val="ordinal-number"/>
    <w:basedOn w:val="DefaultParagraphFont"/>
    <w:rsid w:val="00190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4487">
      <w:bodyDiv w:val="1"/>
      <w:marLeft w:val="0"/>
      <w:marRight w:val="0"/>
      <w:marTop w:val="0"/>
      <w:marBottom w:val="0"/>
      <w:divBdr>
        <w:top w:val="none" w:sz="0" w:space="0" w:color="auto"/>
        <w:left w:val="none" w:sz="0" w:space="0" w:color="auto"/>
        <w:bottom w:val="none" w:sz="0" w:space="0" w:color="auto"/>
        <w:right w:val="none" w:sz="0" w:space="0" w:color="auto"/>
      </w:divBdr>
    </w:div>
    <w:div w:id="109007690">
      <w:bodyDiv w:val="1"/>
      <w:marLeft w:val="0"/>
      <w:marRight w:val="0"/>
      <w:marTop w:val="0"/>
      <w:marBottom w:val="0"/>
      <w:divBdr>
        <w:top w:val="none" w:sz="0" w:space="0" w:color="auto"/>
        <w:left w:val="none" w:sz="0" w:space="0" w:color="auto"/>
        <w:bottom w:val="none" w:sz="0" w:space="0" w:color="auto"/>
        <w:right w:val="none" w:sz="0" w:space="0" w:color="auto"/>
      </w:divBdr>
    </w:div>
    <w:div w:id="116724777">
      <w:bodyDiv w:val="1"/>
      <w:marLeft w:val="0"/>
      <w:marRight w:val="0"/>
      <w:marTop w:val="0"/>
      <w:marBottom w:val="0"/>
      <w:divBdr>
        <w:top w:val="none" w:sz="0" w:space="0" w:color="auto"/>
        <w:left w:val="none" w:sz="0" w:space="0" w:color="auto"/>
        <w:bottom w:val="none" w:sz="0" w:space="0" w:color="auto"/>
        <w:right w:val="none" w:sz="0" w:space="0" w:color="auto"/>
      </w:divBdr>
    </w:div>
    <w:div w:id="159278885">
      <w:bodyDiv w:val="1"/>
      <w:marLeft w:val="0"/>
      <w:marRight w:val="0"/>
      <w:marTop w:val="0"/>
      <w:marBottom w:val="0"/>
      <w:divBdr>
        <w:top w:val="none" w:sz="0" w:space="0" w:color="auto"/>
        <w:left w:val="none" w:sz="0" w:space="0" w:color="auto"/>
        <w:bottom w:val="none" w:sz="0" w:space="0" w:color="auto"/>
        <w:right w:val="none" w:sz="0" w:space="0" w:color="auto"/>
      </w:divBdr>
    </w:div>
    <w:div w:id="159464822">
      <w:bodyDiv w:val="1"/>
      <w:marLeft w:val="0"/>
      <w:marRight w:val="0"/>
      <w:marTop w:val="0"/>
      <w:marBottom w:val="0"/>
      <w:divBdr>
        <w:top w:val="none" w:sz="0" w:space="0" w:color="auto"/>
        <w:left w:val="none" w:sz="0" w:space="0" w:color="auto"/>
        <w:bottom w:val="none" w:sz="0" w:space="0" w:color="auto"/>
        <w:right w:val="none" w:sz="0" w:space="0" w:color="auto"/>
      </w:divBdr>
    </w:div>
    <w:div w:id="159739350">
      <w:bodyDiv w:val="1"/>
      <w:marLeft w:val="0"/>
      <w:marRight w:val="0"/>
      <w:marTop w:val="0"/>
      <w:marBottom w:val="0"/>
      <w:divBdr>
        <w:top w:val="none" w:sz="0" w:space="0" w:color="auto"/>
        <w:left w:val="none" w:sz="0" w:space="0" w:color="auto"/>
        <w:bottom w:val="none" w:sz="0" w:space="0" w:color="auto"/>
        <w:right w:val="none" w:sz="0" w:space="0" w:color="auto"/>
      </w:divBdr>
      <w:divsChild>
        <w:div w:id="1471939968">
          <w:marLeft w:val="0"/>
          <w:marRight w:val="0"/>
          <w:marTop w:val="225"/>
          <w:marBottom w:val="600"/>
          <w:divBdr>
            <w:top w:val="none" w:sz="0" w:space="0" w:color="auto"/>
            <w:left w:val="none" w:sz="0" w:space="0" w:color="auto"/>
            <w:bottom w:val="none" w:sz="0" w:space="0" w:color="auto"/>
            <w:right w:val="none" w:sz="0" w:space="0" w:color="auto"/>
          </w:divBdr>
          <w:divsChild>
            <w:div w:id="112328960">
              <w:marLeft w:val="0"/>
              <w:marRight w:val="0"/>
              <w:marTop w:val="0"/>
              <w:marBottom w:val="0"/>
              <w:divBdr>
                <w:top w:val="none" w:sz="0" w:space="0" w:color="auto"/>
                <w:left w:val="none" w:sz="0" w:space="0" w:color="auto"/>
                <w:bottom w:val="none" w:sz="0" w:space="0" w:color="auto"/>
                <w:right w:val="none" w:sz="0" w:space="0" w:color="auto"/>
              </w:divBdr>
              <w:divsChild>
                <w:div w:id="793139750">
                  <w:marLeft w:val="0"/>
                  <w:marRight w:val="0"/>
                  <w:marTop w:val="0"/>
                  <w:marBottom w:val="0"/>
                  <w:divBdr>
                    <w:top w:val="none" w:sz="0" w:space="0" w:color="auto"/>
                    <w:left w:val="none" w:sz="0" w:space="0" w:color="auto"/>
                    <w:bottom w:val="none" w:sz="0" w:space="0" w:color="auto"/>
                    <w:right w:val="none" w:sz="0" w:space="0" w:color="auto"/>
                  </w:divBdr>
                  <w:divsChild>
                    <w:div w:id="1849177845">
                      <w:marLeft w:val="0"/>
                      <w:marRight w:val="0"/>
                      <w:marTop w:val="0"/>
                      <w:marBottom w:val="0"/>
                      <w:divBdr>
                        <w:top w:val="none" w:sz="0" w:space="0" w:color="auto"/>
                        <w:left w:val="none" w:sz="0" w:space="0" w:color="auto"/>
                        <w:bottom w:val="none" w:sz="0" w:space="0" w:color="auto"/>
                        <w:right w:val="none" w:sz="0" w:space="0" w:color="auto"/>
                      </w:divBdr>
                      <w:divsChild>
                        <w:div w:id="1194880047">
                          <w:marLeft w:val="0"/>
                          <w:marRight w:val="0"/>
                          <w:marTop w:val="0"/>
                          <w:marBottom w:val="0"/>
                          <w:divBdr>
                            <w:top w:val="none" w:sz="0" w:space="0" w:color="auto"/>
                            <w:left w:val="none" w:sz="0" w:space="0" w:color="auto"/>
                            <w:bottom w:val="none" w:sz="0" w:space="0" w:color="auto"/>
                            <w:right w:val="none" w:sz="0" w:space="0" w:color="auto"/>
                          </w:divBdr>
                          <w:divsChild>
                            <w:div w:id="36687391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78033828">
                      <w:marLeft w:val="300"/>
                      <w:marRight w:val="0"/>
                      <w:marTop w:val="300"/>
                      <w:marBottom w:val="0"/>
                      <w:divBdr>
                        <w:top w:val="none" w:sz="0" w:space="0" w:color="auto"/>
                        <w:left w:val="none" w:sz="0" w:space="0" w:color="auto"/>
                        <w:bottom w:val="none" w:sz="0" w:space="0" w:color="auto"/>
                        <w:right w:val="none" w:sz="0" w:space="0" w:color="auto"/>
                      </w:divBdr>
                      <w:divsChild>
                        <w:div w:id="31999892">
                          <w:marLeft w:val="0"/>
                          <w:marRight w:val="0"/>
                          <w:marTop w:val="0"/>
                          <w:marBottom w:val="0"/>
                          <w:divBdr>
                            <w:top w:val="none" w:sz="0" w:space="0" w:color="auto"/>
                            <w:left w:val="none" w:sz="0" w:space="0" w:color="auto"/>
                            <w:bottom w:val="none" w:sz="0" w:space="0" w:color="auto"/>
                            <w:right w:val="none" w:sz="0" w:space="0" w:color="auto"/>
                          </w:divBdr>
                          <w:divsChild>
                            <w:div w:id="972250491">
                              <w:marLeft w:val="0"/>
                              <w:marRight w:val="0"/>
                              <w:marTop w:val="0"/>
                              <w:marBottom w:val="0"/>
                              <w:divBdr>
                                <w:top w:val="none" w:sz="0" w:space="0" w:color="auto"/>
                                <w:left w:val="none" w:sz="0" w:space="0" w:color="auto"/>
                                <w:bottom w:val="none" w:sz="0" w:space="0" w:color="auto"/>
                                <w:right w:val="none" w:sz="0" w:space="0" w:color="auto"/>
                              </w:divBdr>
                              <w:divsChild>
                                <w:div w:id="1948925197">
                                  <w:marLeft w:val="0"/>
                                  <w:marRight w:val="0"/>
                                  <w:marTop w:val="0"/>
                                  <w:marBottom w:val="0"/>
                                  <w:divBdr>
                                    <w:top w:val="none" w:sz="0" w:space="0" w:color="auto"/>
                                    <w:left w:val="none" w:sz="0" w:space="0" w:color="auto"/>
                                    <w:bottom w:val="none" w:sz="0" w:space="0" w:color="auto"/>
                                    <w:right w:val="none" w:sz="0" w:space="0" w:color="auto"/>
                                  </w:divBdr>
                                </w:div>
                              </w:divsChild>
                            </w:div>
                            <w:div w:id="1679309234">
                              <w:marLeft w:val="0"/>
                              <w:marRight w:val="0"/>
                              <w:marTop w:val="300"/>
                              <w:marBottom w:val="0"/>
                              <w:divBdr>
                                <w:top w:val="none" w:sz="0" w:space="0" w:color="auto"/>
                                <w:left w:val="none" w:sz="0" w:space="0" w:color="auto"/>
                                <w:bottom w:val="none" w:sz="0" w:space="0" w:color="auto"/>
                                <w:right w:val="none" w:sz="0" w:space="0" w:color="auto"/>
                              </w:divBdr>
                              <w:divsChild>
                                <w:div w:id="1257446234">
                                  <w:marLeft w:val="0"/>
                                  <w:marRight w:val="0"/>
                                  <w:marTop w:val="0"/>
                                  <w:marBottom w:val="0"/>
                                  <w:divBdr>
                                    <w:top w:val="none" w:sz="0" w:space="0" w:color="auto"/>
                                    <w:left w:val="none" w:sz="0" w:space="0" w:color="auto"/>
                                    <w:bottom w:val="none" w:sz="0" w:space="0" w:color="auto"/>
                                    <w:right w:val="none" w:sz="0" w:space="0" w:color="auto"/>
                                  </w:divBdr>
                                </w:div>
                              </w:divsChild>
                            </w:div>
                            <w:div w:id="1681392253">
                              <w:marLeft w:val="0"/>
                              <w:marRight w:val="0"/>
                              <w:marTop w:val="300"/>
                              <w:marBottom w:val="0"/>
                              <w:divBdr>
                                <w:top w:val="none" w:sz="0" w:space="0" w:color="auto"/>
                                <w:left w:val="none" w:sz="0" w:space="0" w:color="auto"/>
                                <w:bottom w:val="none" w:sz="0" w:space="0" w:color="auto"/>
                                <w:right w:val="none" w:sz="0" w:space="0" w:color="auto"/>
                              </w:divBdr>
                              <w:divsChild>
                                <w:div w:id="197486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622751">
          <w:marLeft w:val="0"/>
          <w:marRight w:val="0"/>
          <w:marTop w:val="225"/>
          <w:marBottom w:val="600"/>
          <w:divBdr>
            <w:top w:val="none" w:sz="0" w:space="0" w:color="auto"/>
            <w:left w:val="none" w:sz="0" w:space="0" w:color="auto"/>
            <w:bottom w:val="none" w:sz="0" w:space="0" w:color="auto"/>
            <w:right w:val="none" w:sz="0" w:space="0" w:color="auto"/>
          </w:divBdr>
          <w:divsChild>
            <w:div w:id="1979069456">
              <w:marLeft w:val="0"/>
              <w:marRight w:val="0"/>
              <w:marTop w:val="0"/>
              <w:marBottom w:val="0"/>
              <w:divBdr>
                <w:top w:val="none" w:sz="0" w:space="0" w:color="auto"/>
                <w:left w:val="none" w:sz="0" w:space="0" w:color="auto"/>
                <w:bottom w:val="none" w:sz="0" w:space="0" w:color="auto"/>
                <w:right w:val="none" w:sz="0" w:space="0" w:color="auto"/>
              </w:divBdr>
              <w:divsChild>
                <w:div w:id="1756439668">
                  <w:marLeft w:val="0"/>
                  <w:marRight w:val="0"/>
                  <w:marTop w:val="0"/>
                  <w:marBottom w:val="0"/>
                  <w:divBdr>
                    <w:top w:val="none" w:sz="0" w:space="0" w:color="auto"/>
                    <w:left w:val="none" w:sz="0" w:space="0" w:color="auto"/>
                    <w:bottom w:val="none" w:sz="0" w:space="0" w:color="auto"/>
                    <w:right w:val="none" w:sz="0" w:space="0" w:color="auto"/>
                  </w:divBdr>
                  <w:divsChild>
                    <w:div w:id="1120294211">
                      <w:marLeft w:val="0"/>
                      <w:marRight w:val="0"/>
                      <w:marTop w:val="0"/>
                      <w:marBottom w:val="0"/>
                      <w:divBdr>
                        <w:top w:val="none" w:sz="0" w:space="0" w:color="auto"/>
                        <w:left w:val="none" w:sz="0" w:space="0" w:color="auto"/>
                        <w:bottom w:val="none" w:sz="0" w:space="0" w:color="auto"/>
                        <w:right w:val="none" w:sz="0" w:space="0" w:color="auto"/>
                      </w:divBdr>
                      <w:divsChild>
                        <w:div w:id="1247030610">
                          <w:marLeft w:val="0"/>
                          <w:marRight w:val="0"/>
                          <w:marTop w:val="0"/>
                          <w:marBottom w:val="0"/>
                          <w:divBdr>
                            <w:top w:val="none" w:sz="0" w:space="0" w:color="auto"/>
                            <w:left w:val="none" w:sz="0" w:space="0" w:color="auto"/>
                            <w:bottom w:val="none" w:sz="0" w:space="0" w:color="auto"/>
                            <w:right w:val="none" w:sz="0" w:space="0" w:color="auto"/>
                          </w:divBdr>
                          <w:divsChild>
                            <w:div w:id="199159005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06611373">
                      <w:marLeft w:val="300"/>
                      <w:marRight w:val="0"/>
                      <w:marTop w:val="300"/>
                      <w:marBottom w:val="0"/>
                      <w:divBdr>
                        <w:top w:val="none" w:sz="0" w:space="0" w:color="auto"/>
                        <w:left w:val="none" w:sz="0" w:space="0" w:color="auto"/>
                        <w:bottom w:val="none" w:sz="0" w:space="0" w:color="auto"/>
                        <w:right w:val="none" w:sz="0" w:space="0" w:color="auto"/>
                      </w:divBdr>
                      <w:divsChild>
                        <w:div w:id="725957427">
                          <w:marLeft w:val="0"/>
                          <w:marRight w:val="0"/>
                          <w:marTop w:val="0"/>
                          <w:marBottom w:val="0"/>
                          <w:divBdr>
                            <w:top w:val="none" w:sz="0" w:space="0" w:color="auto"/>
                            <w:left w:val="none" w:sz="0" w:space="0" w:color="auto"/>
                            <w:bottom w:val="none" w:sz="0" w:space="0" w:color="auto"/>
                            <w:right w:val="none" w:sz="0" w:space="0" w:color="auto"/>
                          </w:divBdr>
                          <w:divsChild>
                            <w:div w:id="2137672416">
                              <w:marLeft w:val="0"/>
                              <w:marRight w:val="0"/>
                              <w:marTop w:val="0"/>
                              <w:marBottom w:val="0"/>
                              <w:divBdr>
                                <w:top w:val="none" w:sz="0" w:space="0" w:color="auto"/>
                                <w:left w:val="none" w:sz="0" w:space="0" w:color="auto"/>
                                <w:bottom w:val="none" w:sz="0" w:space="0" w:color="auto"/>
                                <w:right w:val="none" w:sz="0" w:space="0" w:color="auto"/>
                              </w:divBdr>
                              <w:divsChild>
                                <w:div w:id="440762357">
                                  <w:marLeft w:val="0"/>
                                  <w:marRight w:val="0"/>
                                  <w:marTop w:val="0"/>
                                  <w:marBottom w:val="0"/>
                                  <w:divBdr>
                                    <w:top w:val="none" w:sz="0" w:space="0" w:color="auto"/>
                                    <w:left w:val="none" w:sz="0" w:space="0" w:color="auto"/>
                                    <w:bottom w:val="none" w:sz="0" w:space="0" w:color="auto"/>
                                    <w:right w:val="none" w:sz="0" w:space="0" w:color="auto"/>
                                  </w:divBdr>
                                </w:div>
                              </w:divsChild>
                            </w:div>
                            <w:div w:id="1314526070">
                              <w:marLeft w:val="0"/>
                              <w:marRight w:val="0"/>
                              <w:marTop w:val="300"/>
                              <w:marBottom w:val="0"/>
                              <w:divBdr>
                                <w:top w:val="none" w:sz="0" w:space="0" w:color="auto"/>
                                <w:left w:val="none" w:sz="0" w:space="0" w:color="auto"/>
                                <w:bottom w:val="none" w:sz="0" w:space="0" w:color="auto"/>
                                <w:right w:val="none" w:sz="0" w:space="0" w:color="auto"/>
                              </w:divBdr>
                              <w:divsChild>
                                <w:div w:id="214473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227626">
          <w:marLeft w:val="0"/>
          <w:marRight w:val="0"/>
          <w:marTop w:val="225"/>
          <w:marBottom w:val="600"/>
          <w:divBdr>
            <w:top w:val="none" w:sz="0" w:space="0" w:color="auto"/>
            <w:left w:val="none" w:sz="0" w:space="0" w:color="auto"/>
            <w:bottom w:val="none" w:sz="0" w:space="0" w:color="auto"/>
            <w:right w:val="none" w:sz="0" w:space="0" w:color="auto"/>
          </w:divBdr>
          <w:divsChild>
            <w:div w:id="1449159539">
              <w:marLeft w:val="0"/>
              <w:marRight w:val="0"/>
              <w:marTop w:val="0"/>
              <w:marBottom w:val="0"/>
              <w:divBdr>
                <w:top w:val="none" w:sz="0" w:space="0" w:color="auto"/>
                <w:left w:val="none" w:sz="0" w:space="0" w:color="auto"/>
                <w:bottom w:val="none" w:sz="0" w:space="0" w:color="auto"/>
                <w:right w:val="none" w:sz="0" w:space="0" w:color="auto"/>
              </w:divBdr>
              <w:divsChild>
                <w:div w:id="1349718843">
                  <w:marLeft w:val="0"/>
                  <w:marRight w:val="0"/>
                  <w:marTop w:val="0"/>
                  <w:marBottom w:val="0"/>
                  <w:divBdr>
                    <w:top w:val="none" w:sz="0" w:space="0" w:color="auto"/>
                    <w:left w:val="none" w:sz="0" w:space="0" w:color="auto"/>
                    <w:bottom w:val="none" w:sz="0" w:space="0" w:color="auto"/>
                    <w:right w:val="none" w:sz="0" w:space="0" w:color="auto"/>
                  </w:divBdr>
                  <w:divsChild>
                    <w:div w:id="911738118">
                      <w:marLeft w:val="0"/>
                      <w:marRight w:val="0"/>
                      <w:marTop w:val="0"/>
                      <w:marBottom w:val="0"/>
                      <w:divBdr>
                        <w:top w:val="none" w:sz="0" w:space="0" w:color="auto"/>
                        <w:left w:val="none" w:sz="0" w:space="0" w:color="auto"/>
                        <w:bottom w:val="none" w:sz="0" w:space="0" w:color="auto"/>
                        <w:right w:val="none" w:sz="0" w:space="0" w:color="auto"/>
                      </w:divBdr>
                      <w:divsChild>
                        <w:div w:id="1645817557">
                          <w:marLeft w:val="0"/>
                          <w:marRight w:val="0"/>
                          <w:marTop w:val="0"/>
                          <w:marBottom w:val="0"/>
                          <w:divBdr>
                            <w:top w:val="none" w:sz="0" w:space="0" w:color="auto"/>
                            <w:left w:val="none" w:sz="0" w:space="0" w:color="auto"/>
                            <w:bottom w:val="none" w:sz="0" w:space="0" w:color="auto"/>
                            <w:right w:val="none" w:sz="0" w:space="0" w:color="auto"/>
                          </w:divBdr>
                          <w:divsChild>
                            <w:div w:id="78389206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995163">
          <w:marLeft w:val="0"/>
          <w:marRight w:val="0"/>
          <w:marTop w:val="225"/>
          <w:marBottom w:val="600"/>
          <w:divBdr>
            <w:top w:val="none" w:sz="0" w:space="0" w:color="auto"/>
            <w:left w:val="none" w:sz="0" w:space="0" w:color="auto"/>
            <w:bottom w:val="none" w:sz="0" w:space="0" w:color="auto"/>
            <w:right w:val="none" w:sz="0" w:space="0" w:color="auto"/>
          </w:divBdr>
          <w:divsChild>
            <w:div w:id="1668748076">
              <w:marLeft w:val="0"/>
              <w:marRight w:val="0"/>
              <w:marTop w:val="0"/>
              <w:marBottom w:val="0"/>
              <w:divBdr>
                <w:top w:val="none" w:sz="0" w:space="0" w:color="auto"/>
                <w:left w:val="none" w:sz="0" w:space="0" w:color="auto"/>
                <w:bottom w:val="none" w:sz="0" w:space="0" w:color="auto"/>
                <w:right w:val="none" w:sz="0" w:space="0" w:color="auto"/>
              </w:divBdr>
              <w:divsChild>
                <w:div w:id="1445348339">
                  <w:marLeft w:val="0"/>
                  <w:marRight w:val="0"/>
                  <w:marTop w:val="0"/>
                  <w:marBottom w:val="0"/>
                  <w:divBdr>
                    <w:top w:val="none" w:sz="0" w:space="0" w:color="auto"/>
                    <w:left w:val="none" w:sz="0" w:space="0" w:color="auto"/>
                    <w:bottom w:val="none" w:sz="0" w:space="0" w:color="auto"/>
                    <w:right w:val="none" w:sz="0" w:space="0" w:color="auto"/>
                  </w:divBdr>
                  <w:divsChild>
                    <w:div w:id="691685842">
                      <w:marLeft w:val="0"/>
                      <w:marRight w:val="0"/>
                      <w:marTop w:val="0"/>
                      <w:marBottom w:val="0"/>
                      <w:divBdr>
                        <w:top w:val="none" w:sz="0" w:space="0" w:color="auto"/>
                        <w:left w:val="none" w:sz="0" w:space="0" w:color="auto"/>
                        <w:bottom w:val="none" w:sz="0" w:space="0" w:color="auto"/>
                        <w:right w:val="none" w:sz="0" w:space="0" w:color="auto"/>
                      </w:divBdr>
                      <w:divsChild>
                        <w:div w:id="1248347255">
                          <w:marLeft w:val="0"/>
                          <w:marRight w:val="0"/>
                          <w:marTop w:val="0"/>
                          <w:marBottom w:val="0"/>
                          <w:divBdr>
                            <w:top w:val="none" w:sz="0" w:space="0" w:color="auto"/>
                            <w:left w:val="none" w:sz="0" w:space="0" w:color="auto"/>
                            <w:bottom w:val="none" w:sz="0" w:space="0" w:color="auto"/>
                            <w:right w:val="none" w:sz="0" w:space="0" w:color="auto"/>
                          </w:divBdr>
                          <w:divsChild>
                            <w:div w:id="21254961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82724429">
                      <w:marLeft w:val="300"/>
                      <w:marRight w:val="0"/>
                      <w:marTop w:val="300"/>
                      <w:marBottom w:val="0"/>
                      <w:divBdr>
                        <w:top w:val="none" w:sz="0" w:space="0" w:color="auto"/>
                        <w:left w:val="none" w:sz="0" w:space="0" w:color="auto"/>
                        <w:bottom w:val="none" w:sz="0" w:space="0" w:color="auto"/>
                        <w:right w:val="none" w:sz="0" w:space="0" w:color="auto"/>
                      </w:divBdr>
                      <w:divsChild>
                        <w:div w:id="1599366429">
                          <w:marLeft w:val="0"/>
                          <w:marRight w:val="0"/>
                          <w:marTop w:val="0"/>
                          <w:marBottom w:val="0"/>
                          <w:divBdr>
                            <w:top w:val="none" w:sz="0" w:space="0" w:color="auto"/>
                            <w:left w:val="none" w:sz="0" w:space="0" w:color="auto"/>
                            <w:bottom w:val="none" w:sz="0" w:space="0" w:color="auto"/>
                            <w:right w:val="none" w:sz="0" w:space="0" w:color="auto"/>
                          </w:divBdr>
                          <w:divsChild>
                            <w:div w:id="696586477">
                              <w:marLeft w:val="0"/>
                              <w:marRight w:val="0"/>
                              <w:marTop w:val="0"/>
                              <w:marBottom w:val="0"/>
                              <w:divBdr>
                                <w:top w:val="none" w:sz="0" w:space="0" w:color="auto"/>
                                <w:left w:val="none" w:sz="0" w:space="0" w:color="auto"/>
                                <w:bottom w:val="none" w:sz="0" w:space="0" w:color="auto"/>
                                <w:right w:val="none" w:sz="0" w:space="0" w:color="auto"/>
                              </w:divBdr>
                              <w:divsChild>
                                <w:div w:id="258106836">
                                  <w:marLeft w:val="0"/>
                                  <w:marRight w:val="0"/>
                                  <w:marTop w:val="0"/>
                                  <w:marBottom w:val="0"/>
                                  <w:divBdr>
                                    <w:top w:val="none" w:sz="0" w:space="0" w:color="auto"/>
                                    <w:left w:val="none" w:sz="0" w:space="0" w:color="auto"/>
                                    <w:bottom w:val="none" w:sz="0" w:space="0" w:color="auto"/>
                                    <w:right w:val="none" w:sz="0" w:space="0" w:color="auto"/>
                                  </w:divBdr>
                                </w:div>
                              </w:divsChild>
                            </w:div>
                            <w:div w:id="2147316139">
                              <w:marLeft w:val="0"/>
                              <w:marRight w:val="0"/>
                              <w:marTop w:val="300"/>
                              <w:marBottom w:val="0"/>
                              <w:divBdr>
                                <w:top w:val="none" w:sz="0" w:space="0" w:color="auto"/>
                                <w:left w:val="none" w:sz="0" w:space="0" w:color="auto"/>
                                <w:bottom w:val="none" w:sz="0" w:space="0" w:color="auto"/>
                                <w:right w:val="none" w:sz="0" w:space="0" w:color="auto"/>
                              </w:divBdr>
                              <w:divsChild>
                                <w:div w:id="135144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105703">
      <w:bodyDiv w:val="1"/>
      <w:marLeft w:val="0"/>
      <w:marRight w:val="0"/>
      <w:marTop w:val="0"/>
      <w:marBottom w:val="0"/>
      <w:divBdr>
        <w:top w:val="none" w:sz="0" w:space="0" w:color="auto"/>
        <w:left w:val="none" w:sz="0" w:space="0" w:color="auto"/>
        <w:bottom w:val="none" w:sz="0" w:space="0" w:color="auto"/>
        <w:right w:val="none" w:sz="0" w:space="0" w:color="auto"/>
      </w:divBdr>
      <w:divsChild>
        <w:div w:id="146628048">
          <w:marLeft w:val="0"/>
          <w:marRight w:val="0"/>
          <w:marTop w:val="0"/>
          <w:marBottom w:val="0"/>
          <w:divBdr>
            <w:top w:val="none" w:sz="0" w:space="0" w:color="auto"/>
            <w:left w:val="none" w:sz="0" w:space="0" w:color="auto"/>
            <w:bottom w:val="none" w:sz="0" w:space="0" w:color="auto"/>
            <w:right w:val="none" w:sz="0" w:space="0" w:color="auto"/>
          </w:divBdr>
          <w:divsChild>
            <w:div w:id="262346684">
              <w:marLeft w:val="0"/>
              <w:marRight w:val="0"/>
              <w:marTop w:val="0"/>
              <w:marBottom w:val="0"/>
              <w:divBdr>
                <w:top w:val="none" w:sz="0" w:space="0" w:color="auto"/>
                <w:left w:val="none" w:sz="0" w:space="0" w:color="auto"/>
                <w:bottom w:val="none" w:sz="0" w:space="0" w:color="auto"/>
                <w:right w:val="none" w:sz="0" w:space="0" w:color="auto"/>
              </w:divBdr>
              <w:divsChild>
                <w:div w:id="35461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235870">
      <w:bodyDiv w:val="1"/>
      <w:marLeft w:val="0"/>
      <w:marRight w:val="0"/>
      <w:marTop w:val="0"/>
      <w:marBottom w:val="0"/>
      <w:divBdr>
        <w:top w:val="none" w:sz="0" w:space="0" w:color="auto"/>
        <w:left w:val="none" w:sz="0" w:space="0" w:color="auto"/>
        <w:bottom w:val="none" w:sz="0" w:space="0" w:color="auto"/>
        <w:right w:val="none" w:sz="0" w:space="0" w:color="auto"/>
      </w:divBdr>
    </w:div>
    <w:div w:id="281228839">
      <w:bodyDiv w:val="1"/>
      <w:marLeft w:val="0"/>
      <w:marRight w:val="0"/>
      <w:marTop w:val="0"/>
      <w:marBottom w:val="0"/>
      <w:divBdr>
        <w:top w:val="none" w:sz="0" w:space="0" w:color="auto"/>
        <w:left w:val="none" w:sz="0" w:space="0" w:color="auto"/>
        <w:bottom w:val="none" w:sz="0" w:space="0" w:color="auto"/>
        <w:right w:val="none" w:sz="0" w:space="0" w:color="auto"/>
      </w:divBdr>
    </w:div>
    <w:div w:id="283002927">
      <w:bodyDiv w:val="1"/>
      <w:marLeft w:val="0"/>
      <w:marRight w:val="0"/>
      <w:marTop w:val="0"/>
      <w:marBottom w:val="0"/>
      <w:divBdr>
        <w:top w:val="none" w:sz="0" w:space="0" w:color="auto"/>
        <w:left w:val="none" w:sz="0" w:space="0" w:color="auto"/>
        <w:bottom w:val="none" w:sz="0" w:space="0" w:color="auto"/>
        <w:right w:val="none" w:sz="0" w:space="0" w:color="auto"/>
      </w:divBdr>
    </w:div>
    <w:div w:id="424885053">
      <w:bodyDiv w:val="1"/>
      <w:marLeft w:val="0"/>
      <w:marRight w:val="0"/>
      <w:marTop w:val="0"/>
      <w:marBottom w:val="0"/>
      <w:divBdr>
        <w:top w:val="none" w:sz="0" w:space="0" w:color="auto"/>
        <w:left w:val="none" w:sz="0" w:space="0" w:color="auto"/>
        <w:bottom w:val="none" w:sz="0" w:space="0" w:color="auto"/>
        <w:right w:val="none" w:sz="0" w:space="0" w:color="auto"/>
      </w:divBdr>
    </w:div>
    <w:div w:id="527648031">
      <w:bodyDiv w:val="1"/>
      <w:marLeft w:val="0"/>
      <w:marRight w:val="0"/>
      <w:marTop w:val="0"/>
      <w:marBottom w:val="0"/>
      <w:divBdr>
        <w:top w:val="none" w:sz="0" w:space="0" w:color="auto"/>
        <w:left w:val="none" w:sz="0" w:space="0" w:color="auto"/>
        <w:bottom w:val="none" w:sz="0" w:space="0" w:color="auto"/>
        <w:right w:val="none" w:sz="0" w:space="0" w:color="auto"/>
      </w:divBdr>
      <w:divsChild>
        <w:div w:id="2121410390">
          <w:marLeft w:val="0"/>
          <w:marRight w:val="0"/>
          <w:marTop w:val="0"/>
          <w:marBottom w:val="0"/>
          <w:divBdr>
            <w:top w:val="none" w:sz="0" w:space="0" w:color="auto"/>
            <w:left w:val="none" w:sz="0" w:space="0" w:color="auto"/>
            <w:bottom w:val="none" w:sz="0" w:space="0" w:color="auto"/>
            <w:right w:val="none" w:sz="0" w:space="0" w:color="auto"/>
          </w:divBdr>
          <w:divsChild>
            <w:div w:id="550457960">
              <w:marLeft w:val="0"/>
              <w:marRight w:val="0"/>
              <w:marTop w:val="0"/>
              <w:marBottom w:val="0"/>
              <w:divBdr>
                <w:top w:val="none" w:sz="0" w:space="0" w:color="auto"/>
                <w:left w:val="none" w:sz="0" w:space="0" w:color="auto"/>
                <w:bottom w:val="none" w:sz="0" w:space="0" w:color="auto"/>
                <w:right w:val="none" w:sz="0" w:space="0" w:color="auto"/>
              </w:divBdr>
              <w:divsChild>
                <w:div w:id="30384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940631">
      <w:bodyDiv w:val="1"/>
      <w:marLeft w:val="0"/>
      <w:marRight w:val="0"/>
      <w:marTop w:val="0"/>
      <w:marBottom w:val="0"/>
      <w:divBdr>
        <w:top w:val="none" w:sz="0" w:space="0" w:color="auto"/>
        <w:left w:val="none" w:sz="0" w:space="0" w:color="auto"/>
        <w:bottom w:val="none" w:sz="0" w:space="0" w:color="auto"/>
        <w:right w:val="none" w:sz="0" w:space="0" w:color="auto"/>
      </w:divBdr>
    </w:div>
    <w:div w:id="740906250">
      <w:bodyDiv w:val="1"/>
      <w:marLeft w:val="0"/>
      <w:marRight w:val="0"/>
      <w:marTop w:val="0"/>
      <w:marBottom w:val="0"/>
      <w:divBdr>
        <w:top w:val="none" w:sz="0" w:space="0" w:color="auto"/>
        <w:left w:val="none" w:sz="0" w:space="0" w:color="auto"/>
        <w:bottom w:val="none" w:sz="0" w:space="0" w:color="auto"/>
        <w:right w:val="none" w:sz="0" w:space="0" w:color="auto"/>
      </w:divBdr>
    </w:div>
    <w:div w:id="790709858">
      <w:bodyDiv w:val="1"/>
      <w:marLeft w:val="0"/>
      <w:marRight w:val="0"/>
      <w:marTop w:val="0"/>
      <w:marBottom w:val="0"/>
      <w:divBdr>
        <w:top w:val="none" w:sz="0" w:space="0" w:color="auto"/>
        <w:left w:val="none" w:sz="0" w:space="0" w:color="auto"/>
        <w:bottom w:val="none" w:sz="0" w:space="0" w:color="auto"/>
        <w:right w:val="none" w:sz="0" w:space="0" w:color="auto"/>
      </w:divBdr>
      <w:divsChild>
        <w:div w:id="514995985">
          <w:marLeft w:val="0"/>
          <w:marRight w:val="0"/>
          <w:marTop w:val="0"/>
          <w:marBottom w:val="0"/>
          <w:divBdr>
            <w:top w:val="none" w:sz="0" w:space="0" w:color="auto"/>
            <w:left w:val="none" w:sz="0" w:space="0" w:color="auto"/>
            <w:bottom w:val="none" w:sz="0" w:space="0" w:color="auto"/>
            <w:right w:val="none" w:sz="0" w:space="0" w:color="auto"/>
          </w:divBdr>
          <w:divsChild>
            <w:div w:id="1896115265">
              <w:marLeft w:val="0"/>
              <w:marRight w:val="0"/>
              <w:marTop w:val="0"/>
              <w:marBottom w:val="0"/>
              <w:divBdr>
                <w:top w:val="none" w:sz="0" w:space="0" w:color="auto"/>
                <w:left w:val="none" w:sz="0" w:space="0" w:color="auto"/>
                <w:bottom w:val="none" w:sz="0" w:space="0" w:color="auto"/>
                <w:right w:val="none" w:sz="0" w:space="0" w:color="auto"/>
              </w:divBdr>
              <w:divsChild>
                <w:div w:id="1339767294">
                  <w:marLeft w:val="0"/>
                  <w:marRight w:val="0"/>
                  <w:marTop w:val="0"/>
                  <w:marBottom w:val="0"/>
                  <w:divBdr>
                    <w:top w:val="none" w:sz="0" w:space="0" w:color="auto"/>
                    <w:left w:val="none" w:sz="0" w:space="0" w:color="auto"/>
                    <w:bottom w:val="none" w:sz="0" w:space="0" w:color="auto"/>
                    <w:right w:val="none" w:sz="0" w:space="0" w:color="auto"/>
                  </w:divBdr>
                  <w:divsChild>
                    <w:div w:id="207855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441585">
      <w:bodyDiv w:val="1"/>
      <w:marLeft w:val="0"/>
      <w:marRight w:val="0"/>
      <w:marTop w:val="0"/>
      <w:marBottom w:val="0"/>
      <w:divBdr>
        <w:top w:val="none" w:sz="0" w:space="0" w:color="auto"/>
        <w:left w:val="none" w:sz="0" w:space="0" w:color="auto"/>
        <w:bottom w:val="none" w:sz="0" w:space="0" w:color="auto"/>
        <w:right w:val="none" w:sz="0" w:space="0" w:color="auto"/>
      </w:divBdr>
      <w:divsChild>
        <w:div w:id="1065184074">
          <w:marLeft w:val="0"/>
          <w:marRight w:val="0"/>
          <w:marTop w:val="225"/>
          <w:marBottom w:val="600"/>
          <w:divBdr>
            <w:top w:val="none" w:sz="0" w:space="0" w:color="auto"/>
            <w:left w:val="none" w:sz="0" w:space="0" w:color="auto"/>
            <w:bottom w:val="none" w:sz="0" w:space="0" w:color="auto"/>
            <w:right w:val="none" w:sz="0" w:space="0" w:color="auto"/>
          </w:divBdr>
          <w:divsChild>
            <w:div w:id="837884284">
              <w:marLeft w:val="0"/>
              <w:marRight w:val="0"/>
              <w:marTop w:val="0"/>
              <w:marBottom w:val="0"/>
              <w:divBdr>
                <w:top w:val="none" w:sz="0" w:space="0" w:color="auto"/>
                <w:left w:val="none" w:sz="0" w:space="0" w:color="auto"/>
                <w:bottom w:val="none" w:sz="0" w:space="0" w:color="auto"/>
                <w:right w:val="none" w:sz="0" w:space="0" w:color="auto"/>
              </w:divBdr>
              <w:divsChild>
                <w:div w:id="501437711">
                  <w:marLeft w:val="0"/>
                  <w:marRight w:val="0"/>
                  <w:marTop w:val="0"/>
                  <w:marBottom w:val="0"/>
                  <w:divBdr>
                    <w:top w:val="none" w:sz="0" w:space="0" w:color="auto"/>
                    <w:left w:val="none" w:sz="0" w:space="0" w:color="auto"/>
                    <w:bottom w:val="none" w:sz="0" w:space="0" w:color="auto"/>
                    <w:right w:val="none" w:sz="0" w:space="0" w:color="auto"/>
                  </w:divBdr>
                  <w:divsChild>
                    <w:div w:id="320744687">
                      <w:marLeft w:val="0"/>
                      <w:marRight w:val="0"/>
                      <w:marTop w:val="0"/>
                      <w:marBottom w:val="0"/>
                      <w:divBdr>
                        <w:top w:val="none" w:sz="0" w:space="0" w:color="auto"/>
                        <w:left w:val="none" w:sz="0" w:space="0" w:color="auto"/>
                        <w:bottom w:val="none" w:sz="0" w:space="0" w:color="auto"/>
                        <w:right w:val="none" w:sz="0" w:space="0" w:color="auto"/>
                      </w:divBdr>
                      <w:divsChild>
                        <w:div w:id="783158804">
                          <w:marLeft w:val="0"/>
                          <w:marRight w:val="0"/>
                          <w:marTop w:val="0"/>
                          <w:marBottom w:val="0"/>
                          <w:divBdr>
                            <w:top w:val="none" w:sz="0" w:space="0" w:color="auto"/>
                            <w:left w:val="none" w:sz="0" w:space="0" w:color="auto"/>
                            <w:bottom w:val="none" w:sz="0" w:space="0" w:color="auto"/>
                            <w:right w:val="none" w:sz="0" w:space="0" w:color="auto"/>
                          </w:divBdr>
                          <w:divsChild>
                            <w:div w:id="104205310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02041623">
                      <w:marLeft w:val="300"/>
                      <w:marRight w:val="0"/>
                      <w:marTop w:val="300"/>
                      <w:marBottom w:val="0"/>
                      <w:divBdr>
                        <w:top w:val="none" w:sz="0" w:space="0" w:color="auto"/>
                        <w:left w:val="none" w:sz="0" w:space="0" w:color="auto"/>
                        <w:bottom w:val="none" w:sz="0" w:space="0" w:color="auto"/>
                        <w:right w:val="none" w:sz="0" w:space="0" w:color="auto"/>
                      </w:divBdr>
                      <w:divsChild>
                        <w:div w:id="1715347733">
                          <w:marLeft w:val="0"/>
                          <w:marRight w:val="0"/>
                          <w:marTop w:val="0"/>
                          <w:marBottom w:val="0"/>
                          <w:divBdr>
                            <w:top w:val="none" w:sz="0" w:space="0" w:color="auto"/>
                            <w:left w:val="none" w:sz="0" w:space="0" w:color="auto"/>
                            <w:bottom w:val="none" w:sz="0" w:space="0" w:color="auto"/>
                            <w:right w:val="none" w:sz="0" w:space="0" w:color="auto"/>
                          </w:divBdr>
                          <w:divsChild>
                            <w:div w:id="91247668">
                              <w:marLeft w:val="0"/>
                              <w:marRight w:val="0"/>
                              <w:marTop w:val="0"/>
                              <w:marBottom w:val="0"/>
                              <w:divBdr>
                                <w:top w:val="none" w:sz="0" w:space="0" w:color="auto"/>
                                <w:left w:val="none" w:sz="0" w:space="0" w:color="auto"/>
                                <w:bottom w:val="none" w:sz="0" w:space="0" w:color="auto"/>
                                <w:right w:val="none" w:sz="0" w:space="0" w:color="auto"/>
                              </w:divBdr>
                              <w:divsChild>
                                <w:div w:id="1790277484">
                                  <w:marLeft w:val="0"/>
                                  <w:marRight w:val="0"/>
                                  <w:marTop w:val="0"/>
                                  <w:marBottom w:val="0"/>
                                  <w:divBdr>
                                    <w:top w:val="none" w:sz="0" w:space="0" w:color="auto"/>
                                    <w:left w:val="none" w:sz="0" w:space="0" w:color="auto"/>
                                    <w:bottom w:val="none" w:sz="0" w:space="0" w:color="auto"/>
                                    <w:right w:val="none" w:sz="0" w:space="0" w:color="auto"/>
                                  </w:divBdr>
                                </w:div>
                              </w:divsChild>
                            </w:div>
                            <w:div w:id="1435517903">
                              <w:marLeft w:val="0"/>
                              <w:marRight w:val="0"/>
                              <w:marTop w:val="300"/>
                              <w:marBottom w:val="0"/>
                              <w:divBdr>
                                <w:top w:val="none" w:sz="0" w:space="0" w:color="auto"/>
                                <w:left w:val="none" w:sz="0" w:space="0" w:color="auto"/>
                                <w:bottom w:val="none" w:sz="0" w:space="0" w:color="auto"/>
                                <w:right w:val="none" w:sz="0" w:space="0" w:color="auto"/>
                              </w:divBdr>
                              <w:divsChild>
                                <w:div w:id="1783113886">
                                  <w:marLeft w:val="0"/>
                                  <w:marRight w:val="0"/>
                                  <w:marTop w:val="0"/>
                                  <w:marBottom w:val="0"/>
                                  <w:divBdr>
                                    <w:top w:val="none" w:sz="0" w:space="0" w:color="auto"/>
                                    <w:left w:val="none" w:sz="0" w:space="0" w:color="auto"/>
                                    <w:bottom w:val="none" w:sz="0" w:space="0" w:color="auto"/>
                                    <w:right w:val="none" w:sz="0" w:space="0" w:color="auto"/>
                                  </w:divBdr>
                                </w:div>
                              </w:divsChild>
                            </w:div>
                            <w:div w:id="239173190">
                              <w:marLeft w:val="0"/>
                              <w:marRight w:val="0"/>
                              <w:marTop w:val="300"/>
                              <w:marBottom w:val="0"/>
                              <w:divBdr>
                                <w:top w:val="none" w:sz="0" w:space="0" w:color="auto"/>
                                <w:left w:val="none" w:sz="0" w:space="0" w:color="auto"/>
                                <w:bottom w:val="none" w:sz="0" w:space="0" w:color="auto"/>
                                <w:right w:val="none" w:sz="0" w:space="0" w:color="auto"/>
                              </w:divBdr>
                              <w:divsChild>
                                <w:div w:id="7551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739436">
          <w:marLeft w:val="0"/>
          <w:marRight w:val="0"/>
          <w:marTop w:val="225"/>
          <w:marBottom w:val="600"/>
          <w:divBdr>
            <w:top w:val="none" w:sz="0" w:space="0" w:color="auto"/>
            <w:left w:val="none" w:sz="0" w:space="0" w:color="auto"/>
            <w:bottom w:val="none" w:sz="0" w:space="0" w:color="auto"/>
            <w:right w:val="none" w:sz="0" w:space="0" w:color="auto"/>
          </w:divBdr>
          <w:divsChild>
            <w:div w:id="1962418204">
              <w:marLeft w:val="0"/>
              <w:marRight w:val="0"/>
              <w:marTop w:val="0"/>
              <w:marBottom w:val="0"/>
              <w:divBdr>
                <w:top w:val="none" w:sz="0" w:space="0" w:color="auto"/>
                <w:left w:val="none" w:sz="0" w:space="0" w:color="auto"/>
                <w:bottom w:val="none" w:sz="0" w:space="0" w:color="auto"/>
                <w:right w:val="none" w:sz="0" w:space="0" w:color="auto"/>
              </w:divBdr>
              <w:divsChild>
                <w:div w:id="1314480735">
                  <w:marLeft w:val="0"/>
                  <w:marRight w:val="0"/>
                  <w:marTop w:val="0"/>
                  <w:marBottom w:val="0"/>
                  <w:divBdr>
                    <w:top w:val="none" w:sz="0" w:space="0" w:color="auto"/>
                    <w:left w:val="none" w:sz="0" w:space="0" w:color="auto"/>
                    <w:bottom w:val="none" w:sz="0" w:space="0" w:color="auto"/>
                    <w:right w:val="none" w:sz="0" w:space="0" w:color="auto"/>
                  </w:divBdr>
                  <w:divsChild>
                    <w:div w:id="375784949">
                      <w:marLeft w:val="0"/>
                      <w:marRight w:val="0"/>
                      <w:marTop w:val="0"/>
                      <w:marBottom w:val="0"/>
                      <w:divBdr>
                        <w:top w:val="none" w:sz="0" w:space="0" w:color="auto"/>
                        <w:left w:val="none" w:sz="0" w:space="0" w:color="auto"/>
                        <w:bottom w:val="none" w:sz="0" w:space="0" w:color="auto"/>
                        <w:right w:val="none" w:sz="0" w:space="0" w:color="auto"/>
                      </w:divBdr>
                      <w:divsChild>
                        <w:div w:id="1607539484">
                          <w:marLeft w:val="0"/>
                          <w:marRight w:val="0"/>
                          <w:marTop w:val="0"/>
                          <w:marBottom w:val="0"/>
                          <w:divBdr>
                            <w:top w:val="none" w:sz="0" w:space="0" w:color="auto"/>
                            <w:left w:val="none" w:sz="0" w:space="0" w:color="auto"/>
                            <w:bottom w:val="none" w:sz="0" w:space="0" w:color="auto"/>
                            <w:right w:val="none" w:sz="0" w:space="0" w:color="auto"/>
                          </w:divBdr>
                          <w:divsChild>
                            <w:div w:id="46127004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09355612">
                      <w:marLeft w:val="300"/>
                      <w:marRight w:val="0"/>
                      <w:marTop w:val="300"/>
                      <w:marBottom w:val="0"/>
                      <w:divBdr>
                        <w:top w:val="none" w:sz="0" w:space="0" w:color="auto"/>
                        <w:left w:val="none" w:sz="0" w:space="0" w:color="auto"/>
                        <w:bottom w:val="none" w:sz="0" w:space="0" w:color="auto"/>
                        <w:right w:val="none" w:sz="0" w:space="0" w:color="auto"/>
                      </w:divBdr>
                      <w:divsChild>
                        <w:div w:id="1980183783">
                          <w:marLeft w:val="0"/>
                          <w:marRight w:val="0"/>
                          <w:marTop w:val="0"/>
                          <w:marBottom w:val="0"/>
                          <w:divBdr>
                            <w:top w:val="none" w:sz="0" w:space="0" w:color="auto"/>
                            <w:left w:val="none" w:sz="0" w:space="0" w:color="auto"/>
                            <w:bottom w:val="none" w:sz="0" w:space="0" w:color="auto"/>
                            <w:right w:val="none" w:sz="0" w:space="0" w:color="auto"/>
                          </w:divBdr>
                          <w:divsChild>
                            <w:div w:id="1066143342">
                              <w:marLeft w:val="0"/>
                              <w:marRight w:val="0"/>
                              <w:marTop w:val="0"/>
                              <w:marBottom w:val="0"/>
                              <w:divBdr>
                                <w:top w:val="none" w:sz="0" w:space="0" w:color="auto"/>
                                <w:left w:val="none" w:sz="0" w:space="0" w:color="auto"/>
                                <w:bottom w:val="none" w:sz="0" w:space="0" w:color="auto"/>
                                <w:right w:val="none" w:sz="0" w:space="0" w:color="auto"/>
                              </w:divBdr>
                              <w:divsChild>
                                <w:div w:id="320350709">
                                  <w:marLeft w:val="0"/>
                                  <w:marRight w:val="0"/>
                                  <w:marTop w:val="0"/>
                                  <w:marBottom w:val="0"/>
                                  <w:divBdr>
                                    <w:top w:val="none" w:sz="0" w:space="0" w:color="auto"/>
                                    <w:left w:val="none" w:sz="0" w:space="0" w:color="auto"/>
                                    <w:bottom w:val="none" w:sz="0" w:space="0" w:color="auto"/>
                                    <w:right w:val="none" w:sz="0" w:space="0" w:color="auto"/>
                                  </w:divBdr>
                                </w:div>
                              </w:divsChild>
                            </w:div>
                            <w:div w:id="350574137">
                              <w:marLeft w:val="0"/>
                              <w:marRight w:val="0"/>
                              <w:marTop w:val="300"/>
                              <w:marBottom w:val="0"/>
                              <w:divBdr>
                                <w:top w:val="none" w:sz="0" w:space="0" w:color="auto"/>
                                <w:left w:val="none" w:sz="0" w:space="0" w:color="auto"/>
                                <w:bottom w:val="none" w:sz="0" w:space="0" w:color="auto"/>
                                <w:right w:val="none" w:sz="0" w:space="0" w:color="auto"/>
                              </w:divBdr>
                              <w:divsChild>
                                <w:div w:id="72672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6736766">
          <w:marLeft w:val="0"/>
          <w:marRight w:val="0"/>
          <w:marTop w:val="225"/>
          <w:marBottom w:val="600"/>
          <w:divBdr>
            <w:top w:val="none" w:sz="0" w:space="0" w:color="auto"/>
            <w:left w:val="none" w:sz="0" w:space="0" w:color="auto"/>
            <w:bottom w:val="none" w:sz="0" w:space="0" w:color="auto"/>
            <w:right w:val="none" w:sz="0" w:space="0" w:color="auto"/>
          </w:divBdr>
          <w:divsChild>
            <w:div w:id="2024669625">
              <w:marLeft w:val="0"/>
              <w:marRight w:val="0"/>
              <w:marTop w:val="0"/>
              <w:marBottom w:val="0"/>
              <w:divBdr>
                <w:top w:val="none" w:sz="0" w:space="0" w:color="auto"/>
                <w:left w:val="none" w:sz="0" w:space="0" w:color="auto"/>
                <w:bottom w:val="none" w:sz="0" w:space="0" w:color="auto"/>
                <w:right w:val="none" w:sz="0" w:space="0" w:color="auto"/>
              </w:divBdr>
              <w:divsChild>
                <w:div w:id="318852445">
                  <w:marLeft w:val="0"/>
                  <w:marRight w:val="0"/>
                  <w:marTop w:val="0"/>
                  <w:marBottom w:val="0"/>
                  <w:divBdr>
                    <w:top w:val="none" w:sz="0" w:space="0" w:color="auto"/>
                    <w:left w:val="none" w:sz="0" w:space="0" w:color="auto"/>
                    <w:bottom w:val="none" w:sz="0" w:space="0" w:color="auto"/>
                    <w:right w:val="none" w:sz="0" w:space="0" w:color="auto"/>
                  </w:divBdr>
                  <w:divsChild>
                    <w:div w:id="1794982276">
                      <w:marLeft w:val="0"/>
                      <w:marRight w:val="0"/>
                      <w:marTop w:val="0"/>
                      <w:marBottom w:val="0"/>
                      <w:divBdr>
                        <w:top w:val="none" w:sz="0" w:space="0" w:color="auto"/>
                        <w:left w:val="none" w:sz="0" w:space="0" w:color="auto"/>
                        <w:bottom w:val="none" w:sz="0" w:space="0" w:color="auto"/>
                        <w:right w:val="none" w:sz="0" w:space="0" w:color="auto"/>
                      </w:divBdr>
                      <w:divsChild>
                        <w:div w:id="263610327">
                          <w:marLeft w:val="0"/>
                          <w:marRight w:val="0"/>
                          <w:marTop w:val="0"/>
                          <w:marBottom w:val="0"/>
                          <w:divBdr>
                            <w:top w:val="none" w:sz="0" w:space="0" w:color="auto"/>
                            <w:left w:val="none" w:sz="0" w:space="0" w:color="auto"/>
                            <w:bottom w:val="none" w:sz="0" w:space="0" w:color="auto"/>
                            <w:right w:val="none" w:sz="0" w:space="0" w:color="auto"/>
                          </w:divBdr>
                          <w:divsChild>
                            <w:div w:id="194283540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704580">
          <w:marLeft w:val="0"/>
          <w:marRight w:val="0"/>
          <w:marTop w:val="225"/>
          <w:marBottom w:val="600"/>
          <w:divBdr>
            <w:top w:val="none" w:sz="0" w:space="0" w:color="auto"/>
            <w:left w:val="none" w:sz="0" w:space="0" w:color="auto"/>
            <w:bottom w:val="none" w:sz="0" w:space="0" w:color="auto"/>
            <w:right w:val="none" w:sz="0" w:space="0" w:color="auto"/>
          </w:divBdr>
          <w:divsChild>
            <w:div w:id="1984775339">
              <w:marLeft w:val="0"/>
              <w:marRight w:val="0"/>
              <w:marTop w:val="0"/>
              <w:marBottom w:val="0"/>
              <w:divBdr>
                <w:top w:val="none" w:sz="0" w:space="0" w:color="auto"/>
                <w:left w:val="none" w:sz="0" w:space="0" w:color="auto"/>
                <w:bottom w:val="none" w:sz="0" w:space="0" w:color="auto"/>
                <w:right w:val="none" w:sz="0" w:space="0" w:color="auto"/>
              </w:divBdr>
              <w:divsChild>
                <w:div w:id="20519330">
                  <w:marLeft w:val="0"/>
                  <w:marRight w:val="0"/>
                  <w:marTop w:val="0"/>
                  <w:marBottom w:val="0"/>
                  <w:divBdr>
                    <w:top w:val="none" w:sz="0" w:space="0" w:color="auto"/>
                    <w:left w:val="none" w:sz="0" w:space="0" w:color="auto"/>
                    <w:bottom w:val="none" w:sz="0" w:space="0" w:color="auto"/>
                    <w:right w:val="none" w:sz="0" w:space="0" w:color="auto"/>
                  </w:divBdr>
                  <w:divsChild>
                    <w:div w:id="1761870055">
                      <w:marLeft w:val="0"/>
                      <w:marRight w:val="0"/>
                      <w:marTop w:val="0"/>
                      <w:marBottom w:val="0"/>
                      <w:divBdr>
                        <w:top w:val="none" w:sz="0" w:space="0" w:color="auto"/>
                        <w:left w:val="none" w:sz="0" w:space="0" w:color="auto"/>
                        <w:bottom w:val="none" w:sz="0" w:space="0" w:color="auto"/>
                        <w:right w:val="none" w:sz="0" w:space="0" w:color="auto"/>
                      </w:divBdr>
                      <w:divsChild>
                        <w:div w:id="621765505">
                          <w:marLeft w:val="0"/>
                          <w:marRight w:val="0"/>
                          <w:marTop w:val="0"/>
                          <w:marBottom w:val="0"/>
                          <w:divBdr>
                            <w:top w:val="none" w:sz="0" w:space="0" w:color="auto"/>
                            <w:left w:val="none" w:sz="0" w:space="0" w:color="auto"/>
                            <w:bottom w:val="none" w:sz="0" w:space="0" w:color="auto"/>
                            <w:right w:val="none" w:sz="0" w:space="0" w:color="auto"/>
                          </w:divBdr>
                          <w:divsChild>
                            <w:div w:id="72915765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492066038">
                      <w:marLeft w:val="300"/>
                      <w:marRight w:val="0"/>
                      <w:marTop w:val="300"/>
                      <w:marBottom w:val="0"/>
                      <w:divBdr>
                        <w:top w:val="none" w:sz="0" w:space="0" w:color="auto"/>
                        <w:left w:val="none" w:sz="0" w:space="0" w:color="auto"/>
                        <w:bottom w:val="none" w:sz="0" w:space="0" w:color="auto"/>
                        <w:right w:val="none" w:sz="0" w:space="0" w:color="auto"/>
                      </w:divBdr>
                      <w:divsChild>
                        <w:div w:id="1145194969">
                          <w:marLeft w:val="0"/>
                          <w:marRight w:val="0"/>
                          <w:marTop w:val="0"/>
                          <w:marBottom w:val="0"/>
                          <w:divBdr>
                            <w:top w:val="none" w:sz="0" w:space="0" w:color="auto"/>
                            <w:left w:val="none" w:sz="0" w:space="0" w:color="auto"/>
                            <w:bottom w:val="none" w:sz="0" w:space="0" w:color="auto"/>
                            <w:right w:val="none" w:sz="0" w:space="0" w:color="auto"/>
                          </w:divBdr>
                          <w:divsChild>
                            <w:div w:id="2100323993">
                              <w:marLeft w:val="0"/>
                              <w:marRight w:val="0"/>
                              <w:marTop w:val="0"/>
                              <w:marBottom w:val="0"/>
                              <w:divBdr>
                                <w:top w:val="none" w:sz="0" w:space="0" w:color="auto"/>
                                <w:left w:val="none" w:sz="0" w:space="0" w:color="auto"/>
                                <w:bottom w:val="none" w:sz="0" w:space="0" w:color="auto"/>
                                <w:right w:val="none" w:sz="0" w:space="0" w:color="auto"/>
                              </w:divBdr>
                              <w:divsChild>
                                <w:div w:id="717582474">
                                  <w:marLeft w:val="0"/>
                                  <w:marRight w:val="0"/>
                                  <w:marTop w:val="0"/>
                                  <w:marBottom w:val="0"/>
                                  <w:divBdr>
                                    <w:top w:val="none" w:sz="0" w:space="0" w:color="auto"/>
                                    <w:left w:val="none" w:sz="0" w:space="0" w:color="auto"/>
                                    <w:bottom w:val="none" w:sz="0" w:space="0" w:color="auto"/>
                                    <w:right w:val="none" w:sz="0" w:space="0" w:color="auto"/>
                                  </w:divBdr>
                                </w:div>
                              </w:divsChild>
                            </w:div>
                            <w:div w:id="515077006">
                              <w:marLeft w:val="0"/>
                              <w:marRight w:val="0"/>
                              <w:marTop w:val="300"/>
                              <w:marBottom w:val="0"/>
                              <w:divBdr>
                                <w:top w:val="none" w:sz="0" w:space="0" w:color="auto"/>
                                <w:left w:val="none" w:sz="0" w:space="0" w:color="auto"/>
                                <w:bottom w:val="none" w:sz="0" w:space="0" w:color="auto"/>
                                <w:right w:val="none" w:sz="0" w:space="0" w:color="auto"/>
                              </w:divBdr>
                              <w:divsChild>
                                <w:div w:id="66659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979896">
      <w:bodyDiv w:val="1"/>
      <w:marLeft w:val="0"/>
      <w:marRight w:val="0"/>
      <w:marTop w:val="0"/>
      <w:marBottom w:val="0"/>
      <w:divBdr>
        <w:top w:val="none" w:sz="0" w:space="0" w:color="auto"/>
        <w:left w:val="none" w:sz="0" w:space="0" w:color="auto"/>
        <w:bottom w:val="none" w:sz="0" w:space="0" w:color="auto"/>
        <w:right w:val="none" w:sz="0" w:space="0" w:color="auto"/>
      </w:divBdr>
    </w:div>
    <w:div w:id="1039938930">
      <w:bodyDiv w:val="1"/>
      <w:marLeft w:val="0"/>
      <w:marRight w:val="0"/>
      <w:marTop w:val="0"/>
      <w:marBottom w:val="0"/>
      <w:divBdr>
        <w:top w:val="none" w:sz="0" w:space="0" w:color="auto"/>
        <w:left w:val="none" w:sz="0" w:space="0" w:color="auto"/>
        <w:bottom w:val="none" w:sz="0" w:space="0" w:color="auto"/>
        <w:right w:val="none" w:sz="0" w:space="0" w:color="auto"/>
      </w:divBdr>
    </w:div>
    <w:div w:id="1295059101">
      <w:bodyDiv w:val="1"/>
      <w:marLeft w:val="0"/>
      <w:marRight w:val="0"/>
      <w:marTop w:val="0"/>
      <w:marBottom w:val="0"/>
      <w:divBdr>
        <w:top w:val="none" w:sz="0" w:space="0" w:color="auto"/>
        <w:left w:val="none" w:sz="0" w:space="0" w:color="auto"/>
        <w:bottom w:val="none" w:sz="0" w:space="0" w:color="auto"/>
        <w:right w:val="none" w:sz="0" w:space="0" w:color="auto"/>
      </w:divBdr>
      <w:divsChild>
        <w:div w:id="1600216586">
          <w:marLeft w:val="0"/>
          <w:marRight w:val="0"/>
          <w:marTop w:val="0"/>
          <w:marBottom w:val="0"/>
          <w:divBdr>
            <w:top w:val="none" w:sz="0" w:space="0" w:color="auto"/>
            <w:left w:val="none" w:sz="0" w:space="0" w:color="auto"/>
            <w:bottom w:val="none" w:sz="0" w:space="0" w:color="auto"/>
            <w:right w:val="none" w:sz="0" w:space="0" w:color="auto"/>
          </w:divBdr>
          <w:divsChild>
            <w:div w:id="1282153163">
              <w:marLeft w:val="0"/>
              <w:marRight w:val="0"/>
              <w:marTop w:val="0"/>
              <w:marBottom w:val="0"/>
              <w:divBdr>
                <w:top w:val="none" w:sz="0" w:space="0" w:color="auto"/>
                <w:left w:val="none" w:sz="0" w:space="0" w:color="auto"/>
                <w:bottom w:val="none" w:sz="0" w:space="0" w:color="auto"/>
                <w:right w:val="none" w:sz="0" w:space="0" w:color="auto"/>
              </w:divBdr>
              <w:divsChild>
                <w:div w:id="152439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487378">
      <w:bodyDiv w:val="1"/>
      <w:marLeft w:val="0"/>
      <w:marRight w:val="0"/>
      <w:marTop w:val="0"/>
      <w:marBottom w:val="0"/>
      <w:divBdr>
        <w:top w:val="none" w:sz="0" w:space="0" w:color="auto"/>
        <w:left w:val="none" w:sz="0" w:space="0" w:color="auto"/>
        <w:bottom w:val="none" w:sz="0" w:space="0" w:color="auto"/>
        <w:right w:val="none" w:sz="0" w:space="0" w:color="auto"/>
      </w:divBdr>
    </w:div>
    <w:div w:id="1320692062">
      <w:bodyDiv w:val="1"/>
      <w:marLeft w:val="0"/>
      <w:marRight w:val="0"/>
      <w:marTop w:val="0"/>
      <w:marBottom w:val="0"/>
      <w:divBdr>
        <w:top w:val="none" w:sz="0" w:space="0" w:color="auto"/>
        <w:left w:val="none" w:sz="0" w:space="0" w:color="auto"/>
        <w:bottom w:val="none" w:sz="0" w:space="0" w:color="auto"/>
        <w:right w:val="none" w:sz="0" w:space="0" w:color="auto"/>
      </w:divBdr>
      <w:divsChild>
        <w:div w:id="416753021">
          <w:marLeft w:val="0"/>
          <w:marRight w:val="0"/>
          <w:marTop w:val="0"/>
          <w:marBottom w:val="0"/>
          <w:divBdr>
            <w:top w:val="none" w:sz="0" w:space="0" w:color="auto"/>
            <w:left w:val="none" w:sz="0" w:space="0" w:color="auto"/>
            <w:bottom w:val="none" w:sz="0" w:space="0" w:color="auto"/>
            <w:right w:val="none" w:sz="0" w:space="0" w:color="auto"/>
          </w:divBdr>
          <w:divsChild>
            <w:div w:id="1274630150">
              <w:marLeft w:val="0"/>
              <w:marRight w:val="0"/>
              <w:marTop w:val="0"/>
              <w:marBottom w:val="0"/>
              <w:divBdr>
                <w:top w:val="none" w:sz="0" w:space="0" w:color="auto"/>
                <w:left w:val="none" w:sz="0" w:space="0" w:color="auto"/>
                <w:bottom w:val="none" w:sz="0" w:space="0" w:color="auto"/>
                <w:right w:val="none" w:sz="0" w:space="0" w:color="auto"/>
              </w:divBdr>
              <w:divsChild>
                <w:div w:id="512646769">
                  <w:marLeft w:val="0"/>
                  <w:marRight w:val="0"/>
                  <w:marTop w:val="0"/>
                  <w:marBottom w:val="0"/>
                  <w:divBdr>
                    <w:top w:val="none" w:sz="0" w:space="0" w:color="auto"/>
                    <w:left w:val="none" w:sz="0" w:space="0" w:color="auto"/>
                    <w:bottom w:val="none" w:sz="0" w:space="0" w:color="auto"/>
                    <w:right w:val="none" w:sz="0" w:space="0" w:color="auto"/>
                  </w:divBdr>
                  <w:divsChild>
                    <w:div w:id="177185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542882">
      <w:bodyDiv w:val="1"/>
      <w:marLeft w:val="0"/>
      <w:marRight w:val="0"/>
      <w:marTop w:val="0"/>
      <w:marBottom w:val="0"/>
      <w:divBdr>
        <w:top w:val="none" w:sz="0" w:space="0" w:color="auto"/>
        <w:left w:val="none" w:sz="0" w:space="0" w:color="auto"/>
        <w:bottom w:val="none" w:sz="0" w:space="0" w:color="auto"/>
        <w:right w:val="none" w:sz="0" w:space="0" w:color="auto"/>
      </w:divBdr>
      <w:divsChild>
        <w:div w:id="398556779">
          <w:marLeft w:val="0"/>
          <w:marRight w:val="0"/>
          <w:marTop w:val="225"/>
          <w:marBottom w:val="600"/>
          <w:divBdr>
            <w:top w:val="none" w:sz="0" w:space="0" w:color="auto"/>
            <w:left w:val="none" w:sz="0" w:space="0" w:color="auto"/>
            <w:bottom w:val="none" w:sz="0" w:space="0" w:color="auto"/>
            <w:right w:val="none" w:sz="0" w:space="0" w:color="auto"/>
          </w:divBdr>
          <w:divsChild>
            <w:div w:id="1292781483">
              <w:marLeft w:val="0"/>
              <w:marRight w:val="0"/>
              <w:marTop w:val="0"/>
              <w:marBottom w:val="0"/>
              <w:divBdr>
                <w:top w:val="none" w:sz="0" w:space="0" w:color="auto"/>
                <w:left w:val="none" w:sz="0" w:space="0" w:color="auto"/>
                <w:bottom w:val="none" w:sz="0" w:space="0" w:color="auto"/>
                <w:right w:val="none" w:sz="0" w:space="0" w:color="auto"/>
              </w:divBdr>
              <w:divsChild>
                <w:div w:id="9261951">
                  <w:marLeft w:val="0"/>
                  <w:marRight w:val="0"/>
                  <w:marTop w:val="0"/>
                  <w:marBottom w:val="0"/>
                  <w:divBdr>
                    <w:top w:val="none" w:sz="0" w:space="0" w:color="auto"/>
                    <w:left w:val="none" w:sz="0" w:space="0" w:color="auto"/>
                    <w:bottom w:val="none" w:sz="0" w:space="0" w:color="auto"/>
                    <w:right w:val="none" w:sz="0" w:space="0" w:color="auto"/>
                  </w:divBdr>
                  <w:divsChild>
                    <w:div w:id="780489541">
                      <w:marLeft w:val="0"/>
                      <w:marRight w:val="0"/>
                      <w:marTop w:val="0"/>
                      <w:marBottom w:val="0"/>
                      <w:divBdr>
                        <w:top w:val="none" w:sz="0" w:space="0" w:color="auto"/>
                        <w:left w:val="none" w:sz="0" w:space="0" w:color="auto"/>
                        <w:bottom w:val="none" w:sz="0" w:space="0" w:color="auto"/>
                        <w:right w:val="none" w:sz="0" w:space="0" w:color="auto"/>
                      </w:divBdr>
                      <w:divsChild>
                        <w:div w:id="1446849704">
                          <w:marLeft w:val="0"/>
                          <w:marRight w:val="0"/>
                          <w:marTop w:val="0"/>
                          <w:marBottom w:val="0"/>
                          <w:divBdr>
                            <w:top w:val="none" w:sz="0" w:space="0" w:color="auto"/>
                            <w:left w:val="none" w:sz="0" w:space="0" w:color="auto"/>
                            <w:bottom w:val="none" w:sz="0" w:space="0" w:color="auto"/>
                            <w:right w:val="none" w:sz="0" w:space="0" w:color="auto"/>
                          </w:divBdr>
                          <w:divsChild>
                            <w:div w:id="75243564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89045684">
                      <w:marLeft w:val="300"/>
                      <w:marRight w:val="0"/>
                      <w:marTop w:val="300"/>
                      <w:marBottom w:val="0"/>
                      <w:divBdr>
                        <w:top w:val="none" w:sz="0" w:space="0" w:color="auto"/>
                        <w:left w:val="none" w:sz="0" w:space="0" w:color="auto"/>
                        <w:bottom w:val="none" w:sz="0" w:space="0" w:color="auto"/>
                        <w:right w:val="none" w:sz="0" w:space="0" w:color="auto"/>
                      </w:divBdr>
                      <w:divsChild>
                        <w:div w:id="1061096117">
                          <w:marLeft w:val="0"/>
                          <w:marRight w:val="0"/>
                          <w:marTop w:val="0"/>
                          <w:marBottom w:val="0"/>
                          <w:divBdr>
                            <w:top w:val="none" w:sz="0" w:space="0" w:color="auto"/>
                            <w:left w:val="none" w:sz="0" w:space="0" w:color="auto"/>
                            <w:bottom w:val="none" w:sz="0" w:space="0" w:color="auto"/>
                            <w:right w:val="none" w:sz="0" w:space="0" w:color="auto"/>
                          </w:divBdr>
                          <w:divsChild>
                            <w:div w:id="805659622">
                              <w:marLeft w:val="0"/>
                              <w:marRight w:val="0"/>
                              <w:marTop w:val="0"/>
                              <w:marBottom w:val="0"/>
                              <w:divBdr>
                                <w:top w:val="none" w:sz="0" w:space="0" w:color="auto"/>
                                <w:left w:val="none" w:sz="0" w:space="0" w:color="auto"/>
                                <w:bottom w:val="none" w:sz="0" w:space="0" w:color="auto"/>
                                <w:right w:val="none" w:sz="0" w:space="0" w:color="auto"/>
                              </w:divBdr>
                              <w:divsChild>
                                <w:div w:id="557519624">
                                  <w:marLeft w:val="0"/>
                                  <w:marRight w:val="0"/>
                                  <w:marTop w:val="0"/>
                                  <w:marBottom w:val="0"/>
                                  <w:divBdr>
                                    <w:top w:val="none" w:sz="0" w:space="0" w:color="auto"/>
                                    <w:left w:val="none" w:sz="0" w:space="0" w:color="auto"/>
                                    <w:bottom w:val="none" w:sz="0" w:space="0" w:color="auto"/>
                                    <w:right w:val="none" w:sz="0" w:space="0" w:color="auto"/>
                                  </w:divBdr>
                                </w:div>
                              </w:divsChild>
                            </w:div>
                            <w:div w:id="1958173429">
                              <w:marLeft w:val="0"/>
                              <w:marRight w:val="0"/>
                              <w:marTop w:val="300"/>
                              <w:marBottom w:val="0"/>
                              <w:divBdr>
                                <w:top w:val="none" w:sz="0" w:space="0" w:color="auto"/>
                                <w:left w:val="none" w:sz="0" w:space="0" w:color="auto"/>
                                <w:bottom w:val="none" w:sz="0" w:space="0" w:color="auto"/>
                                <w:right w:val="none" w:sz="0" w:space="0" w:color="auto"/>
                              </w:divBdr>
                              <w:divsChild>
                                <w:div w:id="576088434">
                                  <w:marLeft w:val="0"/>
                                  <w:marRight w:val="0"/>
                                  <w:marTop w:val="0"/>
                                  <w:marBottom w:val="0"/>
                                  <w:divBdr>
                                    <w:top w:val="none" w:sz="0" w:space="0" w:color="auto"/>
                                    <w:left w:val="none" w:sz="0" w:space="0" w:color="auto"/>
                                    <w:bottom w:val="none" w:sz="0" w:space="0" w:color="auto"/>
                                    <w:right w:val="none" w:sz="0" w:space="0" w:color="auto"/>
                                  </w:divBdr>
                                </w:div>
                              </w:divsChild>
                            </w:div>
                            <w:div w:id="1500775115">
                              <w:marLeft w:val="0"/>
                              <w:marRight w:val="0"/>
                              <w:marTop w:val="300"/>
                              <w:marBottom w:val="0"/>
                              <w:divBdr>
                                <w:top w:val="none" w:sz="0" w:space="0" w:color="auto"/>
                                <w:left w:val="none" w:sz="0" w:space="0" w:color="auto"/>
                                <w:bottom w:val="none" w:sz="0" w:space="0" w:color="auto"/>
                                <w:right w:val="none" w:sz="0" w:space="0" w:color="auto"/>
                              </w:divBdr>
                              <w:divsChild>
                                <w:div w:id="40045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9466288">
          <w:marLeft w:val="0"/>
          <w:marRight w:val="0"/>
          <w:marTop w:val="225"/>
          <w:marBottom w:val="600"/>
          <w:divBdr>
            <w:top w:val="none" w:sz="0" w:space="0" w:color="auto"/>
            <w:left w:val="none" w:sz="0" w:space="0" w:color="auto"/>
            <w:bottom w:val="none" w:sz="0" w:space="0" w:color="auto"/>
            <w:right w:val="none" w:sz="0" w:space="0" w:color="auto"/>
          </w:divBdr>
          <w:divsChild>
            <w:div w:id="1898324495">
              <w:marLeft w:val="0"/>
              <w:marRight w:val="0"/>
              <w:marTop w:val="0"/>
              <w:marBottom w:val="0"/>
              <w:divBdr>
                <w:top w:val="none" w:sz="0" w:space="0" w:color="auto"/>
                <w:left w:val="none" w:sz="0" w:space="0" w:color="auto"/>
                <w:bottom w:val="none" w:sz="0" w:space="0" w:color="auto"/>
                <w:right w:val="none" w:sz="0" w:space="0" w:color="auto"/>
              </w:divBdr>
              <w:divsChild>
                <w:div w:id="770201736">
                  <w:marLeft w:val="0"/>
                  <w:marRight w:val="0"/>
                  <w:marTop w:val="0"/>
                  <w:marBottom w:val="0"/>
                  <w:divBdr>
                    <w:top w:val="none" w:sz="0" w:space="0" w:color="auto"/>
                    <w:left w:val="none" w:sz="0" w:space="0" w:color="auto"/>
                    <w:bottom w:val="none" w:sz="0" w:space="0" w:color="auto"/>
                    <w:right w:val="none" w:sz="0" w:space="0" w:color="auto"/>
                  </w:divBdr>
                  <w:divsChild>
                    <w:div w:id="345836257">
                      <w:marLeft w:val="0"/>
                      <w:marRight w:val="0"/>
                      <w:marTop w:val="0"/>
                      <w:marBottom w:val="0"/>
                      <w:divBdr>
                        <w:top w:val="none" w:sz="0" w:space="0" w:color="auto"/>
                        <w:left w:val="none" w:sz="0" w:space="0" w:color="auto"/>
                        <w:bottom w:val="none" w:sz="0" w:space="0" w:color="auto"/>
                        <w:right w:val="none" w:sz="0" w:space="0" w:color="auto"/>
                      </w:divBdr>
                      <w:divsChild>
                        <w:div w:id="1052777648">
                          <w:marLeft w:val="0"/>
                          <w:marRight w:val="0"/>
                          <w:marTop w:val="0"/>
                          <w:marBottom w:val="0"/>
                          <w:divBdr>
                            <w:top w:val="none" w:sz="0" w:space="0" w:color="auto"/>
                            <w:left w:val="none" w:sz="0" w:space="0" w:color="auto"/>
                            <w:bottom w:val="none" w:sz="0" w:space="0" w:color="auto"/>
                            <w:right w:val="none" w:sz="0" w:space="0" w:color="auto"/>
                          </w:divBdr>
                          <w:divsChild>
                            <w:div w:id="3933285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03762040">
                      <w:marLeft w:val="300"/>
                      <w:marRight w:val="0"/>
                      <w:marTop w:val="300"/>
                      <w:marBottom w:val="0"/>
                      <w:divBdr>
                        <w:top w:val="none" w:sz="0" w:space="0" w:color="auto"/>
                        <w:left w:val="none" w:sz="0" w:space="0" w:color="auto"/>
                        <w:bottom w:val="none" w:sz="0" w:space="0" w:color="auto"/>
                        <w:right w:val="none" w:sz="0" w:space="0" w:color="auto"/>
                      </w:divBdr>
                      <w:divsChild>
                        <w:div w:id="255674031">
                          <w:marLeft w:val="0"/>
                          <w:marRight w:val="0"/>
                          <w:marTop w:val="0"/>
                          <w:marBottom w:val="0"/>
                          <w:divBdr>
                            <w:top w:val="none" w:sz="0" w:space="0" w:color="auto"/>
                            <w:left w:val="none" w:sz="0" w:space="0" w:color="auto"/>
                            <w:bottom w:val="none" w:sz="0" w:space="0" w:color="auto"/>
                            <w:right w:val="none" w:sz="0" w:space="0" w:color="auto"/>
                          </w:divBdr>
                          <w:divsChild>
                            <w:div w:id="9454072">
                              <w:marLeft w:val="0"/>
                              <w:marRight w:val="0"/>
                              <w:marTop w:val="0"/>
                              <w:marBottom w:val="0"/>
                              <w:divBdr>
                                <w:top w:val="none" w:sz="0" w:space="0" w:color="auto"/>
                                <w:left w:val="none" w:sz="0" w:space="0" w:color="auto"/>
                                <w:bottom w:val="none" w:sz="0" w:space="0" w:color="auto"/>
                                <w:right w:val="none" w:sz="0" w:space="0" w:color="auto"/>
                              </w:divBdr>
                              <w:divsChild>
                                <w:div w:id="1823886144">
                                  <w:marLeft w:val="0"/>
                                  <w:marRight w:val="0"/>
                                  <w:marTop w:val="0"/>
                                  <w:marBottom w:val="0"/>
                                  <w:divBdr>
                                    <w:top w:val="none" w:sz="0" w:space="0" w:color="auto"/>
                                    <w:left w:val="none" w:sz="0" w:space="0" w:color="auto"/>
                                    <w:bottom w:val="none" w:sz="0" w:space="0" w:color="auto"/>
                                    <w:right w:val="none" w:sz="0" w:space="0" w:color="auto"/>
                                  </w:divBdr>
                                </w:div>
                              </w:divsChild>
                            </w:div>
                            <w:div w:id="2000186279">
                              <w:marLeft w:val="0"/>
                              <w:marRight w:val="0"/>
                              <w:marTop w:val="300"/>
                              <w:marBottom w:val="0"/>
                              <w:divBdr>
                                <w:top w:val="none" w:sz="0" w:space="0" w:color="auto"/>
                                <w:left w:val="none" w:sz="0" w:space="0" w:color="auto"/>
                                <w:bottom w:val="none" w:sz="0" w:space="0" w:color="auto"/>
                                <w:right w:val="none" w:sz="0" w:space="0" w:color="auto"/>
                              </w:divBdr>
                              <w:divsChild>
                                <w:div w:id="184733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692524">
          <w:marLeft w:val="0"/>
          <w:marRight w:val="0"/>
          <w:marTop w:val="225"/>
          <w:marBottom w:val="600"/>
          <w:divBdr>
            <w:top w:val="none" w:sz="0" w:space="0" w:color="auto"/>
            <w:left w:val="none" w:sz="0" w:space="0" w:color="auto"/>
            <w:bottom w:val="none" w:sz="0" w:space="0" w:color="auto"/>
            <w:right w:val="none" w:sz="0" w:space="0" w:color="auto"/>
          </w:divBdr>
          <w:divsChild>
            <w:div w:id="588080408">
              <w:marLeft w:val="0"/>
              <w:marRight w:val="0"/>
              <w:marTop w:val="0"/>
              <w:marBottom w:val="0"/>
              <w:divBdr>
                <w:top w:val="none" w:sz="0" w:space="0" w:color="auto"/>
                <w:left w:val="none" w:sz="0" w:space="0" w:color="auto"/>
                <w:bottom w:val="none" w:sz="0" w:space="0" w:color="auto"/>
                <w:right w:val="none" w:sz="0" w:space="0" w:color="auto"/>
              </w:divBdr>
              <w:divsChild>
                <w:div w:id="1729036489">
                  <w:marLeft w:val="0"/>
                  <w:marRight w:val="0"/>
                  <w:marTop w:val="0"/>
                  <w:marBottom w:val="0"/>
                  <w:divBdr>
                    <w:top w:val="none" w:sz="0" w:space="0" w:color="auto"/>
                    <w:left w:val="none" w:sz="0" w:space="0" w:color="auto"/>
                    <w:bottom w:val="none" w:sz="0" w:space="0" w:color="auto"/>
                    <w:right w:val="none" w:sz="0" w:space="0" w:color="auto"/>
                  </w:divBdr>
                  <w:divsChild>
                    <w:div w:id="1897935184">
                      <w:marLeft w:val="0"/>
                      <w:marRight w:val="0"/>
                      <w:marTop w:val="0"/>
                      <w:marBottom w:val="0"/>
                      <w:divBdr>
                        <w:top w:val="none" w:sz="0" w:space="0" w:color="auto"/>
                        <w:left w:val="none" w:sz="0" w:space="0" w:color="auto"/>
                        <w:bottom w:val="none" w:sz="0" w:space="0" w:color="auto"/>
                        <w:right w:val="none" w:sz="0" w:space="0" w:color="auto"/>
                      </w:divBdr>
                      <w:divsChild>
                        <w:div w:id="457601458">
                          <w:marLeft w:val="0"/>
                          <w:marRight w:val="0"/>
                          <w:marTop w:val="0"/>
                          <w:marBottom w:val="0"/>
                          <w:divBdr>
                            <w:top w:val="none" w:sz="0" w:space="0" w:color="auto"/>
                            <w:left w:val="none" w:sz="0" w:space="0" w:color="auto"/>
                            <w:bottom w:val="none" w:sz="0" w:space="0" w:color="auto"/>
                            <w:right w:val="none" w:sz="0" w:space="0" w:color="auto"/>
                          </w:divBdr>
                          <w:divsChild>
                            <w:div w:id="15429915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713943">
          <w:marLeft w:val="0"/>
          <w:marRight w:val="0"/>
          <w:marTop w:val="225"/>
          <w:marBottom w:val="600"/>
          <w:divBdr>
            <w:top w:val="none" w:sz="0" w:space="0" w:color="auto"/>
            <w:left w:val="none" w:sz="0" w:space="0" w:color="auto"/>
            <w:bottom w:val="none" w:sz="0" w:space="0" w:color="auto"/>
            <w:right w:val="none" w:sz="0" w:space="0" w:color="auto"/>
          </w:divBdr>
          <w:divsChild>
            <w:div w:id="809445081">
              <w:marLeft w:val="0"/>
              <w:marRight w:val="0"/>
              <w:marTop w:val="0"/>
              <w:marBottom w:val="0"/>
              <w:divBdr>
                <w:top w:val="none" w:sz="0" w:space="0" w:color="auto"/>
                <w:left w:val="none" w:sz="0" w:space="0" w:color="auto"/>
                <w:bottom w:val="none" w:sz="0" w:space="0" w:color="auto"/>
                <w:right w:val="none" w:sz="0" w:space="0" w:color="auto"/>
              </w:divBdr>
              <w:divsChild>
                <w:div w:id="79985967">
                  <w:marLeft w:val="0"/>
                  <w:marRight w:val="0"/>
                  <w:marTop w:val="0"/>
                  <w:marBottom w:val="0"/>
                  <w:divBdr>
                    <w:top w:val="none" w:sz="0" w:space="0" w:color="auto"/>
                    <w:left w:val="none" w:sz="0" w:space="0" w:color="auto"/>
                    <w:bottom w:val="none" w:sz="0" w:space="0" w:color="auto"/>
                    <w:right w:val="none" w:sz="0" w:space="0" w:color="auto"/>
                  </w:divBdr>
                  <w:divsChild>
                    <w:div w:id="727728291">
                      <w:marLeft w:val="0"/>
                      <w:marRight w:val="0"/>
                      <w:marTop w:val="0"/>
                      <w:marBottom w:val="0"/>
                      <w:divBdr>
                        <w:top w:val="none" w:sz="0" w:space="0" w:color="auto"/>
                        <w:left w:val="none" w:sz="0" w:space="0" w:color="auto"/>
                        <w:bottom w:val="none" w:sz="0" w:space="0" w:color="auto"/>
                        <w:right w:val="none" w:sz="0" w:space="0" w:color="auto"/>
                      </w:divBdr>
                      <w:divsChild>
                        <w:div w:id="81923364">
                          <w:marLeft w:val="0"/>
                          <w:marRight w:val="0"/>
                          <w:marTop w:val="0"/>
                          <w:marBottom w:val="0"/>
                          <w:divBdr>
                            <w:top w:val="none" w:sz="0" w:space="0" w:color="auto"/>
                            <w:left w:val="none" w:sz="0" w:space="0" w:color="auto"/>
                            <w:bottom w:val="none" w:sz="0" w:space="0" w:color="auto"/>
                            <w:right w:val="none" w:sz="0" w:space="0" w:color="auto"/>
                          </w:divBdr>
                          <w:divsChild>
                            <w:div w:id="14375556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463425899">
                      <w:marLeft w:val="300"/>
                      <w:marRight w:val="0"/>
                      <w:marTop w:val="300"/>
                      <w:marBottom w:val="0"/>
                      <w:divBdr>
                        <w:top w:val="none" w:sz="0" w:space="0" w:color="auto"/>
                        <w:left w:val="none" w:sz="0" w:space="0" w:color="auto"/>
                        <w:bottom w:val="none" w:sz="0" w:space="0" w:color="auto"/>
                        <w:right w:val="none" w:sz="0" w:space="0" w:color="auto"/>
                      </w:divBdr>
                      <w:divsChild>
                        <w:div w:id="687096504">
                          <w:marLeft w:val="0"/>
                          <w:marRight w:val="0"/>
                          <w:marTop w:val="0"/>
                          <w:marBottom w:val="0"/>
                          <w:divBdr>
                            <w:top w:val="none" w:sz="0" w:space="0" w:color="auto"/>
                            <w:left w:val="none" w:sz="0" w:space="0" w:color="auto"/>
                            <w:bottom w:val="none" w:sz="0" w:space="0" w:color="auto"/>
                            <w:right w:val="none" w:sz="0" w:space="0" w:color="auto"/>
                          </w:divBdr>
                          <w:divsChild>
                            <w:div w:id="183834909">
                              <w:marLeft w:val="0"/>
                              <w:marRight w:val="0"/>
                              <w:marTop w:val="0"/>
                              <w:marBottom w:val="0"/>
                              <w:divBdr>
                                <w:top w:val="none" w:sz="0" w:space="0" w:color="auto"/>
                                <w:left w:val="none" w:sz="0" w:space="0" w:color="auto"/>
                                <w:bottom w:val="none" w:sz="0" w:space="0" w:color="auto"/>
                                <w:right w:val="none" w:sz="0" w:space="0" w:color="auto"/>
                              </w:divBdr>
                              <w:divsChild>
                                <w:div w:id="1364088418">
                                  <w:marLeft w:val="0"/>
                                  <w:marRight w:val="0"/>
                                  <w:marTop w:val="0"/>
                                  <w:marBottom w:val="0"/>
                                  <w:divBdr>
                                    <w:top w:val="none" w:sz="0" w:space="0" w:color="auto"/>
                                    <w:left w:val="none" w:sz="0" w:space="0" w:color="auto"/>
                                    <w:bottom w:val="none" w:sz="0" w:space="0" w:color="auto"/>
                                    <w:right w:val="none" w:sz="0" w:space="0" w:color="auto"/>
                                  </w:divBdr>
                                </w:div>
                              </w:divsChild>
                            </w:div>
                            <w:div w:id="839387838">
                              <w:marLeft w:val="0"/>
                              <w:marRight w:val="0"/>
                              <w:marTop w:val="300"/>
                              <w:marBottom w:val="0"/>
                              <w:divBdr>
                                <w:top w:val="none" w:sz="0" w:space="0" w:color="auto"/>
                                <w:left w:val="none" w:sz="0" w:space="0" w:color="auto"/>
                                <w:bottom w:val="none" w:sz="0" w:space="0" w:color="auto"/>
                                <w:right w:val="none" w:sz="0" w:space="0" w:color="auto"/>
                              </w:divBdr>
                              <w:divsChild>
                                <w:div w:id="21374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124685">
      <w:bodyDiv w:val="1"/>
      <w:marLeft w:val="0"/>
      <w:marRight w:val="0"/>
      <w:marTop w:val="0"/>
      <w:marBottom w:val="0"/>
      <w:divBdr>
        <w:top w:val="none" w:sz="0" w:space="0" w:color="auto"/>
        <w:left w:val="none" w:sz="0" w:space="0" w:color="auto"/>
        <w:bottom w:val="none" w:sz="0" w:space="0" w:color="auto"/>
        <w:right w:val="none" w:sz="0" w:space="0" w:color="auto"/>
      </w:divBdr>
      <w:divsChild>
        <w:div w:id="2129812959">
          <w:marLeft w:val="0"/>
          <w:marRight w:val="0"/>
          <w:marTop w:val="0"/>
          <w:marBottom w:val="0"/>
          <w:divBdr>
            <w:top w:val="none" w:sz="0" w:space="0" w:color="auto"/>
            <w:left w:val="none" w:sz="0" w:space="0" w:color="auto"/>
            <w:bottom w:val="none" w:sz="0" w:space="0" w:color="auto"/>
            <w:right w:val="none" w:sz="0" w:space="0" w:color="auto"/>
          </w:divBdr>
          <w:divsChild>
            <w:div w:id="629746140">
              <w:marLeft w:val="0"/>
              <w:marRight w:val="0"/>
              <w:marTop w:val="0"/>
              <w:marBottom w:val="0"/>
              <w:divBdr>
                <w:top w:val="none" w:sz="0" w:space="0" w:color="auto"/>
                <w:left w:val="none" w:sz="0" w:space="0" w:color="auto"/>
                <w:bottom w:val="none" w:sz="0" w:space="0" w:color="auto"/>
                <w:right w:val="none" w:sz="0" w:space="0" w:color="auto"/>
              </w:divBdr>
              <w:divsChild>
                <w:div w:id="34964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405835">
      <w:bodyDiv w:val="1"/>
      <w:marLeft w:val="0"/>
      <w:marRight w:val="0"/>
      <w:marTop w:val="0"/>
      <w:marBottom w:val="0"/>
      <w:divBdr>
        <w:top w:val="none" w:sz="0" w:space="0" w:color="auto"/>
        <w:left w:val="none" w:sz="0" w:space="0" w:color="auto"/>
        <w:bottom w:val="none" w:sz="0" w:space="0" w:color="auto"/>
        <w:right w:val="none" w:sz="0" w:space="0" w:color="auto"/>
      </w:divBdr>
    </w:div>
    <w:div w:id="1359352540">
      <w:bodyDiv w:val="1"/>
      <w:marLeft w:val="0"/>
      <w:marRight w:val="0"/>
      <w:marTop w:val="0"/>
      <w:marBottom w:val="0"/>
      <w:divBdr>
        <w:top w:val="none" w:sz="0" w:space="0" w:color="auto"/>
        <w:left w:val="none" w:sz="0" w:space="0" w:color="auto"/>
        <w:bottom w:val="none" w:sz="0" w:space="0" w:color="auto"/>
        <w:right w:val="none" w:sz="0" w:space="0" w:color="auto"/>
      </w:divBdr>
      <w:divsChild>
        <w:div w:id="1609000505">
          <w:marLeft w:val="0"/>
          <w:marRight w:val="0"/>
          <w:marTop w:val="0"/>
          <w:marBottom w:val="0"/>
          <w:divBdr>
            <w:top w:val="none" w:sz="0" w:space="0" w:color="auto"/>
            <w:left w:val="none" w:sz="0" w:space="0" w:color="auto"/>
            <w:bottom w:val="none" w:sz="0" w:space="0" w:color="auto"/>
            <w:right w:val="none" w:sz="0" w:space="0" w:color="auto"/>
          </w:divBdr>
          <w:divsChild>
            <w:div w:id="1925606513">
              <w:marLeft w:val="0"/>
              <w:marRight w:val="0"/>
              <w:marTop w:val="0"/>
              <w:marBottom w:val="0"/>
              <w:divBdr>
                <w:top w:val="none" w:sz="0" w:space="0" w:color="auto"/>
                <w:left w:val="none" w:sz="0" w:space="0" w:color="auto"/>
                <w:bottom w:val="none" w:sz="0" w:space="0" w:color="auto"/>
                <w:right w:val="none" w:sz="0" w:space="0" w:color="auto"/>
              </w:divBdr>
              <w:divsChild>
                <w:div w:id="1223981414">
                  <w:marLeft w:val="0"/>
                  <w:marRight w:val="0"/>
                  <w:marTop w:val="0"/>
                  <w:marBottom w:val="0"/>
                  <w:divBdr>
                    <w:top w:val="none" w:sz="0" w:space="0" w:color="auto"/>
                    <w:left w:val="none" w:sz="0" w:space="0" w:color="auto"/>
                    <w:bottom w:val="none" w:sz="0" w:space="0" w:color="auto"/>
                    <w:right w:val="none" w:sz="0" w:space="0" w:color="auto"/>
                  </w:divBdr>
                  <w:divsChild>
                    <w:div w:id="637685497">
                      <w:marLeft w:val="0"/>
                      <w:marRight w:val="0"/>
                      <w:marTop w:val="0"/>
                      <w:marBottom w:val="0"/>
                      <w:divBdr>
                        <w:top w:val="none" w:sz="0" w:space="0" w:color="auto"/>
                        <w:left w:val="none" w:sz="0" w:space="0" w:color="auto"/>
                        <w:bottom w:val="none" w:sz="0" w:space="0" w:color="auto"/>
                        <w:right w:val="none" w:sz="0" w:space="0" w:color="auto"/>
                      </w:divBdr>
                    </w:div>
                    <w:div w:id="1443762819">
                      <w:marLeft w:val="0"/>
                      <w:marRight w:val="0"/>
                      <w:marTop w:val="0"/>
                      <w:marBottom w:val="0"/>
                      <w:divBdr>
                        <w:top w:val="none" w:sz="0" w:space="0" w:color="auto"/>
                        <w:left w:val="none" w:sz="0" w:space="0" w:color="auto"/>
                        <w:bottom w:val="none" w:sz="0" w:space="0" w:color="auto"/>
                        <w:right w:val="none" w:sz="0" w:space="0" w:color="auto"/>
                      </w:divBdr>
                    </w:div>
                  </w:divsChild>
                </w:div>
                <w:div w:id="1853374637">
                  <w:marLeft w:val="0"/>
                  <w:marRight w:val="0"/>
                  <w:marTop w:val="0"/>
                  <w:marBottom w:val="0"/>
                  <w:divBdr>
                    <w:top w:val="none" w:sz="0" w:space="0" w:color="auto"/>
                    <w:left w:val="none" w:sz="0" w:space="0" w:color="auto"/>
                    <w:bottom w:val="none" w:sz="0" w:space="0" w:color="auto"/>
                    <w:right w:val="none" w:sz="0" w:space="0" w:color="auto"/>
                  </w:divBdr>
                  <w:divsChild>
                    <w:div w:id="92545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238804">
      <w:bodyDiv w:val="1"/>
      <w:marLeft w:val="0"/>
      <w:marRight w:val="0"/>
      <w:marTop w:val="0"/>
      <w:marBottom w:val="0"/>
      <w:divBdr>
        <w:top w:val="none" w:sz="0" w:space="0" w:color="auto"/>
        <w:left w:val="none" w:sz="0" w:space="0" w:color="auto"/>
        <w:bottom w:val="none" w:sz="0" w:space="0" w:color="auto"/>
        <w:right w:val="none" w:sz="0" w:space="0" w:color="auto"/>
      </w:divBdr>
    </w:div>
    <w:div w:id="1455556735">
      <w:bodyDiv w:val="1"/>
      <w:marLeft w:val="0"/>
      <w:marRight w:val="0"/>
      <w:marTop w:val="0"/>
      <w:marBottom w:val="0"/>
      <w:divBdr>
        <w:top w:val="none" w:sz="0" w:space="0" w:color="auto"/>
        <w:left w:val="none" w:sz="0" w:space="0" w:color="auto"/>
        <w:bottom w:val="none" w:sz="0" w:space="0" w:color="auto"/>
        <w:right w:val="none" w:sz="0" w:space="0" w:color="auto"/>
      </w:divBdr>
      <w:divsChild>
        <w:div w:id="249505610">
          <w:marLeft w:val="0"/>
          <w:marRight w:val="0"/>
          <w:marTop w:val="0"/>
          <w:marBottom w:val="0"/>
          <w:divBdr>
            <w:top w:val="none" w:sz="0" w:space="0" w:color="auto"/>
            <w:left w:val="none" w:sz="0" w:space="0" w:color="auto"/>
            <w:bottom w:val="none" w:sz="0" w:space="0" w:color="auto"/>
            <w:right w:val="none" w:sz="0" w:space="0" w:color="auto"/>
          </w:divBdr>
          <w:divsChild>
            <w:div w:id="1615285340">
              <w:marLeft w:val="0"/>
              <w:marRight w:val="0"/>
              <w:marTop w:val="0"/>
              <w:marBottom w:val="0"/>
              <w:divBdr>
                <w:top w:val="none" w:sz="0" w:space="0" w:color="auto"/>
                <w:left w:val="none" w:sz="0" w:space="0" w:color="auto"/>
                <w:bottom w:val="none" w:sz="0" w:space="0" w:color="auto"/>
                <w:right w:val="none" w:sz="0" w:space="0" w:color="auto"/>
              </w:divBdr>
              <w:divsChild>
                <w:div w:id="178469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901737">
      <w:bodyDiv w:val="1"/>
      <w:marLeft w:val="0"/>
      <w:marRight w:val="0"/>
      <w:marTop w:val="0"/>
      <w:marBottom w:val="0"/>
      <w:divBdr>
        <w:top w:val="none" w:sz="0" w:space="0" w:color="auto"/>
        <w:left w:val="none" w:sz="0" w:space="0" w:color="auto"/>
        <w:bottom w:val="none" w:sz="0" w:space="0" w:color="auto"/>
        <w:right w:val="none" w:sz="0" w:space="0" w:color="auto"/>
      </w:divBdr>
    </w:div>
    <w:div w:id="1622765290">
      <w:bodyDiv w:val="1"/>
      <w:marLeft w:val="0"/>
      <w:marRight w:val="0"/>
      <w:marTop w:val="0"/>
      <w:marBottom w:val="0"/>
      <w:divBdr>
        <w:top w:val="none" w:sz="0" w:space="0" w:color="auto"/>
        <w:left w:val="none" w:sz="0" w:space="0" w:color="auto"/>
        <w:bottom w:val="none" w:sz="0" w:space="0" w:color="auto"/>
        <w:right w:val="none" w:sz="0" w:space="0" w:color="auto"/>
      </w:divBdr>
    </w:div>
    <w:div w:id="1639263166">
      <w:bodyDiv w:val="1"/>
      <w:marLeft w:val="0"/>
      <w:marRight w:val="0"/>
      <w:marTop w:val="0"/>
      <w:marBottom w:val="0"/>
      <w:divBdr>
        <w:top w:val="none" w:sz="0" w:space="0" w:color="auto"/>
        <w:left w:val="none" w:sz="0" w:space="0" w:color="auto"/>
        <w:bottom w:val="none" w:sz="0" w:space="0" w:color="auto"/>
        <w:right w:val="none" w:sz="0" w:space="0" w:color="auto"/>
      </w:divBdr>
    </w:div>
    <w:div w:id="1682200391">
      <w:bodyDiv w:val="1"/>
      <w:marLeft w:val="0"/>
      <w:marRight w:val="0"/>
      <w:marTop w:val="0"/>
      <w:marBottom w:val="0"/>
      <w:divBdr>
        <w:top w:val="none" w:sz="0" w:space="0" w:color="auto"/>
        <w:left w:val="none" w:sz="0" w:space="0" w:color="auto"/>
        <w:bottom w:val="none" w:sz="0" w:space="0" w:color="auto"/>
        <w:right w:val="none" w:sz="0" w:space="0" w:color="auto"/>
      </w:divBdr>
    </w:div>
    <w:div w:id="1752392474">
      <w:bodyDiv w:val="1"/>
      <w:marLeft w:val="0"/>
      <w:marRight w:val="0"/>
      <w:marTop w:val="0"/>
      <w:marBottom w:val="0"/>
      <w:divBdr>
        <w:top w:val="none" w:sz="0" w:space="0" w:color="auto"/>
        <w:left w:val="none" w:sz="0" w:space="0" w:color="auto"/>
        <w:bottom w:val="none" w:sz="0" w:space="0" w:color="auto"/>
        <w:right w:val="none" w:sz="0" w:space="0" w:color="auto"/>
      </w:divBdr>
      <w:divsChild>
        <w:div w:id="507795655">
          <w:marLeft w:val="0"/>
          <w:marRight w:val="0"/>
          <w:marTop w:val="0"/>
          <w:marBottom w:val="0"/>
          <w:divBdr>
            <w:top w:val="none" w:sz="0" w:space="0" w:color="auto"/>
            <w:left w:val="none" w:sz="0" w:space="0" w:color="auto"/>
            <w:bottom w:val="none" w:sz="0" w:space="0" w:color="auto"/>
            <w:right w:val="none" w:sz="0" w:space="0" w:color="auto"/>
          </w:divBdr>
          <w:divsChild>
            <w:div w:id="176820806">
              <w:marLeft w:val="0"/>
              <w:marRight w:val="0"/>
              <w:marTop w:val="0"/>
              <w:marBottom w:val="0"/>
              <w:divBdr>
                <w:top w:val="none" w:sz="0" w:space="0" w:color="auto"/>
                <w:left w:val="none" w:sz="0" w:space="0" w:color="auto"/>
                <w:bottom w:val="none" w:sz="0" w:space="0" w:color="auto"/>
                <w:right w:val="none" w:sz="0" w:space="0" w:color="auto"/>
              </w:divBdr>
              <w:divsChild>
                <w:div w:id="21555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16033">
      <w:bodyDiv w:val="1"/>
      <w:marLeft w:val="0"/>
      <w:marRight w:val="0"/>
      <w:marTop w:val="0"/>
      <w:marBottom w:val="0"/>
      <w:divBdr>
        <w:top w:val="none" w:sz="0" w:space="0" w:color="auto"/>
        <w:left w:val="none" w:sz="0" w:space="0" w:color="auto"/>
        <w:bottom w:val="none" w:sz="0" w:space="0" w:color="auto"/>
        <w:right w:val="none" w:sz="0" w:space="0" w:color="auto"/>
      </w:divBdr>
      <w:divsChild>
        <w:div w:id="380986748">
          <w:marLeft w:val="0"/>
          <w:marRight w:val="0"/>
          <w:marTop w:val="0"/>
          <w:marBottom w:val="0"/>
          <w:divBdr>
            <w:top w:val="none" w:sz="0" w:space="0" w:color="auto"/>
            <w:left w:val="none" w:sz="0" w:space="0" w:color="auto"/>
            <w:bottom w:val="none" w:sz="0" w:space="0" w:color="auto"/>
            <w:right w:val="none" w:sz="0" w:space="0" w:color="auto"/>
          </w:divBdr>
          <w:divsChild>
            <w:div w:id="479855033">
              <w:marLeft w:val="0"/>
              <w:marRight w:val="0"/>
              <w:marTop w:val="0"/>
              <w:marBottom w:val="0"/>
              <w:divBdr>
                <w:top w:val="none" w:sz="0" w:space="0" w:color="auto"/>
                <w:left w:val="none" w:sz="0" w:space="0" w:color="auto"/>
                <w:bottom w:val="none" w:sz="0" w:space="0" w:color="auto"/>
                <w:right w:val="none" w:sz="0" w:space="0" w:color="auto"/>
              </w:divBdr>
              <w:divsChild>
                <w:div w:id="763502028">
                  <w:marLeft w:val="0"/>
                  <w:marRight w:val="0"/>
                  <w:marTop w:val="0"/>
                  <w:marBottom w:val="0"/>
                  <w:divBdr>
                    <w:top w:val="none" w:sz="0" w:space="0" w:color="auto"/>
                    <w:left w:val="none" w:sz="0" w:space="0" w:color="auto"/>
                    <w:bottom w:val="none" w:sz="0" w:space="0" w:color="auto"/>
                    <w:right w:val="none" w:sz="0" w:space="0" w:color="auto"/>
                  </w:divBdr>
                  <w:divsChild>
                    <w:div w:id="11517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096024">
      <w:bodyDiv w:val="1"/>
      <w:marLeft w:val="0"/>
      <w:marRight w:val="0"/>
      <w:marTop w:val="0"/>
      <w:marBottom w:val="0"/>
      <w:divBdr>
        <w:top w:val="none" w:sz="0" w:space="0" w:color="auto"/>
        <w:left w:val="none" w:sz="0" w:space="0" w:color="auto"/>
        <w:bottom w:val="none" w:sz="0" w:space="0" w:color="auto"/>
        <w:right w:val="none" w:sz="0" w:space="0" w:color="auto"/>
      </w:divBdr>
    </w:div>
    <w:div w:id="1921986284">
      <w:bodyDiv w:val="1"/>
      <w:marLeft w:val="0"/>
      <w:marRight w:val="0"/>
      <w:marTop w:val="0"/>
      <w:marBottom w:val="0"/>
      <w:divBdr>
        <w:top w:val="none" w:sz="0" w:space="0" w:color="auto"/>
        <w:left w:val="none" w:sz="0" w:space="0" w:color="auto"/>
        <w:bottom w:val="none" w:sz="0" w:space="0" w:color="auto"/>
        <w:right w:val="none" w:sz="0" w:space="0" w:color="auto"/>
      </w:divBdr>
    </w:div>
    <w:div w:id="1960329517">
      <w:bodyDiv w:val="1"/>
      <w:marLeft w:val="0"/>
      <w:marRight w:val="0"/>
      <w:marTop w:val="0"/>
      <w:marBottom w:val="0"/>
      <w:divBdr>
        <w:top w:val="none" w:sz="0" w:space="0" w:color="auto"/>
        <w:left w:val="none" w:sz="0" w:space="0" w:color="auto"/>
        <w:bottom w:val="none" w:sz="0" w:space="0" w:color="auto"/>
        <w:right w:val="none" w:sz="0" w:space="0" w:color="auto"/>
      </w:divBdr>
    </w:div>
    <w:div w:id="2144344345">
      <w:bodyDiv w:val="1"/>
      <w:marLeft w:val="0"/>
      <w:marRight w:val="0"/>
      <w:marTop w:val="0"/>
      <w:marBottom w:val="0"/>
      <w:divBdr>
        <w:top w:val="none" w:sz="0" w:space="0" w:color="auto"/>
        <w:left w:val="none" w:sz="0" w:space="0" w:color="auto"/>
        <w:bottom w:val="none" w:sz="0" w:space="0" w:color="auto"/>
        <w:right w:val="none" w:sz="0" w:space="0" w:color="auto"/>
      </w:divBdr>
      <w:divsChild>
        <w:div w:id="1230076449">
          <w:marLeft w:val="0"/>
          <w:marRight w:val="0"/>
          <w:marTop w:val="0"/>
          <w:marBottom w:val="0"/>
          <w:divBdr>
            <w:top w:val="none" w:sz="0" w:space="0" w:color="auto"/>
            <w:left w:val="none" w:sz="0" w:space="0" w:color="auto"/>
            <w:bottom w:val="none" w:sz="0" w:space="0" w:color="auto"/>
            <w:right w:val="none" w:sz="0" w:space="0" w:color="auto"/>
          </w:divBdr>
          <w:divsChild>
            <w:div w:id="15889972">
              <w:marLeft w:val="0"/>
              <w:marRight w:val="0"/>
              <w:marTop w:val="0"/>
              <w:marBottom w:val="0"/>
              <w:divBdr>
                <w:top w:val="none" w:sz="0" w:space="0" w:color="auto"/>
                <w:left w:val="none" w:sz="0" w:space="0" w:color="auto"/>
                <w:bottom w:val="none" w:sz="0" w:space="0" w:color="auto"/>
                <w:right w:val="none" w:sz="0" w:space="0" w:color="auto"/>
              </w:divBdr>
              <w:divsChild>
                <w:div w:id="164542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mmunitycare.co.uk/2016/03/22/social-workers-can-track-boost-happiness-looked-children/" TargetMode="External"/><Relationship Id="rId21" Type="http://schemas.openxmlformats.org/officeDocument/2006/relationships/hyperlink" Target="https://www.youtube.com/watch?v=XHgLYI9KZ-A" TargetMode="External"/><Relationship Id="rId42" Type="http://schemas.openxmlformats.org/officeDocument/2006/relationships/hyperlink" Target="https://www.legislation.gov.uk/ukpga/1989/41" TargetMode="External"/><Relationship Id="rId47" Type="http://schemas.openxmlformats.org/officeDocument/2006/relationships/hyperlink" Target="https://www.youtube.com/watch?v=uBO9u9Ak-aA" TargetMode="External"/><Relationship Id="rId63" Type="http://schemas.openxmlformats.org/officeDocument/2006/relationships/image" Target="media/image23.tiff"/><Relationship Id="rId68" Type="http://schemas.openxmlformats.org/officeDocument/2006/relationships/image" Target="media/image28.tiff"/><Relationship Id="rId16" Type="http://schemas.openxmlformats.org/officeDocument/2006/relationships/image" Target="media/image9.tiff"/><Relationship Id="rId11" Type="http://schemas.openxmlformats.org/officeDocument/2006/relationships/image" Target="media/image4.png"/><Relationship Id="rId24" Type="http://schemas.openxmlformats.org/officeDocument/2006/relationships/hyperlink" Target="https://learntogether-live.storage.googleapis.com/upload/Virtual%20School/The_role_and_responsibility_of_the_DT.pdf" TargetMode="External"/><Relationship Id="rId32" Type="http://schemas.openxmlformats.org/officeDocument/2006/relationships/hyperlink" Target="https://gweddill.gov.wales/docs/dcells/publications/150225-successful-futures-cy.pdf" TargetMode="External"/><Relationship Id="rId37" Type="http://schemas.openxmlformats.org/officeDocument/2006/relationships/hyperlink" Target="http://www.wales.nhs.uk/sitesplus/888/page/91667" TargetMode="External"/><Relationship Id="rId40" Type="http://schemas.openxmlformats.org/officeDocument/2006/relationships/hyperlink" Target="https://academic.oup.com/intqhc/article/15/3/261/1856193" TargetMode="External"/><Relationship Id="rId45" Type="http://schemas.openxmlformats.org/officeDocument/2006/relationships/hyperlink" Target="https://statswales.gov.wales/Catalogue/Health-and-Social-Care/Social-Services/Childrens-Services/Children-Looked-After/childrenlookedafterat31march-by-localauthority-gender-age" TargetMode="External"/><Relationship Id="rId53" Type="http://schemas.openxmlformats.org/officeDocument/2006/relationships/hyperlink" Target="https://www.youtube.com/watch?v=XHgLYI9KZ-A" TargetMode="External"/><Relationship Id="rId58" Type="http://schemas.openxmlformats.org/officeDocument/2006/relationships/image" Target="media/image18.tiff"/><Relationship Id="rId66" Type="http://schemas.openxmlformats.org/officeDocument/2006/relationships/image" Target="media/image26.tiff"/><Relationship Id="rId74" Type="http://schemas.openxmlformats.org/officeDocument/2006/relationships/image" Target="media/image34.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1.tiff"/><Relationship Id="rId19" Type="http://schemas.openxmlformats.org/officeDocument/2006/relationships/image" Target="media/image12.png"/><Relationship Id="rId14" Type="http://schemas.openxmlformats.org/officeDocument/2006/relationships/image" Target="media/image7.tiff"/><Relationship Id="rId22" Type="http://schemas.openxmlformats.org/officeDocument/2006/relationships/hyperlink" Target="https://afaeducation.org/free-dt-resources/explore-our-resources/effective-personal-education-plans-peps/" TargetMode="External"/><Relationship Id="rId27" Type="http://schemas.openxmlformats.org/officeDocument/2006/relationships/hyperlink" Target="http://www.assembly.wales/NAfW%20Documents/tb-07-006.pdf%20-%2028072009/tb-07-006-English.pdf" TargetMode="External"/><Relationship Id="rId30"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35" Type="http://schemas.openxmlformats.org/officeDocument/2006/relationships/hyperlink" Target="https://www.walesonline.co.uk/news/wales-news/one-four-pupils-wales-special-5069987" TargetMode="External"/><Relationship Id="rId43" Type="http://schemas.openxmlformats.org/officeDocument/2006/relationships/hyperlink" Target="https://www.legislation.gov.uk/ukpga/2008/23/contents" TargetMode="External"/><Relationship Id="rId48" Type="http://schemas.openxmlformats.org/officeDocument/2006/relationships/hyperlink" Target="https://schoolsweek.co.uk/how-schools-can-do-more-to-support-looked-after-children/" TargetMode="External"/><Relationship Id="rId56" Type="http://schemas.openxmlformats.org/officeDocument/2006/relationships/image" Target="media/image16.tiff"/><Relationship Id="rId64" Type="http://schemas.openxmlformats.org/officeDocument/2006/relationships/image" Target="media/image24.tiff"/><Relationship Id="rId69" Type="http://schemas.openxmlformats.org/officeDocument/2006/relationships/image" Target="media/image29.tiff"/><Relationship Id="rId77"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learning.nspcc.org.uk/children-and-families-at-risk/looked-after-children/" TargetMode="External"/><Relationship Id="rId72"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urveymonkey.com/curiosity/survey_completion_times/" TargetMode="External"/><Relationship Id="rId33" Type="http://schemas.openxmlformats.org/officeDocument/2006/relationships/hyperlink" Target="https://www.specialeducationalneeds.co.uk/looked-after-child.html" TargetMode="External"/><Relationship Id="rId38" Type="http://schemas.openxmlformats.org/officeDocument/2006/relationships/hyperlink" Target="https://www.gov.uk/government/publications/pupil-premium-conditions-of-grant-2018-to-2019/pupil-premium-2018-to-2019-conditions-of-grant" TargetMode="External"/><Relationship Id="rId46" Type="http://schemas.openxmlformats.org/officeDocument/2006/relationships/hyperlink" Target="http://www.afacymru.org/attachments/article/337/IRO%20Exec%20Summary_E.pdf" TargetMode="External"/><Relationship Id="rId59" Type="http://schemas.openxmlformats.org/officeDocument/2006/relationships/image" Target="media/image19.tiff"/><Relationship Id="rId67" Type="http://schemas.openxmlformats.org/officeDocument/2006/relationships/image" Target="media/image27.tiff"/><Relationship Id="rId20" Type="http://schemas.openxmlformats.org/officeDocument/2006/relationships/image" Target="media/image13.png"/><Relationship Id="rId41" Type="http://schemas.openxmlformats.org/officeDocument/2006/relationships/hyperlink" Target="https://www.lakeheadu.ca/academics/departments/education/pd/why-take-pd-courses" TargetMode="External"/><Relationship Id="rId54" Type="http://schemas.openxmlformats.org/officeDocument/2006/relationships/image" Target="media/image14.tiff"/><Relationship Id="rId62" Type="http://schemas.openxmlformats.org/officeDocument/2006/relationships/image" Target="media/image22.tiff"/><Relationship Id="rId70" Type="http://schemas.openxmlformats.org/officeDocument/2006/relationships/image" Target="media/image30.tiff"/><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kb.benchmarkemail.com/how-many-questions-should-a-good-survey-have/" TargetMode="External"/><Relationship Id="rId28" Type="http://schemas.openxmlformats.org/officeDocument/2006/relationships/hyperlink" Target="https://surveyanyplace.com/questionnaire-pros-and-cons/" TargetMode="External"/><Relationship Id="rId36" Type="http://schemas.openxmlformats.org/officeDocument/2006/relationships/hyperlink" Target="https://www.powerdms.com/blog/importance-of-clear-policies-and-procedures-in-schools/" TargetMode="External"/><Relationship Id="rId49" Type="http://schemas.openxmlformats.org/officeDocument/2006/relationships/hyperlink" Target="http://www.healthscotland.scot/population-groups/children/adverse-childhood-experiences-aces/overview-of-aces" TargetMode="External"/><Relationship Id="rId57" Type="http://schemas.openxmlformats.org/officeDocument/2006/relationships/image" Target="media/image17.tiff"/><Relationship Id="rId10" Type="http://schemas.openxmlformats.org/officeDocument/2006/relationships/image" Target="media/image3.png"/><Relationship Id="rId31"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44" Type="http://schemas.openxmlformats.org/officeDocument/2006/relationships/hyperlink" Target="https://www.legislation.gov.uk/anaw/2014/4/pdfs/anaw_20140004_we.pdf" TargetMode="External"/><Relationship Id="rId52" Type="http://schemas.openxmlformats.org/officeDocument/2006/relationships/hyperlink" Target="http://www.smf.co.uk/wp-content/uploads/2018/08/Silent-Crisis-PDF.pdf" TargetMode="External"/><Relationship Id="rId60" Type="http://schemas.openxmlformats.org/officeDocument/2006/relationships/image" Target="media/image20.tiff"/><Relationship Id="rId65" Type="http://schemas.openxmlformats.org/officeDocument/2006/relationships/image" Target="media/image25.tiff"/><Relationship Id="rId73" Type="http://schemas.openxmlformats.org/officeDocument/2006/relationships/image" Target="media/image33.tiff"/><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hub4leaders.co.uk/learning-hub/resources/looked-after-children/looked-after-children/" TargetMode="External"/><Relationship Id="rId34" Type="http://schemas.openxmlformats.org/officeDocument/2006/relationships/hyperlink" Target="https://www.estyn.llyw.cymru/newyddion/'llais-y-disgybl'-o-fudd-i-ddisgyblion-ac-yn-helpu-ysgolion-i-wella" TargetMode="External"/><Relationship Id="rId50" Type="http://schemas.openxmlformats.org/officeDocument/2006/relationships/hyperlink" Target="https://www.nice.org.uk/about/nice-communities/social-care/tailored-resources/lacyp/statement-7" TargetMode="External"/><Relationship Id="rId55" Type="http://schemas.openxmlformats.org/officeDocument/2006/relationships/image" Target="media/image15.tiff"/><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31.tiff"/><Relationship Id="rId2" Type="http://schemas.openxmlformats.org/officeDocument/2006/relationships/numbering" Target="numbering.xml"/><Relationship Id="rId29" Type="http://schemas.openxmlformats.org/officeDocument/2006/relationships/hyperlink" Target="https://www.snapsurveys.com/blog/advantages-disadvantages-open-questions-course-ev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D8032-E4F8-9349-9FEC-AF3564E45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26</Pages>
  <Words>5446</Words>
  <Characters>31047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 Pringle (1701890)</dc:creator>
  <cp:lastModifiedBy>Nia Pringle (1701890)</cp:lastModifiedBy>
  <cp:revision>231</cp:revision>
  <dcterms:created xsi:type="dcterms:W3CDTF">2019-04-23T10:13:00Z</dcterms:created>
  <dcterms:modified xsi:type="dcterms:W3CDTF">2019-04-26T11:03:00Z</dcterms:modified>
</cp:coreProperties>
</file>