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A5F3F" w14:textId="77777777" w:rsidR="005D3B9C" w:rsidRDefault="005D3B9C" w:rsidP="0001678F"/>
    <w:p w14:paraId="3B22D9E1" w14:textId="148BF9C9" w:rsidR="0001678F" w:rsidRPr="009017EE" w:rsidRDefault="0001678F" w:rsidP="009017EE">
      <w:pPr>
        <w:jc w:val="center"/>
        <w:rPr>
          <w:rFonts w:ascii="Times New Roman" w:hAnsi="Times New Roman" w:cs="Times New Roman"/>
          <w:b/>
          <w:bCs/>
          <w:i/>
          <w:iCs/>
          <w:sz w:val="24"/>
          <w:szCs w:val="24"/>
        </w:rPr>
      </w:pPr>
      <w:r w:rsidRPr="009017EE">
        <w:rPr>
          <w:rFonts w:ascii="Times New Roman" w:hAnsi="Times New Roman" w:cs="Times New Roman"/>
          <w:b/>
          <w:bCs/>
          <w:i/>
          <w:iCs/>
          <w:sz w:val="24"/>
          <w:szCs w:val="24"/>
        </w:rPr>
        <w:t>How does the character of Hank in Swiss Army Man perpetuate patriarchal themes and ideologies throughout the film?</w:t>
      </w:r>
    </w:p>
    <w:p w14:paraId="083F46F6" w14:textId="13F0E6B8" w:rsidR="001F09ED" w:rsidRPr="009017EE" w:rsidRDefault="0001678F" w:rsidP="009017EE">
      <w:pPr>
        <w:jc w:val="center"/>
        <w:rPr>
          <w:rFonts w:ascii="Times New Roman" w:hAnsi="Times New Roman" w:cs="Times New Roman"/>
          <w:b/>
          <w:bCs/>
          <w:i/>
          <w:iCs/>
          <w:sz w:val="24"/>
          <w:szCs w:val="24"/>
        </w:rPr>
      </w:pPr>
      <w:r w:rsidRPr="009017EE">
        <w:rPr>
          <w:rFonts w:ascii="Times New Roman" w:hAnsi="Times New Roman" w:cs="Times New Roman"/>
          <w:b/>
          <w:bCs/>
          <w:i/>
          <w:iCs/>
          <w:sz w:val="24"/>
          <w:szCs w:val="24"/>
        </w:rPr>
        <w:t>How does the film</w:t>
      </w:r>
      <w:r w:rsidR="009017EE">
        <w:rPr>
          <w:rFonts w:ascii="Times New Roman" w:hAnsi="Times New Roman" w:cs="Times New Roman"/>
          <w:b/>
          <w:bCs/>
          <w:i/>
          <w:iCs/>
          <w:sz w:val="24"/>
          <w:szCs w:val="24"/>
        </w:rPr>
        <w:t xml:space="preserve"> utilise</w:t>
      </w:r>
      <w:r w:rsidR="004F009E" w:rsidRPr="009017EE">
        <w:rPr>
          <w:rFonts w:ascii="Times New Roman" w:hAnsi="Times New Roman" w:cs="Times New Roman"/>
          <w:b/>
          <w:bCs/>
          <w:i/>
          <w:iCs/>
          <w:sz w:val="24"/>
          <w:szCs w:val="24"/>
        </w:rPr>
        <w:t xml:space="preserve"> </w:t>
      </w:r>
      <w:r w:rsidR="00765CF6" w:rsidRPr="009017EE">
        <w:rPr>
          <w:rFonts w:ascii="Times New Roman" w:hAnsi="Times New Roman" w:cs="Times New Roman"/>
          <w:b/>
          <w:bCs/>
          <w:i/>
          <w:iCs/>
          <w:sz w:val="24"/>
          <w:szCs w:val="24"/>
        </w:rPr>
        <w:t>trans-diegetic sound</w:t>
      </w:r>
      <w:r w:rsidR="009017EE">
        <w:rPr>
          <w:rFonts w:ascii="Times New Roman" w:hAnsi="Times New Roman" w:cs="Times New Roman"/>
          <w:b/>
          <w:bCs/>
          <w:i/>
          <w:iCs/>
          <w:sz w:val="24"/>
          <w:szCs w:val="24"/>
        </w:rPr>
        <w:t xml:space="preserve"> to support these themes</w:t>
      </w:r>
      <w:r w:rsidR="00765CF6" w:rsidRPr="009017EE">
        <w:rPr>
          <w:rFonts w:ascii="Times New Roman" w:hAnsi="Times New Roman" w:cs="Times New Roman"/>
          <w:b/>
          <w:bCs/>
          <w:i/>
          <w:iCs/>
          <w:sz w:val="24"/>
          <w:szCs w:val="24"/>
        </w:rPr>
        <w:t>?</w:t>
      </w:r>
    </w:p>
    <w:p w14:paraId="56A291E2" w14:textId="77777777" w:rsidR="00765CF6" w:rsidRPr="009017EE" w:rsidRDefault="00765CF6" w:rsidP="0001678F">
      <w:pPr>
        <w:rPr>
          <w:rFonts w:ascii="Times New Roman" w:hAnsi="Times New Roman" w:cs="Times New Roman"/>
        </w:rPr>
      </w:pPr>
    </w:p>
    <w:p w14:paraId="243B87EF" w14:textId="6788BE25" w:rsidR="001B31F6" w:rsidRPr="009017EE" w:rsidRDefault="005D3B9C" w:rsidP="0001678F">
      <w:pPr>
        <w:rPr>
          <w:rFonts w:ascii="Times New Roman" w:hAnsi="Times New Roman" w:cs="Times New Roman"/>
          <w:b/>
          <w:bCs/>
        </w:rPr>
      </w:pPr>
      <w:r w:rsidRPr="009017EE">
        <w:rPr>
          <w:rFonts w:ascii="Times New Roman" w:hAnsi="Times New Roman" w:cs="Times New Roman"/>
          <w:b/>
          <w:bCs/>
        </w:rPr>
        <w:t xml:space="preserve">Swiss </w:t>
      </w:r>
      <w:r w:rsidR="001B31F6" w:rsidRPr="009017EE">
        <w:rPr>
          <w:rFonts w:ascii="Times New Roman" w:hAnsi="Times New Roman" w:cs="Times New Roman"/>
          <w:b/>
          <w:bCs/>
        </w:rPr>
        <w:t>Introduction Man</w:t>
      </w:r>
      <w:r w:rsidRPr="009017EE">
        <w:rPr>
          <w:rFonts w:ascii="Times New Roman" w:hAnsi="Times New Roman" w:cs="Times New Roman"/>
          <w:b/>
          <w:bCs/>
        </w:rPr>
        <w:t>:</w:t>
      </w:r>
    </w:p>
    <w:p w14:paraId="1E6E9ADA" w14:textId="51EB1C7F" w:rsidR="00B6214B" w:rsidRPr="00BD3DFF" w:rsidRDefault="005B7BE9" w:rsidP="009017EE">
      <w:pPr>
        <w:jc w:val="both"/>
        <w:rPr>
          <w:rFonts w:ascii="Times New Roman" w:hAnsi="Times New Roman" w:cs="Times New Roman"/>
        </w:rPr>
      </w:pPr>
      <w:r w:rsidRPr="00BD3DFF">
        <w:rPr>
          <w:rFonts w:ascii="Times New Roman" w:hAnsi="Times New Roman" w:cs="Times New Roman"/>
          <w:i/>
          <w:iCs/>
        </w:rPr>
        <w:t>Daniel Kwan</w:t>
      </w:r>
      <w:r w:rsidRPr="00BD3DFF">
        <w:rPr>
          <w:rFonts w:ascii="Times New Roman" w:hAnsi="Times New Roman" w:cs="Times New Roman"/>
        </w:rPr>
        <w:t xml:space="preserve"> and </w:t>
      </w:r>
      <w:r w:rsidRPr="00BD3DFF">
        <w:rPr>
          <w:rFonts w:ascii="Times New Roman" w:hAnsi="Times New Roman" w:cs="Times New Roman"/>
          <w:i/>
          <w:iCs/>
        </w:rPr>
        <w:t>Daniel Schneinert</w:t>
      </w:r>
      <w:r w:rsidRPr="00BD3DFF">
        <w:rPr>
          <w:rFonts w:ascii="Times New Roman" w:hAnsi="Times New Roman" w:cs="Times New Roman"/>
        </w:rPr>
        <w:t xml:space="preserve"> (collectively referred to as the </w:t>
      </w:r>
      <w:r w:rsidRPr="00BD3DFF">
        <w:rPr>
          <w:rFonts w:ascii="Times New Roman" w:hAnsi="Times New Roman" w:cs="Times New Roman"/>
          <w:i/>
          <w:iCs/>
        </w:rPr>
        <w:t>Daniels</w:t>
      </w:r>
      <w:r w:rsidRPr="00BD3DFF">
        <w:rPr>
          <w:rFonts w:ascii="Times New Roman" w:hAnsi="Times New Roman" w:cs="Times New Roman"/>
        </w:rPr>
        <w:t xml:space="preserve"> both in their professional works and henceforth throughout this essay) made their feature film debut in 2016 with the</w:t>
      </w:r>
      <w:r w:rsidR="001A4F27" w:rsidRPr="00BD3DFF">
        <w:rPr>
          <w:rFonts w:ascii="Times New Roman" w:hAnsi="Times New Roman" w:cs="Times New Roman"/>
        </w:rPr>
        <w:t xml:space="preserve"> award-winning</w:t>
      </w:r>
      <w:r w:rsidR="000F3538" w:rsidRPr="00BD3DFF">
        <w:rPr>
          <w:rFonts w:ascii="Times New Roman" w:hAnsi="Times New Roman" w:cs="Times New Roman"/>
        </w:rPr>
        <w:t xml:space="preserve"> </w:t>
      </w:r>
      <w:r w:rsidR="00DC1C44" w:rsidRPr="00BD3DFF">
        <w:rPr>
          <w:rFonts w:ascii="Times New Roman" w:hAnsi="Times New Roman" w:cs="Times New Roman"/>
        </w:rPr>
        <w:t>c</w:t>
      </w:r>
      <w:r w:rsidR="000F3538" w:rsidRPr="00BD3DFF">
        <w:rPr>
          <w:rFonts w:ascii="Times New Roman" w:hAnsi="Times New Roman" w:cs="Times New Roman"/>
        </w:rPr>
        <w:t>omedy-drama</w:t>
      </w:r>
      <w:r w:rsidRPr="00BD3DFF">
        <w:rPr>
          <w:rFonts w:ascii="Times New Roman" w:hAnsi="Times New Roman" w:cs="Times New Roman"/>
        </w:rPr>
        <w:t xml:space="preserve"> </w:t>
      </w:r>
      <w:r w:rsidR="001A4F27" w:rsidRPr="00BD3DFF">
        <w:rPr>
          <w:rFonts w:ascii="Times New Roman" w:hAnsi="Times New Roman" w:cs="Times New Roman"/>
        </w:rPr>
        <w:t>“</w:t>
      </w:r>
      <w:r w:rsidRPr="00BD3DFF">
        <w:rPr>
          <w:rFonts w:ascii="Times New Roman" w:hAnsi="Times New Roman" w:cs="Times New Roman"/>
          <w:i/>
          <w:iCs/>
        </w:rPr>
        <w:t>Swiss Army Man</w:t>
      </w:r>
      <w:r w:rsidR="001A4F27" w:rsidRPr="00BD3DFF">
        <w:rPr>
          <w:rFonts w:ascii="Times New Roman" w:hAnsi="Times New Roman" w:cs="Times New Roman"/>
        </w:rPr>
        <w:t>”</w:t>
      </w:r>
      <w:r w:rsidR="000F3538" w:rsidRPr="00BD3DFF">
        <w:rPr>
          <w:rFonts w:ascii="Times New Roman" w:hAnsi="Times New Roman" w:cs="Times New Roman"/>
        </w:rPr>
        <w:t xml:space="preserve">. </w:t>
      </w:r>
      <w:r w:rsidR="003C487D" w:rsidRPr="00BD3DFF">
        <w:rPr>
          <w:rFonts w:ascii="Times New Roman" w:hAnsi="Times New Roman" w:cs="Times New Roman"/>
        </w:rPr>
        <w:t>The feature uses postmodern and surrealist elements to create a whimsical journey as we follow Hank (Paul Dano) and Manny (Daniel Radcliffe)</w:t>
      </w:r>
      <w:r w:rsidR="001B1323" w:rsidRPr="00BD3DFF">
        <w:rPr>
          <w:rFonts w:ascii="Times New Roman" w:hAnsi="Times New Roman" w:cs="Times New Roman"/>
        </w:rPr>
        <w:t xml:space="preserve"> on a journey back to civilisation.</w:t>
      </w:r>
      <w:r w:rsidR="00864328" w:rsidRPr="00BD3DFF">
        <w:rPr>
          <w:rFonts w:ascii="Times New Roman" w:hAnsi="Times New Roman" w:cs="Times New Roman"/>
        </w:rPr>
        <w:t xml:space="preserve"> The film scored by Manchester Orchestra employs consistent and sonically arresting arrangements largely comprised of Dano and Radcliffe’s acapella performances throughout the film. Creating a thrilling mix between the diegetic and non-diegetic soundscape.</w:t>
      </w:r>
    </w:p>
    <w:p w14:paraId="11E85EBF" w14:textId="6B100F96" w:rsidR="009017EE" w:rsidRPr="00BD3DFF" w:rsidRDefault="00BD3DFF" w:rsidP="009017EE">
      <w:pPr>
        <w:jc w:val="both"/>
        <w:rPr>
          <w:rFonts w:ascii="Times New Roman" w:hAnsi="Times New Roman" w:cs="Times New Roman"/>
        </w:rPr>
      </w:pPr>
      <w:r w:rsidRPr="00BD3DFF">
        <w:rPr>
          <w:rFonts w:ascii="Times New Roman" w:hAnsi="Times New Roman" w:cs="Times New Roman"/>
        </w:rPr>
        <w:t>In this essay, I shall be exploring how Hank’s reactions and behaviour are subconsciously promoting the harmful aspects of the society he escaped (and so desperately wants to go back to) and how the soundtrack of the film interacts with these actions to highlight Hank’s toxic masculinity.</w:t>
      </w:r>
    </w:p>
    <w:p w14:paraId="291DDDFE" w14:textId="55163B34" w:rsidR="00BD3DFF" w:rsidRDefault="00207A03" w:rsidP="00BD3DFF">
      <w:pPr>
        <w:jc w:val="both"/>
        <w:rPr>
          <w:rFonts w:ascii="Times New Roman" w:hAnsi="Times New Roman" w:cs="Times New Roman"/>
        </w:rPr>
      </w:pPr>
      <w:r>
        <w:rPr>
          <w:noProof/>
        </w:rPr>
        <w:drawing>
          <wp:anchor distT="0" distB="0" distL="114300" distR="114300" simplePos="0" relativeHeight="251658240" behindDoc="1" locked="0" layoutInCell="1" allowOverlap="1" wp14:anchorId="232F5A5E" wp14:editId="37AFD080">
            <wp:simplePos x="0" y="0"/>
            <wp:positionH relativeFrom="margin">
              <wp:align>center</wp:align>
            </wp:positionH>
            <wp:positionV relativeFrom="paragraph">
              <wp:posOffset>1429385</wp:posOffset>
            </wp:positionV>
            <wp:extent cx="2895600" cy="1211580"/>
            <wp:effectExtent l="0" t="0" r="0" b="7620"/>
            <wp:wrapTopAndBottom/>
            <wp:docPr id="1080162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6267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5600" cy="1211580"/>
                    </a:xfrm>
                    <a:prstGeom prst="rect">
                      <a:avLst/>
                    </a:prstGeom>
                  </pic:spPr>
                </pic:pic>
              </a:graphicData>
            </a:graphic>
            <wp14:sizeRelH relativeFrom="margin">
              <wp14:pctWidth>0</wp14:pctWidth>
            </wp14:sizeRelH>
            <wp14:sizeRelV relativeFrom="margin">
              <wp14:pctHeight>0</wp14:pctHeight>
            </wp14:sizeRelV>
          </wp:anchor>
        </w:drawing>
      </w:r>
      <w:r w:rsidR="000930FF">
        <w:rPr>
          <w:noProof/>
        </w:rPr>
        <mc:AlternateContent>
          <mc:Choice Requires="wps">
            <w:drawing>
              <wp:anchor distT="0" distB="0" distL="114300" distR="114300" simplePos="0" relativeHeight="251660288" behindDoc="0" locked="0" layoutInCell="1" allowOverlap="1" wp14:anchorId="471B9AB2" wp14:editId="045929B1">
                <wp:simplePos x="0" y="0"/>
                <wp:positionH relativeFrom="column">
                  <wp:posOffset>1417955</wp:posOffset>
                </wp:positionH>
                <wp:positionV relativeFrom="paragraph">
                  <wp:posOffset>2661920</wp:posOffset>
                </wp:positionV>
                <wp:extent cx="2895600" cy="635"/>
                <wp:effectExtent l="0" t="0" r="0" b="0"/>
                <wp:wrapTopAndBottom/>
                <wp:docPr id="965188120" name="Text Box 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14:paraId="699D13B7" w14:textId="0635A151" w:rsidR="000930FF" w:rsidRPr="003F05EC" w:rsidRDefault="000930FF" w:rsidP="000930FF">
                            <w:pPr>
                              <w:pStyle w:val="Caption"/>
                              <w:rPr>
                                <w:noProof/>
                              </w:rPr>
                            </w:pPr>
                            <w:r>
                              <w:t xml:space="preserve">Figure </w:t>
                            </w:r>
                            <w:r>
                              <w:fldChar w:fldCharType="begin"/>
                            </w:r>
                            <w:r>
                              <w:instrText xml:space="preserve"> SEQ Figure \* ARABIC </w:instrText>
                            </w:r>
                            <w:r>
                              <w:fldChar w:fldCharType="separate"/>
                            </w:r>
                            <w:r w:rsidR="00207A03">
                              <w:rPr>
                                <w:noProof/>
                              </w:rPr>
                              <w:t>1</w:t>
                            </w:r>
                            <w:r>
                              <w:fldChar w:fldCharType="end"/>
                            </w:r>
                            <w:r>
                              <w:t xml:space="preserve"> Swiss Army Man (Daniels,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1B9AB2" id="_x0000_t202" coordsize="21600,21600" o:spt="202" path="m,l,21600r21600,l21600,xe">
                <v:stroke joinstyle="miter"/>
                <v:path gradientshapeok="t" o:connecttype="rect"/>
              </v:shapetype>
              <v:shape id="Text Box 1" o:spid="_x0000_s1026" type="#_x0000_t202" style="position:absolute;left:0;text-align:left;margin-left:111.65pt;margin-top:209.6pt;width:22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" stroked="f">
                <v:textbox style="mso-fit-shape-to-text:t" inset="0,0,0,0">
                  <w:txbxContent>
                    <w:p w14:paraId="699D13B7" w14:textId="0635A151" w:rsidR="000930FF" w:rsidRPr="003F05EC" w:rsidRDefault="000930FF" w:rsidP="000930FF">
                      <w:pPr>
                        <w:pStyle w:val="Caption"/>
                        <w:rPr>
                          <w:noProof/>
                        </w:rPr>
                      </w:pPr>
                      <w:r>
                        <w:t xml:space="preserve">Figure </w:t>
                      </w:r>
                      <w:r>
                        <w:fldChar w:fldCharType="begin"/>
                      </w:r>
                      <w:r>
                        <w:instrText xml:space="preserve"> SEQ Figure \* ARABIC </w:instrText>
                      </w:r>
                      <w:r>
                        <w:fldChar w:fldCharType="separate"/>
                      </w:r>
                      <w:r w:rsidR="00207A03">
                        <w:rPr>
                          <w:noProof/>
                        </w:rPr>
                        <w:t>1</w:t>
                      </w:r>
                      <w:r>
                        <w:fldChar w:fldCharType="end"/>
                      </w:r>
                      <w:r>
                        <w:t xml:space="preserve"> Swiss Army Man (Daniels, 2016)</w:t>
                      </w:r>
                    </w:p>
                  </w:txbxContent>
                </v:textbox>
                <w10:wrap type="topAndBottom"/>
              </v:shape>
            </w:pict>
          </mc:Fallback>
        </mc:AlternateContent>
      </w:r>
      <w:r w:rsidR="00BD3DFF" w:rsidRPr="00BD3DFF">
        <w:rPr>
          <w:rFonts w:ascii="Times New Roman" w:hAnsi="Times New Roman" w:cs="Times New Roman"/>
        </w:rPr>
        <w:t>The film opens with a series of makeshift boats made from discarded rubbish, floating along a calm ocean. Each with various messages calling for aid or expressing how deeply alone and sad our point-of-view character, Hank, is. The first time we see Hank, it is in a wide shot that effectively reinforces Hank’s isolation, by having him in centre frame and placing lots of negative space both around him, with the darkness of the cave mouth enveloping him; and with the barren island he has found himself upon, small and as far removed from society as one could expect. When a corpse washes ashore with enough ‘wind’ to propel itself. Hank commandeers the flatulence-powered cadaver and races off back to civilisation.</w:t>
      </w:r>
    </w:p>
    <w:p w14:paraId="6D2DCC1E" w14:textId="60419AD6" w:rsidR="00F641CC" w:rsidRPr="000930FF" w:rsidRDefault="00F641CC" w:rsidP="000930FF">
      <w:pPr>
        <w:jc w:val="both"/>
        <w:rPr>
          <w:rFonts w:ascii="Times New Roman" w:hAnsi="Times New Roman" w:cs="Times New Roman"/>
        </w:rPr>
      </w:pPr>
    </w:p>
    <w:p w14:paraId="5DA7041A" w14:textId="080A43EA" w:rsidR="00BD2FDA" w:rsidRDefault="00BD2FDA">
      <w:pPr>
        <w:rPr>
          <w:rFonts w:ascii="Times New Roman" w:hAnsi="Times New Roman" w:cs="Times New Roman"/>
          <w:b/>
          <w:bCs/>
        </w:rPr>
      </w:pPr>
      <w:r>
        <w:rPr>
          <w:rFonts w:ascii="Times New Roman" w:hAnsi="Times New Roman" w:cs="Times New Roman"/>
          <w:b/>
          <w:bCs/>
        </w:rPr>
        <w:t>Swiss Music Man:</w:t>
      </w:r>
    </w:p>
    <w:p w14:paraId="0E43BCC1" w14:textId="1E23CE82" w:rsidR="008F4FFF" w:rsidRDefault="00CE79AA">
      <w:pPr>
        <w:rPr>
          <w:rFonts w:ascii="Times New Roman" w:hAnsi="Times New Roman" w:cs="Times New Roman"/>
        </w:rPr>
      </w:pPr>
      <w:r>
        <w:rPr>
          <w:rFonts w:ascii="Times New Roman" w:hAnsi="Times New Roman" w:cs="Times New Roman"/>
        </w:rPr>
        <w:t>Collins Dictionary defines a ‘leitmotif’ as “</w:t>
      </w:r>
      <w:r w:rsidRPr="00CE79AA">
        <w:rPr>
          <w:rFonts w:ascii="Times New Roman" w:hAnsi="Times New Roman" w:cs="Times New Roman"/>
          <w:i/>
          <w:iCs/>
        </w:rPr>
        <w:t>an idea or an object which occurs again and again</w:t>
      </w:r>
      <w:r>
        <w:rPr>
          <w:rFonts w:ascii="Times New Roman" w:hAnsi="Times New Roman" w:cs="Times New Roman"/>
        </w:rPr>
        <w:t>”.</w:t>
      </w:r>
    </w:p>
    <w:p w14:paraId="15E118E6" w14:textId="54D53844" w:rsidR="00ED6F49" w:rsidRDefault="00F641CC">
      <w:pPr>
        <w:rPr>
          <w:rFonts w:ascii="Times New Roman" w:hAnsi="Times New Roman" w:cs="Times New Roman"/>
        </w:rPr>
      </w:pPr>
      <w:r>
        <w:rPr>
          <w:rFonts w:ascii="Times New Roman" w:hAnsi="Times New Roman" w:cs="Times New Roman"/>
        </w:rPr>
        <w:t xml:space="preserve">This </w:t>
      </w:r>
      <w:r w:rsidR="008F4FFF">
        <w:rPr>
          <w:rFonts w:ascii="Times New Roman" w:hAnsi="Times New Roman" w:cs="Times New Roman"/>
        </w:rPr>
        <w:t>brings me</w:t>
      </w:r>
      <w:r w:rsidR="008E4680">
        <w:rPr>
          <w:rFonts w:ascii="Times New Roman" w:hAnsi="Times New Roman" w:cs="Times New Roman"/>
        </w:rPr>
        <w:t>, once again,</w:t>
      </w:r>
      <w:r w:rsidR="008F4FFF">
        <w:rPr>
          <w:rFonts w:ascii="Times New Roman" w:hAnsi="Times New Roman" w:cs="Times New Roman"/>
        </w:rPr>
        <w:t xml:space="preserve"> to</w:t>
      </w:r>
      <w:r w:rsidR="00FD207E">
        <w:rPr>
          <w:rFonts w:ascii="Times New Roman" w:hAnsi="Times New Roman" w:cs="Times New Roman"/>
        </w:rPr>
        <w:t xml:space="preserve"> the </w:t>
      </w:r>
      <w:r w:rsidR="008F4FFF">
        <w:rPr>
          <w:rFonts w:ascii="Times New Roman" w:hAnsi="Times New Roman" w:cs="Times New Roman"/>
        </w:rPr>
        <w:t>opening scene of the film,</w:t>
      </w:r>
      <w:r w:rsidR="00FD207E">
        <w:rPr>
          <w:rFonts w:ascii="Times New Roman" w:hAnsi="Times New Roman" w:cs="Times New Roman"/>
        </w:rPr>
        <w:t xml:space="preserve"> Hank quietly hum</w:t>
      </w:r>
      <w:r w:rsidR="008F4FFF">
        <w:rPr>
          <w:rFonts w:ascii="Times New Roman" w:hAnsi="Times New Roman" w:cs="Times New Roman"/>
        </w:rPr>
        <w:t>s</w:t>
      </w:r>
      <w:r w:rsidR="00FD207E">
        <w:rPr>
          <w:rFonts w:ascii="Times New Roman" w:hAnsi="Times New Roman" w:cs="Times New Roman"/>
        </w:rPr>
        <w:t xml:space="preserve"> to himself before attempting to commit suicide.</w:t>
      </w:r>
      <w:r w:rsidR="002C374A">
        <w:rPr>
          <w:rFonts w:ascii="Times New Roman" w:hAnsi="Times New Roman" w:cs="Times New Roman"/>
        </w:rPr>
        <w:t xml:space="preserve"> The song he</w:t>
      </w:r>
      <w:r w:rsidR="008F4FFF">
        <w:rPr>
          <w:rFonts w:ascii="Times New Roman" w:hAnsi="Times New Roman" w:cs="Times New Roman"/>
        </w:rPr>
        <w:t xml:space="preserve"> </w:t>
      </w:r>
      <w:r w:rsidR="003164FC">
        <w:rPr>
          <w:rFonts w:ascii="Times New Roman" w:hAnsi="Times New Roman" w:cs="Times New Roman"/>
        </w:rPr>
        <w:t>sing</w:t>
      </w:r>
      <w:r w:rsidR="008F4FFF">
        <w:rPr>
          <w:rFonts w:ascii="Times New Roman" w:hAnsi="Times New Roman" w:cs="Times New Roman"/>
        </w:rPr>
        <w:t>s</w:t>
      </w:r>
      <w:r w:rsidR="002C374A">
        <w:rPr>
          <w:rFonts w:ascii="Times New Roman" w:hAnsi="Times New Roman" w:cs="Times New Roman"/>
        </w:rPr>
        <w:t xml:space="preserve"> will grow with his character</w:t>
      </w:r>
      <w:r w:rsidR="008F4FFF">
        <w:rPr>
          <w:rFonts w:ascii="Times New Roman" w:hAnsi="Times New Roman" w:cs="Times New Roman"/>
        </w:rPr>
        <w:t xml:space="preserve">, both </w:t>
      </w:r>
      <w:r w:rsidR="009023E3">
        <w:rPr>
          <w:rFonts w:ascii="Times New Roman" w:hAnsi="Times New Roman" w:cs="Times New Roman"/>
        </w:rPr>
        <w:t>lyrically, compositionally</w:t>
      </w:r>
      <w:r w:rsidR="002C374A">
        <w:rPr>
          <w:rFonts w:ascii="Times New Roman" w:hAnsi="Times New Roman" w:cs="Times New Roman"/>
        </w:rPr>
        <w:t xml:space="preserve"> and</w:t>
      </w:r>
      <w:r w:rsidR="009023E3">
        <w:rPr>
          <w:rFonts w:ascii="Times New Roman" w:hAnsi="Times New Roman" w:cs="Times New Roman"/>
        </w:rPr>
        <w:t xml:space="preserve"> will</w:t>
      </w:r>
      <w:r w:rsidR="002C374A">
        <w:rPr>
          <w:rFonts w:ascii="Times New Roman" w:hAnsi="Times New Roman" w:cs="Times New Roman"/>
        </w:rPr>
        <w:t xml:space="preserve"> be used many times throughout the film as a leitmotif representing Hank’s emotional growth. </w:t>
      </w:r>
    </w:p>
    <w:p w14:paraId="0C079C33" w14:textId="26D5BC0E" w:rsidR="002C374A" w:rsidRDefault="009023E3">
      <w:pPr>
        <w:rPr>
          <w:rFonts w:ascii="Times New Roman" w:hAnsi="Times New Roman" w:cs="Times New Roman"/>
        </w:rPr>
      </w:pPr>
      <w:r>
        <w:rPr>
          <w:rFonts w:ascii="Times New Roman" w:hAnsi="Times New Roman" w:cs="Times New Roman"/>
        </w:rPr>
        <w:t>T</w:t>
      </w:r>
      <w:r w:rsidR="003164FC">
        <w:rPr>
          <w:rFonts w:ascii="Times New Roman" w:hAnsi="Times New Roman" w:cs="Times New Roman"/>
        </w:rPr>
        <w:t xml:space="preserve">he initial rendition we hear of ‘A Better Way’ is, by necessity, very stripped back to emphasise the depression and isolation that Hank currently is experiencing. As he hums the chorus before taking the final step off the </w:t>
      </w:r>
      <w:r w:rsidR="00F641CC">
        <w:rPr>
          <w:rFonts w:ascii="Times New Roman" w:hAnsi="Times New Roman" w:cs="Times New Roman"/>
        </w:rPr>
        <w:t>cooler</w:t>
      </w:r>
      <w:r w:rsidR="003164FC">
        <w:rPr>
          <w:rFonts w:ascii="Times New Roman" w:hAnsi="Times New Roman" w:cs="Times New Roman"/>
        </w:rPr>
        <w:t xml:space="preserve"> he is precariously resting on</w:t>
      </w:r>
      <w:r w:rsidR="00F641CC">
        <w:rPr>
          <w:rFonts w:ascii="Times New Roman" w:hAnsi="Times New Roman" w:cs="Times New Roman"/>
        </w:rPr>
        <w:t>,</w:t>
      </w:r>
      <w:r w:rsidR="008E4680">
        <w:rPr>
          <w:rFonts w:ascii="Times New Roman" w:hAnsi="Times New Roman" w:cs="Times New Roman"/>
        </w:rPr>
        <w:t xml:space="preserve"> his eyes are drawn to Manny’s lifeless body on the seafront. Quite fitting that later in the film the lyrics are revealed to be: “</w:t>
      </w:r>
      <w:r w:rsidR="008E4680" w:rsidRPr="008E4680">
        <w:rPr>
          <w:rFonts w:ascii="Times New Roman" w:hAnsi="Times New Roman" w:cs="Times New Roman"/>
          <w:i/>
          <w:iCs/>
        </w:rPr>
        <w:t xml:space="preserve">there’s </w:t>
      </w:r>
      <w:proofErr w:type="spellStart"/>
      <w:r w:rsidR="008E4680" w:rsidRPr="008E4680">
        <w:rPr>
          <w:rFonts w:ascii="Times New Roman" w:hAnsi="Times New Roman" w:cs="Times New Roman"/>
          <w:i/>
          <w:iCs/>
        </w:rPr>
        <w:t>gotta</w:t>
      </w:r>
      <w:proofErr w:type="spellEnd"/>
      <w:r w:rsidR="008E4680" w:rsidRPr="008E4680">
        <w:rPr>
          <w:rFonts w:ascii="Times New Roman" w:hAnsi="Times New Roman" w:cs="Times New Roman"/>
          <w:i/>
          <w:iCs/>
        </w:rPr>
        <w:t xml:space="preserve"> be a better </w:t>
      </w:r>
      <w:r w:rsidR="008E4680" w:rsidRPr="008E4680">
        <w:rPr>
          <w:rFonts w:ascii="Times New Roman" w:hAnsi="Times New Roman" w:cs="Times New Roman"/>
          <w:i/>
          <w:iCs/>
        </w:rPr>
        <w:lastRenderedPageBreak/>
        <w:t>way to get out of here</w:t>
      </w:r>
      <w:r w:rsidR="008E4680">
        <w:rPr>
          <w:rFonts w:ascii="Times New Roman" w:hAnsi="Times New Roman" w:cs="Times New Roman"/>
        </w:rPr>
        <w:t>”. Recontextualising Hank’s possibly final moments as a last-ditch search for salvation after giving up hope.</w:t>
      </w:r>
    </w:p>
    <w:p w14:paraId="286F9F45" w14:textId="74425669" w:rsidR="008E4680" w:rsidRDefault="008E4680">
      <w:pPr>
        <w:rPr>
          <w:rFonts w:ascii="Times New Roman" w:hAnsi="Times New Roman" w:cs="Times New Roman"/>
        </w:rPr>
      </w:pPr>
      <w:r>
        <w:rPr>
          <w:rFonts w:ascii="Times New Roman" w:hAnsi="Times New Roman" w:cs="Times New Roman"/>
        </w:rPr>
        <w:t xml:space="preserve">As Hank attempts to hang himself a second time, he once again finds himself weakly singing ‘A Better Way’, only this time to be interrupted by Manny’s constant flatulence. Placing Manny as the reason for Hank’s survival, </w:t>
      </w:r>
      <w:r w:rsidR="00F641CC">
        <w:rPr>
          <w:rFonts w:ascii="Times New Roman" w:hAnsi="Times New Roman" w:cs="Times New Roman"/>
        </w:rPr>
        <w:t>and</w:t>
      </w:r>
      <w:r>
        <w:rPr>
          <w:rFonts w:ascii="Times New Roman" w:hAnsi="Times New Roman" w:cs="Times New Roman"/>
        </w:rPr>
        <w:t xml:space="preserve"> the ‘better way’ that Hank was searching for after all. A new way to escape this island prison Hank found himself on. Represented by </w:t>
      </w:r>
      <w:r w:rsidR="002C15F9">
        <w:rPr>
          <w:rFonts w:ascii="Times New Roman" w:hAnsi="Times New Roman" w:cs="Times New Roman"/>
        </w:rPr>
        <w:t>Hank’s singing changing into a more upbeat</w:t>
      </w:r>
      <w:r w:rsidR="00F641CC">
        <w:rPr>
          <w:rFonts w:ascii="Times New Roman" w:hAnsi="Times New Roman" w:cs="Times New Roman"/>
        </w:rPr>
        <w:t>,</w:t>
      </w:r>
      <w:r w:rsidR="002C15F9">
        <w:rPr>
          <w:rFonts w:ascii="Times New Roman" w:hAnsi="Times New Roman" w:cs="Times New Roman"/>
        </w:rPr>
        <w:t xml:space="preserve"> happy song</w:t>
      </w:r>
      <w:r w:rsidR="00F641CC">
        <w:rPr>
          <w:rFonts w:ascii="Times New Roman" w:hAnsi="Times New Roman" w:cs="Times New Roman"/>
        </w:rPr>
        <w:t xml:space="preserve"> that carries us out of the prologue and into the title sequence. Utilising</w:t>
      </w:r>
      <w:r w:rsidR="002C15F9">
        <w:rPr>
          <w:rFonts w:ascii="Times New Roman" w:hAnsi="Times New Roman" w:cs="Times New Roman"/>
        </w:rPr>
        <w:t xml:space="preserve"> the first of many examples of trans-diegetic sound within the film.</w:t>
      </w:r>
    </w:p>
    <w:p w14:paraId="21C6CA0A" w14:textId="51B75962" w:rsidR="00763140" w:rsidRDefault="002C15F9">
      <w:pPr>
        <w:rPr>
          <w:rFonts w:ascii="Times New Roman" w:hAnsi="Times New Roman" w:cs="Times New Roman"/>
        </w:rPr>
      </w:pPr>
      <w:r>
        <w:rPr>
          <w:rFonts w:ascii="Times New Roman" w:hAnsi="Times New Roman" w:cs="Times New Roman"/>
        </w:rPr>
        <w:t xml:space="preserve">Diegetic sound is anything within the soundscape of a film that can be heard by the character(s) of a film. So, for example, a song playing on the </w:t>
      </w:r>
      <w:r w:rsidR="00763140">
        <w:rPr>
          <w:rFonts w:ascii="Times New Roman" w:hAnsi="Times New Roman" w:cs="Times New Roman"/>
        </w:rPr>
        <w:t>radio,</w:t>
      </w:r>
      <w:r>
        <w:rPr>
          <w:rFonts w:ascii="Times New Roman" w:hAnsi="Times New Roman" w:cs="Times New Roman"/>
        </w:rPr>
        <w:t xml:space="preserve"> or a character singing are both examples of diegetic sound.</w:t>
      </w:r>
      <w:r w:rsidR="00763140">
        <w:rPr>
          <w:rFonts w:ascii="Times New Roman" w:hAnsi="Times New Roman" w:cs="Times New Roman"/>
        </w:rPr>
        <w:t xml:space="preserve"> </w:t>
      </w:r>
      <w:r>
        <w:rPr>
          <w:rFonts w:ascii="Times New Roman" w:hAnsi="Times New Roman" w:cs="Times New Roman"/>
        </w:rPr>
        <w:t xml:space="preserve">Non-diegetic sound is the inverse, things only we – the audience – can hear. </w:t>
      </w:r>
      <w:r w:rsidR="00763140">
        <w:rPr>
          <w:rFonts w:ascii="Times New Roman" w:hAnsi="Times New Roman" w:cs="Times New Roman"/>
        </w:rPr>
        <w:t xml:space="preserve">Most film scores are like this. Trans-diegetic sound combines both practices into a seamless transition from one to the other. If a character was listening to the radio, we might continue to listen to that song well into the next scene. Or we could be listening to the music first and then have it played on a radio. </w:t>
      </w:r>
      <w:r w:rsidR="00763140" w:rsidRPr="00763140">
        <w:rPr>
          <w:rFonts w:ascii="Times New Roman" w:hAnsi="Times New Roman" w:cs="Times New Roman"/>
        </w:rPr>
        <w:t>(</w:t>
      </w:r>
      <w:r w:rsidR="00763140" w:rsidRPr="00763140">
        <w:rPr>
          <w:rFonts w:ascii="Times New Roman" w:hAnsi="Times New Roman" w:cs="Times New Roman"/>
          <w:i/>
          <w:iCs/>
        </w:rPr>
        <w:t>Enhanced Media, 2022</w:t>
      </w:r>
      <w:r w:rsidR="00763140" w:rsidRPr="00763140">
        <w:rPr>
          <w:rFonts w:ascii="Times New Roman" w:hAnsi="Times New Roman" w:cs="Times New Roman"/>
        </w:rPr>
        <w:t>)</w:t>
      </w:r>
    </w:p>
    <w:p w14:paraId="50B4F36B" w14:textId="17B696ED" w:rsidR="002F4A02" w:rsidRDefault="006E7412">
      <w:pPr>
        <w:rPr>
          <w:rFonts w:ascii="Times New Roman" w:hAnsi="Times New Roman" w:cs="Times New Roman"/>
        </w:rPr>
      </w:pPr>
      <w:r>
        <w:rPr>
          <w:rFonts w:ascii="Times New Roman" w:hAnsi="Times New Roman" w:cs="Times New Roman"/>
        </w:rPr>
        <w:t>Following this, Hank is seen humming and singing along to “Cotton Eye Joe”, a song which the Daniels’ chose together after wondering what the film would be like being scored by the ‘worst’ song</w:t>
      </w:r>
      <w:r w:rsidR="002F4A02">
        <w:rPr>
          <w:rFonts w:ascii="Times New Roman" w:hAnsi="Times New Roman" w:cs="Times New Roman"/>
        </w:rPr>
        <w:t>:</w:t>
      </w:r>
      <w:r>
        <w:rPr>
          <w:rFonts w:ascii="Times New Roman" w:hAnsi="Times New Roman" w:cs="Times New Roman"/>
        </w:rPr>
        <w:t xml:space="preserve"> </w:t>
      </w:r>
    </w:p>
    <w:p w14:paraId="7A764A2F" w14:textId="09850F9F" w:rsidR="006E7412" w:rsidRDefault="006E7412">
      <w:pPr>
        <w:rPr>
          <w:rFonts w:ascii="Times New Roman" w:hAnsi="Times New Roman" w:cs="Times New Roman"/>
        </w:rPr>
      </w:pPr>
      <w:r>
        <w:rPr>
          <w:rFonts w:ascii="Times New Roman" w:hAnsi="Times New Roman" w:cs="Times New Roman"/>
        </w:rPr>
        <w:t>“</w:t>
      </w:r>
      <w:r w:rsidRPr="002F4A02">
        <w:rPr>
          <w:rFonts w:ascii="Times New Roman" w:hAnsi="Times New Roman" w:cs="Times New Roman"/>
          <w:i/>
          <w:iCs/>
        </w:rPr>
        <w:t xml:space="preserve">We researched </w:t>
      </w:r>
      <w:proofErr w:type="gramStart"/>
      <w:r w:rsidRPr="002F4A02">
        <w:rPr>
          <w:rFonts w:ascii="Times New Roman" w:hAnsi="Times New Roman" w:cs="Times New Roman"/>
          <w:i/>
          <w:iCs/>
        </w:rPr>
        <w:t>it</w:t>
      </w:r>
      <w:proofErr w:type="gramEnd"/>
      <w:r w:rsidRPr="002F4A02">
        <w:rPr>
          <w:rFonts w:ascii="Times New Roman" w:hAnsi="Times New Roman" w:cs="Times New Roman"/>
          <w:i/>
          <w:iCs/>
        </w:rPr>
        <w:t xml:space="preserve"> and it turned out that ‘Cotton Eye Joe’ is an old folk song with pretty racist lyrics</w:t>
      </w:r>
      <w:r w:rsidR="002F4A02" w:rsidRPr="002F4A02">
        <w:rPr>
          <w:rFonts w:ascii="Times New Roman" w:hAnsi="Times New Roman" w:cs="Times New Roman"/>
          <w:i/>
          <w:iCs/>
        </w:rPr>
        <w:t xml:space="preserve">… </w:t>
      </w:r>
      <w:r w:rsidR="002F4A02" w:rsidRPr="002F4A02">
        <w:rPr>
          <w:rFonts w:ascii="Times New Roman" w:hAnsi="Times New Roman" w:cs="Times New Roman"/>
          <w:i/>
          <w:iCs/>
        </w:rPr>
        <w:t>The whole movie is taking things we hate and things we want to throw away and elevate them into something wonderful</w:t>
      </w:r>
      <w:r>
        <w:rPr>
          <w:rFonts w:ascii="Times New Roman" w:hAnsi="Times New Roman" w:cs="Times New Roman"/>
        </w:rPr>
        <w:t xml:space="preserve">” (Daniels, </w:t>
      </w:r>
      <w:proofErr w:type="spellStart"/>
      <w:r>
        <w:rPr>
          <w:rFonts w:ascii="Times New Roman" w:hAnsi="Times New Roman" w:cs="Times New Roman"/>
        </w:rPr>
        <w:t>Zakarin</w:t>
      </w:r>
      <w:proofErr w:type="spellEnd"/>
      <w:r>
        <w:rPr>
          <w:rFonts w:ascii="Times New Roman" w:hAnsi="Times New Roman" w:cs="Times New Roman"/>
        </w:rPr>
        <w:t>, 2016)</w:t>
      </w:r>
      <w:r w:rsidR="002F4A02">
        <w:rPr>
          <w:rFonts w:ascii="Times New Roman" w:hAnsi="Times New Roman" w:cs="Times New Roman"/>
        </w:rPr>
        <w:t xml:space="preserve">. </w:t>
      </w:r>
    </w:p>
    <w:p w14:paraId="30F57237" w14:textId="217B1F0F" w:rsidR="00FE696A" w:rsidRDefault="002F4A02">
      <w:pPr>
        <w:rPr>
          <w:rFonts w:ascii="Times New Roman" w:hAnsi="Times New Roman" w:cs="Times New Roman"/>
        </w:rPr>
      </w:pPr>
      <w:r>
        <w:rPr>
          <w:rFonts w:ascii="Times New Roman" w:hAnsi="Times New Roman" w:cs="Times New Roman"/>
        </w:rPr>
        <w:t>Introduced as ‘Where Did You Come From?’ in the soundtrack to the film, a non-diegetic version plays hauntingly as Hank Struggles to carry Manny into the forest. Currently in its infancy, with shrill high harmonies and soft lyrical delivery that sets an eery, sombre tone</w:t>
      </w:r>
      <w:r w:rsidR="00FE696A">
        <w:rPr>
          <w:rFonts w:ascii="Times New Roman" w:hAnsi="Times New Roman" w:cs="Times New Roman"/>
        </w:rPr>
        <w:t>. The visuals compliment this atmosphere too, with the washed out grey of the beach and the dominating wide angle shot emphasising the hopelessness of Hank’s situation. By framing him and Manny small in the corner to visually express the physical toll of moving Manny.</w:t>
      </w:r>
    </w:p>
    <w:p w14:paraId="79943271" w14:textId="433B3165" w:rsidR="002F4A02" w:rsidRDefault="00FE696A">
      <w:pPr>
        <w:rPr>
          <w:rFonts w:ascii="Times New Roman" w:hAnsi="Times New Roman" w:cs="Times New Roman"/>
        </w:rPr>
      </w:pPr>
      <w:r>
        <w:rPr>
          <w:rFonts w:ascii="Times New Roman" w:hAnsi="Times New Roman" w:cs="Times New Roman"/>
        </w:rPr>
        <w:t xml:space="preserve">When we </w:t>
      </w:r>
      <w:r w:rsidR="006D1F0A">
        <w:rPr>
          <w:rFonts w:ascii="Times New Roman" w:hAnsi="Times New Roman" w:cs="Times New Roman"/>
        </w:rPr>
        <w:t>hard cut</w:t>
      </w:r>
      <w:r>
        <w:rPr>
          <w:rFonts w:ascii="Times New Roman" w:hAnsi="Times New Roman" w:cs="Times New Roman"/>
        </w:rPr>
        <w:t xml:space="preserve"> to Hank singing ‘Cotton Eye Joe’, it is once again reinforced, how much toil and effort Hank puts into moving Manny.</w:t>
      </w:r>
      <w:r w:rsidR="00285F65">
        <w:rPr>
          <w:rFonts w:ascii="Times New Roman" w:hAnsi="Times New Roman" w:cs="Times New Roman"/>
        </w:rPr>
        <w:t xml:space="preserve"> </w:t>
      </w:r>
      <w:r>
        <w:rPr>
          <w:rFonts w:ascii="Times New Roman" w:hAnsi="Times New Roman" w:cs="Times New Roman"/>
        </w:rPr>
        <w:t>M</w:t>
      </w:r>
      <w:r w:rsidR="002F4A02">
        <w:rPr>
          <w:rFonts w:ascii="Times New Roman" w:hAnsi="Times New Roman" w:cs="Times New Roman"/>
        </w:rPr>
        <w:t>uch like the previous instance of ‘A Better Way’, Hank sings almost begrudgingly; exclaiming “</w:t>
      </w:r>
      <w:r w:rsidR="002F4A02" w:rsidRPr="000930FF">
        <w:rPr>
          <w:rFonts w:ascii="Times New Roman" w:hAnsi="Times New Roman" w:cs="Times New Roman"/>
          <w:i/>
          <w:iCs/>
        </w:rPr>
        <w:t>it’s always the song you hate that gets stuck in your head</w:t>
      </w:r>
      <w:r w:rsidR="002F4A02">
        <w:rPr>
          <w:rFonts w:ascii="Times New Roman" w:hAnsi="Times New Roman" w:cs="Times New Roman"/>
        </w:rPr>
        <w:t>”</w:t>
      </w:r>
      <w:r w:rsidR="000930FF">
        <w:rPr>
          <w:rFonts w:ascii="Times New Roman" w:hAnsi="Times New Roman" w:cs="Times New Roman"/>
        </w:rPr>
        <w:t xml:space="preserve"> (00:14:24)</w:t>
      </w:r>
      <w:r w:rsidR="002F4A02">
        <w:rPr>
          <w:rFonts w:ascii="Times New Roman" w:hAnsi="Times New Roman" w:cs="Times New Roman"/>
        </w:rPr>
        <w:t>.</w:t>
      </w:r>
      <w:r>
        <w:rPr>
          <w:rFonts w:ascii="Times New Roman" w:hAnsi="Times New Roman" w:cs="Times New Roman"/>
        </w:rPr>
        <w:t xml:space="preserve"> Which could imply that he has mixed feelings surrounding ‘A Better Way’ – since it is linked to painful, bittersweet memories and he later interpolates the lyrics of ‘Cotton Eye Joe’ into the </w:t>
      </w:r>
      <w:r w:rsidR="0030265E">
        <w:rPr>
          <w:rFonts w:ascii="Times New Roman" w:hAnsi="Times New Roman" w:cs="Times New Roman"/>
        </w:rPr>
        <w:t>closing melody of ‘A Better Way’</w:t>
      </w:r>
      <w:r>
        <w:rPr>
          <w:rFonts w:ascii="Times New Roman" w:hAnsi="Times New Roman" w:cs="Times New Roman"/>
        </w:rPr>
        <w:t>.</w:t>
      </w:r>
    </w:p>
    <w:p w14:paraId="2337CE6E" w14:textId="1474DDCD" w:rsidR="008E4680" w:rsidRDefault="008E4680" w:rsidP="005924CD">
      <w:pPr>
        <w:rPr>
          <w:rFonts w:ascii="Times New Roman" w:hAnsi="Times New Roman" w:cs="Times New Roman"/>
        </w:rPr>
      </w:pPr>
    </w:p>
    <w:p w14:paraId="04059493" w14:textId="741E56E9" w:rsidR="00285F65" w:rsidRDefault="0030265E" w:rsidP="005924CD">
      <w:pPr>
        <w:rPr>
          <w:rFonts w:ascii="Times New Roman" w:hAnsi="Times New Roman" w:cs="Times New Roman"/>
        </w:rPr>
      </w:pPr>
      <w:r>
        <w:rPr>
          <w:rFonts w:ascii="Times New Roman" w:hAnsi="Times New Roman" w:cs="Times New Roman"/>
        </w:rPr>
        <w:t>Whilst lying in the cave floor, Hank begins to sing to Manny. He claims that his mother used to sing a song to him so he “wouldn’t overthink things”, however he never could remember the words. Which is likely why Hank never sang any lyrics at the start of the film. This rendition of the song (affectionately titled ‘Cave Ballad’ in the soundtrack) gives us some poignant insight into Hank’s condition. We see him at his most vulnerable throughout this opening act of the movie</w:t>
      </w:r>
      <w:r w:rsidR="00285F65">
        <w:rPr>
          <w:rFonts w:ascii="Times New Roman" w:hAnsi="Times New Roman" w:cs="Times New Roman"/>
        </w:rPr>
        <w:t xml:space="preserve"> and his willingness to sing a ballad openly to try comfort himself, but also this avatar of himself in an almost motherly way, cradling Manny and singing to him as one would an infant. At once longing for and becoming a mother-figure.</w:t>
      </w:r>
    </w:p>
    <w:p w14:paraId="509E813D" w14:textId="09FD8E8C" w:rsidR="00285F65" w:rsidRDefault="00285F65" w:rsidP="005924CD">
      <w:pPr>
        <w:rPr>
          <w:rFonts w:ascii="Times New Roman" w:hAnsi="Times New Roman" w:cs="Times New Roman"/>
        </w:rPr>
      </w:pPr>
      <w:r>
        <w:rPr>
          <w:rFonts w:ascii="Times New Roman" w:hAnsi="Times New Roman" w:cs="Times New Roman"/>
        </w:rPr>
        <w:t>This iteration of the leitmotif representing Hank is accompanied by a small whole note harmony in the background, mirroring how Hank and Manny are growing ever-so closer together.</w:t>
      </w:r>
    </w:p>
    <w:p w14:paraId="29FF6DBA" w14:textId="77777777" w:rsidR="00D76505" w:rsidRDefault="00D76505" w:rsidP="005924CD">
      <w:pPr>
        <w:rPr>
          <w:rFonts w:ascii="Times New Roman" w:hAnsi="Times New Roman" w:cs="Times New Roman"/>
        </w:rPr>
      </w:pPr>
    </w:p>
    <w:p w14:paraId="62EAC8C2" w14:textId="3A9612B8" w:rsidR="00D76505" w:rsidRDefault="00D76505" w:rsidP="005924CD">
      <w:pPr>
        <w:rPr>
          <w:rFonts w:ascii="Times New Roman" w:hAnsi="Times New Roman" w:cs="Times New Roman"/>
        </w:rPr>
      </w:pPr>
      <w:r>
        <w:rPr>
          <w:rFonts w:ascii="Times New Roman" w:hAnsi="Times New Roman" w:cs="Times New Roman"/>
        </w:rPr>
        <w:lastRenderedPageBreak/>
        <w:t>“</w:t>
      </w:r>
      <w:r w:rsidR="00576964" w:rsidRPr="00576964">
        <w:rPr>
          <w:rFonts w:ascii="Times New Roman" w:hAnsi="Times New Roman" w:cs="Times New Roman"/>
          <w:i/>
          <w:iCs/>
        </w:rPr>
        <w:t>Patriarchy is not just something external. It also resides in our minds. Once the patriarchy gets into our heads, it affects the way we perceive and judge our self, our relationships and the world we live in. It causes many men to experience their vulnerability as weak and shameful</w:t>
      </w:r>
      <w:r w:rsidR="00576964">
        <w:rPr>
          <w:rFonts w:ascii="Times New Roman" w:hAnsi="Times New Roman" w:cs="Times New Roman"/>
        </w:rPr>
        <w:t>” (Snider, N.)</w:t>
      </w:r>
    </w:p>
    <w:p w14:paraId="6A1816FC" w14:textId="1FE10269" w:rsidR="00576964" w:rsidRDefault="00576964" w:rsidP="005924CD">
      <w:pPr>
        <w:rPr>
          <w:rFonts w:ascii="Times New Roman" w:hAnsi="Times New Roman" w:cs="Times New Roman"/>
        </w:rPr>
      </w:pPr>
      <w:r>
        <w:rPr>
          <w:rFonts w:ascii="Times New Roman" w:hAnsi="Times New Roman" w:cs="Times New Roman"/>
        </w:rPr>
        <w:t>As Hank and Manny’s interactions progress throughout the film, up until the end of the second act there is a pervasive air of walled-off-ness and shame that Hank carries with him. Exemplified in the pair’s first interaction, wherein it’s revealed that Manny heard Hank singing the night prior. Hank is distressed at the notion that he was overheard being vulnerable</w:t>
      </w:r>
      <w:r w:rsidR="005965B8">
        <w:rPr>
          <w:rFonts w:ascii="Times New Roman" w:hAnsi="Times New Roman" w:cs="Times New Roman"/>
        </w:rPr>
        <w:t xml:space="preserve"> and tells Manny “</w:t>
      </w:r>
      <w:r w:rsidR="005965B8" w:rsidRPr="005965B8">
        <w:rPr>
          <w:rFonts w:ascii="Times New Roman" w:hAnsi="Times New Roman" w:cs="Times New Roman"/>
          <w:i/>
          <w:iCs/>
        </w:rPr>
        <w:t>[he wasn’t] supposed to hear that</w:t>
      </w:r>
      <w:r w:rsidR="005965B8">
        <w:rPr>
          <w:rFonts w:ascii="Times New Roman" w:hAnsi="Times New Roman" w:cs="Times New Roman"/>
        </w:rPr>
        <w:t>”. This is a perfect example of how the patriarchy invades people’s psyche: Hank is lost and alone in the woods, after going through an understandably traumatic experience, and yet he is ashamed and embarrassed to be vulnerable or to be seen comforting himself. The societal institution he has grown up with has conditioned him to feel negatively towards showing complicated emotions to people.</w:t>
      </w:r>
    </w:p>
    <w:p w14:paraId="7BE0F7D2" w14:textId="3909B385" w:rsidR="00572FA7" w:rsidRDefault="00572FA7" w:rsidP="005924CD">
      <w:pPr>
        <w:rPr>
          <w:rFonts w:ascii="Times New Roman" w:hAnsi="Times New Roman" w:cs="Times New Roman"/>
        </w:rPr>
      </w:pPr>
    </w:p>
    <w:p w14:paraId="28DDCFD8" w14:textId="0BD85C6D" w:rsidR="00760B4C" w:rsidRPr="00FB378C" w:rsidRDefault="00E025C9" w:rsidP="005924CD">
      <w:pPr>
        <w:rPr>
          <w:rFonts w:ascii="Times New Roman" w:hAnsi="Times New Roman" w:cs="Times New Roman"/>
        </w:rPr>
      </w:pPr>
      <w:r>
        <w:rPr>
          <w:rFonts w:ascii="Times New Roman" w:hAnsi="Times New Roman" w:cs="Times New Roman"/>
        </w:rPr>
        <w:t>Midway through the film, when Hank dresses up and pretends to be the object of Manny’s infatuations, we see another aspect of the ingrained patriarchal values that exist within Hank. To set the scene in simple terms: Manny believes that if Hank dresses up as the girl Manny is ‘in love’ with, through the objectification of Hank (dressed as this woman)</w:t>
      </w:r>
      <w:r w:rsidR="00572FA7">
        <w:rPr>
          <w:rFonts w:ascii="Times New Roman" w:hAnsi="Times New Roman" w:cs="Times New Roman"/>
        </w:rPr>
        <w:t xml:space="preserve"> Manny will be able to guide them both home. </w:t>
      </w:r>
      <w:r w:rsidR="00760B4C">
        <w:rPr>
          <w:rFonts w:ascii="Times New Roman" w:hAnsi="Times New Roman" w:cs="Times New Roman"/>
        </w:rPr>
        <w:t>Whilst dressed up like ‘Sarah’ for Manny’s visual pleasure, Hank is visibly uncomfortable</w:t>
      </w:r>
      <w:r w:rsidR="00760B4C">
        <w:rPr>
          <w:rFonts w:ascii="Times New Roman" w:hAnsi="Times New Roman" w:cs="Times New Roman"/>
        </w:rPr>
        <w:t xml:space="preserve"> and proclaims the idea as ‘stupid’. He’s not comfortable in who he is as a man, let alone as a woman on display for someone else… Until Manny sweetly compliments him: “</w:t>
      </w:r>
      <w:r w:rsidR="00760B4C">
        <w:rPr>
          <w:rFonts w:ascii="Times New Roman" w:hAnsi="Times New Roman" w:cs="Times New Roman"/>
          <w:i/>
          <w:iCs/>
        </w:rPr>
        <w:t>You look, beautiful”</w:t>
      </w:r>
      <w:r w:rsidR="00760B4C">
        <w:rPr>
          <w:rFonts w:ascii="Times New Roman" w:hAnsi="Times New Roman" w:cs="Times New Roman"/>
        </w:rPr>
        <w:t xml:space="preserve">. </w:t>
      </w:r>
      <w:r w:rsidR="00DA021A">
        <w:rPr>
          <w:rFonts w:ascii="Times New Roman" w:hAnsi="Times New Roman" w:cs="Times New Roman"/>
        </w:rPr>
        <w:t>Hank is taken totally aback by the comment, questioning its legitimacy. However, this sweet moment is suddenly lost when Hank snaps out of his good mood and sternly asks if Manny has “</w:t>
      </w:r>
      <w:r w:rsidR="00DA021A">
        <w:rPr>
          <w:rFonts w:ascii="Times New Roman" w:hAnsi="Times New Roman" w:cs="Times New Roman"/>
          <w:i/>
          <w:iCs/>
        </w:rPr>
        <w:t>any idea what people back home would think</w:t>
      </w:r>
      <w:r w:rsidR="00DA021A">
        <w:rPr>
          <w:rFonts w:ascii="Times New Roman" w:hAnsi="Times New Roman" w:cs="Times New Roman"/>
        </w:rPr>
        <w:t>” if they saw him in a dress. It comes across as very harsh and loaded, if Manny knows, then why is he making a fool out of his friend – if he doesn’t know, he’s being deliberately idiotic. Either way, this is undoubtedly a form of coercive control and manipulation that is so prevalent within the patriarchal system</w:t>
      </w:r>
      <w:r w:rsidR="00FB378C">
        <w:rPr>
          <w:rFonts w:ascii="Times New Roman" w:hAnsi="Times New Roman" w:cs="Times New Roman"/>
        </w:rPr>
        <w:t xml:space="preserve"> as “</w:t>
      </w:r>
      <w:r w:rsidR="00FB378C">
        <w:rPr>
          <w:rFonts w:ascii="Times New Roman" w:hAnsi="Times New Roman" w:cs="Times New Roman"/>
          <w:i/>
          <w:iCs/>
        </w:rPr>
        <w:t>m</w:t>
      </w:r>
      <w:r w:rsidR="00FB378C" w:rsidRPr="00FB378C">
        <w:rPr>
          <w:rFonts w:ascii="Times New Roman" w:hAnsi="Times New Roman" w:cs="Times New Roman"/>
          <w:i/>
          <w:iCs/>
        </w:rPr>
        <w:t>en resort to forms of coercion and control</w:t>
      </w:r>
      <w:r w:rsidR="00FB378C">
        <w:rPr>
          <w:rFonts w:ascii="Times New Roman" w:hAnsi="Times New Roman" w:cs="Times New Roman"/>
          <w:i/>
          <w:iCs/>
        </w:rPr>
        <w:t xml:space="preserve"> </w:t>
      </w:r>
      <w:r w:rsidR="00FB378C" w:rsidRPr="00FB378C">
        <w:rPr>
          <w:rFonts w:ascii="Times New Roman" w:hAnsi="Times New Roman" w:cs="Times New Roman"/>
          <w:i/>
          <w:iCs/>
        </w:rPr>
        <w:t>(which may or may not include physical assault) to</w:t>
      </w:r>
      <w:r w:rsidR="00FB378C">
        <w:rPr>
          <w:rFonts w:ascii="Times New Roman" w:hAnsi="Times New Roman" w:cs="Times New Roman"/>
          <w:i/>
          <w:iCs/>
        </w:rPr>
        <w:t xml:space="preserve"> </w:t>
      </w:r>
      <w:r w:rsidR="00FB378C" w:rsidRPr="00FB378C">
        <w:rPr>
          <w:rFonts w:ascii="Times New Roman" w:hAnsi="Times New Roman" w:cs="Times New Roman"/>
          <w:i/>
          <w:iCs/>
        </w:rPr>
        <w:t>regulate and dominate their female partners in the home.</w:t>
      </w:r>
      <w:r w:rsidR="00FB378C">
        <w:rPr>
          <w:rFonts w:ascii="Times New Roman" w:hAnsi="Times New Roman" w:cs="Times New Roman"/>
        </w:rPr>
        <w:t>” (</w:t>
      </w:r>
    </w:p>
    <w:p w14:paraId="18E45523" w14:textId="479A3AC8" w:rsidR="00760B4C" w:rsidRDefault="00572FA7" w:rsidP="005924CD">
      <w:pPr>
        <w:rPr>
          <w:rFonts w:ascii="Times New Roman" w:hAnsi="Times New Roman" w:cs="Times New Roman"/>
        </w:rPr>
      </w:pPr>
      <w:r>
        <w:rPr>
          <w:rFonts w:ascii="Times New Roman" w:hAnsi="Times New Roman" w:cs="Times New Roman"/>
        </w:rPr>
        <w:t>It has previously been established that Manny’s erect penis acts somewhat like a guiding arrow home. Meaning that Hank has not only introduced Manny to the concept of objectifying women, but also now becomes a complicit part in the patriarchal fantasy that men deserve to have women.</w:t>
      </w:r>
      <w:r w:rsidR="00760B4C">
        <w:rPr>
          <w:rFonts w:ascii="Times New Roman" w:hAnsi="Times New Roman" w:cs="Times New Roman"/>
        </w:rPr>
        <w:t xml:space="preserve"> </w:t>
      </w:r>
      <w:r>
        <w:rPr>
          <w:rFonts w:ascii="Times New Roman" w:hAnsi="Times New Roman" w:cs="Times New Roman"/>
        </w:rPr>
        <w:t>Bob Pease</w:t>
      </w:r>
      <w:r w:rsidR="00760B4C">
        <w:rPr>
          <w:rFonts w:ascii="Times New Roman" w:hAnsi="Times New Roman" w:cs="Times New Roman"/>
        </w:rPr>
        <w:t>,</w:t>
      </w:r>
      <w:r>
        <w:rPr>
          <w:rFonts w:ascii="Times New Roman" w:hAnsi="Times New Roman" w:cs="Times New Roman"/>
        </w:rPr>
        <w:t xml:space="preserve"> when writing about social work in Australia states that “</w:t>
      </w:r>
      <w:r>
        <w:rPr>
          <w:rFonts w:ascii="Times New Roman" w:hAnsi="Times New Roman" w:cs="Times New Roman"/>
          <w:i/>
          <w:iCs/>
        </w:rPr>
        <w:t>because all men are socialised within the patriarchy, they will have all received cultural messages that they have a right to make normative claims upon women”</w:t>
      </w:r>
      <w:r w:rsidR="00760B4C">
        <w:rPr>
          <w:rFonts w:ascii="Times New Roman" w:hAnsi="Times New Roman" w:cs="Times New Roman"/>
          <w:i/>
          <w:iCs/>
        </w:rPr>
        <w:t xml:space="preserve"> </w:t>
      </w:r>
      <w:r w:rsidR="00760B4C">
        <w:rPr>
          <w:rFonts w:ascii="Times New Roman" w:hAnsi="Times New Roman" w:cs="Times New Roman"/>
        </w:rPr>
        <w:t>(2016)</w:t>
      </w:r>
      <w:r>
        <w:rPr>
          <w:rFonts w:ascii="Times New Roman" w:hAnsi="Times New Roman" w:cs="Times New Roman"/>
        </w:rPr>
        <w:t>. Hank (probably unwittingly) has brought Manny up to believe that he himself has a normative claim to a woman</w:t>
      </w:r>
      <w:r w:rsidR="00DA021A">
        <w:rPr>
          <w:rFonts w:ascii="Times New Roman" w:hAnsi="Times New Roman" w:cs="Times New Roman"/>
        </w:rPr>
        <w:t xml:space="preserve"> “</w:t>
      </w:r>
      <w:r w:rsidR="00DA021A">
        <w:rPr>
          <w:rFonts w:ascii="Times New Roman" w:hAnsi="Times New Roman" w:cs="Times New Roman"/>
          <w:i/>
          <w:iCs/>
        </w:rPr>
        <w:t>something tells me she’s the one I’m supposed to bump into</w:t>
      </w:r>
      <w:r w:rsidR="00DA021A">
        <w:rPr>
          <w:rFonts w:ascii="Times New Roman" w:hAnsi="Times New Roman" w:cs="Times New Roman"/>
        </w:rPr>
        <w:t>”</w:t>
      </w:r>
      <w:r>
        <w:rPr>
          <w:rFonts w:ascii="Times New Roman" w:hAnsi="Times New Roman" w:cs="Times New Roman"/>
        </w:rPr>
        <w:t xml:space="preserve">. </w:t>
      </w:r>
      <w:r w:rsidR="00DA021A">
        <w:rPr>
          <w:rFonts w:ascii="Times New Roman" w:hAnsi="Times New Roman" w:cs="Times New Roman"/>
        </w:rPr>
        <w:t>She, s</w:t>
      </w:r>
      <w:r w:rsidR="00760B4C">
        <w:rPr>
          <w:rFonts w:ascii="Times New Roman" w:hAnsi="Times New Roman" w:cs="Times New Roman"/>
        </w:rPr>
        <w:t>pecifically</w:t>
      </w:r>
      <w:r w:rsidR="00DA021A">
        <w:rPr>
          <w:rFonts w:ascii="Times New Roman" w:hAnsi="Times New Roman" w:cs="Times New Roman"/>
        </w:rPr>
        <w:t xml:space="preserve"> being</w:t>
      </w:r>
      <w:r>
        <w:rPr>
          <w:rFonts w:ascii="Times New Roman" w:hAnsi="Times New Roman" w:cs="Times New Roman"/>
        </w:rPr>
        <w:t xml:space="preserve"> </w:t>
      </w:r>
      <w:r w:rsidR="005B2209">
        <w:rPr>
          <w:rFonts w:ascii="Times New Roman" w:hAnsi="Times New Roman" w:cs="Times New Roman"/>
        </w:rPr>
        <w:t>‘Sarah’ (Mary-Elizabeth Winstead),</w:t>
      </w:r>
      <w:r>
        <w:rPr>
          <w:rFonts w:ascii="Times New Roman" w:hAnsi="Times New Roman" w:cs="Times New Roman"/>
        </w:rPr>
        <w:t xml:space="preserve"> whom Hank secretly took photos of and kept on his phone.</w:t>
      </w:r>
    </w:p>
    <w:p w14:paraId="28F80743" w14:textId="1001A41C" w:rsidR="0030265E" w:rsidRDefault="00FB378C" w:rsidP="005924CD">
      <w:pPr>
        <w:rPr>
          <w:rFonts w:ascii="Times New Roman" w:hAnsi="Times New Roman" w:cs="Times New Roman"/>
        </w:rPr>
      </w:pPr>
      <w:r>
        <w:rPr>
          <w:rFonts w:ascii="Times New Roman" w:hAnsi="Times New Roman" w:cs="Times New Roman"/>
        </w:rPr>
        <w:t xml:space="preserve">One thing which I find incredibly important to note within the context of this </w:t>
      </w:r>
      <w:r w:rsidR="005B2209">
        <w:rPr>
          <w:rFonts w:ascii="Times New Roman" w:hAnsi="Times New Roman" w:cs="Times New Roman"/>
        </w:rPr>
        <w:t>film,</w:t>
      </w:r>
      <w:r>
        <w:rPr>
          <w:rFonts w:ascii="Times New Roman" w:hAnsi="Times New Roman" w:cs="Times New Roman"/>
        </w:rPr>
        <w:t xml:space="preserve"> however, is the absence of an explicit male/female gaze. Even with the shots that contain the dirty magazine that</w:t>
      </w:r>
      <w:r w:rsidR="00207A03">
        <w:rPr>
          <w:rFonts w:ascii="Times New Roman" w:hAnsi="Times New Roman" w:cs="Times New Roman"/>
        </w:rPr>
        <w:t xml:space="preserve"> </w:t>
      </w:r>
      <w:r>
        <w:rPr>
          <w:rFonts w:ascii="Times New Roman" w:hAnsi="Times New Roman" w:cs="Times New Roman"/>
        </w:rPr>
        <w:t xml:space="preserve">sparks Manny’s </w:t>
      </w:r>
      <w:r w:rsidR="00207A03">
        <w:rPr>
          <w:rFonts w:ascii="Times New Roman" w:hAnsi="Times New Roman" w:cs="Times New Roman"/>
        </w:rPr>
        <w:t>‘compass’, the focus is always on the emotions of Manny and Hank. Particularly whilst Hank and Manny are roleplaying together in the bus they build together</w:t>
      </w:r>
      <w:r w:rsidR="005B2209">
        <w:rPr>
          <w:rFonts w:ascii="Times New Roman" w:hAnsi="Times New Roman" w:cs="Times New Roman"/>
        </w:rPr>
        <w:t>. Hank in the dress is shot out of focus with some extreme bokeh flares in the background and both he and Manny are in focus together, huddled, imagining the scenario together.</w:t>
      </w:r>
    </w:p>
    <w:p w14:paraId="7114946C" w14:textId="6D04064A" w:rsidR="00285F65" w:rsidRDefault="00285F65" w:rsidP="005924CD">
      <w:pPr>
        <w:rPr>
          <w:rFonts w:ascii="Times New Roman" w:hAnsi="Times New Roman" w:cs="Times New Roman"/>
        </w:rPr>
      </w:pPr>
    </w:p>
    <w:p w14:paraId="7C4AE8D0" w14:textId="5F7C869B" w:rsidR="00207A03" w:rsidRPr="000D2A45" w:rsidRDefault="005B2209" w:rsidP="005924CD">
      <w:pPr>
        <w:rPr>
          <w:rFonts w:ascii="Times New Roman" w:hAnsi="Times New Roman" w:cs="Times New Roman"/>
        </w:rPr>
      </w:pPr>
      <w:r>
        <w:rPr>
          <w:rFonts w:ascii="Times New Roman" w:hAnsi="Times New Roman" w:cs="Times New Roman"/>
        </w:rPr>
        <w:t xml:space="preserve">Arriving at the montage sequence just over the halfway point of the film is when the pair of Hank and Manny really come into their own. This is the peak of the pair’s unity with each other, exemplified </w:t>
      </w:r>
      <w:r w:rsidR="000D2A45">
        <w:rPr>
          <w:rFonts w:ascii="Times New Roman" w:hAnsi="Times New Roman" w:cs="Times New Roman"/>
        </w:rPr>
        <w:t>by the constant use of trans-diegetic sound. From Manny starting the song off by singing about popcorn, to them each announcing what’s happening during the montage itself “</w:t>
      </w:r>
      <w:r w:rsidR="000D2A45">
        <w:rPr>
          <w:rFonts w:ascii="Times New Roman" w:hAnsi="Times New Roman" w:cs="Times New Roman"/>
          <w:i/>
          <w:iCs/>
        </w:rPr>
        <w:t xml:space="preserve">now we killed a racoon, I am </w:t>
      </w:r>
      <w:r w:rsidR="000D2A45">
        <w:rPr>
          <w:rFonts w:ascii="Times New Roman" w:hAnsi="Times New Roman" w:cs="Times New Roman"/>
          <w:i/>
          <w:iCs/>
        </w:rPr>
        <w:lastRenderedPageBreak/>
        <w:t xml:space="preserve">using your body like it’s a machine </w:t>
      </w:r>
      <w:r w:rsidR="000D2A45" w:rsidRPr="000D2A45">
        <w:rPr>
          <w:rFonts w:ascii="Times New Roman" w:hAnsi="Times New Roman" w:cs="Times New Roman"/>
        </w:rPr>
        <w:t>gun</w:t>
      </w:r>
      <w:r w:rsidR="000D2A45">
        <w:rPr>
          <w:rFonts w:ascii="Times New Roman" w:hAnsi="Times New Roman" w:cs="Times New Roman"/>
        </w:rPr>
        <w:t xml:space="preserve">”. </w:t>
      </w:r>
      <w:r w:rsidR="000D2A45" w:rsidRPr="000D2A45">
        <w:rPr>
          <w:rFonts w:ascii="Times New Roman" w:hAnsi="Times New Roman" w:cs="Times New Roman"/>
        </w:rPr>
        <w:t>They</w:t>
      </w:r>
      <w:r w:rsidR="000D2A45">
        <w:rPr>
          <w:rFonts w:ascii="Times New Roman" w:hAnsi="Times New Roman" w:cs="Times New Roman"/>
        </w:rPr>
        <w:t xml:space="preserve"> are both in perfect harmony with each other. They even make references to being in love with one another and how they have “</w:t>
      </w:r>
      <w:r w:rsidR="000D2A45">
        <w:rPr>
          <w:rFonts w:ascii="Times New Roman" w:hAnsi="Times New Roman" w:cs="Times New Roman"/>
          <w:i/>
          <w:iCs/>
        </w:rPr>
        <w:t>true friendship</w:t>
      </w:r>
      <w:r w:rsidR="000D2A45">
        <w:rPr>
          <w:rFonts w:ascii="Times New Roman" w:hAnsi="Times New Roman" w:cs="Times New Roman"/>
        </w:rPr>
        <w:t>”.</w:t>
      </w:r>
    </w:p>
    <w:p w14:paraId="7615B725" w14:textId="65E1C948" w:rsidR="00C02DC7" w:rsidRDefault="000D2A45" w:rsidP="00C02DC7">
      <w:pPr>
        <w:rPr>
          <w:rFonts w:ascii="Times New Roman" w:hAnsi="Times New Roman" w:cs="Times New Roman"/>
        </w:rPr>
      </w:pPr>
      <w:r>
        <w:rPr>
          <w:rFonts w:ascii="Times New Roman" w:hAnsi="Times New Roman" w:cs="Times New Roman"/>
        </w:rPr>
        <w:t>At the end of the scene however, there’s an ominous siren that cuts through the mix. It doesn’t belong there, all the noises that culminate to create the music so far have been physically made or sang. The siren – which I believe to be representing their love appears three times throughout the film. Once here, at the end of the montage – when Hank slips away out of frame after staring at Manny smiling</w:t>
      </w:r>
      <w:r w:rsidR="003C0480">
        <w:rPr>
          <w:rFonts w:ascii="Times New Roman" w:hAnsi="Times New Roman" w:cs="Times New Roman"/>
        </w:rPr>
        <w:t xml:space="preserve"> and dancing. The second time is after a heartfelt conversation between Manny and Hank dressed up as Sarah, whereupon they almost kiss each other at the apex of the siren’s wail.</w:t>
      </w:r>
    </w:p>
    <w:p w14:paraId="19F10E83" w14:textId="234629D8" w:rsidR="003C0480" w:rsidRDefault="003C0480" w:rsidP="00C02DC7">
      <w:pPr>
        <w:rPr>
          <w:rFonts w:ascii="Times New Roman" w:hAnsi="Times New Roman" w:cs="Times New Roman"/>
        </w:rPr>
      </w:pPr>
      <w:r>
        <w:rPr>
          <w:rFonts w:ascii="Times New Roman" w:hAnsi="Times New Roman" w:cs="Times New Roman"/>
        </w:rPr>
        <w:t>Thirdly, when both Hank and Manny fear they will drown, the siren wails as the two are pulled under water, further and further away from the surface. Hank swims to Manny, they embrace one another, and they kiss under water. It’s beautiful, full of heart and the ominous siren disappears, replaced instead with a chorus and a bold declaration of platonic love.</w:t>
      </w:r>
    </w:p>
    <w:p w14:paraId="054C1552" w14:textId="77777777" w:rsidR="00BD2FDA" w:rsidRPr="005924CD" w:rsidRDefault="00BD2FDA">
      <w:pPr>
        <w:rPr>
          <w:rFonts w:ascii="Times New Roman" w:hAnsi="Times New Roman" w:cs="Times New Roman"/>
        </w:rPr>
      </w:pPr>
    </w:p>
    <w:p w14:paraId="47CF34BB" w14:textId="2D67AA5E" w:rsidR="00BD2FDA" w:rsidRDefault="00BD2FDA">
      <w:pPr>
        <w:rPr>
          <w:rFonts w:ascii="Times New Roman" w:hAnsi="Times New Roman" w:cs="Times New Roman"/>
          <w:b/>
          <w:bCs/>
        </w:rPr>
      </w:pPr>
      <w:r>
        <w:rPr>
          <w:rFonts w:ascii="Times New Roman" w:hAnsi="Times New Roman" w:cs="Times New Roman"/>
          <w:b/>
          <w:bCs/>
        </w:rPr>
        <w:t>Swiss Conclusion Man:</w:t>
      </w:r>
    </w:p>
    <w:p w14:paraId="777BD2AB" w14:textId="2D980A8A" w:rsidR="00BD2FDA" w:rsidRDefault="00BD2FDA">
      <w:pPr>
        <w:rPr>
          <w:rFonts w:ascii="Times New Roman" w:hAnsi="Times New Roman" w:cs="Times New Roman"/>
        </w:rPr>
      </w:pPr>
    </w:p>
    <w:p w14:paraId="187FEDCE" w14:textId="2704707B" w:rsidR="00BD2FDA" w:rsidRDefault="006D1F0A">
      <w:pPr>
        <w:rPr>
          <w:rFonts w:ascii="Times New Roman" w:hAnsi="Times New Roman" w:cs="Times New Roman"/>
        </w:rPr>
      </w:pPr>
      <w:r>
        <w:rPr>
          <w:rFonts w:ascii="Times New Roman" w:hAnsi="Times New Roman" w:cs="Times New Roman"/>
        </w:rPr>
        <w:t>The way that Hank desperately wants to conform to societal expectations, despite being so far removed from conventional society at the start of the film, are emblematic of the broader problems facing our culture in general. Patriarchy is not an ‘us’ or ‘them’ and it’s more than likely that we carry some patriarchal bias within us as we’ve been raised in a patriarchal society.</w:t>
      </w:r>
    </w:p>
    <w:p w14:paraId="6949DF9B" w14:textId="5F363D0B" w:rsidR="0003406C" w:rsidRPr="0003406C" w:rsidRDefault="006D1F0A">
      <w:pPr>
        <w:rPr>
          <w:rFonts w:ascii="Times New Roman" w:hAnsi="Times New Roman" w:cs="Times New Roman"/>
        </w:rPr>
      </w:pPr>
      <w:r>
        <w:rPr>
          <w:rFonts w:ascii="Times New Roman" w:hAnsi="Times New Roman" w:cs="Times New Roman"/>
        </w:rPr>
        <w:t>Manny represents freedom and purity in it’s most unlikely form</w:t>
      </w:r>
      <w:r w:rsidR="0003406C">
        <w:rPr>
          <w:rFonts w:ascii="Times New Roman" w:hAnsi="Times New Roman" w:cs="Times New Roman"/>
        </w:rPr>
        <w:t xml:space="preserve"> and it is only by accepting him fully for what he is, that Hank manages to raise his consciousness and reject the societal chains that he tried so desperately to escape from before the film even started. With the poignant score assisting the development of Hank’s ego and therefore overall character, </w:t>
      </w:r>
      <w:r w:rsidR="0003406C">
        <w:rPr>
          <w:rFonts w:ascii="Times New Roman" w:hAnsi="Times New Roman" w:cs="Times New Roman"/>
          <w:i/>
          <w:iCs/>
        </w:rPr>
        <w:t>Swiss Army Man</w:t>
      </w:r>
      <w:r w:rsidR="0003406C">
        <w:rPr>
          <w:rFonts w:ascii="Times New Roman" w:hAnsi="Times New Roman" w:cs="Times New Roman"/>
        </w:rPr>
        <w:t xml:space="preserve"> asks us to consider the foundations of our normative culture and encourages us to be more open, kind and welcoming in our daily life.</w:t>
      </w:r>
    </w:p>
    <w:p w14:paraId="72DD8F6A" w14:textId="2601DF04" w:rsidR="00BD2FDA" w:rsidRPr="0003406C" w:rsidRDefault="0003406C">
      <w:pPr>
        <w:rPr>
          <w:rFonts w:ascii="Times New Roman" w:hAnsi="Times New Roman" w:cs="Times New Roman"/>
        </w:rPr>
      </w:pPr>
      <w:r>
        <w:rPr>
          <w:rFonts w:ascii="Times New Roman" w:hAnsi="Times New Roman" w:cs="Times New Roman"/>
        </w:rPr>
        <w:t xml:space="preserve">Ultimately, </w:t>
      </w:r>
      <w:r>
        <w:rPr>
          <w:rFonts w:ascii="Times New Roman" w:hAnsi="Times New Roman" w:cs="Times New Roman"/>
          <w:i/>
          <w:iCs/>
        </w:rPr>
        <w:t>Swiss Army Man</w:t>
      </w:r>
      <w:r>
        <w:rPr>
          <w:rFonts w:ascii="Times New Roman" w:hAnsi="Times New Roman" w:cs="Times New Roman"/>
        </w:rPr>
        <w:t xml:space="preserve"> </w:t>
      </w:r>
      <w:r w:rsidR="008D7F2B">
        <w:rPr>
          <w:rFonts w:ascii="Times New Roman" w:hAnsi="Times New Roman" w:cs="Times New Roman"/>
        </w:rPr>
        <w:t xml:space="preserve">is </w:t>
      </w:r>
      <w:r w:rsidR="008D7F2B" w:rsidRPr="008D7F2B">
        <w:rPr>
          <w:rFonts w:ascii="Times New Roman" w:hAnsi="Times New Roman" w:cs="Times New Roman"/>
        </w:rPr>
        <w:t xml:space="preserve">more than just a </w:t>
      </w:r>
      <w:r w:rsidR="008D7F2B" w:rsidRPr="008D7F2B">
        <w:rPr>
          <w:rFonts w:ascii="Times New Roman" w:hAnsi="Times New Roman" w:cs="Times New Roman"/>
        </w:rPr>
        <w:t>light-hearted</w:t>
      </w:r>
      <w:r w:rsidR="008D7F2B" w:rsidRPr="008D7F2B">
        <w:rPr>
          <w:rFonts w:ascii="Times New Roman" w:hAnsi="Times New Roman" w:cs="Times New Roman"/>
        </w:rPr>
        <w:t xml:space="preserve"> story of survival; it offers a provocative analysis of </w:t>
      </w:r>
      <w:r w:rsidR="008D7F2B">
        <w:rPr>
          <w:rFonts w:ascii="Times New Roman" w:hAnsi="Times New Roman" w:cs="Times New Roman"/>
        </w:rPr>
        <w:t>society</w:t>
      </w:r>
      <w:r w:rsidR="008D7F2B" w:rsidRPr="008D7F2B">
        <w:rPr>
          <w:rFonts w:ascii="Times New Roman" w:hAnsi="Times New Roman" w:cs="Times New Roman"/>
        </w:rPr>
        <w:t xml:space="preserve"> and the possibility of personal growth in the face of </w:t>
      </w:r>
      <w:r w:rsidR="008D7F2B">
        <w:rPr>
          <w:rFonts w:ascii="Times New Roman" w:hAnsi="Times New Roman" w:cs="Times New Roman"/>
        </w:rPr>
        <w:t>great</w:t>
      </w:r>
      <w:r w:rsidR="008D7F2B" w:rsidRPr="008D7F2B">
        <w:rPr>
          <w:rFonts w:ascii="Times New Roman" w:hAnsi="Times New Roman" w:cs="Times New Roman"/>
        </w:rPr>
        <w:t xml:space="preserve"> difficulties.</w:t>
      </w:r>
    </w:p>
    <w:p w14:paraId="217BF817" w14:textId="77777777" w:rsidR="003C0480" w:rsidRDefault="003C0480">
      <w:pPr>
        <w:rPr>
          <w:rFonts w:ascii="Times New Roman" w:hAnsi="Times New Roman" w:cs="Times New Roman"/>
          <w:b/>
          <w:bCs/>
        </w:rPr>
      </w:pPr>
    </w:p>
    <w:p w14:paraId="32C14ED4" w14:textId="77777777" w:rsidR="003C0480" w:rsidRDefault="003C0480">
      <w:pPr>
        <w:rPr>
          <w:rFonts w:ascii="Times New Roman" w:hAnsi="Times New Roman" w:cs="Times New Roman"/>
          <w:b/>
          <w:bCs/>
        </w:rPr>
      </w:pPr>
    </w:p>
    <w:p w14:paraId="5CE29F57" w14:textId="77777777" w:rsidR="003C0480" w:rsidRDefault="003C0480">
      <w:pPr>
        <w:rPr>
          <w:rFonts w:ascii="Times New Roman" w:hAnsi="Times New Roman" w:cs="Times New Roman"/>
          <w:b/>
          <w:bCs/>
        </w:rPr>
      </w:pPr>
    </w:p>
    <w:p w14:paraId="2C0A383F" w14:textId="77777777" w:rsidR="003C0480" w:rsidRDefault="003C0480">
      <w:pPr>
        <w:rPr>
          <w:rFonts w:ascii="Times New Roman" w:hAnsi="Times New Roman" w:cs="Times New Roman"/>
          <w:b/>
          <w:bCs/>
        </w:rPr>
      </w:pPr>
    </w:p>
    <w:p w14:paraId="28CF48EB" w14:textId="77777777" w:rsidR="003C0480" w:rsidRDefault="003C0480">
      <w:pPr>
        <w:rPr>
          <w:rFonts w:ascii="Times New Roman" w:hAnsi="Times New Roman" w:cs="Times New Roman"/>
          <w:b/>
          <w:bCs/>
        </w:rPr>
      </w:pPr>
    </w:p>
    <w:p w14:paraId="63895CE2" w14:textId="77777777" w:rsidR="003C0480" w:rsidRDefault="003C0480">
      <w:pPr>
        <w:rPr>
          <w:rFonts w:ascii="Times New Roman" w:hAnsi="Times New Roman" w:cs="Times New Roman"/>
          <w:b/>
          <w:bCs/>
        </w:rPr>
      </w:pPr>
    </w:p>
    <w:p w14:paraId="1DFBE785" w14:textId="77777777" w:rsidR="003C0480" w:rsidRDefault="003C0480">
      <w:pPr>
        <w:rPr>
          <w:rFonts w:ascii="Times New Roman" w:hAnsi="Times New Roman" w:cs="Times New Roman"/>
          <w:b/>
          <w:bCs/>
        </w:rPr>
      </w:pPr>
    </w:p>
    <w:p w14:paraId="2B9B1548" w14:textId="77777777" w:rsidR="003C0480" w:rsidRDefault="003C0480">
      <w:pPr>
        <w:rPr>
          <w:rFonts w:ascii="Times New Roman" w:hAnsi="Times New Roman" w:cs="Times New Roman"/>
          <w:b/>
          <w:bCs/>
        </w:rPr>
      </w:pPr>
    </w:p>
    <w:p w14:paraId="58AA9A0D" w14:textId="77777777" w:rsidR="003C0480" w:rsidRDefault="003C0480">
      <w:pPr>
        <w:rPr>
          <w:rFonts w:ascii="Times New Roman" w:hAnsi="Times New Roman" w:cs="Times New Roman"/>
          <w:b/>
          <w:bCs/>
        </w:rPr>
      </w:pPr>
    </w:p>
    <w:p w14:paraId="1D6EBDF2" w14:textId="77777777" w:rsidR="003C0480" w:rsidRDefault="003C0480">
      <w:pPr>
        <w:rPr>
          <w:rFonts w:ascii="Times New Roman" w:hAnsi="Times New Roman" w:cs="Times New Roman"/>
          <w:b/>
          <w:bCs/>
        </w:rPr>
      </w:pPr>
    </w:p>
    <w:p w14:paraId="2554FC99" w14:textId="77777777" w:rsidR="003C0480" w:rsidRDefault="003C0480">
      <w:pPr>
        <w:rPr>
          <w:rFonts w:ascii="Times New Roman" w:hAnsi="Times New Roman" w:cs="Times New Roman"/>
          <w:b/>
          <w:bCs/>
        </w:rPr>
      </w:pPr>
    </w:p>
    <w:p w14:paraId="05566D62" w14:textId="77777777" w:rsidR="008D7F2B" w:rsidRDefault="008D7F2B">
      <w:pPr>
        <w:rPr>
          <w:rFonts w:ascii="Times New Roman" w:hAnsi="Times New Roman" w:cs="Times New Roman"/>
          <w:b/>
          <w:bCs/>
        </w:rPr>
      </w:pPr>
    </w:p>
    <w:p w14:paraId="2E33E179" w14:textId="30D5637D" w:rsidR="00BD2FDA" w:rsidRDefault="00BD2FDA">
      <w:pPr>
        <w:rPr>
          <w:rFonts w:ascii="Times New Roman" w:hAnsi="Times New Roman" w:cs="Times New Roman"/>
          <w:b/>
          <w:bCs/>
        </w:rPr>
      </w:pPr>
      <w:r>
        <w:rPr>
          <w:rFonts w:ascii="Times New Roman" w:hAnsi="Times New Roman" w:cs="Times New Roman"/>
          <w:b/>
          <w:bCs/>
        </w:rPr>
        <w:lastRenderedPageBreak/>
        <w:t xml:space="preserve">Swiss Bibliography </w:t>
      </w:r>
      <w:proofErr w:type="gramStart"/>
      <w:r>
        <w:rPr>
          <w:rFonts w:ascii="Times New Roman" w:hAnsi="Times New Roman" w:cs="Times New Roman"/>
          <w:b/>
          <w:bCs/>
        </w:rPr>
        <w:t>Man;</w:t>
      </w:r>
      <w:proofErr w:type="gramEnd"/>
    </w:p>
    <w:p w14:paraId="60F0B154" w14:textId="23A4861B" w:rsidR="003164FC" w:rsidRDefault="003164FC" w:rsidP="003164FC">
      <w:pPr>
        <w:rPr>
          <w:rFonts w:ascii="Times New Roman" w:hAnsi="Times New Roman" w:cs="Times New Roman"/>
        </w:rPr>
      </w:pPr>
      <w:bookmarkStart w:id="0" w:name="_Hlk150809080"/>
      <w:r w:rsidRPr="003164FC">
        <w:rPr>
          <w:rFonts w:ascii="Times New Roman" w:hAnsi="Times New Roman" w:cs="Times New Roman"/>
          <w:i/>
          <w:iCs/>
        </w:rPr>
        <w:t>Definition of 'leitmotif'</w:t>
      </w:r>
      <w:r w:rsidRPr="003164FC">
        <w:rPr>
          <w:rFonts w:ascii="Times New Roman" w:hAnsi="Times New Roman" w:cs="Times New Roman"/>
        </w:rPr>
        <w:t xml:space="preserve"> (no date). </w:t>
      </w:r>
      <w:hyperlink r:id="rId8" w:history="1">
        <w:r w:rsidRPr="003164FC">
          <w:rPr>
            <w:rStyle w:val="Hyperlink"/>
            <w:rFonts w:ascii="Times New Roman" w:hAnsi="Times New Roman" w:cs="Times New Roman"/>
          </w:rPr>
          <w:t>https://www.collinsdictionary.com/dictionary/english/leitmotif</w:t>
        </w:r>
      </w:hyperlink>
      <w:r>
        <w:rPr>
          <w:rFonts w:ascii="Times New Roman" w:hAnsi="Times New Roman" w:cs="Times New Roman"/>
        </w:rPr>
        <w:t xml:space="preserve"> </w:t>
      </w:r>
      <w:r w:rsidRPr="003164FC">
        <w:rPr>
          <w:rFonts w:ascii="Times New Roman" w:hAnsi="Times New Roman" w:cs="Times New Roman"/>
        </w:rPr>
        <w:t>(Accessed: October 28, 2023)</w:t>
      </w:r>
      <w:r>
        <w:rPr>
          <w:rFonts w:ascii="Times New Roman" w:hAnsi="Times New Roman" w:cs="Times New Roman"/>
        </w:rPr>
        <w:t xml:space="preserve"> </w:t>
      </w:r>
    </w:p>
    <w:p w14:paraId="3727B398" w14:textId="0FA96306" w:rsidR="00763140" w:rsidRPr="003164FC" w:rsidRDefault="00763140" w:rsidP="003164FC">
      <w:pPr>
        <w:rPr>
          <w:rFonts w:ascii="Times New Roman" w:hAnsi="Times New Roman" w:cs="Times New Roman"/>
        </w:rPr>
      </w:pPr>
      <w:r w:rsidRPr="00763140">
        <w:rPr>
          <w:rFonts w:ascii="Times New Roman" w:hAnsi="Times New Roman" w:cs="Times New Roman"/>
        </w:rPr>
        <w:t xml:space="preserve">Enhanced Media (2022) 'Trans-diegetic Sound: What is that exactly…? - Enhanced Media - Medium,' </w:t>
      </w:r>
      <w:r w:rsidRPr="00763140">
        <w:rPr>
          <w:rFonts w:ascii="Times New Roman" w:hAnsi="Times New Roman" w:cs="Times New Roman"/>
          <w:i/>
          <w:iCs/>
        </w:rPr>
        <w:t>Medium</w:t>
      </w:r>
      <w:r w:rsidRPr="00763140">
        <w:rPr>
          <w:rFonts w:ascii="Times New Roman" w:hAnsi="Times New Roman" w:cs="Times New Roman"/>
        </w:rPr>
        <w:t xml:space="preserve">, 18 October. </w:t>
      </w:r>
      <w:hyperlink r:id="rId9" w:history="1">
        <w:r w:rsidRPr="00763140">
          <w:rPr>
            <w:rStyle w:val="Hyperlink"/>
            <w:rFonts w:ascii="Times New Roman" w:hAnsi="Times New Roman" w:cs="Times New Roman"/>
          </w:rPr>
          <w:t>https://enhancedmedia.medium.com/trans-diegetic-sound-what-is-that-exactly-c0151e2003d2</w:t>
        </w:r>
      </w:hyperlink>
      <w:r>
        <w:rPr>
          <w:rFonts w:ascii="Times New Roman" w:hAnsi="Times New Roman" w:cs="Times New Roman"/>
        </w:rPr>
        <w:t xml:space="preserve"> (Accessed: October 27, 2023)</w:t>
      </w:r>
    </w:p>
    <w:p w14:paraId="26E304CB" w14:textId="32B22B31" w:rsidR="003164FC" w:rsidRPr="003164FC" w:rsidRDefault="00576964" w:rsidP="003164FC">
      <w:pPr>
        <w:rPr>
          <w:rFonts w:ascii="Times New Roman" w:hAnsi="Times New Roman" w:cs="Times New Roman"/>
        </w:rPr>
      </w:pPr>
      <w:r>
        <w:rPr>
          <w:rFonts w:ascii="Times New Roman" w:hAnsi="Times New Roman" w:cs="Times New Roman"/>
        </w:rPr>
        <w:t xml:space="preserve">Snider, N. (no date) </w:t>
      </w:r>
      <w:r w:rsidR="003164FC" w:rsidRPr="003164FC">
        <w:rPr>
          <w:rFonts w:ascii="Times New Roman" w:hAnsi="Times New Roman" w:cs="Times New Roman"/>
          <w:i/>
          <w:iCs/>
        </w:rPr>
        <w:t xml:space="preserve">Patriarchy hurts men and women </w:t>
      </w:r>
      <w:proofErr w:type="gramStart"/>
      <w:r w:rsidR="003164FC" w:rsidRPr="003164FC">
        <w:rPr>
          <w:rFonts w:ascii="Times New Roman" w:hAnsi="Times New Roman" w:cs="Times New Roman"/>
          <w:i/>
          <w:iCs/>
        </w:rPr>
        <w:t>-  how</w:t>
      </w:r>
      <w:proofErr w:type="gramEnd"/>
      <w:r w:rsidR="003164FC" w:rsidRPr="003164FC">
        <w:rPr>
          <w:rFonts w:ascii="Times New Roman" w:hAnsi="Times New Roman" w:cs="Times New Roman"/>
          <w:i/>
          <w:iCs/>
        </w:rPr>
        <w:t xml:space="preserve"> can therapy help us get rid of it?</w:t>
      </w:r>
      <w:r w:rsidR="003164FC" w:rsidRPr="003164FC">
        <w:rPr>
          <w:rFonts w:ascii="Times New Roman" w:hAnsi="Times New Roman" w:cs="Times New Roman"/>
        </w:rPr>
        <w:t xml:space="preserve"> </w:t>
      </w:r>
      <w:hyperlink r:id="rId10" w:history="1">
        <w:r w:rsidR="003164FC" w:rsidRPr="003164FC">
          <w:rPr>
            <w:rStyle w:val="Hyperlink"/>
            <w:rFonts w:ascii="Times New Roman" w:hAnsi="Times New Roman" w:cs="Times New Roman"/>
          </w:rPr>
          <w:t>https://www.ipa.world/IPA/en/News/Patria</w:t>
        </w:r>
        <w:r w:rsidR="003164FC" w:rsidRPr="003164FC">
          <w:rPr>
            <w:rStyle w:val="Hyperlink"/>
            <w:rFonts w:ascii="Times New Roman" w:hAnsi="Times New Roman" w:cs="Times New Roman"/>
          </w:rPr>
          <w:t>r</w:t>
        </w:r>
        <w:r w:rsidR="003164FC" w:rsidRPr="003164FC">
          <w:rPr>
            <w:rStyle w:val="Hyperlink"/>
            <w:rFonts w:ascii="Times New Roman" w:hAnsi="Times New Roman" w:cs="Times New Roman"/>
          </w:rPr>
          <w:t>chy_hurts_men_and_women.aspx</w:t>
        </w:r>
      </w:hyperlink>
      <w:r w:rsidR="003164FC">
        <w:rPr>
          <w:rFonts w:ascii="Times New Roman" w:hAnsi="Times New Roman" w:cs="Times New Roman"/>
        </w:rPr>
        <w:t xml:space="preserve"> </w:t>
      </w:r>
      <w:r w:rsidR="003164FC" w:rsidRPr="003164FC">
        <w:rPr>
          <w:rFonts w:ascii="Times New Roman" w:hAnsi="Times New Roman" w:cs="Times New Roman"/>
        </w:rPr>
        <w:t>(Accessed: October 28, 2023).</w:t>
      </w:r>
    </w:p>
    <w:p w14:paraId="14F2E13C" w14:textId="47C54757" w:rsidR="003164FC" w:rsidRDefault="003164FC" w:rsidP="003164FC">
      <w:pPr>
        <w:rPr>
          <w:rFonts w:ascii="Times New Roman" w:hAnsi="Times New Roman" w:cs="Times New Roman"/>
        </w:rPr>
      </w:pPr>
      <w:r w:rsidRPr="003164FC">
        <w:rPr>
          <w:rFonts w:ascii="Times New Roman" w:hAnsi="Times New Roman" w:cs="Times New Roman"/>
        </w:rPr>
        <w:t xml:space="preserve">Pease, B. (2016) 'Critical Social Work With </w:t>
      </w:r>
      <w:proofErr w:type="gramStart"/>
      <w:r w:rsidRPr="003164FC">
        <w:rPr>
          <w:rFonts w:ascii="Times New Roman" w:hAnsi="Times New Roman" w:cs="Times New Roman"/>
        </w:rPr>
        <w:t>Men::</w:t>
      </w:r>
      <w:proofErr w:type="gramEnd"/>
      <w:r w:rsidRPr="003164FC">
        <w:rPr>
          <w:rFonts w:ascii="Times New Roman" w:hAnsi="Times New Roman" w:cs="Times New Roman"/>
        </w:rPr>
        <w:t xml:space="preserve"> Challenging man’s complicity in the reproduction of patriarchy and male privilege,' </w:t>
      </w:r>
      <w:r w:rsidRPr="003164FC">
        <w:rPr>
          <w:rFonts w:ascii="Times New Roman" w:hAnsi="Times New Roman" w:cs="Times New Roman"/>
          <w:i/>
          <w:iCs/>
        </w:rPr>
        <w:t>Social Alternatives</w:t>
      </w:r>
      <w:r w:rsidRPr="003164FC">
        <w:rPr>
          <w:rFonts w:ascii="Times New Roman" w:hAnsi="Times New Roman" w:cs="Times New Roman"/>
        </w:rPr>
        <w:t xml:space="preserve">, 35(4), pp. 49–53. </w:t>
      </w:r>
      <w:hyperlink r:id="rId11" w:history="1">
        <w:r w:rsidRPr="003164FC">
          <w:rPr>
            <w:rStyle w:val="Hyperlink"/>
            <w:rFonts w:ascii="Times New Roman" w:hAnsi="Times New Roman" w:cs="Times New Roman"/>
          </w:rPr>
          <w:t>https://www.proquest.com/docview/1918319637</w:t>
        </w:r>
      </w:hyperlink>
      <w:r>
        <w:rPr>
          <w:rFonts w:ascii="Times New Roman" w:hAnsi="Times New Roman" w:cs="Times New Roman"/>
        </w:rPr>
        <w:t xml:space="preserve"> </w:t>
      </w:r>
    </w:p>
    <w:p w14:paraId="44B77D7C" w14:textId="223E91BE" w:rsidR="003164FC" w:rsidRPr="003164FC" w:rsidRDefault="003164FC" w:rsidP="003164FC">
      <w:pPr>
        <w:rPr>
          <w:rFonts w:ascii="Times New Roman" w:hAnsi="Times New Roman" w:cs="Times New Roman"/>
        </w:rPr>
      </w:pPr>
      <w:proofErr w:type="spellStart"/>
      <w:r w:rsidRPr="003164FC">
        <w:rPr>
          <w:rFonts w:ascii="Times New Roman" w:hAnsi="Times New Roman" w:cs="Times New Roman"/>
        </w:rPr>
        <w:t>Zakarin</w:t>
      </w:r>
      <w:proofErr w:type="spellEnd"/>
      <w:r w:rsidRPr="003164FC">
        <w:rPr>
          <w:rFonts w:ascii="Times New Roman" w:hAnsi="Times New Roman" w:cs="Times New Roman"/>
        </w:rPr>
        <w:t xml:space="preserve">, J. (2016) </w:t>
      </w:r>
      <w:r w:rsidRPr="003164FC">
        <w:rPr>
          <w:rFonts w:ascii="Times New Roman" w:hAnsi="Times New Roman" w:cs="Times New Roman"/>
          <w:i/>
          <w:iCs/>
        </w:rPr>
        <w:t>How 'Cotton Eye Joe' became the 'Swiss Army Man' theme song</w:t>
      </w:r>
      <w:r w:rsidRPr="003164FC">
        <w:rPr>
          <w:rFonts w:ascii="Times New Roman" w:hAnsi="Times New Roman" w:cs="Times New Roman"/>
        </w:rPr>
        <w:t xml:space="preserve">. </w:t>
      </w:r>
      <w:hyperlink r:id="rId12" w:history="1">
        <w:r w:rsidRPr="003164FC">
          <w:rPr>
            <w:rStyle w:val="Hyperlink"/>
            <w:rFonts w:ascii="Times New Roman" w:hAnsi="Times New Roman" w:cs="Times New Roman"/>
          </w:rPr>
          <w:t>https://www.inverse.com/article/17328-why-swiss-army-man-set-an-entire-film-to-cotton-eye-joe-the-worst-song-ever</w:t>
        </w:r>
      </w:hyperlink>
      <w:r>
        <w:rPr>
          <w:rFonts w:ascii="Times New Roman" w:hAnsi="Times New Roman" w:cs="Times New Roman"/>
        </w:rPr>
        <w:t xml:space="preserve"> </w:t>
      </w:r>
    </w:p>
    <w:bookmarkEnd w:id="0"/>
    <w:p w14:paraId="4C8F3D69" w14:textId="77777777" w:rsidR="003164FC" w:rsidRPr="00BD2FDA" w:rsidRDefault="003164FC">
      <w:pPr>
        <w:rPr>
          <w:rFonts w:ascii="Times New Roman" w:hAnsi="Times New Roman" w:cs="Times New Roman"/>
          <w:b/>
          <w:bCs/>
        </w:rPr>
      </w:pPr>
    </w:p>
    <w:sectPr w:rsidR="003164FC" w:rsidRPr="00BD2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8B508" w14:textId="77777777" w:rsidR="00B5127D" w:rsidRDefault="00B5127D" w:rsidP="005924CD">
      <w:pPr>
        <w:spacing w:after="0" w:line="240" w:lineRule="auto"/>
      </w:pPr>
      <w:r>
        <w:separator/>
      </w:r>
    </w:p>
  </w:endnote>
  <w:endnote w:type="continuationSeparator" w:id="0">
    <w:p w14:paraId="58B385A5" w14:textId="77777777" w:rsidR="00B5127D" w:rsidRDefault="00B5127D" w:rsidP="00592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72A8E" w14:textId="77777777" w:rsidR="00B5127D" w:rsidRDefault="00B5127D" w:rsidP="005924CD">
      <w:pPr>
        <w:spacing w:after="0" w:line="240" w:lineRule="auto"/>
      </w:pPr>
      <w:r>
        <w:separator/>
      </w:r>
    </w:p>
  </w:footnote>
  <w:footnote w:type="continuationSeparator" w:id="0">
    <w:p w14:paraId="17F9D2D2" w14:textId="77777777" w:rsidR="00B5127D" w:rsidRDefault="00B5127D" w:rsidP="00592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60567"/>
    <w:multiLevelType w:val="hybridMultilevel"/>
    <w:tmpl w:val="64E07790"/>
    <w:lvl w:ilvl="0" w:tplc="8A1A7CCE">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7CE07F9C"/>
    <w:multiLevelType w:val="hybridMultilevel"/>
    <w:tmpl w:val="2BE667A0"/>
    <w:lvl w:ilvl="0" w:tplc="8F6A3EF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8512768">
    <w:abstractNumId w:val="0"/>
  </w:num>
  <w:num w:numId="2" w16cid:durableId="589004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78F"/>
    <w:rsid w:val="0001678F"/>
    <w:rsid w:val="0003406C"/>
    <w:rsid w:val="000930FF"/>
    <w:rsid w:val="00097C43"/>
    <w:rsid w:val="000D2A45"/>
    <w:rsid w:val="000F3538"/>
    <w:rsid w:val="0010392D"/>
    <w:rsid w:val="00105C78"/>
    <w:rsid w:val="001862B4"/>
    <w:rsid w:val="001A4F27"/>
    <w:rsid w:val="001B1323"/>
    <w:rsid w:val="001B31F6"/>
    <w:rsid w:val="001E4B7C"/>
    <w:rsid w:val="001F09ED"/>
    <w:rsid w:val="00207A03"/>
    <w:rsid w:val="00232729"/>
    <w:rsid w:val="00285F65"/>
    <w:rsid w:val="002C15F9"/>
    <w:rsid w:val="002C374A"/>
    <w:rsid w:val="002F4A02"/>
    <w:rsid w:val="0030265E"/>
    <w:rsid w:val="003164FC"/>
    <w:rsid w:val="003A0B77"/>
    <w:rsid w:val="003C0480"/>
    <w:rsid w:val="003C487D"/>
    <w:rsid w:val="003E0CAF"/>
    <w:rsid w:val="003E7D21"/>
    <w:rsid w:val="00403C1A"/>
    <w:rsid w:val="004165F1"/>
    <w:rsid w:val="004D6B6D"/>
    <w:rsid w:val="004F009E"/>
    <w:rsid w:val="00572FA7"/>
    <w:rsid w:val="00576964"/>
    <w:rsid w:val="005924CD"/>
    <w:rsid w:val="005965B8"/>
    <w:rsid w:val="005B2209"/>
    <w:rsid w:val="005B7BE9"/>
    <w:rsid w:val="005D3B9C"/>
    <w:rsid w:val="006D1F0A"/>
    <w:rsid w:val="006E7412"/>
    <w:rsid w:val="00760B4C"/>
    <w:rsid w:val="00763140"/>
    <w:rsid w:val="00765CF6"/>
    <w:rsid w:val="00864328"/>
    <w:rsid w:val="008D4CEF"/>
    <w:rsid w:val="008D7F2B"/>
    <w:rsid w:val="008E4680"/>
    <w:rsid w:val="008F4FFF"/>
    <w:rsid w:val="009017EE"/>
    <w:rsid w:val="009023E3"/>
    <w:rsid w:val="009A7048"/>
    <w:rsid w:val="00AB7EC2"/>
    <w:rsid w:val="00AE0146"/>
    <w:rsid w:val="00B5127D"/>
    <w:rsid w:val="00B6214B"/>
    <w:rsid w:val="00BD2FDA"/>
    <w:rsid w:val="00BD3DFF"/>
    <w:rsid w:val="00C02DC7"/>
    <w:rsid w:val="00C52102"/>
    <w:rsid w:val="00C658F4"/>
    <w:rsid w:val="00CE79AA"/>
    <w:rsid w:val="00D76505"/>
    <w:rsid w:val="00DA021A"/>
    <w:rsid w:val="00DC1C44"/>
    <w:rsid w:val="00E025C9"/>
    <w:rsid w:val="00E84D1F"/>
    <w:rsid w:val="00ED6F49"/>
    <w:rsid w:val="00F641CC"/>
    <w:rsid w:val="00FB378C"/>
    <w:rsid w:val="00FD207E"/>
    <w:rsid w:val="00FE696A"/>
    <w:rsid w:val="00FE7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7F7B1"/>
  <w15:chartTrackingRefBased/>
  <w15:docId w15:val="{5F941E04-EB12-4D12-9669-4D38E79CB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1C44"/>
    <w:pPr>
      <w:ind w:left="720"/>
      <w:contextualSpacing/>
    </w:pPr>
  </w:style>
  <w:style w:type="paragraph" w:styleId="Header">
    <w:name w:val="header"/>
    <w:basedOn w:val="Normal"/>
    <w:link w:val="HeaderChar"/>
    <w:uiPriority w:val="99"/>
    <w:unhideWhenUsed/>
    <w:rsid w:val="00592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4CD"/>
  </w:style>
  <w:style w:type="paragraph" w:styleId="Footer">
    <w:name w:val="footer"/>
    <w:basedOn w:val="Normal"/>
    <w:link w:val="FooterChar"/>
    <w:uiPriority w:val="99"/>
    <w:unhideWhenUsed/>
    <w:rsid w:val="00592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4CD"/>
  </w:style>
  <w:style w:type="character" w:styleId="Hyperlink">
    <w:name w:val="Hyperlink"/>
    <w:basedOn w:val="DefaultParagraphFont"/>
    <w:uiPriority w:val="99"/>
    <w:unhideWhenUsed/>
    <w:rsid w:val="003164FC"/>
    <w:rPr>
      <w:color w:val="0563C1" w:themeColor="hyperlink"/>
      <w:u w:val="single"/>
    </w:rPr>
  </w:style>
  <w:style w:type="character" w:styleId="UnresolvedMention">
    <w:name w:val="Unresolved Mention"/>
    <w:basedOn w:val="DefaultParagraphFont"/>
    <w:uiPriority w:val="99"/>
    <w:semiHidden/>
    <w:unhideWhenUsed/>
    <w:rsid w:val="003164FC"/>
    <w:rPr>
      <w:color w:val="605E5C"/>
      <w:shd w:val="clear" w:color="auto" w:fill="E1DFDD"/>
    </w:rPr>
  </w:style>
  <w:style w:type="paragraph" w:styleId="Caption">
    <w:name w:val="caption"/>
    <w:basedOn w:val="Normal"/>
    <w:next w:val="Normal"/>
    <w:uiPriority w:val="35"/>
    <w:unhideWhenUsed/>
    <w:qFormat/>
    <w:rsid w:val="000930FF"/>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5769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117598">
      <w:bodyDiv w:val="1"/>
      <w:marLeft w:val="0"/>
      <w:marRight w:val="0"/>
      <w:marTop w:val="0"/>
      <w:marBottom w:val="0"/>
      <w:divBdr>
        <w:top w:val="none" w:sz="0" w:space="0" w:color="auto"/>
        <w:left w:val="none" w:sz="0" w:space="0" w:color="auto"/>
        <w:bottom w:val="none" w:sz="0" w:space="0" w:color="auto"/>
        <w:right w:val="none" w:sz="0" w:space="0" w:color="auto"/>
      </w:divBdr>
      <w:divsChild>
        <w:div w:id="21908212">
          <w:marLeft w:val="-720"/>
          <w:marRight w:val="0"/>
          <w:marTop w:val="0"/>
          <w:marBottom w:val="0"/>
          <w:divBdr>
            <w:top w:val="none" w:sz="0" w:space="0" w:color="auto"/>
            <w:left w:val="none" w:sz="0" w:space="0" w:color="auto"/>
            <w:bottom w:val="none" w:sz="0" w:space="0" w:color="auto"/>
            <w:right w:val="none" w:sz="0" w:space="0" w:color="auto"/>
          </w:divBdr>
        </w:div>
      </w:divsChild>
    </w:div>
    <w:div w:id="1093010991">
      <w:bodyDiv w:val="1"/>
      <w:marLeft w:val="0"/>
      <w:marRight w:val="0"/>
      <w:marTop w:val="0"/>
      <w:marBottom w:val="0"/>
      <w:divBdr>
        <w:top w:val="none" w:sz="0" w:space="0" w:color="auto"/>
        <w:left w:val="none" w:sz="0" w:space="0" w:color="auto"/>
        <w:bottom w:val="none" w:sz="0" w:space="0" w:color="auto"/>
        <w:right w:val="none" w:sz="0" w:space="0" w:color="auto"/>
      </w:divBdr>
      <w:divsChild>
        <w:div w:id="687097813">
          <w:marLeft w:val="-720"/>
          <w:marRight w:val="0"/>
          <w:marTop w:val="0"/>
          <w:marBottom w:val="0"/>
          <w:divBdr>
            <w:top w:val="none" w:sz="0" w:space="0" w:color="auto"/>
            <w:left w:val="none" w:sz="0" w:space="0" w:color="auto"/>
            <w:bottom w:val="none" w:sz="0" w:space="0" w:color="auto"/>
            <w:right w:val="none" w:sz="0" w:space="0" w:color="auto"/>
          </w:divBdr>
        </w:div>
      </w:divsChild>
    </w:div>
    <w:div w:id="1358241120">
      <w:bodyDiv w:val="1"/>
      <w:marLeft w:val="0"/>
      <w:marRight w:val="0"/>
      <w:marTop w:val="0"/>
      <w:marBottom w:val="0"/>
      <w:divBdr>
        <w:top w:val="none" w:sz="0" w:space="0" w:color="auto"/>
        <w:left w:val="none" w:sz="0" w:space="0" w:color="auto"/>
        <w:bottom w:val="none" w:sz="0" w:space="0" w:color="auto"/>
        <w:right w:val="none" w:sz="0" w:space="0" w:color="auto"/>
      </w:divBdr>
      <w:divsChild>
        <w:div w:id="1079055867">
          <w:marLeft w:val="-720"/>
          <w:marRight w:val="0"/>
          <w:marTop w:val="0"/>
          <w:marBottom w:val="0"/>
          <w:divBdr>
            <w:top w:val="none" w:sz="0" w:space="0" w:color="auto"/>
            <w:left w:val="none" w:sz="0" w:space="0" w:color="auto"/>
            <w:bottom w:val="none" w:sz="0" w:space="0" w:color="auto"/>
            <w:right w:val="none" w:sz="0" w:space="0" w:color="auto"/>
          </w:divBdr>
        </w:div>
      </w:divsChild>
    </w:div>
    <w:div w:id="1512135224">
      <w:bodyDiv w:val="1"/>
      <w:marLeft w:val="0"/>
      <w:marRight w:val="0"/>
      <w:marTop w:val="0"/>
      <w:marBottom w:val="0"/>
      <w:divBdr>
        <w:top w:val="none" w:sz="0" w:space="0" w:color="auto"/>
        <w:left w:val="none" w:sz="0" w:space="0" w:color="auto"/>
        <w:bottom w:val="none" w:sz="0" w:space="0" w:color="auto"/>
        <w:right w:val="none" w:sz="0" w:space="0" w:color="auto"/>
      </w:divBdr>
      <w:divsChild>
        <w:div w:id="1880895777">
          <w:marLeft w:val="-720"/>
          <w:marRight w:val="0"/>
          <w:marTop w:val="0"/>
          <w:marBottom w:val="0"/>
          <w:divBdr>
            <w:top w:val="none" w:sz="0" w:space="0" w:color="auto"/>
            <w:left w:val="none" w:sz="0" w:space="0" w:color="auto"/>
            <w:bottom w:val="none" w:sz="0" w:space="0" w:color="auto"/>
            <w:right w:val="none" w:sz="0" w:space="0" w:color="auto"/>
          </w:divBdr>
        </w:div>
      </w:divsChild>
    </w:div>
    <w:div w:id="1781678814">
      <w:bodyDiv w:val="1"/>
      <w:marLeft w:val="0"/>
      <w:marRight w:val="0"/>
      <w:marTop w:val="0"/>
      <w:marBottom w:val="0"/>
      <w:divBdr>
        <w:top w:val="none" w:sz="0" w:space="0" w:color="auto"/>
        <w:left w:val="none" w:sz="0" w:space="0" w:color="auto"/>
        <w:bottom w:val="none" w:sz="0" w:space="0" w:color="auto"/>
        <w:right w:val="none" w:sz="0" w:space="0" w:color="auto"/>
      </w:divBdr>
      <w:divsChild>
        <w:div w:id="523251404">
          <w:marLeft w:val="-720"/>
          <w:marRight w:val="0"/>
          <w:marTop w:val="0"/>
          <w:marBottom w:val="0"/>
          <w:divBdr>
            <w:top w:val="none" w:sz="0" w:space="0" w:color="auto"/>
            <w:left w:val="none" w:sz="0" w:space="0" w:color="auto"/>
            <w:bottom w:val="none" w:sz="0" w:space="0" w:color="auto"/>
            <w:right w:val="none" w:sz="0" w:space="0" w:color="auto"/>
          </w:divBdr>
        </w:div>
      </w:divsChild>
    </w:div>
    <w:div w:id="1992321640">
      <w:bodyDiv w:val="1"/>
      <w:marLeft w:val="0"/>
      <w:marRight w:val="0"/>
      <w:marTop w:val="0"/>
      <w:marBottom w:val="0"/>
      <w:divBdr>
        <w:top w:val="none" w:sz="0" w:space="0" w:color="auto"/>
        <w:left w:val="none" w:sz="0" w:space="0" w:color="auto"/>
        <w:bottom w:val="none" w:sz="0" w:space="0" w:color="auto"/>
        <w:right w:val="none" w:sz="0" w:space="0" w:color="auto"/>
      </w:divBdr>
      <w:divsChild>
        <w:div w:id="211447650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leitmoti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verse.com/article/17328-why-swiss-army-man-set-an-entire-film-to-cotton-eye-joe-the-worst-song-ev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1918319637" TargetMode="External"/><Relationship Id="rId5" Type="http://schemas.openxmlformats.org/officeDocument/2006/relationships/footnotes" Target="footnotes.xml"/><Relationship Id="rId10" Type="http://schemas.openxmlformats.org/officeDocument/2006/relationships/hyperlink" Target="https://www.ipa.world/IPA/en/News/Patriarchy_hurts_men_and_women.aspx" TargetMode="External"/><Relationship Id="rId4" Type="http://schemas.openxmlformats.org/officeDocument/2006/relationships/webSettings" Target="webSettings.xml"/><Relationship Id="rId9" Type="http://schemas.openxmlformats.org/officeDocument/2006/relationships/hyperlink" Target="https://enhancedmedia.medium.com/trans-diegetic-sound-what-is-that-exactly-c0151e2003d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2150</Words>
  <Characters>12260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Owen-Jones (2103148)</dc:creator>
  <cp:keywords/>
  <dc:description/>
  <cp:lastModifiedBy>Arthur Owen-Jones (2103148)</cp:lastModifiedBy>
  <cp:revision>2</cp:revision>
  <dcterms:created xsi:type="dcterms:W3CDTF">2023-11-13T23:53:00Z</dcterms:created>
  <dcterms:modified xsi:type="dcterms:W3CDTF">2023-11-13T23:53:00Z</dcterms:modified>
</cp:coreProperties>
</file>