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B6E649" w14:textId="77777777" w:rsidR="002444C3" w:rsidRDefault="00313ED7">
      <w:r>
        <w:t>Study skills as</w:t>
      </w:r>
      <w:r w:rsidR="003301E5">
        <w:t>signment</w:t>
      </w:r>
    </w:p>
    <w:p w14:paraId="0AAD44E1" w14:textId="77777777" w:rsidR="006967F9" w:rsidRDefault="006967F9"/>
    <w:p w14:paraId="343834B8" w14:textId="77777777" w:rsidR="006967F9" w:rsidRDefault="006967F9"/>
    <w:p w14:paraId="6B4B4D89" w14:textId="77777777" w:rsidR="006967F9" w:rsidRDefault="006967F9"/>
    <w:p w14:paraId="42EA60AE" w14:textId="77777777" w:rsidR="006967F9" w:rsidRDefault="006967F9"/>
    <w:p w14:paraId="348BB9DF" w14:textId="77777777" w:rsidR="00241203" w:rsidRDefault="00241203" w:rsidP="00241203">
      <w:pPr>
        <w:pStyle w:val="ListParagraph"/>
        <w:rPr>
          <w:rFonts w:ascii="Arial" w:hAnsi="Arial" w:cs="Arial"/>
          <w:noProof/>
          <w:lang w:eastAsia="en-GB"/>
        </w:rPr>
      </w:pPr>
      <w:r>
        <w:rPr>
          <w:rFonts w:ascii="Arial" w:hAnsi="Arial" w:cs="Arial"/>
          <w:noProof/>
          <w:lang w:eastAsia="en-GB"/>
        </w:rPr>
        <w:t>University of Wales Trinity Saint David</w:t>
      </w:r>
    </w:p>
    <w:p w14:paraId="6F665E80" w14:textId="77777777" w:rsidR="00241203" w:rsidRDefault="00241203" w:rsidP="00241203">
      <w:pPr>
        <w:pStyle w:val="ListParagraph"/>
        <w:rPr>
          <w:rFonts w:ascii="Arial" w:hAnsi="Arial" w:cs="Arial"/>
          <w:noProof/>
          <w:lang w:eastAsia="en-GB"/>
        </w:rPr>
      </w:pPr>
      <w:r>
        <w:rPr>
          <w:rFonts w:ascii="Arial" w:hAnsi="Arial" w:cs="Arial"/>
          <w:noProof/>
          <w:lang w:eastAsia="en-GB"/>
        </w:rPr>
        <w:t>School of Engineering</w:t>
      </w:r>
    </w:p>
    <w:p w14:paraId="45444112" w14:textId="77777777" w:rsidR="00241203" w:rsidRDefault="00F24FEA" w:rsidP="00241203">
      <w:pPr>
        <w:pStyle w:val="ListParagraph"/>
        <w:rPr>
          <w:rFonts w:ascii="Arial" w:hAnsi="Arial" w:cs="Arial"/>
          <w:noProof/>
          <w:lang w:eastAsia="en-GB"/>
        </w:rPr>
      </w:pPr>
      <w:r>
        <w:rPr>
          <w:rFonts w:ascii="Arial" w:hAnsi="Arial" w:cs="Arial"/>
          <w:noProof/>
          <w:lang w:eastAsia="en-GB"/>
        </w:rPr>
        <w:t>Motorsport engineering</w:t>
      </w:r>
    </w:p>
    <w:p w14:paraId="66813105" w14:textId="77777777" w:rsidR="00241203" w:rsidRDefault="00F24FEA" w:rsidP="00241203">
      <w:pPr>
        <w:pStyle w:val="ListParagraph"/>
        <w:rPr>
          <w:rFonts w:ascii="Arial" w:hAnsi="Arial" w:cs="Arial"/>
          <w:noProof/>
          <w:lang w:eastAsia="en-GB"/>
        </w:rPr>
      </w:pPr>
      <w:r>
        <w:rPr>
          <w:rFonts w:ascii="Arial" w:hAnsi="Arial" w:cs="Arial"/>
          <w:noProof/>
          <w:lang w:eastAsia="en-GB"/>
        </w:rPr>
        <w:t>Oliver godon</w:t>
      </w:r>
    </w:p>
    <w:p w14:paraId="054272B9" w14:textId="77777777" w:rsidR="00241203" w:rsidRDefault="00F24FEA" w:rsidP="00241203">
      <w:pPr>
        <w:pStyle w:val="ListParagraph"/>
        <w:rPr>
          <w:rFonts w:ascii="Arial" w:hAnsi="Arial" w:cs="Arial"/>
          <w:noProof/>
          <w:lang w:eastAsia="en-GB"/>
        </w:rPr>
      </w:pPr>
      <w:r>
        <w:rPr>
          <w:rFonts w:ascii="Arial" w:hAnsi="Arial" w:cs="Arial"/>
          <w:noProof/>
          <w:lang w:eastAsia="en-GB"/>
        </w:rPr>
        <w:t>P150782</w:t>
      </w:r>
    </w:p>
    <w:p w14:paraId="6137D7E1" w14:textId="77777777" w:rsidR="00241203" w:rsidRDefault="003301E5" w:rsidP="00241203">
      <w:pPr>
        <w:pStyle w:val="ListParagraph"/>
        <w:rPr>
          <w:rFonts w:ascii="Arial" w:hAnsi="Arial" w:cs="Arial"/>
          <w:noProof/>
          <w:lang w:eastAsia="en-GB"/>
        </w:rPr>
      </w:pPr>
      <w:r>
        <w:rPr>
          <w:rFonts w:ascii="Arial" w:hAnsi="Arial" w:cs="Arial"/>
          <w:noProof/>
          <w:lang w:eastAsia="en-GB"/>
        </w:rPr>
        <w:t>8/12/17</w:t>
      </w:r>
    </w:p>
    <w:p w14:paraId="3661C72E" w14:textId="77777777" w:rsidR="006967F9" w:rsidRDefault="006967F9"/>
    <w:p w14:paraId="6022ED86" w14:textId="77777777" w:rsidR="006967F9" w:rsidRDefault="006967F9"/>
    <w:p w14:paraId="36FF2843" w14:textId="77777777" w:rsidR="006967F9" w:rsidRDefault="006967F9"/>
    <w:p w14:paraId="75B87278" w14:textId="77777777" w:rsidR="006967F9" w:rsidRDefault="006967F9"/>
    <w:p w14:paraId="400C6785" w14:textId="77777777" w:rsidR="006967F9" w:rsidRDefault="006967F9"/>
    <w:p w14:paraId="36EC31F5" w14:textId="77777777" w:rsidR="006967F9" w:rsidRDefault="006967F9"/>
    <w:p w14:paraId="1E455946" w14:textId="77777777" w:rsidR="006967F9" w:rsidRDefault="006967F9"/>
    <w:p w14:paraId="657EA107" w14:textId="77777777" w:rsidR="006967F9" w:rsidRDefault="006967F9"/>
    <w:p w14:paraId="45F47823" w14:textId="77777777" w:rsidR="006967F9" w:rsidRDefault="006967F9"/>
    <w:p w14:paraId="4EB1B473" w14:textId="77777777" w:rsidR="006967F9" w:rsidRDefault="006967F9"/>
    <w:p w14:paraId="12648289" w14:textId="77777777" w:rsidR="006967F9" w:rsidRDefault="006967F9"/>
    <w:p w14:paraId="34F084AE" w14:textId="77777777" w:rsidR="006967F9" w:rsidRDefault="006967F9"/>
    <w:p w14:paraId="0A1EE8EC" w14:textId="77777777" w:rsidR="006967F9" w:rsidRDefault="006967F9"/>
    <w:p w14:paraId="5EDA53D0" w14:textId="77777777" w:rsidR="006967F9" w:rsidRDefault="006967F9"/>
    <w:p w14:paraId="78CE4799" w14:textId="77777777" w:rsidR="006967F9" w:rsidRDefault="006967F9"/>
    <w:p w14:paraId="1C9DAE26" w14:textId="77777777" w:rsidR="006967F9" w:rsidRDefault="006967F9"/>
    <w:sdt>
      <w:sdtPr>
        <w:rPr>
          <w:rFonts w:ascii="Arial" w:eastAsiaTheme="minorHAnsi" w:hAnsi="Arial" w:cstheme="minorBidi"/>
          <w:color w:val="auto"/>
          <w:sz w:val="22"/>
          <w:szCs w:val="22"/>
          <w:lang w:val="en-GB"/>
        </w:rPr>
        <w:id w:val="3328316"/>
        <w:docPartObj>
          <w:docPartGallery w:val="Table of Contents"/>
          <w:docPartUnique/>
        </w:docPartObj>
      </w:sdtPr>
      <w:sdtEndPr>
        <w:rPr>
          <w:b/>
          <w:bCs/>
          <w:noProof/>
        </w:rPr>
      </w:sdtEndPr>
      <w:sdtContent>
        <w:p w14:paraId="682E9B21" w14:textId="77777777" w:rsidR="00241203" w:rsidRDefault="00241203">
          <w:pPr>
            <w:pStyle w:val="TOCHeading"/>
          </w:pPr>
          <w:r>
            <w:t>Table of Contents</w:t>
          </w:r>
        </w:p>
        <w:p w14:paraId="5F022B16" w14:textId="77777777" w:rsidR="00241203" w:rsidRDefault="00241203">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65171421" w:history="1">
            <w:r w:rsidRPr="00635215">
              <w:rPr>
                <w:rStyle w:val="Hyperlink"/>
                <w:noProof/>
              </w:rPr>
              <w:t>Abstract</w:t>
            </w:r>
            <w:r>
              <w:rPr>
                <w:noProof/>
                <w:webHidden/>
              </w:rPr>
              <w:tab/>
            </w:r>
            <w:r>
              <w:rPr>
                <w:noProof/>
                <w:webHidden/>
              </w:rPr>
              <w:fldChar w:fldCharType="begin"/>
            </w:r>
            <w:r>
              <w:rPr>
                <w:noProof/>
                <w:webHidden/>
              </w:rPr>
              <w:instrText xml:space="preserve"> PAGEREF _Toc465171421 \h </w:instrText>
            </w:r>
            <w:r>
              <w:rPr>
                <w:noProof/>
                <w:webHidden/>
              </w:rPr>
            </w:r>
            <w:r>
              <w:rPr>
                <w:noProof/>
                <w:webHidden/>
              </w:rPr>
              <w:fldChar w:fldCharType="separate"/>
            </w:r>
            <w:r>
              <w:rPr>
                <w:noProof/>
                <w:webHidden/>
              </w:rPr>
              <w:t>3</w:t>
            </w:r>
            <w:r>
              <w:rPr>
                <w:noProof/>
                <w:webHidden/>
              </w:rPr>
              <w:fldChar w:fldCharType="end"/>
            </w:r>
          </w:hyperlink>
        </w:p>
        <w:p w14:paraId="713BCC9F" w14:textId="77777777" w:rsidR="00241203" w:rsidRDefault="005C0528">
          <w:pPr>
            <w:pStyle w:val="TOC1"/>
            <w:tabs>
              <w:tab w:val="left" w:pos="440"/>
              <w:tab w:val="right" w:leader="dot" w:pos="9016"/>
            </w:tabs>
            <w:rPr>
              <w:rFonts w:asciiTheme="minorHAnsi" w:eastAsiaTheme="minorEastAsia" w:hAnsiTheme="minorHAnsi"/>
              <w:noProof/>
              <w:lang w:eastAsia="en-GB"/>
            </w:rPr>
          </w:pPr>
          <w:hyperlink w:anchor="_Toc465171422" w:history="1">
            <w:r w:rsidR="00241203" w:rsidRPr="00635215">
              <w:rPr>
                <w:rStyle w:val="Hyperlink"/>
                <w:noProof/>
              </w:rPr>
              <w:t>1</w:t>
            </w:r>
            <w:r w:rsidR="00241203">
              <w:rPr>
                <w:rFonts w:asciiTheme="minorHAnsi" w:eastAsiaTheme="minorEastAsia" w:hAnsiTheme="minorHAnsi"/>
                <w:noProof/>
                <w:lang w:eastAsia="en-GB"/>
              </w:rPr>
              <w:tab/>
            </w:r>
            <w:r w:rsidR="00241203" w:rsidRPr="00635215">
              <w:rPr>
                <w:rStyle w:val="Hyperlink"/>
                <w:noProof/>
              </w:rPr>
              <w:t>Introduction</w:t>
            </w:r>
            <w:r w:rsidR="00241203">
              <w:rPr>
                <w:noProof/>
                <w:webHidden/>
              </w:rPr>
              <w:tab/>
            </w:r>
            <w:r w:rsidR="00F92629">
              <w:rPr>
                <w:noProof/>
                <w:webHidden/>
              </w:rPr>
              <w:t>4</w:t>
            </w:r>
          </w:hyperlink>
        </w:p>
        <w:p w14:paraId="1E25E39A" w14:textId="77777777" w:rsidR="00241203" w:rsidRDefault="005C0528">
          <w:pPr>
            <w:pStyle w:val="TOC1"/>
            <w:tabs>
              <w:tab w:val="left" w:pos="440"/>
              <w:tab w:val="right" w:leader="dot" w:pos="9016"/>
            </w:tabs>
            <w:rPr>
              <w:rFonts w:asciiTheme="minorHAnsi" w:eastAsiaTheme="minorEastAsia" w:hAnsiTheme="minorHAnsi"/>
              <w:noProof/>
              <w:lang w:eastAsia="en-GB"/>
            </w:rPr>
          </w:pPr>
          <w:hyperlink w:anchor="_Toc465171425" w:history="1">
            <w:r w:rsidR="00241203" w:rsidRPr="00635215">
              <w:rPr>
                <w:rStyle w:val="Hyperlink"/>
                <w:noProof/>
              </w:rPr>
              <w:t>2</w:t>
            </w:r>
            <w:r w:rsidR="00241203">
              <w:rPr>
                <w:rFonts w:asciiTheme="minorHAnsi" w:eastAsiaTheme="minorEastAsia" w:hAnsiTheme="minorHAnsi"/>
                <w:noProof/>
                <w:lang w:eastAsia="en-GB"/>
              </w:rPr>
              <w:tab/>
            </w:r>
            <w:r w:rsidR="00241203" w:rsidRPr="00635215">
              <w:rPr>
                <w:rStyle w:val="Hyperlink"/>
                <w:noProof/>
              </w:rPr>
              <w:t>Background research</w:t>
            </w:r>
            <w:r w:rsidR="00241203">
              <w:rPr>
                <w:noProof/>
                <w:webHidden/>
              </w:rPr>
              <w:tab/>
            </w:r>
            <w:r w:rsidR="00F92629">
              <w:rPr>
                <w:noProof/>
                <w:webHidden/>
              </w:rPr>
              <w:t>5</w:t>
            </w:r>
          </w:hyperlink>
        </w:p>
        <w:p w14:paraId="2E995DE4" w14:textId="77777777" w:rsidR="00241203" w:rsidRDefault="005C0528">
          <w:pPr>
            <w:pStyle w:val="TOC1"/>
            <w:tabs>
              <w:tab w:val="left" w:pos="440"/>
              <w:tab w:val="right" w:leader="dot" w:pos="9016"/>
            </w:tabs>
            <w:rPr>
              <w:rFonts w:asciiTheme="minorHAnsi" w:eastAsiaTheme="minorEastAsia" w:hAnsiTheme="minorHAnsi"/>
              <w:noProof/>
              <w:lang w:eastAsia="en-GB"/>
            </w:rPr>
          </w:pPr>
          <w:hyperlink w:anchor="_Toc465171426" w:history="1">
            <w:r w:rsidR="00241203" w:rsidRPr="00635215">
              <w:rPr>
                <w:rStyle w:val="Hyperlink"/>
                <w:noProof/>
              </w:rPr>
              <w:t>3</w:t>
            </w:r>
            <w:r w:rsidR="00241203">
              <w:rPr>
                <w:rFonts w:asciiTheme="minorHAnsi" w:eastAsiaTheme="minorEastAsia" w:hAnsiTheme="minorHAnsi"/>
                <w:noProof/>
                <w:lang w:eastAsia="en-GB"/>
              </w:rPr>
              <w:tab/>
            </w:r>
            <w:r w:rsidR="00241203" w:rsidRPr="00635215">
              <w:rPr>
                <w:rStyle w:val="Hyperlink"/>
                <w:noProof/>
              </w:rPr>
              <w:t>Methodology</w:t>
            </w:r>
            <w:r w:rsidR="00241203">
              <w:rPr>
                <w:noProof/>
                <w:webHidden/>
              </w:rPr>
              <w:tab/>
            </w:r>
            <w:r w:rsidR="00F92629">
              <w:rPr>
                <w:noProof/>
                <w:webHidden/>
              </w:rPr>
              <w:t>6</w:t>
            </w:r>
          </w:hyperlink>
        </w:p>
        <w:p w14:paraId="4CB3D097" w14:textId="77777777" w:rsidR="00241203" w:rsidRDefault="005C0528">
          <w:pPr>
            <w:pStyle w:val="TOC1"/>
            <w:tabs>
              <w:tab w:val="left" w:pos="440"/>
              <w:tab w:val="right" w:leader="dot" w:pos="9016"/>
            </w:tabs>
            <w:rPr>
              <w:rFonts w:asciiTheme="minorHAnsi" w:eastAsiaTheme="minorEastAsia" w:hAnsiTheme="minorHAnsi"/>
              <w:noProof/>
              <w:lang w:eastAsia="en-GB"/>
            </w:rPr>
          </w:pPr>
          <w:hyperlink w:anchor="_Toc465171427" w:history="1">
            <w:r w:rsidR="00241203" w:rsidRPr="00635215">
              <w:rPr>
                <w:rStyle w:val="Hyperlink"/>
                <w:noProof/>
              </w:rPr>
              <w:t>4</w:t>
            </w:r>
            <w:r w:rsidR="00241203">
              <w:rPr>
                <w:rFonts w:asciiTheme="minorHAnsi" w:eastAsiaTheme="minorEastAsia" w:hAnsiTheme="minorHAnsi"/>
                <w:noProof/>
                <w:lang w:eastAsia="en-GB"/>
              </w:rPr>
              <w:tab/>
            </w:r>
            <w:r w:rsidR="00241203" w:rsidRPr="00635215">
              <w:rPr>
                <w:rStyle w:val="Hyperlink"/>
                <w:noProof/>
              </w:rPr>
              <w:t>Results</w:t>
            </w:r>
            <w:r w:rsidR="00241203">
              <w:rPr>
                <w:noProof/>
                <w:webHidden/>
              </w:rPr>
              <w:tab/>
            </w:r>
            <w:r w:rsidR="00F92629">
              <w:rPr>
                <w:noProof/>
                <w:webHidden/>
              </w:rPr>
              <w:t>7</w:t>
            </w:r>
          </w:hyperlink>
        </w:p>
        <w:p w14:paraId="295605C0" w14:textId="77777777" w:rsidR="00241203" w:rsidRDefault="005C0528">
          <w:pPr>
            <w:pStyle w:val="TOC1"/>
            <w:tabs>
              <w:tab w:val="left" w:pos="440"/>
              <w:tab w:val="right" w:leader="dot" w:pos="9016"/>
            </w:tabs>
            <w:rPr>
              <w:rFonts w:asciiTheme="minorHAnsi" w:eastAsiaTheme="minorEastAsia" w:hAnsiTheme="minorHAnsi"/>
              <w:noProof/>
              <w:lang w:eastAsia="en-GB"/>
            </w:rPr>
          </w:pPr>
          <w:hyperlink w:anchor="_Toc465171428" w:history="1">
            <w:r w:rsidR="00241203" w:rsidRPr="00635215">
              <w:rPr>
                <w:rStyle w:val="Hyperlink"/>
                <w:noProof/>
              </w:rPr>
              <w:t>5</w:t>
            </w:r>
            <w:r w:rsidR="00241203">
              <w:rPr>
                <w:rFonts w:asciiTheme="minorHAnsi" w:eastAsiaTheme="minorEastAsia" w:hAnsiTheme="minorHAnsi"/>
                <w:noProof/>
                <w:lang w:eastAsia="en-GB"/>
              </w:rPr>
              <w:tab/>
            </w:r>
            <w:r w:rsidR="00241203" w:rsidRPr="00635215">
              <w:rPr>
                <w:rStyle w:val="Hyperlink"/>
                <w:noProof/>
              </w:rPr>
              <w:t>Discussion &amp; conclusion</w:t>
            </w:r>
            <w:r w:rsidR="00241203">
              <w:rPr>
                <w:noProof/>
                <w:webHidden/>
              </w:rPr>
              <w:tab/>
            </w:r>
            <w:r w:rsidR="00F92629">
              <w:rPr>
                <w:noProof/>
                <w:webHidden/>
              </w:rPr>
              <w:t>8</w:t>
            </w:r>
          </w:hyperlink>
        </w:p>
        <w:p w14:paraId="642768DF" w14:textId="77777777" w:rsidR="00241203" w:rsidRDefault="005C0528">
          <w:pPr>
            <w:pStyle w:val="TOC2"/>
            <w:tabs>
              <w:tab w:val="left" w:pos="880"/>
              <w:tab w:val="right" w:leader="dot" w:pos="9016"/>
            </w:tabs>
            <w:rPr>
              <w:rFonts w:asciiTheme="minorHAnsi" w:eastAsiaTheme="minorEastAsia" w:hAnsiTheme="minorHAnsi"/>
              <w:noProof/>
              <w:lang w:eastAsia="en-GB"/>
            </w:rPr>
          </w:pPr>
          <w:hyperlink w:anchor="_Toc465171429" w:history="1">
            <w:r w:rsidR="00241203" w:rsidRPr="00635215">
              <w:rPr>
                <w:rStyle w:val="Hyperlink"/>
                <w:noProof/>
              </w:rPr>
              <w:t>5.1</w:t>
            </w:r>
            <w:r w:rsidR="00241203">
              <w:rPr>
                <w:rFonts w:asciiTheme="minorHAnsi" w:eastAsiaTheme="minorEastAsia" w:hAnsiTheme="minorHAnsi"/>
                <w:noProof/>
                <w:lang w:eastAsia="en-GB"/>
              </w:rPr>
              <w:tab/>
            </w:r>
            <w:r w:rsidR="00241203" w:rsidRPr="00635215">
              <w:rPr>
                <w:rStyle w:val="Hyperlink"/>
                <w:noProof/>
              </w:rPr>
              <w:t>Discussions</w:t>
            </w:r>
            <w:r w:rsidR="00241203">
              <w:rPr>
                <w:noProof/>
                <w:webHidden/>
              </w:rPr>
              <w:tab/>
            </w:r>
            <w:r w:rsidR="00F92629">
              <w:rPr>
                <w:noProof/>
                <w:webHidden/>
              </w:rPr>
              <w:t>8</w:t>
            </w:r>
          </w:hyperlink>
        </w:p>
        <w:p w14:paraId="56EF0FD9" w14:textId="77777777" w:rsidR="00241203" w:rsidRDefault="005C0528">
          <w:pPr>
            <w:pStyle w:val="TOC2"/>
            <w:tabs>
              <w:tab w:val="left" w:pos="880"/>
              <w:tab w:val="right" w:leader="dot" w:pos="9016"/>
            </w:tabs>
            <w:rPr>
              <w:rFonts w:asciiTheme="minorHAnsi" w:eastAsiaTheme="minorEastAsia" w:hAnsiTheme="minorHAnsi"/>
              <w:noProof/>
              <w:lang w:eastAsia="en-GB"/>
            </w:rPr>
          </w:pPr>
          <w:hyperlink w:anchor="_Toc465171430" w:history="1">
            <w:r w:rsidR="00241203" w:rsidRPr="00635215">
              <w:rPr>
                <w:rStyle w:val="Hyperlink"/>
                <w:noProof/>
              </w:rPr>
              <w:t>5.2</w:t>
            </w:r>
            <w:r w:rsidR="00241203">
              <w:rPr>
                <w:rFonts w:asciiTheme="minorHAnsi" w:eastAsiaTheme="minorEastAsia" w:hAnsiTheme="minorHAnsi"/>
                <w:noProof/>
                <w:lang w:eastAsia="en-GB"/>
              </w:rPr>
              <w:tab/>
            </w:r>
            <w:r w:rsidR="00241203" w:rsidRPr="00635215">
              <w:rPr>
                <w:rStyle w:val="Hyperlink"/>
                <w:noProof/>
              </w:rPr>
              <w:t>Conclusions</w:t>
            </w:r>
            <w:r w:rsidR="00241203">
              <w:rPr>
                <w:noProof/>
                <w:webHidden/>
              </w:rPr>
              <w:tab/>
            </w:r>
            <w:r w:rsidR="00F92629">
              <w:rPr>
                <w:noProof/>
                <w:webHidden/>
              </w:rPr>
              <w:t>8</w:t>
            </w:r>
          </w:hyperlink>
        </w:p>
        <w:p w14:paraId="2C3FD3B2" w14:textId="77777777" w:rsidR="00241203" w:rsidRDefault="005C0528">
          <w:pPr>
            <w:pStyle w:val="TOC1"/>
            <w:tabs>
              <w:tab w:val="left" w:pos="440"/>
              <w:tab w:val="right" w:leader="dot" w:pos="9016"/>
            </w:tabs>
            <w:rPr>
              <w:rFonts w:asciiTheme="minorHAnsi" w:eastAsiaTheme="minorEastAsia" w:hAnsiTheme="minorHAnsi"/>
              <w:noProof/>
              <w:lang w:eastAsia="en-GB"/>
            </w:rPr>
          </w:pPr>
          <w:hyperlink w:anchor="_Toc465171431" w:history="1">
            <w:r w:rsidR="00241203" w:rsidRPr="00635215">
              <w:rPr>
                <w:rStyle w:val="Hyperlink"/>
                <w:noProof/>
              </w:rPr>
              <w:t>6</w:t>
            </w:r>
            <w:r w:rsidR="00241203">
              <w:rPr>
                <w:rFonts w:asciiTheme="minorHAnsi" w:eastAsiaTheme="minorEastAsia" w:hAnsiTheme="minorHAnsi"/>
                <w:noProof/>
                <w:lang w:eastAsia="en-GB"/>
              </w:rPr>
              <w:tab/>
            </w:r>
            <w:r w:rsidR="00241203" w:rsidRPr="00635215">
              <w:rPr>
                <w:rStyle w:val="Hyperlink"/>
                <w:noProof/>
              </w:rPr>
              <w:t>Recommend further work</w:t>
            </w:r>
            <w:r w:rsidR="00241203">
              <w:rPr>
                <w:noProof/>
                <w:webHidden/>
              </w:rPr>
              <w:tab/>
            </w:r>
            <w:r w:rsidR="00F92629">
              <w:rPr>
                <w:noProof/>
                <w:webHidden/>
              </w:rPr>
              <w:t>9</w:t>
            </w:r>
          </w:hyperlink>
        </w:p>
        <w:p w14:paraId="27A921AB" w14:textId="77777777" w:rsidR="00241203" w:rsidRDefault="005C0528">
          <w:pPr>
            <w:pStyle w:val="TOC1"/>
            <w:tabs>
              <w:tab w:val="left" w:pos="440"/>
              <w:tab w:val="right" w:leader="dot" w:pos="9016"/>
            </w:tabs>
            <w:rPr>
              <w:rFonts w:asciiTheme="minorHAnsi" w:eastAsiaTheme="minorEastAsia" w:hAnsiTheme="minorHAnsi"/>
              <w:noProof/>
              <w:lang w:eastAsia="en-GB"/>
            </w:rPr>
          </w:pPr>
          <w:hyperlink w:anchor="_Toc465171432" w:history="1">
            <w:r w:rsidR="00241203" w:rsidRPr="00635215">
              <w:rPr>
                <w:rStyle w:val="Hyperlink"/>
                <w:noProof/>
              </w:rPr>
              <w:t>7</w:t>
            </w:r>
            <w:r w:rsidR="00241203">
              <w:rPr>
                <w:rFonts w:asciiTheme="minorHAnsi" w:eastAsiaTheme="minorEastAsia" w:hAnsiTheme="minorHAnsi"/>
                <w:noProof/>
                <w:lang w:eastAsia="en-GB"/>
              </w:rPr>
              <w:tab/>
            </w:r>
            <w:r w:rsidR="00241203" w:rsidRPr="00635215">
              <w:rPr>
                <w:rStyle w:val="Hyperlink"/>
                <w:noProof/>
              </w:rPr>
              <w:t>References</w:t>
            </w:r>
            <w:r w:rsidR="00241203">
              <w:rPr>
                <w:noProof/>
                <w:webHidden/>
              </w:rPr>
              <w:tab/>
            </w:r>
            <w:r w:rsidR="00F92629">
              <w:rPr>
                <w:noProof/>
                <w:webHidden/>
              </w:rPr>
              <w:t>10</w:t>
            </w:r>
          </w:hyperlink>
        </w:p>
        <w:p w14:paraId="1E7D53F9" w14:textId="77777777" w:rsidR="00241203" w:rsidRDefault="00241203">
          <w:r>
            <w:rPr>
              <w:b/>
              <w:bCs/>
              <w:noProof/>
            </w:rPr>
            <w:fldChar w:fldCharType="end"/>
          </w:r>
        </w:p>
      </w:sdtContent>
    </w:sdt>
    <w:p w14:paraId="490B296F" w14:textId="77777777" w:rsidR="00241203" w:rsidRDefault="00241203" w:rsidP="009A7C71">
      <w:pPr>
        <w:pStyle w:val="Heading1"/>
        <w:numPr>
          <w:ilvl w:val="0"/>
          <w:numId w:val="0"/>
        </w:numPr>
      </w:pPr>
    </w:p>
    <w:p w14:paraId="4C416715" w14:textId="77777777" w:rsidR="00241203" w:rsidRDefault="00241203">
      <w:pPr>
        <w:spacing w:line="259" w:lineRule="auto"/>
        <w:rPr>
          <w:rFonts w:eastAsiaTheme="majorEastAsia" w:cstheme="majorBidi"/>
          <w:color w:val="2E74B5" w:themeColor="accent1" w:themeShade="BF"/>
          <w:sz w:val="32"/>
          <w:szCs w:val="32"/>
        </w:rPr>
      </w:pPr>
      <w:r>
        <w:br w:type="page"/>
      </w:r>
    </w:p>
    <w:p w14:paraId="51F68636" w14:textId="77777777" w:rsidR="009A7C71" w:rsidRPr="009A7C71" w:rsidRDefault="009A7C71" w:rsidP="009A7C71">
      <w:pPr>
        <w:tabs>
          <w:tab w:val="left" w:pos="720"/>
        </w:tabs>
        <w:sectPr w:rsidR="009A7C71" w:rsidRPr="009A7C71" w:rsidSect="009A7C71">
          <w:footerReference w:type="default" r:id="rId8"/>
          <w:pgSz w:w="11906" w:h="16838"/>
          <w:pgMar w:top="1440" w:right="1440" w:bottom="1440" w:left="1440" w:header="708" w:footer="708" w:gutter="0"/>
          <w:cols w:space="708"/>
          <w:titlePg/>
          <w:docGrid w:linePitch="360"/>
        </w:sectPr>
      </w:pPr>
    </w:p>
    <w:p w14:paraId="7987B170" w14:textId="77777777" w:rsidR="006967F9" w:rsidRDefault="006967F9"/>
    <w:p w14:paraId="65AEFE23" w14:textId="77777777" w:rsidR="006967F9" w:rsidRDefault="006967F9" w:rsidP="006967F9">
      <w:pPr>
        <w:pStyle w:val="Heading1"/>
      </w:pPr>
      <w:bookmarkStart w:id="0" w:name="_Toc465171422"/>
      <w:r>
        <w:t>Introduction</w:t>
      </w:r>
      <w:bookmarkEnd w:id="0"/>
    </w:p>
    <w:p w14:paraId="055866A6" w14:textId="77777777" w:rsidR="00DC6BC7" w:rsidRDefault="00DC6BC7" w:rsidP="00DC6BC7">
      <w:r>
        <w:t>In this report I shall</w:t>
      </w:r>
      <w:r w:rsidR="002D44D5">
        <w:t xml:space="preserve"> be looking</w:t>
      </w:r>
      <w:r w:rsidR="00741FA7">
        <w:t xml:space="preserve"> at/discussing</w:t>
      </w:r>
      <w:r w:rsidR="002D44D5">
        <w:t xml:space="preserve"> the forces that a con rod undergoes inside an </w:t>
      </w:r>
      <w:r w:rsidR="00741FA7">
        <w:t xml:space="preserve">car or motorbike </w:t>
      </w:r>
      <w:r w:rsidR="002D44D5">
        <w:t xml:space="preserve">engine of my choice, </w:t>
      </w:r>
      <w:r w:rsidR="00741FA7">
        <w:t>my choice being the</w:t>
      </w:r>
      <w:r w:rsidR="002D44D5">
        <w:t xml:space="preserve"> lsx454r made by </w:t>
      </w:r>
      <w:r w:rsidR="00AF2403">
        <w:t xml:space="preserve">Chevrolet </w:t>
      </w:r>
      <w:r w:rsidR="00D5130D">
        <w:t xml:space="preserve">performance department, </w:t>
      </w:r>
      <w:r w:rsidR="00741FA7">
        <w:t xml:space="preserve">within this report I shall be using </w:t>
      </w:r>
      <w:r w:rsidR="004B0E32">
        <w:t xml:space="preserve">an excel table provided for me that </w:t>
      </w:r>
      <w:r w:rsidR="00D05BBC">
        <w:t>I will</w:t>
      </w:r>
      <w:r w:rsidR="004B0E32">
        <w:t xml:space="preserve"> </w:t>
      </w:r>
      <w:r w:rsidR="00D05BBC">
        <w:t xml:space="preserve">use </w:t>
      </w:r>
      <w:r w:rsidR="004B0E32">
        <w:t xml:space="preserve">to input </w:t>
      </w:r>
      <w:r w:rsidR="00D05BBC">
        <w:t>information about the engine I have chosen</w:t>
      </w:r>
      <w:r w:rsidR="00365BA1">
        <w:t xml:space="preserve">. Following on from this, I will input the values </w:t>
      </w:r>
      <w:r w:rsidR="00D05BBC">
        <w:t>into the</w:t>
      </w:r>
      <w:r w:rsidR="004B0E32">
        <w:t xml:space="preserve"> table so I can calcula</w:t>
      </w:r>
      <w:r w:rsidR="00365BA1">
        <w:t>te the results and analyse them.</w:t>
      </w:r>
      <w:r w:rsidR="004B0E32">
        <w:t xml:space="preserve"> </w:t>
      </w:r>
      <w:r w:rsidR="00365BA1">
        <w:t>T</w:t>
      </w:r>
      <w:r w:rsidR="004B0E32">
        <w:t xml:space="preserve">hese values include the con rod length, the crank radius, rpm and the mass of the piston. </w:t>
      </w:r>
      <w:r w:rsidR="00D05BBC">
        <w:t xml:space="preserve">This will produce many different tables for me to analyse, </w:t>
      </w:r>
      <w:r w:rsidR="00365BA1">
        <w:t>from these tables I will experiment</w:t>
      </w:r>
      <w:r w:rsidR="004B0E32">
        <w:t xml:space="preserve"> with values like rpm (for example) too see the different </w:t>
      </w:r>
      <w:r w:rsidR="00D05BBC">
        <w:t>forc</w:t>
      </w:r>
      <w:r w:rsidR="004B0E32">
        <w:t xml:space="preserve">es the con rod undergoes at different rpm. </w:t>
      </w:r>
    </w:p>
    <w:p w14:paraId="2B66B14B" w14:textId="77777777" w:rsidR="00C43F12" w:rsidRDefault="00C43F12" w:rsidP="00DC6BC7"/>
    <w:p w14:paraId="1DAC4C8F" w14:textId="77777777" w:rsidR="00C43F12" w:rsidRDefault="00C43F12" w:rsidP="00DC6BC7"/>
    <w:p w14:paraId="7601DA45" w14:textId="77777777" w:rsidR="00C43F12" w:rsidRDefault="00C43F12" w:rsidP="00DC6BC7"/>
    <w:p w14:paraId="401F7E7B" w14:textId="77777777" w:rsidR="00C43F12" w:rsidRDefault="00C43F12" w:rsidP="00DC6BC7"/>
    <w:p w14:paraId="13440070" w14:textId="77777777" w:rsidR="00C43F12" w:rsidRDefault="00C43F12" w:rsidP="00DC6BC7"/>
    <w:p w14:paraId="32D194AA" w14:textId="77777777" w:rsidR="00C43F12" w:rsidRDefault="00C43F12" w:rsidP="00DC6BC7"/>
    <w:p w14:paraId="2D411EA4" w14:textId="77777777" w:rsidR="00C43F12" w:rsidRDefault="00C43F12" w:rsidP="00DC6BC7"/>
    <w:p w14:paraId="36414E19" w14:textId="77777777" w:rsidR="00C43F12" w:rsidRDefault="00C43F12" w:rsidP="00DC6BC7"/>
    <w:p w14:paraId="025DEABB" w14:textId="77777777" w:rsidR="00C43F12" w:rsidRPr="00DC6BC7" w:rsidRDefault="00C43F12" w:rsidP="00DC6BC7"/>
    <w:p w14:paraId="6802ACA5" w14:textId="77777777" w:rsidR="005F47BC" w:rsidRDefault="006967F9" w:rsidP="00E343C3">
      <w:pPr>
        <w:pStyle w:val="Heading1"/>
      </w:pPr>
      <w:bookmarkStart w:id="1" w:name="_Toc465171425"/>
      <w:r>
        <w:lastRenderedPageBreak/>
        <w:t>Background research</w:t>
      </w:r>
      <w:bookmarkEnd w:id="1"/>
    </w:p>
    <w:p w14:paraId="49A6364C" w14:textId="77777777" w:rsidR="00BE63E6" w:rsidRDefault="009C2405" w:rsidP="00DC6BC7">
      <w:r>
        <w:rPr>
          <w:noProof/>
          <w:lang w:eastAsia="en-GB"/>
        </w:rPr>
        <mc:AlternateContent>
          <mc:Choice Requires="wps">
            <w:drawing>
              <wp:anchor distT="0" distB="0" distL="114300" distR="114300" simplePos="0" relativeHeight="251660288" behindDoc="0" locked="0" layoutInCell="1" allowOverlap="1" wp14:anchorId="7503E007" wp14:editId="30B66853">
                <wp:simplePos x="0" y="0"/>
                <wp:positionH relativeFrom="margin">
                  <wp:align>left</wp:align>
                </wp:positionH>
                <wp:positionV relativeFrom="paragraph">
                  <wp:posOffset>3947795</wp:posOffset>
                </wp:positionV>
                <wp:extent cx="5669280" cy="521335"/>
                <wp:effectExtent l="0" t="0" r="7620" b="8255"/>
                <wp:wrapSquare wrapText="bothSides"/>
                <wp:docPr id="2" name="Text Box 2"/>
                <wp:cNvGraphicFramePr/>
                <a:graphic xmlns:a="http://schemas.openxmlformats.org/drawingml/2006/main">
                  <a:graphicData uri="http://schemas.microsoft.com/office/word/2010/wordprocessingShape">
                    <wps:wsp>
                      <wps:cNvSpPr txBox="1"/>
                      <wps:spPr>
                        <a:xfrm>
                          <a:off x="0" y="0"/>
                          <a:ext cx="5669280" cy="521335"/>
                        </a:xfrm>
                        <a:prstGeom prst="rect">
                          <a:avLst/>
                        </a:prstGeom>
                        <a:solidFill>
                          <a:prstClr val="white"/>
                        </a:solidFill>
                        <a:ln>
                          <a:noFill/>
                        </a:ln>
                        <a:effectLst/>
                      </wps:spPr>
                      <wps:txbx>
                        <w:txbxContent>
                          <w:p w14:paraId="662494C4" w14:textId="0439284F" w:rsidR="003B3DF4" w:rsidRPr="009E1385" w:rsidRDefault="003B3DF4" w:rsidP="003B3DF4">
                            <w:pPr>
                              <w:pStyle w:val="Caption"/>
                              <w:rPr>
                                <w:noProof/>
                              </w:rPr>
                            </w:pPr>
                            <w:r>
                              <w:t xml:space="preserve">Figure </w:t>
                            </w:r>
                            <w:r w:rsidR="005C0528">
                              <w:fldChar w:fldCharType="begin"/>
                            </w:r>
                            <w:r w:rsidR="005C0528">
                              <w:instrText xml:space="preserve"> SEQ Figure \* </w:instrText>
                            </w:r>
                            <w:r w:rsidR="005C0528">
                              <w:instrText xml:space="preserve">ARABIC </w:instrText>
                            </w:r>
                            <w:r w:rsidR="005C0528">
                              <w:fldChar w:fldCharType="separate"/>
                            </w:r>
                            <w:r w:rsidR="004F4364">
                              <w:rPr>
                                <w:noProof/>
                              </w:rPr>
                              <w:t>1</w:t>
                            </w:r>
                            <w:r w:rsidR="005C0528">
                              <w:rPr>
                                <w:noProof/>
                              </w:rPr>
                              <w:fldChar w:fldCharType="end"/>
                            </w:r>
                            <w:r w:rsidR="00121C53">
                              <w:t>-</w:t>
                            </w:r>
                            <w:r>
                              <w:t xml:space="preserve">lsx-454r engine, </w:t>
                            </w:r>
                            <w:r w:rsidRPr="0021437E">
                              <w:t>http://ww</w:t>
                            </w:r>
                            <w:r w:rsidR="007E5DE0">
                              <w:t>w</w:t>
                            </w:r>
                            <w:r w:rsidRPr="0021437E">
                              <w:t>.chevrolet.com/performance/crate-engines/lsx-454r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503E007" id="_x0000_t202" coordsize="21600,21600" o:spt="202" path="m,l,21600r21600,l21600,xe">
                <v:stroke joinstyle="miter"/>
                <v:path gradientshapeok="t" o:connecttype="rect"/>
              </v:shapetype>
              <v:shape id="Text Box 2" o:spid="_x0000_s1026" type="#_x0000_t202" style="position:absolute;margin-left:0;margin-top:310.85pt;width:446.4pt;height:41.05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" stroked="f">
                <v:textbox style="mso-fit-shape-to-text:t" inset="0,0,0,0">
                  <w:txbxContent>
                    <w:p w14:paraId="662494C4" w14:textId="0439284F" w:rsidR="003B3DF4" w:rsidRPr="009E1385" w:rsidRDefault="003B3DF4" w:rsidP="003B3DF4">
                      <w:pPr>
                        <w:pStyle w:val="Caption"/>
                        <w:rPr>
                          <w:noProof/>
                        </w:rPr>
                      </w:pPr>
                      <w:r>
                        <w:t xml:space="preserve">Figure </w:t>
                      </w:r>
                      <w:r w:rsidR="005C0528">
                        <w:fldChar w:fldCharType="begin"/>
                      </w:r>
                      <w:r w:rsidR="005C0528">
                        <w:instrText xml:space="preserve"> SEQ Figure \* </w:instrText>
                      </w:r>
                      <w:r w:rsidR="005C0528">
                        <w:instrText xml:space="preserve">ARABIC </w:instrText>
                      </w:r>
                      <w:r w:rsidR="005C0528">
                        <w:fldChar w:fldCharType="separate"/>
                      </w:r>
                      <w:r w:rsidR="004F4364">
                        <w:rPr>
                          <w:noProof/>
                        </w:rPr>
                        <w:t>1</w:t>
                      </w:r>
                      <w:r w:rsidR="005C0528">
                        <w:rPr>
                          <w:noProof/>
                        </w:rPr>
                        <w:fldChar w:fldCharType="end"/>
                      </w:r>
                      <w:r w:rsidR="00121C53">
                        <w:t>-</w:t>
                      </w:r>
                      <w:r>
                        <w:t xml:space="preserve">lsx-454r engine, </w:t>
                      </w:r>
                      <w:r w:rsidRPr="0021437E">
                        <w:t>http://ww</w:t>
                      </w:r>
                      <w:r w:rsidR="007E5DE0">
                        <w:t>w</w:t>
                      </w:r>
                      <w:r w:rsidRPr="0021437E">
                        <w:t>.chevrolet.com/performance/crate-engines/lsx-454r</w:t>
                      </w:r>
                    </w:p>
                  </w:txbxContent>
                </v:textbox>
                <w10:wrap type="square" anchorx="margin"/>
              </v:shape>
            </w:pict>
          </mc:Fallback>
        </mc:AlternateContent>
      </w:r>
      <w:r>
        <w:rPr>
          <w:noProof/>
          <w:lang w:eastAsia="en-GB"/>
        </w:rPr>
        <w:drawing>
          <wp:anchor distT="0" distB="0" distL="114300" distR="114300" simplePos="0" relativeHeight="251661312" behindDoc="0" locked="0" layoutInCell="1" allowOverlap="1" wp14:anchorId="60CD14B0" wp14:editId="369F8A4A">
            <wp:simplePos x="0" y="0"/>
            <wp:positionH relativeFrom="margin">
              <wp:posOffset>-66675</wp:posOffset>
            </wp:positionH>
            <wp:positionV relativeFrom="paragraph">
              <wp:posOffset>1373505</wp:posOffset>
            </wp:positionV>
            <wp:extent cx="5771515" cy="2585720"/>
            <wp:effectExtent l="0" t="0" r="63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3659" t="27455" r="8857" b="10824"/>
                    <a:stretch/>
                  </pic:blipFill>
                  <pic:spPr bwMode="auto">
                    <a:xfrm>
                      <a:off x="0" y="0"/>
                      <a:ext cx="5771515" cy="2585720"/>
                    </a:xfrm>
                    <a:prstGeom prst="rect">
                      <a:avLst/>
                    </a:prstGeom>
                    <a:ln>
                      <a:noFill/>
                    </a:ln>
                    <a:extLst>
                      <a:ext uri="{53640926-AAD7-44D8-BBD7-CCE9431645EC}">
                        <a14:shadowObscured xmlns:a14="http://schemas.microsoft.com/office/drawing/2010/main"/>
                      </a:ext>
                    </a:extLst>
                  </pic:spPr>
                </pic:pic>
              </a:graphicData>
            </a:graphic>
          </wp:anchor>
        </w:drawing>
      </w:r>
      <w:r w:rsidR="00DC6BC7">
        <w:t xml:space="preserve">The </w:t>
      </w:r>
      <w:r w:rsidR="005F47BC" w:rsidRPr="005F47BC">
        <w:t>LSX454R</w:t>
      </w:r>
      <w:r w:rsidR="00DC6BC7">
        <w:t xml:space="preserve"> v8 7.4L is the engine I’ve decided to take the </w:t>
      </w:r>
      <w:r>
        <w:t>information from, which includes, the mass of the piston, the crank radius, max rpm and the connecting rod length, this is so I can</w:t>
      </w:r>
      <w:r w:rsidR="00DC6BC7">
        <w:t xml:space="preserve"> conduct the test of the forces the con rod undergoes inside the engine at </w:t>
      </w:r>
      <w:r w:rsidR="00D47E88">
        <w:t>a series of different</w:t>
      </w:r>
      <w:r w:rsidR="00DC6BC7">
        <w:t xml:space="preserve"> rpms</w:t>
      </w:r>
      <w:r w:rsidR="00D47E88">
        <w:t>.</w:t>
      </w:r>
      <w:r w:rsidR="00BE63E6">
        <w:t xml:space="preserve"> Using the Chevrolet performance website, I managed to find out the engine’s tech specs, this allowed me to do the research required and find the values needed for the tables on excel.</w:t>
      </w:r>
      <w:r w:rsidR="00BE63E6" w:rsidRPr="00BE63E6">
        <w:rPr>
          <w:noProof/>
          <w:lang w:eastAsia="en-GB"/>
        </w:rPr>
        <w:t xml:space="preserve"> </w:t>
      </w:r>
    </w:p>
    <w:p w14:paraId="087DD1DC" w14:textId="77777777" w:rsidR="00C96CEA" w:rsidRDefault="0008704F" w:rsidP="00DC6BC7">
      <w:r>
        <w:t>As stated on the Chevrolet website-“quite simply, the lsx454r drag racing engine is the most powerful ls engine ever from Chevrolet performance- and its designed to do one thin</w:t>
      </w:r>
      <w:r w:rsidR="00BE63E6">
        <w:t>g</w:t>
      </w:r>
      <w:r>
        <w:t>: help you win races with great durability.”</w:t>
      </w:r>
      <w:r w:rsidR="001122B0">
        <w:t xml:space="preserve"> </w:t>
      </w:r>
      <w:sdt>
        <w:sdtPr>
          <w:id w:val="-1130635075"/>
          <w:citation/>
        </w:sdtPr>
        <w:sdtEndPr/>
        <w:sdtContent>
          <w:r w:rsidR="000E0F88">
            <w:fldChar w:fldCharType="begin"/>
          </w:r>
          <w:r w:rsidR="000E0F88">
            <w:instrText xml:space="preserve"> CITATION Che13 \l 2057 </w:instrText>
          </w:r>
          <w:r w:rsidR="000E0F88">
            <w:fldChar w:fldCharType="separate"/>
          </w:r>
          <w:r w:rsidR="000E0F88">
            <w:rPr>
              <w:noProof/>
            </w:rPr>
            <w:t>(Chevrolet, 2013)</w:t>
          </w:r>
          <w:r w:rsidR="000E0F88">
            <w:fldChar w:fldCharType="end"/>
          </w:r>
        </w:sdtContent>
      </w:sdt>
    </w:p>
    <w:p w14:paraId="5DE8AD00" w14:textId="77777777" w:rsidR="000E0F88" w:rsidRDefault="002755D2" w:rsidP="00DC6BC7">
      <w:r>
        <w:t>When looking at the tech specs of this engine I was able to determine the connecting rod used inside this ls engine, 4340 forged steel connecting rod was used and to find out the lengths, I did some googli</w:t>
      </w:r>
      <w:r w:rsidR="00A8749F">
        <w:t>ng and found this connecting rod is a</w:t>
      </w:r>
      <w:r w:rsidR="002B4CCA">
        <w:t>n</w:t>
      </w:r>
      <w:r w:rsidR="00A8749F">
        <w:t xml:space="preserve"> I-beam 4340 forged steel con rod, with a length of 6.000”</w:t>
      </w:r>
      <w:r w:rsidR="002B4CCA">
        <w:t xml:space="preserve"> inches. </w:t>
      </w:r>
      <w:sdt>
        <w:sdtPr>
          <w:id w:val="609012460"/>
          <w:citation/>
        </w:sdtPr>
        <w:sdtEndPr/>
        <w:sdtContent>
          <w:r w:rsidR="000E0F88">
            <w:fldChar w:fldCharType="begin"/>
          </w:r>
          <w:r w:rsidR="000E0F88">
            <w:instrText xml:space="preserve">CITATION RPM14 \n  \l 2057 </w:instrText>
          </w:r>
          <w:r w:rsidR="000E0F88">
            <w:fldChar w:fldCharType="separate"/>
          </w:r>
          <w:r w:rsidR="000E0F88">
            <w:rPr>
              <w:noProof/>
            </w:rPr>
            <w:t>(racing performance maximum, 2014)</w:t>
          </w:r>
          <w:r w:rsidR="000E0F88">
            <w:fldChar w:fldCharType="end"/>
          </w:r>
        </w:sdtContent>
      </w:sdt>
    </w:p>
    <w:p w14:paraId="4241CF29" w14:textId="77777777" w:rsidR="002755D2" w:rsidRDefault="002B4CCA" w:rsidP="00DC6BC7">
      <w:r>
        <w:t>The con rods are the same as the ls1 and ls2 engines made by Chevrolet</w:t>
      </w:r>
      <w:r w:rsidR="00FA67DA">
        <w:t>. So getting information was fairly simple, it’s a similar story when researching about the pistons, they are 4032 forged steel ls pistons, which have a mass of 0.38kg. Hurricane speed and performance are the company that make these racing pistons, with extreme high quality and precision.</w:t>
      </w:r>
      <w:r w:rsidR="000E0F88" w:rsidRPr="000E0F88">
        <w:t xml:space="preserve"> </w:t>
      </w:r>
      <w:sdt>
        <w:sdtPr>
          <w:id w:val="-1057466668"/>
          <w:citation/>
        </w:sdtPr>
        <w:sdtEndPr/>
        <w:sdtContent>
          <w:r w:rsidR="000E0F88">
            <w:fldChar w:fldCharType="begin"/>
          </w:r>
          <w:r w:rsidR="000E0F88">
            <w:instrText xml:space="preserve">CITATION Hur14 \n  \l 2057 </w:instrText>
          </w:r>
          <w:r w:rsidR="000E0F88">
            <w:fldChar w:fldCharType="separate"/>
          </w:r>
          <w:r w:rsidR="000E0F88">
            <w:rPr>
              <w:noProof/>
            </w:rPr>
            <w:t>(Hurricane Rods, 2014)</w:t>
          </w:r>
          <w:r w:rsidR="000E0F88">
            <w:fldChar w:fldCharType="end"/>
          </w:r>
        </w:sdtContent>
      </w:sdt>
    </w:p>
    <w:p w14:paraId="71B542E4" w14:textId="77777777" w:rsidR="000E0F88" w:rsidRDefault="000E0F88" w:rsidP="00DC6BC7"/>
    <w:p w14:paraId="51D40D5A" w14:textId="77777777" w:rsidR="000E0F88" w:rsidRDefault="000E0F88" w:rsidP="00DC6BC7"/>
    <w:p w14:paraId="4F111E85" w14:textId="77777777" w:rsidR="000E0F88" w:rsidRDefault="000E0F88" w:rsidP="00DC6BC7"/>
    <w:p w14:paraId="5ECCB293" w14:textId="77777777" w:rsidR="005A5201" w:rsidRDefault="00721168" w:rsidP="00DC6BC7">
      <w:r>
        <w:lastRenderedPageBreak/>
        <w:t>When looking for the crankshaft radius online, I took evidence from the tech spec list on Chevrolet’s website, the material being 4340 forged steel, finding the information I required on competition products website, I was able to find the stroke length, 4.000”</w:t>
      </w:r>
      <w:r w:rsidR="000A38BD">
        <w:t xml:space="preserve"> inches</w:t>
      </w:r>
      <w:r>
        <w:t xml:space="preserve">. Already knowing that the stroke radius is half that of the stroke length, I’m then left with </w:t>
      </w:r>
      <w:r w:rsidR="00C728C4">
        <w:t>2.00” which I can now input into my table on my excel document.</w:t>
      </w:r>
    </w:p>
    <w:p w14:paraId="6DEB9E92" w14:textId="77777777" w:rsidR="006967F9" w:rsidRDefault="00433434">
      <w:r>
        <w:rPr>
          <w:noProof/>
          <w:lang w:eastAsia="en-GB"/>
        </w:rPr>
        <mc:AlternateContent>
          <mc:Choice Requires="wps">
            <w:drawing>
              <wp:anchor distT="0" distB="0" distL="114300" distR="114300" simplePos="0" relativeHeight="251664384" behindDoc="0" locked="0" layoutInCell="1" allowOverlap="1" wp14:anchorId="2189175F" wp14:editId="23524CDD">
                <wp:simplePos x="0" y="0"/>
                <wp:positionH relativeFrom="margin">
                  <wp:posOffset>-635</wp:posOffset>
                </wp:positionH>
                <wp:positionV relativeFrom="paragraph">
                  <wp:posOffset>3521075</wp:posOffset>
                </wp:positionV>
                <wp:extent cx="5819775" cy="258445"/>
                <wp:effectExtent l="0" t="0" r="9525" b="8255"/>
                <wp:wrapSquare wrapText="bothSides"/>
                <wp:docPr id="4" name="Text Box 4"/>
                <wp:cNvGraphicFramePr/>
                <a:graphic xmlns:a="http://schemas.openxmlformats.org/drawingml/2006/main">
                  <a:graphicData uri="http://schemas.microsoft.com/office/word/2010/wordprocessingShape">
                    <wps:wsp>
                      <wps:cNvSpPr txBox="1"/>
                      <wps:spPr>
                        <a:xfrm>
                          <a:off x="0" y="0"/>
                          <a:ext cx="5819775" cy="258445"/>
                        </a:xfrm>
                        <a:prstGeom prst="rect">
                          <a:avLst/>
                        </a:prstGeom>
                        <a:solidFill>
                          <a:prstClr val="white"/>
                        </a:solidFill>
                        <a:ln>
                          <a:noFill/>
                        </a:ln>
                      </wps:spPr>
                      <wps:txbx>
                        <w:txbxContent>
                          <w:p w14:paraId="61C29388" w14:textId="3DD5AB17" w:rsidR="00EE3067" w:rsidRPr="001402E6" w:rsidRDefault="00EE3067" w:rsidP="00EE3067">
                            <w:pPr>
                              <w:pStyle w:val="Caption"/>
                              <w:rPr>
                                <w:noProof/>
                              </w:rPr>
                            </w:pPr>
                            <w:r>
                              <w:t xml:space="preserve">Figure </w:t>
                            </w:r>
                            <w:r w:rsidR="005C0528">
                              <w:fldChar w:fldCharType="begin"/>
                            </w:r>
                            <w:r w:rsidR="005C0528">
                              <w:instrText xml:space="preserve"> SEQ Figure \* ARABIC </w:instrText>
                            </w:r>
                            <w:r w:rsidR="005C0528">
                              <w:fldChar w:fldCharType="separate"/>
                            </w:r>
                            <w:r w:rsidR="004F4364">
                              <w:rPr>
                                <w:noProof/>
                              </w:rPr>
                              <w:t>2</w:t>
                            </w:r>
                            <w:r w:rsidR="005C0528">
                              <w:rPr>
                                <w:noProof/>
                              </w:rPr>
                              <w:fldChar w:fldCharType="end"/>
                            </w:r>
                            <w:r>
                              <w:t>-</w:t>
                            </w:r>
                            <w:r w:rsidRPr="00E13B78">
                              <w:t>https://www.chevrolet.com/performance/crate-engines/lsx-454r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89175F" id="Text Box 4" o:spid="_x0000_s1027" type="#_x0000_t202" style="position:absolute;margin-left:-.05pt;margin-top:277.25pt;width:458.25pt;height:20.3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" stroked="f">
                <v:textbox style="mso-fit-shape-to-text:t" inset="0,0,0,0">
                  <w:txbxContent>
                    <w:p w14:paraId="61C29388" w14:textId="3DD5AB17" w:rsidR="00EE3067" w:rsidRPr="001402E6" w:rsidRDefault="00EE3067" w:rsidP="00EE3067">
                      <w:pPr>
                        <w:pStyle w:val="Caption"/>
                        <w:rPr>
                          <w:noProof/>
                        </w:rPr>
                      </w:pPr>
                      <w:r>
                        <w:t xml:space="preserve">Figure </w:t>
                      </w:r>
                      <w:r w:rsidR="005C0528">
                        <w:fldChar w:fldCharType="begin"/>
                      </w:r>
                      <w:r w:rsidR="005C0528">
                        <w:instrText xml:space="preserve"> SEQ Figure \* ARABIC </w:instrText>
                      </w:r>
                      <w:r w:rsidR="005C0528">
                        <w:fldChar w:fldCharType="separate"/>
                      </w:r>
                      <w:r w:rsidR="004F4364">
                        <w:rPr>
                          <w:noProof/>
                        </w:rPr>
                        <w:t>2</w:t>
                      </w:r>
                      <w:r w:rsidR="005C0528">
                        <w:rPr>
                          <w:noProof/>
                        </w:rPr>
                        <w:fldChar w:fldCharType="end"/>
                      </w:r>
                      <w:r>
                        <w:t>-</w:t>
                      </w:r>
                      <w:r w:rsidRPr="00E13B78">
                        <w:t>https://www.chevrolet.com/performance/crate-engines/lsx-454r</w:t>
                      </w:r>
                    </w:p>
                  </w:txbxContent>
                </v:textbox>
                <w10:wrap type="square" anchorx="margin"/>
              </v:shape>
            </w:pict>
          </mc:Fallback>
        </mc:AlternateContent>
      </w:r>
      <w:r>
        <w:rPr>
          <w:noProof/>
          <w:lang w:eastAsia="en-GB"/>
        </w:rPr>
        <w:drawing>
          <wp:anchor distT="0" distB="0" distL="114300" distR="114300" simplePos="0" relativeHeight="251662336" behindDoc="0" locked="0" layoutInCell="1" allowOverlap="1" wp14:anchorId="275B7A5A" wp14:editId="7B718DC8">
            <wp:simplePos x="0" y="0"/>
            <wp:positionH relativeFrom="margin">
              <wp:posOffset>-635</wp:posOffset>
            </wp:positionH>
            <wp:positionV relativeFrom="paragraph">
              <wp:posOffset>1162050</wp:posOffset>
            </wp:positionV>
            <wp:extent cx="5819775" cy="23114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658" t="27182" r="3612" b="6638"/>
                    <a:stretch/>
                  </pic:blipFill>
                  <pic:spPr bwMode="auto">
                    <a:xfrm>
                      <a:off x="0" y="0"/>
                      <a:ext cx="5819775" cy="2311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3F12">
        <w:t>The ls</w:t>
      </w:r>
      <w:r w:rsidR="00487A59">
        <w:t xml:space="preserve">x454r crate engine was originally made too be a cheap too maintain, extremely reliable race </w:t>
      </w:r>
      <w:r w:rsidR="001A0098">
        <w:t>engine for the customer, they (B</w:t>
      </w:r>
      <w:r w:rsidR="00487A59">
        <w:t xml:space="preserve">eing </w:t>
      </w:r>
      <w:r w:rsidR="001A0098">
        <w:t>Chevrolet</w:t>
      </w:r>
      <w:r w:rsidR="00487A59">
        <w:t>) never realised that they were making the most powerful engine they had ever produced.</w:t>
      </w:r>
      <w:r w:rsidR="001A0098">
        <w:t xml:space="preserve"> </w:t>
      </w:r>
      <w:sdt>
        <w:sdtPr>
          <w:id w:val="-1692445180"/>
          <w:citation/>
        </w:sdtPr>
        <w:sdtEndPr/>
        <w:sdtContent>
          <w:r w:rsidR="001A0098">
            <w:fldChar w:fldCharType="begin"/>
          </w:r>
          <w:r>
            <w:instrText xml:space="preserve">CITATION dragzine \p http://www.dragzine.com/tech-stories/engine/big-power-numbers-gms-lsx454r-reliability-focus/ \l 2057 </w:instrText>
          </w:r>
          <w:r w:rsidR="001A0098">
            <w:fldChar w:fldCharType="separate"/>
          </w:r>
          <w:r>
            <w:rPr>
              <w:noProof/>
            </w:rPr>
            <w:t>(Big Power Numbers from GM’s LSX454R, but Reliability is the Focus, 2014, pp. http://www.dragzine.com/tech-stories/engine/big-power-numbers-gms-lsx454r-reliability-focus/)</w:t>
          </w:r>
          <w:r w:rsidR="001A0098">
            <w:fldChar w:fldCharType="end"/>
          </w:r>
        </w:sdtContent>
      </w:sdt>
      <w:r w:rsidR="003D0DC8">
        <w:t xml:space="preserve">. </w:t>
      </w:r>
      <w:r w:rsidR="0022639C">
        <w:fldChar w:fldCharType="begin"/>
      </w:r>
      <w:r w:rsidR="0022639C">
        <w:instrText xml:space="preserve"> TA \l "</w:instrText>
      </w:r>
      <w:r w:rsidR="0022639C" w:rsidRPr="00B06405">
        <w:instrText>The lex454r crate engine was originally made too be a cheap too maintain, extremely reliable race engine for the customer, they (being chevrolet) never realised that they were making the most powerful engine they had ever produced.</w:instrText>
      </w:r>
      <w:r w:rsidR="0022639C">
        <w:instrText xml:space="preserve">" \s "drag zine" \c 1 </w:instrText>
      </w:r>
      <w:r w:rsidR="0022639C">
        <w:fldChar w:fldCharType="end"/>
      </w:r>
    </w:p>
    <w:p w14:paraId="032F39D5" w14:textId="77777777" w:rsidR="00E343C3" w:rsidRDefault="00EA4260">
      <w:r>
        <w:t xml:space="preserve">This is a small graph made by Chevrolet on their website to show the torque and hp </w:t>
      </w:r>
      <w:r w:rsidR="00BF12A5">
        <w:t xml:space="preserve">(horse power) </w:t>
      </w:r>
      <w:r>
        <w:t xml:space="preserve">as the engine goes </w:t>
      </w:r>
      <w:r w:rsidR="00BF12A5">
        <w:t>through the rpm up to its maximum.</w:t>
      </w:r>
      <w:r w:rsidR="00433434">
        <w:t xml:space="preserve"> With this graph showing how powerful this engine is, it makes it clear how truly amazing and satisfying that a naturally aspirated engine is this po</w:t>
      </w:r>
      <w:r w:rsidR="006B5191">
        <w:t xml:space="preserve">werful. </w:t>
      </w:r>
    </w:p>
    <w:p w14:paraId="45CA5E58" w14:textId="77777777" w:rsidR="00691813" w:rsidRDefault="00691813">
      <w:r>
        <w:t xml:space="preserve">This engine is extremely popular in the drag racer community, after some research its, the most popular car that seems to have the engine fitted is a </w:t>
      </w:r>
      <w:r w:rsidR="000E0F88">
        <w:t xml:space="preserve">Chevrolet </w:t>
      </w:r>
      <w:r>
        <w:t xml:space="preserve">Camaro, in particular the older ones for example Camaros from the 60s and 70s. </w:t>
      </w:r>
    </w:p>
    <w:p w14:paraId="7F923820" w14:textId="77777777" w:rsidR="009C2405" w:rsidRDefault="009C2405"/>
    <w:p w14:paraId="27801285" w14:textId="77777777" w:rsidR="009C2405" w:rsidRDefault="009C2405"/>
    <w:p w14:paraId="77534B8F" w14:textId="77777777" w:rsidR="009C2405" w:rsidRDefault="009C2405"/>
    <w:p w14:paraId="5186A595" w14:textId="77777777" w:rsidR="009C2405" w:rsidRDefault="009C2405"/>
    <w:p w14:paraId="358B300D" w14:textId="77777777" w:rsidR="009C2405" w:rsidRDefault="009C2405"/>
    <w:p w14:paraId="37BF4448" w14:textId="77777777" w:rsidR="006967F9" w:rsidRDefault="006967F9" w:rsidP="006967F9">
      <w:pPr>
        <w:pStyle w:val="Heading1"/>
      </w:pPr>
      <w:bookmarkStart w:id="2" w:name="_Toc465171426"/>
      <w:r>
        <w:lastRenderedPageBreak/>
        <w:t>Methodology</w:t>
      </w:r>
      <w:bookmarkEnd w:id="2"/>
    </w:p>
    <w:p w14:paraId="3FAB44AA" w14:textId="77777777" w:rsidR="006967F9" w:rsidRDefault="000E0F88">
      <w:r>
        <w:t>This is a step by step guide for how I got my information and my results and things that needed to be done for this assignment.</w:t>
      </w:r>
    </w:p>
    <w:p w14:paraId="287604AD" w14:textId="77777777" w:rsidR="000E0F88" w:rsidRDefault="002F6B88" w:rsidP="000E0F88">
      <w:pPr>
        <w:pStyle w:val="ListParagraph"/>
        <w:numPr>
          <w:ilvl w:val="0"/>
          <w:numId w:val="2"/>
        </w:numPr>
      </w:pPr>
      <w:r>
        <w:t>Found out the information that was required for the table in excel. (The max rpm, crank radius, con rod length and the mass of the piston).</w:t>
      </w:r>
    </w:p>
    <w:p w14:paraId="529E2F4C" w14:textId="77777777" w:rsidR="002F6B88" w:rsidRDefault="002F6B88" w:rsidP="000E0F88">
      <w:pPr>
        <w:pStyle w:val="ListParagraph"/>
        <w:numPr>
          <w:ilvl w:val="0"/>
          <w:numId w:val="2"/>
        </w:numPr>
      </w:pPr>
      <w:r>
        <w:t>Use relevant websites to find out the tech specs of the chosen engine.</w:t>
      </w:r>
    </w:p>
    <w:p w14:paraId="19895745" w14:textId="77777777" w:rsidR="002F6B88" w:rsidRDefault="002F6B88" w:rsidP="000E0F88">
      <w:pPr>
        <w:pStyle w:val="ListParagraph"/>
        <w:numPr>
          <w:ilvl w:val="0"/>
          <w:numId w:val="2"/>
        </w:numPr>
      </w:pPr>
      <w:r>
        <w:t>Then use them to find out the individual components information required.</w:t>
      </w:r>
    </w:p>
    <w:p w14:paraId="44E5B1AE" w14:textId="77777777" w:rsidR="002F6B88" w:rsidRDefault="002F6B88" w:rsidP="000E0F88">
      <w:pPr>
        <w:pStyle w:val="ListParagraph"/>
        <w:numPr>
          <w:ilvl w:val="0"/>
          <w:numId w:val="2"/>
        </w:numPr>
      </w:pPr>
      <w:r>
        <w:t>Insert into the excel document so it can calculate the results. Making sure the correct figure is going into the correct slot.</w:t>
      </w:r>
    </w:p>
    <w:p w14:paraId="3ADE4238" w14:textId="77777777" w:rsidR="002F6B88" w:rsidRDefault="002F6B88" w:rsidP="002F6B88">
      <w:pPr>
        <w:pStyle w:val="ListParagraph"/>
      </w:pPr>
      <w:r>
        <w:rPr>
          <w:noProof/>
          <w:lang w:eastAsia="en-GB"/>
        </w:rPr>
        <w:drawing>
          <wp:inline distT="0" distB="0" distL="0" distR="0" wp14:anchorId="4E592F9C" wp14:editId="4E845A8C">
            <wp:extent cx="4774956" cy="93345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7136" r="55794" b="67500"/>
                    <a:stretch/>
                  </pic:blipFill>
                  <pic:spPr bwMode="auto">
                    <a:xfrm>
                      <a:off x="0" y="0"/>
                      <a:ext cx="4809159" cy="940136"/>
                    </a:xfrm>
                    <a:prstGeom prst="rect">
                      <a:avLst/>
                    </a:prstGeom>
                    <a:ln>
                      <a:noFill/>
                    </a:ln>
                    <a:extLst>
                      <a:ext uri="{53640926-AAD7-44D8-BBD7-CCE9431645EC}">
                        <a14:shadowObscured xmlns:a14="http://schemas.microsoft.com/office/drawing/2010/main"/>
                      </a:ext>
                    </a:extLst>
                  </pic:spPr>
                </pic:pic>
              </a:graphicData>
            </a:graphic>
          </wp:inline>
        </w:drawing>
      </w:r>
    </w:p>
    <w:p w14:paraId="7B9F284B" w14:textId="77777777" w:rsidR="002F6B88" w:rsidRDefault="002F6B88" w:rsidP="002F6B88">
      <w:pPr>
        <w:pStyle w:val="ListParagraph"/>
        <w:numPr>
          <w:ilvl w:val="0"/>
          <w:numId w:val="2"/>
        </w:numPr>
      </w:pPr>
      <w:r>
        <w:t>Once that has been done then you should have three tables produced. One for height, one for velocity and one acceleration and force.</w:t>
      </w:r>
    </w:p>
    <w:p w14:paraId="23D9D02A" w14:textId="77777777" w:rsidR="002F6B88" w:rsidRDefault="002F6B88" w:rsidP="002F6B88">
      <w:pPr>
        <w:pStyle w:val="ListParagraph"/>
      </w:pPr>
      <w:r>
        <w:rPr>
          <w:noProof/>
          <w:lang w:eastAsia="en-GB"/>
        </w:rPr>
        <w:drawing>
          <wp:inline distT="0" distB="0" distL="0" distR="0" wp14:anchorId="469295C2" wp14:editId="008818B5">
            <wp:extent cx="5343525" cy="10572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93" t="57613" r="4277" b="9592"/>
                    <a:stretch/>
                  </pic:blipFill>
                  <pic:spPr bwMode="auto">
                    <a:xfrm>
                      <a:off x="0" y="0"/>
                      <a:ext cx="5343525" cy="1057275"/>
                    </a:xfrm>
                    <a:prstGeom prst="rect">
                      <a:avLst/>
                    </a:prstGeom>
                    <a:ln>
                      <a:noFill/>
                    </a:ln>
                    <a:extLst>
                      <a:ext uri="{53640926-AAD7-44D8-BBD7-CCE9431645EC}">
                        <a14:shadowObscured xmlns:a14="http://schemas.microsoft.com/office/drawing/2010/main"/>
                      </a:ext>
                    </a:extLst>
                  </pic:spPr>
                </pic:pic>
              </a:graphicData>
            </a:graphic>
          </wp:inline>
        </w:drawing>
      </w:r>
    </w:p>
    <w:p w14:paraId="7613AC1A" w14:textId="77777777" w:rsidR="002F6B88" w:rsidRDefault="00024B45" w:rsidP="002F6B88">
      <w:pPr>
        <w:pStyle w:val="ListParagraph"/>
        <w:numPr>
          <w:ilvl w:val="0"/>
          <w:numId w:val="2"/>
        </w:numPr>
      </w:pPr>
      <w:r>
        <w:t>Using these graphs/tables and analyse them. Play around with the values and discuss how the table changes.</w:t>
      </w:r>
    </w:p>
    <w:p w14:paraId="6BBE6145" w14:textId="77777777" w:rsidR="006967F9" w:rsidRDefault="006967F9"/>
    <w:p w14:paraId="01A68FC7" w14:textId="77777777" w:rsidR="006967F9" w:rsidRDefault="006967F9"/>
    <w:p w14:paraId="6DE67492" w14:textId="77777777" w:rsidR="006967F9" w:rsidRDefault="006967F9"/>
    <w:p w14:paraId="3D12F67B" w14:textId="77777777" w:rsidR="006967F9" w:rsidRDefault="006967F9"/>
    <w:p w14:paraId="1B86B237" w14:textId="77777777" w:rsidR="006967F9" w:rsidRDefault="006967F9"/>
    <w:p w14:paraId="196FA02E" w14:textId="77777777" w:rsidR="006967F9" w:rsidRDefault="006967F9"/>
    <w:p w14:paraId="6A60C107" w14:textId="77777777" w:rsidR="006967F9" w:rsidRDefault="006967F9"/>
    <w:p w14:paraId="1CDA0BDA" w14:textId="77777777" w:rsidR="006967F9" w:rsidRDefault="006967F9"/>
    <w:p w14:paraId="740569A8" w14:textId="77777777" w:rsidR="006967F9" w:rsidRDefault="006967F9" w:rsidP="006967F9">
      <w:pPr>
        <w:pStyle w:val="Heading1"/>
      </w:pPr>
      <w:bookmarkStart w:id="3" w:name="_Toc465171427"/>
      <w:r>
        <w:lastRenderedPageBreak/>
        <w:t>Results</w:t>
      </w:r>
      <w:bookmarkEnd w:id="3"/>
    </w:p>
    <w:p w14:paraId="0EB34C78" w14:textId="77777777" w:rsidR="0085258C" w:rsidRDefault="0085258C">
      <w:r>
        <w:rPr>
          <w:noProof/>
          <w:lang w:eastAsia="en-GB"/>
        </w:rPr>
        <w:drawing>
          <wp:anchor distT="0" distB="0" distL="114300" distR="114300" simplePos="0" relativeHeight="251665408" behindDoc="0" locked="0" layoutInCell="1" allowOverlap="1" wp14:anchorId="00289A72" wp14:editId="30B9ADDB">
            <wp:simplePos x="0" y="0"/>
            <wp:positionH relativeFrom="margin">
              <wp:align>left</wp:align>
            </wp:positionH>
            <wp:positionV relativeFrom="paragraph">
              <wp:posOffset>782955</wp:posOffset>
            </wp:positionV>
            <wp:extent cx="5487670" cy="7239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283" t="21667" r="56483" b="68429"/>
                    <a:stretch/>
                  </pic:blipFill>
                  <pic:spPr bwMode="auto">
                    <a:xfrm>
                      <a:off x="0" y="0"/>
                      <a:ext cx="5487670" cy="723900"/>
                    </a:xfrm>
                    <a:prstGeom prst="rect">
                      <a:avLst/>
                    </a:prstGeom>
                    <a:ln>
                      <a:noFill/>
                    </a:ln>
                    <a:extLst>
                      <a:ext uri="{53640926-AAD7-44D8-BBD7-CCE9431645EC}">
                        <a14:shadowObscured xmlns:a14="http://schemas.microsoft.com/office/drawing/2010/main"/>
                      </a:ext>
                    </a:extLst>
                  </pic:spPr>
                </pic:pic>
              </a:graphicData>
            </a:graphic>
          </wp:anchor>
        </w:drawing>
      </w:r>
      <w:r w:rsidR="00AC2386">
        <w:t>Once entering the figures.</w:t>
      </w:r>
      <w:r w:rsidR="002A42EA">
        <w:t xml:space="preserve"> Excel has been set up to make three tables one for height between the </w:t>
      </w:r>
      <w:r w:rsidR="00B53A47">
        <w:t>top of the con rod and the crank. Then one for the velocity. The last being for the acceleration and force.</w:t>
      </w:r>
    </w:p>
    <w:p w14:paraId="0F894394" w14:textId="77777777" w:rsidR="006967F9" w:rsidRDefault="006967F9"/>
    <w:p w14:paraId="1FF25025" w14:textId="566D4FB3" w:rsidR="006967F9" w:rsidRDefault="00461F73">
      <w:r>
        <w:rPr>
          <w:noProof/>
          <w:lang w:eastAsia="en-GB"/>
        </w:rPr>
        <w:drawing>
          <wp:anchor distT="0" distB="0" distL="114300" distR="114300" simplePos="0" relativeHeight="251666432" behindDoc="0" locked="0" layoutInCell="1" allowOverlap="1" wp14:anchorId="5E4F7080" wp14:editId="411FC8B2">
            <wp:simplePos x="0" y="0"/>
            <wp:positionH relativeFrom="margin">
              <wp:align>left</wp:align>
            </wp:positionH>
            <wp:positionV relativeFrom="paragraph">
              <wp:posOffset>762635</wp:posOffset>
            </wp:positionV>
            <wp:extent cx="5473700" cy="28575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3700" cy="2857500"/>
                    </a:xfrm>
                    <a:prstGeom prst="rect">
                      <a:avLst/>
                    </a:prstGeom>
                    <a:noFill/>
                  </pic:spPr>
                </pic:pic>
              </a:graphicData>
            </a:graphic>
            <wp14:sizeRelH relativeFrom="margin">
              <wp14:pctWidth>0</wp14:pctWidth>
            </wp14:sizeRelH>
            <wp14:sizeRelV relativeFrom="margin">
              <wp14:pctHeight>0</wp14:pctHeight>
            </wp14:sizeRelV>
          </wp:anchor>
        </w:drawing>
      </w:r>
      <w:r w:rsidR="00DE27E0">
        <w:t xml:space="preserve">The height graph shows how much travel there is for the con rod and how frequently it travels up </w:t>
      </w:r>
      <w:r w:rsidR="00E43F4F">
        <w:t xml:space="preserve">and down, </w:t>
      </w:r>
      <w:r w:rsidR="008C58B5">
        <w:t>with it travelling up by the crank radius and down by the crank radius</w:t>
      </w:r>
      <w:r>
        <w:t>, this in the y axis, and the x axis is time (seconds).</w:t>
      </w:r>
      <w:r w:rsidR="000346DA">
        <w:t xml:space="preserve"> </w:t>
      </w:r>
    </w:p>
    <w:p w14:paraId="2DF96AF1" w14:textId="5389D843" w:rsidR="00024B45" w:rsidRDefault="007E3D25">
      <w:r>
        <w:t xml:space="preserve">The table above is at max rpm, 7100rpm. And the table below is at idle which </w:t>
      </w:r>
      <w:r w:rsidR="0078198B">
        <w:t>is 3700rpm</w:t>
      </w:r>
      <w:r w:rsidR="00BB44EF">
        <w:t>.</w:t>
      </w:r>
    </w:p>
    <w:p w14:paraId="54886EAD" w14:textId="3F1D1490" w:rsidR="00024B45" w:rsidRDefault="007E3D25">
      <w:r>
        <w:rPr>
          <w:noProof/>
          <w:lang w:eastAsia="en-GB"/>
        </w:rPr>
        <w:drawing>
          <wp:inline distT="0" distB="0" distL="0" distR="0" wp14:anchorId="34BFCBAA" wp14:editId="0803086F">
            <wp:extent cx="5487670" cy="2657970"/>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9037" cy="2658632"/>
                    </a:xfrm>
                    <a:prstGeom prst="rect">
                      <a:avLst/>
                    </a:prstGeom>
                    <a:noFill/>
                  </pic:spPr>
                </pic:pic>
              </a:graphicData>
            </a:graphic>
          </wp:inline>
        </w:drawing>
      </w:r>
    </w:p>
    <w:p w14:paraId="009700DA" w14:textId="4C39AFFC" w:rsidR="00CB4BF6" w:rsidRDefault="00CB4BF6">
      <w:r>
        <w:lastRenderedPageBreak/>
        <w:t>So as you can see with the height graphs, the higher the rpm the quicker the connecting rod is being pulled and pushed up and down.</w:t>
      </w:r>
    </w:p>
    <w:p w14:paraId="110AB57F" w14:textId="276C4B71" w:rsidR="00024B45" w:rsidRDefault="00BB44EF">
      <w:r>
        <w:rPr>
          <w:noProof/>
          <w:lang w:eastAsia="en-GB"/>
        </w:rPr>
        <w:drawing>
          <wp:anchor distT="0" distB="0" distL="114300" distR="114300" simplePos="0" relativeHeight="251667456" behindDoc="0" locked="0" layoutInCell="1" allowOverlap="1" wp14:anchorId="7D994E25" wp14:editId="07A452FA">
            <wp:simplePos x="0" y="0"/>
            <wp:positionH relativeFrom="margin">
              <wp:posOffset>103995</wp:posOffset>
            </wp:positionH>
            <wp:positionV relativeFrom="paragraph">
              <wp:posOffset>340995</wp:posOffset>
            </wp:positionV>
            <wp:extent cx="5552440" cy="322326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52440" cy="3223260"/>
                    </a:xfrm>
                    <a:prstGeom prst="rect">
                      <a:avLst/>
                    </a:prstGeom>
                    <a:noFill/>
                  </pic:spPr>
                </pic:pic>
              </a:graphicData>
            </a:graphic>
            <wp14:sizeRelH relativeFrom="margin">
              <wp14:pctWidth>0</wp14:pctWidth>
            </wp14:sizeRelH>
            <wp14:sizeRelV relativeFrom="margin">
              <wp14:pctHeight>0</wp14:pctHeight>
            </wp14:sizeRelV>
          </wp:anchor>
        </w:drawing>
      </w:r>
      <w:r>
        <w:t>Down below is the table for velocity</w:t>
      </w:r>
      <w:r w:rsidR="002F6647">
        <w:t xml:space="preserve">, m/s by time (seconds). </w:t>
      </w:r>
      <w:r>
        <w:t xml:space="preserve"> </w:t>
      </w:r>
    </w:p>
    <w:p w14:paraId="62E18A06" w14:textId="25C60CAB" w:rsidR="00024B45" w:rsidRDefault="00BB44EF">
      <w:r>
        <w:rPr>
          <w:noProof/>
          <w:lang w:eastAsia="en-GB"/>
        </w:rPr>
        <w:drawing>
          <wp:anchor distT="0" distB="0" distL="114300" distR="114300" simplePos="0" relativeHeight="251668480" behindDoc="0" locked="0" layoutInCell="1" allowOverlap="1" wp14:anchorId="7EF7BB4E" wp14:editId="7B35ED0B">
            <wp:simplePos x="0" y="0"/>
            <wp:positionH relativeFrom="margin">
              <wp:align>center</wp:align>
            </wp:positionH>
            <wp:positionV relativeFrom="paragraph">
              <wp:posOffset>3696527</wp:posOffset>
            </wp:positionV>
            <wp:extent cx="5561635" cy="3172096"/>
            <wp:effectExtent l="0" t="0" r="127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61635" cy="3172096"/>
                    </a:xfrm>
                    <a:prstGeom prst="rect">
                      <a:avLst/>
                    </a:prstGeom>
                    <a:noFill/>
                  </pic:spPr>
                </pic:pic>
              </a:graphicData>
            </a:graphic>
          </wp:anchor>
        </w:drawing>
      </w:r>
      <w:r w:rsidR="00C835FD">
        <w:t>T</w:t>
      </w:r>
      <w:r w:rsidR="002F6647">
        <w:t xml:space="preserve">he difference between these two </w:t>
      </w:r>
      <w:r w:rsidR="0046668C">
        <w:t>tables</w:t>
      </w:r>
      <w:r w:rsidR="002F6647">
        <w:t xml:space="preserve"> is again the top being max rpm and below being at idle.</w:t>
      </w:r>
    </w:p>
    <w:p w14:paraId="0178ED90" w14:textId="49EFBB87" w:rsidR="00024B45" w:rsidRDefault="0046668C">
      <w:r>
        <w:t>With the velocity graphs, this show the travel in a negative and a positive movement in m/s.</w:t>
      </w:r>
    </w:p>
    <w:p w14:paraId="308FA2B8" w14:textId="712B7E01" w:rsidR="006967F9" w:rsidRDefault="006967F9"/>
    <w:p w14:paraId="11622D83" w14:textId="3165A8C4" w:rsidR="006967F9" w:rsidRDefault="00062E60">
      <w:r>
        <w:rPr>
          <w:noProof/>
          <w:lang w:eastAsia="en-GB"/>
        </w:rPr>
        <w:lastRenderedPageBreak/>
        <w:drawing>
          <wp:anchor distT="0" distB="0" distL="114300" distR="114300" simplePos="0" relativeHeight="251669504" behindDoc="0" locked="0" layoutInCell="1" allowOverlap="1" wp14:anchorId="369AD125" wp14:editId="6AE51DFA">
            <wp:simplePos x="0" y="0"/>
            <wp:positionH relativeFrom="margin">
              <wp:align>left</wp:align>
            </wp:positionH>
            <wp:positionV relativeFrom="paragraph">
              <wp:posOffset>255270</wp:posOffset>
            </wp:positionV>
            <wp:extent cx="5968365" cy="316992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68365" cy="3169920"/>
                    </a:xfrm>
                    <a:prstGeom prst="rect">
                      <a:avLst/>
                    </a:prstGeom>
                    <a:noFill/>
                  </pic:spPr>
                </pic:pic>
              </a:graphicData>
            </a:graphic>
          </wp:anchor>
        </w:drawing>
      </w:r>
      <w:r>
        <w:t xml:space="preserve">This table </w:t>
      </w:r>
      <w:r w:rsidR="00C835FD">
        <w:t>is for the force</w:t>
      </w:r>
      <w:r w:rsidR="001305AA">
        <w:t>s caused</w:t>
      </w:r>
      <w:r w:rsidR="00C835FD">
        <w:t xml:space="preserve"> and acceleration </w:t>
      </w:r>
      <w:r w:rsidR="001305AA">
        <w:t>over the time taken.</w:t>
      </w:r>
    </w:p>
    <w:p w14:paraId="7E78A4B2" w14:textId="54BF8A46" w:rsidR="006967F9" w:rsidRDefault="006967F9"/>
    <w:p w14:paraId="75534403" w14:textId="7FE12D30" w:rsidR="006967F9" w:rsidRDefault="001305AA">
      <w:r>
        <w:rPr>
          <w:noProof/>
          <w:lang w:eastAsia="en-GB"/>
        </w:rPr>
        <w:drawing>
          <wp:anchor distT="0" distB="0" distL="114300" distR="114300" simplePos="0" relativeHeight="251670528" behindDoc="0" locked="0" layoutInCell="1" allowOverlap="1" wp14:anchorId="166C9CDA" wp14:editId="5392F44C">
            <wp:simplePos x="0" y="0"/>
            <wp:positionH relativeFrom="margin">
              <wp:align>left</wp:align>
            </wp:positionH>
            <wp:positionV relativeFrom="paragraph">
              <wp:posOffset>490220</wp:posOffset>
            </wp:positionV>
            <wp:extent cx="5956300" cy="3310255"/>
            <wp:effectExtent l="0" t="0" r="6350" b="444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56300" cy="3310255"/>
                    </a:xfrm>
                    <a:prstGeom prst="rect">
                      <a:avLst/>
                    </a:prstGeom>
                    <a:noFill/>
                  </pic:spPr>
                </pic:pic>
              </a:graphicData>
            </a:graphic>
          </wp:anchor>
        </w:drawing>
      </w:r>
      <w:r>
        <w:t>And again the difference between them if max rpm and idle.</w:t>
      </w:r>
    </w:p>
    <w:p w14:paraId="3E48A088" w14:textId="5C5AD59C" w:rsidR="006967F9" w:rsidRDefault="006967F9"/>
    <w:p w14:paraId="6922FD0F" w14:textId="36C71B3D" w:rsidR="006967F9" w:rsidRDefault="00E32EB8">
      <w:r>
        <w:t xml:space="preserve">Something that </w:t>
      </w:r>
      <w:r w:rsidR="00EA32F0">
        <w:t>I’</w:t>
      </w:r>
      <w:r>
        <w:t xml:space="preserve">ve noticed is that the </w:t>
      </w:r>
      <w:r w:rsidR="004B7C1B">
        <w:t>forces caused is roughly a quarter</w:t>
      </w:r>
      <w:r>
        <w:t xml:space="preserve"> of acceleration. The pulling and pushing forces </w:t>
      </w:r>
      <w:r w:rsidR="00EA32F0">
        <w:t>th</w:t>
      </w:r>
      <w:r w:rsidR="004B7C1B">
        <w:t>e con rod has too undergo at idle rpm is under half that at max rpm</w:t>
      </w:r>
      <w:r w:rsidR="00821326">
        <w:t>. Show that there isn’t much room of movement in the forces as it accelerates.</w:t>
      </w:r>
    </w:p>
    <w:p w14:paraId="7E531E02" w14:textId="7790AF11" w:rsidR="006967F9" w:rsidRDefault="005A5ACC" w:rsidP="006967F9">
      <w:pPr>
        <w:pStyle w:val="Heading1"/>
      </w:pPr>
      <w:bookmarkStart w:id="4" w:name="_Toc465171428"/>
      <w:r>
        <w:lastRenderedPageBreak/>
        <w:t>C</w:t>
      </w:r>
      <w:r w:rsidR="006967F9">
        <w:t>onclusion</w:t>
      </w:r>
      <w:bookmarkEnd w:id="4"/>
    </w:p>
    <w:p w14:paraId="55B332B4" w14:textId="16241A10" w:rsidR="006967F9" w:rsidRDefault="005D67FA">
      <w:r>
        <w:t>In conclusion, the lsx3454r drag r</w:t>
      </w:r>
      <w:r w:rsidR="00A3589B">
        <w:t>acing engine is extremely durable let alone th</w:t>
      </w:r>
      <w:r w:rsidR="00BE2F50">
        <w:t>e fastest engine ever built by Chevrolet. After researching the components</w:t>
      </w:r>
      <w:r w:rsidR="00A00BA6">
        <w:t xml:space="preserve"> required, </w:t>
      </w:r>
      <w:r w:rsidR="0009783A">
        <w:t>I learnt a lot about the p</w:t>
      </w:r>
      <w:r w:rsidR="00566459">
        <w:t xml:space="preserve">iston, crankshaft and the connecting </w:t>
      </w:r>
      <w:r w:rsidR="00821326">
        <w:t>rods, i.e. the mass, the crank radius, the con rod length and the max rpm and the idle rpm. With the examples of the graphs I’ve shown what the con rod undergoes as the engine accelerates and the engine builds up in the revs per minute. The graphs also show the movement the con rod goes through in height/travel, and also in what it undergoes in velocity.</w:t>
      </w:r>
    </w:p>
    <w:p w14:paraId="56AD0685" w14:textId="77777777" w:rsidR="006967F9" w:rsidRDefault="006967F9"/>
    <w:p w14:paraId="46E00212" w14:textId="77777777" w:rsidR="006967F9" w:rsidRDefault="006967F9"/>
    <w:p w14:paraId="501C2106" w14:textId="049925D3" w:rsidR="00241203" w:rsidRDefault="00241203">
      <w:pPr>
        <w:rPr>
          <w:rFonts w:eastAsiaTheme="majorEastAsia" w:cstheme="majorBidi"/>
          <w:color w:val="2E74B5" w:themeColor="accent1" w:themeShade="BF"/>
          <w:sz w:val="26"/>
          <w:szCs w:val="26"/>
        </w:rPr>
      </w:pPr>
    </w:p>
    <w:p w14:paraId="024CD2DE" w14:textId="58423F80" w:rsidR="005A5ACC" w:rsidRDefault="005A5ACC">
      <w:pPr>
        <w:rPr>
          <w:rFonts w:eastAsiaTheme="majorEastAsia" w:cstheme="majorBidi"/>
          <w:color w:val="2E74B5" w:themeColor="accent1" w:themeShade="BF"/>
          <w:sz w:val="26"/>
          <w:szCs w:val="26"/>
        </w:rPr>
      </w:pPr>
    </w:p>
    <w:p w14:paraId="008AFBD4" w14:textId="77777777" w:rsidR="005A5ACC" w:rsidRDefault="005A5ACC"/>
    <w:p w14:paraId="622BC629" w14:textId="77777777" w:rsidR="006967F9" w:rsidRDefault="006967F9"/>
    <w:p w14:paraId="445DF919" w14:textId="77777777" w:rsidR="006967F9" w:rsidRDefault="006967F9"/>
    <w:p w14:paraId="642A04A1" w14:textId="77777777" w:rsidR="006967F9" w:rsidRDefault="006967F9"/>
    <w:p w14:paraId="3B007871" w14:textId="77777777" w:rsidR="006967F9" w:rsidRDefault="006967F9"/>
    <w:p w14:paraId="1C196CBB" w14:textId="77777777" w:rsidR="006967F9" w:rsidRDefault="006967F9"/>
    <w:p w14:paraId="166D0812" w14:textId="77777777" w:rsidR="006967F9" w:rsidRDefault="006967F9"/>
    <w:p w14:paraId="6FDB4E9D" w14:textId="77777777" w:rsidR="006967F9" w:rsidRDefault="006967F9"/>
    <w:p w14:paraId="4B63C017" w14:textId="77777777" w:rsidR="006967F9" w:rsidRDefault="006967F9"/>
    <w:p w14:paraId="4CCD114A" w14:textId="77777777" w:rsidR="006967F9" w:rsidRDefault="006967F9"/>
    <w:p w14:paraId="721D230A" w14:textId="77777777" w:rsidR="006967F9" w:rsidRDefault="006967F9"/>
    <w:p w14:paraId="62D62AB2" w14:textId="77777777" w:rsidR="006967F9" w:rsidRDefault="006967F9"/>
    <w:p w14:paraId="4D30D670" w14:textId="77777777" w:rsidR="006967F9" w:rsidRDefault="006967F9"/>
    <w:p w14:paraId="659F767B" w14:textId="77777777" w:rsidR="006967F9" w:rsidRDefault="006967F9"/>
    <w:p w14:paraId="3C980993" w14:textId="77777777" w:rsidR="006967F9" w:rsidRDefault="006967F9"/>
    <w:p w14:paraId="2FB412B0" w14:textId="3A41A2F5" w:rsidR="006967F9" w:rsidRDefault="00FC75E2" w:rsidP="009115EB">
      <w:pPr>
        <w:pStyle w:val="Heading1"/>
      </w:pPr>
      <w:bookmarkStart w:id="5" w:name="_Toc465171431"/>
      <w:r>
        <w:lastRenderedPageBreak/>
        <w:t>F</w:t>
      </w:r>
      <w:r w:rsidR="006967F9">
        <w:t xml:space="preserve">urther </w:t>
      </w:r>
      <w:bookmarkEnd w:id="5"/>
      <w:r>
        <w:t>research</w:t>
      </w:r>
    </w:p>
    <w:p w14:paraId="2A3DABF3" w14:textId="77777777" w:rsidR="006967F9" w:rsidRDefault="006967F9"/>
    <w:p w14:paraId="1AFA6418" w14:textId="52AE5FEF" w:rsidR="006967F9" w:rsidRDefault="00075AD8">
      <w:r>
        <w:t>The engin</w:t>
      </w:r>
      <w:r w:rsidR="005A5ACC">
        <w:t>e I had chosen</w:t>
      </w:r>
      <w:r>
        <w:t xml:space="preserve"> for this assignment used I-</w:t>
      </w:r>
      <w:r w:rsidR="005A5ACC">
        <w:t>bea</w:t>
      </w:r>
      <w:r>
        <w:t>m connecting rods, but there ar</w:t>
      </w:r>
      <w:r w:rsidR="005A5ACC">
        <w:t xml:space="preserve">e arguably </w:t>
      </w:r>
      <w:r>
        <w:t>better and lighter and stronger ones out there like for example H-beam and +beam con rods.</w:t>
      </w:r>
    </w:p>
    <w:p w14:paraId="06A3304A" w14:textId="343DD2FF" w:rsidR="00075AD8" w:rsidRDefault="00075AD8">
      <w:r>
        <w:t>This is what each one looks like, the difference between then is the shape and where they have excess material removed too s</w:t>
      </w:r>
      <w:r w:rsidR="00FC75E2">
        <w:t>ave weight. But each one has different stress points, with the I-beam’s and + beams having there stress points in the middle bending side to side before breaking, the H-beams have a different stress point this being on the front and back, the H-beams don’t have the worrying of bending side to side because they have two supporting walls compared to the others one. H-beams also have a thicker beam down the middle which does unfortunately mean they are heavier but its so minuet it doesn’t make a difference and I think the difference it makes in the strength of these con rods makes it worth the slight added weight.</w:t>
      </w:r>
    </w:p>
    <w:p w14:paraId="526973E3" w14:textId="77777777" w:rsidR="004F4364" w:rsidRDefault="00075AD8" w:rsidP="004F4364">
      <w:pPr>
        <w:keepNext/>
      </w:pPr>
      <w:r>
        <w:rPr>
          <w:noProof/>
          <w:lang w:eastAsia="en-GB"/>
        </w:rPr>
        <w:drawing>
          <wp:inline distT="0" distB="0" distL="0" distR="0" wp14:anchorId="23413CE3" wp14:editId="19079366">
            <wp:extent cx="5731510" cy="3750045"/>
            <wp:effectExtent l="0" t="0" r="2540" b="3175"/>
            <wp:docPr id="15" name="Picture 15" descr="Image result for h beam con r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h beam con ro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750045"/>
                    </a:xfrm>
                    <a:prstGeom prst="rect">
                      <a:avLst/>
                    </a:prstGeom>
                    <a:noFill/>
                    <a:ln>
                      <a:noFill/>
                    </a:ln>
                  </pic:spPr>
                </pic:pic>
              </a:graphicData>
            </a:graphic>
          </wp:inline>
        </w:drawing>
      </w:r>
    </w:p>
    <w:p w14:paraId="12DEA5E4" w14:textId="1B898CDA" w:rsidR="006967F9" w:rsidRDefault="004F4364" w:rsidP="004F4364">
      <w:pPr>
        <w:pStyle w:val="Caption"/>
      </w:pPr>
      <w:r>
        <w:t xml:space="preserve">Figure </w:t>
      </w:r>
      <w:fldSimple w:instr=" SEQ Figure \* ARABIC ">
        <w:r>
          <w:rPr>
            <w:noProof/>
          </w:rPr>
          <w:t>3</w:t>
        </w:r>
      </w:fldSimple>
      <w:r>
        <w:t>-</w:t>
      </w:r>
      <w:r w:rsidRPr="008526C6">
        <w:t>http://forums.vwvortex.com/showthread.php?7145507-FAQ-Connecting-Rods</w:t>
      </w:r>
    </w:p>
    <w:p w14:paraId="028EE603" w14:textId="77777777" w:rsidR="006967F9" w:rsidRDefault="006967F9"/>
    <w:p w14:paraId="3F1AADD3" w14:textId="77777777" w:rsidR="006967F9" w:rsidRDefault="006967F9"/>
    <w:p w14:paraId="376CB501" w14:textId="57B82EA1" w:rsidR="006967F9" w:rsidRDefault="006967F9"/>
    <w:p w14:paraId="2BB894B5" w14:textId="0CFA10D9" w:rsidR="00E343C3" w:rsidRDefault="009A7C71" w:rsidP="00DA1D01">
      <w:pPr>
        <w:pStyle w:val="Heading1"/>
      </w:pPr>
      <w:bookmarkStart w:id="6" w:name="_Toc465171432"/>
      <w:r>
        <w:lastRenderedPageBreak/>
        <w:t>References</w:t>
      </w:r>
      <w:bookmarkEnd w:id="6"/>
    </w:p>
    <w:p w14:paraId="70651066" w14:textId="4132F9A1" w:rsidR="0046668C" w:rsidRPr="0046668C" w:rsidRDefault="0046668C" w:rsidP="0046668C">
      <w:r>
        <w:t>These are the website I used as referenced during this essay.</w:t>
      </w:r>
      <w:bookmarkStart w:id="7" w:name="_GoBack"/>
      <w:bookmarkEnd w:id="7"/>
    </w:p>
    <w:p w14:paraId="632DBB91" w14:textId="77777777" w:rsidR="00FA67DA" w:rsidRDefault="005C0528" w:rsidP="00DA1D01">
      <w:hyperlink r:id="rId21" w:history="1">
        <w:r w:rsidR="00FA67DA" w:rsidRPr="007E0CF7">
          <w:rPr>
            <w:rStyle w:val="Hyperlink"/>
          </w:rPr>
          <w:t>http://www.racingpartsmaximum.com/sae4340ibeam-2.html</w:t>
        </w:r>
      </w:hyperlink>
    </w:p>
    <w:p w14:paraId="6C81A561" w14:textId="77777777" w:rsidR="00FA67DA" w:rsidRDefault="005C0528" w:rsidP="00DA1D01">
      <w:hyperlink r:id="rId22" w:anchor=".Wh7coVVl-Um" w:history="1">
        <w:r w:rsidR="00FA67DA" w:rsidRPr="007E0CF7">
          <w:rPr>
            <w:rStyle w:val="Hyperlink"/>
          </w:rPr>
          <w:t>http://www.hurricanerods.com/products/Chevy-ls1-4.030-0.927-4032-Forged-Pistons-Flat-Top-with-Valve-Reliefs-Piston.html#.Wh7coVVl-Um</w:t>
        </w:r>
      </w:hyperlink>
    </w:p>
    <w:p w14:paraId="44B2762B" w14:textId="77777777" w:rsidR="00FA67DA" w:rsidRDefault="005C0528" w:rsidP="00DA1D01">
      <w:hyperlink r:id="rId23" w:anchor=".WhlmQ1Vl-Uk" w:history="1">
        <w:r w:rsidR="009C2405" w:rsidRPr="00700B6F">
          <w:rPr>
            <w:rStyle w:val="Hyperlink"/>
          </w:rPr>
          <w:t>http://www.competitionproducts.com/Power-Products-Forged-4340-Steel-Crankshaft-Chev_GM-LS-Gen-III-Main-4000-Stroke-Reluctor-Wheel-Included/productinfo/PVT346400-58/#.WhlmQ1Vl-Uk</w:t>
        </w:r>
      </w:hyperlink>
    </w:p>
    <w:p w14:paraId="0D6C3A3F" w14:textId="77777777" w:rsidR="009C2405" w:rsidRDefault="005C0528" w:rsidP="00DA1D01">
      <w:hyperlink r:id="rId24" w:history="1">
        <w:r w:rsidR="001A0098" w:rsidRPr="00384331">
          <w:rPr>
            <w:rStyle w:val="Hyperlink"/>
          </w:rPr>
          <w:t>http://www.dragzine.com/tech-stories/engine/big-power-numbers-gms-lsx454r-reliability-focus/</w:t>
        </w:r>
      </w:hyperlink>
    </w:p>
    <w:p w14:paraId="0C034893" w14:textId="0D017D65" w:rsidR="001A0098" w:rsidRDefault="00A40BBF" w:rsidP="00DA1D01">
      <w:hyperlink r:id="rId25" w:history="1">
        <w:r w:rsidRPr="003F1D97">
          <w:rPr>
            <w:rStyle w:val="Hyperlink"/>
          </w:rPr>
          <w:t>http://forums.vwvortex.com/showthread.php?7145507-FAQ-Connecting-Rods</w:t>
        </w:r>
      </w:hyperlink>
    </w:p>
    <w:p w14:paraId="0F4A3E45" w14:textId="77777777" w:rsidR="00A40BBF" w:rsidRPr="00DA1D01" w:rsidRDefault="00A40BBF" w:rsidP="00DA1D01"/>
    <w:sectPr w:rsidR="00A40BBF" w:rsidRPr="00DA1D01" w:rsidSect="009A7C7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521E0" w14:textId="77777777" w:rsidR="005C0528" w:rsidRDefault="005C0528" w:rsidP="009A7C71">
      <w:pPr>
        <w:spacing w:after="0" w:line="240" w:lineRule="auto"/>
      </w:pPr>
      <w:r>
        <w:separator/>
      </w:r>
    </w:p>
  </w:endnote>
  <w:endnote w:type="continuationSeparator" w:id="0">
    <w:p w14:paraId="1EDC2869" w14:textId="77777777" w:rsidR="005C0528" w:rsidRDefault="005C0528" w:rsidP="009A7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6025936"/>
      <w:docPartObj>
        <w:docPartGallery w:val="Page Numbers (Bottom of Page)"/>
        <w:docPartUnique/>
      </w:docPartObj>
    </w:sdtPr>
    <w:sdtEndPr>
      <w:rPr>
        <w:color w:val="7F7F7F" w:themeColor="background1" w:themeShade="7F"/>
        <w:spacing w:val="60"/>
      </w:rPr>
    </w:sdtEndPr>
    <w:sdtContent>
      <w:p w14:paraId="7A4A3FEE" w14:textId="77777777" w:rsidR="00241203" w:rsidRDefault="00F92629">
        <w:pPr>
          <w:pStyle w:val="Footer"/>
          <w:pBdr>
            <w:top w:val="single" w:sz="4" w:space="1" w:color="D9D9D9" w:themeColor="background1" w:themeShade="D9"/>
          </w:pBdr>
          <w:jc w:val="right"/>
        </w:pPr>
        <w:r>
          <w:t>10</w:t>
        </w:r>
        <w:r w:rsidR="00241203">
          <w:t xml:space="preserve"> | </w:t>
        </w:r>
        <w:r w:rsidR="00241203">
          <w:rPr>
            <w:color w:val="7F7F7F" w:themeColor="background1" w:themeShade="7F"/>
            <w:spacing w:val="60"/>
          </w:rPr>
          <w:t>Page</w:t>
        </w:r>
      </w:p>
    </w:sdtContent>
  </w:sdt>
  <w:p w14:paraId="0D83898C" w14:textId="77777777" w:rsidR="009A7C71" w:rsidRDefault="009A7C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5793B" w14:textId="77777777" w:rsidR="005C0528" w:rsidRDefault="005C0528" w:rsidP="009A7C71">
      <w:pPr>
        <w:spacing w:after="0" w:line="240" w:lineRule="auto"/>
      </w:pPr>
      <w:r>
        <w:separator/>
      </w:r>
    </w:p>
  </w:footnote>
  <w:footnote w:type="continuationSeparator" w:id="0">
    <w:p w14:paraId="67DDC077" w14:textId="77777777" w:rsidR="005C0528" w:rsidRDefault="005C0528" w:rsidP="009A7C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713EA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74203F78"/>
    <w:multiLevelType w:val="hybridMultilevel"/>
    <w:tmpl w:val="514C2C6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7F9"/>
    <w:rsid w:val="00024B45"/>
    <w:rsid w:val="000346DA"/>
    <w:rsid w:val="00051C33"/>
    <w:rsid w:val="00062E60"/>
    <w:rsid w:val="00074820"/>
    <w:rsid w:val="00075AD8"/>
    <w:rsid w:val="0008704F"/>
    <w:rsid w:val="0009783A"/>
    <w:rsid w:val="00097ACE"/>
    <w:rsid w:val="000A38BD"/>
    <w:rsid w:val="000E0F88"/>
    <w:rsid w:val="001122B0"/>
    <w:rsid w:val="00121C53"/>
    <w:rsid w:val="001305AA"/>
    <w:rsid w:val="001676D5"/>
    <w:rsid w:val="001A0098"/>
    <w:rsid w:val="001D3397"/>
    <w:rsid w:val="0022639C"/>
    <w:rsid w:val="00241203"/>
    <w:rsid w:val="002444C3"/>
    <w:rsid w:val="002537B4"/>
    <w:rsid w:val="002755D2"/>
    <w:rsid w:val="002A42EA"/>
    <w:rsid w:val="002B4CCA"/>
    <w:rsid w:val="002D44D5"/>
    <w:rsid w:val="002F6647"/>
    <w:rsid w:val="002F6B88"/>
    <w:rsid w:val="00313ED7"/>
    <w:rsid w:val="003301E5"/>
    <w:rsid w:val="00365BA1"/>
    <w:rsid w:val="00374C95"/>
    <w:rsid w:val="0039098F"/>
    <w:rsid w:val="003B3DF4"/>
    <w:rsid w:val="003D0DC8"/>
    <w:rsid w:val="00433434"/>
    <w:rsid w:val="00461F73"/>
    <w:rsid w:val="0046668C"/>
    <w:rsid w:val="00487446"/>
    <w:rsid w:val="00487A59"/>
    <w:rsid w:val="004B0E32"/>
    <w:rsid w:val="004B7C1B"/>
    <w:rsid w:val="004F4364"/>
    <w:rsid w:val="0052309C"/>
    <w:rsid w:val="00552FD9"/>
    <w:rsid w:val="00566459"/>
    <w:rsid w:val="005A5201"/>
    <w:rsid w:val="005A5ACC"/>
    <w:rsid w:val="005C0528"/>
    <w:rsid w:val="005C0A59"/>
    <w:rsid w:val="005D249C"/>
    <w:rsid w:val="005D67FA"/>
    <w:rsid w:val="005F47BC"/>
    <w:rsid w:val="00632414"/>
    <w:rsid w:val="00637AC5"/>
    <w:rsid w:val="00691813"/>
    <w:rsid w:val="006967F9"/>
    <w:rsid w:val="006B5191"/>
    <w:rsid w:val="00721168"/>
    <w:rsid w:val="00730CE6"/>
    <w:rsid w:val="00741FA7"/>
    <w:rsid w:val="007559F5"/>
    <w:rsid w:val="0078198B"/>
    <w:rsid w:val="007E1AAA"/>
    <w:rsid w:val="007E3D25"/>
    <w:rsid w:val="007E5DE0"/>
    <w:rsid w:val="00803631"/>
    <w:rsid w:val="00821326"/>
    <w:rsid w:val="0085258C"/>
    <w:rsid w:val="008A07BF"/>
    <w:rsid w:val="008A3DC3"/>
    <w:rsid w:val="008B530D"/>
    <w:rsid w:val="008C58B5"/>
    <w:rsid w:val="008E69FA"/>
    <w:rsid w:val="009A7C71"/>
    <w:rsid w:val="009B6918"/>
    <w:rsid w:val="009C2405"/>
    <w:rsid w:val="00A00BA6"/>
    <w:rsid w:val="00A3589B"/>
    <w:rsid w:val="00A40BBF"/>
    <w:rsid w:val="00A800E5"/>
    <w:rsid w:val="00A8749F"/>
    <w:rsid w:val="00AA6685"/>
    <w:rsid w:val="00AC2386"/>
    <w:rsid w:val="00AF2403"/>
    <w:rsid w:val="00B24116"/>
    <w:rsid w:val="00B51BBC"/>
    <w:rsid w:val="00B53A47"/>
    <w:rsid w:val="00BA0E12"/>
    <w:rsid w:val="00BB44EF"/>
    <w:rsid w:val="00BB4D1D"/>
    <w:rsid w:val="00BE2F50"/>
    <w:rsid w:val="00BE63E6"/>
    <w:rsid w:val="00BF12A5"/>
    <w:rsid w:val="00C316D3"/>
    <w:rsid w:val="00C43F12"/>
    <w:rsid w:val="00C728C4"/>
    <w:rsid w:val="00C835FD"/>
    <w:rsid w:val="00C96CEA"/>
    <w:rsid w:val="00CA1301"/>
    <w:rsid w:val="00CB4BF6"/>
    <w:rsid w:val="00CC6130"/>
    <w:rsid w:val="00D05BBC"/>
    <w:rsid w:val="00D47E88"/>
    <w:rsid w:val="00D5130D"/>
    <w:rsid w:val="00D93F12"/>
    <w:rsid w:val="00DA1D01"/>
    <w:rsid w:val="00DC6BC7"/>
    <w:rsid w:val="00DE1F64"/>
    <w:rsid w:val="00DE27E0"/>
    <w:rsid w:val="00E32EB8"/>
    <w:rsid w:val="00E343C3"/>
    <w:rsid w:val="00E41CD5"/>
    <w:rsid w:val="00E43F4F"/>
    <w:rsid w:val="00E77A35"/>
    <w:rsid w:val="00EA32F0"/>
    <w:rsid w:val="00EA4260"/>
    <w:rsid w:val="00EE3067"/>
    <w:rsid w:val="00F070F7"/>
    <w:rsid w:val="00F150F2"/>
    <w:rsid w:val="00F24FEA"/>
    <w:rsid w:val="00F52C4A"/>
    <w:rsid w:val="00F92629"/>
    <w:rsid w:val="00FA67DA"/>
    <w:rsid w:val="00FC75E2"/>
    <w:rsid w:val="00FE4DE8"/>
    <w:rsid w:val="00FF3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0C8E13"/>
  <w15:chartTrackingRefBased/>
  <w15:docId w15:val="{228EED37-873F-4315-ADE6-945147F88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7F9"/>
    <w:pPr>
      <w:spacing w:line="360" w:lineRule="auto"/>
    </w:pPr>
    <w:rPr>
      <w:rFonts w:ascii="Arial" w:hAnsi="Arial"/>
    </w:rPr>
  </w:style>
  <w:style w:type="paragraph" w:styleId="Heading1">
    <w:name w:val="heading 1"/>
    <w:basedOn w:val="Normal"/>
    <w:next w:val="Normal"/>
    <w:link w:val="Heading1Char"/>
    <w:uiPriority w:val="9"/>
    <w:qFormat/>
    <w:rsid w:val="006967F9"/>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67F9"/>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A7C71"/>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A7C71"/>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A7C71"/>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A7C71"/>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A7C71"/>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A7C7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A7C7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7F9"/>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6967F9"/>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A7C7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A7C7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A7C7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A7C7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A7C7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A7C7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A7C7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A7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C71"/>
    <w:rPr>
      <w:rFonts w:ascii="Arial" w:hAnsi="Arial"/>
    </w:rPr>
  </w:style>
  <w:style w:type="paragraph" w:styleId="Footer">
    <w:name w:val="footer"/>
    <w:basedOn w:val="Normal"/>
    <w:link w:val="FooterChar"/>
    <w:uiPriority w:val="99"/>
    <w:unhideWhenUsed/>
    <w:rsid w:val="009A7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C71"/>
    <w:rPr>
      <w:rFonts w:ascii="Arial" w:hAnsi="Arial"/>
    </w:rPr>
  </w:style>
  <w:style w:type="paragraph" w:styleId="TOCHeading">
    <w:name w:val="TOC Heading"/>
    <w:basedOn w:val="Heading1"/>
    <w:next w:val="Normal"/>
    <w:uiPriority w:val="39"/>
    <w:unhideWhenUsed/>
    <w:qFormat/>
    <w:rsid w:val="00241203"/>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241203"/>
    <w:pPr>
      <w:spacing w:after="100"/>
    </w:pPr>
  </w:style>
  <w:style w:type="paragraph" w:styleId="TOC2">
    <w:name w:val="toc 2"/>
    <w:basedOn w:val="Normal"/>
    <w:next w:val="Normal"/>
    <w:autoRedefine/>
    <w:uiPriority w:val="39"/>
    <w:unhideWhenUsed/>
    <w:rsid w:val="00241203"/>
    <w:pPr>
      <w:spacing w:after="100"/>
      <w:ind w:left="220"/>
    </w:pPr>
  </w:style>
  <w:style w:type="character" w:styleId="Hyperlink">
    <w:name w:val="Hyperlink"/>
    <w:basedOn w:val="DefaultParagraphFont"/>
    <w:uiPriority w:val="99"/>
    <w:unhideWhenUsed/>
    <w:rsid w:val="00241203"/>
    <w:rPr>
      <w:color w:val="0563C1" w:themeColor="hyperlink"/>
      <w:u w:val="single"/>
    </w:rPr>
  </w:style>
  <w:style w:type="table" w:styleId="TableGrid">
    <w:name w:val="Table Grid"/>
    <w:basedOn w:val="TableNormal"/>
    <w:uiPriority w:val="39"/>
    <w:rsid w:val="00241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41203"/>
    <w:pPr>
      <w:spacing w:after="200" w:line="240" w:lineRule="auto"/>
    </w:pPr>
    <w:rPr>
      <w:i/>
      <w:iCs/>
      <w:color w:val="44546A" w:themeColor="text2"/>
      <w:sz w:val="18"/>
      <w:szCs w:val="18"/>
    </w:rPr>
  </w:style>
  <w:style w:type="paragraph" w:styleId="ListParagraph">
    <w:name w:val="List Paragraph"/>
    <w:basedOn w:val="Normal"/>
    <w:uiPriority w:val="34"/>
    <w:qFormat/>
    <w:rsid w:val="00241203"/>
    <w:pPr>
      <w:ind w:left="720"/>
      <w:contextualSpacing/>
    </w:pPr>
    <w:rPr>
      <w:rFonts w:asciiTheme="minorHAnsi" w:hAnsiTheme="minorHAnsi"/>
    </w:rPr>
  </w:style>
  <w:style w:type="character" w:styleId="FollowedHyperlink">
    <w:name w:val="FollowedHyperlink"/>
    <w:basedOn w:val="DefaultParagraphFont"/>
    <w:uiPriority w:val="99"/>
    <w:semiHidden/>
    <w:unhideWhenUsed/>
    <w:rsid w:val="005F47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05594">
      <w:bodyDiv w:val="1"/>
      <w:marLeft w:val="0"/>
      <w:marRight w:val="0"/>
      <w:marTop w:val="0"/>
      <w:marBottom w:val="0"/>
      <w:divBdr>
        <w:top w:val="none" w:sz="0" w:space="0" w:color="auto"/>
        <w:left w:val="none" w:sz="0" w:space="0" w:color="auto"/>
        <w:bottom w:val="none" w:sz="0" w:space="0" w:color="auto"/>
        <w:right w:val="none" w:sz="0" w:space="0" w:color="auto"/>
      </w:divBdr>
    </w:div>
    <w:div w:id="203292964">
      <w:bodyDiv w:val="1"/>
      <w:marLeft w:val="0"/>
      <w:marRight w:val="0"/>
      <w:marTop w:val="0"/>
      <w:marBottom w:val="0"/>
      <w:divBdr>
        <w:top w:val="none" w:sz="0" w:space="0" w:color="auto"/>
        <w:left w:val="none" w:sz="0" w:space="0" w:color="auto"/>
        <w:bottom w:val="none" w:sz="0" w:space="0" w:color="auto"/>
        <w:right w:val="none" w:sz="0" w:space="0" w:color="auto"/>
      </w:divBdr>
    </w:div>
    <w:div w:id="248123941">
      <w:bodyDiv w:val="1"/>
      <w:marLeft w:val="0"/>
      <w:marRight w:val="0"/>
      <w:marTop w:val="0"/>
      <w:marBottom w:val="0"/>
      <w:divBdr>
        <w:top w:val="none" w:sz="0" w:space="0" w:color="auto"/>
        <w:left w:val="none" w:sz="0" w:space="0" w:color="auto"/>
        <w:bottom w:val="none" w:sz="0" w:space="0" w:color="auto"/>
        <w:right w:val="none" w:sz="0" w:space="0" w:color="auto"/>
      </w:divBdr>
    </w:div>
    <w:div w:id="257757186">
      <w:bodyDiv w:val="1"/>
      <w:marLeft w:val="0"/>
      <w:marRight w:val="0"/>
      <w:marTop w:val="0"/>
      <w:marBottom w:val="0"/>
      <w:divBdr>
        <w:top w:val="none" w:sz="0" w:space="0" w:color="auto"/>
        <w:left w:val="none" w:sz="0" w:space="0" w:color="auto"/>
        <w:bottom w:val="none" w:sz="0" w:space="0" w:color="auto"/>
        <w:right w:val="none" w:sz="0" w:space="0" w:color="auto"/>
      </w:divBdr>
    </w:div>
    <w:div w:id="397171206">
      <w:bodyDiv w:val="1"/>
      <w:marLeft w:val="0"/>
      <w:marRight w:val="0"/>
      <w:marTop w:val="0"/>
      <w:marBottom w:val="0"/>
      <w:divBdr>
        <w:top w:val="none" w:sz="0" w:space="0" w:color="auto"/>
        <w:left w:val="none" w:sz="0" w:space="0" w:color="auto"/>
        <w:bottom w:val="none" w:sz="0" w:space="0" w:color="auto"/>
        <w:right w:val="none" w:sz="0" w:space="0" w:color="auto"/>
      </w:divBdr>
    </w:div>
    <w:div w:id="513811228">
      <w:bodyDiv w:val="1"/>
      <w:marLeft w:val="0"/>
      <w:marRight w:val="0"/>
      <w:marTop w:val="0"/>
      <w:marBottom w:val="0"/>
      <w:divBdr>
        <w:top w:val="none" w:sz="0" w:space="0" w:color="auto"/>
        <w:left w:val="none" w:sz="0" w:space="0" w:color="auto"/>
        <w:bottom w:val="none" w:sz="0" w:space="0" w:color="auto"/>
        <w:right w:val="none" w:sz="0" w:space="0" w:color="auto"/>
      </w:divBdr>
    </w:div>
    <w:div w:id="752240260">
      <w:bodyDiv w:val="1"/>
      <w:marLeft w:val="0"/>
      <w:marRight w:val="0"/>
      <w:marTop w:val="0"/>
      <w:marBottom w:val="0"/>
      <w:divBdr>
        <w:top w:val="none" w:sz="0" w:space="0" w:color="auto"/>
        <w:left w:val="none" w:sz="0" w:space="0" w:color="auto"/>
        <w:bottom w:val="none" w:sz="0" w:space="0" w:color="auto"/>
        <w:right w:val="none" w:sz="0" w:space="0" w:color="auto"/>
      </w:divBdr>
    </w:div>
    <w:div w:id="781918234">
      <w:bodyDiv w:val="1"/>
      <w:marLeft w:val="0"/>
      <w:marRight w:val="0"/>
      <w:marTop w:val="0"/>
      <w:marBottom w:val="0"/>
      <w:divBdr>
        <w:top w:val="none" w:sz="0" w:space="0" w:color="auto"/>
        <w:left w:val="none" w:sz="0" w:space="0" w:color="auto"/>
        <w:bottom w:val="none" w:sz="0" w:space="0" w:color="auto"/>
        <w:right w:val="none" w:sz="0" w:space="0" w:color="auto"/>
      </w:divBdr>
    </w:div>
    <w:div w:id="946619016">
      <w:bodyDiv w:val="1"/>
      <w:marLeft w:val="0"/>
      <w:marRight w:val="0"/>
      <w:marTop w:val="0"/>
      <w:marBottom w:val="0"/>
      <w:divBdr>
        <w:top w:val="none" w:sz="0" w:space="0" w:color="auto"/>
        <w:left w:val="none" w:sz="0" w:space="0" w:color="auto"/>
        <w:bottom w:val="none" w:sz="0" w:space="0" w:color="auto"/>
        <w:right w:val="none" w:sz="0" w:space="0" w:color="auto"/>
      </w:divBdr>
    </w:div>
    <w:div w:id="1605074022">
      <w:bodyDiv w:val="1"/>
      <w:marLeft w:val="0"/>
      <w:marRight w:val="0"/>
      <w:marTop w:val="0"/>
      <w:marBottom w:val="0"/>
      <w:divBdr>
        <w:top w:val="none" w:sz="0" w:space="0" w:color="auto"/>
        <w:left w:val="none" w:sz="0" w:space="0" w:color="auto"/>
        <w:bottom w:val="none" w:sz="0" w:space="0" w:color="auto"/>
        <w:right w:val="none" w:sz="0" w:space="0" w:color="auto"/>
      </w:divBdr>
    </w:div>
    <w:div w:id="1625042553">
      <w:bodyDiv w:val="1"/>
      <w:marLeft w:val="0"/>
      <w:marRight w:val="0"/>
      <w:marTop w:val="0"/>
      <w:marBottom w:val="0"/>
      <w:divBdr>
        <w:top w:val="none" w:sz="0" w:space="0" w:color="auto"/>
        <w:left w:val="none" w:sz="0" w:space="0" w:color="auto"/>
        <w:bottom w:val="none" w:sz="0" w:space="0" w:color="auto"/>
        <w:right w:val="none" w:sz="0" w:space="0" w:color="auto"/>
      </w:divBdr>
    </w:div>
    <w:div w:id="177354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racingpartsmaximum.com/sae4340ibeam-2.htm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forums.vwvortex.com/showthread.php?7145507-FAQ-Connecting-Rods"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dragzine.com/tech-stories/engine/big-power-numbers-gms-lsx454r-reliability-focus/"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www.competitionproducts.com/Power-Products-Forged-4340-Steel-Crankshaft-Chev_GM-LS-Gen-III-Main-4000-Stroke-Reluctor-Wheel-Included/productinfo/PVT346400-58/" TargetMode="Externa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www.hurricanerods.com/products/Chevy-ls1-4.030-0.927-4032-Forged-Pistons-Flat-Top-with-Valve-Reliefs-Piston.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dragzine</b:Tag>
    <b:SourceType>InternetSite</b:SourceType>
    <b:Guid>{0F5859B2-2C45-4DDE-9913-C0CA43AAF632}</b:Guid>
    <b:Title>Big Power Numbers from GM’s LSX454R, but Reliability is the Focus</b:Title>
    <b:Year>2014</b:Year>
    <b:InternetSiteTitle>dragzine</b:InternetSiteTitle>
    <b:Month>aug</b:Month>
    <b:URL>http://www.dragzine.com/tech-stories/engine/big-power-numbers-gms-lsx454r-reliability-focus/</b:URL>
    <b:RefOrder>4</b:RefOrder>
  </b:Source>
  <b:Source>
    <b:Tag>Che13</b:Tag>
    <b:SourceType>InternetSite</b:SourceType>
    <b:Guid>{355822E8-CDC3-4149-A3BB-97E81A942867}</b:Guid>
    <b:Title>chevrolet</b:Title>
    <b:Year>2013</b:Year>
    <b:Author>
      <b:Author>
        <b:NameList>
          <b:Person>
            <b:Last>Chevrolet</b:Last>
          </b:Person>
        </b:NameList>
      </b:Author>
    </b:Author>
    <b:InternetSiteTitle>chevrolet performe</b:InternetSiteTitle>
    <b:URL>www.chevrolet.com/performance/crate-engines/lsx-454r</b:URL>
    <b:RefOrder>1</b:RefOrder>
  </b:Source>
  <b:Source>
    <b:Tag>Hur14</b:Tag>
    <b:SourceType>InternetSite</b:SourceType>
    <b:Guid>{79918968-2820-4940-824C-086AA97B306F}</b:Guid>
    <b:Author>
      <b:Author>
        <b:NameList>
          <b:Person>
            <b:Last>Rods</b:Last>
            <b:First>Hurricane</b:First>
          </b:Person>
        </b:NameList>
      </b:Author>
    </b:Author>
    <b:Title>Hurricane Rods</b:Title>
    <b:InternetSiteTitle>Hurricane</b:InternetSiteTitle>
    <b:Year>2014</b:Year>
    <b:URL>http://www.hurricanerods.com/products/Chevy-ls1-4.030-0.927-4032-Forged-Pistons-Flat-Top-with-Valve-Reliefs-Piston.html#.Wh7coVVl-Um</b:URL>
    <b:RefOrder>3</b:RefOrder>
  </b:Source>
  <b:Source>
    <b:Tag>RPM14</b:Tag>
    <b:SourceType>InternetSite</b:SourceType>
    <b:Guid>{14B11A74-4E1D-447A-ABD8-056D8DCE872E}</b:Guid>
    <b:Author>
      <b:Author>
        <b:NameList>
          <b:Person>
            <b:Last>RPM</b:Last>
          </b:Person>
        </b:NameList>
      </b:Author>
    </b:Author>
    <b:Title>racing performance maximum</b:Title>
    <b:InternetSiteTitle>RPM</b:InternetSiteTitle>
    <b:Year>2014</b:Year>
    <b:URL>http://www.racingpartsmaximum.com/sae4340ibeam-2.html</b:URL>
    <b:RefOrder>2</b:RefOrder>
  </b:Source>
</b:Sources>
</file>

<file path=customXml/itemProps1.xml><?xml version="1.0" encoding="utf-8"?>
<ds:datastoreItem xmlns:ds="http://schemas.openxmlformats.org/officeDocument/2006/customXml" ds:itemID="{8D04FAAA-7BBD-4B12-B0EF-E67ABE0A6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1476</Words>
  <Characters>8418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Gordon (P150782)</dc:creator>
  <cp:keywords/>
  <dc:description/>
  <cp:lastModifiedBy>Oliver Gordon (P150782)</cp:lastModifiedBy>
  <cp:revision>2</cp:revision>
  <dcterms:created xsi:type="dcterms:W3CDTF">2017-12-07T18:16:00Z</dcterms:created>
  <dcterms:modified xsi:type="dcterms:W3CDTF">2017-12-07T18:16:00Z</dcterms:modified>
</cp:coreProperties>
</file>