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sz w:val="72"/>
          <w:szCs w:val="72"/>
        </w:rPr>
      </w:pPr>
      <w:r w:rsidDel="00000000" w:rsidR="00000000" w:rsidRPr="00000000">
        <w:rPr>
          <w:rtl w:val="0"/>
        </w:rPr>
      </w:r>
    </w:p>
    <w:p w:rsidR="00000000" w:rsidDel="00000000" w:rsidP="00000000" w:rsidRDefault="00000000" w:rsidRPr="00000000" w14:paraId="00000002">
      <w:pPr>
        <w:jc w:val="center"/>
        <w:rPr>
          <w:sz w:val="72"/>
          <w:szCs w:val="72"/>
        </w:rPr>
      </w:pPr>
      <w:r w:rsidDel="00000000" w:rsidR="00000000" w:rsidRPr="00000000">
        <w:rPr>
          <w:rtl w:val="0"/>
        </w:rPr>
      </w:r>
    </w:p>
    <w:p w:rsidR="00000000" w:rsidDel="00000000" w:rsidP="00000000" w:rsidRDefault="00000000" w:rsidRPr="00000000" w14:paraId="00000003">
      <w:pPr>
        <w:jc w:val="center"/>
        <w:rPr>
          <w:sz w:val="72"/>
          <w:szCs w:val="72"/>
        </w:rPr>
      </w:pPr>
      <w:r w:rsidDel="00000000" w:rsidR="00000000" w:rsidRPr="00000000">
        <w:rPr>
          <w:rtl w:val="0"/>
        </w:rPr>
      </w:r>
    </w:p>
    <w:p w:rsidR="00000000" w:rsidDel="00000000" w:rsidP="00000000" w:rsidRDefault="00000000" w:rsidRPr="00000000" w14:paraId="00000004">
      <w:pPr>
        <w:jc w:val="center"/>
        <w:rPr>
          <w:b w:val="1"/>
          <w:sz w:val="72"/>
          <w:szCs w:val="72"/>
          <w:u w:val="single"/>
        </w:rPr>
      </w:pPr>
      <w:r w:rsidDel="00000000" w:rsidR="00000000" w:rsidRPr="00000000">
        <w:rPr>
          <w:rtl w:val="0"/>
        </w:rPr>
      </w:r>
    </w:p>
    <w:p w:rsidR="00000000" w:rsidDel="00000000" w:rsidP="00000000" w:rsidRDefault="00000000" w:rsidRPr="00000000" w14:paraId="00000005">
      <w:pPr>
        <w:jc w:val="center"/>
        <w:rPr>
          <w:b w:val="1"/>
          <w:i w:val="1"/>
          <w:sz w:val="72"/>
          <w:szCs w:val="72"/>
          <w:u w:val="single"/>
        </w:rPr>
      </w:pPr>
      <w:r w:rsidDel="00000000" w:rsidR="00000000" w:rsidRPr="00000000">
        <w:rPr>
          <w:b w:val="1"/>
          <w:i w:val="1"/>
          <w:sz w:val="72"/>
          <w:szCs w:val="72"/>
          <w:u w:val="single"/>
          <w:rtl w:val="0"/>
        </w:rPr>
        <w:t xml:space="preserve">ACADEMIC AND EMPLOYABILITY SKILLS</w:t>
      </w:r>
    </w:p>
    <w:p w:rsidR="00000000" w:rsidDel="00000000" w:rsidP="00000000" w:rsidRDefault="00000000" w:rsidRPr="00000000" w14:paraId="00000006">
      <w:pPr>
        <w:jc w:val="center"/>
        <w:rPr>
          <w:sz w:val="36"/>
          <w:szCs w:val="36"/>
        </w:rPr>
      </w:pPr>
      <w:r w:rsidDel="00000000" w:rsidR="00000000" w:rsidRPr="00000000">
        <w:rPr>
          <w:sz w:val="36"/>
          <w:szCs w:val="36"/>
          <w:rtl w:val="0"/>
        </w:rPr>
        <w:t xml:space="preserve">Lloyd Beharry</w:t>
      </w:r>
    </w:p>
    <w:p w:rsidR="00000000" w:rsidDel="00000000" w:rsidP="00000000" w:rsidRDefault="00000000" w:rsidRPr="00000000" w14:paraId="00000007">
      <w:pPr>
        <w:jc w:val="center"/>
        <w:rPr>
          <w:sz w:val="36"/>
          <w:szCs w:val="36"/>
        </w:rPr>
      </w:pPr>
      <w:r w:rsidDel="00000000" w:rsidR="00000000" w:rsidRPr="00000000">
        <w:rPr>
          <w:rtl w:val="0"/>
        </w:rPr>
      </w:r>
    </w:p>
    <w:p w:rsidR="00000000" w:rsidDel="00000000" w:rsidP="00000000" w:rsidRDefault="00000000" w:rsidRPr="00000000" w14:paraId="00000008">
      <w:pPr>
        <w:jc w:val="center"/>
        <w:rPr>
          <w:sz w:val="36"/>
          <w:szCs w:val="36"/>
        </w:rPr>
      </w:pPr>
      <w:r w:rsidDel="00000000" w:rsidR="00000000" w:rsidRPr="00000000">
        <w:rPr>
          <w:rtl w:val="0"/>
        </w:rPr>
      </w:r>
    </w:p>
    <w:p w:rsidR="00000000" w:rsidDel="00000000" w:rsidP="00000000" w:rsidRDefault="00000000" w:rsidRPr="00000000" w14:paraId="00000009">
      <w:pPr>
        <w:jc w:val="center"/>
        <w:rPr>
          <w:sz w:val="36"/>
          <w:szCs w:val="36"/>
        </w:rPr>
      </w:pPr>
      <w:r w:rsidDel="00000000" w:rsidR="00000000" w:rsidRPr="00000000">
        <w:rPr>
          <w:sz w:val="36"/>
          <w:szCs w:val="36"/>
          <w:rtl w:val="0"/>
        </w:rPr>
        <w:t xml:space="preserve">Edis Yumerov</w:t>
        <w:br w:type="textWrapping"/>
        <w:t xml:space="preserve">1907377</w:t>
      </w:r>
    </w:p>
    <w:p w:rsidR="00000000" w:rsidDel="00000000" w:rsidP="00000000" w:rsidRDefault="00000000" w:rsidRPr="00000000" w14:paraId="0000000A">
      <w:pPr>
        <w:jc w:val="center"/>
        <w:rPr>
          <w:sz w:val="36"/>
          <w:szCs w:val="36"/>
        </w:rPr>
      </w:pPr>
      <w:r w:rsidDel="00000000" w:rsidR="00000000" w:rsidRPr="00000000">
        <w:rPr>
          <w:rtl w:val="0"/>
        </w:rPr>
      </w:r>
    </w:p>
    <w:p w:rsidR="00000000" w:rsidDel="00000000" w:rsidP="00000000" w:rsidRDefault="00000000" w:rsidRPr="00000000" w14:paraId="0000000B">
      <w:pPr>
        <w:jc w:val="center"/>
        <w:rPr>
          <w:sz w:val="36"/>
          <w:szCs w:val="36"/>
        </w:rPr>
      </w:pPr>
      <w:r w:rsidDel="00000000" w:rsidR="00000000" w:rsidRPr="00000000">
        <w:rPr>
          <w:rtl w:val="0"/>
        </w:rPr>
      </w:r>
    </w:p>
    <w:p w:rsidR="00000000" w:rsidDel="00000000" w:rsidP="00000000" w:rsidRDefault="00000000" w:rsidRPr="00000000" w14:paraId="0000000C">
      <w:pPr>
        <w:rPr>
          <w:sz w:val="36"/>
          <w:szCs w:val="36"/>
        </w:rPr>
      </w:pPr>
      <w:r w:rsidDel="00000000" w:rsidR="00000000" w:rsidRPr="00000000">
        <w:br w:type="page"/>
      </w:r>
      <w:r w:rsidDel="00000000" w:rsidR="00000000" w:rsidRPr="00000000">
        <w:rPr>
          <w:rtl w:val="0"/>
        </w:rPr>
      </w:r>
    </w:p>
    <w:p w:rsidR="00000000" w:rsidDel="00000000" w:rsidP="00000000" w:rsidRDefault="00000000" w:rsidRPr="00000000" w14:paraId="0000000D">
      <w:pPr>
        <w:rPr>
          <w:sz w:val="36"/>
          <w:szCs w:val="36"/>
        </w:rPr>
      </w:pPr>
      <w:r w:rsidDel="00000000" w:rsidR="00000000" w:rsidRPr="00000000">
        <w:rPr>
          <w:sz w:val="36"/>
          <w:szCs w:val="36"/>
          <w:rtl w:val="0"/>
        </w:rPr>
        <w:t xml:space="preserve">Contents</w:t>
      </w:r>
    </w:p>
    <w:p w:rsidR="00000000" w:rsidDel="00000000" w:rsidP="00000000" w:rsidRDefault="00000000" w:rsidRPr="00000000" w14:paraId="0000000E">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5b5"/>
          <w:sz w:val="32"/>
          <w:szCs w:val="32"/>
          <w:u w:val="none"/>
          <w:shd w:fill="auto" w:val="clear"/>
          <w:vertAlign w:val="baseline"/>
        </w:rPr>
      </w:pPr>
      <w:r w:rsidDel="00000000" w:rsidR="00000000" w:rsidRPr="00000000">
        <w:rPr>
          <w:rFonts w:ascii="Calibri" w:cs="Calibri" w:eastAsia="Calibri" w:hAnsi="Calibri"/>
          <w:b w:val="0"/>
          <w:i w:val="0"/>
          <w:smallCaps w:val="0"/>
          <w:strike w:val="0"/>
          <w:color w:val="2e75b5"/>
          <w:sz w:val="32"/>
          <w:szCs w:val="32"/>
          <w:u w:val="none"/>
          <w:shd w:fill="auto" w:val="clear"/>
          <w:vertAlign w:val="baseline"/>
          <w:rtl w:val="0"/>
        </w:rPr>
        <w:t xml:space="preserve">Contents</w:t>
      </w:r>
    </w:p>
    <w:sdt>
      <w:sdtPr>
        <w:docPartObj>
          <w:docPartGallery w:val="Table of Contents"/>
          <w:docPartUnique w:val="1"/>
        </w:docPartObj>
      </w:sdtPr>
      <w:sdtContent>
        <w:p w:rsidR="00000000" w:rsidDel="00000000" w:rsidP="00000000" w:rsidRDefault="00000000" w:rsidRPr="00000000" w14:paraId="0000000F">
          <w:pPr>
            <w:tabs>
              <w:tab w:val="right" w:pos="9030"/>
            </w:tabs>
            <w:spacing w:before="80" w:line="240" w:lineRule="auto"/>
            <w:ind w:left="0" w:firstLine="0"/>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fldChar w:fldCharType="begin"/>
            <w:instrText xml:space="preserve"> TOC \h \u \z </w:instrText>
            <w:fldChar w:fldCharType="separate"/>
          </w:r>
          <w:hyperlink w:anchor="_30j0zll">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1.Introduction</w:t>
            </w:r>
          </w:hyperlink>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_30j0zll \h </w:instrText>
            <w:fldChar w:fldCharType="separate"/>
          </w: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10">
          <w:pPr>
            <w:tabs>
              <w:tab w:val="right" w:pos="9030"/>
            </w:tabs>
            <w:spacing w:before="200" w:line="240" w:lineRule="auto"/>
            <w:ind w:left="0" w:firstLine="0"/>
            <w:rPr>
              <w:rFonts w:ascii="Calibri" w:cs="Calibri" w:eastAsia="Calibri" w:hAnsi="Calibri"/>
              <w:b w:val="0"/>
              <w:i w:val="0"/>
              <w:smallCaps w:val="0"/>
              <w:strike w:val="0"/>
              <w:color w:val="000000"/>
              <w:sz w:val="24"/>
              <w:szCs w:val="24"/>
              <w:u w:val="none"/>
              <w:shd w:fill="auto" w:val="clear"/>
              <w:vertAlign w:val="baseline"/>
            </w:rPr>
          </w:pPr>
          <w:hyperlink w:anchor="_1fob9te">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2. Skills</w:t>
            </w:r>
          </w:hyperlink>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_1fob9te \h </w:instrText>
            <w:fldChar w:fldCharType="separate"/>
          </w: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11">
          <w:pPr>
            <w:tabs>
              <w:tab w:val="right" w:pos="9030"/>
            </w:tabs>
            <w:spacing w:before="60" w:line="240" w:lineRule="auto"/>
            <w:ind w:left="360" w:firstLine="0"/>
            <w:rPr>
              <w:rFonts w:ascii="Calibri" w:cs="Calibri" w:eastAsia="Calibri" w:hAnsi="Calibri"/>
              <w:b w:val="1"/>
              <w:i w:val="0"/>
              <w:smallCaps w:val="0"/>
              <w:strike w:val="0"/>
              <w:color w:val="000000"/>
              <w:sz w:val="22"/>
              <w:szCs w:val="22"/>
              <w:u w:val="none"/>
              <w:shd w:fill="auto" w:val="clear"/>
              <w:vertAlign w:val="baseline"/>
            </w:rPr>
          </w:pPr>
          <w:hyperlink w:anchor="_3znysh7">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2.1 Employability Skills</w:t>
            </w:r>
          </w:hyperlink>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_3znysh7 \h </w:instrText>
            <w:fldChar w:fldCharType="separate"/>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12">
          <w:pPr>
            <w:tabs>
              <w:tab w:val="right" w:pos="9030"/>
            </w:tabs>
            <w:spacing w:before="60" w:line="240" w:lineRule="auto"/>
            <w:ind w:left="360" w:firstLine="0"/>
            <w:rPr>
              <w:rFonts w:ascii="Calibri" w:cs="Calibri" w:eastAsia="Calibri" w:hAnsi="Calibri"/>
              <w:b w:val="1"/>
              <w:i w:val="0"/>
              <w:smallCaps w:val="0"/>
              <w:strike w:val="0"/>
              <w:color w:val="000000"/>
              <w:sz w:val="22"/>
              <w:szCs w:val="22"/>
              <w:u w:val="none"/>
              <w:shd w:fill="auto" w:val="clear"/>
              <w:vertAlign w:val="baseline"/>
            </w:rPr>
          </w:pPr>
          <w:hyperlink w:anchor="_2et92p0">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2.2 Hard Skills</w:t>
            </w:r>
          </w:hyperlink>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_2et92p0 \h </w:instrText>
            <w:fldChar w:fldCharType="separate"/>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4</w:t>
          </w:r>
          <w:r w:rsidDel="00000000" w:rsidR="00000000" w:rsidRPr="00000000">
            <w:fldChar w:fldCharType="end"/>
          </w:r>
          <w:r w:rsidDel="00000000" w:rsidR="00000000" w:rsidRPr="00000000">
            <w:rPr>
              <w:rtl w:val="0"/>
            </w:rPr>
          </w:r>
        </w:p>
        <w:p w:rsidR="00000000" w:rsidDel="00000000" w:rsidP="00000000" w:rsidRDefault="00000000" w:rsidRPr="00000000" w14:paraId="00000013">
          <w:pPr>
            <w:tabs>
              <w:tab w:val="right" w:pos="9030"/>
            </w:tabs>
            <w:spacing w:before="60" w:line="240" w:lineRule="auto"/>
            <w:ind w:left="360" w:firstLine="0"/>
            <w:rPr>
              <w:rFonts w:ascii="Calibri" w:cs="Calibri" w:eastAsia="Calibri" w:hAnsi="Calibri"/>
              <w:b w:val="1"/>
              <w:i w:val="0"/>
              <w:smallCaps w:val="0"/>
              <w:strike w:val="0"/>
              <w:color w:val="000000"/>
              <w:sz w:val="22"/>
              <w:szCs w:val="22"/>
              <w:u w:val="none"/>
              <w:shd w:fill="auto" w:val="clear"/>
              <w:vertAlign w:val="baseline"/>
            </w:rPr>
          </w:pPr>
          <w:hyperlink w:anchor="_tyjcwt">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2.3 Soft Skills Analysis</w:t>
            </w:r>
          </w:hyperlink>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_tyjcwt \h </w:instrText>
            <w:fldChar w:fldCharType="separate"/>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4</w:t>
          </w:r>
          <w:r w:rsidDel="00000000" w:rsidR="00000000" w:rsidRPr="00000000">
            <w:fldChar w:fldCharType="end"/>
          </w:r>
          <w:r w:rsidDel="00000000" w:rsidR="00000000" w:rsidRPr="00000000">
            <w:rPr>
              <w:rtl w:val="0"/>
            </w:rPr>
          </w:r>
        </w:p>
        <w:p w:rsidR="00000000" w:rsidDel="00000000" w:rsidP="00000000" w:rsidRDefault="00000000" w:rsidRPr="00000000" w14:paraId="00000014">
          <w:pPr>
            <w:tabs>
              <w:tab w:val="right" w:pos="9030"/>
            </w:tabs>
            <w:spacing w:before="60" w:line="240" w:lineRule="auto"/>
            <w:ind w:left="720" w:firstLine="0"/>
            <w:rPr>
              <w:rFonts w:ascii="Calibri" w:cs="Calibri" w:eastAsia="Calibri" w:hAnsi="Calibri"/>
              <w:b w:val="1"/>
              <w:i w:val="0"/>
              <w:smallCaps w:val="0"/>
              <w:strike w:val="0"/>
              <w:color w:val="000000"/>
              <w:sz w:val="22"/>
              <w:szCs w:val="22"/>
              <w:u w:val="none"/>
              <w:shd w:fill="auto" w:val="clear"/>
              <w:vertAlign w:val="baseline"/>
            </w:rPr>
          </w:pPr>
          <w:hyperlink w:anchor="_3dy6vkm">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2.3.1 Time Management</w:t>
            </w:r>
          </w:hyperlink>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_3dy6vkm \h </w:instrText>
            <w:fldChar w:fldCharType="separate"/>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4</w:t>
          </w:r>
          <w:r w:rsidDel="00000000" w:rsidR="00000000" w:rsidRPr="00000000">
            <w:fldChar w:fldCharType="end"/>
          </w:r>
          <w:r w:rsidDel="00000000" w:rsidR="00000000" w:rsidRPr="00000000">
            <w:rPr>
              <w:rtl w:val="0"/>
            </w:rPr>
          </w:r>
        </w:p>
        <w:p w:rsidR="00000000" w:rsidDel="00000000" w:rsidP="00000000" w:rsidRDefault="00000000" w:rsidRPr="00000000" w14:paraId="00000015">
          <w:pPr>
            <w:tabs>
              <w:tab w:val="right" w:pos="9030"/>
            </w:tabs>
            <w:spacing w:before="60" w:line="240" w:lineRule="auto"/>
            <w:ind w:left="720" w:firstLine="0"/>
            <w:rPr>
              <w:rFonts w:ascii="Calibri" w:cs="Calibri" w:eastAsia="Calibri" w:hAnsi="Calibri"/>
              <w:b w:val="1"/>
              <w:i w:val="0"/>
              <w:smallCaps w:val="0"/>
              <w:strike w:val="0"/>
              <w:color w:val="000000"/>
              <w:sz w:val="22"/>
              <w:szCs w:val="22"/>
              <w:u w:val="none"/>
              <w:shd w:fill="auto" w:val="clear"/>
              <w:vertAlign w:val="baseline"/>
            </w:rPr>
          </w:pPr>
          <w:hyperlink w:anchor="_1t3h5sf">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2.3.2 Teamwork</w:t>
            </w:r>
          </w:hyperlink>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_1t3h5sf \h </w:instrText>
            <w:fldChar w:fldCharType="separate"/>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4</w:t>
          </w:r>
          <w:r w:rsidDel="00000000" w:rsidR="00000000" w:rsidRPr="00000000">
            <w:fldChar w:fldCharType="end"/>
          </w:r>
          <w:r w:rsidDel="00000000" w:rsidR="00000000" w:rsidRPr="00000000">
            <w:rPr>
              <w:rtl w:val="0"/>
            </w:rPr>
          </w:r>
        </w:p>
        <w:p w:rsidR="00000000" w:rsidDel="00000000" w:rsidP="00000000" w:rsidRDefault="00000000" w:rsidRPr="00000000" w14:paraId="00000016">
          <w:pPr>
            <w:tabs>
              <w:tab w:val="right" w:pos="9030"/>
            </w:tabs>
            <w:spacing w:before="60" w:line="240" w:lineRule="auto"/>
            <w:ind w:left="720" w:firstLine="0"/>
            <w:rPr>
              <w:rFonts w:ascii="Calibri" w:cs="Calibri" w:eastAsia="Calibri" w:hAnsi="Calibri"/>
              <w:b w:val="1"/>
              <w:i w:val="0"/>
              <w:smallCaps w:val="0"/>
              <w:strike w:val="0"/>
              <w:color w:val="000000"/>
              <w:sz w:val="22"/>
              <w:szCs w:val="22"/>
              <w:u w:val="none"/>
              <w:shd w:fill="auto" w:val="clear"/>
              <w:vertAlign w:val="baseline"/>
            </w:rPr>
          </w:pPr>
          <w:hyperlink w:anchor="_4d34og8">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2.3.3 The Ability to Take and Give Instructions</w:t>
            </w:r>
          </w:hyperlink>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_4d34og8 \h </w:instrText>
            <w:fldChar w:fldCharType="separate"/>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5</w:t>
          </w:r>
          <w:r w:rsidDel="00000000" w:rsidR="00000000" w:rsidRPr="00000000">
            <w:fldChar w:fldCharType="end"/>
          </w:r>
          <w:r w:rsidDel="00000000" w:rsidR="00000000" w:rsidRPr="00000000">
            <w:rPr>
              <w:rtl w:val="0"/>
            </w:rPr>
          </w:r>
        </w:p>
        <w:p w:rsidR="00000000" w:rsidDel="00000000" w:rsidP="00000000" w:rsidRDefault="00000000" w:rsidRPr="00000000" w14:paraId="00000017">
          <w:pPr>
            <w:tabs>
              <w:tab w:val="right" w:pos="9030"/>
            </w:tabs>
            <w:spacing w:before="60" w:line="240" w:lineRule="auto"/>
            <w:ind w:left="720" w:firstLine="0"/>
            <w:rPr>
              <w:rFonts w:ascii="Calibri" w:cs="Calibri" w:eastAsia="Calibri" w:hAnsi="Calibri"/>
              <w:b w:val="1"/>
              <w:i w:val="0"/>
              <w:smallCaps w:val="0"/>
              <w:strike w:val="0"/>
              <w:color w:val="000000"/>
              <w:sz w:val="22"/>
              <w:szCs w:val="22"/>
              <w:u w:val="none"/>
              <w:shd w:fill="auto" w:val="clear"/>
              <w:vertAlign w:val="baseline"/>
            </w:rPr>
          </w:pPr>
          <w:hyperlink w:anchor="_2s8eyo1">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2.3.4 Conclusion</w:t>
            </w:r>
          </w:hyperlink>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_2s8eyo1 \h </w:instrText>
            <w:fldChar w:fldCharType="separate"/>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5</w:t>
          </w:r>
          <w:r w:rsidDel="00000000" w:rsidR="00000000" w:rsidRPr="00000000">
            <w:fldChar w:fldCharType="end"/>
          </w:r>
          <w:r w:rsidDel="00000000" w:rsidR="00000000" w:rsidRPr="00000000">
            <w:rPr>
              <w:rtl w:val="0"/>
            </w:rPr>
          </w:r>
        </w:p>
        <w:p w:rsidR="00000000" w:rsidDel="00000000" w:rsidP="00000000" w:rsidRDefault="00000000" w:rsidRPr="00000000" w14:paraId="00000018">
          <w:pPr>
            <w:tabs>
              <w:tab w:val="right" w:pos="9030"/>
            </w:tabs>
            <w:spacing w:before="200" w:line="240" w:lineRule="auto"/>
            <w:ind w:left="0" w:firstLine="0"/>
            <w:rPr>
              <w:rFonts w:ascii="Calibri" w:cs="Calibri" w:eastAsia="Calibri" w:hAnsi="Calibri"/>
              <w:b w:val="0"/>
              <w:i w:val="0"/>
              <w:smallCaps w:val="0"/>
              <w:strike w:val="0"/>
              <w:color w:val="000000"/>
              <w:sz w:val="24"/>
              <w:szCs w:val="24"/>
              <w:u w:val="none"/>
              <w:shd w:fill="auto" w:val="clear"/>
              <w:vertAlign w:val="baseline"/>
            </w:rPr>
          </w:pPr>
          <w:hyperlink w:anchor="_17dp8vu">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3. S.W.O.T Analysis</w:t>
            </w:r>
          </w:hyperlink>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_17dp8vu \h </w:instrText>
            <w:fldChar w:fldCharType="separate"/>
          </w: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5</w:t>
          </w:r>
          <w:r w:rsidDel="00000000" w:rsidR="00000000" w:rsidRPr="00000000">
            <w:fldChar w:fldCharType="end"/>
          </w:r>
          <w:r w:rsidDel="00000000" w:rsidR="00000000" w:rsidRPr="00000000">
            <w:rPr>
              <w:rtl w:val="0"/>
            </w:rPr>
          </w:r>
        </w:p>
        <w:p w:rsidR="00000000" w:rsidDel="00000000" w:rsidP="00000000" w:rsidRDefault="00000000" w:rsidRPr="00000000" w14:paraId="00000019">
          <w:pPr>
            <w:tabs>
              <w:tab w:val="right" w:pos="9030"/>
            </w:tabs>
            <w:spacing w:before="60" w:line="240" w:lineRule="auto"/>
            <w:ind w:left="360" w:firstLine="0"/>
            <w:rPr>
              <w:rFonts w:ascii="Calibri" w:cs="Calibri" w:eastAsia="Calibri" w:hAnsi="Calibri"/>
              <w:b w:val="0"/>
              <w:i w:val="0"/>
              <w:smallCaps w:val="0"/>
              <w:strike w:val="0"/>
              <w:color w:val="000000"/>
              <w:sz w:val="22"/>
              <w:szCs w:val="22"/>
              <w:u w:val="none"/>
              <w:shd w:fill="auto" w:val="clear"/>
              <w:vertAlign w:val="baseline"/>
            </w:rPr>
          </w:pPr>
          <w:hyperlink w:anchor="_4zm27ggs5j9p">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3.1 S.W.O.T Process</w:t>
            </w:r>
          </w:hyperlink>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_4zm27ggs5j9p \h </w:instrText>
            <w:fldChar w:fldCharType="separate"/>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5</w:t>
          </w:r>
          <w:r w:rsidDel="00000000" w:rsidR="00000000" w:rsidRPr="00000000">
            <w:fldChar w:fldCharType="end"/>
          </w:r>
          <w:r w:rsidDel="00000000" w:rsidR="00000000" w:rsidRPr="00000000">
            <w:rPr>
              <w:rtl w:val="0"/>
            </w:rPr>
          </w:r>
        </w:p>
        <w:p w:rsidR="00000000" w:rsidDel="00000000" w:rsidP="00000000" w:rsidRDefault="00000000" w:rsidRPr="00000000" w14:paraId="0000001A">
          <w:pPr>
            <w:tabs>
              <w:tab w:val="right" w:pos="9030"/>
            </w:tabs>
            <w:spacing w:before="60" w:line="240" w:lineRule="auto"/>
            <w:ind w:left="360" w:firstLine="0"/>
            <w:rPr>
              <w:rFonts w:ascii="Calibri" w:cs="Calibri" w:eastAsia="Calibri" w:hAnsi="Calibri"/>
              <w:b w:val="0"/>
              <w:i w:val="0"/>
              <w:smallCaps w:val="0"/>
              <w:strike w:val="0"/>
              <w:color w:val="000000"/>
              <w:sz w:val="24"/>
              <w:szCs w:val="24"/>
              <w:u w:val="none"/>
              <w:shd w:fill="auto" w:val="clear"/>
              <w:vertAlign w:val="baseline"/>
            </w:rPr>
          </w:pPr>
          <w:hyperlink w:anchor="_3rdcrjn">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3.2 S.W.O.T Table</w:t>
            </w:r>
          </w:hyperlink>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_3rdcrjn \h </w:instrText>
            <w:fldChar w:fldCharType="separate"/>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6</w:t>
          </w:r>
          <w:r w:rsidDel="00000000" w:rsidR="00000000" w:rsidRPr="00000000">
            <w:fldChar w:fldCharType="end"/>
          </w:r>
          <w:r w:rsidDel="00000000" w:rsidR="00000000" w:rsidRPr="00000000">
            <w:rPr>
              <w:rtl w:val="0"/>
            </w:rPr>
          </w:r>
        </w:p>
        <w:p w:rsidR="00000000" w:rsidDel="00000000" w:rsidP="00000000" w:rsidRDefault="00000000" w:rsidRPr="00000000" w14:paraId="0000001B">
          <w:pPr>
            <w:tabs>
              <w:tab w:val="right" w:pos="9030"/>
            </w:tabs>
            <w:spacing w:before="200" w:line="240" w:lineRule="auto"/>
            <w:ind w:left="0" w:firstLine="0"/>
            <w:rPr>
              <w:rFonts w:ascii="Calibri" w:cs="Calibri" w:eastAsia="Calibri" w:hAnsi="Calibri"/>
              <w:b w:val="1"/>
              <w:i w:val="0"/>
              <w:smallCaps w:val="0"/>
              <w:strike w:val="0"/>
              <w:color w:val="000000"/>
              <w:sz w:val="22"/>
              <w:szCs w:val="22"/>
              <w:u w:val="none"/>
              <w:shd w:fill="auto" w:val="clear"/>
              <w:vertAlign w:val="baseline"/>
            </w:rPr>
          </w:pPr>
          <w:hyperlink w:anchor="_5onvzovlu2aq">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4. PDP (Personal Development Plan)</w:t>
            </w:r>
          </w:hyperlink>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_5onvzovlu2aq \h </w:instrText>
            <w:fldChar w:fldCharType="separate"/>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7</w:t>
          </w:r>
          <w:r w:rsidDel="00000000" w:rsidR="00000000" w:rsidRPr="00000000">
            <w:fldChar w:fldCharType="end"/>
          </w:r>
          <w:r w:rsidDel="00000000" w:rsidR="00000000" w:rsidRPr="00000000">
            <w:rPr>
              <w:rtl w:val="0"/>
            </w:rPr>
          </w:r>
        </w:p>
        <w:p w:rsidR="00000000" w:rsidDel="00000000" w:rsidP="00000000" w:rsidRDefault="00000000" w:rsidRPr="00000000" w14:paraId="0000001C">
          <w:pPr>
            <w:tabs>
              <w:tab w:val="right" w:pos="9030"/>
            </w:tabs>
            <w:spacing w:before="200" w:line="240" w:lineRule="auto"/>
            <w:ind w:left="0" w:firstLine="0"/>
            <w:rPr/>
          </w:pPr>
          <w:hyperlink w:anchor="_3o13nw77abou">
            <w:r w:rsidDel="00000000" w:rsidR="00000000" w:rsidRPr="00000000">
              <w:rPr>
                <w:b w:val="1"/>
                <w:rtl w:val="0"/>
              </w:rPr>
              <w:t xml:space="preserve">5. Conclusion</w:t>
            </w:r>
          </w:hyperlink>
          <w:r w:rsidDel="00000000" w:rsidR="00000000" w:rsidRPr="00000000">
            <w:rPr>
              <w:b w:val="1"/>
              <w:rtl w:val="0"/>
            </w:rPr>
            <w:tab/>
          </w:r>
          <w:r w:rsidDel="00000000" w:rsidR="00000000" w:rsidRPr="00000000">
            <w:fldChar w:fldCharType="begin"/>
            <w:instrText xml:space="preserve"> PAGEREF _3o13nw77abou \h </w:instrText>
            <w:fldChar w:fldCharType="separate"/>
          </w:r>
          <w:r w:rsidDel="00000000" w:rsidR="00000000" w:rsidRPr="00000000">
            <w:rPr>
              <w:b w:val="1"/>
              <w:rtl w:val="0"/>
            </w:rPr>
            <w:t xml:space="preserve">8</w:t>
          </w:r>
          <w:r w:rsidDel="00000000" w:rsidR="00000000" w:rsidRPr="00000000">
            <w:fldChar w:fldCharType="end"/>
          </w:r>
          <w:r w:rsidDel="00000000" w:rsidR="00000000" w:rsidRPr="00000000">
            <w:rPr>
              <w:rtl w:val="0"/>
            </w:rPr>
          </w:r>
        </w:p>
        <w:p w:rsidR="00000000" w:rsidDel="00000000" w:rsidP="00000000" w:rsidRDefault="00000000" w:rsidRPr="00000000" w14:paraId="0000001D">
          <w:pPr>
            <w:tabs>
              <w:tab w:val="right" w:pos="9030"/>
            </w:tabs>
            <w:spacing w:after="80" w:before="200" w:line="240" w:lineRule="auto"/>
            <w:ind w:left="0" w:firstLine="0"/>
            <w:rPr>
              <w:rFonts w:ascii="Calibri" w:cs="Calibri" w:eastAsia="Calibri" w:hAnsi="Calibri"/>
              <w:b w:val="1"/>
              <w:i w:val="0"/>
              <w:smallCaps w:val="0"/>
              <w:strike w:val="0"/>
              <w:color w:val="000000"/>
              <w:sz w:val="22"/>
              <w:szCs w:val="22"/>
              <w:u w:val="none"/>
              <w:shd w:fill="auto" w:val="clear"/>
              <w:vertAlign w:val="baseline"/>
            </w:rPr>
          </w:pPr>
          <w:hyperlink w:anchor="_b2tvch1gjja2">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References</w:t>
            </w:r>
          </w:hyperlink>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_b2tvch1gjja2 \h </w:instrText>
            <w:fldChar w:fldCharType="separate"/>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8</w:t>
          </w:r>
          <w:r w:rsidDel="00000000" w:rsidR="00000000" w:rsidRPr="00000000">
            <w:fldChar w:fldCharType="end"/>
          </w: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E">
      <w:pPr>
        <w:rPr>
          <w:sz w:val="36"/>
          <w:szCs w:val="36"/>
        </w:rPr>
      </w:pPr>
      <w:bookmarkStart w:colFirst="0" w:colLast="0" w:name="_rodnlf88f5mp" w:id="0"/>
      <w:bookmarkEnd w:id="0"/>
      <w:r w:rsidDel="00000000" w:rsidR="00000000" w:rsidRPr="00000000">
        <w:br w:type="page"/>
      </w:r>
      <w:r w:rsidDel="00000000" w:rsidR="00000000" w:rsidRPr="00000000">
        <w:rPr>
          <w:rtl w:val="0"/>
        </w:rPr>
      </w:r>
    </w:p>
    <w:p w:rsidR="00000000" w:rsidDel="00000000" w:rsidP="00000000" w:rsidRDefault="00000000" w:rsidRPr="00000000" w14:paraId="0000001F">
      <w:pPr>
        <w:pStyle w:val="Heading1"/>
        <w:rPr>
          <w:rFonts w:ascii="Calibri" w:cs="Calibri" w:eastAsia="Calibri" w:hAnsi="Calibri"/>
          <w:color w:val="000000"/>
          <w:sz w:val="24"/>
          <w:szCs w:val="24"/>
        </w:rPr>
      </w:pPr>
      <w:bookmarkStart w:colFirst="0" w:colLast="0" w:name="_30j0zll" w:id="1"/>
      <w:bookmarkEnd w:id="1"/>
      <w:r w:rsidDel="00000000" w:rsidR="00000000" w:rsidRPr="00000000">
        <w:rPr>
          <w:rtl w:val="0"/>
        </w:rPr>
        <w:t xml:space="preserve">    </w:t>
      </w:r>
      <w:r w:rsidDel="00000000" w:rsidR="00000000" w:rsidRPr="00000000">
        <w:rPr>
          <w:rFonts w:ascii="Calibri" w:cs="Calibri" w:eastAsia="Calibri" w:hAnsi="Calibri"/>
          <w:color w:val="000000"/>
          <w:sz w:val="24"/>
          <w:szCs w:val="24"/>
          <w:rtl w:val="0"/>
        </w:rPr>
        <w:t xml:space="preserve">1.Introduction</w:t>
      </w:r>
    </w:p>
    <w:p w:rsidR="00000000" w:rsidDel="00000000" w:rsidP="00000000" w:rsidRDefault="00000000" w:rsidRPr="00000000" w14:paraId="00000020">
      <w:pPr>
        <w:rPr>
          <w:sz w:val="24"/>
          <w:szCs w:val="24"/>
        </w:rPr>
      </w:pPr>
      <w:r w:rsidDel="00000000" w:rsidR="00000000" w:rsidRPr="00000000">
        <w:rPr>
          <w:sz w:val="24"/>
          <w:szCs w:val="24"/>
          <w:rtl w:val="0"/>
        </w:rPr>
        <w:t xml:space="preserve">This report’s aim is to provide the reader with some sort of understanding of the essential academic and employability skills through my own set of skills. Those will be analysed by using techniques such as S.W.O.T analysis and also a personal development plan. This report will help the reader understand my view on the importance of both hard or soft skills, how we learn these skills and how they help a person personally or academically.</w:t>
      </w:r>
    </w:p>
    <w:p w:rsidR="00000000" w:rsidDel="00000000" w:rsidP="00000000" w:rsidRDefault="00000000" w:rsidRPr="00000000" w14:paraId="00000021">
      <w:pPr>
        <w:ind w:firstLine="105"/>
        <w:rPr>
          <w:sz w:val="24"/>
          <w:szCs w:val="24"/>
        </w:rPr>
      </w:pPr>
      <w:r w:rsidDel="00000000" w:rsidR="00000000" w:rsidRPr="00000000">
        <w:rPr>
          <w:rtl w:val="0"/>
        </w:rPr>
      </w:r>
    </w:p>
    <w:p w:rsidR="00000000" w:rsidDel="00000000" w:rsidP="00000000" w:rsidRDefault="00000000" w:rsidRPr="00000000" w14:paraId="00000022">
      <w:pPr>
        <w:pStyle w:val="Heading1"/>
        <w:rPr>
          <w:rFonts w:ascii="Calibri" w:cs="Calibri" w:eastAsia="Calibri" w:hAnsi="Calibri"/>
          <w:sz w:val="24"/>
          <w:szCs w:val="24"/>
        </w:rPr>
      </w:pPr>
      <w:bookmarkStart w:colFirst="0" w:colLast="0" w:name="_1fob9te" w:id="2"/>
      <w:bookmarkEnd w:id="2"/>
      <w:r w:rsidDel="00000000" w:rsidR="00000000" w:rsidRPr="00000000">
        <w:rPr>
          <w:rtl w:val="0"/>
        </w:rPr>
        <w:t xml:space="preserve">  </w:t>
      </w:r>
      <w:r w:rsidDel="00000000" w:rsidR="00000000" w:rsidRPr="00000000">
        <w:rPr>
          <w:rFonts w:ascii="Calibri" w:cs="Calibri" w:eastAsia="Calibri" w:hAnsi="Calibri"/>
          <w:color w:val="000000"/>
          <w:sz w:val="24"/>
          <w:szCs w:val="24"/>
          <w:rtl w:val="0"/>
        </w:rPr>
        <w:t xml:space="preserve">2. Skills</w:t>
      </w:r>
      <w:r w:rsidDel="00000000" w:rsidR="00000000" w:rsidRPr="00000000">
        <w:rPr>
          <w:rtl w:val="0"/>
        </w:rPr>
      </w:r>
    </w:p>
    <w:p w:rsidR="00000000" w:rsidDel="00000000" w:rsidP="00000000" w:rsidRDefault="00000000" w:rsidRPr="00000000" w14:paraId="00000023">
      <w:pPr>
        <w:ind w:firstLine="105"/>
        <w:rPr>
          <w:sz w:val="24"/>
          <w:szCs w:val="24"/>
        </w:rPr>
      </w:pPr>
      <w:r w:rsidDel="00000000" w:rsidR="00000000" w:rsidRPr="00000000">
        <w:rPr>
          <w:rtl w:val="0"/>
        </w:rPr>
      </w:r>
    </w:p>
    <w:p w:rsidR="00000000" w:rsidDel="00000000" w:rsidP="00000000" w:rsidRDefault="00000000" w:rsidRPr="00000000" w14:paraId="00000024">
      <w:pPr>
        <w:ind w:firstLine="105"/>
        <w:rPr>
          <w:sz w:val="24"/>
          <w:szCs w:val="24"/>
        </w:rPr>
      </w:pPr>
      <w:r w:rsidDel="00000000" w:rsidR="00000000" w:rsidRPr="00000000">
        <w:rPr>
          <w:sz w:val="24"/>
          <w:szCs w:val="24"/>
          <w:rtl w:val="0"/>
        </w:rPr>
        <w:t xml:space="preserve">First of all, I am going to start with what the definition of a skill. A skill is “the ability to do something well”.  I can expand on this by saying that if you have a certain set of skills that others don’t, you instantly have an edge or an advantage in the field that you’re trying to work or study in and therefore meaning you stand out from the crowd which is beneficial and working in your favour increasing your chances of getting your dream job. By being skilled does not mean that an individual possesses a lot of different skills, but that you have a few that you’re really good at and use them to your advantage to their maximum potential to benefit you.</w:t>
      </w:r>
    </w:p>
    <w:p w:rsidR="00000000" w:rsidDel="00000000" w:rsidP="00000000" w:rsidRDefault="00000000" w:rsidRPr="00000000" w14:paraId="00000025">
      <w:pPr>
        <w:ind w:firstLine="105"/>
        <w:rPr>
          <w:i w:val="1"/>
          <w:sz w:val="24"/>
          <w:szCs w:val="24"/>
        </w:rPr>
      </w:pPr>
      <w:r w:rsidDel="00000000" w:rsidR="00000000" w:rsidRPr="00000000">
        <w:rPr>
          <w:rtl w:val="0"/>
        </w:rPr>
      </w:r>
    </w:p>
    <w:p w:rsidR="00000000" w:rsidDel="00000000" w:rsidP="00000000" w:rsidRDefault="00000000" w:rsidRPr="00000000" w14:paraId="00000026">
      <w:pPr>
        <w:pStyle w:val="Heading2"/>
        <w:rPr>
          <w:b w:val="0"/>
          <w:color w:val="000000"/>
          <w:sz w:val="24"/>
          <w:szCs w:val="24"/>
        </w:rPr>
      </w:pPr>
      <w:bookmarkStart w:colFirst="0" w:colLast="0" w:name="_3znysh7" w:id="3"/>
      <w:bookmarkEnd w:id="3"/>
      <w:r w:rsidDel="00000000" w:rsidR="00000000" w:rsidRPr="00000000">
        <w:rPr>
          <w:rtl w:val="0"/>
        </w:rPr>
        <w:t xml:space="preserve">  </w:t>
      </w:r>
      <w:r w:rsidDel="00000000" w:rsidR="00000000" w:rsidRPr="00000000">
        <w:rPr>
          <w:b w:val="0"/>
          <w:color w:val="000000"/>
          <w:sz w:val="24"/>
          <w:szCs w:val="24"/>
          <w:rtl w:val="0"/>
        </w:rPr>
        <w:t xml:space="preserve">2.1 Employability Skills</w:t>
      </w:r>
    </w:p>
    <w:p w:rsidR="00000000" w:rsidDel="00000000" w:rsidP="00000000" w:rsidRDefault="00000000" w:rsidRPr="00000000" w14:paraId="00000027">
      <w:pPr>
        <w:ind w:firstLine="105"/>
        <w:rPr>
          <w:sz w:val="24"/>
          <w:szCs w:val="24"/>
        </w:rPr>
      </w:pPr>
      <w:r w:rsidDel="00000000" w:rsidR="00000000" w:rsidRPr="00000000">
        <w:rPr>
          <w:rtl w:val="0"/>
        </w:rPr>
      </w:r>
    </w:p>
    <w:p w:rsidR="00000000" w:rsidDel="00000000" w:rsidP="00000000" w:rsidRDefault="00000000" w:rsidRPr="00000000" w14:paraId="00000028">
      <w:pPr>
        <w:ind w:firstLine="105"/>
        <w:rPr>
          <w:sz w:val="24"/>
          <w:szCs w:val="24"/>
        </w:rPr>
      </w:pPr>
      <w:r w:rsidDel="00000000" w:rsidR="00000000" w:rsidRPr="00000000">
        <w:rPr>
          <w:sz w:val="24"/>
          <w:szCs w:val="24"/>
          <w:rtl w:val="0"/>
        </w:rPr>
        <w:t xml:space="preserve">Employability Skills can be defined as the </w:t>
      </w:r>
      <w:r w:rsidDel="00000000" w:rsidR="00000000" w:rsidRPr="00000000">
        <w:rPr>
          <w:sz w:val="24"/>
          <w:szCs w:val="24"/>
          <w:highlight w:val="white"/>
          <w:rtl w:val="0"/>
        </w:rPr>
        <w:t xml:space="preserve">transferable skills needed by an individual to make them employable.</w:t>
      </w:r>
      <w:r w:rsidDel="00000000" w:rsidR="00000000" w:rsidRPr="00000000">
        <w:rPr>
          <w:sz w:val="24"/>
          <w:szCs w:val="24"/>
          <w:rtl w:val="0"/>
        </w:rPr>
        <w:t xml:space="preserve"> These are the skills that employers are looking for in a person for a certain job that they’re trying to get. Certain skills are required in certain field that you want to work or study in and are also appreciated in most fields of practice.  Everybody has a different set of skills, but usually they’re pretty standard worldwide such as communication. Employability Skills are more commonly referred to as </w:t>
      </w:r>
      <w:r w:rsidDel="00000000" w:rsidR="00000000" w:rsidRPr="00000000">
        <w:rPr>
          <w:i w:val="1"/>
          <w:sz w:val="24"/>
          <w:szCs w:val="24"/>
          <w:rtl w:val="0"/>
        </w:rPr>
        <w:t xml:space="preserve">soft skills</w:t>
      </w:r>
      <w:r w:rsidDel="00000000" w:rsidR="00000000" w:rsidRPr="00000000">
        <w:rPr>
          <w:sz w:val="24"/>
          <w:szCs w:val="24"/>
          <w:rtl w:val="0"/>
        </w:rPr>
        <w:t xml:space="preserve">. Examples of soft skills are: Communication, Teamwork, Problem Solving, Work Ethic, Management Skills etc. These skills are acquired and learned over time through life experiences, meaning you cannot develop these skills by just reading a book about them or just hearing about them. They can also be termed as personal attributes. While most, if not all employers offer training on some technical or custom tasks in the set field that are required, they will not teach you these simple skills and will not be happy to see that you do not possess this simple set of skills. This shows the employer a lack of experience,care and even laziness.</w:t>
      </w:r>
    </w:p>
    <w:p w:rsidR="00000000" w:rsidDel="00000000" w:rsidP="00000000" w:rsidRDefault="00000000" w:rsidRPr="00000000" w14:paraId="00000029">
      <w:pPr>
        <w:ind w:firstLine="105"/>
        <w:rPr>
          <w:sz w:val="24"/>
          <w:szCs w:val="24"/>
        </w:rPr>
      </w:pPr>
      <w:r w:rsidDel="00000000" w:rsidR="00000000" w:rsidRPr="00000000">
        <w:rPr>
          <w:rtl w:val="0"/>
        </w:rPr>
      </w:r>
    </w:p>
    <w:p w:rsidR="00000000" w:rsidDel="00000000" w:rsidP="00000000" w:rsidRDefault="00000000" w:rsidRPr="00000000" w14:paraId="0000002A">
      <w:pPr>
        <w:ind w:firstLine="105"/>
        <w:rPr>
          <w:sz w:val="24"/>
          <w:szCs w:val="24"/>
        </w:rPr>
      </w:pPr>
      <w:r w:rsidDel="00000000" w:rsidR="00000000" w:rsidRPr="00000000">
        <w:rPr>
          <w:sz w:val="24"/>
          <w:szCs w:val="24"/>
          <w:rtl w:val="0"/>
        </w:rPr>
        <w:t xml:space="preserve">  </w:t>
      </w:r>
    </w:p>
    <w:p w:rsidR="00000000" w:rsidDel="00000000" w:rsidP="00000000" w:rsidRDefault="00000000" w:rsidRPr="00000000" w14:paraId="0000002B">
      <w:pPr>
        <w:pStyle w:val="Heading2"/>
        <w:rPr>
          <w:b w:val="0"/>
          <w:sz w:val="24"/>
          <w:szCs w:val="24"/>
        </w:rPr>
      </w:pPr>
      <w:bookmarkStart w:colFirst="0" w:colLast="0" w:name="_2et92p0" w:id="4"/>
      <w:bookmarkEnd w:id="4"/>
      <w:r w:rsidDel="00000000" w:rsidR="00000000" w:rsidRPr="00000000">
        <w:rPr>
          <w:rtl w:val="0"/>
        </w:rPr>
        <w:t xml:space="preserve"> </w:t>
      </w:r>
      <w:r w:rsidDel="00000000" w:rsidR="00000000" w:rsidRPr="00000000">
        <w:rPr>
          <w:b w:val="0"/>
          <w:color w:val="000000"/>
          <w:sz w:val="24"/>
          <w:szCs w:val="24"/>
          <w:rtl w:val="0"/>
        </w:rPr>
        <w:t xml:space="preserve">2.2 Hard Skills</w:t>
      </w:r>
      <w:r w:rsidDel="00000000" w:rsidR="00000000" w:rsidRPr="00000000">
        <w:rPr>
          <w:rtl w:val="0"/>
        </w:rPr>
      </w:r>
    </w:p>
    <w:p w:rsidR="00000000" w:rsidDel="00000000" w:rsidP="00000000" w:rsidRDefault="00000000" w:rsidRPr="00000000" w14:paraId="0000002C">
      <w:pPr>
        <w:ind w:left="0" w:firstLine="0"/>
        <w:rPr>
          <w:sz w:val="24"/>
          <w:szCs w:val="24"/>
        </w:rPr>
      </w:pPr>
      <w:r w:rsidDel="00000000" w:rsidR="00000000" w:rsidRPr="00000000">
        <w:rPr>
          <w:rtl w:val="0"/>
        </w:rPr>
      </w:r>
    </w:p>
    <w:p w:rsidR="00000000" w:rsidDel="00000000" w:rsidP="00000000" w:rsidRDefault="00000000" w:rsidRPr="00000000" w14:paraId="0000002D">
      <w:pPr>
        <w:ind w:left="0" w:firstLine="0"/>
        <w:rPr>
          <w:sz w:val="24"/>
          <w:szCs w:val="24"/>
        </w:rPr>
      </w:pPr>
      <w:r w:rsidDel="00000000" w:rsidR="00000000" w:rsidRPr="00000000">
        <w:rPr>
          <w:sz w:val="24"/>
          <w:szCs w:val="24"/>
          <w:rtl w:val="0"/>
        </w:rPr>
        <w:t xml:space="preserve">Since we have briefly talked about and mentioned soft skills, we will need to talk about the essential hard skills as well. Hard skills are “teachable and measurable set of special skills, such as programming,writing, reading or math and are </w:t>
      </w:r>
      <w:r w:rsidDel="00000000" w:rsidR="00000000" w:rsidRPr="00000000">
        <w:rPr>
          <w:color w:val="222222"/>
          <w:sz w:val="24"/>
          <w:szCs w:val="24"/>
          <w:highlight w:val="white"/>
          <w:rtl w:val="0"/>
        </w:rPr>
        <w:t xml:space="preserve">easily visible, tangible and well-defined</w:t>
      </w:r>
      <w:r w:rsidDel="00000000" w:rsidR="00000000" w:rsidRPr="00000000">
        <w:rPr>
          <w:sz w:val="24"/>
          <w:szCs w:val="24"/>
          <w:rtl w:val="0"/>
        </w:rPr>
        <w:t xml:space="preserve">.</w:t>
      </w:r>
      <w:r w:rsidDel="00000000" w:rsidR="00000000" w:rsidRPr="00000000">
        <w:rPr>
          <w:sz w:val="24"/>
          <w:szCs w:val="24"/>
          <w:rtl w:val="0"/>
        </w:rPr>
        <w:t xml:space="preserve"> On the contrary, the soft skills are hard or almost impossible to be broken down or measured accurately. It’s hard to show or measure your soft skills whereas hard skills are extremely easy to show and prove. It is clear if you possess certain hard skills and they cannot be denied. They are usually learned through school or books and are a direct path to excel. Hard skills refer to things such as being able to use advanced computer programmes, for example Photoshop or some sort of movie editing software such a Sony Vegas. This can be easily measured or assessed by making the individual to carry out a certain task in the set programme such as edit a photo in a certain way or edit a video in a way a person wants or needs.</w:t>
      </w:r>
    </w:p>
    <w:p w:rsidR="00000000" w:rsidDel="00000000" w:rsidP="00000000" w:rsidRDefault="00000000" w:rsidRPr="00000000" w14:paraId="0000002E">
      <w:pPr>
        <w:pStyle w:val="Heading2"/>
        <w:rPr>
          <w:b w:val="0"/>
          <w:sz w:val="24"/>
          <w:szCs w:val="24"/>
        </w:rPr>
      </w:pPr>
      <w:bookmarkStart w:colFirst="0" w:colLast="0" w:name="_tyjcwt" w:id="5"/>
      <w:bookmarkEnd w:id="5"/>
      <w:r w:rsidDel="00000000" w:rsidR="00000000" w:rsidRPr="00000000">
        <w:rPr>
          <w:rtl w:val="0"/>
        </w:rPr>
        <w:t xml:space="preserve">  </w:t>
      </w:r>
      <w:r w:rsidDel="00000000" w:rsidR="00000000" w:rsidRPr="00000000">
        <w:rPr>
          <w:b w:val="0"/>
          <w:sz w:val="24"/>
          <w:szCs w:val="24"/>
          <w:rtl w:val="0"/>
        </w:rPr>
        <w:t xml:space="preserve">2.3 Soft Skills Analysis</w:t>
      </w:r>
    </w:p>
    <w:p w:rsidR="00000000" w:rsidDel="00000000" w:rsidP="00000000" w:rsidRDefault="00000000" w:rsidRPr="00000000" w14:paraId="0000002F">
      <w:pPr>
        <w:rPr>
          <w:sz w:val="24"/>
          <w:szCs w:val="24"/>
        </w:rPr>
      </w:pPr>
      <w:r w:rsidDel="00000000" w:rsidR="00000000" w:rsidRPr="00000000">
        <w:rPr>
          <w:sz w:val="24"/>
          <w:szCs w:val="24"/>
          <w:rtl w:val="0"/>
        </w:rPr>
        <w:t xml:space="preserve">In the paragraph below I briefly talk about some of the essential soft skills that a person should possess and skills that employers love to see and will expand on them a little.</w:t>
      </w:r>
    </w:p>
    <w:p w:rsidR="00000000" w:rsidDel="00000000" w:rsidP="00000000" w:rsidRDefault="00000000" w:rsidRPr="00000000" w14:paraId="00000030">
      <w:pPr>
        <w:pStyle w:val="Heading3"/>
        <w:rPr>
          <w:b w:val="0"/>
          <w:sz w:val="24"/>
          <w:szCs w:val="24"/>
        </w:rPr>
      </w:pPr>
      <w:bookmarkStart w:colFirst="0" w:colLast="0" w:name="_3dy6vkm" w:id="6"/>
      <w:bookmarkEnd w:id="6"/>
      <w:r w:rsidDel="00000000" w:rsidR="00000000" w:rsidRPr="00000000">
        <w:rPr>
          <w:rtl w:val="0"/>
        </w:rPr>
        <w:t xml:space="preserve">  </w:t>
      </w:r>
      <w:r w:rsidDel="00000000" w:rsidR="00000000" w:rsidRPr="00000000">
        <w:rPr>
          <w:b w:val="0"/>
          <w:color w:val="000000"/>
          <w:sz w:val="24"/>
          <w:szCs w:val="24"/>
          <w:rtl w:val="0"/>
        </w:rPr>
        <w:t xml:space="preserve">2.3.1 Time Management</w:t>
      </w:r>
      <w:r w:rsidDel="00000000" w:rsidR="00000000" w:rsidRPr="00000000">
        <w:rPr>
          <w:rtl w:val="0"/>
        </w:rPr>
      </w:r>
    </w:p>
    <w:p w:rsidR="00000000" w:rsidDel="00000000" w:rsidP="00000000" w:rsidRDefault="00000000" w:rsidRPr="00000000" w14:paraId="00000031">
      <w:pPr>
        <w:rPr>
          <w:sz w:val="24"/>
          <w:szCs w:val="24"/>
        </w:rPr>
      </w:pPr>
      <w:r w:rsidDel="00000000" w:rsidR="00000000" w:rsidRPr="00000000">
        <w:rPr>
          <w:sz w:val="24"/>
          <w:szCs w:val="24"/>
          <w:rtl w:val="0"/>
        </w:rPr>
        <w:t xml:space="preserve">Time management is the ability to plan and control how you spend the hours in your day to effectively accomplish your goals. There is a lot to time management. There are many areas such as: Punctuality, Organisation, Planning etc.  It is very important to be punctual in today’s world as every job is becoming more fast paced because of higher demand and is on a strict schedule which you need to stick to, and if you don’t, you may lose your job. Planning is also very important as it is very easy to get overwhelmed by the many tasks you get from work or school and end up missing out on something or even not doing anything due to stress. It’s good to have a system in place, otherwise the stress can get to you and can even have an effect on your health as Ashley Andrews said “</w:t>
      </w:r>
      <w:r w:rsidDel="00000000" w:rsidR="00000000" w:rsidRPr="00000000">
        <w:rPr>
          <w:rFonts w:ascii="Arial" w:cs="Arial" w:eastAsia="Arial" w:hAnsi="Arial"/>
          <w:i w:val="1"/>
          <w:sz w:val="24"/>
          <w:szCs w:val="24"/>
          <w:rtl w:val="0"/>
        </w:rPr>
        <w:t xml:space="preserve">it can also be detrimental to your health.”</w:t>
      </w:r>
      <w:r w:rsidDel="00000000" w:rsidR="00000000" w:rsidRPr="00000000">
        <w:rPr>
          <w:sz w:val="24"/>
          <w:szCs w:val="24"/>
          <w:rtl w:val="0"/>
        </w:rPr>
        <w:t xml:space="preserve">  With proper planning all the hustle and stress can be avoided and will also free you up some free time.</w:t>
      </w:r>
    </w:p>
    <w:p w:rsidR="00000000" w:rsidDel="00000000" w:rsidP="00000000" w:rsidRDefault="00000000" w:rsidRPr="00000000" w14:paraId="00000032">
      <w:pPr>
        <w:pStyle w:val="Heading3"/>
        <w:rPr>
          <w:b w:val="0"/>
          <w:sz w:val="24"/>
          <w:szCs w:val="24"/>
        </w:rPr>
      </w:pPr>
      <w:bookmarkStart w:colFirst="0" w:colLast="0" w:name="_1t3h5sf" w:id="7"/>
      <w:bookmarkEnd w:id="7"/>
      <w:r w:rsidDel="00000000" w:rsidR="00000000" w:rsidRPr="00000000">
        <w:rPr>
          <w:rtl w:val="0"/>
        </w:rPr>
        <w:t xml:space="preserve">  </w:t>
      </w:r>
      <w:r w:rsidDel="00000000" w:rsidR="00000000" w:rsidRPr="00000000">
        <w:rPr>
          <w:b w:val="0"/>
          <w:color w:val="000000"/>
          <w:sz w:val="24"/>
          <w:szCs w:val="24"/>
          <w:rtl w:val="0"/>
        </w:rPr>
        <w:t xml:space="preserve">2.3.2 Teamwork</w:t>
      </w:r>
      <w:r w:rsidDel="00000000" w:rsidR="00000000" w:rsidRPr="00000000">
        <w:rPr>
          <w:rtl w:val="0"/>
        </w:rPr>
      </w:r>
    </w:p>
    <w:p w:rsidR="00000000" w:rsidDel="00000000" w:rsidP="00000000" w:rsidRDefault="00000000" w:rsidRPr="00000000" w14:paraId="00000033">
      <w:pPr>
        <w:ind w:firstLine="105"/>
        <w:rPr>
          <w:sz w:val="24"/>
          <w:szCs w:val="24"/>
        </w:rPr>
      </w:pPr>
      <w:r w:rsidDel="00000000" w:rsidR="00000000" w:rsidRPr="00000000">
        <w:rPr>
          <w:sz w:val="24"/>
          <w:szCs w:val="24"/>
          <w:rtl w:val="0"/>
        </w:rPr>
        <w:t xml:space="preserve">Almost every business or a company requires some sort of a team working environment so everyone should have the skill and ability to work in a team working environment with no issues. As Shada Wehbe 2017 said </w:t>
      </w:r>
      <w:r w:rsidDel="00000000" w:rsidR="00000000" w:rsidRPr="00000000">
        <w:rPr>
          <w:i w:val="1"/>
          <w:sz w:val="24"/>
          <w:szCs w:val="24"/>
          <w:rtl w:val="0"/>
        </w:rPr>
        <w:t xml:space="preserve">“</w:t>
      </w:r>
      <w:r w:rsidDel="00000000" w:rsidR="00000000" w:rsidRPr="00000000">
        <w:rPr>
          <w:rFonts w:ascii="Arial" w:cs="Arial" w:eastAsia="Arial" w:hAnsi="Arial"/>
          <w:i w:val="1"/>
          <w:color w:val="333333"/>
          <w:sz w:val="24"/>
          <w:szCs w:val="24"/>
          <w:highlight w:val="white"/>
          <w:rtl w:val="0"/>
        </w:rPr>
        <w:t xml:space="preserve">in today’s world does not bring about success if you are unable to work as part of a team</w:t>
      </w:r>
      <w:r w:rsidDel="00000000" w:rsidR="00000000" w:rsidRPr="00000000">
        <w:rPr>
          <w:rFonts w:ascii="Arial" w:cs="Arial" w:eastAsia="Arial" w:hAnsi="Arial"/>
          <w:color w:val="333333"/>
          <w:sz w:val="24"/>
          <w:szCs w:val="24"/>
          <w:highlight w:val="white"/>
          <w:rtl w:val="0"/>
        </w:rPr>
        <w:t xml:space="preserve">” further proving my point.</w:t>
      </w:r>
      <w:r w:rsidDel="00000000" w:rsidR="00000000" w:rsidRPr="00000000">
        <w:rPr>
          <w:sz w:val="24"/>
          <w:szCs w:val="24"/>
          <w:rtl w:val="0"/>
        </w:rPr>
        <w:t xml:space="preserve"> Teamwork is important for many reasons. When you incorporate team working strategies, you become more productive and efficient and that is because it allows the workload to be shared among many colleagues, reducing the pressure on you and colleagues around you and it also makes sure that tasks are done on time. Ultimately when a group of people are working together they promote optimal performance and job satisfaction. At last, when a gathering of people cooperates, contrasted with one individual working alone, they advance an increasingly effective work yield and can finish assignments quickly because of numerous personalities interweaved on similar objectives and targets of the business.</w:t>
      </w:r>
    </w:p>
    <w:p w:rsidR="00000000" w:rsidDel="00000000" w:rsidP="00000000" w:rsidRDefault="00000000" w:rsidRPr="00000000" w14:paraId="00000034">
      <w:pPr>
        <w:pStyle w:val="Heading3"/>
        <w:rPr>
          <w:b w:val="0"/>
          <w:sz w:val="24"/>
          <w:szCs w:val="24"/>
        </w:rPr>
      </w:pPr>
      <w:bookmarkStart w:colFirst="0" w:colLast="0" w:name="_4d34og8" w:id="8"/>
      <w:bookmarkEnd w:id="8"/>
      <w:r w:rsidDel="00000000" w:rsidR="00000000" w:rsidRPr="00000000">
        <w:rPr>
          <w:b w:val="0"/>
          <w:sz w:val="24"/>
          <w:szCs w:val="24"/>
          <w:rtl w:val="0"/>
        </w:rPr>
        <w:t xml:space="preserve">2.3.3 The Ability to Take and Give Instructions</w:t>
      </w:r>
    </w:p>
    <w:p w:rsidR="00000000" w:rsidDel="00000000" w:rsidP="00000000" w:rsidRDefault="00000000" w:rsidRPr="00000000" w14:paraId="00000035">
      <w:pPr>
        <w:ind w:firstLine="105"/>
        <w:rPr>
          <w:sz w:val="24"/>
          <w:szCs w:val="24"/>
        </w:rPr>
      </w:pPr>
      <w:r w:rsidDel="00000000" w:rsidR="00000000" w:rsidRPr="00000000">
        <w:rPr>
          <w:i w:val="1"/>
          <w:sz w:val="24"/>
          <w:szCs w:val="24"/>
          <w:rtl w:val="0"/>
        </w:rPr>
        <w:t xml:space="preserve"> </w:t>
      </w:r>
      <w:r w:rsidDel="00000000" w:rsidR="00000000" w:rsidRPr="00000000">
        <w:rPr>
          <w:sz w:val="24"/>
          <w:szCs w:val="24"/>
          <w:rtl w:val="0"/>
        </w:rPr>
        <w:t xml:space="preserve">These skills can also be interpreted as team working and leadership. The ability to be able to take and understand instructions makes you exceptionally valuable and a great team worker, knowing how to do your task the most efficient way and making the workplace a better place. On the other hand, the ability to give instructions means that you understand your job well enough and are experienced enough and know when and how something needs to be done. Taking the initiative to give instructions shows that you make a great leader, meaning you can lead your team to success.</w:t>
      </w:r>
    </w:p>
    <w:p w:rsidR="00000000" w:rsidDel="00000000" w:rsidP="00000000" w:rsidRDefault="00000000" w:rsidRPr="00000000" w14:paraId="00000036">
      <w:pPr>
        <w:pStyle w:val="Heading3"/>
        <w:rPr>
          <w:b w:val="0"/>
          <w:sz w:val="24"/>
          <w:szCs w:val="24"/>
        </w:rPr>
      </w:pPr>
      <w:bookmarkStart w:colFirst="0" w:colLast="0" w:name="_2s8eyo1" w:id="9"/>
      <w:bookmarkEnd w:id="9"/>
      <w:r w:rsidDel="00000000" w:rsidR="00000000" w:rsidRPr="00000000">
        <w:rPr>
          <w:rtl w:val="0"/>
        </w:rPr>
        <w:t xml:space="preserve">  </w:t>
      </w:r>
      <w:r w:rsidDel="00000000" w:rsidR="00000000" w:rsidRPr="00000000">
        <w:rPr>
          <w:b w:val="0"/>
          <w:color w:val="000000"/>
          <w:sz w:val="24"/>
          <w:szCs w:val="24"/>
          <w:rtl w:val="0"/>
        </w:rPr>
        <w:t xml:space="preserve">2.3.4 Conclusion</w:t>
      </w:r>
      <w:r w:rsidDel="00000000" w:rsidR="00000000" w:rsidRPr="00000000">
        <w:rPr>
          <w:rtl w:val="0"/>
        </w:rPr>
      </w:r>
    </w:p>
    <w:p w:rsidR="00000000" w:rsidDel="00000000" w:rsidP="00000000" w:rsidRDefault="00000000" w:rsidRPr="00000000" w14:paraId="00000037">
      <w:pPr>
        <w:ind w:firstLine="105"/>
        <w:rPr>
          <w:sz w:val="24"/>
          <w:szCs w:val="24"/>
        </w:rPr>
      </w:pPr>
      <w:r w:rsidDel="00000000" w:rsidR="00000000" w:rsidRPr="00000000">
        <w:rPr>
          <w:sz w:val="24"/>
          <w:szCs w:val="24"/>
          <w:rtl w:val="0"/>
        </w:rPr>
        <w:t xml:space="preserve">In conclusion, it is clear that all soft skills are important in their own way, as they are all part of a person’s personality and it’s skills that they have acquired over time through life experiences and time. By having a bit of every skill will help you tremendously in you working life and even in your academic life in many ways.</w:t>
      </w:r>
    </w:p>
    <w:p w:rsidR="00000000" w:rsidDel="00000000" w:rsidP="00000000" w:rsidRDefault="00000000" w:rsidRPr="00000000" w14:paraId="00000038">
      <w:pPr>
        <w:ind w:firstLine="105"/>
        <w:rPr>
          <w:sz w:val="24"/>
          <w:szCs w:val="24"/>
        </w:rPr>
      </w:pPr>
      <w:r w:rsidDel="00000000" w:rsidR="00000000" w:rsidRPr="00000000">
        <w:rPr>
          <w:rtl w:val="0"/>
        </w:rPr>
      </w:r>
    </w:p>
    <w:p w:rsidR="00000000" w:rsidDel="00000000" w:rsidP="00000000" w:rsidRDefault="00000000" w:rsidRPr="00000000" w14:paraId="00000039">
      <w:pPr>
        <w:pStyle w:val="Heading1"/>
        <w:rPr>
          <w:rFonts w:ascii="Calibri" w:cs="Calibri" w:eastAsia="Calibri" w:hAnsi="Calibri"/>
          <w:sz w:val="24"/>
          <w:szCs w:val="24"/>
        </w:rPr>
      </w:pPr>
      <w:bookmarkStart w:colFirst="0" w:colLast="0" w:name="_17dp8vu" w:id="10"/>
      <w:bookmarkEnd w:id="10"/>
      <w:r w:rsidDel="00000000" w:rsidR="00000000" w:rsidRPr="00000000">
        <w:rPr>
          <w:rtl w:val="0"/>
        </w:rPr>
        <w:t xml:space="preserve">  </w:t>
      </w:r>
      <w:r w:rsidDel="00000000" w:rsidR="00000000" w:rsidRPr="00000000">
        <w:rPr>
          <w:rFonts w:ascii="Calibri" w:cs="Calibri" w:eastAsia="Calibri" w:hAnsi="Calibri"/>
          <w:color w:val="000000"/>
          <w:sz w:val="24"/>
          <w:szCs w:val="24"/>
          <w:rtl w:val="0"/>
        </w:rPr>
        <w:t xml:space="preserve">3. S.W.O.T Analysis</w:t>
      </w:r>
      <w:r w:rsidDel="00000000" w:rsidR="00000000" w:rsidRPr="00000000">
        <w:rPr>
          <w:rtl w:val="0"/>
        </w:rPr>
      </w:r>
    </w:p>
    <w:p w:rsidR="00000000" w:rsidDel="00000000" w:rsidP="00000000" w:rsidRDefault="00000000" w:rsidRPr="00000000" w14:paraId="0000003A">
      <w:pPr>
        <w:ind w:firstLine="105"/>
        <w:rPr>
          <w:sz w:val="24"/>
          <w:szCs w:val="24"/>
        </w:rPr>
      </w:pPr>
      <w:r w:rsidDel="00000000" w:rsidR="00000000" w:rsidRPr="00000000">
        <w:rPr>
          <w:sz w:val="24"/>
          <w:szCs w:val="24"/>
          <w:rtl w:val="0"/>
        </w:rPr>
        <w:t xml:space="preserve">I will be using S.W.O.T analysis to determine and define my Strengths, Weaknesses, Opportunities and Threats. A S.W.O.T analysis is not only limited for personal reflection, but it can also be applied to an entire company or organisation. Conducting a self S.W.O.T analysis is always great for anyone to do, as they can find out more about themselves and things that they usually don’t think about such as their weaknesses. Finding out your weaknesses is really beneficial for a person as they can see what they need to work and improve on helping them advance in their chosen career path, but also finding your strengths is also a good way of seeing what you need to focus on and continue doing and helping you excel in the future. </w:t>
      </w:r>
    </w:p>
    <w:p w:rsidR="00000000" w:rsidDel="00000000" w:rsidP="00000000" w:rsidRDefault="00000000" w:rsidRPr="00000000" w14:paraId="0000003B">
      <w:pPr>
        <w:pStyle w:val="Heading2"/>
        <w:ind w:firstLine="105"/>
        <w:rPr>
          <w:b w:val="0"/>
          <w:sz w:val="24"/>
          <w:szCs w:val="24"/>
        </w:rPr>
      </w:pPr>
      <w:bookmarkStart w:colFirst="0" w:colLast="0" w:name="_4zm27ggs5j9p" w:id="11"/>
      <w:bookmarkEnd w:id="11"/>
      <w:r w:rsidDel="00000000" w:rsidR="00000000" w:rsidRPr="00000000">
        <w:rPr>
          <w:rtl w:val="0"/>
        </w:rPr>
        <w:t xml:space="preserve">  </w:t>
      </w:r>
      <w:r w:rsidDel="00000000" w:rsidR="00000000" w:rsidRPr="00000000">
        <w:rPr>
          <w:b w:val="0"/>
          <w:sz w:val="24"/>
          <w:szCs w:val="24"/>
          <w:rtl w:val="0"/>
        </w:rPr>
        <w:t xml:space="preserve">3.1 S.W.O.T Process</w:t>
      </w:r>
    </w:p>
    <w:p w:rsidR="00000000" w:rsidDel="00000000" w:rsidP="00000000" w:rsidRDefault="00000000" w:rsidRPr="00000000" w14:paraId="0000003C">
      <w:pPr>
        <w:ind w:firstLine="105"/>
        <w:rPr>
          <w:sz w:val="24"/>
          <w:szCs w:val="24"/>
        </w:rPr>
      </w:pPr>
      <w:r w:rsidDel="00000000" w:rsidR="00000000" w:rsidRPr="00000000">
        <w:rPr>
          <w:sz w:val="24"/>
          <w:szCs w:val="24"/>
          <w:rtl w:val="0"/>
        </w:rPr>
        <w:t xml:space="preserve">To conduct a self S.W.O.T analysis, you have to really think about and reflect on what your strengths and weaknesses are. </w:t>
      </w:r>
      <w:r w:rsidDel="00000000" w:rsidR="00000000" w:rsidRPr="00000000">
        <w:rPr>
          <w:i w:val="1"/>
          <w:sz w:val="24"/>
          <w:szCs w:val="24"/>
          <w:rtl w:val="0"/>
        </w:rPr>
        <w:t xml:space="preserve">‘</w:t>
      </w:r>
      <w:r w:rsidDel="00000000" w:rsidR="00000000" w:rsidRPr="00000000">
        <w:rPr>
          <w:i w:val="1"/>
          <w:color w:val="1c2534"/>
          <w:sz w:val="24"/>
          <w:szCs w:val="24"/>
          <w:rtl w:val="0"/>
        </w:rPr>
        <w:t xml:space="preserve">Self-analysis is perhaps one of the most complicated things. But, it plays a very significant role in personal progress.’</w:t>
      </w:r>
      <w:r w:rsidDel="00000000" w:rsidR="00000000" w:rsidRPr="00000000">
        <w:rPr>
          <w:i w:val="1"/>
          <w:sz w:val="24"/>
          <w:szCs w:val="24"/>
          <w:rtl w:val="0"/>
        </w:rPr>
        <w:t xml:space="preserve">Mar 5, 2015</w:t>
      </w:r>
      <w:hyperlink r:id="rId6">
        <w:r w:rsidDel="00000000" w:rsidR="00000000" w:rsidRPr="00000000">
          <w:rPr>
            <w:i w:val="1"/>
            <w:sz w:val="24"/>
            <w:szCs w:val="24"/>
            <w:rtl w:val="0"/>
          </w:rPr>
          <w:t xml:space="preserve"> </w:t>
        </w:r>
      </w:hyperlink>
      <w:hyperlink r:id="rId7">
        <w:r w:rsidDel="00000000" w:rsidR="00000000" w:rsidRPr="00000000">
          <w:rPr>
            <w:i w:val="1"/>
            <w:sz w:val="24"/>
            <w:szCs w:val="24"/>
            <w:rtl w:val="0"/>
          </w:rPr>
          <w:t xml:space="preserve">PESTLEanalysis Contributor</w:t>
        </w:r>
      </w:hyperlink>
      <w:r w:rsidDel="00000000" w:rsidR="00000000" w:rsidRPr="00000000">
        <w:rPr>
          <w:sz w:val="24"/>
          <w:szCs w:val="24"/>
          <w:rtl w:val="0"/>
        </w:rPr>
        <w:t xml:space="preserve">.</w:t>
      </w:r>
      <w:r w:rsidDel="00000000" w:rsidR="00000000" w:rsidRPr="00000000">
        <w:rPr>
          <w:sz w:val="24"/>
          <w:szCs w:val="24"/>
          <w:rtl w:val="0"/>
        </w:rPr>
        <w:t xml:space="preserve"> You have to ask yourself questions and link these to past events that may have helped you find out what your weaknesses or strengths are. For example, to find  my strengths I had to ask myself questions such as:  What are you good at? How do you know that you’re good at? What makes you stand out from the rest? What past experiences make you think that? and others. These are only a few of the many questions that you should ask yourself to find out more about yourself and your strengths. I have found that my strengths are that I am able to stay calm and collected under high pressure and fast paced workplace, I have also found that I have strong leadership skills. I have found in previous jobs that most people would rather wait and get told what to do, whereas I have found myself taking control of many situations and setting people tasks that need to be done. To find out what my weaknesses were was more difficult, as I and many other people don’t usually think about and tend to ignore the things that they are bad at. They usually try and ignore those and focus more on the things that they’re actually good at. I had to ask myself questions such as: What are you bad at? How and why are you bad at it? What previous experience makes you think that? How do you know that you’re bad at it? I have found out that one of my main weaknesses is non-verbal communication. Although I communicate with customers and staff members politely and professionally my body language and facial expressions say otherwise. That is the main thing that I will be needing to work on at the moment. Also another thing that I have found myself lacking in is public speaking. I have found myself to get really nervous and shaky when I do speeches in front of a lot of people and don't feel as confident as I usually am. That’s another weakness i will need to work on.</w:t>
      </w:r>
    </w:p>
    <w:p w:rsidR="00000000" w:rsidDel="00000000" w:rsidP="00000000" w:rsidRDefault="00000000" w:rsidRPr="00000000" w14:paraId="0000003D">
      <w:pPr>
        <w:pStyle w:val="Heading2"/>
        <w:rPr>
          <w:b w:val="0"/>
          <w:sz w:val="24"/>
          <w:szCs w:val="24"/>
        </w:rPr>
      </w:pPr>
      <w:bookmarkStart w:colFirst="0" w:colLast="0" w:name="_3rdcrjn" w:id="12"/>
      <w:bookmarkEnd w:id="12"/>
      <w:r w:rsidDel="00000000" w:rsidR="00000000" w:rsidRPr="00000000">
        <w:rPr>
          <w:b w:val="0"/>
          <w:sz w:val="24"/>
          <w:szCs w:val="24"/>
          <w:rtl w:val="0"/>
        </w:rPr>
        <w:t xml:space="preserve">3.2 S.W.O.T Table</w:t>
      </w:r>
    </w:p>
    <w:tbl>
      <w:tblPr>
        <w:tblStyle w:val="Table1"/>
        <w:tblW w:w="9016.0" w:type="dxa"/>
        <w:jc w:val="left"/>
        <w:tblInd w:w="0.0" w:type="dxa"/>
        <w:tblBorders>
          <w:top w:color="f4b083" w:space="0" w:sz="4" w:val="single"/>
          <w:left w:color="f4b083" w:space="0" w:sz="4" w:val="single"/>
          <w:bottom w:color="f4b083" w:space="0" w:sz="4" w:val="single"/>
          <w:right w:color="f4b083" w:space="0" w:sz="4" w:val="single"/>
          <w:insideH w:color="f4b083" w:space="0" w:sz="4" w:val="single"/>
          <w:insideV w:color="f4b083" w:space="0" w:sz="4" w:val="single"/>
        </w:tblBorders>
        <w:tblLayout w:type="fixed"/>
        <w:tblLook w:val="04A0"/>
      </w:tblPr>
      <w:tblGrid>
        <w:gridCol w:w="4508"/>
        <w:gridCol w:w="4508"/>
        <w:tblGridChange w:id="0">
          <w:tblGrid>
            <w:gridCol w:w="4508"/>
            <w:gridCol w:w="4508"/>
          </w:tblGrid>
        </w:tblGridChange>
      </w:tblGrid>
      <w:tr>
        <w:trPr>
          <w:trHeight w:val="5469" w:hRule="atLeast"/>
        </w:trPr>
        <w:tc>
          <w:tcPr/>
          <w:p w:rsidR="00000000" w:rsidDel="00000000" w:rsidP="00000000" w:rsidRDefault="00000000" w:rsidRPr="00000000" w14:paraId="0000003E">
            <w:pPr>
              <w:rPr>
                <w:i w:val="1"/>
                <w:sz w:val="40"/>
                <w:szCs w:val="40"/>
              </w:rPr>
            </w:pPr>
            <w:r w:rsidDel="00000000" w:rsidR="00000000" w:rsidRPr="00000000">
              <w:rPr>
                <w:i w:val="1"/>
                <w:sz w:val="40"/>
                <w:szCs w:val="40"/>
                <w:rtl w:val="0"/>
              </w:rPr>
              <w:t xml:space="preserve">Strengths:</w:t>
            </w:r>
          </w:p>
          <w:p w:rsidR="00000000" w:rsidDel="00000000" w:rsidP="00000000" w:rsidRDefault="00000000" w:rsidRPr="00000000" w14:paraId="0000003F">
            <w:pPr>
              <w:rPr>
                <w:b w:val="0"/>
                <w:sz w:val="24"/>
                <w:szCs w:val="24"/>
              </w:rPr>
            </w:pPr>
            <w:r w:rsidDel="00000000" w:rsidR="00000000" w:rsidRPr="00000000">
              <w:rPr>
                <w:rtl w:val="0"/>
              </w:rPr>
            </w:r>
          </w:p>
          <w:p w:rsidR="00000000" w:rsidDel="00000000" w:rsidP="00000000" w:rsidRDefault="00000000" w:rsidRPr="00000000" w14:paraId="00000040">
            <w:pPr>
              <w:rPr>
                <w:b w:val="0"/>
                <w:sz w:val="24"/>
                <w:szCs w:val="24"/>
              </w:rPr>
            </w:pPr>
            <w:r w:rsidDel="00000000" w:rsidR="00000000" w:rsidRPr="00000000">
              <w:rPr>
                <w:b w:val="0"/>
                <w:sz w:val="24"/>
                <w:szCs w:val="24"/>
                <w:rtl w:val="0"/>
              </w:rPr>
              <w:t xml:space="preserve">-I possess strong leadership skills and am able to lead a team</w:t>
            </w:r>
          </w:p>
          <w:p w:rsidR="00000000" w:rsidDel="00000000" w:rsidP="00000000" w:rsidRDefault="00000000" w:rsidRPr="00000000" w14:paraId="00000041">
            <w:pPr>
              <w:rPr>
                <w:b w:val="0"/>
                <w:sz w:val="24"/>
                <w:szCs w:val="24"/>
              </w:rPr>
            </w:pPr>
            <w:r w:rsidDel="00000000" w:rsidR="00000000" w:rsidRPr="00000000">
              <w:rPr>
                <w:b w:val="0"/>
                <w:sz w:val="24"/>
                <w:szCs w:val="24"/>
                <w:rtl w:val="0"/>
              </w:rPr>
              <w:t xml:space="preserve">-I am able and happy to work in a team setting.</w:t>
            </w:r>
          </w:p>
          <w:p w:rsidR="00000000" w:rsidDel="00000000" w:rsidP="00000000" w:rsidRDefault="00000000" w:rsidRPr="00000000" w14:paraId="00000042">
            <w:pPr>
              <w:rPr>
                <w:b w:val="0"/>
                <w:sz w:val="24"/>
                <w:szCs w:val="24"/>
              </w:rPr>
            </w:pPr>
            <w:r w:rsidDel="00000000" w:rsidR="00000000" w:rsidRPr="00000000">
              <w:rPr>
                <w:b w:val="0"/>
                <w:sz w:val="24"/>
                <w:szCs w:val="24"/>
                <w:rtl w:val="0"/>
              </w:rPr>
              <w:t xml:space="preserve"> -I provide great customer service no matter the position that i work in.</w:t>
            </w:r>
          </w:p>
          <w:p w:rsidR="00000000" w:rsidDel="00000000" w:rsidP="00000000" w:rsidRDefault="00000000" w:rsidRPr="00000000" w14:paraId="00000043">
            <w:pPr>
              <w:rPr>
                <w:b w:val="0"/>
                <w:sz w:val="24"/>
                <w:szCs w:val="24"/>
              </w:rPr>
            </w:pPr>
            <w:r w:rsidDel="00000000" w:rsidR="00000000" w:rsidRPr="00000000">
              <w:rPr>
                <w:b w:val="0"/>
                <w:sz w:val="24"/>
                <w:szCs w:val="24"/>
                <w:rtl w:val="0"/>
              </w:rPr>
              <w:t xml:space="preserve">-I’m confident </w:t>
            </w:r>
          </w:p>
          <w:p w:rsidR="00000000" w:rsidDel="00000000" w:rsidP="00000000" w:rsidRDefault="00000000" w:rsidRPr="00000000" w14:paraId="00000044">
            <w:pPr>
              <w:rPr>
                <w:b w:val="0"/>
                <w:sz w:val="24"/>
                <w:szCs w:val="24"/>
              </w:rPr>
            </w:pPr>
            <w:r w:rsidDel="00000000" w:rsidR="00000000" w:rsidRPr="00000000">
              <w:rPr>
                <w:b w:val="0"/>
                <w:sz w:val="24"/>
                <w:szCs w:val="24"/>
                <w:rtl w:val="0"/>
              </w:rPr>
              <w:t xml:space="preserve">-I am very creative and like to think outside the box to come up with creative solutions to problems that I may have.</w:t>
            </w:r>
          </w:p>
          <w:p w:rsidR="00000000" w:rsidDel="00000000" w:rsidP="00000000" w:rsidRDefault="00000000" w:rsidRPr="00000000" w14:paraId="00000045">
            <w:pPr>
              <w:rPr>
                <w:b w:val="0"/>
                <w:sz w:val="24"/>
                <w:szCs w:val="24"/>
              </w:rPr>
            </w:pPr>
            <w:r w:rsidDel="00000000" w:rsidR="00000000" w:rsidRPr="00000000">
              <w:rPr>
                <w:rtl w:val="0"/>
              </w:rPr>
            </w:r>
          </w:p>
          <w:p w:rsidR="00000000" w:rsidDel="00000000" w:rsidP="00000000" w:rsidRDefault="00000000" w:rsidRPr="00000000" w14:paraId="00000046">
            <w:pPr>
              <w:rPr>
                <w:b w:val="0"/>
                <w:sz w:val="24"/>
                <w:szCs w:val="24"/>
              </w:rPr>
            </w:pPr>
            <w:r w:rsidDel="00000000" w:rsidR="00000000" w:rsidRPr="00000000">
              <w:rPr>
                <w:rtl w:val="0"/>
              </w:rPr>
            </w:r>
          </w:p>
        </w:tc>
        <w:tc>
          <w:tcPr/>
          <w:p w:rsidR="00000000" w:rsidDel="00000000" w:rsidP="00000000" w:rsidRDefault="00000000" w:rsidRPr="00000000" w14:paraId="00000047">
            <w:pPr>
              <w:rPr>
                <w:i w:val="1"/>
                <w:sz w:val="40"/>
                <w:szCs w:val="40"/>
              </w:rPr>
            </w:pPr>
            <w:r w:rsidDel="00000000" w:rsidR="00000000" w:rsidRPr="00000000">
              <w:rPr>
                <w:i w:val="1"/>
                <w:sz w:val="40"/>
                <w:szCs w:val="40"/>
                <w:rtl w:val="0"/>
              </w:rPr>
              <w:t xml:space="preserve">Weaknesses:</w:t>
            </w:r>
          </w:p>
          <w:p w:rsidR="00000000" w:rsidDel="00000000" w:rsidP="00000000" w:rsidRDefault="00000000" w:rsidRPr="00000000" w14:paraId="00000048">
            <w:pPr>
              <w:rPr>
                <w:b w:val="0"/>
                <w:sz w:val="24"/>
                <w:szCs w:val="24"/>
              </w:rPr>
            </w:pPr>
            <w:r w:rsidDel="00000000" w:rsidR="00000000" w:rsidRPr="00000000">
              <w:rPr>
                <w:rtl w:val="0"/>
              </w:rPr>
            </w:r>
          </w:p>
          <w:p w:rsidR="00000000" w:rsidDel="00000000" w:rsidP="00000000" w:rsidRDefault="00000000" w:rsidRPr="00000000" w14:paraId="00000049">
            <w:pPr>
              <w:rPr>
                <w:b w:val="0"/>
                <w:sz w:val="24"/>
                <w:szCs w:val="24"/>
              </w:rPr>
            </w:pPr>
            <w:r w:rsidDel="00000000" w:rsidR="00000000" w:rsidRPr="00000000">
              <w:rPr>
                <w:b w:val="0"/>
                <w:sz w:val="24"/>
                <w:szCs w:val="24"/>
                <w:rtl w:val="0"/>
              </w:rPr>
              <w:t xml:space="preserve">-Non-verbal communication. My facial expressions may give a negative impression even if intentions are not to do so.</w:t>
            </w:r>
          </w:p>
          <w:p w:rsidR="00000000" w:rsidDel="00000000" w:rsidP="00000000" w:rsidRDefault="00000000" w:rsidRPr="00000000" w14:paraId="0000004A">
            <w:pPr>
              <w:rPr>
                <w:b w:val="0"/>
                <w:sz w:val="24"/>
                <w:szCs w:val="24"/>
              </w:rPr>
            </w:pPr>
            <w:r w:rsidDel="00000000" w:rsidR="00000000" w:rsidRPr="00000000">
              <w:rPr>
                <w:rtl w:val="0"/>
              </w:rPr>
            </w:r>
          </w:p>
          <w:p w:rsidR="00000000" w:rsidDel="00000000" w:rsidP="00000000" w:rsidRDefault="00000000" w:rsidRPr="00000000" w14:paraId="0000004B">
            <w:pPr>
              <w:rPr>
                <w:b w:val="0"/>
                <w:sz w:val="24"/>
                <w:szCs w:val="24"/>
              </w:rPr>
            </w:pPr>
            <w:r w:rsidDel="00000000" w:rsidR="00000000" w:rsidRPr="00000000">
              <w:rPr>
                <w:b w:val="0"/>
                <w:sz w:val="24"/>
                <w:szCs w:val="24"/>
                <w:rtl w:val="0"/>
              </w:rPr>
              <w:t xml:space="preserve">-Presenting to a room full of people makes me feel a little anxious and nervous.</w:t>
            </w:r>
          </w:p>
          <w:p w:rsidR="00000000" w:rsidDel="00000000" w:rsidP="00000000" w:rsidRDefault="00000000" w:rsidRPr="00000000" w14:paraId="0000004C">
            <w:pPr>
              <w:rPr>
                <w:b w:val="0"/>
                <w:sz w:val="24"/>
                <w:szCs w:val="24"/>
              </w:rPr>
            </w:pPr>
            <w:r w:rsidDel="00000000" w:rsidR="00000000" w:rsidRPr="00000000">
              <w:rPr>
                <w:rtl w:val="0"/>
              </w:rPr>
            </w:r>
          </w:p>
          <w:p w:rsidR="00000000" w:rsidDel="00000000" w:rsidP="00000000" w:rsidRDefault="00000000" w:rsidRPr="00000000" w14:paraId="0000004D">
            <w:pPr>
              <w:rPr>
                <w:b w:val="0"/>
                <w:sz w:val="24"/>
                <w:szCs w:val="24"/>
              </w:rPr>
            </w:pPr>
            <w:r w:rsidDel="00000000" w:rsidR="00000000" w:rsidRPr="00000000">
              <w:rPr>
                <w:b w:val="0"/>
                <w:sz w:val="24"/>
                <w:szCs w:val="24"/>
                <w:rtl w:val="0"/>
              </w:rPr>
              <w:t xml:space="preserve">-I tend to rush my work if I have many tasks to do, therefore affecting the quality of my work.</w:t>
            </w:r>
          </w:p>
          <w:p w:rsidR="00000000" w:rsidDel="00000000" w:rsidP="00000000" w:rsidRDefault="00000000" w:rsidRPr="00000000" w14:paraId="0000004E">
            <w:pPr>
              <w:rPr>
                <w:b w:val="0"/>
                <w:sz w:val="24"/>
                <w:szCs w:val="24"/>
              </w:rPr>
            </w:pPr>
            <w:r w:rsidDel="00000000" w:rsidR="00000000" w:rsidRPr="00000000">
              <w:rPr>
                <w:rtl w:val="0"/>
              </w:rPr>
            </w:r>
          </w:p>
          <w:p w:rsidR="00000000" w:rsidDel="00000000" w:rsidP="00000000" w:rsidRDefault="00000000" w:rsidRPr="00000000" w14:paraId="0000004F">
            <w:pPr>
              <w:rPr>
                <w:b w:val="0"/>
                <w:sz w:val="24"/>
                <w:szCs w:val="24"/>
              </w:rPr>
            </w:pPr>
            <w:r w:rsidDel="00000000" w:rsidR="00000000" w:rsidRPr="00000000">
              <w:rPr>
                <w:rtl w:val="0"/>
              </w:rPr>
            </w:r>
          </w:p>
        </w:tc>
      </w:tr>
      <w:tr>
        <w:trPr>
          <w:trHeight w:val="5205" w:hRule="atLeast"/>
        </w:trPr>
        <w:tc>
          <w:tcPr/>
          <w:p w:rsidR="00000000" w:rsidDel="00000000" w:rsidP="00000000" w:rsidRDefault="00000000" w:rsidRPr="00000000" w14:paraId="00000050">
            <w:pPr>
              <w:rPr>
                <w:i w:val="1"/>
                <w:sz w:val="40"/>
                <w:szCs w:val="40"/>
              </w:rPr>
            </w:pPr>
            <w:r w:rsidDel="00000000" w:rsidR="00000000" w:rsidRPr="00000000">
              <w:rPr>
                <w:i w:val="1"/>
                <w:sz w:val="40"/>
                <w:szCs w:val="40"/>
                <w:rtl w:val="0"/>
              </w:rPr>
              <w:t xml:space="preserve">Opportunities:</w:t>
            </w:r>
          </w:p>
          <w:p w:rsidR="00000000" w:rsidDel="00000000" w:rsidP="00000000" w:rsidRDefault="00000000" w:rsidRPr="00000000" w14:paraId="00000051">
            <w:pPr>
              <w:rPr>
                <w:b w:val="0"/>
                <w:sz w:val="24"/>
                <w:szCs w:val="24"/>
              </w:rPr>
            </w:pPr>
            <w:r w:rsidDel="00000000" w:rsidR="00000000" w:rsidRPr="00000000">
              <w:rPr>
                <w:b w:val="0"/>
                <w:sz w:val="24"/>
                <w:szCs w:val="24"/>
                <w:rtl w:val="0"/>
              </w:rPr>
              <w:t xml:space="preserve">-To follow a career that I will enjoy</w:t>
            </w:r>
          </w:p>
          <w:p w:rsidR="00000000" w:rsidDel="00000000" w:rsidP="00000000" w:rsidRDefault="00000000" w:rsidRPr="00000000" w14:paraId="00000052">
            <w:pPr>
              <w:rPr>
                <w:b w:val="0"/>
                <w:sz w:val="24"/>
                <w:szCs w:val="24"/>
              </w:rPr>
            </w:pPr>
            <w:r w:rsidDel="00000000" w:rsidR="00000000" w:rsidRPr="00000000">
              <w:rPr>
                <w:b w:val="0"/>
                <w:sz w:val="24"/>
                <w:szCs w:val="24"/>
                <w:rtl w:val="0"/>
              </w:rPr>
              <w:t xml:space="preserve">-To greately improve my computing knowledge as that’s one of the fields I love.</w:t>
            </w:r>
          </w:p>
          <w:p w:rsidR="00000000" w:rsidDel="00000000" w:rsidP="00000000" w:rsidRDefault="00000000" w:rsidRPr="00000000" w14:paraId="00000053">
            <w:pPr>
              <w:rPr>
                <w:b w:val="0"/>
                <w:sz w:val="24"/>
                <w:szCs w:val="24"/>
              </w:rPr>
            </w:pPr>
            <w:r w:rsidDel="00000000" w:rsidR="00000000" w:rsidRPr="00000000">
              <w:rPr>
                <w:b w:val="0"/>
                <w:sz w:val="24"/>
                <w:szCs w:val="24"/>
                <w:rtl w:val="0"/>
              </w:rPr>
              <w:t xml:space="preserve">-Get a better paying job</w:t>
            </w:r>
          </w:p>
          <w:p w:rsidR="00000000" w:rsidDel="00000000" w:rsidP="00000000" w:rsidRDefault="00000000" w:rsidRPr="00000000" w14:paraId="00000054">
            <w:pPr>
              <w:rPr>
                <w:b w:val="0"/>
                <w:sz w:val="24"/>
                <w:szCs w:val="24"/>
              </w:rPr>
            </w:pPr>
            <w:r w:rsidDel="00000000" w:rsidR="00000000" w:rsidRPr="00000000">
              <w:rPr>
                <w:b w:val="0"/>
                <w:sz w:val="24"/>
                <w:szCs w:val="24"/>
                <w:rtl w:val="0"/>
              </w:rPr>
              <w:t xml:space="preserve">-Continue to study what i like </w:t>
            </w:r>
          </w:p>
          <w:p w:rsidR="00000000" w:rsidDel="00000000" w:rsidP="00000000" w:rsidRDefault="00000000" w:rsidRPr="00000000" w14:paraId="00000055">
            <w:pPr>
              <w:rPr>
                <w:b w:val="0"/>
                <w:sz w:val="24"/>
                <w:szCs w:val="24"/>
              </w:rPr>
            </w:pPr>
            <w:r w:rsidDel="00000000" w:rsidR="00000000" w:rsidRPr="00000000">
              <w:rPr>
                <w:b w:val="0"/>
                <w:sz w:val="24"/>
                <w:szCs w:val="24"/>
                <w:rtl w:val="0"/>
              </w:rPr>
              <w:t xml:space="preserve">-Open up my own business/company</w:t>
            </w:r>
          </w:p>
        </w:tc>
        <w:tc>
          <w:tcPr/>
          <w:p w:rsidR="00000000" w:rsidDel="00000000" w:rsidP="00000000" w:rsidRDefault="00000000" w:rsidRPr="00000000" w14:paraId="00000056">
            <w:pPr>
              <w:rPr>
                <w:b w:val="1"/>
                <w:i w:val="1"/>
                <w:sz w:val="40"/>
                <w:szCs w:val="40"/>
              </w:rPr>
            </w:pPr>
            <w:r w:rsidDel="00000000" w:rsidR="00000000" w:rsidRPr="00000000">
              <w:rPr>
                <w:b w:val="1"/>
                <w:i w:val="1"/>
                <w:sz w:val="40"/>
                <w:szCs w:val="40"/>
                <w:rtl w:val="0"/>
              </w:rPr>
              <w:t xml:space="preserve">Threats:</w:t>
            </w:r>
          </w:p>
          <w:p w:rsidR="00000000" w:rsidDel="00000000" w:rsidP="00000000" w:rsidRDefault="00000000" w:rsidRPr="00000000" w14:paraId="00000057">
            <w:pPr>
              <w:rPr>
                <w:sz w:val="24"/>
                <w:szCs w:val="24"/>
              </w:rPr>
            </w:pPr>
            <w:r w:rsidDel="00000000" w:rsidR="00000000" w:rsidRPr="00000000">
              <w:rPr>
                <w:sz w:val="24"/>
                <w:szCs w:val="24"/>
                <w:rtl w:val="0"/>
              </w:rPr>
              <w:t xml:space="preserve">-Can lose my spot in a job that I may like to a person that is either better than me or more qualified.</w:t>
            </w:r>
          </w:p>
          <w:p w:rsidR="00000000" w:rsidDel="00000000" w:rsidP="00000000" w:rsidRDefault="00000000" w:rsidRPr="00000000" w14:paraId="00000058">
            <w:pPr>
              <w:rPr>
                <w:sz w:val="24"/>
                <w:szCs w:val="24"/>
              </w:rPr>
            </w:pPr>
            <w:r w:rsidDel="00000000" w:rsidR="00000000" w:rsidRPr="00000000">
              <w:rPr>
                <w:sz w:val="24"/>
                <w:szCs w:val="24"/>
                <w:rtl w:val="0"/>
              </w:rPr>
              <w:t xml:space="preserve">-I might not be qualified enough for a certain job that I’m trying to get</w:t>
            </w:r>
          </w:p>
          <w:p w:rsidR="00000000" w:rsidDel="00000000" w:rsidP="00000000" w:rsidRDefault="00000000" w:rsidRPr="00000000" w14:paraId="00000059">
            <w:pPr>
              <w:rPr>
                <w:sz w:val="24"/>
                <w:szCs w:val="24"/>
              </w:rPr>
            </w:pPr>
            <w:r w:rsidDel="00000000" w:rsidR="00000000" w:rsidRPr="00000000">
              <w:rPr>
                <w:rtl w:val="0"/>
              </w:rPr>
            </w:r>
          </w:p>
          <w:p w:rsidR="00000000" w:rsidDel="00000000" w:rsidP="00000000" w:rsidRDefault="00000000" w:rsidRPr="00000000" w14:paraId="0000005A">
            <w:pPr>
              <w:rPr>
                <w:sz w:val="24"/>
                <w:szCs w:val="24"/>
              </w:rPr>
            </w:pPr>
            <w:r w:rsidDel="00000000" w:rsidR="00000000" w:rsidRPr="00000000">
              <w:rPr>
                <w:rtl w:val="0"/>
              </w:rPr>
            </w:r>
          </w:p>
        </w:tc>
      </w:tr>
    </w:tbl>
    <w:p w:rsidR="00000000" w:rsidDel="00000000" w:rsidP="00000000" w:rsidRDefault="00000000" w:rsidRPr="00000000" w14:paraId="0000005B">
      <w:pPr>
        <w:ind w:left="0" w:firstLine="0"/>
        <w:rPr>
          <w:sz w:val="24"/>
          <w:szCs w:val="24"/>
        </w:rPr>
      </w:pPr>
      <w:r w:rsidDel="00000000" w:rsidR="00000000" w:rsidRPr="00000000">
        <w:rPr>
          <w:sz w:val="24"/>
          <w:szCs w:val="24"/>
          <w:rtl w:val="0"/>
        </w:rPr>
        <w:t xml:space="preserve">Source: Created by the author</w:t>
      </w:r>
    </w:p>
    <w:p w:rsidR="00000000" w:rsidDel="00000000" w:rsidP="00000000" w:rsidRDefault="00000000" w:rsidRPr="00000000" w14:paraId="0000005C">
      <w:pPr>
        <w:ind w:firstLine="105"/>
        <w:rPr>
          <w:sz w:val="24"/>
          <w:szCs w:val="24"/>
        </w:rPr>
      </w:pPr>
      <w:r w:rsidDel="00000000" w:rsidR="00000000" w:rsidRPr="00000000">
        <w:rPr>
          <w:rtl w:val="0"/>
        </w:rPr>
      </w:r>
    </w:p>
    <w:p w:rsidR="00000000" w:rsidDel="00000000" w:rsidP="00000000" w:rsidRDefault="00000000" w:rsidRPr="00000000" w14:paraId="0000005D">
      <w:pPr>
        <w:pStyle w:val="Heading1"/>
        <w:ind w:firstLine="105"/>
        <w:rPr>
          <w:color w:val="000000"/>
          <w:sz w:val="24"/>
          <w:szCs w:val="24"/>
        </w:rPr>
      </w:pPr>
      <w:bookmarkStart w:colFirst="0" w:colLast="0" w:name="_5onvzovlu2aq" w:id="13"/>
      <w:bookmarkEnd w:id="13"/>
      <w:r w:rsidDel="00000000" w:rsidR="00000000" w:rsidRPr="00000000">
        <w:rPr>
          <w:color w:val="000000"/>
          <w:sz w:val="24"/>
          <w:szCs w:val="24"/>
          <w:rtl w:val="0"/>
        </w:rPr>
        <w:t xml:space="preserve">4. PDP (Personal Development Plan)</w:t>
      </w:r>
    </w:p>
    <w:p w:rsidR="00000000" w:rsidDel="00000000" w:rsidP="00000000" w:rsidRDefault="00000000" w:rsidRPr="00000000" w14:paraId="0000005E">
      <w:pPr>
        <w:ind w:firstLine="105"/>
        <w:rPr>
          <w:sz w:val="24"/>
          <w:szCs w:val="24"/>
        </w:rPr>
      </w:pPr>
      <w:r w:rsidDel="00000000" w:rsidR="00000000" w:rsidRPr="00000000">
        <w:rPr>
          <w:sz w:val="24"/>
          <w:szCs w:val="24"/>
          <w:rtl w:val="0"/>
        </w:rPr>
        <w:t xml:space="preserve">PDP is a plan mainly made to self-reflect, set goals and self-improvement.</w:t>
      </w:r>
    </w:p>
    <w:p w:rsidR="00000000" w:rsidDel="00000000" w:rsidP="00000000" w:rsidRDefault="00000000" w:rsidRPr="00000000" w14:paraId="0000005F">
      <w:pPr>
        <w:ind w:firstLine="105"/>
        <w:rPr>
          <w:sz w:val="24"/>
          <w:szCs w:val="24"/>
        </w:rPr>
      </w:pPr>
      <w:r w:rsidDel="00000000" w:rsidR="00000000" w:rsidRPr="00000000">
        <w:rPr>
          <w:rtl w:val="0"/>
        </w:rPr>
      </w:r>
    </w:p>
    <w:tbl>
      <w:tblPr>
        <w:tblStyle w:val="Table2"/>
        <w:tblW w:w="10275.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290"/>
        <w:gridCol w:w="1245"/>
        <w:gridCol w:w="1410"/>
        <w:gridCol w:w="1305"/>
        <w:gridCol w:w="1395"/>
        <w:gridCol w:w="1680"/>
        <w:gridCol w:w="1950"/>
        <w:tblGridChange w:id="0">
          <w:tblGrid>
            <w:gridCol w:w="1290"/>
            <w:gridCol w:w="1245"/>
            <w:gridCol w:w="1410"/>
            <w:gridCol w:w="1305"/>
            <w:gridCol w:w="1395"/>
            <w:gridCol w:w="1680"/>
            <w:gridCol w:w="1950"/>
          </w:tblGrid>
        </w:tblGridChange>
      </w:tblGrid>
      <w:tr>
        <w:trPr>
          <w:trHeight w:val="171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6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rPr>
            </w:pPr>
            <w:r w:rsidDel="00000000" w:rsidR="00000000" w:rsidRPr="00000000">
              <w:rPr>
                <w:b w:val="1"/>
                <w:sz w:val="24"/>
                <w:szCs w:val="24"/>
                <w:rtl w:val="0"/>
              </w:rPr>
              <w:t xml:space="preserve">What are my big goals?</w:t>
            </w:r>
          </w:p>
          <w:p w:rsidR="00000000" w:rsidDel="00000000" w:rsidP="00000000" w:rsidRDefault="00000000" w:rsidRPr="00000000" w14:paraId="0000006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rPr>
            </w:pPr>
            <w:r w:rsidDel="00000000" w:rsidR="00000000" w:rsidRPr="00000000">
              <w:rPr>
                <w:b w:val="1"/>
                <w:sz w:val="24"/>
                <w:szCs w:val="24"/>
                <w:rtl w:val="0"/>
              </w:rPr>
              <w:t xml:space="preserve">Which goals need to happen first?</w:t>
            </w:r>
          </w:p>
          <w:p w:rsidR="00000000" w:rsidDel="00000000" w:rsidP="00000000" w:rsidRDefault="00000000" w:rsidRPr="00000000" w14:paraId="0000006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rPr>
            </w:pPr>
            <w:r w:rsidDel="00000000" w:rsidR="00000000" w:rsidRPr="00000000">
              <w:rPr>
                <w:b w:val="1"/>
                <w:sz w:val="24"/>
                <w:szCs w:val="24"/>
                <w:rtl w:val="0"/>
              </w:rPr>
              <w:t xml:space="preserve">When do I want to achieve this?</w:t>
            </w:r>
          </w:p>
        </w:tc>
        <w:tc>
          <w:tcPr>
            <w:shd w:fill="auto" w:val="clear"/>
            <w:tcMar>
              <w:top w:w="100.0" w:type="dxa"/>
              <w:left w:w="100.0" w:type="dxa"/>
              <w:bottom w:w="100.0" w:type="dxa"/>
              <w:right w:w="100.0" w:type="dxa"/>
            </w:tcMar>
            <w:vAlign w:val="top"/>
          </w:tcPr>
          <w:p w:rsidR="00000000" w:rsidDel="00000000" w:rsidP="00000000" w:rsidRDefault="00000000" w:rsidRPr="00000000" w14:paraId="0000006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rPr>
            </w:pPr>
            <w:r w:rsidDel="00000000" w:rsidR="00000000" w:rsidRPr="00000000">
              <w:rPr>
                <w:b w:val="1"/>
                <w:sz w:val="24"/>
                <w:szCs w:val="24"/>
                <w:rtl w:val="0"/>
              </w:rPr>
              <w:t xml:space="preserve">What obstacles might get in my way?</w:t>
            </w:r>
          </w:p>
        </w:tc>
        <w:tc>
          <w:tcPr>
            <w:shd w:fill="auto" w:val="clear"/>
            <w:tcMar>
              <w:top w:w="100.0" w:type="dxa"/>
              <w:left w:w="100.0" w:type="dxa"/>
              <w:bottom w:w="100.0" w:type="dxa"/>
              <w:right w:w="100.0" w:type="dxa"/>
            </w:tcMar>
            <w:vAlign w:val="top"/>
          </w:tcPr>
          <w:p w:rsidR="00000000" w:rsidDel="00000000" w:rsidP="00000000" w:rsidRDefault="00000000" w:rsidRPr="00000000" w14:paraId="0000006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rPr>
            </w:pPr>
            <w:r w:rsidDel="00000000" w:rsidR="00000000" w:rsidRPr="00000000">
              <w:rPr>
                <w:b w:val="1"/>
                <w:sz w:val="24"/>
                <w:szCs w:val="24"/>
                <w:rtl w:val="0"/>
              </w:rPr>
              <w:t xml:space="preserve">How can I improve my chances of meeting my goal?</w:t>
            </w:r>
          </w:p>
        </w:tc>
        <w:tc>
          <w:tcPr>
            <w:shd w:fill="auto" w:val="clear"/>
            <w:tcMar>
              <w:top w:w="100.0" w:type="dxa"/>
              <w:left w:w="100.0" w:type="dxa"/>
              <w:bottom w:w="100.0" w:type="dxa"/>
              <w:right w:w="100.0" w:type="dxa"/>
            </w:tcMar>
            <w:vAlign w:val="top"/>
          </w:tcPr>
          <w:p w:rsidR="00000000" w:rsidDel="00000000" w:rsidP="00000000" w:rsidRDefault="00000000" w:rsidRPr="00000000" w14:paraId="0000006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rPr>
            </w:pPr>
            <w:r w:rsidDel="00000000" w:rsidR="00000000" w:rsidRPr="00000000">
              <w:rPr>
                <w:b w:val="1"/>
                <w:sz w:val="24"/>
                <w:szCs w:val="24"/>
                <w:rtl w:val="0"/>
              </w:rPr>
              <w:t xml:space="preserve">Where can I go for support?</w:t>
            </w:r>
          </w:p>
        </w:tc>
        <w:tc>
          <w:tcPr>
            <w:shd w:fill="auto" w:val="clear"/>
            <w:tcMar>
              <w:top w:w="100.0" w:type="dxa"/>
              <w:left w:w="100.0" w:type="dxa"/>
              <w:bottom w:w="100.0" w:type="dxa"/>
              <w:right w:w="100.0" w:type="dxa"/>
            </w:tcMar>
            <w:vAlign w:val="top"/>
          </w:tcPr>
          <w:p w:rsidR="00000000" w:rsidDel="00000000" w:rsidP="00000000" w:rsidRDefault="00000000" w:rsidRPr="00000000" w14:paraId="0000006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rPr>
            </w:pPr>
            <w:r w:rsidDel="00000000" w:rsidR="00000000" w:rsidRPr="00000000">
              <w:rPr>
                <w:b w:val="1"/>
                <w:sz w:val="24"/>
                <w:szCs w:val="24"/>
                <w:rtl w:val="0"/>
              </w:rPr>
              <w:t xml:space="preserve">Review: How am I doing?</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6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rPr>
            </w:pPr>
            <w:r w:rsidDel="00000000" w:rsidR="00000000" w:rsidRPr="00000000">
              <w:rPr>
                <w:b w:val="1"/>
                <w:sz w:val="24"/>
                <w:szCs w:val="24"/>
                <w:rtl w:val="0"/>
              </w:rPr>
              <w:t xml:space="preserve">Completing my Level 4 at UWTSD</w:t>
            </w:r>
          </w:p>
        </w:tc>
        <w:tc>
          <w:tcPr>
            <w:shd w:fill="auto" w:val="clear"/>
            <w:tcMar>
              <w:top w:w="100.0" w:type="dxa"/>
              <w:left w:w="100.0" w:type="dxa"/>
              <w:bottom w:w="100.0" w:type="dxa"/>
              <w:right w:w="100.0" w:type="dxa"/>
            </w:tcMar>
            <w:vAlign w:val="top"/>
          </w:tcPr>
          <w:p w:rsidR="00000000" w:rsidDel="00000000" w:rsidP="00000000" w:rsidRDefault="00000000" w:rsidRPr="00000000" w14:paraId="0000006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6"/>
                <w:szCs w:val="16"/>
              </w:rPr>
            </w:pPr>
            <w:r w:rsidDel="00000000" w:rsidR="00000000" w:rsidRPr="00000000">
              <w:rPr>
                <w:sz w:val="16"/>
                <w:szCs w:val="16"/>
                <w:rtl w:val="0"/>
              </w:rPr>
              <w:t xml:space="preserve">1.Go to all my lectures.</w:t>
              <w:br w:type="textWrapping"/>
              <w:t xml:space="preserve">2.Write down as much relevant information as possible during lectures.</w:t>
            </w:r>
          </w:p>
          <w:p w:rsidR="00000000" w:rsidDel="00000000" w:rsidP="00000000" w:rsidRDefault="00000000" w:rsidRPr="00000000" w14:paraId="0000006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6"/>
                <w:szCs w:val="16"/>
              </w:rPr>
            </w:pPr>
            <w:r w:rsidDel="00000000" w:rsidR="00000000" w:rsidRPr="00000000">
              <w:rPr>
                <w:sz w:val="16"/>
                <w:szCs w:val="16"/>
                <w:rtl w:val="0"/>
              </w:rPr>
              <w:t xml:space="preserve">3. Pass all my exams</w:t>
            </w:r>
          </w:p>
        </w:tc>
        <w:tc>
          <w:tcPr>
            <w:shd w:fill="auto" w:val="clear"/>
            <w:tcMar>
              <w:top w:w="100.0" w:type="dxa"/>
              <w:left w:w="100.0" w:type="dxa"/>
              <w:bottom w:w="100.0" w:type="dxa"/>
              <w:right w:w="100.0" w:type="dxa"/>
            </w:tcMar>
            <w:vAlign w:val="top"/>
          </w:tcPr>
          <w:p w:rsidR="00000000" w:rsidDel="00000000" w:rsidP="00000000" w:rsidRDefault="00000000" w:rsidRPr="00000000" w14:paraId="0000006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8"/>
                <w:szCs w:val="18"/>
              </w:rPr>
            </w:pPr>
            <w:r w:rsidDel="00000000" w:rsidR="00000000" w:rsidRPr="00000000">
              <w:rPr>
                <w:sz w:val="18"/>
                <w:szCs w:val="18"/>
                <w:rtl w:val="0"/>
              </w:rPr>
              <w:t xml:space="preserve">I want to achieve this goal this year</w:t>
            </w:r>
          </w:p>
        </w:tc>
        <w:tc>
          <w:tcPr>
            <w:shd w:fill="auto" w:val="clear"/>
            <w:tcMar>
              <w:top w:w="100.0" w:type="dxa"/>
              <w:left w:w="100.0" w:type="dxa"/>
              <w:bottom w:w="100.0" w:type="dxa"/>
              <w:right w:w="100.0" w:type="dxa"/>
            </w:tcMar>
            <w:vAlign w:val="top"/>
          </w:tcPr>
          <w:p w:rsidR="00000000" w:rsidDel="00000000" w:rsidP="00000000" w:rsidRDefault="00000000" w:rsidRPr="00000000" w14:paraId="0000006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8"/>
                <w:szCs w:val="18"/>
              </w:rPr>
            </w:pPr>
            <w:r w:rsidDel="00000000" w:rsidR="00000000" w:rsidRPr="00000000">
              <w:rPr>
                <w:sz w:val="18"/>
                <w:szCs w:val="18"/>
                <w:rtl w:val="0"/>
              </w:rPr>
              <w:t xml:space="preserve">Might not be able to go in some lectures and miss out on important information.</w:t>
            </w:r>
          </w:p>
          <w:p w:rsidR="00000000" w:rsidDel="00000000" w:rsidP="00000000" w:rsidRDefault="00000000" w:rsidRPr="00000000" w14:paraId="0000006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8"/>
                <w:szCs w:val="18"/>
              </w:rPr>
            </w:pPr>
            <w:r w:rsidDel="00000000" w:rsidR="00000000" w:rsidRPr="00000000">
              <w:rPr>
                <w:sz w:val="18"/>
                <w:szCs w:val="18"/>
                <w:rtl w:val="0"/>
              </w:rPr>
              <w:t xml:space="preserve">Also might be busy and not have as much free time for independent study.</w:t>
            </w:r>
          </w:p>
        </w:tc>
        <w:tc>
          <w:tcPr>
            <w:shd w:fill="auto" w:val="clear"/>
            <w:tcMar>
              <w:top w:w="100.0" w:type="dxa"/>
              <w:left w:w="100.0" w:type="dxa"/>
              <w:bottom w:w="100.0" w:type="dxa"/>
              <w:right w:w="100.0" w:type="dxa"/>
            </w:tcMar>
            <w:vAlign w:val="top"/>
          </w:tcPr>
          <w:p w:rsidR="00000000" w:rsidDel="00000000" w:rsidP="00000000" w:rsidRDefault="00000000" w:rsidRPr="00000000" w14:paraId="0000006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8"/>
                <w:szCs w:val="18"/>
              </w:rPr>
            </w:pPr>
            <w:r w:rsidDel="00000000" w:rsidR="00000000" w:rsidRPr="00000000">
              <w:rPr>
                <w:sz w:val="18"/>
                <w:szCs w:val="18"/>
                <w:rtl w:val="0"/>
              </w:rPr>
              <w:t xml:space="preserve">To improve my chances of meeting my goal, I will have to do more independent work rather than to purely rely on my lectures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7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8"/>
                <w:szCs w:val="18"/>
              </w:rPr>
            </w:pPr>
            <w:r w:rsidDel="00000000" w:rsidR="00000000" w:rsidRPr="00000000">
              <w:rPr>
                <w:sz w:val="18"/>
                <w:szCs w:val="18"/>
                <w:rtl w:val="0"/>
              </w:rPr>
              <w:t xml:space="preserve">For support, I can go to my lecturers,</w:t>
            </w:r>
          </w:p>
          <w:p w:rsidR="00000000" w:rsidDel="00000000" w:rsidP="00000000" w:rsidRDefault="00000000" w:rsidRPr="00000000" w14:paraId="0000007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8"/>
                <w:szCs w:val="18"/>
              </w:rPr>
            </w:pPr>
            <w:r w:rsidDel="00000000" w:rsidR="00000000" w:rsidRPr="00000000">
              <w:rPr>
                <w:sz w:val="18"/>
                <w:szCs w:val="18"/>
                <w:rtl w:val="0"/>
              </w:rPr>
              <w:t xml:space="preserve">an academic advisor or my fellow students</w:t>
            </w:r>
          </w:p>
        </w:tc>
        <w:tc>
          <w:tcPr>
            <w:shd w:fill="auto" w:val="clear"/>
            <w:tcMar>
              <w:top w:w="100.0" w:type="dxa"/>
              <w:left w:w="100.0" w:type="dxa"/>
              <w:bottom w:w="100.0" w:type="dxa"/>
              <w:right w:w="100.0" w:type="dxa"/>
            </w:tcMar>
            <w:vAlign w:val="top"/>
          </w:tcPr>
          <w:p w:rsidR="00000000" w:rsidDel="00000000" w:rsidP="00000000" w:rsidRDefault="00000000" w:rsidRPr="00000000" w14:paraId="0000007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8"/>
                <w:szCs w:val="18"/>
              </w:rPr>
            </w:pPr>
            <w:r w:rsidDel="00000000" w:rsidR="00000000" w:rsidRPr="00000000">
              <w:rPr>
                <w:sz w:val="18"/>
                <w:szCs w:val="18"/>
                <w:rtl w:val="0"/>
              </w:rPr>
              <w:t xml:space="preserve">So far I am doing great,  as I’ve done independent work and research outside of lectures.</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73">
            <w:pPr>
              <w:widowControl w:val="0"/>
              <w:spacing w:after="0" w:line="240" w:lineRule="auto"/>
              <w:rPr>
                <w:b w:val="1"/>
                <w:sz w:val="24"/>
                <w:szCs w:val="24"/>
              </w:rPr>
            </w:pPr>
            <w:r w:rsidDel="00000000" w:rsidR="00000000" w:rsidRPr="00000000">
              <w:rPr>
                <w:b w:val="1"/>
                <w:sz w:val="24"/>
                <w:szCs w:val="24"/>
                <w:rtl w:val="0"/>
              </w:rPr>
              <w:t xml:space="preserve">Getting my Bachelors Degree</w:t>
            </w:r>
          </w:p>
        </w:tc>
        <w:tc>
          <w:tcPr>
            <w:shd w:fill="auto" w:val="clear"/>
            <w:tcMar>
              <w:top w:w="100.0" w:type="dxa"/>
              <w:left w:w="100.0" w:type="dxa"/>
              <w:bottom w:w="100.0" w:type="dxa"/>
              <w:right w:w="100.0" w:type="dxa"/>
            </w:tcMar>
            <w:vAlign w:val="top"/>
          </w:tcPr>
          <w:p w:rsidR="00000000" w:rsidDel="00000000" w:rsidP="00000000" w:rsidRDefault="00000000" w:rsidRPr="00000000" w14:paraId="0000007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8"/>
                <w:szCs w:val="18"/>
              </w:rPr>
            </w:pPr>
            <w:r w:rsidDel="00000000" w:rsidR="00000000" w:rsidRPr="00000000">
              <w:rPr>
                <w:sz w:val="18"/>
                <w:szCs w:val="18"/>
                <w:rtl w:val="0"/>
              </w:rPr>
              <w:t xml:space="preserve">1.Pass my exams and get my level 4 diploma.</w:t>
            </w:r>
          </w:p>
        </w:tc>
        <w:tc>
          <w:tcPr>
            <w:shd w:fill="auto" w:val="clear"/>
            <w:tcMar>
              <w:top w:w="100.0" w:type="dxa"/>
              <w:left w:w="100.0" w:type="dxa"/>
              <w:bottom w:w="100.0" w:type="dxa"/>
              <w:right w:w="100.0" w:type="dxa"/>
            </w:tcMar>
            <w:vAlign w:val="top"/>
          </w:tcPr>
          <w:p w:rsidR="00000000" w:rsidDel="00000000" w:rsidP="00000000" w:rsidRDefault="00000000" w:rsidRPr="00000000" w14:paraId="00000075">
            <w:pPr>
              <w:widowControl w:val="0"/>
              <w:spacing w:after="0" w:line="240" w:lineRule="auto"/>
              <w:rPr>
                <w:sz w:val="24"/>
                <w:szCs w:val="24"/>
              </w:rPr>
            </w:pPr>
            <w:r w:rsidDel="00000000" w:rsidR="00000000" w:rsidRPr="00000000">
              <w:rPr>
                <w:sz w:val="18"/>
                <w:szCs w:val="18"/>
                <w:rtl w:val="0"/>
              </w:rPr>
              <w:t xml:space="preserve">I would like to achieve this by 2023 as i’ve already nearly finished</w:t>
            </w:r>
            <w:r w:rsidDel="00000000" w:rsidR="00000000" w:rsidRPr="00000000">
              <w:rPr>
                <w:sz w:val="24"/>
                <w:szCs w:val="24"/>
                <w:rtl w:val="0"/>
              </w:rPr>
              <w:t xml:space="preserv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7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8"/>
                <w:szCs w:val="18"/>
              </w:rPr>
            </w:pPr>
            <w:r w:rsidDel="00000000" w:rsidR="00000000" w:rsidRPr="00000000">
              <w:rPr>
                <w:sz w:val="18"/>
                <w:szCs w:val="18"/>
                <w:rtl w:val="0"/>
              </w:rPr>
              <w:t xml:space="preserve">1.lazynes</w:t>
            </w:r>
          </w:p>
          <w:p w:rsidR="00000000" w:rsidDel="00000000" w:rsidP="00000000" w:rsidRDefault="00000000" w:rsidRPr="00000000" w14:paraId="0000007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8"/>
                <w:szCs w:val="18"/>
              </w:rPr>
            </w:pPr>
            <w:r w:rsidDel="00000000" w:rsidR="00000000" w:rsidRPr="00000000">
              <w:rPr>
                <w:sz w:val="18"/>
                <w:szCs w:val="18"/>
                <w:rtl w:val="0"/>
              </w:rPr>
              <w:t xml:space="preserve">2.Unforunate events</w:t>
            </w:r>
          </w:p>
          <w:p w:rsidR="00000000" w:rsidDel="00000000" w:rsidP="00000000" w:rsidRDefault="00000000" w:rsidRPr="00000000" w14:paraId="0000007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8"/>
                <w:szCs w:val="18"/>
              </w:rPr>
            </w:pPr>
            <w:r w:rsidDel="00000000" w:rsidR="00000000" w:rsidRPr="00000000">
              <w:rPr>
                <w:sz w:val="18"/>
                <w:szCs w:val="18"/>
                <w:rtl w:val="0"/>
              </w:rPr>
              <w:t xml:space="preserve">3.losing interest </w:t>
            </w:r>
          </w:p>
        </w:tc>
        <w:tc>
          <w:tcPr>
            <w:shd w:fill="auto" w:val="clear"/>
            <w:tcMar>
              <w:top w:w="100.0" w:type="dxa"/>
              <w:left w:w="100.0" w:type="dxa"/>
              <w:bottom w:w="100.0" w:type="dxa"/>
              <w:right w:w="100.0" w:type="dxa"/>
            </w:tcMar>
            <w:vAlign w:val="top"/>
          </w:tcPr>
          <w:p w:rsidR="00000000" w:rsidDel="00000000" w:rsidP="00000000" w:rsidRDefault="00000000" w:rsidRPr="00000000" w14:paraId="0000007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8"/>
                <w:szCs w:val="18"/>
              </w:rPr>
            </w:pPr>
            <w:r w:rsidDel="00000000" w:rsidR="00000000" w:rsidRPr="00000000">
              <w:rPr>
                <w:sz w:val="18"/>
                <w:szCs w:val="18"/>
                <w:rtl w:val="0"/>
              </w:rPr>
              <w:t xml:space="preserve">To maximize my chances I’d have to pass and get my level 4</w:t>
            </w:r>
          </w:p>
        </w:tc>
        <w:tc>
          <w:tcPr>
            <w:shd w:fill="auto" w:val="clear"/>
            <w:tcMar>
              <w:top w:w="100.0" w:type="dxa"/>
              <w:left w:w="100.0" w:type="dxa"/>
              <w:bottom w:w="100.0" w:type="dxa"/>
              <w:right w:w="100.0" w:type="dxa"/>
            </w:tcMar>
            <w:vAlign w:val="top"/>
          </w:tcPr>
          <w:p w:rsidR="00000000" w:rsidDel="00000000" w:rsidP="00000000" w:rsidRDefault="00000000" w:rsidRPr="00000000" w14:paraId="0000007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8"/>
                <w:szCs w:val="18"/>
              </w:rPr>
            </w:pPr>
            <w:r w:rsidDel="00000000" w:rsidR="00000000" w:rsidRPr="00000000">
              <w:rPr>
                <w:sz w:val="18"/>
                <w:szCs w:val="18"/>
                <w:rtl w:val="0"/>
              </w:rPr>
              <w:t xml:space="preserve">As I’ve mentioned previously, I can go to my lecturers for help or an academic advisor.</w:t>
            </w:r>
          </w:p>
        </w:tc>
        <w:tc>
          <w:tcPr>
            <w:shd w:fill="auto" w:val="clear"/>
            <w:tcMar>
              <w:top w:w="100.0" w:type="dxa"/>
              <w:left w:w="100.0" w:type="dxa"/>
              <w:bottom w:w="100.0" w:type="dxa"/>
              <w:right w:w="100.0" w:type="dxa"/>
            </w:tcMar>
            <w:vAlign w:val="top"/>
          </w:tcPr>
          <w:p w:rsidR="00000000" w:rsidDel="00000000" w:rsidP="00000000" w:rsidRDefault="00000000" w:rsidRPr="00000000" w14:paraId="0000007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8"/>
                <w:szCs w:val="18"/>
              </w:rPr>
            </w:pPr>
            <w:r w:rsidDel="00000000" w:rsidR="00000000" w:rsidRPr="00000000">
              <w:rPr>
                <w:sz w:val="18"/>
                <w:szCs w:val="18"/>
                <w:rtl w:val="0"/>
              </w:rPr>
              <w:t xml:space="preserve">As of now im doing good and currently submitting 2 courseworks.</w:t>
            </w:r>
          </w:p>
        </w:tc>
      </w:tr>
    </w:tbl>
    <w:p w:rsidR="00000000" w:rsidDel="00000000" w:rsidP="00000000" w:rsidRDefault="00000000" w:rsidRPr="00000000" w14:paraId="0000007C">
      <w:pPr>
        <w:ind w:left="0" w:firstLine="0"/>
        <w:rPr>
          <w:sz w:val="24"/>
          <w:szCs w:val="24"/>
        </w:rPr>
      </w:pPr>
      <w:r w:rsidDel="00000000" w:rsidR="00000000" w:rsidRPr="00000000">
        <w:rPr>
          <w:rtl w:val="0"/>
        </w:rPr>
      </w:r>
    </w:p>
    <w:tbl>
      <w:tblPr>
        <w:tblStyle w:val="Table3"/>
        <w:tblW w:w="10275.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275"/>
        <w:gridCol w:w="1275"/>
        <w:gridCol w:w="1395"/>
        <w:gridCol w:w="1305"/>
        <w:gridCol w:w="1410"/>
        <w:gridCol w:w="1665"/>
        <w:gridCol w:w="1950"/>
        <w:tblGridChange w:id="0">
          <w:tblGrid>
            <w:gridCol w:w="1275"/>
            <w:gridCol w:w="1275"/>
            <w:gridCol w:w="1395"/>
            <w:gridCol w:w="1305"/>
            <w:gridCol w:w="1410"/>
            <w:gridCol w:w="1665"/>
            <w:gridCol w:w="1950"/>
          </w:tblGrid>
        </w:tblGridChange>
      </w:tblGrid>
      <w:tr>
        <w:trPr>
          <w:trHeight w:val="102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7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rPr>
            </w:pPr>
            <w:r w:rsidDel="00000000" w:rsidR="00000000" w:rsidRPr="00000000">
              <w:rPr>
                <w:b w:val="1"/>
                <w:sz w:val="24"/>
                <w:szCs w:val="24"/>
                <w:rtl w:val="0"/>
              </w:rPr>
              <w:t xml:space="preserve">Move out</w:t>
            </w:r>
          </w:p>
        </w:tc>
        <w:tc>
          <w:tcPr>
            <w:shd w:fill="auto" w:val="clear"/>
            <w:tcMar>
              <w:top w:w="100.0" w:type="dxa"/>
              <w:left w:w="100.0" w:type="dxa"/>
              <w:bottom w:w="100.0" w:type="dxa"/>
              <w:right w:w="100.0" w:type="dxa"/>
            </w:tcMar>
            <w:vAlign w:val="top"/>
          </w:tcPr>
          <w:p w:rsidR="00000000" w:rsidDel="00000000" w:rsidP="00000000" w:rsidRDefault="00000000" w:rsidRPr="00000000" w14:paraId="0000007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8"/>
                <w:szCs w:val="18"/>
              </w:rPr>
            </w:pPr>
            <w:r w:rsidDel="00000000" w:rsidR="00000000" w:rsidRPr="00000000">
              <w:rPr>
                <w:sz w:val="18"/>
                <w:szCs w:val="18"/>
                <w:rtl w:val="0"/>
              </w:rPr>
              <w:t xml:space="preserve">1.Find a stable and well paid job.</w:t>
            </w:r>
          </w:p>
          <w:p w:rsidR="00000000" w:rsidDel="00000000" w:rsidP="00000000" w:rsidRDefault="00000000" w:rsidRPr="00000000" w14:paraId="0000007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8"/>
                <w:szCs w:val="18"/>
              </w:rPr>
            </w:pPr>
            <w:r w:rsidDel="00000000" w:rsidR="00000000" w:rsidRPr="00000000">
              <w:rPr>
                <w:sz w:val="18"/>
                <w:szCs w:val="18"/>
                <w:rtl w:val="0"/>
              </w:rPr>
              <w:t xml:space="preserve">2.Make sure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8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8"/>
                <w:szCs w:val="18"/>
              </w:rPr>
            </w:pPr>
            <w:r w:rsidDel="00000000" w:rsidR="00000000" w:rsidRPr="00000000">
              <w:rPr>
                <w:sz w:val="18"/>
                <w:szCs w:val="18"/>
                <w:rtl w:val="0"/>
              </w:rPr>
              <w:t xml:space="preserve">Some time this year or next year</w:t>
            </w:r>
          </w:p>
        </w:tc>
        <w:tc>
          <w:tcPr>
            <w:shd w:fill="auto" w:val="clear"/>
            <w:tcMar>
              <w:top w:w="100.0" w:type="dxa"/>
              <w:left w:w="100.0" w:type="dxa"/>
              <w:bottom w:w="100.0" w:type="dxa"/>
              <w:right w:w="100.0" w:type="dxa"/>
            </w:tcMar>
            <w:vAlign w:val="top"/>
          </w:tcPr>
          <w:p w:rsidR="00000000" w:rsidDel="00000000" w:rsidP="00000000" w:rsidRDefault="00000000" w:rsidRPr="00000000" w14:paraId="0000008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8"/>
                <w:szCs w:val="18"/>
              </w:rPr>
            </w:pPr>
            <w:r w:rsidDel="00000000" w:rsidR="00000000" w:rsidRPr="00000000">
              <w:rPr>
                <w:sz w:val="18"/>
                <w:szCs w:val="18"/>
                <w:rtl w:val="0"/>
              </w:rPr>
              <w:t xml:space="preserve">One of the obstacles is money.Not having a stable income will make moving out difficult</w:t>
            </w:r>
          </w:p>
        </w:tc>
        <w:tc>
          <w:tcPr>
            <w:shd w:fill="auto" w:val="clear"/>
            <w:tcMar>
              <w:top w:w="100.0" w:type="dxa"/>
              <w:left w:w="100.0" w:type="dxa"/>
              <w:bottom w:w="100.0" w:type="dxa"/>
              <w:right w:w="100.0" w:type="dxa"/>
            </w:tcMar>
            <w:vAlign w:val="top"/>
          </w:tcPr>
          <w:p w:rsidR="00000000" w:rsidDel="00000000" w:rsidP="00000000" w:rsidRDefault="00000000" w:rsidRPr="00000000" w14:paraId="0000008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18"/>
                <w:szCs w:val="18"/>
                <w:rtl w:val="0"/>
              </w:rPr>
              <w:t xml:space="preserve">Make sure I find a job that i find interesting</w:t>
            </w:r>
            <w:r w:rsidDel="00000000" w:rsidR="00000000" w:rsidRPr="00000000">
              <w:rPr>
                <w:sz w:val="24"/>
                <w:szCs w:val="24"/>
                <w:rtl w:val="0"/>
              </w:rPr>
              <w:t xml:space="preserv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8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8"/>
                <w:szCs w:val="18"/>
              </w:rPr>
            </w:pPr>
            <w:r w:rsidDel="00000000" w:rsidR="00000000" w:rsidRPr="00000000">
              <w:rPr>
                <w:sz w:val="18"/>
                <w:szCs w:val="18"/>
                <w:rtl w:val="0"/>
              </w:rPr>
              <w:t xml:space="preserve">Can ask family for help</w:t>
            </w:r>
          </w:p>
        </w:tc>
        <w:tc>
          <w:tcPr>
            <w:shd w:fill="auto" w:val="clear"/>
            <w:tcMar>
              <w:top w:w="100.0" w:type="dxa"/>
              <w:left w:w="100.0" w:type="dxa"/>
              <w:bottom w:w="100.0" w:type="dxa"/>
              <w:right w:w="100.0" w:type="dxa"/>
            </w:tcMar>
            <w:vAlign w:val="top"/>
          </w:tcPr>
          <w:p w:rsidR="00000000" w:rsidDel="00000000" w:rsidP="00000000" w:rsidRDefault="00000000" w:rsidRPr="00000000" w14:paraId="0000008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8"/>
                <w:szCs w:val="18"/>
              </w:rPr>
            </w:pPr>
            <w:r w:rsidDel="00000000" w:rsidR="00000000" w:rsidRPr="00000000">
              <w:rPr>
                <w:sz w:val="18"/>
                <w:szCs w:val="18"/>
                <w:rtl w:val="0"/>
              </w:rPr>
              <w:t xml:space="preserve">Not much progress as of now as I’m more focused on my studies.</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8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tc>
      </w:tr>
    </w:tbl>
    <w:p w:rsidR="00000000" w:rsidDel="00000000" w:rsidP="00000000" w:rsidRDefault="00000000" w:rsidRPr="00000000" w14:paraId="0000008C">
      <w:pPr>
        <w:ind w:left="0" w:firstLine="0"/>
        <w:rPr>
          <w:sz w:val="24"/>
          <w:szCs w:val="24"/>
        </w:rPr>
      </w:pPr>
      <w:r w:rsidDel="00000000" w:rsidR="00000000" w:rsidRPr="00000000">
        <w:rPr>
          <w:rtl w:val="0"/>
        </w:rPr>
      </w:r>
    </w:p>
    <w:p w:rsidR="00000000" w:rsidDel="00000000" w:rsidP="00000000" w:rsidRDefault="00000000" w:rsidRPr="00000000" w14:paraId="0000008D">
      <w:pPr>
        <w:ind w:left="0" w:firstLine="0"/>
        <w:rPr>
          <w:sz w:val="24"/>
          <w:szCs w:val="24"/>
        </w:rPr>
      </w:pPr>
      <w:r w:rsidDel="00000000" w:rsidR="00000000" w:rsidRPr="00000000">
        <w:rPr>
          <w:rtl w:val="0"/>
        </w:rPr>
      </w:r>
    </w:p>
    <w:p w:rsidR="00000000" w:rsidDel="00000000" w:rsidP="00000000" w:rsidRDefault="00000000" w:rsidRPr="00000000" w14:paraId="0000008E">
      <w:pPr>
        <w:ind w:left="0" w:firstLine="0"/>
        <w:rPr>
          <w:sz w:val="24"/>
          <w:szCs w:val="24"/>
        </w:rPr>
      </w:pPr>
      <w:r w:rsidDel="00000000" w:rsidR="00000000" w:rsidRPr="00000000">
        <w:rPr>
          <w:rtl w:val="0"/>
        </w:rPr>
      </w:r>
    </w:p>
    <w:p w:rsidR="00000000" w:rsidDel="00000000" w:rsidP="00000000" w:rsidRDefault="00000000" w:rsidRPr="00000000" w14:paraId="0000008F">
      <w:pPr>
        <w:ind w:left="0" w:firstLine="0"/>
        <w:rPr>
          <w:sz w:val="24"/>
          <w:szCs w:val="24"/>
        </w:rPr>
      </w:pPr>
      <w:r w:rsidDel="00000000" w:rsidR="00000000" w:rsidRPr="00000000">
        <w:rPr>
          <w:rtl w:val="0"/>
        </w:rPr>
      </w:r>
    </w:p>
    <w:p w:rsidR="00000000" w:rsidDel="00000000" w:rsidP="00000000" w:rsidRDefault="00000000" w:rsidRPr="00000000" w14:paraId="00000090">
      <w:pPr>
        <w:ind w:left="0" w:firstLine="0"/>
        <w:rPr>
          <w:sz w:val="24"/>
          <w:szCs w:val="24"/>
        </w:rPr>
      </w:pPr>
      <w:r w:rsidDel="00000000" w:rsidR="00000000" w:rsidRPr="00000000">
        <w:rPr>
          <w:rtl w:val="0"/>
        </w:rPr>
      </w:r>
    </w:p>
    <w:p w:rsidR="00000000" w:rsidDel="00000000" w:rsidP="00000000" w:rsidRDefault="00000000" w:rsidRPr="00000000" w14:paraId="00000091">
      <w:pPr>
        <w:ind w:left="0" w:firstLine="0"/>
        <w:rPr>
          <w:sz w:val="24"/>
          <w:szCs w:val="24"/>
        </w:rPr>
      </w:pPr>
      <w:r w:rsidDel="00000000" w:rsidR="00000000" w:rsidRPr="00000000">
        <w:rPr>
          <w:rtl w:val="0"/>
        </w:rPr>
      </w:r>
    </w:p>
    <w:p w:rsidR="00000000" w:rsidDel="00000000" w:rsidP="00000000" w:rsidRDefault="00000000" w:rsidRPr="00000000" w14:paraId="00000092">
      <w:pPr>
        <w:pStyle w:val="Heading1"/>
        <w:rPr/>
      </w:pPr>
      <w:bookmarkStart w:colFirst="0" w:colLast="0" w:name="_3o13nw77abou" w:id="14"/>
      <w:bookmarkEnd w:id="14"/>
      <w:r w:rsidDel="00000000" w:rsidR="00000000" w:rsidRPr="00000000">
        <w:rPr>
          <w:color w:val="000000"/>
          <w:sz w:val="24"/>
          <w:szCs w:val="24"/>
          <w:rtl w:val="0"/>
        </w:rPr>
        <w:t xml:space="preserve">5. Conclusion</w:t>
      </w:r>
      <w:r w:rsidDel="00000000" w:rsidR="00000000" w:rsidRPr="00000000">
        <w:rPr>
          <w:rtl w:val="0"/>
        </w:rPr>
        <w:br w:type="textWrapping"/>
      </w:r>
    </w:p>
    <w:p w:rsidR="00000000" w:rsidDel="00000000" w:rsidP="00000000" w:rsidRDefault="00000000" w:rsidRPr="00000000" w14:paraId="00000093">
      <w:pPr>
        <w:rPr>
          <w:sz w:val="24"/>
          <w:szCs w:val="24"/>
        </w:rPr>
      </w:pPr>
      <w:r w:rsidDel="00000000" w:rsidR="00000000" w:rsidRPr="00000000">
        <w:rPr>
          <w:color w:val="000000"/>
          <w:sz w:val="24"/>
          <w:szCs w:val="24"/>
          <w:rtl w:val="0"/>
        </w:rPr>
        <w:t xml:space="preserve">In conclusion it is clear that both soft and hard skills are both important in their own way and that you must have a bit of both to succeed. Also we have learned that you have to be self aware of your strengths and weaknesses by either conducting a self SWOT analysis or creating a personal development plan which will benefit you in many ways in your academin or employability life.</w:t>
      </w:r>
      <w:r w:rsidDel="00000000" w:rsidR="00000000" w:rsidRPr="00000000">
        <w:rPr>
          <w:sz w:val="24"/>
          <w:szCs w:val="24"/>
          <w:rtl w:val="0"/>
        </w:rPr>
        <w:t xml:space="preserve"> </w:t>
      </w:r>
    </w:p>
    <w:p w:rsidR="00000000" w:rsidDel="00000000" w:rsidP="00000000" w:rsidRDefault="00000000" w:rsidRPr="00000000" w14:paraId="00000094">
      <w:pPr>
        <w:pStyle w:val="Heading1"/>
        <w:rPr>
          <w:color w:val="000000"/>
          <w:sz w:val="28"/>
          <w:szCs w:val="28"/>
        </w:rPr>
      </w:pPr>
      <w:bookmarkStart w:colFirst="0" w:colLast="0" w:name="_x7tsjkqbwnr" w:id="15"/>
      <w:bookmarkEnd w:id="15"/>
      <w:r w:rsidDel="00000000" w:rsidR="00000000" w:rsidRPr="00000000">
        <w:rPr>
          <w:rtl w:val="0"/>
        </w:rPr>
      </w:r>
    </w:p>
    <w:p w:rsidR="00000000" w:rsidDel="00000000" w:rsidP="00000000" w:rsidRDefault="00000000" w:rsidRPr="00000000" w14:paraId="00000095">
      <w:pPr>
        <w:pStyle w:val="Heading1"/>
        <w:rPr>
          <w:color w:val="000000"/>
          <w:sz w:val="28"/>
          <w:szCs w:val="28"/>
        </w:rPr>
      </w:pPr>
      <w:bookmarkStart w:colFirst="0" w:colLast="0" w:name="_stlxpd7e9vaz" w:id="16"/>
      <w:bookmarkEnd w:id="16"/>
      <w:r w:rsidDel="00000000" w:rsidR="00000000" w:rsidRPr="00000000">
        <w:rPr>
          <w:rtl w:val="0"/>
        </w:rPr>
      </w:r>
    </w:p>
    <w:p w:rsidR="00000000" w:rsidDel="00000000" w:rsidP="00000000" w:rsidRDefault="00000000" w:rsidRPr="00000000" w14:paraId="00000096">
      <w:pPr>
        <w:pStyle w:val="Heading1"/>
        <w:rPr>
          <w:color w:val="000000"/>
          <w:sz w:val="28"/>
          <w:szCs w:val="28"/>
        </w:rPr>
      </w:pPr>
      <w:bookmarkStart w:colFirst="0" w:colLast="0" w:name="_muubyza44io2" w:id="17"/>
      <w:bookmarkEnd w:id="17"/>
      <w:r w:rsidDel="00000000" w:rsidR="00000000" w:rsidRPr="00000000">
        <w:rPr>
          <w:rtl w:val="0"/>
        </w:rPr>
      </w:r>
    </w:p>
    <w:p w:rsidR="00000000" w:rsidDel="00000000" w:rsidP="00000000" w:rsidRDefault="00000000" w:rsidRPr="00000000" w14:paraId="00000097">
      <w:pPr>
        <w:pStyle w:val="Heading1"/>
        <w:rPr>
          <w:color w:val="000000"/>
          <w:sz w:val="28"/>
          <w:szCs w:val="28"/>
        </w:rPr>
      </w:pPr>
      <w:bookmarkStart w:colFirst="0" w:colLast="0" w:name="_c7e9gown865t" w:id="18"/>
      <w:bookmarkEnd w:id="18"/>
      <w:r w:rsidDel="00000000" w:rsidR="00000000" w:rsidRPr="00000000">
        <w:rPr>
          <w:rtl w:val="0"/>
        </w:rPr>
      </w:r>
    </w:p>
    <w:p w:rsidR="00000000" w:rsidDel="00000000" w:rsidP="00000000" w:rsidRDefault="00000000" w:rsidRPr="00000000" w14:paraId="00000098">
      <w:pPr>
        <w:pStyle w:val="Heading1"/>
        <w:rPr>
          <w:color w:val="000000"/>
          <w:sz w:val="28"/>
          <w:szCs w:val="28"/>
        </w:rPr>
      </w:pPr>
      <w:bookmarkStart w:colFirst="0" w:colLast="0" w:name="_z6w283vl8mm3" w:id="19"/>
      <w:bookmarkEnd w:id="19"/>
      <w:r w:rsidDel="00000000" w:rsidR="00000000" w:rsidRPr="00000000">
        <w:rPr>
          <w:rtl w:val="0"/>
        </w:rPr>
      </w:r>
    </w:p>
    <w:p w:rsidR="00000000" w:rsidDel="00000000" w:rsidP="00000000" w:rsidRDefault="00000000" w:rsidRPr="00000000" w14:paraId="00000099">
      <w:pPr>
        <w:pStyle w:val="Heading1"/>
        <w:rPr>
          <w:color w:val="000000"/>
          <w:sz w:val="28"/>
          <w:szCs w:val="28"/>
        </w:rPr>
      </w:pPr>
      <w:bookmarkStart w:colFirst="0" w:colLast="0" w:name="_b2tvch1gjja2" w:id="20"/>
      <w:bookmarkEnd w:id="20"/>
      <w:r w:rsidDel="00000000" w:rsidR="00000000" w:rsidRPr="00000000">
        <w:rPr>
          <w:color w:val="000000"/>
          <w:sz w:val="28"/>
          <w:szCs w:val="28"/>
          <w:rtl w:val="0"/>
        </w:rPr>
        <w:t xml:space="preserve">References</w:t>
      </w:r>
    </w:p>
    <w:p w:rsidR="00000000" w:rsidDel="00000000" w:rsidP="00000000" w:rsidRDefault="00000000" w:rsidRPr="00000000" w14:paraId="0000009A">
      <w:pPr>
        <w:ind w:left="0" w:firstLine="0"/>
        <w:rPr>
          <w:color w:val="1c2534"/>
          <w:sz w:val="24"/>
          <w:szCs w:val="24"/>
          <w:highlight w:val="white"/>
        </w:rPr>
      </w:pPr>
      <w:r w:rsidDel="00000000" w:rsidR="00000000" w:rsidRPr="00000000">
        <w:rPr>
          <w:rtl w:val="0"/>
        </w:rPr>
      </w:r>
    </w:p>
    <w:p w:rsidR="00000000" w:rsidDel="00000000" w:rsidP="00000000" w:rsidRDefault="00000000" w:rsidRPr="00000000" w14:paraId="0000009B">
      <w:pPr>
        <w:ind w:left="0" w:firstLine="0"/>
        <w:rPr>
          <w:sz w:val="24"/>
          <w:szCs w:val="24"/>
        </w:rPr>
      </w:pPr>
      <w:r w:rsidDel="00000000" w:rsidR="00000000" w:rsidRPr="00000000">
        <w:rPr>
          <w:color w:val="1c2534"/>
          <w:sz w:val="24"/>
          <w:szCs w:val="24"/>
          <w:highlight w:val="white"/>
          <w:rtl w:val="0"/>
        </w:rPr>
        <w:t xml:space="preserve">Why SWOT Analysis is Essential in Personal Development </w:t>
      </w:r>
      <w:r w:rsidDel="00000000" w:rsidR="00000000" w:rsidRPr="00000000">
        <w:rPr>
          <w:sz w:val="24"/>
          <w:szCs w:val="24"/>
          <w:rtl w:val="0"/>
        </w:rPr>
        <w:t xml:space="preserve">[ONLINE] </w:t>
      </w:r>
      <w:r w:rsidDel="00000000" w:rsidR="00000000" w:rsidRPr="00000000">
        <w:rPr>
          <w:color w:val="1c2534"/>
          <w:sz w:val="24"/>
          <w:szCs w:val="24"/>
          <w:highlight w:val="white"/>
          <w:rtl w:val="0"/>
        </w:rPr>
        <w:t xml:space="preserve">Mar 5, 2015,</w:t>
      </w:r>
      <w:hyperlink r:id="rId8">
        <w:r w:rsidDel="00000000" w:rsidR="00000000" w:rsidRPr="00000000">
          <w:rPr>
            <w:color w:val="1c2534"/>
            <w:sz w:val="24"/>
            <w:szCs w:val="24"/>
            <w:highlight w:val="white"/>
            <w:rtl w:val="0"/>
          </w:rPr>
          <w:t xml:space="preserve">PESTLEanalysis Contributor</w:t>
        </w:r>
      </w:hyperlink>
      <w:r w:rsidDel="00000000" w:rsidR="00000000" w:rsidRPr="00000000">
        <w:rPr>
          <w:sz w:val="24"/>
          <w:szCs w:val="24"/>
          <w:rtl w:val="0"/>
        </w:rPr>
        <w:t xml:space="preserve"> Available at: </w:t>
      </w:r>
      <w:hyperlink r:id="rId9">
        <w:r w:rsidDel="00000000" w:rsidR="00000000" w:rsidRPr="00000000">
          <w:rPr>
            <w:color w:val="1155cc"/>
            <w:sz w:val="24"/>
            <w:szCs w:val="24"/>
            <w:u w:val="single"/>
            <w:rtl w:val="0"/>
          </w:rPr>
          <w:t xml:space="preserve">https://pestleanalysis.com/swot-analysis-in-personal-development/</w:t>
        </w:r>
      </w:hyperlink>
      <w:r w:rsidDel="00000000" w:rsidR="00000000" w:rsidRPr="00000000">
        <w:rPr>
          <w:rtl w:val="0"/>
        </w:rPr>
      </w:r>
    </w:p>
    <w:p w:rsidR="00000000" w:rsidDel="00000000" w:rsidP="00000000" w:rsidRDefault="00000000" w:rsidRPr="00000000" w14:paraId="0000009C">
      <w:pPr>
        <w:ind w:left="0" w:firstLine="0"/>
        <w:rPr>
          <w:sz w:val="24"/>
          <w:szCs w:val="24"/>
        </w:rPr>
      </w:pPr>
      <w:r w:rsidDel="00000000" w:rsidR="00000000" w:rsidRPr="00000000">
        <w:rPr>
          <w:sz w:val="24"/>
          <w:szCs w:val="24"/>
          <w:rtl w:val="0"/>
        </w:rPr>
        <w:t xml:space="preserve">Difference and importance of hard and soft skills [ONLINE] C.Reddy Available at:</w:t>
      </w:r>
      <w:hyperlink r:id="rId10">
        <w:r w:rsidDel="00000000" w:rsidR="00000000" w:rsidRPr="00000000">
          <w:rPr>
            <w:color w:val="1155cc"/>
            <w:sz w:val="24"/>
            <w:szCs w:val="24"/>
            <w:u w:val="single"/>
            <w:rtl w:val="0"/>
          </w:rPr>
          <w:t xml:space="preserve">https://content.wisestep.com/difference-importance-hard-skills-soft-skills/</w:t>
        </w:r>
      </w:hyperlink>
      <w:r w:rsidDel="00000000" w:rsidR="00000000" w:rsidRPr="00000000">
        <w:rPr>
          <w:rtl w:val="0"/>
        </w:rPr>
      </w:r>
    </w:p>
    <w:p w:rsidR="00000000" w:rsidDel="00000000" w:rsidP="00000000" w:rsidRDefault="00000000" w:rsidRPr="00000000" w14:paraId="0000009D">
      <w:pPr>
        <w:ind w:left="0" w:firstLine="0"/>
        <w:rPr>
          <w:sz w:val="24"/>
          <w:szCs w:val="24"/>
          <w:highlight w:val="white"/>
        </w:rPr>
      </w:pPr>
      <w:r w:rsidDel="00000000" w:rsidR="00000000" w:rsidRPr="00000000">
        <w:rPr>
          <w:color w:val="222222"/>
          <w:sz w:val="24"/>
          <w:szCs w:val="24"/>
          <w:highlight w:val="white"/>
          <w:rtl w:val="0"/>
        </w:rPr>
        <w:t xml:space="preserve">Important Soft Skills for Workplace Success [ONLINE] </w:t>
      </w:r>
      <w:r w:rsidDel="00000000" w:rsidR="00000000" w:rsidRPr="00000000">
        <w:rPr>
          <w:sz w:val="24"/>
          <w:szCs w:val="24"/>
          <w:highlight w:val="white"/>
          <w:rtl w:val="0"/>
        </w:rPr>
        <w:t xml:space="preserve">August 24, 2019, A. Doyle Available at:</w:t>
      </w:r>
      <w:hyperlink r:id="rId11">
        <w:r w:rsidDel="00000000" w:rsidR="00000000" w:rsidRPr="00000000">
          <w:rPr>
            <w:color w:val="1155cc"/>
            <w:sz w:val="24"/>
            <w:szCs w:val="24"/>
            <w:highlight w:val="white"/>
            <w:u w:val="single"/>
            <w:rtl w:val="0"/>
          </w:rPr>
          <w:t xml:space="preserve">https://www.thebalancecareers.com/top-soft-skills-2063721</w:t>
        </w:r>
      </w:hyperlink>
      <w:r w:rsidDel="00000000" w:rsidR="00000000" w:rsidRPr="00000000">
        <w:rPr>
          <w:rtl w:val="0"/>
        </w:rPr>
      </w:r>
    </w:p>
    <w:p w:rsidR="00000000" w:rsidDel="00000000" w:rsidP="00000000" w:rsidRDefault="00000000" w:rsidRPr="00000000" w14:paraId="0000009E">
      <w:pPr>
        <w:ind w:left="0" w:firstLine="0"/>
        <w:rPr>
          <w:sz w:val="24"/>
          <w:szCs w:val="24"/>
          <w:highlight w:val="white"/>
        </w:rPr>
      </w:pPr>
      <w:r w:rsidDel="00000000" w:rsidR="00000000" w:rsidRPr="00000000">
        <w:rPr>
          <w:color w:val="19232d"/>
          <w:sz w:val="24"/>
          <w:szCs w:val="24"/>
          <w:highlight w:val="white"/>
          <w:rtl w:val="0"/>
        </w:rPr>
        <w:t xml:space="preserve">How to Write a Personal Development Plan [ONLINE] </w:t>
      </w:r>
      <w:r w:rsidDel="00000000" w:rsidR="00000000" w:rsidRPr="00000000">
        <w:rPr>
          <w:sz w:val="24"/>
          <w:szCs w:val="24"/>
          <w:highlight w:val="white"/>
          <w:rtl w:val="0"/>
        </w:rPr>
        <w:t xml:space="preserve">March 31st, 2017, S.Mueller Available at:</w:t>
      </w:r>
      <w:hyperlink r:id="rId12">
        <w:r w:rsidDel="00000000" w:rsidR="00000000" w:rsidRPr="00000000">
          <w:rPr>
            <w:color w:val="1155cc"/>
            <w:sz w:val="24"/>
            <w:szCs w:val="24"/>
            <w:highlight w:val="white"/>
            <w:u w:val="single"/>
            <w:rtl w:val="0"/>
          </w:rPr>
          <w:t xml:space="preserve">http://www.planetofsuccess.com/blog/2015/how-to-write-a-personal-development-plan/</w:t>
        </w:r>
      </w:hyperlink>
      <w:r w:rsidDel="00000000" w:rsidR="00000000" w:rsidRPr="00000000">
        <w:rPr>
          <w:rtl w:val="0"/>
        </w:rPr>
      </w:r>
    </w:p>
    <w:p w:rsidR="00000000" w:rsidDel="00000000" w:rsidP="00000000" w:rsidRDefault="00000000" w:rsidRPr="00000000" w14:paraId="0000009F">
      <w:pPr>
        <w:ind w:left="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Why is Time Management Important at Work? [ONLINE] November 12, 2014, Ashley Andrews Available at: </w:t>
      </w:r>
      <w:hyperlink r:id="rId13">
        <w:r w:rsidDel="00000000" w:rsidR="00000000" w:rsidRPr="00000000">
          <w:rPr>
            <w:rFonts w:ascii="Arial" w:cs="Arial" w:eastAsia="Arial" w:hAnsi="Arial"/>
            <w:color w:val="1155cc"/>
            <w:sz w:val="24"/>
            <w:szCs w:val="24"/>
            <w:u w:val="single"/>
            <w:rtl w:val="0"/>
          </w:rPr>
          <w:t xml:space="preserve">https://www.activia.co.uk/blog/why-is-time-management-important-at-work</w:t>
        </w:r>
      </w:hyperlink>
      <w:r w:rsidDel="00000000" w:rsidR="00000000" w:rsidRPr="00000000">
        <w:rPr>
          <w:rtl w:val="0"/>
        </w:rPr>
      </w:r>
    </w:p>
    <w:p w:rsidR="00000000" w:rsidDel="00000000" w:rsidP="00000000" w:rsidRDefault="00000000" w:rsidRPr="00000000" w14:paraId="000000A0">
      <w:pPr>
        <w:ind w:left="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A1">
      <w:pPr>
        <w:ind w:left="0" w:firstLine="0"/>
        <w:rPr>
          <w:sz w:val="24"/>
          <w:szCs w:val="24"/>
        </w:rPr>
      </w:pPr>
      <w:r w:rsidDel="00000000" w:rsidR="00000000" w:rsidRPr="00000000">
        <w:rPr>
          <w:rtl w:val="0"/>
        </w:rPr>
      </w:r>
    </w:p>
    <w:p w:rsidR="00000000" w:rsidDel="00000000" w:rsidP="00000000" w:rsidRDefault="00000000" w:rsidRPr="00000000" w14:paraId="000000A2">
      <w:pPr>
        <w:ind w:left="0" w:firstLine="0"/>
        <w:rPr>
          <w:sz w:val="24"/>
          <w:szCs w:val="24"/>
        </w:rPr>
      </w:pPr>
      <w:r w:rsidDel="00000000" w:rsidR="00000000" w:rsidRPr="00000000">
        <w:rPr>
          <w:rtl w:val="0"/>
        </w:rPr>
      </w:r>
    </w:p>
    <w:sectPr>
      <w:headerReference r:id="rId14" w:type="default"/>
      <w:footerReference r:id="rId15" w:type="default"/>
      <w:pgSz w:h="16838" w:w="11906"/>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A3">
    <w:pPr>
      <w:keepNext w:val="0"/>
      <w:keepLines w:val="0"/>
      <w:widowControl w:val="1"/>
      <w:pBdr>
        <w:top w:color="d9d9d9" w:space="1" w:sz="4" w:val="single"/>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righ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 </w:t>
    </w:r>
    <w:r w:rsidDel="00000000" w:rsidR="00000000" w:rsidRPr="00000000">
      <w:rPr>
        <w:rFonts w:ascii="Calibri" w:cs="Calibri" w:eastAsia="Calibri" w:hAnsi="Calibri"/>
        <w:b w:val="0"/>
        <w:i w:val="0"/>
        <w:smallCaps w:val="0"/>
        <w:strike w:val="0"/>
        <w:color w:val="7f7f7f"/>
        <w:sz w:val="22"/>
        <w:szCs w:val="22"/>
        <w:u w:val="none"/>
        <w:shd w:fill="auto" w:val="clear"/>
        <w:vertAlign w:val="baseline"/>
        <w:rtl w:val="0"/>
      </w:rPr>
      <w:t xml:space="preserve">Page</w:t>
    </w:r>
    <w:r w:rsidDel="00000000" w:rsidR="00000000" w:rsidRPr="00000000">
      <w:rPr>
        <w:rtl w:val="0"/>
      </w:rPr>
    </w:r>
  </w:p>
  <w:p w:rsidR="00000000" w:rsidDel="00000000" w:rsidP="00000000" w:rsidRDefault="00000000" w:rsidRPr="00000000" w14:paraId="000000A4">
    <w:pPr>
      <w:keepNext w:val="0"/>
      <w:keepLines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A5">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rFonts w:ascii="Calibri" w:cs="Calibri" w:eastAsia="Calibri" w:hAnsi="Calibri"/>
      <w:color w:val="2e75b5"/>
      <w:sz w:val="32"/>
      <w:szCs w:val="32"/>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rPr>
      <w:color w:val="c55911"/>
    </w:rPr>
    <w:tblPr>
      <w:tblStyleRowBandSize w:val="1"/>
      <w:tblStyleColBandSize w:val="1"/>
      <w:tblCellMar>
        <w:top w:w="0.0" w:type="dxa"/>
        <w:left w:w="108.0" w:type="dxa"/>
        <w:bottom w:w="0.0" w:type="dxa"/>
        <w:right w:w="108.0" w:type="dxa"/>
      </w:tblCellMar>
    </w:tblPr>
    <w:tblStylePr w:type="band1Horz">
      <w:tcPr>
        <w:shd w:fill="fbe5d5" w:val="clear"/>
      </w:tcPr>
    </w:tblStylePr>
    <w:tblStylePr w:type="band1Vert">
      <w:tcPr>
        <w:shd w:fill="fbe5d5" w:val="clear"/>
      </w:tcPr>
    </w:tblStylePr>
    <w:tblStylePr w:type="firstCol">
      <w:rPr>
        <w:b w:val="1"/>
      </w:rPr>
    </w:tblStylePr>
    <w:tblStylePr w:type="firstRow">
      <w:rPr>
        <w:b w:val="1"/>
      </w:rPr>
      <w:tcPr>
        <w:tcBorders>
          <w:bottom w:color="f4b083" w:space="0" w:sz="12" w:val="single"/>
        </w:tcBorders>
      </w:tcPr>
    </w:tblStylePr>
    <w:tblStylePr w:type="lastCol">
      <w:rPr>
        <w:b w:val="1"/>
      </w:rPr>
    </w:tblStylePr>
    <w:tblStylePr w:type="lastRow">
      <w:rPr>
        <w:b w:val="1"/>
      </w:rPr>
      <w:tcPr>
        <w:tcBorders>
          <w:top w:color="f4b083" w:space="0" w:sz="4" w:val="single"/>
        </w:tcBorders>
      </w:tcPr>
    </w:tblStyle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www.thebalancecareers.com/top-soft-skills-2063721" TargetMode="External"/><Relationship Id="rId10" Type="http://schemas.openxmlformats.org/officeDocument/2006/relationships/hyperlink" Target="https://content.wisestep.com/difference-importance-hard-skills-soft-skills/" TargetMode="External"/><Relationship Id="rId13" Type="http://schemas.openxmlformats.org/officeDocument/2006/relationships/hyperlink" Target="https://www.activia.co.uk/blog/why-is-time-management-important-at-work" TargetMode="External"/><Relationship Id="rId12" Type="http://schemas.openxmlformats.org/officeDocument/2006/relationships/hyperlink" Target="http://www.planetofsuccess.com/blog/2015/how-to-write-a-personal-development-plan/"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pestleanalysis.com/swot-analysis-in-personal-development/" TargetMode="External"/><Relationship Id="rId15" Type="http://schemas.openxmlformats.org/officeDocument/2006/relationships/footer" Target="footer1.xml"/><Relationship Id="rId14" Type="http://schemas.openxmlformats.org/officeDocument/2006/relationships/header" Target="header1.xml"/><Relationship Id="rId5" Type="http://schemas.openxmlformats.org/officeDocument/2006/relationships/styles" Target="styles.xml"/><Relationship Id="rId6" Type="http://schemas.openxmlformats.org/officeDocument/2006/relationships/hyperlink" Target="https://pestleanalysis.com/author/contributor/" TargetMode="External"/><Relationship Id="rId7" Type="http://schemas.openxmlformats.org/officeDocument/2006/relationships/hyperlink" Target="https://pestleanalysis.com/author/contributor/" TargetMode="External"/><Relationship Id="rId8" Type="http://schemas.openxmlformats.org/officeDocument/2006/relationships/hyperlink" Target="https://pestleanalysis.com/author/contributo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