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0C7C2E" w14:textId="77777777" w:rsidR="00B21F2E" w:rsidRPr="005D3B18" w:rsidRDefault="00B21F2E" w:rsidP="005D3B18">
      <w:pPr>
        <w:spacing w:line="360" w:lineRule="auto"/>
        <w:jc w:val="both"/>
        <w:rPr>
          <w:b/>
          <w:color w:val="000000" w:themeColor="text1"/>
          <w:u w:val="single"/>
        </w:rPr>
      </w:pPr>
    </w:p>
    <w:p w14:paraId="6404EE10" w14:textId="77777777" w:rsidR="001B69C8" w:rsidRPr="005D3B18" w:rsidRDefault="001B69C8" w:rsidP="005D3B18">
      <w:pPr>
        <w:spacing w:line="360" w:lineRule="auto"/>
        <w:jc w:val="both"/>
        <w:rPr>
          <w:b/>
          <w:color w:val="000000" w:themeColor="text1"/>
          <w:u w:val="single"/>
        </w:rPr>
      </w:pPr>
    </w:p>
    <w:p w14:paraId="2C2DD7AC" w14:textId="77777777" w:rsidR="001B69C8" w:rsidRPr="005D3B18" w:rsidRDefault="001B69C8" w:rsidP="005D3B18">
      <w:pPr>
        <w:spacing w:line="360" w:lineRule="auto"/>
        <w:jc w:val="both"/>
        <w:rPr>
          <w:b/>
          <w:color w:val="000000" w:themeColor="text1"/>
          <w:u w:val="single"/>
        </w:rPr>
      </w:pPr>
    </w:p>
    <w:p w14:paraId="75B79E9F" w14:textId="77777777" w:rsidR="00301AD0" w:rsidRPr="005D3B18" w:rsidRDefault="00C01856" w:rsidP="005D3B18">
      <w:pPr>
        <w:spacing w:line="360" w:lineRule="auto"/>
        <w:jc w:val="both"/>
        <w:rPr>
          <w:b/>
          <w:color w:val="000000" w:themeColor="text1"/>
          <w:u w:val="single"/>
        </w:rPr>
      </w:pPr>
      <w:r w:rsidRPr="005D3B18">
        <w:rPr>
          <w:b/>
          <w:color w:val="000000" w:themeColor="text1"/>
          <w:u w:val="single"/>
        </w:rPr>
        <w:t>L</w:t>
      </w:r>
      <w:r w:rsidR="001B69C8" w:rsidRPr="005D3B18">
        <w:rPr>
          <w:b/>
          <w:color w:val="000000" w:themeColor="text1"/>
          <w:u w:val="single"/>
        </w:rPr>
        <w:t>E</w:t>
      </w:r>
      <w:r w:rsidRPr="005D3B18">
        <w:rPr>
          <w:b/>
          <w:color w:val="000000" w:themeColor="text1"/>
          <w:u w:val="single"/>
        </w:rPr>
        <w:t>V</w:t>
      </w:r>
      <w:r w:rsidR="001B69C8" w:rsidRPr="005D3B18">
        <w:rPr>
          <w:b/>
          <w:color w:val="000000" w:themeColor="text1"/>
          <w:u w:val="single"/>
        </w:rPr>
        <w:t>EL 4</w:t>
      </w:r>
      <w:r w:rsidRPr="005D3B18">
        <w:rPr>
          <w:b/>
          <w:color w:val="000000" w:themeColor="text1"/>
          <w:u w:val="single"/>
        </w:rPr>
        <w:t xml:space="preserve"> </w:t>
      </w:r>
      <w:r w:rsidR="00643CB9" w:rsidRPr="005D3B18">
        <w:rPr>
          <w:b/>
          <w:color w:val="000000" w:themeColor="text1"/>
          <w:u w:val="single"/>
        </w:rPr>
        <w:t>–</w:t>
      </w:r>
      <w:r w:rsidRPr="005D3B18">
        <w:rPr>
          <w:b/>
          <w:color w:val="000000" w:themeColor="text1"/>
          <w:u w:val="single"/>
        </w:rPr>
        <w:t xml:space="preserve"> </w:t>
      </w:r>
      <w:r w:rsidR="00B21F2E" w:rsidRPr="005D3B18">
        <w:rPr>
          <w:b/>
          <w:color w:val="000000" w:themeColor="text1"/>
          <w:u w:val="single"/>
        </w:rPr>
        <w:t xml:space="preserve">Student Journal </w:t>
      </w:r>
      <w:r w:rsidR="00A138AA" w:rsidRPr="005D3B18">
        <w:rPr>
          <w:b/>
          <w:color w:val="000000" w:themeColor="text1"/>
          <w:u w:val="single"/>
        </w:rPr>
        <w:t>(750 words)</w:t>
      </w:r>
    </w:p>
    <w:p w14:paraId="204D425C" w14:textId="77777777" w:rsidR="00C50AE7" w:rsidRPr="005D3B18" w:rsidRDefault="00C50AE7" w:rsidP="005D3B18">
      <w:pPr>
        <w:spacing w:line="360" w:lineRule="auto"/>
        <w:jc w:val="both"/>
        <w:rPr>
          <w:b/>
          <w:color w:val="000000" w:themeColor="text1"/>
          <w:u w:val="single"/>
        </w:rPr>
      </w:pPr>
    </w:p>
    <w:p w14:paraId="4EF77BFE" w14:textId="77777777" w:rsidR="0079230B" w:rsidRPr="005D3B18" w:rsidRDefault="00C01856" w:rsidP="005D3B18">
      <w:pPr>
        <w:spacing w:line="360" w:lineRule="auto"/>
        <w:jc w:val="both"/>
        <w:rPr>
          <w:color w:val="000000" w:themeColor="text1"/>
        </w:rPr>
      </w:pPr>
      <w:r w:rsidRPr="005D3B18">
        <w:rPr>
          <w:color w:val="000000" w:themeColor="text1"/>
        </w:rPr>
        <w:t xml:space="preserve">You are required to complete a </w:t>
      </w:r>
      <w:r w:rsidR="00AE799D" w:rsidRPr="005D3B18">
        <w:rPr>
          <w:color w:val="000000" w:themeColor="text1"/>
        </w:rPr>
        <w:t>j</w:t>
      </w:r>
      <w:r w:rsidRPr="005D3B18">
        <w:rPr>
          <w:color w:val="000000" w:themeColor="text1"/>
        </w:rPr>
        <w:t>ournal</w:t>
      </w:r>
      <w:r w:rsidR="00AE799D" w:rsidRPr="005D3B18">
        <w:rPr>
          <w:color w:val="000000" w:themeColor="text1"/>
        </w:rPr>
        <w:t xml:space="preserve"> entry</w:t>
      </w:r>
      <w:r w:rsidRPr="005D3B18">
        <w:rPr>
          <w:color w:val="000000" w:themeColor="text1"/>
        </w:rPr>
        <w:t xml:space="preserve"> to capture the learning experience and knowledge you </w:t>
      </w:r>
      <w:r w:rsidR="003617CF" w:rsidRPr="005D3B18">
        <w:rPr>
          <w:color w:val="000000" w:themeColor="text1"/>
        </w:rPr>
        <w:t>have</w:t>
      </w:r>
      <w:r w:rsidRPr="005D3B18">
        <w:rPr>
          <w:color w:val="000000" w:themeColor="text1"/>
        </w:rPr>
        <w:t xml:space="preserve"> acquired during </w:t>
      </w:r>
      <w:r w:rsidR="0063119B" w:rsidRPr="005D3B18">
        <w:rPr>
          <w:color w:val="000000" w:themeColor="text1"/>
        </w:rPr>
        <w:t>your time in placement:</w:t>
      </w:r>
    </w:p>
    <w:p w14:paraId="075C9E70" w14:textId="77777777" w:rsidR="00B945EA" w:rsidRPr="005D3B18" w:rsidRDefault="00B945EA" w:rsidP="005D3B18">
      <w:pPr>
        <w:spacing w:line="360" w:lineRule="auto"/>
        <w:jc w:val="both"/>
        <w:rPr>
          <w:color w:val="000000" w:themeColor="text1"/>
        </w:rPr>
      </w:pPr>
    </w:p>
    <w:p w14:paraId="0736D607" w14:textId="77777777" w:rsidR="00B21F2E" w:rsidRPr="005D3B18" w:rsidRDefault="00C01856" w:rsidP="005D3B18">
      <w:pPr>
        <w:spacing w:line="360" w:lineRule="auto"/>
        <w:jc w:val="both"/>
        <w:rPr>
          <w:color w:val="000000" w:themeColor="text1"/>
        </w:rPr>
      </w:pPr>
      <w:r w:rsidRPr="005D3B18">
        <w:rPr>
          <w:color w:val="000000" w:themeColor="text1"/>
        </w:rPr>
        <w:t xml:space="preserve">Consider the </w:t>
      </w:r>
      <w:r w:rsidR="00C414B0" w:rsidRPr="005D3B18">
        <w:rPr>
          <w:color w:val="000000" w:themeColor="text1"/>
        </w:rPr>
        <w:t xml:space="preserve">appropriate </w:t>
      </w:r>
      <w:r w:rsidRPr="005D3B18">
        <w:rPr>
          <w:color w:val="000000" w:themeColor="text1"/>
        </w:rPr>
        <w:t>lecture</w:t>
      </w:r>
      <w:r w:rsidR="00C414B0" w:rsidRPr="005D3B18">
        <w:rPr>
          <w:color w:val="000000" w:themeColor="text1"/>
        </w:rPr>
        <w:t>s</w:t>
      </w:r>
      <w:r w:rsidRPr="005D3B18">
        <w:rPr>
          <w:color w:val="000000" w:themeColor="text1"/>
        </w:rPr>
        <w:t xml:space="preserve">. What was the </w:t>
      </w:r>
      <w:r w:rsidR="00B945EA" w:rsidRPr="005D3B18">
        <w:rPr>
          <w:color w:val="000000" w:themeColor="text1"/>
        </w:rPr>
        <w:t>topic, and w</w:t>
      </w:r>
      <w:r w:rsidRPr="005D3B18">
        <w:rPr>
          <w:color w:val="000000" w:themeColor="text1"/>
        </w:rPr>
        <w:t xml:space="preserve">hat have you learned? </w:t>
      </w:r>
      <w:r w:rsidR="001B69C8" w:rsidRPr="005D3B18">
        <w:rPr>
          <w:color w:val="000000" w:themeColor="text1"/>
        </w:rPr>
        <w:t xml:space="preserve">Provide a </w:t>
      </w:r>
      <w:r w:rsidR="001B69C8" w:rsidRPr="005D3B18">
        <w:rPr>
          <w:b/>
          <w:bCs/>
          <w:color w:val="000000" w:themeColor="text1"/>
        </w:rPr>
        <w:t>brief summary</w:t>
      </w:r>
      <w:r w:rsidR="001B69C8" w:rsidRPr="005D3B18">
        <w:rPr>
          <w:color w:val="000000" w:themeColor="text1"/>
        </w:rPr>
        <w:t xml:space="preserve">. </w:t>
      </w:r>
      <w:r w:rsidRPr="005D3B18">
        <w:rPr>
          <w:color w:val="000000" w:themeColor="text1"/>
        </w:rPr>
        <w:t xml:space="preserve">What </w:t>
      </w:r>
      <w:r w:rsidR="00B945EA" w:rsidRPr="005D3B18">
        <w:rPr>
          <w:b/>
          <w:bCs/>
          <w:color w:val="000000" w:themeColor="text1"/>
        </w:rPr>
        <w:t>new skills</w:t>
      </w:r>
      <w:r w:rsidR="00C414B0" w:rsidRPr="005D3B18">
        <w:rPr>
          <w:b/>
          <w:bCs/>
          <w:color w:val="000000" w:themeColor="text1"/>
        </w:rPr>
        <w:t>/knowledge</w:t>
      </w:r>
      <w:r w:rsidR="00B945EA" w:rsidRPr="005D3B18">
        <w:rPr>
          <w:b/>
          <w:bCs/>
          <w:color w:val="000000" w:themeColor="text1"/>
        </w:rPr>
        <w:t xml:space="preserve"> have you acquired</w:t>
      </w:r>
      <w:r w:rsidR="00B945EA" w:rsidRPr="005D3B18">
        <w:rPr>
          <w:color w:val="000000" w:themeColor="text1"/>
        </w:rPr>
        <w:t xml:space="preserve">? How will you </w:t>
      </w:r>
      <w:r w:rsidR="00B945EA" w:rsidRPr="005D3B18">
        <w:rPr>
          <w:b/>
          <w:bCs/>
          <w:color w:val="000000" w:themeColor="text1"/>
        </w:rPr>
        <w:t>apply your knowledge</w:t>
      </w:r>
      <w:r w:rsidR="00C414B0" w:rsidRPr="005D3B18">
        <w:rPr>
          <w:b/>
          <w:bCs/>
          <w:color w:val="000000" w:themeColor="text1"/>
        </w:rPr>
        <w:t xml:space="preserve"> in the future</w:t>
      </w:r>
      <w:r w:rsidR="00B945EA" w:rsidRPr="005D3B18">
        <w:rPr>
          <w:color w:val="000000" w:themeColor="text1"/>
        </w:rPr>
        <w:t xml:space="preserve">? </w:t>
      </w:r>
      <w:r w:rsidR="0066732A" w:rsidRPr="005D3B18">
        <w:rPr>
          <w:color w:val="000000" w:themeColor="text1"/>
        </w:rPr>
        <w:t xml:space="preserve">What are your </w:t>
      </w:r>
      <w:r w:rsidR="0066732A" w:rsidRPr="005D3B18">
        <w:rPr>
          <w:b/>
          <w:bCs/>
          <w:color w:val="000000" w:themeColor="text1"/>
        </w:rPr>
        <w:t>personal reflections</w:t>
      </w:r>
      <w:r w:rsidR="00197F4A" w:rsidRPr="005D3B18">
        <w:rPr>
          <w:color w:val="000000" w:themeColor="text1"/>
        </w:rPr>
        <w:t xml:space="preserve"> on the subject</w:t>
      </w:r>
      <w:r w:rsidR="00C35AEF" w:rsidRPr="005D3B18">
        <w:rPr>
          <w:color w:val="000000" w:themeColor="text1"/>
        </w:rPr>
        <w:t xml:space="preserve">? </w:t>
      </w:r>
      <w:r w:rsidR="00CC3464" w:rsidRPr="005D3B18">
        <w:rPr>
          <w:color w:val="000000" w:themeColor="text1"/>
        </w:rPr>
        <w:t xml:space="preserve">Why is this </w:t>
      </w:r>
      <w:r w:rsidR="00CC3464" w:rsidRPr="005D3B18">
        <w:rPr>
          <w:b/>
          <w:bCs/>
          <w:color w:val="000000" w:themeColor="text1"/>
        </w:rPr>
        <w:t>topic impo</w:t>
      </w:r>
      <w:r w:rsidR="00CD40C2" w:rsidRPr="005D3B18">
        <w:rPr>
          <w:b/>
          <w:bCs/>
          <w:color w:val="000000" w:themeColor="text1"/>
        </w:rPr>
        <w:t>rtant within the industry</w:t>
      </w:r>
      <w:r w:rsidR="00CD40C2" w:rsidRPr="005D3B18">
        <w:rPr>
          <w:color w:val="000000" w:themeColor="text1"/>
        </w:rPr>
        <w:t xml:space="preserve">? </w:t>
      </w:r>
      <w:r w:rsidR="00C35AEF" w:rsidRPr="005D3B18">
        <w:rPr>
          <w:color w:val="000000" w:themeColor="text1"/>
        </w:rPr>
        <w:t xml:space="preserve">Provide </w:t>
      </w:r>
      <w:r w:rsidR="00C35AEF" w:rsidRPr="005D3B18">
        <w:rPr>
          <w:b/>
          <w:bCs/>
          <w:color w:val="000000" w:themeColor="text1"/>
        </w:rPr>
        <w:t>evidence of further reading</w:t>
      </w:r>
      <w:r w:rsidR="00CD40C2" w:rsidRPr="005D3B18">
        <w:rPr>
          <w:color w:val="000000" w:themeColor="text1"/>
        </w:rPr>
        <w:t>. Include a minimum of 5 references</w:t>
      </w:r>
      <w:r w:rsidR="00A138AA" w:rsidRPr="005D3B18">
        <w:rPr>
          <w:color w:val="000000" w:themeColor="text1"/>
        </w:rPr>
        <w:t>.</w:t>
      </w:r>
    </w:p>
    <w:p w14:paraId="5DBD8BE1" w14:textId="77777777" w:rsidR="00301AD0" w:rsidRPr="005D3B18" w:rsidRDefault="00301AD0" w:rsidP="005D3B18">
      <w:pPr>
        <w:spacing w:line="360" w:lineRule="auto"/>
        <w:jc w:val="both"/>
        <w:rPr>
          <w:color w:val="000000" w:themeColor="text1"/>
        </w:rPr>
      </w:pPr>
    </w:p>
    <w:tbl>
      <w:tblPr>
        <w:tblStyle w:val="TableGrid"/>
        <w:tblW w:w="0" w:type="auto"/>
        <w:tblLook w:val="01E0" w:firstRow="1" w:lastRow="1" w:firstColumn="1" w:lastColumn="1" w:noHBand="0" w:noVBand="0"/>
      </w:tblPr>
      <w:tblGrid>
        <w:gridCol w:w="3987"/>
        <w:gridCol w:w="7195"/>
      </w:tblGrid>
      <w:tr w:rsidR="005D3B18" w:rsidRPr="005D3B18" w14:paraId="38B0B80F" w14:textId="77777777" w:rsidTr="00B21F2E">
        <w:tc>
          <w:tcPr>
            <w:tcW w:w="3987" w:type="dxa"/>
            <w:shd w:val="clear" w:color="auto" w:fill="8DB3E2" w:themeFill="text2" w:themeFillTint="66"/>
          </w:tcPr>
          <w:p w14:paraId="4BAC1F90" w14:textId="5367B197" w:rsidR="00B21F2E" w:rsidRPr="00D26C43" w:rsidRDefault="00C01856" w:rsidP="005D3B18">
            <w:pPr>
              <w:spacing w:line="360" w:lineRule="auto"/>
              <w:jc w:val="both"/>
              <w:rPr>
                <w:b/>
                <w:color w:val="000000" w:themeColor="text1"/>
                <w:lang w:val="nl-NL"/>
              </w:rPr>
            </w:pPr>
            <w:r w:rsidRPr="00D26C43">
              <w:rPr>
                <w:b/>
                <w:color w:val="000000" w:themeColor="text1"/>
                <w:lang w:val="nl-NL"/>
              </w:rPr>
              <w:t>Student Name:</w:t>
            </w:r>
            <w:r w:rsidR="003478CE" w:rsidRPr="00D26C43">
              <w:rPr>
                <w:b/>
                <w:color w:val="000000" w:themeColor="text1"/>
                <w:lang w:val="nl-NL"/>
              </w:rPr>
              <w:t xml:space="preserve"> </w:t>
            </w:r>
            <w:r w:rsidR="00D26C43" w:rsidRPr="00D26C43">
              <w:rPr>
                <w:b/>
                <w:color w:val="000000" w:themeColor="text1"/>
                <w:lang w:val="nl-NL"/>
              </w:rPr>
              <w:t>Agne Venckute</w:t>
            </w:r>
          </w:p>
          <w:p w14:paraId="2543B593" w14:textId="77777777" w:rsidR="001B69C8" w:rsidRPr="00D26C43" w:rsidRDefault="001B69C8" w:rsidP="005D3B18">
            <w:pPr>
              <w:spacing w:line="360" w:lineRule="auto"/>
              <w:jc w:val="both"/>
              <w:rPr>
                <w:b/>
                <w:color w:val="000000" w:themeColor="text1"/>
                <w:lang w:val="nl-NL"/>
              </w:rPr>
            </w:pPr>
          </w:p>
          <w:p w14:paraId="31998F36" w14:textId="4DBF4DCC" w:rsidR="00B21F2E" w:rsidRPr="00D26C43" w:rsidRDefault="00C01856" w:rsidP="005D3B18">
            <w:pPr>
              <w:spacing w:line="360" w:lineRule="auto"/>
              <w:jc w:val="both"/>
              <w:rPr>
                <w:b/>
                <w:color w:val="000000" w:themeColor="text1"/>
                <w:lang w:val="nl-NL"/>
              </w:rPr>
            </w:pPr>
            <w:r w:rsidRPr="00D26C43">
              <w:rPr>
                <w:b/>
                <w:color w:val="000000" w:themeColor="text1"/>
                <w:lang w:val="nl-NL"/>
              </w:rPr>
              <w:t>Student Number:</w:t>
            </w:r>
            <w:r w:rsidR="00D26C43" w:rsidRPr="00D26C43">
              <w:rPr>
                <w:b/>
                <w:color w:val="000000" w:themeColor="text1"/>
                <w:lang w:val="nl-NL"/>
              </w:rPr>
              <w:t>2109197</w:t>
            </w:r>
            <w:r w:rsidR="003478CE" w:rsidRPr="00D26C43">
              <w:rPr>
                <w:b/>
                <w:color w:val="000000" w:themeColor="text1"/>
                <w:lang w:val="nl-NL"/>
              </w:rPr>
              <w:t xml:space="preserve"> </w:t>
            </w:r>
          </w:p>
          <w:p w14:paraId="6B17D70B" w14:textId="77777777" w:rsidR="00B21F2E" w:rsidRPr="00D26C43" w:rsidRDefault="00B21F2E" w:rsidP="005D3B18">
            <w:pPr>
              <w:spacing w:line="360" w:lineRule="auto"/>
              <w:jc w:val="both"/>
              <w:rPr>
                <w:b/>
                <w:color w:val="000000" w:themeColor="text1"/>
                <w:lang w:val="nl-NL"/>
              </w:rPr>
            </w:pPr>
          </w:p>
        </w:tc>
        <w:tc>
          <w:tcPr>
            <w:tcW w:w="7195" w:type="dxa"/>
            <w:shd w:val="clear" w:color="auto" w:fill="8DB3E2" w:themeFill="text2" w:themeFillTint="66"/>
          </w:tcPr>
          <w:p w14:paraId="0CA1A554" w14:textId="649254BD" w:rsidR="00B21F2E" w:rsidRPr="005D3B18" w:rsidRDefault="00C01856" w:rsidP="005D3B18">
            <w:pPr>
              <w:spacing w:line="360" w:lineRule="auto"/>
              <w:jc w:val="both"/>
              <w:rPr>
                <w:b/>
                <w:color w:val="000000" w:themeColor="text1"/>
              </w:rPr>
            </w:pPr>
            <w:r w:rsidRPr="005D3B18">
              <w:rPr>
                <w:b/>
                <w:color w:val="000000" w:themeColor="text1"/>
              </w:rPr>
              <w:t>Module:</w:t>
            </w:r>
            <w:r w:rsidR="003478CE" w:rsidRPr="005D3B18">
              <w:rPr>
                <w:b/>
                <w:color w:val="000000" w:themeColor="text1"/>
              </w:rPr>
              <w:t xml:space="preserve"> </w:t>
            </w:r>
            <w:r w:rsidR="009E7E22">
              <w:rPr>
                <w:b/>
                <w:color w:val="000000" w:themeColor="text1"/>
              </w:rPr>
              <w:t>operating hotel facilities 4002</w:t>
            </w:r>
            <w:bookmarkStart w:id="0" w:name="_GoBack"/>
            <w:bookmarkEnd w:id="0"/>
          </w:p>
          <w:p w14:paraId="30504362" w14:textId="77777777" w:rsidR="00B21F2E" w:rsidRPr="005D3B18" w:rsidRDefault="00B21F2E" w:rsidP="005D3B18">
            <w:pPr>
              <w:spacing w:line="360" w:lineRule="auto"/>
              <w:jc w:val="both"/>
              <w:rPr>
                <w:b/>
                <w:color w:val="000000" w:themeColor="text1"/>
              </w:rPr>
            </w:pPr>
          </w:p>
          <w:p w14:paraId="1235E577" w14:textId="636E2D46" w:rsidR="001B69C8" w:rsidRPr="005D3B18" w:rsidRDefault="00C01856" w:rsidP="005D3B18">
            <w:pPr>
              <w:spacing w:line="360" w:lineRule="auto"/>
              <w:jc w:val="both"/>
              <w:rPr>
                <w:b/>
                <w:color w:val="000000" w:themeColor="text1"/>
              </w:rPr>
            </w:pPr>
            <w:r w:rsidRPr="005D3B18">
              <w:rPr>
                <w:b/>
                <w:color w:val="000000" w:themeColor="text1"/>
              </w:rPr>
              <w:t>Lecturer:</w:t>
            </w:r>
            <w:r w:rsidR="003478CE" w:rsidRPr="005D3B18">
              <w:rPr>
                <w:b/>
                <w:color w:val="000000" w:themeColor="text1"/>
              </w:rPr>
              <w:t xml:space="preserve"> </w:t>
            </w:r>
            <w:r w:rsidR="00D26C43">
              <w:rPr>
                <w:b/>
                <w:color w:val="000000" w:themeColor="text1"/>
              </w:rPr>
              <w:t>Lynsey Hooper</w:t>
            </w:r>
          </w:p>
        </w:tc>
      </w:tr>
    </w:tbl>
    <w:p w14:paraId="6E91E945" w14:textId="77777777" w:rsidR="0062012D" w:rsidRPr="005D3B18" w:rsidRDefault="0062012D" w:rsidP="005D3B18">
      <w:pPr>
        <w:spacing w:line="360" w:lineRule="auto"/>
        <w:jc w:val="both"/>
        <w:rPr>
          <w:color w:val="000000" w:themeColor="text1"/>
        </w:rPr>
      </w:pPr>
    </w:p>
    <w:tbl>
      <w:tblPr>
        <w:tblStyle w:val="TableGrid"/>
        <w:tblW w:w="0" w:type="auto"/>
        <w:tblLook w:val="01E0" w:firstRow="1" w:lastRow="1" w:firstColumn="1" w:lastColumn="1" w:noHBand="0" w:noVBand="0"/>
      </w:tblPr>
      <w:tblGrid>
        <w:gridCol w:w="3983"/>
        <w:gridCol w:w="7199"/>
      </w:tblGrid>
      <w:tr w:rsidR="005D3B18" w:rsidRPr="005D3B18" w14:paraId="60CB71C4" w14:textId="77777777" w:rsidTr="00563973">
        <w:tc>
          <w:tcPr>
            <w:tcW w:w="3983" w:type="dxa"/>
            <w:shd w:val="clear" w:color="auto" w:fill="FBD4B4" w:themeFill="accent6" w:themeFillTint="66"/>
          </w:tcPr>
          <w:p w14:paraId="6EAEE364" w14:textId="77777777" w:rsidR="00B21F2E" w:rsidRPr="005D3B18" w:rsidRDefault="00C01856" w:rsidP="005D3B18">
            <w:pPr>
              <w:spacing w:line="360" w:lineRule="auto"/>
              <w:jc w:val="both"/>
              <w:rPr>
                <w:b/>
                <w:color w:val="000000" w:themeColor="text1"/>
              </w:rPr>
            </w:pPr>
            <w:r w:rsidRPr="005D3B18">
              <w:rPr>
                <w:b/>
                <w:color w:val="000000" w:themeColor="text1"/>
              </w:rPr>
              <w:t>The topic of choice:</w:t>
            </w:r>
            <w:r w:rsidR="00B60FDF" w:rsidRPr="005D3B18">
              <w:rPr>
                <w:b/>
                <w:color w:val="000000" w:themeColor="text1"/>
              </w:rPr>
              <w:t xml:space="preserve"> </w:t>
            </w:r>
          </w:p>
        </w:tc>
        <w:tc>
          <w:tcPr>
            <w:tcW w:w="7199" w:type="dxa"/>
            <w:shd w:val="clear" w:color="auto" w:fill="FBD4B4" w:themeFill="accent6" w:themeFillTint="66"/>
          </w:tcPr>
          <w:p w14:paraId="46565FC0" w14:textId="77777777" w:rsidR="00B21F2E" w:rsidRPr="005D3B18" w:rsidRDefault="00B21F2E" w:rsidP="005D3B18">
            <w:pPr>
              <w:spacing w:line="360" w:lineRule="auto"/>
              <w:jc w:val="both"/>
              <w:rPr>
                <w:b/>
                <w:color w:val="000000" w:themeColor="text1"/>
              </w:rPr>
            </w:pPr>
          </w:p>
          <w:p w14:paraId="7AA41C4B" w14:textId="77777777" w:rsidR="00B21F2E" w:rsidRPr="0038309D" w:rsidRDefault="005D3B18" w:rsidP="005D3B18">
            <w:pPr>
              <w:spacing w:line="360" w:lineRule="auto"/>
              <w:jc w:val="both"/>
              <w:rPr>
                <w:b/>
                <w:color w:val="000000" w:themeColor="text1"/>
              </w:rPr>
            </w:pPr>
            <w:r w:rsidRPr="0038309D">
              <w:rPr>
                <w:b/>
                <w:color w:val="000000" w:themeColor="text1"/>
              </w:rPr>
              <w:t xml:space="preserve">Restaurant And Kitchen And Its Role </w:t>
            </w:r>
            <w:r w:rsidR="001C582B" w:rsidRPr="0038309D">
              <w:rPr>
                <w:b/>
                <w:color w:val="000000" w:themeColor="text1"/>
              </w:rPr>
              <w:t xml:space="preserve">in </w:t>
            </w:r>
            <w:r w:rsidR="0038309D">
              <w:rPr>
                <w:b/>
                <w:color w:val="000000" w:themeColor="text1"/>
              </w:rPr>
              <w:t>Premier Inn Newcastle M</w:t>
            </w:r>
            <w:r w:rsidR="001C582B" w:rsidRPr="0038309D">
              <w:rPr>
                <w:b/>
                <w:color w:val="000000" w:themeColor="text1"/>
              </w:rPr>
              <w:t>etro</w:t>
            </w:r>
          </w:p>
          <w:p w14:paraId="04DE5765" w14:textId="77777777" w:rsidR="00B21F2E" w:rsidRPr="005D3B18" w:rsidRDefault="00B21F2E" w:rsidP="005D3B18">
            <w:pPr>
              <w:spacing w:line="360" w:lineRule="auto"/>
              <w:jc w:val="both"/>
              <w:rPr>
                <w:b/>
                <w:color w:val="000000" w:themeColor="text1"/>
              </w:rPr>
            </w:pPr>
          </w:p>
        </w:tc>
      </w:tr>
      <w:tr w:rsidR="00B5735A" w:rsidRPr="005D3B18" w14:paraId="5D4B70BA" w14:textId="77777777" w:rsidTr="00A91FD6">
        <w:trPr>
          <w:trHeight w:val="2494"/>
        </w:trPr>
        <w:tc>
          <w:tcPr>
            <w:tcW w:w="11182" w:type="dxa"/>
            <w:gridSpan w:val="2"/>
          </w:tcPr>
          <w:p w14:paraId="77D84F41" w14:textId="77777777" w:rsidR="005D3B18" w:rsidRPr="005D3B18" w:rsidRDefault="005D3B18" w:rsidP="005D3B18">
            <w:pPr>
              <w:spacing w:line="360" w:lineRule="auto"/>
              <w:jc w:val="both"/>
              <w:rPr>
                <w:b/>
                <w:color w:val="000000" w:themeColor="text1"/>
              </w:rPr>
            </w:pPr>
            <w:r w:rsidRPr="005D3B18">
              <w:rPr>
                <w:b/>
                <w:color w:val="000000" w:themeColor="text1"/>
              </w:rPr>
              <w:t>Introduction</w:t>
            </w:r>
          </w:p>
          <w:p w14:paraId="406575C3" w14:textId="77777777" w:rsidR="005D3B18" w:rsidRPr="005D3B18" w:rsidRDefault="005D3B18" w:rsidP="005D3B18">
            <w:pPr>
              <w:spacing w:line="360" w:lineRule="auto"/>
              <w:jc w:val="both"/>
              <w:rPr>
                <w:color w:val="000000" w:themeColor="text1"/>
              </w:rPr>
            </w:pPr>
            <w:r w:rsidRPr="005D3B18">
              <w:rPr>
                <w:color w:val="000000" w:themeColor="text1"/>
              </w:rPr>
              <w:t xml:space="preserve">Hägg and Kurczewska (2019) mentioned that reflective analysis is important because it highlights individual growth, learning and development. According to Hägg (2021), in contemporary entrepreneurial practices, students are likely to consider a reflective learning approach to observe their progress. Furthermore, the report focuses on reflective learning and in this, I will be discussing my experience and learning at Premier Inn Newcastle metro restaurant under the light of the Gibbs learning model. </w:t>
            </w:r>
          </w:p>
          <w:p w14:paraId="0F638B24" w14:textId="77777777" w:rsidR="005D3B18" w:rsidRPr="005D3B18" w:rsidRDefault="005D3B18" w:rsidP="005D3B18">
            <w:pPr>
              <w:spacing w:line="360" w:lineRule="auto"/>
              <w:jc w:val="both"/>
              <w:rPr>
                <w:b/>
                <w:color w:val="000000" w:themeColor="text1"/>
              </w:rPr>
            </w:pPr>
            <w:r w:rsidRPr="005D3B18">
              <w:rPr>
                <w:b/>
                <w:color w:val="000000" w:themeColor="text1"/>
              </w:rPr>
              <w:t xml:space="preserve">Discussion </w:t>
            </w:r>
          </w:p>
          <w:p w14:paraId="78DD9A9F" w14:textId="77777777" w:rsidR="005D3B18" w:rsidRPr="005D3B18" w:rsidRDefault="005D3B18" w:rsidP="005D3B18">
            <w:pPr>
              <w:spacing w:line="360" w:lineRule="auto"/>
              <w:jc w:val="both"/>
              <w:rPr>
                <w:color w:val="000000" w:themeColor="text1"/>
              </w:rPr>
            </w:pPr>
            <w:r w:rsidRPr="005D3B18">
              <w:rPr>
                <w:color w:val="000000" w:themeColor="text1"/>
              </w:rPr>
              <w:t xml:space="preserve">According to the official website of Premier Inn (2022), Premier Inn Newcastle metro hotel is one of the biggest brands in the industry because of its delicious food. It is the UK's center, making it more attractive, and customers are likely to stay there because of its services, location, unique kitchen practices, restaurant and food. While working at Premier Inn Newcastle hotel, I learned multiple things which I will discuss under Gibbs Model because it provides structure to the learning outcomes. </w:t>
            </w:r>
          </w:p>
          <w:p w14:paraId="6881CEF4" w14:textId="77777777" w:rsidR="005D3B18" w:rsidRPr="005D3B18" w:rsidRDefault="005D3B18" w:rsidP="005D3B18">
            <w:pPr>
              <w:spacing w:line="360" w:lineRule="auto"/>
              <w:jc w:val="both"/>
              <w:rPr>
                <w:b/>
                <w:color w:val="000000" w:themeColor="text1"/>
              </w:rPr>
            </w:pPr>
            <w:r w:rsidRPr="005D3B18">
              <w:rPr>
                <w:b/>
                <w:color w:val="000000" w:themeColor="text1"/>
              </w:rPr>
              <w:t>Gibbs Model</w:t>
            </w:r>
          </w:p>
          <w:p w14:paraId="56ED56F5" w14:textId="77777777" w:rsidR="005D3B18" w:rsidRPr="005D3B18" w:rsidRDefault="005D3B18" w:rsidP="005D3B18">
            <w:pPr>
              <w:spacing w:line="360" w:lineRule="auto"/>
              <w:jc w:val="both"/>
              <w:rPr>
                <w:color w:val="000000" w:themeColor="text1"/>
              </w:rPr>
            </w:pPr>
            <w:r w:rsidRPr="005D3B18">
              <w:rPr>
                <w:color w:val="000000" w:themeColor="text1"/>
              </w:rPr>
              <w:lastRenderedPageBreak/>
              <w:t xml:space="preserve">However, according to Adeani, Febriani and Syafryadin (2020), the Gibbs learning model is adopted to evaluate the learning of the individual as it focuses on the following cycle: descriptive, feeling, evaluation, analysis, conclusion and action plan. </w:t>
            </w:r>
          </w:p>
          <w:p w14:paraId="6A2DD98E" w14:textId="77777777" w:rsidR="005D3B18" w:rsidRPr="005D3B18" w:rsidRDefault="005D3B18" w:rsidP="005D3B18">
            <w:pPr>
              <w:spacing w:line="360" w:lineRule="auto"/>
              <w:jc w:val="both"/>
              <w:rPr>
                <w:b/>
                <w:color w:val="000000" w:themeColor="text1"/>
              </w:rPr>
            </w:pPr>
            <w:r w:rsidRPr="005D3B18">
              <w:rPr>
                <w:b/>
                <w:color w:val="000000" w:themeColor="text1"/>
              </w:rPr>
              <w:t>Descriptive</w:t>
            </w:r>
          </w:p>
          <w:p w14:paraId="7C0013A5" w14:textId="77777777" w:rsidR="005D3B18" w:rsidRPr="005D3B18" w:rsidRDefault="005D3B18" w:rsidP="005D3B18">
            <w:pPr>
              <w:spacing w:line="360" w:lineRule="auto"/>
              <w:jc w:val="both"/>
              <w:rPr>
                <w:color w:val="000000" w:themeColor="text1"/>
              </w:rPr>
            </w:pPr>
            <w:r w:rsidRPr="005D3B18">
              <w:rPr>
                <w:color w:val="000000" w:themeColor="text1"/>
              </w:rPr>
              <w:t xml:space="preserve">In light of the learning from Premier Inn Newcastle metro, I observed that their cultural practices are quite unique, and they are likely to represent their services and food through it. The management works in quite a systematic manner, and they do offer services to customers as per their needs. Leaders proactively avoid any kind of challenge and are likely to deliver services according to customers' expectations. However, the restaurant and kitchen of the hotel were designed uniquely. The management offers unlimited breakfast to the adult at fixed rates, and for kids, it's free. The place's specialty focuses on the restaurant and kitchen mainly because it contributes to the tourist's experience. Also, the restaurant's overall system is aligned, ensuring that customers get their orders in minutes, and according to that, kitchen operations are designed. I learned these things while working there, and I am likely to learn more in the future because I need to polish my communication skill and strategic management practices. </w:t>
            </w:r>
          </w:p>
          <w:p w14:paraId="29FE92D6" w14:textId="77777777" w:rsidR="005D3B18" w:rsidRPr="005D3B18" w:rsidRDefault="005D3B18" w:rsidP="005D3B18">
            <w:pPr>
              <w:spacing w:line="360" w:lineRule="auto"/>
              <w:jc w:val="both"/>
              <w:rPr>
                <w:b/>
                <w:color w:val="000000" w:themeColor="text1"/>
              </w:rPr>
            </w:pPr>
            <w:r w:rsidRPr="005D3B18">
              <w:rPr>
                <w:b/>
                <w:color w:val="000000" w:themeColor="text1"/>
              </w:rPr>
              <w:t>Feeling</w:t>
            </w:r>
          </w:p>
          <w:p w14:paraId="2653D2D1" w14:textId="77777777" w:rsidR="005D3B18" w:rsidRPr="005D3B18" w:rsidRDefault="005D3B18" w:rsidP="005D3B18">
            <w:pPr>
              <w:spacing w:line="360" w:lineRule="auto"/>
              <w:jc w:val="both"/>
              <w:rPr>
                <w:color w:val="000000" w:themeColor="text1"/>
              </w:rPr>
            </w:pPr>
            <w:r w:rsidRPr="005D3B18">
              <w:rPr>
                <w:color w:val="000000" w:themeColor="text1"/>
              </w:rPr>
              <w:t xml:space="preserve">At the start, I felt challenging because everything was new for me because I was learning in the practical world. I felt surprised that each individual had clarity about their job, and they were not facing any challenges even at peak hours of cooking.  </w:t>
            </w:r>
          </w:p>
          <w:p w14:paraId="78CB62CE" w14:textId="77777777" w:rsidR="005D3B18" w:rsidRPr="005D3B18" w:rsidRDefault="005D3B18" w:rsidP="005D3B18">
            <w:pPr>
              <w:spacing w:line="360" w:lineRule="auto"/>
              <w:jc w:val="both"/>
              <w:rPr>
                <w:b/>
                <w:color w:val="000000" w:themeColor="text1"/>
              </w:rPr>
            </w:pPr>
            <w:r w:rsidRPr="005D3B18">
              <w:rPr>
                <w:b/>
                <w:color w:val="000000" w:themeColor="text1"/>
              </w:rPr>
              <w:t>Evaluation</w:t>
            </w:r>
          </w:p>
          <w:p w14:paraId="2D9A7299" w14:textId="77777777" w:rsidR="005D3B18" w:rsidRPr="005D3B18" w:rsidRDefault="005D3B18" w:rsidP="005D3B18">
            <w:pPr>
              <w:spacing w:line="360" w:lineRule="auto"/>
              <w:jc w:val="both"/>
              <w:rPr>
                <w:color w:val="000000" w:themeColor="text1"/>
              </w:rPr>
            </w:pPr>
            <w:r w:rsidRPr="005D3B18">
              <w:rPr>
                <w:color w:val="000000" w:themeColor="text1"/>
              </w:rPr>
              <w:t xml:space="preserve">In light of evaluation, according to FDF (2021), the kitchen, restaurant and food facilities are important because they have a significant market share in the economy of the UK. It has a certain value that contributes to the economy's growth and improves the experience of consumers. I learned that Premier Inn Newcastle metro focuses on their restaurant and kitchen goal to become unique and competitive, and it further contributes to representing culture through final results, which is food and welcoming behavior of staff. </w:t>
            </w:r>
          </w:p>
          <w:p w14:paraId="192B1181" w14:textId="77777777" w:rsidR="005D3B18" w:rsidRPr="005D3B18" w:rsidRDefault="005D3B18" w:rsidP="005D3B18">
            <w:pPr>
              <w:spacing w:line="360" w:lineRule="auto"/>
              <w:jc w:val="both"/>
              <w:rPr>
                <w:b/>
                <w:color w:val="000000" w:themeColor="text1"/>
              </w:rPr>
            </w:pPr>
            <w:r w:rsidRPr="005D3B18">
              <w:rPr>
                <w:b/>
                <w:color w:val="000000" w:themeColor="text1"/>
              </w:rPr>
              <w:t>Analysis</w:t>
            </w:r>
          </w:p>
          <w:p w14:paraId="244B4500" w14:textId="77777777" w:rsidR="005D3B18" w:rsidRPr="005D3B18" w:rsidRDefault="005D3B18" w:rsidP="005D3B18">
            <w:pPr>
              <w:spacing w:line="360" w:lineRule="auto"/>
              <w:jc w:val="both"/>
              <w:rPr>
                <w:color w:val="000000" w:themeColor="text1"/>
                <w:shd w:val="clear" w:color="auto" w:fill="FFFFFF"/>
              </w:rPr>
            </w:pPr>
            <w:r w:rsidRPr="005D3B18">
              <w:rPr>
                <w:color w:val="000000" w:themeColor="text1"/>
              </w:rPr>
              <w:t>As per the study of Principato, Pratesi and Secondi (2018), the restaurant kitchen plays a key role in the operations and is linked with the standards. However, challenges can arise regarding the wastage of food, and it is a global issue. It is found that management is designing supply chains to reduce waste and also investing in technology to manage operation costs smoothly. Consumer behavior is also changing towards the kitchen practices of the restaurant, due to which is mainly considered by leaders (</w:t>
            </w:r>
            <w:r w:rsidRPr="005D3B18">
              <w:rPr>
                <w:color w:val="000000" w:themeColor="text1"/>
                <w:shd w:val="clear" w:color="auto" w:fill="FFFFFF"/>
              </w:rPr>
              <w:t xml:space="preserve">Mondéjar-Jiménez et al. 2016). In light of the hotel, the management is also adopting a similar strategy which I learned while working in a hotel. I also learned that leaders promote seamless kitchen operations to deliver high-quality services with minimum wastage. World hunger is the key problem in the era, and I understand that it is the primary reason that it has become a part of social activities. </w:t>
            </w:r>
          </w:p>
          <w:p w14:paraId="76A2E13F" w14:textId="77777777" w:rsidR="005D3B18" w:rsidRPr="005D3B18" w:rsidRDefault="005D3B18" w:rsidP="005D3B18">
            <w:pPr>
              <w:spacing w:line="360" w:lineRule="auto"/>
              <w:jc w:val="both"/>
              <w:rPr>
                <w:b/>
                <w:color w:val="000000" w:themeColor="text1"/>
              </w:rPr>
            </w:pPr>
            <w:r w:rsidRPr="005D3B18">
              <w:rPr>
                <w:b/>
                <w:color w:val="000000" w:themeColor="text1"/>
              </w:rPr>
              <w:t xml:space="preserve">Conclusion </w:t>
            </w:r>
          </w:p>
          <w:p w14:paraId="61A81C54" w14:textId="77777777" w:rsidR="005D3B18" w:rsidRPr="005D3B18" w:rsidRDefault="005D3B18" w:rsidP="005D3B18">
            <w:pPr>
              <w:spacing w:line="360" w:lineRule="auto"/>
              <w:jc w:val="both"/>
              <w:rPr>
                <w:color w:val="000000" w:themeColor="text1"/>
              </w:rPr>
            </w:pPr>
            <w:r w:rsidRPr="005D3B18">
              <w:rPr>
                <w:color w:val="000000" w:themeColor="text1"/>
              </w:rPr>
              <w:lastRenderedPageBreak/>
              <w:t xml:space="preserve">The session highlights practices of restaurant and kitchen and how I learned through the practices of Premier Inn Newcastle metro hotel. The management is looking forward to managing operations smoothly and further focusing on the food and kitchen practices to enhance the experience of consumers. Also, these activities represent a welcoming culture to the consumers. </w:t>
            </w:r>
          </w:p>
          <w:p w14:paraId="0953B8D5" w14:textId="77777777" w:rsidR="005D3B18" w:rsidRPr="005D3B18" w:rsidRDefault="005D3B18" w:rsidP="005D3B18">
            <w:pPr>
              <w:spacing w:line="360" w:lineRule="auto"/>
              <w:jc w:val="both"/>
              <w:rPr>
                <w:b/>
                <w:color w:val="000000" w:themeColor="text1"/>
              </w:rPr>
            </w:pPr>
            <w:r w:rsidRPr="005D3B18">
              <w:rPr>
                <w:b/>
                <w:color w:val="000000" w:themeColor="text1"/>
              </w:rPr>
              <w:t>Action Plan</w:t>
            </w:r>
          </w:p>
          <w:tbl>
            <w:tblPr>
              <w:tblStyle w:val="TableGrid"/>
              <w:tblW w:w="0" w:type="auto"/>
              <w:tblLook w:val="04A0" w:firstRow="1" w:lastRow="0" w:firstColumn="1" w:lastColumn="0" w:noHBand="0" w:noVBand="1"/>
            </w:tblPr>
            <w:tblGrid>
              <w:gridCol w:w="3116"/>
              <w:gridCol w:w="3117"/>
              <w:gridCol w:w="3117"/>
            </w:tblGrid>
            <w:tr w:rsidR="005D3B18" w:rsidRPr="005D3B18" w14:paraId="79222214" w14:textId="77777777" w:rsidTr="00880608">
              <w:tc>
                <w:tcPr>
                  <w:tcW w:w="3116" w:type="dxa"/>
                </w:tcPr>
                <w:p w14:paraId="6BE66F96" w14:textId="77777777" w:rsidR="005D3B18" w:rsidRPr="005D3B18" w:rsidRDefault="005D3B18" w:rsidP="005D3B18">
                  <w:pPr>
                    <w:spacing w:line="360" w:lineRule="auto"/>
                    <w:jc w:val="center"/>
                    <w:rPr>
                      <w:b/>
                      <w:color w:val="000000" w:themeColor="text1"/>
                    </w:rPr>
                  </w:pPr>
                  <w:r w:rsidRPr="005D3B18">
                    <w:rPr>
                      <w:b/>
                      <w:color w:val="000000" w:themeColor="text1"/>
                    </w:rPr>
                    <w:t>Gap</w:t>
                  </w:r>
                </w:p>
              </w:tc>
              <w:tc>
                <w:tcPr>
                  <w:tcW w:w="3117" w:type="dxa"/>
                </w:tcPr>
                <w:p w14:paraId="0253ADC7" w14:textId="77777777" w:rsidR="005D3B18" w:rsidRPr="005D3B18" w:rsidRDefault="005D3B18" w:rsidP="005D3B18">
                  <w:pPr>
                    <w:spacing w:line="360" w:lineRule="auto"/>
                    <w:jc w:val="center"/>
                    <w:rPr>
                      <w:b/>
                      <w:color w:val="000000" w:themeColor="text1"/>
                    </w:rPr>
                  </w:pPr>
                  <w:r w:rsidRPr="005D3B18">
                    <w:rPr>
                      <w:b/>
                      <w:color w:val="000000" w:themeColor="text1"/>
                    </w:rPr>
                    <w:t>Resources</w:t>
                  </w:r>
                </w:p>
              </w:tc>
              <w:tc>
                <w:tcPr>
                  <w:tcW w:w="3117" w:type="dxa"/>
                </w:tcPr>
                <w:p w14:paraId="5F3E6E81" w14:textId="77777777" w:rsidR="005D3B18" w:rsidRPr="005D3B18" w:rsidRDefault="005D3B18" w:rsidP="005D3B18">
                  <w:pPr>
                    <w:spacing w:line="360" w:lineRule="auto"/>
                    <w:jc w:val="center"/>
                    <w:rPr>
                      <w:b/>
                      <w:color w:val="000000" w:themeColor="text1"/>
                    </w:rPr>
                  </w:pPr>
                  <w:r w:rsidRPr="005D3B18">
                    <w:rPr>
                      <w:b/>
                      <w:color w:val="000000" w:themeColor="text1"/>
                    </w:rPr>
                    <w:t>Time period</w:t>
                  </w:r>
                </w:p>
              </w:tc>
            </w:tr>
            <w:tr w:rsidR="005D3B18" w:rsidRPr="005D3B18" w14:paraId="7B8C41EA" w14:textId="77777777" w:rsidTr="00880608">
              <w:tc>
                <w:tcPr>
                  <w:tcW w:w="3116" w:type="dxa"/>
                </w:tcPr>
                <w:p w14:paraId="2D825A98" w14:textId="77777777" w:rsidR="005D3B18" w:rsidRPr="005D3B18" w:rsidRDefault="005D3B18" w:rsidP="005D3B18">
                  <w:pPr>
                    <w:spacing w:line="360" w:lineRule="auto"/>
                    <w:jc w:val="both"/>
                    <w:rPr>
                      <w:color w:val="000000" w:themeColor="text1"/>
                    </w:rPr>
                  </w:pPr>
                  <w:r w:rsidRPr="005D3B18">
                    <w:rPr>
                      <w:color w:val="000000" w:themeColor="text1"/>
                    </w:rPr>
                    <w:t>Communication Skills</w:t>
                  </w:r>
                </w:p>
              </w:tc>
              <w:tc>
                <w:tcPr>
                  <w:tcW w:w="3117" w:type="dxa"/>
                </w:tcPr>
                <w:p w14:paraId="7CDA4079" w14:textId="77777777" w:rsidR="005D3B18" w:rsidRPr="005D3B18" w:rsidRDefault="005D3B18" w:rsidP="005D3B18">
                  <w:pPr>
                    <w:spacing w:line="360" w:lineRule="auto"/>
                    <w:jc w:val="both"/>
                    <w:rPr>
                      <w:color w:val="000000" w:themeColor="text1"/>
                    </w:rPr>
                  </w:pPr>
                  <w:r w:rsidRPr="005D3B18">
                    <w:rPr>
                      <w:color w:val="000000" w:themeColor="text1"/>
                    </w:rPr>
                    <w:t>Communication is essential for me because I need to meet different people while performing operations in kitchen and restaurant management. For this, I will observe my leaders and how they communicate with others and also learn techniques from workshops</w:t>
                  </w:r>
                </w:p>
              </w:tc>
              <w:tc>
                <w:tcPr>
                  <w:tcW w:w="3117" w:type="dxa"/>
                </w:tcPr>
                <w:p w14:paraId="5BE85831" w14:textId="77777777" w:rsidR="005D3B18" w:rsidRPr="005D3B18" w:rsidRDefault="005D3B18" w:rsidP="005D3B18">
                  <w:pPr>
                    <w:spacing w:line="360" w:lineRule="auto"/>
                    <w:jc w:val="both"/>
                    <w:rPr>
                      <w:color w:val="000000" w:themeColor="text1"/>
                    </w:rPr>
                  </w:pPr>
                  <w:r w:rsidRPr="005D3B18">
                    <w:rPr>
                      <w:color w:val="000000" w:themeColor="text1"/>
                    </w:rPr>
                    <w:t>6 to 8 months</w:t>
                  </w:r>
                </w:p>
              </w:tc>
            </w:tr>
            <w:tr w:rsidR="005D3B18" w:rsidRPr="005D3B18" w14:paraId="0920B0EE" w14:textId="77777777" w:rsidTr="00880608">
              <w:tc>
                <w:tcPr>
                  <w:tcW w:w="3116" w:type="dxa"/>
                </w:tcPr>
                <w:p w14:paraId="4EC9A059" w14:textId="77777777" w:rsidR="005D3B18" w:rsidRPr="005D3B18" w:rsidRDefault="005D3B18" w:rsidP="005D3B18">
                  <w:pPr>
                    <w:spacing w:line="360" w:lineRule="auto"/>
                    <w:jc w:val="both"/>
                    <w:rPr>
                      <w:color w:val="000000" w:themeColor="text1"/>
                    </w:rPr>
                  </w:pPr>
                  <w:r w:rsidRPr="005D3B18">
                    <w:rPr>
                      <w:color w:val="000000" w:themeColor="text1"/>
                    </w:rPr>
                    <w:t>Strategic Management Practices</w:t>
                  </w:r>
                </w:p>
              </w:tc>
              <w:tc>
                <w:tcPr>
                  <w:tcW w:w="3117" w:type="dxa"/>
                </w:tcPr>
                <w:p w14:paraId="2819575E" w14:textId="77777777" w:rsidR="005D3B18" w:rsidRPr="005D3B18" w:rsidRDefault="005D3B18" w:rsidP="005D3B18">
                  <w:pPr>
                    <w:spacing w:line="360" w:lineRule="auto"/>
                    <w:jc w:val="both"/>
                    <w:rPr>
                      <w:color w:val="000000" w:themeColor="text1"/>
                    </w:rPr>
                  </w:pPr>
                  <w:r w:rsidRPr="005D3B18">
                    <w:rPr>
                      <w:color w:val="000000" w:themeColor="text1"/>
                    </w:rPr>
                    <w:t xml:space="preserve">This is one critical skill, and it comes with experience. However, I gain knowledge from books and documentaries to polish my skill. </w:t>
                  </w:r>
                </w:p>
              </w:tc>
              <w:tc>
                <w:tcPr>
                  <w:tcW w:w="3117" w:type="dxa"/>
                </w:tcPr>
                <w:p w14:paraId="6F396D3D" w14:textId="77777777" w:rsidR="005D3B18" w:rsidRPr="005D3B18" w:rsidRDefault="005D3B18" w:rsidP="005D3B18">
                  <w:pPr>
                    <w:spacing w:line="360" w:lineRule="auto"/>
                    <w:jc w:val="both"/>
                    <w:rPr>
                      <w:color w:val="000000" w:themeColor="text1"/>
                    </w:rPr>
                  </w:pPr>
                  <w:r w:rsidRPr="005D3B18">
                    <w:rPr>
                      <w:color w:val="000000" w:themeColor="text1"/>
                    </w:rPr>
                    <w:t xml:space="preserve">1 to 3 years. </w:t>
                  </w:r>
                </w:p>
              </w:tc>
            </w:tr>
          </w:tbl>
          <w:p w14:paraId="46304000" w14:textId="77777777" w:rsidR="005D3B18" w:rsidRPr="005D3B18" w:rsidRDefault="005D3B18" w:rsidP="005D3B18">
            <w:pPr>
              <w:spacing w:line="360" w:lineRule="auto"/>
              <w:jc w:val="both"/>
              <w:rPr>
                <w:color w:val="000000" w:themeColor="text1"/>
              </w:rPr>
            </w:pPr>
          </w:p>
          <w:p w14:paraId="441419EA" w14:textId="77777777" w:rsidR="00F51904" w:rsidRPr="005D3B18" w:rsidRDefault="00F51904" w:rsidP="005D3B18">
            <w:pPr>
              <w:spacing w:line="360" w:lineRule="auto"/>
              <w:jc w:val="both"/>
              <w:rPr>
                <w:color w:val="000000" w:themeColor="text1"/>
              </w:rPr>
            </w:pPr>
          </w:p>
          <w:p w14:paraId="5232FEA6" w14:textId="77777777" w:rsidR="00797115" w:rsidRPr="005D3B18" w:rsidRDefault="00797115" w:rsidP="005D3B18">
            <w:pPr>
              <w:spacing w:line="360" w:lineRule="auto"/>
              <w:jc w:val="both"/>
              <w:rPr>
                <w:color w:val="000000" w:themeColor="text1"/>
              </w:rPr>
            </w:pPr>
          </w:p>
          <w:p w14:paraId="095FFB94" w14:textId="77777777" w:rsidR="00375882" w:rsidRPr="005D3B18" w:rsidRDefault="00375882" w:rsidP="005D3B18">
            <w:pPr>
              <w:spacing w:line="360" w:lineRule="auto"/>
              <w:jc w:val="both"/>
              <w:rPr>
                <w:color w:val="000000" w:themeColor="text1"/>
              </w:rPr>
            </w:pPr>
          </w:p>
          <w:p w14:paraId="42430501" w14:textId="77777777" w:rsidR="00375882" w:rsidRPr="005D3B18" w:rsidRDefault="00375882" w:rsidP="005D3B18">
            <w:pPr>
              <w:spacing w:line="360" w:lineRule="auto"/>
              <w:jc w:val="both"/>
              <w:rPr>
                <w:color w:val="000000" w:themeColor="text1"/>
              </w:rPr>
            </w:pPr>
          </w:p>
          <w:p w14:paraId="2023BF99" w14:textId="77777777" w:rsidR="00375882" w:rsidRPr="005D3B18" w:rsidRDefault="00C01856" w:rsidP="005D3B18">
            <w:pPr>
              <w:tabs>
                <w:tab w:val="left" w:pos="5985"/>
              </w:tabs>
              <w:spacing w:line="360" w:lineRule="auto"/>
              <w:jc w:val="both"/>
              <w:rPr>
                <w:color w:val="000000" w:themeColor="text1"/>
              </w:rPr>
            </w:pPr>
            <w:r w:rsidRPr="005D3B18">
              <w:rPr>
                <w:color w:val="000000" w:themeColor="text1"/>
              </w:rPr>
              <w:tab/>
            </w:r>
          </w:p>
          <w:p w14:paraId="167A07F5" w14:textId="77777777" w:rsidR="00375882" w:rsidRPr="005D3B18" w:rsidRDefault="00375882" w:rsidP="005D3B18">
            <w:pPr>
              <w:spacing w:line="360" w:lineRule="auto"/>
              <w:jc w:val="both"/>
              <w:rPr>
                <w:color w:val="000000" w:themeColor="text1"/>
              </w:rPr>
            </w:pPr>
          </w:p>
          <w:p w14:paraId="628FFE65" w14:textId="77777777" w:rsidR="00375882" w:rsidRPr="005D3B18" w:rsidRDefault="00375882" w:rsidP="005D3B18">
            <w:pPr>
              <w:spacing w:line="360" w:lineRule="auto"/>
              <w:jc w:val="both"/>
              <w:rPr>
                <w:color w:val="000000" w:themeColor="text1"/>
              </w:rPr>
            </w:pPr>
          </w:p>
          <w:p w14:paraId="491F51F7" w14:textId="77777777" w:rsidR="00375882" w:rsidRPr="005D3B18" w:rsidRDefault="00375882" w:rsidP="005D3B18">
            <w:pPr>
              <w:spacing w:line="360" w:lineRule="auto"/>
              <w:jc w:val="both"/>
              <w:rPr>
                <w:color w:val="000000" w:themeColor="text1"/>
              </w:rPr>
            </w:pPr>
          </w:p>
          <w:p w14:paraId="51985270" w14:textId="77777777" w:rsidR="00375882" w:rsidRPr="005D3B18" w:rsidRDefault="00375882" w:rsidP="005D3B18">
            <w:pPr>
              <w:spacing w:line="360" w:lineRule="auto"/>
              <w:jc w:val="both"/>
              <w:rPr>
                <w:color w:val="000000" w:themeColor="text1"/>
              </w:rPr>
            </w:pPr>
          </w:p>
          <w:p w14:paraId="5B9F6721" w14:textId="77777777" w:rsidR="00375882" w:rsidRPr="005D3B18" w:rsidRDefault="00375882" w:rsidP="005D3B18">
            <w:pPr>
              <w:spacing w:line="360" w:lineRule="auto"/>
              <w:jc w:val="both"/>
              <w:rPr>
                <w:color w:val="000000" w:themeColor="text1"/>
              </w:rPr>
            </w:pPr>
          </w:p>
          <w:p w14:paraId="0D445208" w14:textId="77777777" w:rsidR="00375882" w:rsidRPr="005D3B18" w:rsidRDefault="00375882" w:rsidP="005D3B18">
            <w:pPr>
              <w:spacing w:line="360" w:lineRule="auto"/>
              <w:jc w:val="both"/>
              <w:rPr>
                <w:color w:val="000000" w:themeColor="text1"/>
              </w:rPr>
            </w:pPr>
          </w:p>
          <w:p w14:paraId="110BA5BF" w14:textId="77777777" w:rsidR="00375882" w:rsidRPr="005D3B18" w:rsidRDefault="00375882" w:rsidP="005D3B18">
            <w:pPr>
              <w:spacing w:line="360" w:lineRule="auto"/>
              <w:jc w:val="both"/>
              <w:rPr>
                <w:color w:val="000000" w:themeColor="text1"/>
              </w:rPr>
            </w:pPr>
          </w:p>
          <w:p w14:paraId="06E243A4" w14:textId="77777777" w:rsidR="00375882" w:rsidRPr="005D3B18" w:rsidRDefault="00375882" w:rsidP="005D3B18">
            <w:pPr>
              <w:spacing w:line="360" w:lineRule="auto"/>
              <w:jc w:val="both"/>
              <w:rPr>
                <w:color w:val="000000" w:themeColor="text1"/>
              </w:rPr>
            </w:pPr>
          </w:p>
          <w:p w14:paraId="3149A759" w14:textId="77777777" w:rsidR="00375882" w:rsidRPr="005D3B18" w:rsidRDefault="00375882" w:rsidP="005D3B18">
            <w:pPr>
              <w:spacing w:line="360" w:lineRule="auto"/>
              <w:jc w:val="both"/>
              <w:rPr>
                <w:color w:val="000000" w:themeColor="text1"/>
              </w:rPr>
            </w:pPr>
          </w:p>
          <w:p w14:paraId="71A5C0B8" w14:textId="77777777" w:rsidR="00375882" w:rsidRPr="005D3B18" w:rsidRDefault="00375882" w:rsidP="005D3B18">
            <w:pPr>
              <w:spacing w:line="360" w:lineRule="auto"/>
              <w:jc w:val="both"/>
              <w:rPr>
                <w:color w:val="000000" w:themeColor="text1"/>
              </w:rPr>
            </w:pPr>
          </w:p>
          <w:p w14:paraId="7EDF464E" w14:textId="77777777" w:rsidR="00375882" w:rsidRPr="005D3B18" w:rsidRDefault="00375882" w:rsidP="005D3B18">
            <w:pPr>
              <w:spacing w:line="360" w:lineRule="auto"/>
              <w:jc w:val="both"/>
              <w:rPr>
                <w:color w:val="000000" w:themeColor="text1"/>
              </w:rPr>
            </w:pPr>
          </w:p>
          <w:p w14:paraId="56991B17" w14:textId="77777777" w:rsidR="00375882" w:rsidRPr="005D3B18" w:rsidRDefault="00375882" w:rsidP="005D3B18">
            <w:pPr>
              <w:spacing w:line="360" w:lineRule="auto"/>
              <w:jc w:val="both"/>
              <w:rPr>
                <w:color w:val="000000" w:themeColor="text1"/>
              </w:rPr>
            </w:pPr>
          </w:p>
          <w:p w14:paraId="4AB12BD4" w14:textId="77777777" w:rsidR="00375882" w:rsidRPr="005D3B18" w:rsidRDefault="00375882" w:rsidP="005D3B18">
            <w:pPr>
              <w:spacing w:line="360" w:lineRule="auto"/>
              <w:jc w:val="both"/>
              <w:rPr>
                <w:color w:val="000000" w:themeColor="text1"/>
              </w:rPr>
            </w:pPr>
          </w:p>
          <w:p w14:paraId="09EB4221" w14:textId="77777777" w:rsidR="00375882" w:rsidRPr="005D3B18" w:rsidRDefault="00375882" w:rsidP="005D3B18">
            <w:pPr>
              <w:spacing w:line="360" w:lineRule="auto"/>
              <w:jc w:val="both"/>
              <w:rPr>
                <w:color w:val="000000" w:themeColor="text1"/>
              </w:rPr>
            </w:pPr>
          </w:p>
          <w:p w14:paraId="2154A4DC" w14:textId="77777777" w:rsidR="00375882" w:rsidRPr="005D3B18" w:rsidRDefault="00375882" w:rsidP="005D3B18">
            <w:pPr>
              <w:spacing w:line="360" w:lineRule="auto"/>
              <w:jc w:val="both"/>
              <w:rPr>
                <w:color w:val="000000" w:themeColor="text1"/>
              </w:rPr>
            </w:pPr>
          </w:p>
          <w:p w14:paraId="47456097" w14:textId="77777777" w:rsidR="00375882" w:rsidRPr="005D3B18" w:rsidRDefault="00375882" w:rsidP="005D3B18">
            <w:pPr>
              <w:spacing w:line="360" w:lineRule="auto"/>
              <w:jc w:val="both"/>
              <w:rPr>
                <w:color w:val="000000" w:themeColor="text1"/>
              </w:rPr>
            </w:pPr>
          </w:p>
          <w:p w14:paraId="4B97646F" w14:textId="77777777" w:rsidR="00375882" w:rsidRPr="005D3B18" w:rsidRDefault="00375882" w:rsidP="005D3B18">
            <w:pPr>
              <w:spacing w:line="360" w:lineRule="auto"/>
              <w:jc w:val="both"/>
              <w:rPr>
                <w:color w:val="000000" w:themeColor="text1"/>
              </w:rPr>
            </w:pPr>
          </w:p>
          <w:p w14:paraId="09F4DF87" w14:textId="77777777" w:rsidR="00375882" w:rsidRPr="005D3B18" w:rsidRDefault="00375882" w:rsidP="005D3B18">
            <w:pPr>
              <w:spacing w:line="360" w:lineRule="auto"/>
              <w:jc w:val="both"/>
              <w:rPr>
                <w:color w:val="000000" w:themeColor="text1"/>
              </w:rPr>
            </w:pPr>
          </w:p>
          <w:p w14:paraId="122FF26C" w14:textId="77777777" w:rsidR="00375882" w:rsidRPr="005D3B18" w:rsidRDefault="00375882" w:rsidP="005D3B18">
            <w:pPr>
              <w:spacing w:line="360" w:lineRule="auto"/>
              <w:jc w:val="both"/>
              <w:rPr>
                <w:color w:val="000000" w:themeColor="text1"/>
              </w:rPr>
            </w:pPr>
          </w:p>
          <w:p w14:paraId="5473CB6F" w14:textId="77777777" w:rsidR="00375882" w:rsidRPr="005D3B18" w:rsidRDefault="00375882" w:rsidP="005D3B18">
            <w:pPr>
              <w:spacing w:line="360" w:lineRule="auto"/>
              <w:jc w:val="both"/>
              <w:rPr>
                <w:color w:val="000000" w:themeColor="text1"/>
              </w:rPr>
            </w:pPr>
          </w:p>
          <w:p w14:paraId="795055FC" w14:textId="77777777" w:rsidR="00375882" w:rsidRPr="005D3B18" w:rsidRDefault="00375882" w:rsidP="005D3B18">
            <w:pPr>
              <w:spacing w:line="360" w:lineRule="auto"/>
              <w:jc w:val="both"/>
              <w:rPr>
                <w:color w:val="000000" w:themeColor="text1"/>
              </w:rPr>
            </w:pPr>
          </w:p>
          <w:p w14:paraId="19FF9DA2" w14:textId="77777777" w:rsidR="00375882" w:rsidRPr="005D3B18" w:rsidRDefault="00375882" w:rsidP="005D3B18">
            <w:pPr>
              <w:spacing w:line="360" w:lineRule="auto"/>
              <w:jc w:val="both"/>
              <w:rPr>
                <w:color w:val="000000" w:themeColor="text1"/>
              </w:rPr>
            </w:pPr>
          </w:p>
          <w:p w14:paraId="7E4F17B4" w14:textId="77777777" w:rsidR="00375882" w:rsidRPr="005D3B18" w:rsidRDefault="00375882" w:rsidP="005D3B18">
            <w:pPr>
              <w:spacing w:line="360" w:lineRule="auto"/>
              <w:jc w:val="both"/>
              <w:rPr>
                <w:color w:val="000000" w:themeColor="text1"/>
              </w:rPr>
            </w:pPr>
          </w:p>
          <w:p w14:paraId="3B4D5C03" w14:textId="77777777" w:rsidR="00375882" w:rsidRPr="005D3B18" w:rsidRDefault="00375882" w:rsidP="005D3B18">
            <w:pPr>
              <w:spacing w:line="360" w:lineRule="auto"/>
              <w:jc w:val="both"/>
              <w:rPr>
                <w:color w:val="000000" w:themeColor="text1"/>
              </w:rPr>
            </w:pPr>
          </w:p>
          <w:p w14:paraId="21CFB03D" w14:textId="77777777" w:rsidR="00375882" w:rsidRPr="005D3B18" w:rsidRDefault="00375882" w:rsidP="005D3B18">
            <w:pPr>
              <w:spacing w:line="360" w:lineRule="auto"/>
              <w:jc w:val="both"/>
              <w:rPr>
                <w:color w:val="000000" w:themeColor="text1"/>
              </w:rPr>
            </w:pPr>
          </w:p>
          <w:p w14:paraId="37A8E323" w14:textId="77777777" w:rsidR="00375882" w:rsidRPr="005D3B18" w:rsidRDefault="00375882" w:rsidP="005D3B18">
            <w:pPr>
              <w:spacing w:line="360" w:lineRule="auto"/>
              <w:jc w:val="both"/>
              <w:rPr>
                <w:color w:val="000000" w:themeColor="text1"/>
              </w:rPr>
            </w:pPr>
          </w:p>
          <w:p w14:paraId="651E7A6C" w14:textId="77777777" w:rsidR="00375882" w:rsidRPr="005D3B18" w:rsidRDefault="00375882" w:rsidP="005D3B18">
            <w:pPr>
              <w:spacing w:line="360" w:lineRule="auto"/>
              <w:jc w:val="both"/>
              <w:rPr>
                <w:color w:val="000000" w:themeColor="text1"/>
              </w:rPr>
            </w:pPr>
          </w:p>
        </w:tc>
      </w:tr>
    </w:tbl>
    <w:p w14:paraId="32307433" w14:textId="77777777" w:rsidR="00B00678" w:rsidRPr="005D3B18" w:rsidRDefault="00B00678" w:rsidP="005D3B18">
      <w:pPr>
        <w:spacing w:line="360" w:lineRule="auto"/>
        <w:jc w:val="both"/>
        <w:rPr>
          <w:b/>
          <w:color w:val="000000" w:themeColor="text1"/>
        </w:rPr>
      </w:pPr>
    </w:p>
    <w:tbl>
      <w:tblPr>
        <w:tblStyle w:val="TableGrid"/>
        <w:tblW w:w="0" w:type="auto"/>
        <w:tblLook w:val="01E0" w:firstRow="1" w:lastRow="1" w:firstColumn="1" w:lastColumn="1" w:noHBand="0" w:noVBand="0"/>
      </w:tblPr>
      <w:tblGrid>
        <w:gridCol w:w="10910"/>
        <w:gridCol w:w="272"/>
      </w:tblGrid>
      <w:tr w:rsidR="005D3B18" w:rsidRPr="005D3B18" w14:paraId="085CC18F" w14:textId="77777777" w:rsidTr="00375882">
        <w:tc>
          <w:tcPr>
            <w:tcW w:w="10910" w:type="dxa"/>
            <w:shd w:val="clear" w:color="auto" w:fill="FBD4B4" w:themeFill="accent6" w:themeFillTint="66"/>
          </w:tcPr>
          <w:p w14:paraId="07E6A032" w14:textId="77777777" w:rsidR="00375882" w:rsidRPr="005D3B18" w:rsidRDefault="00C01856" w:rsidP="005D3B18">
            <w:pPr>
              <w:spacing w:line="360" w:lineRule="auto"/>
              <w:jc w:val="both"/>
              <w:rPr>
                <w:b/>
                <w:color w:val="000000" w:themeColor="text1"/>
              </w:rPr>
            </w:pPr>
            <w:r w:rsidRPr="005D3B18">
              <w:rPr>
                <w:b/>
                <w:color w:val="000000" w:themeColor="text1"/>
              </w:rPr>
              <w:t xml:space="preserve">REFERENCE LIST </w:t>
            </w:r>
            <w:r w:rsidR="00A138AA" w:rsidRPr="005D3B18">
              <w:rPr>
                <w:b/>
                <w:color w:val="000000" w:themeColor="text1"/>
              </w:rPr>
              <w:t>(not included in word count)</w:t>
            </w:r>
          </w:p>
        </w:tc>
        <w:tc>
          <w:tcPr>
            <w:tcW w:w="272" w:type="dxa"/>
            <w:shd w:val="clear" w:color="auto" w:fill="FBD4B4" w:themeFill="accent6" w:themeFillTint="66"/>
          </w:tcPr>
          <w:p w14:paraId="359C6592" w14:textId="77777777" w:rsidR="00375882" w:rsidRPr="005D3B18" w:rsidRDefault="00375882" w:rsidP="005D3B18">
            <w:pPr>
              <w:spacing w:line="360" w:lineRule="auto"/>
              <w:jc w:val="both"/>
              <w:rPr>
                <w:b/>
                <w:color w:val="000000" w:themeColor="text1"/>
              </w:rPr>
            </w:pPr>
          </w:p>
          <w:p w14:paraId="4BF16FD9" w14:textId="77777777" w:rsidR="00375882" w:rsidRPr="005D3B18" w:rsidRDefault="00375882" w:rsidP="005D3B18">
            <w:pPr>
              <w:spacing w:line="360" w:lineRule="auto"/>
              <w:jc w:val="both"/>
              <w:rPr>
                <w:b/>
                <w:color w:val="000000" w:themeColor="text1"/>
              </w:rPr>
            </w:pPr>
          </w:p>
        </w:tc>
      </w:tr>
      <w:tr w:rsidR="00B5735A" w:rsidRPr="005D3B18" w14:paraId="611C1050" w14:textId="77777777" w:rsidTr="007F6692">
        <w:trPr>
          <w:trHeight w:val="2494"/>
        </w:trPr>
        <w:tc>
          <w:tcPr>
            <w:tcW w:w="11182" w:type="dxa"/>
            <w:gridSpan w:val="2"/>
          </w:tcPr>
          <w:p w14:paraId="697A49BD" w14:textId="77777777" w:rsidR="00375882" w:rsidRPr="005D3B18" w:rsidRDefault="00375882" w:rsidP="005D3B18">
            <w:pPr>
              <w:spacing w:line="360" w:lineRule="auto"/>
              <w:jc w:val="both"/>
              <w:rPr>
                <w:color w:val="000000" w:themeColor="text1"/>
              </w:rPr>
            </w:pPr>
          </w:p>
          <w:p w14:paraId="136BB9BF" w14:textId="77777777" w:rsidR="005D3B18" w:rsidRPr="005D3B18" w:rsidRDefault="005D3B18" w:rsidP="005D3B18">
            <w:pPr>
              <w:spacing w:line="360" w:lineRule="auto"/>
              <w:ind w:left="720" w:hanging="720"/>
              <w:jc w:val="both"/>
              <w:rPr>
                <w:color w:val="000000" w:themeColor="text1"/>
              </w:rPr>
            </w:pPr>
          </w:p>
          <w:p w14:paraId="26C17EF3" w14:textId="77777777" w:rsidR="005D3B18" w:rsidRPr="005D3B18" w:rsidRDefault="005D3B18" w:rsidP="005D3B18">
            <w:pPr>
              <w:spacing w:line="360" w:lineRule="auto"/>
              <w:ind w:left="720" w:hanging="720"/>
              <w:jc w:val="both"/>
              <w:rPr>
                <w:color w:val="000000" w:themeColor="text1"/>
                <w:shd w:val="clear" w:color="auto" w:fill="FFFFFF"/>
              </w:rPr>
            </w:pPr>
            <w:r w:rsidRPr="005D3B18">
              <w:rPr>
                <w:color w:val="000000" w:themeColor="text1"/>
                <w:shd w:val="clear" w:color="auto" w:fill="FFFFFF"/>
              </w:rPr>
              <w:t>Adeani, I.S., Febriani, R.B. and Syafryadin, S., 2020. Using Gibbs' reflective Cycle in Making Reflections of Literary Analysis. </w:t>
            </w:r>
            <w:r w:rsidRPr="005D3B18">
              <w:rPr>
                <w:i/>
                <w:iCs/>
                <w:color w:val="000000" w:themeColor="text1"/>
                <w:shd w:val="clear" w:color="auto" w:fill="FFFFFF"/>
              </w:rPr>
              <w:t>Indonesian EFL Journal</w:t>
            </w:r>
            <w:r w:rsidRPr="005D3B18">
              <w:rPr>
                <w:color w:val="000000" w:themeColor="text1"/>
                <w:shd w:val="clear" w:color="auto" w:fill="FFFFFF"/>
              </w:rPr>
              <w:t>, </w:t>
            </w:r>
            <w:r w:rsidRPr="005D3B18">
              <w:rPr>
                <w:i/>
                <w:iCs/>
                <w:color w:val="000000" w:themeColor="text1"/>
                <w:shd w:val="clear" w:color="auto" w:fill="FFFFFF"/>
              </w:rPr>
              <w:t>6</w:t>
            </w:r>
            <w:r w:rsidRPr="005D3B18">
              <w:rPr>
                <w:color w:val="000000" w:themeColor="text1"/>
                <w:shd w:val="clear" w:color="auto" w:fill="FFFFFF"/>
              </w:rPr>
              <w:t>(2), pp.139-148.</w:t>
            </w:r>
          </w:p>
          <w:p w14:paraId="682FEA58" w14:textId="77777777" w:rsidR="005D3B18" w:rsidRPr="005D3B18" w:rsidRDefault="005D3B18" w:rsidP="005D3B18">
            <w:pPr>
              <w:spacing w:line="360" w:lineRule="auto"/>
              <w:ind w:left="720" w:hanging="720"/>
              <w:jc w:val="both"/>
              <w:rPr>
                <w:color w:val="000000" w:themeColor="text1"/>
              </w:rPr>
            </w:pPr>
            <w:r w:rsidRPr="005D3B18">
              <w:rPr>
                <w:color w:val="000000" w:themeColor="text1"/>
              </w:rPr>
              <w:t>FDF. 2021. Facts and stats. [Online] Available at &lt;https://www.fdf.org.uk/fdf/business-insights-and-economics/facts-and-stats/&gt; [Accessed on 5</w:t>
            </w:r>
            <w:r w:rsidRPr="005D3B18">
              <w:rPr>
                <w:color w:val="000000" w:themeColor="text1"/>
                <w:vertAlign w:val="superscript"/>
              </w:rPr>
              <w:t>th</w:t>
            </w:r>
            <w:r w:rsidRPr="005D3B18">
              <w:rPr>
                <w:color w:val="000000" w:themeColor="text1"/>
              </w:rPr>
              <w:t xml:space="preserve"> July 2022].</w:t>
            </w:r>
          </w:p>
          <w:p w14:paraId="113E2968" w14:textId="77777777" w:rsidR="005D3B18" w:rsidRPr="005D3B18" w:rsidRDefault="005D3B18" w:rsidP="005D3B18">
            <w:pPr>
              <w:spacing w:line="360" w:lineRule="auto"/>
              <w:ind w:left="720" w:hanging="720"/>
              <w:jc w:val="both"/>
              <w:rPr>
                <w:color w:val="000000" w:themeColor="text1"/>
                <w:shd w:val="clear" w:color="auto" w:fill="FFFFFF"/>
              </w:rPr>
            </w:pPr>
            <w:r w:rsidRPr="005D3B18">
              <w:rPr>
                <w:color w:val="000000" w:themeColor="text1"/>
                <w:shd w:val="clear" w:color="auto" w:fill="FFFFFF"/>
              </w:rPr>
              <w:t>Hägg, G. and Kurczewska, A., 2019. Who is the student entrepreneur? Understanding the emergent adult through the pedagogy and andragogy interplay. </w:t>
            </w:r>
            <w:r w:rsidRPr="005D3B18">
              <w:rPr>
                <w:i/>
                <w:iCs/>
                <w:color w:val="000000" w:themeColor="text1"/>
                <w:shd w:val="clear" w:color="auto" w:fill="FFFFFF"/>
              </w:rPr>
              <w:t>Journal of Small Business Management</w:t>
            </w:r>
            <w:r w:rsidRPr="005D3B18">
              <w:rPr>
                <w:color w:val="000000" w:themeColor="text1"/>
                <w:shd w:val="clear" w:color="auto" w:fill="FFFFFF"/>
              </w:rPr>
              <w:t>, </w:t>
            </w:r>
            <w:r w:rsidRPr="005D3B18">
              <w:rPr>
                <w:i/>
                <w:iCs/>
                <w:color w:val="000000" w:themeColor="text1"/>
                <w:shd w:val="clear" w:color="auto" w:fill="FFFFFF"/>
              </w:rPr>
              <w:t>57</w:t>
            </w:r>
            <w:r w:rsidRPr="005D3B18">
              <w:rPr>
                <w:color w:val="000000" w:themeColor="text1"/>
                <w:shd w:val="clear" w:color="auto" w:fill="FFFFFF"/>
              </w:rPr>
              <w:t>, pp.130-147.</w:t>
            </w:r>
          </w:p>
          <w:p w14:paraId="18C742CA" w14:textId="77777777" w:rsidR="005D3B18" w:rsidRPr="005D3B18" w:rsidRDefault="005D3B18" w:rsidP="005D3B18">
            <w:pPr>
              <w:spacing w:line="360" w:lineRule="auto"/>
              <w:ind w:left="720" w:hanging="720"/>
              <w:jc w:val="both"/>
              <w:rPr>
                <w:color w:val="000000" w:themeColor="text1"/>
                <w:shd w:val="clear" w:color="auto" w:fill="FFFFFF"/>
              </w:rPr>
            </w:pPr>
            <w:r w:rsidRPr="005D3B18">
              <w:rPr>
                <w:color w:val="000000" w:themeColor="text1"/>
                <w:shd w:val="clear" w:color="auto" w:fill="FFFFFF"/>
              </w:rPr>
              <w:lastRenderedPageBreak/>
              <w:t>Hägg, G., 2021. The entrepreneurial diary–a reflective learning activity to enhance the judgmental abilities of student entrepreneurs. </w:t>
            </w:r>
            <w:r w:rsidRPr="005D3B18">
              <w:rPr>
                <w:i/>
                <w:iCs/>
                <w:color w:val="000000" w:themeColor="text1"/>
                <w:shd w:val="clear" w:color="auto" w:fill="FFFFFF"/>
              </w:rPr>
              <w:t>International Journal of Entrepreneurial Behavior &amp; Research</w:t>
            </w:r>
            <w:r w:rsidRPr="005D3B18">
              <w:rPr>
                <w:color w:val="000000" w:themeColor="text1"/>
                <w:shd w:val="clear" w:color="auto" w:fill="FFFFFF"/>
              </w:rPr>
              <w:t>, </w:t>
            </w:r>
            <w:r w:rsidRPr="005D3B18">
              <w:rPr>
                <w:i/>
                <w:iCs/>
                <w:color w:val="000000" w:themeColor="text1"/>
                <w:shd w:val="clear" w:color="auto" w:fill="FFFFFF"/>
              </w:rPr>
              <w:t>27</w:t>
            </w:r>
            <w:r w:rsidRPr="005D3B18">
              <w:rPr>
                <w:color w:val="000000" w:themeColor="text1"/>
                <w:shd w:val="clear" w:color="auto" w:fill="FFFFFF"/>
              </w:rPr>
              <w:t>(5), pp.1142-1165.</w:t>
            </w:r>
          </w:p>
          <w:p w14:paraId="2F5A0837" w14:textId="77777777" w:rsidR="005D3B18" w:rsidRPr="005D3B18" w:rsidRDefault="005D3B18" w:rsidP="005D3B18">
            <w:pPr>
              <w:spacing w:line="360" w:lineRule="auto"/>
              <w:ind w:left="720" w:hanging="720"/>
              <w:jc w:val="both"/>
              <w:rPr>
                <w:color w:val="000000" w:themeColor="text1"/>
                <w:shd w:val="clear" w:color="auto" w:fill="FFFFFF"/>
              </w:rPr>
            </w:pPr>
            <w:r w:rsidRPr="005D3B18">
              <w:rPr>
                <w:color w:val="000000" w:themeColor="text1"/>
                <w:shd w:val="clear" w:color="auto" w:fill="FFFFFF"/>
              </w:rPr>
              <w:t>Mondéjar-Jiménez, J.A., Ferrari, G., Secondi, L. and Principato, L., 2016. From the table to waste: An exploratory study on behaviour towards food waste of Spanish and Italian youths. </w:t>
            </w:r>
            <w:r w:rsidRPr="005D3B18">
              <w:rPr>
                <w:i/>
                <w:iCs/>
                <w:color w:val="000000" w:themeColor="text1"/>
                <w:shd w:val="clear" w:color="auto" w:fill="FFFFFF"/>
              </w:rPr>
              <w:t>Journal of Cleaner Production</w:t>
            </w:r>
            <w:r w:rsidRPr="005D3B18">
              <w:rPr>
                <w:color w:val="000000" w:themeColor="text1"/>
                <w:shd w:val="clear" w:color="auto" w:fill="FFFFFF"/>
              </w:rPr>
              <w:t>, </w:t>
            </w:r>
            <w:r w:rsidRPr="005D3B18">
              <w:rPr>
                <w:i/>
                <w:iCs/>
                <w:color w:val="000000" w:themeColor="text1"/>
                <w:shd w:val="clear" w:color="auto" w:fill="FFFFFF"/>
              </w:rPr>
              <w:t>138</w:t>
            </w:r>
            <w:r w:rsidRPr="005D3B18">
              <w:rPr>
                <w:color w:val="000000" w:themeColor="text1"/>
                <w:shd w:val="clear" w:color="auto" w:fill="FFFFFF"/>
              </w:rPr>
              <w:t>, pp.8-18.</w:t>
            </w:r>
          </w:p>
          <w:p w14:paraId="2BF9EEBD" w14:textId="77777777" w:rsidR="005D3B18" w:rsidRPr="005D3B18" w:rsidRDefault="005D3B18" w:rsidP="005D3B18">
            <w:pPr>
              <w:spacing w:line="360" w:lineRule="auto"/>
              <w:ind w:left="720" w:hanging="720"/>
              <w:jc w:val="both"/>
              <w:rPr>
                <w:color w:val="000000" w:themeColor="text1"/>
              </w:rPr>
            </w:pPr>
            <w:r w:rsidRPr="005D3B18">
              <w:rPr>
                <w:color w:val="000000" w:themeColor="text1"/>
              </w:rPr>
              <w:t xml:space="preserve">Premier Inn. 2022. Newcastle (Metro Centre) hotel. [Online] Available at &lt; </w:t>
            </w:r>
            <w:hyperlink r:id="rId7" w:history="1">
              <w:r w:rsidRPr="005D3B18">
                <w:rPr>
                  <w:rStyle w:val="Hyperlink"/>
                  <w:color w:val="000000" w:themeColor="text1"/>
                </w:rPr>
                <w:t>https://www.premierinn.com/gb/en/hotels/england/tyne-and-wear/newcastle/newcastle-metro-centre.html</w:t>
              </w:r>
            </w:hyperlink>
            <w:r w:rsidRPr="005D3B18">
              <w:rPr>
                <w:color w:val="000000" w:themeColor="text1"/>
              </w:rPr>
              <w:t>&gt; [Accessed on 5</w:t>
            </w:r>
            <w:r w:rsidRPr="005D3B18">
              <w:rPr>
                <w:color w:val="000000" w:themeColor="text1"/>
                <w:vertAlign w:val="superscript"/>
              </w:rPr>
              <w:t>th</w:t>
            </w:r>
            <w:r w:rsidRPr="005D3B18">
              <w:rPr>
                <w:color w:val="000000" w:themeColor="text1"/>
              </w:rPr>
              <w:t xml:space="preserve"> July 2022]. </w:t>
            </w:r>
          </w:p>
          <w:p w14:paraId="2E488A73" w14:textId="77777777" w:rsidR="005D3B18" w:rsidRPr="005D3B18" w:rsidRDefault="005D3B18" w:rsidP="005D3B18">
            <w:pPr>
              <w:spacing w:line="360" w:lineRule="auto"/>
              <w:ind w:left="720" w:hanging="720"/>
              <w:jc w:val="both"/>
              <w:rPr>
                <w:color w:val="000000" w:themeColor="text1"/>
              </w:rPr>
            </w:pPr>
            <w:r w:rsidRPr="005D3B18">
              <w:rPr>
                <w:color w:val="000000" w:themeColor="text1"/>
                <w:shd w:val="clear" w:color="auto" w:fill="FFFFFF"/>
              </w:rPr>
              <w:t>Principato, L., Pratesi, C.A. and Secondi, L., 2018. Towards zero waste: An exploratory study on restaurant managers. </w:t>
            </w:r>
            <w:r w:rsidRPr="005D3B18">
              <w:rPr>
                <w:i/>
                <w:iCs/>
                <w:color w:val="000000" w:themeColor="text1"/>
                <w:shd w:val="clear" w:color="auto" w:fill="FFFFFF"/>
              </w:rPr>
              <w:t>International Journal of Hospitality Management</w:t>
            </w:r>
            <w:r w:rsidRPr="005D3B18">
              <w:rPr>
                <w:color w:val="000000" w:themeColor="text1"/>
                <w:shd w:val="clear" w:color="auto" w:fill="FFFFFF"/>
              </w:rPr>
              <w:t>, </w:t>
            </w:r>
            <w:r w:rsidRPr="005D3B18">
              <w:rPr>
                <w:i/>
                <w:iCs/>
                <w:color w:val="000000" w:themeColor="text1"/>
                <w:shd w:val="clear" w:color="auto" w:fill="FFFFFF"/>
              </w:rPr>
              <w:t>74</w:t>
            </w:r>
            <w:r w:rsidRPr="005D3B18">
              <w:rPr>
                <w:color w:val="000000" w:themeColor="text1"/>
                <w:shd w:val="clear" w:color="auto" w:fill="FFFFFF"/>
              </w:rPr>
              <w:t>, pp.130-137.</w:t>
            </w:r>
          </w:p>
          <w:p w14:paraId="2FF423B0" w14:textId="77777777" w:rsidR="00375882" w:rsidRPr="005D3B18" w:rsidRDefault="00375882" w:rsidP="005D3B18">
            <w:pPr>
              <w:spacing w:line="360" w:lineRule="auto"/>
              <w:jc w:val="both"/>
              <w:rPr>
                <w:color w:val="000000" w:themeColor="text1"/>
              </w:rPr>
            </w:pPr>
          </w:p>
          <w:p w14:paraId="4409DC79" w14:textId="77777777" w:rsidR="00375882" w:rsidRPr="005D3B18" w:rsidRDefault="00375882" w:rsidP="005D3B18">
            <w:pPr>
              <w:spacing w:line="360" w:lineRule="auto"/>
              <w:jc w:val="both"/>
              <w:rPr>
                <w:color w:val="000000" w:themeColor="text1"/>
              </w:rPr>
            </w:pPr>
          </w:p>
          <w:p w14:paraId="495BD703" w14:textId="77777777" w:rsidR="00375882" w:rsidRPr="005D3B18" w:rsidRDefault="00375882" w:rsidP="005D3B18">
            <w:pPr>
              <w:spacing w:line="360" w:lineRule="auto"/>
              <w:jc w:val="both"/>
              <w:rPr>
                <w:color w:val="000000" w:themeColor="text1"/>
              </w:rPr>
            </w:pPr>
          </w:p>
          <w:p w14:paraId="63546BC0" w14:textId="77777777" w:rsidR="00375882" w:rsidRPr="005D3B18" w:rsidRDefault="00375882" w:rsidP="005D3B18">
            <w:pPr>
              <w:spacing w:line="360" w:lineRule="auto"/>
              <w:jc w:val="both"/>
              <w:rPr>
                <w:color w:val="000000" w:themeColor="text1"/>
              </w:rPr>
            </w:pPr>
          </w:p>
          <w:p w14:paraId="38B6808A" w14:textId="77777777" w:rsidR="00375882" w:rsidRPr="005D3B18" w:rsidRDefault="00375882" w:rsidP="005D3B18">
            <w:pPr>
              <w:spacing w:line="360" w:lineRule="auto"/>
              <w:jc w:val="both"/>
              <w:rPr>
                <w:color w:val="000000" w:themeColor="text1"/>
              </w:rPr>
            </w:pPr>
          </w:p>
          <w:p w14:paraId="4C6DF52A" w14:textId="77777777" w:rsidR="00375882" w:rsidRPr="005D3B18" w:rsidRDefault="00375882" w:rsidP="005D3B18">
            <w:pPr>
              <w:spacing w:line="360" w:lineRule="auto"/>
              <w:jc w:val="both"/>
              <w:rPr>
                <w:color w:val="000000" w:themeColor="text1"/>
              </w:rPr>
            </w:pPr>
          </w:p>
          <w:p w14:paraId="31632D97" w14:textId="77777777" w:rsidR="00375882" w:rsidRPr="005D3B18" w:rsidRDefault="00375882" w:rsidP="005D3B18">
            <w:pPr>
              <w:spacing w:line="360" w:lineRule="auto"/>
              <w:jc w:val="both"/>
              <w:rPr>
                <w:color w:val="000000" w:themeColor="text1"/>
              </w:rPr>
            </w:pPr>
          </w:p>
          <w:p w14:paraId="44D8D1D2" w14:textId="77777777" w:rsidR="00375882" w:rsidRPr="005D3B18" w:rsidRDefault="00375882" w:rsidP="005D3B18">
            <w:pPr>
              <w:spacing w:line="360" w:lineRule="auto"/>
              <w:jc w:val="both"/>
              <w:rPr>
                <w:color w:val="000000" w:themeColor="text1"/>
              </w:rPr>
            </w:pPr>
          </w:p>
          <w:p w14:paraId="4CF64892" w14:textId="77777777" w:rsidR="00375882" w:rsidRPr="005D3B18" w:rsidRDefault="00375882" w:rsidP="005D3B18">
            <w:pPr>
              <w:spacing w:line="360" w:lineRule="auto"/>
              <w:jc w:val="both"/>
              <w:rPr>
                <w:color w:val="000000" w:themeColor="text1"/>
              </w:rPr>
            </w:pPr>
          </w:p>
          <w:p w14:paraId="1F4AD65E" w14:textId="77777777" w:rsidR="00375882" w:rsidRPr="005D3B18" w:rsidRDefault="00375882" w:rsidP="005D3B18">
            <w:pPr>
              <w:spacing w:line="360" w:lineRule="auto"/>
              <w:jc w:val="both"/>
              <w:rPr>
                <w:color w:val="000000" w:themeColor="text1"/>
              </w:rPr>
            </w:pPr>
          </w:p>
          <w:p w14:paraId="150E9903" w14:textId="77777777" w:rsidR="00375882" w:rsidRPr="005D3B18" w:rsidRDefault="00375882" w:rsidP="005D3B18">
            <w:pPr>
              <w:spacing w:line="360" w:lineRule="auto"/>
              <w:jc w:val="both"/>
              <w:rPr>
                <w:color w:val="000000" w:themeColor="text1"/>
              </w:rPr>
            </w:pPr>
          </w:p>
          <w:p w14:paraId="6C10B8CA" w14:textId="77777777" w:rsidR="00375882" w:rsidRPr="005D3B18" w:rsidRDefault="00375882" w:rsidP="005D3B18">
            <w:pPr>
              <w:spacing w:line="360" w:lineRule="auto"/>
              <w:jc w:val="both"/>
              <w:rPr>
                <w:color w:val="000000" w:themeColor="text1"/>
              </w:rPr>
            </w:pPr>
          </w:p>
          <w:p w14:paraId="588E2022" w14:textId="77777777" w:rsidR="00375882" w:rsidRPr="005D3B18" w:rsidRDefault="00375882" w:rsidP="005D3B18">
            <w:pPr>
              <w:spacing w:line="360" w:lineRule="auto"/>
              <w:jc w:val="both"/>
              <w:rPr>
                <w:color w:val="000000" w:themeColor="text1"/>
              </w:rPr>
            </w:pPr>
          </w:p>
          <w:p w14:paraId="5F7390D7" w14:textId="77777777" w:rsidR="00375882" w:rsidRPr="005D3B18" w:rsidRDefault="00375882" w:rsidP="005D3B18">
            <w:pPr>
              <w:spacing w:line="360" w:lineRule="auto"/>
              <w:jc w:val="both"/>
              <w:rPr>
                <w:color w:val="000000" w:themeColor="text1"/>
              </w:rPr>
            </w:pPr>
          </w:p>
          <w:p w14:paraId="6F8875CC" w14:textId="77777777" w:rsidR="00375882" w:rsidRPr="005D3B18" w:rsidRDefault="00375882" w:rsidP="005D3B18">
            <w:pPr>
              <w:spacing w:line="360" w:lineRule="auto"/>
              <w:jc w:val="both"/>
              <w:rPr>
                <w:color w:val="000000" w:themeColor="text1"/>
              </w:rPr>
            </w:pPr>
          </w:p>
        </w:tc>
      </w:tr>
    </w:tbl>
    <w:p w14:paraId="0CAABAFC" w14:textId="77777777" w:rsidR="00B00678" w:rsidRPr="005D3B18" w:rsidRDefault="00B00678" w:rsidP="005D3B18">
      <w:pPr>
        <w:spacing w:line="360" w:lineRule="auto"/>
        <w:jc w:val="both"/>
        <w:rPr>
          <w:b/>
          <w:color w:val="000000" w:themeColor="text1"/>
        </w:rPr>
      </w:pPr>
    </w:p>
    <w:p w14:paraId="0CD41AEF" w14:textId="77777777" w:rsidR="00B00678" w:rsidRPr="005D3B18" w:rsidRDefault="00B00678" w:rsidP="005D3B18">
      <w:pPr>
        <w:spacing w:line="360" w:lineRule="auto"/>
        <w:jc w:val="both"/>
        <w:rPr>
          <w:b/>
          <w:color w:val="000000" w:themeColor="text1"/>
        </w:rPr>
      </w:pPr>
    </w:p>
    <w:p w14:paraId="4019FDF1" w14:textId="77777777" w:rsidR="00B00678" w:rsidRPr="005D3B18" w:rsidRDefault="00B00678" w:rsidP="005D3B18">
      <w:pPr>
        <w:spacing w:line="360" w:lineRule="auto"/>
        <w:jc w:val="both"/>
        <w:rPr>
          <w:b/>
          <w:color w:val="000000" w:themeColor="text1"/>
        </w:rPr>
      </w:pPr>
    </w:p>
    <w:p w14:paraId="402FEC74" w14:textId="77777777" w:rsidR="00B00678" w:rsidRPr="005D3B18" w:rsidRDefault="00B00678" w:rsidP="005D3B18">
      <w:pPr>
        <w:spacing w:line="360" w:lineRule="auto"/>
        <w:jc w:val="both"/>
        <w:rPr>
          <w:b/>
          <w:color w:val="000000" w:themeColor="text1"/>
        </w:rPr>
      </w:pPr>
    </w:p>
    <w:p w14:paraId="098EF92F" w14:textId="77777777" w:rsidR="00B00678" w:rsidRPr="005D3B18" w:rsidRDefault="00B00678" w:rsidP="005D3B18">
      <w:pPr>
        <w:spacing w:line="360" w:lineRule="auto"/>
        <w:jc w:val="both"/>
        <w:rPr>
          <w:b/>
          <w:color w:val="000000" w:themeColor="text1"/>
        </w:rPr>
      </w:pPr>
    </w:p>
    <w:p w14:paraId="4CFA27C9" w14:textId="77777777" w:rsidR="00B00678" w:rsidRPr="005D3B18" w:rsidRDefault="00B00678" w:rsidP="005D3B18">
      <w:pPr>
        <w:spacing w:line="360" w:lineRule="auto"/>
        <w:jc w:val="both"/>
        <w:rPr>
          <w:b/>
          <w:color w:val="000000" w:themeColor="text1"/>
        </w:rPr>
      </w:pPr>
    </w:p>
    <w:p w14:paraId="33D52E33" w14:textId="77777777" w:rsidR="00A45D42" w:rsidRPr="005D3B18" w:rsidRDefault="00A45D42" w:rsidP="005D3B18">
      <w:pPr>
        <w:spacing w:line="360" w:lineRule="auto"/>
        <w:jc w:val="both"/>
        <w:rPr>
          <w:b/>
          <w:color w:val="000000" w:themeColor="text1"/>
        </w:rPr>
      </w:pPr>
    </w:p>
    <w:sectPr w:rsidR="00A45D42" w:rsidRPr="005D3B18" w:rsidSect="00C21568">
      <w:headerReference w:type="default" r:id="rId8"/>
      <w:footerReference w:type="default" r:id="rId9"/>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8D6FAE" w14:textId="77777777" w:rsidR="009F1C77" w:rsidRDefault="009F1C77">
      <w:r>
        <w:separator/>
      </w:r>
    </w:p>
  </w:endnote>
  <w:endnote w:type="continuationSeparator" w:id="0">
    <w:p w14:paraId="61C728B8" w14:textId="77777777" w:rsidR="009F1C77" w:rsidRDefault="009F1C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016876"/>
      <w:docPartObj>
        <w:docPartGallery w:val="Page Numbers (Bottom of Page)"/>
        <w:docPartUnique/>
      </w:docPartObj>
    </w:sdtPr>
    <w:sdtEndPr>
      <w:rPr>
        <w:noProof/>
      </w:rPr>
    </w:sdtEndPr>
    <w:sdtContent>
      <w:p w14:paraId="75BF2834" w14:textId="3340E914" w:rsidR="00B44B68" w:rsidRDefault="00C01856">
        <w:pPr>
          <w:pStyle w:val="Footer"/>
          <w:jc w:val="right"/>
        </w:pPr>
        <w:r>
          <w:fldChar w:fldCharType="begin"/>
        </w:r>
        <w:r>
          <w:instrText xml:space="preserve"> PAGE   \* MERGEFORMAT </w:instrText>
        </w:r>
        <w:r>
          <w:fldChar w:fldCharType="separate"/>
        </w:r>
        <w:r w:rsidR="00A26234">
          <w:rPr>
            <w:noProof/>
          </w:rPr>
          <w:t>1</w:t>
        </w:r>
        <w:r>
          <w:rPr>
            <w:noProof/>
          </w:rPr>
          <w:fldChar w:fldCharType="end"/>
        </w:r>
      </w:p>
    </w:sdtContent>
  </w:sdt>
  <w:p w14:paraId="41765B8F" w14:textId="77777777" w:rsidR="00112CE0" w:rsidRDefault="00112CE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99D0D1" w14:textId="77777777" w:rsidR="009F1C77" w:rsidRDefault="009F1C77">
      <w:r>
        <w:separator/>
      </w:r>
    </w:p>
  </w:footnote>
  <w:footnote w:type="continuationSeparator" w:id="0">
    <w:p w14:paraId="59E402CB" w14:textId="77777777" w:rsidR="009F1C77" w:rsidRDefault="009F1C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FDEF4" w14:textId="77777777" w:rsidR="00F34E01" w:rsidRPr="001B69C8" w:rsidRDefault="00C01856" w:rsidP="00112CE0">
    <w:pPr>
      <w:pStyle w:val="Header"/>
      <w:jc w:val="right"/>
      <w:rPr>
        <w:rFonts w:asciiTheme="minorHAnsi" w:hAnsiTheme="minorHAnsi"/>
      </w:rPr>
    </w:pPr>
    <w:r w:rsidRPr="001B69C8">
      <w:rPr>
        <w:rFonts w:asciiTheme="minorHAnsi" w:hAnsiTheme="minorHAnsi"/>
        <w:noProof/>
        <w:lang w:val="en-US" w:eastAsia="en-US"/>
      </w:rPr>
      <w:drawing>
        <wp:anchor distT="0" distB="0" distL="114300" distR="114300" simplePos="0" relativeHeight="251658240" behindDoc="0" locked="0" layoutInCell="1" allowOverlap="1" wp14:anchorId="1FDF0222" wp14:editId="49619DBB">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D3865"/>
    <w:multiLevelType w:val="hybridMultilevel"/>
    <w:tmpl w:val="A5D8C0B4"/>
    <w:lvl w:ilvl="0" w:tplc="284C5ACE">
      <w:start w:val="1"/>
      <w:numFmt w:val="bullet"/>
      <w:lvlText w:val=""/>
      <w:lvlJc w:val="left"/>
      <w:pPr>
        <w:tabs>
          <w:tab w:val="num" w:pos="720"/>
        </w:tabs>
        <w:ind w:left="720" w:hanging="360"/>
      </w:pPr>
      <w:rPr>
        <w:rFonts w:ascii="Symbol" w:hAnsi="Symbol" w:hint="default"/>
      </w:rPr>
    </w:lvl>
    <w:lvl w:ilvl="1" w:tplc="F086EC34" w:tentative="1">
      <w:start w:val="1"/>
      <w:numFmt w:val="bullet"/>
      <w:lvlText w:val="o"/>
      <w:lvlJc w:val="left"/>
      <w:pPr>
        <w:tabs>
          <w:tab w:val="num" w:pos="1440"/>
        </w:tabs>
        <w:ind w:left="1440" w:hanging="360"/>
      </w:pPr>
      <w:rPr>
        <w:rFonts w:ascii="Courier New" w:hAnsi="Courier New" w:cs="Courier New" w:hint="default"/>
      </w:rPr>
    </w:lvl>
    <w:lvl w:ilvl="2" w:tplc="107A906C" w:tentative="1">
      <w:start w:val="1"/>
      <w:numFmt w:val="bullet"/>
      <w:lvlText w:val=""/>
      <w:lvlJc w:val="left"/>
      <w:pPr>
        <w:tabs>
          <w:tab w:val="num" w:pos="2160"/>
        </w:tabs>
        <w:ind w:left="2160" w:hanging="360"/>
      </w:pPr>
      <w:rPr>
        <w:rFonts w:ascii="Wingdings" w:hAnsi="Wingdings" w:hint="default"/>
      </w:rPr>
    </w:lvl>
    <w:lvl w:ilvl="3" w:tplc="0CFA507C" w:tentative="1">
      <w:start w:val="1"/>
      <w:numFmt w:val="bullet"/>
      <w:lvlText w:val=""/>
      <w:lvlJc w:val="left"/>
      <w:pPr>
        <w:tabs>
          <w:tab w:val="num" w:pos="2880"/>
        </w:tabs>
        <w:ind w:left="2880" w:hanging="360"/>
      </w:pPr>
      <w:rPr>
        <w:rFonts w:ascii="Symbol" w:hAnsi="Symbol" w:hint="default"/>
      </w:rPr>
    </w:lvl>
    <w:lvl w:ilvl="4" w:tplc="21283EBE" w:tentative="1">
      <w:start w:val="1"/>
      <w:numFmt w:val="bullet"/>
      <w:lvlText w:val="o"/>
      <w:lvlJc w:val="left"/>
      <w:pPr>
        <w:tabs>
          <w:tab w:val="num" w:pos="3600"/>
        </w:tabs>
        <w:ind w:left="3600" w:hanging="360"/>
      </w:pPr>
      <w:rPr>
        <w:rFonts w:ascii="Courier New" w:hAnsi="Courier New" w:cs="Courier New" w:hint="default"/>
      </w:rPr>
    </w:lvl>
    <w:lvl w:ilvl="5" w:tplc="5F3CD910" w:tentative="1">
      <w:start w:val="1"/>
      <w:numFmt w:val="bullet"/>
      <w:lvlText w:val=""/>
      <w:lvlJc w:val="left"/>
      <w:pPr>
        <w:tabs>
          <w:tab w:val="num" w:pos="4320"/>
        </w:tabs>
        <w:ind w:left="4320" w:hanging="360"/>
      </w:pPr>
      <w:rPr>
        <w:rFonts w:ascii="Wingdings" w:hAnsi="Wingdings" w:hint="default"/>
      </w:rPr>
    </w:lvl>
    <w:lvl w:ilvl="6" w:tplc="D8D2861E" w:tentative="1">
      <w:start w:val="1"/>
      <w:numFmt w:val="bullet"/>
      <w:lvlText w:val=""/>
      <w:lvlJc w:val="left"/>
      <w:pPr>
        <w:tabs>
          <w:tab w:val="num" w:pos="5040"/>
        </w:tabs>
        <w:ind w:left="5040" w:hanging="360"/>
      </w:pPr>
      <w:rPr>
        <w:rFonts w:ascii="Symbol" w:hAnsi="Symbol" w:hint="default"/>
      </w:rPr>
    </w:lvl>
    <w:lvl w:ilvl="7" w:tplc="B720F778" w:tentative="1">
      <w:start w:val="1"/>
      <w:numFmt w:val="bullet"/>
      <w:lvlText w:val="o"/>
      <w:lvlJc w:val="left"/>
      <w:pPr>
        <w:tabs>
          <w:tab w:val="num" w:pos="5760"/>
        </w:tabs>
        <w:ind w:left="5760" w:hanging="360"/>
      </w:pPr>
      <w:rPr>
        <w:rFonts w:ascii="Courier New" w:hAnsi="Courier New" w:cs="Courier New" w:hint="default"/>
      </w:rPr>
    </w:lvl>
    <w:lvl w:ilvl="8" w:tplc="530A1BE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2EEEE79E">
      <w:start w:val="1"/>
      <w:numFmt w:val="decimal"/>
      <w:lvlText w:val="(%1)"/>
      <w:lvlJc w:val="left"/>
      <w:pPr>
        <w:ind w:left="720" w:hanging="360"/>
      </w:pPr>
      <w:rPr>
        <w:rFonts w:hint="default"/>
      </w:rPr>
    </w:lvl>
    <w:lvl w:ilvl="1" w:tplc="5AA87A78" w:tentative="1">
      <w:start w:val="1"/>
      <w:numFmt w:val="lowerLetter"/>
      <w:lvlText w:val="%2."/>
      <w:lvlJc w:val="left"/>
      <w:pPr>
        <w:ind w:left="1440" w:hanging="360"/>
      </w:pPr>
    </w:lvl>
    <w:lvl w:ilvl="2" w:tplc="F03CB35E" w:tentative="1">
      <w:start w:val="1"/>
      <w:numFmt w:val="lowerRoman"/>
      <w:lvlText w:val="%3."/>
      <w:lvlJc w:val="right"/>
      <w:pPr>
        <w:ind w:left="2160" w:hanging="180"/>
      </w:pPr>
    </w:lvl>
    <w:lvl w:ilvl="3" w:tplc="9BEAC84A" w:tentative="1">
      <w:start w:val="1"/>
      <w:numFmt w:val="decimal"/>
      <w:lvlText w:val="%4."/>
      <w:lvlJc w:val="left"/>
      <w:pPr>
        <w:ind w:left="2880" w:hanging="360"/>
      </w:pPr>
    </w:lvl>
    <w:lvl w:ilvl="4" w:tplc="41D26D42" w:tentative="1">
      <w:start w:val="1"/>
      <w:numFmt w:val="lowerLetter"/>
      <w:lvlText w:val="%5."/>
      <w:lvlJc w:val="left"/>
      <w:pPr>
        <w:ind w:left="3600" w:hanging="360"/>
      </w:pPr>
    </w:lvl>
    <w:lvl w:ilvl="5" w:tplc="D49A9E22" w:tentative="1">
      <w:start w:val="1"/>
      <w:numFmt w:val="lowerRoman"/>
      <w:lvlText w:val="%6."/>
      <w:lvlJc w:val="right"/>
      <w:pPr>
        <w:ind w:left="4320" w:hanging="180"/>
      </w:pPr>
    </w:lvl>
    <w:lvl w:ilvl="6" w:tplc="062E8026" w:tentative="1">
      <w:start w:val="1"/>
      <w:numFmt w:val="decimal"/>
      <w:lvlText w:val="%7."/>
      <w:lvlJc w:val="left"/>
      <w:pPr>
        <w:ind w:left="5040" w:hanging="360"/>
      </w:pPr>
    </w:lvl>
    <w:lvl w:ilvl="7" w:tplc="B328B416" w:tentative="1">
      <w:start w:val="1"/>
      <w:numFmt w:val="lowerLetter"/>
      <w:lvlText w:val="%8."/>
      <w:lvlJc w:val="left"/>
      <w:pPr>
        <w:ind w:left="5760" w:hanging="360"/>
      </w:pPr>
    </w:lvl>
    <w:lvl w:ilvl="8" w:tplc="42A047CC"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811EEB9E">
      <w:start w:val="1"/>
      <w:numFmt w:val="decimal"/>
      <w:lvlText w:val="%1."/>
      <w:lvlJc w:val="left"/>
      <w:pPr>
        <w:ind w:left="1080" w:hanging="720"/>
      </w:pPr>
      <w:rPr>
        <w:rFonts w:hint="default"/>
      </w:rPr>
    </w:lvl>
    <w:lvl w:ilvl="1" w:tplc="CD7A6820" w:tentative="1">
      <w:start w:val="1"/>
      <w:numFmt w:val="lowerLetter"/>
      <w:lvlText w:val="%2."/>
      <w:lvlJc w:val="left"/>
      <w:pPr>
        <w:ind w:left="1440" w:hanging="360"/>
      </w:pPr>
    </w:lvl>
    <w:lvl w:ilvl="2" w:tplc="3112E21A" w:tentative="1">
      <w:start w:val="1"/>
      <w:numFmt w:val="lowerRoman"/>
      <w:lvlText w:val="%3."/>
      <w:lvlJc w:val="right"/>
      <w:pPr>
        <w:ind w:left="2160" w:hanging="180"/>
      </w:pPr>
    </w:lvl>
    <w:lvl w:ilvl="3" w:tplc="9718F8C2" w:tentative="1">
      <w:start w:val="1"/>
      <w:numFmt w:val="decimal"/>
      <w:lvlText w:val="%4."/>
      <w:lvlJc w:val="left"/>
      <w:pPr>
        <w:ind w:left="2880" w:hanging="360"/>
      </w:pPr>
    </w:lvl>
    <w:lvl w:ilvl="4" w:tplc="F4FADC5E" w:tentative="1">
      <w:start w:val="1"/>
      <w:numFmt w:val="lowerLetter"/>
      <w:lvlText w:val="%5."/>
      <w:lvlJc w:val="left"/>
      <w:pPr>
        <w:ind w:left="3600" w:hanging="360"/>
      </w:pPr>
    </w:lvl>
    <w:lvl w:ilvl="5" w:tplc="C3E605A2" w:tentative="1">
      <w:start w:val="1"/>
      <w:numFmt w:val="lowerRoman"/>
      <w:lvlText w:val="%6."/>
      <w:lvlJc w:val="right"/>
      <w:pPr>
        <w:ind w:left="4320" w:hanging="180"/>
      </w:pPr>
    </w:lvl>
    <w:lvl w:ilvl="6" w:tplc="77CC3A0C" w:tentative="1">
      <w:start w:val="1"/>
      <w:numFmt w:val="decimal"/>
      <w:lvlText w:val="%7."/>
      <w:lvlJc w:val="left"/>
      <w:pPr>
        <w:ind w:left="5040" w:hanging="360"/>
      </w:pPr>
    </w:lvl>
    <w:lvl w:ilvl="7" w:tplc="66CC3CF6" w:tentative="1">
      <w:start w:val="1"/>
      <w:numFmt w:val="lowerLetter"/>
      <w:lvlText w:val="%8."/>
      <w:lvlJc w:val="left"/>
      <w:pPr>
        <w:ind w:left="5760" w:hanging="360"/>
      </w:pPr>
    </w:lvl>
    <w:lvl w:ilvl="8" w:tplc="08A62662"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AE30F56E">
      <w:start w:val="1"/>
      <w:numFmt w:val="bullet"/>
      <w:lvlText w:val=""/>
      <w:lvlJc w:val="left"/>
      <w:pPr>
        <w:ind w:left="720" w:hanging="360"/>
      </w:pPr>
      <w:rPr>
        <w:rFonts w:ascii="Symbol" w:hAnsi="Symbol" w:hint="default"/>
      </w:rPr>
    </w:lvl>
    <w:lvl w:ilvl="1" w:tplc="0D607904" w:tentative="1">
      <w:start w:val="1"/>
      <w:numFmt w:val="bullet"/>
      <w:lvlText w:val="o"/>
      <w:lvlJc w:val="left"/>
      <w:pPr>
        <w:ind w:left="1440" w:hanging="360"/>
      </w:pPr>
      <w:rPr>
        <w:rFonts w:ascii="Courier New" w:hAnsi="Courier New" w:cs="Courier New" w:hint="default"/>
      </w:rPr>
    </w:lvl>
    <w:lvl w:ilvl="2" w:tplc="FC7A81CE" w:tentative="1">
      <w:start w:val="1"/>
      <w:numFmt w:val="bullet"/>
      <w:lvlText w:val=""/>
      <w:lvlJc w:val="left"/>
      <w:pPr>
        <w:ind w:left="2160" w:hanging="360"/>
      </w:pPr>
      <w:rPr>
        <w:rFonts w:ascii="Wingdings" w:hAnsi="Wingdings" w:hint="default"/>
      </w:rPr>
    </w:lvl>
    <w:lvl w:ilvl="3" w:tplc="35463AA4" w:tentative="1">
      <w:start w:val="1"/>
      <w:numFmt w:val="bullet"/>
      <w:lvlText w:val=""/>
      <w:lvlJc w:val="left"/>
      <w:pPr>
        <w:ind w:left="2880" w:hanging="360"/>
      </w:pPr>
      <w:rPr>
        <w:rFonts w:ascii="Symbol" w:hAnsi="Symbol" w:hint="default"/>
      </w:rPr>
    </w:lvl>
    <w:lvl w:ilvl="4" w:tplc="232E0EFC" w:tentative="1">
      <w:start w:val="1"/>
      <w:numFmt w:val="bullet"/>
      <w:lvlText w:val="o"/>
      <w:lvlJc w:val="left"/>
      <w:pPr>
        <w:ind w:left="3600" w:hanging="360"/>
      </w:pPr>
      <w:rPr>
        <w:rFonts w:ascii="Courier New" w:hAnsi="Courier New" w:cs="Courier New" w:hint="default"/>
      </w:rPr>
    </w:lvl>
    <w:lvl w:ilvl="5" w:tplc="56CEA6D8" w:tentative="1">
      <w:start w:val="1"/>
      <w:numFmt w:val="bullet"/>
      <w:lvlText w:val=""/>
      <w:lvlJc w:val="left"/>
      <w:pPr>
        <w:ind w:left="4320" w:hanging="360"/>
      </w:pPr>
      <w:rPr>
        <w:rFonts w:ascii="Wingdings" w:hAnsi="Wingdings" w:hint="default"/>
      </w:rPr>
    </w:lvl>
    <w:lvl w:ilvl="6" w:tplc="37B807A8" w:tentative="1">
      <w:start w:val="1"/>
      <w:numFmt w:val="bullet"/>
      <w:lvlText w:val=""/>
      <w:lvlJc w:val="left"/>
      <w:pPr>
        <w:ind w:left="5040" w:hanging="360"/>
      </w:pPr>
      <w:rPr>
        <w:rFonts w:ascii="Symbol" w:hAnsi="Symbol" w:hint="default"/>
      </w:rPr>
    </w:lvl>
    <w:lvl w:ilvl="7" w:tplc="384AE796" w:tentative="1">
      <w:start w:val="1"/>
      <w:numFmt w:val="bullet"/>
      <w:lvlText w:val="o"/>
      <w:lvlJc w:val="left"/>
      <w:pPr>
        <w:ind w:left="5760" w:hanging="360"/>
      </w:pPr>
      <w:rPr>
        <w:rFonts w:ascii="Courier New" w:hAnsi="Courier New" w:cs="Courier New" w:hint="default"/>
      </w:rPr>
    </w:lvl>
    <w:lvl w:ilvl="8" w:tplc="F8F440C0"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C2DAB0F8">
      <w:start w:val="1"/>
      <w:numFmt w:val="bullet"/>
      <w:lvlText w:val=""/>
      <w:lvlJc w:val="left"/>
      <w:pPr>
        <w:tabs>
          <w:tab w:val="num" w:pos="720"/>
        </w:tabs>
        <w:ind w:left="720" w:hanging="360"/>
      </w:pPr>
      <w:rPr>
        <w:rFonts w:ascii="Symbol" w:hAnsi="Symbol" w:hint="default"/>
      </w:rPr>
    </w:lvl>
    <w:lvl w:ilvl="1" w:tplc="A7B081DA" w:tentative="1">
      <w:start w:val="1"/>
      <w:numFmt w:val="bullet"/>
      <w:lvlText w:val="o"/>
      <w:lvlJc w:val="left"/>
      <w:pPr>
        <w:tabs>
          <w:tab w:val="num" w:pos="1440"/>
        </w:tabs>
        <w:ind w:left="1440" w:hanging="360"/>
      </w:pPr>
      <w:rPr>
        <w:rFonts w:ascii="Courier New" w:hAnsi="Courier New" w:cs="Courier New" w:hint="default"/>
      </w:rPr>
    </w:lvl>
    <w:lvl w:ilvl="2" w:tplc="0024C36A" w:tentative="1">
      <w:start w:val="1"/>
      <w:numFmt w:val="bullet"/>
      <w:lvlText w:val=""/>
      <w:lvlJc w:val="left"/>
      <w:pPr>
        <w:tabs>
          <w:tab w:val="num" w:pos="2160"/>
        </w:tabs>
        <w:ind w:left="2160" w:hanging="360"/>
      </w:pPr>
      <w:rPr>
        <w:rFonts w:ascii="Wingdings" w:hAnsi="Wingdings" w:hint="default"/>
      </w:rPr>
    </w:lvl>
    <w:lvl w:ilvl="3" w:tplc="34344094" w:tentative="1">
      <w:start w:val="1"/>
      <w:numFmt w:val="bullet"/>
      <w:lvlText w:val=""/>
      <w:lvlJc w:val="left"/>
      <w:pPr>
        <w:tabs>
          <w:tab w:val="num" w:pos="2880"/>
        </w:tabs>
        <w:ind w:left="2880" w:hanging="360"/>
      </w:pPr>
      <w:rPr>
        <w:rFonts w:ascii="Symbol" w:hAnsi="Symbol" w:hint="default"/>
      </w:rPr>
    </w:lvl>
    <w:lvl w:ilvl="4" w:tplc="EFF637A2" w:tentative="1">
      <w:start w:val="1"/>
      <w:numFmt w:val="bullet"/>
      <w:lvlText w:val="o"/>
      <w:lvlJc w:val="left"/>
      <w:pPr>
        <w:tabs>
          <w:tab w:val="num" w:pos="3600"/>
        </w:tabs>
        <w:ind w:left="3600" w:hanging="360"/>
      </w:pPr>
      <w:rPr>
        <w:rFonts w:ascii="Courier New" w:hAnsi="Courier New" w:cs="Courier New" w:hint="default"/>
      </w:rPr>
    </w:lvl>
    <w:lvl w:ilvl="5" w:tplc="88A6AE22" w:tentative="1">
      <w:start w:val="1"/>
      <w:numFmt w:val="bullet"/>
      <w:lvlText w:val=""/>
      <w:lvlJc w:val="left"/>
      <w:pPr>
        <w:tabs>
          <w:tab w:val="num" w:pos="4320"/>
        </w:tabs>
        <w:ind w:left="4320" w:hanging="360"/>
      </w:pPr>
      <w:rPr>
        <w:rFonts w:ascii="Wingdings" w:hAnsi="Wingdings" w:hint="default"/>
      </w:rPr>
    </w:lvl>
    <w:lvl w:ilvl="6" w:tplc="EB081A78" w:tentative="1">
      <w:start w:val="1"/>
      <w:numFmt w:val="bullet"/>
      <w:lvlText w:val=""/>
      <w:lvlJc w:val="left"/>
      <w:pPr>
        <w:tabs>
          <w:tab w:val="num" w:pos="5040"/>
        </w:tabs>
        <w:ind w:left="5040" w:hanging="360"/>
      </w:pPr>
      <w:rPr>
        <w:rFonts w:ascii="Symbol" w:hAnsi="Symbol" w:hint="default"/>
      </w:rPr>
    </w:lvl>
    <w:lvl w:ilvl="7" w:tplc="C5643E28" w:tentative="1">
      <w:start w:val="1"/>
      <w:numFmt w:val="bullet"/>
      <w:lvlText w:val="o"/>
      <w:lvlJc w:val="left"/>
      <w:pPr>
        <w:tabs>
          <w:tab w:val="num" w:pos="5760"/>
        </w:tabs>
        <w:ind w:left="5760" w:hanging="360"/>
      </w:pPr>
      <w:rPr>
        <w:rFonts w:ascii="Courier New" w:hAnsi="Courier New" w:cs="Courier New" w:hint="default"/>
      </w:rPr>
    </w:lvl>
    <w:lvl w:ilvl="8" w:tplc="11A64C9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9850D77E">
      <w:start w:val="1"/>
      <w:numFmt w:val="bullet"/>
      <w:lvlText w:val=""/>
      <w:lvlJc w:val="left"/>
      <w:pPr>
        <w:tabs>
          <w:tab w:val="num" w:pos="720"/>
        </w:tabs>
        <w:ind w:left="720" w:hanging="360"/>
      </w:pPr>
      <w:rPr>
        <w:rFonts w:ascii="Symbol" w:hAnsi="Symbol" w:hint="default"/>
      </w:rPr>
    </w:lvl>
    <w:lvl w:ilvl="1" w:tplc="9EBC0E3E" w:tentative="1">
      <w:start w:val="1"/>
      <w:numFmt w:val="bullet"/>
      <w:lvlText w:val="o"/>
      <w:lvlJc w:val="left"/>
      <w:pPr>
        <w:tabs>
          <w:tab w:val="num" w:pos="1440"/>
        </w:tabs>
        <w:ind w:left="1440" w:hanging="360"/>
      </w:pPr>
      <w:rPr>
        <w:rFonts w:ascii="Courier New" w:hAnsi="Courier New" w:cs="Courier New" w:hint="default"/>
      </w:rPr>
    </w:lvl>
    <w:lvl w:ilvl="2" w:tplc="B9300ACA" w:tentative="1">
      <w:start w:val="1"/>
      <w:numFmt w:val="bullet"/>
      <w:lvlText w:val=""/>
      <w:lvlJc w:val="left"/>
      <w:pPr>
        <w:tabs>
          <w:tab w:val="num" w:pos="2160"/>
        </w:tabs>
        <w:ind w:left="2160" w:hanging="360"/>
      </w:pPr>
      <w:rPr>
        <w:rFonts w:ascii="Wingdings" w:hAnsi="Wingdings" w:hint="default"/>
      </w:rPr>
    </w:lvl>
    <w:lvl w:ilvl="3" w:tplc="66B46188" w:tentative="1">
      <w:start w:val="1"/>
      <w:numFmt w:val="bullet"/>
      <w:lvlText w:val=""/>
      <w:lvlJc w:val="left"/>
      <w:pPr>
        <w:tabs>
          <w:tab w:val="num" w:pos="2880"/>
        </w:tabs>
        <w:ind w:left="2880" w:hanging="360"/>
      </w:pPr>
      <w:rPr>
        <w:rFonts w:ascii="Symbol" w:hAnsi="Symbol" w:hint="default"/>
      </w:rPr>
    </w:lvl>
    <w:lvl w:ilvl="4" w:tplc="2CA667D6" w:tentative="1">
      <w:start w:val="1"/>
      <w:numFmt w:val="bullet"/>
      <w:lvlText w:val="o"/>
      <w:lvlJc w:val="left"/>
      <w:pPr>
        <w:tabs>
          <w:tab w:val="num" w:pos="3600"/>
        </w:tabs>
        <w:ind w:left="3600" w:hanging="360"/>
      </w:pPr>
      <w:rPr>
        <w:rFonts w:ascii="Courier New" w:hAnsi="Courier New" w:cs="Courier New" w:hint="default"/>
      </w:rPr>
    </w:lvl>
    <w:lvl w:ilvl="5" w:tplc="0A1048CE" w:tentative="1">
      <w:start w:val="1"/>
      <w:numFmt w:val="bullet"/>
      <w:lvlText w:val=""/>
      <w:lvlJc w:val="left"/>
      <w:pPr>
        <w:tabs>
          <w:tab w:val="num" w:pos="4320"/>
        </w:tabs>
        <w:ind w:left="4320" w:hanging="360"/>
      </w:pPr>
      <w:rPr>
        <w:rFonts w:ascii="Wingdings" w:hAnsi="Wingdings" w:hint="default"/>
      </w:rPr>
    </w:lvl>
    <w:lvl w:ilvl="6" w:tplc="9B605748" w:tentative="1">
      <w:start w:val="1"/>
      <w:numFmt w:val="bullet"/>
      <w:lvlText w:val=""/>
      <w:lvlJc w:val="left"/>
      <w:pPr>
        <w:tabs>
          <w:tab w:val="num" w:pos="5040"/>
        </w:tabs>
        <w:ind w:left="5040" w:hanging="360"/>
      </w:pPr>
      <w:rPr>
        <w:rFonts w:ascii="Symbol" w:hAnsi="Symbol" w:hint="default"/>
      </w:rPr>
    </w:lvl>
    <w:lvl w:ilvl="7" w:tplc="E07EEEC8" w:tentative="1">
      <w:start w:val="1"/>
      <w:numFmt w:val="bullet"/>
      <w:lvlText w:val="o"/>
      <w:lvlJc w:val="left"/>
      <w:pPr>
        <w:tabs>
          <w:tab w:val="num" w:pos="5760"/>
        </w:tabs>
        <w:ind w:left="5760" w:hanging="360"/>
      </w:pPr>
      <w:rPr>
        <w:rFonts w:ascii="Courier New" w:hAnsi="Courier New" w:cs="Courier New" w:hint="default"/>
      </w:rPr>
    </w:lvl>
    <w:lvl w:ilvl="8" w:tplc="1B168EA8"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AF7A85E8">
      <w:start w:val="1"/>
      <w:numFmt w:val="bullet"/>
      <w:lvlText w:val=""/>
      <w:lvlJc w:val="left"/>
      <w:pPr>
        <w:tabs>
          <w:tab w:val="num" w:pos="720"/>
        </w:tabs>
        <w:ind w:left="720" w:hanging="360"/>
      </w:pPr>
      <w:rPr>
        <w:rFonts w:ascii="Symbol" w:hAnsi="Symbol" w:hint="default"/>
      </w:rPr>
    </w:lvl>
    <w:lvl w:ilvl="1" w:tplc="9DEAA990" w:tentative="1">
      <w:start w:val="1"/>
      <w:numFmt w:val="bullet"/>
      <w:lvlText w:val="o"/>
      <w:lvlJc w:val="left"/>
      <w:pPr>
        <w:tabs>
          <w:tab w:val="num" w:pos="1440"/>
        </w:tabs>
        <w:ind w:left="1440" w:hanging="360"/>
      </w:pPr>
      <w:rPr>
        <w:rFonts w:ascii="Courier New" w:hAnsi="Courier New" w:cs="Courier New" w:hint="default"/>
      </w:rPr>
    </w:lvl>
    <w:lvl w:ilvl="2" w:tplc="6DA02E42" w:tentative="1">
      <w:start w:val="1"/>
      <w:numFmt w:val="bullet"/>
      <w:lvlText w:val=""/>
      <w:lvlJc w:val="left"/>
      <w:pPr>
        <w:tabs>
          <w:tab w:val="num" w:pos="2160"/>
        </w:tabs>
        <w:ind w:left="2160" w:hanging="360"/>
      </w:pPr>
      <w:rPr>
        <w:rFonts w:ascii="Wingdings" w:hAnsi="Wingdings" w:hint="default"/>
      </w:rPr>
    </w:lvl>
    <w:lvl w:ilvl="3" w:tplc="FF3415A0" w:tentative="1">
      <w:start w:val="1"/>
      <w:numFmt w:val="bullet"/>
      <w:lvlText w:val=""/>
      <w:lvlJc w:val="left"/>
      <w:pPr>
        <w:tabs>
          <w:tab w:val="num" w:pos="2880"/>
        </w:tabs>
        <w:ind w:left="2880" w:hanging="360"/>
      </w:pPr>
      <w:rPr>
        <w:rFonts w:ascii="Symbol" w:hAnsi="Symbol" w:hint="default"/>
      </w:rPr>
    </w:lvl>
    <w:lvl w:ilvl="4" w:tplc="1C3ED8A2" w:tentative="1">
      <w:start w:val="1"/>
      <w:numFmt w:val="bullet"/>
      <w:lvlText w:val="o"/>
      <w:lvlJc w:val="left"/>
      <w:pPr>
        <w:tabs>
          <w:tab w:val="num" w:pos="3600"/>
        </w:tabs>
        <w:ind w:left="3600" w:hanging="360"/>
      </w:pPr>
      <w:rPr>
        <w:rFonts w:ascii="Courier New" w:hAnsi="Courier New" w:cs="Courier New" w:hint="default"/>
      </w:rPr>
    </w:lvl>
    <w:lvl w:ilvl="5" w:tplc="5DBA3300" w:tentative="1">
      <w:start w:val="1"/>
      <w:numFmt w:val="bullet"/>
      <w:lvlText w:val=""/>
      <w:lvlJc w:val="left"/>
      <w:pPr>
        <w:tabs>
          <w:tab w:val="num" w:pos="4320"/>
        </w:tabs>
        <w:ind w:left="4320" w:hanging="360"/>
      </w:pPr>
      <w:rPr>
        <w:rFonts w:ascii="Wingdings" w:hAnsi="Wingdings" w:hint="default"/>
      </w:rPr>
    </w:lvl>
    <w:lvl w:ilvl="6" w:tplc="019ADB16" w:tentative="1">
      <w:start w:val="1"/>
      <w:numFmt w:val="bullet"/>
      <w:lvlText w:val=""/>
      <w:lvlJc w:val="left"/>
      <w:pPr>
        <w:tabs>
          <w:tab w:val="num" w:pos="5040"/>
        </w:tabs>
        <w:ind w:left="5040" w:hanging="360"/>
      </w:pPr>
      <w:rPr>
        <w:rFonts w:ascii="Symbol" w:hAnsi="Symbol" w:hint="default"/>
      </w:rPr>
    </w:lvl>
    <w:lvl w:ilvl="7" w:tplc="87401990" w:tentative="1">
      <w:start w:val="1"/>
      <w:numFmt w:val="bullet"/>
      <w:lvlText w:val="o"/>
      <w:lvlJc w:val="left"/>
      <w:pPr>
        <w:tabs>
          <w:tab w:val="num" w:pos="5760"/>
        </w:tabs>
        <w:ind w:left="5760" w:hanging="360"/>
      </w:pPr>
      <w:rPr>
        <w:rFonts w:ascii="Courier New" w:hAnsi="Courier New" w:cs="Courier New" w:hint="default"/>
      </w:rPr>
    </w:lvl>
    <w:lvl w:ilvl="8" w:tplc="0E6CC218"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EB804234">
      <w:start w:val="1"/>
      <w:numFmt w:val="bullet"/>
      <w:lvlText w:val=""/>
      <w:lvlJc w:val="left"/>
      <w:pPr>
        <w:ind w:left="720" w:hanging="360"/>
      </w:pPr>
      <w:rPr>
        <w:rFonts w:ascii="Symbol" w:hAnsi="Symbol" w:hint="default"/>
      </w:rPr>
    </w:lvl>
    <w:lvl w:ilvl="1" w:tplc="261087D6" w:tentative="1">
      <w:start w:val="1"/>
      <w:numFmt w:val="bullet"/>
      <w:lvlText w:val="o"/>
      <w:lvlJc w:val="left"/>
      <w:pPr>
        <w:ind w:left="1440" w:hanging="360"/>
      </w:pPr>
      <w:rPr>
        <w:rFonts w:ascii="Courier New" w:hAnsi="Courier New" w:cs="Courier New" w:hint="default"/>
      </w:rPr>
    </w:lvl>
    <w:lvl w:ilvl="2" w:tplc="C806140C" w:tentative="1">
      <w:start w:val="1"/>
      <w:numFmt w:val="bullet"/>
      <w:lvlText w:val=""/>
      <w:lvlJc w:val="left"/>
      <w:pPr>
        <w:ind w:left="2160" w:hanging="360"/>
      </w:pPr>
      <w:rPr>
        <w:rFonts w:ascii="Wingdings" w:hAnsi="Wingdings" w:hint="default"/>
      </w:rPr>
    </w:lvl>
    <w:lvl w:ilvl="3" w:tplc="6270E160" w:tentative="1">
      <w:start w:val="1"/>
      <w:numFmt w:val="bullet"/>
      <w:lvlText w:val=""/>
      <w:lvlJc w:val="left"/>
      <w:pPr>
        <w:ind w:left="2880" w:hanging="360"/>
      </w:pPr>
      <w:rPr>
        <w:rFonts w:ascii="Symbol" w:hAnsi="Symbol" w:hint="default"/>
      </w:rPr>
    </w:lvl>
    <w:lvl w:ilvl="4" w:tplc="D7AC9228" w:tentative="1">
      <w:start w:val="1"/>
      <w:numFmt w:val="bullet"/>
      <w:lvlText w:val="o"/>
      <w:lvlJc w:val="left"/>
      <w:pPr>
        <w:ind w:left="3600" w:hanging="360"/>
      </w:pPr>
      <w:rPr>
        <w:rFonts w:ascii="Courier New" w:hAnsi="Courier New" w:cs="Courier New" w:hint="default"/>
      </w:rPr>
    </w:lvl>
    <w:lvl w:ilvl="5" w:tplc="806C1E4E" w:tentative="1">
      <w:start w:val="1"/>
      <w:numFmt w:val="bullet"/>
      <w:lvlText w:val=""/>
      <w:lvlJc w:val="left"/>
      <w:pPr>
        <w:ind w:left="4320" w:hanging="360"/>
      </w:pPr>
      <w:rPr>
        <w:rFonts w:ascii="Wingdings" w:hAnsi="Wingdings" w:hint="default"/>
      </w:rPr>
    </w:lvl>
    <w:lvl w:ilvl="6" w:tplc="1736E9C2" w:tentative="1">
      <w:start w:val="1"/>
      <w:numFmt w:val="bullet"/>
      <w:lvlText w:val=""/>
      <w:lvlJc w:val="left"/>
      <w:pPr>
        <w:ind w:left="5040" w:hanging="360"/>
      </w:pPr>
      <w:rPr>
        <w:rFonts w:ascii="Symbol" w:hAnsi="Symbol" w:hint="default"/>
      </w:rPr>
    </w:lvl>
    <w:lvl w:ilvl="7" w:tplc="6C0C636C" w:tentative="1">
      <w:start w:val="1"/>
      <w:numFmt w:val="bullet"/>
      <w:lvlText w:val="o"/>
      <w:lvlJc w:val="left"/>
      <w:pPr>
        <w:ind w:left="5760" w:hanging="360"/>
      </w:pPr>
      <w:rPr>
        <w:rFonts w:ascii="Courier New" w:hAnsi="Courier New" w:cs="Courier New" w:hint="default"/>
      </w:rPr>
    </w:lvl>
    <w:lvl w:ilvl="8" w:tplc="B2365764"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9ACAB8E0">
      <w:start w:val="1"/>
      <w:numFmt w:val="decimal"/>
      <w:lvlText w:val="(%1)"/>
      <w:lvlJc w:val="left"/>
      <w:pPr>
        <w:ind w:left="720" w:hanging="360"/>
      </w:pPr>
      <w:rPr>
        <w:rFonts w:hint="default"/>
      </w:rPr>
    </w:lvl>
    <w:lvl w:ilvl="1" w:tplc="1938D748" w:tentative="1">
      <w:start w:val="1"/>
      <w:numFmt w:val="lowerLetter"/>
      <w:lvlText w:val="%2."/>
      <w:lvlJc w:val="left"/>
      <w:pPr>
        <w:ind w:left="1440" w:hanging="360"/>
      </w:pPr>
    </w:lvl>
    <w:lvl w:ilvl="2" w:tplc="9A58B096" w:tentative="1">
      <w:start w:val="1"/>
      <w:numFmt w:val="lowerRoman"/>
      <w:lvlText w:val="%3."/>
      <w:lvlJc w:val="right"/>
      <w:pPr>
        <w:ind w:left="2160" w:hanging="180"/>
      </w:pPr>
    </w:lvl>
    <w:lvl w:ilvl="3" w:tplc="D8A61A66" w:tentative="1">
      <w:start w:val="1"/>
      <w:numFmt w:val="decimal"/>
      <w:lvlText w:val="%4."/>
      <w:lvlJc w:val="left"/>
      <w:pPr>
        <w:ind w:left="2880" w:hanging="360"/>
      </w:pPr>
    </w:lvl>
    <w:lvl w:ilvl="4" w:tplc="436A8E7E" w:tentative="1">
      <w:start w:val="1"/>
      <w:numFmt w:val="lowerLetter"/>
      <w:lvlText w:val="%5."/>
      <w:lvlJc w:val="left"/>
      <w:pPr>
        <w:ind w:left="3600" w:hanging="360"/>
      </w:pPr>
    </w:lvl>
    <w:lvl w:ilvl="5" w:tplc="0720BC56" w:tentative="1">
      <w:start w:val="1"/>
      <w:numFmt w:val="lowerRoman"/>
      <w:lvlText w:val="%6."/>
      <w:lvlJc w:val="right"/>
      <w:pPr>
        <w:ind w:left="4320" w:hanging="180"/>
      </w:pPr>
    </w:lvl>
    <w:lvl w:ilvl="6" w:tplc="A0845316" w:tentative="1">
      <w:start w:val="1"/>
      <w:numFmt w:val="decimal"/>
      <w:lvlText w:val="%7."/>
      <w:lvlJc w:val="left"/>
      <w:pPr>
        <w:ind w:left="5040" w:hanging="360"/>
      </w:pPr>
    </w:lvl>
    <w:lvl w:ilvl="7" w:tplc="CE04FA04" w:tentative="1">
      <w:start w:val="1"/>
      <w:numFmt w:val="lowerLetter"/>
      <w:lvlText w:val="%8."/>
      <w:lvlJc w:val="left"/>
      <w:pPr>
        <w:ind w:left="5760" w:hanging="360"/>
      </w:pPr>
    </w:lvl>
    <w:lvl w:ilvl="8" w:tplc="FA7603E0"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8E3E417E">
      <w:start w:val="1"/>
      <w:numFmt w:val="bullet"/>
      <w:lvlText w:val=""/>
      <w:lvlJc w:val="left"/>
      <w:pPr>
        <w:ind w:left="720" w:hanging="360"/>
      </w:pPr>
      <w:rPr>
        <w:rFonts w:ascii="Symbol" w:hAnsi="Symbol" w:hint="default"/>
      </w:rPr>
    </w:lvl>
    <w:lvl w:ilvl="1" w:tplc="12BCFA34" w:tentative="1">
      <w:start w:val="1"/>
      <w:numFmt w:val="bullet"/>
      <w:lvlText w:val="o"/>
      <w:lvlJc w:val="left"/>
      <w:pPr>
        <w:ind w:left="1440" w:hanging="360"/>
      </w:pPr>
      <w:rPr>
        <w:rFonts w:ascii="Courier New" w:hAnsi="Courier New" w:cs="Courier New" w:hint="default"/>
      </w:rPr>
    </w:lvl>
    <w:lvl w:ilvl="2" w:tplc="250A6E56" w:tentative="1">
      <w:start w:val="1"/>
      <w:numFmt w:val="bullet"/>
      <w:lvlText w:val=""/>
      <w:lvlJc w:val="left"/>
      <w:pPr>
        <w:ind w:left="2160" w:hanging="360"/>
      </w:pPr>
      <w:rPr>
        <w:rFonts w:ascii="Wingdings" w:hAnsi="Wingdings" w:hint="default"/>
      </w:rPr>
    </w:lvl>
    <w:lvl w:ilvl="3" w:tplc="6D4EDF7C" w:tentative="1">
      <w:start w:val="1"/>
      <w:numFmt w:val="bullet"/>
      <w:lvlText w:val=""/>
      <w:lvlJc w:val="left"/>
      <w:pPr>
        <w:ind w:left="2880" w:hanging="360"/>
      </w:pPr>
      <w:rPr>
        <w:rFonts w:ascii="Symbol" w:hAnsi="Symbol" w:hint="default"/>
      </w:rPr>
    </w:lvl>
    <w:lvl w:ilvl="4" w:tplc="1D48BEAA" w:tentative="1">
      <w:start w:val="1"/>
      <w:numFmt w:val="bullet"/>
      <w:lvlText w:val="o"/>
      <w:lvlJc w:val="left"/>
      <w:pPr>
        <w:ind w:left="3600" w:hanging="360"/>
      </w:pPr>
      <w:rPr>
        <w:rFonts w:ascii="Courier New" w:hAnsi="Courier New" w:cs="Courier New" w:hint="default"/>
      </w:rPr>
    </w:lvl>
    <w:lvl w:ilvl="5" w:tplc="36BAF1CC" w:tentative="1">
      <w:start w:val="1"/>
      <w:numFmt w:val="bullet"/>
      <w:lvlText w:val=""/>
      <w:lvlJc w:val="left"/>
      <w:pPr>
        <w:ind w:left="4320" w:hanging="360"/>
      </w:pPr>
      <w:rPr>
        <w:rFonts w:ascii="Wingdings" w:hAnsi="Wingdings" w:hint="default"/>
      </w:rPr>
    </w:lvl>
    <w:lvl w:ilvl="6" w:tplc="CBECCBDA" w:tentative="1">
      <w:start w:val="1"/>
      <w:numFmt w:val="bullet"/>
      <w:lvlText w:val=""/>
      <w:lvlJc w:val="left"/>
      <w:pPr>
        <w:ind w:left="5040" w:hanging="360"/>
      </w:pPr>
      <w:rPr>
        <w:rFonts w:ascii="Symbol" w:hAnsi="Symbol" w:hint="default"/>
      </w:rPr>
    </w:lvl>
    <w:lvl w:ilvl="7" w:tplc="27D4448A" w:tentative="1">
      <w:start w:val="1"/>
      <w:numFmt w:val="bullet"/>
      <w:lvlText w:val="o"/>
      <w:lvlJc w:val="left"/>
      <w:pPr>
        <w:ind w:left="5760" w:hanging="360"/>
      </w:pPr>
      <w:rPr>
        <w:rFonts w:ascii="Courier New" w:hAnsi="Courier New" w:cs="Courier New" w:hint="default"/>
      </w:rPr>
    </w:lvl>
    <w:lvl w:ilvl="8" w:tplc="BD920CA4"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406CCD1C">
      <w:start w:val="1"/>
      <w:numFmt w:val="decimal"/>
      <w:lvlText w:val="(%1)"/>
      <w:lvlJc w:val="left"/>
      <w:pPr>
        <w:ind w:left="720" w:hanging="360"/>
      </w:pPr>
      <w:rPr>
        <w:rFonts w:hint="default"/>
      </w:rPr>
    </w:lvl>
    <w:lvl w:ilvl="1" w:tplc="25AEE31C" w:tentative="1">
      <w:start w:val="1"/>
      <w:numFmt w:val="lowerLetter"/>
      <w:lvlText w:val="%2."/>
      <w:lvlJc w:val="left"/>
      <w:pPr>
        <w:ind w:left="1440" w:hanging="360"/>
      </w:pPr>
    </w:lvl>
    <w:lvl w:ilvl="2" w:tplc="2C60E038" w:tentative="1">
      <w:start w:val="1"/>
      <w:numFmt w:val="lowerRoman"/>
      <w:lvlText w:val="%3."/>
      <w:lvlJc w:val="right"/>
      <w:pPr>
        <w:ind w:left="2160" w:hanging="180"/>
      </w:pPr>
    </w:lvl>
    <w:lvl w:ilvl="3" w:tplc="43209F12" w:tentative="1">
      <w:start w:val="1"/>
      <w:numFmt w:val="decimal"/>
      <w:lvlText w:val="%4."/>
      <w:lvlJc w:val="left"/>
      <w:pPr>
        <w:ind w:left="2880" w:hanging="360"/>
      </w:pPr>
    </w:lvl>
    <w:lvl w:ilvl="4" w:tplc="E2FEAD88" w:tentative="1">
      <w:start w:val="1"/>
      <w:numFmt w:val="lowerLetter"/>
      <w:lvlText w:val="%5."/>
      <w:lvlJc w:val="left"/>
      <w:pPr>
        <w:ind w:left="3600" w:hanging="360"/>
      </w:pPr>
    </w:lvl>
    <w:lvl w:ilvl="5" w:tplc="D62C0A64" w:tentative="1">
      <w:start w:val="1"/>
      <w:numFmt w:val="lowerRoman"/>
      <w:lvlText w:val="%6."/>
      <w:lvlJc w:val="right"/>
      <w:pPr>
        <w:ind w:left="4320" w:hanging="180"/>
      </w:pPr>
    </w:lvl>
    <w:lvl w:ilvl="6" w:tplc="DF822CF2" w:tentative="1">
      <w:start w:val="1"/>
      <w:numFmt w:val="decimal"/>
      <w:lvlText w:val="%7."/>
      <w:lvlJc w:val="left"/>
      <w:pPr>
        <w:ind w:left="5040" w:hanging="360"/>
      </w:pPr>
    </w:lvl>
    <w:lvl w:ilvl="7" w:tplc="BDFAC74C" w:tentative="1">
      <w:start w:val="1"/>
      <w:numFmt w:val="lowerLetter"/>
      <w:lvlText w:val="%8."/>
      <w:lvlJc w:val="left"/>
      <w:pPr>
        <w:ind w:left="5760" w:hanging="360"/>
      </w:pPr>
    </w:lvl>
    <w:lvl w:ilvl="8" w:tplc="2B40B998"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4A66A5AE">
      <w:start w:val="1"/>
      <w:numFmt w:val="decimal"/>
      <w:lvlText w:val="(%1)"/>
      <w:lvlJc w:val="left"/>
      <w:pPr>
        <w:ind w:left="720" w:hanging="360"/>
      </w:pPr>
      <w:rPr>
        <w:rFonts w:hint="default"/>
      </w:rPr>
    </w:lvl>
    <w:lvl w:ilvl="1" w:tplc="AAFE6820" w:tentative="1">
      <w:start w:val="1"/>
      <w:numFmt w:val="lowerLetter"/>
      <w:lvlText w:val="%2."/>
      <w:lvlJc w:val="left"/>
      <w:pPr>
        <w:ind w:left="1440" w:hanging="360"/>
      </w:pPr>
    </w:lvl>
    <w:lvl w:ilvl="2" w:tplc="EA963502" w:tentative="1">
      <w:start w:val="1"/>
      <w:numFmt w:val="lowerRoman"/>
      <w:lvlText w:val="%3."/>
      <w:lvlJc w:val="right"/>
      <w:pPr>
        <w:ind w:left="2160" w:hanging="180"/>
      </w:pPr>
    </w:lvl>
    <w:lvl w:ilvl="3" w:tplc="08528722" w:tentative="1">
      <w:start w:val="1"/>
      <w:numFmt w:val="decimal"/>
      <w:lvlText w:val="%4."/>
      <w:lvlJc w:val="left"/>
      <w:pPr>
        <w:ind w:left="2880" w:hanging="360"/>
      </w:pPr>
    </w:lvl>
    <w:lvl w:ilvl="4" w:tplc="882CA3E8" w:tentative="1">
      <w:start w:val="1"/>
      <w:numFmt w:val="lowerLetter"/>
      <w:lvlText w:val="%5."/>
      <w:lvlJc w:val="left"/>
      <w:pPr>
        <w:ind w:left="3600" w:hanging="360"/>
      </w:pPr>
    </w:lvl>
    <w:lvl w:ilvl="5" w:tplc="798669E2" w:tentative="1">
      <w:start w:val="1"/>
      <w:numFmt w:val="lowerRoman"/>
      <w:lvlText w:val="%6."/>
      <w:lvlJc w:val="right"/>
      <w:pPr>
        <w:ind w:left="4320" w:hanging="180"/>
      </w:pPr>
    </w:lvl>
    <w:lvl w:ilvl="6" w:tplc="787CD080" w:tentative="1">
      <w:start w:val="1"/>
      <w:numFmt w:val="decimal"/>
      <w:lvlText w:val="%7."/>
      <w:lvlJc w:val="left"/>
      <w:pPr>
        <w:ind w:left="5040" w:hanging="360"/>
      </w:pPr>
    </w:lvl>
    <w:lvl w:ilvl="7" w:tplc="5B763A5A" w:tentative="1">
      <w:start w:val="1"/>
      <w:numFmt w:val="lowerLetter"/>
      <w:lvlText w:val="%8."/>
      <w:lvlJc w:val="left"/>
      <w:pPr>
        <w:ind w:left="5760" w:hanging="360"/>
      </w:pPr>
    </w:lvl>
    <w:lvl w:ilvl="8" w:tplc="17487936"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5AC6A2">
      <w:start w:val="1"/>
      <w:numFmt w:val="bullet"/>
      <w:lvlText w:val=""/>
      <w:lvlJc w:val="left"/>
      <w:pPr>
        <w:tabs>
          <w:tab w:val="num" w:pos="720"/>
        </w:tabs>
        <w:ind w:left="720" w:hanging="360"/>
      </w:pPr>
      <w:rPr>
        <w:rFonts w:ascii="Symbol" w:hAnsi="Symbol" w:hint="default"/>
      </w:rPr>
    </w:lvl>
    <w:lvl w:ilvl="1" w:tplc="B0D66FEC" w:tentative="1">
      <w:start w:val="1"/>
      <w:numFmt w:val="bullet"/>
      <w:lvlText w:val="o"/>
      <w:lvlJc w:val="left"/>
      <w:pPr>
        <w:tabs>
          <w:tab w:val="num" w:pos="1440"/>
        </w:tabs>
        <w:ind w:left="1440" w:hanging="360"/>
      </w:pPr>
      <w:rPr>
        <w:rFonts w:ascii="Courier New" w:hAnsi="Courier New" w:cs="Courier New" w:hint="default"/>
      </w:rPr>
    </w:lvl>
    <w:lvl w:ilvl="2" w:tplc="42C25D7A" w:tentative="1">
      <w:start w:val="1"/>
      <w:numFmt w:val="bullet"/>
      <w:lvlText w:val=""/>
      <w:lvlJc w:val="left"/>
      <w:pPr>
        <w:tabs>
          <w:tab w:val="num" w:pos="2160"/>
        </w:tabs>
        <w:ind w:left="2160" w:hanging="360"/>
      </w:pPr>
      <w:rPr>
        <w:rFonts w:ascii="Wingdings" w:hAnsi="Wingdings" w:hint="default"/>
      </w:rPr>
    </w:lvl>
    <w:lvl w:ilvl="3" w:tplc="734A4F5E" w:tentative="1">
      <w:start w:val="1"/>
      <w:numFmt w:val="bullet"/>
      <w:lvlText w:val=""/>
      <w:lvlJc w:val="left"/>
      <w:pPr>
        <w:tabs>
          <w:tab w:val="num" w:pos="2880"/>
        </w:tabs>
        <w:ind w:left="2880" w:hanging="360"/>
      </w:pPr>
      <w:rPr>
        <w:rFonts w:ascii="Symbol" w:hAnsi="Symbol" w:hint="default"/>
      </w:rPr>
    </w:lvl>
    <w:lvl w:ilvl="4" w:tplc="5A68B916" w:tentative="1">
      <w:start w:val="1"/>
      <w:numFmt w:val="bullet"/>
      <w:lvlText w:val="o"/>
      <w:lvlJc w:val="left"/>
      <w:pPr>
        <w:tabs>
          <w:tab w:val="num" w:pos="3600"/>
        </w:tabs>
        <w:ind w:left="3600" w:hanging="360"/>
      </w:pPr>
      <w:rPr>
        <w:rFonts w:ascii="Courier New" w:hAnsi="Courier New" w:cs="Courier New" w:hint="default"/>
      </w:rPr>
    </w:lvl>
    <w:lvl w:ilvl="5" w:tplc="299A6450" w:tentative="1">
      <w:start w:val="1"/>
      <w:numFmt w:val="bullet"/>
      <w:lvlText w:val=""/>
      <w:lvlJc w:val="left"/>
      <w:pPr>
        <w:tabs>
          <w:tab w:val="num" w:pos="4320"/>
        </w:tabs>
        <w:ind w:left="4320" w:hanging="360"/>
      </w:pPr>
      <w:rPr>
        <w:rFonts w:ascii="Wingdings" w:hAnsi="Wingdings" w:hint="default"/>
      </w:rPr>
    </w:lvl>
    <w:lvl w:ilvl="6" w:tplc="F0BCFDF0" w:tentative="1">
      <w:start w:val="1"/>
      <w:numFmt w:val="bullet"/>
      <w:lvlText w:val=""/>
      <w:lvlJc w:val="left"/>
      <w:pPr>
        <w:tabs>
          <w:tab w:val="num" w:pos="5040"/>
        </w:tabs>
        <w:ind w:left="5040" w:hanging="360"/>
      </w:pPr>
      <w:rPr>
        <w:rFonts w:ascii="Symbol" w:hAnsi="Symbol" w:hint="default"/>
      </w:rPr>
    </w:lvl>
    <w:lvl w:ilvl="7" w:tplc="851016C6" w:tentative="1">
      <w:start w:val="1"/>
      <w:numFmt w:val="bullet"/>
      <w:lvlText w:val="o"/>
      <w:lvlJc w:val="left"/>
      <w:pPr>
        <w:tabs>
          <w:tab w:val="num" w:pos="5760"/>
        </w:tabs>
        <w:ind w:left="5760" w:hanging="360"/>
      </w:pPr>
      <w:rPr>
        <w:rFonts w:ascii="Courier New" w:hAnsi="Courier New" w:cs="Courier New" w:hint="default"/>
      </w:rPr>
    </w:lvl>
    <w:lvl w:ilvl="8" w:tplc="2F58AE7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78E8CCF8">
      <w:start w:val="1"/>
      <w:numFmt w:val="bullet"/>
      <w:lvlText w:val=""/>
      <w:lvlJc w:val="left"/>
      <w:pPr>
        <w:ind w:left="720" w:hanging="360"/>
      </w:pPr>
      <w:rPr>
        <w:rFonts w:ascii="Symbol" w:hAnsi="Symbol" w:hint="default"/>
      </w:rPr>
    </w:lvl>
    <w:lvl w:ilvl="1" w:tplc="C1D2095A" w:tentative="1">
      <w:start w:val="1"/>
      <w:numFmt w:val="bullet"/>
      <w:lvlText w:val="o"/>
      <w:lvlJc w:val="left"/>
      <w:pPr>
        <w:ind w:left="1440" w:hanging="360"/>
      </w:pPr>
      <w:rPr>
        <w:rFonts w:ascii="Courier New" w:hAnsi="Courier New" w:cs="Courier New" w:hint="default"/>
      </w:rPr>
    </w:lvl>
    <w:lvl w:ilvl="2" w:tplc="3326C7CC" w:tentative="1">
      <w:start w:val="1"/>
      <w:numFmt w:val="bullet"/>
      <w:lvlText w:val=""/>
      <w:lvlJc w:val="left"/>
      <w:pPr>
        <w:ind w:left="2160" w:hanging="360"/>
      </w:pPr>
      <w:rPr>
        <w:rFonts w:ascii="Wingdings" w:hAnsi="Wingdings" w:hint="default"/>
      </w:rPr>
    </w:lvl>
    <w:lvl w:ilvl="3" w:tplc="8E1662D0" w:tentative="1">
      <w:start w:val="1"/>
      <w:numFmt w:val="bullet"/>
      <w:lvlText w:val=""/>
      <w:lvlJc w:val="left"/>
      <w:pPr>
        <w:ind w:left="2880" w:hanging="360"/>
      </w:pPr>
      <w:rPr>
        <w:rFonts w:ascii="Symbol" w:hAnsi="Symbol" w:hint="default"/>
      </w:rPr>
    </w:lvl>
    <w:lvl w:ilvl="4" w:tplc="29E6B19C" w:tentative="1">
      <w:start w:val="1"/>
      <w:numFmt w:val="bullet"/>
      <w:lvlText w:val="o"/>
      <w:lvlJc w:val="left"/>
      <w:pPr>
        <w:ind w:left="3600" w:hanging="360"/>
      </w:pPr>
      <w:rPr>
        <w:rFonts w:ascii="Courier New" w:hAnsi="Courier New" w:cs="Courier New" w:hint="default"/>
      </w:rPr>
    </w:lvl>
    <w:lvl w:ilvl="5" w:tplc="4B6E3526" w:tentative="1">
      <w:start w:val="1"/>
      <w:numFmt w:val="bullet"/>
      <w:lvlText w:val=""/>
      <w:lvlJc w:val="left"/>
      <w:pPr>
        <w:ind w:left="4320" w:hanging="360"/>
      </w:pPr>
      <w:rPr>
        <w:rFonts w:ascii="Wingdings" w:hAnsi="Wingdings" w:hint="default"/>
      </w:rPr>
    </w:lvl>
    <w:lvl w:ilvl="6" w:tplc="84FC4CF2" w:tentative="1">
      <w:start w:val="1"/>
      <w:numFmt w:val="bullet"/>
      <w:lvlText w:val=""/>
      <w:lvlJc w:val="left"/>
      <w:pPr>
        <w:ind w:left="5040" w:hanging="360"/>
      </w:pPr>
      <w:rPr>
        <w:rFonts w:ascii="Symbol" w:hAnsi="Symbol" w:hint="default"/>
      </w:rPr>
    </w:lvl>
    <w:lvl w:ilvl="7" w:tplc="76ECD11C" w:tentative="1">
      <w:start w:val="1"/>
      <w:numFmt w:val="bullet"/>
      <w:lvlText w:val="o"/>
      <w:lvlJc w:val="left"/>
      <w:pPr>
        <w:ind w:left="5760" w:hanging="360"/>
      </w:pPr>
      <w:rPr>
        <w:rFonts w:ascii="Courier New" w:hAnsi="Courier New" w:cs="Courier New" w:hint="default"/>
      </w:rPr>
    </w:lvl>
    <w:lvl w:ilvl="8" w:tplc="BCBCFCD6"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973086FC">
      <w:start w:val="1"/>
      <w:numFmt w:val="bullet"/>
      <w:lvlText w:val=""/>
      <w:lvlJc w:val="left"/>
      <w:pPr>
        <w:ind w:left="720" w:hanging="360"/>
      </w:pPr>
      <w:rPr>
        <w:rFonts w:ascii="Symbol" w:hAnsi="Symbol" w:hint="default"/>
      </w:rPr>
    </w:lvl>
    <w:lvl w:ilvl="1" w:tplc="076071CC" w:tentative="1">
      <w:start w:val="1"/>
      <w:numFmt w:val="bullet"/>
      <w:lvlText w:val="o"/>
      <w:lvlJc w:val="left"/>
      <w:pPr>
        <w:ind w:left="1440" w:hanging="360"/>
      </w:pPr>
      <w:rPr>
        <w:rFonts w:ascii="Courier New" w:hAnsi="Courier New" w:cs="Courier New" w:hint="default"/>
      </w:rPr>
    </w:lvl>
    <w:lvl w:ilvl="2" w:tplc="17B24F40" w:tentative="1">
      <w:start w:val="1"/>
      <w:numFmt w:val="bullet"/>
      <w:lvlText w:val=""/>
      <w:lvlJc w:val="left"/>
      <w:pPr>
        <w:ind w:left="2160" w:hanging="360"/>
      </w:pPr>
      <w:rPr>
        <w:rFonts w:ascii="Wingdings" w:hAnsi="Wingdings" w:hint="default"/>
      </w:rPr>
    </w:lvl>
    <w:lvl w:ilvl="3" w:tplc="9D122684" w:tentative="1">
      <w:start w:val="1"/>
      <w:numFmt w:val="bullet"/>
      <w:lvlText w:val=""/>
      <w:lvlJc w:val="left"/>
      <w:pPr>
        <w:ind w:left="2880" w:hanging="360"/>
      </w:pPr>
      <w:rPr>
        <w:rFonts w:ascii="Symbol" w:hAnsi="Symbol" w:hint="default"/>
      </w:rPr>
    </w:lvl>
    <w:lvl w:ilvl="4" w:tplc="08A0622C" w:tentative="1">
      <w:start w:val="1"/>
      <w:numFmt w:val="bullet"/>
      <w:lvlText w:val="o"/>
      <w:lvlJc w:val="left"/>
      <w:pPr>
        <w:ind w:left="3600" w:hanging="360"/>
      </w:pPr>
      <w:rPr>
        <w:rFonts w:ascii="Courier New" w:hAnsi="Courier New" w:cs="Courier New" w:hint="default"/>
      </w:rPr>
    </w:lvl>
    <w:lvl w:ilvl="5" w:tplc="C2D02A64" w:tentative="1">
      <w:start w:val="1"/>
      <w:numFmt w:val="bullet"/>
      <w:lvlText w:val=""/>
      <w:lvlJc w:val="left"/>
      <w:pPr>
        <w:ind w:left="4320" w:hanging="360"/>
      </w:pPr>
      <w:rPr>
        <w:rFonts w:ascii="Wingdings" w:hAnsi="Wingdings" w:hint="default"/>
      </w:rPr>
    </w:lvl>
    <w:lvl w:ilvl="6" w:tplc="99802D50" w:tentative="1">
      <w:start w:val="1"/>
      <w:numFmt w:val="bullet"/>
      <w:lvlText w:val=""/>
      <w:lvlJc w:val="left"/>
      <w:pPr>
        <w:ind w:left="5040" w:hanging="360"/>
      </w:pPr>
      <w:rPr>
        <w:rFonts w:ascii="Symbol" w:hAnsi="Symbol" w:hint="default"/>
      </w:rPr>
    </w:lvl>
    <w:lvl w:ilvl="7" w:tplc="D7183B76" w:tentative="1">
      <w:start w:val="1"/>
      <w:numFmt w:val="bullet"/>
      <w:lvlText w:val="o"/>
      <w:lvlJc w:val="left"/>
      <w:pPr>
        <w:ind w:left="5760" w:hanging="360"/>
      </w:pPr>
      <w:rPr>
        <w:rFonts w:ascii="Courier New" w:hAnsi="Courier New" w:cs="Courier New" w:hint="default"/>
      </w:rPr>
    </w:lvl>
    <w:lvl w:ilvl="8" w:tplc="977E280C"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B0509372">
      <w:start w:val="1"/>
      <w:numFmt w:val="decimal"/>
      <w:lvlText w:val="(%1)"/>
      <w:lvlJc w:val="left"/>
      <w:pPr>
        <w:ind w:left="720" w:hanging="360"/>
      </w:pPr>
      <w:rPr>
        <w:rFonts w:hint="default"/>
      </w:rPr>
    </w:lvl>
    <w:lvl w:ilvl="1" w:tplc="254C4FD6" w:tentative="1">
      <w:start w:val="1"/>
      <w:numFmt w:val="lowerLetter"/>
      <w:lvlText w:val="%2."/>
      <w:lvlJc w:val="left"/>
      <w:pPr>
        <w:ind w:left="1440" w:hanging="360"/>
      </w:pPr>
    </w:lvl>
    <w:lvl w:ilvl="2" w:tplc="3334A3DE" w:tentative="1">
      <w:start w:val="1"/>
      <w:numFmt w:val="lowerRoman"/>
      <w:lvlText w:val="%3."/>
      <w:lvlJc w:val="right"/>
      <w:pPr>
        <w:ind w:left="2160" w:hanging="180"/>
      </w:pPr>
    </w:lvl>
    <w:lvl w:ilvl="3" w:tplc="1D94FD0A" w:tentative="1">
      <w:start w:val="1"/>
      <w:numFmt w:val="decimal"/>
      <w:lvlText w:val="%4."/>
      <w:lvlJc w:val="left"/>
      <w:pPr>
        <w:ind w:left="2880" w:hanging="360"/>
      </w:pPr>
    </w:lvl>
    <w:lvl w:ilvl="4" w:tplc="168AF410" w:tentative="1">
      <w:start w:val="1"/>
      <w:numFmt w:val="lowerLetter"/>
      <w:lvlText w:val="%5."/>
      <w:lvlJc w:val="left"/>
      <w:pPr>
        <w:ind w:left="3600" w:hanging="360"/>
      </w:pPr>
    </w:lvl>
    <w:lvl w:ilvl="5" w:tplc="A5788ACA" w:tentative="1">
      <w:start w:val="1"/>
      <w:numFmt w:val="lowerRoman"/>
      <w:lvlText w:val="%6."/>
      <w:lvlJc w:val="right"/>
      <w:pPr>
        <w:ind w:left="4320" w:hanging="180"/>
      </w:pPr>
    </w:lvl>
    <w:lvl w:ilvl="6" w:tplc="0B6C8904" w:tentative="1">
      <w:start w:val="1"/>
      <w:numFmt w:val="decimal"/>
      <w:lvlText w:val="%7."/>
      <w:lvlJc w:val="left"/>
      <w:pPr>
        <w:ind w:left="5040" w:hanging="360"/>
      </w:pPr>
    </w:lvl>
    <w:lvl w:ilvl="7" w:tplc="CAC2FE9C" w:tentative="1">
      <w:start w:val="1"/>
      <w:numFmt w:val="lowerLetter"/>
      <w:lvlText w:val="%8."/>
      <w:lvlJc w:val="left"/>
      <w:pPr>
        <w:ind w:left="5760" w:hanging="360"/>
      </w:pPr>
    </w:lvl>
    <w:lvl w:ilvl="8" w:tplc="5ABC5F16"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8E3290F8">
      <w:start w:val="1"/>
      <w:numFmt w:val="bullet"/>
      <w:lvlText w:val=""/>
      <w:lvlJc w:val="left"/>
      <w:pPr>
        <w:ind w:left="1440" w:hanging="360"/>
      </w:pPr>
      <w:rPr>
        <w:rFonts w:ascii="Symbol" w:hAnsi="Symbol" w:hint="default"/>
      </w:rPr>
    </w:lvl>
    <w:lvl w:ilvl="1" w:tplc="EBB0430C" w:tentative="1">
      <w:start w:val="1"/>
      <w:numFmt w:val="bullet"/>
      <w:lvlText w:val="o"/>
      <w:lvlJc w:val="left"/>
      <w:pPr>
        <w:ind w:left="2160" w:hanging="360"/>
      </w:pPr>
      <w:rPr>
        <w:rFonts w:ascii="Courier New" w:hAnsi="Courier New" w:cs="Courier New" w:hint="default"/>
      </w:rPr>
    </w:lvl>
    <w:lvl w:ilvl="2" w:tplc="A85EC938" w:tentative="1">
      <w:start w:val="1"/>
      <w:numFmt w:val="bullet"/>
      <w:lvlText w:val=""/>
      <w:lvlJc w:val="left"/>
      <w:pPr>
        <w:ind w:left="2880" w:hanging="360"/>
      </w:pPr>
      <w:rPr>
        <w:rFonts w:ascii="Wingdings" w:hAnsi="Wingdings" w:hint="default"/>
      </w:rPr>
    </w:lvl>
    <w:lvl w:ilvl="3" w:tplc="203C1FC0" w:tentative="1">
      <w:start w:val="1"/>
      <w:numFmt w:val="bullet"/>
      <w:lvlText w:val=""/>
      <w:lvlJc w:val="left"/>
      <w:pPr>
        <w:ind w:left="3600" w:hanging="360"/>
      </w:pPr>
      <w:rPr>
        <w:rFonts w:ascii="Symbol" w:hAnsi="Symbol" w:hint="default"/>
      </w:rPr>
    </w:lvl>
    <w:lvl w:ilvl="4" w:tplc="81E0F460" w:tentative="1">
      <w:start w:val="1"/>
      <w:numFmt w:val="bullet"/>
      <w:lvlText w:val="o"/>
      <w:lvlJc w:val="left"/>
      <w:pPr>
        <w:ind w:left="4320" w:hanging="360"/>
      </w:pPr>
      <w:rPr>
        <w:rFonts w:ascii="Courier New" w:hAnsi="Courier New" w:cs="Courier New" w:hint="default"/>
      </w:rPr>
    </w:lvl>
    <w:lvl w:ilvl="5" w:tplc="9CFE44C0" w:tentative="1">
      <w:start w:val="1"/>
      <w:numFmt w:val="bullet"/>
      <w:lvlText w:val=""/>
      <w:lvlJc w:val="left"/>
      <w:pPr>
        <w:ind w:left="5040" w:hanging="360"/>
      </w:pPr>
      <w:rPr>
        <w:rFonts w:ascii="Wingdings" w:hAnsi="Wingdings" w:hint="default"/>
      </w:rPr>
    </w:lvl>
    <w:lvl w:ilvl="6" w:tplc="EB802D30" w:tentative="1">
      <w:start w:val="1"/>
      <w:numFmt w:val="bullet"/>
      <w:lvlText w:val=""/>
      <w:lvlJc w:val="left"/>
      <w:pPr>
        <w:ind w:left="5760" w:hanging="360"/>
      </w:pPr>
      <w:rPr>
        <w:rFonts w:ascii="Symbol" w:hAnsi="Symbol" w:hint="default"/>
      </w:rPr>
    </w:lvl>
    <w:lvl w:ilvl="7" w:tplc="04B05702" w:tentative="1">
      <w:start w:val="1"/>
      <w:numFmt w:val="bullet"/>
      <w:lvlText w:val="o"/>
      <w:lvlJc w:val="left"/>
      <w:pPr>
        <w:ind w:left="6480" w:hanging="360"/>
      </w:pPr>
      <w:rPr>
        <w:rFonts w:ascii="Courier New" w:hAnsi="Courier New" w:cs="Courier New" w:hint="default"/>
      </w:rPr>
    </w:lvl>
    <w:lvl w:ilvl="8" w:tplc="7F94C2EE"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C2BEA672">
      <w:start w:val="1"/>
      <w:numFmt w:val="bullet"/>
      <w:lvlText w:val=""/>
      <w:lvlJc w:val="left"/>
      <w:pPr>
        <w:ind w:left="720" w:hanging="360"/>
      </w:pPr>
      <w:rPr>
        <w:rFonts w:ascii="Symbol" w:hAnsi="Symbol" w:hint="default"/>
      </w:rPr>
    </w:lvl>
    <w:lvl w:ilvl="1" w:tplc="D1740E74" w:tentative="1">
      <w:start w:val="1"/>
      <w:numFmt w:val="bullet"/>
      <w:lvlText w:val="o"/>
      <w:lvlJc w:val="left"/>
      <w:pPr>
        <w:ind w:left="1440" w:hanging="360"/>
      </w:pPr>
      <w:rPr>
        <w:rFonts w:ascii="Courier New" w:hAnsi="Courier New" w:cs="Courier New" w:hint="default"/>
      </w:rPr>
    </w:lvl>
    <w:lvl w:ilvl="2" w:tplc="E01418A0" w:tentative="1">
      <w:start w:val="1"/>
      <w:numFmt w:val="bullet"/>
      <w:lvlText w:val=""/>
      <w:lvlJc w:val="left"/>
      <w:pPr>
        <w:ind w:left="2160" w:hanging="360"/>
      </w:pPr>
      <w:rPr>
        <w:rFonts w:ascii="Wingdings" w:hAnsi="Wingdings" w:hint="default"/>
      </w:rPr>
    </w:lvl>
    <w:lvl w:ilvl="3" w:tplc="1158D582" w:tentative="1">
      <w:start w:val="1"/>
      <w:numFmt w:val="bullet"/>
      <w:lvlText w:val=""/>
      <w:lvlJc w:val="left"/>
      <w:pPr>
        <w:ind w:left="2880" w:hanging="360"/>
      </w:pPr>
      <w:rPr>
        <w:rFonts w:ascii="Symbol" w:hAnsi="Symbol" w:hint="default"/>
      </w:rPr>
    </w:lvl>
    <w:lvl w:ilvl="4" w:tplc="951E1D76" w:tentative="1">
      <w:start w:val="1"/>
      <w:numFmt w:val="bullet"/>
      <w:lvlText w:val="o"/>
      <w:lvlJc w:val="left"/>
      <w:pPr>
        <w:ind w:left="3600" w:hanging="360"/>
      </w:pPr>
      <w:rPr>
        <w:rFonts w:ascii="Courier New" w:hAnsi="Courier New" w:cs="Courier New" w:hint="default"/>
      </w:rPr>
    </w:lvl>
    <w:lvl w:ilvl="5" w:tplc="8A2C4A2A" w:tentative="1">
      <w:start w:val="1"/>
      <w:numFmt w:val="bullet"/>
      <w:lvlText w:val=""/>
      <w:lvlJc w:val="left"/>
      <w:pPr>
        <w:ind w:left="4320" w:hanging="360"/>
      </w:pPr>
      <w:rPr>
        <w:rFonts w:ascii="Wingdings" w:hAnsi="Wingdings" w:hint="default"/>
      </w:rPr>
    </w:lvl>
    <w:lvl w:ilvl="6" w:tplc="9C62EFFC" w:tentative="1">
      <w:start w:val="1"/>
      <w:numFmt w:val="bullet"/>
      <w:lvlText w:val=""/>
      <w:lvlJc w:val="left"/>
      <w:pPr>
        <w:ind w:left="5040" w:hanging="360"/>
      </w:pPr>
      <w:rPr>
        <w:rFonts w:ascii="Symbol" w:hAnsi="Symbol" w:hint="default"/>
      </w:rPr>
    </w:lvl>
    <w:lvl w:ilvl="7" w:tplc="28DE30EC" w:tentative="1">
      <w:start w:val="1"/>
      <w:numFmt w:val="bullet"/>
      <w:lvlText w:val="o"/>
      <w:lvlJc w:val="left"/>
      <w:pPr>
        <w:ind w:left="5760" w:hanging="360"/>
      </w:pPr>
      <w:rPr>
        <w:rFonts w:ascii="Courier New" w:hAnsi="Courier New" w:cs="Courier New" w:hint="default"/>
      </w:rPr>
    </w:lvl>
    <w:lvl w:ilvl="8" w:tplc="24808B72"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E43C7F54">
      <w:start w:val="1"/>
      <w:numFmt w:val="bullet"/>
      <w:lvlText w:val=""/>
      <w:lvlJc w:val="left"/>
      <w:pPr>
        <w:ind w:left="720" w:hanging="360"/>
      </w:pPr>
      <w:rPr>
        <w:rFonts w:ascii="Symbol" w:hAnsi="Symbol" w:hint="default"/>
      </w:rPr>
    </w:lvl>
    <w:lvl w:ilvl="1" w:tplc="3FE6CB78" w:tentative="1">
      <w:start w:val="1"/>
      <w:numFmt w:val="bullet"/>
      <w:lvlText w:val="o"/>
      <w:lvlJc w:val="left"/>
      <w:pPr>
        <w:ind w:left="1440" w:hanging="360"/>
      </w:pPr>
      <w:rPr>
        <w:rFonts w:ascii="Courier New" w:hAnsi="Courier New" w:cs="Courier New" w:hint="default"/>
      </w:rPr>
    </w:lvl>
    <w:lvl w:ilvl="2" w:tplc="7406791C" w:tentative="1">
      <w:start w:val="1"/>
      <w:numFmt w:val="bullet"/>
      <w:lvlText w:val=""/>
      <w:lvlJc w:val="left"/>
      <w:pPr>
        <w:ind w:left="2160" w:hanging="360"/>
      </w:pPr>
      <w:rPr>
        <w:rFonts w:ascii="Wingdings" w:hAnsi="Wingdings" w:hint="default"/>
      </w:rPr>
    </w:lvl>
    <w:lvl w:ilvl="3" w:tplc="9EB8987A" w:tentative="1">
      <w:start w:val="1"/>
      <w:numFmt w:val="bullet"/>
      <w:lvlText w:val=""/>
      <w:lvlJc w:val="left"/>
      <w:pPr>
        <w:ind w:left="2880" w:hanging="360"/>
      </w:pPr>
      <w:rPr>
        <w:rFonts w:ascii="Symbol" w:hAnsi="Symbol" w:hint="default"/>
      </w:rPr>
    </w:lvl>
    <w:lvl w:ilvl="4" w:tplc="F5CAE18E" w:tentative="1">
      <w:start w:val="1"/>
      <w:numFmt w:val="bullet"/>
      <w:lvlText w:val="o"/>
      <w:lvlJc w:val="left"/>
      <w:pPr>
        <w:ind w:left="3600" w:hanging="360"/>
      </w:pPr>
      <w:rPr>
        <w:rFonts w:ascii="Courier New" w:hAnsi="Courier New" w:cs="Courier New" w:hint="default"/>
      </w:rPr>
    </w:lvl>
    <w:lvl w:ilvl="5" w:tplc="C4184B64" w:tentative="1">
      <w:start w:val="1"/>
      <w:numFmt w:val="bullet"/>
      <w:lvlText w:val=""/>
      <w:lvlJc w:val="left"/>
      <w:pPr>
        <w:ind w:left="4320" w:hanging="360"/>
      </w:pPr>
      <w:rPr>
        <w:rFonts w:ascii="Wingdings" w:hAnsi="Wingdings" w:hint="default"/>
      </w:rPr>
    </w:lvl>
    <w:lvl w:ilvl="6" w:tplc="A53672B0" w:tentative="1">
      <w:start w:val="1"/>
      <w:numFmt w:val="bullet"/>
      <w:lvlText w:val=""/>
      <w:lvlJc w:val="left"/>
      <w:pPr>
        <w:ind w:left="5040" w:hanging="360"/>
      </w:pPr>
      <w:rPr>
        <w:rFonts w:ascii="Symbol" w:hAnsi="Symbol" w:hint="default"/>
      </w:rPr>
    </w:lvl>
    <w:lvl w:ilvl="7" w:tplc="59EE83CC" w:tentative="1">
      <w:start w:val="1"/>
      <w:numFmt w:val="bullet"/>
      <w:lvlText w:val="o"/>
      <w:lvlJc w:val="left"/>
      <w:pPr>
        <w:ind w:left="5760" w:hanging="360"/>
      </w:pPr>
      <w:rPr>
        <w:rFonts w:ascii="Courier New" w:hAnsi="Courier New" w:cs="Courier New" w:hint="default"/>
      </w:rPr>
    </w:lvl>
    <w:lvl w:ilvl="8" w:tplc="A63AA06E"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55BC7230">
      <w:start w:val="1"/>
      <w:numFmt w:val="decimal"/>
      <w:lvlText w:val="%1-"/>
      <w:lvlJc w:val="left"/>
      <w:pPr>
        <w:ind w:left="720" w:hanging="360"/>
      </w:pPr>
      <w:rPr>
        <w:rFonts w:hint="default"/>
      </w:rPr>
    </w:lvl>
    <w:lvl w:ilvl="1" w:tplc="22C41978" w:tentative="1">
      <w:start w:val="1"/>
      <w:numFmt w:val="lowerLetter"/>
      <w:lvlText w:val="%2."/>
      <w:lvlJc w:val="left"/>
      <w:pPr>
        <w:ind w:left="1440" w:hanging="360"/>
      </w:pPr>
    </w:lvl>
    <w:lvl w:ilvl="2" w:tplc="892033CA" w:tentative="1">
      <w:start w:val="1"/>
      <w:numFmt w:val="lowerRoman"/>
      <w:lvlText w:val="%3."/>
      <w:lvlJc w:val="right"/>
      <w:pPr>
        <w:ind w:left="2160" w:hanging="180"/>
      </w:pPr>
    </w:lvl>
    <w:lvl w:ilvl="3" w:tplc="5A6A1692" w:tentative="1">
      <w:start w:val="1"/>
      <w:numFmt w:val="decimal"/>
      <w:lvlText w:val="%4."/>
      <w:lvlJc w:val="left"/>
      <w:pPr>
        <w:ind w:left="2880" w:hanging="360"/>
      </w:pPr>
    </w:lvl>
    <w:lvl w:ilvl="4" w:tplc="4AFAB90E" w:tentative="1">
      <w:start w:val="1"/>
      <w:numFmt w:val="lowerLetter"/>
      <w:lvlText w:val="%5."/>
      <w:lvlJc w:val="left"/>
      <w:pPr>
        <w:ind w:left="3600" w:hanging="360"/>
      </w:pPr>
    </w:lvl>
    <w:lvl w:ilvl="5" w:tplc="F3E66C1A" w:tentative="1">
      <w:start w:val="1"/>
      <w:numFmt w:val="lowerRoman"/>
      <w:lvlText w:val="%6."/>
      <w:lvlJc w:val="right"/>
      <w:pPr>
        <w:ind w:left="4320" w:hanging="180"/>
      </w:pPr>
    </w:lvl>
    <w:lvl w:ilvl="6" w:tplc="BACCB182" w:tentative="1">
      <w:start w:val="1"/>
      <w:numFmt w:val="decimal"/>
      <w:lvlText w:val="%7."/>
      <w:lvlJc w:val="left"/>
      <w:pPr>
        <w:ind w:left="5040" w:hanging="360"/>
      </w:pPr>
    </w:lvl>
    <w:lvl w:ilvl="7" w:tplc="796A6974" w:tentative="1">
      <w:start w:val="1"/>
      <w:numFmt w:val="lowerLetter"/>
      <w:lvlText w:val="%8."/>
      <w:lvlJc w:val="left"/>
      <w:pPr>
        <w:ind w:left="5760" w:hanging="360"/>
      </w:pPr>
    </w:lvl>
    <w:lvl w:ilvl="8" w:tplc="1C684822"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8350F8F8">
      <w:start w:val="1"/>
      <w:numFmt w:val="bullet"/>
      <w:lvlText w:val=""/>
      <w:lvlJc w:val="left"/>
      <w:pPr>
        <w:ind w:left="720" w:hanging="360"/>
      </w:pPr>
      <w:rPr>
        <w:rFonts w:ascii="Symbol" w:hAnsi="Symbol" w:hint="default"/>
      </w:rPr>
    </w:lvl>
    <w:lvl w:ilvl="1" w:tplc="E4BEE1B6" w:tentative="1">
      <w:start w:val="1"/>
      <w:numFmt w:val="bullet"/>
      <w:lvlText w:val="o"/>
      <w:lvlJc w:val="left"/>
      <w:pPr>
        <w:ind w:left="1440" w:hanging="360"/>
      </w:pPr>
      <w:rPr>
        <w:rFonts w:ascii="Courier New" w:hAnsi="Courier New" w:cs="Courier New" w:hint="default"/>
      </w:rPr>
    </w:lvl>
    <w:lvl w:ilvl="2" w:tplc="B664AA56" w:tentative="1">
      <w:start w:val="1"/>
      <w:numFmt w:val="bullet"/>
      <w:lvlText w:val=""/>
      <w:lvlJc w:val="left"/>
      <w:pPr>
        <w:ind w:left="2160" w:hanging="360"/>
      </w:pPr>
      <w:rPr>
        <w:rFonts w:ascii="Wingdings" w:hAnsi="Wingdings" w:hint="default"/>
      </w:rPr>
    </w:lvl>
    <w:lvl w:ilvl="3" w:tplc="36EA2264" w:tentative="1">
      <w:start w:val="1"/>
      <w:numFmt w:val="bullet"/>
      <w:lvlText w:val=""/>
      <w:lvlJc w:val="left"/>
      <w:pPr>
        <w:ind w:left="2880" w:hanging="360"/>
      </w:pPr>
      <w:rPr>
        <w:rFonts w:ascii="Symbol" w:hAnsi="Symbol" w:hint="default"/>
      </w:rPr>
    </w:lvl>
    <w:lvl w:ilvl="4" w:tplc="B0589718" w:tentative="1">
      <w:start w:val="1"/>
      <w:numFmt w:val="bullet"/>
      <w:lvlText w:val="o"/>
      <w:lvlJc w:val="left"/>
      <w:pPr>
        <w:ind w:left="3600" w:hanging="360"/>
      </w:pPr>
      <w:rPr>
        <w:rFonts w:ascii="Courier New" w:hAnsi="Courier New" w:cs="Courier New" w:hint="default"/>
      </w:rPr>
    </w:lvl>
    <w:lvl w:ilvl="5" w:tplc="00180586" w:tentative="1">
      <w:start w:val="1"/>
      <w:numFmt w:val="bullet"/>
      <w:lvlText w:val=""/>
      <w:lvlJc w:val="left"/>
      <w:pPr>
        <w:ind w:left="4320" w:hanging="360"/>
      </w:pPr>
      <w:rPr>
        <w:rFonts w:ascii="Wingdings" w:hAnsi="Wingdings" w:hint="default"/>
      </w:rPr>
    </w:lvl>
    <w:lvl w:ilvl="6" w:tplc="35F0AFE4" w:tentative="1">
      <w:start w:val="1"/>
      <w:numFmt w:val="bullet"/>
      <w:lvlText w:val=""/>
      <w:lvlJc w:val="left"/>
      <w:pPr>
        <w:ind w:left="5040" w:hanging="360"/>
      </w:pPr>
      <w:rPr>
        <w:rFonts w:ascii="Symbol" w:hAnsi="Symbol" w:hint="default"/>
      </w:rPr>
    </w:lvl>
    <w:lvl w:ilvl="7" w:tplc="61DEFEC2" w:tentative="1">
      <w:start w:val="1"/>
      <w:numFmt w:val="bullet"/>
      <w:lvlText w:val="o"/>
      <w:lvlJc w:val="left"/>
      <w:pPr>
        <w:ind w:left="5760" w:hanging="360"/>
      </w:pPr>
      <w:rPr>
        <w:rFonts w:ascii="Courier New" w:hAnsi="Courier New" w:cs="Courier New" w:hint="default"/>
      </w:rPr>
    </w:lvl>
    <w:lvl w:ilvl="8" w:tplc="1962246E"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C11E4758">
      <w:start w:val="1"/>
      <w:numFmt w:val="bullet"/>
      <w:lvlText w:val=""/>
      <w:lvlJc w:val="left"/>
      <w:pPr>
        <w:ind w:left="720" w:hanging="360"/>
      </w:pPr>
      <w:rPr>
        <w:rFonts w:ascii="Symbol" w:hAnsi="Symbol" w:hint="default"/>
      </w:rPr>
    </w:lvl>
    <w:lvl w:ilvl="1" w:tplc="81BCB070" w:tentative="1">
      <w:start w:val="1"/>
      <w:numFmt w:val="bullet"/>
      <w:lvlText w:val="o"/>
      <w:lvlJc w:val="left"/>
      <w:pPr>
        <w:ind w:left="1440" w:hanging="360"/>
      </w:pPr>
      <w:rPr>
        <w:rFonts w:ascii="Courier New" w:hAnsi="Courier New" w:cs="Courier New" w:hint="default"/>
      </w:rPr>
    </w:lvl>
    <w:lvl w:ilvl="2" w:tplc="5B983B6C" w:tentative="1">
      <w:start w:val="1"/>
      <w:numFmt w:val="bullet"/>
      <w:lvlText w:val=""/>
      <w:lvlJc w:val="left"/>
      <w:pPr>
        <w:ind w:left="2160" w:hanging="360"/>
      </w:pPr>
      <w:rPr>
        <w:rFonts w:ascii="Wingdings" w:hAnsi="Wingdings" w:hint="default"/>
      </w:rPr>
    </w:lvl>
    <w:lvl w:ilvl="3" w:tplc="03A29F50" w:tentative="1">
      <w:start w:val="1"/>
      <w:numFmt w:val="bullet"/>
      <w:lvlText w:val=""/>
      <w:lvlJc w:val="left"/>
      <w:pPr>
        <w:ind w:left="2880" w:hanging="360"/>
      </w:pPr>
      <w:rPr>
        <w:rFonts w:ascii="Symbol" w:hAnsi="Symbol" w:hint="default"/>
      </w:rPr>
    </w:lvl>
    <w:lvl w:ilvl="4" w:tplc="3DA2E202" w:tentative="1">
      <w:start w:val="1"/>
      <w:numFmt w:val="bullet"/>
      <w:lvlText w:val="o"/>
      <w:lvlJc w:val="left"/>
      <w:pPr>
        <w:ind w:left="3600" w:hanging="360"/>
      </w:pPr>
      <w:rPr>
        <w:rFonts w:ascii="Courier New" w:hAnsi="Courier New" w:cs="Courier New" w:hint="default"/>
      </w:rPr>
    </w:lvl>
    <w:lvl w:ilvl="5" w:tplc="0BCE1EB4" w:tentative="1">
      <w:start w:val="1"/>
      <w:numFmt w:val="bullet"/>
      <w:lvlText w:val=""/>
      <w:lvlJc w:val="left"/>
      <w:pPr>
        <w:ind w:left="4320" w:hanging="360"/>
      </w:pPr>
      <w:rPr>
        <w:rFonts w:ascii="Wingdings" w:hAnsi="Wingdings" w:hint="default"/>
      </w:rPr>
    </w:lvl>
    <w:lvl w:ilvl="6" w:tplc="60D67448" w:tentative="1">
      <w:start w:val="1"/>
      <w:numFmt w:val="bullet"/>
      <w:lvlText w:val=""/>
      <w:lvlJc w:val="left"/>
      <w:pPr>
        <w:ind w:left="5040" w:hanging="360"/>
      </w:pPr>
      <w:rPr>
        <w:rFonts w:ascii="Symbol" w:hAnsi="Symbol" w:hint="default"/>
      </w:rPr>
    </w:lvl>
    <w:lvl w:ilvl="7" w:tplc="4C1C43CE" w:tentative="1">
      <w:start w:val="1"/>
      <w:numFmt w:val="bullet"/>
      <w:lvlText w:val="o"/>
      <w:lvlJc w:val="left"/>
      <w:pPr>
        <w:ind w:left="5760" w:hanging="360"/>
      </w:pPr>
      <w:rPr>
        <w:rFonts w:ascii="Courier New" w:hAnsi="Courier New" w:cs="Courier New" w:hint="default"/>
      </w:rPr>
    </w:lvl>
    <w:lvl w:ilvl="8" w:tplc="A5F8C54C"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21BA5BDC">
      <w:start w:val="1"/>
      <w:numFmt w:val="bullet"/>
      <w:lvlText w:val=""/>
      <w:lvlJc w:val="left"/>
      <w:pPr>
        <w:tabs>
          <w:tab w:val="num" w:pos="720"/>
        </w:tabs>
        <w:ind w:left="720" w:hanging="360"/>
      </w:pPr>
      <w:rPr>
        <w:rFonts w:ascii="Symbol" w:hAnsi="Symbol" w:hint="default"/>
      </w:rPr>
    </w:lvl>
    <w:lvl w:ilvl="1" w:tplc="95C888AE" w:tentative="1">
      <w:start w:val="1"/>
      <w:numFmt w:val="bullet"/>
      <w:lvlText w:val="o"/>
      <w:lvlJc w:val="left"/>
      <w:pPr>
        <w:tabs>
          <w:tab w:val="num" w:pos="1440"/>
        </w:tabs>
        <w:ind w:left="1440" w:hanging="360"/>
      </w:pPr>
      <w:rPr>
        <w:rFonts w:ascii="Courier New" w:hAnsi="Courier New" w:cs="Courier New" w:hint="default"/>
      </w:rPr>
    </w:lvl>
    <w:lvl w:ilvl="2" w:tplc="0B6A631A" w:tentative="1">
      <w:start w:val="1"/>
      <w:numFmt w:val="bullet"/>
      <w:lvlText w:val=""/>
      <w:lvlJc w:val="left"/>
      <w:pPr>
        <w:tabs>
          <w:tab w:val="num" w:pos="2160"/>
        </w:tabs>
        <w:ind w:left="2160" w:hanging="360"/>
      </w:pPr>
      <w:rPr>
        <w:rFonts w:ascii="Wingdings" w:hAnsi="Wingdings" w:hint="default"/>
      </w:rPr>
    </w:lvl>
    <w:lvl w:ilvl="3" w:tplc="434E8818" w:tentative="1">
      <w:start w:val="1"/>
      <w:numFmt w:val="bullet"/>
      <w:lvlText w:val=""/>
      <w:lvlJc w:val="left"/>
      <w:pPr>
        <w:tabs>
          <w:tab w:val="num" w:pos="2880"/>
        </w:tabs>
        <w:ind w:left="2880" w:hanging="360"/>
      </w:pPr>
      <w:rPr>
        <w:rFonts w:ascii="Symbol" w:hAnsi="Symbol" w:hint="default"/>
      </w:rPr>
    </w:lvl>
    <w:lvl w:ilvl="4" w:tplc="A00A2CC6" w:tentative="1">
      <w:start w:val="1"/>
      <w:numFmt w:val="bullet"/>
      <w:lvlText w:val="o"/>
      <w:lvlJc w:val="left"/>
      <w:pPr>
        <w:tabs>
          <w:tab w:val="num" w:pos="3600"/>
        </w:tabs>
        <w:ind w:left="3600" w:hanging="360"/>
      </w:pPr>
      <w:rPr>
        <w:rFonts w:ascii="Courier New" w:hAnsi="Courier New" w:cs="Courier New" w:hint="default"/>
      </w:rPr>
    </w:lvl>
    <w:lvl w:ilvl="5" w:tplc="307EBD1C" w:tentative="1">
      <w:start w:val="1"/>
      <w:numFmt w:val="bullet"/>
      <w:lvlText w:val=""/>
      <w:lvlJc w:val="left"/>
      <w:pPr>
        <w:tabs>
          <w:tab w:val="num" w:pos="4320"/>
        </w:tabs>
        <w:ind w:left="4320" w:hanging="360"/>
      </w:pPr>
      <w:rPr>
        <w:rFonts w:ascii="Wingdings" w:hAnsi="Wingdings" w:hint="default"/>
      </w:rPr>
    </w:lvl>
    <w:lvl w:ilvl="6" w:tplc="7D6AE158" w:tentative="1">
      <w:start w:val="1"/>
      <w:numFmt w:val="bullet"/>
      <w:lvlText w:val=""/>
      <w:lvlJc w:val="left"/>
      <w:pPr>
        <w:tabs>
          <w:tab w:val="num" w:pos="5040"/>
        </w:tabs>
        <w:ind w:left="5040" w:hanging="360"/>
      </w:pPr>
      <w:rPr>
        <w:rFonts w:ascii="Symbol" w:hAnsi="Symbol" w:hint="default"/>
      </w:rPr>
    </w:lvl>
    <w:lvl w:ilvl="7" w:tplc="B18822C2" w:tentative="1">
      <w:start w:val="1"/>
      <w:numFmt w:val="bullet"/>
      <w:lvlText w:val="o"/>
      <w:lvlJc w:val="left"/>
      <w:pPr>
        <w:tabs>
          <w:tab w:val="num" w:pos="5760"/>
        </w:tabs>
        <w:ind w:left="5760" w:hanging="360"/>
      </w:pPr>
      <w:rPr>
        <w:rFonts w:ascii="Courier New" w:hAnsi="Courier New" w:cs="Courier New" w:hint="default"/>
      </w:rPr>
    </w:lvl>
    <w:lvl w:ilvl="8" w:tplc="F41C8308"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86D295CC">
      <w:start w:val="1"/>
      <w:numFmt w:val="decimal"/>
      <w:lvlText w:val="(%1)"/>
      <w:lvlJc w:val="left"/>
      <w:pPr>
        <w:ind w:left="720" w:hanging="360"/>
      </w:pPr>
      <w:rPr>
        <w:rFonts w:hint="default"/>
      </w:rPr>
    </w:lvl>
    <w:lvl w:ilvl="1" w:tplc="3866F174" w:tentative="1">
      <w:start w:val="1"/>
      <w:numFmt w:val="lowerLetter"/>
      <w:lvlText w:val="%2."/>
      <w:lvlJc w:val="left"/>
      <w:pPr>
        <w:ind w:left="1440" w:hanging="360"/>
      </w:pPr>
    </w:lvl>
    <w:lvl w:ilvl="2" w:tplc="9EA81A2A" w:tentative="1">
      <w:start w:val="1"/>
      <w:numFmt w:val="lowerRoman"/>
      <w:lvlText w:val="%3."/>
      <w:lvlJc w:val="right"/>
      <w:pPr>
        <w:ind w:left="2160" w:hanging="180"/>
      </w:pPr>
    </w:lvl>
    <w:lvl w:ilvl="3" w:tplc="478424D4" w:tentative="1">
      <w:start w:val="1"/>
      <w:numFmt w:val="decimal"/>
      <w:lvlText w:val="%4."/>
      <w:lvlJc w:val="left"/>
      <w:pPr>
        <w:ind w:left="2880" w:hanging="360"/>
      </w:pPr>
    </w:lvl>
    <w:lvl w:ilvl="4" w:tplc="22706528" w:tentative="1">
      <w:start w:val="1"/>
      <w:numFmt w:val="lowerLetter"/>
      <w:lvlText w:val="%5."/>
      <w:lvlJc w:val="left"/>
      <w:pPr>
        <w:ind w:left="3600" w:hanging="360"/>
      </w:pPr>
    </w:lvl>
    <w:lvl w:ilvl="5" w:tplc="24C88AFE" w:tentative="1">
      <w:start w:val="1"/>
      <w:numFmt w:val="lowerRoman"/>
      <w:lvlText w:val="%6."/>
      <w:lvlJc w:val="right"/>
      <w:pPr>
        <w:ind w:left="4320" w:hanging="180"/>
      </w:pPr>
    </w:lvl>
    <w:lvl w:ilvl="6" w:tplc="D33660A4" w:tentative="1">
      <w:start w:val="1"/>
      <w:numFmt w:val="decimal"/>
      <w:lvlText w:val="%7."/>
      <w:lvlJc w:val="left"/>
      <w:pPr>
        <w:ind w:left="5040" w:hanging="360"/>
      </w:pPr>
    </w:lvl>
    <w:lvl w:ilvl="7" w:tplc="D5B887C0" w:tentative="1">
      <w:start w:val="1"/>
      <w:numFmt w:val="lowerLetter"/>
      <w:lvlText w:val="%8."/>
      <w:lvlJc w:val="left"/>
      <w:pPr>
        <w:ind w:left="5760" w:hanging="360"/>
      </w:pPr>
    </w:lvl>
    <w:lvl w:ilvl="8" w:tplc="624C6F90"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C444E8F2">
      <w:start w:val="1"/>
      <w:numFmt w:val="decimal"/>
      <w:lvlText w:val="(%1)"/>
      <w:lvlJc w:val="left"/>
      <w:pPr>
        <w:ind w:left="720" w:hanging="360"/>
      </w:pPr>
      <w:rPr>
        <w:rFonts w:hint="default"/>
      </w:rPr>
    </w:lvl>
    <w:lvl w:ilvl="1" w:tplc="474A6B30" w:tentative="1">
      <w:start w:val="1"/>
      <w:numFmt w:val="lowerLetter"/>
      <w:lvlText w:val="%2."/>
      <w:lvlJc w:val="left"/>
      <w:pPr>
        <w:ind w:left="1440" w:hanging="360"/>
      </w:pPr>
    </w:lvl>
    <w:lvl w:ilvl="2" w:tplc="92463522" w:tentative="1">
      <w:start w:val="1"/>
      <w:numFmt w:val="lowerRoman"/>
      <w:lvlText w:val="%3."/>
      <w:lvlJc w:val="right"/>
      <w:pPr>
        <w:ind w:left="2160" w:hanging="180"/>
      </w:pPr>
    </w:lvl>
    <w:lvl w:ilvl="3" w:tplc="A288CB5C" w:tentative="1">
      <w:start w:val="1"/>
      <w:numFmt w:val="decimal"/>
      <w:lvlText w:val="%4."/>
      <w:lvlJc w:val="left"/>
      <w:pPr>
        <w:ind w:left="2880" w:hanging="360"/>
      </w:pPr>
    </w:lvl>
    <w:lvl w:ilvl="4" w:tplc="38301BE4" w:tentative="1">
      <w:start w:val="1"/>
      <w:numFmt w:val="lowerLetter"/>
      <w:lvlText w:val="%5."/>
      <w:lvlJc w:val="left"/>
      <w:pPr>
        <w:ind w:left="3600" w:hanging="360"/>
      </w:pPr>
    </w:lvl>
    <w:lvl w:ilvl="5" w:tplc="41FA940A" w:tentative="1">
      <w:start w:val="1"/>
      <w:numFmt w:val="lowerRoman"/>
      <w:lvlText w:val="%6."/>
      <w:lvlJc w:val="right"/>
      <w:pPr>
        <w:ind w:left="4320" w:hanging="180"/>
      </w:pPr>
    </w:lvl>
    <w:lvl w:ilvl="6" w:tplc="DB421496" w:tentative="1">
      <w:start w:val="1"/>
      <w:numFmt w:val="decimal"/>
      <w:lvlText w:val="%7."/>
      <w:lvlJc w:val="left"/>
      <w:pPr>
        <w:ind w:left="5040" w:hanging="360"/>
      </w:pPr>
    </w:lvl>
    <w:lvl w:ilvl="7" w:tplc="2BD25CAC" w:tentative="1">
      <w:start w:val="1"/>
      <w:numFmt w:val="lowerLetter"/>
      <w:lvlText w:val="%8."/>
      <w:lvlJc w:val="left"/>
      <w:pPr>
        <w:ind w:left="5760" w:hanging="360"/>
      </w:pPr>
    </w:lvl>
    <w:lvl w:ilvl="8" w:tplc="B2168EDE"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B5CCE86C">
      <w:start w:val="1"/>
      <w:numFmt w:val="bullet"/>
      <w:lvlText w:val=""/>
      <w:lvlJc w:val="left"/>
      <w:pPr>
        <w:tabs>
          <w:tab w:val="num" w:pos="720"/>
        </w:tabs>
        <w:ind w:left="720" w:hanging="360"/>
      </w:pPr>
      <w:rPr>
        <w:rFonts w:ascii="Symbol" w:hAnsi="Symbol" w:hint="default"/>
      </w:rPr>
    </w:lvl>
    <w:lvl w:ilvl="1" w:tplc="036A5D5E" w:tentative="1">
      <w:start w:val="1"/>
      <w:numFmt w:val="bullet"/>
      <w:lvlText w:val="o"/>
      <w:lvlJc w:val="left"/>
      <w:pPr>
        <w:tabs>
          <w:tab w:val="num" w:pos="1440"/>
        </w:tabs>
        <w:ind w:left="1440" w:hanging="360"/>
      </w:pPr>
      <w:rPr>
        <w:rFonts w:ascii="Courier New" w:hAnsi="Courier New" w:cs="Courier New" w:hint="default"/>
      </w:rPr>
    </w:lvl>
    <w:lvl w:ilvl="2" w:tplc="7A4EA684" w:tentative="1">
      <w:start w:val="1"/>
      <w:numFmt w:val="bullet"/>
      <w:lvlText w:val=""/>
      <w:lvlJc w:val="left"/>
      <w:pPr>
        <w:tabs>
          <w:tab w:val="num" w:pos="2160"/>
        </w:tabs>
        <w:ind w:left="2160" w:hanging="360"/>
      </w:pPr>
      <w:rPr>
        <w:rFonts w:ascii="Wingdings" w:hAnsi="Wingdings" w:hint="default"/>
      </w:rPr>
    </w:lvl>
    <w:lvl w:ilvl="3" w:tplc="B3C41968" w:tentative="1">
      <w:start w:val="1"/>
      <w:numFmt w:val="bullet"/>
      <w:lvlText w:val=""/>
      <w:lvlJc w:val="left"/>
      <w:pPr>
        <w:tabs>
          <w:tab w:val="num" w:pos="2880"/>
        </w:tabs>
        <w:ind w:left="2880" w:hanging="360"/>
      </w:pPr>
      <w:rPr>
        <w:rFonts w:ascii="Symbol" w:hAnsi="Symbol" w:hint="default"/>
      </w:rPr>
    </w:lvl>
    <w:lvl w:ilvl="4" w:tplc="2A963CC4" w:tentative="1">
      <w:start w:val="1"/>
      <w:numFmt w:val="bullet"/>
      <w:lvlText w:val="o"/>
      <w:lvlJc w:val="left"/>
      <w:pPr>
        <w:tabs>
          <w:tab w:val="num" w:pos="3600"/>
        </w:tabs>
        <w:ind w:left="3600" w:hanging="360"/>
      </w:pPr>
      <w:rPr>
        <w:rFonts w:ascii="Courier New" w:hAnsi="Courier New" w:cs="Courier New" w:hint="default"/>
      </w:rPr>
    </w:lvl>
    <w:lvl w:ilvl="5" w:tplc="8054BB1C" w:tentative="1">
      <w:start w:val="1"/>
      <w:numFmt w:val="bullet"/>
      <w:lvlText w:val=""/>
      <w:lvlJc w:val="left"/>
      <w:pPr>
        <w:tabs>
          <w:tab w:val="num" w:pos="4320"/>
        </w:tabs>
        <w:ind w:left="4320" w:hanging="360"/>
      </w:pPr>
      <w:rPr>
        <w:rFonts w:ascii="Wingdings" w:hAnsi="Wingdings" w:hint="default"/>
      </w:rPr>
    </w:lvl>
    <w:lvl w:ilvl="6" w:tplc="C67E648C" w:tentative="1">
      <w:start w:val="1"/>
      <w:numFmt w:val="bullet"/>
      <w:lvlText w:val=""/>
      <w:lvlJc w:val="left"/>
      <w:pPr>
        <w:tabs>
          <w:tab w:val="num" w:pos="5040"/>
        </w:tabs>
        <w:ind w:left="5040" w:hanging="360"/>
      </w:pPr>
      <w:rPr>
        <w:rFonts w:ascii="Symbol" w:hAnsi="Symbol" w:hint="default"/>
      </w:rPr>
    </w:lvl>
    <w:lvl w:ilvl="7" w:tplc="E212782A" w:tentative="1">
      <w:start w:val="1"/>
      <w:numFmt w:val="bullet"/>
      <w:lvlText w:val="o"/>
      <w:lvlJc w:val="left"/>
      <w:pPr>
        <w:tabs>
          <w:tab w:val="num" w:pos="5760"/>
        </w:tabs>
        <w:ind w:left="5760" w:hanging="360"/>
      </w:pPr>
      <w:rPr>
        <w:rFonts w:ascii="Courier New" w:hAnsi="Courier New" w:cs="Courier New" w:hint="default"/>
      </w:rPr>
    </w:lvl>
    <w:lvl w:ilvl="8" w:tplc="7D9E795E"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509843F2">
      <w:start w:val="1"/>
      <w:numFmt w:val="bullet"/>
      <w:lvlText w:val=""/>
      <w:lvlJc w:val="left"/>
      <w:pPr>
        <w:tabs>
          <w:tab w:val="num" w:pos="720"/>
        </w:tabs>
        <w:ind w:left="720" w:hanging="360"/>
      </w:pPr>
      <w:rPr>
        <w:rFonts w:ascii="Symbol" w:hAnsi="Symbol" w:hint="default"/>
      </w:rPr>
    </w:lvl>
    <w:lvl w:ilvl="1" w:tplc="ED64B9EA" w:tentative="1">
      <w:start w:val="1"/>
      <w:numFmt w:val="bullet"/>
      <w:lvlText w:val="o"/>
      <w:lvlJc w:val="left"/>
      <w:pPr>
        <w:tabs>
          <w:tab w:val="num" w:pos="1440"/>
        </w:tabs>
        <w:ind w:left="1440" w:hanging="360"/>
      </w:pPr>
      <w:rPr>
        <w:rFonts w:ascii="Courier New" w:hAnsi="Courier New" w:cs="Courier New" w:hint="default"/>
      </w:rPr>
    </w:lvl>
    <w:lvl w:ilvl="2" w:tplc="CD9C665C" w:tentative="1">
      <w:start w:val="1"/>
      <w:numFmt w:val="bullet"/>
      <w:lvlText w:val=""/>
      <w:lvlJc w:val="left"/>
      <w:pPr>
        <w:tabs>
          <w:tab w:val="num" w:pos="2160"/>
        </w:tabs>
        <w:ind w:left="2160" w:hanging="360"/>
      </w:pPr>
      <w:rPr>
        <w:rFonts w:ascii="Wingdings" w:hAnsi="Wingdings" w:hint="default"/>
      </w:rPr>
    </w:lvl>
    <w:lvl w:ilvl="3" w:tplc="3A2ABBD2" w:tentative="1">
      <w:start w:val="1"/>
      <w:numFmt w:val="bullet"/>
      <w:lvlText w:val=""/>
      <w:lvlJc w:val="left"/>
      <w:pPr>
        <w:tabs>
          <w:tab w:val="num" w:pos="2880"/>
        </w:tabs>
        <w:ind w:left="2880" w:hanging="360"/>
      </w:pPr>
      <w:rPr>
        <w:rFonts w:ascii="Symbol" w:hAnsi="Symbol" w:hint="default"/>
      </w:rPr>
    </w:lvl>
    <w:lvl w:ilvl="4" w:tplc="19508344" w:tentative="1">
      <w:start w:val="1"/>
      <w:numFmt w:val="bullet"/>
      <w:lvlText w:val="o"/>
      <w:lvlJc w:val="left"/>
      <w:pPr>
        <w:tabs>
          <w:tab w:val="num" w:pos="3600"/>
        </w:tabs>
        <w:ind w:left="3600" w:hanging="360"/>
      </w:pPr>
      <w:rPr>
        <w:rFonts w:ascii="Courier New" w:hAnsi="Courier New" w:cs="Courier New" w:hint="default"/>
      </w:rPr>
    </w:lvl>
    <w:lvl w:ilvl="5" w:tplc="27A8E5B8" w:tentative="1">
      <w:start w:val="1"/>
      <w:numFmt w:val="bullet"/>
      <w:lvlText w:val=""/>
      <w:lvlJc w:val="left"/>
      <w:pPr>
        <w:tabs>
          <w:tab w:val="num" w:pos="4320"/>
        </w:tabs>
        <w:ind w:left="4320" w:hanging="360"/>
      </w:pPr>
      <w:rPr>
        <w:rFonts w:ascii="Wingdings" w:hAnsi="Wingdings" w:hint="default"/>
      </w:rPr>
    </w:lvl>
    <w:lvl w:ilvl="6" w:tplc="58BC91C8" w:tentative="1">
      <w:start w:val="1"/>
      <w:numFmt w:val="bullet"/>
      <w:lvlText w:val=""/>
      <w:lvlJc w:val="left"/>
      <w:pPr>
        <w:tabs>
          <w:tab w:val="num" w:pos="5040"/>
        </w:tabs>
        <w:ind w:left="5040" w:hanging="360"/>
      </w:pPr>
      <w:rPr>
        <w:rFonts w:ascii="Symbol" w:hAnsi="Symbol" w:hint="default"/>
      </w:rPr>
    </w:lvl>
    <w:lvl w:ilvl="7" w:tplc="448E6570" w:tentative="1">
      <w:start w:val="1"/>
      <w:numFmt w:val="bullet"/>
      <w:lvlText w:val="o"/>
      <w:lvlJc w:val="left"/>
      <w:pPr>
        <w:tabs>
          <w:tab w:val="num" w:pos="5760"/>
        </w:tabs>
        <w:ind w:left="5760" w:hanging="360"/>
      </w:pPr>
      <w:rPr>
        <w:rFonts w:ascii="Courier New" w:hAnsi="Courier New" w:cs="Courier New" w:hint="default"/>
      </w:rPr>
    </w:lvl>
    <w:lvl w:ilvl="8" w:tplc="DBB42882"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tDA3tLSwMDQ2MDW3MDNX0lEKTi0uzszPAykwqgUAYv3XOywAAAA="/>
  </w:docVars>
  <w:rsids>
    <w:rsidRoot w:val="00301AD0"/>
    <w:rsid w:val="000304DF"/>
    <w:rsid w:val="00040CE8"/>
    <w:rsid w:val="0004729E"/>
    <w:rsid w:val="00076F40"/>
    <w:rsid w:val="00077E55"/>
    <w:rsid w:val="00085CFD"/>
    <w:rsid w:val="000A0C53"/>
    <w:rsid w:val="000B2F4F"/>
    <w:rsid w:val="000F2E7C"/>
    <w:rsid w:val="00112CE0"/>
    <w:rsid w:val="00162FE2"/>
    <w:rsid w:val="001703BD"/>
    <w:rsid w:val="00170A87"/>
    <w:rsid w:val="0018449A"/>
    <w:rsid w:val="00197F4A"/>
    <w:rsid w:val="001A59E7"/>
    <w:rsid w:val="001B69C8"/>
    <w:rsid w:val="001B6DB4"/>
    <w:rsid w:val="001C582B"/>
    <w:rsid w:val="001C5C4E"/>
    <w:rsid w:val="001D4719"/>
    <w:rsid w:val="001E720E"/>
    <w:rsid w:val="00202878"/>
    <w:rsid w:val="002314D4"/>
    <w:rsid w:val="002430D4"/>
    <w:rsid w:val="00244B89"/>
    <w:rsid w:val="00244F84"/>
    <w:rsid w:val="002659F5"/>
    <w:rsid w:val="00283BE2"/>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8309D"/>
    <w:rsid w:val="00396412"/>
    <w:rsid w:val="003C3341"/>
    <w:rsid w:val="003C4BC7"/>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04EC4"/>
    <w:rsid w:val="00507DF1"/>
    <w:rsid w:val="00517154"/>
    <w:rsid w:val="00522B05"/>
    <w:rsid w:val="00542C5B"/>
    <w:rsid w:val="00552EED"/>
    <w:rsid w:val="00566333"/>
    <w:rsid w:val="005C6352"/>
    <w:rsid w:val="005D0DDE"/>
    <w:rsid w:val="005D3B18"/>
    <w:rsid w:val="005D5D0B"/>
    <w:rsid w:val="00605890"/>
    <w:rsid w:val="0062012D"/>
    <w:rsid w:val="0063119B"/>
    <w:rsid w:val="00643CB9"/>
    <w:rsid w:val="0066732A"/>
    <w:rsid w:val="00677D1F"/>
    <w:rsid w:val="00697481"/>
    <w:rsid w:val="006A4F97"/>
    <w:rsid w:val="006A7E6D"/>
    <w:rsid w:val="006C4640"/>
    <w:rsid w:val="006F4FB6"/>
    <w:rsid w:val="006F501B"/>
    <w:rsid w:val="00702077"/>
    <w:rsid w:val="00725F0E"/>
    <w:rsid w:val="00734189"/>
    <w:rsid w:val="00735BB1"/>
    <w:rsid w:val="00744482"/>
    <w:rsid w:val="007451E8"/>
    <w:rsid w:val="0078654A"/>
    <w:rsid w:val="0079230B"/>
    <w:rsid w:val="00797115"/>
    <w:rsid w:val="007A5E44"/>
    <w:rsid w:val="007D18CA"/>
    <w:rsid w:val="007E500C"/>
    <w:rsid w:val="007E7BB4"/>
    <w:rsid w:val="007F055A"/>
    <w:rsid w:val="007F418B"/>
    <w:rsid w:val="007F6692"/>
    <w:rsid w:val="00814801"/>
    <w:rsid w:val="0082407E"/>
    <w:rsid w:val="00826699"/>
    <w:rsid w:val="00895843"/>
    <w:rsid w:val="008B4B9C"/>
    <w:rsid w:val="008B534C"/>
    <w:rsid w:val="008E2A5A"/>
    <w:rsid w:val="008F0B0D"/>
    <w:rsid w:val="008F0D83"/>
    <w:rsid w:val="009061F1"/>
    <w:rsid w:val="00911C43"/>
    <w:rsid w:val="009139BF"/>
    <w:rsid w:val="00923E76"/>
    <w:rsid w:val="009269C5"/>
    <w:rsid w:val="009448FE"/>
    <w:rsid w:val="00946B23"/>
    <w:rsid w:val="00985CF1"/>
    <w:rsid w:val="009B1D87"/>
    <w:rsid w:val="009C438C"/>
    <w:rsid w:val="009C6CAE"/>
    <w:rsid w:val="009D0DDA"/>
    <w:rsid w:val="009E7E22"/>
    <w:rsid w:val="009F1C77"/>
    <w:rsid w:val="00A02728"/>
    <w:rsid w:val="00A138AA"/>
    <w:rsid w:val="00A14DA0"/>
    <w:rsid w:val="00A26234"/>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266A5"/>
    <w:rsid w:val="00B44B68"/>
    <w:rsid w:val="00B5735A"/>
    <w:rsid w:val="00B60FDF"/>
    <w:rsid w:val="00B61256"/>
    <w:rsid w:val="00B73A1C"/>
    <w:rsid w:val="00B945EA"/>
    <w:rsid w:val="00B949BC"/>
    <w:rsid w:val="00BA53CD"/>
    <w:rsid w:val="00BB5FB3"/>
    <w:rsid w:val="00BC4D17"/>
    <w:rsid w:val="00BC7F1B"/>
    <w:rsid w:val="00BE2584"/>
    <w:rsid w:val="00C01856"/>
    <w:rsid w:val="00C10069"/>
    <w:rsid w:val="00C21568"/>
    <w:rsid w:val="00C34D09"/>
    <w:rsid w:val="00C35AEF"/>
    <w:rsid w:val="00C414B0"/>
    <w:rsid w:val="00C421F0"/>
    <w:rsid w:val="00C44B74"/>
    <w:rsid w:val="00C50AE7"/>
    <w:rsid w:val="00C6009E"/>
    <w:rsid w:val="00C72708"/>
    <w:rsid w:val="00C76757"/>
    <w:rsid w:val="00C85B9B"/>
    <w:rsid w:val="00CA1BF5"/>
    <w:rsid w:val="00CB67B6"/>
    <w:rsid w:val="00CC3464"/>
    <w:rsid w:val="00CC557E"/>
    <w:rsid w:val="00CC63E6"/>
    <w:rsid w:val="00CC6DCB"/>
    <w:rsid w:val="00CD008D"/>
    <w:rsid w:val="00CD40C2"/>
    <w:rsid w:val="00CD461B"/>
    <w:rsid w:val="00D1657F"/>
    <w:rsid w:val="00D26C43"/>
    <w:rsid w:val="00D80D6E"/>
    <w:rsid w:val="00D833FD"/>
    <w:rsid w:val="00D95816"/>
    <w:rsid w:val="00DA09FA"/>
    <w:rsid w:val="00DD00CB"/>
    <w:rsid w:val="00DE6434"/>
    <w:rsid w:val="00E00580"/>
    <w:rsid w:val="00E26639"/>
    <w:rsid w:val="00E30C3C"/>
    <w:rsid w:val="00E42568"/>
    <w:rsid w:val="00E44017"/>
    <w:rsid w:val="00E672A4"/>
    <w:rsid w:val="00EB1AD3"/>
    <w:rsid w:val="00EB4BAF"/>
    <w:rsid w:val="00EC294D"/>
    <w:rsid w:val="00ED52B6"/>
    <w:rsid w:val="00EF41E3"/>
    <w:rsid w:val="00F007E2"/>
    <w:rsid w:val="00F118EC"/>
    <w:rsid w:val="00F34E01"/>
    <w:rsid w:val="00F37A71"/>
    <w:rsid w:val="00F4345D"/>
    <w:rsid w:val="00F43CED"/>
    <w:rsid w:val="00F51904"/>
    <w:rsid w:val="00F537E9"/>
    <w:rsid w:val="00F707D3"/>
    <w:rsid w:val="00F720CF"/>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1E1772"/>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uiPriority w:val="39"/>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styleId="Hyperlink">
    <w:name w:val="Hyperlink"/>
    <w:basedOn w:val="DefaultParagraphFont"/>
    <w:uiPriority w:val="99"/>
    <w:unhideWhenUsed/>
    <w:rsid w:val="003C4BC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premierinn.com/gb/en/hotels/england/tyne-and-wear/newcastle/newcastle-metro-centre.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1094</Words>
  <Characters>6236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7316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Agne Venckute (2109197)</cp:lastModifiedBy>
  <cp:revision>2</cp:revision>
  <cp:lastPrinted>2020-09-28T20:53:00Z</cp:lastPrinted>
  <dcterms:created xsi:type="dcterms:W3CDTF">2022-07-07T19:05:00Z</dcterms:created>
  <dcterms:modified xsi:type="dcterms:W3CDTF">2022-07-07T19:05:00Z</dcterms:modified>
</cp:coreProperties>
</file>