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504C5B8" w:rsidR="00587CE6" w:rsidRPr="00587CE6" w:rsidRDefault="001B40EE" w:rsidP="00331A9E">
            <w:pPr>
              <w:spacing w:after="0" w:line="240" w:lineRule="auto"/>
              <w:rPr>
                <w:rFonts w:ascii="Arial" w:eastAsia="Times New Roman" w:hAnsi="Arial" w:cs="Arial"/>
                <w:sz w:val="20"/>
                <w:szCs w:val="20"/>
              </w:rPr>
            </w:pPr>
            <w:r>
              <w:rPr>
                <w:rFonts w:ascii="Arial" w:eastAsia="Times New Roman" w:hAnsi="Arial" w:cs="Arial"/>
                <w:sz w:val="20"/>
                <w:szCs w:val="20"/>
              </w:rPr>
              <w:t>Moira Davies</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4745F1A6" w:rsidR="00587CE6" w:rsidRPr="00587CE6" w:rsidRDefault="001B40EE" w:rsidP="00587CE6">
            <w:pPr>
              <w:spacing w:after="0" w:line="240" w:lineRule="auto"/>
              <w:rPr>
                <w:rFonts w:ascii="Arial" w:eastAsia="Times New Roman" w:hAnsi="Arial" w:cs="Arial"/>
                <w:sz w:val="20"/>
                <w:szCs w:val="20"/>
              </w:rPr>
            </w:pPr>
            <w:r>
              <w:rPr>
                <w:rFonts w:ascii="Arial" w:eastAsia="Times New Roman" w:hAnsi="Arial" w:cs="Arial"/>
                <w:sz w:val="20"/>
                <w:szCs w:val="20"/>
              </w:rPr>
              <w:t>Ben D</w:t>
            </w:r>
            <w:r w:rsidR="00977223">
              <w:rPr>
                <w:rFonts w:ascii="Arial" w:eastAsia="Times New Roman" w:hAnsi="Arial" w:cs="Arial"/>
                <w:sz w:val="20"/>
                <w:szCs w:val="20"/>
              </w:rPr>
              <w:t>uxbury</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0BA2CBF5" w:rsidR="00587CE6" w:rsidRPr="00587CE6" w:rsidRDefault="001B40EE" w:rsidP="00587CE6">
            <w:pPr>
              <w:spacing w:after="0" w:line="240" w:lineRule="auto"/>
              <w:rPr>
                <w:rFonts w:ascii="Arial" w:eastAsia="Times New Roman" w:hAnsi="Arial" w:cs="Arial"/>
                <w:sz w:val="20"/>
                <w:szCs w:val="20"/>
              </w:rPr>
            </w:pPr>
            <w:r>
              <w:rPr>
                <w:rFonts w:ascii="Arial" w:eastAsia="Times New Roman" w:hAnsi="Arial" w:cs="Arial"/>
                <w:sz w:val="20"/>
                <w:szCs w:val="20"/>
              </w:rPr>
              <w:t>Introduction to Health Research</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3724B29" w:rsidR="00587CE6" w:rsidRPr="00587CE6" w:rsidRDefault="00416552" w:rsidP="00587CE6">
            <w:pPr>
              <w:spacing w:after="0" w:line="240" w:lineRule="auto"/>
              <w:rPr>
                <w:rFonts w:ascii="Arial" w:eastAsia="Times New Roman" w:hAnsi="Arial" w:cs="Arial"/>
                <w:sz w:val="20"/>
                <w:szCs w:val="20"/>
              </w:rPr>
            </w:pPr>
            <w:r>
              <w:rPr>
                <w:rFonts w:ascii="Arial" w:eastAsia="Times New Roman" w:hAnsi="Arial" w:cs="Arial"/>
                <w:sz w:val="20"/>
                <w:szCs w:val="20"/>
              </w:rPr>
              <w:t>BM</w:t>
            </w:r>
            <w:r w:rsidR="001B40EE">
              <w:rPr>
                <w:rFonts w:ascii="Arial" w:eastAsia="Times New Roman" w:hAnsi="Arial" w:cs="Arial"/>
                <w:sz w:val="20"/>
                <w:szCs w:val="20"/>
              </w:rPr>
              <w:t>NS4005</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BD511DF" w:rsidR="00587CE6" w:rsidRPr="00587CE6" w:rsidRDefault="001B40EE"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5A066B22" w:rsidR="00587CE6" w:rsidRPr="00587CE6" w:rsidRDefault="00416552"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0F 2 </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790CFBAF" w:rsidR="00587CE6" w:rsidRPr="00587CE6" w:rsidRDefault="00416552"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1B40EE">
              <w:rPr>
                <w:rFonts w:ascii="Arial" w:eastAsia="Times New Roman" w:hAnsi="Arial" w:cs="Arial"/>
                <w:sz w:val="20"/>
                <w:szCs w:val="20"/>
                <w:highlight w:val="magenta"/>
                <w:lang w:eastAsia="en-GB"/>
              </w:rPr>
              <w:sym w:font="Wingdings" w:char="F06F"/>
            </w:r>
            <w:r w:rsidRPr="001B40EE">
              <w:rPr>
                <w:rFonts w:ascii="Arial" w:eastAsia="Times New Roman" w:hAnsi="Arial" w:cs="Arial"/>
                <w:sz w:val="20"/>
                <w:szCs w:val="20"/>
                <w:highlight w:val="magenta"/>
                <w:lang w:eastAsia="en-GB"/>
              </w:rPr>
              <w:t xml:space="preserve"> </w:t>
            </w:r>
            <w:r w:rsidRPr="001B40EE">
              <w:rPr>
                <w:rFonts w:ascii="Arial" w:eastAsia="Times New Roman" w:hAnsi="Arial" w:cs="Arial"/>
                <w:sz w:val="20"/>
                <w:szCs w:val="20"/>
                <w:highlight w:val="magenta"/>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1B40EE">
              <w:rPr>
                <w:rFonts w:ascii="Arial" w:eastAsia="Times New Roman" w:hAnsi="Arial" w:cs="Arial"/>
                <w:sz w:val="20"/>
                <w:szCs w:val="20"/>
                <w:lang w:eastAsia="en-GB"/>
              </w:rPr>
              <w:sym w:font="Wingdings" w:char="F06F"/>
            </w:r>
            <w:r w:rsidRPr="001B40EE">
              <w:rPr>
                <w:rFonts w:ascii="Arial" w:eastAsia="Times New Roman" w:hAnsi="Arial" w:cs="Arial"/>
                <w:sz w:val="20"/>
                <w:szCs w:val="20"/>
                <w:lang w:eastAsia="en-GB"/>
              </w:rPr>
              <w:t xml:space="preserve"> </w:t>
            </w:r>
            <w:r w:rsidRPr="001B40EE">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7777777" w:rsidR="00587CE6" w:rsidRPr="004B234E" w:rsidRDefault="00587CE6" w:rsidP="00587CE6">
            <w:pPr>
              <w:spacing w:after="0" w:line="240" w:lineRule="auto"/>
              <w:rPr>
                <w:rFonts w:ascii="Arial" w:eastAsia="Times New Roman" w:hAnsi="Arial" w:cs="Arial"/>
                <w:sz w:val="20"/>
                <w:szCs w:val="20"/>
                <w:highlight w:val="magenta"/>
                <w:lang w:eastAsia="en-GB"/>
              </w:rPr>
            </w:pPr>
            <w:r w:rsidRPr="004B234E">
              <w:rPr>
                <w:rFonts w:ascii="Arial" w:eastAsia="Times New Roman" w:hAnsi="Arial" w:cs="Arial"/>
                <w:sz w:val="20"/>
                <w:szCs w:val="20"/>
                <w:highlight w:val="magenta"/>
                <w:lang w:eastAsia="en-GB"/>
              </w:rPr>
              <w:sym w:font="Wingdings" w:char="F06F"/>
            </w:r>
            <w:r w:rsidRPr="004B234E">
              <w:rPr>
                <w:rFonts w:ascii="Arial" w:eastAsia="Times New Roman" w:hAnsi="Arial" w:cs="Arial"/>
                <w:sz w:val="20"/>
                <w:szCs w:val="20"/>
                <w:highlight w:val="magenta"/>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1B40EE">
              <w:rPr>
                <w:rFonts w:ascii="Arial" w:eastAsia="Times New Roman" w:hAnsi="Arial" w:cs="Arial"/>
                <w:sz w:val="20"/>
                <w:szCs w:val="20"/>
                <w:lang w:eastAsia="en-GB"/>
              </w:rPr>
              <w:sym w:font="Wingdings" w:char="F06F"/>
            </w:r>
            <w:r w:rsidRPr="001B40EE">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081764B7" w:rsidR="00587CE6" w:rsidRPr="00587CE6" w:rsidRDefault="00416552"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416552">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0F77FD5"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33C0731F" w:rsidR="00792D49" w:rsidRPr="00587CE6" w:rsidRDefault="004B234E" w:rsidP="00417F4F">
            <w:pPr>
              <w:spacing w:after="0" w:line="240" w:lineRule="auto"/>
              <w:rPr>
                <w:rFonts w:ascii="Arial" w:hAnsi="Arial" w:cs="Arial"/>
                <w:b/>
                <w:bCs/>
              </w:rPr>
            </w:pPr>
            <w:r>
              <w:rPr>
                <w:rFonts w:ascii="Arial" w:hAnsi="Arial" w:cs="Arial"/>
                <w:b/>
                <w:bCs/>
              </w:rPr>
              <w:t>2218433</w:t>
            </w:r>
          </w:p>
        </w:tc>
        <w:tc>
          <w:tcPr>
            <w:tcW w:w="1087" w:type="dxa"/>
          </w:tcPr>
          <w:p w14:paraId="2743B9FE" w14:textId="12910B8A" w:rsidR="00792D49" w:rsidRPr="00587CE6" w:rsidRDefault="008F7C77" w:rsidP="00417F4F">
            <w:pPr>
              <w:spacing w:after="0" w:line="240" w:lineRule="auto"/>
              <w:rPr>
                <w:rFonts w:ascii="Arial" w:hAnsi="Arial" w:cs="Arial"/>
                <w:b/>
                <w:bCs/>
              </w:rPr>
            </w:pPr>
            <w:r>
              <w:rPr>
                <w:rFonts w:ascii="Arial" w:hAnsi="Arial" w:cs="Arial"/>
                <w:b/>
                <w:bCs/>
              </w:rPr>
              <w:t>70</w:t>
            </w:r>
          </w:p>
        </w:tc>
        <w:tc>
          <w:tcPr>
            <w:tcW w:w="1087" w:type="dxa"/>
          </w:tcPr>
          <w:p w14:paraId="6C431F90" w14:textId="6F925A68" w:rsidR="00792D49" w:rsidRPr="00587CE6" w:rsidRDefault="008F7C77" w:rsidP="00417F4F">
            <w:pPr>
              <w:spacing w:after="0" w:line="240" w:lineRule="auto"/>
              <w:rPr>
                <w:rFonts w:ascii="Arial" w:hAnsi="Arial" w:cs="Arial"/>
                <w:b/>
                <w:bCs/>
              </w:rPr>
            </w:pPr>
            <w:r>
              <w:rPr>
                <w:rFonts w:ascii="Arial" w:hAnsi="Arial" w:cs="Arial"/>
                <w:b/>
                <w:bCs/>
              </w:rPr>
              <w:t>70</w:t>
            </w:r>
          </w:p>
        </w:tc>
        <w:tc>
          <w:tcPr>
            <w:tcW w:w="1087" w:type="dxa"/>
          </w:tcPr>
          <w:p w14:paraId="661EC36F" w14:textId="344BB9E3" w:rsidR="00792D49" w:rsidRPr="00587CE6" w:rsidRDefault="0092408C" w:rsidP="00417F4F">
            <w:pPr>
              <w:spacing w:after="0" w:line="240" w:lineRule="auto"/>
              <w:rPr>
                <w:rFonts w:ascii="Arial" w:hAnsi="Arial" w:cs="Arial"/>
                <w:b/>
                <w:bCs/>
              </w:rPr>
            </w:pPr>
            <w:r>
              <w:rPr>
                <w:rFonts w:ascii="Arial" w:hAnsi="Arial" w:cs="Arial"/>
                <w:b/>
                <w:bCs/>
              </w:rPr>
              <w:t>N/A</w:t>
            </w:r>
          </w:p>
        </w:tc>
        <w:tc>
          <w:tcPr>
            <w:tcW w:w="1087" w:type="dxa"/>
          </w:tcPr>
          <w:p w14:paraId="453C575C" w14:textId="2927D140" w:rsidR="00792D49" w:rsidRPr="00587CE6" w:rsidRDefault="008F7C77" w:rsidP="00417F4F">
            <w:pPr>
              <w:spacing w:after="0" w:line="240" w:lineRule="auto"/>
              <w:rPr>
                <w:rFonts w:ascii="Arial" w:hAnsi="Arial" w:cs="Arial"/>
                <w:b/>
                <w:bCs/>
              </w:rPr>
            </w:pPr>
            <w:r>
              <w:rPr>
                <w:rFonts w:ascii="Arial" w:hAnsi="Arial" w:cs="Arial"/>
                <w:b/>
                <w:bCs/>
              </w:rPr>
              <w:t>70</w:t>
            </w:r>
          </w:p>
        </w:tc>
        <w:tc>
          <w:tcPr>
            <w:tcW w:w="3307" w:type="dxa"/>
          </w:tcPr>
          <w:p w14:paraId="36F03CB0" w14:textId="18876C86" w:rsidR="00792D49" w:rsidRPr="00587CE6" w:rsidRDefault="008F7C77" w:rsidP="00417F4F">
            <w:pPr>
              <w:spacing w:after="0" w:line="240" w:lineRule="auto"/>
              <w:rPr>
                <w:rFonts w:ascii="Arial" w:hAnsi="Arial" w:cs="Arial"/>
                <w:b/>
                <w:bCs/>
              </w:rPr>
            </w:pPr>
            <w:r>
              <w:rPr>
                <w:rFonts w:ascii="Arial" w:hAnsi="Arial" w:cs="Arial"/>
                <w:b/>
                <w:bCs/>
              </w:rPr>
              <w:t>Since the first markers and 2</w:t>
            </w:r>
            <w:r w:rsidRPr="008F7C77">
              <w:rPr>
                <w:rFonts w:ascii="Arial" w:hAnsi="Arial" w:cs="Arial"/>
                <w:b/>
                <w:bCs/>
                <w:vertAlign w:val="superscript"/>
              </w:rPr>
              <w:t>nd</w:t>
            </w:r>
            <w:r>
              <w:rPr>
                <w:rFonts w:ascii="Arial" w:hAnsi="Arial" w:cs="Arial"/>
                <w:b/>
                <w:bCs/>
              </w:rPr>
              <w:t xml:space="preserve"> markers marks were similar in each case – the 1</w:t>
            </w:r>
            <w:r w:rsidRPr="008F7C77">
              <w:rPr>
                <w:rFonts w:ascii="Arial" w:hAnsi="Arial" w:cs="Arial"/>
                <w:b/>
                <w:bCs/>
                <w:vertAlign w:val="superscript"/>
              </w:rPr>
              <w:t>st</w:t>
            </w:r>
            <w:r>
              <w:rPr>
                <w:rFonts w:ascii="Arial" w:hAnsi="Arial" w:cs="Arial"/>
                <w:b/>
                <w:bCs/>
              </w:rPr>
              <w:t xml:space="preserve"> markers marks have been agreed.</w:t>
            </w:r>
          </w:p>
        </w:tc>
      </w:tr>
      <w:tr w:rsidR="00792D49" w:rsidRPr="00587CE6" w14:paraId="72569ACE" w14:textId="77777777" w:rsidTr="00792D49">
        <w:tc>
          <w:tcPr>
            <w:tcW w:w="1696" w:type="dxa"/>
          </w:tcPr>
          <w:p w14:paraId="0DA336C7" w14:textId="1E2C1991" w:rsidR="00792D49" w:rsidRPr="00587CE6" w:rsidRDefault="004B234E" w:rsidP="00417F4F">
            <w:pPr>
              <w:spacing w:after="0" w:line="240" w:lineRule="auto"/>
              <w:rPr>
                <w:rFonts w:ascii="Arial" w:hAnsi="Arial" w:cs="Arial"/>
                <w:b/>
                <w:bCs/>
              </w:rPr>
            </w:pPr>
            <w:r>
              <w:rPr>
                <w:rFonts w:ascii="Arial" w:hAnsi="Arial" w:cs="Arial"/>
                <w:b/>
                <w:bCs/>
              </w:rPr>
              <w:t>2006634</w:t>
            </w:r>
          </w:p>
        </w:tc>
        <w:tc>
          <w:tcPr>
            <w:tcW w:w="1087" w:type="dxa"/>
          </w:tcPr>
          <w:p w14:paraId="497936A6" w14:textId="47C23CD2" w:rsidR="00792D49" w:rsidRPr="00587CE6" w:rsidRDefault="008F7C77" w:rsidP="00417F4F">
            <w:pPr>
              <w:spacing w:after="0" w:line="240" w:lineRule="auto"/>
              <w:rPr>
                <w:rFonts w:ascii="Arial" w:hAnsi="Arial" w:cs="Arial"/>
                <w:b/>
                <w:bCs/>
              </w:rPr>
            </w:pPr>
            <w:r>
              <w:rPr>
                <w:rFonts w:ascii="Arial" w:hAnsi="Arial" w:cs="Arial"/>
                <w:b/>
                <w:bCs/>
              </w:rPr>
              <w:t>65</w:t>
            </w:r>
          </w:p>
        </w:tc>
        <w:tc>
          <w:tcPr>
            <w:tcW w:w="1087" w:type="dxa"/>
          </w:tcPr>
          <w:p w14:paraId="4A326DA6" w14:textId="0CA5E409" w:rsidR="00792D49" w:rsidRPr="00587CE6" w:rsidRDefault="0092408C" w:rsidP="00417F4F">
            <w:pPr>
              <w:spacing w:after="0" w:line="240" w:lineRule="auto"/>
              <w:rPr>
                <w:rFonts w:ascii="Arial" w:hAnsi="Arial" w:cs="Arial"/>
                <w:b/>
                <w:bCs/>
              </w:rPr>
            </w:pPr>
            <w:r>
              <w:rPr>
                <w:rFonts w:ascii="Arial" w:hAnsi="Arial" w:cs="Arial"/>
                <w:b/>
                <w:bCs/>
              </w:rPr>
              <w:t xml:space="preserve"> </w:t>
            </w:r>
            <w:r w:rsidR="008F7C77">
              <w:rPr>
                <w:rFonts w:ascii="Arial" w:hAnsi="Arial" w:cs="Arial"/>
                <w:b/>
                <w:bCs/>
              </w:rPr>
              <w:t>64</w:t>
            </w:r>
          </w:p>
        </w:tc>
        <w:tc>
          <w:tcPr>
            <w:tcW w:w="1087" w:type="dxa"/>
          </w:tcPr>
          <w:p w14:paraId="0BA55000" w14:textId="13F75486" w:rsidR="00792D49" w:rsidRPr="00587CE6" w:rsidRDefault="0092408C" w:rsidP="00417F4F">
            <w:pPr>
              <w:spacing w:after="0" w:line="240" w:lineRule="auto"/>
              <w:rPr>
                <w:rFonts w:ascii="Arial" w:hAnsi="Arial" w:cs="Arial"/>
                <w:b/>
                <w:bCs/>
              </w:rPr>
            </w:pPr>
            <w:r>
              <w:rPr>
                <w:rFonts w:ascii="Arial" w:hAnsi="Arial" w:cs="Arial"/>
                <w:b/>
                <w:bCs/>
              </w:rPr>
              <w:t>N/A</w:t>
            </w:r>
          </w:p>
        </w:tc>
        <w:tc>
          <w:tcPr>
            <w:tcW w:w="1087" w:type="dxa"/>
          </w:tcPr>
          <w:p w14:paraId="5FFAC98B" w14:textId="699F0045" w:rsidR="00792D49" w:rsidRPr="00587CE6" w:rsidRDefault="008F7C77" w:rsidP="00417F4F">
            <w:pPr>
              <w:spacing w:after="0" w:line="240" w:lineRule="auto"/>
              <w:rPr>
                <w:rFonts w:ascii="Arial" w:hAnsi="Arial" w:cs="Arial"/>
                <w:b/>
                <w:bCs/>
              </w:rPr>
            </w:pPr>
            <w:r>
              <w:rPr>
                <w:rFonts w:ascii="Arial" w:hAnsi="Arial" w:cs="Arial"/>
                <w:b/>
                <w:bCs/>
              </w:rPr>
              <w:t>65</w:t>
            </w: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1DB5F84C" w:rsidR="00792D49" w:rsidRPr="00587CE6" w:rsidRDefault="004B234E" w:rsidP="00417F4F">
            <w:pPr>
              <w:spacing w:after="0" w:line="240" w:lineRule="auto"/>
              <w:rPr>
                <w:rFonts w:ascii="Arial" w:hAnsi="Arial" w:cs="Arial"/>
                <w:b/>
                <w:bCs/>
              </w:rPr>
            </w:pPr>
            <w:r>
              <w:rPr>
                <w:rFonts w:ascii="Arial" w:hAnsi="Arial" w:cs="Arial"/>
                <w:b/>
                <w:bCs/>
              </w:rPr>
              <w:t>2217615</w:t>
            </w:r>
          </w:p>
        </w:tc>
        <w:tc>
          <w:tcPr>
            <w:tcW w:w="1087" w:type="dxa"/>
          </w:tcPr>
          <w:p w14:paraId="15D82044" w14:textId="0E5B9E3A" w:rsidR="00792D49" w:rsidRPr="00587CE6" w:rsidRDefault="008F7C77" w:rsidP="00417F4F">
            <w:pPr>
              <w:spacing w:after="0" w:line="240" w:lineRule="auto"/>
              <w:rPr>
                <w:rFonts w:ascii="Arial" w:hAnsi="Arial" w:cs="Arial"/>
                <w:b/>
                <w:bCs/>
              </w:rPr>
            </w:pPr>
            <w:r>
              <w:rPr>
                <w:rFonts w:ascii="Arial" w:hAnsi="Arial" w:cs="Arial"/>
                <w:b/>
                <w:bCs/>
              </w:rPr>
              <w:t>50</w:t>
            </w:r>
          </w:p>
        </w:tc>
        <w:tc>
          <w:tcPr>
            <w:tcW w:w="1087" w:type="dxa"/>
          </w:tcPr>
          <w:p w14:paraId="1F5A9052" w14:textId="0AA830A6" w:rsidR="00792D49" w:rsidRPr="00587CE6" w:rsidRDefault="008F7C77" w:rsidP="00417F4F">
            <w:pPr>
              <w:spacing w:after="0" w:line="240" w:lineRule="auto"/>
              <w:rPr>
                <w:rFonts w:ascii="Arial" w:hAnsi="Arial" w:cs="Arial"/>
                <w:b/>
                <w:bCs/>
              </w:rPr>
            </w:pPr>
            <w:r>
              <w:rPr>
                <w:rFonts w:ascii="Arial" w:hAnsi="Arial" w:cs="Arial"/>
                <w:b/>
                <w:bCs/>
              </w:rPr>
              <w:t>50</w:t>
            </w:r>
          </w:p>
        </w:tc>
        <w:tc>
          <w:tcPr>
            <w:tcW w:w="1087" w:type="dxa"/>
          </w:tcPr>
          <w:p w14:paraId="705F556E" w14:textId="34FDAD0C" w:rsidR="00792D49" w:rsidRPr="00587CE6" w:rsidRDefault="0092408C" w:rsidP="00417F4F">
            <w:pPr>
              <w:spacing w:after="0" w:line="240" w:lineRule="auto"/>
              <w:rPr>
                <w:rFonts w:ascii="Arial" w:hAnsi="Arial" w:cs="Arial"/>
                <w:b/>
                <w:bCs/>
              </w:rPr>
            </w:pPr>
            <w:r>
              <w:rPr>
                <w:rFonts w:ascii="Arial" w:hAnsi="Arial" w:cs="Arial"/>
                <w:b/>
                <w:bCs/>
              </w:rPr>
              <w:t>N/A</w:t>
            </w:r>
          </w:p>
        </w:tc>
        <w:tc>
          <w:tcPr>
            <w:tcW w:w="1087" w:type="dxa"/>
          </w:tcPr>
          <w:p w14:paraId="145D4D48" w14:textId="3744E6EA" w:rsidR="00792D49" w:rsidRPr="00587CE6" w:rsidRDefault="008F7C77" w:rsidP="00417F4F">
            <w:pPr>
              <w:spacing w:after="0" w:line="240" w:lineRule="auto"/>
              <w:rPr>
                <w:rFonts w:ascii="Arial" w:hAnsi="Arial" w:cs="Arial"/>
                <w:b/>
                <w:bCs/>
              </w:rPr>
            </w:pPr>
            <w:r>
              <w:rPr>
                <w:rFonts w:ascii="Arial" w:hAnsi="Arial" w:cs="Arial"/>
                <w:b/>
                <w:bCs/>
              </w:rPr>
              <w:t>50</w:t>
            </w: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20BE948C" w:rsidR="00792D49" w:rsidRPr="00587CE6" w:rsidRDefault="004B234E" w:rsidP="00417F4F">
            <w:pPr>
              <w:spacing w:after="0" w:line="240" w:lineRule="auto"/>
              <w:rPr>
                <w:rFonts w:ascii="Arial" w:hAnsi="Arial" w:cs="Arial"/>
                <w:b/>
                <w:bCs/>
              </w:rPr>
            </w:pPr>
            <w:r>
              <w:rPr>
                <w:rFonts w:ascii="Arial" w:hAnsi="Arial" w:cs="Arial"/>
                <w:b/>
                <w:bCs/>
              </w:rPr>
              <w:t>2218432</w:t>
            </w:r>
          </w:p>
        </w:tc>
        <w:tc>
          <w:tcPr>
            <w:tcW w:w="1087" w:type="dxa"/>
          </w:tcPr>
          <w:p w14:paraId="016339F7" w14:textId="6AB8D581" w:rsidR="00792D49" w:rsidRPr="00587CE6" w:rsidRDefault="008F7C77" w:rsidP="00417F4F">
            <w:pPr>
              <w:spacing w:after="0" w:line="240" w:lineRule="auto"/>
              <w:rPr>
                <w:rFonts w:ascii="Arial" w:hAnsi="Arial" w:cs="Arial"/>
                <w:b/>
                <w:bCs/>
              </w:rPr>
            </w:pPr>
            <w:r>
              <w:rPr>
                <w:rFonts w:ascii="Arial" w:hAnsi="Arial" w:cs="Arial"/>
                <w:b/>
                <w:bCs/>
              </w:rPr>
              <w:t>45</w:t>
            </w:r>
          </w:p>
        </w:tc>
        <w:tc>
          <w:tcPr>
            <w:tcW w:w="1087" w:type="dxa"/>
          </w:tcPr>
          <w:p w14:paraId="56B37C17" w14:textId="649CA746" w:rsidR="00792D49" w:rsidRPr="00587CE6" w:rsidRDefault="008F7C77" w:rsidP="00417F4F">
            <w:pPr>
              <w:spacing w:after="0" w:line="240" w:lineRule="auto"/>
              <w:rPr>
                <w:rFonts w:ascii="Arial" w:hAnsi="Arial" w:cs="Arial"/>
                <w:b/>
                <w:bCs/>
              </w:rPr>
            </w:pPr>
            <w:r>
              <w:rPr>
                <w:rFonts w:ascii="Arial" w:hAnsi="Arial" w:cs="Arial"/>
                <w:b/>
                <w:bCs/>
              </w:rPr>
              <w:t>43</w:t>
            </w:r>
          </w:p>
        </w:tc>
        <w:tc>
          <w:tcPr>
            <w:tcW w:w="1087" w:type="dxa"/>
          </w:tcPr>
          <w:p w14:paraId="3EAC6383" w14:textId="215186E0" w:rsidR="00792D49" w:rsidRPr="00587CE6" w:rsidRDefault="0092408C" w:rsidP="00417F4F">
            <w:pPr>
              <w:spacing w:after="0" w:line="240" w:lineRule="auto"/>
              <w:rPr>
                <w:rFonts w:ascii="Arial" w:hAnsi="Arial" w:cs="Arial"/>
                <w:b/>
                <w:bCs/>
              </w:rPr>
            </w:pPr>
            <w:r>
              <w:rPr>
                <w:rFonts w:ascii="Arial" w:hAnsi="Arial" w:cs="Arial"/>
                <w:b/>
                <w:bCs/>
              </w:rPr>
              <w:t>N/A</w:t>
            </w:r>
          </w:p>
        </w:tc>
        <w:tc>
          <w:tcPr>
            <w:tcW w:w="1087" w:type="dxa"/>
          </w:tcPr>
          <w:p w14:paraId="76725FC5" w14:textId="7668A0CB" w:rsidR="00792D49" w:rsidRPr="00587CE6" w:rsidRDefault="008F7C77" w:rsidP="00417F4F">
            <w:pPr>
              <w:spacing w:after="0" w:line="240" w:lineRule="auto"/>
              <w:rPr>
                <w:rFonts w:ascii="Arial" w:hAnsi="Arial" w:cs="Arial"/>
                <w:b/>
                <w:bCs/>
              </w:rPr>
            </w:pPr>
            <w:r>
              <w:rPr>
                <w:rFonts w:ascii="Arial" w:hAnsi="Arial" w:cs="Arial"/>
                <w:b/>
                <w:bCs/>
              </w:rPr>
              <w:t>45</w:t>
            </w: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2325AFFE" w:rsidR="00792D49" w:rsidRPr="00587CE6" w:rsidRDefault="004B234E" w:rsidP="00417F4F">
            <w:pPr>
              <w:spacing w:after="0" w:line="240" w:lineRule="auto"/>
              <w:rPr>
                <w:rFonts w:ascii="Arial" w:hAnsi="Arial" w:cs="Arial"/>
                <w:b/>
                <w:bCs/>
              </w:rPr>
            </w:pPr>
            <w:r>
              <w:rPr>
                <w:rFonts w:ascii="Arial" w:hAnsi="Arial" w:cs="Arial"/>
                <w:b/>
                <w:bCs/>
              </w:rPr>
              <w:t>2219039</w:t>
            </w:r>
          </w:p>
        </w:tc>
        <w:tc>
          <w:tcPr>
            <w:tcW w:w="1087" w:type="dxa"/>
          </w:tcPr>
          <w:p w14:paraId="3062EB84" w14:textId="6B935574" w:rsidR="00792D49" w:rsidRPr="00587CE6" w:rsidRDefault="008F7C77" w:rsidP="00417F4F">
            <w:pPr>
              <w:spacing w:after="0" w:line="240" w:lineRule="auto"/>
              <w:rPr>
                <w:rFonts w:ascii="Arial" w:hAnsi="Arial" w:cs="Arial"/>
                <w:b/>
                <w:bCs/>
              </w:rPr>
            </w:pPr>
            <w:r>
              <w:rPr>
                <w:rFonts w:ascii="Arial" w:hAnsi="Arial" w:cs="Arial"/>
                <w:b/>
                <w:bCs/>
              </w:rPr>
              <w:t>34</w:t>
            </w:r>
          </w:p>
        </w:tc>
        <w:tc>
          <w:tcPr>
            <w:tcW w:w="1087" w:type="dxa"/>
          </w:tcPr>
          <w:p w14:paraId="5DF1E957" w14:textId="2E1E252E" w:rsidR="00792D49" w:rsidRPr="00587CE6" w:rsidRDefault="008F7C77" w:rsidP="00417F4F">
            <w:pPr>
              <w:spacing w:after="0" w:line="240" w:lineRule="auto"/>
              <w:rPr>
                <w:rFonts w:ascii="Arial" w:hAnsi="Arial" w:cs="Arial"/>
                <w:b/>
                <w:bCs/>
              </w:rPr>
            </w:pPr>
            <w:r>
              <w:rPr>
                <w:rFonts w:ascii="Arial" w:hAnsi="Arial" w:cs="Arial"/>
                <w:b/>
                <w:bCs/>
              </w:rPr>
              <w:t>35</w:t>
            </w:r>
          </w:p>
        </w:tc>
        <w:tc>
          <w:tcPr>
            <w:tcW w:w="1087" w:type="dxa"/>
          </w:tcPr>
          <w:p w14:paraId="249185E6" w14:textId="69A71DEB" w:rsidR="00792D49" w:rsidRPr="00587CE6" w:rsidRDefault="008F7C77" w:rsidP="00417F4F">
            <w:pPr>
              <w:spacing w:after="0" w:line="240" w:lineRule="auto"/>
              <w:rPr>
                <w:rFonts w:ascii="Arial" w:hAnsi="Arial" w:cs="Arial"/>
                <w:b/>
                <w:bCs/>
              </w:rPr>
            </w:pPr>
            <w:r>
              <w:rPr>
                <w:rFonts w:ascii="Arial" w:hAnsi="Arial" w:cs="Arial"/>
                <w:b/>
                <w:bCs/>
              </w:rPr>
              <w:t>N/A</w:t>
            </w:r>
          </w:p>
        </w:tc>
        <w:tc>
          <w:tcPr>
            <w:tcW w:w="1087" w:type="dxa"/>
          </w:tcPr>
          <w:p w14:paraId="7DCA937B" w14:textId="7FD45567" w:rsidR="00792D49" w:rsidRPr="00587CE6" w:rsidRDefault="008F7C77" w:rsidP="00417F4F">
            <w:pPr>
              <w:spacing w:after="0" w:line="240" w:lineRule="auto"/>
              <w:rPr>
                <w:rFonts w:ascii="Arial" w:hAnsi="Arial" w:cs="Arial"/>
                <w:b/>
                <w:bCs/>
              </w:rPr>
            </w:pPr>
            <w:r>
              <w:rPr>
                <w:rFonts w:ascii="Arial" w:hAnsi="Arial" w:cs="Arial"/>
                <w:b/>
                <w:bCs/>
              </w:rPr>
              <w:t>34</w:t>
            </w: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5F74CC1B" w:rsidR="00792D49" w:rsidRPr="00587CE6" w:rsidRDefault="004B234E" w:rsidP="00417F4F">
            <w:pPr>
              <w:spacing w:after="0" w:line="240" w:lineRule="auto"/>
              <w:rPr>
                <w:rFonts w:ascii="Arial" w:hAnsi="Arial" w:cs="Arial"/>
                <w:b/>
                <w:bCs/>
              </w:rPr>
            </w:pPr>
            <w:r>
              <w:rPr>
                <w:rFonts w:ascii="Arial" w:hAnsi="Arial" w:cs="Arial"/>
                <w:b/>
                <w:bCs/>
              </w:rPr>
              <w:t>2218571</w:t>
            </w:r>
          </w:p>
        </w:tc>
        <w:tc>
          <w:tcPr>
            <w:tcW w:w="1087" w:type="dxa"/>
          </w:tcPr>
          <w:p w14:paraId="1878859E" w14:textId="1ADA09DD" w:rsidR="00792D49" w:rsidRPr="00587CE6" w:rsidRDefault="008F7C77" w:rsidP="00417F4F">
            <w:pPr>
              <w:spacing w:after="0" w:line="240" w:lineRule="auto"/>
              <w:rPr>
                <w:rFonts w:ascii="Arial" w:hAnsi="Arial" w:cs="Arial"/>
                <w:b/>
                <w:bCs/>
              </w:rPr>
            </w:pPr>
            <w:r>
              <w:rPr>
                <w:rFonts w:ascii="Arial" w:hAnsi="Arial" w:cs="Arial"/>
                <w:b/>
                <w:bCs/>
              </w:rPr>
              <w:t>25</w:t>
            </w:r>
          </w:p>
        </w:tc>
        <w:tc>
          <w:tcPr>
            <w:tcW w:w="1087" w:type="dxa"/>
          </w:tcPr>
          <w:p w14:paraId="62AAC654" w14:textId="70A94F76" w:rsidR="00792D49" w:rsidRPr="00587CE6" w:rsidRDefault="008F7C77" w:rsidP="00417F4F">
            <w:pPr>
              <w:spacing w:after="0" w:line="240" w:lineRule="auto"/>
              <w:rPr>
                <w:rFonts w:ascii="Arial" w:hAnsi="Arial" w:cs="Arial"/>
                <w:b/>
                <w:bCs/>
              </w:rPr>
            </w:pPr>
            <w:r>
              <w:rPr>
                <w:rFonts w:ascii="Arial" w:hAnsi="Arial" w:cs="Arial"/>
                <w:b/>
                <w:bCs/>
              </w:rPr>
              <w:t>25</w:t>
            </w:r>
          </w:p>
        </w:tc>
        <w:tc>
          <w:tcPr>
            <w:tcW w:w="1087" w:type="dxa"/>
          </w:tcPr>
          <w:p w14:paraId="4C876CBE" w14:textId="17E6EEE9" w:rsidR="00792D49" w:rsidRPr="00587CE6" w:rsidRDefault="008F7C77" w:rsidP="00417F4F">
            <w:pPr>
              <w:spacing w:after="0" w:line="240" w:lineRule="auto"/>
              <w:rPr>
                <w:rFonts w:ascii="Arial" w:hAnsi="Arial" w:cs="Arial"/>
                <w:b/>
                <w:bCs/>
              </w:rPr>
            </w:pPr>
            <w:r>
              <w:rPr>
                <w:rFonts w:ascii="Arial" w:hAnsi="Arial" w:cs="Arial"/>
                <w:b/>
                <w:bCs/>
              </w:rPr>
              <w:t>N/A</w:t>
            </w:r>
          </w:p>
        </w:tc>
        <w:tc>
          <w:tcPr>
            <w:tcW w:w="1087" w:type="dxa"/>
          </w:tcPr>
          <w:p w14:paraId="026381E7" w14:textId="38E65006" w:rsidR="00792D49" w:rsidRPr="00587CE6" w:rsidRDefault="008F7C77" w:rsidP="00417F4F">
            <w:pPr>
              <w:spacing w:after="0" w:line="240" w:lineRule="auto"/>
              <w:rPr>
                <w:rFonts w:ascii="Arial" w:hAnsi="Arial" w:cs="Arial"/>
                <w:b/>
                <w:bCs/>
              </w:rPr>
            </w:pPr>
            <w:r>
              <w:rPr>
                <w:rFonts w:ascii="Arial" w:hAnsi="Arial" w:cs="Arial"/>
                <w:b/>
                <w:bCs/>
              </w:rPr>
              <w:t>25</w:t>
            </w: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443FE17" w:rsidR="00792D49" w:rsidRPr="00587CE6" w:rsidRDefault="004B234E" w:rsidP="00417F4F">
            <w:pPr>
              <w:spacing w:after="0" w:line="240" w:lineRule="auto"/>
              <w:rPr>
                <w:rFonts w:ascii="Arial" w:hAnsi="Arial" w:cs="Arial"/>
                <w:b/>
                <w:bCs/>
              </w:rPr>
            </w:pPr>
            <w:r>
              <w:rPr>
                <w:rFonts w:ascii="Arial" w:hAnsi="Arial" w:cs="Arial"/>
                <w:b/>
                <w:bCs/>
              </w:rPr>
              <w:t>2206291</w:t>
            </w:r>
          </w:p>
        </w:tc>
        <w:tc>
          <w:tcPr>
            <w:tcW w:w="1087" w:type="dxa"/>
          </w:tcPr>
          <w:p w14:paraId="2CF7C996" w14:textId="66CE7465" w:rsidR="00792D49" w:rsidRPr="00587CE6" w:rsidRDefault="008F7C77" w:rsidP="00417F4F">
            <w:pPr>
              <w:spacing w:after="0" w:line="240" w:lineRule="auto"/>
              <w:rPr>
                <w:rFonts w:ascii="Arial" w:hAnsi="Arial" w:cs="Arial"/>
                <w:b/>
                <w:bCs/>
              </w:rPr>
            </w:pPr>
            <w:r>
              <w:rPr>
                <w:rFonts w:ascii="Arial" w:hAnsi="Arial" w:cs="Arial"/>
                <w:b/>
                <w:bCs/>
              </w:rPr>
              <w:t>15</w:t>
            </w:r>
          </w:p>
        </w:tc>
        <w:tc>
          <w:tcPr>
            <w:tcW w:w="1087" w:type="dxa"/>
          </w:tcPr>
          <w:p w14:paraId="38FD4939" w14:textId="27227209" w:rsidR="00792D49" w:rsidRPr="00587CE6" w:rsidRDefault="008F7C77" w:rsidP="00417F4F">
            <w:pPr>
              <w:spacing w:after="0" w:line="240" w:lineRule="auto"/>
              <w:rPr>
                <w:rFonts w:ascii="Arial" w:hAnsi="Arial" w:cs="Arial"/>
                <w:b/>
                <w:bCs/>
              </w:rPr>
            </w:pPr>
            <w:r>
              <w:rPr>
                <w:rFonts w:ascii="Arial" w:hAnsi="Arial" w:cs="Arial"/>
                <w:b/>
                <w:bCs/>
              </w:rPr>
              <w:t>16</w:t>
            </w:r>
          </w:p>
        </w:tc>
        <w:tc>
          <w:tcPr>
            <w:tcW w:w="1087" w:type="dxa"/>
          </w:tcPr>
          <w:p w14:paraId="67EEDF5B" w14:textId="1E52BD4E" w:rsidR="00792D49" w:rsidRPr="00587CE6" w:rsidRDefault="008F7C77" w:rsidP="00417F4F">
            <w:pPr>
              <w:spacing w:after="0" w:line="240" w:lineRule="auto"/>
              <w:rPr>
                <w:rFonts w:ascii="Arial" w:hAnsi="Arial" w:cs="Arial"/>
                <w:b/>
                <w:bCs/>
              </w:rPr>
            </w:pPr>
            <w:r>
              <w:rPr>
                <w:rFonts w:ascii="Arial" w:hAnsi="Arial" w:cs="Arial"/>
                <w:b/>
                <w:bCs/>
              </w:rPr>
              <w:t>N/A</w:t>
            </w:r>
          </w:p>
        </w:tc>
        <w:tc>
          <w:tcPr>
            <w:tcW w:w="1087" w:type="dxa"/>
          </w:tcPr>
          <w:p w14:paraId="51FB831E" w14:textId="5DE75334" w:rsidR="00792D49" w:rsidRPr="00587CE6" w:rsidRDefault="008F7C77" w:rsidP="00417F4F">
            <w:pPr>
              <w:spacing w:after="0" w:line="240" w:lineRule="auto"/>
              <w:rPr>
                <w:rFonts w:ascii="Arial" w:hAnsi="Arial" w:cs="Arial"/>
                <w:b/>
                <w:bCs/>
              </w:rPr>
            </w:pPr>
            <w:r>
              <w:rPr>
                <w:rFonts w:ascii="Arial" w:hAnsi="Arial" w:cs="Arial"/>
                <w:b/>
                <w:bCs/>
              </w:rPr>
              <w:t>15</w:t>
            </w: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6A392911" w:rsidR="00792D49" w:rsidRPr="00587CE6" w:rsidRDefault="004B234E" w:rsidP="008B0046">
            <w:pPr>
              <w:spacing w:after="0" w:line="240" w:lineRule="auto"/>
              <w:rPr>
                <w:rFonts w:ascii="Arial" w:hAnsi="Arial" w:cs="Arial"/>
                <w:b/>
                <w:bCs/>
              </w:rPr>
            </w:pPr>
            <w:r>
              <w:rPr>
                <w:rFonts w:ascii="Arial" w:hAnsi="Arial" w:cs="Arial"/>
                <w:b/>
                <w:bCs/>
              </w:rPr>
              <w:t>2117558</w:t>
            </w:r>
          </w:p>
        </w:tc>
        <w:tc>
          <w:tcPr>
            <w:tcW w:w="1087" w:type="dxa"/>
          </w:tcPr>
          <w:p w14:paraId="5BE17056" w14:textId="19542421" w:rsidR="00792D49" w:rsidRPr="00587CE6" w:rsidRDefault="008F7C77" w:rsidP="008B0046">
            <w:pPr>
              <w:spacing w:after="0" w:line="240" w:lineRule="auto"/>
              <w:rPr>
                <w:rFonts w:ascii="Arial" w:hAnsi="Arial" w:cs="Arial"/>
                <w:b/>
                <w:bCs/>
              </w:rPr>
            </w:pPr>
            <w:r>
              <w:rPr>
                <w:rFonts w:ascii="Arial" w:hAnsi="Arial" w:cs="Arial"/>
                <w:b/>
                <w:bCs/>
              </w:rPr>
              <w:t>6</w:t>
            </w:r>
          </w:p>
        </w:tc>
        <w:tc>
          <w:tcPr>
            <w:tcW w:w="1087" w:type="dxa"/>
          </w:tcPr>
          <w:p w14:paraId="729F81E9" w14:textId="6F7D79F7" w:rsidR="00792D49" w:rsidRPr="00587CE6" w:rsidRDefault="008F7C77" w:rsidP="008B0046">
            <w:pPr>
              <w:spacing w:after="0" w:line="240" w:lineRule="auto"/>
              <w:rPr>
                <w:rFonts w:ascii="Arial" w:hAnsi="Arial" w:cs="Arial"/>
                <w:b/>
                <w:bCs/>
              </w:rPr>
            </w:pPr>
            <w:r>
              <w:rPr>
                <w:rFonts w:ascii="Arial" w:hAnsi="Arial" w:cs="Arial"/>
                <w:b/>
                <w:bCs/>
              </w:rPr>
              <w:t>7</w:t>
            </w:r>
          </w:p>
        </w:tc>
        <w:tc>
          <w:tcPr>
            <w:tcW w:w="1087" w:type="dxa"/>
          </w:tcPr>
          <w:p w14:paraId="6C47AC59" w14:textId="15CC048C" w:rsidR="00792D49" w:rsidRPr="00587CE6" w:rsidRDefault="008F7C77" w:rsidP="008B0046">
            <w:pPr>
              <w:spacing w:after="0" w:line="240" w:lineRule="auto"/>
              <w:rPr>
                <w:rFonts w:ascii="Arial" w:hAnsi="Arial" w:cs="Arial"/>
                <w:b/>
                <w:bCs/>
              </w:rPr>
            </w:pPr>
            <w:r>
              <w:rPr>
                <w:rFonts w:ascii="Arial" w:hAnsi="Arial" w:cs="Arial"/>
                <w:b/>
                <w:bCs/>
              </w:rPr>
              <w:t>N/A</w:t>
            </w:r>
          </w:p>
        </w:tc>
        <w:tc>
          <w:tcPr>
            <w:tcW w:w="1087" w:type="dxa"/>
          </w:tcPr>
          <w:p w14:paraId="14ABB0F8" w14:textId="0E6FE6DB" w:rsidR="00792D49" w:rsidRPr="00587CE6" w:rsidRDefault="008F7C77" w:rsidP="008B0046">
            <w:pPr>
              <w:spacing w:after="0" w:line="240" w:lineRule="auto"/>
              <w:rPr>
                <w:rFonts w:ascii="Arial" w:hAnsi="Arial" w:cs="Arial"/>
                <w:b/>
                <w:bCs/>
              </w:rPr>
            </w:pPr>
            <w:r>
              <w:rPr>
                <w:rFonts w:ascii="Arial" w:hAnsi="Arial" w:cs="Arial"/>
                <w:b/>
                <w:bCs/>
              </w:rPr>
              <w:t>6</w:t>
            </w: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FB006EE" w:rsidR="00741EC6" w:rsidRPr="00ED385D" w:rsidRDefault="0092408C"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0F318651" w:rsidR="00741EC6" w:rsidRPr="00ED385D" w:rsidRDefault="008F7C77" w:rsidP="00741EC6">
            <w:pPr>
              <w:spacing w:after="0" w:line="240" w:lineRule="auto"/>
              <w:rPr>
                <w:rFonts w:ascii="Arial" w:hAnsi="Arial" w:cs="Arial"/>
                <w:sz w:val="20"/>
                <w:szCs w:val="20"/>
              </w:rPr>
            </w:pPr>
            <w:r>
              <w:rPr>
                <w:rFonts w:ascii="Arial" w:hAnsi="Arial" w:cs="Arial"/>
                <w:sz w:val="20"/>
                <w:szCs w:val="20"/>
              </w:rPr>
              <w:t>Yes.  Marks were so similar from both markers that the 1</w:t>
            </w:r>
            <w:r w:rsidRPr="008F7C77">
              <w:rPr>
                <w:rFonts w:ascii="Arial" w:hAnsi="Arial" w:cs="Arial"/>
                <w:sz w:val="20"/>
                <w:szCs w:val="20"/>
                <w:vertAlign w:val="superscript"/>
              </w:rPr>
              <w:t>st</w:t>
            </w:r>
            <w:r>
              <w:rPr>
                <w:rFonts w:ascii="Arial" w:hAnsi="Arial" w:cs="Arial"/>
                <w:sz w:val="20"/>
                <w:szCs w:val="20"/>
              </w:rPr>
              <w:t xml:space="preserve"> markers original marks have been agreed upon.</w:t>
            </w: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F06C436" w:rsidR="00741EC6" w:rsidRPr="00ED385D" w:rsidRDefault="0092408C"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6BF5E8A8" w:rsidR="00741EC6" w:rsidRPr="00ED385D" w:rsidRDefault="008F7C77" w:rsidP="00741EC6">
            <w:pPr>
              <w:spacing w:after="0" w:line="240" w:lineRule="auto"/>
              <w:rPr>
                <w:rFonts w:ascii="Arial" w:hAnsi="Arial" w:cs="Arial"/>
                <w:sz w:val="20"/>
                <w:szCs w:val="20"/>
              </w:rPr>
            </w:pPr>
            <w:r>
              <w:rPr>
                <w:rFonts w:ascii="Arial" w:hAnsi="Arial" w:cs="Arial"/>
                <w:sz w:val="20"/>
                <w:szCs w:val="20"/>
              </w:rPr>
              <w:t>Yes, there are opportunities for progression at every level of attainment.</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31A206BD" w:rsidR="00741EC6" w:rsidRPr="00ED385D" w:rsidRDefault="0092408C"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9039D69" w:rsidR="00741EC6" w:rsidRPr="00ED385D" w:rsidRDefault="008F7C77" w:rsidP="00741EC6">
            <w:pPr>
              <w:spacing w:after="0" w:line="240" w:lineRule="auto"/>
              <w:rPr>
                <w:rFonts w:ascii="Arial" w:hAnsi="Arial" w:cs="Arial"/>
                <w:sz w:val="20"/>
                <w:szCs w:val="20"/>
              </w:rPr>
            </w:pPr>
            <w:r>
              <w:rPr>
                <w:rFonts w:ascii="Arial" w:hAnsi="Arial" w:cs="Arial"/>
                <w:sz w:val="20"/>
                <w:szCs w:val="20"/>
              </w:rPr>
              <w:t>Yes.</w:t>
            </w:r>
            <w:r w:rsidR="00FB51F9">
              <w:rPr>
                <w:rFonts w:ascii="Arial" w:hAnsi="Arial" w:cs="Arial"/>
                <w:sz w:val="20"/>
                <w:szCs w:val="20"/>
              </w:rPr>
              <w:t xml:space="preserve"> Opportunities highlighted where students can develop for future submissions</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0D9E030" w:rsidR="00741EC6" w:rsidRPr="00ED385D" w:rsidRDefault="004939ED"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261D42" w:rsidR="00741EC6" w:rsidRPr="00ED385D" w:rsidRDefault="00FB51F9" w:rsidP="00741EC6">
            <w:pPr>
              <w:spacing w:after="0" w:line="240" w:lineRule="auto"/>
              <w:rPr>
                <w:rFonts w:ascii="Arial" w:hAnsi="Arial" w:cs="Arial"/>
                <w:sz w:val="20"/>
                <w:szCs w:val="20"/>
              </w:rPr>
            </w:pPr>
            <w:r>
              <w:rPr>
                <w:rFonts w:ascii="Arial" w:hAnsi="Arial" w:cs="Arial"/>
                <w:sz w:val="20"/>
                <w:szCs w:val="20"/>
              </w:rPr>
              <w:t>Yes, in all cases, students have been provided with feedback for each of the 5 elements of the marking criteria</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17A407E" w:rsidR="00741EC6" w:rsidRPr="00ED385D" w:rsidRDefault="004939ED"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BF05F62" w:rsidR="00741EC6" w:rsidRPr="00ED385D" w:rsidRDefault="00FB51F9"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741EC6" w:rsidRPr="00ED385D" w:rsidRDefault="00741EC6" w:rsidP="00741EC6">
            <w:pPr>
              <w:spacing w:after="0" w:line="240" w:lineRule="auto"/>
              <w:rPr>
                <w:rFonts w:ascii="Arial" w:hAnsi="Arial" w:cs="Arial"/>
                <w:sz w:val="20"/>
                <w:szCs w:val="20"/>
              </w:rPr>
            </w:pP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0F966B1E" w:rsidR="00741EC6" w:rsidRPr="00ED385D" w:rsidRDefault="00FB51F9"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15602C5A" w:rsidR="00741EC6" w:rsidRPr="00ED385D" w:rsidRDefault="00E652B8"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Second marker </w:t>
            </w:r>
            <w:r w:rsidR="00FB51F9">
              <w:rPr>
                <w:rFonts w:ascii="Arial Narrow" w:eastAsia="Arial Narrow" w:hAnsi="Arial Narrow" w:cs="Arial Narrow"/>
                <w:b/>
                <w:bCs/>
              </w:rPr>
              <w:t>read through and assessed each paper at face value, then compared marks to the first markers.  A discussion was then held regarding each student’s work.  In all cases, as marks were so close, the 1</w:t>
            </w:r>
            <w:r w:rsidR="00FB51F9" w:rsidRPr="00FB51F9">
              <w:rPr>
                <w:rFonts w:ascii="Arial Narrow" w:eastAsia="Arial Narrow" w:hAnsi="Arial Narrow" w:cs="Arial Narrow"/>
                <w:b/>
                <w:bCs/>
                <w:vertAlign w:val="superscript"/>
              </w:rPr>
              <w:t>st</w:t>
            </w:r>
            <w:r w:rsidR="00FB51F9">
              <w:rPr>
                <w:rFonts w:ascii="Arial Narrow" w:eastAsia="Arial Narrow" w:hAnsi="Arial Narrow" w:cs="Arial Narrow"/>
                <w:b/>
                <w:bCs/>
              </w:rPr>
              <w:t xml:space="preserve"> markers marks have been awarded.</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CE0F4D" w:rsidRDefault="00747852" w:rsidP="000B1F89">
            <w:pPr>
              <w:spacing w:after="0" w:line="240" w:lineRule="auto"/>
              <w:rPr>
                <w:rFonts w:ascii="Arial" w:hAnsi="Arial" w:cs="Arial"/>
                <w:lang w:val="sv-SE"/>
              </w:rPr>
            </w:pPr>
            <w:r w:rsidRPr="00CE0F4D">
              <w:rPr>
                <w:rFonts w:ascii="Arial" w:hAnsi="Arial" w:cs="Arial"/>
                <w:lang w:val="sv-SE"/>
              </w:rPr>
              <w:t>Signed (</w:t>
            </w:r>
            <w:r w:rsidR="00BF46EC" w:rsidRPr="00CE0F4D">
              <w:rPr>
                <w:rFonts w:ascii="Arial" w:hAnsi="Arial" w:cs="Arial"/>
                <w:lang w:val="sv-SE"/>
              </w:rPr>
              <w:t xml:space="preserve">internal </w:t>
            </w:r>
            <w:r w:rsidRPr="00CE0F4D">
              <w:rPr>
                <w:rFonts w:ascii="Arial" w:hAnsi="Arial" w:cs="Arial"/>
                <w:lang w:val="sv-SE"/>
              </w:rPr>
              <w:t xml:space="preserve">moderator): </w:t>
            </w:r>
          </w:p>
          <w:p w14:paraId="1B1A3B9E" w14:textId="11658ABC" w:rsidR="003A0622" w:rsidRPr="00CE0F4D" w:rsidRDefault="00FB51F9" w:rsidP="000B1F89">
            <w:pPr>
              <w:spacing w:after="0" w:line="240" w:lineRule="auto"/>
              <w:rPr>
                <w:rFonts w:ascii="Arial" w:hAnsi="Arial" w:cs="Arial"/>
                <w:lang w:val="sv-SE"/>
              </w:rPr>
            </w:pPr>
            <w:r>
              <w:rPr>
                <w:rFonts w:ascii="Arial" w:hAnsi="Arial" w:cs="Arial"/>
                <w:lang w:val="sv-SE"/>
              </w:rPr>
              <w:t>Donna Morgan</w:t>
            </w:r>
          </w:p>
          <w:p w14:paraId="586DDF75" w14:textId="77777777" w:rsidR="00E853AC" w:rsidRPr="00CE0F4D" w:rsidRDefault="00E853AC" w:rsidP="000B1F89">
            <w:pPr>
              <w:spacing w:after="0" w:line="240" w:lineRule="auto"/>
              <w:rPr>
                <w:rFonts w:ascii="Arial" w:hAnsi="Arial" w:cs="Arial"/>
                <w:lang w:val="sv-SE"/>
              </w:rPr>
            </w:pPr>
          </w:p>
        </w:tc>
        <w:tc>
          <w:tcPr>
            <w:tcW w:w="2834" w:type="dxa"/>
            <w:vAlign w:val="center"/>
          </w:tcPr>
          <w:p w14:paraId="0A227B27" w14:textId="13DDC715"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B51F9">
              <w:rPr>
                <w:rFonts w:ascii="Arial" w:hAnsi="Arial" w:cs="Arial"/>
              </w:rPr>
              <w:t>18/01/2023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975987010">
    <w:abstractNumId w:val="1"/>
  </w:num>
  <w:num w:numId="2" w16cid:durableId="1081835052">
    <w:abstractNumId w:val="0"/>
  </w:num>
  <w:num w:numId="3" w16cid:durableId="18738779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40EE"/>
    <w:rsid w:val="001B7E17"/>
    <w:rsid w:val="001E7D8D"/>
    <w:rsid w:val="00210AD9"/>
    <w:rsid w:val="00244E7F"/>
    <w:rsid w:val="0025101B"/>
    <w:rsid w:val="0027723E"/>
    <w:rsid w:val="00282ED6"/>
    <w:rsid w:val="00285D6F"/>
    <w:rsid w:val="002A727D"/>
    <w:rsid w:val="002B08D3"/>
    <w:rsid w:val="002B747C"/>
    <w:rsid w:val="002F44B3"/>
    <w:rsid w:val="00311004"/>
    <w:rsid w:val="00335185"/>
    <w:rsid w:val="00361D70"/>
    <w:rsid w:val="00377393"/>
    <w:rsid w:val="00392582"/>
    <w:rsid w:val="0039391D"/>
    <w:rsid w:val="003968A9"/>
    <w:rsid w:val="003A0622"/>
    <w:rsid w:val="003A0C83"/>
    <w:rsid w:val="003B702F"/>
    <w:rsid w:val="003D4F2B"/>
    <w:rsid w:val="004043D9"/>
    <w:rsid w:val="00411FC1"/>
    <w:rsid w:val="00413110"/>
    <w:rsid w:val="00416552"/>
    <w:rsid w:val="00417F4F"/>
    <w:rsid w:val="00420F89"/>
    <w:rsid w:val="00450D7B"/>
    <w:rsid w:val="00460865"/>
    <w:rsid w:val="0046507B"/>
    <w:rsid w:val="004939ED"/>
    <w:rsid w:val="004948F9"/>
    <w:rsid w:val="004A21EC"/>
    <w:rsid w:val="004B234E"/>
    <w:rsid w:val="004D3EFB"/>
    <w:rsid w:val="005065E6"/>
    <w:rsid w:val="00507442"/>
    <w:rsid w:val="0051296B"/>
    <w:rsid w:val="005218D5"/>
    <w:rsid w:val="00536A75"/>
    <w:rsid w:val="005739F8"/>
    <w:rsid w:val="00587CE6"/>
    <w:rsid w:val="00593920"/>
    <w:rsid w:val="00596BAF"/>
    <w:rsid w:val="005A28B8"/>
    <w:rsid w:val="005A74CD"/>
    <w:rsid w:val="005B25F9"/>
    <w:rsid w:val="005B460D"/>
    <w:rsid w:val="005D480A"/>
    <w:rsid w:val="00631E53"/>
    <w:rsid w:val="00645102"/>
    <w:rsid w:val="00647D03"/>
    <w:rsid w:val="00650E76"/>
    <w:rsid w:val="00677C6A"/>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8F7C77"/>
    <w:rsid w:val="00905215"/>
    <w:rsid w:val="0091282B"/>
    <w:rsid w:val="00920F17"/>
    <w:rsid w:val="0092408C"/>
    <w:rsid w:val="00940D6C"/>
    <w:rsid w:val="00942186"/>
    <w:rsid w:val="009620CD"/>
    <w:rsid w:val="00977223"/>
    <w:rsid w:val="00990AE7"/>
    <w:rsid w:val="009C34CA"/>
    <w:rsid w:val="009D04BE"/>
    <w:rsid w:val="00A20015"/>
    <w:rsid w:val="00AB09D9"/>
    <w:rsid w:val="00AC7457"/>
    <w:rsid w:val="00AD2AFC"/>
    <w:rsid w:val="00AE723D"/>
    <w:rsid w:val="00B020D0"/>
    <w:rsid w:val="00B1114A"/>
    <w:rsid w:val="00B77BFB"/>
    <w:rsid w:val="00BE010F"/>
    <w:rsid w:val="00BE13FF"/>
    <w:rsid w:val="00BF33E9"/>
    <w:rsid w:val="00BF46EC"/>
    <w:rsid w:val="00C00D39"/>
    <w:rsid w:val="00C0204C"/>
    <w:rsid w:val="00C036D5"/>
    <w:rsid w:val="00C23A1E"/>
    <w:rsid w:val="00C25B6E"/>
    <w:rsid w:val="00C3472D"/>
    <w:rsid w:val="00C53EE5"/>
    <w:rsid w:val="00C9211B"/>
    <w:rsid w:val="00CB7244"/>
    <w:rsid w:val="00CE0F4D"/>
    <w:rsid w:val="00CE245C"/>
    <w:rsid w:val="00CE3E2B"/>
    <w:rsid w:val="00D02D86"/>
    <w:rsid w:val="00D4012C"/>
    <w:rsid w:val="00D72891"/>
    <w:rsid w:val="00D72FBD"/>
    <w:rsid w:val="00D805D6"/>
    <w:rsid w:val="00D84865"/>
    <w:rsid w:val="00DA7BE8"/>
    <w:rsid w:val="00DF4677"/>
    <w:rsid w:val="00E20336"/>
    <w:rsid w:val="00E60022"/>
    <w:rsid w:val="00E652B8"/>
    <w:rsid w:val="00E736F0"/>
    <w:rsid w:val="00E853AC"/>
    <w:rsid w:val="00ED385D"/>
    <w:rsid w:val="00EE4175"/>
    <w:rsid w:val="00EF13BA"/>
    <w:rsid w:val="00EF621D"/>
    <w:rsid w:val="00F045AF"/>
    <w:rsid w:val="00F2106D"/>
    <w:rsid w:val="00F34170"/>
    <w:rsid w:val="00F3615A"/>
    <w:rsid w:val="00F36B5C"/>
    <w:rsid w:val="00FB51F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1010</Words>
  <Characters>5757</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Ben Duxbury</cp:lastModifiedBy>
  <cp:revision>2</cp:revision>
  <cp:lastPrinted>2014-12-09T15:50:00Z</cp:lastPrinted>
  <dcterms:created xsi:type="dcterms:W3CDTF">2023-02-02T13:35:00Z</dcterms:created>
  <dcterms:modified xsi:type="dcterms:W3CDTF">2023-02-02T13:35:00Z</dcterms:modified>
</cp:coreProperties>
</file>