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A8FA8" w14:textId="77777777" w:rsidR="009005CA" w:rsidRDefault="009005CA" w:rsidP="009005CA">
      <w:pPr>
        <w:framePr w:w="725" w:h="936" w:hSpace="2174" w:vSpace="38" w:wrap="notBeside" w:vAnchor="text" w:hAnchor="text" w:y="39"/>
        <w:rPr>
          <w:sz w:val="2"/>
          <w:szCs w:val="2"/>
        </w:rPr>
      </w:pPr>
      <w:r>
        <w:rPr>
          <w:noProof/>
        </w:rPr>
        <w:drawing>
          <wp:inline distT="0" distB="0" distL="0" distR="0" wp14:anchorId="53AE7472" wp14:editId="66B60910">
            <wp:extent cx="463550" cy="597535"/>
            <wp:effectExtent l="0" t="0" r="0" b="0"/>
            <wp:docPr id="1" name="Picut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pic:blipFill>
                  <pic:spPr>
                    <a:xfrm>
                      <a:off x="0" y="0"/>
                      <a:ext cx="463550" cy="597535"/>
                    </a:xfrm>
                    <a:prstGeom prst="rect">
                      <a:avLst/>
                    </a:prstGeom>
                  </pic:spPr>
                </pic:pic>
              </a:graphicData>
            </a:graphic>
          </wp:inline>
        </w:drawing>
      </w:r>
    </w:p>
    <w:p w14:paraId="1665E6D7" w14:textId="77777777" w:rsidR="009005CA" w:rsidRDefault="004B4C0F" w:rsidP="009005CA">
      <w:pPr>
        <w:spacing w:line="1" w:lineRule="exact"/>
      </w:pPr>
      <w:r>
        <w:rPr>
          <w:noProof/>
        </w:rPr>
        <w:pict w14:anchorId="708687DF">
          <v:shapetype id="_x0000_t202" coordsize="21600,21600" o:spt="202" path="m,l,21600r21600,l21600,xe">
            <v:stroke joinstyle="miter"/>
            <v:path gradientshapeok="t" o:connecttype="rect"/>
          </v:shapetype>
          <v:shape id="Shape 2" o:spid="_x0000_s2050" type="#_x0000_t202" style="position:absolute;margin-left:36.95pt;margin-top:0;width:108pt;height:51.35pt;z-index:251659264;visibility:visible;mso-wrap-distance-left:0;mso-wrap-distance-right:39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" filled="f" stroked="f">
            <v:textbox inset="0,0,0,0">
              <w:txbxContent>
                <w:p w14:paraId="18A804B2" w14:textId="77777777" w:rsidR="009005CA" w:rsidRDefault="009005CA" w:rsidP="009005CA">
                  <w:pPr>
                    <w:pStyle w:val="Picturecaption10"/>
                    <w:shd w:val="clear" w:color="auto" w:fill="auto"/>
                  </w:pPr>
                  <w:proofErr w:type="spellStart"/>
                  <w:r>
                    <w:rPr>
                      <w:color w:val="303030"/>
                      <w:sz w:val="22"/>
                      <w:szCs w:val="22"/>
                      <w:lang w:bidi="en-US"/>
                    </w:rPr>
                    <w:t>Prifysgol</w:t>
                  </w:r>
                  <w:proofErr w:type="spellEnd"/>
                  <w:r>
                    <w:rPr>
                      <w:color w:val="303030"/>
                      <w:sz w:val="22"/>
                      <w:szCs w:val="22"/>
                      <w:lang w:bidi="en-US"/>
                    </w:rPr>
                    <w:t xml:space="preserve"> Cymru </w:t>
                  </w:r>
                  <w:r>
                    <w:rPr>
                      <w:lang w:bidi="en-US"/>
                    </w:rPr>
                    <w:t xml:space="preserve">Y </w:t>
                  </w:r>
                  <w:proofErr w:type="spellStart"/>
                  <w:r>
                    <w:rPr>
                      <w:lang w:bidi="en-US"/>
                    </w:rPr>
                    <w:t>Orlndud</w:t>
                  </w:r>
                  <w:proofErr w:type="spellEnd"/>
                  <w:r>
                    <w:rPr>
                      <w:lang w:bidi="en-US"/>
                    </w:rPr>
                    <w:t xml:space="preserve"> </w:t>
                  </w:r>
                  <w:proofErr w:type="spellStart"/>
                  <w:r>
                    <w:rPr>
                      <w:lang w:bidi="en-US"/>
                    </w:rPr>
                    <w:t>Dewi</w:t>
                  </w:r>
                  <w:proofErr w:type="spellEnd"/>
                  <w:r>
                    <w:rPr>
                      <w:lang w:bidi="en-US"/>
                    </w:rPr>
                    <w:t xml:space="preserve"> San| </w:t>
                  </w:r>
                  <w:r>
                    <w:rPr>
                      <w:color w:val="303030"/>
                      <w:sz w:val="22"/>
                      <w:szCs w:val="22"/>
                      <w:lang w:bidi="en-US"/>
                    </w:rPr>
                    <w:t xml:space="preserve">University of Wales </w:t>
                  </w:r>
                  <w:r>
                    <w:rPr>
                      <w:lang w:bidi="en-US"/>
                    </w:rPr>
                    <w:t>Trinity Saint David</w:t>
                  </w:r>
                </w:p>
              </w:txbxContent>
            </v:textbox>
            <w10:wrap type="topAndBottom"/>
          </v:shape>
        </w:pict>
      </w:r>
    </w:p>
    <w:p w14:paraId="5E559288" w14:textId="77777777" w:rsidR="009005CA" w:rsidRDefault="009005CA" w:rsidP="009005CA">
      <w:pPr>
        <w:pStyle w:val="Bodytext50"/>
        <w:shd w:val="clear" w:color="auto" w:fill="auto"/>
        <w:spacing w:before="0" w:after="144"/>
        <w:jc w:val="right"/>
        <w:rPr>
          <w:sz w:val="28"/>
          <w:szCs w:val="28"/>
        </w:rPr>
      </w:pPr>
      <w:r>
        <w:rPr>
          <w:color w:val="000000"/>
          <w:sz w:val="28"/>
          <w:szCs w:val="28"/>
          <w:lang w:bidi="en-US"/>
        </w:rPr>
        <w:t>APPENDIX GA36d</w:t>
      </w:r>
    </w:p>
    <w:p w14:paraId="13E34FBD" w14:textId="77777777" w:rsidR="009005CA" w:rsidRDefault="009005CA" w:rsidP="009005CA">
      <w:pPr>
        <w:pStyle w:val="Heading110"/>
        <w:keepNext/>
        <w:keepLines/>
        <w:pBdr>
          <w:top w:val="single" w:sz="4" w:space="11" w:color="C1C1C1"/>
          <w:left w:val="single" w:sz="4" w:space="0" w:color="C1C1C1"/>
          <w:bottom w:val="single" w:sz="4" w:space="11" w:color="C1C1C1"/>
          <w:right w:val="single" w:sz="4" w:space="0" w:color="C1C1C1"/>
        </w:pBdr>
        <w:shd w:val="clear" w:color="auto" w:fill="C1C1C1"/>
        <w:spacing w:after="269"/>
      </w:pPr>
      <w:bookmarkStart w:id="0" w:name="bookmark0"/>
      <w:bookmarkStart w:id="1" w:name="bookmark1"/>
      <w:r>
        <w:rPr>
          <w:color w:val="000000"/>
          <w:lang w:bidi="en-US"/>
        </w:rPr>
        <w:t>LEVEL 7 ASSESSMENT SPECIFICATION</w:t>
      </w:r>
      <w:bookmarkEnd w:id="0"/>
      <w:bookmarkEnd w:id="1"/>
    </w:p>
    <w:tbl>
      <w:tblPr>
        <w:tblOverlap w:val="never"/>
        <w:tblW w:w="0" w:type="auto"/>
        <w:jc w:val="center"/>
        <w:tblLayout w:type="fixed"/>
        <w:tblCellMar>
          <w:left w:w="10" w:type="dxa"/>
          <w:right w:w="10" w:type="dxa"/>
        </w:tblCellMar>
        <w:tblLook w:val="0000" w:firstRow="0" w:lastRow="0" w:firstColumn="0" w:lastColumn="0" w:noHBand="0" w:noVBand="0"/>
      </w:tblPr>
      <w:tblGrid>
        <w:gridCol w:w="2102"/>
        <w:gridCol w:w="3288"/>
        <w:gridCol w:w="2270"/>
        <w:gridCol w:w="2304"/>
      </w:tblGrid>
      <w:tr w:rsidR="009005CA" w14:paraId="555BEB3B" w14:textId="77777777" w:rsidTr="003505B0">
        <w:trPr>
          <w:trHeight w:hRule="exact" w:val="509"/>
          <w:jc w:val="center"/>
        </w:trPr>
        <w:tc>
          <w:tcPr>
            <w:tcW w:w="2102" w:type="dxa"/>
            <w:tcBorders>
              <w:top w:val="single" w:sz="4" w:space="0" w:color="auto"/>
              <w:left w:val="single" w:sz="4" w:space="0" w:color="auto"/>
            </w:tcBorders>
            <w:shd w:val="clear" w:color="auto" w:fill="DADADA"/>
            <w:vAlign w:val="center"/>
          </w:tcPr>
          <w:p w14:paraId="1276C175" w14:textId="77777777" w:rsidR="009005CA" w:rsidRDefault="009005CA" w:rsidP="003505B0">
            <w:pPr>
              <w:pStyle w:val="Other10"/>
              <w:shd w:val="clear" w:color="auto" w:fill="auto"/>
              <w:rPr>
                <w:sz w:val="22"/>
                <w:szCs w:val="22"/>
              </w:rPr>
            </w:pPr>
            <w:r>
              <w:rPr>
                <w:b/>
                <w:bCs/>
                <w:color w:val="000000"/>
                <w:sz w:val="22"/>
                <w:szCs w:val="22"/>
                <w:lang w:bidi="en-US"/>
              </w:rPr>
              <w:t>Student name:</w:t>
            </w:r>
          </w:p>
        </w:tc>
        <w:tc>
          <w:tcPr>
            <w:tcW w:w="3288" w:type="dxa"/>
            <w:tcBorders>
              <w:top w:val="single" w:sz="4" w:space="0" w:color="auto"/>
              <w:left w:val="single" w:sz="4" w:space="0" w:color="auto"/>
            </w:tcBorders>
            <w:shd w:val="clear" w:color="auto" w:fill="FFFFFF"/>
          </w:tcPr>
          <w:p w14:paraId="70E85707" w14:textId="77777777" w:rsidR="009005CA" w:rsidRPr="009005CA" w:rsidRDefault="009005CA" w:rsidP="003505B0">
            <w:pPr>
              <w:rPr>
                <w:sz w:val="20"/>
                <w:szCs w:val="20"/>
              </w:rPr>
            </w:pPr>
            <w:r w:rsidRPr="009005CA">
              <w:rPr>
                <w:sz w:val="20"/>
                <w:szCs w:val="20"/>
              </w:rPr>
              <w:t>S</w:t>
            </w:r>
            <w:r w:rsidR="00D278EE">
              <w:rPr>
                <w:sz w:val="20"/>
                <w:szCs w:val="20"/>
              </w:rPr>
              <w:t>I</w:t>
            </w:r>
            <w:r w:rsidRPr="009005CA">
              <w:rPr>
                <w:sz w:val="20"/>
                <w:szCs w:val="20"/>
              </w:rPr>
              <w:t>MRANJEET KAUR</w:t>
            </w:r>
          </w:p>
        </w:tc>
        <w:tc>
          <w:tcPr>
            <w:tcW w:w="2270" w:type="dxa"/>
            <w:tcBorders>
              <w:top w:val="single" w:sz="4" w:space="0" w:color="auto"/>
              <w:left w:val="single" w:sz="4" w:space="0" w:color="auto"/>
            </w:tcBorders>
            <w:shd w:val="clear" w:color="auto" w:fill="DADADA"/>
            <w:vAlign w:val="center"/>
          </w:tcPr>
          <w:p w14:paraId="1C5FAA38" w14:textId="77777777" w:rsidR="009005CA" w:rsidRPr="009005CA" w:rsidRDefault="009005CA" w:rsidP="003505B0">
            <w:pPr>
              <w:pStyle w:val="Other10"/>
              <w:shd w:val="clear" w:color="auto" w:fill="auto"/>
            </w:pPr>
            <w:r w:rsidRPr="009005CA">
              <w:rPr>
                <w:b/>
                <w:bCs/>
                <w:color w:val="000000"/>
                <w:lang w:bidi="en-US"/>
              </w:rPr>
              <w:t>Student ID number:</w:t>
            </w:r>
          </w:p>
        </w:tc>
        <w:tc>
          <w:tcPr>
            <w:tcW w:w="2304" w:type="dxa"/>
            <w:tcBorders>
              <w:top w:val="single" w:sz="4" w:space="0" w:color="auto"/>
              <w:left w:val="single" w:sz="4" w:space="0" w:color="auto"/>
              <w:right w:val="single" w:sz="4" w:space="0" w:color="auto"/>
            </w:tcBorders>
            <w:shd w:val="clear" w:color="auto" w:fill="FFFFFF"/>
          </w:tcPr>
          <w:p w14:paraId="1D11F7CB" w14:textId="77777777" w:rsidR="009005CA" w:rsidRPr="009005CA" w:rsidRDefault="009005CA" w:rsidP="003505B0">
            <w:pPr>
              <w:rPr>
                <w:sz w:val="20"/>
                <w:szCs w:val="20"/>
              </w:rPr>
            </w:pPr>
            <w:r w:rsidRPr="009005CA">
              <w:rPr>
                <w:sz w:val="20"/>
                <w:szCs w:val="20"/>
              </w:rPr>
              <w:t>2106253</w:t>
            </w:r>
          </w:p>
        </w:tc>
      </w:tr>
      <w:tr w:rsidR="009005CA" w14:paraId="391B24BE" w14:textId="77777777" w:rsidTr="003505B0">
        <w:trPr>
          <w:trHeight w:hRule="exact" w:val="499"/>
          <w:jc w:val="center"/>
        </w:trPr>
        <w:tc>
          <w:tcPr>
            <w:tcW w:w="2102" w:type="dxa"/>
            <w:tcBorders>
              <w:top w:val="single" w:sz="4" w:space="0" w:color="auto"/>
              <w:left w:val="single" w:sz="4" w:space="0" w:color="auto"/>
            </w:tcBorders>
            <w:shd w:val="clear" w:color="auto" w:fill="DADADA"/>
            <w:vAlign w:val="center"/>
          </w:tcPr>
          <w:p w14:paraId="425C1106" w14:textId="77777777" w:rsidR="009005CA" w:rsidRDefault="009005CA" w:rsidP="003505B0">
            <w:pPr>
              <w:pStyle w:val="Other10"/>
              <w:shd w:val="clear" w:color="auto" w:fill="auto"/>
              <w:rPr>
                <w:sz w:val="22"/>
                <w:szCs w:val="22"/>
              </w:rPr>
            </w:pPr>
            <w:proofErr w:type="spellStart"/>
            <w:r>
              <w:rPr>
                <w:b/>
                <w:bCs/>
                <w:color w:val="000000"/>
                <w:sz w:val="22"/>
                <w:szCs w:val="22"/>
                <w:lang w:bidi="en-US"/>
              </w:rPr>
              <w:t>Programme</w:t>
            </w:r>
            <w:proofErr w:type="spellEnd"/>
            <w:r>
              <w:rPr>
                <w:b/>
                <w:bCs/>
                <w:color w:val="000000"/>
                <w:sz w:val="22"/>
                <w:szCs w:val="22"/>
                <w:lang w:bidi="en-US"/>
              </w:rPr>
              <w:t>:</w:t>
            </w:r>
          </w:p>
        </w:tc>
        <w:tc>
          <w:tcPr>
            <w:tcW w:w="7862" w:type="dxa"/>
            <w:gridSpan w:val="3"/>
            <w:tcBorders>
              <w:top w:val="single" w:sz="4" w:space="0" w:color="auto"/>
              <w:left w:val="single" w:sz="4" w:space="0" w:color="auto"/>
              <w:right w:val="single" w:sz="4" w:space="0" w:color="auto"/>
            </w:tcBorders>
            <w:shd w:val="clear" w:color="auto" w:fill="FFFFFF"/>
            <w:vAlign w:val="center"/>
          </w:tcPr>
          <w:p w14:paraId="6105DDCE" w14:textId="77777777" w:rsidR="009005CA" w:rsidRDefault="009005CA" w:rsidP="003505B0">
            <w:pPr>
              <w:pStyle w:val="Other10"/>
              <w:shd w:val="clear" w:color="auto" w:fill="auto"/>
              <w:rPr>
                <w:sz w:val="22"/>
                <w:szCs w:val="22"/>
              </w:rPr>
            </w:pPr>
            <w:r>
              <w:rPr>
                <w:b/>
                <w:bCs/>
                <w:color w:val="000000"/>
                <w:sz w:val="22"/>
                <w:szCs w:val="22"/>
                <w:lang w:bidi="en-US"/>
              </w:rPr>
              <w:t>Computer Networks and Security</w:t>
            </w:r>
          </w:p>
        </w:tc>
      </w:tr>
      <w:tr w:rsidR="009005CA" w14:paraId="121D0AE0" w14:textId="77777777" w:rsidTr="003505B0">
        <w:trPr>
          <w:trHeight w:hRule="exact" w:val="504"/>
          <w:jc w:val="center"/>
        </w:trPr>
        <w:tc>
          <w:tcPr>
            <w:tcW w:w="2102" w:type="dxa"/>
            <w:tcBorders>
              <w:top w:val="single" w:sz="4" w:space="0" w:color="auto"/>
              <w:left w:val="single" w:sz="4" w:space="0" w:color="auto"/>
            </w:tcBorders>
            <w:shd w:val="clear" w:color="auto" w:fill="DADADA"/>
            <w:vAlign w:val="center"/>
          </w:tcPr>
          <w:p w14:paraId="615D5EFE" w14:textId="77777777" w:rsidR="009005CA" w:rsidRDefault="009005CA" w:rsidP="003505B0">
            <w:pPr>
              <w:pStyle w:val="Other10"/>
              <w:shd w:val="clear" w:color="auto" w:fill="auto"/>
              <w:rPr>
                <w:sz w:val="22"/>
                <w:szCs w:val="22"/>
              </w:rPr>
            </w:pPr>
            <w:r>
              <w:rPr>
                <w:b/>
                <w:bCs/>
                <w:color w:val="000000"/>
                <w:sz w:val="22"/>
                <w:szCs w:val="22"/>
                <w:lang w:bidi="en-US"/>
              </w:rPr>
              <w:t>Module:</w:t>
            </w:r>
          </w:p>
        </w:tc>
        <w:tc>
          <w:tcPr>
            <w:tcW w:w="7862" w:type="dxa"/>
            <w:gridSpan w:val="3"/>
            <w:tcBorders>
              <w:top w:val="single" w:sz="4" w:space="0" w:color="auto"/>
              <w:left w:val="single" w:sz="4" w:space="0" w:color="auto"/>
              <w:right w:val="single" w:sz="4" w:space="0" w:color="auto"/>
            </w:tcBorders>
            <w:shd w:val="clear" w:color="auto" w:fill="FFFFFF"/>
            <w:vAlign w:val="center"/>
          </w:tcPr>
          <w:p w14:paraId="56122B89" w14:textId="77777777" w:rsidR="009005CA" w:rsidRDefault="009005CA" w:rsidP="003505B0">
            <w:pPr>
              <w:pStyle w:val="Other10"/>
              <w:shd w:val="clear" w:color="auto" w:fill="auto"/>
              <w:rPr>
                <w:sz w:val="22"/>
                <w:szCs w:val="22"/>
              </w:rPr>
            </w:pPr>
            <w:r>
              <w:rPr>
                <w:b/>
                <w:bCs/>
                <w:color w:val="000000"/>
                <w:sz w:val="22"/>
                <w:szCs w:val="22"/>
                <w:lang w:bidi="en-US"/>
              </w:rPr>
              <w:t>Security Analysis Techniques and Procedures</w:t>
            </w:r>
          </w:p>
        </w:tc>
      </w:tr>
      <w:tr w:rsidR="009005CA" w14:paraId="3DB95180" w14:textId="77777777" w:rsidTr="003505B0">
        <w:trPr>
          <w:trHeight w:hRule="exact" w:val="768"/>
          <w:jc w:val="center"/>
        </w:trPr>
        <w:tc>
          <w:tcPr>
            <w:tcW w:w="2102" w:type="dxa"/>
            <w:tcBorders>
              <w:top w:val="single" w:sz="4" w:space="0" w:color="auto"/>
              <w:left w:val="single" w:sz="4" w:space="0" w:color="auto"/>
            </w:tcBorders>
            <w:shd w:val="clear" w:color="auto" w:fill="DADADA"/>
          </w:tcPr>
          <w:p w14:paraId="7F37009F" w14:textId="77777777" w:rsidR="009005CA" w:rsidRDefault="009005CA" w:rsidP="003505B0">
            <w:pPr>
              <w:pStyle w:val="Other10"/>
              <w:shd w:val="clear" w:color="auto" w:fill="auto"/>
              <w:spacing w:before="120"/>
              <w:rPr>
                <w:sz w:val="22"/>
                <w:szCs w:val="22"/>
              </w:rPr>
            </w:pPr>
            <w:r>
              <w:rPr>
                <w:b/>
                <w:bCs/>
                <w:color w:val="000000"/>
                <w:sz w:val="22"/>
                <w:szCs w:val="22"/>
                <w:lang w:bidi="en-US"/>
              </w:rPr>
              <w:t>Module code:</w:t>
            </w:r>
          </w:p>
        </w:tc>
        <w:tc>
          <w:tcPr>
            <w:tcW w:w="3288" w:type="dxa"/>
            <w:tcBorders>
              <w:top w:val="single" w:sz="4" w:space="0" w:color="auto"/>
              <w:left w:val="single" w:sz="4" w:space="0" w:color="auto"/>
            </w:tcBorders>
            <w:shd w:val="clear" w:color="auto" w:fill="FFFFFF"/>
          </w:tcPr>
          <w:p w14:paraId="7C1FDE60" w14:textId="77777777" w:rsidR="009005CA" w:rsidRDefault="009005CA" w:rsidP="003505B0">
            <w:pPr>
              <w:pStyle w:val="Other10"/>
              <w:shd w:val="clear" w:color="auto" w:fill="auto"/>
              <w:spacing w:before="120"/>
              <w:rPr>
                <w:sz w:val="22"/>
                <w:szCs w:val="22"/>
              </w:rPr>
            </w:pPr>
            <w:r>
              <w:rPr>
                <w:b/>
                <w:bCs/>
                <w:color w:val="000000"/>
                <w:sz w:val="22"/>
                <w:szCs w:val="22"/>
                <w:lang w:bidi="en-US"/>
              </w:rPr>
              <w:t>ACCA7030</w:t>
            </w:r>
          </w:p>
        </w:tc>
        <w:tc>
          <w:tcPr>
            <w:tcW w:w="2270" w:type="dxa"/>
            <w:tcBorders>
              <w:top w:val="single" w:sz="4" w:space="0" w:color="auto"/>
              <w:left w:val="single" w:sz="4" w:space="0" w:color="auto"/>
            </w:tcBorders>
            <w:shd w:val="clear" w:color="auto" w:fill="DADADA"/>
            <w:vAlign w:val="bottom"/>
          </w:tcPr>
          <w:p w14:paraId="6DA30A93" w14:textId="77777777" w:rsidR="009005CA" w:rsidRDefault="009005CA" w:rsidP="003505B0">
            <w:pPr>
              <w:pStyle w:val="Other10"/>
              <w:shd w:val="clear" w:color="auto" w:fill="auto"/>
              <w:tabs>
                <w:tab w:val="left" w:pos="1834"/>
              </w:tabs>
              <w:rPr>
                <w:sz w:val="22"/>
                <w:szCs w:val="22"/>
              </w:rPr>
            </w:pPr>
            <w:bookmarkStart w:id="2" w:name="bookmark2"/>
            <w:r>
              <w:rPr>
                <w:b/>
                <w:bCs/>
                <w:color w:val="000000"/>
                <w:sz w:val="22"/>
                <w:szCs w:val="22"/>
                <w:lang w:bidi="en-US"/>
              </w:rPr>
              <w:t>Contribution</w:t>
            </w:r>
            <w:r>
              <w:rPr>
                <w:b/>
                <w:bCs/>
                <w:color w:val="000000"/>
                <w:sz w:val="22"/>
                <w:szCs w:val="22"/>
                <w:lang w:bidi="en-US"/>
              </w:rPr>
              <w:tab/>
              <w:t>to</w:t>
            </w:r>
            <w:bookmarkEnd w:id="2"/>
          </w:p>
          <w:p w14:paraId="22D9936E" w14:textId="77777777" w:rsidR="009005CA" w:rsidRDefault="009005CA" w:rsidP="003505B0">
            <w:pPr>
              <w:pStyle w:val="Other10"/>
              <w:shd w:val="clear" w:color="auto" w:fill="auto"/>
              <w:tabs>
                <w:tab w:val="left" w:pos="1291"/>
              </w:tabs>
              <w:rPr>
                <w:sz w:val="22"/>
                <w:szCs w:val="22"/>
              </w:rPr>
            </w:pPr>
            <w:r>
              <w:rPr>
                <w:b/>
                <w:bCs/>
                <w:color w:val="000000"/>
                <w:sz w:val="22"/>
                <w:szCs w:val="22"/>
                <w:lang w:bidi="en-US"/>
              </w:rPr>
              <w:t>Overall</w:t>
            </w:r>
            <w:r>
              <w:rPr>
                <w:b/>
                <w:bCs/>
                <w:color w:val="000000"/>
                <w:sz w:val="22"/>
                <w:szCs w:val="22"/>
                <w:lang w:bidi="en-US"/>
              </w:rPr>
              <w:tab/>
              <w:t>Module</w:t>
            </w:r>
          </w:p>
          <w:p w14:paraId="0FF99757" w14:textId="77777777" w:rsidR="009005CA" w:rsidRDefault="009005CA" w:rsidP="003505B0">
            <w:pPr>
              <w:pStyle w:val="Other10"/>
              <w:shd w:val="clear" w:color="auto" w:fill="auto"/>
              <w:rPr>
                <w:sz w:val="22"/>
                <w:szCs w:val="22"/>
              </w:rPr>
            </w:pPr>
            <w:r>
              <w:rPr>
                <w:b/>
                <w:bCs/>
                <w:color w:val="000000"/>
                <w:sz w:val="22"/>
                <w:szCs w:val="22"/>
                <w:lang w:bidi="en-US"/>
              </w:rPr>
              <w:t>Assessment (%):</w:t>
            </w:r>
          </w:p>
        </w:tc>
        <w:tc>
          <w:tcPr>
            <w:tcW w:w="2304" w:type="dxa"/>
            <w:tcBorders>
              <w:top w:val="single" w:sz="4" w:space="0" w:color="auto"/>
              <w:left w:val="single" w:sz="4" w:space="0" w:color="auto"/>
              <w:right w:val="single" w:sz="4" w:space="0" w:color="auto"/>
            </w:tcBorders>
            <w:shd w:val="clear" w:color="auto" w:fill="FFFFFF"/>
          </w:tcPr>
          <w:p w14:paraId="752F96CE" w14:textId="77777777" w:rsidR="009005CA" w:rsidRDefault="009005CA" w:rsidP="003505B0">
            <w:pPr>
              <w:pStyle w:val="Other10"/>
              <w:shd w:val="clear" w:color="auto" w:fill="auto"/>
              <w:spacing w:before="120"/>
              <w:rPr>
                <w:sz w:val="22"/>
                <w:szCs w:val="22"/>
              </w:rPr>
            </w:pPr>
            <w:r>
              <w:rPr>
                <w:b/>
                <w:bCs/>
                <w:color w:val="000000"/>
                <w:sz w:val="22"/>
                <w:szCs w:val="22"/>
                <w:lang w:bidi="en-US"/>
              </w:rPr>
              <w:t>100%</w:t>
            </w:r>
          </w:p>
        </w:tc>
      </w:tr>
      <w:tr w:rsidR="009005CA" w14:paraId="6235E6FC" w14:textId="77777777" w:rsidTr="003505B0">
        <w:trPr>
          <w:trHeight w:hRule="exact" w:val="518"/>
          <w:jc w:val="center"/>
        </w:trPr>
        <w:tc>
          <w:tcPr>
            <w:tcW w:w="2102" w:type="dxa"/>
            <w:tcBorders>
              <w:top w:val="single" w:sz="4" w:space="0" w:color="auto"/>
              <w:left w:val="single" w:sz="4" w:space="0" w:color="auto"/>
            </w:tcBorders>
            <w:shd w:val="clear" w:color="auto" w:fill="DADADA"/>
            <w:vAlign w:val="center"/>
          </w:tcPr>
          <w:p w14:paraId="09786E4D" w14:textId="77777777" w:rsidR="009005CA" w:rsidRDefault="009005CA" w:rsidP="003505B0">
            <w:pPr>
              <w:pStyle w:val="Other10"/>
              <w:shd w:val="clear" w:color="auto" w:fill="auto"/>
              <w:rPr>
                <w:sz w:val="22"/>
                <w:szCs w:val="22"/>
              </w:rPr>
            </w:pPr>
            <w:r>
              <w:rPr>
                <w:b/>
                <w:bCs/>
                <w:color w:val="000000"/>
                <w:sz w:val="22"/>
                <w:szCs w:val="22"/>
                <w:lang w:bidi="en-US"/>
              </w:rPr>
              <w:t>Lecturer:</w:t>
            </w:r>
          </w:p>
        </w:tc>
        <w:tc>
          <w:tcPr>
            <w:tcW w:w="3288" w:type="dxa"/>
            <w:tcBorders>
              <w:top w:val="single" w:sz="4" w:space="0" w:color="auto"/>
              <w:left w:val="single" w:sz="4" w:space="0" w:color="auto"/>
            </w:tcBorders>
            <w:shd w:val="clear" w:color="auto" w:fill="FFFFFF"/>
            <w:vAlign w:val="center"/>
          </w:tcPr>
          <w:p w14:paraId="6C2C286E" w14:textId="77777777" w:rsidR="009005CA" w:rsidRDefault="009005CA" w:rsidP="003505B0">
            <w:pPr>
              <w:pStyle w:val="Other10"/>
              <w:shd w:val="clear" w:color="auto" w:fill="auto"/>
              <w:rPr>
                <w:sz w:val="22"/>
                <w:szCs w:val="22"/>
              </w:rPr>
            </w:pPr>
            <w:r>
              <w:rPr>
                <w:b/>
                <w:bCs/>
                <w:color w:val="000000"/>
                <w:sz w:val="22"/>
                <w:szCs w:val="22"/>
                <w:lang w:bidi="en-US"/>
              </w:rPr>
              <w:t>Dr Carlene Campbell</w:t>
            </w:r>
          </w:p>
        </w:tc>
        <w:tc>
          <w:tcPr>
            <w:tcW w:w="2270" w:type="dxa"/>
            <w:tcBorders>
              <w:top w:val="single" w:sz="4" w:space="0" w:color="auto"/>
              <w:left w:val="single" w:sz="4" w:space="0" w:color="auto"/>
            </w:tcBorders>
            <w:shd w:val="clear" w:color="auto" w:fill="DADADA"/>
            <w:vAlign w:val="center"/>
          </w:tcPr>
          <w:p w14:paraId="75180775" w14:textId="77777777" w:rsidR="009005CA" w:rsidRDefault="009005CA" w:rsidP="003505B0">
            <w:pPr>
              <w:pStyle w:val="Other10"/>
              <w:shd w:val="clear" w:color="auto" w:fill="auto"/>
              <w:rPr>
                <w:sz w:val="22"/>
                <w:szCs w:val="22"/>
              </w:rPr>
            </w:pPr>
            <w:r>
              <w:rPr>
                <w:b/>
                <w:bCs/>
                <w:color w:val="000000"/>
                <w:sz w:val="22"/>
                <w:szCs w:val="22"/>
                <w:lang w:bidi="en-US"/>
              </w:rPr>
              <w:t>Internal Verifier:</w:t>
            </w:r>
          </w:p>
        </w:tc>
        <w:tc>
          <w:tcPr>
            <w:tcW w:w="2304" w:type="dxa"/>
            <w:tcBorders>
              <w:top w:val="single" w:sz="4" w:space="0" w:color="auto"/>
              <w:left w:val="single" w:sz="4" w:space="0" w:color="auto"/>
              <w:right w:val="single" w:sz="4" w:space="0" w:color="auto"/>
            </w:tcBorders>
            <w:shd w:val="clear" w:color="auto" w:fill="FFFFFF"/>
            <w:vAlign w:val="center"/>
          </w:tcPr>
          <w:p w14:paraId="35E30B51" w14:textId="77777777" w:rsidR="009005CA" w:rsidRDefault="009005CA" w:rsidP="003505B0">
            <w:pPr>
              <w:pStyle w:val="Other10"/>
              <w:shd w:val="clear" w:color="auto" w:fill="auto"/>
              <w:rPr>
                <w:sz w:val="22"/>
                <w:szCs w:val="22"/>
              </w:rPr>
            </w:pPr>
            <w:r>
              <w:rPr>
                <w:rFonts w:ascii="Calibri" w:eastAsia="Calibri" w:hAnsi="Calibri" w:cs="Calibri"/>
                <w:color w:val="000000"/>
                <w:sz w:val="22"/>
                <w:szCs w:val="22"/>
                <w:lang w:bidi="en-US"/>
              </w:rPr>
              <w:t>Nitheesh Kaliyamurthy</w:t>
            </w:r>
          </w:p>
        </w:tc>
      </w:tr>
      <w:tr w:rsidR="009005CA" w14:paraId="575E4D88" w14:textId="77777777" w:rsidTr="003505B0">
        <w:trPr>
          <w:trHeight w:hRule="exact" w:val="1517"/>
          <w:jc w:val="center"/>
        </w:trPr>
        <w:tc>
          <w:tcPr>
            <w:tcW w:w="2102" w:type="dxa"/>
            <w:tcBorders>
              <w:top w:val="single" w:sz="4" w:space="0" w:color="auto"/>
              <w:left w:val="single" w:sz="4" w:space="0" w:color="auto"/>
            </w:tcBorders>
            <w:shd w:val="clear" w:color="auto" w:fill="DADADA"/>
          </w:tcPr>
          <w:p w14:paraId="48EB331A" w14:textId="77777777" w:rsidR="009005CA" w:rsidRDefault="009005CA" w:rsidP="003505B0">
            <w:pPr>
              <w:pStyle w:val="Other10"/>
              <w:shd w:val="clear" w:color="auto" w:fill="auto"/>
              <w:spacing w:before="120"/>
              <w:jc w:val="both"/>
              <w:rPr>
                <w:sz w:val="22"/>
                <w:szCs w:val="22"/>
              </w:rPr>
            </w:pPr>
            <w:r>
              <w:rPr>
                <w:b/>
                <w:bCs/>
                <w:color w:val="000000"/>
                <w:sz w:val="22"/>
                <w:szCs w:val="22"/>
                <w:lang w:bidi="en-US"/>
              </w:rPr>
              <w:t>Assignment Title:</w:t>
            </w:r>
          </w:p>
        </w:tc>
        <w:tc>
          <w:tcPr>
            <w:tcW w:w="3288" w:type="dxa"/>
            <w:tcBorders>
              <w:top w:val="single" w:sz="4" w:space="0" w:color="auto"/>
              <w:left w:val="single" w:sz="4" w:space="0" w:color="auto"/>
            </w:tcBorders>
            <w:shd w:val="clear" w:color="auto" w:fill="FFFFFF"/>
            <w:vAlign w:val="center"/>
          </w:tcPr>
          <w:p w14:paraId="02145952" w14:textId="77777777" w:rsidR="009005CA" w:rsidRDefault="009005CA" w:rsidP="003505B0">
            <w:pPr>
              <w:pStyle w:val="Other10"/>
              <w:shd w:val="clear" w:color="auto" w:fill="auto"/>
              <w:jc w:val="both"/>
              <w:rPr>
                <w:sz w:val="22"/>
                <w:szCs w:val="22"/>
              </w:rPr>
            </w:pPr>
            <w:r>
              <w:rPr>
                <w:color w:val="000000"/>
                <w:sz w:val="22"/>
                <w:szCs w:val="22"/>
                <w:lang w:bidi="en-US"/>
              </w:rPr>
              <w:t>Penetration testing on a Live Website and research into cyber security incident and defensive technique case study.</w:t>
            </w:r>
          </w:p>
        </w:tc>
        <w:tc>
          <w:tcPr>
            <w:tcW w:w="2270" w:type="dxa"/>
            <w:tcBorders>
              <w:top w:val="single" w:sz="4" w:space="0" w:color="auto"/>
              <w:left w:val="single" w:sz="4" w:space="0" w:color="auto"/>
            </w:tcBorders>
            <w:shd w:val="clear" w:color="auto" w:fill="DADADA"/>
          </w:tcPr>
          <w:p w14:paraId="61B34F57" w14:textId="77777777" w:rsidR="009005CA" w:rsidRDefault="009005CA" w:rsidP="003505B0">
            <w:pPr>
              <w:pStyle w:val="Other10"/>
              <w:shd w:val="clear" w:color="auto" w:fill="auto"/>
              <w:spacing w:before="120"/>
              <w:jc w:val="both"/>
              <w:rPr>
                <w:sz w:val="22"/>
                <w:szCs w:val="22"/>
              </w:rPr>
            </w:pPr>
            <w:r>
              <w:rPr>
                <w:b/>
                <w:bCs/>
                <w:color w:val="000000"/>
                <w:sz w:val="22"/>
                <w:szCs w:val="22"/>
                <w:lang w:bidi="en-US"/>
              </w:rPr>
              <w:t>Word count (or equivalent):</w:t>
            </w:r>
          </w:p>
        </w:tc>
        <w:tc>
          <w:tcPr>
            <w:tcW w:w="2304" w:type="dxa"/>
            <w:tcBorders>
              <w:top w:val="single" w:sz="4" w:space="0" w:color="auto"/>
              <w:left w:val="single" w:sz="4" w:space="0" w:color="auto"/>
              <w:right w:val="single" w:sz="4" w:space="0" w:color="auto"/>
            </w:tcBorders>
            <w:shd w:val="clear" w:color="auto" w:fill="FFFFFF"/>
          </w:tcPr>
          <w:p w14:paraId="36F7B16C" w14:textId="77777777" w:rsidR="009005CA" w:rsidRDefault="009005CA" w:rsidP="003505B0">
            <w:pPr>
              <w:pStyle w:val="Other10"/>
              <w:shd w:val="clear" w:color="auto" w:fill="auto"/>
              <w:spacing w:before="120"/>
              <w:rPr>
                <w:sz w:val="22"/>
                <w:szCs w:val="22"/>
              </w:rPr>
            </w:pPr>
            <w:r>
              <w:rPr>
                <w:b/>
                <w:bCs/>
                <w:color w:val="000000"/>
                <w:sz w:val="22"/>
                <w:szCs w:val="22"/>
                <w:lang w:bidi="en-US"/>
              </w:rPr>
              <w:t>5,000</w:t>
            </w:r>
          </w:p>
        </w:tc>
      </w:tr>
      <w:tr w:rsidR="009005CA" w14:paraId="669A4E7E" w14:textId="77777777" w:rsidTr="003505B0">
        <w:trPr>
          <w:trHeight w:hRule="exact" w:val="1008"/>
          <w:jc w:val="center"/>
        </w:trPr>
        <w:tc>
          <w:tcPr>
            <w:tcW w:w="2102" w:type="dxa"/>
            <w:tcBorders>
              <w:top w:val="single" w:sz="4" w:space="0" w:color="auto"/>
              <w:left w:val="single" w:sz="4" w:space="0" w:color="auto"/>
            </w:tcBorders>
            <w:shd w:val="clear" w:color="auto" w:fill="DADADA"/>
          </w:tcPr>
          <w:p w14:paraId="57D13751" w14:textId="77777777" w:rsidR="009005CA" w:rsidRDefault="009005CA" w:rsidP="003505B0">
            <w:pPr>
              <w:pStyle w:val="Other10"/>
              <w:shd w:val="clear" w:color="auto" w:fill="auto"/>
              <w:spacing w:before="120"/>
              <w:rPr>
                <w:sz w:val="22"/>
                <w:szCs w:val="22"/>
              </w:rPr>
            </w:pPr>
            <w:r>
              <w:rPr>
                <w:b/>
                <w:bCs/>
                <w:color w:val="000000"/>
                <w:sz w:val="22"/>
                <w:szCs w:val="22"/>
                <w:lang w:bidi="en-US"/>
              </w:rPr>
              <w:t>Submission deadline:</w:t>
            </w:r>
          </w:p>
        </w:tc>
        <w:tc>
          <w:tcPr>
            <w:tcW w:w="3288" w:type="dxa"/>
            <w:tcBorders>
              <w:top w:val="single" w:sz="4" w:space="0" w:color="auto"/>
              <w:left w:val="single" w:sz="4" w:space="0" w:color="auto"/>
            </w:tcBorders>
            <w:shd w:val="clear" w:color="auto" w:fill="FFFFFF"/>
          </w:tcPr>
          <w:p w14:paraId="10440142" w14:textId="77777777" w:rsidR="009005CA" w:rsidRDefault="009005CA" w:rsidP="003505B0">
            <w:pPr>
              <w:pStyle w:val="Other10"/>
              <w:shd w:val="clear" w:color="auto" w:fill="auto"/>
              <w:spacing w:before="120"/>
              <w:rPr>
                <w:sz w:val="22"/>
                <w:szCs w:val="22"/>
              </w:rPr>
            </w:pPr>
            <w:r>
              <w:rPr>
                <w:rFonts w:ascii="Calibri" w:eastAsia="Calibri" w:hAnsi="Calibri" w:cs="Calibri"/>
                <w:b/>
                <w:bCs/>
                <w:color w:val="000000"/>
                <w:sz w:val="22"/>
                <w:szCs w:val="22"/>
                <w:lang w:bidi="en-US"/>
              </w:rPr>
              <w:t>Jan 17</w:t>
            </w:r>
            <w:r>
              <w:rPr>
                <w:rFonts w:ascii="Calibri" w:eastAsia="Calibri" w:hAnsi="Calibri" w:cs="Calibri"/>
                <w:b/>
                <w:bCs/>
                <w:color w:val="000000"/>
                <w:sz w:val="14"/>
                <w:szCs w:val="14"/>
                <w:vertAlign w:val="superscript"/>
                <w:lang w:bidi="en-US"/>
              </w:rPr>
              <w:t>th</w:t>
            </w:r>
            <w:r>
              <w:rPr>
                <w:rFonts w:ascii="Calibri" w:eastAsia="Calibri" w:hAnsi="Calibri" w:cs="Calibri"/>
                <w:b/>
                <w:bCs/>
                <w:color w:val="000000"/>
                <w:sz w:val="22"/>
                <w:szCs w:val="22"/>
                <w:lang w:bidi="en-US"/>
              </w:rPr>
              <w:t>2022</w:t>
            </w:r>
          </w:p>
        </w:tc>
        <w:tc>
          <w:tcPr>
            <w:tcW w:w="2270" w:type="dxa"/>
            <w:tcBorders>
              <w:top w:val="single" w:sz="4" w:space="0" w:color="auto"/>
              <w:left w:val="single" w:sz="4" w:space="0" w:color="auto"/>
            </w:tcBorders>
            <w:shd w:val="clear" w:color="auto" w:fill="DADADA"/>
            <w:vAlign w:val="center"/>
          </w:tcPr>
          <w:p w14:paraId="1BF10ADC" w14:textId="77777777" w:rsidR="009005CA" w:rsidRDefault="009005CA" w:rsidP="003505B0">
            <w:pPr>
              <w:pStyle w:val="Other10"/>
              <w:shd w:val="clear" w:color="auto" w:fill="auto"/>
              <w:jc w:val="both"/>
              <w:rPr>
                <w:sz w:val="22"/>
                <w:szCs w:val="22"/>
              </w:rPr>
            </w:pPr>
            <w:r>
              <w:rPr>
                <w:b/>
                <w:bCs/>
                <w:color w:val="000000"/>
                <w:sz w:val="22"/>
                <w:szCs w:val="22"/>
                <w:lang w:bidi="en-US"/>
              </w:rPr>
              <w:t>Return date of provisional marks</w:t>
            </w:r>
          </w:p>
          <w:p w14:paraId="093A5126" w14:textId="77777777" w:rsidR="009005CA" w:rsidRDefault="009005CA" w:rsidP="003505B0">
            <w:pPr>
              <w:pStyle w:val="Other10"/>
              <w:shd w:val="clear" w:color="auto" w:fill="auto"/>
              <w:jc w:val="both"/>
              <w:rPr>
                <w:sz w:val="22"/>
                <w:szCs w:val="22"/>
              </w:rPr>
            </w:pPr>
            <w:r>
              <w:rPr>
                <w:b/>
                <w:bCs/>
                <w:color w:val="000000"/>
                <w:sz w:val="22"/>
                <w:szCs w:val="22"/>
                <w:lang w:bidi="en-US"/>
              </w:rPr>
              <w:t xml:space="preserve">&amp; </w:t>
            </w:r>
            <w:proofErr w:type="gramStart"/>
            <w:r>
              <w:rPr>
                <w:b/>
                <w:bCs/>
                <w:color w:val="000000"/>
                <w:sz w:val="22"/>
                <w:szCs w:val="22"/>
                <w:lang w:bidi="en-US"/>
              </w:rPr>
              <w:t>written</w:t>
            </w:r>
            <w:proofErr w:type="gramEnd"/>
            <w:r>
              <w:rPr>
                <w:b/>
                <w:bCs/>
                <w:color w:val="000000"/>
                <w:sz w:val="22"/>
                <w:szCs w:val="22"/>
                <w:lang w:bidi="en-US"/>
              </w:rPr>
              <w:t xml:space="preserve"> feedback:</w:t>
            </w:r>
          </w:p>
        </w:tc>
        <w:tc>
          <w:tcPr>
            <w:tcW w:w="2304" w:type="dxa"/>
            <w:tcBorders>
              <w:top w:val="single" w:sz="4" w:space="0" w:color="auto"/>
              <w:left w:val="single" w:sz="4" w:space="0" w:color="auto"/>
              <w:right w:val="single" w:sz="4" w:space="0" w:color="auto"/>
            </w:tcBorders>
            <w:shd w:val="clear" w:color="auto" w:fill="FFFFFF"/>
          </w:tcPr>
          <w:p w14:paraId="1D47CD43" w14:textId="77777777" w:rsidR="009005CA" w:rsidRDefault="009005CA" w:rsidP="003505B0">
            <w:pPr>
              <w:rPr>
                <w:sz w:val="10"/>
                <w:szCs w:val="10"/>
              </w:rPr>
            </w:pPr>
          </w:p>
        </w:tc>
      </w:tr>
      <w:tr w:rsidR="009005CA" w14:paraId="4BAAC6EE" w14:textId="77777777" w:rsidTr="003505B0">
        <w:trPr>
          <w:trHeight w:hRule="exact" w:val="2650"/>
          <w:jc w:val="center"/>
        </w:trPr>
        <w:tc>
          <w:tcPr>
            <w:tcW w:w="2102" w:type="dxa"/>
            <w:tcBorders>
              <w:top w:val="single" w:sz="4" w:space="0" w:color="auto"/>
              <w:left w:val="single" w:sz="4" w:space="0" w:color="auto"/>
            </w:tcBorders>
            <w:shd w:val="clear" w:color="auto" w:fill="DADADA"/>
          </w:tcPr>
          <w:p w14:paraId="48C218BB" w14:textId="77777777" w:rsidR="009005CA" w:rsidRDefault="009005CA" w:rsidP="003505B0">
            <w:pPr>
              <w:pStyle w:val="Other10"/>
              <w:shd w:val="clear" w:color="auto" w:fill="auto"/>
              <w:spacing w:before="120"/>
              <w:rPr>
                <w:sz w:val="22"/>
                <w:szCs w:val="22"/>
              </w:rPr>
            </w:pPr>
            <w:r>
              <w:rPr>
                <w:b/>
                <w:bCs/>
                <w:color w:val="000000"/>
                <w:sz w:val="22"/>
                <w:szCs w:val="22"/>
                <w:lang w:bidi="en-US"/>
              </w:rPr>
              <w:t>Submission method:</w:t>
            </w:r>
          </w:p>
        </w:tc>
        <w:tc>
          <w:tcPr>
            <w:tcW w:w="7862" w:type="dxa"/>
            <w:gridSpan w:val="3"/>
            <w:tcBorders>
              <w:top w:val="single" w:sz="4" w:space="0" w:color="auto"/>
              <w:left w:val="single" w:sz="4" w:space="0" w:color="auto"/>
              <w:right w:val="single" w:sz="4" w:space="0" w:color="auto"/>
            </w:tcBorders>
            <w:shd w:val="clear" w:color="auto" w:fill="FFFFFF"/>
          </w:tcPr>
          <w:p w14:paraId="593B996B" w14:textId="77777777" w:rsidR="009005CA" w:rsidRDefault="009005CA" w:rsidP="003505B0">
            <w:pPr>
              <w:pStyle w:val="Other10"/>
              <w:shd w:val="clear" w:color="auto" w:fill="auto"/>
              <w:spacing w:after="100"/>
              <w:rPr>
                <w:sz w:val="22"/>
                <w:szCs w:val="22"/>
              </w:rPr>
            </w:pPr>
            <w:r>
              <w:rPr>
                <w:color w:val="000000"/>
                <w:sz w:val="22"/>
                <w:szCs w:val="22"/>
                <w:lang w:bidi="en-US"/>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E7995C1" w14:textId="77777777" w:rsidR="009005CA" w:rsidRDefault="009005CA" w:rsidP="003505B0">
            <w:pPr>
              <w:pStyle w:val="Other10"/>
              <w:shd w:val="clear" w:color="auto" w:fill="auto"/>
              <w:spacing w:after="100"/>
              <w:rPr>
                <w:sz w:val="22"/>
                <w:szCs w:val="22"/>
              </w:rPr>
            </w:pPr>
            <w:r>
              <w:rPr>
                <w:b/>
                <w:bCs/>
                <w:color w:val="000000"/>
                <w:sz w:val="22"/>
                <w:szCs w:val="22"/>
                <w:lang w:bidi="en-US"/>
              </w:rPr>
              <w:t>Alternative submission method (if applicable):</w:t>
            </w:r>
          </w:p>
          <w:p w14:paraId="7972FEED" w14:textId="77777777" w:rsidR="009005CA" w:rsidRDefault="009005CA" w:rsidP="003505B0">
            <w:pPr>
              <w:pStyle w:val="Other10"/>
              <w:shd w:val="clear" w:color="auto" w:fill="auto"/>
              <w:spacing w:after="100"/>
              <w:jc w:val="both"/>
              <w:rPr>
                <w:sz w:val="22"/>
                <w:szCs w:val="22"/>
              </w:rPr>
            </w:pPr>
            <w:r>
              <w:rPr>
                <w:b/>
                <w:bCs/>
                <w:color w:val="000000"/>
                <w:sz w:val="22"/>
                <w:szCs w:val="22"/>
                <w:lang w:bidi="en-US"/>
              </w:rPr>
              <w:t xml:space="preserve">Late submission of the assessment will result in a late penalty mark. </w:t>
            </w:r>
            <w:r>
              <w:rPr>
                <w:color w:val="000000"/>
                <w:sz w:val="22"/>
                <w:szCs w:val="22"/>
                <w:lang w:bidi="en-US"/>
              </w:rPr>
              <w:t>Penalties for late submission: Up to one week late, maximum mark of 50%. Over one week late, 0%. Only the Extenuating Circumstances Panel may approve a change to submission dates.</w:t>
            </w:r>
          </w:p>
        </w:tc>
      </w:tr>
      <w:tr w:rsidR="009005CA" w14:paraId="602911E9" w14:textId="77777777" w:rsidTr="003505B0">
        <w:trPr>
          <w:trHeight w:hRule="exact" w:val="1262"/>
          <w:jc w:val="center"/>
        </w:trPr>
        <w:tc>
          <w:tcPr>
            <w:tcW w:w="2102" w:type="dxa"/>
            <w:tcBorders>
              <w:top w:val="single" w:sz="4" w:space="0" w:color="auto"/>
              <w:left w:val="single" w:sz="4" w:space="0" w:color="auto"/>
            </w:tcBorders>
            <w:shd w:val="clear" w:color="auto" w:fill="DADADA"/>
            <w:vAlign w:val="center"/>
          </w:tcPr>
          <w:p w14:paraId="719E639C" w14:textId="77777777" w:rsidR="009005CA" w:rsidRDefault="009005CA" w:rsidP="003505B0">
            <w:pPr>
              <w:pStyle w:val="Other10"/>
              <w:shd w:val="clear" w:color="auto" w:fill="auto"/>
              <w:rPr>
                <w:sz w:val="22"/>
                <w:szCs w:val="22"/>
              </w:rPr>
            </w:pPr>
            <w:r>
              <w:rPr>
                <w:b/>
                <w:bCs/>
                <w:color w:val="000000"/>
                <w:sz w:val="22"/>
                <w:szCs w:val="22"/>
                <w:lang w:bidi="en-US"/>
              </w:rPr>
              <w:t>Academic honesty / referencing:</w:t>
            </w:r>
          </w:p>
        </w:tc>
        <w:tc>
          <w:tcPr>
            <w:tcW w:w="7862" w:type="dxa"/>
            <w:gridSpan w:val="3"/>
            <w:tcBorders>
              <w:top w:val="single" w:sz="4" w:space="0" w:color="auto"/>
              <w:left w:val="single" w:sz="4" w:space="0" w:color="auto"/>
              <w:right w:val="single" w:sz="4" w:space="0" w:color="auto"/>
            </w:tcBorders>
            <w:shd w:val="clear" w:color="auto" w:fill="FFFFFF"/>
            <w:vAlign w:val="center"/>
          </w:tcPr>
          <w:p w14:paraId="64605EFE" w14:textId="77777777" w:rsidR="009005CA" w:rsidRDefault="009005CA" w:rsidP="003505B0">
            <w:pPr>
              <w:pStyle w:val="Other10"/>
              <w:shd w:val="clear" w:color="auto" w:fill="auto"/>
              <w:jc w:val="both"/>
              <w:rPr>
                <w:sz w:val="22"/>
                <w:szCs w:val="22"/>
              </w:rPr>
            </w:pPr>
            <w:r>
              <w:rPr>
                <w:color w:val="000000"/>
                <w:sz w:val="22"/>
                <w:szCs w:val="22"/>
                <w:lang w:bidi="en-US"/>
              </w:rPr>
              <w:t xml:space="preserve">Academic honesty is required. In the main body of your </w:t>
            </w:r>
            <w:proofErr w:type="gramStart"/>
            <w:r>
              <w:rPr>
                <w:color w:val="000000"/>
                <w:sz w:val="22"/>
                <w:szCs w:val="22"/>
                <w:lang w:bidi="en-US"/>
              </w:rPr>
              <w:t>submission</w:t>
            </w:r>
            <w:proofErr w:type="gramEnd"/>
            <w:r>
              <w:rPr>
                <w:color w:val="000000"/>
                <w:sz w:val="22"/>
                <w:szCs w:val="22"/>
                <w:lang w:bidi="en-US"/>
              </w:rPr>
              <w:t xml:space="preserve"> you must give credit to authors on whose research and ideas your work is based. Append to your submission a reference list that indicates the books, articles, etc. that you have used, </w:t>
            </w:r>
            <w:proofErr w:type="gramStart"/>
            <w:r>
              <w:rPr>
                <w:color w:val="000000"/>
                <w:sz w:val="22"/>
                <w:szCs w:val="22"/>
                <w:lang w:bidi="en-US"/>
              </w:rPr>
              <w:t>cited</w:t>
            </w:r>
            <w:proofErr w:type="gramEnd"/>
            <w:r>
              <w:rPr>
                <w:color w:val="000000"/>
                <w:sz w:val="22"/>
                <w:szCs w:val="22"/>
                <w:lang w:bidi="en-US"/>
              </w:rPr>
              <w:t xml:space="preserve"> or quoted in order to complete this assessment.</w:t>
            </w:r>
          </w:p>
        </w:tc>
      </w:tr>
      <w:tr w:rsidR="009005CA" w14:paraId="14348A06" w14:textId="77777777" w:rsidTr="003505B0">
        <w:trPr>
          <w:trHeight w:hRule="exact" w:val="514"/>
          <w:jc w:val="center"/>
        </w:trPr>
        <w:tc>
          <w:tcPr>
            <w:tcW w:w="9964" w:type="dxa"/>
            <w:gridSpan w:val="4"/>
            <w:tcBorders>
              <w:top w:val="single" w:sz="4" w:space="0" w:color="auto"/>
              <w:left w:val="single" w:sz="4" w:space="0" w:color="auto"/>
              <w:right w:val="single" w:sz="4" w:space="0" w:color="auto"/>
            </w:tcBorders>
            <w:shd w:val="clear" w:color="auto" w:fill="DADADA"/>
            <w:vAlign w:val="bottom"/>
          </w:tcPr>
          <w:p w14:paraId="22A0F71B" w14:textId="77777777" w:rsidR="009005CA" w:rsidRDefault="009005CA" w:rsidP="003505B0">
            <w:pPr>
              <w:pStyle w:val="Other10"/>
              <w:shd w:val="clear" w:color="auto" w:fill="auto"/>
              <w:rPr>
                <w:sz w:val="22"/>
                <w:szCs w:val="22"/>
              </w:rPr>
            </w:pPr>
            <w:r>
              <w:rPr>
                <w:b/>
                <w:bCs/>
                <w:color w:val="000000"/>
                <w:sz w:val="22"/>
                <w:szCs w:val="22"/>
                <w:lang w:bidi="en-US"/>
              </w:rPr>
              <w:t>Module Learning Outcomes (from module syllabus)</w:t>
            </w:r>
          </w:p>
        </w:tc>
      </w:tr>
      <w:tr w:rsidR="009005CA" w14:paraId="2581719C" w14:textId="77777777" w:rsidTr="003505B0">
        <w:trPr>
          <w:trHeight w:hRule="exact" w:val="1776"/>
          <w:jc w:val="center"/>
        </w:trPr>
        <w:tc>
          <w:tcPr>
            <w:tcW w:w="9964"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3E9FB909" w14:textId="77777777" w:rsidR="009005CA" w:rsidRDefault="009005CA" w:rsidP="003505B0">
            <w:pPr>
              <w:pStyle w:val="Other10"/>
              <w:shd w:val="clear" w:color="auto" w:fill="auto"/>
              <w:spacing w:after="360"/>
              <w:rPr>
                <w:sz w:val="22"/>
                <w:szCs w:val="22"/>
              </w:rPr>
            </w:pPr>
            <w:r>
              <w:rPr>
                <w:color w:val="000000"/>
                <w:sz w:val="22"/>
                <w:szCs w:val="22"/>
                <w:lang w:bidi="en-US"/>
              </w:rPr>
              <w:t>Provide a systematic understanding of a wide range of current research and technological advances in cyber security incidents and defensive techniques.</w:t>
            </w:r>
          </w:p>
          <w:p w14:paraId="108A523C" w14:textId="77777777" w:rsidR="009005CA" w:rsidRDefault="009005CA" w:rsidP="003505B0">
            <w:pPr>
              <w:pStyle w:val="Other10"/>
              <w:shd w:val="clear" w:color="auto" w:fill="auto"/>
              <w:rPr>
                <w:sz w:val="22"/>
                <w:szCs w:val="22"/>
              </w:rPr>
            </w:pPr>
            <w:r>
              <w:rPr>
                <w:color w:val="000000"/>
                <w:sz w:val="22"/>
                <w:szCs w:val="22"/>
                <w:lang w:bidi="en-US"/>
              </w:rPr>
              <w:t xml:space="preserve">Perform information security assessments, investigate, </w:t>
            </w:r>
            <w:proofErr w:type="spellStart"/>
            <w:r>
              <w:rPr>
                <w:color w:val="000000"/>
                <w:sz w:val="22"/>
                <w:szCs w:val="22"/>
                <w:lang w:bidi="en-US"/>
              </w:rPr>
              <w:t>analyse</w:t>
            </w:r>
            <w:proofErr w:type="spellEnd"/>
            <w:r>
              <w:rPr>
                <w:color w:val="000000"/>
                <w:sz w:val="22"/>
                <w:szCs w:val="22"/>
                <w:lang w:bidi="en-US"/>
              </w:rPr>
              <w:t xml:space="preserve">, and support cyber security activities of an </w:t>
            </w:r>
            <w:proofErr w:type="spellStart"/>
            <w:r>
              <w:rPr>
                <w:color w:val="000000"/>
                <w:sz w:val="22"/>
                <w:szCs w:val="22"/>
                <w:lang w:bidi="en-US"/>
              </w:rPr>
              <w:t>organisation</w:t>
            </w:r>
            <w:proofErr w:type="spellEnd"/>
            <w:r>
              <w:rPr>
                <w:color w:val="000000"/>
                <w:sz w:val="22"/>
                <w:szCs w:val="22"/>
                <w:lang w:bidi="en-US"/>
              </w:rPr>
              <w:t xml:space="preserve"> with effective usage of security tools and methodologies.</w:t>
            </w:r>
          </w:p>
        </w:tc>
      </w:tr>
    </w:tbl>
    <w:p w14:paraId="71F02EC8" w14:textId="77777777" w:rsidR="009005CA" w:rsidRDefault="009005CA" w:rsidP="009005CA">
      <w:pPr>
        <w:sectPr w:rsidR="009005CA">
          <w:footerReference w:type="default" r:id="rId9"/>
          <w:pgSz w:w="11900" w:h="16840"/>
          <w:pgMar w:top="766" w:right="824" w:bottom="824" w:left="1112" w:header="338" w:footer="3" w:gutter="0"/>
          <w:pgNumType w:start="1"/>
          <w:cols w:space="720"/>
          <w:noEndnote/>
          <w:docGrid w:linePitch="360"/>
        </w:sectPr>
      </w:pPr>
    </w:p>
    <w:p w14:paraId="263FA8F1" w14:textId="77777777" w:rsidR="006E14DE" w:rsidRDefault="006E14DE" w:rsidP="00AC4832">
      <w:pPr>
        <w:jc w:val="center"/>
        <w:rPr>
          <w:rFonts w:ascii="Times New Roman" w:hAnsi="Times New Roman" w:cs="Times New Roman"/>
          <w:b/>
          <w:sz w:val="32"/>
          <w:szCs w:val="32"/>
          <w:shd w:val="clear" w:color="auto" w:fill="FFFFFF"/>
        </w:rPr>
      </w:pPr>
    </w:p>
    <w:p w14:paraId="7340E9CF" w14:textId="77777777" w:rsidR="006E14DE" w:rsidRDefault="006E14DE">
      <w:pPr>
        <w:rPr>
          <w:rFonts w:ascii="Times New Roman" w:hAnsi="Times New Roman" w:cs="Times New Roman"/>
          <w:b/>
          <w:sz w:val="32"/>
          <w:szCs w:val="32"/>
          <w:shd w:val="clear" w:color="auto" w:fill="FFFFFF"/>
        </w:rPr>
      </w:pPr>
    </w:p>
    <w:p w14:paraId="1C569640" w14:textId="77777777" w:rsidR="00AC4832" w:rsidRDefault="00AC4832" w:rsidP="00AC4832">
      <w:pPr>
        <w:jc w:val="center"/>
        <w:rPr>
          <w:rFonts w:ascii="Times New Roman" w:hAnsi="Times New Roman" w:cs="Times New Roman"/>
          <w:b/>
          <w:sz w:val="32"/>
          <w:szCs w:val="32"/>
          <w:shd w:val="clear" w:color="auto" w:fill="FFFFFF"/>
        </w:rPr>
      </w:pPr>
    </w:p>
    <w:p w14:paraId="40CEC607" w14:textId="77777777" w:rsidR="00AC4832" w:rsidRDefault="00AC4832" w:rsidP="00AC4832">
      <w:pPr>
        <w:jc w:val="center"/>
        <w:rPr>
          <w:rFonts w:ascii="Times New Roman" w:hAnsi="Times New Roman" w:cs="Times New Roman"/>
          <w:b/>
          <w:sz w:val="32"/>
          <w:szCs w:val="32"/>
          <w:shd w:val="clear" w:color="auto" w:fill="FFFFFF"/>
        </w:rPr>
      </w:pPr>
    </w:p>
    <w:p w14:paraId="578FDDE6" w14:textId="77777777" w:rsidR="00AC4832" w:rsidRDefault="00AC4832" w:rsidP="00AC4832">
      <w:pPr>
        <w:jc w:val="center"/>
        <w:rPr>
          <w:rFonts w:ascii="Times New Roman" w:hAnsi="Times New Roman" w:cs="Times New Roman"/>
          <w:b/>
          <w:sz w:val="32"/>
          <w:szCs w:val="32"/>
          <w:shd w:val="clear" w:color="auto" w:fill="FFFFFF"/>
        </w:rPr>
      </w:pPr>
    </w:p>
    <w:p w14:paraId="454094D9" w14:textId="77777777" w:rsidR="00AC4832" w:rsidRDefault="00AC4832" w:rsidP="00AC4832">
      <w:pPr>
        <w:jc w:val="center"/>
        <w:rPr>
          <w:rFonts w:ascii="Times New Roman" w:hAnsi="Times New Roman" w:cs="Times New Roman"/>
          <w:b/>
          <w:sz w:val="32"/>
          <w:szCs w:val="32"/>
          <w:shd w:val="clear" w:color="auto" w:fill="FFFFFF"/>
        </w:rPr>
      </w:pPr>
    </w:p>
    <w:p w14:paraId="599B2FEF" w14:textId="77777777" w:rsidR="00AC4832" w:rsidRDefault="00AC4832" w:rsidP="00AC4832">
      <w:pPr>
        <w:jc w:val="center"/>
        <w:rPr>
          <w:rFonts w:ascii="Times New Roman" w:hAnsi="Times New Roman" w:cs="Times New Roman"/>
          <w:b/>
          <w:sz w:val="32"/>
          <w:szCs w:val="32"/>
          <w:shd w:val="clear" w:color="auto" w:fill="FFFFFF"/>
        </w:rPr>
      </w:pPr>
    </w:p>
    <w:p w14:paraId="318ABB44" w14:textId="77777777" w:rsidR="00AC4832" w:rsidRDefault="00AC4832" w:rsidP="00AC4832">
      <w:pPr>
        <w:jc w:val="center"/>
        <w:rPr>
          <w:rFonts w:ascii="Times New Roman" w:hAnsi="Times New Roman" w:cs="Times New Roman"/>
          <w:b/>
          <w:sz w:val="32"/>
          <w:szCs w:val="32"/>
          <w:shd w:val="clear" w:color="auto" w:fill="FFFFFF"/>
        </w:rPr>
      </w:pPr>
    </w:p>
    <w:p w14:paraId="323EF892" w14:textId="77777777" w:rsidR="00AC4832" w:rsidRDefault="00AC4832" w:rsidP="00AC4832">
      <w:pPr>
        <w:jc w:val="center"/>
        <w:rPr>
          <w:rFonts w:ascii="Times New Roman" w:hAnsi="Times New Roman" w:cs="Times New Roman"/>
          <w:b/>
          <w:sz w:val="32"/>
          <w:szCs w:val="32"/>
          <w:shd w:val="clear" w:color="auto" w:fill="FFFFFF"/>
        </w:rPr>
      </w:pPr>
    </w:p>
    <w:p w14:paraId="34D2BCDA" w14:textId="77777777" w:rsidR="00AC4832" w:rsidRDefault="00AC4832" w:rsidP="00AC4832">
      <w:pPr>
        <w:jc w:val="center"/>
        <w:rPr>
          <w:rFonts w:ascii="Times New Roman" w:hAnsi="Times New Roman" w:cs="Times New Roman"/>
          <w:b/>
          <w:sz w:val="32"/>
          <w:szCs w:val="32"/>
          <w:shd w:val="clear" w:color="auto" w:fill="FFFFFF"/>
        </w:rPr>
      </w:pPr>
    </w:p>
    <w:p w14:paraId="13A3B96F" w14:textId="77777777" w:rsidR="00AC4832" w:rsidRDefault="00AC4832" w:rsidP="00AC4832">
      <w:pPr>
        <w:jc w:val="center"/>
        <w:rPr>
          <w:rFonts w:ascii="Times New Roman" w:hAnsi="Times New Roman" w:cs="Times New Roman"/>
          <w:b/>
          <w:sz w:val="32"/>
          <w:szCs w:val="32"/>
          <w:shd w:val="clear" w:color="auto" w:fill="FFFFFF"/>
        </w:rPr>
      </w:pPr>
    </w:p>
    <w:p w14:paraId="0B0DA0AF" w14:textId="77777777" w:rsidR="00AC4832" w:rsidRDefault="00AC4832" w:rsidP="00AC4832">
      <w:pPr>
        <w:jc w:val="center"/>
        <w:rPr>
          <w:rFonts w:ascii="Times New Roman" w:hAnsi="Times New Roman" w:cs="Times New Roman"/>
          <w:b/>
          <w:sz w:val="32"/>
          <w:szCs w:val="32"/>
          <w:shd w:val="clear" w:color="auto" w:fill="FFFFFF"/>
        </w:rPr>
      </w:pPr>
    </w:p>
    <w:p w14:paraId="24DA0662" w14:textId="77777777" w:rsidR="00AC4832" w:rsidRDefault="00AC4832" w:rsidP="00AC4832">
      <w:pPr>
        <w:jc w:val="center"/>
        <w:rPr>
          <w:rFonts w:ascii="Times New Roman" w:hAnsi="Times New Roman" w:cs="Times New Roman"/>
          <w:b/>
          <w:sz w:val="32"/>
          <w:szCs w:val="32"/>
          <w:shd w:val="clear" w:color="auto" w:fill="FFFFFF"/>
        </w:rPr>
      </w:pPr>
    </w:p>
    <w:p w14:paraId="5B33A8E7" w14:textId="77777777" w:rsidR="00AC4832" w:rsidRDefault="00AC4832" w:rsidP="00AC4832">
      <w:pPr>
        <w:jc w:val="center"/>
        <w:rPr>
          <w:rFonts w:ascii="Times New Roman" w:hAnsi="Times New Roman" w:cs="Times New Roman"/>
          <w:b/>
          <w:sz w:val="32"/>
          <w:szCs w:val="32"/>
          <w:shd w:val="clear" w:color="auto" w:fill="FFFFFF"/>
        </w:rPr>
      </w:pPr>
    </w:p>
    <w:p w14:paraId="67E394CF" w14:textId="77777777" w:rsidR="00AC4832" w:rsidRDefault="00AC4832" w:rsidP="00AC4832">
      <w:pPr>
        <w:jc w:val="center"/>
        <w:rPr>
          <w:rFonts w:ascii="Times New Roman" w:hAnsi="Times New Roman" w:cs="Times New Roman"/>
          <w:b/>
          <w:sz w:val="32"/>
          <w:szCs w:val="32"/>
          <w:shd w:val="clear" w:color="auto" w:fill="FFFFFF"/>
        </w:rPr>
      </w:pPr>
    </w:p>
    <w:p w14:paraId="20D0C2CF" w14:textId="77777777" w:rsidR="00F876E9" w:rsidRDefault="00AC4832" w:rsidP="00AC4832">
      <w:pPr>
        <w:jc w:val="center"/>
        <w:rPr>
          <w:rFonts w:ascii="Times New Roman" w:hAnsi="Times New Roman" w:cs="Times New Roman"/>
          <w:b/>
          <w:sz w:val="32"/>
          <w:szCs w:val="32"/>
          <w:shd w:val="clear" w:color="auto" w:fill="FFFFFF"/>
        </w:rPr>
      </w:pPr>
      <w:r w:rsidRPr="00AC4832">
        <w:rPr>
          <w:rFonts w:ascii="Times New Roman" w:hAnsi="Times New Roman" w:cs="Times New Roman"/>
          <w:b/>
          <w:sz w:val="32"/>
          <w:szCs w:val="32"/>
          <w:shd w:val="clear" w:color="auto" w:fill="FFFFFF"/>
        </w:rPr>
        <w:t>COMPUTER NETWORKS AND SECURITY</w:t>
      </w:r>
    </w:p>
    <w:p w14:paraId="03CE5179" w14:textId="77777777" w:rsidR="00F876E9" w:rsidRDefault="00F876E9">
      <w:pPr>
        <w:rPr>
          <w:rFonts w:ascii="Times New Roman" w:hAnsi="Times New Roman" w:cs="Times New Roman"/>
          <w:b/>
          <w:sz w:val="32"/>
          <w:szCs w:val="32"/>
          <w:shd w:val="clear" w:color="auto" w:fill="FFFFFF"/>
        </w:rPr>
      </w:pPr>
      <w:r>
        <w:rPr>
          <w:rFonts w:ascii="Times New Roman" w:hAnsi="Times New Roman" w:cs="Times New Roman"/>
          <w:b/>
          <w:sz w:val="32"/>
          <w:szCs w:val="32"/>
          <w:shd w:val="clear" w:color="auto" w:fill="FFFFFF"/>
        </w:rPr>
        <w:br w:type="page"/>
      </w:r>
    </w:p>
    <w:sdt>
      <w:sdtPr>
        <w:rPr>
          <w:rFonts w:ascii="Arial" w:eastAsia="Arial" w:hAnsi="Arial" w:cs="Arial"/>
          <w:b w:val="0"/>
          <w:bCs w:val="0"/>
          <w:color w:val="auto"/>
          <w:sz w:val="22"/>
          <w:szCs w:val="22"/>
        </w:rPr>
        <w:id w:val="627069157"/>
        <w:docPartObj>
          <w:docPartGallery w:val="Table of Contents"/>
          <w:docPartUnique/>
        </w:docPartObj>
      </w:sdtPr>
      <w:sdtEndPr/>
      <w:sdtContent>
        <w:p w14:paraId="1D18535E" w14:textId="77777777" w:rsidR="00F876E9" w:rsidRPr="00F876E9" w:rsidRDefault="00F876E9" w:rsidP="00F876E9">
          <w:pPr>
            <w:pStyle w:val="TOCHeading"/>
            <w:jc w:val="center"/>
            <w:rPr>
              <w:rFonts w:ascii="Times New Roman" w:hAnsi="Times New Roman" w:cs="Times New Roman"/>
              <w:color w:val="auto"/>
            </w:rPr>
          </w:pPr>
          <w:r w:rsidRPr="00F876E9">
            <w:rPr>
              <w:rFonts w:ascii="Times New Roman" w:hAnsi="Times New Roman" w:cs="Times New Roman"/>
              <w:color w:val="auto"/>
            </w:rPr>
            <w:t>Table of Contents</w:t>
          </w:r>
        </w:p>
        <w:p w14:paraId="494310C5" w14:textId="77777777" w:rsidR="007B7113" w:rsidRPr="007B7113" w:rsidRDefault="0039706C" w:rsidP="007B7113">
          <w:pPr>
            <w:pStyle w:val="TOC1"/>
            <w:tabs>
              <w:tab w:val="right" w:leader="dot" w:pos="9350"/>
            </w:tabs>
            <w:spacing w:line="360" w:lineRule="auto"/>
            <w:jc w:val="both"/>
            <w:rPr>
              <w:rFonts w:ascii="Times New Roman" w:eastAsiaTheme="minorEastAsia" w:hAnsi="Times New Roman" w:cs="Times New Roman"/>
              <w:noProof/>
              <w:sz w:val="24"/>
            </w:rPr>
          </w:pPr>
          <w:r>
            <w:fldChar w:fldCharType="begin"/>
          </w:r>
          <w:r w:rsidR="00F876E9">
            <w:instrText xml:space="preserve"> TOC \o "1-3" \h \z \u </w:instrText>
          </w:r>
          <w:r>
            <w:fldChar w:fldCharType="separate"/>
          </w:r>
          <w:hyperlink w:anchor="_Toc91698984" w:history="1">
            <w:r w:rsidR="007B7113" w:rsidRPr="007B7113">
              <w:rPr>
                <w:rStyle w:val="Hyperlink"/>
                <w:rFonts w:ascii="Times New Roman" w:hAnsi="Times New Roman" w:cs="Times New Roman"/>
                <w:noProof/>
                <w:sz w:val="24"/>
              </w:rPr>
              <w:t>Introduction</w:t>
            </w:r>
            <w:r w:rsidR="007B7113" w:rsidRPr="007B7113">
              <w:rPr>
                <w:rFonts w:ascii="Times New Roman" w:hAnsi="Times New Roman" w:cs="Times New Roman"/>
                <w:noProof/>
                <w:webHidden/>
                <w:sz w:val="24"/>
              </w:rPr>
              <w:tab/>
            </w:r>
            <w:r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_Toc91698984 \h </w:instrText>
            </w:r>
            <w:r w:rsidRPr="007B7113">
              <w:rPr>
                <w:rFonts w:ascii="Times New Roman" w:hAnsi="Times New Roman" w:cs="Times New Roman"/>
                <w:noProof/>
                <w:webHidden/>
                <w:sz w:val="24"/>
              </w:rPr>
            </w:r>
            <w:r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3</w:t>
            </w:r>
            <w:r w:rsidRPr="007B7113">
              <w:rPr>
                <w:rFonts w:ascii="Times New Roman" w:hAnsi="Times New Roman" w:cs="Times New Roman"/>
                <w:noProof/>
                <w:webHidden/>
                <w:sz w:val="24"/>
              </w:rPr>
              <w:fldChar w:fldCharType="end"/>
            </w:r>
          </w:hyperlink>
        </w:p>
        <w:p w14:paraId="2CE72451" w14:textId="77777777" w:rsidR="007B7113" w:rsidRPr="007B7113" w:rsidRDefault="004B4C0F" w:rsidP="007B7113">
          <w:pPr>
            <w:pStyle w:val="TOC2"/>
            <w:tabs>
              <w:tab w:val="right" w:leader="dot" w:pos="9350"/>
            </w:tabs>
            <w:spacing w:line="360" w:lineRule="auto"/>
            <w:jc w:val="both"/>
            <w:rPr>
              <w:rFonts w:ascii="Times New Roman" w:eastAsiaTheme="minorEastAsia" w:hAnsi="Times New Roman" w:cs="Times New Roman"/>
              <w:noProof/>
              <w:sz w:val="24"/>
            </w:rPr>
          </w:pPr>
          <w:hyperlink w:anchor="_Toc91698985" w:history="1">
            <w:r w:rsidR="007B7113" w:rsidRPr="007B7113">
              <w:rPr>
                <w:rStyle w:val="Hyperlink"/>
                <w:rFonts w:ascii="Times New Roman" w:hAnsi="Times New Roman" w:cs="Times New Roman"/>
                <w:noProof/>
                <w:sz w:val="24"/>
              </w:rPr>
              <w:t>PART A</w:t>
            </w:r>
            <w:r w:rsidR="007B7113" w:rsidRPr="007B7113">
              <w:rPr>
                <w:rFonts w:ascii="Times New Roman" w:hAnsi="Times New Roman" w:cs="Times New Roman"/>
                <w:noProof/>
                <w:webHidden/>
                <w:sz w:val="24"/>
              </w:rPr>
              <w:tab/>
            </w:r>
            <w:r w:rsidR="0039706C"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_Toc91698985 \h </w:instrText>
            </w:r>
            <w:r w:rsidR="0039706C" w:rsidRPr="007B7113">
              <w:rPr>
                <w:rFonts w:ascii="Times New Roman" w:hAnsi="Times New Roman" w:cs="Times New Roman"/>
                <w:noProof/>
                <w:webHidden/>
                <w:sz w:val="24"/>
              </w:rPr>
            </w:r>
            <w:r w:rsidR="0039706C"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3</w:t>
            </w:r>
            <w:r w:rsidR="0039706C" w:rsidRPr="007B7113">
              <w:rPr>
                <w:rFonts w:ascii="Times New Roman" w:hAnsi="Times New Roman" w:cs="Times New Roman"/>
                <w:noProof/>
                <w:webHidden/>
                <w:sz w:val="24"/>
              </w:rPr>
              <w:fldChar w:fldCharType="end"/>
            </w:r>
          </w:hyperlink>
        </w:p>
        <w:p w14:paraId="3A690D98" w14:textId="77777777" w:rsidR="007B7113" w:rsidRPr="007B7113" w:rsidRDefault="004B4C0F" w:rsidP="007B7113">
          <w:pPr>
            <w:pStyle w:val="TOC1"/>
            <w:tabs>
              <w:tab w:val="right" w:leader="dot" w:pos="9350"/>
            </w:tabs>
            <w:spacing w:line="360" w:lineRule="auto"/>
            <w:jc w:val="both"/>
            <w:rPr>
              <w:rFonts w:ascii="Times New Roman" w:eastAsiaTheme="minorEastAsia" w:hAnsi="Times New Roman" w:cs="Times New Roman"/>
              <w:noProof/>
              <w:sz w:val="24"/>
            </w:rPr>
          </w:pPr>
          <w:hyperlink w:anchor="_Toc91698986" w:history="1">
            <w:r w:rsidR="007B7113" w:rsidRPr="007B7113">
              <w:rPr>
                <w:rStyle w:val="Hyperlink"/>
                <w:rFonts w:ascii="Times New Roman" w:hAnsi="Times New Roman" w:cs="Times New Roman"/>
                <w:noProof/>
                <w:sz w:val="24"/>
              </w:rPr>
              <w:t>Part B</w:t>
            </w:r>
            <w:r w:rsidR="007B7113" w:rsidRPr="007B7113">
              <w:rPr>
                <w:rFonts w:ascii="Times New Roman" w:hAnsi="Times New Roman" w:cs="Times New Roman"/>
                <w:noProof/>
                <w:webHidden/>
                <w:sz w:val="24"/>
              </w:rPr>
              <w:tab/>
            </w:r>
            <w:r w:rsidR="0039706C"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_Toc91698986 \h </w:instrText>
            </w:r>
            <w:r w:rsidR="0039706C" w:rsidRPr="007B7113">
              <w:rPr>
                <w:rFonts w:ascii="Times New Roman" w:hAnsi="Times New Roman" w:cs="Times New Roman"/>
                <w:noProof/>
                <w:webHidden/>
                <w:sz w:val="24"/>
              </w:rPr>
            </w:r>
            <w:r w:rsidR="0039706C"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10</w:t>
            </w:r>
            <w:r w:rsidR="0039706C" w:rsidRPr="007B7113">
              <w:rPr>
                <w:rFonts w:ascii="Times New Roman" w:hAnsi="Times New Roman" w:cs="Times New Roman"/>
                <w:noProof/>
                <w:webHidden/>
                <w:sz w:val="24"/>
              </w:rPr>
              <w:fldChar w:fldCharType="end"/>
            </w:r>
          </w:hyperlink>
        </w:p>
        <w:p w14:paraId="6B3B55B6" w14:textId="77777777" w:rsidR="007B7113" w:rsidRPr="007B7113" w:rsidRDefault="004B4C0F" w:rsidP="007B7113">
          <w:pPr>
            <w:pStyle w:val="TOC1"/>
            <w:tabs>
              <w:tab w:val="right" w:leader="dot" w:pos="9350"/>
            </w:tabs>
            <w:spacing w:line="360" w:lineRule="auto"/>
            <w:jc w:val="both"/>
            <w:rPr>
              <w:rFonts w:ascii="Times New Roman" w:eastAsiaTheme="minorEastAsia" w:hAnsi="Times New Roman" w:cs="Times New Roman"/>
              <w:noProof/>
              <w:sz w:val="24"/>
            </w:rPr>
          </w:pPr>
          <w:hyperlink w:anchor="_Toc91698987" w:history="1">
            <w:r w:rsidR="007B7113" w:rsidRPr="007B7113">
              <w:rPr>
                <w:rStyle w:val="Hyperlink"/>
                <w:rFonts w:ascii="Times New Roman" w:hAnsi="Times New Roman" w:cs="Times New Roman"/>
                <w:noProof/>
                <w:sz w:val="24"/>
              </w:rPr>
              <w:t>Conclusion</w:t>
            </w:r>
            <w:r w:rsidR="007B7113" w:rsidRPr="007B7113">
              <w:rPr>
                <w:rFonts w:ascii="Times New Roman" w:hAnsi="Times New Roman" w:cs="Times New Roman"/>
                <w:noProof/>
                <w:webHidden/>
                <w:sz w:val="24"/>
              </w:rPr>
              <w:tab/>
            </w:r>
            <w:r w:rsidR="0039706C"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_Toc91698987 \h </w:instrText>
            </w:r>
            <w:r w:rsidR="0039706C" w:rsidRPr="007B7113">
              <w:rPr>
                <w:rFonts w:ascii="Times New Roman" w:hAnsi="Times New Roman" w:cs="Times New Roman"/>
                <w:noProof/>
                <w:webHidden/>
                <w:sz w:val="24"/>
              </w:rPr>
            </w:r>
            <w:r w:rsidR="0039706C"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10</w:t>
            </w:r>
            <w:r w:rsidR="0039706C" w:rsidRPr="007B7113">
              <w:rPr>
                <w:rFonts w:ascii="Times New Roman" w:hAnsi="Times New Roman" w:cs="Times New Roman"/>
                <w:noProof/>
                <w:webHidden/>
                <w:sz w:val="24"/>
              </w:rPr>
              <w:fldChar w:fldCharType="end"/>
            </w:r>
          </w:hyperlink>
        </w:p>
        <w:p w14:paraId="5E540A9F" w14:textId="77777777" w:rsidR="007B7113" w:rsidRPr="007B7113" w:rsidRDefault="004B4C0F" w:rsidP="007B7113">
          <w:pPr>
            <w:pStyle w:val="TOC1"/>
            <w:tabs>
              <w:tab w:val="right" w:leader="dot" w:pos="9350"/>
            </w:tabs>
            <w:spacing w:line="360" w:lineRule="auto"/>
            <w:jc w:val="both"/>
            <w:rPr>
              <w:rFonts w:ascii="Times New Roman" w:eastAsiaTheme="minorEastAsia" w:hAnsi="Times New Roman" w:cs="Times New Roman"/>
              <w:noProof/>
              <w:sz w:val="24"/>
            </w:rPr>
          </w:pPr>
          <w:hyperlink w:anchor="_Toc91698988" w:history="1">
            <w:r w:rsidR="007B7113" w:rsidRPr="007B7113">
              <w:rPr>
                <w:rStyle w:val="Hyperlink"/>
                <w:rFonts w:ascii="Times New Roman" w:hAnsi="Times New Roman" w:cs="Times New Roman"/>
                <w:noProof/>
                <w:sz w:val="24"/>
              </w:rPr>
              <w:t>Reference List</w:t>
            </w:r>
            <w:r w:rsidR="007B7113" w:rsidRPr="007B7113">
              <w:rPr>
                <w:rFonts w:ascii="Times New Roman" w:hAnsi="Times New Roman" w:cs="Times New Roman"/>
                <w:noProof/>
                <w:webHidden/>
                <w:sz w:val="24"/>
              </w:rPr>
              <w:tab/>
            </w:r>
            <w:r w:rsidR="0039706C" w:rsidRPr="007B7113">
              <w:rPr>
                <w:rFonts w:ascii="Times New Roman" w:hAnsi="Times New Roman" w:cs="Times New Roman"/>
                <w:noProof/>
                <w:webHidden/>
                <w:sz w:val="24"/>
              </w:rPr>
              <w:fldChar w:fldCharType="begin"/>
            </w:r>
            <w:r w:rsidR="007B7113" w:rsidRPr="007B7113">
              <w:rPr>
                <w:rFonts w:ascii="Times New Roman" w:hAnsi="Times New Roman" w:cs="Times New Roman"/>
                <w:noProof/>
                <w:webHidden/>
                <w:sz w:val="24"/>
              </w:rPr>
              <w:instrText xml:space="preserve"> PAGEREF _Toc91698988 \h </w:instrText>
            </w:r>
            <w:r w:rsidR="0039706C" w:rsidRPr="007B7113">
              <w:rPr>
                <w:rFonts w:ascii="Times New Roman" w:hAnsi="Times New Roman" w:cs="Times New Roman"/>
                <w:noProof/>
                <w:webHidden/>
                <w:sz w:val="24"/>
              </w:rPr>
            </w:r>
            <w:r w:rsidR="0039706C" w:rsidRPr="007B7113">
              <w:rPr>
                <w:rFonts w:ascii="Times New Roman" w:hAnsi="Times New Roman" w:cs="Times New Roman"/>
                <w:noProof/>
                <w:webHidden/>
                <w:sz w:val="24"/>
              </w:rPr>
              <w:fldChar w:fldCharType="separate"/>
            </w:r>
            <w:r w:rsidR="007B7113" w:rsidRPr="007B7113">
              <w:rPr>
                <w:rFonts w:ascii="Times New Roman" w:hAnsi="Times New Roman" w:cs="Times New Roman"/>
                <w:noProof/>
                <w:webHidden/>
                <w:sz w:val="24"/>
              </w:rPr>
              <w:t>11</w:t>
            </w:r>
            <w:r w:rsidR="0039706C" w:rsidRPr="007B7113">
              <w:rPr>
                <w:rFonts w:ascii="Times New Roman" w:hAnsi="Times New Roman" w:cs="Times New Roman"/>
                <w:noProof/>
                <w:webHidden/>
                <w:sz w:val="24"/>
              </w:rPr>
              <w:fldChar w:fldCharType="end"/>
            </w:r>
          </w:hyperlink>
        </w:p>
        <w:p w14:paraId="592857FE" w14:textId="77777777" w:rsidR="00F876E9" w:rsidRDefault="0039706C">
          <w:r>
            <w:fldChar w:fldCharType="end"/>
          </w:r>
        </w:p>
      </w:sdtContent>
    </w:sdt>
    <w:p w14:paraId="7BC48A21" w14:textId="77777777" w:rsidR="00AC4832" w:rsidRPr="00AC4832" w:rsidRDefault="00AC4832" w:rsidP="00AC4832">
      <w:pPr>
        <w:jc w:val="center"/>
        <w:rPr>
          <w:rFonts w:ascii="Times New Roman" w:eastAsia="Times New Roman" w:hAnsi="Times New Roman" w:cs="Times New Roman"/>
          <w:b/>
          <w:sz w:val="32"/>
          <w:szCs w:val="32"/>
        </w:rPr>
      </w:pPr>
      <w:r w:rsidRPr="00AC4832">
        <w:rPr>
          <w:rFonts w:ascii="Times New Roman" w:eastAsia="Times New Roman" w:hAnsi="Times New Roman" w:cs="Times New Roman"/>
          <w:b/>
          <w:sz w:val="32"/>
          <w:szCs w:val="32"/>
        </w:rPr>
        <w:br w:type="page"/>
      </w:r>
    </w:p>
    <w:p w14:paraId="3DF4128B" w14:textId="77777777" w:rsidR="00821D2B" w:rsidRPr="00D6236A" w:rsidRDefault="00003259" w:rsidP="00F876E9">
      <w:pPr>
        <w:pStyle w:val="Heading1"/>
      </w:pPr>
      <w:bookmarkStart w:id="3" w:name="_Toc91698984"/>
      <w:r w:rsidRPr="00D6236A">
        <w:lastRenderedPageBreak/>
        <w:t>Introduction</w:t>
      </w:r>
      <w:bookmarkEnd w:id="3"/>
    </w:p>
    <w:p w14:paraId="57783064" w14:textId="77777777" w:rsidR="00821D2B" w:rsidRPr="00D6236A" w:rsidRDefault="00003259" w:rsidP="00D6236A">
      <w:pPr>
        <w:spacing w:line="360" w:lineRule="auto"/>
        <w:jc w:val="both"/>
        <w:rPr>
          <w:rFonts w:ascii="Times New Roman" w:eastAsia="Times New Roman" w:hAnsi="Times New Roman" w:cs="Times New Roman"/>
          <w:sz w:val="24"/>
          <w:szCs w:val="24"/>
          <w:highlight w:val="white"/>
        </w:rPr>
      </w:pPr>
      <w:r w:rsidRPr="00D6236A">
        <w:rPr>
          <w:rFonts w:ascii="Times New Roman" w:eastAsia="Times New Roman" w:hAnsi="Times New Roman" w:cs="Times New Roman"/>
          <w:sz w:val="24"/>
          <w:szCs w:val="24"/>
          <w:highlight w:val="white"/>
        </w:rPr>
        <w:t xml:space="preserve">Network security involves calculated taken by organizations to identify and stop disallowed control from outside muggers. Kali Linux is a software </w:t>
      </w:r>
      <w:r w:rsidR="007B7113" w:rsidRPr="00D6236A">
        <w:rPr>
          <w:rFonts w:ascii="Times New Roman" w:eastAsia="Times New Roman" w:hAnsi="Times New Roman" w:cs="Times New Roman"/>
          <w:sz w:val="24"/>
          <w:szCs w:val="24"/>
          <w:highlight w:val="white"/>
        </w:rPr>
        <w:t>for Linux</w:t>
      </w:r>
      <w:r w:rsidRPr="00D6236A">
        <w:rPr>
          <w:rFonts w:ascii="Times New Roman" w:eastAsia="Times New Roman" w:hAnsi="Times New Roman" w:cs="Times New Roman"/>
          <w:sz w:val="24"/>
          <w:szCs w:val="24"/>
          <w:highlight w:val="white"/>
        </w:rPr>
        <w:t xml:space="preserve"> distribution structure for digital theoretical and insight testing. It is Handel and back by abusive Security.</w:t>
      </w:r>
    </w:p>
    <w:p w14:paraId="38E55AA0" w14:textId="77777777" w:rsidR="00821D2B" w:rsidRPr="00D6236A" w:rsidRDefault="00D6236A" w:rsidP="00F876E9">
      <w:pPr>
        <w:pStyle w:val="Heading2"/>
        <w:rPr>
          <w:highlight w:val="white"/>
        </w:rPr>
      </w:pPr>
      <w:bookmarkStart w:id="4" w:name="_Toc91698985"/>
      <w:r>
        <w:rPr>
          <w:highlight w:val="white"/>
        </w:rPr>
        <w:t>PART A</w:t>
      </w:r>
      <w:bookmarkEnd w:id="4"/>
    </w:p>
    <w:p w14:paraId="51D26DFC" w14:textId="77777777" w:rsidR="00821D2B" w:rsidRPr="00D6236A" w:rsidRDefault="00003259" w:rsidP="00D6236A">
      <w:pPr>
        <w:spacing w:line="360" w:lineRule="auto"/>
        <w:jc w:val="both"/>
        <w:rPr>
          <w:rFonts w:ascii="Times New Roman" w:eastAsia="Times New Roman" w:hAnsi="Times New Roman" w:cs="Times New Roman"/>
          <w:sz w:val="24"/>
          <w:szCs w:val="24"/>
          <w:highlight w:val="white"/>
        </w:rPr>
      </w:pPr>
      <w:r w:rsidRPr="00D6236A">
        <w:rPr>
          <w:rFonts w:ascii="Times New Roman" w:eastAsia="Times New Roman" w:hAnsi="Times New Roman" w:cs="Times New Roman"/>
          <w:sz w:val="24"/>
          <w:szCs w:val="24"/>
          <w:highlight w:val="white"/>
        </w:rPr>
        <w:t xml:space="preserve">This part has been developed by kali-Linux. There are using </w:t>
      </w:r>
      <w:proofErr w:type="spellStart"/>
      <w:r w:rsidRPr="00D6236A">
        <w:rPr>
          <w:rFonts w:ascii="Times New Roman" w:eastAsia="Times New Roman" w:hAnsi="Times New Roman" w:cs="Times New Roman"/>
          <w:sz w:val="24"/>
          <w:szCs w:val="24"/>
          <w:highlight w:val="white"/>
        </w:rPr>
        <w:t>uniscan</w:t>
      </w:r>
      <w:proofErr w:type="spellEnd"/>
      <w:r w:rsidRPr="00D6236A">
        <w:rPr>
          <w:rFonts w:ascii="Times New Roman" w:eastAsia="Times New Roman" w:hAnsi="Times New Roman" w:cs="Times New Roman"/>
          <w:sz w:val="24"/>
          <w:szCs w:val="24"/>
          <w:highlight w:val="white"/>
        </w:rPr>
        <w:t xml:space="preserve"> library. Kali Linux is one of the most </w:t>
      </w:r>
      <w:r w:rsidR="00566D57" w:rsidRPr="00D6236A">
        <w:rPr>
          <w:rFonts w:ascii="Times New Roman" w:eastAsia="Times New Roman" w:hAnsi="Times New Roman" w:cs="Times New Roman"/>
          <w:sz w:val="24"/>
          <w:szCs w:val="24"/>
          <w:highlight w:val="white"/>
        </w:rPr>
        <w:t>famous Operating</w:t>
      </w:r>
      <w:r w:rsidRPr="00D6236A">
        <w:rPr>
          <w:rFonts w:ascii="Times New Roman" w:eastAsia="Times New Roman" w:hAnsi="Times New Roman" w:cs="Times New Roman"/>
          <w:sz w:val="24"/>
          <w:szCs w:val="24"/>
          <w:highlight w:val="white"/>
        </w:rPr>
        <w:t xml:space="preserve"> systems. This system has been helped </w:t>
      </w:r>
      <w:r w:rsidR="00566D57" w:rsidRPr="00D6236A">
        <w:rPr>
          <w:rFonts w:ascii="Times New Roman" w:eastAsia="Times New Roman" w:hAnsi="Times New Roman" w:cs="Times New Roman"/>
          <w:sz w:val="24"/>
          <w:szCs w:val="24"/>
          <w:highlight w:val="white"/>
        </w:rPr>
        <w:t>by Security</w:t>
      </w:r>
      <w:r w:rsidRPr="00D6236A">
        <w:rPr>
          <w:rFonts w:ascii="Times New Roman" w:eastAsia="Times New Roman" w:hAnsi="Times New Roman" w:cs="Times New Roman"/>
          <w:sz w:val="24"/>
          <w:szCs w:val="24"/>
          <w:highlight w:val="white"/>
        </w:rPr>
        <w:t xml:space="preserve"> experts in over the world. Kali Linux is based on Debian</w:t>
      </w:r>
      <w:r w:rsidR="00566D57">
        <w:rPr>
          <w:rFonts w:ascii="Times New Roman" w:eastAsia="Times New Roman" w:hAnsi="Times New Roman" w:cs="Times New Roman"/>
          <w:sz w:val="24"/>
          <w:szCs w:val="24"/>
          <w:highlight w:val="white"/>
        </w:rPr>
        <w:t xml:space="preserve"> (</w:t>
      </w:r>
      <w:r w:rsidR="00566D57" w:rsidRPr="00D70BAB">
        <w:rPr>
          <w:rFonts w:ascii="Times New Roman" w:hAnsi="Times New Roman" w:cs="Times New Roman"/>
          <w:color w:val="222222"/>
          <w:sz w:val="24"/>
          <w:szCs w:val="28"/>
          <w:shd w:val="clear" w:color="auto" w:fill="FFFFFF"/>
        </w:rPr>
        <w:t>Jeremiah</w:t>
      </w:r>
      <w:r w:rsidR="00566D57">
        <w:rPr>
          <w:rFonts w:ascii="Times New Roman" w:hAnsi="Times New Roman" w:cs="Times New Roman"/>
          <w:color w:val="222222"/>
          <w:sz w:val="24"/>
          <w:szCs w:val="28"/>
          <w:shd w:val="clear" w:color="auto" w:fill="FFFFFF"/>
        </w:rPr>
        <w:t>, 2019</w:t>
      </w:r>
      <w:r w:rsidR="00566D57">
        <w:rPr>
          <w:rFonts w:ascii="Times New Roman" w:eastAsia="Times New Roman" w:hAnsi="Times New Roman" w:cs="Times New Roman"/>
          <w:sz w:val="24"/>
          <w:szCs w:val="24"/>
          <w:highlight w:val="white"/>
        </w:rPr>
        <w:t>)</w:t>
      </w:r>
      <w:r w:rsidRPr="00D6236A">
        <w:rPr>
          <w:rFonts w:ascii="Times New Roman" w:eastAsia="Times New Roman" w:hAnsi="Times New Roman" w:cs="Times New Roman"/>
          <w:sz w:val="24"/>
          <w:szCs w:val="24"/>
          <w:highlight w:val="white"/>
        </w:rPr>
        <w:t xml:space="preserve">. Linux </w:t>
      </w:r>
      <w:r w:rsidR="00566D57" w:rsidRPr="00D6236A">
        <w:rPr>
          <w:rFonts w:ascii="Times New Roman" w:eastAsia="Times New Roman" w:hAnsi="Times New Roman" w:cs="Times New Roman"/>
          <w:sz w:val="24"/>
          <w:szCs w:val="24"/>
          <w:highlight w:val="white"/>
        </w:rPr>
        <w:t>position focuses</w:t>
      </w:r>
      <w:r w:rsidRPr="00D6236A">
        <w:rPr>
          <w:rFonts w:ascii="Times New Roman" w:eastAsia="Times New Roman" w:hAnsi="Times New Roman" w:cs="Times New Roman"/>
          <w:sz w:val="24"/>
          <w:szCs w:val="24"/>
          <w:highlight w:val="white"/>
        </w:rPr>
        <w:t xml:space="preserve"> on security and testing on penetration.  Kali Linux has many hundred tools and libraries that are matched many various data of security tasks.</w:t>
      </w:r>
    </w:p>
    <w:p w14:paraId="10D24FCA" w14:textId="77777777" w:rsidR="00821D2B" w:rsidRPr="001E59BC" w:rsidRDefault="00003259" w:rsidP="00D6236A">
      <w:pPr>
        <w:spacing w:line="360" w:lineRule="auto"/>
        <w:jc w:val="both"/>
        <w:rPr>
          <w:rFonts w:ascii="Times New Roman" w:eastAsia="Times New Roman" w:hAnsi="Times New Roman" w:cs="Times New Roman"/>
          <w:color w:val="202124"/>
          <w:sz w:val="24"/>
          <w:szCs w:val="24"/>
          <w:highlight w:val="white"/>
        </w:rPr>
      </w:pPr>
      <w:r w:rsidRPr="00D6236A">
        <w:rPr>
          <w:rFonts w:ascii="Times New Roman" w:eastAsia="Times New Roman" w:hAnsi="Times New Roman" w:cs="Times New Roman"/>
          <w:sz w:val="24"/>
          <w:szCs w:val="24"/>
          <w:highlight w:val="white"/>
        </w:rPr>
        <w:t xml:space="preserve">From this kali, Linux software first installs the library that this </w:t>
      </w:r>
      <w:proofErr w:type="spellStart"/>
      <w:r w:rsidRPr="00D6236A">
        <w:rPr>
          <w:rFonts w:ascii="Times New Roman" w:eastAsia="Times New Roman" w:hAnsi="Times New Roman" w:cs="Times New Roman"/>
          <w:sz w:val="24"/>
          <w:szCs w:val="24"/>
          <w:highlight w:val="white"/>
        </w:rPr>
        <w:t>Uniscan</w:t>
      </w:r>
      <w:proofErr w:type="spellEnd"/>
      <w:r w:rsidRPr="00D6236A">
        <w:rPr>
          <w:rFonts w:ascii="Times New Roman" w:eastAsia="Times New Roman" w:hAnsi="Times New Roman" w:cs="Times New Roman"/>
          <w:sz w:val="24"/>
          <w:szCs w:val="24"/>
          <w:highlight w:val="white"/>
        </w:rPr>
        <w:t xml:space="preserve">. </w:t>
      </w:r>
      <w:proofErr w:type="spellStart"/>
      <w:r w:rsidRPr="00D6236A">
        <w:rPr>
          <w:rFonts w:ascii="Times New Roman" w:eastAsia="Times New Roman" w:hAnsi="Times New Roman" w:cs="Times New Roman"/>
          <w:color w:val="202124"/>
          <w:sz w:val="24"/>
          <w:szCs w:val="24"/>
          <w:highlight w:val="white"/>
        </w:rPr>
        <w:t>Uniscan</w:t>
      </w:r>
      <w:proofErr w:type="spellEnd"/>
      <w:r w:rsidRPr="00D6236A">
        <w:rPr>
          <w:rFonts w:ascii="Times New Roman" w:eastAsia="Times New Roman" w:hAnsi="Times New Roman" w:cs="Times New Roman"/>
          <w:color w:val="202124"/>
          <w:sz w:val="24"/>
          <w:szCs w:val="24"/>
          <w:highlight w:val="white"/>
        </w:rPr>
        <w:t xml:space="preserve"> is an example of a distant File </w:t>
      </w:r>
      <w:proofErr w:type="gramStart"/>
      <w:r w:rsidRPr="00D6236A">
        <w:rPr>
          <w:rFonts w:ascii="Times New Roman" w:eastAsia="Times New Roman" w:hAnsi="Times New Roman" w:cs="Times New Roman"/>
          <w:color w:val="202124"/>
          <w:sz w:val="24"/>
          <w:szCs w:val="24"/>
          <w:highlight w:val="white"/>
        </w:rPr>
        <w:t>with,</w:t>
      </w:r>
      <w:proofErr w:type="gramEnd"/>
      <w:r w:rsidRPr="00D6236A">
        <w:rPr>
          <w:rFonts w:ascii="Times New Roman" w:eastAsia="Times New Roman" w:hAnsi="Times New Roman" w:cs="Times New Roman"/>
          <w:color w:val="202124"/>
          <w:sz w:val="24"/>
          <w:szCs w:val="24"/>
          <w:highlight w:val="white"/>
        </w:rPr>
        <w:t xml:space="preserve"> a Local File </w:t>
      </w:r>
      <w:r w:rsidR="00264392" w:rsidRPr="00D6236A">
        <w:rPr>
          <w:rFonts w:ascii="Times New Roman" w:eastAsia="Times New Roman" w:hAnsi="Times New Roman" w:cs="Times New Roman"/>
          <w:color w:val="202124"/>
          <w:sz w:val="24"/>
          <w:szCs w:val="24"/>
          <w:highlight w:val="white"/>
        </w:rPr>
        <w:t>and Command</w:t>
      </w:r>
      <w:r w:rsidRPr="00D6236A">
        <w:rPr>
          <w:rFonts w:ascii="Times New Roman" w:eastAsia="Times New Roman" w:hAnsi="Times New Roman" w:cs="Times New Roman"/>
          <w:color w:val="202124"/>
          <w:sz w:val="24"/>
          <w:szCs w:val="24"/>
          <w:highlight w:val="white"/>
        </w:rPr>
        <w:t xml:space="preserve"> implementation threat scanne</w:t>
      </w:r>
      <w:r w:rsidRPr="00D6236A">
        <w:rPr>
          <w:rFonts w:ascii="Times New Roman" w:eastAsia="Times New Roman" w:hAnsi="Times New Roman" w:cs="Times New Roman"/>
          <w:b/>
          <w:color w:val="202124"/>
          <w:sz w:val="24"/>
          <w:szCs w:val="24"/>
          <w:highlight w:val="white"/>
        </w:rPr>
        <w:t>r</w:t>
      </w:r>
      <w:r w:rsidRPr="00D6236A">
        <w:rPr>
          <w:rFonts w:ascii="Times New Roman" w:eastAsia="Times New Roman" w:hAnsi="Times New Roman" w:cs="Times New Roman"/>
          <w:color w:val="202124"/>
          <w:sz w:val="24"/>
          <w:szCs w:val="24"/>
          <w:highlight w:val="white"/>
        </w:rPr>
        <w:t xml:space="preserve">. In this coding portion, there </w:t>
      </w:r>
      <w:proofErr w:type="gramStart"/>
      <w:r w:rsidRPr="00D6236A">
        <w:rPr>
          <w:rFonts w:ascii="Times New Roman" w:eastAsia="Times New Roman" w:hAnsi="Times New Roman" w:cs="Times New Roman"/>
          <w:color w:val="202124"/>
          <w:sz w:val="24"/>
          <w:szCs w:val="24"/>
          <w:highlight w:val="white"/>
        </w:rPr>
        <w:t>has been must be</w:t>
      </w:r>
      <w:proofErr w:type="gramEnd"/>
      <w:r w:rsidRPr="00D6236A">
        <w:rPr>
          <w:rFonts w:ascii="Times New Roman" w:eastAsia="Times New Roman" w:hAnsi="Times New Roman" w:cs="Times New Roman"/>
          <w:color w:val="202124"/>
          <w:sz w:val="24"/>
          <w:szCs w:val="24"/>
          <w:highlight w:val="white"/>
        </w:rPr>
        <w:t xml:space="preserve"> an install </w:t>
      </w:r>
      <w:proofErr w:type="spellStart"/>
      <w:r w:rsidRPr="00D6236A">
        <w:rPr>
          <w:rFonts w:ascii="Times New Roman" w:eastAsia="Times New Roman" w:hAnsi="Times New Roman" w:cs="Times New Roman"/>
          <w:color w:val="202124"/>
          <w:sz w:val="24"/>
          <w:szCs w:val="24"/>
          <w:highlight w:val="white"/>
        </w:rPr>
        <w:t>uniscan</w:t>
      </w:r>
      <w:proofErr w:type="spellEnd"/>
      <w:r w:rsidRPr="00D6236A">
        <w:rPr>
          <w:rFonts w:ascii="Times New Roman" w:eastAsia="Times New Roman" w:hAnsi="Times New Roman" w:cs="Times New Roman"/>
          <w:color w:val="202124"/>
          <w:sz w:val="24"/>
          <w:szCs w:val="24"/>
          <w:highlight w:val="white"/>
        </w:rPr>
        <w:t xml:space="preserve"> library. </w:t>
      </w:r>
      <w:proofErr w:type="spellStart"/>
      <w:r w:rsidRPr="00D6236A">
        <w:rPr>
          <w:rFonts w:ascii="Times New Roman" w:eastAsia="Times New Roman" w:hAnsi="Times New Roman" w:cs="Times New Roman"/>
          <w:color w:val="202124"/>
          <w:sz w:val="24"/>
          <w:szCs w:val="24"/>
          <w:highlight w:val="white"/>
        </w:rPr>
        <w:t>Uniscan</w:t>
      </w:r>
      <w:proofErr w:type="spellEnd"/>
      <w:r w:rsidRPr="00D6236A">
        <w:rPr>
          <w:rFonts w:ascii="Times New Roman" w:eastAsia="Times New Roman" w:hAnsi="Times New Roman" w:cs="Times New Roman"/>
          <w:color w:val="202124"/>
          <w:sz w:val="24"/>
          <w:szCs w:val="24"/>
          <w:highlight w:val="white"/>
        </w:rPr>
        <w:t xml:space="preserve"> has some applications. </w:t>
      </w:r>
      <w:r w:rsidR="00D811D0">
        <w:rPr>
          <w:rFonts w:ascii="Times New Roman" w:eastAsia="Times New Roman" w:hAnsi="Times New Roman" w:cs="Times New Roman"/>
          <w:color w:val="202124"/>
          <w:sz w:val="24"/>
          <w:szCs w:val="24"/>
          <w:highlight w:val="white"/>
        </w:rPr>
        <w:t xml:space="preserve">There has been using </w:t>
      </w:r>
      <w:proofErr w:type="spellStart"/>
      <w:proofErr w:type="gramStart"/>
      <w:r w:rsidR="00D811D0">
        <w:rPr>
          <w:rFonts w:ascii="Times New Roman" w:eastAsia="Times New Roman" w:hAnsi="Times New Roman" w:cs="Times New Roman"/>
          <w:color w:val="202124"/>
          <w:sz w:val="24"/>
          <w:szCs w:val="24"/>
          <w:highlight w:val="white"/>
        </w:rPr>
        <w:t>uniscan.pl</w:t>
      </w:r>
      <w:r w:rsidRPr="00D6236A">
        <w:rPr>
          <w:rFonts w:ascii="Times New Roman" w:eastAsia="Times New Roman" w:hAnsi="Times New Roman" w:cs="Times New Roman"/>
          <w:color w:val="202124"/>
          <w:sz w:val="24"/>
          <w:szCs w:val="24"/>
          <w:highlight w:val="white"/>
        </w:rPr>
        <w:t>.</w:t>
      </w:r>
      <w:r w:rsidRPr="00D6236A">
        <w:rPr>
          <w:rFonts w:ascii="Times New Roman" w:hAnsi="Times New Roman" w:cs="Times New Roman"/>
          <w:color w:val="202124"/>
          <w:sz w:val="24"/>
          <w:szCs w:val="24"/>
          <w:highlight w:val="white"/>
        </w:rPr>
        <w:t>After</w:t>
      </w:r>
      <w:proofErr w:type="spellEnd"/>
      <w:proofErr w:type="gramEnd"/>
      <w:r w:rsidRPr="00D6236A">
        <w:rPr>
          <w:rFonts w:ascii="Times New Roman" w:hAnsi="Times New Roman" w:cs="Times New Roman"/>
          <w:color w:val="202124"/>
          <w:sz w:val="24"/>
          <w:szCs w:val="24"/>
          <w:highlight w:val="white"/>
        </w:rPr>
        <w:t xml:space="preserve"> complete install, the coding part has been written down. From this screenshot </w:t>
      </w:r>
      <w:proofErr w:type="spellStart"/>
      <w:r w:rsidRPr="00D6236A">
        <w:rPr>
          <w:rFonts w:ascii="Times New Roman" w:hAnsi="Times New Roman" w:cs="Times New Roman"/>
          <w:color w:val="202124"/>
          <w:sz w:val="24"/>
          <w:szCs w:val="24"/>
          <w:highlight w:val="white"/>
        </w:rPr>
        <w:t>uniscan</w:t>
      </w:r>
      <w:proofErr w:type="spellEnd"/>
      <w:r w:rsidRPr="00D6236A">
        <w:rPr>
          <w:rFonts w:ascii="Times New Roman" w:hAnsi="Times New Roman" w:cs="Times New Roman"/>
          <w:color w:val="202124"/>
          <w:sz w:val="24"/>
          <w:szCs w:val="24"/>
          <w:highlight w:val="white"/>
        </w:rPr>
        <w:t xml:space="preserve"> library "u" means exam of URL. There are paste a data that is companies URL.</w:t>
      </w:r>
    </w:p>
    <w:p w14:paraId="6F4BB9CB" w14:textId="77777777" w:rsidR="00821D2B" w:rsidRPr="00D6236A" w:rsidRDefault="00821D2B" w:rsidP="00D6236A">
      <w:pPr>
        <w:spacing w:line="360" w:lineRule="auto"/>
        <w:jc w:val="both"/>
        <w:rPr>
          <w:rFonts w:ascii="Times New Roman" w:hAnsi="Times New Roman" w:cs="Times New Roman"/>
          <w:color w:val="202124"/>
          <w:sz w:val="24"/>
          <w:szCs w:val="24"/>
          <w:highlight w:val="white"/>
        </w:rPr>
      </w:pPr>
    </w:p>
    <w:p w14:paraId="4723908A" w14:textId="77777777" w:rsidR="00E867FC" w:rsidRDefault="004B4C0F" w:rsidP="00E867FC">
      <w:pPr>
        <w:rPr>
          <w:sz w:val="24"/>
          <w:szCs w:val="24"/>
        </w:rPr>
      </w:pPr>
      <w:r>
        <w:rPr>
          <w:noProof/>
        </w:rPr>
      </w:r>
      <w:r>
        <w:rPr>
          <w:noProof/>
        </w:rPr>
        <w:pict w14:anchorId="40CEC85E">
          <v:rect id="AutoShape 1" o:spid="_x0000_s2053" style="width:23.65pt;height:23.65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r>
        <w:rPr>
          <w:noProof/>
        </w:rPr>
      </w:r>
      <w:r>
        <w:rPr>
          <w:noProof/>
        </w:rPr>
        <w:pict w14:anchorId="393342AB">
          <v:rect id="AutoShape 2" o:spid="_x0000_s2052" style="width:23.65pt;height:23.65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r>
        <w:rPr>
          <w:noProof/>
        </w:rPr>
      </w:r>
      <w:r>
        <w:rPr>
          <w:noProof/>
        </w:rPr>
        <w:pict w14:anchorId="29EA1AC5">
          <v:rect id="AutoShape 3" o:spid="_x0000_s2051" style="width:23.65pt;height:23.65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p>
    <w:p w14:paraId="3A6CD846" w14:textId="77777777" w:rsidR="00E867FC" w:rsidRDefault="00E867FC" w:rsidP="00E867FC">
      <w:pPr>
        <w:jc w:val="center"/>
        <w:rPr>
          <w:sz w:val="24"/>
          <w:szCs w:val="24"/>
        </w:rPr>
      </w:pPr>
      <w:r>
        <w:rPr>
          <w:noProof/>
          <w:sz w:val="24"/>
          <w:szCs w:val="24"/>
        </w:rPr>
        <w:drawing>
          <wp:inline distT="114300" distB="114300" distL="114300" distR="114300" wp14:anchorId="1511BE3A" wp14:editId="64BB758F">
            <wp:extent cx="4954138" cy="2645737"/>
            <wp:effectExtent l="1905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0" cstate="print"/>
                    <a:stretch>
                      <a:fillRect/>
                    </a:stretch>
                  </pic:blipFill>
                  <pic:spPr>
                    <a:xfrm>
                      <a:off x="0" y="0"/>
                      <a:ext cx="4950728" cy="2643916"/>
                    </a:xfrm>
                    <a:prstGeom prst="rect">
                      <a:avLst/>
                    </a:prstGeom>
                  </pic:spPr>
                </pic:pic>
              </a:graphicData>
            </a:graphic>
          </wp:inline>
        </w:drawing>
      </w:r>
    </w:p>
    <w:p w14:paraId="7CB1BC9C" w14:textId="77777777" w:rsidR="00E867FC" w:rsidRDefault="00E867FC" w:rsidP="00E867FC">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Figure 1: Basic scan of this websit</w:t>
      </w:r>
      <w:r>
        <w:rPr>
          <w:rFonts w:ascii="Times New Roman" w:eastAsia="Times New Roman" w:hAnsi="Times New Roman" w:cs="Times New Roman"/>
          <w:sz w:val="24"/>
          <w:szCs w:val="24"/>
        </w:rPr>
        <w:t>e</w:t>
      </w:r>
    </w:p>
    <w:p w14:paraId="499D9BF1" w14:textId="77777777" w:rsidR="006A01E7" w:rsidRDefault="006A01E7" w:rsidP="00E867F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E743C5A" w14:textId="77777777" w:rsidR="00E867FC" w:rsidRPr="007B7113" w:rsidRDefault="00E867FC" w:rsidP="007B7113">
      <w:pPr>
        <w:spacing w:line="360" w:lineRule="auto"/>
        <w:jc w:val="both"/>
        <w:rPr>
          <w:rFonts w:ascii="Times New Roman" w:hAnsi="Times New Roman" w:cs="Times New Roman"/>
          <w:sz w:val="24"/>
          <w:szCs w:val="24"/>
        </w:rPr>
      </w:pPr>
      <w:r w:rsidRPr="007B7113">
        <w:rPr>
          <w:rFonts w:ascii="Times New Roman" w:hAnsi="Times New Roman" w:cs="Times New Roman"/>
          <w:sz w:val="24"/>
          <w:szCs w:val="24"/>
        </w:rPr>
        <w:lastRenderedPageBreak/>
        <w:t>This figure mainly shows the basic scan of the website.</w:t>
      </w:r>
    </w:p>
    <w:p w14:paraId="0C3C0D55" w14:textId="77777777" w:rsidR="00E867FC" w:rsidRDefault="00E867FC" w:rsidP="00E867FC">
      <w:pPr>
        <w:jc w:val="center"/>
        <w:rPr>
          <w:sz w:val="24"/>
          <w:szCs w:val="24"/>
        </w:rPr>
      </w:pPr>
      <w:r>
        <w:rPr>
          <w:noProof/>
          <w:sz w:val="24"/>
          <w:szCs w:val="24"/>
        </w:rPr>
        <w:drawing>
          <wp:inline distT="114300" distB="114300" distL="114300" distR="114300" wp14:anchorId="0699DB86" wp14:editId="57875EB9">
            <wp:extent cx="5705475" cy="40290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cstate="print"/>
                    <a:stretch>
                      <a:fillRect/>
                    </a:stretch>
                  </pic:blipFill>
                  <pic:spPr>
                    <a:xfrm>
                      <a:off x="0" y="0"/>
                      <a:ext cx="5705475" cy="4029075"/>
                    </a:xfrm>
                    <a:prstGeom prst="rect">
                      <a:avLst/>
                    </a:prstGeom>
                  </pic:spPr>
                </pic:pic>
              </a:graphicData>
            </a:graphic>
          </wp:inline>
        </w:drawing>
      </w:r>
    </w:p>
    <w:p w14:paraId="76D8380A" w14:textId="77777777" w:rsidR="00E867FC" w:rsidRDefault="00E867FC" w:rsidP="00321AA7">
      <w:pPr>
        <w:spacing w:line="360" w:lineRule="auto"/>
        <w:jc w:val="center"/>
        <w:rPr>
          <w:rFonts w:ascii="Times New Roman" w:hAnsi="Times New Roman" w:cs="Times New Roman"/>
          <w:b/>
          <w:sz w:val="24"/>
          <w:szCs w:val="24"/>
        </w:rPr>
      </w:pPr>
      <w:r w:rsidRPr="00321AA7">
        <w:rPr>
          <w:rFonts w:ascii="Times New Roman" w:hAnsi="Times New Roman" w:cs="Times New Roman"/>
          <w:b/>
          <w:sz w:val="24"/>
          <w:szCs w:val="24"/>
        </w:rPr>
        <w:t xml:space="preserve">Figure </w:t>
      </w:r>
      <w:proofErr w:type="gramStart"/>
      <w:r w:rsidRPr="00321AA7">
        <w:rPr>
          <w:rFonts w:ascii="Times New Roman" w:hAnsi="Times New Roman" w:cs="Times New Roman"/>
          <w:b/>
          <w:sz w:val="24"/>
          <w:szCs w:val="24"/>
        </w:rPr>
        <w:t>2:Coding</w:t>
      </w:r>
      <w:proofErr w:type="gramEnd"/>
      <w:r w:rsidRPr="00321AA7">
        <w:rPr>
          <w:rFonts w:ascii="Times New Roman" w:hAnsi="Times New Roman" w:cs="Times New Roman"/>
          <w:b/>
          <w:sz w:val="24"/>
          <w:szCs w:val="24"/>
        </w:rPr>
        <w:t xml:space="preserve"> of full information on this website.</w:t>
      </w:r>
    </w:p>
    <w:p w14:paraId="5FEAC062" w14:textId="77777777" w:rsidR="00FD5F60" w:rsidRDefault="00FD5F60" w:rsidP="00FD5F6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4BE3470B" w14:textId="77777777" w:rsidR="00FD5F60" w:rsidRPr="00321AA7" w:rsidRDefault="00FD5F60" w:rsidP="00321AA7">
      <w:pPr>
        <w:spacing w:line="360" w:lineRule="auto"/>
        <w:jc w:val="center"/>
        <w:rPr>
          <w:rFonts w:ascii="Times New Roman" w:hAnsi="Times New Roman" w:cs="Times New Roman"/>
          <w:b/>
          <w:sz w:val="24"/>
          <w:szCs w:val="24"/>
        </w:rPr>
      </w:pPr>
    </w:p>
    <w:p w14:paraId="692949DC" w14:textId="77777777" w:rsidR="00E867FC" w:rsidRPr="00321AA7" w:rsidRDefault="00E867FC" w:rsidP="00FD5F60">
      <w:pPr>
        <w:spacing w:line="360" w:lineRule="auto"/>
        <w:jc w:val="both"/>
        <w:rPr>
          <w:rFonts w:ascii="Times New Roman" w:hAnsi="Times New Roman" w:cs="Times New Roman"/>
          <w:sz w:val="24"/>
          <w:szCs w:val="24"/>
        </w:rPr>
      </w:pPr>
      <w:r w:rsidRPr="00321AA7">
        <w:rPr>
          <w:rFonts w:ascii="Times New Roman" w:hAnsi="Times New Roman" w:cs="Times New Roman"/>
          <w:sz w:val="24"/>
          <w:szCs w:val="24"/>
        </w:rPr>
        <w:t>After writing this code, then a piece of full detailed information has been opened.</w:t>
      </w:r>
    </w:p>
    <w:p w14:paraId="70036718" w14:textId="77777777" w:rsidR="00E867FC" w:rsidRDefault="00E867FC" w:rsidP="00E867FC">
      <w:pPr>
        <w:jc w:val="center"/>
        <w:rPr>
          <w:sz w:val="24"/>
          <w:szCs w:val="24"/>
        </w:rPr>
      </w:pPr>
      <w:r>
        <w:rPr>
          <w:noProof/>
          <w:sz w:val="24"/>
          <w:szCs w:val="24"/>
        </w:rPr>
        <w:lastRenderedPageBreak/>
        <w:drawing>
          <wp:inline distT="114300" distB="114300" distL="114300" distR="114300" wp14:anchorId="7F49BE23" wp14:editId="4B104A3D">
            <wp:extent cx="5762625" cy="3914775"/>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2" cstate="print"/>
                    <a:stretch>
                      <a:fillRect/>
                    </a:stretch>
                  </pic:blipFill>
                  <pic:spPr>
                    <a:xfrm>
                      <a:off x="0" y="0"/>
                      <a:ext cx="5762625" cy="3914775"/>
                    </a:xfrm>
                    <a:prstGeom prst="rect">
                      <a:avLst/>
                    </a:prstGeom>
                  </pic:spPr>
                </pic:pic>
              </a:graphicData>
            </a:graphic>
          </wp:inline>
        </w:drawing>
      </w:r>
    </w:p>
    <w:p w14:paraId="4D96EC51" w14:textId="77777777" w:rsidR="00E867FC" w:rsidRDefault="00E867FC" w:rsidP="00E867FC">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proofErr w:type="gramStart"/>
      <w:r>
        <w:rPr>
          <w:rFonts w:ascii="Times New Roman" w:eastAsia="Times New Roman" w:hAnsi="Times New Roman" w:cs="Times New Roman"/>
          <w:b/>
          <w:sz w:val="24"/>
          <w:szCs w:val="24"/>
        </w:rPr>
        <w:t>3:Check</w:t>
      </w:r>
      <w:proofErr w:type="gramEnd"/>
      <w:r>
        <w:rPr>
          <w:rFonts w:ascii="Times New Roman" w:eastAsia="Times New Roman" w:hAnsi="Times New Roman" w:cs="Times New Roman"/>
          <w:b/>
          <w:sz w:val="24"/>
          <w:szCs w:val="24"/>
        </w:rPr>
        <w:t xml:space="preserve"> file of this website</w:t>
      </w:r>
    </w:p>
    <w:p w14:paraId="31F4CF25" w14:textId="77777777" w:rsidR="00FD5F60" w:rsidRDefault="00FD5F60" w:rsidP="00FD5F6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7BB919D" w14:textId="77777777" w:rsidR="00FD5F60" w:rsidRDefault="00FD5F60" w:rsidP="00E867FC">
      <w:pPr>
        <w:jc w:val="center"/>
        <w:rPr>
          <w:rFonts w:ascii="Times New Roman" w:eastAsia="Times New Roman" w:hAnsi="Times New Roman" w:cs="Times New Roman"/>
          <w:b/>
          <w:sz w:val="24"/>
          <w:szCs w:val="24"/>
        </w:rPr>
      </w:pPr>
    </w:p>
    <w:p w14:paraId="11CDFF57" w14:textId="77777777" w:rsidR="00E867FC" w:rsidRPr="00FD5F60" w:rsidRDefault="00E867FC" w:rsidP="00FD5F60">
      <w:pPr>
        <w:spacing w:line="360" w:lineRule="auto"/>
        <w:jc w:val="both"/>
        <w:rPr>
          <w:rFonts w:ascii="Times New Roman" w:hAnsi="Times New Roman" w:cs="Times New Roman"/>
          <w:sz w:val="24"/>
          <w:szCs w:val="24"/>
        </w:rPr>
      </w:pPr>
      <w:r w:rsidRPr="00FD5F60">
        <w:rPr>
          <w:rFonts w:ascii="Times New Roman" w:hAnsi="Times New Roman" w:cs="Times New Roman"/>
          <w:sz w:val="24"/>
          <w:szCs w:val="24"/>
        </w:rPr>
        <w:t>From this figure can see how many files have been used on this website.</w:t>
      </w:r>
    </w:p>
    <w:p w14:paraId="26C97523" w14:textId="77777777" w:rsidR="00E867FC" w:rsidRDefault="00E867FC" w:rsidP="00E867FC">
      <w:pPr>
        <w:rPr>
          <w:sz w:val="24"/>
          <w:szCs w:val="24"/>
        </w:rPr>
      </w:pPr>
      <w:r>
        <w:rPr>
          <w:noProof/>
          <w:sz w:val="24"/>
          <w:szCs w:val="24"/>
        </w:rPr>
        <w:lastRenderedPageBreak/>
        <w:drawing>
          <wp:inline distT="114300" distB="114300" distL="114300" distR="114300" wp14:anchorId="4AFCD403" wp14:editId="605E465D">
            <wp:extent cx="5924550" cy="3943350"/>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4" name="image7.png"/>
                    <pic:cNvPicPr/>
                  </pic:nvPicPr>
                  <pic:blipFill>
                    <a:blip r:embed="rId13" cstate="print"/>
                    <a:stretch>
                      <a:fillRect/>
                    </a:stretch>
                  </pic:blipFill>
                  <pic:spPr>
                    <a:xfrm>
                      <a:off x="0" y="0"/>
                      <a:ext cx="5924550" cy="3943350"/>
                    </a:xfrm>
                    <a:prstGeom prst="rect">
                      <a:avLst/>
                    </a:prstGeom>
                  </pic:spPr>
                </pic:pic>
              </a:graphicData>
            </a:graphic>
          </wp:inline>
        </w:drawing>
      </w:r>
    </w:p>
    <w:p w14:paraId="199F92F6" w14:textId="77777777" w:rsidR="00E867FC" w:rsidRPr="00FD5F60" w:rsidRDefault="00E867FC" w:rsidP="00E867FC">
      <w:pPr>
        <w:jc w:val="center"/>
        <w:rPr>
          <w:rFonts w:ascii="Times New Roman" w:eastAsia="Times New Roman" w:hAnsi="Times New Roman" w:cs="Times New Roman"/>
          <w:b/>
          <w:sz w:val="24"/>
          <w:szCs w:val="24"/>
        </w:rPr>
      </w:pPr>
      <w:r w:rsidRPr="00FD5F60">
        <w:rPr>
          <w:rFonts w:ascii="Times New Roman" w:eastAsia="Times New Roman" w:hAnsi="Times New Roman" w:cs="Times New Roman"/>
          <w:b/>
          <w:sz w:val="24"/>
          <w:szCs w:val="24"/>
        </w:rPr>
        <w:t xml:space="preserve">  Figure 4: Check e-mail and external host</w:t>
      </w:r>
    </w:p>
    <w:p w14:paraId="19D5B9A4" w14:textId="77777777" w:rsidR="00FD5F60" w:rsidRDefault="00FD5F60" w:rsidP="00FD5F6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73F8CFD" w14:textId="77777777" w:rsidR="00FD5F60" w:rsidRDefault="00FD5F60" w:rsidP="00E867FC">
      <w:pPr>
        <w:jc w:val="center"/>
        <w:rPr>
          <w:rFonts w:ascii="Times New Roman" w:eastAsia="Times New Roman" w:hAnsi="Times New Roman" w:cs="Times New Roman"/>
          <w:sz w:val="24"/>
          <w:szCs w:val="24"/>
        </w:rPr>
      </w:pPr>
    </w:p>
    <w:p w14:paraId="1C109988" w14:textId="77777777" w:rsidR="00E867FC" w:rsidRDefault="00E867FC" w:rsidP="00FD5F6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figure mainly means how many emails and the external host has been used here. Php and web backdoor have not </w:t>
      </w:r>
      <w:proofErr w:type="spellStart"/>
      <w:r>
        <w:rPr>
          <w:rFonts w:ascii="Times New Roman" w:eastAsia="Times New Roman" w:hAnsi="Times New Roman" w:cs="Times New Roman"/>
          <w:sz w:val="24"/>
          <w:szCs w:val="24"/>
        </w:rPr>
        <w:t>to</w:t>
      </w:r>
      <w:proofErr w:type="spellEnd"/>
      <w:r>
        <w:rPr>
          <w:rFonts w:ascii="Times New Roman" w:eastAsia="Times New Roman" w:hAnsi="Times New Roman" w:cs="Times New Roman"/>
          <w:sz w:val="24"/>
          <w:szCs w:val="24"/>
        </w:rPr>
        <w:t xml:space="preserve"> been shown here.</w:t>
      </w:r>
    </w:p>
    <w:p w14:paraId="43DEC528" w14:textId="77777777" w:rsidR="00E867FC" w:rsidRDefault="00E867FC" w:rsidP="00E867FC">
      <w:pPr>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BBE3E5F" wp14:editId="6C6B7B28">
            <wp:extent cx="5895975" cy="436245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4" cstate="print"/>
                    <a:stretch>
                      <a:fillRect/>
                    </a:stretch>
                  </pic:blipFill>
                  <pic:spPr>
                    <a:xfrm>
                      <a:off x="0" y="0"/>
                      <a:ext cx="5895975" cy="4362450"/>
                    </a:xfrm>
                    <a:prstGeom prst="rect">
                      <a:avLst/>
                    </a:prstGeom>
                  </pic:spPr>
                </pic:pic>
              </a:graphicData>
            </a:graphic>
          </wp:inline>
        </w:drawing>
      </w:r>
    </w:p>
    <w:p w14:paraId="543E65B3" w14:textId="77777777" w:rsidR="00E867FC" w:rsidRDefault="00E867FC" w:rsidP="002B5B1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5: Dynamic test</w:t>
      </w:r>
    </w:p>
    <w:p w14:paraId="78D05984" w14:textId="77777777" w:rsidR="002B5B10" w:rsidRDefault="002B5B10" w:rsidP="002B5B1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6C0726D2" w14:textId="77777777" w:rsidR="002B5B10" w:rsidRDefault="002B5B10" w:rsidP="00E867FC">
      <w:pPr>
        <w:jc w:val="center"/>
        <w:rPr>
          <w:rFonts w:ascii="Times New Roman" w:eastAsia="Times New Roman" w:hAnsi="Times New Roman" w:cs="Times New Roman"/>
          <w:b/>
          <w:sz w:val="24"/>
          <w:szCs w:val="24"/>
        </w:rPr>
      </w:pPr>
    </w:p>
    <w:p w14:paraId="69692885" w14:textId="77777777" w:rsidR="00E867FC" w:rsidRDefault="00E867FC" w:rsidP="002B5B1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has been showing the Php CGI version and SQL injection test.</w:t>
      </w:r>
    </w:p>
    <w:p w14:paraId="02445541" w14:textId="77777777" w:rsidR="00E867FC" w:rsidRDefault="00E867FC" w:rsidP="00E867FC">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726093A8" wp14:editId="7E0D840C">
            <wp:extent cx="5876925" cy="427672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5" cstate="print"/>
                    <a:stretch>
                      <a:fillRect/>
                    </a:stretch>
                  </pic:blipFill>
                  <pic:spPr>
                    <a:xfrm>
                      <a:off x="0" y="0"/>
                      <a:ext cx="5876925" cy="4276725"/>
                    </a:xfrm>
                    <a:prstGeom prst="rect">
                      <a:avLst/>
                    </a:prstGeom>
                  </pic:spPr>
                </pic:pic>
              </a:graphicData>
            </a:graphic>
          </wp:inline>
        </w:drawing>
      </w:r>
    </w:p>
    <w:p w14:paraId="12875769" w14:textId="77777777" w:rsidR="00E867FC" w:rsidRDefault="00E867FC" w:rsidP="00E867FC">
      <w:pPr>
        <w:rPr>
          <w:rFonts w:ascii="Times New Roman" w:eastAsia="Times New Roman" w:hAnsi="Times New Roman" w:cs="Times New Roman"/>
          <w:sz w:val="24"/>
          <w:szCs w:val="24"/>
        </w:rPr>
      </w:pPr>
    </w:p>
    <w:p w14:paraId="6D3124D8" w14:textId="77777777" w:rsidR="00E867FC" w:rsidRDefault="00E867FC" w:rsidP="00B759B2">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proofErr w:type="gramStart"/>
      <w:r>
        <w:rPr>
          <w:rFonts w:ascii="Times New Roman" w:eastAsia="Times New Roman" w:hAnsi="Times New Roman" w:cs="Times New Roman"/>
          <w:b/>
          <w:sz w:val="24"/>
          <w:szCs w:val="24"/>
        </w:rPr>
        <w:t>6:Static</w:t>
      </w:r>
      <w:proofErr w:type="gramEnd"/>
      <w:r>
        <w:rPr>
          <w:rFonts w:ascii="Times New Roman" w:eastAsia="Times New Roman" w:hAnsi="Times New Roman" w:cs="Times New Roman"/>
          <w:b/>
          <w:sz w:val="24"/>
          <w:szCs w:val="24"/>
        </w:rPr>
        <w:t xml:space="preserve"> test</w:t>
      </w:r>
    </w:p>
    <w:p w14:paraId="115F712D" w14:textId="77777777" w:rsidR="00B759B2" w:rsidRDefault="00B759B2" w:rsidP="00B759B2">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158584D2" w14:textId="77777777" w:rsidR="00B759B2" w:rsidRDefault="00B759B2" w:rsidP="00E867FC">
      <w:pPr>
        <w:jc w:val="center"/>
        <w:rPr>
          <w:rFonts w:ascii="Times New Roman" w:eastAsia="Times New Roman" w:hAnsi="Times New Roman" w:cs="Times New Roman"/>
          <w:b/>
          <w:sz w:val="24"/>
          <w:szCs w:val="24"/>
        </w:rPr>
      </w:pPr>
    </w:p>
    <w:p w14:paraId="3E452BFB" w14:textId="77777777" w:rsidR="00E867FC" w:rsidRDefault="00D647F2" w:rsidP="00593F7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figure has is showing</w:t>
      </w:r>
      <w:r w:rsidR="00E867FC">
        <w:rPr>
          <w:rFonts w:ascii="Times New Roman" w:eastAsia="Times New Roman" w:hAnsi="Times New Roman" w:cs="Times New Roman"/>
          <w:sz w:val="24"/>
          <w:szCs w:val="24"/>
        </w:rPr>
        <w:t xml:space="preserve"> some static names on this website.</w:t>
      </w:r>
    </w:p>
    <w:p w14:paraId="7EB4FECB" w14:textId="77777777" w:rsidR="00E867FC" w:rsidRDefault="00E867FC" w:rsidP="00E867FC">
      <w:pPr>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678FAF7A" wp14:editId="0E4BC38D">
            <wp:extent cx="5781675" cy="439102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6" cstate="print"/>
                    <a:stretch>
                      <a:fillRect/>
                    </a:stretch>
                  </pic:blipFill>
                  <pic:spPr>
                    <a:xfrm>
                      <a:off x="0" y="0"/>
                      <a:ext cx="5781675" cy="4391025"/>
                    </a:xfrm>
                    <a:prstGeom prst="rect">
                      <a:avLst/>
                    </a:prstGeom>
                  </pic:spPr>
                </pic:pic>
              </a:graphicData>
            </a:graphic>
          </wp:inline>
        </w:drawing>
      </w:r>
    </w:p>
    <w:p w14:paraId="009F9DF2" w14:textId="77777777" w:rsidR="00E867FC" w:rsidRDefault="00E867FC" w:rsidP="00DB7A9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proofErr w:type="gramStart"/>
      <w:r>
        <w:rPr>
          <w:rFonts w:ascii="Times New Roman" w:eastAsia="Times New Roman" w:hAnsi="Times New Roman" w:cs="Times New Roman"/>
          <w:b/>
          <w:sz w:val="24"/>
          <w:szCs w:val="24"/>
        </w:rPr>
        <w:t>6:Check</w:t>
      </w:r>
      <w:proofErr w:type="gramEnd"/>
      <w:r>
        <w:rPr>
          <w:rFonts w:ascii="Times New Roman" w:eastAsia="Times New Roman" w:hAnsi="Times New Roman" w:cs="Times New Roman"/>
          <w:b/>
          <w:sz w:val="24"/>
          <w:szCs w:val="24"/>
        </w:rPr>
        <w:t xml:space="preserve"> SQL and PHP</w:t>
      </w:r>
    </w:p>
    <w:p w14:paraId="067B0B7C" w14:textId="77777777" w:rsidR="00DB7A91" w:rsidRDefault="00DB7A91" w:rsidP="00DB7A9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Self-created)</w:t>
      </w:r>
    </w:p>
    <w:p w14:paraId="39743ADD" w14:textId="77777777" w:rsidR="00DB7A91" w:rsidRDefault="00DB7A91" w:rsidP="00E867FC">
      <w:pPr>
        <w:jc w:val="center"/>
        <w:rPr>
          <w:rFonts w:ascii="Times New Roman" w:eastAsia="Times New Roman" w:hAnsi="Times New Roman" w:cs="Times New Roman"/>
          <w:b/>
          <w:sz w:val="24"/>
          <w:szCs w:val="24"/>
        </w:rPr>
      </w:pPr>
    </w:p>
    <w:p w14:paraId="3B02F2B4" w14:textId="77777777" w:rsidR="006E1573" w:rsidRDefault="006E1573">
      <w:r>
        <w:br w:type="page"/>
      </w:r>
    </w:p>
    <w:p w14:paraId="7B25C9BD" w14:textId="77777777" w:rsidR="006E1573" w:rsidRDefault="006E1573" w:rsidP="003B301B">
      <w:pPr>
        <w:pStyle w:val="Heading1"/>
      </w:pPr>
      <w:bookmarkStart w:id="5" w:name="_Toc91698986"/>
      <w:r>
        <w:lastRenderedPageBreak/>
        <w:t>Part B</w:t>
      </w:r>
      <w:bookmarkEnd w:id="5"/>
    </w:p>
    <w:p w14:paraId="73B95C81" w14:textId="77777777" w:rsidR="006E1573" w:rsidRPr="002742F1" w:rsidRDefault="006E1573" w:rsidP="002742F1">
      <w:pPr>
        <w:numPr>
          <w:ilvl w:val="0"/>
          <w:numId w:val="1"/>
        </w:numPr>
        <w:spacing w:line="360" w:lineRule="auto"/>
        <w:jc w:val="both"/>
        <w:rPr>
          <w:rFonts w:ascii="Times New Roman" w:hAnsi="Times New Roman" w:cs="Times New Roman"/>
          <w:sz w:val="24"/>
          <w:szCs w:val="24"/>
        </w:rPr>
      </w:pPr>
      <w:r w:rsidRPr="002742F1">
        <w:rPr>
          <w:rFonts w:ascii="Times New Roman" w:hAnsi="Times New Roman" w:cs="Times New Roman"/>
          <w:sz w:val="24"/>
          <w:szCs w:val="24"/>
        </w:rPr>
        <w:t xml:space="preserve">This project has been successfully done. From this project, the coding part has been created help of Kali Linux. It is a basic ethical hacking concept. Basically, Ethical hacking has been used for the security of websites, and misuse or hack for the website. A good ethical hacker has found errors in this website and again recorrect this error of this website also more secure this site. But a black hack hacker has been misusing this error and hack in this website for harm. with the help of the </w:t>
      </w:r>
      <w:proofErr w:type="spellStart"/>
      <w:r w:rsidRPr="002742F1">
        <w:rPr>
          <w:rFonts w:ascii="Times New Roman" w:hAnsi="Times New Roman" w:cs="Times New Roman"/>
          <w:sz w:val="24"/>
          <w:szCs w:val="24"/>
        </w:rPr>
        <w:t>Uniscan</w:t>
      </w:r>
      <w:proofErr w:type="spellEnd"/>
      <w:r w:rsidRPr="002742F1">
        <w:rPr>
          <w:rFonts w:ascii="Times New Roman" w:hAnsi="Times New Roman" w:cs="Times New Roman"/>
          <w:sz w:val="24"/>
          <w:szCs w:val="24"/>
        </w:rPr>
        <w:t xml:space="preserve"> tool can easily see where </w:t>
      </w:r>
      <w:proofErr w:type="gramStart"/>
      <w:r w:rsidRPr="002742F1">
        <w:rPr>
          <w:rFonts w:ascii="Times New Roman" w:hAnsi="Times New Roman" w:cs="Times New Roman"/>
          <w:sz w:val="24"/>
          <w:szCs w:val="24"/>
        </w:rPr>
        <w:t>is an error or mistake on our website</w:t>
      </w:r>
      <w:r w:rsidR="00B218B4">
        <w:rPr>
          <w:rFonts w:ascii="Times New Roman" w:hAnsi="Times New Roman" w:cs="Times New Roman"/>
          <w:sz w:val="24"/>
          <w:szCs w:val="24"/>
        </w:rPr>
        <w:t xml:space="preserve"> (</w:t>
      </w:r>
      <w:proofErr w:type="spellStart"/>
      <w:r w:rsidR="00B218B4" w:rsidRPr="00D70BAB">
        <w:rPr>
          <w:rFonts w:ascii="Times New Roman" w:hAnsi="Times New Roman" w:cs="Times New Roman"/>
          <w:color w:val="222222"/>
          <w:sz w:val="24"/>
          <w:szCs w:val="28"/>
          <w:shd w:val="clear" w:color="auto" w:fill="FFFFFF"/>
        </w:rPr>
        <w:t>Cisar</w:t>
      </w:r>
      <w:r w:rsidR="00B218B4" w:rsidRPr="00566D57">
        <w:rPr>
          <w:rFonts w:ascii="Times New Roman" w:hAnsi="Times New Roman" w:cs="Times New Roman"/>
          <w:i/>
          <w:color w:val="222222"/>
          <w:sz w:val="24"/>
          <w:szCs w:val="28"/>
          <w:shd w:val="clear" w:color="auto" w:fill="FFFFFF"/>
        </w:rPr>
        <w:t>et</w:t>
      </w:r>
      <w:proofErr w:type="spellEnd"/>
      <w:r w:rsidR="00B218B4" w:rsidRPr="00566D57">
        <w:rPr>
          <w:rFonts w:ascii="Times New Roman" w:hAnsi="Times New Roman" w:cs="Times New Roman"/>
          <w:i/>
          <w:color w:val="222222"/>
          <w:sz w:val="24"/>
          <w:szCs w:val="28"/>
          <w:shd w:val="clear" w:color="auto" w:fill="FFFFFF"/>
        </w:rPr>
        <w:t xml:space="preserve"> al</w:t>
      </w:r>
      <w:r w:rsidR="00B218B4">
        <w:rPr>
          <w:rFonts w:ascii="Times New Roman" w:hAnsi="Times New Roman" w:cs="Times New Roman"/>
          <w:color w:val="222222"/>
          <w:sz w:val="24"/>
          <w:szCs w:val="28"/>
          <w:shd w:val="clear" w:color="auto" w:fill="FFFFFF"/>
        </w:rPr>
        <w:t>. 2019</w:t>
      </w:r>
      <w:r w:rsidR="00B218B4">
        <w:rPr>
          <w:rFonts w:ascii="Times New Roman" w:hAnsi="Times New Roman" w:cs="Times New Roman"/>
          <w:sz w:val="24"/>
          <w:szCs w:val="24"/>
        </w:rPr>
        <w:t>)</w:t>
      </w:r>
      <w:proofErr w:type="gramEnd"/>
      <w:r w:rsidRPr="002742F1">
        <w:rPr>
          <w:rFonts w:ascii="Times New Roman" w:hAnsi="Times New Roman" w:cs="Times New Roman"/>
          <w:sz w:val="24"/>
          <w:szCs w:val="24"/>
        </w:rPr>
        <w:t xml:space="preserve">. </w:t>
      </w:r>
      <w:proofErr w:type="spellStart"/>
      <w:r w:rsidRPr="002742F1">
        <w:rPr>
          <w:rFonts w:ascii="Times New Roman" w:hAnsi="Times New Roman" w:cs="Times New Roman"/>
          <w:sz w:val="24"/>
          <w:szCs w:val="24"/>
        </w:rPr>
        <w:t>Uniscan</w:t>
      </w:r>
      <w:proofErr w:type="spellEnd"/>
      <w:r w:rsidRPr="002742F1">
        <w:rPr>
          <w:rFonts w:ascii="Times New Roman" w:hAnsi="Times New Roman" w:cs="Times New Roman"/>
          <w:sz w:val="24"/>
          <w:szCs w:val="24"/>
        </w:rPr>
        <w:t xml:space="preserve"> is a web vulnerabilities scanner and power full tool. During this project, have gained a lot of bits of knowledge on ethical hacking. The help of this </w:t>
      </w:r>
      <w:proofErr w:type="spellStart"/>
      <w:r w:rsidRPr="002742F1">
        <w:rPr>
          <w:rFonts w:ascii="Times New Roman" w:hAnsi="Times New Roman" w:cs="Times New Roman"/>
          <w:sz w:val="24"/>
          <w:szCs w:val="24"/>
        </w:rPr>
        <w:t>uniscan</w:t>
      </w:r>
      <w:proofErr w:type="spellEnd"/>
      <w:r w:rsidRPr="002742F1">
        <w:rPr>
          <w:rFonts w:ascii="Times New Roman" w:hAnsi="Times New Roman" w:cs="Times New Roman"/>
          <w:sz w:val="24"/>
          <w:szCs w:val="24"/>
        </w:rPr>
        <w:t xml:space="preserve"> this project has been easy. In this project apply on this </w:t>
      </w:r>
      <w:proofErr w:type="spellStart"/>
      <w:r w:rsidRPr="002742F1">
        <w:rPr>
          <w:rFonts w:ascii="Times New Roman" w:hAnsi="Times New Roman" w:cs="Times New Roman"/>
          <w:sz w:val="24"/>
          <w:szCs w:val="24"/>
        </w:rPr>
        <w:t>uniscan</w:t>
      </w:r>
      <w:proofErr w:type="spellEnd"/>
      <w:r w:rsidRPr="002742F1">
        <w:rPr>
          <w:rFonts w:ascii="Times New Roman" w:hAnsi="Times New Roman" w:cs="Times New Roman"/>
          <w:sz w:val="24"/>
          <w:szCs w:val="24"/>
        </w:rPr>
        <w:t xml:space="preserve"> code can easily scan this website. The help of this </w:t>
      </w:r>
      <w:proofErr w:type="spellStart"/>
      <w:r w:rsidRPr="002742F1">
        <w:rPr>
          <w:rFonts w:ascii="Times New Roman" w:hAnsi="Times New Roman" w:cs="Times New Roman"/>
          <w:sz w:val="24"/>
          <w:szCs w:val="24"/>
        </w:rPr>
        <w:t>uniscan</w:t>
      </w:r>
      <w:proofErr w:type="spellEnd"/>
      <w:r w:rsidRPr="002742F1">
        <w:rPr>
          <w:rFonts w:ascii="Times New Roman" w:hAnsi="Times New Roman" w:cs="Times New Roman"/>
          <w:sz w:val="24"/>
          <w:szCs w:val="24"/>
        </w:rPr>
        <w:t xml:space="preserve"> and their option can comfortably have been found details information of this website. After finishing this step, a lot of information has been gained. Now can easily be investigated deleted file, error, directory for this website, robot. text for full details of this website like how much page has here, the frequency for this website with dynamics and static check. Apply on this project here can investigate and remove harm or error this website.</w:t>
      </w:r>
    </w:p>
    <w:p w14:paraId="291EC304" w14:textId="77777777" w:rsidR="00C85466" w:rsidRPr="002742F1" w:rsidRDefault="006E1573" w:rsidP="002742F1">
      <w:pPr>
        <w:numPr>
          <w:ilvl w:val="0"/>
          <w:numId w:val="1"/>
        </w:numPr>
        <w:spacing w:line="360" w:lineRule="auto"/>
        <w:jc w:val="both"/>
        <w:rPr>
          <w:rFonts w:ascii="Times New Roman" w:hAnsi="Times New Roman" w:cs="Times New Roman"/>
          <w:sz w:val="24"/>
          <w:szCs w:val="24"/>
        </w:rPr>
      </w:pPr>
      <w:r w:rsidRPr="002742F1">
        <w:rPr>
          <w:rFonts w:ascii="Times New Roman" w:hAnsi="Times New Roman" w:cs="Times New Roman"/>
          <w:sz w:val="24"/>
          <w:szCs w:val="24"/>
        </w:rPr>
        <w:t>After finishing the coding part have been getting lots of information from this website. Already know how many folders, images, E-mail have been used on this website. In this process can be known host of the website and which programming language has been used in this website</w:t>
      </w:r>
      <w:r w:rsidR="00566D57">
        <w:rPr>
          <w:rFonts w:ascii="Times New Roman" w:hAnsi="Times New Roman" w:cs="Times New Roman"/>
          <w:sz w:val="24"/>
          <w:szCs w:val="24"/>
        </w:rPr>
        <w:t xml:space="preserve"> (</w:t>
      </w:r>
      <w:proofErr w:type="spellStart"/>
      <w:r w:rsidR="00566D57" w:rsidRPr="00D70BAB">
        <w:rPr>
          <w:rFonts w:ascii="Times New Roman" w:hAnsi="Times New Roman" w:cs="Times New Roman"/>
          <w:color w:val="222222"/>
          <w:sz w:val="24"/>
          <w:szCs w:val="28"/>
          <w:shd w:val="clear" w:color="auto" w:fill="FFFFFF"/>
        </w:rPr>
        <w:t>Deviarinda</w:t>
      </w:r>
      <w:r w:rsidR="00566D57" w:rsidRPr="00566D57">
        <w:rPr>
          <w:rFonts w:ascii="Times New Roman" w:hAnsi="Times New Roman" w:cs="Times New Roman"/>
          <w:i/>
          <w:color w:val="222222"/>
          <w:sz w:val="24"/>
          <w:szCs w:val="28"/>
          <w:shd w:val="clear" w:color="auto" w:fill="FFFFFF"/>
        </w:rPr>
        <w:t>et</w:t>
      </w:r>
      <w:proofErr w:type="spellEnd"/>
      <w:r w:rsidR="00566D57" w:rsidRPr="00566D57">
        <w:rPr>
          <w:rFonts w:ascii="Times New Roman" w:hAnsi="Times New Roman" w:cs="Times New Roman"/>
          <w:i/>
          <w:color w:val="222222"/>
          <w:sz w:val="24"/>
          <w:szCs w:val="28"/>
          <w:shd w:val="clear" w:color="auto" w:fill="FFFFFF"/>
        </w:rPr>
        <w:t xml:space="preserve"> al</w:t>
      </w:r>
      <w:r w:rsidR="00566D57">
        <w:rPr>
          <w:rFonts w:ascii="Times New Roman" w:hAnsi="Times New Roman" w:cs="Times New Roman"/>
          <w:color w:val="222222"/>
          <w:sz w:val="24"/>
          <w:szCs w:val="28"/>
          <w:shd w:val="clear" w:color="auto" w:fill="FFFFFF"/>
        </w:rPr>
        <w:t>. 2020</w:t>
      </w:r>
      <w:r w:rsidR="00566D57">
        <w:rPr>
          <w:rFonts w:ascii="Times New Roman" w:hAnsi="Times New Roman" w:cs="Times New Roman"/>
          <w:sz w:val="24"/>
          <w:szCs w:val="24"/>
        </w:rPr>
        <w:t>)</w:t>
      </w:r>
      <w:r w:rsidRPr="002742F1">
        <w:rPr>
          <w:rFonts w:ascii="Times New Roman" w:hAnsi="Times New Roman" w:cs="Times New Roman"/>
          <w:sz w:val="24"/>
          <w:szCs w:val="24"/>
        </w:rPr>
        <w:t>. From part 1, there have been already pasted all document and coding parts in this website. The help of this full information in this website can easily modify this website as well as more secure it.</w:t>
      </w:r>
    </w:p>
    <w:p w14:paraId="1C2C3790" w14:textId="77777777" w:rsidR="00C85466" w:rsidRPr="002742F1" w:rsidRDefault="00C85466" w:rsidP="00775394">
      <w:pPr>
        <w:pStyle w:val="Heading1"/>
        <w:rPr>
          <w:rFonts w:cs="Times New Roman"/>
        </w:rPr>
      </w:pPr>
      <w:bookmarkStart w:id="6" w:name="_Toc91698987"/>
      <w:r w:rsidRPr="002742F1">
        <w:rPr>
          <w:rFonts w:cs="Times New Roman"/>
        </w:rPr>
        <w:t>Conclusion</w:t>
      </w:r>
      <w:bookmarkEnd w:id="6"/>
    </w:p>
    <w:p w14:paraId="675C513F" w14:textId="77777777" w:rsidR="000C05D7" w:rsidRDefault="00775394" w:rsidP="002742F1">
      <w:pPr>
        <w:pStyle w:val="NormalWeb"/>
        <w:spacing w:before="0" w:beforeAutospacing="0" w:after="0" w:afterAutospacing="0" w:line="360" w:lineRule="auto"/>
        <w:ind w:left="360"/>
        <w:jc w:val="both"/>
        <w:textAlignment w:val="baseline"/>
        <w:rPr>
          <w:color w:val="000000"/>
        </w:rPr>
      </w:pPr>
      <w:r w:rsidRPr="002742F1">
        <w:rPr>
          <w:color w:val="000000"/>
        </w:rPr>
        <w:t xml:space="preserve">In this project, it can be concluded </w:t>
      </w:r>
      <w:proofErr w:type="spellStart"/>
      <w:r w:rsidRPr="002742F1">
        <w:rPr>
          <w:color w:val="000000"/>
        </w:rPr>
        <w:t>uniscan</w:t>
      </w:r>
      <w:proofErr w:type="spellEnd"/>
      <w:r w:rsidRPr="002742F1">
        <w:rPr>
          <w:color w:val="000000"/>
        </w:rPr>
        <w:t xml:space="preserve"> has very important tool and powerful tools. This project can improve the knowledge that benefits future projects. Ethical hacking has most important for a secure website. The help of this ethical hacking can easily protect our website.</w:t>
      </w:r>
    </w:p>
    <w:p w14:paraId="5BA5D818" w14:textId="77777777" w:rsidR="000C05D7" w:rsidRDefault="000C05D7">
      <w:pPr>
        <w:rPr>
          <w:rFonts w:ascii="Times New Roman" w:eastAsia="Times New Roman" w:hAnsi="Times New Roman" w:cs="Times New Roman"/>
          <w:color w:val="000000"/>
          <w:sz w:val="24"/>
          <w:szCs w:val="24"/>
        </w:rPr>
      </w:pPr>
      <w:r>
        <w:rPr>
          <w:color w:val="000000"/>
        </w:rPr>
        <w:br w:type="page"/>
      </w:r>
    </w:p>
    <w:p w14:paraId="045FF461" w14:textId="77777777" w:rsidR="00775394" w:rsidRDefault="000C05D7" w:rsidP="000C05D7">
      <w:pPr>
        <w:pStyle w:val="Heading1"/>
      </w:pPr>
      <w:bookmarkStart w:id="7" w:name="_Toc91698988"/>
      <w:r>
        <w:lastRenderedPageBreak/>
        <w:t>Reference List</w:t>
      </w:r>
      <w:bookmarkEnd w:id="7"/>
    </w:p>
    <w:p w14:paraId="702ED0AD" w14:textId="77777777" w:rsidR="00D70BAB" w:rsidRPr="00D70BAB" w:rsidRDefault="00D70BAB" w:rsidP="00D70BAB">
      <w:pPr>
        <w:spacing w:line="360" w:lineRule="auto"/>
        <w:jc w:val="both"/>
        <w:rPr>
          <w:rFonts w:ascii="Times New Roman" w:hAnsi="Times New Roman" w:cs="Times New Roman"/>
          <w:color w:val="222222"/>
          <w:sz w:val="24"/>
          <w:szCs w:val="28"/>
          <w:shd w:val="clear" w:color="auto" w:fill="FFFFFF"/>
        </w:rPr>
      </w:pPr>
      <w:proofErr w:type="spellStart"/>
      <w:r w:rsidRPr="00D70BAB">
        <w:rPr>
          <w:rFonts w:ascii="Times New Roman" w:hAnsi="Times New Roman" w:cs="Times New Roman"/>
          <w:color w:val="222222"/>
          <w:sz w:val="24"/>
          <w:szCs w:val="28"/>
          <w:shd w:val="clear" w:color="auto" w:fill="FFFFFF"/>
        </w:rPr>
        <w:t>Cisar</w:t>
      </w:r>
      <w:proofErr w:type="spellEnd"/>
      <w:r w:rsidRPr="00D70BAB">
        <w:rPr>
          <w:rFonts w:ascii="Times New Roman" w:hAnsi="Times New Roman" w:cs="Times New Roman"/>
          <w:color w:val="222222"/>
          <w:sz w:val="24"/>
          <w:szCs w:val="28"/>
          <w:shd w:val="clear" w:color="auto" w:fill="FFFFFF"/>
        </w:rPr>
        <w:t>, P. and Pinter, R., 2019. Some ethical hacking possibilities in Kali Linux environment. </w:t>
      </w:r>
      <w:r w:rsidRPr="00D70BAB">
        <w:rPr>
          <w:rFonts w:ascii="Times New Roman" w:hAnsi="Times New Roman" w:cs="Times New Roman"/>
          <w:i/>
          <w:iCs/>
          <w:color w:val="222222"/>
          <w:sz w:val="24"/>
          <w:szCs w:val="28"/>
          <w:shd w:val="clear" w:color="auto" w:fill="FFFFFF"/>
        </w:rPr>
        <w:t>Journal of Applied Technical and Educational Sciences</w:t>
      </w:r>
      <w:r w:rsidRPr="00D70BAB">
        <w:rPr>
          <w:rFonts w:ascii="Times New Roman" w:hAnsi="Times New Roman" w:cs="Times New Roman"/>
          <w:color w:val="222222"/>
          <w:sz w:val="24"/>
          <w:szCs w:val="28"/>
          <w:shd w:val="clear" w:color="auto" w:fill="FFFFFF"/>
        </w:rPr>
        <w:t>, </w:t>
      </w:r>
      <w:r w:rsidRPr="00D70BAB">
        <w:rPr>
          <w:rFonts w:ascii="Times New Roman" w:hAnsi="Times New Roman" w:cs="Times New Roman"/>
          <w:i/>
          <w:iCs/>
          <w:color w:val="222222"/>
          <w:sz w:val="24"/>
          <w:szCs w:val="28"/>
          <w:shd w:val="clear" w:color="auto" w:fill="FFFFFF"/>
        </w:rPr>
        <w:t>9</w:t>
      </w:r>
      <w:r w:rsidRPr="00D70BAB">
        <w:rPr>
          <w:rFonts w:ascii="Times New Roman" w:hAnsi="Times New Roman" w:cs="Times New Roman"/>
          <w:color w:val="222222"/>
          <w:sz w:val="24"/>
          <w:szCs w:val="28"/>
          <w:shd w:val="clear" w:color="auto" w:fill="FFFFFF"/>
        </w:rPr>
        <w:t>(4), pp.129-149.</w:t>
      </w:r>
    </w:p>
    <w:p w14:paraId="4F0879D4" w14:textId="77777777" w:rsidR="00D70BAB" w:rsidRPr="00D70BAB" w:rsidRDefault="00D70BAB" w:rsidP="00D70BAB">
      <w:pPr>
        <w:spacing w:line="360" w:lineRule="auto"/>
        <w:jc w:val="both"/>
        <w:rPr>
          <w:rFonts w:ascii="Times New Roman" w:hAnsi="Times New Roman" w:cs="Times New Roman"/>
          <w:color w:val="222222"/>
          <w:sz w:val="24"/>
          <w:szCs w:val="28"/>
          <w:shd w:val="clear" w:color="auto" w:fill="FFFFFF"/>
        </w:rPr>
      </w:pPr>
      <w:proofErr w:type="spellStart"/>
      <w:r w:rsidRPr="00D70BAB">
        <w:rPr>
          <w:rFonts w:ascii="Times New Roman" w:hAnsi="Times New Roman" w:cs="Times New Roman"/>
          <w:color w:val="222222"/>
          <w:sz w:val="24"/>
          <w:szCs w:val="28"/>
          <w:shd w:val="clear" w:color="auto" w:fill="FFFFFF"/>
        </w:rPr>
        <w:t>Deviarinda</w:t>
      </w:r>
      <w:proofErr w:type="spellEnd"/>
      <w:r w:rsidRPr="00D70BAB">
        <w:rPr>
          <w:rFonts w:ascii="Times New Roman" w:hAnsi="Times New Roman" w:cs="Times New Roman"/>
          <w:color w:val="222222"/>
          <w:sz w:val="24"/>
          <w:szCs w:val="28"/>
          <w:shd w:val="clear" w:color="auto" w:fill="FFFFFF"/>
        </w:rPr>
        <w:t xml:space="preserve">, J.P., </w:t>
      </w:r>
      <w:proofErr w:type="spellStart"/>
      <w:r w:rsidRPr="00D70BAB">
        <w:rPr>
          <w:rFonts w:ascii="Times New Roman" w:hAnsi="Times New Roman" w:cs="Times New Roman"/>
          <w:color w:val="222222"/>
          <w:sz w:val="24"/>
          <w:szCs w:val="28"/>
          <w:shd w:val="clear" w:color="auto" w:fill="FFFFFF"/>
        </w:rPr>
        <w:t>Budiyono</w:t>
      </w:r>
      <w:proofErr w:type="spellEnd"/>
      <w:r w:rsidRPr="00D70BAB">
        <w:rPr>
          <w:rFonts w:ascii="Times New Roman" w:hAnsi="Times New Roman" w:cs="Times New Roman"/>
          <w:color w:val="222222"/>
          <w:sz w:val="24"/>
          <w:szCs w:val="28"/>
          <w:shd w:val="clear" w:color="auto" w:fill="FFFFFF"/>
        </w:rPr>
        <w:t xml:space="preserve">, A. and </w:t>
      </w:r>
      <w:proofErr w:type="spellStart"/>
      <w:r w:rsidRPr="00D70BAB">
        <w:rPr>
          <w:rFonts w:ascii="Times New Roman" w:hAnsi="Times New Roman" w:cs="Times New Roman"/>
          <w:color w:val="222222"/>
          <w:sz w:val="24"/>
          <w:szCs w:val="28"/>
          <w:shd w:val="clear" w:color="auto" w:fill="FFFFFF"/>
        </w:rPr>
        <w:t>Almaarif</w:t>
      </w:r>
      <w:proofErr w:type="spellEnd"/>
      <w:r w:rsidRPr="00D70BAB">
        <w:rPr>
          <w:rFonts w:ascii="Times New Roman" w:hAnsi="Times New Roman" w:cs="Times New Roman"/>
          <w:color w:val="222222"/>
          <w:sz w:val="24"/>
          <w:szCs w:val="28"/>
          <w:shd w:val="clear" w:color="auto" w:fill="FFFFFF"/>
        </w:rPr>
        <w:t>, A., 2020. ANALYSIS OF POTENTIAL SECURITY ISSUES IN REGIONAL GOVERNMENT X WEBSITE USING SCANNING METHOD IN KALI LINUX. </w:t>
      </w:r>
      <w:proofErr w:type="spellStart"/>
      <w:r w:rsidRPr="00D70BAB">
        <w:rPr>
          <w:rFonts w:ascii="Times New Roman" w:hAnsi="Times New Roman" w:cs="Times New Roman"/>
          <w:i/>
          <w:iCs/>
          <w:color w:val="222222"/>
          <w:sz w:val="24"/>
          <w:szCs w:val="28"/>
          <w:shd w:val="clear" w:color="auto" w:fill="FFFFFF"/>
        </w:rPr>
        <w:t>FoITIC</w:t>
      </w:r>
      <w:proofErr w:type="spellEnd"/>
      <w:r w:rsidRPr="00D70BAB">
        <w:rPr>
          <w:rFonts w:ascii="Times New Roman" w:hAnsi="Times New Roman" w:cs="Times New Roman"/>
          <w:color w:val="222222"/>
          <w:sz w:val="24"/>
          <w:szCs w:val="28"/>
          <w:shd w:val="clear" w:color="auto" w:fill="FFFFFF"/>
        </w:rPr>
        <w:t>, pp.169-174.</w:t>
      </w:r>
    </w:p>
    <w:p w14:paraId="133692F5" w14:textId="77777777" w:rsidR="00D70BAB" w:rsidRPr="00D70BAB" w:rsidRDefault="00D70BAB" w:rsidP="00D70BAB">
      <w:pPr>
        <w:spacing w:line="360" w:lineRule="auto"/>
        <w:jc w:val="both"/>
        <w:rPr>
          <w:rFonts w:ascii="Times New Roman" w:hAnsi="Times New Roman" w:cs="Times New Roman"/>
          <w:sz w:val="20"/>
        </w:rPr>
      </w:pPr>
      <w:r w:rsidRPr="00D70BAB">
        <w:rPr>
          <w:rFonts w:ascii="Times New Roman" w:hAnsi="Times New Roman" w:cs="Times New Roman"/>
          <w:color w:val="222222"/>
          <w:sz w:val="24"/>
          <w:szCs w:val="28"/>
          <w:shd w:val="clear" w:color="auto" w:fill="FFFFFF"/>
        </w:rPr>
        <w:t>Jeremiah, J., 2019. Awareness Case Study for Understanding and Preventing Social Engineering Threats using Kali Linux Penetration Testing Toolkit. </w:t>
      </w:r>
      <w:proofErr w:type="spellStart"/>
      <w:r w:rsidRPr="00D70BAB">
        <w:rPr>
          <w:rFonts w:ascii="Times New Roman" w:hAnsi="Times New Roman" w:cs="Times New Roman"/>
          <w:i/>
          <w:iCs/>
          <w:color w:val="222222"/>
          <w:sz w:val="24"/>
          <w:szCs w:val="28"/>
          <w:shd w:val="clear" w:color="auto" w:fill="FFFFFF"/>
        </w:rPr>
        <w:t>ech</w:t>
      </w:r>
      <w:proofErr w:type="spellEnd"/>
      <w:r w:rsidRPr="00D70BAB">
        <w:rPr>
          <w:rFonts w:ascii="Times New Roman" w:hAnsi="Times New Roman" w:cs="Times New Roman"/>
          <w:i/>
          <w:iCs/>
          <w:color w:val="222222"/>
          <w:sz w:val="24"/>
          <w:szCs w:val="28"/>
          <w:shd w:val="clear" w:color="auto" w:fill="FFFFFF"/>
        </w:rPr>
        <w:t xml:space="preserve"> </w:t>
      </w:r>
      <w:proofErr w:type="spellStart"/>
      <w:r w:rsidRPr="00D70BAB">
        <w:rPr>
          <w:rFonts w:ascii="Times New Roman" w:hAnsi="Times New Roman" w:cs="Times New Roman"/>
          <w:i/>
          <w:iCs/>
          <w:color w:val="222222"/>
          <w:sz w:val="24"/>
          <w:szCs w:val="28"/>
          <w:shd w:val="clear" w:color="auto" w:fill="FFFFFF"/>
        </w:rPr>
        <w:t>Insig</w:t>
      </w:r>
      <w:proofErr w:type="spellEnd"/>
      <w:r w:rsidRPr="00D70BAB">
        <w:rPr>
          <w:rFonts w:ascii="Times New Roman" w:hAnsi="Times New Roman" w:cs="Times New Roman"/>
          <w:color w:val="222222"/>
          <w:sz w:val="24"/>
          <w:szCs w:val="28"/>
          <w:shd w:val="clear" w:color="auto" w:fill="FFFFFF"/>
        </w:rPr>
        <w:t>, p.43.</w:t>
      </w:r>
    </w:p>
    <w:p w14:paraId="2FB08BC9" w14:textId="77777777" w:rsidR="00C85466" w:rsidRPr="002742F1" w:rsidRDefault="00C85466" w:rsidP="00C85466">
      <w:pPr>
        <w:rPr>
          <w:rFonts w:ascii="Times New Roman" w:hAnsi="Times New Roman" w:cs="Times New Roman"/>
          <w:sz w:val="24"/>
          <w:szCs w:val="24"/>
        </w:rPr>
      </w:pPr>
    </w:p>
    <w:p w14:paraId="70C2D7B9" w14:textId="77777777" w:rsidR="007712B4" w:rsidRDefault="007712B4" w:rsidP="00D6236A">
      <w:pPr>
        <w:spacing w:line="360" w:lineRule="auto"/>
        <w:jc w:val="both"/>
        <w:sectPr w:rsidR="007712B4" w:rsidSect="00622770">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pPr>
    </w:p>
    <w:p w14:paraId="7DDAC472" w14:textId="77777777" w:rsidR="007712B4" w:rsidRPr="007712B4" w:rsidRDefault="007712B4" w:rsidP="007712B4">
      <w:pPr>
        <w:spacing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7712B4" w:rsidRPr="007712B4" w14:paraId="7C3D7D6B" w14:textId="77777777" w:rsidTr="001C6AE3">
        <w:trPr>
          <w:jc w:val="center"/>
        </w:trPr>
        <w:tc>
          <w:tcPr>
            <w:tcW w:w="10670" w:type="dxa"/>
            <w:shd w:val="clear" w:color="auto" w:fill="BFBFBF"/>
          </w:tcPr>
          <w:p w14:paraId="4CAF4D83" w14:textId="77777777" w:rsidR="007712B4" w:rsidRPr="007712B4" w:rsidRDefault="007712B4" w:rsidP="007712B4">
            <w:pPr>
              <w:spacing w:line="240" w:lineRule="auto"/>
              <w:rPr>
                <w:rFonts w:ascii="Times New Roman" w:eastAsia="Times New Roman" w:hAnsi="Times New Roman" w:cs="Times New Roman"/>
                <w:sz w:val="20"/>
                <w:szCs w:val="20"/>
                <w:lang w:val="en-GB" w:eastAsia="en-GB"/>
              </w:rPr>
            </w:pPr>
            <w:r w:rsidRPr="007712B4">
              <w:rPr>
                <w:rFonts w:ascii="Times New Roman" w:eastAsia="Times New Roman" w:hAnsi="Times New Roman" w:cs="Times New Roman"/>
                <w:sz w:val="32"/>
                <w:szCs w:val="32"/>
                <w:lang w:val="en-GB" w:eastAsia="en-GB"/>
              </w:rPr>
              <w:br w:type="page"/>
            </w:r>
            <w:r w:rsidRPr="007712B4">
              <w:rPr>
                <w:rFonts w:ascii="Calibri" w:eastAsia="Times New Roman" w:hAnsi="Calibri"/>
                <w:b/>
                <w:caps/>
                <w:sz w:val="40"/>
                <w:szCs w:val="20"/>
                <w:lang w:val="en-GB" w:eastAsia="en-GB"/>
              </w:rPr>
              <w:t xml:space="preserve">                 marking criteria and Student FEEDBACK</w:t>
            </w:r>
          </w:p>
        </w:tc>
      </w:tr>
    </w:tbl>
    <w:p w14:paraId="5E01621D" w14:textId="77777777" w:rsidR="007712B4" w:rsidRPr="007712B4" w:rsidRDefault="007712B4" w:rsidP="007712B4">
      <w:pPr>
        <w:spacing w:line="240" w:lineRule="auto"/>
        <w:rPr>
          <w:rFonts w:ascii="Times New Roman" w:eastAsia="Times New Roman" w:hAnsi="Times New Roman" w:cs="Times New Roman"/>
          <w:sz w:val="16"/>
          <w:szCs w:val="20"/>
          <w:lang w:val="en-GB" w:eastAsia="en-GB"/>
        </w:rPr>
      </w:pPr>
    </w:p>
    <w:p w14:paraId="761DD044" w14:textId="77777777" w:rsidR="007712B4" w:rsidRPr="007712B4" w:rsidRDefault="007712B4" w:rsidP="007712B4">
      <w:pPr>
        <w:spacing w:line="240" w:lineRule="auto"/>
        <w:jc w:val="both"/>
        <w:rPr>
          <w:rFonts w:ascii="Calibri" w:eastAsia="Times New Roman" w:hAnsi="Calibri" w:cs="Times New Roman"/>
          <w:sz w:val="20"/>
          <w:szCs w:val="20"/>
          <w:lang w:val="en-GB"/>
        </w:rPr>
      </w:pPr>
      <w:r w:rsidRPr="007712B4">
        <w:rPr>
          <w:rFonts w:ascii="Calibri" w:eastAsia="Times New Roman" w:hAnsi="Calibri" w:cs="Times New Roman"/>
          <w:sz w:val="20"/>
          <w:szCs w:val="20"/>
          <w:lang w:val="en-GB"/>
        </w:rPr>
        <w:t xml:space="preserve">This section details the assessment criteria. The </w:t>
      </w:r>
      <w:r w:rsidRPr="007712B4">
        <w:rPr>
          <w:rFonts w:ascii="Calibri" w:eastAsia="Times New Roman" w:hAnsi="Calibri" w:cs="Times New Roman"/>
          <w:i/>
          <w:sz w:val="20"/>
          <w:szCs w:val="20"/>
          <w:lang w:val="en-GB"/>
        </w:rPr>
        <w:t>extent</w:t>
      </w:r>
      <w:r w:rsidRPr="007712B4">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0CBC9D2" w14:textId="77777777" w:rsidR="007712B4" w:rsidRPr="007712B4" w:rsidRDefault="007712B4" w:rsidP="007712B4">
      <w:pPr>
        <w:spacing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475"/>
        <w:gridCol w:w="605"/>
        <w:gridCol w:w="602"/>
      </w:tblGrid>
      <w:tr w:rsidR="007712B4" w:rsidRPr="007712B4" w14:paraId="296F04AB" w14:textId="77777777" w:rsidTr="001C6AE3">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50A66B6" w14:textId="77777777" w:rsidR="007712B4" w:rsidRPr="007712B4" w:rsidRDefault="007712B4" w:rsidP="007712B4">
            <w:pPr>
              <w:spacing w:line="240" w:lineRule="auto"/>
              <w:rPr>
                <w:rFonts w:ascii="Calibri" w:eastAsia="Times New Roman" w:hAnsi="Calibri" w:cs="Times New Roman"/>
                <w:b/>
                <w:szCs w:val="20"/>
                <w:lang w:val="en-GB" w:eastAsia="en-GB"/>
              </w:rPr>
            </w:pPr>
            <w:r w:rsidRPr="007712B4">
              <w:rPr>
                <w:rFonts w:ascii="Calibri" w:eastAsia="Times New Roman" w:hAnsi="Calibri" w:cs="Times New Roman"/>
                <w:b/>
                <w:szCs w:val="16"/>
                <w:lang w:val="en-GB" w:eastAsia="en-GB"/>
              </w:rPr>
              <w:t xml:space="preserve">Common Assessment Criteria </w:t>
            </w:r>
            <w:proofErr w:type="gramStart"/>
            <w:r w:rsidRPr="007712B4">
              <w:rPr>
                <w:rFonts w:ascii="Calibri" w:eastAsia="Times New Roman" w:hAnsi="Calibri" w:cs="Times New Roman"/>
                <w:b/>
                <w:szCs w:val="20"/>
                <w:lang w:val="en-GB" w:eastAsia="en-GB"/>
              </w:rPr>
              <w:t xml:space="preserve">Applied </w:t>
            </w:r>
            <w:bookmarkStart w:id="8" w:name="assessmentComponent"/>
            <w:bookmarkEnd w:id="8"/>
            <w:r w:rsidRPr="007712B4">
              <w:rPr>
                <w:rFonts w:ascii="Calibri" w:eastAsia="Times New Roman" w:hAnsi="Calibri" w:cs="Times New Roman"/>
                <w:b/>
                <w:szCs w:val="20"/>
                <w:lang w:val="en-GB" w:eastAsia="en-GB"/>
              </w:rPr>
              <w:t xml:space="preserve"> (</w:t>
            </w:r>
            <w:proofErr w:type="gramEnd"/>
            <w:r w:rsidRPr="007712B4">
              <w:rPr>
                <w:rFonts w:ascii="Calibri" w:eastAsia="Times New Roman" w:hAnsi="Calibri" w:cs="Times New Roman"/>
                <w:b/>
                <w:szCs w:val="20"/>
                <w:lang w:val="en-GB" w:eastAsia="en-GB"/>
              </w:rPr>
              <w:t>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B1343D7" w14:textId="77777777" w:rsidR="007712B4" w:rsidRPr="007712B4" w:rsidRDefault="007712B4" w:rsidP="007712B4">
            <w:pPr>
              <w:spacing w:line="240" w:lineRule="auto"/>
              <w:ind w:left="34" w:right="113"/>
              <w:jc w:val="center"/>
              <w:rPr>
                <w:rFonts w:ascii="Calibri" w:eastAsia="Times New Roman" w:hAnsi="Calibri" w:cs="Times New Roman"/>
                <w:b/>
                <w:sz w:val="14"/>
                <w:szCs w:val="14"/>
                <w:lang w:val="en-GB" w:eastAsia="en-GB"/>
              </w:rPr>
            </w:pPr>
            <w:r w:rsidRPr="007712B4">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1E3BE9" w14:textId="77777777" w:rsidR="007712B4" w:rsidRPr="007712B4" w:rsidRDefault="007712B4" w:rsidP="007712B4">
            <w:pPr>
              <w:spacing w:line="240" w:lineRule="auto"/>
              <w:ind w:left="113" w:right="113"/>
              <w:jc w:val="center"/>
              <w:rPr>
                <w:rFonts w:ascii="Calibri" w:eastAsia="Times New Roman" w:hAnsi="Calibri" w:cs="Times New Roman"/>
                <w:b/>
                <w:sz w:val="14"/>
                <w:szCs w:val="14"/>
                <w:lang w:val="en-GB" w:eastAsia="en-GB"/>
              </w:rPr>
            </w:pPr>
            <w:r w:rsidRPr="007712B4">
              <w:rPr>
                <w:rFonts w:ascii="Calibri" w:eastAsia="Times New Roman" w:hAnsi="Calibri" w:cs="Times New Roman"/>
                <w:b/>
                <w:sz w:val="14"/>
                <w:szCs w:val="14"/>
                <w:lang w:val="en-GB" w:eastAsia="en-GB"/>
              </w:rPr>
              <w:t xml:space="preserve">Marks </w:t>
            </w:r>
          </w:p>
          <w:p w14:paraId="0BED4B50" w14:textId="77777777" w:rsidR="007712B4" w:rsidRPr="007712B4" w:rsidRDefault="007712B4" w:rsidP="007712B4">
            <w:pPr>
              <w:spacing w:line="240" w:lineRule="auto"/>
              <w:ind w:left="113" w:right="113"/>
              <w:jc w:val="center"/>
              <w:rPr>
                <w:rFonts w:ascii="Calibri" w:eastAsia="Times New Roman" w:hAnsi="Calibri" w:cs="Times New Roman"/>
                <w:b/>
                <w:sz w:val="14"/>
                <w:szCs w:val="14"/>
                <w:lang w:val="en-GB" w:eastAsia="en-GB"/>
              </w:rPr>
            </w:pPr>
            <w:r w:rsidRPr="007712B4">
              <w:rPr>
                <w:rFonts w:ascii="Calibri" w:eastAsia="Times New Roman" w:hAnsi="Calibri" w:cs="Times New Roman"/>
                <w:b/>
                <w:sz w:val="14"/>
                <w:szCs w:val="14"/>
                <w:lang w:val="en-GB" w:eastAsia="en-GB"/>
              </w:rPr>
              <w:t>awarded</w:t>
            </w:r>
          </w:p>
        </w:tc>
      </w:tr>
      <w:tr w:rsidR="007712B4" w:rsidRPr="007712B4" w14:paraId="4B6AC361"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2312EE56" w14:textId="77777777" w:rsidR="007712B4" w:rsidRPr="007712B4" w:rsidRDefault="007712B4" w:rsidP="007712B4">
            <w:pPr>
              <w:spacing w:line="240" w:lineRule="auto"/>
              <w:rPr>
                <w:rFonts w:ascii="Calibri" w:eastAsia="Times New Roman" w:hAnsi="Calibri" w:cs="Times New Roman"/>
                <w:b/>
                <w:sz w:val="16"/>
                <w:szCs w:val="16"/>
                <w:lang w:val="en-GB" w:eastAsia="en-GB"/>
              </w:rPr>
            </w:pPr>
            <w:r w:rsidRPr="007712B4">
              <w:rPr>
                <w:rFonts w:ascii="Calibri" w:eastAsia="Times New Roman" w:hAnsi="Calibri" w:cs="Times New Roman"/>
                <w:b/>
                <w:sz w:val="20"/>
                <w:szCs w:val="16"/>
                <w:lang w:val="en-GB" w:eastAsia="en-GB"/>
              </w:rPr>
              <w:t>1. E</w:t>
            </w:r>
            <w:r w:rsidRPr="007712B4">
              <w:rPr>
                <w:rFonts w:ascii="Calibri" w:eastAsia="Times New Roman" w:hAnsi="Calibri" w:cs="Times New Roman"/>
                <w:b/>
                <w:sz w:val="20"/>
                <w:szCs w:val="20"/>
                <w:lang w:val="en-GB" w:eastAsia="en-GB"/>
              </w:rPr>
              <w:t>ngagement with Literature Skills</w:t>
            </w:r>
          </w:p>
          <w:p w14:paraId="284E2765" w14:textId="77777777" w:rsidR="007712B4" w:rsidRPr="007712B4" w:rsidRDefault="007712B4" w:rsidP="007712B4">
            <w:pPr>
              <w:spacing w:after="120" w:line="240" w:lineRule="auto"/>
              <w:rPr>
                <w:rFonts w:ascii="Calibri" w:eastAsia="Times New Roman" w:hAnsi="Calibri" w:cs="Times New Roman"/>
                <w:sz w:val="14"/>
                <w:szCs w:val="14"/>
                <w:lang w:val="en-GB" w:eastAsia="en-GB"/>
              </w:rPr>
            </w:pPr>
            <w:r w:rsidRPr="007712B4">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94A1279"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B3A26C"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7410791F" w14:textId="77777777" w:rsidTr="001C6AE3">
        <w:trPr>
          <w:trHeight w:val="450"/>
        </w:trPr>
        <w:tc>
          <w:tcPr>
            <w:tcW w:w="4435" w:type="pct"/>
            <w:vMerge w:val="restart"/>
            <w:tcBorders>
              <w:top w:val="single" w:sz="4" w:space="0" w:color="auto"/>
              <w:left w:val="single" w:sz="4" w:space="0" w:color="auto"/>
              <w:right w:val="single" w:sz="4" w:space="0" w:color="auto"/>
            </w:tcBorders>
          </w:tcPr>
          <w:p w14:paraId="59D63847" w14:textId="14B876E5" w:rsidR="007712B4" w:rsidRPr="007712B4" w:rsidRDefault="007712B4" w:rsidP="007712B4">
            <w:pPr>
              <w:spacing w:after="120" w:line="240" w:lineRule="auto"/>
              <w:rPr>
                <w:rFonts w:ascii="Calibri" w:eastAsia="Times New Roman" w:hAnsi="Calibri" w:cs="Times New Roman"/>
                <w:sz w:val="20"/>
                <w:szCs w:val="14"/>
                <w:lang w:val="en-GB" w:eastAsia="en-GB"/>
              </w:rPr>
            </w:pPr>
            <w:bookmarkStart w:id="9" w:name="feedbackRIL"/>
            <w:bookmarkEnd w:id="9"/>
            <w:r w:rsidRPr="007712B4">
              <w:rPr>
                <w:rFonts w:ascii="Calibri" w:eastAsia="Times New Roman" w:hAnsi="Calibri" w:cs="Times New Roman"/>
                <w:sz w:val="20"/>
                <w:szCs w:val="14"/>
                <w:lang w:val="en-GB" w:eastAsia="en-GB"/>
              </w:rPr>
              <w:t xml:space="preserve">You have done basic research. You need to do more in-depth research.  You have used the wrong referencing style. You need to use IEEE number convention.  More </w:t>
            </w:r>
            <w:r w:rsidRPr="007712B4">
              <w:rPr>
                <w:rFonts w:ascii="Calibri" w:eastAsia="Times New Roman" w:hAnsi="Calibri" w:cs="Times New Roman"/>
                <w:sz w:val="20"/>
                <w:szCs w:val="14"/>
                <w:lang w:val="en-GB" w:eastAsia="en-GB"/>
              </w:rPr>
              <w:t>referencing</w:t>
            </w:r>
            <w:r w:rsidRPr="007712B4">
              <w:rPr>
                <w:rFonts w:ascii="Calibri" w:eastAsia="Times New Roman" w:hAnsi="Calibri" w:cs="Times New Roman"/>
                <w:sz w:val="20"/>
                <w:szCs w:val="14"/>
                <w:lang w:val="en-GB" w:eastAsia="en-GB"/>
              </w:rPr>
              <w:t xml:space="preserve"> content need to be done. (Grade mark: 33.33%)</w:t>
            </w:r>
          </w:p>
        </w:tc>
        <w:tc>
          <w:tcPr>
            <w:tcW w:w="283" w:type="pct"/>
            <w:tcBorders>
              <w:top w:val="single" w:sz="4" w:space="0" w:color="auto"/>
              <w:left w:val="single" w:sz="4" w:space="0" w:color="auto"/>
              <w:right w:val="single" w:sz="4" w:space="0" w:color="auto"/>
            </w:tcBorders>
          </w:tcPr>
          <w:p w14:paraId="0A39E60B"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0" w:name="totalRIL"/>
            <w:bookmarkEnd w:id="10"/>
            <w:r w:rsidRPr="007712B4">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A3AFD33"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1" w:name="markRIL"/>
            <w:bookmarkEnd w:id="11"/>
            <w:r w:rsidRPr="007712B4">
              <w:rPr>
                <w:rFonts w:ascii="Calibri" w:eastAsia="Times New Roman" w:hAnsi="Calibri" w:cs="Times New Roman"/>
                <w:sz w:val="20"/>
                <w:szCs w:val="20"/>
                <w:lang w:val="en-GB" w:eastAsia="en-GB"/>
              </w:rPr>
              <w:t>5</w:t>
            </w:r>
          </w:p>
        </w:tc>
      </w:tr>
      <w:tr w:rsidR="007712B4" w:rsidRPr="007712B4" w14:paraId="773D50C8" w14:textId="77777777" w:rsidTr="001C6AE3">
        <w:trPr>
          <w:trHeight w:val="451"/>
        </w:trPr>
        <w:tc>
          <w:tcPr>
            <w:tcW w:w="4435" w:type="pct"/>
            <w:vMerge/>
            <w:tcBorders>
              <w:left w:val="single" w:sz="4" w:space="0" w:color="auto"/>
              <w:bottom w:val="single" w:sz="4" w:space="0" w:color="auto"/>
              <w:right w:val="single" w:sz="4" w:space="0" w:color="auto"/>
            </w:tcBorders>
          </w:tcPr>
          <w:p w14:paraId="3703942C" w14:textId="77777777" w:rsidR="007712B4" w:rsidRPr="007712B4" w:rsidRDefault="007712B4" w:rsidP="007712B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F5823D8" w14:textId="77777777" w:rsidR="007712B4" w:rsidRPr="007712B4" w:rsidRDefault="007712B4" w:rsidP="007712B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363D05E"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7A96973E"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0650F010" w14:textId="77777777" w:rsidR="007712B4" w:rsidRPr="007712B4" w:rsidRDefault="007712B4" w:rsidP="007712B4">
            <w:pPr>
              <w:spacing w:line="240" w:lineRule="auto"/>
              <w:rPr>
                <w:rFonts w:ascii="Calibri" w:eastAsia="Times New Roman" w:hAnsi="Calibri" w:cs="Times New Roman"/>
                <w:b/>
                <w:sz w:val="20"/>
                <w:szCs w:val="20"/>
                <w:lang w:val="en-GB" w:eastAsia="en-GB"/>
              </w:rPr>
            </w:pPr>
            <w:r w:rsidRPr="007712B4">
              <w:rPr>
                <w:rFonts w:ascii="Calibri" w:eastAsia="Times New Roman" w:hAnsi="Calibri" w:cs="Times New Roman"/>
                <w:b/>
                <w:sz w:val="20"/>
                <w:szCs w:val="16"/>
                <w:lang w:val="en-GB" w:eastAsia="en-GB"/>
              </w:rPr>
              <w:t xml:space="preserve">2. </w:t>
            </w:r>
            <w:r w:rsidRPr="007712B4">
              <w:rPr>
                <w:rFonts w:ascii="Calibri" w:eastAsia="Times New Roman" w:hAnsi="Calibri" w:cs="Times New Roman"/>
                <w:b/>
                <w:sz w:val="20"/>
                <w:szCs w:val="20"/>
                <w:lang w:val="en-GB" w:eastAsia="en-GB"/>
              </w:rPr>
              <w:t>Knowledge and Understanding Skills</w:t>
            </w:r>
          </w:p>
          <w:p w14:paraId="6A163C66" w14:textId="77777777" w:rsidR="007712B4" w:rsidRPr="007712B4" w:rsidRDefault="007712B4" w:rsidP="007712B4">
            <w:pPr>
              <w:spacing w:after="120" w:line="240" w:lineRule="auto"/>
              <w:rPr>
                <w:rFonts w:ascii="Calibri" w:eastAsia="Times New Roman" w:hAnsi="Calibri" w:cs="Times New Roman"/>
                <w:sz w:val="14"/>
                <w:szCs w:val="14"/>
                <w:lang w:val="en-GB" w:eastAsia="en-GB"/>
              </w:rPr>
            </w:pPr>
            <w:r w:rsidRPr="007712B4">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21803CC"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5694C9"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057D8EF2" w14:textId="77777777" w:rsidTr="001C6AE3">
        <w:trPr>
          <w:trHeight w:val="450"/>
        </w:trPr>
        <w:tc>
          <w:tcPr>
            <w:tcW w:w="4435" w:type="pct"/>
            <w:vMerge w:val="restart"/>
            <w:tcBorders>
              <w:top w:val="single" w:sz="4" w:space="0" w:color="auto"/>
              <w:left w:val="single" w:sz="4" w:space="0" w:color="auto"/>
              <w:right w:val="single" w:sz="4" w:space="0" w:color="auto"/>
            </w:tcBorders>
          </w:tcPr>
          <w:p w14:paraId="7E351683" w14:textId="77777777" w:rsidR="007712B4" w:rsidRPr="007712B4" w:rsidRDefault="007712B4" w:rsidP="007712B4">
            <w:pPr>
              <w:spacing w:after="120" w:line="240" w:lineRule="auto"/>
              <w:rPr>
                <w:rFonts w:ascii="Calibri" w:eastAsia="Times New Roman" w:hAnsi="Calibri" w:cs="Times New Roman"/>
                <w:sz w:val="20"/>
                <w:szCs w:val="14"/>
                <w:lang w:val="en-GB" w:eastAsia="en-GB"/>
              </w:rPr>
            </w:pPr>
            <w:bookmarkStart w:id="12" w:name="feedbackKUS"/>
            <w:bookmarkEnd w:id="12"/>
            <w:r w:rsidRPr="007712B4">
              <w:rPr>
                <w:rFonts w:ascii="Calibri" w:eastAsia="Times New Roman" w:hAnsi="Calibri" w:cs="Times New Roman"/>
                <w:sz w:val="20"/>
                <w:szCs w:val="14"/>
                <w:lang w:val="en-GB" w:eastAsia="en-GB"/>
              </w:rPr>
              <w:t>Did not demonstrated relevant knowledge and understanding. Seems you did not understand the module and content delivered. (Grade mark: 33.33%)</w:t>
            </w:r>
          </w:p>
        </w:tc>
        <w:tc>
          <w:tcPr>
            <w:tcW w:w="283" w:type="pct"/>
            <w:tcBorders>
              <w:top w:val="single" w:sz="4" w:space="0" w:color="auto"/>
              <w:left w:val="single" w:sz="4" w:space="0" w:color="auto"/>
              <w:right w:val="single" w:sz="4" w:space="0" w:color="auto"/>
            </w:tcBorders>
          </w:tcPr>
          <w:p w14:paraId="55AD9C7F"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3" w:name="totalKUS"/>
            <w:bookmarkEnd w:id="13"/>
            <w:r w:rsidRPr="007712B4">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0598630"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4" w:name="markKUS"/>
            <w:bookmarkEnd w:id="14"/>
            <w:r w:rsidRPr="007712B4">
              <w:rPr>
                <w:rFonts w:ascii="Calibri" w:eastAsia="Times New Roman" w:hAnsi="Calibri" w:cs="Times New Roman"/>
                <w:sz w:val="20"/>
                <w:szCs w:val="20"/>
                <w:lang w:val="en-GB" w:eastAsia="en-GB"/>
              </w:rPr>
              <w:t>5</w:t>
            </w:r>
          </w:p>
        </w:tc>
      </w:tr>
      <w:tr w:rsidR="007712B4" w:rsidRPr="007712B4" w14:paraId="250C4847" w14:textId="77777777" w:rsidTr="001C6AE3">
        <w:trPr>
          <w:trHeight w:val="451"/>
        </w:trPr>
        <w:tc>
          <w:tcPr>
            <w:tcW w:w="4435" w:type="pct"/>
            <w:vMerge/>
            <w:tcBorders>
              <w:left w:val="single" w:sz="4" w:space="0" w:color="auto"/>
              <w:bottom w:val="single" w:sz="4" w:space="0" w:color="auto"/>
              <w:right w:val="single" w:sz="4" w:space="0" w:color="auto"/>
            </w:tcBorders>
          </w:tcPr>
          <w:p w14:paraId="3CE19389" w14:textId="77777777" w:rsidR="007712B4" w:rsidRPr="007712B4" w:rsidRDefault="007712B4" w:rsidP="007712B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4E5CAC5" w14:textId="77777777" w:rsidR="007712B4" w:rsidRPr="007712B4" w:rsidRDefault="007712B4" w:rsidP="007712B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EA0ACA6"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4ADF57FD"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633D9BE4" w14:textId="77777777" w:rsidR="007712B4" w:rsidRPr="007712B4" w:rsidRDefault="007712B4" w:rsidP="007712B4">
            <w:pPr>
              <w:spacing w:line="240" w:lineRule="auto"/>
              <w:rPr>
                <w:rFonts w:ascii="Calibri" w:eastAsia="Times New Roman" w:hAnsi="Calibri" w:cs="Times New Roman"/>
                <w:b/>
                <w:sz w:val="16"/>
                <w:szCs w:val="16"/>
                <w:lang w:val="en-GB" w:eastAsia="en-GB"/>
              </w:rPr>
            </w:pPr>
            <w:r w:rsidRPr="007712B4">
              <w:rPr>
                <w:rFonts w:ascii="Calibri" w:eastAsia="Times New Roman" w:hAnsi="Calibri" w:cs="Times New Roman"/>
                <w:b/>
                <w:sz w:val="20"/>
                <w:szCs w:val="16"/>
                <w:lang w:val="en-GB" w:eastAsia="en-GB"/>
              </w:rPr>
              <w:t xml:space="preserve">3. </w:t>
            </w:r>
            <w:r w:rsidRPr="007712B4">
              <w:rPr>
                <w:rFonts w:ascii="Calibri" w:eastAsia="Times New Roman" w:hAnsi="Calibri" w:cs="Times New Roman"/>
                <w:b/>
                <w:sz w:val="20"/>
                <w:szCs w:val="20"/>
                <w:lang w:val="en-GB" w:eastAsia="en-GB"/>
              </w:rPr>
              <w:t>Cognitive and Intellectual Skills</w:t>
            </w:r>
          </w:p>
          <w:p w14:paraId="4D925A56" w14:textId="77777777" w:rsidR="007712B4" w:rsidRPr="007712B4" w:rsidRDefault="007712B4" w:rsidP="007712B4">
            <w:pPr>
              <w:spacing w:after="120" w:line="240" w:lineRule="auto"/>
              <w:rPr>
                <w:rFonts w:ascii="Calibri" w:eastAsia="Times New Roman" w:hAnsi="Calibri" w:cs="Times New Roman"/>
                <w:sz w:val="14"/>
                <w:szCs w:val="14"/>
                <w:lang w:val="en-GB" w:eastAsia="en-GB"/>
              </w:rPr>
            </w:pPr>
            <w:r w:rsidRPr="007712B4">
              <w:rPr>
                <w:rFonts w:ascii="Calibri" w:eastAsia="Times New Roman" w:hAnsi="Calibri" w:cs="Times New Roman"/>
                <w:sz w:val="14"/>
                <w:szCs w:val="14"/>
                <w:lang w:val="en-GB" w:eastAsia="en-GB"/>
              </w:rPr>
              <w:t xml:space="preserve">Analysis, evaluation and synthesis; logic, argument and judgement; analytical reflection; </w:t>
            </w:r>
            <w:proofErr w:type="gramStart"/>
            <w:r w:rsidRPr="007712B4">
              <w:rPr>
                <w:rFonts w:ascii="Calibri" w:eastAsia="Times New Roman" w:hAnsi="Calibri" w:cs="Times New Roman"/>
                <w:sz w:val="14"/>
                <w:szCs w:val="14"/>
                <w:lang w:val="en-GB" w:eastAsia="en-GB"/>
              </w:rPr>
              <w:t>organisation  of</w:t>
            </w:r>
            <w:proofErr w:type="gramEnd"/>
            <w:r w:rsidRPr="007712B4">
              <w:rPr>
                <w:rFonts w:ascii="Calibri" w:eastAsia="Times New Roman" w:hAnsi="Calibri" w:cs="Times New Roman"/>
                <w:sz w:val="14"/>
                <w:szCs w:val="14"/>
                <w:lang w:val="en-GB"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02A06D49"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8D4D67"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243FDB95" w14:textId="77777777" w:rsidTr="001C6AE3">
        <w:trPr>
          <w:trHeight w:val="450"/>
        </w:trPr>
        <w:tc>
          <w:tcPr>
            <w:tcW w:w="4435" w:type="pct"/>
            <w:vMerge w:val="restart"/>
            <w:tcBorders>
              <w:top w:val="single" w:sz="4" w:space="0" w:color="auto"/>
              <w:left w:val="single" w:sz="4" w:space="0" w:color="auto"/>
              <w:right w:val="single" w:sz="4" w:space="0" w:color="auto"/>
            </w:tcBorders>
          </w:tcPr>
          <w:p w14:paraId="753F6125" w14:textId="31372316" w:rsidR="007712B4" w:rsidRPr="007712B4" w:rsidRDefault="007712B4" w:rsidP="00FB25ED">
            <w:pPr>
              <w:spacing w:after="120" w:line="240" w:lineRule="auto"/>
              <w:jc w:val="both"/>
              <w:rPr>
                <w:rFonts w:ascii="Calibri" w:eastAsia="Times New Roman" w:hAnsi="Calibri" w:cs="Times New Roman"/>
                <w:sz w:val="20"/>
                <w:szCs w:val="14"/>
                <w:lang w:val="en-GB" w:eastAsia="en-GB"/>
              </w:rPr>
            </w:pPr>
            <w:bookmarkStart w:id="15" w:name="feedbackANA"/>
            <w:bookmarkEnd w:id="15"/>
            <w:r w:rsidRPr="007712B4">
              <w:rPr>
                <w:rFonts w:ascii="Calibri" w:eastAsia="Times New Roman" w:hAnsi="Calibri" w:cs="Times New Roman"/>
                <w:sz w:val="20"/>
                <w:szCs w:val="14"/>
                <w:lang w:val="en-GB" w:eastAsia="en-GB"/>
              </w:rPr>
              <w:t>You</w:t>
            </w:r>
            <w:r w:rsidR="00FB25ED">
              <w:rPr>
                <w:rFonts w:ascii="Calibri" w:eastAsia="Times New Roman" w:hAnsi="Calibri" w:cs="Times New Roman"/>
                <w:sz w:val="20"/>
                <w:szCs w:val="14"/>
                <w:lang w:val="en-GB" w:eastAsia="en-GB"/>
              </w:rPr>
              <w:t xml:space="preserve">r introduction needs to be improved. </w:t>
            </w:r>
            <w:r w:rsidR="00FB25ED" w:rsidRPr="00FB25ED">
              <w:rPr>
                <w:rFonts w:ascii="Calibri" w:eastAsia="Times New Roman" w:hAnsi="Calibri" w:cs="Times New Roman"/>
                <w:sz w:val="20"/>
                <w:szCs w:val="14"/>
                <w:lang w:val="en-GB" w:eastAsia="en-GB"/>
              </w:rPr>
              <w:t>Your introduction should give a background to the work along with some general research information of the subject areas, followed by what the rest of the report will include.</w:t>
            </w:r>
            <w:r w:rsidRPr="007712B4">
              <w:rPr>
                <w:rFonts w:ascii="Calibri" w:eastAsia="Times New Roman" w:hAnsi="Calibri" w:cs="Times New Roman"/>
                <w:sz w:val="20"/>
                <w:szCs w:val="14"/>
                <w:lang w:val="en-GB" w:eastAsia="en-GB"/>
              </w:rPr>
              <w:t xml:space="preserve"> You have provided screen shot of basic </w:t>
            </w:r>
            <w:r w:rsidRPr="007712B4">
              <w:rPr>
                <w:rFonts w:ascii="Calibri" w:eastAsia="Times New Roman" w:hAnsi="Calibri" w:cs="Times New Roman"/>
                <w:sz w:val="20"/>
                <w:szCs w:val="14"/>
                <w:lang w:val="en-GB" w:eastAsia="en-GB"/>
              </w:rPr>
              <w:t>pen test</w:t>
            </w:r>
            <w:r w:rsidRPr="007712B4">
              <w:rPr>
                <w:rFonts w:ascii="Calibri" w:eastAsia="Times New Roman" w:hAnsi="Calibri" w:cs="Times New Roman"/>
                <w:sz w:val="20"/>
                <w:szCs w:val="14"/>
                <w:lang w:val="en-GB" w:eastAsia="en-GB"/>
              </w:rPr>
              <w:t xml:space="preserve"> but no </w:t>
            </w:r>
            <w:r w:rsidRPr="007712B4">
              <w:rPr>
                <w:rFonts w:ascii="Calibri" w:eastAsia="Times New Roman" w:hAnsi="Calibri" w:cs="Times New Roman"/>
                <w:sz w:val="20"/>
                <w:szCs w:val="14"/>
                <w:lang w:val="en-GB" w:eastAsia="en-GB"/>
              </w:rPr>
              <w:t>discussion</w:t>
            </w:r>
            <w:r w:rsidRPr="007712B4">
              <w:rPr>
                <w:rFonts w:ascii="Calibri" w:eastAsia="Times New Roman" w:hAnsi="Calibri" w:cs="Times New Roman"/>
                <w:sz w:val="20"/>
                <w:szCs w:val="14"/>
                <w:lang w:val="en-GB" w:eastAsia="en-GB"/>
              </w:rPr>
              <w:t xml:space="preserve"> analysis and findings.  You have not done any cost solutions and timetable for the execution of solutions.  You have not done task 2, the forensics aspect.  Your report demonstrated that you did not engage with the module.</w:t>
            </w:r>
            <w:r w:rsidR="00FB25ED">
              <w:rPr>
                <w:rFonts w:ascii="Calibri" w:eastAsia="Times New Roman" w:hAnsi="Calibri" w:cs="Times New Roman"/>
                <w:sz w:val="20"/>
                <w:szCs w:val="14"/>
                <w:lang w:val="en-GB" w:eastAsia="en-GB"/>
              </w:rPr>
              <w:t xml:space="preserve">  Your conclusion needs to be improved, </w:t>
            </w:r>
            <w:r w:rsidR="00FB25ED" w:rsidRPr="00FB25ED">
              <w:rPr>
                <w:rFonts w:ascii="Calibri" w:eastAsia="Times New Roman" w:hAnsi="Calibri" w:cs="Times New Roman"/>
                <w:sz w:val="20"/>
                <w:szCs w:val="14"/>
                <w:lang w:val="en-GB" w:eastAsia="en-GB"/>
              </w:rPr>
              <w:t>it should summarised your key areas of the report.</w:t>
            </w:r>
            <w:r w:rsidRPr="007712B4">
              <w:rPr>
                <w:rFonts w:ascii="Calibri" w:eastAsia="Times New Roman" w:hAnsi="Calibri" w:cs="Times New Roman"/>
                <w:sz w:val="20"/>
                <w:szCs w:val="14"/>
                <w:lang w:val="en-GB" w:eastAsia="en-GB"/>
              </w:rPr>
              <w:t xml:space="preserve"> (Grade mark: 37.50%)</w:t>
            </w:r>
          </w:p>
        </w:tc>
        <w:tc>
          <w:tcPr>
            <w:tcW w:w="283" w:type="pct"/>
            <w:tcBorders>
              <w:top w:val="single" w:sz="4" w:space="0" w:color="auto"/>
              <w:left w:val="single" w:sz="4" w:space="0" w:color="auto"/>
              <w:right w:val="single" w:sz="4" w:space="0" w:color="auto"/>
            </w:tcBorders>
          </w:tcPr>
          <w:p w14:paraId="1B7EB949"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6" w:name="totalANA"/>
            <w:bookmarkEnd w:id="16"/>
            <w:r w:rsidRPr="007712B4">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6796EE46"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7" w:name="markANA"/>
            <w:bookmarkEnd w:id="17"/>
            <w:r w:rsidRPr="007712B4">
              <w:rPr>
                <w:rFonts w:ascii="Calibri" w:eastAsia="Times New Roman" w:hAnsi="Calibri" w:cs="Times New Roman"/>
                <w:sz w:val="20"/>
                <w:szCs w:val="20"/>
                <w:lang w:val="en-GB" w:eastAsia="en-GB"/>
              </w:rPr>
              <w:t>15</w:t>
            </w:r>
          </w:p>
        </w:tc>
      </w:tr>
      <w:tr w:rsidR="007712B4" w:rsidRPr="007712B4" w14:paraId="19225683" w14:textId="77777777" w:rsidTr="001C6AE3">
        <w:trPr>
          <w:trHeight w:val="451"/>
        </w:trPr>
        <w:tc>
          <w:tcPr>
            <w:tcW w:w="4435" w:type="pct"/>
            <w:vMerge/>
            <w:tcBorders>
              <w:left w:val="single" w:sz="4" w:space="0" w:color="auto"/>
              <w:bottom w:val="single" w:sz="4" w:space="0" w:color="auto"/>
              <w:right w:val="single" w:sz="4" w:space="0" w:color="auto"/>
            </w:tcBorders>
          </w:tcPr>
          <w:p w14:paraId="40D7A90A" w14:textId="77777777" w:rsidR="007712B4" w:rsidRPr="007712B4" w:rsidRDefault="007712B4" w:rsidP="007712B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C7CAA2B" w14:textId="77777777" w:rsidR="007712B4" w:rsidRPr="007712B4" w:rsidRDefault="007712B4" w:rsidP="007712B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598FCAD"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26DB2D2D"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555D9503" w14:textId="77777777" w:rsidR="007712B4" w:rsidRPr="007712B4" w:rsidRDefault="007712B4" w:rsidP="007712B4">
            <w:pPr>
              <w:spacing w:line="240" w:lineRule="auto"/>
              <w:rPr>
                <w:rFonts w:ascii="Calibri" w:eastAsia="Times New Roman" w:hAnsi="Calibri" w:cs="Times New Roman"/>
                <w:b/>
                <w:sz w:val="16"/>
                <w:szCs w:val="16"/>
                <w:lang w:val="en-GB" w:eastAsia="en-GB"/>
              </w:rPr>
            </w:pPr>
            <w:r w:rsidRPr="007712B4">
              <w:rPr>
                <w:rFonts w:ascii="Calibri" w:eastAsia="Times New Roman" w:hAnsi="Calibri" w:cs="Times New Roman"/>
                <w:b/>
                <w:sz w:val="20"/>
                <w:szCs w:val="16"/>
                <w:lang w:val="en-GB" w:eastAsia="en-GB"/>
              </w:rPr>
              <w:t xml:space="preserve">4. </w:t>
            </w:r>
            <w:r w:rsidRPr="007712B4">
              <w:rPr>
                <w:rFonts w:ascii="Calibri" w:eastAsia="Times New Roman" w:hAnsi="Calibri" w:cs="Times New Roman"/>
                <w:b/>
                <w:sz w:val="20"/>
                <w:szCs w:val="20"/>
                <w:lang w:val="en-GB" w:eastAsia="en-GB"/>
              </w:rPr>
              <w:t>Practical Application Skills</w:t>
            </w:r>
          </w:p>
          <w:p w14:paraId="022A817D" w14:textId="77777777" w:rsidR="007712B4" w:rsidRPr="007712B4" w:rsidRDefault="007712B4" w:rsidP="007712B4">
            <w:pPr>
              <w:spacing w:after="120" w:line="240" w:lineRule="auto"/>
              <w:rPr>
                <w:rFonts w:ascii="Calibri" w:eastAsia="Times New Roman" w:hAnsi="Calibri" w:cs="Times New Roman"/>
                <w:sz w:val="14"/>
                <w:szCs w:val="14"/>
                <w:lang w:val="en-GB" w:eastAsia="en-GB"/>
              </w:rPr>
            </w:pPr>
            <w:r w:rsidRPr="007712B4">
              <w:rPr>
                <w:rFonts w:ascii="Calibri" w:eastAsia="Times New Roman" w:hAnsi="Calibri" w:cs="Times New Roman"/>
                <w:sz w:val="14"/>
                <w:szCs w:val="14"/>
                <w:lang w:val="en-GB" w:eastAsia="en-GB"/>
              </w:rPr>
              <w:t xml:space="preserve">Deployment of methods, materials, </w:t>
            </w:r>
            <w:proofErr w:type="gramStart"/>
            <w:r w:rsidRPr="007712B4">
              <w:rPr>
                <w:rFonts w:ascii="Calibri" w:eastAsia="Times New Roman" w:hAnsi="Calibri" w:cs="Times New Roman"/>
                <w:sz w:val="14"/>
                <w:szCs w:val="14"/>
                <w:lang w:val="en-GB" w:eastAsia="en-GB"/>
              </w:rPr>
              <w:t>tools</w:t>
            </w:r>
            <w:proofErr w:type="gramEnd"/>
            <w:r w:rsidRPr="007712B4">
              <w:rPr>
                <w:rFonts w:ascii="Calibri" w:eastAsia="Times New Roman" w:hAnsi="Calibri" w:cs="Times New Roman"/>
                <w:sz w:val="14"/>
                <w:szCs w:val="14"/>
                <w:lang w:val="en-GB" w:eastAsia="en-GB"/>
              </w:rPr>
              <w:t xml:space="preserve">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3B65361"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4A98834"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2E353724" w14:textId="77777777" w:rsidTr="001C6AE3">
        <w:trPr>
          <w:trHeight w:val="451"/>
        </w:trPr>
        <w:tc>
          <w:tcPr>
            <w:tcW w:w="4435" w:type="pct"/>
            <w:vMerge w:val="restart"/>
            <w:tcBorders>
              <w:top w:val="single" w:sz="4" w:space="0" w:color="auto"/>
              <w:left w:val="single" w:sz="4" w:space="0" w:color="auto"/>
              <w:right w:val="single" w:sz="4" w:space="0" w:color="auto"/>
            </w:tcBorders>
          </w:tcPr>
          <w:p w14:paraId="4160DB9C" w14:textId="604127C0" w:rsidR="007712B4" w:rsidRPr="007712B4" w:rsidRDefault="007712B4" w:rsidP="007712B4">
            <w:pPr>
              <w:spacing w:after="120" w:line="240" w:lineRule="auto"/>
              <w:rPr>
                <w:rFonts w:ascii="Calibri" w:eastAsia="Times New Roman" w:hAnsi="Calibri" w:cs="Times New Roman"/>
                <w:sz w:val="20"/>
                <w:szCs w:val="14"/>
                <w:lang w:val="en-GB" w:eastAsia="en-GB"/>
              </w:rPr>
            </w:pPr>
            <w:bookmarkStart w:id="18" w:name="feedbackPAD"/>
            <w:bookmarkEnd w:id="18"/>
            <w:r w:rsidRPr="007712B4">
              <w:rPr>
                <w:rFonts w:ascii="Calibri" w:eastAsia="Times New Roman" w:hAnsi="Calibri" w:cs="Times New Roman"/>
                <w:sz w:val="20"/>
                <w:szCs w:val="14"/>
                <w:lang w:val="en-GB" w:eastAsia="en-GB"/>
              </w:rPr>
              <w:t>Basic screenshots showing access to the website</w:t>
            </w:r>
            <w:r w:rsidR="00FB25ED">
              <w:rPr>
                <w:rFonts w:ascii="Calibri" w:eastAsia="Times New Roman" w:hAnsi="Calibri" w:cs="Times New Roman"/>
                <w:sz w:val="20"/>
                <w:szCs w:val="14"/>
                <w:lang w:val="en-GB" w:eastAsia="en-GB"/>
              </w:rPr>
              <w:t xml:space="preserve">. Fig 4 is not from the website. </w:t>
            </w:r>
            <w:r w:rsidRPr="007712B4">
              <w:rPr>
                <w:rFonts w:ascii="Calibri" w:eastAsia="Times New Roman" w:hAnsi="Calibri" w:cs="Times New Roman"/>
                <w:sz w:val="20"/>
                <w:szCs w:val="14"/>
                <w:lang w:val="en-GB" w:eastAsia="en-GB"/>
              </w:rPr>
              <w:t xml:space="preserve"> (Grade mark: 20.00%)</w:t>
            </w:r>
          </w:p>
        </w:tc>
        <w:tc>
          <w:tcPr>
            <w:tcW w:w="283" w:type="pct"/>
            <w:tcBorders>
              <w:top w:val="single" w:sz="4" w:space="0" w:color="auto"/>
              <w:left w:val="single" w:sz="4" w:space="0" w:color="auto"/>
              <w:right w:val="single" w:sz="4" w:space="0" w:color="auto"/>
            </w:tcBorders>
          </w:tcPr>
          <w:p w14:paraId="3BD5B55B"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19" w:name="totalPAD"/>
            <w:bookmarkEnd w:id="19"/>
            <w:r w:rsidRPr="007712B4">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109B3B0E"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20" w:name="markPAD"/>
            <w:bookmarkEnd w:id="20"/>
            <w:r w:rsidRPr="007712B4">
              <w:rPr>
                <w:rFonts w:ascii="Calibri" w:eastAsia="Times New Roman" w:hAnsi="Calibri" w:cs="Times New Roman"/>
                <w:sz w:val="20"/>
                <w:szCs w:val="20"/>
                <w:lang w:val="en-GB" w:eastAsia="en-GB"/>
              </w:rPr>
              <w:t>5</w:t>
            </w:r>
          </w:p>
        </w:tc>
      </w:tr>
      <w:tr w:rsidR="007712B4" w:rsidRPr="007712B4" w14:paraId="77AF3C7D" w14:textId="77777777" w:rsidTr="001C6AE3">
        <w:trPr>
          <w:trHeight w:val="450"/>
        </w:trPr>
        <w:tc>
          <w:tcPr>
            <w:tcW w:w="4435" w:type="pct"/>
            <w:vMerge/>
            <w:tcBorders>
              <w:left w:val="single" w:sz="4" w:space="0" w:color="auto"/>
              <w:bottom w:val="single" w:sz="4" w:space="0" w:color="auto"/>
              <w:right w:val="single" w:sz="4" w:space="0" w:color="auto"/>
            </w:tcBorders>
          </w:tcPr>
          <w:p w14:paraId="4A913C9D" w14:textId="77777777" w:rsidR="007712B4" w:rsidRPr="007712B4" w:rsidRDefault="007712B4" w:rsidP="007712B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0CF3963" w14:textId="77777777" w:rsidR="007712B4" w:rsidRPr="007712B4" w:rsidRDefault="007712B4" w:rsidP="007712B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8D96972"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644E1A24" w14:textId="77777777" w:rsidTr="001C6AE3">
        <w:trPr>
          <w:trHeight w:val="450"/>
        </w:trPr>
        <w:tc>
          <w:tcPr>
            <w:tcW w:w="4435" w:type="pct"/>
            <w:tcBorders>
              <w:top w:val="single" w:sz="4" w:space="0" w:color="auto"/>
              <w:left w:val="single" w:sz="4" w:space="0" w:color="auto"/>
              <w:right w:val="single" w:sz="4" w:space="0" w:color="auto"/>
            </w:tcBorders>
            <w:shd w:val="clear" w:color="auto" w:fill="D9D9D9"/>
          </w:tcPr>
          <w:p w14:paraId="18B06DD7" w14:textId="77777777" w:rsidR="007712B4" w:rsidRPr="007712B4" w:rsidRDefault="007712B4" w:rsidP="007712B4">
            <w:pPr>
              <w:spacing w:line="240" w:lineRule="auto"/>
              <w:rPr>
                <w:rFonts w:ascii="Calibri" w:eastAsia="Times New Roman" w:hAnsi="Calibri" w:cs="Times New Roman"/>
                <w:b/>
                <w:sz w:val="16"/>
                <w:szCs w:val="16"/>
                <w:lang w:val="en-GB" w:eastAsia="en-GB"/>
              </w:rPr>
            </w:pPr>
            <w:r w:rsidRPr="007712B4">
              <w:rPr>
                <w:rFonts w:ascii="Calibri" w:eastAsia="Times New Roman" w:hAnsi="Calibri" w:cs="Times New Roman"/>
                <w:b/>
                <w:sz w:val="20"/>
                <w:szCs w:val="16"/>
                <w:lang w:val="en-GB" w:eastAsia="en-GB"/>
              </w:rPr>
              <w:t xml:space="preserve">5. </w:t>
            </w:r>
            <w:r w:rsidRPr="007712B4">
              <w:rPr>
                <w:rFonts w:ascii="Calibri" w:eastAsia="Times New Roman" w:hAnsi="Calibri" w:cs="Times New Roman"/>
                <w:b/>
                <w:sz w:val="20"/>
                <w:szCs w:val="20"/>
                <w:lang w:val="en-GB" w:eastAsia="en-GB"/>
              </w:rPr>
              <w:t>Transferable Skills for Life and Professional Practice</w:t>
            </w:r>
          </w:p>
          <w:p w14:paraId="43729045" w14:textId="77777777" w:rsidR="007712B4" w:rsidRPr="007712B4" w:rsidRDefault="007712B4" w:rsidP="007712B4">
            <w:pPr>
              <w:spacing w:after="120" w:line="240" w:lineRule="auto"/>
              <w:rPr>
                <w:rFonts w:ascii="Calibri" w:eastAsia="Times New Roman" w:hAnsi="Calibri" w:cs="Times New Roman"/>
                <w:sz w:val="14"/>
                <w:szCs w:val="14"/>
                <w:lang w:val="en-GB" w:eastAsia="en-GB"/>
              </w:rPr>
            </w:pPr>
            <w:r w:rsidRPr="007712B4">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D1585A1"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B42DCE" w14:textId="77777777" w:rsidR="007712B4" w:rsidRPr="007712B4" w:rsidRDefault="007712B4" w:rsidP="007712B4">
            <w:pPr>
              <w:spacing w:line="240" w:lineRule="auto"/>
              <w:jc w:val="center"/>
              <w:rPr>
                <w:rFonts w:ascii="Calibri" w:eastAsia="Times New Roman" w:hAnsi="Calibri" w:cs="Times New Roman"/>
                <w:sz w:val="32"/>
                <w:szCs w:val="20"/>
                <w:lang w:val="en-GB" w:eastAsia="en-GB"/>
              </w:rPr>
            </w:pPr>
          </w:p>
        </w:tc>
      </w:tr>
      <w:tr w:rsidR="007712B4" w:rsidRPr="007712B4" w14:paraId="1E4C68B6" w14:textId="77777777" w:rsidTr="001C6AE3">
        <w:trPr>
          <w:trHeight w:val="451"/>
        </w:trPr>
        <w:tc>
          <w:tcPr>
            <w:tcW w:w="4435" w:type="pct"/>
            <w:vMerge w:val="restart"/>
            <w:tcBorders>
              <w:top w:val="single" w:sz="4" w:space="0" w:color="auto"/>
              <w:left w:val="single" w:sz="4" w:space="0" w:color="auto"/>
              <w:right w:val="single" w:sz="4" w:space="0" w:color="auto"/>
            </w:tcBorders>
          </w:tcPr>
          <w:p w14:paraId="234DBCE8" w14:textId="77777777" w:rsidR="007712B4" w:rsidRPr="007712B4" w:rsidRDefault="007712B4" w:rsidP="007712B4">
            <w:pPr>
              <w:spacing w:after="120" w:line="240" w:lineRule="auto"/>
              <w:rPr>
                <w:rFonts w:ascii="Calibri" w:eastAsia="Times New Roman" w:hAnsi="Calibri" w:cs="Times New Roman"/>
                <w:sz w:val="20"/>
                <w:szCs w:val="14"/>
                <w:lang w:val="en-GB" w:eastAsia="en-GB"/>
              </w:rPr>
            </w:pPr>
            <w:bookmarkStart w:id="21" w:name="feedbackSPP"/>
            <w:bookmarkEnd w:id="21"/>
            <w:r w:rsidRPr="007712B4">
              <w:rPr>
                <w:rFonts w:ascii="Calibri" w:eastAsia="Times New Roman" w:hAnsi="Calibri" w:cs="Times New Roman"/>
                <w:sz w:val="20"/>
                <w:szCs w:val="14"/>
                <w:lang w:val="en-GB" w:eastAsia="en-GB"/>
              </w:rPr>
              <w:t>A presentable work (Grade mark: 50.00%)</w:t>
            </w:r>
          </w:p>
        </w:tc>
        <w:tc>
          <w:tcPr>
            <w:tcW w:w="283" w:type="pct"/>
            <w:tcBorders>
              <w:top w:val="single" w:sz="4" w:space="0" w:color="auto"/>
              <w:left w:val="single" w:sz="4" w:space="0" w:color="auto"/>
              <w:right w:val="single" w:sz="4" w:space="0" w:color="auto"/>
            </w:tcBorders>
          </w:tcPr>
          <w:p w14:paraId="7854E459"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22" w:name="totalSPP"/>
            <w:bookmarkEnd w:id="22"/>
            <w:r w:rsidRPr="007712B4">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6BC922E4"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bookmarkStart w:id="23" w:name="markSPP"/>
            <w:bookmarkEnd w:id="23"/>
            <w:r w:rsidRPr="007712B4">
              <w:rPr>
                <w:rFonts w:ascii="Calibri" w:eastAsia="Times New Roman" w:hAnsi="Calibri" w:cs="Times New Roman"/>
                <w:sz w:val="20"/>
                <w:szCs w:val="20"/>
                <w:lang w:val="en-GB" w:eastAsia="en-GB"/>
              </w:rPr>
              <w:t>2.5</w:t>
            </w:r>
          </w:p>
        </w:tc>
      </w:tr>
      <w:tr w:rsidR="007712B4" w:rsidRPr="007712B4" w14:paraId="452170F4" w14:textId="77777777" w:rsidTr="001C6AE3">
        <w:trPr>
          <w:trHeight w:val="450"/>
        </w:trPr>
        <w:tc>
          <w:tcPr>
            <w:tcW w:w="4435" w:type="pct"/>
            <w:vMerge/>
            <w:tcBorders>
              <w:left w:val="single" w:sz="4" w:space="0" w:color="auto"/>
              <w:bottom w:val="single" w:sz="4" w:space="0" w:color="auto"/>
              <w:right w:val="single" w:sz="4" w:space="0" w:color="auto"/>
            </w:tcBorders>
          </w:tcPr>
          <w:p w14:paraId="7459C689" w14:textId="77777777" w:rsidR="007712B4" w:rsidRPr="007712B4" w:rsidRDefault="007712B4" w:rsidP="007712B4">
            <w:pPr>
              <w:spacing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33226D5B" w14:textId="77777777" w:rsidR="007712B4" w:rsidRPr="007712B4" w:rsidRDefault="007712B4" w:rsidP="007712B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ACA1200" w14:textId="77777777" w:rsidR="007712B4" w:rsidRPr="007712B4" w:rsidRDefault="007712B4" w:rsidP="007712B4">
            <w:pPr>
              <w:spacing w:line="240" w:lineRule="auto"/>
              <w:jc w:val="center"/>
              <w:rPr>
                <w:rFonts w:ascii="Calibri" w:eastAsia="Times New Roman" w:hAnsi="Calibri" w:cs="Times New Roman"/>
                <w:sz w:val="20"/>
                <w:szCs w:val="20"/>
                <w:lang w:val="en-GB" w:eastAsia="en-GB"/>
              </w:rPr>
            </w:pPr>
          </w:p>
        </w:tc>
      </w:tr>
    </w:tbl>
    <w:p w14:paraId="2EF70A26" w14:textId="77777777" w:rsidR="007712B4" w:rsidRPr="007712B4" w:rsidRDefault="007712B4" w:rsidP="007712B4">
      <w:pPr>
        <w:spacing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712B4" w:rsidRPr="007712B4" w14:paraId="53A103AD" w14:textId="77777777" w:rsidTr="001C6AE3">
        <w:trPr>
          <w:cantSplit/>
        </w:trPr>
        <w:tc>
          <w:tcPr>
            <w:tcW w:w="6062" w:type="dxa"/>
            <w:vMerge w:val="restart"/>
            <w:shd w:val="pct15" w:color="auto" w:fill="auto"/>
            <w:vAlign w:val="center"/>
          </w:tcPr>
          <w:p w14:paraId="564D0E8C" w14:textId="77777777" w:rsidR="007712B4" w:rsidRPr="007712B4" w:rsidRDefault="007712B4" w:rsidP="007712B4">
            <w:pPr>
              <w:spacing w:line="240" w:lineRule="auto"/>
              <w:rPr>
                <w:rFonts w:ascii="Calibri" w:eastAsia="Times New Roman" w:hAnsi="Calibri" w:cs="Times New Roman"/>
                <w:sz w:val="16"/>
                <w:szCs w:val="16"/>
                <w:lang w:val="en-GB" w:eastAsia="en-GB"/>
              </w:rPr>
            </w:pPr>
            <w:r w:rsidRPr="007712B4">
              <w:rPr>
                <w:rFonts w:ascii="Calibri" w:eastAsia="Times New Roman" w:hAnsi="Calibri"/>
                <w:b/>
                <w:bCs/>
                <w:lang w:val="en-GB" w:eastAsia="en-GB"/>
              </w:rPr>
              <w:t xml:space="preserve">Assignment Mark </w:t>
            </w:r>
            <w:r w:rsidRPr="007712B4">
              <w:rPr>
                <w:rFonts w:ascii="Calibri" w:eastAsia="Times New Roman" w:hAnsi="Calibri"/>
                <w:bCs/>
                <w:lang w:val="en-GB" w:eastAsia="en-GB"/>
              </w:rPr>
              <w:t>(</w:t>
            </w:r>
            <w:r w:rsidRPr="007712B4">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533FA48" w14:textId="77777777" w:rsidR="007712B4" w:rsidRPr="007712B4" w:rsidRDefault="007712B4" w:rsidP="007712B4">
            <w:pPr>
              <w:spacing w:line="240" w:lineRule="auto"/>
              <w:rPr>
                <w:rFonts w:ascii="Calibri" w:eastAsia="Times New Roman" w:hAnsi="Calibri"/>
                <w:b/>
                <w:bCs/>
                <w:sz w:val="16"/>
                <w:szCs w:val="16"/>
                <w:lang w:val="en-GB" w:eastAsia="en-GB"/>
              </w:rPr>
            </w:pPr>
            <w:r w:rsidRPr="007712B4">
              <w:rPr>
                <w:rFonts w:ascii="Calibri" w:eastAsia="Times New Roman" w:hAnsi="Calibri"/>
                <w:b/>
                <w:sz w:val="16"/>
                <w:szCs w:val="16"/>
                <w:lang w:val="en-GB" w:eastAsia="en-GB"/>
              </w:rPr>
              <w:t>Late Submission Penalties (tick if appropriate)</w:t>
            </w:r>
          </w:p>
        </w:tc>
        <w:tc>
          <w:tcPr>
            <w:tcW w:w="1276" w:type="dxa"/>
            <w:vMerge w:val="restart"/>
            <w:vAlign w:val="center"/>
          </w:tcPr>
          <w:p w14:paraId="16158BCD" w14:textId="77777777" w:rsidR="007712B4" w:rsidRPr="007712B4" w:rsidRDefault="007712B4" w:rsidP="007712B4">
            <w:pPr>
              <w:spacing w:line="240" w:lineRule="auto"/>
              <w:jc w:val="right"/>
              <w:rPr>
                <w:rFonts w:ascii="Calibri" w:eastAsia="Times New Roman" w:hAnsi="Calibri"/>
                <w:b/>
                <w:bCs/>
                <w:sz w:val="20"/>
                <w:szCs w:val="20"/>
                <w:lang w:val="en-GB" w:eastAsia="en-GB"/>
              </w:rPr>
            </w:pPr>
            <w:bookmarkStart w:id="24" w:name="totalMark"/>
            <w:bookmarkEnd w:id="24"/>
            <w:r w:rsidRPr="007712B4">
              <w:rPr>
                <w:rFonts w:ascii="Calibri" w:eastAsia="Times New Roman" w:hAnsi="Calibri"/>
                <w:b/>
                <w:bCs/>
                <w:sz w:val="20"/>
                <w:szCs w:val="20"/>
                <w:lang w:val="en-GB" w:eastAsia="en-GB"/>
              </w:rPr>
              <w:t>33%</w:t>
            </w:r>
          </w:p>
        </w:tc>
      </w:tr>
      <w:tr w:rsidR="007712B4" w:rsidRPr="007712B4" w14:paraId="2DE1EAEA" w14:textId="77777777" w:rsidTr="001C6AE3">
        <w:trPr>
          <w:cantSplit/>
        </w:trPr>
        <w:tc>
          <w:tcPr>
            <w:tcW w:w="6062" w:type="dxa"/>
            <w:vMerge/>
            <w:vAlign w:val="bottom"/>
          </w:tcPr>
          <w:p w14:paraId="6316D345" w14:textId="77777777" w:rsidR="007712B4" w:rsidRPr="007712B4" w:rsidRDefault="007712B4" w:rsidP="007712B4">
            <w:pPr>
              <w:spacing w:line="240" w:lineRule="auto"/>
              <w:rPr>
                <w:rFonts w:ascii="Calibri" w:eastAsia="Times New Roman" w:hAnsi="Calibri"/>
                <w:sz w:val="20"/>
                <w:szCs w:val="20"/>
                <w:lang w:val="en-GB" w:eastAsia="en-GB"/>
              </w:rPr>
            </w:pPr>
          </w:p>
        </w:tc>
        <w:tc>
          <w:tcPr>
            <w:tcW w:w="2903" w:type="dxa"/>
            <w:vAlign w:val="bottom"/>
          </w:tcPr>
          <w:p w14:paraId="7DB3EC95" w14:textId="77777777" w:rsidR="007712B4" w:rsidRPr="007712B4" w:rsidRDefault="007712B4" w:rsidP="007712B4">
            <w:pPr>
              <w:spacing w:line="240" w:lineRule="auto"/>
              <w:rPr>
                <w:rFonts w:ascii="Calibri" w:eastAsia="Times New Roman" w:hAnsi="Calibri"/>
                <w:b/>
                <w:bCs/>
                <w:sz w:val="16"/>
                <w:szCs w:val="16"/>
                <w:lang w:val="en-GB" w:eastAsia="en-GB"/>
              </w:rPr>
            </w:pPr>
            <w:r w:rsidRPr="007712B4">
              <w:rPr>
                <w:rFonts w:ascii="Calibri" w:eastAsia="Times New Roman" w:hAnsi="Calibri"/>
                <w:sz w:val="16"/>
                <w:szCs w:val="16"/>
                <w:lang w:val="en-GB" w:eastAsia="en-GB"/>
              </w:rPr>
              <w:t>Up to four weeks late</w:t>
            </w:r>
          </w:p>
        </w:tc>
        <w:tc>
          <w:tcPr>
            <w:tcW w:w="425" w:type="dxa"/>
            <w:vAlign w:val="bottom"/>
          </w:tcPr>
          <w:p w14:paraId="7A880D42" w14:textId="77777777" w:rsidR="007712B4" w:rsidRPr="007712B4" w:rsidRDefault="007712B4" w:rsidP="007712B4">
            <w:pPr>
              <w:spacing w:line="240" w:lineRule="auto"/>
              <w:jc w:val="center"/>
              <w:rPr>
                <w:rFonts w:ascii="Calibri" w:eastAsia="Times New Roman" w:hAnsi="Calibri"/>
                <w:sz w:val="12"/>
                <w:szCs w:val="12"/>
                <w:lang w:val="en-GB" w:eastAsia="en-GB"/>
              </w:rPr>
            </w:pPr>
            <w:bookmarkStart w:id="25" w:name="fourWeeksLate"/>
            <w:bookmarkEnd w:id="25"/>
          </w:p>
        </w:tc>
        <w:tc>
          <w:tcPr>
            <w:tcW w:w="1276" w:type="dxa"/>
            <w:vMerge/>
            <w:vAlign w:val="bottom"/>
          </w:tcPr>
          <w:p w14:paraId="50718401" w14:textId="77777777" w:rsidR="007712B4" w:rsidRPr="007712B4" w:rsidRDefault="007712B4" w:rsidP="007712B4">
            <w:pPr>
              <w:spacing w:line="240" w:lineRule="auto"/>
              <w:ind w:leftChars="71" w:left="156"/>
              <w:rPr>
                <w:rFonts w:ascii="Calibri" w:eastAsia="Times New Roman" w:hAnsi="Calibri"/>
                <w:sz w:val="20"/>
                <w:szCs w:val="20"/>
                <w:lang w:val="en-GB" w:eastAsia="en-GB"/>
              </w:rPr>
            </w:pPr>
          </w:p>
        </w:tc>
      </w:tr>
      <w:tr w:rsidR="007712B4" w:rsidRPr="007712B4" w14:paraId="64B0D0BF" w14:textId="77777777" w:rsidTr="001C6AE3">
        <w:trPr>
          <w:cantSplit/>
        </w:trPr>
        <w:tc>
          <w:tcPr>
            <w:tcW w:w="6062" w:type="dxa"/>
            <w:vMerge/>
            <w:vAlign w:val="bottom"/>
          </w:tcPr>
          <w:p w14:paraId="4EFDD099" w14:textId="77777777" w:rsidR="007712B4" w:rsidRPr="007712B4" w:rsidRDefault="007712B4" w:rsidP="007712B4">
            <w:pPr>
              <w:spacing w:line="240" w:lineRule="auto"/>
              <w:rPr>
                <w:rFonts w:ascii="Calibri" w:eastAsia="Times New Roman" w:hAnsi="Calibri"/>
                <w:sz w:val="20"/>
                <w:szCs w:val="20"/>
                <w:lang w:val="en-GB" w:eastAsia="en-GB"/>
              </w:rPr>
            </w:pPr>
          </w:p>
        </w:tc>
        <w:tc>
          <w:tcPr>
            <w:tcW w:w="2903" w:type="dxa"/>
            <w:vAlign w:val="bottom"/>
          </w:tcPr>
          <w:p w14:paraId="7A386342" w14:textId="77777777" w:rsidR="007712B4" w:rsidRPr="007712B4" w:rsidRDefault="007712B4" w:rsidP="007712B4">
            <w:pPr>
              <w:spacing w:line="240" w:lineRule="auto"/>
              <w:rPr>
                <w:rFonts w:ascii="Calibri" w:eastAsia="Times New Roman" w:hAnsi="Calibri"/>
                <w:b/>
                <w:bCs/>
                <w:sz w:val="16"/>
                <w:szCs w:val="16"/>
                <w:lang w:val="en-GB" w:eastAsia="en-GB"/>
              </w:rPr>
            </w:pPr>
            <w:r w:rsidRPr="007712B4">
              <w:rPr>
                <w:rFonts w:ascii="Calibri" w:eastAsia="Times New Roman" w:hAnsi="Calibri"/>
                <w:sz w:val="16"/>
                <w:szCs w:val="16"/>
                <w:lang w:val="en-GB" w:eastAsia="en-GB"/>
              </w:rPr>
              <w:t>First Attempt?</w:t>
            </w:r>
          </w:p>
        </w:tc>
        <w:tc>
          <w:tcPr>
            <w:tcW w:w="425" w:type="dxa"/>
            <w:vAlign w:val="bottom"/>
          </w:tcPr>
          <w:p w14:paraId="6044C779" w14:textId="77777777" w:rsidR="007712B4" w:rsidRPr="007712B4" w:rsidRDefault="007712B4" w:rsidP="007712B4">
            <w:pPr>
              <w:spacing w:line="240" w:lineRule="auto"/>
              <w:jc w:val="center"/>
              <w:rPr>
                <w:rFonts w:ascii="Calibri" w:eastAsia="Times New Roman" w:hAnsi="Calibri"/>
                <w:sz w:val="12"/>
                <w:szCs w:val="12"/>
                <w:lang w:val="en-GB" w:eastAsia="en-GB"/>
              </w:rPr>
            </w:pPr>
            <w:bookmarkStart w:id="26" w:name="firstAttempt"/>
            <w:bookmarkEnd w:id="26"/>
          </w:p>
        </w:tc>
        <w:tc>
          <w:tcPr>
            <w:tcW w:w="1276" w:type="dxa"/>
            <w:vMerge/>
            <w:vAlign w:val="bottom"/>
          </w:tcPr>
          <w:p w14:paraId="49A54765" w14:textId="77777777" w:rsidR="007712B4" w:rsidRPr="007712B4" w:rsidRDefault="007712B4" w:rsidP="007712B4">
            <w:pPr>
              <w:spacing w:line="240" w:lineRule="auto"/>
              <w:ind w:firstLineChars="141" w:firstLine="282"/>
              <w:rPr>
                <w:rFonts w:ascii="Calibri" w:eastAsia="Times New Roman" w:hAnsi="Calibri"/>
                <w:sz w:val="20"/>
                <w:szCs w:val="20"/>
                <w:lang w:val="en-GB" w:eastAsia="en-GB"/>
              </w:rPr>
            </w:pPr>
          </w:p>
        </w:tc>
      </w:tr>
    </w:tbl>
    <w:p w14:paraId="6E450E2B" w14:textId="77777777" w:rsidR="007712B4" w:rsidRPr="007712B4" w:rsidRDefault="007712B4" w:rsidP="007712B4">
      <w:pPr>
        <w:spacing w:after="200"/>
        <w:rPr>
          <w:rFonts w:ascii="Calibri" w:eastAsia="Calibri" w:hAnsi="Calibri" w:cs="Times New Roman"/>
          <w:lang w:val="en-GB"/>
        </w:rPr>
      </w:pPr>
    </w:p>
    <w:p w14:paraId="22EF5C23" w14:textId="77777777" w:rsidR="00E867FC" w:rsidRPr="00E867FC" w:rsidRDefault="00E867FC" w:rsidP="00D6236A">
      <w:pPr>
        <w:spacing w:line="360" w:lineRule="auto"/>
        <w:jc w:val="both"/>
      </w:pPr>
    </w:p>
    <w:sectPr w:rsidR="00E867FC" w:rsidRPr="00E867FC" w:rsidSect="00C57238">
      <w:footerReference w:type="default" r:id="rId18"/>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F1939" w14:textId="77777777" w:rsidR="004B4C0F" w:rsidRDefault="004B4C0F" w:rsidP="00622770">
      <w:pPr>
        <w:spacing w:line="240" w:lineRule="auto"/>
      </w:pPr>
      <w:r>
        <w:separator/>
      </w:r>
    </w:p>
  </w:endnote>
  <w:endnote w:type="continuationSeparator" w:id="0">
    <w:p w14:paraId="16BF696C" w14:textId="77777777" w:rsidR="004B4C0F" w:rsidRDefault="004B4C0F" w:rsidP="006227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35458" w14:textId="77777777" w:rsidR="009005CA" w:rsidRDefault="004B4C0F">
    <w:pPr>
      <w:spacing w:line="1" w:lineRule="exact"/>
    </w:pPr>
    <w:r>
      <w:rPr>
        <w:noProof/>
      </w:rPr>
      <w:pict w14:anchorId="1D35165F">
        <v:shapetype id="_x0000_t202" coordsize="21600,21600" o:spt="202" path="m,l,21600r21600,l21600,xe">
          <v:stroke joinstyle="miter"/>
          <v:path gradientshapeok="t" o:connecttype="rect"/>
        </v:shapetype>
        <v:shape id="Shape 4" o:spid="_x0000_s1025" type="#_x0000_t202" style="position:absolute;margin-left:272.3pt;margin-top:800.8pt;width:49.4pt;height:11.5pt;z-index:-251658752;visibility:visible;mso-wrap-style:non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" filled="f" stroked="f">
          <v:textbox style="mso-fit-shape-to-text:t" inset="0,0,0,0">
            <w:txbxContent>
              <w:p w14:paraId="6E3C76FA" w14:textId="77777777" w:rsidR="009005CA" w:rsidRDefault="009005CA">
                <w:pPr>
                  <w:pStyle w:val="Headerorfooter20"/>
                  <w:shd w:val="clear" w:color="auto" w:fill="auto"/>
                  <w:rPr>
                    <w:sz w:val="19"/>
                    <w:szCs w:val="19"/>
                  </w:rPr>
                </w:pPr>
                <w:r>
                  <w:rPr>
                    <w:rFonts w:ascii="Times New Roman" w:eastAsia="Times New Roman" w:hAnsi="Times New Roman" w:cs="Times New Roman"/>
                    <w:color w:val="000000"/>
                    <w:lang w:bidi="en-US"/>
                  </w:rPr>
                  <w:t xml:space="preserve">Page </w:t>
                </w:r>
                <w:r w:rsidR="0039706C">
                  <w:fldChar w:fldCharType="begin"/>
                </w:r>
                <w:r>
                  <w:instrText xml:space="preserve"> PAGE \* MERGEFORMAT </w:instrText>
                </w:r>
                <w:r w:rsidR="0039706C">
                  <w:fldChar w:fldCharType="separate"/>
                </w:r>
                <w:r w:rsidR="00D278EE" w:rsidRPr="00D278EE">
                  <w:rPr>
                    <w:rFonts w:ascii="Times New Roman" w:eastAsia="Times New Roman" w:hAnsi="Times New Roman" w:cs="Times New Roman"/>
                    <w:b/>
                    <w:bCs/>
                    <w:noProof/>
                    <w:color w:val="000000"/>
                    <w:sz w:val="19"/>
                    <w:szCs w:val="19"/>
                    <w:lang w:bidi="en-US"/>
                  </w:rPr>
                  <w:t>1</w:t>
                </w:r>
                <w:r w:rsidR="0039706C">
                  <w:rPr>
                    <w:b/>
                    <w:bCs/>
                    <w:sz w:val="19"/>
                    <w:szCs w:val="19"/>
                  </w:rPr>
                  <w:fldChar w:fldCharType="end"/>
                </w:r>
                <w:r>
                  <w:rPr>
                    <w:rFonts w:ascii="Times New Roman" w:eastAsia="Times New Roman" w:hAnsi="Times New Roman" w:cs="Times New Roman"/>
                    <w:color w:val="000000"/>
                    <w:lang w:bidi="en-US"/>
                  </w:rPr>
                  <w:t xml:space="preserve">of </w:t>
                </w:r>
                <w:r>
                  <w:rPr>
                    <w:rFonts w:ascii="Times New Roman" w:eastAsia="Times New Roman" w:hAnsi="Times New Roman" w:cs="Times New Roman"/>
                    <w:b/>
                    <w:bCs/>
                    <w:color w:val="000000"/>
                    <w:sz w:val="19"/>
                    <w:szCs w:val="19"/>
                    <w:lang w:bidi="en-US"/>
                  </w:rPr>
                  <w:t>13</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069165"/>
      <w:docPartObj>
        <w:docPartGallery w:val="Page Numbers (Bottom of Page)"/>
        <w:docPartUnique/>
      </w:docPartObj>
    </w:sdtPr>
    <w:sdtEndPr/>
    <w:sdtContent>
      <w:p w14:paraId="614F3A58" w14:textId="77777777" w:rsidR="006E14DE" w:rsidRDefault="0039706C">
        <w:pPr>
          <w:pStyle w:val="Footer"/>
          <w:jc w:val="right"/>
        </w:pPr>
        <w:r>
          <w:fldChar w:fldCharType="begin"/>
        </w:r>
        <w:r w:rsidR="006E14DE">
          <w:instrText xml:space="preserve"> PAGE   \* MERGEFORMAT </w:instrText>
        </w:r>
        <w:r>
          <w:fldChar w:fldCharType="separate"/>
        </w:r>
        <w:r w:rsidR="00D278EE">
          <w:rPr>
            <w:noProof/>
          </w:rPr>
          <w:t>1</w:t>
        </w:r>
        <w:r>
          <w:rPr>
            <w:noProof/>
          </w:rPr>
          <w:fldChar w:fldCharType="end"/>
        </w:r>
      </w:p>
    </w:sdtContent>
  </w:sdt>
  <w:p w14:paraId="377E3642" w14:textId="77777777" w:rsidR="006E14DE" w:rsidRDefault="006E14D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D7F34" w14:textId="77777777" w:rsidR="00C57238" w:rsidRDefault="004B4C0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5445EA32" w14:textId="77777777" w:rsidR="00C57238" w:rsidRDefault="004B4C0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5F750" w14:textId="77777777" w:rsidR="004B4C0F" w:rsidRDefault="004B4C0F" w:rsidP="00622770">
      <w:pPr>
        <w:spacing w:line="240" w:lineRule="auto"/>
      </w:pPr>
      <w:r>
        <w:separator/>
      </w:r>
    </w:p>
  </w:footnote>
  <w:footnote w:type="continuationSeparator" w:id="0">
    <w:p w14:paraId="6606537A" w14:textId="77777777" w:rsidR="004B4C0F" w:rsidRDefault="004B4C0F" w:rsidP="006227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676FAC"/>
    <w:multiLevelType w:val="hybridMultilevel"/>
    <w:tmpl w:val="00000000"/>
    <w:lvl w:ilvl="0" w:tplc="CBF28C20">
      <w:start w:val="1"/>
      <w:numFmt w:val="decimal"/>
      <w:lvlText w:val="%1."/>
      <w:lvlJc w:val="left"/>
      <w:pPr>
        <w:ind w:left="720" w:hanging="360"/>
      </w:pPr>
      <w:rPr>
        <w:u w:val="none"/>
      </w:rPr>
    </w:lvl>
    <w:lvl w:ilvl="1" w:tplc="22BCF98E">
      <w:start w:val="1"/>
      <w:numFmt w:val="lowerLetter"/>
      <w:lvlText w:val="%2."/>
      <w:lvlJc w:val="left"/>
      <w:pPr>
        <w:ind w:left="1440" w:hanging="360"/>
      </w:pPr>
      <w:rPr>
        <w:u w:val="none"/>
      </w:rPr>
    </w:lvl>
    <w:lvl w:ilvl="2" w:tplc="67545FB4">
      <w:start w:val="1"/>
      <w:numFmt w:val="lowerRoman"/>
      <w:lvlText w:val="%3."/>
      <w:lvlJc w:val="right"/>
      <w:pPr>
        <w:ind w:left="2160" w:hanging="360"/>
      </w:pPr>
      <w:rPr>
        <w:u w:val="none"/>
      </w:rPr>
    </w:lvl>
    <w:lvl w:ilvl="3" w:tplc="1A28C910">
      <w:start w:val="1"/>
      <w:numFmt w:val="decimal"/>
      <w:lvlText w:val="%4."/>
      <w:lvlJc w:val="left"/>
      <w:pPr>
        <w:ind w:left="2880" w:hanging="360"/>
      </w:pPr>
      <w:rPr>
        <w:u w:val="none"/>
      </w:rPr>
    </w:lvl>
    <w:lvl w:ilvl="4" w:tplc="1290820C">
      <w:start w:val="1"/>
      <w:numFmt w:val="lowerLetter"/>
      <w:lvlText w:val="%5."/>
      <w:lvlJc w:val="left"/>
      <w:pPr>
        <w:ind w:left="3600" w:hanging="360"/>
      </w:pPr>
      <w:rPr>
        <w:u w:val="none"/>
      </w:rPr>
    </w:lvl>
    <w:lvl w:ilvl="5" w:tplc="95402DC8">
      <w:start w:val="1"/>
      <w:numFmt w:val="lowerRoman"/>
      <w:lvlText w:val="%6."/>
      <w:lvlJc w:val="right"/>
      <w:pPr>
        <w:ind w:left="4320" w:hanging="360"/>
      </w:pPr>
      <w:rPr>
        <w:u w:val="none"/>
      </w:rPr>
    </w:lvl>
    <w:lvl w:ilvl="6" w:tplc="B7A278D2">
      <w:start w:val="1"/>
      <w:numFmt w:val="decimal"/>
      <w:lvlText w:val="%7."/>
      <w:lvlJc w:val="left"/>
      <w:pPr>
        <w:ind w:left="5040" w:hanging="360"/>
      </w:pPr>
      <w:rPr>
        <w:u w:val="none"/>
      </w:rPr>
    </w:lvl>
    <w:lvl w:ilvl="7" w:tplc="8E781078">
      <w:start w:val="1"/>
      <w:numFmt w:val="lowerLetter"/>
      <w:lvlText w:val="%8."/>
      <w:lvlJc w:val="left"/>
      <w:pPr>
        <w:ind w:left="5760" w:hanging="360"/>
      </w:pPr>
      <w:rPr>
        <w:u w:val="none"/>
      </w:rPr>
    </w:lvl>
    <w:lvl w:ilvl="8" w:tplc="4072B614">
      <w:start w:val="1"/>
      <w:numFmt w:val="lowerRoman"/>
      <w:lvlText w:val="%9."/>
      <w:lvlJc w:val="right"/>
      <w:pPr>
        <w:ind w:left="6480" w:hanging="360"/>
      </w:pPr>
      <w:rPr>
        <w:u w:val="none"/>
      </w:rPr>
    </w:lvl>
  </w:abstractNum>
  <w:abstractNum w:abstractNumId="1" w15:restartNumberingAfterBreak="0">
    <w:nsid w:val="7FF94D02"/>
    <w:multiLevelType w:val="multilevel"/>
    <w:tmpl w:val="238E6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1D2B"/>
    <w:rsid w:val="00003259"/>
    <w:rsid w:val="000C05D7"/>
    <w:rsid w:val="00164759"/>
    <w:rsid w:val="00191B5E"/>
    <w:rsid w:val="001E59BC"/>
    <w:rsid w:val="00264392"/>
    <w:rsid w:val="002742F1"/>
    <w:rsid w:val="00284ADD"/>
    <w:rsid w:val="002B5B10"/>
    <w:rsid w:val="002E7BA7"/>
    <w:rsid w:val="00321AA7"/>
    <w:rsid w:val="0039706C"/>
    <w:rsid w:val="003B301B"/>
    <w:rsid w:val="003F5636"/>
    <w:rsid w:val="00402688"/>
    <w:rsid w:val="00464D14"/>
    <w:rsid w:val="004B4C0F"/>
    <w:rsid w:val="00566D57"/>
    <w:rsid w:val="00593F72"/>
    <w:rsid w:val="00622770"/>
    <w:rsid w:val="006A01E7"/>
    <w:rsid w:val="006E14DE"/>
    <w:rsid w:val="006E1573"/>
    <w:rsid w:val="007712B4"/>
    <w:rsid w:val="00775394"/>
    <w:rsid w:val="007B7113"/>
    <w:rsid w:val="007E4507"/>
    <w:rsid w:val="00821D2B"/>
    <w:rsid w:val="009005CA"/>
    <w:rsid w:val="00A03601"/>
    <w:rsid w:val="00AC4832"/>
    <w:rsid w:val="00B156BB"/>
    <w:rsid w:val="00B218B4"/>
    <w:rsid w:val="00B759B2"/>
    <w:rsid w:val="00C85466"/>
    <w:rsid w:val="00CD1B75"/>
    <w:rsid w:val="00D278EE"/>
    <w:rsid w:val="00D61296"/>
    <w:rsid w:val="00D6236A"/>
    <w:rsid w:val="00D647F2"/>
    <w:rsid w:val="00D70BAB"/>
    <w:rsid w:val="00D811D0"/>
    <w:rsid w:val="00DB7A91"/>
    <w:rsid w:val="00DC6C8F"/>
    <w:rsid w:val="00E222E3"/>
    <w:rsid w:val="00E867FC"/>
    <w:rsid w:val="00F168AD"/>
    <w:rsid w:val="00F25077"/>
    <w:rsid w:val="00F876E9"/>
    <w:rsid w:val="00FB25ED"/>
    <w:rsid w:val="00FD5F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7E9ABDED"/>
  <w15:docId w15:val="{D6EE1C0A-D6E6-4D27-95EF-1A626E497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1D2B"/>
  </w:style>
  <w:style w:type="paragraph" w:styleId="Heading1">
    <w:name w:val="heading 1"/>
    <w:basedOn w:val="Normal"/>
    <w:next w:val="Normal"/>
    <w:rsid w:val="00F876E9"/>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F876E9"/>
    <w:pPr>
      <w:keepNext/>
      <w:keepLines/>
      <w:spacing w:before="360" w:after="120"/>
      <w:outlineLvl w:val="1"/>
    </w:pPr>
    <w:rPr>
      <w:rFonts w:ascii="Times New Roman" w:hAnsi="Times New Roman"/>
      <w:b/>
      <w:sz w:val="24"/>
      <w:szCs w:val="32"/>
    </w:rPr>
  </w:style>
  <w:style w:type="paragraph" w:styleId="Heading3">
    <w:name w:val="heading 3"/>
    <w:basedOn w:val="Normal"/>
    <w:next w:val="Normal"/>
    <w:rsid w:val="00821D2B"/>
    <w:pPr>
      <w:keepNext/>
      <w:keepLines/>
      <w:spacing w:before="320" w:after="80"/>
      <w:outlineLvl w:val="2"/>
    </w:pPr>
    <w:rPr>
      <w:color w:val="434343"/>
      <w:sz w:val="28"/>
      <w:szCs w:val="28"/>
    </w:rPr>
  </w:style>
  <w:style w:type="paragraph" w:styleId="Heading4">
    <w:name w:val="heading 4"/>
    <w:basedOn w:val="Normal"/>
    <w:next w:val="Normal"/>
    <w:rsid w:val="00821D2B"/>
    <w:pPr>
      <w:keepNext/>
      <w:keepLines/>
      <w:spacing w:before="280" w:after="80"/>
      <w:outlineLvl w:val="3"/>
    </w:pPr>
    <w:rPr>
      <w:color w:val="666666"/>
      <w:sz w:val="24"/>
      <w:szCs w:val="24"/>
    </w:rPr>
  </w:style>
  <w:style w:type="paragraph" w:styleId="Heading5">
    <w:name w:val="heading 5"/>
    <w:basedOn w:val="Normal"/>
    <w:next w:val="Normal"/>
    <w:rsid w:val="00821D2B"/>
    <w:pPr>
      <w:keepNext/>
      <w:keepLines/>
      <w:spacing w:before="240" w:after="80"/>
      <w:outlineLvl w:val="4"/>
    </w:pPr>
    <w:rPr>
      <w:color w:val="666666"/>
    </w:rPr>
  </w:style>
  <w:style w:type="paragraph" w:styleId="Heading6">
    <w:name w:val="heading 6"/>
    <w:basedOn w:val="Normal"/>
    <w:next w:val="Normal"/>
    <w:rsid w:val="00821D2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21D2B"/>
    <w:pPr>
      <w:keepNext/>
      <w:keepLines/>
      <w:spacing w:after="60"/>
    </w:pPr>
    <w:rPr>
      <w:sz w:val="52"/>
      <w:szCs w:val="52"/>
    </w:rPr>
  </w:style>
  <w:style w:type="paragraph" w:styleId="Subtitle">
    <w:name w:val="Subtitle"/>
    <w:basedOn w:val="Normal"/>
    <w:next w:val="Normal"/>
    <w:rsid w:val="00821D2B"/>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D623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36A"/>
    <w:rPr>
      <w:rFonts w:ascii="Tahoma" w:hAnsi="Tahoma" w:cs="Tahoma"/>
      <w:sz w:val="16"/>
      <w:szCs w:val="16"/>
    </w:rPr>
  </w:style>
  <w:style w:type="paragraph" w:styleId="TOCHeading">
    <w:name w:val="TOC Heading"/>
    <w:basedOn w:val="Heading1"/>
    <w:next w:val="Normal"/>
    <w:uiPriority w:val="39"/>
    <w:semiHidden/>
    <w:unhideWhenUsed/>
    <w:qFormat/>
    <w:rsid w:val="00F876E9"/>
    <w:pPr>
      <w:spacing w:before="480" w:after="0"/>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F876E9"/>
    <w:pPr>
      <w:spacing w:after="100"/>
    </w:pPr>
  </w:style>
  <w:style w:type="paragraph" w:styleId="TOC2">
    <w:name w:val="toc 2"/>
    <w:basedOn w:val="Normal"/>
    <w:next w:val="Normal"/>
    <w:autoRedefine/>
    <w:uiPriority w:val="39"/>
    <w:unhideWhenUsed/>
    <w:rsid w:val="00F876E9"/>
    <w:pPr>
      <w:spacing w:after="100"/>
      <w:ind w:left="220"/>
    </w:pPr>
  </w:style>
  <w:style w:type="character" w:styleId="Hyperlink">
    <w:name w:val="Hyperlink"/>
    <w:basedOn w:val="DefaultParagraphFont"/>
    <w:uiPriority w:val="99"/>
    <w:unhideWhenUsed/>
    <w:rsid w:val="00F876E9"/>
    <w:rPr>
      <w:color w:val="0000FF" w:themeColor="hyperlink"/>
      <w:u w:val="single"/>
    </w:rPr>
  </w:style>
  <w:style w:type="paragraph" w:styleId="Header">
    <w:name w:val="header"/>
    <w:basedOn w:val="Normal"/>
    <w:link w:val="HeaderChar"/>
    <w:uiPriority w:val="99"/>
    <w:semiHidden/>
    <w:unhideWhenUsed/>
    <w:rsid w:val="0062277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22770"/>
  </w:style>
  <w:style w:type="paragraph" w:styleId="Footer">
    <w:name w:val="footer"/>
    <w:basedOn w:val="Normal"/>
    <w:link w:val="FooterChar"/>
    <w:uiPriority w:val="99"/>
    <w:unhideWhenUsed/>
    <w:rsid w:val="00622770"/>
    <w:pPr>
      <w:tabs>
        <w:tab w:val="center" w:pos="4680"/>
        <w:tab w:val="right" w:pos="9360"/>
      </w:tabs>
      <w:spacing w:line="240" w:lineRule="auto"/>
    </w:pPr>
  </w:style>
  <w:style w:type="character" w:customStyle="1" w:styleId="FooterChar">
    <w:name w:val="Footer Char"/>
    <w:basedOn w:val="DefaultParagraphFont"/>
    <w:link w:val="Footer"/>
    <w:uiPriority w:val="99"/>
    <w:rsid w:val="00622770"/>
  </w:style>
  <w:style w:type="paragraph" w:styleId="NormalWeb">
    <w:name w:val="Normal (Web)"/>
    <w:basedOn w:val="Normal"/>
    <w:uiPriority w:val="99"/>
    <w:semiHidden/>
    <w:unhideWhenUsed/>
    <w:rsid w:val="0077539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orfooter2">
    <w:name w:val="Header or footer|2_"/>
    <w:basedOn w:val="DefaultParagraphFont"/>
    <w:link w:val="Headerorfooter20"/>
    <w:rsid w:val="006E14DE"/>
    <w:rPr>
      <w:sz w:val="20"/>
      <w:szCs w:val="20"/>
      <w:shd w:val="clear" w:color="auto" w:fill="FFFFFF"/>
    </w:rPr>
  </w:style>
  <w:style w:type="character" w:customStyle="1" w:styleId="Bodytext5">
    <w:name w:val="Body text|5_"/>
    <w:basedOn w:val="DefaultParagraphFont"/>
    <w:link w:val="Bodytext50"/>
    <w:rsid w:val="006E14DE"/>
    <w:rPr>
      <w:b/>
      <w:bCs/>
      <w:sz w:val="30"/>
      <w:szCs w:val="30"/>
      <w:shd w:val="clear" w:color="auto" w:fill="FFFFFF"/>
    </w:rPr>
  </w:style>
  <w:style w:type="character" w:customStyle="1" w:styleId="Heading11">
    <w:name w:val="Heading #1|1_"/>
    <w:basedOn w:val="DefaultParagraphFont"/>
    <w:link w:val="Heading110"/>
    <w:rsid w:val="006E14DE"/>
    <w:rPr>
      <w:b/>
      <w:bCs/>
      <w:sz w:val="40"/>
      <w:szCs w:val="40"/>
      <w:shd w:val="clear" w:color="auto" w:fill="FFFFFF"/>
    </w:rPr>
  </w:style>
  <w:style w:type="character" w:customStyle="1" w:styleId="Other1">
    <w:name w:val="Other|1_"/>
    <w:basedOn w:val="DefaultParagraphFont"/>
    <w:link w:val="Other10"/>
    <w:rsid w:val="006E14DE"/>
    <w:rPr>
      <w:sz w:val="20"/>
      <w:szCs w:val="20"/>
      <w:shd w:val="clear" w:color="auto" w:fill="FFFFFF"/>
    </w:rPr>
  </w:style>
  <w:style w:type="paragraph" w:customStyle="1" w:styleId="Headerorfooter20">
    <w:name w:val="Header or footer|2"/>
    <w:basedOn w:val="Normal"/>
    <w:link w:val="Headerorfooter2"/>
    <w:rsid w:val="006E14DE"/>
    <w:pPr>
      <w:widowControl w:val="0"/>
      <w:shd w:val="clear" w:color="auto" w:fill="FFFFFF"/>
      <w:spacing w:line="240" w:lineRule="auto"/>
    </w:pPr>
    <w:rPr>
      <w:sz w:val="20"/>
      <w:szCs w:val="20"/>
    </w:rPr>
  </w:style>
  <w:style w:type="paragraph" w:customStyle="1" w:styleId="Bodytext50">
    <w:name w:val="Body text|5"/>
    <w:basedOn w:val="Normal"/>
    <w:link w:val="Bodytext5"/>
    <w:rsid w:val="006E14DE"/>
    <w:pPr>
      <w:widowControl w:val="0"/>
      <w:shd w:val="clear" w:color="auto" w:fill="FFFFFF"/>
      <w:spacing w:before="130" w:after="370" w:line="240" w:lineRule="auto"/>
      <w:jc w:val="center"/>
    </w:pPr>
    <w:rPr>
      <w:b/>
      <w:bCs/>
      <w:sz w:val="30"/>
      <w:szCs w:val="30"/>
    </w:rPr>
  </w:style>
  <w:style w:type="paragraph" w:customStyle="1" w:styleId="Heading110">
    <w:name w:val="Heading #1|1"/>
    <w:basedOn w:val="Normal"/>
    <w:link w:val="Heading11"/>
    <w:rsid w:val="006E14DE"/>
    <w:pPr>
      <w:widowControl w:val="0"/>
      <w:shd w:val="clear" w:color="auto" w:fill="FFFFFF"/>
      <w:spacing w:after="480" w:line="240" w:lineRule="auto"/>
      <w:jc w:val="center"/>
      <w:outlineLvl w:val="0"/>
    </w:pPr>
    <w:rPr>
      <w:b/>
      <w:bCs/>
      <w:sz w:val="40"/>
      <w:szCs w:val="40"/>
    </w:rPr>
  </w:style>
  <w:style w:type="paragraph" w:customStyle="1" w:styleId="Other10">
    <w:name w:val="Other|1"/>
    <w:basedOn w:val="Normal"/>
    <w:link w:val="Other1"/>
    <w:rsid w:val="006E14DE"/>
    <w:pPr>
      <w:widowControl w:val="0"/>
      <w:shd w:val="clear" w:color="auto" w:fill="FFFFFF"/>
      <w:spacing w:line="240" w:lineRule="auto"/>
    </w:pPr>
    <w:rPr>
      <w:sz w:val="20"/>
      <w:szCs w:val="20"/>
    </w:rPr>
  </w:style>
  <w:style w:type="character" w:customStyle="1" w:styleId="Picturecaption1">
    <w:name w:val="Picture caption|1_"/>
    <w:basedOn w:val="DefaultParagraphFont"/>
    <w:link w:val="Picturecaption10"/>
    <w:rsid w:val="009005CA"/>
    <w:rPr>
      <w:b/>
      <w:bCs/>
      <w:color w:val="504E4E"/>
      <w:sz w:val="17"/>
      <w:szCs w:val="17"/>
      <w:shd w:val="clear" w:color="auto" w:fill="FFFFFF"/>
    </w:rPr>
  </w:style>
  <w:style w:type="paragraph" w:customStyle="1" w:styleId="Picturecaption10">
    <w:name w:val="Picture caption|1"/>
    <w:basedOn w:val="Normal"/>
    <w:link w:val="Picturecaption1"/>
    <w:rsid w:val="009005CA"/>
    <w:pPr>
      <w:widowControl w:val="0"/>
      <w:shd w:val="clear" w:color="auto" w:fill="FFFFFF"/>
      <w:spacing w:line="262" w:lineRule="auto"/>
    </w:pPr>
    <w:rPr>
      <w:b/>
      <w:bCs/>
      <w:color w:val="504E4E"/>
      <w:sz w:val="17"/>
      <w:szCs w:val="17"/>
    </w:rPr>
  </w:style>
  <w:style w:type="paragraph" w:styleId="Revision">
    <w:name w:val="Revision"/>
    <w:hidden/>
    <w:uiPriority w:val="99"/>
    <w:semiHidden/>
    <w:rsid w:val="007712B4"/>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3158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95B003FA-E119-4156-ADE3-6B5C6DC95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1285</Words>
  <Characters>8779</Characters>
  <Application>Microsoft Office Word</Application>
  <DocSecurity>0</DocSecurity>
  <Lines>283</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Killer</dc:creator>
  <cp:lastModifiedBy>Carlene Campbell</cp:lastModifiedBy>
  <cp:revision>3</cp:revision>
  <dcterms:created xsi:type="dcterms:W3CDTF">2022-01-16T13:10:00Z</dcterms:created>
  <dcterms:modified xsi:type="dcterms:W3CDTF">2022-02-08T01:21:00Z</dcterms:modified>
</cp:coreProperties>
</file>