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59BBFA" w14:textId="4A040D15" w:rsidR="00395BA1" w:rsidRDefault="00395BA1">
      <w:pPr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Esboniwch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mae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cyfleoedd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heriau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yng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nghymuned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dylanwadu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ac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agweddau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eraill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395BA1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 w:rsidRPr="00395BA1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1876A92F" w14:textId="4C8B91CC" w:rsidR="00395BA1" w:rsidRDefault="00E61D7F">
      <w:pPr>
        <w:rPr>
          <w:rFonts w:ascii="Arial" w:hAnsi="Arial" w:cs="Arial"/>
        </w:rPr>
      </w:pP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y </w:t>
      </w:r>
      <w:proofErr w:type="spellStart"/>
      <w:r w:rsidRPr="00E61D7F">
        <w:rPr>
          <w:rFonts w:ascii="Arial" w:hAnsi="Arial" w:cs="Arial"/>
        </w:rPr>
        <w:t>sylwebaeth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yma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byddaf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esbonio'r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cyfleoedd</w:t>
      </w:r>
      <w:proofErr w:type="spellEnd"/>
      <w:r w:rsidRPr="00E61D7F">
        <w:rPr>
          <w:rFonts w:ascii="Arial" w:hAnsi="Arial" w:cs="Arial"/>
        </w:rPr>
        <w:t xml:space="preserve"> a </w:t>
      </w:r>
      <w:proofErr w:type="spellStart"/>
      <w:r w:rsidRPr="00E61D7F">
        <w:rPr>
          <w:rFonts w:ascii="Arial" w:hAnsi="Arial" w:cs="Arial"/>
        </w:rPr>
        <w:t>heriau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yng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nghymunedau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ysgolion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drafod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pontio</w:t>
      </w:r>
      <w:proofErr w:type="spellEnd"/>
      <w:r w:rsidRPr="00E61D7F">
        <w:rPr>
          <w:rFonts w:ascii="Arial" w:hAnsi="Arial" w:cs="Arial"/>
        </w:rPr>
        <w:t xml:space="preserve">, a </w:t>
      </w:r>
      <w:proofErr w:type="spellStart"/>
      <w:r w:rsidRPr="00E61D7F">
        <w:rPr>
          <w:rFonts w:ascii="Arial" w:hAnsi="Arial" w:cs="Arial"/>
        </w:rPr>
        <w:t>thystiolaeth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gefnogol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dylanwadu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addysgu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dysgu</w:t>
      </w:r>
      <w:proofErr w:type="spellEnd"/>
      <w:r w:rsidRPr="00E61D7F">
        <w:rPr>
          <w:rFonts w:ascii="Arial" w:hAnsi="Arial" w:cs="Arial"/>
        </w:rPr>
        <w:t xml:space="preserve"> a </w:t>
      </w:r>
      <w:proofErr w:type="spellStart"/>
      <w:r w:rsidRPr="00E61D7F">
        <w:rPr>
          <w:rFonts w:ascii="Arial" w:hAnsi="Arial" w:cs="Arial"/>
        </w:rPr>
        <w:t>lles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disgyblion</w:t>
      </w:r>
      <w:proofErr w:type="spellEnd"/>
      <w:r w:rsidRPr="00E61D7F">
        <w:rPr>
          <w:rFonts w:ascii="Arial" w:hAnsi="Arial" w:cs="Arial"/>
        </w:rPr>
        <w:t xml:space="preserve">. </w:t>
      </w:r>
      <w:proofErr w:type="spellStart"/>
      <w:r w:rsidRPr="00E61D7F">
        <w:rPr>
          <w:rFonts w:ascii="Arial" w:hAnsi="Arial" w:cs="Arial"/>
        </w:rPr>
        <w:t>Mae’r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pontio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arloesi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gweithio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gyda’r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Llywodraeth</w:t>
      </w:r>
      <w:proofErr w:type="spellEnd"/>
      <w:r w:rsidRPr="00E61D7F">
        <w:rPr>
          <w:rFonts w:ascii="Arial" w:hAnsi="Arial" w:cs="Arial"/>
        </w:rPr>
        <w:t xml:space="preserve"> Cymru I </w:t>
      </w:r>
      <w:proofErr w:type="spellStart"/>
      <w:r w:rsidRPr="00E61D7F">
        <w:rPr>
          <w:rFonts w:ascii="Arial" w:hAnsi="Arial" w:cs="Arial"/>
        </w:rPr>
        <w:t>fynd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ymlaen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gyda’</w:t>
      </w:r>
      <w:r w:rsidR="009F6C1D">
        <w:rPr>
          <w:rFonts w:ascii="Arial" w:hAnsi="Arial" w:cs="Arial"/>
        </w:rPr>
        <w:t>r</w:t>
      </w:r>
      <w:proofErr w:type="spellEnd"/>
      <w:r w:rsidR="009F6C1D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datblygiadau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o’r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cwricwlwm</w:t>
      </w:r>
      <w:proofErr w:type="spellEnd"/>
      <w:r w:rsidRPr="00E61D7F">
        <w:rPr>
          <w:rFonts w:ascii="Arial" w:hAnsi="Arial" w:cs="Arial"/>
        </w:rPr>
        <w:t xml:space="preserve"> (Estyn, 2018).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ôl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adroddiad</w:t>
      </w:r>
      <w:proofErr w:type="spellEnd"/>
      <w:r w:rsidRPr="00E61D7F">
        <w:rPr>
          <w:rFonts w:ascii="Arial" w:hAnsi="Arial" w:cs="Arial"/>
        </w:rPr>
        <w:t xml:space="preserve"> Estyn (2018) </w:t>
      </w:r>
      <w:proofErr w:type="spellStart"/>
      <w:r w:rsidRPr="00E61D7F">
        <w:rPr>
          <w:rFonts w:ascii="Arial" w:hAnsi="Arial" w:cs="Arial"/>
        </w:rPr>
        <w:t>ar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pontio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mae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yna</w:t>
      </w:r>
      <w:proofErr w:type="spellEnd"/>
      <w:r w:rsidRPr="00E61D7F">
        <w:rPr>
          <w:rFonts w:ascii="Arial" w:hAnsi="Arial" w:cs="Arial"/>
        </w:rPr>
        <w:t xml:space="preserve"> 7% </w:t>
      </w:r>
      <w:proofErr w:type="spellStart"/>
      <w:r w:rsidRPr="00E61D7F">
        <w:rPr>
          <w:rFonts w:ascii="Arial" w:hAnsi="Arial" w:cs="Arial"/>
        </w:rPr>
        <w:t>o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ddisgyblion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gymwys</w:t>
      </w:r>
      <w:proofErr w:type="spellEnd"/>
      <w:r w:rsidRPr="00E61D7F">
        <w:rPr>
          <w:rFonts w:ascii="Arial" w:hAnsi="Arial" w:cs="Arial"/>
        </w:rPr>
        <w:t xml:space="preserve"> am </w:t>
      </w:r>
      <w:proofErr w:type="spellStart"/>
      <w:r w:rsidRPr="00E61D7F">
        <w:rPr>
          <w:rFonts w:ascii="Arial" w:hAnsi="Arial" w:cs="Arial"/>
        </w:rPr>
        <w:t>brydau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fwyd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am </w:t>
      </w:r>
      <w:proofErr w:type="spellStart"/>
      <w:r w:rsidRPr="00E61D7F">
        <w:rPr>
          <w:rFonts w:ascii="Arial" w:hAnsi="Arial" w:cs="Arial"/>
        </w:rPr>
        <w:t>ddim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isel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iawn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cymharu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â’r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canran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cenedlaethol</w:t>
      </w:r>
      <w:proofErr w:type="spellEnd"/>
      <w:r w:rsidRPr="00E61D7F">
        <w:rPr>
          <w:rFonts w:ascii="Arial" w:hAnsi="Arial" w:cs="Arial"/>
        </w:rPr>
        <w:t xml:space="preserve"> o 18%. </w:t>
      </w:r>
      <w:proofErr w:type="spellStart"/>
      <w:r w:rsidRPr="00E61D7F">
        <w:rPr>
          <w:rFonts w:ascii="Arial" w:hAnsi="Arial" w:cs="Arial"/>
        </w:rPr>
        <w:t>Dydy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hyn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ddim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her </w:t>
      </w:r>
      <w:proofErr w:type="spellStart"/>
      <w:r w:rsidRPr="00E61D7F">
        <w:rPr>
          <w:rFonts w:ascii="Arial" w:hAnsi="Arial" w:cs="Arial"/>
        </w:rPr>
        <w:t>i’r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. O </w:t>
      </w:r>
      <w:proofErr w:type="spellStart"/>
      <w:r w:rsidRPr="00E61D7F">
        <w:rPr>
          <w:rFonts w:ascii="Arial" w:hAnsi="Arial" w:cs="Arial"/>
        </w:rPr>
        <w:t>gael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profiad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pontio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cefais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wybod</w:t>
      </w:r>
      <w:proofErr w:type="spellEnd"/>
      <w:r w:rsidRPr="00E61D7F">
        <w:rPr>
          <w:rFonts w:ascii="Arial" w:hAnsi="Arial" w:cs="Arial"/>
        </w:rPr>
        <w:t xml:space="preserve"> bod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ymweld</w:t>
      </w:r>
      <w:proofErr w:type="spellEnd"/>
      <w:r w:rsidRPr="00E61D7F">
        <w:rPr>
          <w:rFonts w:ascii="Arial" w:hAnsi="Arial" w:cs="Arial"/>
        </w:rPr>
        <w:t xml:space="preserve"> ag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gwneud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llawer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gydag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elusennau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enwedig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elusennau</w:t>
      </w:r>
      <w:proofErr w:type="spellEnd"/>
      <w:r w:rsidRPr="00E61D7F">
        <w:rPr>
          <w:rFonts w:ascii="Arial" w:hAnsi="Arial" w:cs="Arial"/>
        </w:rPr>
        <w:t xml:space="preserve"> ‘Birchgrove foodbank’ ac ‘</w:t>
      </w:r>
      <w:proofErr w:type="spellStart"/>
      <w:r w:rsidRPr="00E61D7F">
        <w:rPr>
          <w:rFonts w:ascii="Arial" w:hAnsi="Arial" w:cs="Arial"/>
        </w:rPr>
        <w:t>Eglwys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cartref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i’r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digartref</w:t>
      </w:r>
      <w:proofErr w:type="spellEnd"/>
      <w:r w:rsidRPr="00E61D7F">
        <w:rPr>
          <w:rFonts w:ascii="Arial" w:hAnsi="Arial" w:cs="Arial"/>
        </w:rPr>
        <w:t xml:space="preserve">’. Mae </w:t>
      </w:r>
      <w:proofErr w:type="spellStart"/>
      <w:r w:rsidRPr="00E61D7F">
        <w:rPr>
          <w:rFonts w:ascii="Arial" w:hAnsi="Arial" w:cs="Arial"/>
        </w:rPr>
        <w:t>hyn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creu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perthynas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gyda’r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gymuned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leol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fod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e’n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codi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ymwybyddiaeth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o’r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problemau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y </w:t>
      </w:r>
      <w:proofErr w:type="spellStart"/>
      <w:r w:rsidRPr="00E61D7F">
        <w:rPr>
          <w:rFonts w:ascii="Arial" w:hAnsi="Arial" w:cs="Arial"/>
        </w:rPr>
        <w:t>gymuned</w:t>
      </w:r>
      <w:proofErr w:type="spellEnd"/>
      <w:r w:rsidRPr="00E61D7F">
        <w:rPr>
          <w:rFonts w:ascii="Arial" w:hAnsi="Arial" w:cs="Arial"/>
        </w:rPr>
        <w:t xml:space="preserve"> a </w:t>
      </w:r>
      <w:proofErr w:type="spellStart"/>
      <w:r w:rsidRPr="00E61D7F">
        <w:rPr>
          <w:rFonts w:ascii="Arial" w:hAnsi="Arial" w:cs="Arial"/>
        </w:rPr>
        <w:t>sut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gallen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ni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helpu</w:t>
      </w:r>
      <w:proofErr w:type="spellEnd"/>
      <w:r w:rsidRPr="00E61D7F">
        <w:rPr>
          <w:rFonts w:ascii="Arial" w:hAnsi="Arial" w:cs="Arial"/>
        </w:rPr>
        <w:t xml:space="preserve">.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ychwanegol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mae’r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wedi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adnabod</w:t>
      </w:r>
      <w:proofErr w:type="spellEnd"/>
      <w:r w:rsidRPr="00E61D7F">
        <w:rPr>
          <w:rFonts w:ascii="Arial" w:hAnsi="Arial" w:cs="Arial"/>
        </w:rPr>
        <w:t xml:space="preserve"> 22% </w:t>
      </w:r>
      <w:proofErr w:type="spellStart"/>
      <w:r w:rsidRPr="00E61D7F">
        <w:rPr>
          <w:rFonts w:ascii="Arial" w:hAnsi="Arial" w:cs="Arial"/>
        </w:rPr>
        <w:t>o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ddisgyblion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cael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anghenion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dysgu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ychwanegol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debyg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i’r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canran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cenedlaethol</w:t>
      </w:r>
      <w:proofErr w:type="spellEnd"/>
      <w:r w:rsidRPr="00E61D7F">
        <w:rPr>
          <w:rFonts w:ascii="Arial" w:hAnsi="Arial" w:cs="Arial"/>
        </w:rPr>
        <w:t xml:space="preserve"> o 21%. (Estyn, 2018).</w:t>
      </w:r>
      <w:r w:rsidRPr="00E61D7F">
        <w:t xml:space="preserve"> </w:t>
      </w:r>
      <w:proofErr w:type="spellStart"/>
      <w:r w:rsidRPr="00E61D7F">
        <w:rPr>
          <w:rFonts w:ascii="Arial" w:hAnsi="Arial" w:cs="Arial"/>
        </w:rPr>
        <w:t>Mae’r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gyda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chynllun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mewn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lle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roi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cymorth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rieni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gyda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disgyblion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gydag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anghenion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dysgu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ychwanegol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wneud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siŵr</w:t>
      </w:r>
      <w:proofErr w:type="spellEnd"/>
      <w:r w:rsidRPr="00E61D7F">
        <w:rPr>
          <w:rFonts w:ascii="Arial" w:hAnsi="Arial" w:cs="Arial"/>
        </w:rPr>
        <w:t xml:space="preserve"> bod </w:t>
      </w:r>
      <w:proofErr w:type="spellStart"/>
      <w:r w:rsidRPr="00E61D7F">
        <w:rPr>
          <w:rFonts w:ascii="Arial" w:hAnsi="Arial" w:cs="Arial"/>
        </w:rPr>
        <w:t>addysg</w:t>
      </w:r>
      <w:proofErr w:type="spellEnd"/>
      <w:r w:rsidRPr="00E61D7F">
        <w:rPr>
          <w:rFonts w:ascii="Arial" w:hAnsi="Arial" w:cs="Arial"/>
        </w:rPr>
        <w:t xml:space="preserve"> y </w:t>
      </w:r>
      <w:proofErr w:type="spellStart"/>
      <w:r w:rsidRPr="00E61D7F">
        <w:rPr>
          <w:rFonts w:ascii="Arial" w:hAnsi="Arial" w:cs="Arial"/>
        </w:rPr>
        <w:t>plentyn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safon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dda</w:t>
      </w:r>
      <w:proofErr w:type="spellEnd"/>
      <w:r w:rsidRPr="00E61D7F">
        <w:rPr>
          <w:rFonts w:ascii="Arial" w:hAnsi="Arial" w:cs="Arial"/>
        </w:rPr>
        <w:t xml:space="preserve">.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ystod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diwrnodau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pontio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cefais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wybod</w:t>
      </w:r>
      <w:proofErr w:type="spellEnd"/>
      <w:r w:rsidRPr="00E61D7F">
        <w:rPr>
          <w:rFonts w:ascii="Arial" w:hAnsi="Arial" w:cs="Arial"/>
        </w:rPr>
        <w:t xml:space="preserve"> bod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ddechrau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pob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blwyddyn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gwneud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asesiadau</w:t>
      </w:r>
      <w:proofErr w:type="spellEnd"/>
      <w:r w:rsidRPr="00E61D7F">
        <w:rPr>
          <w:rFonts w:ascii="Arial" w:hAnsi="Arial" w:cs="Arial"/>
        </w:rPr>
        <w:t xml:space="preserve"> am ADY, y proses </w:t>
      </w:r>
      <w:proofErr w:type="spellStart"/>
      <w:r w:rsidRPr="00E61D7F">
        <w:rPr>
          <w:rFonts w:ascii="Arial" w:hAnsi="Arial" w:cs="Arial"/>
        </w:rPr>
        <w:t>ydy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asesiad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rhaglen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targedau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monitro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adolygu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asesiad</w:t>
      </w:r>
      <w:proofErr w:type="spellEnd"/>
      <w:r w:rsidRPr="00E61D7F">
        <w:rPr>
          <w:rFonts w:ascii="Arial" w:hAnsi="Arial" w:cs="Arial"/>
        </w:rPr>
        <w:t xml:space="preserve">. Er </w:t>
      </w:r>
      <w:proofErr w:type="spellStart"/>
      <w:r w:rsidRPr="00E61D7F">
        <w:rPr>
          <w:rFonts w:ascii="Arial" w:hAnsi="Arial" w:cs="Arial"/>
        </w:rPr>
        <w:t>mwyn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cefnogi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rhieni</w:t>
      </w:r>
      <w:proofErr w:type="spellEnd"/>
      <w:r w:rsidRPr="00E61D7F">
        <w:rPr>
          <w:rFonts w:ascii="Arial" w:hAnsi="Arial" w:cs="Arial"/>
        </w:rPr>
        <w:t xml:space="preserve"> a </w:t>
      </w:r>
      <w:proofErr w:type="spellStart"/>
      <w:r w:rsidRPr="00E61D7F">
        <w:rPr>
          <w:rFonts w:ascii="Arial" w:hAnsi="Arial" w:cs="Arial"/>
        </w:rPr>
        <w:t>theuluoedd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mae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rhaglen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cael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ei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arwain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gan</w:t>
      </w:r>
      <w:proofErr w:type="spellEnd"/>
      <w:r w:rsidRPr="00E61D7F">
        <w:rPr>
          <w:rFonts w:ascii="Arial" w:hAnsi="Arial" w:cs="Arial"/>
        </w:rPr>
        <w:t xml:space="preserve"> y </w:t>
      </w:r>
      <w:proofErr w:type="spellStart"/>
      <w:r w:rsidRPr="00E61D7F">
        <w:rPr>
          <w:rFonts w:ascii="Arial" w:hAnsi="Arial" w:cs="Arial"/>
        </w:rPr>
        <w:t>Llywodraeth</w:t>
      </w:r>
      <w:proofErr w:type="spellEnd"/>
      <w:r w:rsidRPr="00E61D7F">
        <w:rPr>
          <w:rFonts w:ascii="Arial" w:hAnsi="Arial" w:cs="Arial"/>
        </w:rPr>
        <w:t xml:space="preserve"> Cymru </w:t>
      </w:r>
      <w:proofErr w:type="spellStart"/>
      <w:r w:rsidRPr="00E61D7F">
        <w:rPr>
          <w:rFonts w:ascii="Arial" w:hAnsi="Arial" w:cs="Arial"/>
        </w:rPr>
        <w:t>o’r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enw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Cymorth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cynnar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sydd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gwella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gwasanaethau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gyfer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teuluoedd</w:t>
      </w:r>
      <w:proofErr w:type="spellEnd"/>
      <w:r w:rsidRPr="00E61D7F">
        <w:rPr>
          <w:rFonts w:ascii="Arial" w:hAnsi="Arial" w:cs="Arial"/>
        </w:rPr>
        <w:t xml:space="preserve"> plant </w:t>
      </w:r>
      <w:proofErr w:type="spellStart"/>
      <w:r w:rsidRPr="00E61D7F">
        <w:rPr>
          <w:rFonts w:ascii="Arial" w:hAnsi="Arial" w:cs="Arial"/>
        </w:rPr>
        <w:t>anabl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wella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ansawdd</w:t>
      </w:r>
      <w:proofErr w:type="spellEnd"/>
      <w:r w:rsidRPr="00E61D7F">
        <w:rPr>
          <w:rFonts w:ascii="Arial" w:hAnsi="Arial" w:cs="Arial"/>
        </w:rPr>
        <w:t xml:space="preserve"> y </w:t>
      </w:r>
      <w:proofErr w:type="spellStart"/>
      <w:r w:rsidRPr="00E61D7F">
        <w:rPr>
          <w:rFonts w:ascii="Arial" w:hAnsi="Arial" w:cs="Arial"/>
        </w:rPr>
        <w:t>ddarpariaeth</w:t>
      </w:r>
      <w:proofErr w:type="spellEnd"/>
      <w:r w:rsidRPr="00E61D7F">
        <w:rPr>
          <w:rFonts w:ascii="Arial" w:hAnsi="Arial" w:cs="Arial"/>
        </w:rPr>
        <w:t xml:space="preserve"> (</w:t>
      </w:r>
      <w:proofErr w:type="spellStart"/>
      <w:r w:rsidRPr="00E61D7F">
        <w:rPr>
          <w:rFonts w:ascii="Arial" w:hAnsi="Arial" w:cs="Arial"/>
        </w:rPr>
        <w:t>Cefnogi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Cynnar</w:t>
      </w:r>
      <w:proofErr w:type="spellEnd"/>
      <w:r w:rsidRPr="00E61D7F">
        <w:rPr>
          <w:rFonts w:ascii="Arial" w:hAnsi="Arial" w:cs="Arial"/>
        </w:rPr>
        <w:t xml:space="preserve">, 2012, </w:t>
      </w:r>
      <w:proofErr w:type="spellStart"/>
      <w:r w:rsidRPr="00E61D7F">
        <w:rPr>
          <w:rFonts w:ascii="Arial" w:hAnsi="Arial" w:cs="Arial"/>
        </w:rPr>
        <w:t>dyfynnwyd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Ryder, 2013, t. 52-53). </w:t>
      </w:r>
      <w:proofErr w:type="spellStart"/>
      <w:r w:rsidRPr="00E61D7F">
        <w:rPr>
          <w:rFonts w:ascii="Arial" w:hAnsi="Arial" w:cs="Arial"/>
        </w:rPr>
        <w:t>Wrth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gael</w:t>
      </w:r>
      <w:proofErr w:type="spellEnd"/>
      <w:r w:rsidRPr="00E61D7F">
        <w:rPr>
          <w:rFonts w:ascii="Arial" w:hAnsi="Arial" w:cs="Arial"/>
        </w:rPr>
        <w:t xml:space="preserve"> y </w:t>
      </w:r>
      <w:proofErr w:type="spellStart"/>
      <w:r w:rsidRPr="00E61D7F">
        <w:rPr>
          <w:rFonts w:ascii="Arial" w:hAnsi="Arial" w:cs="Arial"/>
        </w:rPr>
        <w:t>cymorth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yma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a’r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Llywodraeth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bydd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gwella'r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addysgu</w:t>
      </w:r>
      <w:proofErr w:type="spellEnd"/>
      <w:r w:rsidRPr="00E61D7F">
        <w:rPr>
          <w:rFonts w:ascii="Arial" w:hAnsi="Arial" w:cs="Arial"/>
        </w:rPr>
        <w:t xml:space="preserve">, </w:t>
      </w:r>
      <w:proofErr w:type="spellStart"/>
      <w:r w:rsidRPr="00E61D7F">
        <w:rPr>
          <w:rFonts w:ascii="Arial" w:hAnsi="Arial" w:cs="Arial"/>
        </w:rPr>
        <w:t>dysgu</w:t>
      </w:r>
      <w:proofErr w:type="spellEnd"/>
      <w:r w:rsidRPr="00E61D7F">
        <w:rPr>
          <w:rFonts w:ascii="Arial" w:hAnsi="Arial" w:cs="Arial"/>
        </w:rPr>
        <w:t xml:space="preserve"> a </w:t>
      </w:r>
      <w:proofErr w:type="spellStart"/>
      <w:r w:rsidRPr="00E61D7F">
        <w:rPr>
          <w:rFonts w:ascii="Arial" w:hAnsi="Arial" w:cs="Arial"/>
        </w:rPr>
        <w:t>chymuned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yr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ysgol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gan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wella</w:t>
      </w:r>
      <w:proofErr w:type="spellEnd"/>
      <w:r w:rsidRPr="00E61D7F">
        <w:rPr>
          <w:rFonts w:ascii="Arial" w:hAnsi="Arial" w:cs="Arial"/>
        </w:rPr>
        <w:t xml:space="preserve"> </w:t>
      </w:r>
      <w:proofErr w:type="spellStart"/>
      <w:r w:rsidRPr="00E61D7F">
        <w:rPr>
          <w:rFonts w:ascii="Arial" w:hAnsi="Arial" w:cs="Arial"/>
        </w:rPr>
        <w:t>lles</w:t>
      </w:r>
      <w:proofErr w:type="spellEnd"/>
      <w:r w:rsidRPr="00E61D7F">
        <w:rPr>
          <w:rFonts w:ascii="Arial" w:hAnsi="Arial" w:cs="Arial"/>
        </w:rPr>
        <w:t xml:space="preserve"> y </w:t>
      </w:r>
      <w:proofErr w:type="spellStart"/>
      <w:r w:rsidRPr="00E61D7F">
        <w:rPr>
          <w:rFonts w:ascii="Arial" w:hAnsi="Arial" w:cs="Arial"/>
        </w:rPr>
        <w:t>disgyblion</w:t>
      </w:r>
      <w:proofErr w:type="spellEnd"/>
      <w:r w:rsidRPr="00E61D7F">
        <w:rPr>
          <w:rFonts w:ascii="Arial" w:hAnsi="Arial" w:cs="Arial"/>
        </w:rPr>
        <w:t>.</w:t>
      </w:r>
    </w:p>
    <w:p w14:paraId="5FBB6303" w14:textId="77777777" w:rsidR="00E61D7F" w:rsidRPr="00E61D7F" w:rsidRDefault="009458ED" w:rsidP="00E61D7F">
      <w:pPr>
        <w:rPr>
          <w:rStyle w:val="Emphasis"/>
          <w:rFonts w:ascii="Arial" w:hAnsi="Arial" w:cs="Arial"/>
          <w:i w:val="0"/>
          <w:iCs w:val="0"/>
          <w:color w:val="000000"/>
        </w:rPr>
      </w:pPr>
      <w:r w:rsidRPr="007F583B">
        <w:rPr>
          <w:rStyle w:val="Emphasis"/>
          <w:rFonts w:ascii="Arial" w:hAnsi="Arial" w:cs="Arial"/>
          <w:i w:val="0"/>
          <w:iCs w:val="0"/>
          <w:color w:val="000000"/>
        </w:rPr>
        <w:t>‘</w:t>
      </w:r>
      <w:r w:rsidRPr="007F583B">
        <w:rPr>
          <w:rStyle w:val="Emphasis"/>
          <w:rFonts w:ascii="Arial" w:hAnsi="Arial" w:cs="Arial"/>
          <w:i w:val="0"/>
          <w:iCs w:val="0"/>
          <w:color w:val="000000"/>
        </w:rPr>
        <w:t>Social justice is about distributing resources fairly and treating all students equitably so that they feel safe and secure—physically and psychologically</w:t>
      </w:r>
      <w:r w:rsidRPr="007F583B">
        <w:rPr>
          <w:rStyle w:val="Emphasis"/>
          <w:rFonts w:ascii="Arial" w:hAnsi="Arial" w:cs="Arial"/>
          <w:i w:val="0"/>
          <w:iCs w:val="0"/>
          <w:color w:val="000000"/>
        </w:rPr>
        <w:t>’</w:t>
      </w:r>
      <w:r>
        <w:rPr>
          <w:rStyle w:val="Emphasis"/>
          <w:rFonts w:ascii="Arial" w:hAnsi="Arial" w:cs="Arial"/>
          <w:color w:val="000000"/>
        </w:rPr>
        <w:t xml:space="preserve"> </w:t>
      </w:r>
      <w:r>
        <w:rPr>
          <w:rStyle w:val="Emphasis"/>
          <w:rFonts w:ascii="Arial" w:hAnsi="Arial" w:cs="Arial"/>
          <w:i w:val="0"/>
          <w:iCs w:val="0"/>
          <w:color w:val="000000"/>
        </w:rPr>
        <w:t>(Álvarez, 2019).</w:t>
      </w:r>
      <w:r w:rsidR="007F583B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Mae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cyfiawnder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cyfartal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digwydd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ysgolion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heddiw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oherwydd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lleoliad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sydd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wedi’i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ariannu’n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wael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sydd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arwain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at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ddiffyg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technoleg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ac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adnoddau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er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enghraifft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llyfrau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phensiliau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ac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ymweld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ag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ardaloedd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gyfer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dysgu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.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ôl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y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Llywodraeth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Cymru (2022)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rhwng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y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blynyddoedd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2018 a 2020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roedd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yna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awgrym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fod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31%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o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blant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yng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Nghymru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byw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tlodi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incwm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cymharol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mae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190,000 o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blant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dibynnol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o dan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oedran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19. Gall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hwn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fod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her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i’r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ysgol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pontio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ond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wrth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ymweld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â’r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ysgol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gweld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cymuned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ac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amgylchedd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ysgol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dosbarthiadau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mae’n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gweld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bod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yna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ecwiti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bob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disgybl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. Mae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hawliau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cyfartal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a’r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bob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plentyn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llais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hollbwysig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i’r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ysgol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pontio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.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ysgol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mae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hawliau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plant o dan bob gris,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arddangosfeydd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y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byrddau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cael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ei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chyfeirio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at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wasanaethau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ac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Wrth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arsylwi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gwers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roedd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athrawes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cyfeirio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nôl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i’r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hawliau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. Un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enghraifft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o’r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hawliau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gan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y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Comisiynydd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Plant Cymru (2023)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ydy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‘Mae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gennych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fywyd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ac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dyfu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fod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iach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’.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Bydd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cael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eu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hatgoffa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o’r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hawliau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pob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dydd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gwella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lles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plant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gan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eu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bod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gwybod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bod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ganddynt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yr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hawl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wneud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>hyn</w:t>
      </w:r>
      <w:proofErr w:type="spellEnd"/>
      <w:r w:rsidR="00E61D7F"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. </w:t>
      </w:r>
    </w:p>
    <w:p w14:paraId="4FEF01A2" w14:textId="6AC97D1D" w:rsidR="00B6796F" w:rsidRDefault="00E61D7F" w:rsidP="009458ED">
      <w:pPr>
        <w:rPr>
          <w:rFonts w:ascii="Arial" w:hAnsi="Arial" w:cs="Arial"/>
          <w:color w:val="212529"/>
          <w:shd w:val="clear" w:color="auto" w:fill="FFFFFF"/>
        </w:rPr>
      </w:pPr>
      <w:r w:rsidRPr="00E61D7F">
        <w:rPr>
          <w:rStyle w:val="Emphasis"/>
          <w:rFonts w:ascii="Arial" w:hAnsi="Arial" w:cs="Arial"/>
          <w:i w:val="0"/>
          <w:iCs w:val="0"/>
          <w:color w:val="000000"/>
        </w:rPr>
        <w:t>‘Our interactions are our teaching’. ‘The most powerful learning happens when we let the children lead the interactions and the adults guide them’. (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Patonwas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2017). Ein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rhyngweithiad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rhyngom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ni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a’r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plant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hollbwysig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gyfer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dysgu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ysgol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.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Mae’r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rhyngweithiad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galluogi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ni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wybod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mwy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am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beth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mae’r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plant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hoffi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/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ddim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hoffi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a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sut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gallen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ni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cynllunio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gwersi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gyfer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anghenion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y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disgyblion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,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bydd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hyn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wedyn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cynyddu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lles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y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plentyn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o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y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rhyngweithiad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yma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gyda’r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athro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/awes.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Mae’r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pwynt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yma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o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ryngweithiad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yn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gysylltiedig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â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damcaniaeth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Maslow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o’r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hierarchaeth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 xml:space="preserve"> o </w:t>
      </w:r>
      <w:proofErr w:type="spellStart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anghenion</w:t>
      </w:r>
      <w:proofErr w:type="spellEnd"/>
      <w:r w:rsidRPr="00E61D7F">
        <w:rPr>
          <w:rStyle w:val="Emphasis"/>
          <w:rFonts w:ascii="Arial" w:hAnsi="Arial" w:cs="Arial"/>
          <w:i w:val="0"/>
          <w:iCs w:val="0"/>
          <w:color w:val="000000"/>
        </w:rPr>
        <w:t>.</w:t>
      </w:r>
      <w:r>
        <w:rPr>
          <w:rFonts w:ascii="Arial" w:hAnsi="Arial" w:cs="Arial"/>
          <w:color w:val="212529"/>
          <w:shd w:val="clear" w:color="auto" w:fill="FFFFFF"/>
        </w:rPr>
        <w:t xml:space="preserve"> </w:t>
      </w:r>
      <w:r w:rsidRPr="00E61D7F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gwefan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Simply Psychology (2022)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gwaith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Maslow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dadlau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pum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haen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anghenion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bodau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dynol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lastRenderedPageBreak/>
        <w:t>dechrau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gydag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anghenion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sylfaenol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–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ffisiolegol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diogelwch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anghenion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seicolegol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–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ymberthyniad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chariad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bri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olaf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anghenion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hunan-cyflawniad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haen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sefyll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mas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fi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ydy’r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haen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seicolegol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gydag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anghenion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ymberthyn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chariad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er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enghraifft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cyfeillgarwch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teulu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perthnasoedd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ymdeimlad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gysylltiad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(Simply Psychology, 2022)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dyma’r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haen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ble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plentyn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creu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perthnasoedd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newydd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ffrindiau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athrawon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cymuned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theulu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Wrth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iddyn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nhw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greu'r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perthnasoedd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yma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trwy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ryngweithiadau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chyfathrebu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gydag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eraill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plentyn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symud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haen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nesaf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triongl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sef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anghenion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bri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>.</w:t>
      </w:r>
    </w:p>
    <w:p w14:paraId="6E50957E" w14:textId="4ED01D14" w:rsidR="00C86855" w:rsidRDefault="00E61D7F" w:rsidP="009458ED">
      <w:pPr>
        <w:rPr>
          <w:rFonts w:ascii="Arial" w:hAnsi="Arial" w:cs="Arial"/>
          <w:color w:val="212529"/>
          <w:shd w:val="clear" w:color="auto" w:fill="FFFFFF"/>
        </w:rPr>
      </w:pP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ôl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adroddiad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Estyn (2018)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pontio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10%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ddisgyblion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dod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gartrefi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Cymraeg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gallu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her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rai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disgyblion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pan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angen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siarad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Cymraeg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dosbarth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iard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Cynllun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Llywodraeth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Cymru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yw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cael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1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miliwn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siaradwyr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Cymraeg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erbyn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2050, un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thema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cynllun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yw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cynyddu'r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nifer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siaradwyr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Cymraeg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deuluoedd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blynyddoedd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cynnar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statudol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gweithlu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adnoddau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chymwysterau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(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Llywodraeth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Cymru, 2017).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pontio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phob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Cymraeg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Nghymru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defnyddio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Fframwaith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Siarter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brosiect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er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mwyn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cefnogi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datblygu'r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arfer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siarad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iach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Cymraeg Campus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wedi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cael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ei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gweithredu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ym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mhob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gynradd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Saesneg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(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Llywodraeth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Cymru, 2019).</w:t>
      </w:r>
      <w:r w:rsidRPr="00E61D7F">
        <w:t xml:space="preserve"> </w:t>
      </w:r>
      <w:r w:rsidRPr="00E61D7F">
        <w:rPr>
          <w:rFonts w:ascii="Arial" w:hAnsi="Arial" w:cs="Arial"/>
          <w:color w:val="212529"/>
          <w:shd w:val="clear" w:color="auto" w:fill="FFFFFF"/>
        </w:rPr>
        <w:t xml:space="preserve">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camau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nesaf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fframwaith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yw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bod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pob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mynd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weithio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sicrhau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disgyblion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cyflawni'r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amcanion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hyderus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defnyddio'r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meithrin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ymddygiad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positif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tuag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at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cynyddu'r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arfer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Gymraeg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thu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fas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(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Llywodraeth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Cymru, 2019).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fframwaith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Siarter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Iaith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dda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mae’n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hyder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chefnogi'r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disgyblion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. I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gefnogi'r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pwynt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hwn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pontio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cynnal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gwersi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Cymraeg I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rieni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er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mwyn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sgil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newydd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chefnogi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nhw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gwaith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. Mae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hwn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syniad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gwych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creu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perthynas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gyda’r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rhieni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>/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gofalwyr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rhoi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siawns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rhieni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cymryd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diddordeb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 bod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rhan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waith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addysgol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plentyn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ychwanegol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wedyn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cynyddu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lles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plentyn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cefnogi’r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plentyn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addysgu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>.</w:t>
      </w:r>
    </w:p>
    <w:p w14:paraId="5AA95B79" w14:textId="77777777" w:rsidR="009F6C1D" w:rsidRDefault="00E61D7F" w:rsidP="009458ED">
      <w:pPr>
        <w:rPr>
          <w:rFonts w:ascii="Arial" w:hAnsi="Arial" w:cs="Arial"/>
          <w:color w:val="1F1F1F"/>
          <w:shd w:val="clear" w:color="auto" w:fill="FFFFFF"/>
        </w:rPr>
      </w:pPr>
      <w:r w:rsidRPr="00E61D7F">
        <w:rPr>
          <w:rFonts w:ascii="Arial" w:hAnsi="Arial" w:cs="Arial"/>
          <w:color w:val="212529"/>
          <w:shd w:val="clear" w:color="auto" w:fill="FFFFFF"/>
        </w:rPr>
        <w:t xml:space="preserve">Mae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awyr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agored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hollbwysig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dyddiau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yma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e’n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hunan-fri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sydd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gysylltiedig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â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Hierarchaeth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Anghenion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Maslow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sef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haen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seicolegol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fri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(Simply Psychology, 2022),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hunanhyder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llwyddiant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hybu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dealltwriaeth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plentyn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byd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naturiol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(Rees a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Gealy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2013, t. 14).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ystod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pontio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welais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goedwig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ble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plant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mynd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ddysgu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goedwig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neu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amgylchedd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naturiol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er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mwyn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cefnogi'r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perthynas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gydol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oes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rhwng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dysgwyr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a’r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byd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naturiol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(Forest School Association, dim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dyddiad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). Un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dyfyniad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wefan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Forest School Association (dim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dyddiad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)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David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oedran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14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Pr="00E61D7F">
        <w:rPr>
          <w:rFonts w:ascii="Arial" w:hAnsi="Arial" w:cs="Arial"/>
          <w:color w:val="212529"/>
          <w:shd w:val="clear" w:color="auto" w:fill="FFFFFF"/>
        </w:rPr>
        <w:t>dweud</w:t>
      </w:r>
      <w:proofErr w:type="spellEnd"/>
      <w:r w:rsidRPr="00E61D7F">
        <w:rPr>
          <w:rFonts w:ascii="Arial" w:hAnsi="Arial" w:cs="Arial"/>
          <w:color w:val="212529"/>
          <w:shd w:val="clear" w:color="auto" w:fill="FFFFFF"/>
        </w:rPr>
        <w:t xml:space="preserve"> ‘I don’t have ADHD when I am out in the </w:t>
      </w:r>
      <w:proofErr w:type="gramStart"/>
      <w:r w:rsidRPr="00E61D7F">
        <w:rPr>
          <w:rFonts w:ascii="Arial" w:hAnsi="Arial" w:cs="Arial"/>
          <w:color w:val="212529"/>
          <w:shd w:val="clear" w:color="auto" w:fill="FFFFFF"/>
        </w:rPr>
        <w:t>woods’</w:t>
      </w:r>
      <w:proofErr w:type="gramEnd"/>
      <w:r w:rsidRPr="00E61D7F">
        <w:rPr>
          <w:rFonts w:ascii="Arial" w:hAnsi="Arial" w:cs="Arial"/>
          <w:color w:val="212529"/>
          <w:shd w:val="clear" w:color="auto" w:fill="FFFFFF"/>
        </w:rPr>
        <w:t>.</w:t>
      </w:r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Dengys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ysgolion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goedwig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rhoi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cyfleoedd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blant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yng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nghymuned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dylanwadu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addysg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ysgolion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. Noda Rees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Gealy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(2013, t. 15) am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ei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ymweliad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gyda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Reggio Emilia bod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gweld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‘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amgylchedd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fel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trydydd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athro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–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amgylchedd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allanol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sef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tir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amgylch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lleoliad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a’r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amgylchedd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ehangach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sef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dref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’,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weld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dogfennaeth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y plant am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syniadau’r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plant am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amgylchedd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.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ysgol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goedwig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cael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dylanwad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arwyddocaol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ar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ddysgu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yng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nghymunedau'r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ysgolion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cwrdd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â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llawer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ofynion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cwricwlaidd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(Rees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Gealy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2013, t. 14). Er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enghraifft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dyniaethau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gan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fod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e’n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‘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gynnau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ymdeimlad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ryfeddod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tanio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dychymyg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ac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ysbrydoli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dysgwyr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i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dyfu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mewn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gwybodaeth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dealltwriaeth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doethineb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(Hwb, 2020),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maes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dysgu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iechyd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lles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– ‘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Elfennau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sylfaenol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Maes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hwn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yw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iechyd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datblygiad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y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corff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iechyd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meddwl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lles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emosiynol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chymdeithasol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’ (Hwb, 2020). I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ychwanegu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hyn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,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mae’r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ysgolion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goedwig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yn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fuddiol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oherwydd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mae’n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cwrdd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â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rhai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o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nodweddion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o’r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pedwar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diben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–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unigolion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iach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hyderus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chyfranwyr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mentrus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a </w:t>
      </w:r>
      <w:proofErr w:type="spellStart"/>
      <w:r w:rsidR="009F6C1D" w:rsidRPr="009F6C1D">
        <w:rPr>
          <w:rFonts w:ascii="Arial" w:hAnsi="Arial" w:cs="Arial"/>
          <w:color w:val="212529"/>
          <w:shd w:val="clear" w:color="auto" w:fill="FFFFFF"/>
        </w:rPr>
        <w:t>greadigol</w:t>
      </w:r>
      <w:proofErr w:type="spellEnd"/>
      <w:r w:rsidR="009F6C1D" w:rsidRPr="009F6C1D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3833F0">
        <w:rPr>
          <w:rFonts w:ascii="Arial" w:hAnsi="Arial" w:cs="Arial"/>
          <w:color w:val="1F1F1F"/>
          <w:shd w:val="clear" w:color="auto" w:fill="FFFFFF"/>
        </w:rPr>
        <w:t>(</w:t>
      </w:r>
      <w:proofErr w:type="spellStart"/>
      <w:r w:rsidR="003833F0">
        <w:rPr>
          <w:rFonts w:ascii="Arial" w:hAnsi="Arial" w:cs="Arial"/>
          <w:color w:val="1F1F1F"/>
          <w:shd w:val="clear" w:color="auto" w:fill="FFFFFF"/>
        </w:rPr>
        <w:t>Llywodraeth</w:t>
      </w:r>
      <w:proofErr w:type="spellEnd"/>
      <w:r w:rsidR="003833F0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3833F0">
        <w:rPr>
          <w:rFonts w:ascii="Arial" w:hAnsi="Arial" w:cs="Arial"/>
          <w:color w:val="1F1F1F"/>
          <w:shd w:val="clear" w:color="auto" w:fill="FFFFFF"/>
        </w:rPr>
        <w:t>Gymru</w:t>
      </w:r>
      <w:proofErr w:type="spellEnd"/>
      <w:r w:rsidR="003833F0">
        <w:rPr>
          <w:rFonts w:ascii="Arial" w:hAnsi="Arial" w:cs="Arial"/>
          <w:color w:val="1F1F1F"/>
          <w:shd w:val="clear" w:color="auto" w:fill="FFFFFF"/>
        </w:rPr>
        <w:t>, 2015).</w:t>
      </w:r>
      <w:r w:rsidR="009F6C1D">
        <w:rPr>
          <w:rFonts w:ascii="Arial" w:hAnsi="Arial" w:cs="Arial"/>
          <w:color w:val="1F1F1F"/>
          <w:shd w:val="clear" w:color="auto" w:fill="FFFFFF"/>
        </w:rPr>
        <w:t xml:space="preserve"> </w:t>
      </w:r>
    </w:p>
    <w:p w14:paraId="6B80332A" w14:textId="5B851AD3" w:rsidR="003833F0" w:rsidRDefault="009F6C1D" w:rsidP="009458ED">
      <w:pPr>
        <w:rPr>
          <w:rFonts w:ascii="Arial" w:hAnsi="Arial" w:cs="Arial"/>
          <w:color w:val="1F1F1F"/>
          <w:shd w:val="clear" w:color="auto" w:fill="FFFFFF"/>
        </w:rPr>
      </w:pPr>
      <w:r w:rsidRPr="009F6C1D">
        <w:rPr>
          <w:rFonts w:ascii="Arial" w:hAnsi="Arial" w:cs="Arial"/>
          <w:color w:val="1F1F1F"/>
          <w:shd w:val="clear" w:color="auto" w:fill="FFFFFF"/>
        </w:rPr>
        <w:lastRenderedPageBreak/>
        <w:t xml:space="preserve">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pwynt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olaf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ydy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cyfleoedd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ymarferol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Mae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pontio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llawer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gyfleoedd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addysgol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cymharu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ag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arall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ardaloedd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difreintiedig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pontio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rhoi'r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blant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wythnos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iechyd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lles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diwrnod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sgiliau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ble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drio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sgil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>/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chwaraeon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newydd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galluogi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sgil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Newydd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ymuno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chlwb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gymuned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leol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diddordeb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ganddyn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nhw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sefydliad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Urdd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gwneud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llawer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Gymraeg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er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enghraifft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clybiau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chystadlaethau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chwaraeon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(Urdd, dim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dyddiad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>).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Eto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gwella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lles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fod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teimlo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cymuned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agos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siawns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greu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ffrindiau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Newydd.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ogystal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dylanwad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wersi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ymarfer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corff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oherwydd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teimlo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unigolion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iach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hyderus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(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Llywodraeth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Cymru, 2015).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cynnal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ymweliadau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wahanol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ardaloedd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hefyd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ymwelwyr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Gall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hwn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fod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her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rai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yw’r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ardal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ddifreintiedig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oherwydd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gyda’r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gost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fyw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prisoedd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mynd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fyny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anoddach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rieni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talu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dripiau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ymchwil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Llywodraeth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Cymru (2022)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gyda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chynllun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fuddsoddi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£25m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mewn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bro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fynd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afael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ag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effaith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tlodi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sicrhau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bod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pob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plentyn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dechrau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gorau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mewn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bywyd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dim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ots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yw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gefndir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>.</w:t>
      </w:r>
    </w:p>
    <w:p w14:paraId="5F7C24CF" w14:textId="23A07E6C" w:rsidR="0027447D" w:rsidRPr="008C34A7" w:rsidRDefault="009F6C1D" w:rsidP="009458ED">
      <w:pPr>
        <w:rPr>
          <w:rFonts w:ascii="Arial" w:hAnsi="Arial" w:cs="Arial"/>
          <w:color w:val="1F1F1F"/>
          <w:shd w:val="clear" w:color="auto" w:fill="FFFFFF"/>
        </w:rPr>
      </w:pPr>
      <w:r w:rsidRPr="009F6C1D">
        <w:rPr>
          <w:rFonts w:ascii="Arial" w:hAnsi="Arial" w:cs="Arial"/>
          <w:color w:val="1F1F1F"/>
          <w:shd w:val="clear" w:color="auto" w:fill="FFFFFF"/>
        </w:rPr>
        <w:t xml:space="preserve">I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gloi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633FEC">
        <w:rPr>
          <w:rFonts w:ascii="Arial" w:hAnsi="Arial" w:cs="Arial"/>
          <w:color w:val="1F1F1F"/>
          <w:shd w:val="clear" w:color="auto" w:fill="FFFFFF"/>
        </w:rPr>
        <w:t xml:space="preserve">y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sylwebaeth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ôl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Urie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Bronfenbrenner (1917-,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dyfynnwyd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Siencyn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2008, t. 129-30)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a’i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fodel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ecolegol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ddatblygiad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systemau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gorfodi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golwg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ehangach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ddysgu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datblygiad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plant.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systemau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ydy’r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micro-system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sef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cylch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cynnwys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teulu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cartref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dosbarth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grŵp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crefyddol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y meso-system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sef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berthynas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rhwng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teulu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rhwng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cartref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gymuned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ecosystem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sef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amgylchedd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allanol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macrosystem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sef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cylch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normau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cymdeithasol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diwylliannol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(Bronfenbrenner,1917-,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dyfynnwyd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Siencyn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2008, t. 129-30).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Dengys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fod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ffitio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systemau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micro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meso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Mae’n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hanfodol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iawn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bod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gweithio’n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agos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gyda’r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gymuned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gymuned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leol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er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mwyn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rhoi'r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addysg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gorau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bynnag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yw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lleoliad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cefndir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trwy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weithio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chysylltu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â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rhieni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nhw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gymryd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rhan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addysg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plant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hefyd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cefnogi'r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dysgwyr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Wrth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ddarllen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adroddiadau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Estyn am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wahanol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rhai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canrannau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eithaf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uchel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cymharu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â’r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canran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cenedlaethol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nifer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siaradwyr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Cymraeg, plant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gyda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ADY (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Anghenion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Ychwanegol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)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phlant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prydau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bwyd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am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ddim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ond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llaw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arall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lawer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gefnogaeth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Llywodraeth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Cymru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Sefydliadau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Addysgol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arall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sylwebaeth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wedi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dangos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ni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fod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cyfleoedd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heriau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lleoliad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cefndir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cyfleoedd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gwmpas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mhob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cymuned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cael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dylanwad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addysgu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gyfer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athrawon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dyfodol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fi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angen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bod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ymwybodol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heriau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ond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fod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ddiolchgar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o’r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cyfleoedd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sydd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gael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bydd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rhaid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bod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proffesiynol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tra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gwneud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siwr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bod y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mwynhau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633FEC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="00633FEC">
        <w:rPr>
          <w:rFonts w:ascii="Arial" w:hAnsi="Arial" w:cs="Arial"/>
          <w:color w:val="1F1F1F"/>
          <w:shd w:val="clear" w:color="auto" w:fill="FFFFFF"/>
        </w:rPr>
        <w:t>.</w:t>
      </w:r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ôl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Safonau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Proffesiynol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gyfer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Addysgu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Arweinyddiaeth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targedau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rydw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eisiau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cyflawni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ydy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gwneud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dysgwyr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arwain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hun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trwy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gynllunio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chyflwyno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gwybodaeth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benodol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am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thema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er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mwyn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plant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datblygu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sgiliau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annibyniaeth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(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Addysgeg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),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gweithio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gyda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chydweithwyr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ysgol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er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mwyn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gwella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datblygu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="00AC33F2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disgyblion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(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Cydweithredu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), a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chymryd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cyfrifoldeb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personol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trwy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arddangos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agweddau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ymddygiadau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proffesiynol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Mae’r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safonau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Proffesiynol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disgrifio</w:t>
      </w:r>
      <w:proofErr w:type="spellEnd"/>
      <w:r w:rsidR="00AC33F2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sgiliau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gwybodaeth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,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ymddygiadau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sy’n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nodweddu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ymarfer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rhagorol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cefnogi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twf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9F6C1D">
        <w:rPr>
          <w:rFonts w:ascii="Arial" w:hAnsi="Arial" w:cs="Arial"/>
          <w:color w:val="1F1F1F"/>
          <w:shd w:val="clear" w:color="auto" w:fill="FFFFFF"/>
        </w:rPr>
        <w:t>proffesiynol</w:t>
      </w:r>
      <w:proofErr w:type="spellEnd"/>
      <w:r w:rsidRPr="009F6C1D">
        <w:rPr>
          <w:rFonts w:ascii="Arial" w:hAnsi="Arial" w:cs="Arial"/>
          <w:color w:val="1F1F1F"/>
          <w:shd w:val="clear" w:color="auto" w:fill="FFFFFF"/>
        </w:rPr>
        <w:t xml:space="preserve"> (Hwb, 2020).</w:t>
      </w:r>
    </w:p>
    <w:p w14:paraId="45723911" w14:textId="1548864B" w:rsidR="00395BA1" w:rsidRPr="00CC2B4F" w:rsidRDefault="00395BA1">
      <w:pPr>
        <w:rPr>
          <w:rFonts w:ascii="Arial" w:hAnsi="Arial" w:cs="Arial"/>
          <w:b/>
          <w:bCs/>
        </w:rPr>
      </w:pPr>
    </w:p>
    <w:p w14:paraId="7AD09CAF" w14:textId="3017D6CB" w:rsidR="00215001" w:rsidRDefault="00215001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D97EEE8" w14:textId="68B506DB" w:rsidR="00215001" w:rsidRDefault="00215001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533C965" w14:textId="77777777" w:rsidR="00AC33F2" w:rsidRDefault="00AC33F2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88034E3" w14:textId="07E1317A" w:rsidR="00215001" w:rsidRDefault="00215001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215001">
        <w:rPr>
          <w:rFonts w:ascii="Arial" w:hAnsi="Arial" w:cs="Arial"/>
          <w:b/>
          <w:bCs/>
          <w:sz w:val="28"/>
          <w:szCs w:val="28"/>
        </w:rPr>
        <w:lastRenderedPageBreak/>
        <w:t>Cyfeirnodau</w:t>
      </w:r>
      <w:proofErr w:type="spellEnd"/>
    </w:p>
    <w:p w14:paraId="5F4AE919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Comisiynydd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Plant Cymru (2023) CCUHP-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Hawliau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Plant</w:t>
      </w:r>
    </w:p>
    <w:p w14:paraId="57DD3E38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</w:t>
      </w:r>
      <w:r w:rsidRPr="00B6796F">
        <w:t xml:space="preserve"> </w:t>
      </w:r>
      <w:hyperlink r:id="rId4" w:history="1">
        <w:r w:rsidRPr="00FF0CF4">
          <w:rPr>
            <w:rStyle w:val="Hyperlink"/>
            <w:rFonts w:ascii="Arial" w:hAnsi="Arial" w:cs="Arial"/>
          </w:rPr>
          <w:t>https://www.complantcymru.org.uk/ccuhp-hawliau-plant/ccuhp-hawliau-planthttpswww-youtube-comwatchvvs1usdrn-voindex4listplgsiznczbjkhq3lfdktmsbnlhtbzu5yrc/</w:t>
        </w:r>
      </w:hyperlink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</w:p>
    <w:p w14:paraId="5DA8D7E3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>(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Cyrchwyd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 2023)</w:t>
      </w:r>
    </w:p>
    <w:p w14:paraId="2CDC3A7D" w14:textId="77777777" w:rsidR="00AC33F2" w:rsidRDefault="00AC33F2" w:rsidP="00215001">
      <w:pPr>
        <w:spacing w:after="0"/>
        <w:rPr>
          <w:rFonts w:ascii="Arial" w:hAnsi="Arial" w:cs="Arial"/>
        </w:rPr>
      </w:pPr>
    </w:p>
    <w:p w14:paraId="29EBD92C" w14:textId="6894FF60" w:rsidR="00215001" w:rsidRDefault="00215001" w:rsidP="00215001">
      <w:pPr>
        <w:spacing w:after="0"/>
        <w:rPr>
          <w:rFonts w:ascii="Arial" w:hAnsi="Arial" w:cs="Arial"/>
        </w:rPr>
      </w:pPr>
      <w:r w:rsidRPr="00215001">
        <w:rPr>
          <w:rFonts w:ascii="Arial" w:hAnsi="Arial" w:cs="Arial"/>
        </w:rPr>
        <w:t xml:space="preserve">Estyn (2018) </w:t>
      </w:r>
    </w:p>
    <w:p w14:paraId="5DD4C8B8" w14:textId="6A800ADB" w:rsidR="00215001" w:rsidRDefault="00215001" w:rsidP="00215001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5" w:history="1">
        <w:r w:rsidRPr="00FF0CF4">
          <w:rPr>
            <w:rStyle w:val="Hyperlink"/>
            <w:rFonts w:ascii="Arial" w:hAnsi="Arial" w:cs="Arial"/>
          </w:rPr>
          <w:t>https://www.estyn.gov.wales/system/files/2021-08/Inspection%20report%20Ysgol%20Gynradd%20Gymraeg%20Lonlas%202018.pdf</w:t>
        </w:r>
      </w:hyperlink>
    </w:p>
    <w:p w14:paraId="5CF06782" w14:textId="52A8A41D" w:rsidR="00215001" w:rsidRDefault="00215001" w:rsidP="00215001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202</w:t>
      </w:r>
      <w:r w:rsidR="00B6796F">
        <w:rPr>
          <w:rFonts w:ascii="Arial" w:hAnsi="Arial" w:cs="Arial"/>
        </w:rPr>
        <w:t>3</w:t>
      </w:r>
      <w:r>
        <w:rPr>
          <w:rFonts w:ascii="Arial" w:hAnsi="Arial" w:cs="Arial"/>
        </w:rPr>
        <w:t>)</w:t>
      </w:r>
    </w:p>
    <w:p w14:paraId="2AACD4E9" w14:textId="4370C975" w:rsidR="00AC33F2" w:rsidRDefault="00AC33F2" w:rsidP="00215001">
      <w:pPr>
        <w:spacing w:after="0"/>
        <w:rPr>
          <w:rFonts w:ascii="Arial" w:hAnsi="Arial" w:cs="Arial"/>
        </w:rPr>
      </w:pPr>
    </w:p>
    <w:p w14:paraId="277CE2D0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 xml:space="preserve">Forest School Association (dim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dyddiad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) What is Forest School?</w:t>
      </w:r>
    </w:p>
    <w:p w14:paraId="7D1618A8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</w:t>
      </w:r>
      <w:r w:rsidRPr="00DE750D">
        <w:t xml:space="preserve"> </w:t>
      </w:r>
      <w:hyperlink r:id="rId6" w:history="1">
        <w:r w:rsidRPr="00FF0CF4">
          <w:rPr>
            <w:rStyle w:val="Hyperlink"/>
            <w:rFonts w:ascii="Arial" w:hAnsi="Arial" w:cs="Arial"/>
          </w:rPr>
          <w:t>https://forestschoolassociation.org/what-is-forest-school/#:~:text=Forest%20School%20takes%20place%20in,for%20being%2C%20development%20and%20learning</w:t>
        </w:r>
      </w:hyperlink>
      <w:r w:rsidRPr="00DE750D">
        <w:rPr>
          <w:rStyle w:val="Emphasis"/>
          <w:rFonts w:ascii="Arial" w:hAnsi="Arial" w:cs="Arial"/>
          <w:i w:val="0"/>
          <w:iCs w:val="0"/>
          <w:color w:val="000000"/>
        </w:rPr>
        <w:t>.</w:t>
      </w:r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</w:p>
    <w:p w14:paraId="53BCCFBA" w14:textId="74F525C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>(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Cyrchwyd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 2023)</w:t>
      </w:r>
    </w:p>
    <w:p w14:paraId="7BB73B66" w14:textId="3F6EBEDA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0D4138F2" w14:textId="77777777" w:rsidR="00AC33F2" w:rsidRDefault="00AC33F2" w:rsidP="00AC33F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Hwb (2020)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Gymru</w:t>
      </w:r>
      <w:proofErr w:type="spellEnd"/>
    </w:p>
    <w:p w14:paraId="1A3260A0" w14:textId="77777777" w:rsidR="00AC33F2" w:rsidRDefault="00AC33F2" w:rsidP="00AC33F2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  <w:r w:rsidRPr="00DF492B">
        <w:t xml:space="preserve"> </w:t>
      </w:r>
      <w:hyperlink r:id="rId7" w:history="1">
        <w:r w:rsidRPr="00FF0CF4">
          <w:rPr>
            <w:rStyle w:val="Hyperlink"/>
            <w:rFonts w:ascii="Arial" w:hAnsi="Arial" w:cs="Arial"/>
          </w:rPr>
          <w:t>https://hwb.gov.wales/cwricwlwm-i-gymru/</w:t>
        </w:r>
      </w:hyperlink>
      <w:r>
        <w:rPr>
          <w:rFonts w:ascii="Arial" w:hAnsi="Arial" w:cs="Arial"/>
        </w:rPr>
        <w:t xml:space="preserve"> </w:t>
      </w:r>
    </w:p>
    <w:p w14:paraId="19B1A342" w14:textId="77777777" w:rsidR="00AC33F2" w:rsidRDefault="00AC33F2" w:rsidP="00AC33F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2023)</w:t>
      </w:r>
    </w:p>
    <w:p w14:paraId="169C8258" w14:textId="73E867AF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37700E8B" w14:textId="77777777" w:rsidR="00AC33F2" w:rsidRDefault="00AC33F2" w:rsidP="00AC33F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Hwb (2020) </w:t>
      </w:r>
      <w:proofErr w:type="spellStart"/>
      <w:r>
        <w:rPr>
          <w:rFonts w:ascii="Arial" w:hAnsi="Arial" w:cs="Arial"/>
        </w:rPr>
        <w:t>Safonau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</w:p>
    <w:p w14:paraId="60EABF03" w14:textId="77777777" w:rsidR="00AC33F2" w:rsidRDefault="00AC33F2" w:rsidP="00AC33F2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8" w:history="1">
        <w:r w:rsidRPr="00FF0CF4">
          <w:rPr>
            <w:rStyle w:val="Hyperlink"/>
            <w:rFonts w:ascii="Arial" w:hAnsi="Arial" w:cs="Arial"/>
          </w:rPr>
          <w:t>https://hwb.gov.wales/datblygiad-proffesiynol/safonau-proffesiynol</w:t>
        </w:r>
      </w:hyperlink>
      <w:r>
        <w:rPr>
          <w:rFonts w:ascii="Arial" w:hAnsi="Arial" w:cs="Arial"/>
        </w:rPr>
        <w:t xml:space="preserve"> </w:t>
      </w:r>
    </w:p>
    <w:p w14:paraId="28AED219" w14:textId="77777777" w:rsidR="00AC33F2" w:rsidRPr="009458ED" w:rsidRDefault="00AC33F2" w:rsidP="00AC33F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2023)</w:t>
      </w:r>
    </w:p>
    <w:p w14:paraId="35DE97BD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32FA5244" w14:textId="77777777" w:rsidR="00AC33F2" w:rsidRDefault="00AC33F2" w:rsidP="00AC33F2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(2022) Child Poverty Strategy: 2022 progress report</w:t>
      </w:r>
    </w:p>
    <w:p w14:paraId="4832C9AD" w14:textId="77777777" w:rsidR="00AC33F2" w:rsidRDefault="00AC33F2" w:rsidP="00AC33F2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9" w:history="1">
        <w:r w:rsidRPr="00FF0CF4">
          <w:rPr>
            <w:rStyle w:val="Hyperlink"/>
            <w:rFonts w:ascii="Arial" w:hAnsi="Arial" w:cs="Arial"/>
          </w:rPr>
          <w:t>https://www.gov.wales/child-poverty-strategy-2022-progress-report-html#:~:text=The%20latest%20reliable%20poverty%20statistics,under%20the%20age%20of%2019</w:t>
        </w:r>
      </w:hyperlink>
      <w:r w:rsidRPr="00862D0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F6FDCEB" w14:textId="77777777" w:rsidR="00AC33F2" w:rsidRDefault="00AC33F2" w:rsidP="00AC33F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2023)</w:t>
      </w:r>
    </w:p>
    <w:p w14:paraId="3D2AF731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480EE841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Llywodraeth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Cymru (2019)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Siarter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Iaith Framework: Initial Guidance for Schools</w:t>
      </w:r>
    </w:p>
    <w:p w14:paraId="7EF0E36C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: </w:t>
      </w:r>
      <w:hyperlink r:id="rId10" w:history="1">
        <w:r w:rsidRPr="00FF0CF4">
          <w:rPr>
            <w:rStyle w:val="Hyperlink"/>
            <w:rFonts w:ascii="Arial" w:hAnsi="Arial" w:cs="Arial"/>
          </w:rPr>
          <w:t>file:///C:/Users/Caitl/Downloads/siarter-iaith-framework.pdf</w:t>
        </w:r>
      </w:hyperlink>
    </w:p>
    <w:p w14:paraId="7A518FF4" w14:textId="77777777" w:rsidR="00AC33F2" w:rsidRDefault="00AC33F2" w:rsidP="00AC33F2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>(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Cyrchwyd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 2023)</w:t>
      </w:r>
    </w:p>
    <w:p w14:paraId="58ED6D09" w14:textId="260C8F3C" w:rsidR="00AC33F2" w:rsidRDefault="00AC33F2" w:rsidP="00215001">
      <w:pPr>
        <w:spacing w:after="0"/>
        <w:rPr>
          <w:rFonts w:ascii="Arial" w:hAnsi="Arial" w:cs="Arial"/>
        </w:rPr>
      </w:pPr>
    </w:p>
    <w:p w14:paraId="587AD07D" w14:textId="77777777" w:rsidR="00633FEC" w:rsidRDefault="00633FEC" w:rsidP="00633FEC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Llywodraeth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Cymru (2017) Cymraeg 2050 A Million Welsh Speakers</w:t>
      </w:r>
    </w:p>
    <w:p w14:paraId="7A9D2EFD" w14:textId="77777777" w:rsidR="00633FEC" w:rsidRDefault="00633FEC" w:rsidP="00633FEC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: </w:t>
      </w:r>
      <w:hyperlink r:id="rId11" w:history="1">
        <w:r w:rsidRPr="00FF0CF4">
          <w:rPr>
            <w:rStyle w:val="Hyperlink"/>
            <w:rFonts w:ascii="Arial" w:hAnsi="Arial" w:cs="Arial"/>
          </w:rPr>
          <w:t>https://www.gov.wales/sites/default/files/publications/2018-12/cymraeg-2050-welsh-language-strategy.pdf</w:t>
        </w:r>
      </w:hyperlink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</w:p>
    <w:p w14:paraId="7B20891B" w14:textId="77777777" w:rsidR="00633FEC" w:rsidRDefault="00633FEC" w:rsidP="00633FEC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>(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Cyrchwyd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 2023)</w:t>
      </w:r>
    </w:p>
    <w:p w14:paraId="4ADFB38F" w14:textId="6BE9A307" w:rsidR="00AC33F2" w:rsidRDefault="00AC33F2" w:rsidP="00215001">
      <w:pPr>
        <w:spacing w:after="0"/>
        <w:rPr>
          <w:rFonts w:ascii="Arial" w:hAnsi="Arial" w:cs="Arial"/>
        </w:rPr>
      </w:pPr>
    </w:p>
    <w:p w14:paraId="556A1B08" w14:textId="77777777" w:rsidR="00633FEC" w:rsidRDefault="00633FEC" w:rsidP="00633FEC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(2015) </w:t>
      </w:r>
      <w:proofErr w:type="spellStart"/>
      <w:r>
        <w:rPr>
          <w:rFonts w:ascii="Arial" w:hAnsi="Arial" w:cs="Arial"/>
        </w:rPr>
        <w:t>Pedwar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</w:t>
      </w:r>
    </w:p>
    <w:p w14:paraId="629BF19F" w14:textId="77777777" w:rsidR="00633FEC" w:rsidRDefault="00633FEC" w:rsidP="00633FEC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12" w:history="1">
        <w:r w:rsidRPr="00FF0CF4">
          <w:rPr>
            <w:rStyle w:val="Hyperlink"/>
            <w:rFonts w:ascii="Arial" w:hAnsi="Arial" w:cs="Arial"/>
          </w:rPr>
          <w:t>https://www.gov.wales/sites/default/files/publications/2018-03/the-four-purposes-of-the-curriculum-for-wales.pdf</w:t>
        </w:r>
      </w:hyperlink>
      <w:r>
        <w:rPr>
          <w:rFonts w:ascii="Arial" w:hAnsi="Arial" w:cs="Arial"/>
        </w:rPr>
        <w:t xml:space="preserve"> </w:t>
      </w:r>
    </w:p>
    <w:p w14:paraId="13915A4C" w14:textId="77777777" w:rsidR="00633FEC" w:rsidRDefault="00633FEC" w:rsidP="00633FEC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2023)</w:t>
      </w:r>
    </w:p>
    <w:p w14:paraId="7D20264C" w14:textId="77777777" w:rsidR="00633FEC" w:rsidRDefault="00633FEC" w:rsidP="00215001">
      <w:pPr>
        <w:spacing w:after="0"/>
        <w:rPr>
          <w:rFonts w:ascii="Arial" w:hAnsi="Arial" w:cs="Arial"/>
        </w:rPr>
      </w:pPr>
    </w:p>
    <w:p w14:paraId="0C7CF983" w14:textId="77777777" w:rsidR="00633FEC" w:rsidRDefault="00633FEC" w:rsidP="00633FEC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National Education Association (2019) Why Social Justice in School Matters</w:t>
      </w:r>
    </w:p>
    <w:p w14:paraId="317CDB00" w14:textId="77777777" w:rsidR="00633FEC" w:rsidRDefault="00633FEC" w:rsidP="00633FEC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  <w:r w:rsidRPr="009458ED">
        <w:t xml:space="preserve"> </w:t>
      </w:r>
      <w:hyperlink r:id="rId13" w:history="1">
        <w:r w:rsidRPr="00FF0CF4">
          <w:rPr>
            <w:rStyle w:val="Hyperlink"/>
            <w:rFonts w:ascii="Arial" w:hAnsi="Arial" w:cs="Arial"/>
          </w:rPr>
          <w:t>https://www.nea.org/advocating-for-change/new-from-nea/why-social-justice-school-matters</w:t>
        </w:r>
      </w:hyperlink>
      <w:r>
        <w:rPr>
          <w:rFonts w:ascii="Arial" w:hAnsi="Arial" w:cs="Arial"/>
        </w:rPr>
        <w:t xml:space="preserve"> </w:t>
      </w:r>
    </w:p>
    <w:p w14:paraId="36EBDE80" w14:textId="77777777" w:rsidR="00633FEC" w:rsidRDefault="00633FEC" w:rsidP="009458E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2023)</w:t>
      </w:r>
    </w:p>
    <w:p w14:paraId="795040DB" w14:textId="3D3BB718" w:rsidR="003E3C7A" w:rsidRPr="00633FEC" w:rsidRDefault="003E3C7A" w:rsidP="009458ED">
      <w:pPr>
        <w:spacing w:after="0"/>
        <w:rPr>
          <w:rStyle w:val="Emphasis"/>
          <w:rFonts w:ascii="Arial" w:hAnsi="Arial" w:cs="Arial"/>
          <w:i w:val="0"/>
          <w:iCs w:val="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lastRenderedPageBreak/>
        <w:t>Patonwas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(2017) </w:t>
      </w:r>
      <w:r w:rsidRPr="003E3C7A">
        <w:rPr>
          <w:rStyle w:val="Emphasis"/>
          <w:rFonts w:ascii="Arial" w:hAnsi="Arial" w:cs="Arial"/>
          <w:color w:val="000000"/>
        </w:rPr>
        <w:t>Quality Interactions early years</w:t>
      </w:r>
      <w:r>
        <w:rPr>
          <w:rStyle w:val="Emphasis"/>
          <w:rFonts w:ascii="Arial" w:hAnsi="Arial" w:cs="Arial"/>
          <w:i w:val="0"/>
          <w:iCs w:val="0"/>
          <w:color w:val="000000"/>
        </w:rPr>
        <w:t xml:space="preserve">.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Youtube</w:t>
      </w:r>
      <w:proofErr w:type="spellEnd"/>
    </w:p>
    <w:p w14:paraId="2E290F08" w14:textId="12367A98" w:rsidR="003E3C7A" w:rsidRDefault="003E3C7A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: </w:t>
      </w:r>
      <w:hyperlink r:id="rId14" w:history="1">
        <w:r w:rsidR="00622378" w:rsidRPr="00FF0CF4">
          <w:rPr>
            <w:rStyle w:val="Hyperlink"/>
            <w:rFonts w:ascii="Arial" w:hAnsi="Arial" w:cs="Arial"/>
          </w:rPr>
          <w:t>https://www.youtube.com/watch?v=efeizNuuEo0</w:t>
        </w:r>
      </w:hyperlink>
    </w:p>
    <w:p w14:paraId="54AA81D0" w14:textId="1BE5C737" w:rsidR="00622378" w:rsidRDefault="00622378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>(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Cyrchwyd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 2023)</w:t>
      </w:r>
    </w:p>
    <w:p w14:paraId="59183FD4" w14:textId="1255805C" w:rsidR="0081110A" w:rsidRDefault="0081110A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4C94EE67" w14:textId="77777777" w:rsidR="00633FEC" w:rsidRDefault="00633FEC" w:rsidP="00633FEC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Rees, A </w:t>
      </w:r>
      <w:proofErr w:type="spellStart"/>
      <w:r>
        <w:rPr>
          <w:rFonts w:ascii="Arial" w:hAnsi="Arial" w:cs="Arial"/>
        </w:rPr>
        <w:t>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Gealy</w:t>
      </w:r>
      <w:proofErr w:type="spellEnd"/>
      <w:r>
        <w:rPr>
          <w:rFonts w:ascii="Arial" w:hAnsi="Arial" w:cs="Arial"/>
        </w:rPr>
        <w:t xml:space="preserve">, A. (2013)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Allan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Mas</w:t>
      </w:r>
    </w:p>
    <w:p w14:paraId="0CDC43C3" w14:textId="77777777" w:rsidR="00633FEC" w:rsidRDefault="00633FEC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4BE6CF05" w14:textId="77777777" w:rsidR="00633FEC" w:rsidRDefault="00633FEC" w:rsidP="00633FEC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Ryder, N (2013)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ABC I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ychwanegol</w:t>
      </w:r>
      <w:proofErr w:type="spellEnd"/>
    </w:p>
    <w:p w14:paraId="651C9399" w14:textId="734FE4DC" w:rsidR="00633FEC" w:rsidRDefault="00633FEC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6A7B2938" w14:textId="77777777" w:rsidR="00633FEC" w:rsidRDefault="00633FEC" w:rsidP="00633FEC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Siencyn</w:t>
      </w:r>
      <w:proofErr w:type="spellEnd"/>
      <w:r>
        <w:rPr>
          <w:rFonts w:ascii="Arial" w:hAnsi="Arial" w:cs="Arial"/>
        </w:rPr>
        <w:t xml:space="preserve">, S (2008)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Bach</w:t>
      </w:r>
    </w:p>
    <w:p w14:paraId="5B0BB066" w14:textId="77777777" w:rsidR="00633FEC" w:rsidRDefault="00633FEC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</w:p>
    <w:p w14:paraId="752A02D0" w14:textId="28F00F6D" w:rsidR="0081110A" w:rsidRDefault="0081110A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>Simply Psychology (2022) Maslow’s Hierarchy of Needs</w:t>
      </w:r>
    </w:p>
    <w:p w14:paraId="4786AD0D" w14:textId="31145CB2" w:rsidR="0081110A" w:rsidRDefault="0081110A" w:rsidP="009458ED">
      <w:pPr>
        <w:spacing w:after="0"/>
        <w:rPr>
          <w:rStyle w:val="Emphasis"/>
          <w:rFonts w:ascii="Arial" w:hAnsi="Arial" w:cs="Arial"/>
          <w:i w:val="0"/>
          <w:iCs w:val="0"/>
          <w:color w:val="000000"/>
        </w:rPr>
      </w:pP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Ar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 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gael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 xml:space="preserve">: </w:t>
      </w:r>
      <w:hyperlink r:id="rId15" w:history="1">
        <w:r w:rsidRPr="00FF0CF4">
          <w:rPr>
            <w:rStyle w:val="Hyperlink"/>
            <w:rFonts w:ascii="Arial" w:hAnsi="Arial" w:cs="Arial"/>
          </w:rPr>
          <w:t>https://www.simplypsychology.org/maslow.html</w:t>
        </w:r>
      </w:hyperlink>
    </w:p>
    <w:p w14:paraId="65868238" w14:textId="2B1C76D2" w:rsidR="00DF492B" w:rsidRPr="00633FEC" w:rsidRDefault="0081110A" w:rsidP="009458ED">
      <w:pPr>
        <w:spacing w:after="0"/>
        <w:rPr>
          <w:rFonts w:ascii="Arial" w:hAnsi="Arial" w:cs="Arial"/>
          <w:color w:val="000000"/>
        </w:rPr>
      </w:pPr>
      <w:r>
        <w:rPr>
          <w:rStyle w:val="Emphasis"/>
          <w:rFonts w:ascii="Arial" w:hAnsi="Arial" w:cs="Arial"/>
          <w:i w:val="0"/>
          <w:iCs w:val="0"/>
          <w:color w:val="000000"/>
        </w:rPr>
        <w:t>(</w:t>
      </w:r>
      <w:proofErr w:type="spellStart"/>
      <w:r>
        <w:rPr>
          <w:rStyle w:val="Emphasis"/>
          <w:rFonts w:ascii="Arial" w:hAnsi="Arial" w:cs="Arial"/>
          <w:i w:val="0"/>
          <w:iCs w:val="0"/>
          <w:color w:val="000000"/>
        </w:rPr>
        <w:t>Cyrchwyd</w:t>
      </w:r>
      <w:proofErr w:type="spellEnd"/>
      <w:r>
        <w:rPr>
          <w:rStyle w:val="Emphasis"/>
          <w:rFonts w:ascii="Arial" w:hAnsi="Arial" w:cs="Arial"/>
          <w:i w:val="0"/>
          <w:iCs w:val="0"/>
          <w:color w:val="000000"/>
        </w:rPr>
        <w:t>: 2023</w:t>
      </w:r>
      <w:r w:rsidR="00633FEC">
        <w:rPr>
          <w:rStyle w:val="Emphasis"/>
          <w:rFonts w:ascii="Arial" w:hAnsi="Arial" w:cs="Arial"/>
          <w:i w:val="0"/>
          <w:iCs w:val="0"/>
          <w:color w:val="000000"/>
        </w:rPr>
        <w:t>)</w:t>
      </w:r>
    </w:p>
    <w:p w14:paraId="026B9267" w14:textId="73DC26F9" w:rsidR="00513A25" w:rsidRDefault="00513A25" w:rsidP="009458ED">
      <w:pPr>
        <w:spacing w:after="0"/>
        <w:rPr>
          <w:rFonts w:ascii="Arial" w:hAnsi="Arial" w:cs="Arial"/>
        </w:rPr>
      </w:pPr>
    </w:p>
    <w:p w14:paraId="5FD00915" w14:textId="3FE8E2DE" w:rsidR="00513A25" w:rsidRDefault="00513A25" w:rsidP="009458E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Urdd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Chwaraeon</w:t>
      </w:r>
      <w:proofErr w:type="spellEnd"/>
    </w:p>
    <w:p w14:paraId="659125F9" w14:textId="0E2CCA70" w:rsidR="00513A25" w:rsidRDefault="00513A25" w:rsidP="009458ED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16" w:history="1">
        <w:r w:rsidRPr="00FF0CF4">
          <w:rPr>
            <w:rStyle w:val="Hyperlink"/>
            <w:rFonts w:ascii="Arial" w:hAnsi="Arial" w:cs="Arial"/>
          </w:rPr>
          <w:t>https://www.urdd.cymru/cy/chwaraeon/</w:t>
        </w:r>
      </w:hyperlink>
      <w:r>
        <w:rPr>
          <w:rFonts w:ascii="Arial" w:hAnsi="Arial" w:cs="Arial"/>
        </w:rPr>
        <w:t xml:space="preserve"> </w:t>
      </w:r>
    </w:p>
    <w:p w14:paraId="675ED04D" w14:textId="61422128" w:rsidR="00513A25" w:rsidRDefault="00513A25" w:rsidP="009458E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2023)</w:t>
      </w:r>
    </w:p>
    <w:p w14:paraId="40FED419" w14:textId="0B1B9163" w:rsidR="0027447D" w:rsidRDefault="0027447D" w:rsidP="009458ED">
      <w:pPr>
        <w:spacing w:after="0"/>
        <w:rPr>
          <w:rFonts w:ascii="Arial" w:hAnsi="Arial" w:cs="Arial"/>
        </w:rPr>
      </w:pPr>
    </w:p>
    <w:p w14:paraId="30235536" w14:textId="5688D454" w:rsidR="00854405" w:rsidRDefault="00854405" w:rsidP="009458ED">
      <w:pPr>
        <w:spacing w:after="0"/>
        <w:rPr>
          <w:rFonts w:ascii="Arial" w:hAnsi="Arial" w:cs="Arial"/>
        </w:rPr>
      </w:pPr>
    </w:p>
    <w:p w14:paraId="36E3CD32" w14:textId="2CA5E900" w:rsidR="00854405" w:rsidRPr="009458ED" w:rsidRDefault="00854405" w:rsidP="009458ED">
      <w:pPr>
        <w:spacing w:after="0"/>
        <w:rPr>
          <w:rFonts w:ascii="Arial" w:hAnsi="Arial" w:cs="Arial"/>
        </w:rPr>
      </w:pPr>
    </w:p>
    <w:sectPr w:rsidR="00854405" w:rsidRPr="009458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BA1"/>
    <w:rsid w:val="000933E0"/>
    <w:rsid w:val="000E2082"/>
    <w:rsid w:val="00120A85"/>
    <w:rsid w:val="00134683"/>
    <w:rsid w:val="00215001"/>
    <w:rsid w:val="0027447D"/>
    <w:rsid w:val="003833F0"/>
    <w:rsid w:val="003877E2"/>
    <w:rsid w:val="00395BA1"/>
    <w:rsid w:val="003A088E"/>
    <w:rsid w:val="003E3C7A"/>
    <w:rsid w:val="003E766E"/>
    <w:rsid w:val="00513A25"/>
    <w:rsid w:val="00622378"/>
    <w:rsid w:val="00633FEC"/>
    <w:rsid w:val="006A2111"/>
    <w:rsid w:val="007F583B"/>
    <w:rsid w:val="0081110A"/>
    <w:rsid w:val="00843A01"/>
    <w:rsid w:val="00854405"/>
    <w:rsid w:val="00862D0B"/>
    <w:rsid w:val="008C34A7"/>
    <w:rsid w:val="009256EB"/>
    <w:rsid w:val="009458ED"/>
    <w:rsid w:val="009E28C3"/>
    <w:rsid w:val="009F6C1D"/>
    <w:rsid w:val="00A241DD"/>
    <w:rsid w:val="00A9457F"/>
    <w:rsid w:val="00AC33F2"/>
    <w:rsid w:val="00B6796F"/>
    <w:rsid w:val="00C41854"/>
    <w:rsid w:val="00C50D14"/>
    <w:rsid w:val="00C86855"/>
    <w:rsid w:val="00CB1E53"/>
    <w:rsid w:val="00CC2B4F"/>
    <w:rsid w:val="00D53361"/>
    <w:rsid w:val="00DE750D"/>
    <w:rsid w:val="00DF492B"/>
    <w:rsid w:val="00E30384"/>
    <w:rsid w:val="00E503F2"/>
    <w:rsid w:val="00E61D7F"/>
    <w:rsid w:val="00E62E53"/>
    <w:rsid w:val="00EB0D35"/>
    <w:rsid w:val="00EC0B35"/>
    <w:rsid w:val="00FE0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374DE"/>
  <w15:chartTrackingRefBased/>
  <w15:docId w15:val="{2552949D-D8C7-45E4-B092-2F77D657E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50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500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9458E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47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datblygiad-proffesiynol/safonau-proffesiynol" TargetMode="External"/><Relationship Id="rId13" Type="http://schemas.openxmlformats.org/officeDocument/2006/relationships/hyperlink" Target="https://www.nea.org/advocating-for-change/new-from-nea/why-social-justice-school-matter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cwricwlwm-i-gymru/" TargetMode="External"/><Relationship Id="rId12" Type="http://schemas.openxmlformats.org/officeDocument/2006/relationships/hyperlink" Target="https://www.gov.wales/sites/default/files/publications/2018-03/the-four-purposes-of-the-curriculum-for-wales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urdd.cymru/cy/chwaraeon/" TargetMode="External"/><Relationship Id="rId1" Type="http://schemas.openxmlformats.org/officeDocument/2006/relationships/styles" Target="styles.xml"/><Relationship Id="rId6" Type="http://schemas.openxmlformats.org/officeDocument/2006/relationships/hyperlink" Target="https://forestschoolassociation.org/what-is-forest-school/#:~:text=Forest%20School%20takes%20place%20in,for%20being%2C%20development%20and%20learning" TargetMode="External"/><Relationship Id="rId11" Type="http://schemas.openxmlformats.org/officeDocument/2006/relationships/hyperlink" Target="https://www.gov.wales/sites/default/files/publications/2018-12/cymraeg-2050-welsh-language-strategy.pdf" TargetMode="External"/><Relationship Id="rId5" Type="http://schemas.openxmlformats.org/officeDocument/2006/relationships/hyperlink" Target="https://www.estyn.gov.wales/system/files/2021-08/Inspection%20report%20Ysgol%20Gynradd%20Gymraeg%20Lonlas%202018.pdf" TargetMode="External"/><Relationship Id="rId15" Type="http://schemas.openxmlformats.org/officeDocument/2006/relationships/hyperlink" Target="https://www.simplypsychology.org/maslow.html" TargetMode="External"/><Relationship Id="rId10" Type="http://schemas.openxmlformats.org/officeDocument/2006/relationships/hyperlink" Target="file:///C:/Users/Caitl/Downloads/siarter-iaith-framework.pdf" TargetMode="External"/><Relationship Id="rId4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9" Type="http://schemas.openxmlformats.org/officeDocument/2006/relationships/hyperlink" Target="https://www.gov.wales/child-poverty-strategy-2022-progress-report-html#:~:text=The%20latest%20reliable%20poverty%20statistics,under%20the%20age%20of%2019" TargetMode="External"/><Relationship Id="rId14" Type="http://schemas.openxmlformats.org/officeDocument/2006/relationships/hyperlink" Target="https://www.youtube.com/watch?v=efeizNuuEo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1319</TotalTime>
  <Pages>5</Pages>
  <Words>2270</Words>
  <Characters>12942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13</cp:revision>
  <dcterms:created xsi:type="dcterms:W3CDTF">2023-01-15T14:24:00Z</dcterms:created>
  <dcterms:modified xsi:type="dcterms:W3CDTF">2023-01-16T23:01:00Z</dcterms:modified>
</cp:coreProperties>
</file>