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6BD3A5" w14:textId="5BEA1075" w:rsidR="00905855" w:rsidRPr="008876FD" w:rsidRDefault="00BD16AB" w:rsidP="00C50987">
      <w:pPr>
        <w:spacing w:line="480" w:lineRule="auto"/>
        <w:jc w:val="both"/>
        <w:rPr>
          <w:rFonts w:ascii="Arial" w:hAnsi="Arial" w:cs="Arial"/>
        </w:rPr>
      </w:pPr>
      <w:bookmarkStart w:id="0" w:name="_Hlk144748120"/>
      <w:bookmarkEnd w:id="0"/>
      <w:r w:rsidRPr="008876FD">
        <w:rPr>
          <w:rFonts w:ascii="Arial" w:hAnsi="Arial" w:cs="Arial"/>
          <w:noProof/>
        </w:rPr>
        <w:drawing>
          <wp:anchor distT="0" distB="0" distL="114300" distR="114300" simplePos="0" relativeHeight="251640832" behindDoc="0" locked="0" layoutInCell="1" allowOverlap="1" wp14:anchorId="211ED51D" wp14:editId="42C23E83">
            <wp:simplePos x="0" y="0"/>
            <wp:positionH relativeFrom="margin">
              <wp:posOffset>4041140</wp:posOffset>
            </wp:positionH>
            <wp:positionV relativeFrom="paragraph">
              <wp:posOffset>0</wp:posOffset>
            </wp:positionV>
            <wp:extent cx="2746186" cy="1219200"/>
            <wp:effectExtent l="0" t="0" r="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6186" cy="1219200"/>
                    </a:xfrm>
                    <a:prstGeom prst="rect">
                      <a:avLst/>
                    </a:prstGeom>
                    <a:noFill/>
                    <a:ln>
                      <a:noFill/>
                    </a:ln>
                  </pic:spPr>
                </pic:pic>
              </a:graphicData>
            </a:graphic>
          </wp:anchor>
        </w:drawing>
      </w:r>
    </w:p>
    <w:p w14:paraId="542DA405" w14:textId="1786F8FA" w:rsidR="00B3102B" w:rsidRPr="008876FD" w:rsidRDefault="00B3102B" w:rsidP="00C50987">
      <w:pPr>
        <w:spacing w:line="480" w:lineRule="auto"/>
        <w:jc w:val="both"/>
        <w:rPr>
          <w:rFonts w:ascii="Arial" w:hAnsi="Arial" w:cs="Arial"/>
        </w:rPr>
      </w:pPr>
    </w:p>
    <w:p w14:paraId="75FA2FE6" w14:textId="72AE97CA" w:rsidR="00B3102B" w:rsidRPr="008876FD" w:rsidRDefault="00B3102B" w:rsidP="00C50987">
      <w:pPr>
        <w:spacing w:line="480" w:lineRule="auto"/>
        <w:jc w:val="both"/>
        <w:rPr>
          <w:rFonts w:ascii="Arial" w:hAnsi="Arial" w:cs="Arial"/>
        </w:rPr>
      </w:pPr>
    </w:p>
    <w:p w14:paraId="185686EF" w14:textId="47CF4AC1" w:rsidR="00B3102B" w:rsidRPr="008876FD" w:rsidRDefault="00CE35C0" w:rsidP="00C50987">
      <w:pPr>
        <w:spacing w:line="480" w:lineRule="auto"/>
        <w:jc w:val="both"/>
        <w:rPr>
          <w:rFonts w:ascii="Arial" w:hAnsi="Arial" w:cs="Arial"/>
        </w:rPr>
      </w:pPr>
      <w:r w:rsidRPr="008876FD">
        <w:rPr>
          <w:rFonts w:ascii="Arial" w:hAnsi="Arial" w:cs="Arial"/>
          <w:noProof/>
        </w:rPr>
        <w:drawing>
          <wp:anchor distT="0" distB="0" distL="114300" distR="114300" simplePos="0" relativeHeight="251646976" behindDoc="0" locked="0" layoutInCell="1" allowOverlap="1" wp14:anchorId="1A1CA0CB" wp14:editId="3FE08139">
            <wp:simplePos x="0" y="0"/>
            <wp:positionH relativeFrom="page">
              <wp:align>left</wp:align>
            </wp:positionH>
            <wp:positionV relativeFrom="paragraph">
              <wp:posOffset>417830</wp:posOffset>
            </wp:positionV>
            <wp:extent cx="7593289" cy="6369183"/>
            <wp:effectExtent l="0" t="0" r="8255" b="0"/>
            <wp:wrapNone/>
            <wp:docPr id="10585473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547332"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7593289" cy="6369183"/>
                    </a:xfrm>
                    <a:prstGeom prst="rect">
                      <a:avLst/>
                    </a:prstGeom>
                  </pic:spPr>
                </pic:pic>
              </a:graphicData>
            </a:graphic>
            <wp14:sizeRelH relativeFrom="margin">
              <wp14:pctWidth>0</wp14:pctWidth>
            </wp14:sizeRelH>
            <wp14:sizeRelV relativeFrom="margin">
              <wp14:pctHeight>0</wp14:pctHeight>
            </wp14:sizeRelV>
          </wp:anchor>
        </w:drawing>
      </w:r>
      <w:r w:rsidR="00B3102B" w:rsidRPr="008876FD">
        <w:rPr>
          <w:rFonts w:ascii="Arial" w:hAnsi="Arial" w:cs="Arial"/>
        </w:rPr>
        <w:tab/>
      </w:r>
      <w:r w:rsidR="00B3102B" w:rsidRPr="008876FD">
        <w:rPr>
          <w:rFonts w:ascii="Arial" w:hAnsi="Arial" w:cs="Arial"/>
        </w:rPr>
        <w:tab/>
      </w:r>
      <w:r w:rsidR="00B3102B" w:rsidRPr="008876FD">
        <w:rPr>
          <w:rFonts w:ascii="Arial" w:hAnsi="Arial" w:cs="Arial"/>
        </w:rPr>
        <w:tab/>
      </w:r>
      <w:r w:rsidR="00B3102B" w:rsidRPr="008876FD">
        <w:rPr>
          <w:rFonts w:ascii="Arial" w:hAnsi="Arial" w:cs="Arial"/>
        </w:rPr>
        <w:tab/>
      </w:r>
    </w:p>
    <w:p w14:paraId="4A834E8C" w14:textId="44C0A8F1" w:rsidR="00B3102B" w:rsidRPr="008876FD" w:rsidRDefault="00CE35C0" w:rsidP="00C50987">
      <w:pPr>
        <w:spacing w:line="480" w:lineRule="auto"/>
        <w:jc w:val="both"/>
        <w:rPr>
          <w:rFonts w:ascii="Arial" w:hAnsi="Arial" w:cs="Arial"/>
        </w:rPr>
      </w:pPr>
      <w:r w:rsidRPr="008876FD">
        <w:rPr>
          <w:rFonts w:ascii="Arial" w:hAnsi="Arial" w:cs="Arial"/>
          <w:noProof/>
        </w:rPr>
        <mc:AlternateContent>
          <mc:Choice Requires="wps">
            <w:drawing>
              <wp:anchor distT="45720" distB="45720" distL="114300" distR="114300" simplePos="0" relativeHeight="251663360" behindDoc="0" locked="0" layoutInCell="1" allowOverlap="1" wp14:anchorId="1E78E905" wp14:editId="2FD54EAC">
                <wp:simplePos x="0" y="0"/>
                <wp:positionH relativeFrom="margin">
                  <wp:posOffset>-171450</wp:posOffset>
                </wp:positionH>
                <wp:positionV relativeFrom="paragraph">
                  <wp:posOffset>102235</wp:posOffset>
                </wp:positionV>
                <wp:extent cx="6351270" cy="6736080"/>
                <wp:effectExtent l="0" t="0" r="0" b="0"/>
                <wp:wrapSquare wrapText="bothSides"/>
                <wp:docPr id="3102599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1270" cy="6736080"/>
                        </a:xfrm>
                        <a:prstGeom prst="rect">
                          <a:avLst/>
                        </a:prstGeom>
                        <a:noFill/>
                        <a:ln w="9525">
                          <a:noFill/>
                          <a:miter lim="800000"/>
                          <a:headEnd/>
                          <a:tailEnd/>
                        </a:ln>
                      </wps:spPr>
                      <wps:txbx>
                        <w:txbxContent>
                          <w:p w14:paraId="5912351C" w14:textId="0B86BBDB" w:rsidR="00BD16AB" w:rsidRPr="00CE35C0" w:rsidRDefault="0097054C" w:rsidP="00CE35C0">
                            <w:pPr>
                              <w:spacing w:line="276" w:lineRule="auto"/>
                              <w:rPr>
                                <w:rFonts w:ascii="Poppins" w:hAnsi="Poppins" w:cs="Poppins"/>
                                <w:color w:val="3B3838" w:themeColor="background2" w:themeShade="40"/>
                                <w:sz w:val="70"/>
                                <w:szCs w:val="70"/>
                              </w:rPr>
                            </w:pPr>
                            <w:r w:rsidRPr="00CE35C0">
                              <w:rPr>
                                <w:rFonts w:ascii="Poppins" w:hAnsi="Poppins" w:cs="Poppins"/>
                                <w:color w:val="3B3838" w:themeColor="background2" w:themeShade="40"/>
                                <w:sz w:val="70"/>
                                <w:szCs w:val="70"/>
                              </w:rPr>
                              <w:t xml:space="preserve">Digital Marketing </w:t>
                            </w:r>
                            <w:r w:rsidR="00CE35C0">
                              <w:rPr>
                                <w:rFonts w:ascii="Poppins" w:hAnsi="Poppins" w:cs="Poppins"/>
                                <w:color w:val="3B3838" w:themeColor="background2" w:themeShade="40"/>
                                <w:sz w:val="70"/>
                                <w:szCs w:val="70"/>
                              </w:rPr>
                              <w:br/>
                            </w:r>
                            <w:r w:rsidRPr="00CE35C0">
                              <w:rPr>
                                <w:rFonts w:ascii="Poppins" w:hAnsi="Poppins" w:cs="Poppins"/>
                                <w:color w:val="3B3838" w:themeColor="background2" w:themeShade="40"/>
                                <w:sz w:val="24"/>
                                <w:szCs w:val="24"/>
                              </w:rPr>
                              <w:t>LCMB7010</w:t>
                            </w:r>
                          </w:p>
                          <w:p w14:paraId="2A8C533B" w14:textId="77777777" w:rsidR="00BD16AB" w:rsidRPr="00CE35C0" w:rsidRDefault="00BD16AB" w:rsidP="00BD16AB">
                            <w:pPr>
                              <w:spacing w:line="360" w:lineRule="auto"/>
                              <w:jc w:val="both"/>
                              <w:rPr>
                                <w:rFonts w:ascii="Poppins" w:hAnsi="Poppins" w:cs="Poppins"/>
                                <w:color w:val="3B3838" w:themeColor="background2" w:themeShade="40"/>
                                <w:sz w:val="24"/>
                                <w:szCs w:val="24"/>
                              </w:rPr>
                            </w:pPr>
                          </w:p>
                          <w:p w14:paraId="6461D307" w14:textId="77777777" w:rsidR="00BD16AB" w:rsidRPr="00CE35C0" w:rsidRDefault="00BD16AB" w:rsidP="00BD16AB">
                            <w:pPr>
                              <w:spacing w:line="360" w:lineRule="auto"/>
                              <w:jc w:val="both"/>
                              <w:rPr>
                                <w:rFonts w:ascii="Poppins" w:hAnsi="Poppins" w:cs="Poppins"/>
                                <w:color w:val="3B3838" w:themeColor="background2" w:themeShade="40"/>
                                <w:sz w:val="24"/>
                                <w:szCs w:val="24"/>
                              </w:rPr>
                            </w:pPr>
                          </w:p>
                          <w:p w14:paraId="24EAA1F3" w14:textId="77777777" w:rsidR="00624DBD" w:rsidRPr="00CE35C0" w:rsidRDefault="00624DBD" w:rsidP="00BD16AB">
                            <w:pPr>
                              <w:spacing w:line="360" w:lineRule="auto"/>
                              <w:jc w:val="both"/>
                              <w:rPr>
                                <w:rFonts w:ascii="Poppins" w:hAnsi="Poppins" w:cs="Poppins"/>
                                <w:color w:val="3B3838" w:themeColor="background2" w:themeShade="40"/>
                                <w:sz w:val="24"/>
                                <w:szCs w:val="24"/>
                              </w:rPr>
                            </w:pPr>
                          </w:p>
                          <w:p w14:paraId="7AF7BCBC" w14:textId="77777777" w:rsidR="00624DBD" w:rsidRPr="00CE35C0" w:rsidRDefault="00624DBD" w:rsidP="00BD16AB">
                            <w:pPr>
                              <w:spacing w:line="360" w:lineRule="auto"/>
                              <w:jc w:val="both"/>
                              <w:rPr>
                                <w:rFonts w:ascii="Poppins" w:hAnsi="Poppins" w:cs="Poppins"/>
                                <w:color w:val="3B3838" w:themeColor="background2" w:themeShade="40"/>
                                <w:sz w:val="24"/>
                                <w:szCs w:val="24"/>
                              </w:rPr>
                            </w:pPr>
                          </w:p>
                          <w:p w14:paraId="1C8F07AD" w14:textId="77777777" w:rsidR="007A336D" w:rsidRDefault="007A336D" w:rsidP="00BD16AB">
                            <w:pPr>
                              <w:spacing w:line="360" w:lineRule="auto"/>
                              <w:jc w:val="both"/>
                              <w:rPr>
                                <w:rFonts w:ascii="Poppins" w:hAnsi="Poppins" w:cs="Poppins"/>
                                <w:color w:val="3B3838" w:themeColor="background2" w:themeShade="40"/>
                                <w:sz w:val="24"/>
                                <w:szCs w:val="24"/>
                              </w:rPr>
                            </w:pPr>
                          </w:p>
                          <w:p w14:paraId="75408C11" w14:textId="77777777" w:rsidR="00CE35C0" w:rsidRPr="00CE35C0" w:rsidRDefault="00CE35C0" w:rsidP="00BD16AB">
                            <w:pPr>
                              <w:spacing w:line="360" w:lineRule="auto"/>
                              <w:jc w:val="both"/>
                              <w:rPr>
                                <w:rFonts w:ascii="Poppins" w:hAnsi="Poppins" w:cs="Poppins"/>
                                <w:color w:val="3B3838" w:themeColor="background2" w:themeShade="40"/>
                                <w:sz w:val="24"/>
                                <w:szCs w:val="24"/>
                              </w:rPr>
                            </w:pPr>
                          </w:p>
                          <w:p w14:paraId="764C157C" w14:textId="7C992A06" w:rsidR="00BD16AB" w:rsidRPr="00CE35C0" w:rsidRDefault="00AF5B48" w:rsidP="000610A3">
                            <w:pPr>
                              <w:spacing w:line="276" w:lineRule="auto"/>
                              <w:jc w:val="both"/>
                              <w:rPr>
                                <w:rFonts w:ascii="Poppins" w:hAnsi="Poppins" w:cs="Poppins"/>
                                <w:color w:val="3B3838" w:themeColor="background2" w:themeShade="40"/>
                                <w:sz w:val="24"/>
                                <w:szCs w:val="24"/>
                              </w:rPr>
                            </w:pPr>
                            <w:r w:rsidRPr="00CE35C0">
                              <w:rPr>
                                <w:rFonts w:ascii="Poppins" w:hAnsi="Poppins" w:cs="Poppins"/>
                                <w:b/>
                                <w:bCs/>
                                <w:color w:val="3B3838" w:themeColor="background2" w:themeShade="40"/>
                                <w:sz w:val="24"/>
                                <w:szCs w:val="24"/>
                              </w:rPr>
                              <w:t>N</w:t>
                            </w:r>
                            <w:r w:rsidR="00BD16AB" w:rsidRPr="00CE35C0">
                              <w:rPr>
                                <w:rFonts w:ascii="Poppins" w:hAnsi="Poppins" w:cs="Poppins"/>
                                <w:b/>
                                <w:bCs/>
                                <w:color w:val="3B3838" w:themeColor="background2" w:themeShade="40"/>
                                <w:sz w:val="24"/>
                                <w:szCs w:val="24"/>
                              </w:rPr>
                              <w:t>ame</w:t>
                            </w:r>
                            <w:r w:rsidR="00BD16AB" w:rsidRPr="00CE35C0">
                              <w:rPr>
                                <w:rFonts w:ascii="Poppins" w:hAnsi="Poppins" w:cs="Poppins"/>
                                <w:color w:val="3B3838" w:themeColor="background2" w:themeShade="40"/>
                                <w:sz w:val="24"/>
                                <w:szCs w:val="24"/>
                              </w:rPr>
                              <w:t>:  Crystal Hall</w:t>
                            </w:r>
                            <w:r w:rsidR="00BD16AB" w:rsidRPr="00CE35C0">
                              <w:rPr>
                                <w:rFonts w:ascii="Poppins" w:hAnsi="Poppins" w:cs="Poppins"/>
                                <w:color w:val="3B3838" w:themeColor="background2" w:themeShade="40"/>
                                <w:sz w:val="24"/>
                                <w:szCs w:val="24"/>
                              </w:rPr>
                              <w:tab/>
                            </w:r>
                          </w:p>
                          <w:p w14:paraId="5FE136C6" w14:textId="77777777" w:rsidR="00BD16AB" w:rsidRPr="00CE35C0" w:rsidRDefault="00BD16AB" w:rsidP="000610A3">
                            <w:pPr>
                              <w:spacing w:line="276" w:lineRule="auto"/>
                              <w:jc w:val="both"/>
                              <w:rPr>
                                <w:rFonts w:ascii="Poppins" w:hAnsi="Poppins" w:cs="Poppins"/>
                                <w:color w:val="3B3838" w:themeColor="background2" w:themeShade="40"/>
                                <w:sz w:val="24"/>
                                <w:szCs w:val="24"/>
                              </w:rPr>
                            </w:pPr>
                            <w:r w:rsidRPr="00CE35C0">
                              <w:rPr>
                                <w:rFonts w:ascii="Poppins" w:hAnsi="Poppins" w:cs="Poppins"/>
                                <w:b/>
                                <w:bCs/>
                                <w:color w:val="3B3838" w:themeColor="background2" w:themeShade="40"/>
                                <w:sz w:val="24"/>
                                <w:szCs w:val="24"/>
                              </w:rPr>
                              <w:t xml:space="preserve">Student ID: </w:t>
                            </w:r>
                            <w:r w:rsidRPr="00CE35C0">
                              <w:rPr>
                                <w:rFonts w:ascii="Poppins" w:hAnsi="Poppins" w:cs="Poppins"/>
                                <w:color w:val="3B3838" w:themeColor="background2" w:themeShade="40"/>
                                <w:sz w:val="24"/>
                                <w:szCs w:val="24"/>
                              </w:rPr>
                              <w:t xml:space="preserve"> 2237516</w:t>
                            </w:r>
                          </w:p>
                          <w:p w14:paraId="60FC6FCB" w14:textId="526F22D9" w:rsidR="003B219A" w:rsidRPr="00CE35C0" w:rsidRDefault="00BD16AB" w:rsidP="000610A3">
                            <w:pPr>
                              <w:spacing w:line="276" w:lineRule="auto"/>
                              <w:jc w:val="both"/>
                              <w:rPr>
                                <w:rFonts w:ascii="Poppins" w:hAnsi="Poppins" w:cs="Poppins"/>
                                <w:color w:val="3B3838" w:themeColor="background2" w:themeShade="40"/>
                                <w:sz w:val="24"/>
                                <w:szCs w:val="24"/>
                              </w:rPr>
                            </w:pPr>
                            <w:r w:rsidRPr="00CE35C0">
                              <w:rPr>
                                <w:rFonts w:ascii="Poppins" w:hAnsi="Poppins" w:cs="Poppins"/>
                                <w:b/>
                                <w:bCs/>
                                <w:color w:val="3B3838" w:themeColor="background2" w:themeShade="40"/>
                                <w:sz w:val="24"/>
                                <w:szCs w:val="24"/>
                              </w:rPr>
                              <w:t>Module</w:t>
                            </w:r>
                            <w:r w:rsidRPr="00CE35C0">
                              <w:rPr>
                                <w:rFonts w:ascii="Poppins" w:hAnsi="Poppins" w:cs="Poppins"/>
                                <w:color w:val="3B3838" w:themeColor="background2" w:themeShade="40"/>
                                <w:sz w:val="24"/>
                                <w:szCs w:val="24"/>
                              </w:rPr>
                              <w:t xml:space="preserve">: </w:t>
                            </w:r>
                            <w:r w:rsidR="005A4DA8" w:rsidRPr="00CE35C0">
                              <w:rPr>
                                <w:rFonts w:ascii="Poppins" w:hAnsi="Poppins" w:cs="Poppins"/>
                                <w:color w:val="3B3838" w:themeColor="background2" w:themeShade="40"/>
                                <w:sz w:val="24"/>
                                <w:szCs w:val="24"/>
                              </w:rPr>
                              <w:t xml:space="preserve">Digital Management </w:t>
                            </w:r>
                          </w:p>
                          <w:p w14:paraId="20680A1A" w14:textId="07E330A8" w:rsidR="00BD16AB" w:rsidRPr="00CE35C0" w:rsidRDefault="00BD16AB" w:rsidP="000610A3">
                            <w:pPr>
                              <w:spacing w:line="276" w:lineRule="auto"/>
                              <w:jc w:val="both"/>
                              <w:rPr>
                                <w:rFonts w:ascii="Poppins" w:hAnsi="Poppins" w:cs="Poppins"/>
                                <w:color w:val="3B3838" w:themeColor="background2" w:themeShade="40"/>
                                <w:sz w:val="24"/>
                                <w:szCs w:val="24"/>
                              </w:rPr>
                            </w:pPr>
                            <w:r w:rsidRPr="00CE35C0">
                              <w:rPr>
                                <w:rFonts w:ascii="Poppins" w:hAnsi="Poppins" w:cs="Poppins"/>
                                <w:b/>
                                <w:bCs/>
                                <w:color w:val="3B3838" w:themeColor="background2" w:themeShade="40"/>
                                <w:sz w:val="24"/>
                                <w:szCs w:val="24"/>
                              </w:rPr>
                              <w:t>Code</w:t>
                            </w:r>
                            <w:r w:rsidRPr="00CE35C0">
                              <w:rPr>
                                <w:rFonts w:ascii="Poppins" w:hAnsi="Poppins" w:cs="Poppins"/>
                                <w:color w:val="3B3838" w:themeColor="background2" w:themeShade="40"/>
                                <w:sz w:val="24"/>
                                <w:szCs w:val="24"/>
                              </w:rPr>
                              <w:t>:</w:t>
                            </w:r>
                            <w:r w:rsidR="004E2DF8" w:rsidRPr="00CE35C0">
                              <w:rPr>
                                <w:rFonts w:ascii="Poppins" w:hAnsi="Poppins" w:cs="Poppins"/>
                                <w:color w:val="3B3838" w:themeColor="background2" w:themeShade="40"/>
                                <w:sz w:val="24"/>
                                <w:szCs w:val="24"/>
                              </w:rPr>
                              <w:t xml:space="preserve"> </w:t>
                            </w:r>
                            <w:r w:rsidR="005A4DA8" w:rsidRPr="00CE35C0">
                              <w:rPr>
                                <w:rFonts w:ascii="Poppins" w:hAnsi="Poppins" w:cs="Poppins"/>
                                <w:color w:val="3B3838" w:themeColor="background2" w:themeShade="40"/>
                                <w:sz w:val="24"/>
                                <w:szCs w:val="24"/>
                              </w:rPr>
                              <w:t>LCMB7010</w:t>
                            </w:r>
                          </w:p>
                          <w:p w14:paraId="31DF0413" w14:textId="683D577B" w:rsidR="00BD16AB" w:rsidRPr="00CE35C0" w:rsidRDefault="00BD16AB" w:rsidP="0097054C">
                            <w:pPr>
                              <w:spacing w:line="276" w:lineRule="auto"/>
                              <w:jc w:val="both"/>
                              <w:rPr>
                                <w:rFonts w:ascii="Poppins" w:hAnsi="Poppins" w:cs="Poppins"/>
                                <w:color w:val="3B3838" w:themeColor="background2" w:themeShade="40"/>
                                <w:sz w:val="24"/>
                                <w:szCs w:val="24"/>
                              </w:rPr>
                            </w:pPr>
                            <w:r w:rsidRPr="00CE35C0">
                              <w:rPr>
                                <w:rFonts w:ascii="Poppins" w:hAnsi="Poppins" w:cs="Poppins"/>
                                <w:b/>
                                <w:bCs/>
                                <w:color w:val="3B3838" w:themeColor="background2" w:themeShade="40"/>
                                <w:sz w:val="24"/>
                                <w:szCs w:val="24"/>
                              </w:rPr>
                              <w:t>Lecturer</w:t>
                            </w:r>
                            <w:r w:rsidRPr="00CE35C0">
                              <w:rPr>
                                <w:rFonts w:ascii="Poppins" w:hAnsi="Poppins" w:cs="Poppins"/>
                                <w:color w:val="3B3838" w:themeColor="background2" w:themeShade="40"/>
                                <w:sz w:val="24"/>
                                <w:szCs w:val="24"/>
                              </w:rPr>
                              <w:t xml:space="preserve">: </w:t>
                            </w:r>
                            <w:r w:rsidR="005A4DA8" w:rsidRPr="00CE35C0">
                              <w:rPr>
                                <w:rFonts w:ascii="Poppins" w:hAnsi="Poppins" w:cs="Poppins"/>
                                <w:color w:val="3B3838" w:themeColor="background2" w:themeShade="40"/>
                                <w:sz w:val="24"/>
                                <w:szCs w:val="24"/>
                              </w:rPr>
                              <w:t>Dr Jaya Gopalkrishnan</w:t>
                            </w:r>
                          </w:p>
                          <w:p w14:paraId="30BB0BB3" w14:textId="09E92001" w:rsidR="00FB1710" w:rsidRPr="00CE35C0" w:rsidRDefault="00FB1710" w:rsidP="0097054C">
                            <w:pPr>
                              <w:spacing w:line="276" w:lineRule="auto"/>
                              <w:jc w:val="both"/>
                              <w:rPr>
                                <w:rFonts w:ascii="Poppins" w:hAnsi="Poppins" w:cs="Poppins"/>
                                <w:color w:val="3B3838" w:themeColor="background2" w:themeShade="40"/>
                              </w:rPr>
                            </w:pPr>
                            <w:r w:rsidRPr="00CE35C0">
                              <w:rPr>
                                <w:rFonts w:ascii="Poppins" w:hAnsi="Poppins" w:cs="Poppins"/>
                                <w:b/>
                                <w:bCs/>
                                <w:color w:val="3B3838" w:themeColor="background2" w:themeShade="40"/>
                                <w:sz w:val="24"/>
                                <w:szCs w:val="24"/>
                              </w:rPr>
                              <w:t xml:space="preserve">Word count: </w:t>
                            </w:r>
                            <w:r w:rsidRPr="00CE35C0">
                              <w:rPr>
                                <w:rFonts w:ascii="Poppins" w:hAnsi="Poppins" w:cs="Poppins"/>
                                <w:color w:val="3B3838" w:themeColor="background2" w:themeShade="40"/>
                                <w:sz w:val="24"/>
                                <w:szCs w:val="24"/>
                              </w:rPr>
                              <w:t>5000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78E905" id="_x0000_t202" coordsize="21600,21600" o:spt="202" path="m,l,21600r21600,l21600,xe">
                <v:stroke joinstyle="miter"/>
                <v:path gradientshapeok="t" o:connecttype="rect"/>
              </v:shapetype>
              <v:shape id="Text Box 2" o:spid="_x0000_s1026" type="#_x0000_t202" style="position:absolute;left:0;text-align:left;margin-left:-13.5pt;margin-top:8.05pt;width:500.1pt;height:530.4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" filled="f" stroked="f">
                <v:textbox>
                  <w:txbxContent>
                    <w:p w14:paraId="5912351C" w14:textId="0B86BBDB" w:rsidR="00BD16AB" w:rsidRPr="00CE35C0" w:rsidRDefault="0097054C" w:rsidP="00CE35C0">
                      <w:pPr>
                        <w:spacing w:line="276" w:lineRule="auto"/>
                        <w:rPr>
                          <w:rFonts w:ascii="Poppins" w:hAnsi="Poppins" w:cs="Poppins"/>
                          <w:color w:val="3B3838" w:themeColor="background2" w:themeShade="40"/>
                          <w:sz w:val="70"/>
                          <w:szCs w:val="70"/>
                        </w:rPr>
                      </w:pPr>
                      <w:r w:rsidRPr="00CE35C0">
                        <w:rPr>
                          <w:rFonts w:ascii="Poppins" w:hAnsi="Poppins" w:cs="Poppins"/>
                          <w:color w:val="3B3838" w:themeColor="background2" w:themeShade="40"/>
                          <w:sz w:val="70"/>
                          <w:szCs w:val="70"/>
                        </w:rPr>
                        <w:t xml:space="preserve">Digital Marketing </w:t>
                      </w:r>
                      <w:r w:rsidR="00CE35C0">
                        <w:rPr>
                          <w:rFonts w:ascii="Poppins" w:hAnsi="Poppins" w:cs="Poppins"/>
                          <w:color w:val="3B3838" w:themeColor="background2" w:themeShade="40"/>
                          <w:sz w:val="70"/>
                          <w:szCs w:val="70"/>
                        </w:rPr>
                        <w:br/>
                      </w:r>
                      <w:r w:rsidRPr="00CE35C0">
                        <w:rPr>
                          <w:rFonts w:ascii="Poppins" w:hAnsi="Poppins" w:cs="Poppins"/>
                          <w:color w:val="3B3838" w:themeColor="background2" w:themeShade="40"/>
                          <w:sz w:val="24"/>
                          <w:szCs w:val="24"/>
                        </w:rPr>
                        <w:t>LCMB7010</w:t>
                      </w:r>
                    </w:p>
                    <w:p w14:paraId="2A8C533B" w14:textId="77777777" w:rsidR="00BD16AB" w:rsidRPr="00CE35C0" w:rsidRDefault="00BD16AB" w:rsidP="00BD16AB">
                      <w:pPr>
                        <w:spacing w:line="360" w:lineRule="auto"/>
                        <w:jc w:val="both"/>
                        <w:rPr>
                          <w:rFonts w:ascii="Poppins" w:hAnsi="Poppins" w:cs="Poppins"/>
                          <w:color w:val="3B3838" w:themeColor="background2" w:themeShade="40"/>
                          <w:sz w:val="24"/>
                          <w:szCs w:val="24"/>
                        </w:rPr>
                      </w:pPr>
                    </w:p>
                    <w:p w14:paraId="6461D307" w14:textId="77777777" w:rsidR="00BD16AB" w:rsidRPr="00CE35C0" w:rsidRDefault="00BD16AB" w:rsidP="00BD16AB">
                      <w:pPr>
                        <w:spacing w:line="360" w:lineRule="auto"/>
                        <w:jc w:val="both"/>
                        <w:rPr>
                          <w:rFonts w:ascii="Poppins" w:hAnsi="Poppins" w:cs="Poppins"/>
                          <w:color w:val="3B3838" w:themeColor="background2" w:themeShade="40"/>
                          <w:sz w:val="24"/>
                          <w:szCs w:val="24"/>
                        </w:rPr>
                      </w:pPr>
                    </w:p>
                    <w:p w14:paraId="24EAA1F3" w14:textId="77777777" w:rsidR="00624DBD" w:rsidRPr="00CE35C0" w:rsidRDefault="00624DBD" w:rsidP="00BD16AB">
                      <w:pPr>
                        <w:spacing w:line="360" w:lineRule="auto"/>
                        <w:jc w:val="both"/>
                        <w:rPr>
                          <w:rFonts w:ascii="Poppins" w:hAnsi="Poppins" w:cs="Poppins"/>
                          <w:color w:val="3B3838" w:themeColor="background2" w:themeShade="40"/>
                          <w:sz w:val="24"/>
                          <w:szCs w:val="24"/>
                        </w:rPr>
                      </w:pPr>
                    </w:p>
                    <w:p w14:paraId="7AF7BCBC" w14:textId="77777777" w:rsidR="00624DBD" w:rsidRPr="00CE35C0" w:rsidRDefault="00624DBD" w:rsidP="00BD16AB">
                      <w:pPr>
                        <w:spacing w:line="360" w:lineRule="auto"/>
                        <w:jc w:val="both"/>
                        <w:rPr>
                          <w:rFonts w:ascii="Poppins" w:hAnsi="Poppins" w:cs="Poppins"/>
                          <w:color w:val="3B3838" w:themeColor="background2" w:themeShade="40"/>
                          <w:sz w:val="24"/>
                          <w:szCs w:val="24"/>
                        </w:rPr>
                      </w:pPr>
                    </w:p>
                    <w:p w14:paraId="1C8F07AD" w14:textId="77777777" w:rsidR="007A336D" w:rsidRDefault="007A336D" w:rsidP="00BD16AB">
                      <w:pPr>
                        <w:spacing w:line="360" w:lineRule="auto"/>
                        <w:jc w:val="both"/>
                        <w:rPr>
                          <w:rFonts w:ascii="Poppins" w:hAnsi="Poppins" w:cs="Poppins"/>
                          <w:color w:val="3B3838" w:themeColor="background2" w:themeShade="40"/>
                          <w:sz w:val="24"/>
                          <w:szCs w:val="24"/>
                        </w:rPr>
                      </w:pPr>
                    </w:p>
                    <w:p w14:paraId="75408C11" w14:textId="77777777" w:rsidR="00CE35C0" w:rsidRPr="00CE35C0" w:rsidRDefault="00CE35C0" w:rsidP="00BD16AB">
                      <w:pPr>
                        <w:spacing w:line="360" w:lineRule="auto"/>
                        <w:jc w:val="both"/>
                        <w:rPr>
                          <w:rFonts w:ascii="Poppins" w:hAnsi="Poppins" w:cs="Poppins"/>
                          <w:color w:val="3B3838" w:themeColor="background2" w:themeShade="40"/>
                          <w:sz w:val="24"/>
                          <w:szCs w:val="24"/>
                        </w:rPr>
                      </w:pPr>
                    </w:p>
                    <w:p w14:paraId="764C157C" w14:textId="7C992A06" w:rsidR="00BD16AB" w:rsidRPr="00CE35C0" w:rsidRDefault="00AF5B48" w:rsidP="000610A3">
                      <w:pPr>
                        <w:spacing w:line="276" w:lineRule="auto"/>
                        <w:jc w:val="both"/>
                        <w:rPr>
                          <w:rFonts w:ascii="Poppins" w:hAnsi="Poppins" w:cs="Poppins"/>
                          <w:color w:val="3B3838" w:themeColor="background2" w:themeShade="40"/>
                          <w:sz w:val="24"/>
                          <w:szCs w:val="24"/>
                        </w:rPr>
                      </w:pPr>
                      <w:r w:rsidRPr="00CE35C0">
                        <w:rPr>
                          <w:rFonts w:ascii="Poppins" w:hAnsi="Poppins" w:cs="Poppins"/>
                          <w:b/>
                          <w:bCs/>
                          <w:color w:val="3B3838" w:themeColor="background2" w:themeShade="40"/>
                          <w:sz w:val="24"/>
                          <w:szCs w:val="24"/>
                        </w:rPr>
                        <w:t>N</w:t>
                      </w:r>
                      <w:r w:rsidR="00BD16AB" w:rsidRPr="00CE35C0">
                        <w:rPr>
                          <w:rFonts w:ascii="Poppins" w:hAnsi="Poppins" w:cs="Poppins"/>
                          <w:b/>
                          <w:bCs/>
                          <w:color w:val="3B3838" w:themeColor="background2" w:themeShade="40"/>
                          <w:sz w:val="24"/>
                          <w:szCs w:val="24"/>
                        </w:rPr>
                        <w:t>ame</w:t>
                      </w:r>
                      <w:r w:rsidR="00BD16AB" w:rsidRPr="00CE35C0">
                        <w:rPr>
                          <w:rFonts w:ascii="Poppins" w:hAnsi="Poppins" w:cs="Poppins"/>
                          <w:color w:val="3B3838" w:themeColor="background2" w:themeShade="40"/>
                          <w:sz w:val="24"/>
                          <w:szCs w:val="24"/>
                        </w:rPr>
                        <w:t>:  Crystal Hall</w:t>
                      </w:r>
                      <w:r w:rsidR="00BD16AB" w:rsidRPr="00CE35C0">
                        <w:rPr>
                          <w:rFonts w:ascii="Poppins" w:hAnsi="Poppins" w:cs="Poppins"/>
                          <w:color w:val="3B3838" w:themeColor="background2" w:themeShade="40"/>
                          <w:sz w:val="24"/>
                          <w:szCs w:val="24"/>
                        </w:rPr>
                        <w:tab/>
                      </w:r>
                    </w:p>
                    <w:p w14:paraId="5FE136C6" w14:textId="77777777" w:rsidR="00BD16AB" w:rsidRPr="00CE35C0" w:rsidRDefault="00BD16AB" w:rsidP="000610A3">
                      <w:pPr>
                        <w:spacing w:line="276" w:lineRule="auto"/>
                        <w:jc w:val="both"/>
                        <w:rPr>
                          <w:rFonts w:ascii="Poppins" w:hAnsi="Poppins" w:cs="Poppins"/>
                          <w:color w:val="3B3838" w:themeColor="background2" w:themeShade="40"/>
                          <w:sz w:val="24"/>
                          <w:szCs w:val="24"/>
                        </w:rPr>
                      </w:pPr>
                      <w:r w:rsidRPr="00CE35C0">
                        <w:rPr>
                          <w:rFonts w:ascii="Poppins" w:hAnsi="Poppins" w:cs="Poppins"/>
                          <w:b/>
                          <w:bCs/>
                          <w:color w:val="3B3838" w:themeColor="background2" w:themeShade="40"/>
                          <w:sz w:val="24"/>
                          <w:szCs w:val="24"/>
                        </w:rPr>
                        <w:t xml:space="preserve">Student ID: </w:t>
                      </w:r>
                      <w:r w:rsidRPr="00CE35C0">
                        <w:rPr>
                          <w:rFonts w:ascii="Poppins" w:hAnsi="Poppins" w:cs="Poppins"/>
                          <w:color w:val="3B3838" w:themeColor="background2" w:themeShade="40"/>
                          <w:sz w:val="24"/>
                          <w:szCs w:val="24"/>
                        </w:rPr>
                        <w:t xml:space="preserve"> 2237516</w:t>
                      </w:r>
                    </w:p>
                    <w:p w14:paraId="60FC6FCB" w14:textId="526F22D9" w:rsidR="003B219A" w:rsidRPr="00CE35C0" w:rsidRDefault="00BD16AB" w:rsidP="000610A3">
                      <w:pPr>
                        <w:spacing w:line="276" w:lineRule="auto"/>
                        <w:jc w:val="both"/>
                        <w:rPr>
                          <w:rFonts w:ascii="Poppins" w:hAnsi="Poppins" w:cs="Poppins"/>
                          <w:color w:val="3B3838" w:themeColor="background2" w:themeShade="40"/>
                          <w:sz w:val="24"/>
                          <w:szCs w:val="24"/>
                        </w:rPr>
                      </w:pPr>
                      <w:r w:rsidRPr="00CE35C0">
                        <w:rPr>
                          <w:rFonts w:ascii="Poppins" w:hAnsi="Poppins" w:cs="Poppins"/>
                          <w:b/>
                          <w:bCs/>
                          <w:color w:val="3B3838" w:themeColor="background2" w:themeShade="40"/>
                          <w:sz w:val="24"/>
                          <w:szCs w:val="24"/>
                        </w:rPr>
                        <w:t>Module</w:t>
                      </w:r>
                      <w:r w:rsidRPr="00CE35C0">
                        <w:rPr>
                          <w:rFonts w:ascii="Poppins" w:hAnsi="Poppins" w:cs="Poppins"/>
                          <w:color w:val="3B3838" w:themeColor="background2" w:themeShade="40"/>
                          <w:sz w:val="24"/>
                          <w:szCs w:val="24"/>
                        </w:rPr>
                        <w:t xml:space="preserve">: </w:t>
                      </w:r>
                      <w:r w:rsidR="005A4DA8" w:rsidRPr="00CE35C0">
                        <w:rPr>
                          <w:rFonts w:ascii="Poppins" w:hAnsi="Poppins" w:cs="Poppins"/>
                          <w:color w:val="3B3838" w:themeColor="background2" w:themeShade="40"/>
                          <w:sz w:val="24"/>
                          <w:szCs w:val="24"/>
                        </w:rPr>
                        <w:t xml:space="preserve">Digital Management </w:t>
                      </w:r>
                    </w:p>
                    <w:p w14:paraId="20680A1A" w14:textId="07E330A8" w:rsidR="00BD16AB" w:rsidRPr="00CE35C0" w:rsidRDefault="00BD16AB" w:rsidP="000610A3">
                      <w:pPr>
                        <w:spacing w:line="276" w:lineRule="auto"/>
                        <w:jc w:val="both"/>
                        <w:rPr>
                          <w:rFonts w:ascii="Poppins" w:hAnsi="Poppins" w:cs="Poppins"/>
                          <w:color w:val="3B3838" w:themeColor="background2" w:themeShade="40"/>
                          <w:sz w:val="24"/>
                          <w:szCs w:val="24"/>
                        </w:rPr>
                      </w:pPr>
                      <w:r w:rsidRPr="00CE35C0">
                        <w:rPr>
                          <w:rFonts w:ascii="Poppins" w:hAnsi="Poppins" w:cs="Poppins"/>
                          <w:b/>
                          <w:bCs/>
                          <w:color w:val="3B3838" w:themeColor="background2" w:themeShade="40"/>
                          <w:sz w:val="24"/>
                          <w:szCs w:val="24"/>
                        </w:rPr>
                        <w:t>Code</w:t>
                      </w:r>
                      <w:r w:rsidRPr="00CE35C0">
                        <w:rPr>
                          <w:rFonts w:ascii="Poppins" w:hAnsi="Poppins" w:cs="Poppins"/>
                          <w:color w:val="3B3838" w:themeColor="background2" w:themeShade="40"/>
                          <w:sz w:val="24"/>
                          <w:szCs w:val="24"/>
                        </w:rPr>
                        <w:t>:</w:t>
                      </w:r>
                      <w:r w:rsidR="004E2DF8" w:rsidRPr="00CE35C0">
                        <w:rPr>
                          <w:rFonts w:ascii="Poppins" w:hAnsi="Poppins" w:cs="Poppins"/>
                          <w:color w:val="3B3838" w:themeColor="background2" w:themeShade="40"/>
                          <w:sz w:val="24"/>
                          <w:szCs w:val="24"/>
                        </w:rPr>
                        <w:t xml:space="preserve"> </w:t>
                      </w:r>
                      <w:r w:rsidR="005A4DA8" w:rsidRPr="00CE35C0">
                        <w:rPr>
                          <w:rFonts w:ascii="Poppins" w:hAnsi="Poppins" w:cs="Poppins"/>
                          <w:color w:val="3B3838" w:themeColor="background2" w:themeShade="40"/>
                          <w:sz w:val="24"/>
                          <w:szCs w:val="24"/>
                        </w:rPr>
                        <w:t>LCMB7010</w:t>
                      </w:r>
                    </w:p>
                    <w:p w14:paraId="31DF0413" w14:textId="683D577B" w:rsidR="00BD16AB" w:rsidRPr="00CE35C0" w:rsidRDefault="00BD16AB" w:rsidP="0097054C">
                      <w:pPr>
                        <w:spacing w:line="276" w:lineRule="auto"/>
                        <w:jc w:val="both"/>
                        <w:rPr>
                          <w:rFonts w:ascii="Poppins" w:hAnsi="Poppins" w:cs="Poppins"/>
                          <w:color w:val="3B3838" w:themeColor="background2" w:themeShade="40"/>
                          <w:sz w:val="24"/>
                          <w:szCs w:val="24"/>
                        </w:rPr>
                      </w:pPr>
                      <w:r w:rsidRPr="00CE35C0">
                        <w:rPr>
                          <w:rFonts w:ascii="Poppins" w:hAnsi="Poppins" w:cs="Poppins"/>
                          <w:b/>
                          <w:bCs/>
                          <w:color w:val="3B3838" w:themeColor="background2" w:themeShade="40"/>
                          <w:sz w:val="24"/>
                          <w:szCs w:val="24"/>
                        </w:rPr>
                        <w:t>Lecturer</w:t>
                      </w:r>
                      <w:r w:rsidRPr="00CE35C0">
                        <w:rPr>
                          <w:rFonts w:ascii="Poppins" w:hAnsi="Poppins" w:cs="Poppins"/>
                          <w:color w:val="3B3838" w:themeColor="background2" w:themeShade="40"/>
                          <w:sz w:val="24"/>
                          <w:szCs w:val="24"/>
                        </w:rPr>
                        <w:t xml:space="preserve">: </w:t>
                      </w:r>
                      <w:r w:rsidR="005A4DA8" w:rsidRPr="00CE35C0">
                        <w:rPr>
                          <w:rFonts w:ascii="Poppins" w:hAnsi="Poppins" w:cs="Poppins"/>
                          <w:color w:val="3B3838" w:themeColor="background2" w:themeShade="40"/>
                          <w:sz w:val="24"/>
                          <w:szCs w:val="24"/>
                        </w:rPr>
                        <w:t>Dr Jaya Gopalkrishnan</w:t>
                      </w:r>
                    </w:p>
                    <w:p w14:paraId="30BB0BB3" w14:textId="09E92001" w:rsidR="00FB1710" w:rsidRPr="00CE35C0" w:rsidRDefault="00FB1710" w:rsidP="0097054C">
                      <w:pPr>
                        <w:spacing w:line="276" w:lineRule="auto"/>
                        <w:jc w:val="both"/>
                        <w:rPr>
                          <w:rFonts w:ascii="Poppins" w:hAnsi="Poppins" w:cs="Poppins"/>
                          <w:color w:val="3B3838" w:themeColor="background2" w:themeShade="40"/>
                        </w:rPr>
                      </w:pPr>
                      <w:r w:rsidRPr="00CE35C0">
                        <w:rPr>
                          <w:rFonts w:ascii="Poppins" w:hAnsi="Poppins" w:cs="Poppins"/>
                          <w:b/>
                          <w:bCs/>
                          <w:color w:val="3B3838" w:themeColor="background2" w:themeShade="40"/>
                          <w:sz w:val="24"/>
                          <w:szCs w:val="24"/>
                        </w:rPr>
                        <w:t xml:space="preserve">Word count: </w:t>
                      </w:r>
                      <w:r w:rsidRPr="00CE35C0">
                        <w:rPr>
                          <w:rFonts w:ascii="Poppins" w:hAnsi="Poppins" w:cs="Poppins"/>
                          <w:color w:val="3B3838" w:themeColor="background2" w:themeShade="40"/>
                          <w:sz w:val="24"/>
                          <w:szCs w:val="24"/>
                        </w:rPr>
                        <w:t>5000</w:t>
                      </w:r>
                    </w:p>
                  </w:txbxContent>
                </v:textbox>
                <w10:wrap type="square" anchorx="margin"/>
              </v:shape>
            </w:pict>
          </mc:Fallback>
        </mc:AlternateContent>
      </w:r>
    </w:p>
    <w:p w14:paraId="2A6934E4" w14:textId="5FF13D11" w:rsidR="00B3102B" w:rsidRPr="008876FD" w:rsidRDefault="00B3102B" w:rsidP="00C50987">
      <w:pPr>
        <w:spacing w:line="480" w:lineRule="auto"/>
        <w:jc w:val="both"/>
        <w:rPr>
          <w:rFonts w:ascii="Arial" w:hAnsi="Arial" w:cs="Arial"/>
        </w:rPr>
      </w:pPr>
    </w:p>
    <w:p w14:paraId="2779CBC9" w14:textId="522BBEDC" w:rsidR="007D1313" w:rsidRPr="008876FD" w:rsidRDefault="007D1313" w:rsidP="00C50987">
      <w:pPr>
        <w:spacing w:line="480" w:lineRule="auto"/>
        <w:rPr>
          <w:rFonts w:ascii="Arial" w:hAnsi="Arial" w:cs="Arial"/>
        </w:rPr>
      </w:pPr>
    </w:p>
    <w:p w14:paraId="4CA73F92" w14:textId="2A96FC46" w:rsidR="00905855" w:rsidRPr="008876FD" w:rsidRDefault="00905855" w:rsidP="00C50987">
      <w:pPr>
        <w:spacing w:line="480" w:lineRule="auto"/>
        <w:rPr>
          <w:rFonts w:ascii="Arial" w:hAnsi="Arial" w:cs="Arial"/>
        </w:rPr>
      </w:pPr>
    </w:p>
    <w:p w14:paraId="4794D9E9" w14:textId="1D39F9A5" w:rsidR="00905855" w:rsidRPr="008876FD" w:rsidRDefault="00113160" w:rsidP="00C50987">
      <w:pPr>
        <w:spacing w:line="480" w:lineRule="auto"/>
        <w:rPr>
          <w:rFonts w:ascii="Arial" w:hAnsi="Arial" w:cs="Arial"/>
        </w:rPr>
      </w:pPr>
      <w:r w:rsidRPr="008876FD">
        <w:rPr>
          <w:rFonts w:ascii="Arial" w:hAnsi="Arial" w:cs="Arial"/>
          <w:noProof/>
        </w:rPr>
        <w:t>O</w:t>
      </w:r>
    </w:p>
    <w:p w14:paraId="12E6ED3D" w14:textId="67688B9D" w:rsidR="00905855" w:rsidRPr="008876FD" w:rsidRDefault="00905855" w:rsidP="00C50987">
      <w:pPr>
        <w:spacing w:line="480" w:lineRule="auto"/>
        <w:rPr>
          <w:rFonts w:ascii="Arial" w:hAnsi="Arial" w:cs="Arial"/>
        </w:rPr>
      </w:pPr>
    </w:p>
    <w:p w14:paraId="570831BB" w14:textId="5E2522DC" w:rsidR="00905855" w:rsidRPr="008876FD" w:rsidRDefault="00905855" w:rsidP="00C50987">
      <w:pPr>
        <w:spacing w:line="480" w:lineRule="auto"/>
        <w:rPr>
          <w:rFonts w:ascii="Arial" w:hAnsi="Arial" w:cs="Arial"/>
        </w:rPr>
      </w:pPr>
    </w:p>
    <w:p w14:paraId="7CBE6252" w14:textId="5577F93E" w:rsidR="00905855" w:rsidRPr="008876FD" w:rsidRDefault="00905855" w:rsidP="00C50987">
      <w:pPr>
        <w:spacing w:line="480" w:lineRule="auto"/>
        <w:rPr>
          <w:rFonts w:ascii="Arial" w:hAnsi="Arial" w:cs="Arial"/>
        </w:rPr>
      </w:pPr>
    </w:p>
    <w:p w14:paraId="50136FC8" w14:textId="4F451D3B" w:rsidR="00905855" w:rsidRPr="008876FD" w:rsidRDefault="00905855" w:rsidP="00C50987">
      <w:pPr>
        <w:spacing w:line="480" w:lineRule="auto"/>
        <w:rPr>
          <w:rFonts w:ascii="Arial" w:hAnsi="Arial" w:cs="Arial"/>
        </w:rPr>
      </w:pPr>
    </w:p>
    <w:p w14:paraId="5E7F65C3" w14:textId="58B977DA" w:rsidR="00905855" w:rsidRPr="008876FD" w:rsidRDefault="00905855" w:rsidP="00C50987">
      <w:pPr>
        <w:spacing w:line="480" w:lineRule="auto"/>
        <w:rPr>
          <w:rFonts w:ascii="Arial" w:hAnsi="Arial" w:cs="Arial"/>
        </w:rPr>
      </w:pPr>
    </w:p>
    <w:p w14:paraId="6C30DFA3" w14:textId="3162AF72" w:rsidR="00A47A0A" w:rsidRPr="008876FD" w:rsidRDefault="00A47A0A" w:rsidP="00C50987">
      <w:pPr>
        <w:spacing w:line="480" w:lineRule="auto"/>
        <w:rPr>
          <w:rFonts w:ascii="Arial" w:hAnsi="Arial" w:cs="Arial"/>
        </w:rPr>
      </w:pPr>
    </w:p>
    <w:p w14:paraId="0EBF970C" w14:textId="7FBA99B1" w:rsidR="000610A3" w:rsidRPr="008876FD" w:rsidRDefault="000610A3" w:rsidP="00C50987">
      <w:pPr>
        <w:spacing w:line="480" w:lineRule="auto"/>
        <w:rPr>
          <w:rFonts w:ascii="Arial" w:hAnsi="Arial" w:cs="Arial"/>
        </w:rPr>
      </w:pPr>
    </w:p>
    <w:p w14:paraId="5B8C4D98" w14:textId="7D58E2F7" w:rsidR="000610A3" w:rsidRPr="008876FD" w:rsidRDefault="00CE35C0" w:rsidP="00C50987">
      <w:pPr>
        <w:spacing w:line="480" w:lineRule="auto"/>
        <w:rPr>
          <w:rFonts w:ascii="Arial" w:hAnsi="Arial" w:cs="Arial"/>
        </w:rPr>
      </w:pPr>
      <w:r w:rsidRPr="008876FD">
        <w:rPr>
          <w:rFonts w:ascii="Arial" w:hAnsi="Arial" w:cs="Arial"/>
          <w:noProof/>
        </w:rPr>
        <w:drawing>
          <wp:anchor distT="0" distB="0" distL="114300" distR="114300" simplePos="0" relativeHeight="251655168" behindDoc="0" locked="0" layoutInCell="1" allowOverlap="1" wp14:anchorId="66D913DA" wp14:editId="30F414C1">
            <wp:simplePos x="0" y="0"/>
            <wp:positionH relativeFrom="margin">
              <wp:posOffset>1956435</wp:posOffset>
            </wp:positionH>
            <wp:positionV relativeFrom="paragraph">
              <wp:posOffset>343535</wp:posOffset>
            </wp:positionV>
            <wp:extent cx="5013937" cy="1458287"/>
            <wp:effectExtent l="0" t="0" r="0" b="8890"/>
            <wp:wrapNone/>
            <wp:docPr id="1161598804" name="Picture 5" descr="A black and grey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598804" name="Picture 5" descr="A black and grey logo&#10;&#10;Description automatically generated"/>
                    <pic:cNvPicPr/>
                  </pic:nvPicPr>
                  <pic:blipFill>
                    <a:blip r:embed="rId10">
                      <a:alphaModFix amt="28000"/>
                      <a:extLst>
                        <a:ext uri="{28A0092B-C50C-407E-A947-70E740481C1C}">
                          <a14:useLocalDpi xmlns:a14="http://schemas.microsoft.com/office/drawing/2010/main" val="0"/>
                        </a:ext>
                      </a:extLst>
                    </a:blip>
                    <a:stretch>
                      <a:fillRect/>
                    </a:stretch>
                  </pic:blipFill>
                  <pic:spPr>
                    <a:xfrm>
                      <a:off x="0" y="0"/>
                      <a:ext cx="5013937" cy="1458287"/>
                    </a:xfrm>
                    <a:prstGeom prst="rect">
                      <a:avLst/>
                    </a:prstGeom>
                  </pic:spPr>
                </pic:pic>
              </a:graphicData>
            </a:graphic>
            <wp14:sizeRelH relativeFrom="margin">
              <wp14:pctWidth>0</wp14:pctWidth>
            </wp14:sizeRelH>
            <wp14:sizeRelV relativeFrom="margin">
              <wp14:pctHeight>0</wp14:pctHeight>
            </wp14:sizeRelV>
          </wp:anchor>
        </w:drawing>
      </w:r>
    </w:p>
    <w:p w14:paraId="2AC83909" w14:textId="55AEDAE3" w:rsidR="000610A3" w:rsidRPr="008876FD" w:rsidRDefault="000610A3" w:rsidP="00C50987">
      <w:pPr>
        <w:spacing w:line="480" w:lineRule="auto"/>
        <w:rPr>
          <w:rFonts w:ascii="Arial" w:hAnsi="Arial" w:cs="Arial"/>
        </w:rPr>
      </w:pPr>
    </w:p>
    <w:p w14:paraId="78D665B5" w14:textId="429FF6E7" w:rsidR="000610A3" w:rsidRPr="008876FD" w:rsidRDefault="000610A3" w:rsidP="00C50987">
      <w:pPr>
        <w:spacing w:line="480" w:lineRule="auto"/>
        <w:rPr>
          <w:rFonts w:ascii="Arial" w:hAnsi="Arial" w:cs="Arial"/>
        </w:rPr>
      </w:pPr>
    </w:p>
    <w:p w14:paraId="6E3CFBAB" w14:textId="1DB474C0" w:rsidR="000610A3" w:rsidRPr="008876FD" w:rsidRDefault="000610A3" w:rsidP="00C50987">
      <w:pPr>
        <w:spacing w:line="480" w:lineRule="auto"/>
        <w:rPr>
          <w:rFonts w:ascii="Arial" w:hAnsi="Arial" w:cs="Arial"/>
        </w:rPr>
      </w:pPr>
    </w:p>
    <w:p w14:paraId="07518B88" w14:textId="3F33E2F4" w:rsidR="000610A3" w:rsidRPr="008876FD" w:rsidRDefault="0015704C" w:rsidP="00C50987">
      <w:pPr>
        <w:spacing w:line="480" w:lineRule="auto"/>
        <w:rPr>
          <w:rFonts w:ascii="Arial" w:hAnsi="Arial" w:cs="Arial"/>
        </w:rPr>
      </w:pPr>
      <w:r w:rsidRPr="008876FD">
        <w:rPr>
          <w:rFonts w:ascii="Arial" w:hAnsi="Arial" w:cs="Arial"/>
          <w:noProof/>
        </w:rPr>
        <mc:AlternateContent>
          <mc:Choice Requires="wps">
            <w:drawing>
              <wp:anchor distT="45720" distB="45720" distL="114300" distR="114300" simplePos="0" relativeHeight="251668480" behindDoc="0" locked="0" layoutInCell="1" allowOverlap="1" wp14:anchorId="12FC3082" wp14:editId="62D27734">
                <wp:simplePos x="0" y="0"/>
                <wp:positionH relativeFrom="column">
                  <wp:posOffset>4293235</wp:posOffset>
                </wp:positionH>
                <wp:positionV relativeFrom="paragraph">
                  <wp:posOffset>8890</wp:posOffset>
                </wp:positionV>
                <wp:extent cx="2656840" cy="1631950"/>
                <wp:effectExtent l="0" t="0" r="0" b="0"/>
                <wp:wrapNone/>
                <wp:docPr id="116790672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6840" cy="1631950"/>
                        </a:xfrm>
                        <a:prstGeom prst="rect">
                          <a:avLst/>
                        </a:prstGeom>
                        <a:noFill/>
                        <a:ln w="9525">
                          <a:noFill/>
                          <a:miter lim="800000"/>
                          <a:headEnd/>
                          <a:tailEnd/>
                        </a:ln>
                      </wps:spPr>
                      <wps:txbx>
                        <w:txbxContent>
                          <w:p w14:paraId="1AA335ED" w14:textId="4C9C668E" w:rsidR="000610A3" w:rsidRPr="00562F52" w:rsidRDefault="000610A3">
                            <w:pPr>
                              <w:rPr>
                                <w:rFonts w:ascii="Poppins" w:hAnsi="Poppins" w:cs="Poppins"/>
                                <w:color w:val="FFFFFF" w:themeColor="background1"/>
                                <w:sz w:val="140"/>
                                <w:szCs w:val="140"/>
                              </w:rPr>
                            </w:pPr>
                            <w:r w:rsidRPr="00562F52">
                              <w:rPr>
                                <w:rFonts w:ascii="Poppins" w:hAnsi="Poppins" w:cs="Poppins"/>
                                <w:color w:val="FFFFFF" w:themeColor="background1"/>
                                <w:sz w:val="140"/>
                                <w:szCs w:val="140"/>
                              </w:rPr>
                              <w:t>2023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2FC3082" id="Text Box 1" o:spid="_x0000_s1027" type="#_x0000_t202" style="position:absolute;margin-left:338.05pt;margin-top:.7pt;width:209.2pt;height:128.5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" filled="f" stroked="f">
                <v:textbox style="mso-fit-shape-to-text:t">
                  <w:txbxContent>
                    <w:p w14:paraId="1AA335ED" w14:textId="4C9C668E" w:rsidR="000610A3" w:rsidRPr="00562F52" w:rsidRDefault="000610A3">
                      <w:pPr>
                        <w:rPr>
                          <w:rFonts w:ascii="Poppins" w:hAnsi="Poppins" w:cs="Poppins"/>
                          <w:color w:val="FFFFFF" w:themeColor="background1"/>
                          <w:sz w:val="140"/>
                          <w:szCs w:val="140"/>
                        </w:rPr>
                      </w:pPr>
                      <w:r w:rsidRPr="00562F52">
                        <w:rPr>
                          <w:rFonts w:ascii="Poppins" w:hAnsi="Poppins" w:cs="Poppins"/>
                          <w:color w:val="FFFFFF" w:themeColor="background1"/>
                          <w:sz w:val="140"/>
                          <w:szCs w:val="140"/>
                        </w:rPr>
                        <w:t>2023</w:t>
                      </w:r>
                    </w:p>
                  </w:txbxContent>
                </v:textbox>
              </v:shape>
            </w:pict>
          </mc:Fallback>
        </mc:AlternateContent>
      </w:r>
    </w:p>
    <w:p w14:paraId="09459A74" w14:textId="6363D9E9" w:rsidR="000610A3" w:rsidRPr="008876FD" w:rsidRDefault="000610A3" w:rsidP="00C50987">
      <w:pPr>
        <w:spacing w:line="480" w:lineRule="auto"/>
        <w:rPr>
          <w:rFonts w:ascii="Arial" w:hAnsi="Arial" w:cs="Arial"/>
        </w:rPr>
      </w:pPr>
    </w:p>
    <w:p w14:paraId="7F314B6B" w14:textId="5557F7B6" w:rsidR="000610A3" w:rsidRPr="008876FD" w:rsidRDefault="000610A3" w:rsidP="00C50987">
      <w:pPr>
        <w:spacing w:line="480" w:lineRule="auto"/>
        <w:rPr>
          <w:rFonts w:ascii="Arial" w:hAnsi="Arial" w:cs="Arial"/>
        </w:rPr>
      </w:pPr>
    </w:p>
    <w:sdt>
      <w:sdtPr>
        <w:rPr>
          <w:rFonts w:ascii="Arial" w:eastAsiaTheme="minorEastAsia" w:hAnsi="Arial" w:cs="Arial"/>
          <w:color w:val="auto"/>
          <w:sz w:val="22"/>
          <w:szCs w:val="22"/>
          <w:lang w:val="en-GB" w:eastAsia="zh-CN"/>
        </w:rPr>
        <w:id w:val="-469749778"/>
        <w:docPartObj>
          <w:docPartGallery w:val="Table of Contents"/>
          <w:docPartUnique/>
        </w:docPartObj>
      </w:sdtPr>
      <w:sdtEndPr>
        <w:rPr>
          <w:b/>
          <w:bCs/>
          <w:noProof/>
        </w:rPr>
      </w:sdtEndPr>
      <w:sdtContent>
        <w:p w14:paraId="4ACBAEC6" w14:textId="4C9101D7" w:rsidR="000715CE" w:rsidRPr="008876FD" w:rsidRDefault="000715CE" w:rsidP="00C50987">
          <w:pPr>
            <w:pStyle w:val="TOCHeading"/>
            <w:spacing w:line="480" w:lineRule="auto"/>
            <w:rPr>
              <w:rFonts w:ascii="Arial" w:hAnsi="Arial" w:cs="Arial"/>
              <w:color w:val="auto"/>
              <w:sz w:val="22"/>
              <w:szCs w:val="22"/>
            </w:rPr>
          </w:pPr>
          <w:r w:rsidRPr="008876FD">
            <w:rPr>
              <w:rFonts w:ascii="Arial" w:hAnsi="Arial" w:cs="Arial"/>
              <w:color w:val="auto"/>
              <w:sz w:val="22"/>
              <w:szCs w:val="22"/>
            </w:rPr>
            <w:t>Table of Contents</w:t>
          </w:r>
        </w:p>
        <w:p w14:paraId="0A89C604" w14:textId="018516CA" w:rsidR="00DE1741" w:rsidRDefault="000715CE">
          <w:pPr>
            <w:pStyle w:val="TOC1"/>
            <w:tabs>
              <w:tab w:val="right" w:leader="dot" w:pos="10456"/>
            </w:tabs>
            <w:rPr>
              <w:noProof/>
              <w:kern w:val="2"/>
              <w:lang w:eastAsia="en-GB"/>
              <w14:ligatures w14:val="standardContextual"/>
            </w:rPr>
          </w:pPr>
          <w:r w:rsidRPr="008876FD">
            <w:rPr>
              <w:rFonts w:ascii="Arial" w:hAnsi="Arial" w:cs="Arial"/>
            </w:rPr>
            <w:fldChar w:fldCharType="begin"/>
          </w:r>
          <w:r w:rsidRPr="008876FD">
            <w:rPr>
              <w:rFonts w:ascii="Arial" w:hAnsi="Arial" w:cs="Arial"/>
            </w:rPr>
            <w:instrText xml:space="preserve"> TOC \o "1-3" \h \z \u </w:instrText>
          </w:r>
          <w:r w:rsidRPr="008876FD">
            <w:rPr>
              <w:rFonts w:ascii="Arial" w:hAnsi="Arial" w:cs="Arial"/>
            </w:rPr>
            <w:fldChar w:fldCharType="separate"/>
          </w:r>
          <w:hyperlink w:anchor="_Toc144836532" w:history="1">
            <w:r w:rsidR="00DE1741" w:rsidRPr="00E221DE">
              <w:rPr>
                <w:rStyle w:val="Hyperlink"/>
                <w:rFonts w:ascii="Arial" w:hAnsi="Arial" w:cs="Arial"/>
                <w:noProof/>
              </w:rPr>
              <w:t>Part 1</w:t>
            </w:r>
            <w:r w:rsidR="00DE1741">
              <w:rPr>
                <w:noProof/>
                <w:webHidden/>
              </w:rPr>
              <w:tab/>
            </w:r>
            <w:r w:rsidR="00DE1741">
              <w:rPr>
                <w:noProof/>
                <w:webHidden/>
              </w:rPr>
              <w:fldChar w:fldCharType="begin"/>
            </w:r>
            <w:r w:rsidR="00DE1741">
              <w:rPr>
                <w:noProof/>
                <w:webHidden/>
              </w:rPr>
              <w:instrText xml:space="preserve"> PAGEREF _Toc144836532 \h </w:instrText>
            </w:r>
            <w:r w:rsidR="00DE1741">
              <w:rPr>
                <w:noProof/>
                <w:webHidden/>
              </w:rPr>
            </w:r>
            <w:r w:rsidR="00DE1741">
              <w:rPr>
                <w:noProof/>
                <w:webHidden/>
              </w:rPr>
              <w:fldChar w:fldCharType="separate"/>
            </w:r>
            <w:r w:rsidR="00DE1741">
              <w:rPr>
                <w:noProof/>
                <w:webHidden/>
              </w:rPr>
              <w:t>3</w:t>
            </w:r>
            <w:r w:rsidR="00DE1741">
              <w:rPr>
                <w:noProof/>
                <w:webHidden/>
              </w:rPr>
              <w:fldChar w:fldCharType="end"/>
            </w:r>
          </w:hyperlink>
        </w:p>
        <w:p w14:paraId="627E445E" w14:textId="16E65397" w:rsidR="00DE1741" w:rsidRDefault="00DE1741">
          <w:pPr>
            <w:pStyle w:val="TOC1"/>
            <w:tabs>
              <w:tab w:val="left" w:pos="440"/>
              <w:tab w:val="right" w:leader="dot" w:pos="10456"/>
            </w:tabs>
            <w:rPr>
              <w:noProof/>
              <w:kern w:val="2"/>
              <w:lang w:eastAsia="en-GB"/>
              <w14:ligatures w14:val="standardContextual"/>
            </w:rPr>
          </w:pPr>
          <w:hyperlink w:anchor="_Toc144836533" w:history="1">
            <w:r w:rsidRPr="00E221DE">
              <w:rPr>
                <w:rStyle w:val="Hyperlink"/>
                <w:rFonts w:ascii="Arial" w:hAnsi="Arial" w:cs="Arial"/>
                <w:b/>
                <w:bCs/>
                <w:noProof/>
              </w:rPr>
              <w:t>1.</w:t>
            </w:r>
            <w:r>
              <w:rPr>
                <w:noProof/>
                <w:kern w:val="2"/>
                <w:lang w:eastAsia="en-GB"/>
                <w14:ligatures w14:val="standardContextual"/>
              </w:rPr>
              <w:tab/>
            </w:r>
            <w:r w:rsidRPr="00E221DE">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_Toc144836533 \h </w:instrText>
            </w:r>
            <w:r>
              <w:rPr>
                <w:noProof/>
                <w:webHidden/>
              </w:rPr>
            </w:r>
            <w:r>
              <w:rPr>
                <w:noProof/>
                <w:webHidden/>
              </w:rPr>
              <w:fldChar w:fldCharType="separate"/>
            </w:r>
            <w:r>
              <w:rPr>
                <w:noProof/>
                <w:webHidden/>
              </w:rPr>
              <w:t>3</w:t>
            </w:r>
            <w:r>
              <w:rPr>
                <w:noProof/>
                <w:webHidden/>
              </w:rPr>
              <w:fldChar w:fldCharType="end"/>
            </w:r>
          </w:hyperlink>
        </w:p>
        <w:p w14:paraId="2111BDD7" w14:textId="41B8FADA" w:rsidR="00DE1741" w:rsidRDefault="00DE1741">
          <w:pPr>
            <w:pStyle w:val="TOC2"/>
            <w:tabs>
              <w:tab w:val="left" w:pos="880"/>
              <w:tab w:val="right" w:leader="dot" w:pos="10456"/>
            </w:tabs>
            <w:rPr>
              <w:noProof/>
              <w:kern w:val="2"/>
              <w:lang w:eastAsia="en-GB"/>
              <w14:ligatures w14:val="standardContextual"/>
            </w:rPr>
          </w:pPr>
          <w:hyperlink w:anchor="_Toc144836534" w:history="1">
            <w:r w:rsidRPr="00E221DE">
              <w:rPr>
                <w:rStyle w:val="Hyperlink"/>
                <w:rFonts w:ascii="Arial" w:hAnsi="Arial" w:cs="Arial"/>
                <w:b/>
                <w:bCs/>
                <w:noProof/>
              </w:rPr>
              <w:t>1.1.</w:t>
            </w:r>
            <w:r>
              <w:rPr>
                <w:noProof/>
                <w:kern w:val="2"/>
                <w:lang w:eastAsia="en-GB"/>
                <w14:ligatures w14:val="standardContextual"/>
              </w:rPr>
              <w:tab/>
            </w:r>
            <w:r w:rsidRPr="00E221DE">
              <w:rPr>
                <w:rStyle w:val="Hyperlink"/>
                <w:rFonts w:ascii="Arial" w:hAnsi="Arial" w:cs="Arial"/>
                <w:b/>
                <w:bCs/>
                <w:noProof/>
              </w:rPr>
              <w:t>Rationale</w:t>
            </w:r>
            <w:r>
              <w:rPr>
                <w:noProof/>
                <w:webHidden/>
              </w:rPr>
              <w:tab/>
            </w:r>
            <w:r>
              <w:rPr>
                <w:noProof/>
                <w:webHidden/>
              </w:rPr>
              <w:fldChar w:fldCharType="begin"/>
            </w:r>
            <w:r>
              <w:rPr>
                <w:noProof/>
                <w:webHidden/>
              </w:rPr>
              <w:instrText xml:space="preserve"> PAGEREF _Toc144836534 \h </w:instrText>
            </w:r>
            <w:r>
              <w:rPr>
                <w:noProof/>
                <w:webHidden/>
              </w:rPr>
            </w:r>
            <w:r>
              <w:rPr>
                <w:noProof/>
                <w:webHidden/>
              </w:rPr>
              <w:fldChar w:fldCharType="separate"/>
            </w:r>
            <w:r>
              <w:rPr>
                <w:noProof/>
                <w:webHidden/>
              </w:rPr>
              <w:t>3</w:t>
            </w:r>
            <w:r>
              <w:rPr>
                <w:noProof/>
                <w:webHidden/>
              </w:rPr>
              <w:fldChar w:fldCharType="end"/>
            </w:r>
          </w:hyperlink>
        </w:p>
        <w:p w14:paraId="40ACA5F7" w14:textId="02A0D738" w:rsidR="00DE1741" w:rsidRDefault="00DE1741">
          <w:pPr>
            <w:pStyle w:val="TOC2"/>
            <w:tabs>
              <w:tab w:val="left" w:pos="880"/>
              <w:tab w:val="right" w:leader="dot" w:pos="10456"/>
            </w:tabs>
            <w:rPr>
              <w:noProof/>
              <w:kern w:val="2"/>
              <w:lang w:eastAsia="en-GB"/>
              <w14:ligatures w14:val="standardContextual"/>
            </w:rPr>
          </w:pPr>
          <w:hyperlink w:anchor="_Toc144836535" w:history="1">
            <w:r w:rsidRPr="00E221DE">
              <w:rPr>
                <w:rStyle w:val="Hyperlink"/>
                <w:rFonts w:ascii="Arial" w:hAnsi="Arial" w:cs="Arial"/>
                <w:b/>
                <w:bCs/>
                <w:noProof/>
              </w:rPr>
              <w:t>1.2.</w:t>
            </w:r>
            <w:r>
              <w:rPr>
                <w:noProof/>
                <w:kern w:val="2"/>
                <w:lang w:eastAsia="en-GB"/>
                <w14:ligatures w14:val="standardContextual"/>
              </w:rPr>
              <w:tab/>
            </w:r>
            <w:r w:rsidRPr="00E221DE">
              <w:rPr>
                <w:rStyle w:val="Hyperlink"/>
                <w:rFonts w:ascii="Arial" w:hAnsi="Arial" w:cs="Arial"/>
                <w:b/>
                <w:bCs/>
                <w:noProof/>
              </w:rPr>
              <w:t>Company background</w:t>
            </w:r>
            <w:r>
              <w:rPr>
                <w:noProof/>
                <w:webHidden/>
              </w:rPr>
              <w:tab/>
            </w:r>
            <w:r>
              <w:rPr>
                <w:noProof/>
                <w:webHidden/>
              </w:rPr>
              <w:fldChar w:fldCharType="begin"/>
            </w:r>
            <w:r>
              <w:rPr>
                <w:noProof/>
                <w:webHidden/>
              </w:rPr>
              <w:instrText xml:space="preserve"> PAGEREF _Toc144836535 \h </w:instrText>
            </w:r>
            <w:r>
              <w:rPr>
                <w:noProof/>
                <w:webHidden/>
              </w:rPr>
            </w:r>
            <w:r>
              <w:rPr>
                <w:noProof/>
                <w:webHidden/>
              </w:rPr>
              <w:fldChar w:fldCharType="separate"/>
            </w:r>
            <w:r>
              <w:rPr>
                <w:noProof/>
                <w:webHidden/>
              </w:rPr>
              <w:t>3</w:t>
            </w:r>
            <w:r>
              <w:rPr>
                <w:noProof/>
                <w:webHidden/>
              </w:rPr>
              <w:fldChar w:fldCharType="end"/>
            </w:r>
          </w:hyperlink>
        </w:p>
        <w:p w14:paraId="3A67CBCC" w14:textId="79925CF6" w:rsidR="00DE1741" w:rsidRDefault="00DE1741">
          <w:pPr>
            <w:pStyle w:val="TOC1"/>
            <w:tabs>
              <w:tab w:val="left" w:pos="440"/>
              <w:tab w:val="right" w:leader="dot" w:pos="10456"/>
            </w:tabs>
            <w:rPr>
              <w:noProof/>
              <w:kern w:val="2"/>
              <w:lang w:eastAsia="en-GB"/>
              <w14:ligatures w14:val="standardContextual"/>
            </w:rPr>
          </w:pPr>
          <w:hyperlink w:anchor="_Toc144836536" w:history="1">
            <w:r w:rsidRPr="00E221DE">
              <w:rPr>
                <w:rStyle w:val="Hyperlink"/>
                <w:rFonts w:ascii="Arial" w:hAnsi="Arial" w:cs="Arial"/>
                <w:b/>
                <w:bCs/>
                <w:noProof/>
              </w:rPr>
              <w:t>2.</w:t>
            </w:r>
            <w:r>
              <w:rPr>
                <w:noProof/>
                <w:kern w:val="2"/>
                <w:lang w:eastAsia="en-GB"/>
                <w14:ligatures w14:val="standardContextual"/>
              </w:rPr>
              <w:tab/>
            </w:r>
            <w:r w:rsidRPr="00E221DE">
              <w:rPr>
                <w:rStyle w:val="Hyperlink"/>
                <w:rFonts w:ascii="Arial" w:hAnsi="Arial" w:cs="Arial"/>
                <w:b/>
                <w:bCs/>
                <w:noProof/>
              </w:rPr>
              <w:t>ASOS Organisational Analysis and its Current Digital Strategy</w:t>
            </w:r>
            <w:r>
              <w:rPr>
                <w:noProof/>
                <w:webHidden/>
              </w:rPr>
              <w:tab/>
            </w:r>
            <w:r>
              <w:rPr>
                <w:noProof/>
                <w:webHidden/>
              </w:rPr>
              <w:fldChar w:fldCharType="begin"/>
            </w:r>
            <w:r>
              <w:rPr>
                <w:noProof/>
                <w:webHidden/>
              </w:rPr>
              <w:instrText xml:space="preserve"> PAGEREF _Toc144836536 \h </w:instrText>
            </w:r>
            <w:r>
              <w:rPr>
                <w:noProof/>
                <w:webHidden/>
              </w:rPr>
            </w:r>
            <w:r>
              <w:rPr>
                <w:noProof/>
                <w:webHidden/>
              </w:rPr>
              <w:fldChar w:fldCharType="separate"/>
            </w:r>
            <w:r>
              <w:rPr>
                <w:noProof/>
                <w:webHidden/>
              </w:rPr>
              <w:t>4</w:t>
            </w:r>
            <w:r>
              <w:rPr>
                <w:noProof/>
                <w:webHidden/>
              </w:rPr>
              <w:fldChar w:fldCharType="end"/>
            </w:r>
          </w:hyperlink>
        </w:p>
        <w:p w14:paraId="3B022D7F" w14:textId="68158935" w:rsidR="00DE1741" w:rsidRDefault="00DE1741">
          <w:pPr>
            <w:pStyle w:val="TOC2"/>
            <w:tabs>
              <w:tab w:val="left" w:pos="880"/>
              <w:tab w:val="right" w:leader="dot" w:pos="10456"/>
            </w:tabs>
            <w:rPr>
              <w:noProof/>
              <w:kern w:val="2"/>
              <w:lang w:eastAsia="en-GB"/>
              <w14:ligatures w14:val="standardContextual"/>
            </w:rPr>
          </w:pPr>
          <w:hyperlink w:anchor="_Toc144836537" w:history="1">
            <w:r w:rsidRPr="00E221DE">
              <w:rPr>
                <w:rStyle w:val="Hyperlink"/>
                <w:rFonts w:ascii="Arial" w:hAnsi="Arial" w:cs="Arial"/>
                <w:b/>
                <w:bCs/>
                <w:noProof/>
              </w:rPr>
              <w:t>2.1.</w:t>
            </w:r>
            <w:r>
              <w:rPr>
                <w:noProof/>
                <w:kern w:val="2"/>
                <w:lang w:eastAsia="en-GB"/>
                <w14:ligatures w14:val="standardContextual"/>
              </w:rPr>
              <w:tab/>
            </w:r>
            <w:r w:rsidRPr="00E221DE">
              <w:rPr>
                <w:rStyle w:val="Hyperlink"/>
                <w:rFonts w:ascii="Arial" w:hAnsi="Arial" w:cs="Arial"/>
                <w:b/>
                <w:bCs/>
                <w:noProof/>
              </w:rPr>
              <w:t>Political Forces</w:t>
            </w:r>
            <w:r>
              <w:rPr>
                <w:noProof/>
                <w:webHidden/>
              </w:rPr>
              <w:tab/>
            </w:r>
            <w:r>
              <w:rPr>
                <w:noProof/>
                <w:webHidden/>
              </w:rPr>
              <w:fldChar w:fldCharType="begin"/>
            </w:r>
            <w:r>
              <w:rPr>
                <w:noProof/>
                <w:webHidden/>
              </w:rPr>
              <w:instrText xml:space="preserve"> PAGEREF _Toc144836537 \h </w:instrText>
            </w:r>
            <w:r>
              <w:rPr>
                <w:noProof/>
                <w:webHidden/>
              </w:rPr>
            </w:r>
            <w:r>
              <w:rPr>
                <w:noProof/>
                <w:webHidden/>
              </w:rPr>
              <w:fldChar w:fldCharType="separate"/>
            </w:r>
            <w:r>
              <w:rPr>
                <w:noProof/>
                <w:webHidden/>
              </w:rPr>
              <w:t>4</w:t>
            </w:r>
            <w:r>
              <w:rPr>
                <w:noProof/>
                <w:webHidden/>
              </w:rPr>
              <w:fldChar w:fldCharType="end"/>
            </w:r>
          </w:hyperlink>
        </w:p>
        <w:p w14:paraId="5D98398D" w14:textId="2FFF0BB7" w:rsidR="00DE1741" w:rsidRDefault="00DE1741">
          <w:pPr>
            <w:pStyle w:val="TOC1"/>
            <w:tabs>
              <w:tab w:val="left" w:pos="440"/>
              <w:tab w:val="right" w:leader="dot" w:pos="10456"/>
            </w:tabs>
            <w:rPr>
              <w:noProof/>
              <w:kern w:val="2"/>
              <w:lang w:eastAsia="en-GB"/>
              <w14:ligatures w14:val="standardContextual"/>
            </w:rPr>
          </w:pPr>
          <w:hyperlink w:anchor="_Toc144836538" w:history="1">
            <w:r w:rsidRPr="00E221DE">
              <w:rPr>
                <w:rStyle w:val="Hyperlink"/>
                <w:rFonts w:ascii="Arial" w:hAnsi="Arial" w:cs="Arial"/>
                <w:b/>
                <w:bCs/>
                <w:noProof/>
              </w:rPr>
              <w:t>3.</w:t>
            </w:r>
            <w:r>
              <w:rPr>
                <w:noProof/>
                <w:kern w:val="2"/>
                <w:lang w:eastAsia="en-GB"/>
                <w14:ligatures w14:val="standardContextual"/>
              </w:rPr>
              <w:tab/>
            </w:r>
            <w:r w:rsidRPr="00E221DE">
              <w:rPr>
                <w:rStyle w:val="Hyperlink"/>
                <w:rFonts w:ascii="Arial" w:hAnsi="Arial" w:cs="Arial"/>
                <w:b/>
                <w:bCs/>
                <w:noProof/>
              </w:rPr>
              <w:t>Micro-environment: PESTEL</w:t>
            </w:r>
            <w:r>
              <w:rPr>
                <w:noProof/>
                <w:webHidden/>
              </w:rPr>
              <w:tab/>
            </w:r>
            <w:r>
              <w:rPr>
                <w:noProof/>
                <w:webHidden/>
              </w:rPr>
              <w:fldChar w:fldCharType="begin"/>
            </w:r>
            <w:r>
              <w:rPr>
                <w:noProof/>
                <w:webHidden/>
              </w:rPr>
              <w:instrText xml:space="preserve"> PAGEREF _Toc144836538 \h </w:instrText>
            </w:r>
            <w:r>
              <w:rPr>
                <w:noProof/>
                <w:webHidden/>
              </w:rPr>
            </w:r>
            <w:r>
              <w:rPr>
                <w:noProof/>
                <w:webHidden/>
              </w:rPr>
              <w:fldChar w:fldCharType="separate"/>
            </w:r>
            <w:r>
              <w:rPr>
                <w:noProof/>
                <w:webHidden/>
              </w:rPr>
              <w:t>5</w:t>
            </w:r>
            <w:r>
              <w:rPr>
                <w:noProof/>
                <w:webHidden/>
              </w:rPr>
              <w:fldChar w:fldCharType="end"/>
            </w:r>
          </w:hyperlink>
        </w:p>
        <w:p w14:paraId="33E4BCF3" w14:textId="21B74321" w:rsidR="00DE1741" w:rsidRDefault="00DE1741">
          <w:pPr>
            <w:pStyle w:val="TOC2"/>
            <w:tabs>
              <w:tab w:val="left" w:pos="880"/>
              <w:tab w:val="right" w:leader="dot" w:pos="10456"/>
            </w:tabs>
            <w:rPr>
              <w:noProof/>
              <w:kern w:val="2"/>
              <w:lang w:eastAsia="en-GB"/>
              <w14:ligatures w14:val="standardContextual"/>
            </w:rPr>
          </w:pPr>
          <w:hyperlink w:anchor="_Toc144836539" w:history="1">
            <w:r w:rsidRPr="00E221DE">
              <w:rPr>
                <w:rStyle w:val="Hyperlink"/>
                <w:rFonts w:ascii="Arial" w:hAnsi="Arial" w:cs="Arial"/>
                <w:b/>
                <w:bCs/>
                <w:noProof/>
              </w:rPr>
              <w:t>3.1.</w:t>
            </w:r>
            <w:r>
              <w:rPr>
                <w:noProof/>
                <w:kern w:val="2"/>
                <w:lang w:eastAsia="en-GB"/>
                <w14:ligatures w14:val="standardContextual"/>
              </w:rPr>
              <w:tab/>
            </w:r>
            <w:r w:rsidRPr="00E221DE">
              <w:rPr>
                <w:rStyle w:val="Hyperlink"/>
                <w:rFonts w:ascii="Arial" w:hAnsi="Arial" w:cs="Arial"/>
                <w:b/>
                <w:bCs/>
                <w:noProof/>
              </w:rPr>
              <w:t>Political Forces</w:t>
            </w:r>
            <w:r>
              <w:rPr>
                <w:noProof/>
                <w:webHidden/>
              </w:rPr>
              <w:tab/>
            </w:r>
            <w:r>
              <w:rPr>
                <w:noProof/>
                <w:webHidden/>
              </w:rPr>
              <w:fldChar w:fldCharType="begin"/>
            </w:r>
            <w:r>
              <w:rPr>
                <w:noProof/>
                <w:webHidden/>
              </w:rPr>
              <w:instrText xml:space="preserve"> PAGEREF _Toc144836539 \h </w:instrText>
            </w:r>
            <w:r>
              <w:rPr>
                <w:noProof/>
                <w:webHidden/>
              </w:rPr>
            </w:r>
            <w:r>
              <w:rPr>
                <w:noProof/>
                <w:webHidden/>
              </w:rPr>
              <w:fldChar w:fldCharType="separate"/>
            </w:r>
            <w:r>
              <w:rPr>
                <w:noProof/>
                <w:webHidden/>
              </w:rPr>
              <w:t>5</w:t>
            </w:r>
            <w:r>
              <w:rPr>
                <w:noProof/>
                <w:webHidden/>
              </w:rPr>
              <w:fldChar w:fldCharType="end"/>
            </w:r>
          </w:hyperlink>
        </w:p>
        <w:p w14:paraId="6931913D" w14:textId="5C89CEA4" w:rsidR="00DE1741" w:rsidRDefault="00DE1741">
          <w:pPr>
            <w:pStyle w:val="TOC2"/>
            <w:tabs>
              <w:tab w:val="left" w:pos="880"/>
              <w:tab w:val="right" w:leader="dot" w:pos="10456"/>
            </w:tabs>
            <w:rPr>
              <w:noProof/>
              <w:kern w:val="2"/>
              <w:lang w:eastAsia="en-GB"/>
              <w14:ligatures w14:val="standardContextual"/>
            </w:rPr>
          </w:pPr>
          <w:hyperlink w:anchor="_Toc144836540" w:history="1">
            <w:r w:rsidRPr="00E221DE">
              <w:rPr>
                <w:rStyle w:val="Hyperlink"/>
                <w:rFonts w:ascii="Arial" w:hAnsi="Arial" w:cs="Arial"/>
                <w:b/>
                <w:bCs/>
                <w:noProof/>
              </w:rPr>
              <w:t>3.2.</w:t>
            </w:r>
            <w:r>
              <w:rPr>
                <w:noProof/>
                <w:kern w:val="2"/>
                <w:lang w:eastAsia="en-GB"/>
                <w14:ligatures w14:val="standardContextual"/>
              </w:rPr>
              <w:tab/>
            </w:r>
            <w:r w:rsidRPr="00E221DE">
              <w:rPr>
                <w:rStyle w:val="Hyperlink"/>
                <w:rFonts w:ascii="Arial" w:hAnsi="Arial" w:cs="Arial"/>
                <w:b/>
                <w:bCs/>
                <w:noProof/>
              </w:rPr>
              <w:t>Economic Forces</w:t>
            </w:r>
            <w:r>
              <w:rPr>
                <w:noProof/>
                <w:webHidden/>
              </w:rPr>
              <w:tab/>
            </w:r>
            <w:r>
              <w:rPr>
                <w:noProof/>
                <w:webHidden/>
              </w:rPr>
              <w:fldChar w:fldCharType="begin"/>
            </w:r>
            <w:r>
              <w:rPr>
                <w:noProof/>
                <w:webHidden/>
              </w:rPr>
              <w:instrText xml:space="preserve"> PAGEREF _Toc144836540 \h </w:instrText>
            </w:r>
            <w:r>
              <w:rPr>
                <w:noProof/>
                <w:webHidden/>
              </w:rPr>
            </w:r>
            <w:r>
              <w:rPr>
                <w:noProof/>
                <w:webHidden/>
              </w:rPr>
              <w:fldChar w:fldCharType="separate"/>
            </w:r>
            <w:r>
              <w:rPr>
                <w:noProof/>
                <w:webHidden/>
              </w:rPr>
              <w:t>5</w:t>
            </w:r>
            <w:r>
              <w:rPr>
                <w:noProof/>
                <w:webHidden/>
              </w:rPr>
              <w:fldChar w:fldCharType="end"/>
            </w:r>
          </w:hyperlink>
        </w:p>
        <w:p w14:paraId="2D9DBEA2" w14:textId="03EC787E" w:rsidR="00DE1741" w:rsidRDefault="00DE1741">
          <w:pPr>
            <w:pStyle w:val="TOC2"/>
            <w:tabs>
              <w:tab w:val="left" w:pos="880"/>
              <w:tab w:val="right" w:leader="dot" w:pos="10456"/>
            </w:tabs>
            <w:rPr>
              <w:noProof/>
              <w:kern w:val="2"/>
              <w:lang w:eastAsia="en-GB"/>
              <w14:ligatures w14:val="standardContextual"/>
            </w:rPr>
          </w:pPr>
          <w:hyperlink w:anchor="_Toc144836541" w:history="1">
            <w:r w:rsidRPr="00E221DE">
              <w:rPr>
                <w:rStyle w:val="Hyperlink"/>
                <w:rFonts w:ascii="Arial" w:hAnsi="Arial" w:cs="Arial"/>
                <w:b/>
                <w:bCs/>
                <w:noProof/>
              </w:rPr>
              <w:t>3.3.</w:t>
            </w:r>
            <w:r>
              <w:rPr>
                <w:noProof/>
                <w:kern w:val="2"/>
                <w:lang w:eastAsia="en-GB"/>
                <w14:ligatures w14:val="standardContextual"/>
              </w:rPr>
              <w:tab/>
            </w:r>
            <w:r w:rsidRPr="00E221DE">
              <w:rPr>
                <w:rStyle w:val="Hyperlink"/>
                <w:rFonts w:ascii="Arial" w:hAnsi="Arial" w:cs="Arial"/>
                <w:b/>
                <w:bCs/>
                <w:noProof/>
              </w:rPr>
              <w:t>Social Forces</w:t>
            </w:r>
            <w:r>
              <w:rPr>
                <w:noProof/>
                <w:webHidden/>
              </w:rPr>
              <w:tab/>
            </w:r>
            <w:r>
              <w:rPr>
                <w:noProof/>
                <w:webHidden/>
              </w:rPr>
              <w:fldChar w:fldCharType="begin"/>
            </w:r>
            <w:r>
              <w:rPr>
                <w:noProof/>
                <w:webHidden/>
              </w:rPr>
              <w:instrText xml:space="preserve"> PAGEREF _Toc144836541 \h </w:instrText>
            </w:r>
            <w:r>
              <w:rPr>
                <w:noProof/>
                <w:webHidden/>
              </w:rPr>
            </w:r>
            <w:r>
              <w:rPr>
                <w:noProof/>
                <w:webHidden/>
              </w:rPr>
              <w:fldChar w:fldCharType="separate"/>
            </w:r>
            <w:r>
              <w:rPr>
                <w:noProof/>
                <w:webHidden/>
              </w:rPr>
              <w:t>6</w:t>
            </w:r>
            <w:r>
              <w:rPr>
                <w:noProof/>
                <w:webHidden/>
              </w:rPr>
              <w:fldChar w:fldCharType="end"/>
            </w:r>
          </w:hyperlink>
        </w:p>
        <w:p w14:paraId="17A70ECB" w14:textId="2AF89B0E" w:rsidR="00DE1741" w:rsidRDefault="00DE1741">
          <w:pPr>
            <w:pStyle w:val="TOC2"/>
            <w:tabs>
              <w:tab w:val="left" w:pos="880"/>
              <w:tab w:val="right" w:leader="dot" w:pos="10456"/>
            </w:tabs>
            <w:rPr>
              <w:noProof/>
              <w:kern w:val="2"/>
              <w:lang w:eastAsia="en-GB"/>
              <w14:ligatures w14:val="standardContextual"/>
            </w:rPr>
          </w:pPr>
          <w:hyperlink w:anchor="_Toc144836542" w:history="1">
            <w:r w:rsidRPr="00E221DE">
              <w:rPr>
                <w:rStyle w:val="Hyperlink"/>
                <w:rFonts w:ascii="Arial" w:hAnsi="Arial" w:cs="Arial"/>
                <w:b/>
                <w:bCs/>
                <w:noProof/>
              </w:rPr>
              <w:t>3.4.</w:t>
            </w:r>
            <w:r>
              <w:rPr>
                <w:noProof/>
                <w:kern w:val="2"/>
                <w:lang w:eastAsia="en-GB"/>
                <w14:ligatures w14:val="standardContextual"/>
              </w:rPr>
              <w:tab/>
            </w:r>
            <w:r w:rsidRPr="00E221DE">
              <w:rPr>
                <w:rStyle w:val="Hyperlink"/>
                <w:rFonts w:ascii="Arial" w:hAnsi="Arial" w:cs="Arial"/>
                <w:b/>
                <w:bCs/>
                <w:noProof/>
              </w:rPr>
              <w:t>Technological Forces</w:t>
            </w:r>
            <w:r>
              <w:rPr>
                <w:noProof/>
                <w:webHidden/>
              </w:rPr>
              <w:tab/>
            </w:r>
            <w:r>
              <w:rPr>
                <w:noProof/>
                <w:webHidden/>
              </w:rPr>
              <w:fldChar w:fldCharType="begin"/>
            </w:r>
            <w:r>
              <w:rPr>
                <w:noProof/>
                <w:webHidden/>
              </w:rPr>
              <w:instrText xml:space="preserve"> PAGEREF _Toc144836542 \h </w:instrText>
            </w:r>
            <w:r>
              <w:rPr>
                <w:noProof/>
                <w:webHidden/>
              </w:rPr>
            </w:r>
            <w:r>
              <w:rPr>
                <w:noProof/>
                <w:webHidden/>
              </w:rPr>
              <w:fldChar w:fldCharType="separate"/>
            </w:r>
            <w:r>
              <w:rPr>
                <w:noProof/>
                <w:webHidden/>
              </w:rPr>
              <w:t>6</w:t>
            </w:r>
            <w:r>
              <w:rPr>
                <w:noProof/>
                <w:webHidden/>
              </w:rPr>
              <w:fldChar w:fldCharType="end"/>
            </w:r>
          </w:hyperlink>
        </w:p>
        <w:p w14:paraId="7EEF2F39" w14:textId="6494FE83" w:rsidR="00DE1741" w:rsidRDefault="00DE1741">
          <w:pPr>
            <w:pStyle w:val="TOC2"/>
            <w:tabs>
              <w:tab w:val="left" w:pos="880"/>
              <w:tab w:val="right" w:leader="dot" w:pos="10456"/>
            </w:tabs>
            <w:rPr>
              <w:noProof/>
              <w:kern w:val="2"/>
              <w:lang w:eastAsia="en-GB"/>
              <w14:ligatures w14:val="standardContextual"/>
            </w:rPr>
          </w:pPr>
          <w:hyperlink w:anchor="_Toc144836543" w:history="1">
            <w:r w:rsidRPr="00E221DE">
              <w:rPr>
                <w:rStyle w:val="Hyperlink"/>
                <w:rFonts w:ascii="Arial" w:hAnsi="Arial" w:cs="Arial"/>
                <w:b/>
                <w:bCs/>
                <w:noProof/>
              </w:rPr>
              <w:t>3.5.</w:t>
            </w:r>
            <w:r>
              <w:rPr>
                <w:noProof/>
                <w:kern w:val="2"/>
                <w:lang w:eastAsia="en-GB"/>
                <w14:ligatures w14:val="standardContextual"/>
              </w:rPr>
              <w:tab/>
            </w:r>
            <w:r w:rsidRPr="00E221DE">
              <w:rPr>
                <w:rStyle w:val="Hyperlink"/>
                <w:rFonts w:ascii="Arial" w:hAnsi="Arial" w:cs="Arial"/>
                <w:b/>
                <w:bCs/>
                <w:noProof/>
              </w:rPr>
              <w:t>Environmental Forces</w:t>
            </w:r>
            <w:r>
              <w:rPr>
                <w:noProof/>
                <w:webHidden/>
              </w:rPr>
              <w:tab/>
            </w:r>
            <w:r>
              <w:rPr>
                <w:noProof/>
                <w:webHidden/>
              </w:rPr>
              <w:fldChar w:fldCharType="begin"/>
            </w:r>
            <w:r>
              <w:rPr>
                <w:noProof/>
                <w:webHidden/>
              </w:rPr>
              <w:instrText xml:space="preserve"> PAGEREF _Toc144836543 \h </w:instrText>
            </w:r>
            <w:r>
              <w:rPr>
                <w:noProof/>
                <w:webHidden/>
              </w:rPr>
            </w:r>
            <w:r>
              <w:rPr>
                <w:noProof/>
                <w:webHidden/>
              </w:rPr>
              <w:fldChar w:fldCharType="separate"/>
            </w:r>
            <w:r>
              <w:rPr>
                <w:noProof/>
                <w:webHidden/>
              </w:rPr>
              <w:t>6</w:t>
            </w:r>
            <w:r>
              <w:rPr>
                <w:noProof/>
                <w:webHidden/>
              </w:rPr>
              <w:fldChar w:fldCharType="end"/>
            </w:r>
          </w:hyperlink>
        </w:p>
        <w:p w14:paraId="38F3A7BA" w14:textId="545DA104" w:rsidR="00DE1741" w:rsidRDefault="00DE1741">
          <w:pPr>
            <w:pStyle w:val="TOC2"/>
            <w:tabs>
              <w:tab w:val="left" w:pos="880"/>
              <w:tab w:val="right" w:leader="dot" w:pos="10456"/>
            </w:tabs>
            <w:rPr>
              <w:noProof/>
              <w:kern w:val="2"/>
              <w:lang w:eastAsia="en-GB"/>
              <w14:ligatures w14:val="standardContextual"/>
            </w:rPr>
          </w:pPr>
          <w:hyperlink w:anchor="_Toc144836544" w:history="1">
            <w:r w:rsidRPr="00E221DE">
              <w:rPr>
                <w:rStyle w:val="Hyperlink"/>
                <w:rFonts w:ascii="Arial" w:hAnsi="Arial" w:cs="Arial"/>
                <w:b/>
                <w:bCs/>
                <w:noProof/>
              </w:rPr>
              <w:t>3.6.</w:t>
            </w:r>
            <w:r>
              <w:rPr>
                <w:noProof/>
                <w:kern w:val="2"/>
                <w:lang w:eastAsia="en-GB"/>
                <w14:ligatures w14:val="standardContextual"/>
              </w:rPr>
              <w:tab/>
            </w:r>
            <w:r w:rsidRPr="00E221DE">
              <w:rPr>
                <w:rStyle w:val="Hyperlink"/>
                <w:rFonts w:ascii="Arial" w:hAnsi="Arial" w:cs="Arial"/>
                <w:b/>
                <w:bCs/>
                <w:noProof/>
              </w:rPr>
              <w:t>Legal Forces</w:t>
            </w:r>
            <w:r>
              <w:rPr>
                <w:noProof/>
                <w:webHidden/>
              </w:rPr>
              <w:tab/>
            </w:r>
            <w:r>
              <w:rPr>
                <w:noProof/>
                <w:webHidden/>
              </w:rPr>
              <w:fldChar w:fldCharType="begin"/>
            </w:r>
            <w:r>
              <w:rPr>
                <w:noProof/>
                <w:webHidden/>
              </w:rPr>
              <w:instrText xml:space="preserve"> PAGEREF _Toc144836544 \h </w:instrText>
            </w:r>
            <w:r>
              <w:rPr>
                <w:noProof/>
                <w:webHidden/>
              </w:rPr>
            </w:r>
            <w:r>
              <w:rPr>
                <w:noProof/>
                <w:webHidden/>
              </w:rPr>
              <w:fldChar w:fldCharType="separate"/>
            </w:r>
            <w:r>
              <w:rPr>
                <w:noProof/>
                <w:webHidden/>
              </w:rPr>
              <w:t>6</w:t>
            </w:r>
            <w:r>
              <w:rPr>
                <w:noProof/>
                <w:webHidden/>
              </w:rPr>
              <w:fldChar w:fldCharType="end"/>
            </w:r>
          </w:hyperlink>
        </w:p>
        <w:p w14:paraId="76765486" w14:textId="6A3AE38B" w:rsidR="00DE1741" w:rsidRDefault="00DE1741">
          <w:pPr>
            <w:pStyle w:val="TOC1"/>
            <w:tabs>
              <w:tab w:val="left" w:pos="440"/>
              <w:tab w:val="right" w:leader="dot" w:pos="10456"/>
            </w:tabs>
            <w:rPr>
              <w:noProof/>
              <w:kern w:val="2"/>
              <w:lang w:eastAsia="en-GB"/>
              <w14:ligatures w14:val="standardContextual"/>
            </w:rPr>
          </w:pPr>
          <w:hyperlink w:anchor="_Toc144836545" w:history="1">
            <w:r w:rsidRPr="00E221DE">
              <w:rPr>
                <w:rStyle w:val="Hyperlink"/>
                <w:rFonts w:ascii="Arial" w:hAnsi="Arial" w:cs="Arial"/>
                <w:b/>
                <w:bCs/>
                <w:noProof/>
              </w:rPr>
              <w:t>4.</w:t>
            </w:r>
            <w:r>
              <w:rPr>
                <w:noProof/>
                <w:kern w:val="2"/>
                <w:lang w:eastAsia="en-GB"/>
                <w14:ligatures w14:val="standardContextual"/>
              </w:rPr>
              <w:tab/>
            </w:r>
            <w:r w:rsidRPr="00E221DE">
              <w:rPr>
                <w:rStyle w:val="Hyperlink"/>
                <w:rFonts w:ascii="Arial" w:hAnsi="Arial" w:cs="Arial"/>
                <w:b/>
                <w:bCs/>
                <w:noProof/>
              </w:rPr>
              <w:t>Customer Insights in the UK:</w:t>
            </w:r>
            <w:r>
              <w:rPr>
                <w:noProof/>
                <w:webHidden/>
              </w:rPr>
              <w:tab/>
            </w:r>
            <w:r>
              <w:rPr>
                <w:noProof/>
                <w:webHidden/>
              </w:rPr>
              <w:fldChar w:fldCharType="begin"/>
            </w:r>
            <w:r>
              <w:rPr>
                <w:noProof/>
                <w:webHidden/>
              </w:rPr>
              <w:instrText xml:space="preserve"> PAGEREF _Toc144836545 \h </w:instrText>
            </w:r>
            <w:r>
              <w:rPr>
                <w:noProof/>
                <w:webHidden/>
              </w:rPr>
            </w:r>
            <w:r>
              <w:rPr>
                <w:noProof/>
                <w:webHidden/>
              </w:rPr>
              <w:fldChar w:fldCharType="separate"/>
            </w:r>
            <w:r>
              <w:rPr>
                <w:noProof/>
                <w:webHidden/>
              </w:rPr>
              <w:t>7</w:t>
            </w:r>
            <w:r>
              <w:rPr>
                <w:noProof/>
                <w:webHidden/>
              </w:rPr>
              <w:fldChar w:fldCharType="end"/>
            </w:r>
          </w:hyperlink>
        </w:p>
        <w:p w14:paraId="34957D3C" w14:textId="3F0D284E" w:rsidR="00DE1741" w:rsidRDefault="00DE1741">
          <w:pPr>
            <w:pStyle w:val="TOC2"/>
            <w:tabs>
              <w:tab w:val="left" w:pos="880"/>
              <w:tab w:val="right" w:leader="dot" w:pos="10456"/>
            </w:tabs>
            <w:rPr>
              <w:noProof/>
              <w:kern w:val="2"/>
              <w:lang w:eastAsia="en-GB"/>
              <w14:ligatures w14:val="standardContextual"/>
            </w:rPr>
          </w:pPr>
          <w:hyperlink w:anchor="_Toc144836546" w:history="1">
            <w:r w:rsidRPr="00E221DE">
              <w:rPr>
                <w:rStyle w:val="Hyperlink"/>
                <w:rFonts w:ascii="Arial" w:hAnsi="Arial" w:cs="Arial"/>
                <w:b/>
                <w:bCs/>
                <w:noProof/>
              </w:rPr>
              <w:t>4.1.</w:t>
            </w:r>
            <w:r>
              <w:rPr>
                <w:noProof/>
                <w:kern w:val="2"/>
                <w:lang w:eastAsia="en-GB"/>
                <w14:ligatures w14:val="standardContextual"/>
              </w:rPr>
              <w:tab/>
            </w:r>
            <w:r w:rsidRPr="00E221DE">
              <w:rPr>
                <w:rStyle w:val="Hyperlink"/>
                <w:rFonts w:ascii="Arial" w:hAnsi="Arial" w:cs="Arial"/>
                <w:b/>
                <w:bCs/>
                <w:noProof/>
              </w:rPr>
              <w:t>Customer Lifecycle Management</w:t>
            </w:r>
            <w:r>
              <w:rPr>
                <w:noProof/>
                <w:webHidden/>
              </w:rPr>
              <w:tab/>
            </w:r>
            <w:r>
              <w:rPr>
                <w:noProof/>
                <w:webHidden/>
              </w:rPr>
              <w:fldChar w:fldCharType="begin"/>
            </w:r>
            <w:r>
              <w:rPr>
                <w:noProof/>
                <w:webHidden/>
              </w:rPr>
              <w:instrText xml:space="preserve"> PAGEREF _Toc144836546 \h </w:instrText>
            </w:r>
            <w:r>
              <w:rPr>
                <w:noProof/>
                <w:webHidden/>
              </w:rPr>
            </w:r>
            <w:r>
              <w:rPr>
                <w:noProof/>
                <w:webHidden/>
              </w:rPr>
              <w:fldChar w:fldCharType="separate"/>
            </w:r>
            <w:r>
              <w:rPr>
                <w:noProof/>
                <w:webHidden/>
              </w:rPr>
              <w:t>7</w:t>
            </w:r>
            <w:r>
              <w:rPr>
                <w:noProof/>
                <w:webHidden/>
              </w:rPr>
              <w:fldChar w:fldCharType="end"/>
            </w:r>
          </w:hyperlink>
        </w:p>
        <w:p w14:paraId="65F237A4" w14:textId="001C4DA4" w:rsidR="00DE1741" w:rsidRDefault="00DE1741">
          <w:pPr>
            <w:pStyle w:val="TOC2"/>
            <w:tabs>
              <w:tab w:val="left" w:pos="880"/>
              <w:tab w:val="right" w:leader="dot" w:pos="10456"/>
            </w:tabs>
            <w:rPr>
              <w:noProof/>
              <w:kern w:val="2"/>
              <w:lang w:eastAsia="en-GB"/>
              <w14:ligatures w14:val="standardContextual"/>
            </w:rPr>
          </w:pPr>
          <w:hyperlink w:anchor="_Toc144836547" w:history="1">
            <w:r w:rsidRPr="00E221DE">
              <w:rPr>
                <w:rStyle w:val="Hyperlink"/>
                <w:rFonts w:ascii="Arial" w:hAnsi="Arial" w:cs="Arial"/>
                <w:b/>
                <w:bCs/>
                <w:noProof/>
              </w:rPr>
              <w:t>4.2.</w:t>
            </w:r>
            <w:r>
              <w:rPr>
                <w:noProof/>
                <w:kern w:val="2"/>
                <w:lang w:eastAsia="en-GB"/>
                <w14:ligatures w14:val="standardContextual"/>
              </w:rPr>
              <w:tab/>
            </w:r>
            <w:r w:rsidRPr="00E221DE">
              <w:rPr>
                <w:rStyle w:val="Hyperlink"/>
                <w:rFonts w:ascii="Arial" w:hAnsi="Arial" w:cs="Arial"/>
                <w:b/>
                <w:bCs/>
                <w:noProof/>
              </w:rPr>
              <w:t>R.A.C.E Framework</w:t>
            </w:r>
            <w:r>
              <w:rPr>
                <w:noProof/>
                <w:webHidden/>
              </w:rPr>
              <w:tab/>
            </w:r>
            <w:r>
              <w:rPr>
                <w:noProof/>
                <w:webHidden/>
              </w:rPr>
              <w:fldChar w:fldCharType="begin"/>
            </w:r>
            <w:r>
              <w:rPr>
                <w:noProof/>
                <w:webHidden/>
              </w:rPr>
              <w:instrText xml:space="preserve"> PAGEREF _Toc144836547 \h </w:instrText>
            </w:r>
            <w:r>
              <w:rPr>
                <w:noProof/>
                <w:webHidden/>
              </w:rPr>
            </w:r>
            <w:r>
              <w:rPr>
                <w:noProof/>
                <w:webHidden/>
              </w:rPr>
              <w:fldChar w:fldCharType="separate"/>
            </w:r>
            <w:r>
              <w:rPr>
                <w:noProof/>
                <w:webHidden/>
              </w:rPr>
              <w:t>8</w:t>
            </w:r>
            <w:r>
              <w:rPr>
                <w:noProof/>
                <w:webHidden/>
              </w:rPr>
              <w:fldChar w:fldCharType="end"/>
            </w:r>
          </w:hyperlink>
        </w:p>
        <w:p w14:paraId="184D8E69" w14:textId="7F14AAD3" w:rsidR="00DE1741" w:rsidRDefault="00DE1741">
          <w:pPr>
            <w:pStyle w:val="TOC1"/>
            <w:tabs>
              <w:tab w:val="left" w:pos="440"/>
              <w:tab w:val="right" w:leader="dot" w:pos="10456"/>
            </w:tabs>
            <w:rPr>
              <w:noProof/>
              <w:kern w:val="2"/>
              <w:lang w:eastAsia="en-GB"/>
              <w14:ligatures w14:val="standardContextual"/>
            </w:rPr>
          </w:pPr>
          <w:hyperlink w:anchor="_Toc144836548" w:history="1">
            <w:r w:rsidRPr="00E221DE">
              <w:rPr>
                <w:rStyle w:val="Hyperlink"/>
                <w:rFonts w:ascii="Arial" w:hAnsi="Arial" w:cs="Arial"/>
                <w:b/>
                <w:bCs/>
                <w:noProof/>
              </w:rPr>
              <w:t>5.</w:t>
            </w:r>
            <w:r>
              <w:rPr>
                <w:noProof/>
                <w:kern w:val="2"/>
                <w:lang w:eastAsia="en-GB"/>
                <w14:ligatures w14:val="standardContextual"/>
              </w:rPr>
              <w:tab/>
            </w:r>
            <w:r w:rsidRPr="00E221DE">
              <w:rPr>
                <w:rStyle w:val="Hyperlink"/>
                <w:rFonts w:ascii="Arial" w:hAnsi="Arial" w:cs="Arial"/>
                <w:b/>
                <w:bCs/>
                <w:noProof/>
              </w:rPr>
              <w:t>Customer Experience</w:t>
            </w:r>
            <w:r>
              <w:rPr>
                <w:noProof/>
                <w:webHidden/>
              </w:rPr>
              <w:tab/>
            </w:r>
            <w:r>
              <w:rPr>
                <w:noProof/>
                <w:webHidden/>
              </w:rPr>
              <w:fldChar w:fldCharType="begin"/>
            </w:r>
            <w:r>
              <w:rPr>
                <w:noProof/>
                <w:webHidden/>
              </w:rPr>
              <w:instrText xml:space="preserve"> PAGEREF _Toc144836548 \h </w:instrText>
            </w:r>
            <w:r>
              <w:rPr>
                <w:noProof/>
                <w:webHidden/>
              </w:rPr>
            </w:r>
            <w:r>
              <w:rPr>
                <w:noProof/>
                <w:webHidden/>
              </w:rPr>
              <w:fldChar w:fldCharType="separate"/>
            </w:r>
            <w:r>
              <w:rPr>
                <w:noProof/>
                <w:webHidden/>
              </w:rPr>
              <w:t>9</w:t>
            </w:r>
            <w:r>
              <w:rPr>
                <w:noProof/>
                <w:webHidden/>
              </w:rPr>
              <w:fldChar w:fldCharType="end"/>
            </w:r>
          </w:hyperlink>
        </w:p>
        <w:p w14:paraId="725D00F9" w14:textId="0AC05650" w:rsidR="00DE1741" w:rsidRDefault="00DE1741">
          <w:pPr>
            <w:pStyle w:val="TOC2"/>
            <w:tabs>
              <w:tab w:val="left" w:pos="880"/>
              <w:tab w:val="right" w:leader="dot" w:pos="10456"/>
            </w:tabs>
            <w:rPr>
              <w:noProof/>
              <w:kern w:val="2"/>
              <w:lang w:eastAsia="en-GB"/>
              <w14:ligatures w14:val="standardContextual"/>
            </w:rPr>
          </w:pPr>
          <w:hyperlink w:anchor="_Toc144836549" w:history="1">
            <w:r w:rsidRPr="00E221DE">
              <w:rPr>
                <w:rStyle w:val="Hyperlink"/>
                <w:rFonts w:ascii="Arial" w:hAnsi="Arial" w:cs="Arial"/>
                <w:b/>
                <w:bCs/>
                <w:noProof/>
              </w:rPr>
              <w:t>5.1.</w:t>
            </w:r>
            <w:r>
              <w:rPr>
                <w:noProof/>
                <w:kern w:val="2"/>
                <w:lang w:eastAsia="en-GB"/>
                <w14:ligatures w14:val="standardContextual"/>
              </w:rPr>
              <w:tab/>
            </w:r>
            <w:r w:rsidRPr="00E221DE">
              <w:rPr>
                <w:rStyle w:val="Hyperlink"/>
                <w:rFonts w:ascii="Arial" w:hAnsi="Arial" w:cs="Arial"/>
                <w:b/>
                <w:bCs/>
                <w:noProof/>
              </w:rPr>
              <w:t>Outline customer journey</w:t>
            </w:r>
            <w:r>
              <w:rPr>
                <w:noProof/>
                <w:webHidden/>
              </w:rPr>
              <w:tab/>
            </w:r>
            <w:r>
              <w:rPr>
                <w:noProof/>
                <w:webHidden/>
              </w:rPr>
              <w:fldChar w:fldCharType="begin"/>
            </w:r>
            <w:r>
              <w:rPr>
                <w:noProof/>
                <w:webHidden/>
              </w:rPr>
              <w:instrText xml:space="preserve"> PAGEREF _Toc144836549 \h </w:instrText>
            </w:r>
            <w:r>
              <w:rPr>
                <w:noProof/>
                <w:webHidden/>
              </w:rPr>
            </w:r>
            <w:r>
              <w:rPr>
                <w:noProof/>
                <w:webHidden/>
              </w:rPr>
              <w:fldChar w:fldCharType="separate"/>
            </w:r>
            <w:r>
              <w:rPr>
                <w:noProof/>
                <w:webHidden/>
              </w:rPr>
              <w:t>9</w:t>
            </w:r>
            <w:r>
              <w:rPr>
                <w:noProof/>
                <w:webHidden/>
              </w:rPr>
              <w:fldChar w:fldCharType="end"/>
            </w:r>
          </w:hyperlink>
        </w:p>
        <w:p w14:paraId="74FB3E73" w14:textId="16A6F11A" w:rsidR="00DE1741" w:rsidRDefault="00DE1741">
          <w:pPr>
            <w:pStyle w:val="TOC1"/>
            <w:tabs>
              <w:tab w:val="left" w:pos="440"/>
              <w:tab w:val="right" w:leader="dot" w:pos="10456"/>
            </w:tabs>
            <w:rPr>
              <w:noProof/>
              <w:kern w:val="2"/>
              <w:lang w:eastAsia="en-GB"/>
              <w14:ligatures w14:val="standardContextual"/>
            </w:rPr>
          </w:pPr>
          <w:hyperlink w:anchor="_Toc144836550" w:history="1">
            <w:r w:rsidRPr="00E221DE">
              <w:rPr>
                <w:rStyle w:val="Hyperlink"/>
                <w:rFonts w:ascii="Arial" w:hAnsi="Arial" w:cs="Arial"/>
                <w:b/>
                <w:bCs/>
                <w:noProof/>
              </w:rPr>
              <w:t>6.</w:t>
            </w:r>
            <w:r>
              <w:rPr>
                <w:noProof/>
                <w:kern w:val="2"/>
                <w:lang w:eastAsia="en-GB"/>
                <w14:ligatures w14:val="standardContextual"/>
              </w:rPr>
              <w:tab/>
            </w:r>
            <w:r w:rsidRPr="00E221DE">
              <w:rPr>
                <w:rStyle w:val="Hyperlink"/>
                <w:rFonts w:ascii="Arial" w:hAnsi="Arial" w:cs="Arial"/>
                <w:b/>
                <w:bCs/>
                <w:noProof/>
              </w:rPr>
              <w:t>Customer Journey</w:t>
            </w:r>
            <w:r>
              <w:rPr>
                <w:noProof/>
                <w:webHidden/>
              </w:rPr>
              <w:tab/>
            </w:r>
            <w:r>
              <w:rPr>
                <w:noProof/>
                <w:webHidden/>
              </w:rPr>
              <w:fldChar w:fldCharType="begin"/>
            </w:r>
            <w:r>
              <w:rPr>
                <w:noProof/>
                <w:webHidden/>
              </w:rPr>
              <w:instrText xml:space="preserve"> PAGEREF _Toc144836550 \h </w:instrText>
            </w:r>
            <w:r>
              <w:rPr>
                <w:noProof/>
                <w:webHidden/>
              </w:rPr>
            </w:r>
            <w:r>
              <w:rPr>
                <w:noProof/>
                <w:webHidden/>
              </w:rPr>
              <w:fldChar w:fldCharType="separate"/>
            </w:r>
            <w:r>
              <w:rPr>
                <w:noProof/>
                <w:webHidden/>
              </w:rPr>
              <w:t>10</w:t>
            </w:r>
            <w:r>
              <w:rPr>
                <w:noProof/>
                <w:webHidden/>
              </w:rPr>
              <w:fldChar w:fldCharType="end"/>
            </w:r>
          </w:hyperlink>
        </w:p>
        <w:p w14:paraId="6597B47E" w14:textId="408E5180" w:rsidR="00DE1741" w:rsidRDefault="00DE1741">
          <w:pPr>
            <w:pStyle w:val="TOC2"/>
            <w:tabs>
              <w:tab w:val="left" w:pos="880"/>
              <w:tab w:val="right" w:leader="dot" w:pos="10456"/>
            </w:tabs>
            <w:rPr>
              <w:noProof/>
              <w:kern w:val="2"/>
              <w:lang w:eastAsia="en-GB"/>
              <w14:ligatures w14:val="standardContextual"/>
            </w:rPr>
          </w:pPr>
          <w:hyperlink w:anchor="_Toc144836551" w:history="1">
            <w:r w:rsidRPr="00E221DE">
              <w:rPr>
                <w:rStyle w:val="Hyperlink"/>
                <w:rFonts w:ascii="Arial" w:hAnsi="Arial" w:cs="Arial"/>
                <w:b/>
                <w:bCs/>
                <w:noProof/>
              </w:rPr>
              <w:t>6.1.</w:t>
            </w:r>
            <w:r>
              <w:rPr>
                <w:noProof/>
                <w:kern w:val="2"/>
                <w:lang w:eastAsia="en-GB"/>
                <w14:ligatures w14:val="standardContextual"/>
              </w:rPr>
              <w:tab/>
            </w:r>
            <w:r w:rsidRPr="00E221DE">
              <w:rPr>
                <w:rStyle w:val="Hyperlink"/>
                <w:rFonts w:ascii="Arial" w:hAnsi="Arial" w:cs="Arial"/>
                <w:b/>
                <w:bCs/>
                <w:noProof/>
              </w:rPr>
              <w:t>A Comparative Analysis of Three Persona Shoppers</w:t>
            </w:r>
            <w:r>
              <w:rPr>
                <w:noProof/>
                <w:webHidden/>
              </w:rPr>
              <w:tab/>
            </w:r>
            <w:r>
              <w:rPr>
                <w:noProof/>
                <w:webHidden/>
              </w:rPr>
              <w:fldChar w:fldCharType="begin"/>
            </w:r>
            <w:r>
              <w:rPr>
                <w:noProof/>
                <w:webHidden/>
              </w:rPr>
              <w:instrText xml:space="preserve"> PAGEREF _Toc144836551 \h </w:instrText>
            </w:r>
            <w:r>
              <w:rPr>
                <w:noProof/>
                <w:webHidden/>
              </w:rPr>
            </w:r>
            <w:r>
              <w:rPr>
                <w:noProof/>
                <w:webHidden/>
              </w:rPr>
              <w:fldChar w:fldCharType="separate"/>
            </w:r>
            <w:r>
              <w:rPr>
                <w:noProof/>
                <w:webHidden/>
              </w:rPr>
              <w:t>10</w:t>
            </w:r>
            <w:r>
              <w:rPr>
                <w:noProof/>
                <w:webHidden/>
              </w:rPr>
              <w:fldChar w:fldCharType="end"/>
            </w:r>
          </w:hyperlink>
        </w:p>
        <w:p w14:paraId="07F42336" w14:textId="2E5997C5" w:rsidR="00DE1741" w:rsidRDefault="00DE1741">
          <w:pPr>
            <w:pStyle w:val="TOC1"/>
            <w:tabs>
              <w:tab w:val="left" w:pos="440"/>
              <w:tab w:val="right" w:leader="dot" w:pos="10456"/>
            </w:tabs>
            <w:rPr>
              <w:noProof/>
              <w:kern w:val="2"/>
              <w:lang w:eastAsia="en-GB"/>
              <w14:ligatures w14:val="standardContextual"/>
            </w:rPr>
          </w:pPr>
          <w:hyperlink w:anchor="_Toc144836552" w:history="1">
            <w:r w:rsidRPr="00E221DE">
              <w:rPr>
                <w:rStyle w:val="Hyperlink"/>
                <w:rFonts w:ascii="Arial" w:hAnsi="Arial" w:cs="Arial"/>
                <w:b/>
                <w:bCs/>
                <w:noProof/>
              </w:rPr>
              <w:t>7.</w:t>
            </w:r>
            <w:r>
              <w:rPr>
                <w:noProof/>
                <w:kern w:val="2"/>
                <w:lang w:eastAsia="en-GB"/>
                <w14:ligatures w14:val="standardContextual"/>
              </w:rPr>
              <w:tab/>
            </w:r>
            <w:r w:rsidRPr="00E221DE">
              <w:rPr>
                <w:rStyle w:val="Hyperlink"/>
                <w:rFonts w:ascii="Arial" w:hAnsi="Arial" w:cs="Arial"/>
                <w:b/>
                <w:bCs/>
                <w:noProof/>
              </w:rPr>
              <w:t>Competitor Analysis: SWOT</w:t>
            </w:r>
            <w:r>
              <w:rPr>
                <w:noProof/>
                <w:webHidden/>
              </w:rPr>
              <w:tab/>
            </w:r>
            <w:r>
              <w:rPr>
                <w:noProof/>
                <w:webHidden/>
              </w:rPr>
              <w:fldChar w:fldCharType="begin"/>
            </w:r>
            <w:r>
              <w:rPr>
                <w:noProof/>
                <w:webHidden/>
              </w:rPr>
              <w:instrText xml:space="preserve"> PAGEREF _Toc144836552 \h </w:instrText>
            </w:r>
            <w:r>
              <w:rPr>
                <w:noProof/>
                <w:webHidden/>
              </w:rPr>
            </w:r>
            <w:r>
              <w:rPr>
                <w:noProof/>
                <w:webHidden/>
              </w:rPr>
              <w:fldChar w:fldCharType="separate"/>
            </w:r>
            <w:r>
              <w:rPr>
                <w:noProof/>
                <w:webHidden/>
              </w:rPr>
              <w:t>12</w:t>
            </w:r>
            <w:r>
              <w:rPr>
                <w:noProof/>
                <w:webHidden/>
              </w:rPr>
              <w:fldChar w:fldCharType="end"/>
            </w:r>
          </w:hyperlink>
        </w:p>
        <w:p w14:paraId="3BF79580" w14:textId="33130C74" w:rsidR="00DE1741" w:rsidRDefault="00DE1741">
          <w:pPr>
            <w:pStyle w:val="TOC1"/>
            <w:tabs>
              <w:tab w:val="right" w:leader="dot" w:pos="10456"/>
            </w:tabs>
            <w:rPr>
              <w:noProof/>
              <w:kern w:val="2"/>
              <w:lang w:eastAsia="en-GB"/>
              <w14:ligatures w14:val="standardContextual"/>
            </w:rPr>
          </w:pPr>
          <w:hyperlink w:anchor="_Toc144836553" w:history="1">
            <w:r w:rsidRPr="00E221DE">
              <w:rPr>
                <w:rStyle w:val="Hyperlink"/>
                <w:rFonts w:ascii="Arial" w:hAnsi="Arial" w:cs="Arial"/>
                <w:noProof/>
              </w:rPr>
              <w:t>Part 2</w:t>
            </w:r>
            <w:r>
              <w:rPr>
                <w:noProof/>
                <w:webHidden/>
              </w:rPr>
              <w:tab/>
            </w:r>
            <w:r>
              <w:rPr>
                <w:noProof/>
                <w:webHidden/>
              </w:rPr>
              <w:fldChar w:fldCharType="begin"/>
            </w:r>
            <w:r>
              <w:rPr>
                <w:noProof/>
                <w:webHidden/>
              </w:rPr>
              <w:instrText xml:space="preserve"> PAGEREF _Toc144836553 \h </w:instrText>
            </w:r>
            <w:r>
              <w:rPr>
                <w:noProof/>
                <w:webHidden/>
              </w:rPr>
            </w:r>
            <w:r>
              <w:rPr>
                <w:noProof/>
                <w:webHidden/>
              </w:rPr>
              <w:fldChar w:fldCharType="separate"/>
            </w:r>
            <w:r>
              <w:rPr>
                <w:noProof/>
                <w:webHidden/>
              </w:rPr>
              <w:t>15</w:t>
            </w:r>
            <w:r>
              <w:rPr>
                <w:noProof/>
                <w:webHidden/>
              </w:rPr>
              <w:fldChar w:fldCharType="end"/>
            </w:r>
          </w:hyperlink>
        </w:p>
        <w:p w14:paraId="242F22E6" w14:textId="065D5EA9" w:rsidR="00DE1741" w:rsidRDefault="00DE1741">
          <w:pPr>
            <w:pStyle w:val="TOC1"/>
            <w:tabs>
              <w:tab w:val="left" w:pos="440"/>
              <w:tab w:val="right" w:leader="dot" w:pos="10456"/>
            </w:tabs>
            <w:rPr>
              <w:noProof/>
              <w:kern w:val="2"/>
              <w:lang w:eastAsia="en-GB"/>
              <w14:ligatures w14:val="standardContextual"/>
            </w:rPr>
          </w:pPr>
          <w:hyperlink w:anchor="_Toc144836554" w:history="1">
            <w:r w:rsidRPr="00E221DE">
              <w:rPr>
                <w:rStyle w:val="Hyperlink"/>
                <w:rFonts w:ascii="Arial" w:hAnsi="Arial" w:cs="Arial"/>
                <w:b/>
                <w:bCs/>
                <w:noProof/>
              </w:rPr>
              <w:t>8.</w:t>
            </w:r>
            <w:r>
              <w:rPr>
                <w:noProof/>
                <w:kern w:val="2"/>
                <w:lang w:eastAsia="en-GB"/>
                <w14:ligatures w14:val="standardContextual"/>
              </w:rPr>
              <w:tab/>
            </w:r>
            <w:r w:rsidRPr="00E221DE">
              <w:rPr>
                <w:rStyle w:val="Hyperlink"/>
                <w:rFonts w:ascii="Arial" w:hAnsi="Arial" w:cs="Arial"/>
                <w:b/>
                <w:bCs/>
                <w:noProof/>
              </w:rPr>
              <w:t>Digital Marketing strategy</w:t>
            </w:r>
            <w:r>
              <w:rPr>
                <w:noProof/>
                <w:webHidden/>
              </w:rPr>
              <w:tab/>
            </w:r>
            <w:r>
              <w:rPr>
                <w:noProof/>
                <w:webHidden/>
              </w:rPr>
              <w:fldChar w:fldCharType="begin"/>
            </w:r>
            <w:r>
              <w:rPr>
                <w:noProof/>
                <w:webHidden/>
              </w:rPr>
              <w:instrText xml:space="preserve"> PAGEREF _Toc144836554 \h </w:instrText>
            </w:r>
            <w:r>
              <w:rPr>
                <w:noProof/>
                <w:webHidden/>
              </w:rPr>
            </w:r>
            <w:r>
              <w:rPr>
                <w:noProof/>
                <w:webHidden/>
              </w:rPr>
              <w:fldChar w:fldCharType="separate"/>
            </w:r>
            <w:r>
              <w:rPr>
                <w:noProof/>
                <w:webHidden/>
              </w:rPr>
              <w:t>15</w:t>
            </w:r>
            <w:r>
              <w:rPr>
                <w:noProof/>
                <w:webHidden/>
              </w:rPr>
              <w:fldChar w:fldCharType="end"/>
            </w:r>
          </w:hyperlink>
        </w:p>
        <w:p w14:paraId="3F5A8B66" w14:textId="6D3CEE64" w:rsidR="00DE1741" w:rsidRDefault="00DE1741">
          <w:pPr>
            <w:pStyle w:val="TOC1"/>
            <w:tabs>
              <w:tab w:val="left" w:pos="440"/>
              <w:tab w:val="right" w:leader="dot" w:pos="10456"/>
            </w:tabs>
            <w:rPr>
              <w:noProof/>
              <w:kern w:val="2"/>
              <w:lang w:eastAsia="en-GB"/>
              <w14:ligatures w14:val="standardContextual"/>
            </w:rPr>
          </w:pPr>
          <w:hyperlink w:anchor="_Toc144836555" w:history="1">
            <w:r w:rsidRPr="00E221DE">
              <w:rPr>
                <w:rStyle w:val="Hyperlink"/>
                <w:rFonts w:ascii="Arial" w:hAnsi="Arial" w:cs="Arial"/>
                <w:b/>
                <w:bCs/>
                <w:noProof/>
              </w:rPr>
              <w:t>9.</w:t>
            </w:r>
            <w:r>
              <w:rPr>
                <w:noProof/>
                <w:kern w:val="2"/>
                <w:lang w:eastAsia="en-GB"/>
                <w14:ligatures w14:val="standardContextual"/>
              </w:rPr>
              <w:tab/>
            </w:r>
            <w:r w:rsidRPr="00E221DE">
              <w:rPr>
                <w:rStyle w:val="Hyperlink"/>
                <w:rFonts w:ascii="Arial" w:hAnsi="Arial" w:cs="Arial"/>
                <w:b/>
                <w:bCs/>
                <w:noProof/>
              </w:rPr>
              <w:t>Overarching Strategy TOWS</w:t>
            </w:r>
            <w:r>
              <w:rPr>
                <w:noProof/>
                <w:webHidden/>
              </w:rPr>
              <w:tab/>
            </w:r>
            <w:r>
              <w:rPr>
                <w:noProof/>
                <w:webHidden/>
              </w:rPr>
              <w:fldChar w:fldCharType="begin"/>
            </w:r>
            <w:r>
              <w:rPr>
                <w:noProof/>
                <w:webHidden/>
              </w:rPr>
              <w:instrText xml:space="preserve"> PAGEREF _Toc144836555 \h </w:instrText>
            </w:r>
            <w:r>
              <w:rPr>
                <w:noProof/>
                <w:webHidden/>
              </w:rPr>
            </w:r>
            <w:r>
              <w:rPr>
                <w:noProof/>
                <w:webHidden/>
              </w:rPr>
              <w:fldChar w:fldCharType="separate"/>
            </w:r>
            <w:r>
              <w:rPr>
                <w:noProof/>
                <w:webHidden/>
              </w:rPr>
              <w:t>18</w:t>
            </w:r>
            <w:r>
              <w:rPr>
                <w:noProof/>
                <w:webHidden/>
              </w:rPr>
              <w:fldChar w:fldCharType="end"/>
            </w:r>
          </w:hyperlink>
        </w:p>
        <w:p w14:paraId="0FA2AA97" w14:textId="41C0A597" w:rsidR="00DE1741" w:rsidRDefault="00DE1741">
          <w:pPr>
            <w:pStyle w:val="TOC1"/>
            <w:tabs>
              <w:tab w:val="left" w:pos="660"/>
              <w:tab w:val="right" w:leader="dot" w:pos="10456"/>
            </w:tabs>
            <w:rPr>
              <w:noProof/>
              <w:kern w:val="2"/>
              <w:lang w:eastAsia="en-GB"/>
              <w14:ligatures w14:val="standardContextual"/>
            </w:rPr>
          </w:pPr>
          <w:hyperlink w:anchor="_Toc144836556" w:history="1">
            <w:r w:rsidRPr="00E221DE">
              <w:rPr>
                <w:rStyle w:val="Hyperlink"/>
                <w:rFonts w:ascii="Arial" w:hAnsi="Arial" w:cs="Arial"/>
                <w:b/>
                <w:bCs/>
                <w:noProof/>
              </w:rPr>
              <w:t>10.</w:t>
            </w:r>
            <w:r>
              <w:rPr>
                <w:noProof/>
                <w:kern w:val="2"/>
                <w:lang w:eastAsia="en-GB"/>
                <w14:ligatures w14:val="standardContextual"/>
              </w:rPr>
              <w:tab/>
            </w:r>
            <w:r w:rsidRPr="00E221DE">
              <w:rPr>
                <w:rStyle w:val="Hyperlink"/>
                <w:rFonts w:ascii="Arial" w:hAnsi="Arial" w:cs="Arial"/>
                <w:b/>
                <w:bCs/>
                <w:noProof/>
              </w:rPr>
              <w:t>Digital communications: Tactics and tools</w:t>
            </w:r>
            <w:r>
              <w:rPr>
                <w:noProof/>
                <w:webHidden/>
              </w:rPr>
              <w:tab/>
            </w:r>
            <w:r>
              <w:rPr>
                <w:noProof/>
                <w:webHidden/>
              </w:rPr>
              <w:fldChar w:fldCharType="begin"/>
            </w:r>
            <w:r>
              <w:rPr>
                <w:noProof/>
                <w:webHidden/>
              </w:rPr>
              <w:instrText xml:space="preserve"> PAGEREF _Toc144836556 \h </w:instrText>
            </w:r>
            <w:r>
              <w:rPr>
                <w:noProof/>
                <w:webHidden/>
              </w:rPr>
            </w:r>
            <w:r>
              <w:rPr>
                <w:noProof/>
                <w:webHidden/>
              </w:rPr>
              <w:fldChar w:fldCharType="separate"/>
            </w:r>
            <w:r>
              <w:rPr>
                <w:noProof/>
                <w:webHidden/>
              </w:rPr>
              <w:t>20</w:t>
            </w:r>
            <w:r>
              <w:rPr>
                <w:noProof/>
                <w:webHidden/>
              </w:rPr>
              <w:fldChar w:fldCharType="end"/>
            </w:r>
          </w:hyperlink>
        </w:p>
        <w:p w14:paraId="6E7710DC" w14:textId="140AF0B2" w:rsidR="00DE1741" w:rsidRDefault="00DE1741">
          <w:pPr>
            <w:pStyle w:val="TOC1"/>
            <w:tabs>
              <w:tab w:val="left" w:pos="660"/>
              <w:tab w:val="right" w:leader="dot" w:pos="10456"/>
            </w:tabs>
            <w:rPr>
              <w:noProof/>
              <w:kern w:val="2"/>
              <w:lang w:eastAsia="en-GB"/>
              <w14:ligatures w14:val="standardContextual"/>
            </w:rPr>
          </w:pPr>
          <w:hyperlink w:anchor="_Toc144836557" w:history="1">
            <w:r w:rsidRPr="00E221DE">
              <w:rPr>
                <w:rStyle w:val="Hyperlink"/>
                <w:rFonts w:ascii="Arial" w:hAnsi="Arial" w:cs="Arial"/>
                <w:b/>
                <w:bCs/>
                <w:noProof/>
              </w:rPr>
              <w:t>11.</w:t>
            </w:r>
            <w:r>
              <w:rPr>
                <w:noProof/>
                <w:kern w:val="2"/>
                <w:lang w:eastAsia="en-GB"/>
                <w14:ligatures w14:val="standardContextual"/>
              </w:rPr>
              <w:tab/>
            </w:r>
            <w:r w:rsidRPr="00E221DE">
              <w:rPr>
                <w:rStyle w:val="Hyperlink"/>
                <w:rFonts w:ascii="Arial" w:hAnsi="Arial" w:cs="Arial"/>
                <w:b/>
                <w:bCs/>
                <w:noProof/>
              </w:rPr>
              <w:t>STP Analysis of ASOS (Segmenting Targeting and Positioning)</w:t>
            </w:r>
            <w:r>
              <w:rPr>
                <w:noProof/>
                <w:webHidden/>
              </w:rPr>
              <w:tab/>
            </w:r>
            <w:r>
              <w:rPr>
                <w:noProof/>
                <w:webHidden/>
              </w:rPr>
              <w:fldChar w:fldCharType="begin"/>
            </w:r>
            <w:r>
              <w:rPr>
                <w:noProof/>
                <w:webHidden/>
              </w:rPr>
              <w:instrText xml:space="preserve"> PAGEREF _Toc144836557 \h </w:instrText>
            </w:r>
            <w:r>
              <w:rPr>
                <w:noProof/>
                <w:webHidden/>
              </w:rPr>
            </w:r>
            <w:r>
              <w:rPr>
                <w:noProof/>
                <w:webHidden/>
              </w:rPr>
              <w:fldChar w:fldCharType="separate"/>
            </w:r>
            <w:r>
              <w:rPr>
                <w:noProof/>
                <w:webHidden/>
              </w:rPr>
              <w:t>21</w:t>
            </w:r>
            <w:r>
              <w:rPr>
                <w:noProof/>
                <w:webHidden/>
              </w:rPr>
              <w:fldChar w:fldCharType="end"/>
            </w:r>
          </w:hyperlink>
        </w:p>
        <w:p w14:paraId="68CEB5FD" w14:textId="61FC0F6A" w:rsidR="00DE1741" w:rsidRDefault="00DE1741">
          <w:pPr>
            <w:pStyle w:val="TOC1"/>
            <w:tabs>
              <w:tab w:val="left" w:pos="660"/>
              <w:tab w:val="right" w:leader="dot" w:pos="10456"/>
            </w:tabs>
            <w:rPr>
              <w:noProof/>
              <w:kern w:val="2"/>
              <w:lang w:eastAsia="en-GB"/>
              <w14:ligatures w14:val="standardContextual"/>
            </w:rPr>
          </w:pPr>
          <w:hyperlink w:anchor="_Toc144836558" w:history="1">
            <w:r w:rsidRPr="00E221DE">
              <w:rPr>
                <w:rStyle w:val="Hyperlink"/>
                <w:rFonts w:ascii="Arial" w:hAnsi="Arial" w:cs="Arial"/>
                <w:b/>
                <w:bCs/>
                <w:noProof/>
              </w:rPr>
              <w:t>12.</w:t>
            </w:r>
            <w:r>
              <w:rPr>
                <w:noProof/>
                <w:kern w:val="2"/>
                <w:lang w:eastAsia="en-GB"/>
                <w14:ligatures w14:val="standardContextual"/>
              </w:rPr>
              <w:tab/>
            </w:r>
            <w:r w:rsidRPr="00E221DE">
              <w:rPr>
                <w:rStyle w:val="Hyperlink"/>
                <w:rFonts w:ascii="Arial" w:hAnsi="Arial" w:cs="Arial"/>
                <w:b/>
                <w:bCs/>
                <w:noProof/>
              </w:rPr>
              <w:t>Key Metrics and KPI’s</w:t>
            </w:r>
            <w:r>
              <w:rPr>
                <w:noProof/>
                <w:webHidden/>
              </w:rPr>
              <w:tab/>
            </w:r>
            <w:r>
              <w:rPr>
                <w:noProof/>
                <w:webHidden/>
              </w:rPr>
              <w:fldChar w:fldCharType="begin"/>
            </w:r>
            <w:r>
              <w:rPr>
                <w:noProof/>
                <w:webHidden/>
              </w:rPr>
              <w:instrText xml:space="preserve"> PAGEREF _Toc144836558 \h </w:instrText>
            </w:r>
            <w:r>
              <w:rPr>
                <w:noProof/>
                <w:webHidden/>
              </w:rPr>
            </w:r>
            <w:r>
              <w:rPr>
                <w:noProof/>
                <w:webHidden/>
              </w:rPr>
              <w:fldChar w:fldCharType="separate"/>
            </w:r>
            <w:r>
              <w:rPr>
                <w:noProof/>
                <w:webHidden/>
              </w:rPr>
              <w:t>22</w:t>
            </w:r>
            <w:r>
              <w:rPr>
                <w:noProof/>
                <w:webHidden/>
              </w:rPr>
              <w:fldChar w:fldCharType="end"/>
            </w:r>
          </w:hyperlink>
        </w:p>
        <w:p w14:paraId="5D28A4AB" w14:textId="0D138978" w:rsidR="00DE1741" w:rsidRDefault="00DE1741">
          <w:pPr>
            <w:pStyle w:val="TOC1"/>
            <w:tabs>
              <w:tab w:val="left" w:pos="660"/>
              <w:tab w:val="right" w:leader="dot" w:pos="10456"/>
            </w:tabs>
            <w:rPr>
              <w:noProof/>
              <w:kern w:val="2"/>
              <w:lang w:eastAsia="en-GB"/>
              <w14:ligatures w14:val="standardContextual"/>
            </w:rPr>
          </w:pPr>
          <w:hyperlink w:anchor="_Toc144836559" w:history="1">
            <w:r w:rsidRPr="00E221DE">
              <w:rPr>
                <w:rStyle w:val="Hyperlink"/>
                <w:rFonts w:ascii="Arial" w:hAnsi="Arial" w:cs="Arial"/>
                <w:b/>
                <w:bCs/>
                <w:noProof/>
              </w:rPr>
              <w:t>13.</w:t>
            </w:r>
            <w:r>
              <w:rPr>
                <w:noProof/>
                <w:kern w:val="2"/>
                <w:lang w:eastAsia="en-GB"/>
                <w14:ligatures w14:val="standardContextual"/>
              </w:rPr>
              <w:tab/>
            </w:r>
            <w:r w:rsidRPr="00E221DE">
              <w:rPr>
                <w:rStyle w:val="Hyperlink"/>
                <w:rFonts w:ascii="Arial" w:hAnsi="Arial" w:cs="Arial"/>
                <w:b/>
                <w:bCs/>
                <w:noProof/>
              </w:rPr>
              <w:t>Strategy Costs</w:t>
            </w:r>
            <w:r>
              <w:rPr>
                <w:noProof/>
                <w:webHidden/>
              </w:rPr>
              <w:tab/>
            </w:r>
            <w:r>
              <w:rPr>
                <w:noProof/>
                <w:webHidden/>
              </w:rPr>
              <w:fldChar w:fldCharType="begin"/>
            </w:r>
            <w:r>
              <w:rPr>
                <w:noProof/>
                <w:webHidden/>
              </w:rPr>
              <w:instrText xml:space="preserve"> PAGEREF _Toc144836559 \h </w:instrText>
            </w:r>
            <w:r>
              <w:rPr>
                <w:noProof/>
                <w:webHidden/>
              </w:rPr>
            </w:r>
            <w:r>
              <w:rPr>
                <w:noProof/>
                <w:webHidden/>
              </w:rPr>
              <w:fldChar w:fldCharType="separate"/>
            </w:r>
            <w:r>
              <w:rPr>
                <w:noProof/>
                <w:webHidden/>
              </w:rPr>
              <w:t>23</w:t>
            </w:r>
            <w:r>
              <w:rPr>
                <w:noProof/>
                <w:webHidden/>
              </w:rPr>
              <w:fldChar w:fldCharType="end"/>
            </w:r>
          </w:hyperlink>
        </w:p>
        <w:p w14:paraId="7B421453" w14:textId="7135A540" w:rsidR="00DE1741" w:rsidRDefault="00DE1741">
          <w:pPr>
            <w:pStyle w:val="TOC1"/>
            <w:tabs>
              <w:tab w:val="left" w:pos="660"/>
              <w:tab w:val="right" w:leader="dot" w:pos="10456"/>
            </w:tabs>
            <w:rPr>
              <w:noProof/>
              <w:kern w:val="2"/>
              <w:lang w:eastAsia="en-GB"/>
              <w14:ligatures w14:val="standardContextual"/>
            </w:rPr>
          </w:pPr>
          <w:hyperlink w:anchor="_Toc144836560" w:history="1">
            <w:r w:rsidRPr="00E221DE">
              <w:rPr>
                <w:rStyle w:val="Hyperlink"/>
                <w:rFonts w:ascii="Arial" w:hAnsi="Arial" w:cs="Arial"/>
                <w:b/>
                <w:noProof/>
              </w:rPr>
              <w:t>14.</w:t>
            </w:r>
            <w:r>
              <w:rPr>
                <w:noProof/>
                <w:kern w:val="2"/>
                <w:lang w:eastAsia="en-GB"/>
                <w14:ligatures w14:val="standardContextual"/>
              </w:rPr>
              <w:tab/>
            </w:r>
            <w:r w:rsidRPr="00E221DE">
              <w:rPr>
                <w:rStyle w:val="Hyperlink"/>
                <w:rFonts w:ascii="Arial" w:hAnsi="Arial" w:cs="Arial"/>
                <w:b/>
                <w:noProof/>
              </w:rPr>
              <w:t>Recommendations</w:t>
            </w:r>
            <w:r>
              <w:rPr>
                <w:noProof/>
                <w:webHidden/>
              </w:rPr>
              <w:tab/>
            </w:r>
            <w:r>
              <w:rPr>
                <w:noProof/>
                <w:webHidden/>
              </w:rPr>
              <w:fldChar w:fldCharType="begin"/>
            </w:r>
            <w:r>
              <w:rPr>
                <w:noProof/>
                <w:webHidden/>
              </w:rPr>
              <w:instrText xml:space="preserve"> PAGEREF _Toc144836560 \h </w:instrText>
            </w:r>
            <w:r>
              <w:rPr>
                <w:noProof/>
                <w:webHidden/>
              </w:rPr>
            </w:r>
            <w:r>
              <w:rPr>
                <w:noProof/>
                <w:webHidden/>
              </w:rPr>
              <w:fldChar w:fldCharType="separate"/>
            </w:r>
            <w:r>
              <w:rPr>
                <w:noProof/>
                <w:webHidden/>
              </w:rPr>
              <w:t>23</w:t>
            </w:r>
            <w:r>
              <w:rPr>
                <w:noProof/>
                <w:webHidden/>
              </w:rPr>
              <w:fldChar w:fldCharType="end"/>
            </w:r>
          </w:hyperlink>
        </w:p>
        <w:p w14:paraId="3112BD0C" w14:textId="380C5C26" w:rsidR="00DE1741" w:rsidRDefault="00DE1741">
          <w:pPr>
            <w:pStyle w:val="TOC1"/>
            <w:tabs>
              <w:tab w:val="left" w:pos="660"/>
              <w:tab w:val="right" w:leader="dot" w:pos="10456"/>
            </w:tabs>
            <w:rPr>
              <w:noProof/>
              <w:kern w:val="2"/>
              <w:lang w:eastAsia="en-GB"/>
              <w14:ligatures w14:val="standardContextual"/>
            </w:rPr>
          </w:pPr>
          <w:hyperlink w:anchor="_Toc144836561" w:history="1">
            <w:r w:rsidRPr="00E221DE">
              <w:rPr>
                <w:rStyle w:val="Hyperlink"/>
                <w:rFonts w:ascii="Arial" w:hAnsi="Arial" w:cs="Arial"/>
                <w:b/>
                <w:noProof/>
              </w:rPr>
              <w:t>15.</w:t>
            </w:r>
            <w:r>
              <w:rPr>
                <w:noProof/>
                <w:kern w:val="2"/>
                <w:lang w:eastAsia="en-GB"/>
                <w14:ligatures w14:val="standardContextual"/>
              </w:rPr>
              <w:tab/>
            </w:r>
            <w:r w:rsidRPr="00E221DE">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_Toc144836561 \h </w:instrText>
            </w:r>
            <w:r>
              <w:rPr>
                <w:noProof/>
                <w:webHidden/>
              </w:rPr>
            </w:r>
            <w:r>
              <w:rPr>
                <w:noProof/>
                <w:webHidden/>
              </w:rPr>
              <w:fldChar w:fldCharType="separate"/>
            </w:r>
            <w:r>
              <w:rPr>
                <w:noProof/>
                <w:webHidden/>
              </w:rPr>
              <w:t>24</w:t>
            </w:r>
            <w:r>
              <w:rPr>
                <w:noProof/>
                <w:webHidden/>
              </w:rPr>
              <w:fldChar w:fldCharType="end"/>
            </w:r>
          </w:hyperlink>
        </w:p>
        <w:p w14:paraId="36EB49CE" w14:textId="618D6A63" w:rsidR="00DE1741" w:rsidRDefault="00DE1741">
          <w:pPr>
            <w:pStyle w:val="TOC1"/>
            <w:tabs>
              <w:tab w:val="left" w:pos="660"/>
              <w:tab w:val="right" w:leader="dot" w:pos="10456"/>
            </w:tabs>
            <w:rPr>
              <w:noProof/>
              <w:kern w:val="2"/>
              <w:lang w:eastAsia="en-GB"/>
              <w14:ligatures w14:val="standardContextual"/>
            </w:rPr>
          </w:pPr>
          <w:hyperlink w:anchor="_Toc144836562" w:history="1">
            <w:r w:rsidRPr="00E221DE">
              <w:rPr>
                <w:rStyle w:val="Hyperlink"/>
                <w:rFonts w:ascii="Arial" w:hAnsi="Arial" w:cs="Arial"/>
                <w:b/>
                <w:noProof/>
              </w:rPr>
              <w:t>16.</w:t>
            </w:r>
            <w:r>
              <w:rPr>
                <w:noProof/>
                <w:kern w:val="2"/>
                <w:lang w:eastAsia="en-GB"/>
                <w14:ligatures w14:val="standardContextual"/>
              </w:rPr>
              <w:tab/>
            </w:r>
            <w:r w:rsidRPr="00E221DE">
              <w:rPr>
                <w:rStyle w:val="Hyperlink"/>
                <w:rFonts w:ascii="Arial" w:hAnsi="Arial" w:cs="Arial"/>
                <w:b/>
                <w:noProof/>
              </w:rPr>
              <w:t>References</w:t>
            </w:r>
            <w:r>
              <w:rPr>
                <w:noProof/>
                <w:webHidden/>
              </w:rPr>
              <w:tab/>
            </w:r>
            <w:r>
              <w:rPr>
                <w:noProof/>
                <w:webHidden/>
              </w:rPr>
              <w:fldChar w:fldCharType="begin"/>
            </w:r>
            <w:r>
              <w:rPr>
                <w:noProof/>
                <w:webHidden/>
              </w:rPr>
              <w:instrText xml:space="preserve"> PAGEREF _Toc144836562 \h </w:instrText>
            </w:r>
            <w:r>
              <w:rPr>
                <w:noProof/>
                <w:webHidden/>
              </w:rPr>
            </w:r>
            <w:r>
              <w:rPr>
                <w:noProof/>
                <w:webHidden/>
              </w:rPr>
              <w:fldChar w:fldCharType="separate"/>
            </w:r>
            <w:r>
              <w:rPr>
                <w:noProof/>
                <w:webHidden/>
              </w:rPr>
              <w:t>25</w:t>
            </w:r>
            <w:r>
              <w:rPr>
                <w:noProof/>
                <w:webHidden/>
              </w:rPr>
              <w:fldChar w:fldCharType="end"/>
            </w:r>
          </w:hyperlink>
        </w:p>
        <w:p w14:paraId="7B7B3282" w14:textId="4F23A64F" w:rsidR="00DE1741" w:rsidRDefault="00DE1741">
          <w:pPr>
            <w:pStyle w:val="TOC1"/>
            <w:tabs>
              <w:tab w:val="left" w:pos="660"/>
              <w:tab w:val="right" w:leader="dot" w:pos="10456"/>
            </w:tabs>
            <w:rPr>
              <w:noProof/>
              <w:kern w:val="2"/>
              <w:lang w:eastAsia="en-GB"/>
              <w14:ligatures w14:val="standardContextual"/>
            </w:rPr>
          </w:pPr>
          <w:hyperlink w:anchor="_Toc144836563" w:history="1">
            <w:r w:rsidRPr="00E221DE">
              <w:rPr>
                <w:rStyle w:val="Hyperlink"/>
                <w:rFonts w:ascii="Arial" w:hAnsi="Arial" w:cs="Arial"/>
                <w:b/>
                <w:noProof/>
              </w:rPr>
              <w:t>17.</w:t>
            </w:r>
            <w:r>
              <w:rPr>
                <w:noProof/>
                <w:kern w:val="2"/>
                <w:lang w:eastAsia="en-GB"/>
                <w14:ligatures w14:val="standardContextual"/>
              </w:rPr>
              <w:tab/>
            </w:r>
            <w:r w:rsidRPr="00E221DE">
              <w:rPr>
                <w:rStyle w:val="Hyperlink"/>
                <w:rFonts w:ascii="Arial" w:hAnsi="Arial" w:cs="Arial"/>
                <w:b/>
                <w:noProof/>
              </w:rPr>
              <w:t>References Appendix (if any)</w:t>
            </w:r>
            <w:r>
              <w:rPr>
                <w:noProof/>
                <w:webHidden/>
              </w:rPr>
              <w:tab/>
            </w:r>
            <w:r>
              <w:rPr>
                <w:noProof/>
                <w:webHidden/>
              </w:rPr>
              <w:fldChar w:fldCharType="begin"/>
            </w:r>
            <w:r>
              <w:rPr>
                <w:noProof/>
                <w:webHidden/>
              </w:rPr>
              <w:instrText xml:space="preserve"> PAGEREF _Toc144836563 \h </w:instrText>
            </w:r>
            <w:r>
              <w:rPr>
                <w:noProof/>
                <w:webHidden/>
              </w:rPr>
            </w:r>
            <w:r>
              <w:rPr>
                <w:noProof/>
                <w:webHidden/>
              </w:rPr>
              <w:fldChar w:fldCharType="separate"/>
            </w:r>
            <w:r>
              <w:rPr>
                <w:noProof/>
                <w:webHidden/>
              </w:rPr>
              <w:t>30</w:t>
            </w:r>
            <w:r>
              <w:rPr>
                <w:noProof/>
                <w:webHidden/>
              </w:rPr>
              <w:fldChar w:fldCharType="end"/>
            </w:r>
          </w:hyperlink>
        </w:p>
        <w:p w14:paraId="53A72C4C" w14:textId="404D9ACA" w:rsidR="00364781" w:rsidRPr="008876FD" w:rsidRDefault="000715CE" w:rsidP="00BB4DB9">
          <w:pPr>
            <w:spacing w:line="276" w:lineRule="auto"/>
            <w:rPr>
              <w:rFonts w:ascii="Arial" w:hAnsi="Arial" w:cs="Arial"/>
            </w:rPr>
          </w:pPr>
          <w:r w:rsidRPr="008876FD">
            <w:rPr>
              <w:rFonts w:ascii="Arial" w:hAnsi="Arial" w:cs="Arial"/>
              <w:b/>
              <w:bCs/>
              <w:noProof/>
            </w:rPr>
            <w:fldChar w:fldCharType="end"/>
          </w:r>
        </w:p>
      </w:sdtContent>
    </w:sdt>
    <w:bookmarkStart w:id="1" w:name="_Hlk134534359" w:displacedByCustomXml="prev"/>
    <w:p w14:paraId="13CB154B" w14:textId="77777777" w:rsidR="00364781" w:rsidRPr="008876FD" w:rsidRDefault="00364781" w:rsidP="00C50987">
      <w:pPr>
        <w:spacing w:line="480" w:lineRule="auto"/>
        <w:rPr>
          <w:rFonts w:ascii="Arial" w:hAnsi="Arial" w:cs="Arial"/>
          <w:lang w:eastAsia="en-US"/>
        </w:rPr>
      </w:pPr>
    </w:p>
    <w:p w14:paraId="6581639E" w14:textId="1C4403C3" w:rsidR="003A302F" w:rsidRPr="008876FD" w:rsidRDefault="003A302F" w:rsidP="00C50987">
      <w:pPr>
        <w:spacing w:line="480" w:lineRule="auto"/>
        <w:rPr>
          <w:rFonts w:ascii="Arial" w:hAnsi="Arial" w:cs="Arial"/>
          <w:lang w:eastAsia="en-US"/>
        </w:rPr>
      </w:pPr>
      <w:r w:rsidRPr="008876FD">
        <w:rPr>
          <w:rFonts w:ascii="Arial" w:hAnsi="Arial" w:cs="Arial"/>
          <w:lang w:eastAsia="en-US"/>
        </w:rPr>
        <w:br w:type="page"/>
      </w:r>
    </w:p>
    <w:p w14:paraId="7A0FB073" w14:textId="2861CA5F" w:rsidR="000F5581" w:rsidRPr="008876FD" w:rsidRDefault="000F5581" w:rsidP="00C50987">
      <w:pPr>
        <w:pStyle w:val="Heading1"/>
        <w:spacing w:line="480" w:lineRule="auto"/>
        <w:rPr>
          <w:rFonts w:ascii="Arial" w:hAnsi="Arial" w:cs="Arial"/>
          <w:color w:val="auto"/>
          <w:sz w:val="22"/>
          <w:szCs w:val="22"/>
        </w:rPr>
      </w:pPr>
      <w:bookmarkStart w:id="2" w:name="_Toc144836532"/>
      <w:r w:rsidRPr="008876FD">
        <w:rPr>
          <w:rFonts w:ascii="Arial" w:hAnsi="Arial" w:cs="Arial"/>
          <w:color w:val="auto"/>
          <w:sz w:val="22"/>
          <w:szCs w:val="22"/>
        </w:rPr>
        <w:lastRenderedPageBreak/>
        <w:t>Part 1</w:t>
      </w:r>
      <w:bookmarkEnd w:id="2"/>
    </w:p>
    <w:p w14:paraId="3D577894" w14:textId="485DDAFE" w:rsidR="00615766" w:rsidRPr="008876FD" w:rsidRDefault="00615766" w:rsidP="00C50987">
      <w:pPr>
        <w:pStyle w:val="Heading1"/>
        <w:numPr>
          <w:ilvl w:val="0"/>
          <w:numId w:val="1"/>
        </w:numPr>
        <w:tabs>
          <w:tab w:val="num" w:pos="360"/>
        </w:tabs>
        <w:spacing w:line="480" w:lineRule="auto"/>
        <w:ind w:left="0" w:firstLine="0"/>
        <w:jc w:val="both"/>
        <w:rPr>
          <w:rFonts w:ascii="Arial" w:hAnsi="Arial" w:cs="Arial"/>
          <w:b/>
          <w:bCs/>
          <w:color w:val="auto"/>
          <w:sz w:val="22"/>
          <w:szCs w:val="22"/>
        </w:rPr>
      </w:pPr>
      <w:bookmarkStart w:id="3" w:name="_Toc144836533"/>
      <w:r w:rsidRPr="008876FD">
        <w:rPr>
          <w:rFonts w:ascii="Arial" w:hAnsi="Arial" w:cs="Arial"/>
          <w:b/>
          <w:bCs/>
          <w:color w:val="auto"/>
          <w:sz w:val="22"/>
          <w:szCs w:val="22"/>
        </w:rPr>
        <w:t>Introduction</w:t>
      </w:r>
      <w:bookmarkEnd w:id="3"/>
    </w:p>
    <w:p w14:paraId="0FB993E1" w14:textId="5F70DE8C" w:rsidR="00FA38B8" w:rsidRPr="008876FD" w:rsidRDefault="00FA38B8" w:rsidP="00C50987">
      <w:pPr>
        <w:pStyle w:val="Heading2"/>
        <w:numPr>
          <w:ilvl w:val="1"/>
          <w:numId w:val="1"/>
        </w:numPr>
        <w:spacing w:line="480" w:lineRule="auto"/>
        <w:jc w:val="both"/>
        <w:rPr>
          <w:rFonts w:ascii="Arial" w:hAnsi="Arial" w:cs="Arial"/>
          <w:b/>
          <w:bCs/>
          <w:color w:val="auto"/>
          <w:sz w:val="22"/>
          <w:szCs w:val="22"/>
        </w:rPr>
      </w:pPr>
      <w:bookmarkStart w:id="4" w:name="_Hlk134017019"/>
      <w:bookmarkStart w:id="5" w:name="_Toc141706888"/>
      <w:bookmarkStart w:id="6" w:name="_Toc144836534"/>
      <w:bookmarkEnd w:id="1"/>
      <w:r w:rsidRPr="008876FD">
        <w:rPr>
          <w:rFonts w:ascii="Arial" w:hAnsi="Arial" w:cs="Arial"/>
          <w:b/>
          <w:bCs/>
          <w:color w:val="auto"/>
          <w:sz w:val="22"/>
          <w:szCs w:val="22"/>
        </w:rPr>
        <w:t>Rational</w:t>
      </w:r>
      <w:r w:rsidR="00024579" w:rsidRPr="008876FD">
        <w:rPr>
          <w:rFonts w:ascii="Arial" w:hAnsi="Arial" w:cs="Arial"/>
          <w:b/>
          <w:bCs/>
          <w:color w:val="auto"/>
          <w:sz w:val="22"/>
          <w:szCs w:val="22"/>
        </w:rPr>
        <w:t>e</w:t>
      </w:r>
      <w:bookmarkEnd w:id="6"/>
    </w:p>
    <w:p w14:paraId="1C238EDC" w14:textId="097B227F" w:rsidR="00927288" w:rsidRPr="008876FD" w:rsidRDefault="00927288" w:rsidP="003129D2">
      <w:pPr>
        <w:spacing w:line="480" w:lineRule="auto"/>
        <w:ind w:left="284"/>
        <w:rPr>
          <w:rFonts w:ascii="Arial" w:hAnsi="Arial" w:cs="Arial"/>
        </w:rPr>
      </w:pPr>
      <w:r w:rsidRPr="008876FD">
        <w:rPr>
          <w:rFonts w:ascii="Arial" w:hAnsi="Arial" w:cs="Arial"/>
        </w:rPr>
        <w:t>The purpose of this study is to develop a thorough digital marketing strategy specifically for the UK market, concentrating on ASOS within the clothing sector. This approach will be data-driven and customer-focused by carefully reviewing the company's brand strategy, narrative, purpose, vision, and values in addition to a microenvironment and PESTLE analysis of the UK market. A clear customer journey will be built through thorough competitive research and the development of three buyer personas. Content will be systematically developed, evaluated, and optimised while channels are found. The paper will also go into detail on e-CRM, traffic development, social networking, email marketing, permission marketing, marketing automation, and content marketing. A user-experience marketing plan will also be developed. The plan will cover governance, reputation management, and the effects of AI on customer interactions while including SMART targets, strategies, tools, key indicators, KPIs, and cost estimates. This all-encompassing strategy will make it possible to develop an intelligent and successful digital marketing plan based on actual market research.</w:t>
      </w:r>
    </w:p>
    <w:p w14:paraId="32F14A77" w14:textId="1DBAFB9B" w:rsidR="00FA38B8" w:rsidRPr="008876FD" w:rsidRDefault="00FA38B8" w:rsidP="00C50987">
      <w:pPr>
        <w:pStyle w:val="Heading2"/>
        <w:numPr>
          <w:ilvl w:val="1"/>
          <w:numId w:val="1"/>
        </w:numPr>
        <w:spacing w:line="480" w:lineRule="auto"/>
        <w:jc w:val="both"/>
        <w:rPr>
          <w:rFonts w:ascii="Arial" w:hAnsi="Arial" w:cs="Arial"/>
          <w:b/>
          <w:bCs/>
          <w:color w:val="auto"/>
          <w:sz w:val="22"/>
          <w:szCs w:val="22"/>
        </w:rPr>
      </w:pPr>
      <w:bookmarkStart w:id="7" w:name="_Toc144836535"/>
      <w:r w:rsidRPr="008876FD">
        <w:rPr>
          <w:rFonts w:ascii="Arial" w:hAnsi="Arial" w:cs="Arial"/>
          <w:b/>
          <w:bCs/>
          <w:color w:val="auto"/>
          <w:sz w:val="22"/>
          <w:szCs w:val="22"/>
        </w:rPr>
        <w:t>Company background</w:t>
      </w:r>
      <w:bookmarkEnd w:id="7"/>
    </w:p>
    <w:bookmarkEnd w:id="5"/>
    <w:p w14:paraId="7ECDA89A" w14:textId="7732279A" w:rsidR="00CD0F68" w:rsidRPr="008876FD" w:rsidRDefault="00CD0F68" w:rsidP="003129D2">
      <w:pPr>
        <w:pStyle w:val="NormalWeb"/>
        <w:spacing w:line="480" w:lineRule="auto"/>
        <w:ind w:left="284"/>
        <w:rPr>
          <w:rFonts w:ascii="Arial" w:hAnsi="Arial" w:cs="Arial"/>
          <w:sz w:val="22"/>
          <w:szCs w:val="22"/>
        </w:rPr>
      </w:pPr>
      <w:r w:rsidRPr="008876FD">
        <w:rPr>
          <w:rFonts w:ascii="Arial" w:hAnsi="Arial" w:cs="Arial"/>
          <w:sz w:val="22"/>
          <w:szCs w:val="22"/>
        </w:rPr>
        <w:t xml:space="preserve">ASOS (As Seen on Screen) has become a pioneering global force in retailing since its founding in 2000. ASOS, headquartered in London, UK, integrates innovative strategies, dynamic fashion retail, and the leadership of CEO José Antonio Ramos </w:t>
      </w:r>
      <w:proofErr w:type="spellStart"/>
      <w:r w:rsidRPr="008876FD">
        <w:rPr>
          <w:rFonts w:ascii="Arial" w:hAnsi="Arial" w:cs="Arial"/>
          <w:sz w:val="22"/>
          <w:szCs w:val="22"/>
        </w:rPr>
        <w:t>Calamonte</w:t>
      </w:r>
      <w:proofErr w:type="spellEnd"/>
      <w:r w:rsidRPr="008876FD">
        <w:rPr>
          <w:rFonts w:ascii="Arial" w:hAnsi="Arial" w:cs="Arial"/>
          <w:sz w:val="22"/>
          <w:szCs w:val="22"/>
        </w:rPr>
        <w:t xml:space="preserve"> to establish a distinct segment in the evolving landscape of online commerce. ASOS was founded on the allure of celebrity fashion and initially offered a variety of products and clothing from film and television. Transitioning from diverse celebrity-inspired goods to a clothing focus and adopting the "ASOS" acronym in 2002 (Butler, 2018), ASOS quickly became a global fashion juggernaut, transcending borders with a presence in 238 countries. ASOS's voyage exemplifies innovation, as it has pioneered consumer engagement via platforms such as Instagram and innovative features. Under the leadership of José Antonio Ramos </w:t>
      </w:r>
      <w:proofErr w:type="spellStart"/>
      <w:r w:rsidRPr="008876FD">
        <w:rPr>
          <w:rFonts w:ascii="Arial" w:hAnsi="Arial" w:cs="Arial"/>
          <w:sz w:val="22"/>
          <w:szCs w:val="22"/>
        </w:rPr>
        <w:t>Calamonte</w:t>
      </w:r>
      <w:proofErr w:type="spellEnd"/>
      <w:r w:rsidRPr="008876FD">
        <w:rPr>
          <w:rFonts w:ascii="Arial" w:hAnsi="Arial" w:cs="Arial"/>
          <w:sz w:val="22"/>
          <w:szCs w:val="22"/>
        </w:rPr>
        <w:t>, the company's diversification into cosmetics and menswear bolstered its position as an industry pioneer. ASOS's story resonates as a beacon of visionary leadership, strategic adaptation, and consumer engagement in the global retailing industry, with approximately 3,300 employees fuelling its robust financial performance</w:t>
      </w:r>
      <w:r w:rsidR="00B715DA" w:rsidRPr="008876FD">
        <w:rPr>
          <w:rFonts w:ascii="Arial" w:hAnsi="Arial" w:cs="Arial"/>
          <w:sz w:val="22"/>
          <w:szCs w:val="22"/>
        </w:rPr>
        <w:t xml:space="preserve"> (</w:t>
      </w:r>
      <w:r w:rsidRPr="008876FD">
        <w:rPr>
          <w:rFonts w:ascii="Arial" w:hAnsi="Arial" w:cs="Arial"/>
          <w:sz w:val="22"/>
          <w:szCs w:val="22"/>
        </w:rPr>
        <w:t>From Forbes, 2020)</w:t>
      </w:r>
    </w:p>
    <w:p w14:paraId="026B1B00" w14:textId="639CB5BA" w:rsidR="00157ECD" w:rsidRPr="008876FD" w:rsidRDefault="00753E90" w:rsidP="00C50987">
      <w:pPr>
        <w:pStyle w:val="Heading1"/>
        <w:numPr>
          <w:ilvl w:val="0"/>
          <w:numId w:val="1"/>
        </w:numPr>
        <w:tabs>
          <w:tab w:val="num" w:pos="360"/>
        </w:tabs>
        <w:spacing w:line="480" w:lineRule="auto"/>
        <w:ind w:left="0" w:firstLine="0"/>
        <w:jc w:val="both"/>
        <w:rPr>
          <w:rFonts w:ascii="Arial" w:hAnsi="Arial" w:cs="Arial"/>
          <w:b/>
          <w:bCs/>
          <w:color w:val="auto"/>
          <w:sz w:val="22"/>
          <w:szCs w:val="22"/>
        </w:rPr>
      </w:pPr>
      <w:bookmarkStart w:id="8" w:name="_Toc144836536"/>
      <w:r w:rsidRPr="008876FD">
        <w:rPr>
          <w:rFonts w:ascii="Arial" w:hAnsi="Arial" w:cs="Arial"/>
          <w:b/>
          <w:bCs/>
          <w:color w:val="auto"/>
          <w:sz w:val="22"/>
          <w:szCs w:val="22"/>
        </w:rPr>
        <w:lastRenderedPageBreak/>
        <w:t xml:space="preserve">ASOS </w:t>
      </w:r>
      <w:r w:rsidR="00835BFE" w:rsidRPr="008876FD">
        <w:rPr>
          <w:rFonts w:ascii="Arial" w:hAnsi="Arial" w:cs="Arial"/>
          <w:b/>
          <w:bCs/>
          <w:color w:val="auto"/>
          <w:sz w:val="22"/>
          <w:szCs w:val="22"/>
        </w:rPr>
        <w:t>Organisational Analysis and its Current Digital Strategy</w:t>
      </w:r>
      <w:bookmarkEnd w:id="8"/>
    </w:p>
    <w:p w14:paraId="0CBB03A7" w14:textId="4FB8AC45" w:rsidR="00022733" w:rsidRPr="008876FD" w:rsidRDefault="00CD0F68" w:rsidP="003129D2">
      <w:pPr>
        <w:pStyle w:val="NormalWeb"/>
        <w:spacing w:line="480" w:lineRule="auto"/>
        <w:ind w:left="284"/>
        <w:rPr>
          <w:rFonts w:ascii="Arial" w:hAnsi="Arial" w:cs="Arial"/>
          <w:sz w:val="22"/>
          <w:szCs w:val="22"/>
        </w:rPr>
      </w:pPr>
      <w:r w:rsidRPr="008876FD">
        <w:rPr>
          <w:rFonts w:ascii="Arial" w:hAnsi="Arial" w:cs="Arial"/>
          <w:sz w:val="22"/>
          <w:szCs w:val="22"/>
        </w:rPr>
        <w:t>This investigation examines ASOS' organisational structure and the company's evolving digital strategy. This report discusses the primary objective, core values, and most recent strategic acquisitions of ASOS. The focus is on their digital capabilities, which include expanding their brand online, strengthening their connection with consumers, and forming innovative partnerships. This summary explores the history of ASOS and highlights the company's unique position in the world of digital fashion.</w:t>
      </w:r>
    </w:p>
    <w:p w14:paraId="233CAECD" w14:textId="77777777" w:rsidR="002C4FCF" w:rsidRPr="008876FD" w:rsidRDefault="002C4FCF" w:rsidP="00C50987">
      <w:pPr>
        <w:pStyle w:val="Heading2"/>
        <w:numPr>
          <w:ilvl w:val="1"/>
          <w:numId w:val="1"/>
        </w:numPr>
        <w:spacing w:line="480" w:lineRule="auto"/>
        <w:jc w:val="both"/>
        <w:rPr>
          <w:rFonts w:ascii="Arial" w:hAnsi="Arial" w:cs="Arial"/>
          <w:b/>
          <w:bCs/>
          <w:color w:val="auto"/>
          <w:sz w:val="22"/>
          <w:szCs w:val="22"/>
        </w:rPr>
      </w:pPr>
      <w:bookmarkStart w:id="9" w:name="_Toc144836537"/>
      <w:r w:rsidRPr="008876FD">
        <w:rPr>
          <w:rFonts w:ascii="Arial" w:hAnsi="Arial" w:cs="Arial"/>
          <w:b/>
          <w:bCs/>
          <w:color w:val="auto"/>
          <w:sz w:val="22"/>
          <w:szCs w:val="22"/>
        </w:rPr>
        <w:t>Political Forces</w:t>
      </w:r>
      <w:bookmarkEnd w:id="9"/>
    </w:p>
    <w:p w14:paraId="3C509E32" w14:textId="77777777" w:rsidR="002C4FCF" w:rsidRPr="008876FD" w:rsidRDefault="002C4FCF" w:rsidP="00C50987">
      <w:pPr>
        <w:spacing w:line="480" w:lineRule="auto"/>
        <w:ind w:left="360"/>
        <w:rPr>
          <w:rFonts w:ascii="Arial" w:hAnsi="Arial" w:cs="Arial"/>
        </w:rPr>
      </w:pPr>
      <w:r w:rsidRPr="008876FD">
        <w:rPr>
          <w:rFonts w:ascii="Arial" w:hAnsi="Arial" w:cs="Arial"/>
        </w:rPr>
        <w:t xml:space="preserve">The objective of ASOS is to become the leading global destination for 20-somethings in fashion by providing a welcoming and expressive platform that cuts across all demographics. In addition to being a haven for fashion lovers, the company actively supports diversity, freedom of speech, and a strategic development philosophy that reflects its love of inclusivity and self-expression (ASOS, 2022). Embracing uniqueness, innovation, diversity, and authenticity, ASOS actively targets the fashion tastes of 20-somethings (Digital Marketing Institute, 2019). Their recent acquisition of Arcadia brands for £265 million, which included Topshop, Topman, Miss Selfridge, and HIIT, exemplifies a potent strategy to grow internationally and increase earnings through strategic alliances, like Nordstrom in the US (Financial Times, 2023). </w:t>
      </w:r>
    </w:p>
    <w:p w14:paraId="473110C2" w14:textId="3DF95FA8" w:rsidR="002C4FCF" w:rsidRPr="008876FD" w:rsidRDefault="002C4FCF" w:rsidP="00C50987">
      <w:pPr>
        <w:spacing w:line="480" w:lineRule="auto"/>
        <w:ind w:left="360"/>
        <w:rPr>
          <w:rFonts w:ascii="Arial" w:hAnsi="Arial" w:cs="Arial"/>
        </w:rPr>
      </w:pPr>
      <w:r w:rsidRPr="008876FD">
        <w:rPr>
          <w:rFonts w:ascii="Arial" w:hAnsi="Arial" w:cs="Arial"/>
        </w:rPr>
        <w:t xml:space="preserve">Although the UK, US, and Germany continue to be important markets for ASOS, the firm is aware that global expansion is essential to its goal. With such a wide audience, ASOS </w:t>
      </w:r>
      <w:proofErr w:type="gramStart"/>
      <w:r w:rsidRPr="008876FD">
        <w:rPr>
          <w:rFonts w:ascii="Arial" w:hAnsi="Arial" w:cs="Arial"/>
        </w:rPr>
        <w:t>is able to</w:t>
      </w:r>
      <w:proofErr w:type="gramEnd"/>
      <w:r w:rsidRPr="008876FD">
        <w:rPr>
          <w:rFonts w:ascii="Arial" w:hAnsi="Arial" w:cs="Arial"/>
        </w:rPr>
        <w:t xml:space="preserve"> cater to a diverse and global clientele while forging clever retail partnerships to increase brand recognition and reach. (ASOS, 2022). </w:t>
      </w:r>
    </w:p>
    <w:p w14:paraId="45B13D45" w14:textId="77777777" w:rsidR="002C4FCF" w:rsidRPr="008876FD" w:rsidRDefault="002C4FCF" w:rsidP="00C50987">
      <w:pPr>
        <w:spacing w:line="480" w:lineRule="auto"/>
        <w:ind w:left="360"/>
        <w:rPr>
          <w:rFonts w:ascii="Arial" w:hAnsi="Arial" w:cs="Arial"/>
        </w:rPr>
      </w:pPr>
      <w:r w:rsidRPr="008876FD">
        <w:rPr>
          <w:rFonts w:ascii="Arial" w:hAnsi="Arial" w:cs="Arial"/>
        </w:rPr>
        <w:t xml:space="preserve">In an environment where mobile contact is the norm, ASOS's dedication to being mobile-first is noteworthy. This strategic approach is entirely in line with millennial preferences, given that 69% of traffic to their website comes from mobile devices. The ASOS Magazine and the amusing "Style Feed," along with other high-quality content, are successfully integrated with product sales in their content marketing strategy to improve user engagement. To increase audience engagement, they deliberately incorporated ASOS Insider influencers, enabling direct shopping from the featured outfits on the brand's numerous social media platforms (Digital Marketing Institute, 2019). </w:t>
      </w:r>
    </w:p>
    <w:p w14:paraId="5ED23CB0" w14:textId="330AF04B" w:rsidR="002C4FCF" w:rsidRPr="008876FD" w:rsidRDefault="002C4FCF" w:rsidP="00C50987">
      <w:pPr>
        <w:spacing w:line="480" w:lineRule="auto"/>
        <w:ind w:left="360"/>
        <w:rPr>
          <w:rFonts w:ascii="Arial" w:hAnsi="Arial" w:cs="Arial"/>
        </w:rPr>
      </w:pPr>
      <w:r w:rsidRPr="008876FD">
        <w:rPr>
          <w:rFonts w:ascii="Arial" w:hAnsi="Arial" w:cs="Arial"/>
        </w:rPr>
        <w:lastRenderedPageBreak/>
        <w:t>The future of ASOS depends on its collaboration with Microsoft and the incorporation of AI through a renewed five-year cloud arrangement. This partnership uses AI and Microsoft Azure to increase global scalability and personalised purchasing. Plans are for expanding the product line and optimising stock through the "ASOS Partner Fulfilment" programme. CTO Cliff Cohen acknowledges the importance of security. Scott Guthrie of Microsoft emphasises how this gives ASOS more influence in the fast-paced world of online fashion shopping, securing its place at the fore of digital transformation (ASOS, 2022b).</w:t>
      </w:r>
    </w:p>
    <w:p w14:paraId="628240F1" w14:textId="473D5157" w:rsidR="00835BFE" w:rsidRPr="008876FD" w:rsidRDefault="00F27DBD" w:rsidP="00C50987">
      <w:pPr>
        <w:pStyle w:val="Heading1"/>
        <w:numPr>
          <w:ilvl w:val="0"/>
          <w:numId w:val="1"/>
        </w:numPr>
        <w:tabs>
          <w:tab w:val="num" w:pos="360"/>
        </w:tabs>
        <w:spacing w:line="480" w:lineRule="auto"/>
        <w:ind w:left="0" w:firstLine="0"/>
        <w:jc w:val="both"/>
        <w:rPr>
          <w:rFonts w:ascii="Arial" w:hAnsi="Arial" w:cs="Arial"/>
          <w:b/>
          <w:bCs/>
          <w:color w:val="auto"/>
          <w:sz w:val="22"/>
          <w:szCs w:val="22"/>
        </w:rPr>
      </w:pPr>
      <w:bookmarkStart w:id="10" w:name="_Toc144836538"/>
      <w:r w:rsidRPr="008876FD">
        <w:rPr>
          <w:rFonts w:ascii="Arial" w:hAnsi="Arial" w:cs="Arial"/>
          <w:b/>
          <w:bCs/>
          <w:color w:val="auto"/>
          <w:sz w:val="22"/>
          <w:szCs w:val="22"/>
        </w:rPr>
        <w:t xml:space="preserve">Micro-environment: </w:t>
      </w:r>
      <w:r w:rsidR="00835BFE" w:rsidRPr="008876FD">
        <w:rPr>
          <w:rFonts w:ascii="Arial" w:hAnsi="Arial" w:cs="Arial"/>
          <w:b/>
          <w:bCs/>
          <w:color w:val="auto"/>
          <w:sz w:val="22"/>
          <w:szCs w:val="22"/>
        </w:rPr>
        <w:t>PESTE</w:t>
      </w:r>
      <w:r w:rsidR="0030619F" w:rsidRPr="008876FD">
        <w:rPr>
          <w:rFonts w:ascii="Arial" w:hAnsi="Arial" w:cs="Arial"/>
          <w:b/>
          <w:bCs/>
          <w:color w:val="auto"/>
          <w:sz w:val="22"/>
          <w:szCs w:val="22"/>
        </w:rPr>
        <w:t>L</w:t>
      </w:r>
      <w:bookmarkEnd w:id="10"/>
    </w:p>
    <w:p w14:paraId="1632FAC0" w14:textId="5D296442" w:rsidR="006D0932" w:rsidRPr="008876FD" w:rsidRDefault="00E1556A" w:rsidP="00C50987">
      <w:pPr>
        <w:spacing w:line="480" w:lineRule="auto"/>
        <w:rPr>
          <w:rFonts w:ascii="Arial" w:hAnsi="Arial" w:cs="Arial"/>
          <w:lang w:eastAsia="en-US"/>
        </w:rPr>
      </w:pPr>
      <w:r w:rsidRPr="008876FD">
        <w:rPr>
          <w:rFonts w:ascii="Arial" w:hAnsi="Arial" w:cs="Arial"/>
          <w:noProof/>
          <w:lang w:eastAsia="en-US"/>
        </w:rPr>
        <w:drawing>
          <wp:inline distT="0" distB="0" distL="0" distR="0" wp14:anchorId="2CB77EB3" wp14:editId="0D1F6A98">
            <wp:extent cx="6588124" cy="2766060"/>
            <wp:effectExtent l="0" t="0" r="3810" b="0"/>
            <wp:docPr id="181173551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19809" cy="2779363"/>
                    </a:xfrm>
                    <a:prstGeom prst="rect">
                      <a:avLst/>
                    </a:prstGeom>
                    <a:noFill/>
                    <a:ln>
                      <a:noFill/>
                    </a:ln>
                  </pic:spPr>
                </pic:pic>
              </a:graphicData>
            </a:graphic>
          </wp:inline>
        </w:drawing>
      </w:r>
    </w:p>
    <w:p w14:paraId="13CE7236" w14:textId="3F902A56" w:rsidR="006D0932" w:rsidRPr="008876FD" w:rsidRDefault="006D0932" w:rsidP="00C50987">
      <w:pPr>
        <w:spacing w:line="480" w:lineRule="auto"/>
        <w:rPr>
          <w:rFonts w:ascii="Arial" w:hAnsi="Arial" w:cs="Arial"/>
        </w:rPr>
      </w:pPr>
      <w:r w:rsidRPr="008876FD">
        <w:rPr>
          <w:rFonts w:ascii="Arial" w:hAnsi="Arial" w:cs="Arial"/>
        </w:rPr>
        <w:t>(Source created by learner, 2023)</w:t>
      </w:r>
    </w:p>
    <w:p w14:paraId="13459A4E" w14:textId="77777777" w:rsidR="007E499F" w:rsidRPr="008876FD" w:rsidRDefault="007E499F" w:rsidP="00C50987">
      <w:pPr>
        <w:pStyle w:val="Heading2"/>
        <w:numPr>
          <w:ilvl w:val="1"/>
          <w:numId w:val="1"/>
        </w:numPr>
        <w:spacing w:line="480" w:lineRule="auto"/>
        <w:jc w:val="both"/>
        <w:rPr>
          <w:rFonts w:ascii="Arial" w:hAnsi="Arial" w:cs="Arial"/>
          <w:b/>
          <w:bCs/>
          <w:color w:val="auto"/>
          <w:sz w:val="22"/>
          <w:szCs w:val="22"/>
        </w:rPr>
      </w:pPr>
      <w:bookmarkStart w:id="11" w:name="_Toc142923304"/>
      <w:bookmarkStart w:id="12" w:name="_Toc144836539"/>
      <w:r w:rsidRPr="008876FD">
        <w:rPr>
          <w:rFonts w:ascii="Arial" w:hAnsi="Arial" w:cs="Arial"/>
          <w:b/>
          <w:bCs/>
          <w:color w:val="auto"/>
          <w:sz w:val="22"/>
          <w:szCs w:val="22"/>
        </w:rPr>
        <w:t>Political Forces</w:t>
      </w:r>
      <w:bookmarkEnd w:id="11"/>
      <w:bookmarkEnd w:id="12"/>
    </w:p>
    <w:p w14:paraId="36C4E683" w14:textId="02C01D52" w:rsidR="004E30E8" w:rsidRPr="008876FD" w:rsidRDefault="00C620B2" w:rsidP="00C50987">
      <w:pPr>
        <w:spacing w:line="480" w:lineRule="auto"/>
        <w:ind w:left="360"/>
        <w:rPr>
          <w:rFonts w:ascii="Arial" w:hAnsi="Arial" w:cs="Arial"/>
          <w:lang w:eastAsia="en-US"/>
        </w:rPr>
      </w:pPr>
      <w:r w:rsidRPr="008876FD">
        <w:rPr>
          <w:rFonts w:ascii="Arial" w:hAnsi="Arial" w:cs="Arial"/>
        </w:rPr>
        <w:t>ASOS works amid political stability and regulatory dynamics in the UK, US, EU, and beyond. ASOS's native nation, the UK, has stable politics and strong consumer and worker regulations. Trade agreements and Brexit have an impact on international operations. Tariffs and taxes impact import prices and profitability. E-commerce and data privacy are essential to trust (Reuters, 2017).</w:t>
      </w:r>
    </w:p>
    <w:p w14:paraId="7203DDC1" w14:textId="77777777" w:rsidR="001254D8" w:rsidRPr="008876FD" w:rsidRDefault="007E499F" w:rsidP="00C50987">
      <w:pPr>
        <w:pStyle w:val="Heading2"/>
        <w:numPr>
          <w:ilvl w:val="1"/>
          <w:numId w:val="1"/>
        </w:numPr>
        <w:spacing w:line="480" w:lineRule="auto"/>
        <w:jc w:val="both"/>
        <w:rPr>
          <w:rFonts w:ascii="Arial" w:hAnsi="Arial" w:cs="Arial"/>
          <w:b/>
          <w:bCs/>
          <w:color w:val="auto"/>
          <w:sz w:val="22"/>
          <w:szCs w:val="22"/>
        </w:rPr>
      </w:pPr>
      <w:bookmarkStart w:id="13" w:name="_Toc142923305"/>
      <w:bookmarkStart w:id="14" w:name="_Toc144836540"/>
      <w:r w:rsidRPr="008876FD">
        <w:rPr>
          <w:rFonts w:ascii="Arial" w:hAnsi="Arial" w:cs="Arial"/>
          <w:b/>
          <w:bCs/>
          <w:color w:val="auto"/>
          <w:sz w:val="22"/>
          <w:szCs w:val="22"/>
        </w:rPr>
        <w:t>Economic Forces</w:t>
      </w:r>
      <w:bookmarkEnd w:id="13"/>
      <w:bookmarkEnd w:id="14"/>
    </w:p>
    <w:p w14:paraId="3BF8178C" w14:textId="0948AA0F" w:rsidR="001254D8" w:rsidRPr="008876FD" w:rsidRDefault="003B46F3" w:rsidP="00C50987">
      <w:pPr>
        <w:spacing w:line="480" w:lineRule="auto"/>
        <w:ind w:left="360"/>
        <w:rPr>
          <w:rFonts w:ascii="Arial" w:hAnsi="Arial" w:cs="Arial"/>
          <w:b/>
          <w:bCs/>
          <w:lang w:eastAsia="en-US"/>
        </w:rPr>
      </w:pPr>
      <w:r w:rsidRPr="008876FD">
        <w:rPr>
          <w:rFonts w:ascii="Arial" w:hAnsi="Arial" w:cs="Arial"/>
        </w:rPr>
        <w:t>British businesses compete worldwide with a wide selection, competitive pricing, and speedy shipping. British retailers predict £28 billion in overseas online sales by 2020, up from £4 billion in 2012. Leading retailer ASOS expected a 25–30% sales increase for the fiscal year. ASOS's full-year retail sales rose 34%, and it performed well in the UK and abroad. The 1% gain in ASOS shares values the company at £4.8 billion (Reuters, 2014, 2017).</w:t>
      </w:r>
    </w:p>
    <w:p w14:paraId="1F5A88DE" w14:textId="77777777" w:rsidR="007E499F" w:rsidRPr="008876FD" w:rsidRDefault="007E499F" w:rsidP="00C50987">
      <w:pPr>
        <w:pStyle w:val="Heading2"/>
        <w:numPr>
          <w:ilvl w:val="1"/>
          <w:numId w:val="1"/>
        </w:numPr>
        <w:spacing w:line="480" w:lineRule="auto"/>
        <w:jc w:val="both"/>
        <w:rPr>
          <w:rFonts w:ascii="Arial" w:hAnsi="Arial" w:cs="Arial"/>
          <w:b/>
          <w:bCs/>
          <w:color w:val="auto"/>
          <w:sz w:val="22"/>
          <w:szCs w:val="22"/>
        </w:rPr>
      </w:pPr>
      <w:bookmarkStart w:id="15" w:name="_Toc142923306"/>
      <w:bookmarkStart w:id="16" w:name="_Toc144836541"/>
      <w:r w:rsidRPr="008876FD">
        <w:rPr>
          <w:rFonts w:ascii="Arial" w:hAnsi="Arial" w:cs="Arial"/>
          <w:b/>
          <w:bCs/>
          <w:color w:val="auto"/>
          <w:sz w:val="22"/>
          <w:szCs w:val="22"/>
        </w:rPr>
        <w:lastRenderedPageBreak/>
        <w:t>Social Forces</w:t>
      </w:r>
      <w:bookmarkEnd w:id="15"/>
      <w:bookmarkEnd w:id="16"/>
    </w:p>
    <w:p w14:paraId="5940BA32" w14:textId="71EAFA1B" w:rsidR="00684834" w:rsidRPr="008876FD" w:rsidRDefault="00684834" w:rsidP="00C50987">
      <w:pPr>
        <w:spacing w:line="480" w:lineRule="auto"/>
        <w:ind w:left="360"/>
        <w:rPr>
          <w:rFonts w:ascii="Arial" w:hAnsi="Arial" w:cs="Arial"/>
        </w:rPr>
      </w:pPr>
      <w:r w:rsidRPr="008876FD">
        <w:rPr>
          <w:rFonts w:ascii="Arial" w:hAnsi="Arial" w:cs="Arial"/>
        </w:rPr>
        <w:t>Online retailers like ASOS are popular with UK consumers because of their ease and social media influence. ASOS handles UK cultural concerns to adapt to demographics and ethics-based fashion trends, particularly in cities. "Fashion with Integrity" promotes ASOS's ideals and social media influencer collaborations. To compete, ASOS must focus on mobile marketing, social media, and technology (</w:t>
      </w:r>
      <w:r w:rsidR="004E5B9E" w:rsidRPr="008876FD">
        <w:rPr>
          <w:rFonts w:ascii="Arial" w:hAnsi="Arial" w:cs="Arial"/>
        </w:rPr>
        <w:t>AT&amp;T et al., n.d.</w:t>
      </w:r>
      <w:r w:rsidR="004E5B9E" w:rsidRPr="008876FD">
        <w:rPr>
          <w:rFonts w:ascii="Arial" w:hAnsi="Arial" w:cs="Arial"/>
        </w:rPr>
        <w:t xml:space="preserve">; </w:t>
      </w:r>
      <w:r w:rsidRPr="008876FD">
        <w:rPr>
          <w:rFonts w:ascii="Arial" w:hAnsi="Arial" w:cs="Arial"/>
        </w:rPr>
        <w:t>Dwivedi et al., 2021; ASOS, 2023).</w:t>
      </w:r>
    </w:p>
    <w:p w14:paraId="368BC25D" w14:textId="77777777" w:rsidR="003302AC" w:rsidRPr="008876FD" w:rsidRDefault="003302AC" w:rsidP="00C50987">
      <w:pPr>
        <w:spacing w:line="480" w:lineRule="auto"/>
        <w:ind w:left="360"/>
        <w:rPr>
          <w:rFonts w:ascii="Arial" w:hAnsi="Arial" w:cs="Arial"/>
          <w:lang w:eastAsia="en-US"/>
        </w:rPr>
      </w:pPr>
    </w:p>
    <w:p w14:paraId="15D0552B" w14:textId="77777777" w:rsidR="007E499F" w:rsidRPr="008876FD" w:rsidRDefault="007E499F" w:rsidP="00C50987">
      <w:pPr>
        <w:pStyle w:val="Heading2"/>
        <w:numPr>
          <w:ilvl w:val="1"/>
          <w:numId w:val="1"/>
        </w:numPr>
        <w:spacing w:line="480" w:lineRule="auto"/>
        <w:jc w:val="both"/>
        <w:rPr>
          <w:rFonts w:ascii="Arial" w:hAnsi="Arial" w:cs="Arial"/>
          <w:b/>
          <w:bCs/>
          <w:color w:val="auto"/>
          <w:sz w:val="22"/>
          <w:szCs w:val="22"/>
        </w:rPr>
      </w:pPr>
      <w:bookmarkStart w:id="17" w:name="_Toc142923308"/>
      <w:bookmarkStart w:id="18" w:name="_Toc144836542"/>
      <w:r w:rsidRPr="008876FD">
        <w:rPr>
          <w:rFonts w:ascii="Arial" w:hAnsi="Arial" w:cs="Arial"/>
          <w:b/>
          <w:bCs/>
          <w:color w:val="auto"/>
          <w:sz w:val="22"/>
          <w:szCs w:val="22"/>
        </w:rPr>
        <w:t>Technological Forces</w:t>
      </w:r>
      <w:bookmarkEnd w:id="17"/>
      <w:bookmarkEnd w:id="18"/>
    </w:p>
    <w:p w14:paraId="5BD445B2" w14:textId="098FCBD4" w:rsidR="003302AC" w:rsidRPr="008876FD" w:rsidRDefault="00C620B2" w:rsidP="003129D2">
      <w:pPr>
        <w:spacing w:line="480" w:lineRule="auto"/>
        <w:ind w:left="360"/>
        <w:rPr>
          <w:rFonts w:ascii="Arial" w:hAnsi="Arial" w:cs="Arial"/>
        </w:rPr>
      </w:pPr>
      <w:r w:rsidRPr="008876FD">
        <w:rPr>
          <w:rFonts w:ascii="Arial" w:hAnsi="Arial" w:cs="Arial"/>
        </w:rPr>
        <w:t>ASOS's dynamic business model relies on social media and technology to speed delivery and develop sustainably. ASOS's dedication to leading e-commerce fashion trends is shown by its weekly addition of 5,000 new designs (Reuters, 2017).</w:t>
      </w:r>
    </w:p>
    <w:p w14:paraId="1821CD3C" w14:textId="77777777" w:rsidR="007E499F" w:rsidRPr="008876FD" w:rsidRDefault="007E499F" w:rsidP="00C50987">
      <w:pPr>
        <w:pStyle w:val="Heading2"/>
        <w:numPr>
          <w:ilvl w:val="1"/>
          <w:numId w:val="1"/>
        </w:numPr>
        <w:spacing w:line="480" w:lineRule="auto"/>
        <w:jc w:val="both"/>
        <w:rPr>
          <w:rFonts w:ascii="Arial" w:hAnsi="Arial" w:cs="Arial"/>
          <w:b/>
          <w:bCs/>
          <w:color w:val="auto"/>
          <w:sz w:val="22"/>
          <w:szCs w:val="22"/>
        </w:rPr>
      </w:pPr>
      <w:bookmarkStart w:id="19" w:name="_Toc142923309"/>
      <w:bookmarkStart w:id="20" w:name="_Toc144836543"/>
      <w:r w:rsidRPr="008876FD">
        <w:rPr>
          <w:rFonts w:ascii="Arial" w:hAnsi="Arial" w:cs="Arial"/>
          <w:b/>
          <w:bCs/>
          <w:color w:val="auto"/>
          <w:sz w:val="22"/>
          <w:szCs w:val="22"/>
        </w:rPr>
        <w:t>Environmental Forces</w:t>
      </w:r>
      <w:bookmarkEnd w:id="19"/>
      <w:bookmarkEnd w:id="20"/>
    </w:p>
    <w:p w14:paraId="22ED1432" w14:textId="30094310" w:rsidR="003302AC" w:rsidRPr="008876FD" w:rsidRDefault="00684834" w:rsidP="003129D2">
      <w:pPr>
        <w:pStyle w:val="ListParagraph"/>
        <w:spacing w:line="480" w:lineRule="auto"/>
        <w:ind w:left="360"/>
        <w:rPr>
          <w:rFonts w:ascii="Arial" w:hAnsi="Arial" w:cs="Arial"/>
        </w:rPr>
      </w:pPr>
      <w:r w:rsidRPr="008876FD">
        <w:rPr>
          <w:rFonts w:ascii="Arial" w:hAnsi="Arial" w:cs="Arial"/>
        </w:rPr>
        <w:t xml:space="preserve">The digital economy is developing because of new markets and technology, affecting worldwide commerce. Social networking, cloud computing, and mobility are changing fashion retail and customer behaviour. Businesses must participate in the digital economy and new marketplaces at this disruptive time when economic advancement and technology merge for long-term success </w:t>
      </w:r>
      <w:r w:rsidR="004E5B9E" w:rsidRPr="008876FD">
        <w:rPr>
          <w:rFonts w:ascii="Arial" w:hAnsi="Arial" w:cs="Arial"/>
        </w:rPr>
        <w:t>(AT&amp;T et al., n.d.)</w:t>
      </w:r>
      <w:r w:rsidRPr="008876FD">
        <w:rPr>
          <w:rFonts w:ascii="Arial" w:hAnsi="Arial" w:cs="Arial"/>
        </w:rPr>
        <w:t>.</w:t>
      </w:r>
    </w:p>
    <w:p w14:paraId="498C9346" w14:textId="77777777" w:rsidR="007E499F" w:rsidRPr="008876FD" w:rsidRDefault="007E499F" w:rsidP="00C50987">
      <w:pPr>
        <w:pStyle w:val="Heading2"/>
        <w:numPr>
          <w:ilvl w:val="1"/>
          <w:numId w:val="1"/>
        </w:numPr>
        <w:spacing w:line="480" w:lineRule="auto"/>
        <w:jc w:val="both"/>
        <w:rPr>
          <w:rFonts w:ascii="Arial" w:hAnsi="Arial" w:cs="Arial"/>
          <w:b/>
          <w:bCs/>
          <w:color w:val="auto"/>
          <w:sz w:val="22"/>
          <w:szCs w:val="22"/>
        </w:rPr>
      </w:pPr>
      <w:bookmarkStart w:id="21" w:name="_Toc142923310"/>
      <w:bookmarkStart w:id="22" w:name="_Toc144836544"/>
      <w:r w:rsidRPr="008876FD">
        <w:rPr>
          <w:rFonts w:ascii="Arial" w:hAnsi="Arial" w:cs="Arial"/>
          <w:b/>
          <w:bCs/>
          <w:color w:val="auto"/>
          <w:sz w:val="22"/>
          <w:szCs w:val="22"/>
        </w:rPr>
        <w:t>Legal Forces</w:t>
      </w:r>
      <w:bookmarkEnd w:id="21"/>
      <w:bookmarkEnd w:id="22"/>
    </w:p>
    <w:p w14:paraId="53D28815" w14:textId="2341ED8D" w:rsidR="000D1F81" w:rsidRPr="008876FD" w:rsidRDefault="00112347" w:rsidP="00C50987">
      <w:pPr>
        <w:spacing w:line="480" w:lineRule="auto"/>
        <w:ind w:left="360"/>
        <w:rPr>
          <w:rFonts w:ascii="Arial" w:hAnsi="Arial" w:cs="Arial"/>
        </w:rPr>
      </w:pPr>
      <w:bookmarkStart w:id="23" w:name="_Hlk144403988"/>
      <w:r w:rsidRPr="008876FD">
        <w:rPr>
          <w:rFonts w:ascii="Arial" w:hAnsi="Arial" w:cs="Arial"/>
        </w:rPr>
        <w:t>ASOS and the UK fashion retail industry are affected by labour and intellectual property laws. The Anti-Slavery International-assisted Modern Slavery Statement shows ASOS's commitment to open risk management that complies with UN criteria for fragile supply chains (ASOS, 2023a). ASOS's economic impact report shows its effect on society and the UK economy. It created 31,000 jobs and £825 million in taxes. ASOS intends to boost GDP to £3.8 billion, create 25,000 jobs, and make £7 billion. ASOS supports suppliers, SMEs, and upskilling</w:t>
      </w:r>
      <w:r w:rsidR="004F7A00" w:rsidRPr="008876FD">
        <w:rPr>
          <w:rFonts w:ascii="Arial" w:hAnsi="Arial" w:cs="Arial"/>
        </w:rPr>
        <w:t xml:space="preserve"> </w:t>
      </w:r>
      <w:r w:rsidR="004F7A00" w:rsidRPr="008876FD">
        <w:rPr>
          <w:rFonts w:ascii="Arial" w:hAnsi="Arial" w:cs="Arial"/>
        </w:rPr>
        <w:t>(ASOS, 2023a)</w:t>
      </w:r>
      <w:r w:rsidR="004F7A00" w:rsidRPr="008876FD">
        <w:rPr>
          <w:rFonts w:ascii="Arial" w:hAnsi="Arial" w:cs="Arial"/>
        </w:rPr>
        <w:t>.</w:t>
      </w:r>
    </w:p>
    <w:p w14:paraId="3E090E5C" w14:textId="7C78B835" w:rsidR="003302AC" w:rsidRPr="008876FD" w:rsidRDefault="003302AC" w:rsidP="00C50987">
      <w:pPr>
        <w:spacing w:line="480" w:lineRule="auto"/>
        <w:rPr>
          <w:rFonts w:ascii="Arial" w:hAnsi="Arial" w:cs="Arial"/>
        </w:rPr>
      </w:pPr>
      <w:r w:rsidRPr="008876FD">
        <w:rPr>
          <w:rFonts w:ascii="Arial" w:hAnsi="Arial" w:cs="Arial"/>
        </w:rPr>
        <w:br w:type="page"/>
      </w:r>
    </w:p>
    <w:p w14:paraId="34C9C42B" w14:textId="6CD82782" w:rsidR="008535A6" w:rsidRPr="008535A6" w:rsidRDefault="00835BFE" w:rsidP="008535A6">
      <w:pPr>
        <w:pStyle w:val="Heading1"/>
        <w:numPr>
          <w:ilvl w:val="0"/>
          <w:numId w:val="1"/>
        </w:numPr>
        <w:tabs>
          <w:tab w:val="num" w:pos="360"/>
        </w:tabs>
        <w:spacing w:line="480" w:lineRule="auto"/>
        <w:ind w:left="0" w:firstLine="0"/>
        <w:rPr>
          <w:rFonts w:ascii="Arial" w:hAnsi="Arial" w:cs="Arial"/>
          <w:b/>
          <w:bCs/>
          <w:color w:val="auto"/>
          <w:sz w:val="22"/>
          <w:szCs w:val="22"/>
        </w:rPr>
      </w:pPr>
      <w:bookmarkStart w:id="24" w:name="_Toc144836545"/>
      <w:r w:rsidRPr="008876FD">
        <w:rPr>
          <w:rFonts w:ascii="Arial" w:hAnsi="Arial" w:cs="Arial"/>
          <w:b/>
          <w:bCs/>
          <w:color w:val="auto"/>
          <w:sz w:val="22"/>
          <w:szCs w:val="22"/>
        </w:rPr>
        <w:lastRenderedPageBreak/>
        <w:t>Customer Insights in the UK</w:t>
      </w:r>
      <w:r w:rsidR="000D1F81" w:rsidRPr="008876FD">
        <w:rPr>
          <w:rFonts w:ascii="Arial" w:hAnsi="Arial" w:cs="Arial"/>
          <w:b/>
          <w:bCs/>
          <w:color w:val="auto"/>
          <w:sz w:val="22"/>
          <w:szCs w:val="22"/>
        </w:rPr>
        <w:t>:</w:t>
      </w:r>
      <w:bookmarkEnd w:id="24"/>
      <w:r w:rsidR="000D1F81" w:rsidRPr="008876FD">
        <w:rPr>
          <w:rFonts w:ascii="Arial" w:hAnsi="Arial" w:cs="Arial"/>
          <w:b/>
          <w:bCs/>
          <w:color w:val="auto"/>
          <w:sz w:val="22"/>
          <w:szCs w:val="22"/>
        </w:rPr>
        <w:t xml:space="preserve"> </w:t>
      </w:r>
    </w:p>
    <w:p w14:paraId="508E60F8" w14:textId="27319910" w:rsidR="00835BFE" w:rsidRPr="008535A6" w:rsidRDefault="00BC730B" w:rsidP="008535A6">
      <w:pPr>
        <w:rPr>
          <w:b/>
          <w:bCs/>
        </w:rPr>
      </w:pPr>
      <w:r w:rsidRPr="008535A6">
        <w:rPr>
          <w:b/>
          <w:bCs/>
        </w:rPr>
        <w:br/>
        <w:t xml:space="preserve">      </w:t>
      </w:r>
      <w:r w:rsidRPr="008535A6">
        <w:rPr>
          <w:b/>
          <w:bCs/>
        </w:rPr>
        <w:t>Introduction to Customer Life Cycle and R.A.C.E010).</w:t>
      </w:r>
    </w:p>
    <w:p w14:paraId="0A4D9DC4" w14:textId="5798A22D" w:rsidR="00B03409" w:rsidRPr="008876FD" w:rsidRDefault="00093BB0" w:rsidP="00C50987">
      <w:pPr>
        <w:pStyle w:val="Heading2"/>
        <w:numPr>
          <w:ilvl w:val="1"/>
          <w:numId w:val="1"/>
        </w:numPr>
        <w:spacing w:line="480" w:lineRule="auto"/>
        <w:jc w:val="both"/>
        <w:rPr>
          <w:rFonts w:ascii="Arial" w:hAnsi="Arial" w:cs="Arial"/>
          <w:b/>
          <w:bCs/>
          <w:color w:val="auto"/>
          <w:sz w:val="22"/>
          <w:szCs w:val="22"/>
        </w:rPr>
      </w:pPr>
      <w:bookmarkStart w:id="25" w:name="_Toc144836546"/>
      <w:bookmarkEnd w:id="23"/>
      <w:r w:rsidRPr="008876FD">
        <w:rPr>
          <w:rFonts w:ascii="Arial" w:hAnsi="Arial" w:cs="Arial"/>
          <w:b/>
          <w:bCs/>
          <w:color w:val="auto"/>
          <w:sz w:val="22"/>
          <w:szCs w:val="22"/>
        </w:rPr>
        <w:t>Customer Lifecycle Management</w:t>
      </w:r>
      <w:bookmarkEnd w:id="25"/>
    </w:p>
    <w:p w14:paraId="2FA84192" w14:textId="77777777" w:rsidR="003521B7" w:rsidRPr="008876FD" w:rsidRDefault="003521B7" w:rsidP="00C50987">
      <w:pPr>
        <w:pStyle w:val="ListParagraph"/>
        <w:spacing w:line="480" w:lineRule="auto"/>
        <w:ind w:left="360"/>
        <w:rPr>
          <w:rFonts w:ascii="Arial" w:hAnsi="Arial" w:cs="Arial"/>
        </w:rPr>
      </w:pPr>
    </w:p>
    <w:p w14:paraId="56685C68" w14:textId="31CA0ED8" w:rsidR="00F73784" w:rsidRPr="008876FD" w:rsidRDefault="00FA517D" w:rsidP="00C50987">
      <w:pPr>
        <w:pStyle w:val="ListParagraph"/>
        <w:spacing w:line="480" w:lineRule="auto"/>
        <w:ind w:left="360"/>
        <w:rPr>
          <w:rFonts w:ascii="Arial" w:hAnsi="Arial" w:cs="Arial"/>
        </w:rPr>
      </w:pPr>
      <w:r w:rsidRPr="008876FD">
        <w:rPr>
          <w:rFonts w:ascii="Arial" w:hAnsi="Arial" w:cs="Arial"/>
          <w:noProof/>
        </w:rPr>
        <w:drawing>
          <wp:inline distT="0" distB="0" distL="0" distR="0" wp14:anchorId="5288A4E8" wp14:editId="0149096C">
            <wp:extent cx="6443602" cy="1540937"/>
            <wp:effectExtent l="0" t="0" r="0" b="0"/>
            <wp:docPr id="123492779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77671" cy="1549084"/>
                    </a:xfrm>
                    <a:prstGeom prst="rect">
                      <a:avLst/>
                    </a:prstGeom>
                    <a:noFill/>
                    <a:ln>
                      <a:noFill/>
                    </a:ln>
                  </pic:spPr>
                </pic:pic>
              </a:graphicData>
            </a:graphic>
          </wp:inline>
        </w:drawing>
      </w:r>
    </w:p>
    <w:p w14:paraId="38362D40" w14:textId="47FD5D68" w:rsidR="00F73784" w:rsidRPr="008876FD" w:rsidRDefault="008957C4" w:rsidP="00C50987">
      <w:pPr>
        <w:spacing w:line="480" w:lineRule="auto"/>
        <w:rPr>
          <w:rFonts w:ascii="Arial" w:hAnsi="Arial" w:cs="Arial"/>
        </w:rPr>
      </w:pPr>
      <w:r w:rsidRPr="008876FD">
        <w:rPr>
          <w:rFonts w:ascii="Arial" w:hAnsi="Arial" w:cs="Arial"/>
        </w:rPr>
        <w:t>(Source created by learner, 2023)</w:t>
      </w:r>
    </w:p>
    <w:p w14:paraId="67F655C7" w14:textId="296B9E94" w:rsidR="00DA664D" w:rsidRPr="008876FD" w:rsidRDefault="00BB7A20" w:rsidP="00C50987">
      <w:pPr>
        <w:pStyle w:val="ListParagraph"/>
        <w:spacing w:line="480" w:lineRule="auto"/>
        <w:ind w:left="360"/>
        <w:rPr>
          <w:rFonts w:ascii="Arial" w:hAnsi="Arial" w:cs="Arial"/>
          <w:b/>
          <w:bCs/>
        </w:rPr>
      </w:pPr>
      <w:r w:rsidRPr="008876FD">
        <w:rPr>
          <w:rFonts w:ascii="Arial" w:hAnsi="Arial" w:cs="Arial"/>
          <w:b/>
          <w:bCs/>
        </w:rPr>
        <w:t>Acquisition</w:t>
      </w:r>
      <w:r w:rsidR="00AB0D7D" w:rsidRPr="008876FD">
        <w:rPr>
          <w:rFonts w:ascii="Arial" w:hAnsi="Arial" w:cs="Arial"/>
          <w:b/>
          <w:bCs/>
        </w:rPr>
        <w:t>:</w:t>
      </w:r>
      <w:r w:rsidR="00DA664D" w:rsidRPr="008876FD">
        <w:rPr>
          <w:rFonts w:ascii="Arial" w:hAnsi="Arial" w:cs="Arial"/>
          <w:b/>
          <w:bCs/>
        </w:rPr>
        <w:t xml:space="preserve"> </w:t>
      </w:r>
      <w:r w:rsidR="00DA664D" w:rsidRPr="008876FD">
        <w:rPr>
          <w:rFonts w:ascii="Arial" w:hAnsi="Arial" w:cs="Arial"/>
        </w:rPr>
        <w:t>Digital marketing is used by top online clothing retailer ASOS to draw in and retain customers. For efficient plans, they analyse acquisition sources and channels. Reflecting the worldwide movement towards digital technology, ASOS promotes connections via social media and their website in the UK (Dwivedi et al., 2021).</w:t>
      </w:r>
    </w:p>
    <w:p w14:paraId="53F25E87" w14:textId="77777777" w:rsidR="00BB7A20" w:rsidRPr="008876FD" w:rsidRDefault="00BB7A20" w:rsidP="00C50987">
      <w:pPr>
        <w:pStyle w:val="ListParagraph"/>
        <w:spacing w:line="480" w:lineRule="auto"/>
        <w:ind w:left="360"/>
        <w:rPr>
          <w:rFonts w:ascii="Arial" w:hAnsi="Arial" w:cs="Arial"/>
        </w:rPr>
      </w:pPr>
    </w:p>
    <w:p w14:paraId="3A255892" w14:textId="401A8E64" w:rsidR="00E74647" w:rsidRPr="008876FD" w:rsidRDefault="00BB7A20" w:rsidP="00C50987">
      <w:pPr>
        <w:pStyle w:val="ListParagraph"/>
        <w:spacing w:line="480" w:lineRule="auto"/>
        <w:ind w:left="360"/>
        <w:rPr>
          <w:rFonts w:ascii="Arial" w:hAnsi="Arial" w:cs="Arial"/>
        </w:rPr>
      </w:pPr>
      <w:r w:rsidRPr="008876FD">
        <w:rPr>
          <w:rFonts w:ascii="Arial" w:hAnsi="Arial" w:cs="Arial"/>
          <w:b/>
          <w:bCs/>
        </w:rPr>
        <w:t>Onboarding</w:t>
      </w:r>
      <w:r w:rsidR="00AB0D7D" w:rsidRPr="008876FD">
        <w:rPr>
          <w:rFonts w:ascii="Arial" w:hAnsi="Arial" w:cs="Arial"/>
          <w:b/>
          <w:bCs/>
        </w:rPr>
        <w:t>:</w:t>
      </w:r>
      <w:r w:rsidR="00E74647" w:rsidRPr="008876FD">
        <w:rPr>
          <w:rFonts w:ascii="Arial" w:hAnsi="Arial" w:cs="Arial"/>
          <w:b/>
          <w:bCs/>
        </w:rPr>
        <w:t xml:space="preserve"> </w:t>
      </w:r>
      <w:r w:rsidR="00E74647" w:rsidRPr="008876FD">
        <w:rPr>
          <w:rFonts w:ascii="Arial" w:hAnsi="Arial" w:cs="Arial"/>
        </w:rPr>
        <w:t>Understanding how customer experiences and digital content management affect onboarding is essential. Digital content exchanges with customers influence brand perception and future intentions. Positive experiences influence post-purchase behaviour and encourage intention sharing. For ASOS and consumers to have long-lasting connections, effective digital content management is crucial throughout onboarding</w:t>
      </w:r>
      <w:r w:rsidR="004F7A00" w:rsidRPr="008876FD">
        <w:rPr>
          <w:rFonts w:ascii="Arial" w:hAnsi="Arial" w:cs="Arial"/>
        </w:rPr>
        <w:t xml:space="preserve"> </w:t>
      </w:r>
      <w:r w:rsidR="004F7A00" w:rsidRPr="008876FD">
        <w:rPr>
          <w:rFonts w:ascii="Arial" w:hAnsi="Arial" w:cs="Arial"/>
        </w:rPr>
        <w:t>(Dwivedi et al., 2021).</w:t>
      </w:r>
    </w:p>
    <w:p w14:paraId="5CE706C7" w14:textId="77777777" w:rsidR="00BB7A20" w:rsidRPr="008876FD" w:rsidRDefault="00BB7A20" w:rsidP="00C50987">
      <w:pPr>
        <w:pStyle w:val="ListParagraph"/>
        <w:spacing w:line="480" w:lineRule="auto"/>
        <w:ind w:left="360"/>
        <w:rPr>
          <w:rFonts w:ascii="Arial" w:hAnsi="Arial" w:cs="Arial"/>
        </w:rPr>
      </w:pPr>
    </w:p>
    <w:p w14:paraId="00535A03" w14:textId="0D91856A" w:rsidR="00BB7A20" w:rsidRPr="008876FD" w:rsidRDefault="00BB7A20" w:rsidP="00C50987">
      <w:pPr>
        <w:pStyle w:val="ListParagraph"/>
        <w:spacing w:line="480" w:lineRule="auto"/>
        <w:ind w:left="360"/>
        <w:rPr>
          <w:rFonts w:ascii="Arial" w:hAnsi="Arial" w:cs="Arial"/>
        </w:rPr>
      </w:pPr>
      <w:r w:rsidRPr="008876FD">
        <w:rPr>
          <w:rFonts w:ascii="Arial" w:hAnsi="Arial" w:cs="Arial"/>
          <w:b/>
          <w:bCs/>
        </w:rPr>
        <w:t>Engagement</w:t>
      </w:r>
      <w:r w:rsidR="00C620B2" w:rsidRPr="008876FD">
        <w:rPr>
          <w:rFonts w:ascii="Arial" w:hAnsi="Arial" w:cs="Arial"/>
        </w:rPr>
        <w:t xml:space="preserve">: </w:t>
      </w:r>
      <w:r w:rsidR="00112347" w:rsidRPr="008876FD">
        <w:rPr>
          <w:rFonts w:ascii="Arial" w:hAnsi="Arial" w:cs="Arial"/>
        </w:rPr>
        <w:t>ASOS needs social media to engage consumers. Customising messages improves consumer satisfaction and adapts to changing tastes. Positive digital interactions promote sharing (Dwivedi et al., 2021).</w:t>
      </w:r>
    </w:p>
    <w:p w14:paraId="05C5F078" w14:textId="77777777" w:rsidR="00197A31" w:rsidRPr="008876FD" w:rsidRDefault="00197A31" w:rsidP="00C50987">
      <w:pPr>
        <w:pStyle w:val="ListParagraph"/>
        <w:spacing w:line="480" w:lineRule="auto"/>
        <w:ind w:left="360"/>
        <w:rPr>
          <w:rFonts w:ascii="Arial" w:hAnsi="Arial" w:cs="Arial"/>
        </w:rPr>
      </w:pPr>
    </w:p>
    <w:p w14:paraId="3A3C8B06" w14:textId="2BAFF5A2" w:rsidR="00BB7A20" w:rsidRPr="008876FD" w:rsidRDefault="00BB7A20" w:rsidP="00C50987">
      <w:pPr>
        <w:pStyle w:val="ListParagraph"/>
        <w:spacing w:line="480" w:lineRule="auto"/>
        <w:ind w:left="360"/>
        <w:rPr>
          <w:rFonts w:ascii="Arial" w:eastAsia="Times New Roman" w:hAnsi="Arial" w:cs="Arial"/>
          <w:lang w:eastAsia="en-GB"/>
        </w:rPr>
      </w:pPr>
      <w:r w:rsidRPr="008876FD">
        <w:rPr>
          <w:rFonts w:ascii="Arial" w:hAnsi="Arial" w:cs="Arial"/>
          <w:b/>
          <w:bCs/>
        </w:rPr>
        <w:t>Retention</w:t>
      </w:r>
      <w:r w:rsidR="00C620B2" w:rsidRPr="008876FD">
        <w:rPr>
          <w:rFonts w:ascii="Arial" w:hAnsi="Arial" w:cs="Arial"/>
        </w:rPr>
        <w:t xml:space="preserve">: </w:t>
      </w:r>
      <w:r w:rsidR="00991CD0" w:rsidRPr="008876FD">
        <w:rPr>
          <w:rFonts w:ascii="Arial" w:hAnsi="Arial" w:cs="Arial"/>
        </w:rPr>
        <w:t xml:space="preserve">Digital marketing has allowed ASOS.com, an online clothing and cosmetics company, to develop rapidly. The fourth-largest online fashion retailer by revenue, with over 85,000 products and high net online sales, ASOS targets 20-something men and women. Mission, values, and branding </w:t>
      </w:r>
      <w:r w:rsidR="00991CD0" w:rsidRPr="008876FD">
        <w:rPr>
          <w:rFonts w:ascii="Arial" w:hAnsi="Arial" w:cs="Arial"/>
        </w:rPr>
        <w:lastRenderedPageBreak/>
        <w:t>reflect this young emphasis (Digital Marketing Institute, 2019).</w:t>
      </w:r>
      <w:r w:rsidR="0024027F" w:rsidRPr="008876FD">
        <w:rPr>
          <w:rFonts w:ascii="Arial" w:hAnsi="Arial" w:cs="Arial"/>
        </w:rPr>
        <w:br/>
      </w:r>
    </w:p>
    <w:p w14:paraId="484A43E5" w14:textId="26A3CA14" w:rsidR="00CE4A77" w:rsidRPr="008876FD" w:rsidRDefault="00BB7A20" w:rsidP="00C50987">
      <w:pPr>
        <w:pStyle w:val="ListParagraph"/>
        <w:spacing w:line="480" w:lineRule="auto"/>
        <w:ind w:left="360"/>
        <w:rPr>
          <w:rFonts w:ascii="Arial" w:hAnsi="Arial" w:cs="Arial"/>
        </w:rPr>
      </w:pPr>
      <w:r w:rsidRPr="008876FD">
        <w:rPr>
          <w:rFonts w:ascii="Arial" w:hAnsi="Arial" w:cs="Arial"/>
          <w:b/>
          <w:bCs/>
        </w:rPr>
        <w:t>Loyalty</w:t>
      </w:r>
      <w:r w:rsidR="00C620B2" w:rsidRPr="008876FD">
        <w:rPr>
          <w:rFonts w:ascii="Arial" w:hAnsi="Arial" w:cs="Arial"/>
        </w:rPr>
        <w:t xml:space="preserve">: </w:t>
      </w:r>
      <w:r w:rsidR="00112347" w:rsidRPr="008876FD">
        <w:rPr>
          <w:rFonts w:ascii="Arial" w:hAnsi="Arial" w:cs="Arial"/>
        </w:rPr>
        <w:t xml:space="preserve">An interacting digital content experience influences future purchasing intentions, and dependability influences </w:t>
      </w:r>
      <w:proofErr w:type="spellStart"/>
      <w:r w:rsidR="00112347" w:rsidRPr="008876FD">
        <w:rPr>
          <w:rFonts w:ascii="Arial" w:hAnsi="Arial" w:cs="Arial"/>
        </w:rPr>
        <w:t>eWOM's</w:t>
      </w:r>
      <w:proofErr w:type="spellEnd"/>
      <w:r w:rsidR="00112347" w:rsidRPr="008876FD">
        <w:rPr>
          <w:rFonts w:ascii="Arial" w:hAnsi="Arial" w:cs="Arial"/>
        </w:rPr>
        <w:t xml:space="preserve"> reputation. Perspective alignment improves social media research. Research subjects include strategic AR marketing, AR's revenue role, ethical AI culture, and ethical AI use in digital marketing. Data privacy and transparency are essential to ethical AI design. AI's importance in marketing and industries drives innovation (Dwivedi et al., 2021).</w:t>
      </w:r>
    </w:p>
    <w:p w14:paraId="7039186C" w14:textId="77777777" w:rsidR="00CE4A77" w:rsidRPr="008876FD" w:rsidRDefault="00CE4A77" w:rsidP="00C50987">
      <w:pPr>
        <w:pStyle w:val="ListParagraph"/>
        <w:spacing w:line="480" w:lineRule="auto"/>
        <w:ind w:left="360"/>
        <w:rPr>
          <w:rFonts w:ascii="Arial" w:hAnsi="Arial" w:cs="Arial"/>
        </w:rPr>
      </w:pPr>
    </w:p>
    <w:p w14:paraId="2BA1749D" w14:textId="74A23268" w:rsidR="00690005" w:rsidRPr="008876FD" w:rsidRDefault="00311D42" w:rsidP="00C50987">
      <w:pPr>
        <w:pStyle w:val="Heading2"/>
        <w:numPr>
          <w:ilvl w:val="1"/>
          <w:numId w:val="1"/>
        </w:numPr>
        <w:spacing w:line="480" w:lineRule="auto"/>
        <w:jc w:val="both"/>
        <w:rPr>
          <w:rFonts w:ascii="Arial" w:hAnsi="Arial" w:cs="Arial"/>
          <w:b/>
          <w:bCs/>
          <w:color w:val="auto"/>
          <w:sz w:val="22"/>
          <w:szCs w:val="22"/>
        </w:rPr>
      </w:pPr>
      <w:bookmarkStart w:id="26" w:name="_Toc144836547"/>
      <w:r w:rsidRPr="008876FD">
        <w:rPr>
          <w:rFonts w:ascii="Arial" w:hAnsi="Arial" w:cs="Arial"/>
          <w:b/>
          <w:bCs/>
          <w:color w:val="auto"/>
          <w:sz w:val="22"/>
          <w:szCs w:val="22"/>
        </w:rPr>
        <w:t>R.A.C.E Framework</w:t>
      </w:r>
      <w:bookmarkEnd w:id="26"/>
    </w:p>
    <w:p w14:paraId="501059A9" w14:textId="77777777" w:rsidR="00D05D2E" w:rsidRPr="008876FD" w:rsidRDefault="00D05D2E" w:rsidP="00C50987">
      <w:pPr>
        <w:spacing w:line="480" w:lineRule="auto"/>
        <w:rPr>
          <w:rFonts w:ascii="Arial" w:hAnsi="Arial" w:cs="Arial"/>
          <w:lang w:eastAsia="en-US"/>
        </w:rPr>
      </w:pPr>
    </w:p>
    <w:p w14:paraId="2B8B8B32" w14:textId="5675E382" w:rsidR="00BE7642" w:rsidRPr="008876FD" w:rsidRDefault="00D05D2E" w:rsidP="00C50987">
      <w:pPr>
        <w:pStyle w:val="ListParagraph"/>
        <w:spacing w:line="480" w:lineRule="auto"/>
        <w:ind w:left="360"/>
        <w:rPr>
          <w:rFonts w:ascii="Arial" w:hAnsi="Arial" w:cs="Arial"/>
        </w:rPr>
      </w:pPr>
      <w:r w:rsidRPr="008876FD">
        <w:rPr>
          <w:rFonts w:ascii="Arial" w:hAnsi="Arial" w:cs="Arial"/>
          <w:noProof/>
        </w:rPr>
        <w:drawing>
          <wp:inline distT="0" distB="0" distL="0" distR="0" wp14:anchorId="1D13E822" wp14:editId="7C448AD9">
            <wp:extent cx="6168390" cy="2457030"/>
            <wp:effectExtent l="0" t="0" r="3810" b="635"/>
            <wp:docPr id="619154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77491" cy="2460655"/>
                    </a:xfrm>
                    <a:prstGeom prst="rect">
                      <a:avLst/>
                    </a:prstGeom>
                    <a:noFill/>
                    <a:ln>
                      <a:noFill/>
                    </a:ln>
                  </pic:spPr>
                </pic:pic>
              </a:graphicData>
            </a:graphic>
          </wp:inline>
        </w:drawing>
      </w:r>
    </w:p>
    <w:p w14:paraId="3474D6AE" w14:textId="77777777" w:rsidR="008957C4" w:rsidRPr="008876FD" w:rsidRDefault="008957C4" w:rsidP="00C50987">
      <w:pPr>
        <w:spacing w:line="480" w:lineRule="auto"/>
        <w:rPr>
          <w:rFonts w:ascii="Arial" w:hAnsi="Arial" w:cs="Arial"/>
        </w:rPr>
      </w:pPr>
      <w:r w:rsidRPr="008876FD">
        <w:rPr>
          <w:rFonts w:ascii="Arial" w:hAnsi="Arial" w:cs="Arial"/>
        </w:rPr>
        <w:t>(Source created by learner, 2023)</w:t>
      </w:r>
    </w:p>
    <w:p w14:paraId="77837119" w14:textId="77777777" w:rsidR="00D05D2E" w:rsidRPr="008876FD" w:rsidRDefault="00D05D2E" w:rsidP="00C50987">
      <w:pPr>
        <w:spacing w:line="480" w:lineRule="auto"/>
        <w:rPr>
          <w:rFonts w:ascii="Arial" w:hAnsi="Arial" w:cs="Arial"/>
        </w:rPr>
      </w:pPr>
    </w:p>
    <w:p w14:paraId="1FCB45FA" w14:textId="1C588F32" w:rsidR="00112347" w:rsidRPr="008876FD" w:rsidRDefault="00A67862" w:rsidP="00C50987">
      <w:pPr>
        <w:pStyle w:val="ListParagraph"/>
        <w:spacing w:line="480" w:lineRule="auto"/>
        <w:ind w:left="360"/>
        <w:rPr>
          <w:rFonts w:ascii="Arial" w:eastAsia="Times New Roman" w:hAnsi="Arial" w:cs="Arial"/>
          <w:lang w:eastAsia="en-GB"/>
        </w:rPr>
      </w:pPr>
      <w:r w:rsidRPr="008876FD">
        <w:rPr>
          <w:rFonts w:ascii="Arial" w:hAnsi="Arial" w:cs="Arial"/>
          <w:b/>
          <w:bCs/>
        </w:rPr>
        <w:t>Reach:</w:t>
      </w:r>
      <w:r w:rsidR="00050BF5" w:rsidRPr="008876FD">
        <w:rPr>
          <w:rFonts w:ascii="Arial" w:hAnsi="Arial" w:cs="Arial"/>
          <w:b/>
          <w:bCs/>
        </w:rPr>
        <w:t xml:space="preserve"> </w:t>
      </w:r>
      <w:r w:rsidR="00112347" w:rsidRPr="008876FD">
        <w:rPr>
          <w:rFonts w:ascii="Arial" w:hAnsi="Arial" w:cs="Arial"/>
        </w:rPr>
        <w:t xml:space="preserve">ASOS must focus on 18-34-year-olds on Instagram. Engaging content, influencer partnerships, and Google and Facebook advertisements for precision targeting are needed. Fast loading times and keyword SEO will attract fashion-conscious shoppers. It is important to use YouGov and </w:t>
      </w:r>
      <w:proofErr w:type="spellStart"/>
      <w:r w:rsidR="00112347" w:rsidRPr="008876FD">
        <w:rPr>
          <w:rFonts w:ascii="Arial" w:hAnsi="Arial" w:cs="Arial"/>
        </w:rPr>
        <w:t>BrandIndex</w:t>
      </w:r>
      <w:proofErr w:type="spellEnd"/>
      <w:r w:rsidR="00112347" w:rsidRPr="008876FD">
        <w:rPr>
          <w:rFonts w:ascii="Arial" w:hAnsi="Arial" w:cs="Arial"/>
        </w:rPr>
        <w:t xml:space="preserve"> findings. They should use their "Brand of the Year" status to build trust and awareness (Brophy, 2018).</w:t>
      </w:r>
    </w:p>
    <w:p w14:paraId="50099973" w14:textId="77777777" w:rsidR="00112347" w:rsidRPr="008876FD" w:rsidRDefault="00112347" w:rsidP="00C50987">
      <w:pPr>
        <w:pStyle w:val="ListParagraph"/>
        <w:spacing w:line="480" w:lineRule="auto"/>
        <w:ind w:left="360"/>
        <w:rPr>
          <w:rFonts w:ascii="Arial" w:hAnsi="Arial" w:cs="Arial"/>
        </w:rPr>
      </w:pPr>
    </w:p>
    <w:p w14:paraId="7D0CE2C9" w14:textId="073BBB80" w:rsidR="00E17058" w:rsidRPr="008876FD" w:rsidRDefault="00A67862" w:rsidP="00C50987">
      <w:pPr>
        <w:pStyle w:val="ListParagraph"/>
        <w:spacing w:line="480" w:lineRule="auto"/>
        <w:ind w:left="360"/>
        <w:rPr>
          <w:rFonts w:ascii="Arial" w:eastAsia="Times New Roman" w:hAnsi="Arial" w:cs="Arial"/>
          <w:lang w:eastAsia="en-GB"/>
        </w:rPr>
      </w:pPr>
      <w:r w:rsidRPr="008876FD">
        <w:rPr>
          <w:rFonts w:ascii="Arial" w:hAnsi="Arial" w:cs="Arial"/>
          <w:b/>
          <w:bCs/>
        </w:rPr>
        <w:t>Act:</w:t>
      </w:r>
      <w:r w:rsidR="00FA59C2" w:rsidRPr="008876FD">
        <w:rPr>
          <w:rFonts w:ascii="Arial" w:hAnsi="Arial" w:cs="Arial"/>
          <w:b/>
          <w:bCs/>
        </w:rPr>
        <w:t xml:space="preserve"> </w:t>
      </w:r>
      <w:r w:rsidR="00E17058" w:rsidRPr="008876FD">
        <w:rPr>
          <w:rFonts w:ascii="Arial" w:hAnsi="Arial" w:cs="Arial"/>
        </w:rPr>
        <w:t>As its popularity as a shopping destination has grown, ASOS has consistently improved its purchase consideration score, which has gone from 6% in July 2013 to 11% in July 2018 (</w:t>
      </w:r>
      <w:proofErr w:type="spellStart"/>
      <w:r w:rsidR="00E17058" w:rsidRPr="008876FD">
        <w:rPr>
          <w:rFonts w:ascii="Arial" w:hAnsi="Arial" w:cs="Arial"/>
        </w:rPr>
        <w:t>Helplama</w:t>
      </w:r>
      <w:proofErr w:type="spellEnd"/>
      <w:r w:rsidR="00E17058" w:rsidRPr="008876FD">
        <w:rPr>
          <w:rFonts w:ascii="Arial" w:hAnsi="Arial" w:cs="Arial"/>
        </w:rPr>
        <w:t>, 2023). Despite having a sizable user base, ASOS still had a small 2% year-over-year revenue growth in 2022, suggesting that new techniques for improving revenue growth may be necessary (Brophy, 2018).</w:t>
      </w:r>
    </w:p>
    <w:p w14:paraId="1AB5FC9E" w14:textId="77777777" w:rsidR="00E17058" w:rsidRPr="008876FD" w:rsidRDefault="00E17058" w:rsidP="00C50987">
      <w:pPr>
        <w:pStyle w:val="ListParagraph"/>
        <w:spacing w:line="480" w:lineRule="auto"/>
        <w:ind w:left="360"/>
        <w:rPr>
          <w:rFonts w:ascii="Arial" w:eastAsia="Times New Roman" w:hAnsi="Arial" w:cs="Arial"/>
          <w:lang w:eastAsia="en-GB"/>
        </w:rPr>
      </w:pPr>
    </w:p>
    <w:p w14:paraId="64A08548" w14:textId="7EFF0305" w:rsidR="00E17058" w:rsidRPr="008876FD" w:rsidRDefault="00A67862" w:rsidP="00C50987">
      <w:pPr>
        <w:pStyle w:val="ListParagraph"/>
        <w:spacing w:line="480" w:lineRule="auto"/>
        <w:ind w:left="360"/>
        <w:rPr>
          <w:rFonts w:ascii="Arial" w:hAnsi="Arial" w:cs="Arial"/>
          <w:b/>
          <w:bCs/>
        </w:rPr>
      </w:pPr>
      <w:r w:rsidRPr="008876FD">
        <w:rPr>
          <w:rFonts w:ascii="Arial" w:hAnsi="Arial" w:cs="Arial"/>
          <w:b/>
          <w:bCs/>
        </w:rPr>
        <w:t>Convert:</w:t>
      </w:r>
      <w:r w:rsidR="00FA59C2" w:rsidRPr="008876FD">
        <w:rPr>
          <w:rFonts w:ascii="Arial" w:hAnsi="Arial" w:cs="Arial"/>
          <w:b/>
          <w:bCs/>
        </w:rPr>
        <w:t xml:space="preserve"> </w:t>
      </w:r>
      <w:r w:rsidR="00E17058" w:rsidRPr="008876FD">
        <w:rPr>
          <w:rFonts w:ascii="Arial" w:hAnsi="Arial" w:cs="Arial"/>
        </w:rPr>
        <w:t>Millions of people visit ASOS' extensive online presence each year, with 70.8 million doing so in February 2023 and 3019.8 million in 2022 (</w:t>
      </w:r>
      <w:proofErr w:type="spellStart"/>
      <w:r w:rsidR="00E17058" w:rsidRPr="008876FD">
        <w:rPr>
          <w:rFonts w:ascii="Arial" w:hAnsi="Arial" w:cs="Arial"/>
        </w:rPr>
        <w:t>Helplama</w:t>
      </w:r>
      <w:proofErr w:type="spellEnd"/>
      <w:r w:rsidR="00E17058" w:rsidRPr="008876FD">
        <w:rPr>
          <w:rFonts w:ascii="Arial" w:hAnsi="Arial" w:cs="Arial"/>
        </w:rPr>
        <w:t>, 2023). The business employs a proactive strategy and makes significant expenditures on social media sites like TikTok and Instagram, using these platforms to communicate with clients and increase conversions (Brophy, 2018).</w:t>
      </w:r>
    </w:p>
    <w:p w14:paraId="00957EAA" w14:textId="77777777" w:rsidR="00A67862" w:rsidRPr="008876FD" w:rsidRDefault="00A67862" w:rsidP="00C50987">
      <w:pPr>
        <w:pStyle w:val="ListParagraph"/>
        <w:spacing w:line="480" w:lineRule="auto"/>
        <w:ind w:left="360"/>
        <w:rPr>
          <w:rFonts w:ascii="Arial" w:hAnsi="Arial" w:cs="Arial"/>
          <w:b/>
          <w:bCs/>
        </w:rPr>
      </w:pPr>
    </w:p>
    <w:p w14:paraId="581DF5E5" w14:textId="32E2A238" w:rsidR="003513C6" w:rsidRPr="008876FD" w:rsidRDefault="00A67862" w:rsidP="00C50987">
      <w:pPr>
        <w:pStyle w:val="ListParagraph"/>
        <w:spacing w:line="480" w:lineRule="auto"/>
        <w:ind w:left="360"/>
        <w:rPr>
          <w:rFonts w:ascii="Arial" w:hAnsi="Arial" w:cs="Arial"/>
        </w:rPr>
      </w:pPr>
      <w:r w:rsidRPr="008876FD">
        <w:rPr>
          <w:rFonts w:ascii="Arial" w:hAnsi="Arial" w:cs="Arial"/>
          <w:b/>
          <w:bCs/>
        </w:rPr>
        <w:t>Engage:</w:t>
      </w:r>
      <w:r w:rsidR="00FA59C2" w:rsidRPr="008876FD">
        <w:rPr>
          <w:rFonts w:ascii="Arial" w:hAnsi="Arial" w:cs="Arial"/>
          <w:b/>
          <w:bCs/>
        </w:rPr>
        <w:t xml:space="preserve"> </w:t>
      </w:r>
      <w:r w:rsidR="003513C6" w:rsidRPr="008876FD">
        <w:rPr>
          <w:rFonts w:ascii="Arial" w:hAnsi="Arial" w:cs="Arial"/>
        </w:rPr>
        <w:t>ASOS's impressive success in the fiercely competitive fashion industry results from its dual strategy of competitive pricing and trend leadership, promoting customer loyalty and continuous growth (</w:t>
      </w:r>
      <w:proofErr w:type="spellStart"/>
      <w:r w:rsidR="003513C6" w:rsidRPr="008876FD">
        <w:rPr>
          <w:rFonts w:ascii="Arial" w:hAnsi="Arial" w:cs="Arial"/>
        </w:rPr>
        <w:t>Helplama</w:t>
      </w:r>
      <w:proofErr w:type="spellEnd"/>
      <w:r w:rsidR="003513C6" w:rsidRPr="008876FD">
        <w:rPr>
          <w:rFonts w:ascii="Arial" w:hAnsi="Arial" w:cs="Arial"/>
        </w:rPr>
        <w:t>, 2023). Additionally, ASOS prioritises client involvement via programmes that increase operational efficiency and the shopping experience, highlighting the company's perpetual dedication to customer pleasure (Brophy, 2018).</w:t>
      </w:r>
    </w:p>
    <w:p w14:paraId="0AC6A74D" w14:textId="77777777" w:rsidR="003302AC" w:rsidRPr="008876FD" w:rsidRDefault="003302AC" w:rsidP="00C50987">
      <w:pPr>
        <w:pStyle w:val="ListParagraph"/>
        <w:spacing w:line="480" w:lineRule="auto"/>
        <w:ind w:left="360"/>
        <w:rPr>
          <w:rFonts w:ascii="Arial" w:hAnsi="Arial" w:cs="Arial"/>
        </w:rPr>
      </w:pPr>
    </w:p>
    <w:p w14:paraId="510177EC" w14:textId="35FD982B" w:rsidR="00FA38B8" w:rsidRPr="008876FD" w:rsidRDefault="00FA38B8" w:rsidP="00C50987">
      <w:pPr>
        <w:pStyle w:val="Heading1"/>
        <w:numPr>
          <w:ilvl w:val="0"/>
          <w:numId w:val="1"/>
        </w:numPr>
        <w:tabs>
          <w:tab w:val="num" w:pos="360"/>
        </w:tabs>
        <w:spacing w:line="480" w:lineRule="auto"/>
        <w:ind w:left="0" w:firstLine="0"/>
        <w:jc w:val="both"/>
        <w:rPr>
          <w:rFonts w:ascii="Arial" w:hAnsi="Arial" w:cs="Arial"/>
          <w:b/>
          <w:bCs/>
          <w:color w:val="auto"/>
          <w:sz w:val="22"/>
          <w:szCs w:val="22"/>
        </w:rPr>
      </w:pPr>
      <w:bookmarkStart w:id="27" w:name="_Toc144836548"/>
      <w:r w:rsidRPr="008876FD">
        <w:rPr>
          <w:rFonts w:ascii="Arial" w:hAnsi="Arial" w:cs="Arial"/>
          <w:b/>
          <w:bCs/>
          <w:color w:val="auto"/>
          <w:sz w:val="22"/>
          <w:szCs w:val="22"/>
        </w:rPr>
        <w:t>Customer Experienc</w:t>
      </w:r>
      <w:r w:rsidR="00C54D3B" w:rsidRPr="008876FD">
        <w:rPr>
          <w:rFonts w:ascii="Arial" w:hAnsi="Arial" w:cs="Arial"/>
          <w:b/>
          <w:bCs/>
          <w:color w:val="auto"/>
          <w:sz w:val="22"/>
          <w:szCs w:val="22"/>
        </w:rPr>
        <w:t>e</w:t>
      </w:r>
      <w:bookmarkEnd w:id="27"/>
    </w:p>
    <w:p w14:paraId="1B857B6C" w14:textId="173B252F" w:rsidR="003E6A88" w:rsidRPr="008876FD" w:rsidRDefault="000B5D55" w:rsidP="00C50987">
      <w:pPr>
        <w:pStyle w:val="Heading2"/>
        <w:numPr>
          <w:ilvl w:val="1"/>
          <w:numId w:val="1"/>
        </w:numPr>
        <w:spacing w:line="480" w:lineRule="auto"/>
        <w:jc w:val="both"/>
        <w:rPr>
          <w:rFonts w:ascii="Arial" w:hAnsi="Arial" w:cs="Arial"/>
          <w:b/>
          <w:bCs/>
          <w:color w:val="auto"/>
          <w:sz w:val="22"/>
          <w:szCs w:val="22"/>
        </w:rPr>
      </w:pPr>
      <w:bookmarkStart w:id="28" w:name="_Toc144836549"/>
      <w:r w:rsidRPr="008876FD">
        <w:rPr>
          <w:rFonts w:ascii="Arial" w:hAnsi="Arial" w:cs="Arial"/>
          <w:b/>
          <w:bCs/>
          <w:color w:val="auto"/>
          <w:sz w:val="22"/>
          <w:szCs w:val="22"/>
        </w:rPr>
        <w:t>Outline customer journey</w:t>
      </w:r>
      <w:bookmarkEnd w:id="28"/>
    </w:p>
    <w:p w14:paraId="2447B4E6" w14:textId="77777777" w:rsidR="00D52571" w:rsidRPr="008876FD" w:rsidRDefault="00D52571" w:rsidP="00C50987">
      <w:pPr>
        <w:spacing w:line="480" w:lineRule="auto"/>
        <w:rPr>
          <w:rFonts w:ascii="Arial" w:hAnsi="Arial" w:cs="Arial"/>
          <w:lang w:eastAsia="en-US"/>
        </w:rPr>
      </w:pPr>
    </w:p>
    <w:p w14:paraId="4D4BB435" w14:textId="4ED4639E" w:rsidR="000B5D55" w:rsidRPr="008876FD" w:rsidRDefault="004330D7" w:rsidP="00C50987">
      <w:pPr>
        <w:spacing w:line="480" w:lineRule="auto"/>
        <w:rPr>
          <w:rFonts w:ascii="Arial" w:hAnsi="Arial" w:cs="Arial"/>
          <w:lang w:eastAsia="en-US"/>
        </w:rPr>
      </w:pPr>
      <w:r w:rsidRPr="008876FD">
        <w:rPr>
          <w:rFonts w:ascii="Arial" w:hAnsi="Arial" w:cs="Arial"/>
          <w:noProof/>
          <w:lang w:eastAsia="en-US"/>
        </w:rPr>
        <w:t xml:space="preserve"> </w:t>
      </w:r>
      <w:r w:rsidRPr="008876FD">
        <w:rPr>
          <w:rFonts w:ascii="Arial" w:hAnsi="Arial" w:cs="Arial"/>
          <w:noProof/>
          <w:lang w:eastAsia="en-US"/>
        </w:rPr>
        <w:drawing>
          <wp:inline distT="0" distB="0" distL="0" distR="0" wp14:anchorId="24C09A82" wp14:editId="35C3DCEB">
            <wp:extent cx="6526530" cy="4367377"/>
            <wp:effectExtent l="0" t="0" r="0" b="0"/>
            <wp:docPr id="13445111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28167" cy="4368472"/>
                    </a:xfrm>
                    <a:prstGeom prst="rect">
                      <a:avLst/>
                    </a:prstGeom>
                    <a:noFill/>
                    <a:ln>
                      <a:noFill/>
                    </a:ln>
                  </pic:spPr>
                </pic:pic>
              </a:graphicData>
            </a:graphic>
          </wp:inline>
        </w:drawing>
      </w:r>
      <w:r w:rsidRPr="008876FD">
        <w:rPr>
          <w:rFonts w:ascii="Arial" w:hAnsi="Arial" w:cs="Arial"/>
          <w:noProof/>
          <w:lang w:eastAsia="en-US"/>
        </w:rPr>
        <w:t xml:space="preserve"> </w:t>
      </w:r>
    </w:p>
    <w:p w14:paraId="2AE00404" w14:textId="701CADAE" w:rsidR="003E6A88" w:rsidRPr="008876FD" w:rsidRDefault="008957C4" w:rsidP="00C50987">
      <w:pPr>
        <w:spacing w:line="480" w:lineRule="auto"/>
        <w:rPr>
          <w:rFonts w:ascii="Arial" w:hAnsi="Arial" w:cs="Arial"/>
          <w:noProof/>
        </w:rPr>
      </w:pPr>
      <w:r w:rsidRPr="008876FD">
        <w:rPr>
          <w:rFonts w:ascii="Arial" w:hAnsi="Arial" w:cs="Arial"/>
        </w:rPr>
        <w:lastRenderedPageBreak/>
        <w:t xml:space="preserve">(Source created by learner, 2023) </w:t>
      </w:r>
      <w:r w:rsidR="000B5D55" w:rsidRPr="008876FD">
        <w:rPr>
          <w:rFonts w:ascii="Arial" w:hAnsi="Arial" w:cs="Arial"/>
          <w:noProof/>
        </w:rPr>
        <w:t>Customer journey map</w:t>
      </w:r>
    </w:p>
    <w:p w14:paraId="57D836E9" w14:textId="77777777" w:rsidR="00D32489" w:rsidRPr="008876FD" w:rsidRDefault="00D32489" w:rsidP="00C50987">
      <w:pPr>
        <w:pStyle w:val="Heading1"/>
        <w:numPr>
          <w:ilvl w:val="0"/>
          <w:numId w:val="1"/>
        </w:numPr>
        <w:tabs>
          <w:tab w:val="num" w:pos="360"/>
        </w:tabs>
        <w:spacing w:line="480" w:lineRule="auto"/>
        <w:ind w:left="0" w:firstLine="0"/>
        <w:rPr>
          <w:rFonts w:ascii="Arial" w:hAnsi="Arial" w:cs="Arial"/>
          <w:b/>
          <w:bCs/>
          <w:color w:val="auto"/>
          <w:sz w:val="22"/>
          <w:szCs w:val="22"/>
        </w:rPr>
      </w:pPr>
      <w:bookmarkStart w:id="29" w:name="_Toc134346393"/>
      <w:bookmarkStart w:id="30" w:name="_Toc144836550"/>
      <w:r w:rsidRPr="008876FD">
        <w:rPr>
          <w:rFonts w:ascii="Arial" w:hAnsi="Arial" w:cs="Arial"/>
          <w:b/>
          <w:bCs/>
          <w:color w:val="auto"/>
          <w:sz w:val="22"/>
          <w:szCs w:val="22"/>
        </w:rPr>
        <w:t>Customer Journey</w:t>
      </w:r>
      <w:bookmarkEnd w:id="29"/>
      <w:bookmarkEnd w:id="30"/>
    </w:p>
    <w:p w14:paraId="699E4BAC" w14:textId="4B242214" w:rsidR="000B5D55" w:rsidRPr="008876FD" w:rsidRDefault="00231078" w:rsidP="00C50987">
      <w:pPr>
        <w:pStyle w:val="ListParagraph"/>
        <w:spacing w:line="480" w:lineRule="auto"/>
        <w:ind w:left="360"/>
        <w:rPr>
          <w:rFonts w:ascii="Arial" w:hAnsi="Arial" w:cs="Arial"/>
        </w:rPr>
      </w:pPr>
      <w:r w:rsidRPr="008876FD">
        <w:rPr>
          <w:rFonts w:ascii="Arial" w:hAnsi="Arial" w:cs="Arial"/>
        </w:rPr>
        <w:t>Examining behaviours, causes of action, concerns, and barriers is a part of customer journey assessment. It is essential to understand client behaviours and how they affect development. Understanding is mostly dependent on recognising motives and the underlying emotions or incentives. To improve the experience, it is crucial to identify and deal with doubts, jargon, and barriers. Finally, it's crucial for optimisation to identify any structural, procedural, financial, or implementation challenges. Multiple touchpoints on this trip map might make it confusing, so it's important to understand them to improve this path. Using one of the personas, we can map out their journey. Sarah's first encounter with ASOS occurs during "Awareness," when she is introduced to the retailer using advertisements or internet searches. Sarah's then goes on to the "Research" step to learn more about ASOS's offers and products. Once at the "purchase" stage, the decision goes on to make product purchases. Once a product has been purchased, the "out-of-box experience (OOBE)" becomes crucial, ensuring a smooth setup and initial usage. (Richardson, 2010)</w:t>
      </w:r>
      <w:r w:rsidR="005F3B71" w:rsidRPr="008876FD">
        <w:rPr>
          <w:rFonts w:ascii="Arial" w:hAnsi="Arial" w:cs="Arial"/>
        </w:rPr>
        <w:t>.</w:t>
      </w:r>
    </w:p>
    <w:p w14:paraId="062780AE" w14:textId="77777777" w:rsidR="00150CD6" w:rsidRPr="008876FD" w:rsidRDefault="00150CD6" w:rsidP="00C50987">
      <w:pPr>
        <w:pStyle w:val="ListParagraph"/>
        <w:spacing w:line="480" w:lineRule="auto"/>
        <w:ind w:left="360"/>
        <w:rPr>
          <w:rFonts w:ascii="Arial" w:hAnsi="Arial" w:cs="Arial"/>
        </w:rPr>
      </w:pPr>
    </w:p>
    <w:p w14:paraId="76AFF02F" w14:textId="2218E530" w:rsidR="009F52D9" w:rsidRPr="008876FD" w:rsidRDefault="00C54D3B" w:rsidP="00C50987">
      <w:pPr>
        <w:pStyle w:val="Heading2"/>
        <w:numPr>
          <w:ilvl w:val="1"/>
          <w:numId w:val="1"/>
        </w:numPr>
        <w:spacing w:line="480" w:lineRule="auto"/>
        <w:jc w:val="both"/>
        <w:rPr>
          <w:rFonts w:ascii="Arial" w:hAnsi="Arial" w:cs="Arial"/>
          <w:b/>
          <w:bCs/>
          <w:color w:val="auto"/>
          <w:sz w:val="22"/>
          <w:szCs w:val="22"/>
        </w:rPr>
      </w:pPr>
      <w:bookmarkStart w:id="31" w:name="_Toc144836551"/>
      <w:r w:rsidRPr="008876FD">
        <w:rPr>
          <w:rFonts w:ascii="Arial" w:hAnsi="Arial" w:cs="Arial"/>
          <w:b/>
          <w:bCs/>
          <w:color w:val="auto"/>
          <w:sz w:val="22"/>
          <w:szCs w:val="22"/>
        </w:rPr>
        <w:t>A Comparative Analysis of Three Persona Shoppers</w:t>
      </w:r>
      <w:bookmarkEnd w:id="31"/>
    </w:p>
    <w:p w14:paraId="28482A06" w14:textId="0AC935D4" w:rsidR="001B420F" w:rsidRPr="008876FD" w:rsidRDefault="005F3B71" w:rsidP="00C50987">
      <w:pPr>
        <w:spacing w:line="480" w:lineRule="auto"/>
        <w:ind w:left="360"/>
        <w:rPr>
          <w:rFonts w:ascii="Arial" w:hAnsi="Arial" w:cs="Arial"/>
        </w:rPr>
      </w:pPr>
      <w:r w:rsidRPr="008876FD">
        <w:rPr>
          <w:rFonts w:ascii="Arial" w:hAnsi="Arial" w:cs="Arial"/>
        </w:rPr>
        <w:t xml:space="preserve">Buyer personas use demographic data to identify the aims, wants, and limits of brand purchasers. ENBD targets millennials who are drawn to advertisements but </w:t>
      </w:r>
      <w:proofErr w:type="gramStart"/>
      <w:r w:rsidRPr="008876FD">
        <w:rPr>
          <w:rFonts w:ascii="Arial" w:hAnsi="Arial" w:cs="Arial"/>
        </w:rPr>
        <w:t>has to</w:t>
      </w:r>
      <w:proofErr w:type="gramEnd"/>
      <w:r w:rsidRPr="008876FD">
        <w:rPr>
          <w:rFonts w:ascii="Arial" w:hAnsi="Arial" w:cs="Arial"/>
        </w:rPr>
        <w:t xml:space="preserve"> find a balance between drawing clients and providing high-quality service. Millennials prioritise safety and security, with men often demonstrating caution and scepticism (Akre et al., 2019). When comparing ASOS customers Amanda, David, and Sarah, their similar enthusiasm for fashion and dedication to ASOS's convenience become clear. Amanda, a single marketing coordinator from Scotland, contrasts with David, a graphic designer in Manchester in a long-term partnership, while Sarah, located in London, balances life as a single mother and part-time receptionist. Their various cultures have inspired their distinct buying preferences.</w:t>
      </w:r>
      <w:r w:rsidR="004F7A00" w:rsidRPr="008876FD">
        <w:rPr>
          <w:rFonts w:ascii="Arial" w:hAnsi="Arial" w:cs="Arial"/>
        </w:rPr>
        <w:t xml:space="preserve"> </w:t>
      </w:r>
      <w:r w:rsidR="00082FBE" w:rsidRPr="008876FD">
        <w:rPr>
          <w:rFonts w:ascii="Arial" w:hAnsi="Arial" w:cs="Arial"/>
        </w:rPr>
        <w:t>T</w:t>
      </w:r>
      <w:r w:rsidR="00082FBE" w:rsidRPr="008876FD">
        <w:rPr>
          <w:rFonts w:ascii="Arial" w:hAnsi="Arial" w:cs="Arial"/>
        </w:rPr>
        <w:t>heir buying triggers set them apart. Amanda finds inspiration in social media and sustainability; David looks for unique streetwear on ASOS; and Sarah prioritises the platform's ease to keep her style within price limits. Regardless of wealth, they all place a great emphasis on cost and routinely seek out specials and discounts to add to their fashion preferences</w:t>
      </w:r>
      <w:r w:rsidR="004F7A00" w:rsidRPr="008876FD">
        <w:rPr>
          <w:rFonts w:ascii="Arial" w:hAnsi="Arial" w:cs="Arial"/>
        </w:rPr>
        <w:t xml:space="preserve"> </w:t>
      </w:r>
      <w:r w:rsidR="004F7A00" w:rsidRPr="008876FD">
        <w:rPr>
          <w:rFonts w:ascii="Arial" w:hAnsi="Arial" w:cs="Arial"/>
        </w:rPr>
        <w:t>(Akre et al., 2019).</w:t>
      </w:r>
    </w:p>
    <w:p w14:paraId="74B8CDDC" w14:textId="0F21163F" w:rsidR="005D5632" w:rsidRPr="008876FD" w:rsidRDefault="00F05238" w:rsidP="00C50987">
      <w:pPr>
        <w:spacing w:line="480" w:lineRule="auto"/>
        <w:ind w:left="-284"/>
        <w:rPr>
          <w:rFonts w:ascii="Arial" w:hAnsi="Arial" w:cs="Arial"/>
        </w:rPr>
      </w:pPr>
      <w:r w:rsidRPr="008876FD">
        <w:rPr>
          <w:rFonts w:ascii="Arial" w:hAnsi="Arial" w:cs="Arial"/>
          <w:noProof/>
        </w:rPr>
        <w:lastRenderedPageBreak/>
        <w:drawing>
          <wp:inline distT="0" distB="0" distL="0" distR="0" wp14:anchorId="736FB669" wp14:editId="6E6E58A3">
            <wp:extent cx="6940800" cy="3672000"/>
            <wp:effectExtent l="0" t="0" r="0" b="0"/>
            <wp:docPr id="441879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940800" cy="3672000"/>
                    </a:xfrm>
                    <a:prstGeom prst="rect">
                      <a:avLst/>
                    </a:prstGeom>
                    <a:noFill/>
                    <a:ln>
                      <a:noFill/>
                    </a:ln>
                  </pic:spPr>
                </pic:pic>
              </a:graphicData>
            </a:graphic>
          </wp:inline>
        </w:drawing>
      </w:r>
    </w:p>
    <w:p w14:paraId="6B7B288D" w14:textId="6ECF8887" w:rsidR="006D4AE3" w:rsidRPr="008876FD" w:rsidRDefault="006D4AE3" w:rsidP="00C50987">
      <w:pPr>
        <w:spacing w:line="480" w:lineRule="auto"/>
        <w:ind w:left="-284"/>
        <w:rPr>
          <w:rFonts w:ascii="Arial" w:hAnsi="Arial" w:cs="Arial"/>
        </w:rPr>
      </w:pPr>
      <w:r w:rsidRPr="008876FD">
        <w:rPr>
          <w:rFonts w:ascii="Arial" w:hAnsi="Arial" w:cs="Arial"/>
        </w:rPr>
        <w:t>(Source created by learner, 2023)</w:t>
      </w:r>
    </w:p>
    <w:p w14:paraId="15897688" w14:textId="77777777" w:rsidR="006D4AE3" w:rsidRPr="008876FD" w:rsidRDefault="006D4AE3" w:rsidP="00C50987">
      <w:pPr>
        <w:spacing w:line="480" w:lineRule="auto"/>
        <w:ind w:left="-284"/>
        <w:rPr>
          <w:rFonts w:ascii="Arial" w:hAnsi="Arial" w:cs="Arial"/>
        </w:rPr>
      </w:pPr>
    </w:p>
    <w:p w14:paraId="4C548028" w14:textId="1BBEA65D" w:rsidR="003302AC" w:rsidRPr="008876FD" w:rsidRDefault="00885F9C" w:rsidP="00C50987">
      <w:pPr>
        <w:spacing w:line="480" w:lineRule="auto"/>
        <w:ind w:left="-284"/>
        <w:rPr>
          <w:rFonts w:ascii="Arial" w:hAnsi="Arial" w:cs="Arial"/>
        </w:rPr>
      </w:pPr>
      <w:r w:rsidRPr="008876FD">
        <w:rPr>
          <w:rFonts w:ascii="Arial" w:hAnsi="Arial" w:cs="Arial"/>
          <w:noProof/>
        </w:rPr>
        <w:drawing>
          <wp:inline distT="0" distB="0" distL="0" distR="0" wp14:anchorId="41AD5A94" wp14:editId="2C0F9FB3">
            <wp:extent cx="7081200" cy="3672000"/>
            <wp:effectExtent l="0" t="0" r="5715" b="0"/>
            <wp:docPr id="134513025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81200" cy="3672000"/>
                    </a:xfrm>
                    <a:prstGeom prst="rect">
                      <a:avLst/>
                    </a:prstGeom>
                    <a:noFill/>
                    <a:ln>
                      <a:noFill/>
                    </a:ln>
                  </pic:spPr>
                </pic:pic>
              </a:graphicData>
            </a:graphic>
          </wp:inline>
        </w:drawing>
      </w:r>
      <w:r w:rsidR="003302AC" w:rsidRPr="008876FD">
        <w:rPr>
          <w:rFonts w:ascii="Arial" w:hAnsi="Arial" w:cs="Arial"/>
        </w:rPr>
        <w:t>(Source created by learner, 2023)</w:t>
      </w:r>
    </w:p>
    <w:p w14:paraId="52135C8A" w14:textId="77777777" w:rsidR="005D5632" w:rsidRPr="008876FD" w:rsidRDefault="005D5632" w:rsidP="00C50987">
      <w:pPr>
        <w:spacing w:line="480" w:lineRule="auto"/>
        <w:ind w:left="-284"/>
        <w:rPr>
          <w:rFonts w:ascii="Arial" w:hAnsi="Arial" w:cs="Arial"/>
        </w:rPr>
      </w:pPr>
      <w:r w:rsidRPr="008876FD">
        <w:rPr>
          <w:rFonts w:ascii="Arial" w:hAnsi="Arial" w:cs="Arial"/>
          <w:noProof/>
        </w:rPr>
        <w:lastRenderedPageBreak/>
        <w:drawing>
          <wp:inline distT="0" distB="0" distL="0" distR="0" wp14:anchorId="4BD1FA0A" wp14:editId="51723EA7">
            <wp:extent cx="6962400" cy="3672000"/>
            <wp:effectExtent l="0" t="0" r="0" b="0"/>
            <wp:docPr id="5609255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962400" cy="3672000"/>
                    </a:xfrm>
                    <a:prstGeom prst="rect">
                      <a:avLst/>
                    </a:prstGeom>
                    <a:noFill/>
                    <a:ln>
                      <a:noFill/>
                    </a:ln>
                  </pic:spPr>
                </pic:pic>
              </a:graphicData>
            </a:graphic>
          </wp:inline>
        </w:drawing>
      </w:r>
      <w:r w:rsidRPr="008876FD">
        <w:rPr>
          <w:rFonts w:ascii="Arial" w:hAnsi="Arial" w:cs="Arial"/>
        </w:rPr>
        <w:t>(Source created by learner, 2023)</w:t>
      </w:r>
    </w:p>
    <w:p w14:paraId="32D63D75" w14:textId="77777777" w:rsidR="003302AC" w:rsidRPr="008876FD" w:rsidRDefault="003302AC" w:rsidP="00C50987">
      <w:pPr>
        <w:spacing w:line="480" w:lineRule="auto"/>
        <w:rPr>
          <w:rFonts w:ascii="Arial" w:hAnsi="Arial" w:cs="Arial"/>
        </w:rPr>
      </w:pPr>
    </w:p>
    <w:p w14:paraId="60008F8A" w14:textId="77777777" w:rsidR="003302AC" w:rsidRPr="008876FD" w:rsidRDefault="003302AC" w:rsidP="00C50987">
      <w:pPr>
        <w:pStyle w:val="Heading1"/>
        <w:numPr>
          <w:ilvl w:val="0"/>
          <w:numId w:val="1"/>
        </w:numPr>
        <w:tabs>
          <w:tab w:val="num" w:pos="360"/>
        </w:tabs>
        <w:spacing w:line="480" w:lineRule="auto"/>
        <w:ind w:left="0" w:firstLine="0"/>
        <w:rPr>
          <w:rFonts w:ascii="Arial" w:hAnsi="Arial" w:cs="Arial"/>
          <w:b/>
          <w:bCs/>
          <w:color w:val="auto"/>
          <w:sz w:val="22"/>
          <w:szCs w:val="22"/>
        </w:rPr>
      </w:pPr>
      <w:bookmarkStart w:id="32" w:name="_Toc144836552"/>
      <w:r w:rsidRPr="008876FD">
        <w:rPr>
          <w:rFonts w:ascii="Arial" w:hAnsi="Arial" w:cs="Arial"/>
          <w:b/>
          <w:bCs/>
          <w:color w:val="auto"/>
          <w:sz w:val="22"/>
          <w:szCs w:val="22"/>
        </w:rPr>
        <w:t>Competitor Analysis: SWOT</w:t>
      </w:r>
      <w:bookmarkEnd w:id="32"/>
      <w:r w:rsidRPr="008876FD">
        <w:rPr>
          <w:rFonts w:ascii="Arial" w:hAnsi="Arial" w:cs="Arial"/>
          <w:b/>
          <w:bCs/>
          <w:color w:val="auto"/>
          <w:sz w:val="22"/>
          <w:szCs w:val="22"/>
        </w:rPr>
        <w:br/>
      </w:r>
    </w:p>
    <w:p w14:paraId="108F7967" w14:textId="77777777" w:rsidR="003302AC" w:rsidRPr="008876FD" w:rsidRDefault="003302AC" w:rsidP="00C50987">
      <w:pPr>
        <w:spacing w:line="480" w:lineRule="auto"/>
        <w:jc w:val="center"/>
        <w:rPr>
          <w:rFonts w:ascii="Arial" w:hAnsi="Arial" w:cs="Arial"/>
        </w:rPr>
      </w:pPr>
      <w:r w:rsidRPr="008876FD">
        <w:rPr>
          <w:rFonts w:ascii="Arial" w:hAnsi="Arial" w:cs="Arial"/>
          <w:noProof/>
        </w:rPr>
        <w:drawing>
          <wp:inline distT="0" distB="0" distL="0" distR="0" wp14:anchorId="4F45723A" wp14:editId="363C0BEA">
            <wp:extent cx="6897722" cy="2358390"/>
            <wp:effectExtent l="0" t="0" r="0" b="0"/>
            <wp:docPr id="96437604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907240" cy="2361644"/>
                    </a:xfrm>
                    <a:prstGeom prst="rect">
                      <a:avLst/>
                    </a:prstGeom>
                    <a:noFill/>
                    <a:ln>
                      <a:noFill/>
                    </a:ln>
                  </pic:spPr>
                </pic:pic>
              </a:graphicData>
            </a:graphic>
          </wp:inline>
        </w:drawing>
      </w:r>
    </w:p>
    <w:p w14:paraId="6B3116D8" w14:textId="77777777" w:rsidR="003302AC" w:rsidRPr="008876FD" w:rsidRDefault="003302AC" w:rsidP="00C50987">
      <w:pPr>
        <w:spacing w:line="480" w:lineRule="auto"/>
        <w:jc w:val="center"/>
        <w:rPr>
          <w:rFonts w:ascii="Arial" w:hAnsi="Arial" w:cs="Arial"/>
          <w:lang w:eastAsia="en-US"/>
        </w:rPr>
      </w:pPr>
      <w:r w:rsidRPr="008876FD">
        <w:rPr>
          <w:rFonts w:ascii="Arial" w:hAnsi="Arial" w:cs="Arial"/>
        </w:rPr>
        <w:t>(Source created by learner, 2023)</w:t>
      </w:r>
    </w:p>
    <w:p w14:paraId="55463FAC" w14:textId="77777777" w:rsidR="003302AC" w:rsidRPr="008876FD" w:rsidRDefault="003302AC" w:rsidP="00C50987">
      <w:pPr>
        <w:spacing w:line="480" w:lineRule="auto"/>
        <w:rPr>
          <w:rFonts w:ascii="Arial" w:hAnsi="Arial" w:cs="Arial"/>
        </w:rPr>
      </w:pPr>
      <w:r w:rsidRPr="008876FD">
        <w:rPr>
          <w:rFonts w:ascii="Arial" w:hAnsi="Arial" w:cs="Arial"/>
          <w:noProof/>
        </w:rPr>
        <w:lastRenderedPageBreak/>
        <w:drawing>
          <wp:inline distT="0" distB="0" distL="0" distR="0" wp14:anchorId="38A1EF9E" wp14:editId="3772518C">
            <wp:extent cx="6645910" cy="3907155"/>
            <wp:effectExtent l="0" t="0" r="0" b="0"/>
            <wp:docPr id="15916719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645910" cy="3907155"/>
                    </a:xfrm>
                    <a:prstGeom prst="rect">
                      <a:avLst/>
                    </a:prstGeom>
                    <a:noFill/>
                    <a:ln>
                      <a:noFill/>
                    </a:ln>
                  </pic:spPr>
                </pic:pic>
              </a:graphicData>
            </a:graphic>
          </wp:inline>
        </w:drawing>
      </w:r>
      <w:r w:rsidRPr="008876FD">
        <w:rPr>
          <w:rFonts w:ascii="Arial" w:hAnsi="Arial" w:cs="Arial"/>
        </w:rPr>
        <w:br/>
        <w:t>(</w:t>
      </w:r>
      <w:proofErr w:type="spellStart"/>
      <w:r w:rsidRPr="008876FD">
        <w:rPr>
          <w:rFonts w:ascii="Arial" w:hAnsi="Arial" w:cs="Arial"/>
        </w:rPr>
        <w:t>Semrush</w:t>
      </w:r>
      <w:proofErr w:type="spellEnd"/>
      <w:r w:rsidRPr="008876FD">
        <w:rPr>
          <w:rFonts w:ascii="Arial" w:hAnsi="Arial" w:cs="Arial"/>
        </w:rPr>
        <w:t>, 2023)</w:t>
      </w:r>
    </w:p>
    <w:p w14:paraId="03059636" w14:textId="77777777" w:rsidR="003302AC" w:rsidRPr="008876FD" w:rsidRDefault="003302AC" w:rsidP="00C50987">
      <w:pPr>
        <w:pStyle w:val="ListParagraph"/>
        <w:spacing w:line="480" w:lineRule="auto"/>
        <w:ind w:left="360"/>
        <w:rPr>
          <w:rFonts w:ascii="Arial" w:hAnsi="Arial" w:cs="Arial"/>
        </w:rPr>
      </w:pPr>
      <w:r w:rsidRPr="008876FD">
        <w:rPr>
          <w:rFonts w:ascii="Arial" w:hAnsi="Arial" w:cs="Arial"/>
          <w:b/>
          <w:bCs/>
        </w:rPr>
        <w:t xml:space="preserve">Strength: </w:t>
      </w:r>
      <w:r w:rsidRPr="008876FD">
        <w:rPr>
          <w:rFonts w:ascii="Arial" w:hAnsi="Arial" w:cs="Arial"/>
        </w:rPr>
        <w:t>ASOS, a top 10 global clothing company with a growing online fashion following, stands out in the e-commerce fashion sector. The wide selection of clothing and cosmetics it provides strengthens its reputation and transforms it into a one-stop shop. ASOS creates modern items by fusing in-house brands like ASOS DESIGN with designer partnerships. With a loyal following because of its inclusion and body acceptance, ASOS stands out from the competition. Customers in more than 200 countries may access the newest trends thanks to ASOS's effective worldwide supply network and adaptable websites. These qualities make ASOS a potent force in the online fashion industry, encouraging trust, adherence, and expansion (Admin, 2023; Klaus, 2014).</w:t>
      </w:r>
    </w:p>
    <w:p w14:paraId="0860383D" w14:textId="77777777" w:rsidR="003302AC" w:rsidRPr="008876FD" w:rsidRDefault="003302AC" w:rsidP="00C50987">
      <w:pPr>
        <w:pStyle w:val="ListParagraph"/>
        <w:spacing w:line="480" w:lineRule="auto"/>
        <w:ind w:left="360"/>
        <w:rPr>
          <w:rFonts w:ascii="Arial" w:hAnsi="Arial" w:cs="Arial"/>
        </w:rPr>
      </w:pPr>
    </w:p>
    <w:p w14:paraId="6E5A2C7D" w14:textId="77777777" w:rsidR="003302AC" w:rsidRPr="008876FD" w:rsidRDefault="003302AC" w:rsidP="00C50987">
      <w:pPr>
        <w:pStyle w:val="ListParagraph"/>
        <w:spacing w:line="480" w:lineRule="auto"/>
        <w:ind w:left="360"/>
        <w:rPr>
          <w:rFonts w:ascii="Arial" w:hAnsi="Arial" w:cs="Arial"/>
        </w:rPr>
      </w:pPr>
      <w:r w:rsidRPr="008876FD">
        <w:rPr>
          <w:rFonts w:ascii="Arial" w:hAnsi="Arial" w:cs="Arial"/>
          <w:b/>
          <w:bCs/>
        </w:rPr>
        <w:t xml:space="preserve">Weakness: </w:t>
      </w:r>
      <w:r w:rsidRPr="008876FD">
        <w:rPr>
          <w:rFonts w:ascii="Arial" w:hAnsi="Arial" w:cs="Arial"/>
        </w:rPr>
        <w:t xml:space="preserve">ASOS is vulnerable to UK economic instability because of its UK market dependency. Lack of stores inhibits in-person customer interactions compared to competitors. Competition from Boohoo, Zalando, H&amp;M, and Amazon pushes pricing and innovation. Third-party suppliers cause ASOS supply chain disruptions, quality issues, and ethical issues. Brands struggle to maintain product quality and customer satisfaction. Logistics and structure are difficult with rapid growth; success involves staying ahead of fashion trends. Brexit may impact ASOS's supply chain and costs. Fast-fashion companies </w:t>
      </w:r>
      <w:proofErr w:type="gramStart"/>
      <w:r w:rsidRPr="008876FD">
        <w:rPr>
          <w:rFonts w:ascii="Arial" w:hAnsi="Arial" w:cs="Arial"/>
        </w:rPr>
        <w:t>have to</w:t>
      </w:r>
      <w:proofErr w:type="gramEnd"/>
      <w:r w:rsidRPr="008876FD">
        <w:rPr>
          <w:rFonts w:ascii="Arial" w:hAnsi="Arial" w:cs="Arial"/>
        </w:rPr>
        <w:t xml:space="preserve"> combine sustainability, profitability, and customer demand (Admin, 2023; </w:t>
      </w:r>
      <w:proofErr w:type="spellStart"/>
      <w:r w:rsidRPr="008876FD">
        <w:rPr>
          <w:rFonts w:ascii="Arial" w:hAnsi="Arial" w:cs="Arial"/>
        </w:rPr>
        <w:t>Zigu</w:t>
      </w:r>
      <w:proofErr w:type="spellEnd"/>
      <w:r w:rsidRPr="008876FD">
        <w:rPr>
          <w:rFonts w:ascii="Arial" w:hAnsi="Arial" w:cs="Arial"/>
        </w:rPr>
        <w:t>, 2011).</w:t>
      </w:r>
      <w:bookmarkStart w:id="33" w:name="_Hlk144528151"/>
    </w:p>
    <w:p w14:paraId="1469AE51" w14:textId="77777777" w:rsidR="003302AC" w:rsidRPr="008876FD" w:rsidRDefault="003302AC" w:rsidP="00C50987">
      <w:pPr>
        <w:pStyle w:val="ListParagraph"/>
        <w:spacing w:line="480" w:lineRule="auto"/>
        <w:ind w:left="360"/>
        <w:rPr>
          <w:rFonts w:ascii="Arial" w:hAnsi="Arial" w:cs="Arial"/>
          <w:b/>
          <w:bCs/>
        </w:rPr>
      </w:pPr>
    </w:p>
    <w:p w14:paraId="355107CF" w14:textId="77777777" w:rsidR="003302AC" w:rsidRPr="008876FD" w:rsidRDefault="003302AC" w:rsidP="00C50987">
      <w:pPr>
        <w:pStyle w:val="ListParagraph"/>
        <w:spacing w:line="480" w:lineRule="auto"/>
        <w:ind w:left="360"/>
        <w:rPr>
          <w:rFonts w:ascii="Arial" w:hAnsi="Arial" w:cs="Arial"/>
        </w:rPr>
      </w:pPr>
      <w:r w:rsidRPr="008876FD">
        <w:rPr>
          <w:rFonts w:ascii="Arial" w:hAnsi="Arial" w:cs="Arial"/>
          <w:b/>
          <w:bCs/>
        </w:rPr>
        <w:t xml:space="preserve">Opportunities: </w:t>
      </w:r>
      <w:r w:rsidRPr="008876FD">
        <w:rPr>
          <w:rFonts w:ascii="Arial" w:hAnsi="Arial" w:cs="Arial"/>
        </w:rPr>
        <w:t xml:space="preserve">Globalisation drives client demand and mobile device use, which is expanding ASOS (Admin, 2023; </w:t>
      </w:r>
      <w:proofErr w:type="spellStart"/>
      <w:r w:rsidRPr="008876FD">
        <w:rPr>
          <w:rFonts w:ascii="Arial" w:hAnsi="Arial" w:cs="Arial"/>
        </w:rPr>
        <w:t>Zigu</w:t>
      </w:r>
      <w:proofErr w:type="spellEnd"/>
      <w:r w:rsidRPr="008876FD">
        <w:rPr>
          <w:rFonts w:ascii="Arial" w:hAnsi="Arial" w:cs="Arial"/>
        </w:rPr>
        <w:t xml:space="preserve">, 2011). ASOS must define the digital customer experience and tailor approaches to specific groups and places to dominate online shopping. A cross-functional, value-driven strategy, coordination, and digital channel optimisation are needed. User insights drive development, and staff training enhances the customer experience and sustains ASOS's online shopping leadership. ASOS's international expansion, focus on emerging markets, improved shopping experience, physical store exploration, sustainability, influencer collaborations, product diversification, supply chain optimisation, strategic acquisitions, and customer loyalty efforts position it to dominate online fashion (Admin, 2023; </w:t>
      </w:r>
      <w:proofErr w:type="spellStart"/>
      <w:r w:rsidRPr="008876FD">
        <w:rPr>
          <w:rFonts w:ascii="Arial" w:hAnsi="Arial" w:cs="Arial"/>
        </w:rPr>
        <w:t>Zigu</w:t>
      </w:r>
      <w:proofErr w:type="spellEnd"/>
      <w:r w:rsidRPr="008876FD">
        <w:rPr>
          <w:rFonts w:ascii="Arial" w:hAnsi="Arial" w:cs="Arial"/>
        </w:rPr>
        <w:t>, 2011).</w:t>
      </w:r>
    </w:p>
    <w:p w14:paraId="00A55463" w14:textId="77777777" w:rsidR="003302AC" w:rsidRPr="008876FD" w:rsidRDefault="003302AC" w:rsidP="00C50987">
      <w:pPr>
        <w:pStyle w:val="ListParagraph"/>
        <w:spacing w:line="480" w:lineRule="auto"/>
        <w:ind w:left="360"/>
        <w:rPr>
          <w:rFonts w:ascii="Arial" w:hAnsi="Arial" w:cs="Arial"/>
          <w:b/>
          <w:bCs/>
        </w:rPr>
      </w:pPr>
    </w:p>
    <w:p w14:paraId="61A318AE" w14:textId="77777777" w:rsidR="003302AC" w:rsidRPr="008876FD" w:rsidRDefault="003302AC" w:rsidP="00C50987">
      <w:pPr>
        <w:pStyle w:val="ListParagraph"/>
        <w:spacing w:line="480" w:lineRule="auto"/>
        <w:ind w:left="360"/>
        <w:rPr>
          <w:rFonts w:ascii="Arial" w:hAnsi="Arial" w:cs="Arial"/>
        </w:rPr>
      </w:pPr>
      <w:r w:rsidRPr="008876FD">
        <w:rPr>
          <w:rFonts w:ascii="Arial" w:hAnsi="Arial" w:cs="Arial"/>
          <w:b/>
          <w:bCs/>
        </w:rPr>
        <w:t>Threat</w:t>
      </w:r>
      <w:bookmarkEnd w:id="33"/>
      <w:r w:rsidRPr="008876FD">
        <w:rPr>
          <w:rFonts w:ascii="Arial" w:hAnsi="Arial" w:cs="Arial"/>
          <w:b/>
          <w:bCs/>
        </w:rPr>
        <w:t xml:space="preserve">: </w:t>
      </w:r>
      <w:r w:rsidRPr="008876FD">
        <w:rPr>
          <w:rFonts w:ascii="Arial" w:hAnsi="Arial" w:cs="Arial"/>
        </w:rPr>
        <w:t xml:space="preserve">Boohoo, Amazon, Zalando, and H&amp;M compete with ASOS in digital and physical retail, with branding initiatives spanning foot traffic and online platforms. Currency and economic fluctuations threaten ASOS's financial stability and adaptability immediately. Personal consumer data breaches may have serious reputational and legal consequences, making cybersecurity and data protection top priorities. Consumer choices and fashion trends affect sales and inventory management. ASOS is vulnerable to supply chain disruptions and economic downturns due to its reliance on third-party suppliers. Tariffs, regulatory reforms, and post-Brexit currency volatility will increase costs and disrupt operations. Intellectual property infringements threaten legal status and company image, emphasising the necessity of cybersecurity, reputation management, and technical solutions (Admin, 2023; </w:t>
      </w:r>
      <w:proofErr w:type="spellStart"/>
      <w:r w:rsidRPr="008876FD">
        <w:rPr>
          <w:rFonts w:ascii="Arial" w:hAnsi="Arial" w:cs="Arial"/>
        </w:rPr>
        <w:t>Zigu</w:t>
      </w:r>
      <w:proofErr w:type="spellEnd"/>
      <w:r w:rsidRPr="008876FD">
        <w:rPr>
          <w:rFonts w:ascii="Arial" w:hAnsi="Arial" w:cs="Arial"/>
        </w:rPr>
        <w:t xml:space="preserve">, 2011). </w:t>
      </w:r>
    </w:p>
    <w:p w14:paraId="20329408" w14:textId="4F65AD14" w:rsidR="00580ECA" w:rsidRPr="008876FD" w:rsidRDefault="00580ECA" w:rsidP="00C50987">
      <w:pPr>
        <w:spacing w:line="480" w:lineRule="auto"/>
        <w:rPr>
          <w:rFonts w:ascii="Arial" w:eastAsiaTheme="minorHAnsi" w:hAnsi="Arial" w:cs="Arial"/>
          <w:b/>
          <w:bCs/>
          <w:lang w:eastAsia="en-US"/>
        </w:rPr>
      </w:pPr>
      <w:r w:rsidRPr="008876FD">
        <w:rPr>
          <w:rFonts w:ascii="Arial" w:hAnsi="Arial" w:cs="Arial"/>
          <w:b/>
          <w:bCs/>
        </w:rPr>
        <w:br w:type="page"/>
      </w:r>
    </w:p>
    <w:p w14:paraId="48F6A653" w14:textId="77777777" w:rsidR="003302AC" w:rsidRPr="008876FD" w:rsidRDefault="003302AC" w:rsidP="00C50987">
      <w:pPr>
        <w:pStyle w:val="Heading1"/>
        <w:spacing w:line="480" w:lineRule="auto"/>
        <w:rPr>
          <w:rFonts w:ascii="Arial" w:hAnsi="Arial" w:cs="Arial"/>
          <w:color w:val="auto"/>
          <w:sz w:val="22"/>
          <w:szCs w:val="22"/>
        </w:rPr>
      </w:pPr>
      <w:bookmarkStart w:id="34" w:name="_Toc144836553"/>
      <w:r w:rsidRPr="008876FD">
        <w:rPr>
          <w:rFonts w:ascii="Arial" w:hAnsi="Arial" w:cs="Arial"/>
          <w:color w:val="auto"/>
          <w:sz w:val="22"/>
          <w:szCs w:val="22"/>
        </w:rPr>
        <w:lastRenderedPageBreak/>
        <w:t>Part 2</w:t>
      </w:r>
      <w:bookmarkEnd w:id="34"/>
    </w:p>
    <w:p w14:paraId="39579EA9" w14:textId="77777777" w:rsidR="003302AC" w:rsidRPr="008876FD" w:rsidRDefault="003302AC" w:rsidP="00C50987">
      <w:pPr>
        <w:pStyle w:val="Heading1"/>
        <w:numPr>
          <w:ilvl w:val="0"/>
          <w:numId w:val="1"/>
        </w:numPr>
        <w:tabs>
          <w:tab w:val="num" w:pos="360"/>
        </w:tabs>
        <w:spacing w:line="480" w:lineRule="auto"/>
        <w:ind w:left="0" w:firstLine="0"/>
        <w:jc w:val="both"/>
        <w:rPr>
          <w:rFonts w:ascii="Arial" w:hAnsi="Arial" w:cs="Arial"/>
          <w:b/>
          <w:bCs/>
          <w:color w:val="auto"/>
          <w:sz w:val="22"/>
          <w:szCs w:val="22"/>
        </w:rPr>
      </w:pPr>
      <w:bookmarkStart w:id="35" w:name="_Toc144836554"/>
      <w:r w:rsidRPr="008876FD">
        <w:rPr>
          <w:rFonts w:ascii="Arial" w:hAnsi="Arial" w:cs="Arial"/>
          <w:b/>
          <w:bCs/>
          <w:color w:val="auto"/>
          <w:sz w:val="22"/>
          <w:szCs w:val="22"/>
        </w:rPr>
        <w:t>Digital Marketing strategy</w:t>
      </w:r>
      <w:bookmarkEnd w:id="35"/>
    </w:p>
    <w:p w14:paraId="716E916F" w14:textId="77777777" w:rsidR="003302AC" w:rsidRPr="00BC730B" w:rsidRDefault="003302AC" w:rsidP="00BC730B">
      <w:pPr>
        <w:rPr>
          <w:b/>
          <w:bCs/>
          <w:lang w:eastAsia="en-US"/>
        </w:rPr>
      </w:pPr>
      <w:r w:rsidRPr="00BC730B">
        <w:rPr>
          <w:b/>
          <w:bCs/>
          <w:lang w:eastAsia="en-US"/>
        </w:rPr>
        <w:t>A generic digital marketing strategy development process</w:t>
      </w:r>
    </w:p>
    <w:p w14:paraId="39CE3993" w14:textId="77777777" w:rsidR="003302AC" w:rsidRPr="008876FD" w:rsidRDefault="003302AC" w:rsidP="00C50987">
      <w:pPr>
        <w:spacing w:line="480" w:lineRule="auto"/>
        <w:rPr>
          <w:rFonts w:ascii="Arial" w:hAnsi="Arial" w:cs="Arial"/>
          <w:i/>
          <w:iCs/>
        </w:rPr>
      </w:pPr>
      <w:r w:rsidRPr="008876FD">
        <w:rPr>
          <w:rFonts w:ascii="Arial" w:hAnsi="Arial" w:cs="Arial"/>
          <w:i/>
          <w:iCs/>
        </w:rPr>
        <w:br/>
      </w:r>
      <w:r w:rsidRPr="008876FD">
        <w:rPr>
          <w:rFonts w:ascii="Arial" w:hAnsi="Arial" w:cs="Arial"/>
          <w:i/>
          <w:iCs/>
          <w:noProof/>
        </w:rPr>
        <w:drawing>
          <wp:inline distT="0" distB="0" distL="0" distR="0" wp14:anchorId="37AF36D6" wp14:editId="57D77473">
            <wp:extent cx="6917203" cy="1783080"/>
            <wp:effectExtent l="0" t="0" r="0" b="0"/>
            <wp:docPr id="30676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932688" cy="1787072"/>
                    </a:xfrm>
                    <a:prstGeom prst="rect">
                      <a:avLst/>
                    </a:prstGeom>
                    <a:noFill/>
                    <a:ln>
                      <a:noFill/>
                    </a:ln>
                  </pic:spPr>
                </pic:pic>
              </a:graphicData>
            </a:graphic>
          </wp:inline>
        </w:drawing>
      </w:r>
    </w:p>
    <w:p w14:paraId="378385C2" w14:textId="77777777" w:rsidR="003302AC" w:rsidRPr="008876FD" w:rsidRDefault="003302AC" w:rsidP="00C50987">
      <w:pPr>
        <w:spacing w:line="480" w:lineRule="auto"/>
        <w:jc w:val="center"/>
        <w:rPr>
          <w:rFonts w:ascii="Arial" w:hAnsi="Arial" w:cs="Arial"/>
        </w:rPr>
      </w:pPr>
      <w:r w:rsidRPr="008876FD">
        <w:rPr>
          <w:rFonts w:ascii="Arial" w:hAnsi="Arial" w:cs="Arial"/>
        </w:rPr>
        <w:t>(Source created by learner, 2023)</w:t>
      </w:r>
    </w:p>
    <w:p w14:paraId="02D0E403" w14:textId="77777777" w:rsidR="006B06B0" w:rsidRPr="008876FD" w:rsidRDefault="006B06B0" w:rsidP="00C50987">
      <w:pPr>
        <w:spacing w:line="480" w:lineRule="auto"/>
        <w:jc w:val="center"/>
        <w:rPr>
          <w:rFonts w:ascii="Arial" w:hAnsi="Arial" w:cs="Arial"/>
          <w:lang w:eastAsia="en-US"/>
        </w:rPr>
      </w:pPr>
    </w:p>
    <w:p w14:paraId="4BAF36A6" w14:textId="77777777" w:rsidR="003302AC" w:rsidRPr="008876FD" w:rsidRDefault="003302AC" w:rsidP="00C50987">
      <w:pPr>
        <w:pStyle w:val="ListParagraph"/>
        <w:spacing w:line="480" w:lineRule="auto"/>
        <w:ind w:left="360"/>
        <w:rPr>
          <w:rFonts w:ascii="Arial" w:eastAsia="Times New Roman" w:hAnsi="Arial" w:cs="Arial"/>
          <w:lang w:eastAsia="en-GB"/>
        </w:rPr>
      </w:pPr>
      <w:r w:rsidRPr="008876FD">
        <w:rPr>
          <w:rFonts w:ascii="Arial" w:hAnsi="Arial" w:cs="Arial"/>
          <w:b/>
          <w:bCs/>
        </w:rPr>
        <w:t xml:space="preserve">Specific: </w:t>
      </w:r>
      <w:r w:rsidRPr="008876FD">
        <w:rPr>
          <w:rFonts w:ascii="Arial" w:hAnsi="Arial" w:cs="Arial"/>
        </w:rPr>
        <w:t xml:space="preserve">By using advanced campaign planning strategies and looking into outside tech solutions, ASOS may improve its digital marketing knowledge (Chaffey and Ellis-Chadwick, 2019). To remain competitive in the rapidly changing digital market, several actions are essential. Also, ASOS is in a good position to take advantage of business prospects. To leverage its digital expertise to expand into new markets and reach a broader global customer base, ASOS also </w:t>
      </w:r>
      <w:proofErr w:type="gramStart"/>
      <w:r w:rsidRPr="008876FD">
        <w:rPr>
          <w:rFonts w:ascii="Arial" w:hAnsi="Arial" w:cs="Arial"/>
        </w:rPr>
        <w:t>has the ability to</w:t>
      </w:r>
      <w:proofErr w:type="gramEnd"/>
      <w:r w:rsidRPr="008876FD">
        <w:rPr>
          <w:rFonts w:ascii="Arial" w:hAnsi="Arial" w:cs="Arial"/>
        </w:rPr>
        <w:t xml:space="preserve"> improve the online shopping experience and acquire a competitive advantage thanks to cutting-edge disruptive technologies like artificial intelligence and virtual reality (Li, 2010). These possibilities highlight ASOS's potential for development and innovation in the field of online fashion retail.</w:t>
      </w:r>
    </w:p>
    <w:p w14:paraId="1BD0499C" w14:textId="77777777" w:rsidR="003302AC" w:rsidRPr="008876FD" w:rsidRDefault="003302AC" w:rsidP="00C50987">
      <w:pPr>
        <w:pStyle w:val="ListParagraph"/>
        <w:spacing w:line="480" w:lineRule="auto"/>
        <w:ind w:left="360"/>
        <w:rPr>
          <w:rFonts w:ascii="Arial" w:hAnsi="Arial" w:cs="Arial"/>
        </w:rPr>
      </w:pPr>
    </w:p>
    <w:p w14:paraId="20A4AE34" w14:textId="77777777" w:rsidR="003302AC" w:rsidRPr="008876FD" w:rsidRDefault="003302AC" w:rsidP="00C50987">
      <w:pPr>
        <w:pStyle w:val="ListParagraph"/>
        <w:spacing w:line="480" w:lineRule="auto"/>
        <w:ind w:left="360"/>
        <w:rPr>
          <w:rFonts w:ascii="Arial" w:hAnsi="Arial" w:cs="Arial"/>
        </w:rPr>
      </w:pPr>
      <w:r w:rsidRPr="008876FD">
        <w:rPr>
          <w:rFonts w:ascii="Arial" w:hAnsi="Arial" w:cs="Arial"/>
        </w:rPr>
        <w:t xml:space="preserve">ASOS is reviewing its budget allocation, geographical focus, and consumer acquisition techniques. Despite a 1% growth in sales to £3,936.5 million in 2022, ASOS had financial difficulties, including a </w:t>
      </w:r>
      <w:proofErr w:type="gramStart"/>
      <w:r w:rsidRPr="008876FD">
        <w:rPr>
          <w:rFonts w:ascii="Arial" w:hAnsi="Arial" w:cs="Arial"/>
        </w:rPr>
        <w:t>180 basis</w:t>
      </w:r>
      <w:proofErr w:type="gramEnd"/>
      <w:r w:rsidRPr="008876FD">
        <w:rPr>
          <w:rFonts w:ascii="Arial" w:hAnsi="Arial" w:cs="Arial"/>
        </w:rPr>
        <w:t xml:space="preserve"> point fall in gross margin, a significant -105% decline in operating profit, and a -89% decline in adjusted profit before tax. In addition, ASOS is preparing for a non-cash stock write-off in FY23 that is anticipated to be between £100 million and £130 million. A new business strategy and shift focused on increasing gross margins and producing cash in the second half of FY23 are ASOS's attempts to secure market share in expectation of a contracting UK retail market (ASOS PLC, 2022).</w:t>
      </w:r>
    </w:p>
    <w:p w14:paraId="68BBD422" w14:textId="77777777" w:rsidR="003302AC" w:rsidRPr="008876FD" w:rsidRDefault="003302AC" w:rsidP="00C50987">
      <w:pPr>
        <w:pStyle w:val="ListParagraph"/>
        <w:spacing w:line="480" w:lineRule="auto"/>
        <w:ind w:left="360"/>
        <w:rPr>
          <w:rFonts w:ascii="Arial" w:hAnsi="Arial" w:cs="Arial"/>
        </w:rPr>
      </w:pPr>
    </w:p>
    <w:p w14:paraId="08C614FD" w14:textId="77777777" w:rsidR="003302AC" w:rsidRPr="008876FD" w:rsidRDefault="003302AC" w:rsidP="00C50987">
      <w:pPr>
        <w:pStyle w:val="ListParagraph"/>
        <w:spacing w:line="480" w:lineRule="auto"/>
        <w:ind w:left="360"/>
        <w:rPr>
          <w:rFonts w:ascii="Arial" w:hAnsi="Arial" w:cs="Arial"/>
        </w:rPr>
      </w:pPr>
      <w:r w:rsidRPr="008876FD">
        <w:rPr>
          <w:rFonts w:ascii="Arial" w:hAnsi="Arial" w:cs="Arial"/>
          <w:b/>
          <w:bCs/>
        </w:rPr>
        <w:lastRenderedPageBreak/>
        <w:t xml:space="preserve">Measurable: </w:t>
      </w:r>
    </w:p>
    <w:p w14:paraId="1FB88064" w14:textId="05155E67" w:rsidR="00C90B5E" w:rsidRPr="008876FD" w:rsidRDefault="00C90B5E" w:rsidP="00C90B5E">
      <w:pPr>
        <w:pStyle w:val="ListParagraph"/>
        <w:spacing w:line="480" w:lineRule="auto"/>
        <w:ind w:left="360"/>
      </w:pPr>
      <w:r w:rsidRPr="008876FD">
        <w:t xml:space="preserve">ASOS's fiscal year 2022 financials show mixed results. Group sales increased by 2% to £3,936.5 million, but gross margin fell by 180 basis points to 43.6%. Adjusted EBIT dropped 79% to £44.1 million, and adjusted profit before tax plummeted 89% to £22.0 million. Operating profit went from £190.1 million to (£9.8) </w:t>
      </w:r>
      <w:proofErr w:type="gramStart"/>
      <w:r w:rsidRPr="008876FD">
        <w:t>million, and</w:t>
      </w:r>
      <w:proofErr w:type="gramEnd"/>
      <w:r w:rsidRPr="008876FD">
        <w:t xml:space="preserve"> reported profit before tax decreased significantly from £177.1 million to (£31.9) million. Diluted profits per share fell from 128.5p to 30.9p, and ASOS reported a net debt of (£152.9) </w:t>
      </w:r>
      <w:proofErr w:type="spellStart"/>
      <w:proofErr w:type="gramStart"/>
      <w:r w:rsidRPr="008876FD">
        <w:t>million.Operationally</w:t>
      </w:r>
      <w:proofErr w:type="spellEnd"/>
      <w:proofErr w:type="gramEnd"/>
      <w:r w:rsidRPr="008876FD">
        <w:t xml:space="preserve">, ASOS saw a 7% revenue increase in its UK headquarters, driven by product selection and a unique aesthetic. The Topshop brand performed well, with a 105% sales increase in the UK, US, and EU. Under new leadership, ASOS identified challenges in foreign operations, customer acquisition, supply chain efficiency, data use, and leadership strength. To tackle these issues, ASOS unveiled a strategic plan that includes model updates, cost reduction, improved financial flexibility, and cultural enhancements. Through capital allocation review and banking renegotiations, ASOS secured over £650 million in cash and facilities. The company expects a non-cash stock write-off of £100 million to £130 million in FY23 and announces that non-executive directors Luke Jensen and Eugenia </w:t>
      </w:r>
      <w:proofErr w:type="spellStart"/>
      <w:r w:rsidRPr="008876FD">
        <w:t>Ulasewicz</w:t>
      </w:r>
      <w:proofErr w:type="spellEnd"/>
      <w:r w:rsidRPr="008876FD">
        <w:t xml:space="preserve"> won't seek re-election at the next AGM (ASOS PLC, 2022).</w:t>
      </w:r>
    </w:p>
    <w:p w14:paraId="0EA0076A" w14:textId="46DE0E82" w:rsidR="003302AC" w:rsidRPr="008876FD" w:rsidRDefault="003302AC" w:rsidP="00C90B5E">
      <w:pPr>
        <w:pStyle w:val="ListParagraph"/>
        <w:spacing w:line="480" w:lineRule="auto"/>
        <w:ind w:left="360"/>
        <w:rPr>
          <w:rFonts w:ascii="Arial" w:hAnsi="Arial" w:cs="Arial"/>
        </w:rPr>
      </w:pPr>
      <w:r w:rsidRPr="008876FD">
        <w:rPr>
          <w:rFonts w:ascii="Arial" w:hAnsi="Arial" w:cs="Arial"/>
        </w:rPr>
        <w:t xml:space="preserve"> (ASOS PLC, 2022).</w:t>
      </w:r>
    </w:p>
    <w:p w14:paraId="2C4915E5" w14:textId="77777777" w:rsidR="003302AC" w:rsidRPr="008876FD" w:rsidRDefault="003302AC" w:rsidP="00C50987">
      <w:pPr>
        <w:pStyle w:val="ListParagraph"/>
        <w:spacing w:line="480" w:lineRule="auto"/>
        <w:ind w:left="360"/>
        <w:rPr>
          <w:rFonts w:ascii="Arial" w:hAnsi="Arial" w:cs="Arial"/>
          <w:b/>
          <w:bCs/>
        </w:rPr>
      </w:pPr>
    </w:p>
    <w:p w14:paraId="0AD9C85D" w14:textId="77777777" w:rsidR="003302AC" w:rsidRPr="008876FD" w:rsidRDefault="003302AC" w:rsidP="00C50987">
      <w:pPr>
        <w:pStyle w:val="ListParagraph"/>
        <w:spacing w:line="480" w:lineRule="auto"/>
        <w:ind w:left="360"/>
        <w:rPr>
          <w:rFonts w:ascii="Arial" w:hAnsi="Arial" w:cs="Arial"/>
        </w:rPr>
      </w:pPr>
      <w:r w:rsidRPr="008876FD">
        <w:rPr>
          <w:rFonts w:ascii="Arial" w:hAnsi="Arial" w:cs="Arial"/>
          <w:b/>
          <w:bCs/>
        </w:rPr>
        <w:t xml:space="preserve">Achievable: </w:t>
      </w:r>
      <w:r w:rsidRPr="008876FD">
        <w:rPr>
          <w:rFonts w:ascii="Arial" w:hAnsi="Arial" w:cs="Arial"/>
        </w:rPr>
        <w:t xml:space="preserve">ASOS' ASOS's 2022 financial year-end report directs strategy and finances. ASOS raised group sales 1% or 2% in constant currency despite sector complexity. These stats demonstrate ASOS's perseverance. It says that CEO José Antonio Ramos </w:t>
      </w:r>
      <w:proofErr w:type="spellStart"/>
      <w:r w:rsidRPr="008876FD">
        <w:rPr>
          <w:rFonts w:ascii="Arial" w:hAnsi="Arial" w:cs="Arial"/>
        </w:rPr>
        <w:t>Calamonte</w:t>
      </w:r>
      <w:proofErr w:type="spellEnd"/>
      <w:r w:rsidRPr="008876FD">
        <w:rPr>
          <w:rFonts w:ascii="Arial" w:hAnsi="Arial" w:cs="Arial"/>
        </w:rPr>
        <w:t xml:space="preserve"> intends to enhance operations, minimise expenses, strengthen the financial sheet, and lead. Pragmatism, transparency, commercial model renewal, cost-cutting, a flexible financial sheet, and leadership development are their 12-month approaches. A rigorous capital allocation review displays foresight. These actions are viable ways to solve issues and accomplish objectives in a changing retail ecology (ASOS PLC, 2022). </w:t>
      </w:r>
    </w:p>
    <w:p w14:paraId="5FE846EA" w14:textId="77777777" w:rsidR="003302AC" w:rsidRPr="008876FD" w:rsidRDefault="003302AC" w:rsidP="00C50987">
      <w:pPr>
        <w:pStyle w:val="ListParagraph"/>
        <w:spacing w:line="480" w:lineRule="auto"/>
        <w:ind w:left="360"/>
        <w:rPr>
          <w:rFonts w:ascii="Arial" w:hAnsi="Arial" w:cs="Arial"/>
        </w:rPr>
      </w:pPr>
    </w:p>
    <w:p w14:paraId="6CF56283" w14:textId="77777777" w:rsidR="003302AC" w:rsidRPr="008876FD" w:rsidRDefault="003302AC" w:rsidP="00C50987">
      <w:pPr>
        <w:pStyle w:val="ListParagraph"/>
        <w:spacing w:line="480" w:lineRule="auto"/>
        <w:ind w:left="360"/>
        <w:rPr>
          <w:rFonts w:ascii="Arial" w:hAnsi="Arial" w:cs="Arial"/>
          <w:b/>
          <w:bCs/>
        </w:rPr>
      </w:pPr>
      <w:r w:rsidRPr="008876FD">
        <w:rPr>
          <w:rFonts w:ascii="Arial" w:hAnsi="Arial" w:cs="Arial"/>
          <w:b/>
          <w:bCs/>
        </w:rPr>
        <w:t>Relevant</w:t>
      </w:r>
      <w:r w:rsidRPr="008876FD">
        <w:rPr>
          <w:rFonts w:ascii="Arial" w:hAnsi="Arial" w:cs="Arial"/>
        </w:rPr>
        <w:t xml:space="preserve">: ASOS's client retention and economic strategy is: Thriving in the UK Market: ASOS's selected range of products, distinctive visual identity, and growing active customer base and Premier customers generated 7% revenue growth in its UK core business. Topshop Triumph: ASOS's UK position and US and EU sales and margins improved after the Topshop purchase, which generated 105% revenue increase. CEO's Vision and Diagnostic: The new CEO assessed worldwide operations, client acquisition, the commercial model, supply chain efficiency, and data and digital advancement </w:t>
      </w:r>
      <w:r w:rsidRPr="008876FD">
        <w:rPr>
          <w:rFonts w:ascii="Arial" w:hAnsi="Arial" w:cs="Arial"/>
        </w:rPr>
        <w:lastRenderedPageBreak/>
        <w:t>potential. Four key actions: ASOS's proactive approach to sustainable growth in a dynamic economy included renewing the commercial model, optimising inventory management, streamlining the cost structure, ensuring a resilient balance sheet, and improving leadership and corporate culture for the next year (ASOS PLC, 2022).</w:t>
      </w:r>
    </w:p>
    <w:p w14:paraId="1CD11DD3" w14:textId="77777777" w:rsidR="003302AC" w:rsidRPr="008876FD" w:rsidRDefault="003302AC" w:rsidP="00C50987">
      <w:pPr>
        <w:pStyle w:val="ListParagraph"/>
        <w:spacing w:line="480" w:lineRule="auto"/>
        <w:ind w:left="360"/>
        <w:rPr>
          <w:rFonts w:ascii="Arial" w:hAnsi="Arial" w:cs="Arial"/>
          <w:b/>
          <w:bCs/>
        </w:rPr>
      </w:pPr>
    </w:p>
    <w:p w14:paraId="048FAF66" w14:textId="7CDE06D2" w:rsidR="00AB3262" w:rsidRPr="008876FD" w:rsidRDefault="003302AC" w:rsidP="00C50987">
      <w:pPr>
        <w:pStyle w:val="ListParagraph"/>
        <w:spacing w:line="480" w:lineRule="auto"/>
        <w:ind w:left="360"/>
        <w:rPr>
          <w:rFonts w:ascii="Arial" w:hAnsi="Arial" w:cs="Arial"/>
        </w:rPr>
      </w:pPr>
      <w:r w:rsidRPr="008876FD">
        <w:rPr>
          <w:rFonts w:ascii="Arial" w:hAnsi="Arial" w:cs="Arial"/>
          <w:b/>
          <w:bCs/>
        </w:rPr>
        <w:t>Timed:</w:t>
      </w:r>
      <w:r w:rsidRPr="008876FD">
        <w:rPr>
          <w:rFonts w:ascii="Arial" w:hAnsi="Arial" w:cs="Arial"/>
        </w:rPr>
        <w:t xml:space="preserve"> ASOS's 2022 year-end report reveals a strategy roadmap demonstrating their dedication to deadlines despite market constraints. Their UK core operation revenue rose 7%, demonstrating their resilience to changing market circumstances. ASOS's choice of CEO, José Antonio Ramos </w:t>
      </w:r>
      <w:proofErr w:type="spellStart"/>
      <w:r w:rsidRPr="008876FD">
        <w:rPr>
          <w:rFonts w:ascii="Arial" w:hAnsi="Arial" w:cs="Arial"/>
        </w:rPr>
        <w:t>Calamonte</w:t>
      </w:r>
      <w:proofErr w:type="spellEnd"/>
      <w:r w:rsidRPr="008876FD">
        <w:rPr>
          <w:rFonts w:ascii="Arial" w:hAnsi="Arial" w:cs="Arial"/>
        </w:rPr>
        <w:t>, shows its willingness to face challenges and possibilities. They've set a 12-month plan for commercial model renewal, cost reduction, balance sheet fortification, and leadership and cultural improvements. These actions are quantifiable goals that drive change within timeframes. Their extensive capital allocation analysis shows their commitment to operational model optimisation, targeted marketing initiatives, resource efficiency, and strategic goals, which show their adaptability and emphasis on operational efficiency as they manage difficulties and capture opportunities in a changing industry (ASOS PLC, 2022).</w:t>
      </w:r>
    </w:p>
    <w:p w14:paraId="7C096774" w14:textId="0FD2C6E7" w:rsidR="00AB3262" w:rsidRPr="008876FD" w:rsidRDefault="00AB3262">
      <w:pPr>
        <w:rPr>
          <w:rFonts w:ascii="Arial" w:eastAsiaTheme="minorHAnsi" w:hAnsi="Arial" w:cs="Arial"/>
          <w:b/>
          <w:bCs/>
          <w:lang w:eastAsia="en-US"/>
        </w:rPr>
      </w:pPr>
      <w:r w:rsidRPr="008876FD">
        <w:rPr>
          <w:rFonts w:ascii="Arial" w:hAnsi="Arial" w:cs="Arial"/>
          <w:b/>
          <w:bCs/>
        </w:rPr>
        <w:br w:type="page"/>
      </w:r>
    </w:p>
    <w:p w14:paraId="34B3C9DE" w14:textId="77777777" w:rsidR="003302AC" w:rsidRPr="008876FD" w:rsidRDefault="003302AC" w:rsidP="00C50987">
      <w:pPr>
        <w:pStyle w:val="Heading1"/>
        <w:numPr>
          <w:ilvl w:val="0"/>
          <w:numId w:val="1"/>
        </w:numPr>
        <w:tabs>
          <w:tab w:val="num" w:pos="360"/>
        </w:tabs>
        <w:spacing w:line="480" w:lineRule="auto"/>
        <w:ind w:left="0" w:firstLine="0"/>
        <w:jc w:val="both"/>
        <w:rPr>
          <w:rFonts w:ascii="Arial" w:hAnsi="Arial" w:cs="Arial"/>
          <w:b/>
          <w:bCs/>
          <w:color w:val="auto"/>
          <w:sz w:val="22"/>
          <w:szCs w:val="22"/>
        </w:rPr>
      </w:pPr>
      <w:bookmarkStart w:id="36" w:name="_Toc144836555"/>
      <w:r w:rsidRPr="008876FD">
        <w:rPr>
          <w:rFonts w:ascii="Arial" w:hAnsi="Arial" w:cs="Arial"/>
          <w:b/>
          <w:bCs/>
          <w:color w:val="auto"/>
          <w:sz w:val="22"/>
          <w:szCs w:val="22"/>
        </w:rPr>
        <w:lastRenderedPageBreak/>
        <w:t>Overarching Strategy TOWS</w:t>
      </w:r>
      <w:bookmarkEnd w:id="36"/>
    </w:p>
    <w:p w14:paraId="70541759" w14:textId="77777777" w:rsidR="003302AC" w:rsidRPr="008876FD" w:rsidRDefault="003302AC" w:rsidP="00C50987">
      <w:pPr>
        <w:pStyle w:val="z-TopofForm"/>
        <w:spacing w:line="480" w:lineRule="auto"/>
        <w:jc w:val="left"/>
        <w:rPr>
          <w:sz w:val="22"/>
          <w:szCs w:val="22"/>
        </w:rPr>
      </w:pPr>
      <w:r w:rsidRPr="008876FD">
        <w:rPr>
          <w:sz w:val="22"/>
          <w:szCs w:val="22"/>
        </w:rPr>
        <w:t>Top of Form</w:t>
      </w:r>
    </w:p>
    <w:p w14:paraId="65109908" w14:textId="77777777" w:rsidR="003302AC" w:rsidRPr="008876FD" w:rsidRDefault="003302AC" w:rsidP="00C50987">
      <w:pPr>
        <w:pStyle w:val="z-BottomofForm"/>
        <w:spacing w:line="480" w:lineRule="auto"/>
        <w:rPr>
          <w:sz w:val="22"/>
          <w:szCs w:val="22"/>
        </w:rPr>
      </w:pPr>
      <w:r w:rsidRPr="008876FD">
        <w:rPr>
          <w:sz w:val="22"/>
          <w:szCs w:val="22"/>
        </w:rPr>
        <w:t>Bottom of Form</w:t>
      </w:r>
    </w:p>
    <w:tbl>
      <w:tblPr>
        <w:tblW w:w="10255" w:type="dxa"/>
        <w:tblCellMar>
          <w:top w:w="15" w:type="dxa"/>
          <w:left w:w="15" w:type="dxa"/>
          <w:bottom w:w="15" w:type="dxa"/>
          <w:right w:w="15" w:type="dxa"/>
        </w:tblCellMar>
        <w:tblLook w:val="04A0" w:firstRow="1" w:lastRow="0" w:firstColumn="1" w:lastColumn="0" w:noHBand="0" w:noVBand="1"/>
      </w:tblPr>
      <w:tblGrid>
        <w:gridCol w:w="2438"/>
        <w:gridCol w:w="3898"/>
        <w:gridCol w:w="3919"/>
      </w:tblGrid>
      <w:tr w:rsidR="008876FD" w:rsidRPr="008876FD" w14:paraId="309044E3" w14:textId="77777777" w:rsidTr="005B1449">
        <w:trPr>
          <w:trHeight w:val="315"/>
          <w:tblHeader/>
        </w:trPr>
        <w:tc>
          <w:tcPr>
            <w:tcW w:w="0" w:type="auto"/>
            <w:tcBorders>
              <w:bottom w:val="single" w:sz="6" w:space="0" w:color="F1F1F2"/>
              <w:right w:val="nil"/>
            </w:tcBorders>
            <w:tcMar>
              <w:top w:w="240" w:type="dxa"/>
              <w:left w:w="240" w:type="dxa"/>
              <w:bottom w:w="240" w:type="dxa"/>
              <w:right w:w="240" w:type="dxa"/>
            </w:tcMar>
            <w:vAlign w:val="center"/>
            <w:hideMark/>
          </w:tcPr>
          <w:p w14:paraId="48CBB0BB" w14:textId="77777777" w:rsidR="003302AC" w:rsidRPr="008876FD" w:rsidRDefault="003302AC" w:rsidP="00C50987">
            <w:pPr>
              <w:spacing w:line="480" w:lineRule="auto"/>
              <w:rPr>
                <w:rFonts w:ascii="Arial" w:hAnsi="Arial" w:cs="Arial"/>
              </w:rPr>
            </w:pPr>
            <w:r w:rsidRPr="008876FD">
              <w:rPr>
                <w:rFonts w:ascii="Arial" w:hAnsi="Arial" w:cs="Arial"/>
                <w:lang w:eastAsia="en-US"/>
              </w:rPr>
              <w:softHyphen/>
            </w:r>
            <w:r w:rsidRPr="008876FD">
              <w:rPr>
                <w:rFonts w:ascii="Arial" w:hAnsi="Arial" w:cs="Arial"/>
                <w:lang w:eastAsia="en-US"/>
              </w:rPr>
              <w:softHyphen/>
            </w:r>
            <w:r w:rsidRPr="008876FD">
              <w:rPr>
                <w:rFonts w:ascii="Arial" w:hAnsi="Arial" w:cs="Arial"/>
                <w:lang w:eastAsia="en-US"/>
              </w:rPr>
              <w:softHyphen/>
            </w:r>
            <w:r w:rsidRPr="008876FD">
              <w:rPr>
                <w:rFonts w:ascii="Arial" w:hAnsi="Arial" w:cs="Arial"/>
                <w:lang w:eastAsia="en-US"/>
              </w:rPr>
              <w:softHyphen/>
            </w:r>
            <w:r w:rsidRPr="008876FD">
              <w:rPr>
                <w:rFonts w:ascii="Arial" w:hAnsi="Arial" w:cs="Arial"/>
                <w:lang w:eastAsia="en-US"/>
              </w:rPr>
              <w:softHyphen/>
            </w:r>
            <w:r w:rsidRPr="008876FD">
              <w:rPr>
                <w:rFonts w:ascii="Arial" w:hAnsi="Arial" w:cs="Arial"/>
                <w:lang w:eastAsia="en-US"/>
              </w:rPr>
              <w:softHyphen/>
            </w:r>
          </w:p>
        </w:tc>
        <w:tc>
          <w:tcPr>
            <w:tcW w:w="3898" w:type="dxa"/>
            <w:tcBorders>
              <w:bottom w:val="single" w:sz="6" w:space="0" w:color="F1F1F2"/>
              <w:right w:val="nil"/>
            </w:tcBorders>
            <w:tcMar>
              <w:top w:w="240" w:type="dxa"/>
              <w:left w:w="240" w:type="dxa"/>
              <w:bottom w:w="240" w:type="dxa"/>
              <w:right w:w="240" w:type="dxa"/>
            </w:tcMar>
            <w:vAlign w:val="center"/>
            <w:hideMark/>
          </w:tcPr>
          <w:p w14:paraId="4947D431" w14:textId="77777777" w:rsidR="003302AC" w:rsidRPr="008876FD" w:rsidRDefault="003302AC" w:rsidP="00C50987">
            <w:pPr>
              <w:spacing w:line="480" w:lineRule="auto"/>
              <w:rPr>
                <w:rFonts w:ascii="Arial" w:hAnsi="Arial" w:cs="Arial"/>
                <w:spacing w:val="8"/>
              </w:rPr>
            </w:pPr>
            <w:r w:rsidRPr="008876FD">
              <w:rPr>
                <w:rFonts w:ascii="Arial" w:hAnsi="Arial" w:cs="Arial"/>
                <w:b/>
                <w:bCs/>
                <w:spacing w:val="8"/>
              </w:rPr>
              <w:t>External Opportunities (O)</w:t>
            </w:r>
          </w:p>
        </w:tc>
        <w:tc>
          <w:tcPr>
            <w:tcW w:w="3919" w:type="dxa"/>
            <w:tcBorders>
              <w:bottom w:val="single" w:sz="6" w:space="0" w:color="F1F1F2"/>
              <w:right w:val="nil"/>
            </w:tcBorders>
            <w:tcMar>
              <w:top w:w="240" w:type="dxa"/>
              <w:left w:w="240" w:type="dxa"/>
              <w:bottom w:w="240" w:type="dxa"/>
              <w:right w:w="240" w:type="dxa"/>
            </w:tcMar>
            <w:vAlign w:val="center"/>
            <w:hideMark/>
          </w:tcPr>
          <w:p w14:paraId="63A448F8" w14:textId="77777777" w:rsidR="003302AC" w:rsidRPr="008876FD" w:rsidRDefault="003302AC" w:rsidP="00C50987">
            <w:pPr>
              <w:spacing w:line="480" w:lineRule="auto"/>
              <w:rPr>
                <w:rFonts w:ascii="Arial" w:hAnsi="Arial" w:cs="Arial"/>
                <w:spacing w:val="8"/>
              </w:rPr>
            </w:pPr>
            <w:r w:rsidRPr="008876FD">
              <w:rPr>
                <w:rFonts w:ascii="Arial" w:hAnsi="Arial" w:cs="Arial"/>
                <w:b/>
                <w:bCs/>
                <w:spacing w:val="8"/>
              </w:rPr>
              <w:t>External Threats (T)</w:t>
            </w:r>
          </w:p>
        </w:tc>
      </w:tr>
      <w:tr w:rsidR="008876FD" w:rsidRPr="008876FD" w14:paraId="05BBB83B" w14:textId="77777777" w:rsidTr="005B1449">
        <w:trPr>
          <w:trHeight w:val="2975"/>
        </w:trPr>
        <w:tc>
          <w:tcPr>
            <w:tcW w:w="0" w:type="auto"/>
            <w:tcBorders>
              <w:top w:val="nil"/>
              <w:left w:val="nil"/>
              <w:bottom w:val="nil"/>
              <w:right w:val="nil"/>
            </w:tcBorders>
            <w:tcMar>
              <w:top w:w="240" w:type="dxa"/>
              <w:left w:w="240" w:type="dxa"/>
              <w:bottom w:w="240" w:type="dxa"/>
              <w:right w:w="240" w:type="dxa"/>
            </w:tcMar>
            <w:vAlign w:val="center"/>
            <w:hideMark/>
          </w:tcPr>
          <w:p w14:paraId="29AF766F" w14:textId="77777777" w:rsidR="003302AC" w:rsidRPr="008876FD" w:rsidRDefault="003302AC" w:rsidP="00C50987">
            <w:pPr>
              <w:spacing w:line="480" w:lineRule="auto"/>
              <w:rPr>
                <w:rFonts w:ascii="Arial" w:hAnsi="Arial" w:cs="Arial"/>
                <w:spacing w:val="8"/>
              </w:rPr>
            </w:pPr>
            <w:r w:rsidRPr="008876FD">
              <w:rPr>
                <w:rFonts w:ascii="Arial" w:hAnsi="Arial" w:cs="Arial"/>
                <w:b/>
                <w:bCs/>
                <w:spacing w:val="8"/>
              </w:rPr>
              <w:t>Internal Strengths (S)</w:t>
            </w:r>
          </w:p>
        </w:tc>
        <w:tc>
          <w:tcPr>
            <w:tcW w:w="3898" w:type="dxa"/>
            <w:tcBorders>
              <w:top w:val="nil"/>
              <w:left w:val="nil"/>
              <w:bottom w:val="nil"/>
              <w:right w:val="nil"/>
            </w:tcBorders>
            <w:shd w:val="clear" w:color="auto" w:fill="3B3838" w:themeFill="background2" w:themeFillShade="40"/>
            <w:tcMar>
              <w:top w:w="240" w:type="dxa"/>
              <w:left w:w="240" w:type="dxa"/>
              <w:bottom w:w="240" w:type="dxa"/>
              <w:right w:w="240" w:type="dxa"/>
            </w:tcMar>
            <w:vAlign w:val="center"/>
            <w:hideMark/>
          </w:tcPr>
          <w:p w14:paraId="4B5F3C1E" w14:textId="77777777" w:rsidR="003302AC" w:rsidRPr="008876FD" w:rsidRDefault="003302AC" w:rsidP="00C50987">
            <w:pPr>
              <w:spacing w:line="480" w:lineRule="auto"/>
              <w:jc w:val="center"/>
              <w:rPr>
                <w:rFonts w:ascii="Arial" w:hAnsi="Arial" w:cs="Arial"/>
                <w:spacing w:val="8"/>
              </w:rPr>
            </w:pPr>
            <w:r w:rsidRPr="008876FD">
              <w:rPr>
                <w:rFonts w:ascii="Arial" w:hAnsi="Arial" w:cs="Arial"/>
                <w:b/>
                <w:bCs/>
                <w:spacing w:val="8"/>
              </w:rPr>
              <w:t>SO</w:t>
            </w:r>
          </w:p>
          <w:p w14:paraId="1F9222CB" w14:textId="77777777" w:rsidR="003302AC" w:rsidRPr="008876FD" w:rsidRDefault="003302AC" w:rsidP="00C50987">
            <w:pPr>
              <w:spacing w:line="480" w:lineRule="auto"/>
              <w:jc w:val="center"/>
              <w:rPr>
                <w:rFonts w:ascii="Arial" w:hAnsi="Arial" w:cs="Arial"/>
                <w:spacing w:val="8"/>
              </w:rPr>
            </w:pPr>
            <w:r w:rsidRPr="008876FD">
              <w:rPr>
                <w:rFonts w:ascii="Arial" w:hAnsi="Arial" w:cs="Arial"/>
                <w:i/>
                <w:iCs/>
                <w:spacing w:val="8"/>
              </w:rPr>
              <w:t>"Maxi-Maxi Strategy"</w:t>
            </w:r>
          </w:p>
          <w:p w14:paraId="444D7BB2" w14:textId="77777777" w:rsidR="003302AC" w:rsidRPr="008876FD" w:rsidRDefault="003302AC" w:rsidP="00C50987">
            <w:pPr>
              <w:spacing w:line="480" w:lineRule="auto"/>
              <w:jc w:val="center"/>
              <w:rPr>
                <w:rFonts w:ascii="Arial" w:hAnsi="Arial" w:cs="Arial"/>
                <w:spacing w:val="8"/>
              </w:rPr>
            </w:pPr>
            <w:r w:rsidRPr="008876FD">
              <w:rPr>
                <w:rFonts w:ascii="Arial" w:hAnsi="Arial" w:cs="Arial"/>
                <w:spacing w:val="8"/>
              </w:rPr>
              <w:t>Strategies that use strengths to maximize opportunities.</w:t>
            </w:r>
          </w:p>
        </w:tc>
        <w:tc>
          <w:tcPr>
            <w:tcW w:w="3919" w:type="dxa"/>
            <w:tcBorders>
              <w:top w:val="nil"/>
              <w:left w:val="nil"/>
              <w:bottom w:val="nil"/>
              <w:right w:val="nil"/>
            </w:tcBorders>
            <w:shd w:val="clear" w:color="auto" w:fill="7F7F7F" w:themeFill="text1" w:themeFillTint="80"/>
            <w:tcMar>
              <w:top w:w="240" w:type="dxa"/>
              <w:left w:w="240" w:type="dxa"/>
              <w:bottom w:w="240" w:type="dxa"/>
              <w:right w:w="240" w:type="dxa"/>
            </w:tcMar>
            <w:vAlign w:val="center"/>
            <w:hideMark/>
          </w:tcPr>
          <w:p w14:paraId="6B8F2D1C" w14:textId="77777777" w:rsidR="003302AC" w:rsidRPr="008876FD" w:rsidRDefault="003302AC" w:rsidP="00C50987">
            <w:pPr>
              <w:spacing w:line="480" w:lineRule="auto"/>
              <w:jc w:val="center"/>
              <w:rPr>
                <w:rFonts w:ascii="Arial" w:hAnsi="Arial" w:cs="Arial"/>
                <w:spacing w:val="8"/>
              </w:rPr>
            </w:pPr>
            <w:r w:rsidRPr="008876FD">
              <w:rPr>
                <w:rFonts w:ascii="Arial" w:hAnsi="Arial" w:cs="Arial"/>
                <w:b/>
                <w:bCs/>
                <w:spacing w:val="8"/>
              </w:rPr>
              <w:t>ST</w:t>
            </w:r>
          </w:p>
          <w:p w14:paraId="6EC27604" w14:textId="77777777" w:rsidR="003302AC" w:rsidRPr="008876FD" w:rsidRDefault="003302AC" w:rsidP="00C50987">
            <w:pPr>
              <w:spacing w:line="480" w:lineRule="auto"/>
              <w:jc w:val="center"/>
              <w:rPr>
                <w:rFonts w:ascii="Arial" w:hAnsi="Arial" w:cs="Arial"/>
                <w:spacing w:val="8"/>
              </w:rPr>
            </w:pPr>
            <w:r w:rsidRPr="008876FD">
              <w:rPr>
                <w:rFonts w:ascii="Arial" w:hAnsi="Arial" w:cs="Arial"/>
                <w:i/>
                <w:iCs/>
                <w:spacing w:val="8"/>
              </w:rPr>
              <w:t>"Maxi-Mini Strategy"</w:t>
            </w:r>
          </w:p>
          <w:p w14:paraId="3536788E" w14:textId="77777777" w:rsidR="003302AC" w:rsidRPr="008876FD" w:rsidRDefault="003302AC" w:rsidP="00C50987">
            <w:pPr>
              <w:spacing w:line="480" w:lineRule="auto"/>
              <w:jc w:val="center"/>
              <w:rPr>
                <w:rFonts w:ascii="Arial" w:hAnsi="Arial" w:cs="Arial"/>
                <w:spacing w:val="8"/>
              </w:rPr>
            </w:pPr>
            <w:r w:rsidRPr="008876FD">
              <w:rPr>
                <w:rFonts w:ascii="Arial" w:hAnsi="Arial" w:cs="Arial"/>
                <w:spacing w:val="8"/>
              </w:rPr>
              <w:t>Strategies that use strengths to minimize threats.</w:t>
            </w:r>
          </w:p>
        </w:tc>
      </w:tr>
      <w:tr w:rsidR="008876FD" w:rsidRPr="008876FD" w14:paraId="06292B77" w14:textId="77777777" w:rsidTr="005B1449">
        <w:trPr>
          <w:trHeight w:val="2184"/>
        </w:trPr>
        <w:tc>
          <w:tcPr>
            <w:tcW w:w="0" w:type="auto"/>
            <w:tcBorders>
              <w:top w:val="nil"/>
              <w:left w:val="nil"/>
              <w:bottom w:val="nil"/>
              <w:right w:val="nil"/>
            </w:tcBorders>
            <w:tcMar>
              <w:top w:w="240" w:type="dxa"/>
              <w:left w:w="240" w:type="dxa"/>
              <w:bottom w:w="240" w:type="dxa"/>
              <w:right w:w="240" w:type="dxa"/>
            </w:tcMar>
            <w:vAlign w:val="center"/>
            <w:hideMark/>
          </w:tcPr>
          <w:p w14:paraId="0D975E58" w14:textId="77777777" w:rsidR="003302AC" w:rsidRPr="008876FD" w:rsidRDefault="003302AC" w:rsidP="00C50987">
            <w:pPr>
              <w:spacing w:line="480" w:lineRule="auto"/>
              <w:rPr>
                <w:rFonts w:ascii="Arial" w:hAnsi="Arial" w:cs="Arial"/>
                <w:b/>
                <w:bCs/>
                <w:spacing w:val="8"/>
              </w:rPr>
            </w:pPr>
            <w:r w:rsidRPr="008876FD">
              <w:rPr>
                <w:rFonts w:ascii="Arial" w:hAnsi="Arial" w:cs="Arial"/>
                <w:b/>
                <w:bCs/>
                <w:spacing w:val="8"/>
              </w:rPr>
              <w:t>Internal Weaknesses (W)</w:t>
            </w:r>
          </w:p>
        </w:tc>
        <w:tc>
          <w:tcPr>
            <w:tcW w:w="3898" w:type="dxa"/>
            <w:tcBorders>
              <w:top w:val="nil"/>
              <w:left w:val="nil"/>
              <w:bottom w:val="nil"/>
              <w:right w:val="nil"/>
            </w:tcBorders>
            <w:shd w:val="clear" w:color="auto" w:fill="BFBFBF" w:themeFill="background1" w:themeFillShade="BF"/>
            <w:tcMar>
              <w:top w:w="240" w:type="dxa"/>
              <w:left w:w="240" w:type="dxa"/>
              <w:bottom w:w="240" w:type="dxa"/>
              <w:right w:w="240" w:type="dxa"/>
            </w:tcMar>
            <w:vAlign w:val="center"/>
            <w:hideMark/>
          </w:tcPr>
          <w:p w14:paraId="030AFE36" w14:textId="77777777" w:rsidR="003302AC" w:rsidRPr="008876FD" w:rsidRDefault="003302AC" w:rsidP="00C50987">
            <w:pPr>
              <w:spacing w:line="480" w:lineRule="auto"/>
              <w:jc w:val="center"/>
              <w:rPr>
                <w:rFonts w:ascii="Arial" w:hAnsi="Arial" w:cs="Arial"/>
                <w:spacing w:val="8"/>
              </w:rPr>
            </w:pPr>
            <w:r w:rsidRPr="008876FD">
              <w:rPr>
                <w:rFonts w:ascii="Arial" w:hAnsi="Arial" w:cs="Arial"/>
                <w:b/>
                <w:bCs/>
                <w:spacing w:val="8"/>
              </w:rPr>
              <w:t>WO</w:t>
            </w:r>
          </w:p>
          <w:p w14:paraId="57C6FF7C" w14:textId="77777777" w:rsidR="003302AC" w:rsidRPr="008876FD" w:rsidRDefault="003302AC" w:rsidP="00C50987">
            <w:pPr>
              <w:spacing w:line="480" w:lineRule="auto"/>
              <w:jc w:val="center"/>
              <w:rPr>
                <w:rFonts w:ascii="Arial" w:hAnsi="Arial" w:cs="Arial"/>
                <w:spacing w:val="8"/>
              </w:rPr>
            </w:pPr>
            <w:r w:rsidRPr="008876FD">
              <w:rPr>
                <w:rFonts w:ascii="Arial" w:hAnsi="Arial" w:cs="Arial"/>
                <w:i/>
                <w:iCs/>
                <w:spacing w:val="8"/>
              </w:rPr>
              <w:t>"Mini-Maxi Strategy"</w:t>
            </w:r>
          </w:p>
          <w:p w14:paraId="084415CA" w14:textId="77777777" w:rsidR="003302AC" w:rsidRPr="008876FD" w:rsidRDefault="003302AC" w:rsidP="00C50987">
            <w:pPr>
              <w:spacing w:line="480" w:lineRule="auto"/>
              <w:jc w:val="center"/>
              <w:rPr>
                <w:rFonts w:ascii="Arial" w:hAnsi="Arial" w:cs="Arial"/>
                <w:spacing w:val="8"/>
              </w:rPr>
            </w:pPr>
            <w:r w:rsidRPr="008876FD">
              <w:rPr>
                <w:rFonts w:ascii="Arial" w:hAnsi="Arial" w:cs="Arial"/>
                <w:spacing w:val="8"/>
              </w:rPr>
              <w:t>Strategies that minimize weaknesses by taking advantage of opportunities.</w:t>
            </w:r>
          </w:p>
        </w:tc>
        <w:tc>
          <w:tcPr>
            <w:tcW w:w="3919" w:type="dxa"/>
            <w:tcBorders>
              <w:top w:val="nil"/>
              <w:left w:val="nil"/>
              <w:bottom w:val="nil"/>
              <w:right w:val="nil"/>
            </w:tcBorders>
            <w:shd w:val="clear" w:color="auto" w:fill="F2F2F2" w:themeFill="background1" w:themeFillShade="F2"/>
            <w:tcMar>
              <w:top w:w="240" w:type="dxa"/>
              <w:left w:w="240" w:type="dxa"/>
              <w:bottom w:w="240" w:type="dxa"/>
              <w:right w:w="240" w:type="dxa"/>
            </w:tcMar>
            <w:vAlign w:val="center"/>
            <w:hideMark/>
          </w:tcPr>
          <w:p w14:paraId="3704936A" w14:textId="77777777" w:rsidR="003302AC" w:rsidRPr="008876FD" w:rsidRDefault="003302AC" w:rsidP="00C50987">
            <w:pPr>
              <w:spacing w:line="480" w:lineRule="auto"/>
              <w:jc w:val="center"/>
              <w:rPr>
                <w:rFonts w:ascii="Arial" w:hAnsi="Arial" w:cs="Arial"/>
                <w:spacing w:val="8"/>
              </w:rPr>
            </w:pPr>
            <w:r w:rsidRPr="008876FD">
              <w:rPr>
                <w:rFonts w:ascii="Arial" w:hAnsi="Arial" w:cs="Arial"/>
                <w:b/>
                <w:bCs/>
                <w:spacing w:val="8"/>
              </w:rPr>
              <w:t>WT</w:t>
            </w:r>
          </w:p>
          <w:p w14:paraId="459829B7" w14:textId="77777777" w:rsidR="003302AC" w:rsidRPr="008876FD" w:rsidRDefault="003302AC" w:rsidP="00C50987">
            <w:pPr>
              <w:spacing w:line="480" w:lineRule="auto"/>
              <w:jc w:val="center"/>
              <w:rPr>
                <w:rFonts w:ascii="Arial" w:hAnsi="Arial" w:cs="Arial"/>
                <w:spacing w:val="8"/>
              </w:rPr>
            </w:pPr>
            <w:r w:rsidRPr="008876FD">
              <w:rPr>
                <w:rFonts w:ascii="Arial" w:hAnsi="Arial" w:cs="Arial"/>
                <w:i/>
                <w:iCs/>
                <w:spacing w:val="8"/>
              </w:rPr>
              <w:t>"Mini-Mini Strategy"</w:t>
            </w:r>
          </w:p>
          <w:p w14:paraId="79853402" w14:textId="77777777" w:rsidR="003302AC" w:rsidRPr="008876FD" w:rsidRDefault="003302AC" w:rsidP="00C50987">
            <w:pPr>
              <w:spacing w:line="480" w:lineRule="auto"/>
              <w:jc w:val="center"/>
              <w:rPr>
                <w:rFonts w:ascii="Arial" w:hAnsi="Arial" w:cs="Arial"/>
                <w:spacing w:val="8"/>
              </w:rPr>
            </w:pPr>
            <w:r w:rsidRPr="008876FD">
              <w:rPr>
                <w:rFonts w:ascii="Arial" w:hAnsi="Arial" w:cs="Arial"/>
                <w:spacing w:val="8"/>
              </w:rPr>
              <w:t>Strategies that minimize weaknesses and avoid threats.</w:t>
            </w:r>
          </w:p>
        </w:tc>
      </w:tr>
    </w:tbl>
    <w:p w14:paraId="747515B8" w14:textId="77777777" w:rsidR="003302AC" w:rsidRPr="008876FD" w:rsidRDefault="003302AC" w:rsidP="00C50987">
      <w:pPr>
        <w:spacing w:line="480" w:lineRule="auto"/>
        <w:jc w:val="center"/>
        <w:rPr>
          <w:rFonts w:ascii="Arial" w:hAnsi="Arial" w:cs="Arial"/>
        </w:rPr>
      </w:pPr>
    </w:p>
    <w:p w14:paraId="4ACF3B77" w14:textId="77777777" w:rsidR="003302AC" w:rsidRPr="008876FD" w:rsidRDefault="003302AC" w:rsidP="00C50987">
      <w:pPr>
        <w:spacing w:line="480" w:lineRule="auto"/>
        <w:jc w:val="center"/>
        <w:rPr>
          <w:rFonts w:ascii="Arial" w:hAnsi="Arial" w:cs="Arial"/>
          <w:lang w:eastAsia="en-US"/>
        </w:rPr>
      </w:pPr>
      <w:r w:rsidRPr="008876FD">
        <w:rPr>
          <w:rFonts w:ascii="Arial" w:hAnsi="Arial" w:cs="Arial"/>
        </w:rPr>
        <w:t>(Source created by learner, 2023)</w:t>
      </w:r>
    </w:p>
    <w:p w14:paraId="0B291562" w14:textId="414C7F1C" w:rsidR="003302AC" w:rsidRPr="008876FD" w:rsidRDefault="003302AC" w:rsidP="00C50987">
      <w:pPr>
        <w:pStyle w:val="ListParagraph"/>
        <w:spacing w:line="480" w:lineRule="auto"/>
        <w:ind w:left="360"/>
        <w:rPr>
          <w:rFonts w:ascii="Arial" w:hAnsi="Arial" w:cs="Arial"/>
        </w:rPr>
      </w:pPr>
      <w:r w:rsidRPr="008876FD">
        <w:rPr>
          <w:rStyle w:val="Strong"/>
          <w:rFonts w:ascii="Arial" w:hAnsi="Arial" w:cs="Arial"/>
        </w:rPr>
        <w:t xml:space="preserve">Threats (External Factors): </w:t>
      </w:r>
      <w:r w:rsidRPr="008876FD">
        <w:rPr>
          <w:rFonts w:ascii="Arial" w:hAnsi="Arial" w:cs="Arial"/>
        </w:rPr>
        <w:t xml:space="preserve">ASOS needs to innovate to maintain market share in a competitive digital ecosystem (Chaffey and Ellis-Chadwick, 2019). As newcomers compete for market share, online fashion retail remains a danger. To meet changing client tastes, ASOS's digital approach must change quickly (Li, 2010). ASOS also </w:t>
      </w:r>
      <w:proofErr w:type="gramStart"/>
      <w:r w:rsidRPr="008876FD">
        <w:rPr>
          <w:rFonts w:ascii="Arial" w:hAnsi="Arial" w:cs="Arial"/>
        </w:rPr>
        <w:t>has to</w:t>
      </w:r>
      <w:proofErr w:type="gramEnd"/>
      <w:r w:rsidRPr="008876FD">
        <w:rPr>
          <w:rFonts w:ascii="Arial" w:hAnsi="Arial" w:cs="Arial"/>
        </w:rPr>
        <w:t xml:space="preserve"> manage supply chain interruptions and worldwide events that might delay product delivery. These external difficulties highlight ASOS's strategic need for agility, compliance, and supply chain management.</w:t>
      </w:r>
    </w:p>
    <w:p w14:paraId="4225F937" w14:textId="77777777" w:rsidR="003302AC" w:rsidRPr="008876FD" w:rsidRDefault="003302AC" w:rsidP="00C50987">
      <w:pPr>
        <w:pStyle w:val="ListParagraph"/>
        <w:spacing w:line="480" w:lineRule="auto"/>
        <w:ind w:left="360"/>
        <w:rPr>
          <w:rStyle w:val="Strong"/>
          <w:rFonts w:ascii="Arial" w:hAnsi="Arial" w:cs="Arial"/>
        </w:rPr>
      </w:pPr>
    </w:p>
    <w:p w14:paraId="45D677B1" w14:textId="22431A4E" w:rsidR="003302AC" w:rsidRPr="008876FD" w:rsidRDefault="003302AC" w:rsidP="00C50987">
      <w:pPr>
        <w:pStyle w:val="ListParagraph"/>
        <w:spacing w:line="480" w:lineRule="auto"/>
        <w:ind w:left="360"/>
        <w:rPr>
          <w:rFonts w:ascii="Arial" w:hAnsi="Arial" w:cs="Arial"/>
        </w:rPr>
      </w:pPr>
      <w:r w:rsidRPr="008876FD">
        <w:rPr>
          <w:rStyle w:val="Strong"/>
          <w:rFonts w:ascii="Arial" w:hAnsi="Arial" w:cs="Arial"/>
        </w:rPr>
        <w:t xml:space="preserve">Opportunities (External Factors): </w:t>
      </w:r>
      <w:r w:rsidRPr="008876FD">
        <w:rPr>
          <w:rFonts w:ascii="Arial" w:hAnsi="Arial" w:cs="Arial"/>
        </w:rPr>
        <w:t xml:space="preserve">ASOS may improve its digital marketing by using refined campaign planning and external technology (Chaffey and Ellis-Chadwick, 2019). These actions are essential to compete in the ever-changing digital world. ASOS, a major online apparel store, may also capitalise on strategic possibilities. First, it may use its digital capabilities to enter new markets and reach more </w:t>
      </w:r>
      <w:r w:rsidRPr="008876FD">
        <w:rPr>
          <w:rFonts w:ascii="Arial" w:hAnsi="Arial" w:cs="Arial"/>
        </w:rPr>
        <w:lastRenderedPageBreak/>
        <w:t xml:space="preserve">customers worldwide. Second, disruptive technologies like artificial intelligence and virtual reality may help ASOS improve online shopping and acquire a competitive advantage. ASOS's </w:t>
      </w:r>
      <w:r w:rsidR="004C6B59" w:rsidRPr="008876FD">
        <w:rPr>
          <w:rFonts w:ascii="Arial" w:hAnsi="Arial" w:cs="Arial"/>
        </w:rPr>
        <w:t>marketing methods</w:t>
      </w:r>
      <w:r w:rsidRPr="008876FD">
        <w:rPr>
          <w:rFonts w:ascii="Arial" w:hAnsi="Arial" w:cs="Arial"/>
        </w:rPr>
        <w:t xml:space="preserve"> </w:t>
      </w:r>
      <w:r w:rsidR="004C6B59" w:rsidRPr="008876FD">
        <w:rPr>
          <w:rFonts w:ascii="Arial" w:hAnsi="Arial" w:cs="Arial"/>
        </w:rPr>
        <w:t xml:space="preserve">can </w:t>
      </w:r>
      <w:r w:rsidRPr="008876FD">
        <w:rPr>
          <w:rFonts w:ascii="Arial" w:hAnsi="Arial" w:cs="Arial"/>
        </w:rPr>
        <w:t xml:space="preserve">benefit from customer </w:t>
      </w:r>
      <w:r w:rsidR="004C6B59" w:rsidRPr="008876FD">
        <w:rPr>
          <w:rFonts w:ascii="Arial" w:hAnsi="Arial" w:cs="Arial"/>
        </w:rPr>
        <w:t xml:space="preserve">prefer to the ease accesses </w:t>
      </w:r>
      <w:r w:rsidR="008B63C4" w:rsidRPr="008876FD">
        <w:rPr>
          <w:rFonts w:ascii="Arial" w:hAnsi="Arial" w:cs="Arial"/>
        </w:rPr>
        <w:t>of online</w:t>
      </w:r>
      <w:r w:rsidRPr="008876FD">
        <w:rPr>
          <w:rFonts w:ascii="Arial" w:hAnsi="Arial" w:cs="Arial"/>
        </w:rPr>
        <w:t xml:space="preserve"> shopping and ease (Li, 2010). </w:t>
      </w:r>
    </w:p>
    <w:p w14:paraId="4FBA8A6E" w14:textId="77777777" w:rsidR="003302AC" w:rsidRPr="008876FD" w:rsidRDefault="003302AC" w:rsidP="00C50987">
      <w:pPr>
        <w:pStyle w:val="ListParagraph"/>
        <w:spacing w:line="480" w:lineRule="auto"/>
        <w:ind w:left="360"/>
        <w:rPr>
          <w:rStyle w:val="Strong"/>
          <w:rFonts w:ascii="Arial" w:hAnsi="Arial" w:cs="Arial"/>
        </w:rPr>
      </w:pPr>
    </w:p>
    <w:p w14:paraId="425D8297" w14:textId="77777777" w:rsidR="003302AC" w:rsidRPr="008876FD" w:rsidRDefault="003302AC" w:rsidP="00C50987">
      <w:pPr>
        <w:pStyle w:val="ListParagraph"/>
        <w:spacing w:line="480" w:lineRule="auto"/>
        <w:ind w:left="360"/>
        <w:rPr>
          <w:rFonts w:ascii="Arial" w:hAnsi="Arial" w:cs="Arial"/>
        </w:rPr>
      </w:pPr>
      <w:r w:rsidRPr="008876FD">
        <w:rPr>
          <w:rStyle w:val="Strong"/>
          <w:rFonts w:ascii="Arial" w:hAnsi="Arial" w:cs="Arial"/>
        </w:rPr>
        <w:t xml:space="preserve">Weaknesses (Internal Factors): </w:t>
      </w:r>
      <w:r w:rsidRPr="008876FD">
        <w:rPr>
          <w:rFonts w:ascii="Arial" w:hAnsi="Arial" w:cs="Arial"/>
        </w:rPr>
        <w:t>ASOS's digital strategy has internal weaknesses that impact control and effectiveness, especially when deciding whether to outsource or insource some components of its digital marketing (Chaffey and Ellis-Chadwick, 2019). Another difficulty that is essential for a satisfying consumer experience is ensuring constant, high-quality content. Despite ASOS's dominance in online fashion shopping, there are still internal issues that need to be addressed. When businesses rely too much on internet sales, they are vulnerable to technological changes and changing customer tastes. As opposed to certain rivals, ASOS has a smaller physical footprint, which limits its market reach and visibility. ASOS's image might be harmed by the excessive consumer data collection that creates data privacy issues and possible legal hurdles. It is essential that ASOS address these issues if it wants to stay competitive and achieve long-term success.</w:t>
      </w:r>
    </w:p>
    <w:p w14:paraId="1867B286" w14:textId="77777777" w:rsidR="003302AC" w:rsidRPr="008876FD" w:rsidRDefault="003302AC" w:rsidP="00C50987">
      <w:pPr>
        <w:pStyle w:val="ListParagraph"/>
        <w:spacing w:line="480" w:lineRule="auto"/>
        <w:ind w:left="360"/>
        <w:rPr>
          <w:rStyle w:val="Strong"/>
          <w:rFonts w:ascii="Arial" w:hAnsi="Arial" w:cs="Arial"/>
        </w:rPr>
      </w:pPr>
    </w:p>
    <w:p w14:paraId="5D388616" w14:textId="791F6108" w:rsidR="003302AC" w:rsidRPr="008876FD" w:rsidRDefault="003302AC" w:rsidP="00C50987">
      <w:pPr>
        <w:pStyle w:val="ListParagraph"/>
        <w:spacing w:line="480" w:lineRule="auto"/>
        <w:ind w:left="360"/>
        <w:rPr>
          <w:rFonts w:ascii="Arial" w:hAnsi="Arial" w:cs="Arial"/>
        </w:rPr>
      </w:pPr>
      <w:r w:rsidRPr="008876FD">
        <w:rPr>
          <w:rStyle w:val="Strong"/>
          <w:rFonts w:ascii="Arial" w:hAnsi="Arial" w:cs="Arial"/>
        </w:rPr>
        <w:t xml:space="preserve">Strengths (Internal Factors): </w:t>
      </w:r>
      <w:r w:rsidR="008E1640" w:rsidRPr="008876FD">
        <w:rPr>
          <w:rFonts w:ascii="Arial" w:hAnsi="Arial" w:cs="Arial"/>
        </w:rPr>
        <w:t>ASOS improves its digital strategy by using internal capabilities. Online marketing and sales operations are synchronised when the teams for digital marketing and e-commerce are integrated. Collaboration and creativity are promoted through cross-functional teams and steering committees. Internal resources support the creation and execution of a digital marketing plan. Integrated reporting on the success of digital marketing provides valuable information (Chaffey and Ellis-Chadwick, 2019). ASO has sound web presence with an established online platform which is clean and easy to navigate, ASOS successfully connects with a large client base (ASOS plc., 2022). Personalised marketing and better user experiences are made possible by comprehensive data analytics, which is in line with the principles of behavioural economics and increases client loyalty. To adapt to disruptive technologies and digital Darwinism, ASOS encourages an innovation culture. Product development that is innovative and driven by skilled workers ensures competitiveness (Li, 2010).</w:t>
      </w:r>
    </w:p>
    <w:p w14:paraId="2CEC40DA" w14:textId="77777777" w:rsidR="00804BDC" w:rsidRPr="008876FD" w:rsidRDefault="00804BDC" w:rsidP="00C50987">
      <w:pPr>
        <w:pStyle w:val="ListParagraph"/>
        <w:spacing w:line="480" w:lineRule="auto"/>
        <w:ind w:left="360"/>
        <w:rPr>
          <w:rStyle w:val="Strong"/>
          <w:rFonts w:ascii="Arial" w:hAnsi="Arial" w:cs="Arial"/>
          <w:b w:val="0"/>
          <w:bCs w:val="0"/>
        </w:rPr>
      </w:pPr>
    </w:p>
    <w:p w14:paraId="5C7CD7CD" w14:textId="77777777" w:rsidR="003302AC" w:rsidRPr="008876FD" w:rsidRDefault="003302AC" w:rsidP="00C50987">
      <w:pPr>
        <w:pStyle w:val="ListParagraph"/>
        <w:spacing w:line="480" w:lineRule="auto"/>
        <w:ind w:left="360"/>
        <w:rPr>
          <w:rFonts w:ascii="Arial" w:hAnsi="Arial" w:cs="Arial"/>
          <w:b/>
          <w:bCs/>
          <w:spacing w:val="8"/>
        </w:rPr>
      </w:pPr>
      <w:r w:rsidRPr="008876FD">
        <w:rPr>
          <w:rStyle w:val="Strong"/>
          <w:rFonts w:ascii="Arial" w:hAnsi="Arial" w:cs="Arial"/>
        </w:rPr>
        <w:t xml:space="preserve">Overarching Strategy for ASOS: </w:t>
      </w:r>
      <w:r w:rsidRPr="008876FD">
        <w:rPr>
          <w:rFonts w:ascii="Arial" w:hAnsi="Arial" w:cs="Arial"/>
        </w:rPr>
        <w:t xml:space="preserve">The three pillars of innovation, customer centricity, and operational effectiveness should be the company's core values. To do this, the business needs to invest in </w:t>
      </w:r>
      <w:r w:rsidRPr="008876FD">
        <w:rPr>
          <w:rFonts w:ascii="Arial" w:hAnsi="Arial" w:cs="Arial"/>
        </w:rPr>
        <w:lastRenderedPageBreak/>
        <w:t xml:space="preserve">innovative technologies like mobile commerce, virtual reality, and artificial intelligence, which can be used to improve the online shopping experience, customise suggestions, and speed up the purchasing process. </w:t>
      </w:r>
      <w:proofErr w:type="gramStart"/>
      <w:r w:rsidRPr="008876FD">
        <w:rPr>
          <w:rFonts w:ascii="Arial" w:hAnsi="Arial" w:cs="Arial"/>
        </w:rPr>
        <w:t>For the purpose of</w:t>
      </w:r>
      <w:proofErr w:type="gramEnd"/>
      <w:r w:rsidRPr="008876FD">
        <w:rPr>
          <w:rFonts w:ascii="Arial" w:hAnsi="Arial" w:cs="Arial"/>
        </w:rPr>
        <w:t xml:space="preserve"> improving the user experience and influencing product offers, marketing tactics, and consumer trends, digital ethnography must be given priority to obtain deeper insights into customer behaviour, preferences, and trends. The effectiveness of internal operations, cost savings, and increased efficiency may all be achieved with careful examination of insourcing and outsourcing choices. The key to positively influencing consumer choices is using behavioural economics concepts. To maximise campaign performance and consumer engagement, it is essential to investigate cutting-edge technological solutions for digital marketing, such as analytics tools, CRM platforms, and marketing automation systems. By putting in place reliable content management systems and quality control procedures, it is possible to maintain a good user experience by ensuring consistent and high-quality material across platforms. These strategies enable ASOS to navigate the dynamic digital landscape, stay competitive, and cater to its tech-savvy, fashion-conscious audience while upholding ethical and corporate responsibility standards (Chaffey and Ellis-Chadwick, 2019; Li, 2010).</w:t>
      </w:r>
    </w:p>
    <w:p w14:paraId="3C6FBD32" w14:textId="77777777" w:rsidR="003302AC" w:rsidRPr="008876FD" w:rsidRDefault="003302AC" w:rsidP="00C50987">
      <w:pPr>
        <w:pStyle w:val="Heading1"/>
        <w:numPr>
          <w:ilvl w:val="0"/>
          <w:numId w:val="1"/>
        </w:numPr>
        <w:tabs>
          <w:tab w:val="num" w:pos="360"/>
        </w:tabs>
        <w:spacing w:line="480" w:lineRule="auto"/>
        <w:ind w:left="0" w:firstLine="0"/>
        <w:jc w:val="both"/>
        <w:rPr>
          <w:rFonts w:ascii="Arial" w:hAnsi="Arial" w:cs="Arial"/>
          <w:b/>
          <w:bCs/>
          <w:color w:val="auto"/>
          <w:sz w:val="22"/>
          <w:szCs w:val="22"/>
        </w:rPr>
      </w:pPr>
      <w:bookmarkStart w:id="37" w:name="_Hlk144718048"/>
      <w:bookmarkStart w:id="38" w:name="_Toc144836556"/>
      <w:r w:rsidRPr="008876FD">
        <w:rPr>
          <w:rFonts w:ascii="Arial" w:hAnsi="Arial" w:cs="Arial"/>
          <w:b/>
          <w:bCs/>
          <w:color w:val="auto"/>
          <w:sz w:val="22"/>
          <w:szCs w:val="22"/>
        </w:rPr>
        <w:t>Digital communications: Tactics and tools</w:t>
      </w:r>
      <w:bookmarkEnd w:id="38"/>
    </w:p>
    <w:p w14:paraId="3A201C44" w14:textId="77777777" w:rsidR="00CE36F9" w:rsidRPr="008876FD" w:rsidRDefault="00CE36F9" w:rsidP="00CE36F9">
      <w:pPr>
        <w:pStyle w:val="ListParagraph"/>
        <w:spacing w:line="480" w:lineRule="auto"/>
        <w:rPr>
          <w:rFonts w:ascii="Arial" w:hAnsi="Arial" w:cs="Arial"/>
        </w:rPr>
      </w:pPr>
      <w:r w:rsidRPr="008876FD">
        <w:rPr>
          <w:rFonts w:ascii="Arial" w:hAnsi="Arial" w:cs="Arial"/>
        </w:rPr>
        <w:t>In the digital marketing environment, ASOS ahead of its competitors in Search Engine Marketing (SEM), blending SEO and paid advertising to increase website exposure which is reflected in their statistics. Ensuring that bounce rates are kept low 40.36% (</w:t>
      </w:r>
      <w:proofErr w:type="spellStart"/>
      <w:r w:rsidRPr="008876FD">
        <w:rPr>
          <w:rFonts w:ascii="Arial" w:hAnsi="Arial" w:cs="Arial"/>
        </w:rPr>
        <w:t>SimilarWeb</w:t>
      </w:r>
      <w:proofErr w:type="spellEnd"/>
      <w:r w:rsidRPr="008876FD">
        <w:rPr>
          <w:rFonts w:ascii="Arial" w:hAnsi="Arial" w:cs="Arial"/>
        </w:rPr>
        <w:t>, 2023b). The standardisation of meta data, optimisation of landing pages, and production of attractive product content provide ASOS a competitive edge in SEM. ASOS also uses content marketing to keep their audience engaged. This approach includes blogs, articles, videos, podcasts, and infographics.</w:t>
      </w:r>
    </w:p>
    <w:p w14:paraId="7CE933D7" w14:textId="77777777" w:rsidR="00CE36F9" w:rsidRPr="008876FD" w:rsidRDefault="00CE36F9" w:rsidP="00CE36F9">
      <w:pPr>
        <w:pStyle w:val="ListParagraph"/>
        <w:spacing w:line="480" w:lineRule="auto"/>
        <w:rPr>
          <w:rFonts w:ascii="Arial" w:hAnsi="Arial" w:cs="Arial"/>
        </w:rPr>
      </w:pPr>
    </w:p>
    <w:p w14:paraId="17E48927" w14:textId="34C51CEC" w:rsidR="003302AC" w:rsidRPr="008876FD" w:rsidRDefault="00CE36F9" w:rsidP="00C50987">
      <w:pPr>
        <w:pStyle w:val="ListParagraph"/>
        <w:spacing w:line="480" w:lineRule="auto"/>
        <w:rPr>
          <w:rFonts w:ascii="Arial" w:hAnsi="Arial" w:cs="Arial"/>
        </w:rPr>
      </w:pPr>
      <w:r w:rsidRPr="008876FD">
        <w:rPr>
          <w:rFonts w:ascii="Arial" w:hAnsi="Arial" w:cs="Arial"/>
        </w:rPr>
        <w:t>ASOS also uses Online Advertising, including aesthetically appealing Display Ads on websites and social media platforms and specific search engine and social media advertising formats. This accuracy in online advertising assures target audience engagement. The brand prioritises consent and relevance in email marketing to offer personalised communications that affect purchase intent. ASOS prioritises mobile optimisation in their SEO and SEM activities due to the rise of mobile devices. Finally, the brand uses Social Media Marketing to increase brand awareness, audience engagement, and purchase intent on Facebook, Instagram, Twitter, and LinkedIn (</w:t>
      </w:r>
      <w:proofErr w:type="spellStart"/>
      <w:r w:rsidRPr="008876FD">
        <w:rPr>
          <w:rFonts w:ascii="Arial" w:hAnsi="Arial" w:cs="Arial"/>
        </w:rPr>
        <w:t>Bismo</w:t>
      </w:r>
      <w:proofErr w:type="spellEnd"/>
      <w:r w:rsidRPr="008876FD">
        <w:rPr>
          <w:rFonts w:ascii="Arial" w:hAnsi="Arial" w:cs="Arial"/>
        </w:rPr>
        <w:t xml:space="preserve">, Putra, and Melysa, 2019; Chaffey and Ellis-Chadwick, </w:t>
      </w:r>
      <w:proofErr w:type="gramStart"/>
      <w:r w:rsidRPr="008876FD">
        <w:rPr>
          <w:rFonts w:ascii="Arial" w:hAnsi="Arial" w:cs="Arial"/>
        </w:rPr>
        <w:t>2019)(</w:t>
      </w:r>
      <w:proofErr w:type="gramEnd"/>
      <w:r w:rsidRPr="008876FD">
        <w:rPr>
          <w:rFonts w:ascii="Arial" w:hAnsi="Arial" w:cs="Arial"/>
        </w:rPr>
        <w:t>Appendix 01)</w:t>
      </w:r>
      <w:bookmarkEnd w:id="37"/>
      <w:r w:rsidRPr="008876FD">
        <w:rPr>
          <w:rFonts w:ascii="Arial" w:hAnsi="Arial" w:cs="Arial"/>
        </w:rPr>
        <w:t>.</w:t>
      </w:r>
    </w:p>
    <w:p w14:paraId="356E573D" w14:textId="2A34001C" w:rsidR="003302AC" w:rsidRPr="008876FD" w:rsidRDefault="003302AC" w:rsidP="00C50987">
      <w:pPr>
        <w:pStyle w:val="Heading1"/>
        <w:numPr>
          <w:ilvl w:val="0"/>
          <w:numId w:val="1"/>
        </w:numPr>
        <w:tabs>
          <w:tab w:val="num" w:pos="360"/>
        </w:tabs>
        <w:spacing w:line="480" w:lineRule="auto"/>
        <w:ind w:left="0" w:firstLine="0"/>
        <w:jc w:val="both"/>
        <w:rPr>
          <w:rFonts w:ascii="Arial" w:hAnsi="Arial" w:cs="Arial"/>
          <w:b/>
          <w:bCs/>
          <w:color w:val="auto"/>
          <w:sz w:val="22"/>
          <w:szCs w:val="22"/>
        </w:rPr>
      </w:pPr>
      <w:bookmarkStart w:id="39" w:name="_Toc142550477"/>
      <w:bookmarkStart w:id="40" w:name="_Toc144836557"/>
      <w:r w:rsidRPr="008876FD">
        <w:rPr>
          <w:rFonts w:ascii="Arial" w:hAnsi="Arial" w:cs="Arial"/>
          <w:b/>
          <w:bCs/>
          <w:color w:val="auto"/>
          <w:sz w:val="22"/>
          <w:szCs w:val="22"/>
        </w:rPr>
        <w:lastRenderedPageBreak/>
        <w:t xml:space="preserve">STP Analysis of </w:t>
      </w:r>
      <w:r w:rsidR="00085FB4" w:rsidRPr="008876FD">
        <w:rPr>
          <w:rFonts w:ascii="Arial" w:hAnsi="Arial" w:cs="Arial"/>
          <w:b/>
          <w:bCs/>
          <w:color w:val="auto"/>
          <w:sz w:val="22"/>
          <w:szCs w:val="22"/>
        </w:rPr>
        <w:t xml:space="preserve">ASOS </w:t>
      </w:r>
      <w:r w:rsidRPr="008876FD">
        <w:rPr>
          <w:rFonts w:ascii="Arial" w:hAnsi="Arial" w:cs="Arial"/>
          <w:b/>
          <w:bCs/>
          <w:color w:val="auto"/>
          <w:sz w:val="22"/>
          <w:szCs w:val="22"/>
        </w:rPr>
        <w:t>(Segmenting Targeting and Positioning)</w:t>
      </w:r>
      <w:bookmarkEnd w:id="39"/>
      <w:bookmarkEnd w:id="40"/>
    </w:p>
    <w:p w14:paraId="6515903B" w14:textId="77777777" w:rsidR="003302AC" w:rsidRPr="008876FD" w:rsidRDefault="003302AC" w:rsidP="00C50987">
      <w:pPr>
        <w:spacing w:line="480" w:lineRule="auto"/>
        <w:rPr>
          <w:rFonts w:ascii="Arial" w:hAnsi="Arial" w:cs="Arial"/>
          <w:lang w:eastAsia="en-US"/>
        </w:rPr>
      </w:pPr>
    </w:p>
    <w:p w14:paraId="074B15CF" w14:textId="77777777" w:rsidR="003302AC" w:rsidRPr="008876FD" w:rsidRDefault="003302AC" w:rsidP="00AB3262">
      <w:pPr>
        <w:spacing w:line="480" w:lineRule="auto"/>
        <w:ind w:left="1843"/>
        <w:rPr>
          <w:rFonts w:ascii="Arial" w:hAnsi="Arial" w:cs="Arial"/>
          <w:lang w:eastAsia="en-US"/>
        </w:rPr>
      </w:pPr>
      <w:r w:rsidRPr="008876FD">
        <w:rPr>
          <w:rFonts w:ascii="Arial" w:hAnsi="Arial" w:cs="Arial"/>
          <w:noProof/>
          <w:lang w:eastAsia="en-US"/>
        </w:rPr>
        <w:drawing>
          <wp:inline distT="0" distB="0" distL="0" distR="0" wp14:anchorId="7F9B4F44" wp14:editId="736D98D2">
            <wp:extent cx="4008120" cy="2512635"/>
            <wp:effectExtent l="0" t="0" r="0" b="2540"/>
            <wp:docPr id="196637559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10509" cy="2514132"/>
                    </a:xfrm>
                    <a:prstGeom prst="rect">
                      <a:avLst/>
                    </a:prstGeom>
                    <a:noFill/>
                    <a:ln>
                      <a:noFill/>
                    </a:ln>
                  </pic:spPr>
                </pic:pic>
              </a:graphicData>
            </a:graphic>
          </wp:inline>
        </w:drawing>
      </w:r>
    </w:p>
    <w:p w14:paraId="669048AA" w14:textId="77777777" w:rsidR="003302AC" w:rsidRPr="008876FD" w:rsidRDefault="003302AC" w:rsidP="00C50987">
      <w:pPr>
        <w:pStyle w:val="ListParagraph"/>
        <w:spacing w:line="480" w:lineRule="auto"/>
        <w:ind w:left="0"/>
        <w:jc w:val="both"/>
        <w:rPr>
          <w:rFonts w:ascii="Arial" w:hAnsi="Arial" w:cs="Arial"/>
        </w:rPr>
      </w:pPr>
    </w:p>
    <w:p w14:paraId="484090E0" w14:textId="77777777" w:rsidR="003302AC" w:rsidRPr="008876FD" w:rsidRDefault="003302AC" w:rsidP="00C50987">
      <w:pPr>
        <w:spacing w:line="480" w:lineRule="auto"/>
        <w:jc w:val="center"/>
        <w:rPr>
          <w:rFonts w:ascii="Arial" w:hAnsi="Arial" w:cs="Arial"/>
          <w:lang w:eastAsia="en-US"/>
        </w:rPr>
      </w:pPr>
      <w:bookmarkStart w:id="41" w:name="_Toc142550478"/>
      <w:r w:rsidRPr="008876FD">
        <w:rPr>
          <w:rFonts w:ascii="Arial" w:hAnsi="Arial" w:cs="Arial"/>
        </w:rPr>
        <w:t>(Source created by learner, 2023)</w:t>
      </w:r>
    </w:p>
    <w:p w14:paraId="2775AFF5" w14:textId="2DACEDA0" w:rsidR="00A673F1" w:rsidRPr="008876FD" w:rsidRDefault="00A673F1" w:rsidP="00A673F1">
      <w:pPr>
        <w:pStyle w:val="Add2Bottom"/>
        <w:spacing w:line="480" w:lineRule="auto"/>
        <w:ind w:left="284"/>
        <w:rPr>
          <w:rFonts w:ascii="Arial" w:hAnsi="Arial" w:cs="Arial"/>
          <w:sz w:val="22"/>
          <w:szCs w:val="22"/>
        </w:rPr>
      </w:pPr>
      <w:bookmarkStart w:id="42" w:name="_Toc142550480"/>
      <w:bookmarkEnd w:id="41"/>
      <w:r w:rsidRPr="008876FD">
        <w:rPr>
          <w:rFonts w:ascii="Arial" w:hAnsi="Arial" w:cs="Arial"/>
          <w:b/>
          <w:bCs/>
          <w:sz w:val="22"/>
          <w:szCs w:val="22"/>
        </w:rPr>
        <w:t>Segmenting</w:t>
      </w:r>
      <w:r w:rsidRPr="008876FD">
        <w:rPr>
          <w:rFonts w:ascii="Arial" w:hAnsi="Arial" w:cs="Arial"/>
          <w:b/>
          <w:bCs/>
          <w:sz w:val="22"/>
          <w:szCs w:val="22"/>
        </w:rPr>
        <w:t xml:space="preserve">: </w:t>
      </w:r>
      <w:r w:rsidRPr="008876FD">
        <w:rPr>
          <w:rFonts w:ascii="Arial" w:hAnsi="Arial" w:cs="Arial"/>
          <w:sz w:val="22"/>
          <w:szCs w:val="22"/>
        </w:rPr>
        <w:t xml:space="preserve">ASOS, the renowned online fashion retailer, stands out for its expertise in marketing segmentation. Their approach involves a comprehensive segmentation strategy based on demographics, lifestyle, and psychographics, this helps ASOS to focus and become more precise </w:t>
      </w:r>
      <w:proofErr w:type="spellStart"/>
      <w:r w:rsidRPr="008876FD">
        <w:rPr>
          <w:rFonts w:ascii="Arial" w:hAnsi="Arial" w:cs="Arial"/>
          <w:sz w:val="22"/>
          <w:szCs w:val="22"/>
        </w:rPr>
        <w:t>wiith</w:t>
      </w:r>
      <w:proofErr w:type="spellEnd"/>
      <w:r w:rsidRPr="008876FD">
        <w:rPr>
          <w:rFonts w:ascii="Arial" w:hAnsi="Arial" w:cs="Arial"/>
          <w:sz w:val="22"/>
          <w:szCs w:val="22"/>
        </w:rPr>
        <w:t xml:space="preserve"> customization to meet specific customer needs. By catering to young age demographics, style preferences, and shopping behaviours, ASOS makes sure that they capture a wide-ranging appeal. They adeptly curate collections of </w:t>
      </w:r>
      <w:proofErr w:type="gramStart"/>
      <w:r w:rsidRPr="008876FD">
        <w:rPr>
          <w:rFonts w:ascii="Arial" w:hAnsi="Arial" w:cs="Arial"/>
          <w:sz w:val="22"/>
          <w:szCs w:val="22"/>
        </w:rPr>
        <w:t>trendy</w:t>
      </w:r>
      <w:proofErr w:type="gramEnd"/>
      <w:r w:rsidRPr="008876FD">
        <w:rPr>
          <w:rFonts w:ascii="Arial" w:hAnsi="Arial" w:cs="Arial"/>
          <w:sz w:val="22"/>
          <w:szCs w:val="22"/>
        </w:rPr>
        <w:t>, budget-friendly fashion items for the youth market while also offering a spectrum of premium brands for those in pursuit of high-end fashion. ASOS's unwavering commitment to segmentation serves as the key to reaching a diverse audience of fashion-conscious individuals, transcending boundaries of age, gender, or income level. (</w:t>
      </w:r>
      <w:proofErr w:type="spellStart"/>
      <w:r w:rsidRPr="008876FD">
        <w:rPr>
          <w:rFonts w:ascii="Arial" w:hAnsi="Arial" w:cs="Arial"/>
          <w:sz w:val="22"/>
          <w:szCs w:val="22"/>
        </w:rPr>
        <w:t>Ries</w:t>
      </w:r>
      <w:proofErr w:type="spellEnd"/>
      <w:r w:rsidRPr="008876FD">
        <w:rPr>
          <w:rFonts w:ascii="Arial" w:hAnsi="Arial" w:cs="Arial"/>
          <w:sz w:val="22"/>
          <w:szCs w:val="22"/>
        </w:rPr>
        <w:t xml:space="preserve"> and Trout, 1972)</w:t>
      </w:r>
    </w:p>
    <w:p w14:paraId="4A2B6220" w14:textId="77777777" w:rsidR="00BE06A6" w:rsidRPr="008876FD" w:rsidRDefault="00BE06A6" w:rsidP="00C50987">
      <w:pPr>
        <w:pStyle w:val="Add2Bottom"/>
        <w:spacing w:line="480" w:lineRule="auto"/>
        <w:ind w:left="284"/>
        <w:rPr>
          <w:rFonts w:ascii="Arial" w:hAnsi="Arial" w:cs="Arial"/>
          <w:b/>
          <w:bCs/>
          <w:sz w:val="22"/>
          <w:szCs w:val="22"/>
        </w:rPr>
      </w:pPr>
      <w:r w:rsidRPr="008876FD">
        <w:rPr>
          <w:rFonts w:ascii="Arial" w:hAnsi="Arial" w:cs="Arial"/>
          <w:b/>
          <w:bCs/>
          <w:sz w:val="22"/>
          <w:szCs w:val="22"/>
        </w:rPr>
        <w:t xml:space="preserve">Targeting: </w:t>
      </w:r>
      <w:r w:rsidRPr="008876FD">
        <w:rPr>
          <w:rFonts w:ascii="Arial" w:hAnsi="Arial" w:cs="Arial"/>
          <w:sz w:val="22"/>
          <w:szCs w:val="22"/>
        </w:rPr>
        <w:t xml:space="preserve">ASOS has refined its targeting method. ASOS main aim is to focus certain clientele while keeping its brand identity strong. Their demographic-driven tend to targets a broad range of age/genders groups, and economic </w:t>
      </w:r>
      <w:proofErr w:type="gramStart"/>
      <w:r w:rsidRPr="008876FD">
        <w:rPr>
          <w:rFonts w:ascii="Arial" w:hAnsi="Arial" w:cs="Arial"/>
          <w:sz w:val="22"/>
          <w:szCs w:val="22"/>
        </w:rPr>
        <w:t>levels .</w:t>
      </w:r>
      <w:proofErr w:type="gramEnd"/>
      <w:r w:rsidRPr="008876FD">
        <w:rPr>
          <w:rFonts w:ascii="Arial" w:hAnsi="Arial" w:cs="Arial"/>
          <w:sz w:val="22"/>
          <w:szCs w:val="22"/>
        </w:rPr>
        <w:t xml:space="preserve"> ASOS marketing is tailored to numerous client demographics as well, guaranteeing that everyone may enjoy their clothes. This targeted targeting enables ASOS to keep its fashion-forward brand image while appealing to a wide spectrum of product fans. Hanlon (2023).</w:t>
      </w:r>
    </w:p>
    <w:p w14:paraId="7591EF9D" w14:textId="4BE92488" w:rsidR="002613EB" w:rsidRPr="008876FD" w:rsidRDefault="00A673F1" w:rsidP="00C50987">
      <w:pPr>
        <w:pStyle w:val="Add2Bottom"/>
        <w:spacing w:line="480" w:lineRule="auto"/>
        <w:ind w:left="284"/>
        <w:rPr>
          <w:rFonts w:ascii="Arial" w:hAnsi="Arial" w:cs="Arial"/>
          <w:sz w:val="22"/>
          <w:szCs w:val="22"/>
        </w:rPr>
      </w:pPr>
      <w:r w:rsidRPr="008876FD">
        <w:rPr>
          <w:rFonts w:ascii="Arial" w:hAnsi="Arial" w:cs="Arial"/>
          <w:b/>
          <w:bCs/>
          <w:sz w:val="22"/>
          <w:szCs w:val="22"/>
        </w:rPr>
        <w:t xml:space="preserve">Positioning: </w:t>
      </w:r>
      <w:r w:rsidRPr="008876FD">
        <w:rPr>
          <w:rFonts w:ascii="Arial" w:hAnsi="Arial" w:cs="Arial"/>
          <w:sz w:val="22"/>
          <w:szCs w:val="22"/>
        </w:rPr>
        <w:t xml:space="preserve">ASOS is known for its inventiveness, trendiness, and accessibility. ASOS is a fashion e-commerce giant that sells a variety of fashionable clothes and accessories. Their ads emphasise </w:t>
      </w:r>
      <w:r w:rsidRPr="008876FD">
        <w:rPr>
          <w:rFonts w:ascii="Arial" w:hAnsi="Arial" w:cs="Arial"/>
          <w:sz w:val="22"/>
          <w:szCs w:val="22"/>
        </w:rPr>
        <w:lastRenderedPageBreak/>
        <w:t>fashion's emotional appeal and their items' confidence, originality, and inclusion. ASOS targets specific client groups via geographic, demographic, psychographic, and psychological segmentation. They engage customers via "ASOS Insider" and have a significant internet presence internationally. Quality, trendsetting, and convenience keep ASOS at the top of the online fashion industry. (Hanlon, 2023).</w:t>
      </w:r>
    </w:p>
    <w:p w14:paraId="00C59247" w14:textId="198C1E98" w:rsidR="003302AC" w:rsidRPr="008876FD" w:rsidRDefault="003302AC" w:rsidP="00C50987">
      <w:pPr>
        <w:pStyle w:val="Heading1"/>
        <w:numPr>
          <w:ilvl w:val="0"/>
          <w:numId w:val="1"/>
        </w:numPr>
        <w:tabs>
          <w:tab w:val="num" w:pos="360"/>
        </w:tabs>
        <w:spacing w:line="480" w:lineRule="auto"/>
        <w:ind w:left="0" w:firstLine="0"/>
        <w:jc w:val="both"/>
        <w:rPr>
          <w:rFonts w:ascii="Arial" w:hAnsi="Arial" w:cs="Arial"/>
          <w:b/>
          <w:bCs/>
          <w:color w:val="auto"/>
          <w:sz w:val="22"/>
          <w:szCs w:val="22"/>
        </w:rPr>
      </w:pPr>
      <w:bookmarkStart w:id="43" w:name="_Toc144836558"/>
      <w:bookmarkEnd w:id="42"/>
      <w:r w:rsidRPr="008876FD">
        <w:rPr>
          <w:rFonts w:ascii="Arial" w:hAnsi="Arial" w:cs="Arial"/>
          <w:b/>
          <w:bCs/>
          <w:color w:val="auto"/>
          <w:sz w:val="22"/>
          <w:szCs w:val="22"/>
        </w:rPr>
        <w:t>Key Metrics and KPI’s</w:t>
      </w:r>
      <w:bookmarkEnd w:id="43"/>
      <w:r w:rsidRPr="008876FD">
        <w:rPr>
          <w:rFonts w:ascii="Arial" w:hAnsi="Arial" w:cs="Arial"/>
          <w:b/>
          <w:bCs/>
          <w:color w:val="auto"/>
          <w:sz w:val="22"/>
          <w:szCs w:val="22"/>
        </w:rPr>
        <w:t xml:space="preserve"> </w:t>
      </w:r>
    </w:p>
    <w:p w14:paraId="1C020552" w14:textId="60B34E97" w:rsidR="00455D1D" w:rsidRPr="008876FD" w:rsidRDefault="00455D1D" w:rsidP="00C50987">
      <w:pPr>
        <w:pStyle w:val="ListParagraph"/>
        <w:autoSpaceDE w:val="0"/>
        <w:autoSpaceDN w:val="0"/>
        <w:adjustRightInd w:val="0"/>
        <w:spacing w:after="0" w:line="480" w:lineRule="auto"/>
        <w:ind w:left="360"/>
        <w:rPr>
          <w:rFonts w:ascii="Arial" w:eastAsia="ArialMT" w:hAnsi="Arial" w:cs="Arial"/>
        </w:rPr>
      </w:pPr>
      <w:r w:rsidRPr="008876FD">
        <w:rPr>
          <w:rFonts w:ascii="Arial" w:eastAsia="ArialMT" w:hAnsi="Arial" w:cs="Arial"/>
          <w:noProof/>
        </w:rPr>
        <w:drawing>
          <wp:inline distT="0" distB="0" distL="0" distR="0" wp14:anchorId="23C446DD" wp14:editId="2E487917">
            <wp:extent cx="6305550" cy="3670540"/>
            <wp:effectExtent l="0" t="0" r="0" b="6350"/>
            <wp:docPr id="19874071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10338" cy="3673327"/>
                    </a:xfrm>
                    <a:prstGeom prst="rect">
                      <a:avLst/>
                    </a:prstGeom>
                    <a:noFill/>
                    <a:ln>
                      <a:noFill/>
                    </a:ln>
                  </pic:spPr>
                </pic:pic>
              </a:graphicData>
            </a:graphic>
          </wp:inline>
        </w:drawing>
      </w:r>
    </w:p>
    <w:p w14:paraId="60AEB16A" w14:textId="77777777" w:rsidR="00D81266" w:rsidRPr="008876FD" w:rsidRDefault="00D81266" w:rsidP="00D81266">
      <w:pPr>
        <w:pStyle w:val="ListParagraph"/>
        <w:autoSpaceDE w:val="0"/>
        <w:autoSpaceDN w:val="0"/>
        <w:adjustRightInd w:val="0"/>
        <w:spacing w:after="0" w:line="480" w:lineRule="auto"/>
        <w:ind w:left="360"/>
        <w:rPr>
          <w:rFonts w:ascii="Arial" w:eastAsia="ArialMT" w:hAnsi="Arial" w:cs="Arial"/>
        </w:rPr>
      </w:pPr>
      <w:r w:rsidRPr="008876FD">
        <w:rPr>
          <w:rFonts w:ascii="Arial" w:eastAsia="ArialMT" w:hAnsi="Arial" w:cs="Arial"/>
        </w:rPr>
        <w:t xml:space="preserve">In today's digital age, effective marketing is essential to connect with consumers many of </w:t>
      </w:r>
      <w:proofErr w:type="gramStart"/>
      <w:r w:rsidRPr="008876FD">
        <w:rPr>
          <w:rFonts w:ascii="Arial" w:eastAsia="ArialMT" w:hAnsi="Arial" w:cs="Arial"/>
        </w:rPr>
        <w:t>who</w:t>
      </w:r>
      <w:proofErr w:type="gramEnd"/>
      <w:r w:rsidRPr="008876FD">
        <w:rPr>
          <w:rFonts w:ascii="Arial" w:eastAsia="ArialMT" w:hAnsi="Arial" w:cs="Arial"/>
        </w:rPr>
        <w:t xml:space="preserve"> are text-savvy. ASOS has recognized the significance of digital channels like </w:t>
      </w:r>
      <w:proofErr w:type="spellStart"/>
      <w:r w:rsidRPr="008876FD">
        <w:rPr>
          <w:rFonts w:ascii="Arial" w:eastAsia="ArialMT" w:hAnsi="Arial" w:cs="Arial"/>
        </w:rPr>
        <w:t>intergram</w:t>
      </w:r>
      <w:proofErr w:type="spellEnd"/>
      <w:r w:rsidRPr="008876FD">
        <w:rPr>
          <w:rFonts w:ascii="Arial" w:eastAsia="ArialMT" w:hAnsi="Arial" w:cs="Arial"/>
        </w:rPr>
        <w:t xml:space="preserve"> and </w:t>
      </w:r>
      <w:proofErr w:type="spellStart"/>
      <w:r w:rsidRPr="008876FD">
        <w:rPr>
          <w:rFonts w:ascii="Arial" w:eastAsia="ArialMT" w:hAnsi="Arial" w:cs="Arial"/>
        </w:rPr>
        <w:t>tictok</w:t>
      </w:r>
      <w:proofErr w:type="spellEnd"/>
      <w:r w:rsidRPr="008876FD">
        <w:rPr>
          <w:rFonts w:ascii="Arial" w:eastAsia="ArialMT" w:hAnsi="Arial" w:cs="Arial"/>
        </w:rPr>
        <w:t>, with a particular focus on Facebook and YouTube (Appendix 03). This aligns perfectly with ASOS's successful targeting of the 20-something demographic (Appendix 02). Encouraging customers engagement and creating psychological connections that support brand loyalty are essential for success in this digital environment (</w:t>
      </w:r>
      <w:proofErr w:type="spellStart"/>
      <w:r w:rsidRPr="008876FD">
        <w:rPr>
          <w:rFonts w:ascii="Arial" w:eastAsia="ArialMT" w:hAnsi="Arial" w:cs="Arial"/>
        </w:rPr>
        <w:t>Bismo</w:t>
      </w:r>
      <w:proofErr w:type="spellEnd"/>
      <w:r w:rsidRPr="008876FD">
        <w:rPr>
          <w:rFonts w:ascii="Arial" w:eastAsia="ArialMT" w:hAnsi="Arial" w:cs="Arial"/>
        </w:rPr>
        <w:t>, Putra, &amp; Melysa, 2019).</w:t>
      </w:r>
    </w:p>
    <w:p w14:paraId="28D92167" w14:textId="77777777" w:rsidR="00D81266" w:rsidRPr="008876FD" w:rsidRDefault="00D81266" w:rsidP="00D81266">
      <w:pPr>
        <w:pStyle w:val="ListParagraph"/>
        <w:autoSpaceDE w:val="0"/>
        <w:autoSpaceDN w:val="0"/>
        <w:adjustRightInd w:val="0"/>
        <w:spacing w:after="0" w:line="480" w:lineRule="auto"/>
        <w:ind w:left="360"/>
        <w:rPr>
          <w:rFonts w:ascii="Arial" w:eastAsia="ArialMT" w:hAnsi="Arial" w:cs="Arial"/>
        </w:rPr>
      </w:pPr>
    </w:p>
    <w:p w14:paraId="46E340F3" w14:textId="2CE3237E" w:rsidR="003302AC" w:rsidRPr="008876FD" w:rsidRDefault="00D81266" w:rsidP="00D81266">
      <w:pPr>
        <w:pStyle w:val="ListParagraph"/>
        <w:autoSpaceDE w:val="0"/>
        <w:autoSpaceDN w:val="0"/>
        <w:adjustRightInd w:val="0"/>
        <w:spacing w:after="0" w:line="480" w:lineRule="auto"/>
        <w:ind w:left="360"/>
        <w:rPr>
          <w:rFonts w:ascii="Arial" w:eastAsia="ArialMT" w:hAnsi="Arial" w:cs="Arial"/>
        </w:rPr>
      </w:pPr>
      <w:r w:rsidRPr="008876FD">
        <w:rPr>
          <w:rFonts w:ascii="Arial" w:eastAsia="ArialMT" w:hAnsi="Arial" w:cs="Arial"/>
        </w:rPr>
        <w:t xml:space="preserve">In this dynamic arena, metrics like the conversion rate take </w:t>
      </w:r>
      <w:proofErr w:type="spellStart"/>
      <w:r w:rsidRPr="008876FD">
        <w:rPr>
          <w:rFonts w:ascii="Arial" w:eastAsia="ArialMT" w:hAnsi="Arial" w:cs="Arial"/>
        </w:rPr>
        <w:t>center</w:t>
      </w:r>
      <w:proofErr w:type="spellEnd"/>
      <w:r w:rsidRPr="008876FD">
        <w:rPr>
          <w:rFonts w:ascii="Arial" w:eastAsia="ArialMT" w:hAnsi="Arial" w:cs="Arial"/>
        </w:rPr>
        <w:t xml:space="preserve"> stage, representing the percentage of visitors who complete desired actions (Data Smarties, 2022). Interestingly, only a mere 2% of online shoppers convert into customers, and retargeting efforts manage to bring back 8% of them, resulting in a 0.7% click-through rate for retargeted ads and 0.07% conversion rate (Yeo et al., 2020). However, ASOS has bucked this trend, with revenue increasing by 2% year over year to reach £3.93 billion in </w:t>
      </w:r>
      <w:r w:rsidRPr="008876FD">
        <w:rPr>
          <w:rFonts w:ascii="Arial" w:eastAsia="ArialMT" w:hAnsi="Arial" w:cs="Arial"/>
        </w:rPr>
        <w:lastRenderedPageBreak/>
        <w:t>2022, indicating their success in converting more visitors into loyal customers (</w:t>
      </w:r>
      <w:proofErr w:type="spellStart"/>
      <w:r w:rsidRPr="008876FD">
        <w:rPr>
          <w:rFonts w:ascii="Arial" w:eastAsia="ArialMT" w:hAnsi="Arial" w:cs="Arial"/>
        </w:rPr>
        <w:t>Helplama</w:t>
      </w:r>
      <w:proofErr w:type="spellEnd"/>
      <w:r w:rsidRPr="008876FD">
        <w:rPr>
          <w:rFonts w:ascii="Arial" w:eastAsia="ArialMT" w:hAnsi="Arial" w:cs="Arial"/>
        </w:rPr>
        <w:t>, 2023).</w:t>
      </w:r>
      <w:r w:rsidR="003302AC" w:rsidRPr="008876FD">
        <w:rPr>
          <w:rFonts w:ascii="Arial" w:eastAsia="ArialMT" w:hAnsi="Arial" w:cs="Arial"/>
          <w:noProof/>
        </w:rPr>
        <w:drawing>
          <wp:inline distT="0" distB="0" distL="0" distR="0" wp14:anchorId="309DFA68" wp14:editId="379C3628">
            <wp:extent cx="6645910" cy="2795905"/>
            <wp:effectExtent l="0" t="0" r="0" b="0"/>
            <wp:docPr id="12608678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867818" name="Picture 1" descr="A screenshot of a computer&#10;&#10;Description automatically generated"/>
                    <pic:cNvPicPr/>
                  </pic:nvPicPr>
                  <pic:blipFill>
                    <a:blip r:embed="rId23"/>
                    <a:stretch>
                      <a:fillRect/>
                    </a:stretch>
                  </pic:blipFill>
                  <pic:spPr>
                    <a:xfrm>
                      <a:off x="0" y="0"/>
                      <a:ext cx="6645910" cy="2795905"/>
                    </a:xfrm>
                    <a:prstGeom prst="rect">
                      <a:avLst/>
                    </a:prstGeom>
                  </pic:spPr>
                </pic:pic>
              </a:graphicData>
            </a:graphic>
          </wp:inline>
        </w:drawing>
      </w:r>
    </w:p>
    <w:p w14:paraId="173F955A" w14:textId="77777777" w:rsidR="003302AC" w:rsidRPr="008876FD" w:rsidRDefault="003302AC" w:rsidP="00C50987">
      <w:pPr>
        <w:pStyle w:val="ListParagraph"/>
        <w:autoSpaceDE w:val="0"/>
        <w:autoSpaceDN w:val="0"/>
        <w:adjustRightInd w:val="0"/>
        <w:spacing w:after="0" w:line="480" w:lineRule="auto"/>
        <w:ind w:left="360"/>
        <w:jc w:val="both"/>
        <w:rPr>
          <w:rFonts w:ascii="Arial" w:eastAsia="ArialMT" w:hAnsi="Arial" w:cs="Arial"/>
        </w:rPr>
      </w:pPr>
      <w:r w:rsidRPr="008876FD">
        <w:rPr>
          <w:rFonts w:ascii="Arial" w:eastAsia="ArialMT" w:hAnsi="Arial" w:cs="Arial"/>
        </w:rPr>
        <w:t>(</w:t>
      </w:r>
      <w:proofErr w:type="spellStart"/>
      <w:r w:rsidRPr="008876FD">
        <w:rPr>
          <w:rFonts w:ascii="Arial" w:eastAsia="ArialMT" w:hAnsi="Arial" w:cs="Arial"/>
        </w:rPr>
        <w:t>SimilarWeb</w:t>
      </w:r>
      <w:proofErr w:type="spellEnd"/>
      <w:r w:rsidRPr="008876FD">
        <w:rPr>
          <w:rFonts w:ascii="Arial" w:eastAsia="ArialMT" w:hAnsi="Arial" w:cs="Arial"/>
        </w:rPr>
        <w:t>, 2023)</w:t>
      </w:r>
    </w:p>
    <w:p w14:paraId="7D5166D2" w14:textId="77777777" w:rsidR="003302AC" w:rsidRPr="008876FD" w:rsidRDefault="003302AC" w:rsidP="00C50987">
      <w:pPr>
        <w:pStyle w:val="Heading1"/>
        <w:numPr>
          <w:ilvl w:val="0"/>
          <w:numId w:val="1"/>
        </w:numPr>
        <w:tabs>
          <w:tab w:val="num" w:pos="360"/>
        </w:tabs>
        <w:spacing w:line="480" w:lineRule="auto"/>
        <w:ind w:left="0" w:firstLine="0"/>
        <w:jc w:val="both"/>
        <w:rPr>
          <w:rFonts w:ascii="Arial" w:hAnsi="Arial" w:cs="Arial"/>
          <w:b/>
          <w:bCs/>
          <w:color w:val="auto"/>
          <w:sz w:val="22"/>
          <w:szCs w:val="22"/>
        </w:rPr>
      </w:pPr>
      <w:bookmarkStart w:id="44" w:name="_Toc144836559"/>
      <w:r w:rsidRPr="008876FD">
        <w:rPr>
          <w:rFonts w:ascii="Arial" w:hAnsi="Arial" w:cs="Arial"/>
          <w:b/>
          <w:bCs/>
          <w:color w:val="auto"/>
          <w:sz w:val="22"/>
          <w:szCs w:val="22"/>
        </w:rPr>
        <w:t>Strategy Costs</w:t>
      </w:r>
      <w:bookmarkEnd w:id="44"/>
    </w:p>
    <w:p w14:paraId="7A96C5C4" w14:textId="52AAB54B" w:rsidR="004675BB" w:rsidRPr="008876FD" w:rsidRDefault="004675BB" w:rsidP="004675BB">
      <w:pPr>
        <w:pStyle w:val="ListParagraph"/>
        <w:spacing w:line="480" w:lineRule="auto"/>
        <w:ind w:left="360"/>
        <w:rPr>
          <w:rFonts w:ascii="Arial" w:hAnsi="Arial" w:cs="Arial"/>
        </w:rPr>
      </w:pPr>
      <w:r w:rsidRPr="008876FD">
        <w:rPr>
          <w:rFonts w:ascii="Arial" w:hAnsi="Arial" w:cs="Arial"/>
        </w:rPr>
        <w:t>In the last financial year, ASOS's marketing investment increased significantly, up about 22% to over £224 million, showing that ASOS understands the demographics of its customers. While specific rate of conversion data is not available, a positive year-over-year trend shows a high level of interaction, and the statistics show that the consumers interactions are successful. A 7% increase in total visits in 2022 indicates that ASOS succeeded in consumer interaction in the UK, which may have been affected by targeted marketing spending. Additionally, a notable 5% rise in average order frequency demonstrated elevated consumer involvement and satisfaction. An impressive 87.9% of all visits were made using a mobile device, which is in line with the mobile shopping trend. With a 5% increase in its active customer base, ASOS successfully recruited and kept 8.9 million clients. The average basket value (ABV) and average units per basket (ABS) decreased, which may be related to clearing efforts and promotional spending that, although drawing in more consumers, had an adverse effect on average transaction values (ASOS, 2022b) (Appendix 05).</w:t>
      </w:r>
    </w:p>
    <w:p w14:paraId="5A3816DA" w14:textId="77777777" w:rsidR="004675BB" w:rsidRPr="008876FD" w:rsidRDefault="004675BB" w:rsidP="00C50987">
      <w:pPr>
        <w:pStyle w:val="ListParagraph"/>
        <w:spacing w:line="480" w:lineRule="auto"/>
        <w:ind w:left="360"/>
        <w:rPr>
          <w:rFonts w:ascii="Arial" w:eastAsia="ArialMT" w:hAnsi="Arial" w:cs="Arial"/>
        </w:rPr>
      </w:pPr>
    </w:p>
    <w:p w14:paraId="6CB9D326" w14:textId="77777777" w:rsidR="003302AC" w:rsidRPr="008876FD" w:rsidRDefault="003302AC" w:rsidP="00C50987">
      <w:pPr>
        <w:pStyle w:val="Heading1"/>
        <w:numPr>
          <w:ilvl w:val="0"/>
          <w:numId w:val="1"/>
        </w:numPr>
        <w:tabs>
          <w:tab w:val="num" w:pos="360"/>
        </w:tabs>
        <w:spacing w:line="480" w:lineRule="auto"/>
        <w:ind w:left="0" w:firstLine="0"/>
        <w:jc w:val="both"/>
        <w:rPr>
          <w:rFonts w:ascii="Arial" w:hAnsi="Arial" w:cs="Arial"/>
          <w:b/>
          <w:color w:val="auto"/>
          <w:sz w:val="22"/>
          <w:szCs w:val="22"/>
        </w:rPr>
      </w:pPr>
      <w:bookmarkStart w:id="45" w:name="_Toc144836560"/>
      <w:r w:rsidRPr="008876FD">
        <w:rPr>
          <w:rFonts w:ascii="Arial" w:hAnsi="Arial" w:cs="Arial"/>
          <w:b/>
          <w:color w:val="auto"/>
          <w:sz w:val="22"/>
          <w:szCs w:val="22"/>
        </w:rPr>
        <w:t>Recommendations</w:t>
      </w:r>
      <w:bookmarkEnd w:id="45"/>
    </w:p>
    <w:p w14:paraId="2FE642E8" w14:textId="77777777" w:rsidR="003302AC" w:rsidRPr="008876FD" w:rsidRDefault="003302AC" w:rsidP="00C50987">
      <w:pPr>
        <w:pStyle w:val="ListParagraph"/>
        <w:spacing w:line="480" w:lineRule="auto"/>
        <w:ind w:left="360"/>
        <w:rPr>
          <w:rFonts w:ascii="Arial" w:hAnsi="Arial" w:cs="Arial"/>
        </w:rPr>
      </w:pPr>
      <w:r w:rsidRPr="008876FD">
        <w:rPr>
          <w:rFonts w:ascii="Arial" w:hAnsi="Arial" w:cs="Arial"/>
        </w:rPr>
        <w:t xml:space="preserve">To maximise ASOS's digital marketing effectiveness, we recommend a strategic approach that leverages its organisational strengths and opportunities. First, ASOS should completely accept the fusion of its e-commerce and digital marketing teams and capitalise on its organisational structure. This </w:t>
      </w:r>
      <w:r w:rsidRPr="008876FD">
        <w:rPr>
          <w:rFonts w:ascii="Arial" w:hAnsi="Arial" w:cs="Arial"/>
        </w:rPr>
        <w:lastRenderedPageBreak/>
        <w:t>includes creating a thorough strategy—a Maxi-Maxi Strategy—to encourage cross-team cooperation and creativity while spending money on training and information exchange to improve skills and promote a culture of collaborative problem-solving. Second, thorough analysis is essential when deciding whether to insource or outsource digital marketing to reduce weaknesses and maximise potential. It is advised to carry out a comprehensive cost-benefit analysis in line with ASOS's unique goals and, if required, contact outside experts. A Maxi-Mini strategy must be continuously reviewed to react to the constantly shifting dynamics of the digital marketing industry. By following these suggestions, ASOS may successfully navigate the digital marketing environment, building on existing advantages and embracing new opportunities. (Chaffey and Ellis-Chadwick, 2019)</w:t>
      </w:r>
    </w:p>
    <w:p w14:paraId="74278D5D" w14:textId="77777777" w:rsidR="003B70F7" w:rsidRPr="008876FD" w:rsidRDefault="003B70F7" w:rsidP="00C50987">
      <w:pPr>
        <w:pStyle w:val="ListParagraph"/>
        <w:spacing w:line="480" w:lineRule="auto"/>
        <w:ind w:left="360"/>
        <w:rPr>
          <w:rFonts w:ascii="Arial" w:hAnsi="Arial" w:cs="Arial"/>
        </w:rPr>
      </w:pPr>
    </w:p>
    <w:p w14:paraId="3BB86C0B" w14:textId="3C139A73" w:rsidR="003302AC" w:rsidRPr="008876FD" w:rsidRDefault="003302AC" w:rsidP="00C50987">
      <w:pPr>
        <w:pStyle w:val="Heading1"/>
        <w:numPr>
          <w:ilvl w:val="0"/>
          <w:numId w:val="1"/>
        </w:numPr>
        <w:tabs>
          <w:tab w:val="num" w:pos="360"/>
        </w:tabs>
        <w:spacing w:line="480" w:lineRule="auto"/>
        <w:ind w:left="0" w:firstLine="0"/>
        <w:jc w:val="both"/>
        <w:rPr>
          <w:rFonts w:ascii="Arial" w:hAnsi="Arial" w:cs="Arial"/>
          <w:b/>
          <w:color w:val="auto"/>
          <w:sz w:val="22"/>
          <w:szCs w:val="22"/>
        </w:rPr>
      </w:pPr>
      <w:bookmarkStart w:id="46" w:name="_Toc144836561"/>
      <w:r w:rsidRPr="008876FD">
        <w:rPr>
          <w:rFonts w:ascii="Arial" w:hAnsi="Arial" w:cs="Arial"/>
          <w:b/>
          <w:color w:val="auto"/>
          <w:sz w:val="22"/>
          <w:szCs w:val="22"/>
        </w:rPr>
        <w:t>Conclusion</w:t>
      </w:r>
      <w:bookmarkEnd w:id="46"/>
    </w:p>
    <w:p w14:paraId="04CC0D12" w14:textId="77777777" w:rsidR="0032215D" w:rsidRPr="008876FD" w:rsidRDefault="0032215D" w:rsidP="003320C9">
      <w:pPr>
        <w:spacing w:line="480" w:lineRule="auto"/>
        <w:ind w:left="426"/>
        <w:rPr>
          <w:rFonts w:ascii="Arial" w:eastAsiaTheme="minorHAnsi" w:hAnsi="Arial" w:cs="Arial"/>
          <w:lang w:eastAsia="en-US"/>
        </w:rPr>
      </w:pPr>
      <w:r w:rsidRPr="008876FD">
        <w:rPr>
          <w:rFonts w:ascii="Arial" w:eastAsiaTheme="minorHAnsi" w:hAnsi="Arial" w:cs="Arial"/>
          <w:lang w:eastAsia="en-US"/>
        </w:rPr>
        <w:t xml:space="preserve">Finally, ASOS strategically uses digital technology to their advantage, dominating the </w:t>
      </w:r>
      <w:proofErr w:type="spellStart"/>
      <w:r w:rsidRPr="008876FD">
        <w:rPr>
          <w:rFonts w:ascii="Arial" w:eastAsiaTheme="minorHAnsi" w:hAnsi="Arial" w:cs="Arial"/>
          <w:lang w:eastAsia="en-US"/>
        </w:rPr>
        <w:t>the</w:t>
      </w:r>
      <w:proofErr w:type="spellEnd"/>
      <w:r w:rsidRPr="008876FD">
        <w:rPr>
          <w:rFonts w:ascii="Arial" w:eastAsiaTheme="minorHAnsi" w:hAnsi="Arial" w:cs="Arial"/>
          <w:lang w:eastAsia="en-US"/>
        </w:rPr>
        <w:t xml:space="preserve"> world of fashion. Their strategies include partnerships with influencers, like Georgia May (A, 2022) that cater to millennial interests, online growth, and their social media engagement. ASOS is prominent in the digital economy thanks to its commitment to cultural trends, diversity, and its market competitiveness.</w:t>
      </w:r>
    </w:p>
    <w:p w14:paraId="231E0E88" w14:textId="77777777" w:rsidR="0032215D" w:rsidRPr="008876FD" w:rsidRDefault="0032215D" w:rsidP="003320C9">
      <w:pPr>
        <w:spacing w:line="480" w:lineRule="auto"/>
        <w:ind w:left="426"/>
        <w:rPr>
          <w:rFonts w:ascii="Arial" w:eastAsiaTheme="minorHAnsi" w:hAnsi="Arial" w:cs="Arial"/>
          <w:lang w:eastAsia="en-US"/>
        </w:rPr>
      </w:pPr>
    </w:p>
    <w:p w14:paraId="53204A93" w14:textId="4BEB6B33" w:rsidR="0032215D" w:rsidRPr="008876FD" w:rsidRDefault="0032215D" w:rsidP="003320C9">
      <w:pPr>
        <w:spacing w:line="480" w:lineRule="auto"/>
        <w:ind w:left="426"/>
        <w:rPr>
          <w:rFonts w:ascii="Arial" w:eastAsiaTheme="minorHAnsi" w:hAnsi="Arial" w:cs="Arial"/>
          <w:lang w:eastAsia="en-US"/>
        </w:rPr>
      </w:pPr>
      <w:r w:rsidRPr="008876FD">
        <w:rPr>
          <w:rFonts w:ascii="Arial" w:eastAsiaTheme="minorHAnsi" w:hAnsi="Arial" w:cs="Arial"/>
          <w:lang w:eastAsia="en-US"/>
        </w:rPr>
        <w:t xml:space="preserve">ASOS </w:t>
      </w:r>
      <w:proofErr w:type="gramStart"/>
      <w:r w:rsidRPr="008876FD">
        <w:rPr>
          <w:rFonts w:ascii="Arial" w:eastAsiaTheme="minorHAnsi" w:hAnsi="Arial" w:cs="Arial"/>
          <w:lang w:eastAsia="en-US"/>
        </w:rPr>
        <w:t>engage, and</w:t>
      </w:r>
      <w:proofErr w:type="gramEnd"/>
      <w:r w:rsidRPr="008876FD">
        <w:rPr>
          <w:rFonts w:ascii="Arial" w:eastAsiaTheme="minorHAnsi" w:hAnsi="Arial" w:cs="Arial"/>
          <w:lang w:eastAsia="en-US"/>
        </w:rPr>
        <w:t xml:space="preserve"> keep consumers with a large product range and individualised offers, making the target group feel special </w:t>
      </w:r>
      <w:r w:rsidR="003320C9" w:rsidRPr="008876FD">
        <w:rPr>
          <w:rFonts w:ascii="Arial" w:eastAsiaTheme="minorHAnsi" w:hAnsi="Arial" w:cs="Arial"/>
          <w:lang w:eastAsia="en-US"/>
        </w:rPr>
        <w:t>and improve</w:t>
      </w:r>
      <w:r w:rsidRPr="008876FD">
        <w:rPr>
          <w:rFonts w:ascii="Arial" w:eastAsiaTheme="minorHAnsi" w:hAnsi="Arial" w:cs="Arial"/>
          <w:lang w:eastAsia="en-US"/>
        </w:rPr>
        <w:t xml:space="preserve"> their interaction with a brand ASOS uses analytics and the R.A.C.E method. Their ability to scale and personalize will increase thanks to ASOS's collaboration with Microsoft and AI integration. The "ASOS Partner Fulfilment" project will increase stock management and expand options. Because of its emphasis on security, ASOS has taken the lead in the online clothing shopping revolution.</w:t>
      </w:r>
    </w:p>
    <w:p w14:paraId="18D9DB12" w14:textId="77777777" w:rsidR="0032215D" w:rsidRPr="008876FD" w:rsidRDefault="0032215D" w:rsidP="003320C9">
      <w:pPr>
        <w:spacing w:line="480" w:lineRule="auto"/>
        <w:ind w:left="426"/>
        <w:rPr>
          <w:rFonts w:ascii="Arial" w:eastAsiaTheme="minorHAnsi" w:hAnsi="Arial" w:cs="Arial"/>
          <w:lang w:eastAsia="en-US"/>
        </w:rPr>
      </w:pPr>
    </w:p>
    <w:p w14:paraId="43E7C4DF" w14:textId="245C0ADF" w:rsidR="000E4AB1" w:rsidRPr="008876FD" w:rsidRDefault="003320C9" w:rsidP="003320C9">
      <w:pPr>
        <w:spacing w:line="480" w:lineRule="auto"/>
        <w:ind w:left="426"/>
        <w:rPr>
          <w:rFonts w:ascii="Arial" w:eastAsiaTheme="minorHAnsi" w:hAnsi="Arial" w:cs="Arial"/>
          <w:lang w:eastAsia="en-US"/>
        </w:rPr>
      </w:pPr>
      <w:r w:rsidRPr="008876FD">
        <w:rPr>
          <w:rFonts w:ascii="Arial" w:eastAsiaTheme="minorHAnsi" w:hAnsi="Arial" w:cs="Arial"/>
          <w:lang w:eastAsia="en-US"/>
        </w:rPr>
        <w:t>ASOS's present path shows its dedication to innovation, diversity, and customer service through social media and smart online tactics. Responding to digital data regarding the constant shift of customer tastes and market conditions confirms to ASOS prominence in online within fashion market. With a strong foundation in digital marketing and the strategies it uses, ASOS is poised for a promising future as they strive to become the UK's top fashion market store.</w:t>
      </w:r>
    </w:p>
    <w:p w14:paraId="1BB90F52" w14:textId="7019C59A" w:rsidR="00D36EAB" w:rsidRPr="008876FD" w:rsidRDefault="003302AC" w:rsidP="00C50987">
      <w:pPr>
        <w:pStyle w:val="Heading1"/>
        <w:numPr>
          <w:ilvl w:val="0"/>
          <w:numId w:val="1"/>
        </w:numPr>
        <w:tabs>
          <w:tab w:val="num" w:pos="360"/>
        </w:tabs>
        <w:spacing w:line="480" w:lineRule="auto"/>
        <w:ind w:left="0" w:firstLine="0"/>
        <w:jc w:val="both"/>
        <w:rPr>
          <w:rFonts w:ascii="Arial" w:hAnsi="Arial" w:cs="Arial"/>
          <w:b/>
          <w:color w:val="auto"/>
          <w:sz w:val="22"/>
          <w:szCs w:val="22"/>
        </w:rPr>
      </w:pPr>
      <w:bookmarkStart w:id="47" w:name="_Toc141706926"/>
      <w:bookmarkStart w:id="48" w:name="_Toc144836562"/>
      <w:r w:rsidRPr="008876FD">
        <w:rPr>
          <w:rFonts w:ascii="Arial" w:hAnsi="Arial" w:cs="Arial"/>
          <w:b/>
          <w:color w:val="auto"/>
          <w:sz w:val="22"/>
          <w:szCs w:val="22"/>
        </w:rPr>
        <w:lastRenderedPageBreak/>
        <w:t>References</w:t>
      </w:r>
      <w:bookmarkStart w:id="49" w:name="_Toc141706927"/>
      <w:bookmarkEnd w:id="47"/>
      <w:bookmarkEnd w:id="48"/>
    </w:p>
    <w:p w14:paraId="1C71C597"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A, D. (2022). </w:t>
      </w:r>
      <w:r w:rsidRPr="008876FD">
        <w:rPr>
          <w:rFonts w:ascii="Arial" w:hAnsi="Arial" w:cs="Arial"/>
          <w:i/>
          <w:iCs/>
          <w:sz w:val="24"/>
          <w:szCs w:val="24"/>
          <w:lang w:val="en-US"/>
        </w:rPr>
        <w:t xml:space="preserve">All About </w:t>
      </w:r>
      <w:proofErr w:type="gramStart"/>
      <w:r w:rsidRPr="008876FD">
        <w:rPr>
          <w:rFonts w:ascii="Arial" w:hAnsi="Arial" w:cs="Arial"/>
          <w:i/>
          <w:iCs/>
          <w:sz w:val="24"/>
          <w:szCs w:val="24"/>
          <w:lang w:val="en-US"/>
        </w:rPr>
        <w:t>The</w:t>
      </w:r>
      <w:proofErr w:type="gramEnd"/>
      <w:r w:rsidRPr="008876FD">
        <w:rPr>
          <w:rFonts w:ascii="Arial" w:hAnsi="Arial" w:cs="Arial"/>
          <w:i/>
          <w:iCs/>
          <w:sz w:val="24"/>
          <w:szCs w:val="24"/>
          <w:lang w:val="en-US"/>
        </w:rPr>
        <w:t xml:space="preserve"> ASOS Influencer Program - How To Collab With </w:t>
      </w:r>
      <w:proofErr w:type="spellStart"/>
      <w:r w:rsidRPr="008876FD">
        <w:rPr>
          <w:rFonts w:ascii="Arial" w:hAnsi="Arial" w:cs="Arial"/>
          <w:i/>
          <w:iCs/>
          <w:sz w:val="24"/>
          <w:szCs w:val="24"/>
          <w:lang w:val="en-US"/>
        </w:rPr>
        <w:t>Asos</w:t>
      </w:r>
      <w:proofErr w:type="spellEnd"/>
      <w:r w:rsidRPr="008876FD">
        <w:rPr>
          <w:rFonts w:ascii="Arial" w:hAnsi="Arial" w:cs="Arial"/>
          <w:sz w:val="24"/>
          <w:szCs w:val="24"/>
          <w:lang w:val="en-US"/>
        </w:rPr>
        <w:t xml:space="preserve">. [online] www.netinfluencer.com. Available at: </w:t>
      </w:r>
      <w:hyperlink r:id="rId24" w:history="1">
        <w:r w:rsidRPr="008876FD">
          <w:rPr>
            <w:rFonts w:ascii="Arial" w:hAnsi="Arial" w:cs="Arial"/>
            <w:sz w:val="24"/>
            <w:szCs w:val="24"/>
            <w:lang w:val="en-US"/>
          </w:rPr>
          <w:t>https://www.netinfluencer.com/asos-influencer-program/#:~:text=Georgia%20May</w:t>
        </w:r>
      </w:hyperlink>
      <w:r w:rsidRPr="008876FD">
        <w:rPr>
          <w:rFonts w:ascii="Arial" w:hAnsi="Arial" w:cs="Arial"/>
          <w:sz w:val="24"/>
          <w:szCs w:val="24"/>
          <w:lang w:val="en-US"/>
        </w:rPr>
        <w:t xml:space="preserve"> [Accessed 1 Sep. 2023].</w:t>
      </w:r>
    </w:p>
    <w:p w14:paraId="53B5E268"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Admin (2023). </w:t>
      </w:r>
      <w:r w:rsidRPr="008876FD">
        <w:rPr>
          <w:rFonts w:ascii="Arial" w:hAnsi="Arial" w:cs="Arial"/>
          <w:i/>
          <w:iCs/>
          <w:sz w:val="24"/>
          <w:szCs w:val="24"/>
          <w:lang w:val="en-US"/>
        </w:rPr>
        <w:t>ASOS SWOT Analysis - The Strategy Story</w:t>
      </w:r>
      <w:r w:rsidRPr="008876FD">
        <w:rPr>
          <w:rFonts w:ascii="Arial" w:hAnsi="Arial" w:cs="Arial"/>
          <w:sz w:val="24"/>
          <w:szCs w:val="24"/>
          <w:lang w:val="en-US"/>
        </w:rPr>
        <w:t xml:space="preserve">. [online] The Strategy Story. Available at: </w:t>
      </w:r>
      <w:hyperlink r:id="rId25" w:history="1">
        <w:r w:rsidRPr="008876FD">
          <w:rPr>
            <w:rFonts w:ascii="Arial" w:hAnsi="Arial" w:cs="Arial"/>
            <w:sz w:val="24"/>
            <w:szCs w:val="24"/>
            <w:lang w:val="en-US"/>
          </w:rPr>
          <w:t>https://thestrategystory.com/blog/asos-swot-analysis/</w:t>
        </w:r>
      </w:hyperlink>
      <w:r w:rsidRPr="008876FD">
        <w:rPr>
          <w:rFonts w:ascii="Arial" w:hAnsi="Arial" w:cs="Arial"/>
          <w:sz w:val="24"/>
          <w:szCs w:val="24"/>
          <w:lang w:val="en-US"/>
        </w:rPr>
        <w:t xml:space="preserve"> [Accessed 2 Sep. 2023].</w:t>
      </w:r>
    </w:p>
    <w:p w14:paraId="03BBA499"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Akre, V., Rajan, A., Ahamed, J., Amri, A.A. and Daisi, S.A. (2019). </w:t>
      </w:r>
      <w:r w:rsidRPr="008876FD">
        <w:rPr>
          <w:rFonts w:ascii="Arial" w:hAnsi="Arial" w:cs="Arial"/>
          <w:i/>
          <w:iCs/>
          <w:sz w:val="24"/>
          <w:szCs w:val="24"/>
          <w:lang w:val="en-US"/>
        </w:rPr>
        <w:t>Smart Digital Marketing of Financial Services to Millennial Generation using emerging technological tools and buyer persona</w:t>
      </w:r>
      <w:r w:rsidRPr="008876FD">
        <w:rPr>
          <w:rFonts w:ascii="Arial" w:hAnsi="Arial" w:cs="Arial"/>
          <w:sz w:val="24"/>
          <w:szCs w:val="24"/>
          <w:lang w:val="en-US"/>
        </w:rPr>
        <w:t xml:space="preserve">. [online] IEEE Xplore. </w:t>
      </w:r>
      <w:proofErr w:type="spellStart"/>
      <w:r w:rsidRPr="008876FD">
        <w:rPr>
          <w:rFonts w:ascii="Arial" w:hAnsi="Arial" w:cs="Arial"/>
          <w:sz w:val="24"/>
          <w:szCs w:val="24"/>
          <w:lang w:val="en-US"/>
        </w:rPr>
        <w:t>doi:</w:t>
      </w:r>
      <w:hyperlink r:id="rId26" w:history="1">
        <w:r w:rsidRPr="008876FD">
          <w:rPr>
            <w:rFonts w:ascii="Arial" w:hAnsi="Arial" w:cs="Arial"/>
            <w:sz w:val="24"/>
            <w:szCs w:val="24"/>
            <w:lang w:val="en-US"/>
          </w:rPr>
          <w:t>https</w:t>
        </w:r>
        <w:proofErr w:type="spellEnd"/>
        <w:r w:rsidRPr="008876FD">
          <w:rPr>
            <w:rFonts w:ascii="Arial" w:hAnsi="Arial" w:cs="Arial"/>
            <w:sz w:val="24"/>
            <w:szCs w:val="24"/>
            <w:lang w:val="en-US"/>
          </w:rPr>
          <w:t>://doi.org/10.1109/ITT48889.2019.9075106</w:t>
        </w:r>
      </w:hyperlink>
      <w:r w:rsidRPr="008876FD">
        <w:rPr>
          <w:rFonts w:ascii="Arial" w:hAnsi="Arial" w:cs="Arial"/>
          <w:sz w:val="24"/>
          <w:szCs w:val="24"/>
          <w:lang w:val="en-US"/>
        </w:rPr>
        <w:t>.</w:t>
      </w:r>
    </w:p>
    <w:p w14:paraId="50A63BE0"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ASOS (2021). </w:t>
      </w:r>
      <w:r w:rsidRPr="008876FD">
        <w:rPr>
          <w:rFonts w:ascii="Arial" w:hAnsi="Arial" w:cs="Arial"/>
          <w:i/>
          <w:iCs/>
          <w:sz w:val="24"/>
          <w:szCs w:val="24"/>
          <w:lang w:val="en-US"/>
        </w:rPr>
        <w:t>Our purpose and values</w:t>
      </w:r>
      <w:r w:rsidRPr="008876FD">
        <w:rPr>
          <w:rFonts w:ascii="Arial" w:hAnsi="Arial" w:cs="Arial"/>
          <w:sz w:val="24"/>
          <w:szCs w:val="24"/>
          <w:lang w:val="en-US"/>
        </w:rPr>
        <w:t xml:space="preserve">. [online] ASOS plc. Available at: </w:t>
      </w:r>
      <w:hyperlink r:id="rId27" w:history="1">
        <w:r w:rsidRPr="008876FD">
          <w:rPr>
            <w:rFonts w:ascii="Arial" w:hAnsi="Arial" w:cs="Arial"/>
            <w:sz w:val="24"/>
            <w:szCs w:val="24"/>
            <w:lang w:val="en-US"/>
          </w:rPr>
          <w:t>https://www.asosplc.com/this-is-asos/our-purpose-and-values/</w:t>
        </w:r>
      </w:hyperlink>
      <w:r w:rsidRPr="008876FD">
        <w:rPr>
          <w:rFonts w:ascii="Arial" w:hAnsi="Arial" w:cs="Arial"/>
          <w:sz w:val="24"/>
          <w:szCs w:val="24"/>
          <w:lang w:val="en-US"/>
        </w:rPr>
        <w:t xml:space="preserve"> [Accessed 9 Aug. 2023].</w:t>
      </w:r>
    </w:p>
    <w:p w14:paraId="1453E65B"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ASOS (2022a). </w:t>
      </w:r>
      <w:r w:rsidRPr="008876FD">
        <w:rPr>
          <w:rFonts w:ascii="Arial" w:hAnsi="Arial" w:cs="Arial"/>
          <w:i/>
          <w:iCs/>
          <w:sz w:val="24"/>
          <w:szCs w:val="24"/>
          <w:lang w:val="en-US"/>
        </w:rPr>
        <w:t>Acceleration Of ASOS Brands Strategy</w:t>
      </w:r>
      <w:r w:rsidRPr="008876FD">
        <w:rPr>
          <w:rFonts w:ascii="Arial" w:hAnsi="Arial" w:cs="Arial"/>
          <w:sz w:val="24"/>
          <w:szCs w:val="24"/>
          <w:lang w:val="en-US"/>
        </w:rPr>
        <w:t xml:space="preserve">. [online] ASOS plc. Available at: </w:t>
      </w:r>
      <w:hyperlink r:id="rId28" w:history="1">
        <w:r w:rsidRPr="008876FD">
          <w:rPr>
            <w:rFonts w:ascii="Arial" w:hAnsi="Arial" w:cs="Arial"/>
            <w:sz w:val="24"/>
            <w:szCs w:val="24"/>
            <w:lang w:val="en-US"/>
          </w:rPr>
          <w:t>https://www.asosplc.com/news/acceleration-asos-brands-strategy/</w:t>
        </w:r>
      </w:hyperlink>
      <w:r w:rsidRPr="008876FD">
        <w:rPr>
          <w:rFonts w:ascii="Arial" w:hAnsi="Arial" w:cs="Arial"/>
          <w:sz w:val="24"/>
          <w:szCs w:val="24"/>
          <w:lang w:val="en-US"/>
        </w:rPr>
        <w:t xml:space="preserve"> [Accessed 9 Aug. 2023].</w:t>
      </w:r>
    </w:p>
    <w:p w14:paraId="71B8ECB3"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ASOS (2022b). </w:t>
      </w:r>
      <w:r w:rsidRPr="008876FD">
        <w:rPr>
          <w:rFonts w:ascii="Arial" w:hAnsi="Arial" w:cs="Arial"/>
          <w:i/>
          <w:iCs/>
          <w:sz w:val="24"/>
          <w:szCs w:val="24"/>
          <w:lang w:val="en-US"/>
        </w:rPr>
        <w:t>ASOS continues to drive forward future growth with the Microsoft Cloud</w:t>
      </w:r>
      <w:r w:rsidRPr="008876FD">
        <w:rPr>
          <w:rFonts w:ascii="Arial" w:hAnsi="Arial" w:cs="Arial"/>
          <w:sz w:val="24"/>
          <w:szCs w:val="24"/>
          <w:lang w:val="en-US"/>
        </w:rPr>
        <w:t xml:space="preserve">. [online] ASOS plc. Available at: </w:t>
      </w:r>
      <w:hyperlink r:id="rId29" w:history="1">
        <w:r w:rsidRPr="008876FD">
          <w:rPr>
            <w:rFonts w:ascii="Arial" w:hAnsi="Arial" w:cs="Arial"/>
            <w:sz w:val="24"/>
            <w:szCs w:val="24"/>
            <w:lang w:val="en-US"/>
          </w:rPr>
          <w:t>https://www.asosplc.com/news/asos-continues-drive-forward-future-growth-microsoft-cloud/#:~:text=ASOS%20will%20evolve%20its%20existing</w:t>
        </w:r>
      </w:hyperlink>
      <w:r w:rsidRPr="008876FD">
        <w:rPr>
          <w:rFonts w:ascii="Arial" w:hAnsi="Arial" w:cs="Arial"/>
          <w:sz w:val="24"/>
          <w:szCs w:val="24"/>
          <w:lang w:val="en-US"/>
        </w:rPr>
        <w:t xml:space="preserve"> [Accessed 1 Sep. 2023].</w:t>
      </w:r>
    </w:p>
    <w:p w14:paraId="5E5D7F58"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ASOS (2022c). </w:t>
      </w:r>
      <w:r w:rsidRPr="008876FD">
        <w:rPr>
          <w:rFonts w:ascii="Arial" w:hAnsi="Arial" w:cs="Arial"/>
          <w:i/>
          <w:iCs/>
          <w:sz w:val="24"/>
          <w:szCs w:val="24"/>
          <w:lang w:val="en-US"/>
        </w:rPr>
        <w:t>CHANGE DRIVING NOW ASOS Plc Annual Report and Accounts 2022</w:t>
      </w:r>
      <w:r w:rsidRPr="008876FD">
        <w:rPr>
          <w:rFonts w:ascii="Arial" w:hAnsi="Arial" w:cs="Arial"/>
          <w:sz w:val="24"/>
          <w:szCs w:val="24"/>
          <w:lang w:val="en-US"/>
        </w:rPr>
        <w:t xml:space="preserve">. [online] </w:t>
      </w:r>
      <w:r w:rsidRPr="008876FD">
        <w:rPr>
          <w:rFonts w:ascii="Arial" w:hAnsi="Arial" w:cs="Arial"/>
          <w:i/>
          <w:iCs/>
          <w:sz w:val="24"/>
          <w:szCs w:val="24"/>
          <w:lang w:val="en-US"/>
        </w:rPr>
        <w:t>annualreports.com</w:t>
      </w:r>
      <w:r w:rsidRPr="008876FD">
        <w:rPr>
          <w:rFonts w:ascii="Arial" w:hAnsi="Arial" w:cs="Arial"/>
          <w:sz w:val="24"/>
          <w:szCs w:val="24"/>
          <w:lang w:val="en-US"/>
        </w:rPr>
        <w:t xml:space="preserve">. Available at: </w:t>
      </w:r>
      <w:hyperlink r:id="rId30" w:history="1">
        <w:r w:rsidRPr="008876FD">
          <w:rPr>
            <w:rFonts w:ascii="Arial" w:hAnsi="Arial" w:cs="Arial"/>
            <w:sz w:val="24"/>
            <w:szCs w:val="24"/>
            <w:lang w:val="en-US"/>
          </w:rPr>
          <w:t>https://www.annualreports.com/HostedData/AnnualReports/PDF/LSE_ASOS_2022.pdf</w:t>
        </w:r>
      </w:hyperlink>
      <w:r w:rsidRPr="008876FD">
        <w:rPr>
          <w:rFonts w:ascii="Arial" w:hAnsi="Arial" w:cs="Arial"/>
          <w:sz w:val="24"/>
          <w:szCs w:val="24"/>
          <w:lang w:val="en-US"/>
        </w:rPr>
        <w:t xml:space="preserve"> [Accessed 4 Sep. 2023].</w:t>
      </w:r>
    </w:p>
    <w:p w14:paraId="43EB3799"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ASOS (2023a). </w:t>
      </w:r>
      <w:r w:rsidRPr="008876FD">
        <w:rPr>
          <w:rFonts w:ascii="Arial" w:hAnsi="Arial" w:cs="Arial"/>
          <w:i/>
          <w:iCs/>
          <w:sz w:val="24"/>
          <w:szCs w:val="24"/>
          <w:lang w:val="en-US"/>
        </w:rPr>
        <w:t>ASOS calls for implementation of mandatory human rights due diligence legislation</w:t>
      </w:r>
      <w:r w:rsidRPr="008876FD">
        <w:rPr>
          <w:rFonts w:ascii="Arial" w:hAnsi="Arial" w:cs="Arial"/>
          <w:sz w:val="24"/>
          <w:szCs w:val="24"/>
          <w:lang w:val="en-US"/>
        </w:rPr>
        <w:t xml:space="preserve">. [online] ASOS plc. Available at: </w:t>
      </w:r>
      <w:hyperlink r:id="rId31" w:history="1">
        <w:r w:rsidRPr="008876FD">
          <w:rPr>
            <w:rFonts w:ascii="Arial" w:hAnsi="Arial" w:cs="Arial"/>
            <w:sz w:val="24"/>
            <w:szCs w:val="24"/>
            <w:lang w:val="en-US"/>
          </w:rPr>
          <w:t>https://www.asosplc.com/news/asos-calls-implementation-mandatory-human-rights-due-diligence-legislation/</w:t>
        </w:r>
      </w:hyperlink>
      <w:r w:rsidRPr="008876FD">
        <w:rPr>
          <w:rFonts w:ascii="Arial" w:hAnsi="Arial" w:cs="Arial"/>
          <w:sz w:val="24"/>
          <w:szCs w:val="24"/>
          <w:lang w:val="en-US"/>
        </w:rPr>
        <w:t>.</w:t>
      </w:r>
    </w:p>
    <w:p w14:paraId="31C0C040"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ASOS (2023b). </w:t>
      </w:r>
      <w:r w:rsidRPr="008876FD">
        <w:rPr>
          <w:rFonts w:ascii="Arial" w:hAnsi="Arial" w:cs="Arial"/>
          <w:i/>
          <w:iCs/>
          <w:sz w:val="24"/>
          <w:szCs w:val="24"/>
          <w:lang w:val="en-US"/>
        </w:rPr>
        <w:t>Equity story</w:t>
      </w:r>
      <w:r w:rsidRPr="008876FD">
        <w:rPr>
          <w:rFonts w:ascii="Arial" w:hAnsi="Arial" w:cs="Arial"/>
          <w:sz w:val="24"/>
          <w:szCs w:val="24"/>
          <w:lang w:val="en-US"/>
        </w:rPr>
        <w:t xml:space="preserve">. [online] ASOS plc. Available at: </w:t>
      </w:r>
      <w:hyperlink r:id="rId32" w:history="1">
        <w:r w:rsidRPr="008876FD">
          <w:rPr>
            <w:rFonts w:ascii="Arial" w:hAnsi="Arial" w:cs="Arial"/>
            <w:sz w:val="24"/>
            <w:szCs w:val="24"/>
            <w:lang w:val="en-US"/>
          </w:rPr>
          <w:t>https://www.asosplc.com/fashion-with-integrity/equity-story/</w:t>
        </w:r>
      </w:hyperlink>
      <w:r w:rsidRPr="008876FD">
        <w:rPr>
          <w:rFonts w:ascii="Arial" w:hAnsi="Arial" w:cs="Arial"/>
          <w:sz w:val="24"/>
          <w:szCs w:val="24"/>
          <w:lang w:val="en-US"/>
        </w:rPr>
        <w:t xml:space="preserve"> [Accessed 31 Aug. 2023].</w:t>
      </w:r>
    </w:p>
    <w:p w14:paraId="4A9C1EA8"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ASOS (2023c). </w:t>
      </w:r>
      <w:r w:rsidRPr="008876FD">
        <w:rPr>
          <w:rFonts w:ascii="Arial" w:hAnsi="Arial" w:cs="Arial"/>
          <w:i/>
          <w:iCs/>
          <w:sz w:val="24"/>
          <w:szCs w:val="24"/>
          <w:lang w:val="en-US"/>
        </w:rPr>
        <w:t>Partnerships</w:t>
      </w:r>
      <w:r w:rsidRPr="008876FD">
        <w:rPr>
          <w:rFonts w:ascii="Arial" w:hAnsi="Arial" w:cs="Arial"/>
          <w:sz w:val="24"/>
          <w:szCs w:val="24"/>
          <w:lang w:val="en-US"/>
        </w:rPr>
        <w:t xml:space="preserve">. [online] ASOS plc. Available at: </w:t>
      </w:r>
      <w:hyperlink r:id="rId33" w:history="1">
        <w:r w:rsidRPr="008876FD">
          <w:rPr>
            <w:rFonts w:ascii="Arial" w:hAnsi="Arial" w:cs="Arial"/>
            <w:sz w:val="24"/>
            <w:szCs w:val="24"/>
            <w:lang w:val="en-US"/>
          </w:rPr>
          <w:t>https://www.asosplc.com/fashion-with-integrity/people/partnerships/</w:t>
        </w:r>
      </w:hyperlink>
      <w:r w:rsidRPr="008876FD">
        <w:rPr>
          <w:rFonts w:ascii="Arial" w:hAnsi="Arial" w:cs="Arial"/>
          <w:sz w:val="24"/>
          <w:szCs w:val="24"/>
          <w:lang w:val="en-US"/>
        </w:rPr>
        <w:t xml:space="preserve"> [Accessed 2 Sep. 2023].</w:t>
      </w:r>
    </w:p>
    <w:p w14:paraId="6250F0D7"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ASOS (2022). </w:t>
      </w:r>
      <w:r w:rsidRPr="008876FD">
        <w:rPr>
          <w:rFonts w:ascii="Arial" w:hAnsi="Arial" w:cs="Arial"/>
          <w:i/>
          <w:iCs/>
          <w:sz w:val="24"/>
          <w:szCs w:val="24"/>
          <w:lang w:val="en-US"/>
        </w:rPr>
        <w:t>CHANGE DRIVING NOW ASOS Plc Annual Report and Accounts 2022</w:t>
      </w:r>
      <w:r w:rsidRPr="008876FD">
        <w:rPr>
          <w:rFonts w:ascii="Arial" w:hAnsi="Arial" w:cs="Arial"/>
          <w:sz w:val="24"/>
          <w:szCs w:val="24"/>
          <w:lang w:val="en-US"/>
        </w:rPr>
        <w:t xml:space="preserve">. [online] Available at: </w:t>
      </w:r>
      <w:hyperlink r:id="rId34" w:history="1">
        <w:r w:rsidRPr="008876FD">
          <w:rPr>
            <w:rFonts w:ascii="Arial" w:hAnsi="Arial" w:cs="Arial"/>
            <w:sz w:val="24"/>
            <w:szCs w:val="24"/>
            <w:lang w:val="en-US"/>
          </w:rPr>
          <w:t>https://www.annualreports.com/HostedData/AnnualReports/PDF/LSE_ASOS_2022.pdf</w:t>
        </w:r>
      </w:hyperlink>
      <w:r w:rsidRPr="008876FD">
        <w:rPr>
          <w:rFonts w:ascii="Arial" w:hAnsi="Arial" w:cs="Arial"/>
          <w:sz w:val="24"/>
          <w:szCs w:val="24"/>
          <w:lang w:val="en-US"/>
        </w:rPr>
        <w:t xml:space="preserve"> [Accessed </w:t>
      </w:r>
      <w:r w:rsidRPr="008876FD">
        <w:rPr>
          <w:rFonts w:ascii="Arial" w:hAnsi="Arial" w:cs="Arial"/>
          <w:sz w:val="24"/>
          <w:szCs w:val="24"/>
          <w:lang w:val="en-US"/>
        </w:rPr>
        <w:lastRenderedPageBreak/>
        <w:t>2023].</w:t>
      </w:r>
    </w:p>
    <w:p w14:paraId="563451D4"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ASOS PLC (2022). </w:t>
      </w:r>
      <w:proofErr w:type="gramStart"/>
      <w:r w:rsidRPr="008876FD">
        <w:rPr>
          <w:rFonts w:ascii="Arial" w:hAnsi="Arial" w:cs="Arial"/>
          <w:i/>
          <w:iCs/>
          <w:sz w:val="24"/>
          <w:szCs w:val="24"/>
          <w:lang w:val="en-US"/>
        </w:rPr>
        <w:t>Final results</w:t>
      </w:r>
      <w:proofErr w:type="gramEnd"/>
      <w:r w:rsidRPr="008876FD">
        <w:rPr>
          <w:rFonts w:ascii="Arial" w:hAnsi="Arial" w:cs="Arial"/>
          <w:i/>
          <w:iCs/>
          <w:sz w:val="24"/>
          <w:szCs w:val="24"/>
          <w:lang w:val="en-US"/>
        </w:rPr>
        <w:t xml:space="preserve"> for the year to 31 August 2022</w:t>
      </w:r>
      <w:r w:rsidRPr="008876FD">
        <w:rPr>
          <w:rFonts w:ascii="Arial" w:hAnsi="Arial" w:cs="Arial"/>
          <w:sz w:val="24"/>
          <w:szCs w:val="24"/>
          <w:lang w:val="en-US"/>
        </w:rPr>
        <w:t xml:space="preserve">. [online] ASOS plc. Available at: </w:t>
      </w:r>
      <w:hyperlink r:id="rId35" w:history="1">
        <w:r w:rsidRPr="008876FD">
          <w:rPr>
            <w:rFonts w:ascii="Arial" w:hAnsi="Arial" w:cs="Arial"/>
            <w:sz w:val="24"/>
            <w:szCs w:val="24"/>
            <w:lang w:val="en-US"/>
          </w:rPr>
          <w:t>https://www.asosplc.com/news/final-results-year-31-august-2022/</w:t>
        </w:r>
      </w:hyperlink>
      <w:r w:rsidRPr="008876FD">
        <w:rPr>
          <w:rFonts w:ascii="Arial" w:hAnsi="Arial" w:cs="Arial"/>
          <w:sz w:val="24"/>
          <w:szCs w:val="24"/>
          <w:lang w:val="en-US"/>
        </w:rPr>
        <w:t xml:space="preserve"> [Accessed 2 Sep. 2023].</w:t>
      </w:r>
    </w:p>
    <w:p w14:paraId="3034172C"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ASOS plc (2023). </w:t>
      </w:r>
      <w:r w:rsidRPr="008876FD">
        <w:rPr>
          <w:rFonts w:ascii="Arial" w:hAnsi="Arial" w:cs="Arial"/>
          <w:i/>
          <w:iCs/>
          <w:sz w:val="24"/>
          <w:szCs w:val="24"/>
          <w:lang w:val="en-US"/>
        </w:rPr>
        <w:t>Our purpose and values</w:t>
      </w:r>
      <w:r w:rsidRPr="008876FD">
        <w:rPr>
          <w:rFonts w:ascii="Arial" w:hAnsi="Arial" w:cs="Arial"/>
          <w:sz w:val="24"/>
          <w:szCs w:val="24"/>
          <w:lang w:val="en-US"/>
        </w:rPr>
        <w:t xml:space="preserve">. [online] ASOS plc. Available at: </w:t>
      </w:r>
      <w:hyperlink r:id="rId36" w:history="1">
        <w:r w:rsidRPr="008876FD">
          <w:rPr>
            <w:rFonts w:ascii="Arial" w:hAnsi="Arial" w:cs="Arial"/>
            <w:sz w:val="24"/>
            <w:szCs w:val="24"/>
            <w:lang w:val="en-US"/>
          </w:rPr>
          <w:t>https://www.asosplc.com/this-is-asos/our-purpose-and-values/#:~:text=Our%20vision%20is%20to%20be</w:t>
        </w:r>
      </w:hyperlink>
      <w:r w:rsidRPr="008876FD">
        <w:rPr>
          <w:rFonts w:ascii="Arial" w:hAnsi="Arial" w:cs="Arial"/>
          <w:sz w:val="24"/>
          <w:szCs w:val="24"/>
          <w:lang w:val="en-US"/>
        </w:rPr>
        <w:t xml:space="preserve"> [Accessed 2 Sep. 2023].</w:t>
      </w:r>
    </w:p>
    <w:p w14:paraId="5969AEB3"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proofErr w:type="spellStart"/>
      <w:r w:rsidRPr="008876FD">
        <w:rPr>
          <w:rFonts w:ascii="Arial" w:hAnsi="Arial" w:cs="Arial"/>
          <w:sz w:val="24"/>
          <w:szCs w:val="24"/>
          <w:lang w:val="en-US"/>
        </w:rPr>
        <w:t>Bismo</w:t>
      </w:r>
      <w:proofErr w:type="spellEnd"/>
      <w:r w:rsidRPr="008876FD">
        <w:rPr>
          <w:rFonts w:ascii="Arial" w:hAnsi="Arial" w:cs="Arial"/>
          <w:sz w:val="24"/>
          <w:szCs w:val="24"/>
          <w:lang w:val="en-US"/>
        </w:rPr>
        <w:t xml:space="preserve">, A., Putra, </w:t>
      </w:r>
      <w:proofErr w:type="gramStart"/>
      <w:r w:rsidRPr="008876FD">
        <w:rPr>
          <w:rFonts w:ascii="Arial" w:hAnsi="Arial" w:cs="Arial"/>
          <w:sz w:val="24"/>
          <w:szCs w:val="24"/>
          <w:lang w:val="en-US"/>
        </w:rPr>
        <w:t>S.</w:t>
      </w:r>
      <w:proofErr w:type="gramEnd"/>
      <w:r w:rsidRPr="008876FD">
        <w:rPr>
          <w:rFonts w:ascii="Arial" w:hAnsi="Arial" w:cs="Arial"/>
          <w:sz w:val="24"/>
          <w:szCs w:val="24"/>
          <w:lang w:val="en-US"/>
        </w:rPr>
        <w:t xml:space="preserve"> and Melysa (2019). Application of Digital Marketing (social media and email marketing) and its Impact on Customer Engagement in Purchase Intention: a case study at PT. </w:t>
      </w:r>
      <w:proofErr w:type="spellStart"/>
      <w:r w:rsidRPr="008876FD">
        <w:rPr>
          <w:rFonts w:ascii="Arial" w:hAnsi="Arial" w:cs="Arial"/>
          <w:sz w:val="24"/>
          <w:szCs w:val="24"/>
          <w:lang w:val="en-US"/>
        </w:rPr>
        <w:t>Soltius</w:t>
      </w:r>
      <w:proofErr w:type="spellEnd"/>
      <w:r w:rsidRPr="008876FD">
        <w:rPr>
          <w:rFonts w:ascii="Arial" w:hAnsi="Arial" w:cs="Arial"/>
          <w:sz w:val="24"/>
          <w:szCs w:val="24"/>
          <w:lang w:val="en-US"/>
        </w:rPr>
        <w:t xml:space="preserve"> Indonesia. </w:t>
      </w:r>
      <w:r w:rsidRPr="008876FD">
        <w:rPr>
          <w:rFonts w:ascii="Arial" w:hAnsi="Arial" w:cs="Arial"/>
          <w:i/>
          <w:iCs/>
          <w:sz w:val="24"/>
          <w:szCs w:val="24"/>
          <w:lang w:val="en-US"/>
        </w:rPr>
        <w:t>2019 International Conference on Information Management and Technology (</w:t>
      </w:r>
      <w:proofErr w:type="spellStart"/>
      <w:r w:rsidRPr="008876FD">
        <w:rPr>
          <w:rFonts w:ascii="Arial" w:hAnsi="Arial" w:cs="Arial"/>
          <w:i/>
          <w:iCs/>
          <w:sz w:val="24"/>
          <w:szCs w:val="24"/>
          <w:lang w:val="en-US"/>
        </w:rPr>
        <w:t>ICIMTech</w:t>
      </w:r>
      <w:proofErr w:type="spellEnd"/>
      <w:r w:rsidRPr="008876FD">
        <w:rPr>
          <w:rFonts w:ascii="Arial" w:hAnsi="Arial" w:cs="Arial"/>
          <w:i/>
          <w:iCs/>
          <w:sz w:val="24"/>
          <w:szCs w:val="24"/>
          <w:lang w:val="en-US"/>
        </w:rPr>
        <w:t>)</w:t>
      </w:r>
      <w:r w:rsidRPr="008876FD">
        <w:rPr>
          <w:rFonts w:ascii="Arial" w:hAnsi="Arial" w:cs="Arial"/>
          <w:sz w:val="24"/>
          <w:szCs w:val="24"/>
          <w:lang w:val="en-US"/>
        </w:rPr>
        <w:t xml:space="preserve">. </w:t>
      </w:r>
      <w:proofErr w:type="spellStart"/>
      <w:r w:rsidRPr="008876FD">
        <w:rPr>
          <w:rFonts w:ascii="Arial" w:hAnsi="Arial" w:cs="Arial"/>
          <w:sz w:val="24"/>
          <w:szCs w:val="24"/>
          <w:lang w:val="en-US"/>
        </w:rPr>
        <w:t>doi:</w:t>
      </w:r>
      <w:hyperlink r:id="rId37" w:history="1">
        <w:r w:rsidRPr="008876FD">
          <w:rPr>
            <w:rFonts w:ascii="Arial" w:hAnsi="Arial" w:cs="Arial"/>
            <w:sz w:val="24"/>
            <w:szCs w:val="24"/>
            <w:lang w:val="en-US"/>
          </w:rPr>
          <w:t>https</w:t>
        </w:r>
        <w:proofErr w:type="spellEnd"/>
        <w:r w:rsidRPr="008876FD">
          <w:rPr>
            <w:rFonts w:ascii="Arial" w:hAnsi="Arial" w:cs="Arial"/>
            <w:sz w:val="24"/>
            <w:szCs w:val="24"/>
            <w:lang w:val="en-US"/>
          </w:rPr>
          <w:t>://doi.org/10.1109/icimtech.2019.8843763</w:t>
        </w:r>
      </w:hyperlink>
      <w:r w:rsidRPr="008876FD">
        <w:rPr>
          <w:rFonts w:ascii="Arial" w:hAnsi="Arial" w:cs="Arial"/>
          <w:sz w:val="24"/>
          <w:szCs w:val="24"/>
          <w:lang w:val="en-US"/>
        </w:rPr>
        <w:t>.</w:t>
      </w:r>
    </w:p>
    <w:p w14:paraId="46600050"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Brophy, A. (2018). </w:t>
      </w:r>
      <w:r w:rsidRPr="008876FD">
        <w:rPr>
          <w:rFonts w:ascii="Arial" w:hAnsi="Arial" w:cs="Arial"/>
          <w:i/>
          <w:iCs/>
          <w:sz w:val="24"/>
          <w:szCs w:val="24"/>
          <w:lang w:val="en-US"/>
        </w:rPr>
        <w:t>ASOS – Marketing Week Masters ‘Brand of the Year’ | YouGov</w:t>
      </w:r>
      <w:r w:rsidRPr="008876FD">
        <w:rPr>
          <w:rFonts w:ascii="Arial" w:hAnsi="Arial" w:cs="Arial"/>
          <w:sz w:val="24"/>
          <w:szCs w:val="24"/>
          <w:lang w:val="en-US"/>
        </w:rPr>
        <w:t xml:space="preserve">. [online] Yougov.co.uk. Available at: </w:t>
      </w:r>
      <w:hyperlink r:id="rId38" w:history="1">
        <w:r w:rsidRPr="008876FD">
          <w:rPr>
            <w:rFonts w:ascii="Arial" w:hAnsi="Arial" w:cs="Arial"/>
            <w:sz w:val="24"/>
            <w:szCs w:val="24"/>
            <w:lang w:val="en-US"/>
          </w:rPr>
          <w:t>https://yougov.co.uk/topics/consumer/articles-reports/2018/10/10/asos-marketing-week-masters-brand-year</w:t>
        </w:r>
      </w:hyperlink>
      <w:r w:rsidRPr="008876FD">
        <w:rPr>
          <w:rFonts w:ascii="Arial" w:hAnsi="Arial" w:cs="Arial"/>
          <w:sz w:val="24"/>
          <w:szCs w:val="24"/>
          <w:lang w:val="en-US"/>
        </w:rPr>
        <w:t xml:space="preserve"> [Accessed 31 Aug. 2023].</w:t>
      </w:r>
    </w:p>
    <w:p w14:paraId="6BF8DD7E"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Butler, S. (2018a). </w:t>
      </w:r>
      <w:proofErr w:type="spellStart"/>
      <w:r w:rsidRPr="008876FD">
        <w:rPr>
          <w:rFonts w:ascii="Arial" w:hAnsi="Arial" w:cs="Arial"/>
          <w:i/>
          <w:iCs/>
          <w:sz w:val="24"/>
          <w:szCs w:val="24"/>
          <w:lang w:val="en-US"/>
        </w:rPr>
        <w:t>Asos</w:t>
      </w:r>
      <w:proofErr w:type="spellEnd"/>
      <w:r w:rsidRPr="008876FD">
        <w:rPr>
          <w:rFonts w:ascii="Arial" w:hAnsi="Arial" w:cs="Arial"/>
          <w:i/>
          <w:iCs/>
          <w:sz w:val="24"/>
          <w:szCs w:val="24"/>
          <w:lang w:val="en-US"/>
        </w:rPr>
        <w:t>: the seesaw history of a global online fashion giant</w:t>
      </w:r>
      <w:r w:rsidRPr="008876FD">
        <w:rPr>
          <w:rFonts w:ascii="Arial" w:hAnsi="Arial" w:cs="Arial"/>
          <w:sz w:val="24"/>
          <w:szCs w:val="24"/>
          <w:lang w:val="en-US"/>
        </w:rPr>
        <w:t xml:space="preserve">. [online] the Guardian. Available at: </w:t>
      </w:r>
      <w:hyperlink r:id="rId39" w:history="1">
        <w:r w:rsidRPr="008876FD">
          <w:rPr>
            <w:rFonts w:ascii="Arial" w:hAnsi="Arial" w:cs="Arial"/>
            <w:sz w:val="24"/>
            <w:szCs w:val="24"/>
            <w:lang w:val="en-US"/>
          </w:rPr>
          <w:t>https://www.theguardian.com/business/2018/dec/17/asos-the-seesaw-history-of-a-global-online-fashion-giant</w:t>
        </w:r>
      </w:hyperlink>
      <w:r w:rsidRPr="008876FD">
        <w:rPr>
          <w:rFonts w:ascii="Arial" w:hAnsi="Arial" w:cs="Arial"/>
          <w:sz w:val="24"/>
          <w:szCs w:val="24"/>
          <w:lang w:val="en-US"/>
        </w:rPr>
        <w:t xml:space="preserve"> [Accessed 15 Aug. 2023].</w:t>
      </w:r>
    </w:p>
    <w:p w14:paraId="45562236"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Butler, S. (2018b). </w:t>
      </w:r>
      <w:proofErr w:type="spellStart"/>
      <w:r w:rsidRPr="008876FD">
        <w:rPr>
          <w:rFonts w:ascii="Arial" w:hAnsi="Arial" w:cs="Arial"/>
          <w:i/>
          <w:iCs/>
          <w:sz w:val="24"/>
          <w:szCs w:val="24"/>
          <w:lang w:val="en-US"/>
        </w:rPr>
        <w:t>Asos</w:t>
      </w:r>
      <w:proofErr w:type="spellEnd"/>
      <w:r w:rsidRPr="008876FD">
        <w:rPr>
          <w:rFonts w:ascii="Arial" w:hAnsi="Arial" w:cs="Arial"/>
          <w:i/>
          <w:iCs/>
          <w:sz w:val="24"/>
          <w:szCs w:val="24"/>
          <w:lang w:val="en-US"/>
        </w:rPr>
        <w:t>: the seesaw history of a global online fashion giant</w:t>
      </w:r>
      <w:r w:rsidRPr="008876FD">
        <w:rPr>
          <w:rFonts w:ascii="Arial" w:hAnsi="Arial" w:cs="Arial"/>
          <w:sz w:val="24"/>
          <w:szCs w:val="24"/>
          <w:lang w:val="en-US"/>
        </w:rPr>
        <w:t xml:space="preserve">. [online] the Guardian. Available at: </w:t>
      </w:r>
      <w:hyperlink r:id="rId40" w:history="1">
        <w:r w:rsidRPr="008876FD">
          <w:rPr>
            <w:rFonts w:ascii="Arial" w:hAnsi="Arial" w:cs="Arial"/>
            <w:sz w:val="24"/>
            <w:szCs w:val="24"/>
            <w:lang w:val="en-US"/>
          </w:rPr>
          <w:t>https://www.theguardian.com/business/2018/dec/17/asos-the-seesaw-history-of-a-global-online-fashion-giant</w:t>
        </w:r>
      </w:hyperlink>
      <w:r w:rsidRPr="008876FD">
        <w:rPr>
          <w:rFonts w:ascii="Arial" w:hAnsi="Arial" w:cs="Arial"/>
          <w:sz w:val="24"/>
          <w:szCs w:val="24"/>
          <w:lang w:val="en-US"/>
        </w:rPr>
        <w:t xml:space="preserve"> [Accessed 16 Aug. 2023].</w:t>
      </w:r>
    </w:p>
    <w:p w14:paraId="146B39C7"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Chaffey, D. (2022). </w:t>
      </w:r>
      <w:r w:rsidRPr="008876FD">
        <w:rPr>
          <w:rFonts w:ascii="Arial" w:hAnsi="Arial" w:cs="Arial"/>
          <w:i/>
          <w:iCs/>
          <w:sz w:val="24"/>
          <w:szCs w:val="24"/>
          <w:lang w:val="en-US"/>
        </w:rPr>
        <w:t>RACE marketing model definition - What is? | Digital marketing Glossary</w:t>
      </w:r>
      <w:r w:rsidRPr="008876FD">
        <w:rPr>
          <w:rFonts w:ascii="Arial" w:hAnsi="Arial" w:cs="Arial"/>
          <w:sz w:val="24"/>
          <w:szCs w:val="24"/>
          <w:lang w:val="en-US"/>
        </w:rPr>
        <w:t xml:space="preserve">. [online] Dr Dave Chaffey: Digital Insights. Available at: </w:t>
      </w:r>
      <w:hyperlink r:id="rId41" w:history="1">
        <w:r w:rsidRPr="008876FD">
          <w:rPr>
            <w:rFonts w:ascii="Arial" w:hAnsi="Arial" w:cs="Arial"/>
            <w:sz w:val="24"/>
            <w:szCs w:val="24"/>
            <w:lang w:val="en-US"/>
          </w:rPr>
          <w:t>https://www.davechaffey.com/digital-marketing-glossary/race-marketing-planning-model/</w:t>
        </w:r>
      </w:hyperlink>
      <w:r w:rsidRPr="008876FD">
        <w:rPr>
          <w:rFonts w:ascii="Arial" w:hAnsi="Arial" w:cs="Arial"/>
          <w:sz w:val="24"/>
          <w:szCs w:val="24"/>
          <w:lang w:val="en-US"/>
        </w:rPr>
        <w:t xml:space="preserve"> [Accessed 1 Sep. 2023].</w:t>
      </w:r>
    </w:p>
    <w:p w14:paraId="709437B2"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Chaffey, D. and Ellis-Chadwick, F. (2019). </w:t>
      </w:r>
      <w:r w:rsidRPr="008876FD">
        <w:rPr>
          <w:rFonts w:ascii="Arial" w:hAnsi="Arial" w:cs="Arial"/>
          <w:i/>
          <w:iCs/>
          <w:sz w:val="24"/>
          <w:szCs w:val="24"/>
          <w:lang w:val="en-US"/>
        </w:rPr>
        <w:t>Digital Marketing</w:t>
      </w:r>
      <w:r w:rsidRPr="008876FD">
        <w:rPr>
          <w:rFonts w:ascii="Arial" w:hAnsi="Arial" w:cs="Arial"/>
          <w:sz w:val="24"/>
          <w:szCs w:val="24"/>
          <w:lang w:val="en-US"/>
        </w:rPr>
        <w:t>. 7th ed. Pearson UK.</w:t>
      </w:r>
    </w:p>
    <w:p w14:paraId="01298E8B"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Charlton, G. (2013). </w:t>
      </w:r>
      <w:r w:rsidRPr="008876FD">
        <w:rPr>
          <w:rFonts w:ascii="Arial" w:hAnsi="Arial" w:cs="Arial"/>
          <w:i/>
          <w:iCs/>
          <w:sz w:val="24"/>
          <w:szCs w:val="24"/>
          <w:lang w:val="en-US"/>
        </w:rPr>
        <w:t>Online department store SEO: ASOS gets the onsite basics right</w:t>
      </w:r>
      <w:r w:rsidRPr="008876FD">
        <w:rPr>
          <w:rFonts w:ascii="Arial" w:hAnsi="Arial" w:cs="Arial"/>
          <w:sz w:val="24"/>
          <w:szCs w:val="24"/>
          <w:lang w:val="en-US"/>
        </w:rPr>
        <w:t xml:space="preserve">. [online] </w:t>
      </w:r>
      <w:proofErr w:type="spellStart"/>
      <w:r w:rsidRPr="008876FD">
        <w:rPr>
          <w:rFonts w:ascii="Arial" w:hAnsi="Arial" w:cs="Arial"/>
          <w:sz w:val="24"/>
          <w:szCs w:val="24"/>
          <w:lang w:val="en-US"/>
        </w:rPr>
        <w:t>Econsultancy</w:t>
      </w:r>
      <w:proofErr w:type="spellEnd"/>
      <w:r w:rsidRPr="008876FD">
        <w:rPr>
          <w:rFonts w:ascii="Arial" w:hAnsi="Arial" w:cs="Arial"/>
          <w:sz w:val="24"/>
          <w:szCs w:val="24"/>
          <w:lang w:val="en-US"/>
        </w:rPr>
        <w:t xml:space="preserve">. Available at: </w:t>
      </w:r>
      <w:hyperlink r:id="rId42" w:history="1">
        <w:r w:rsidRPr="008876FD">
          <w:rPr>
            <w:rFonts w:ascii="Arial" w:hAnsi="Arial" w:cs="Arial"/>
            <w:sz w:val="24"/>
            <w:szCs w:val="24"/>
            <w:lang w:val="en-US"/>
          </w:rPr>
          <w:t>https://econsultancy.com/online-department-store-seo-asos-gets-the-onsite-basics-right/</w:t>
        </w:r>
      </w:hyperlink>
      <w:r w:rsidRPr="008876FD">
        <w:rPr>
          <w:rFonts w:ascii="Arial" w:hAnsi="Arial" w:cs="Arial"/>
          <w:sz w:val="24"/>
          <w:szCs w:val="24"/>
          <w:lang w:val="en-US"/>
        </w:rPr>
        <w:t xml:space="preserve"> [Accessed 4 Sep. 2023].</w:t>
      </w:r>
    </w:p>
    <w:p w14:paraId="324E2D1C"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CIPD (2023). </w:t>
      </w:r>
      <w:r w:rsidRPr="008876FD">
        <w:rPr>
          <w:rFonts w:ascii="Arial" w:hAnsi="Arial" w:cs="Arial"/>
          <w:i/>
          <w:iCs/>
          <w:sz w:val="24"/>
          <w:szCs w:val="24"/>
          <w:lang w:val="en-US"/>
        </w:rPr>
        <w:t>PESTLE analysis</w:t>
      </w:r>
      <w:r w:rsidRPr="008876FD">
        <w:rPr>
          <w:rFonts w:ascii="Arial" w:hAnsi="Arial" w:cs="Arial"/>
          <w:sz w:val="24"/>
          <w:szCs w:val="24"/>
          <w:lang w:val="en-US"/>
        </w:rPr>
        <w:t xml:space="preserve">. [online] www.cipd.org. Available at: </w:t>
      </w:r>
      <w:hyperlink r:id="rId43" w:history="1">
        <w:r w:rsidRPr="008876FD">
          <w:rPr>
            <w:rFonts w:ascii="Arial" w:hAnsi="Arial" w:cs="Arial"/>
            <w:sz w:val="24"/>
            <w:szCs w:val="24"/>
            <w:lang w:val="en-US"/>
          </w:rPr>
          <w:t>https://www.cipd.org/uk/knowledge/factsheets/pestle-analysis-factsheet/</w:t>
        </w:r>
      </w:hyperlink>
      <w:r w:rsidRPr="008876FD">
        <w:rPr>
          <w:rFonts w:ascii="Arial" w:hAnsi="Arial" w:cs="Arial"/>
          <w:sz w:val="24"/>
          <w:szCs w:val="24"/>
          <w:lang w:val="en-US"/>
        </w:rPr>
        <w:t xml:space="preserve"> [Accessed 16 Aug. 2023].</w:t>
      </w:r>
    </w:p>
    <w:p w14:paraId="7C255101"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Data Smarties (2022). </w:t>
      </w:r>
      <w:r w:rsidRPr="008876FD">
        <w:rPr>
          <w:rFonts w:ascii="Arial" w:hAnsi="Arial" w:cs="Arial"/>
          <w:i/>
          <w:iCs/>
          <w:sz w:val="24"/>
          <w:szCs w:val="24"/>
          <w:lang w:val="en-US"/>
        </w:rPr>
        <w:t>6 Conversion Rate Mistakes | Data Smarties</w:t>
      </w:r>
      <w:r w:rsidRPr="008876FD">
        <w:rPr>
          <w:rFonts w:ascii="Arial" w:hAnsi="Arial" w:cs="Arial"/>
          <w:sz w:val="24"/>
          <w:szCs w:val="24"/>
          <w:lang w:val="en-US"/>
        </w:rPr>
        <w:t xml:space="preserve">. [online] www.youtube.com. Available at: </w:t>
      </w:r>
      <w:hyperlink r:id="rId44" w:history="1">
        <w:r w:rsidRPr="008876FD">
          <w:rPr>
            <w:rFonts w:ascii="Arial" w:hAnsi="Arial" w:cs="Arial"/>
            <w:sz w:val="24"/>
            <w:szCs w:val="24"/>
            <w:lang w:val="en-US"/>
          </w:rPr>
          <w:t>https://www.youtube.com/watch?v=aFTjC47Ymm0&amp;t=63s</w:t>
        </w:r>
      </w:hyperlink>
      <w:r w:rsidRPr="008876FD">
        <w:rPr>
          <w:rFonts w:ascii="Arial" w:hAnsi="Arial" w:cs="Arial"/>
          <w:sz w:val="24"/>
          <w:szCs w:val="24"/>
          <w:lang w:val="en-US"/>
        </w:rPr>
        <w:t xml:space="preserve"> [Accessed 3 Sep. 2023].</w:t>
      </w:r>
    </w:p>
    <w:p w14:paraId="3EA183CB"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lastRenderedPageBreak/>
        <w:t xml:space="preserve">Digital Marketing Institute (2019). </w:t>
      </w:r>
      <w:r w:rsidRPr="008876FD">
        <w:rPr>
          <w:rFonts w:ascii="Arial" w:hAnsi="Arial" w:cs="Arial"/>
          <w:i/>
          <w:iCs/>
          <w:sz w:val="24"/>
          <w:szCs w:val="24"/>
          <w:lang w:val="en-US"/>
        </w:rPr>
        <w:t>ASOS: Setting the Trend with Innovative Digital Strategies | DMI</w:t>
      </w:r>
      <w:r w:rsidRPr="008876FD">
        <w:rPr>
          <w:rFonts w:ascii="Arial" w:hAnsi="Arial" w:cs="Arial"/>
          <w:sz w:val="24"/>
          <w:szCs w:val="24"/>
          <w:lang w:val="en-US"/>
        </w:rPr>
        <w:t xml:space="preserve">. [online] Digital Marketing Institute. Available at: </w:t>
      </w:r>
      <w:hyperlink r:id="rId45" w:history="1">
        <w:r w:rsidRPr="008876FD">
          <w:rPr>
            <w:rFonts w:ascii="Arial" w:hAnsi="Arial" w:cs="Arial"/>
            <w:sz w:val="24"/>
            <w:szCs w:val="24"/>
            <w:lang w:val="en-US"/>
          </w:rPr>
          <w:t>https://digitalmarketinginstitute.com/blog/asos-setting-the-trend-with-innovative-digital-strategies</w:t>
        </w:r>
      </w:hyperlink>
      <w:r w:rsidRPr="008876FD">
        <w:rPr>
          <w:rFonts w:ascii="Arial" w:hAnsi="Arial" w:cs="Arial"/>
          <w:sz w:val="24"/>
          <w:szCs w:val="24"/>
          <w:lang w:val="en-US"/>
        </w:rPr>
        <w:t xml:space="preserve"> [Accessed 15 Aug. 2023].</w:t>
      </w:r>
    </w:p>
    <w:p w14:paraId="5549DEAF"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Dwivedi, Y.K., </w:t>
      </w:r>
      <w:proofErr w:type="spellStart"/>
      <w:r w:rsidRPr="008876FD">
        <w:rPr>
          <w:rFonts w:ascii="Arial" w:hAnsi="Arial" w:cs="Arial"/>
          <w:sz w:val="24"/>
          <w:szCs w:val="24"/>
          <w:lang w:val="en-US"/>
        </w:rPr>
        <w:t>Ismagilova</w:t>
      </w:r>
      <w:proofErr w:type="spellEnd"/>
      <w:r w:rsidRPr="008876FD">
        <w:rPr>
          <w:rFonts w:ascii="Arial" w:hAnsi="Arial" w:cs="Arial"/>
          <w:sz w:val="24"/>
          <w:szCs w:val="24"/>
          <w:lang w:val="en-US"/>
        </w:rPr>
        <w:t xml:space="preserve">, E., Hughes, D.L., Carlson, J., </w:t>
      </w:r>
      <w:proofErr w:type="spellStart"/>
      <w:r w:rsidRPr="008876FD">
        <w:rPr>
          <w:rFonts w:ascii="Arial" w:hAnsi="Arial" w:cs="Arial"/>
          <w:sz w:val="24"/>
          <w:szCs w:val="24"/>
          <w:lang w:val="en-US"/>
        </w:rPr>
        <w:t>Filieri</w:t>
      </w:r>
      <w:proofErr w:type="spellEnd"/>
      <w:r w:rsidRPr="008876FD">
        <w:rPr>
          <w:rFonts w:ascii="Arial" w:hAnsi="Arial" w:cs="Arial"/>
          <w:sz w:val="24"/>
          <w:szCs w:val="24"/>
          <w:lang w:val="en-US"/>
        </w:rPr>
        <w:t xml:space="preserve">, R., Jacobson, J., Jain, V., </w:t>
      </w:r>
      <w:proofErr w:type="spellStart"/>
      <w:r w:rsidRPr="008876FD">
        <w:rPr>
          <w:rFonts w:ascii="Arial" w:hAnsi="Arial" w:cs="Arial"/>
          <w:sz w:val="24"/>
          <w:szCs w:val="24"/>
          <w:lang w:val="en-US"/>
        </w:rPr>
        <w:t>Karjaluoto</w:t>
      </w:r>
      <w:proofErr w:type="spellEnd"/>
      <w:r w:rsidRPr="008876FD">
        <w:rPr>
          <w:rFonts w:ascii="Arial" w:hAnsi="Arial" w:cs="Arial"/>
          <w:sz w:val="24"/>
          <w:szCs w:val="24"/>
          <w:lang w:val="en-US"/>
        </w:rPr>
        <w:t xml:space="preserve">, H., </w:t>
      </w:r>
      <w:proofErr w:type="spellStart"/>
      <w:r w:rsidRPr="008876FD">
        <w:rPr>
          <w:rFonts w:ascii="Arial" w:hAnsi="Arial" w:cs="Arial"/>
          <w:sz w:val="24"/>
          <w:szCs w:val="24"/>
          <w:lang w:val="en-US"/>
        </w:rPr>
        <w:t>Kefi</w:t>
      </w:r>
      <w:proofErr w:type="spellEnd"/>
      <w:r w:rsidRPr="008876FD">
        <w:rPr>
          <w:rFonts w:ascii="Arial" w:hAnsi="Arial" w:cs="Arial"/>
          <w:sz w:val="24"/>
          <w:szCs w:val="24"/>
          <w:lang w:val="en-US"/>
        </w:rPr>
        <w:t xml:space="preserve">, H., Krishen, A.S., Kumar, V., Rahman, M.M., Raman, R., </w:t>
      </w:r>
      <w:proofErr w:type="spellStart"/>
      <w:r w:rsidRPr="008876FD">
        <w:rPr>
          <w:rFonts w:ascii="Arial" w:hAnsi="Arial" w:cs="Arial"/>
          <w:sz w:val="24"/>
          <w:szCs w:val="24"/>
          <w:lang w:val="en-US"/>
        </w:rPr>
        <w:t>Rauschnabel</w:t>
      </w:r>
      <w:proofErr w:type="spellEnd"/>
      <w:r w:rsidRPr="008876FD">
        <w:rPr>
          <w:rFonts w:ascii="Arial" w:hAnsi="Arial" w:cs="Arial"/>
          <w:sz w:val="24"/>
          <w:szCs w:val="24"/>
          <w:lang w:val="en-US"/>
        </w:rPr>
        <w:t xml:space="preserve">, P.A., Rowley, J., Salo, J., Tran, G.A. and Wang, Y. (2021). Setting the future of digital and social media marketing research: Perspectives and research propositions. </w:t>
      </w:r>
      <w:r w:rsidRPr="008876FD">
        <w:rPr>
          <w:rFonts w:ascii="Arial" w:hAnsi="Arial" w:cs="Arial"/>
          <w:i/>
          <w:iCs/>
          <w:sz w:val="24"/>
          <w:szCs w:val="24"/>
          <w:lang w:val="en-US"/>
        </w:rPr>
        <w:t>International Journal of Information Management</w:t>
      </w:r>
      <w:r w:rsidRPr="008876FD">
        <w:rPr>
          <w:rFonts w:ascii="Arial" w:hAnsi="Arial" w:cs="Arial"/>
          <w:sz w:val="24"/>
          <w:szCs w:val="24"/>
          <w:lang w:val="en-US"/>
        </w:rPr>
        <w:t xml:space="preserve">, 59(1), pp.1–37. </w:t>
      </w:r>
      <w:proofErr w:type="spellStart"/>
      <w:r w:rsidRPr="008876FD">
        <w:rPr>
          <w:rFonts w:ascii="Arial" w:hAnsi="Arial" w:cs="Arial"/>
          <w:sz w:val="24"/>
          <w:szCs w:val="24"/>
          <w:lang w:val="en-US"/>
        </w:rPr>
        <w:t>doi:</w:t>
      </w:r>
      <w:hyperlink r:id="rId46" w:history="1">
        <w:r w:rsidRPr="008876FD">
          <w:rPr>
            <w:rFonts w:ascii="Arial" w:hAnsi="Arial" w:cs="Arial"/>
            <w:sz w:val="24"/>
            <w:szCs w:val="24"/>
            <w:lang w:val="en-US"/>
          </w:rPr>
          <w:t>https</w:t>
        </w:r>
        <w:proofErr w:type="spellEnd"/>
        <w:r w:rsidRPr="008876FD">
          <w:rPr>
            <w:rFonts w:ascii="Arial" w:hAnsi="Arial" w:cs="Arial"/>
            <w:sz w:val="24"/>
            <w:szCs w:val="24"/>
            <w:lang w:val="en-US"/>
          </w:rPr>
          <w:t>://doi.org/10.1016/j.ijinfomgt.2020.102168</w:t>
        </w:r>
      </w:hyperlink>
      <w:r w:rsidRPr="008876FD">
        <w:rPr>
          <w:rFonts w:ascii="Arial" w:hAnsi="Arial" w:cs="Arial"/>
          <w:sz w:val="24"/>
          <w:szCs w:val="24"/>
          <w:lang w:val="en-US"/>
        </w:rPr>
        <w:t>.</w:t>
      </w:r>
    </w:p>
    <w:p w14:paraId="0DF0B48C"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Evan (2021). </w:t>
      </w:r>
      <w:r w:rsidRPr="008876FD">
        <w:rPr>
          <w:rFonts w:ascii="Arial" w:hAnsi="Arial" w:cs="Arial"/>
          <w:i/>
          <w:iCs/>
          <w:sz w:val="24"/>
          <w:szCs w:val="24"/>
          <w:lang w:val="en-US"/>
        </w:rPr>
        <w:t>RACE Model: Improve your Digital Marketing Strategy</w:t>
      </w:r>
      <w:r w:rsidRPr="008876FD">
        <w:rPr>
          <w:rFonts w:ascii="Arial" w:hAnsi="Arial" w:cs="Arial"/>
          <w:sz w:val="24"/>
          <w:szCs w:val="24"/>
          <w:lang w:val="en-US"/>
        </w:rPr>
        <w:t xml:space="preserve">. [online] Shout.com. Available at: </w:t>
      </w:r>
      <w:hyperlink r:id="rId47" w:history="1">
        <w:r w:rsidRPr="008876FD">
          <w:rPr>
            <w:rFonts w:ascii="Arial" w:hAnsi="Arial" w:cs="Arial"/>
            <w:sz w:val="24"/>
            <w:szCs w:val="24"/>
            <w:lang w:val="en-US"/>
          </w:rPr>
          <w:t>https://shout.com/digital-marketing/race-model-for-digital-marketing/</w:t>
        </w:r>
      </w:hyperlink>
      <w:r w:rsidRPr="008876FD">
        <w:rPr>
          <w:rFonts w:ascii="Arial" w:hAnsi="Arial" w:cs="Arial"/>
          <w:sz w:val="24"/>
          <w:szCs w:val="24"/>
          <w:lang w:val="en-US"/>
        </w:rPr>
        <w:t xml:space="preserve"> [Accessed 1 Sep. 2023].</w:t>
      </w:r>
    </w:p>
    <w:p w14:paraId="664B1195"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Financial Times (2023). </w:t>
      </w:r>
      <w:r w:rsidRPr="008876FD">
        <w:rPr>
          <w:rFonts w:ascii="Arial" w:hAnsi="Arial" w:cs="Arial"/>
          <w:i/>
          <w:iCs/>
          <w:sz w:val="24"/>
          <w:szCs w:val="24"/>
          <w:lang w:val="en-US"/>
        </w:rPr>
        <w:t>Subscribe to read | Financial Times</w:t>
      </w:r>
      <w:r w:rsidRPr="008876FD">
        <w:rPr>
          <w:rFonts w:ascii="Arial" w:hAnsi="Arial" w:cs="Arial"/>
          <w:sz w:val="24"/>
          <w:szCs w:val="24"/>
          <w:lang w:val="en-US"/>
        </w:rPr>
        <w:t xml:space="preserve">. [online] www.ft.com. Available at: </w:t>
      </w:r>
      <w:hyperlink r:id="rId48" w:history="1">
        <w:r w:rsidRPr="008876FD">
          <w:rPr>
            <w:rFonts w:ascii="Arial" w:hAnsi="Arial" w:cs="Arial"/>
            <w:sz w:val="24"/>
            <w:szCs w:val="24"/>
            <w:lang w:val="en-US"/>
          </w:rPr>
          <w:t>https://www.ft.com/content/015699a2-bbb0-4fc5-a4f8-47028de35ba9</w:t>
        </w:r>
      </w:hyperlink>
      <w:r w:rsidRPr="008876FD">
        <w:rPr>
          <w:rFonts w:ascii="Arial" w:hAnsi="Arial" w:cs="Arial"/>
          <w:sz w:val="24"/>
          <w:szCs w:val="24"/>
          <w:lang w:val="en-US"/>
        </w:rPr>
        <w:t xml:space="preserve"> [Accessed 9 Aug. 2023].</w:t>
      </w:r>
    </w:p>
    <w:p w14:paraId="68EE8035"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Forbes (2020). ASOS. </w:t>
      </w:r>
      <w:r w:rsidRPr="008876FD">
        <w:rPr>
          <w:rFonts w:ascii="Arial" w:hAnsi="Arial" w:cs="Arial"/>
          <w:i/>
          <w:iCs/>
          <w:sz w:val="24"/>
          <w:szCs w:val="24"/>
          <w:lang w:val="en-US"/>
        </w:rPr>
        <w:t>Forbes</w:t>
      </w:r>
      <w:r w:rsidRPr="008876FD">
        <w:rPr>
          <w:rFonts w:ascii="Arial" w:hAnsi="Arial" w:cs="Arial"/>
          <w:sz w:val="24"/>
          <w:szCs w:val="24"/>
          <w:lang w:val="en-US"/>
        </w:rPr>
        <w:t xml:space="preserve">. [online] Available at: </w:t>
      </w:r>
      <w:hyperlink r:id="rId49" w:history="1">
        <w:r w:rsidRPr="008876FD">
          <w:rPr>
            <w:rFonts w:ascii="Arial" w:hAnsi="Arial" w:cs="Arial"/>
            <w:sz w:val="24"/>
            <w:szCs w:val="24"/>
            <w:lang w:val="en-US"/>
          </w:rPr>
          <w:t>https://www.forbes.com/companies/asos/</w:t>
        </w:r>
      </w:hyperlink>
      <w:r w:rsidRPr="008876FD">
        <w:rPr>
          <w:rFonts w:ascii="Arial" w:hAnsi="Arial" w:cs="Arial"/>
          <w:sz w:val="24"/>
          <w:szCs w:val="24"/>
          <w:lang w:val="en-US"/>
        </w:rPr>
        <w:t xml:space="preserve"> [Accessed 15 Aug. 2023].</w:t>
      </w:r>
    </w:p>
    <w:p w14:paraId="20B94D7E"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Hanlon, A. (2022). </w:t>
      </w:r>
      <w:r w:rsidRPr="008876FD">
        <w:rPr>
          <w:rFonts w:ascii="Arial" w:hAnsi="Arial" w:cs="Arial"/>
          <w:i/>
          <w:iCs/>
          <w:sz w:val="24"/>
          <w:szCs w:val="24"/>
          <w:lang w:val="en-US"/>
        </w:rPr>
        <w:t>The segmentation, targeting, positioning (STP) marketing model</w:t>
      </w:r>
      <w:r w:rsidRPr="008876FD">
        <w:rPr>
          <w:rFonts w:ascii="Arial" w:hAnsi="Arial" w:cs="Arial"/>
          <w:sz w:val="24"/>
          <w:szCs w:val="24"/>
          <w:lang w:val="en-US"/>
        </w:rPr>
        <w:t xml:space="preserve">. [online] Smart Insights. Available at: </w:t>
      </w:r>
      <w:hyperlink r:id="rId50" w:history="1">
        <w:r w:rsidRPr="008876FD">
          <w:rPr>
            <w:rFonts w:ascii="Arial" w:hAnsi="Arial" w:cs="Arial"/>
            <w:sz w:val="24"/>
            <w:szCs w:val="24"/>
            <w:lang w:val="en-US"/>
          </w:rPr>
          <w:t>https://www.smartinsights.com/digital-marketing-strategy/customer-segmentation-targeting/segmentation-targeting-and-positioning/</w:t>
        </w:r>
      </w:hyperlink>
      <w:r w:rsidRPr="008876FD">
        <w:rPr>
          <w:rFonts w:ascii="Arial" w:hAnsi="Arial" w:cs="Arial"/>
          <w:sz w:val="24"/>
          <w:szCs w:val="24"/>
          <w:lang w:val="en-US"/>
        </w:rPr>
        <w:t xml:space="preserve"> [Accessed 4 Sep. 2023].</w:t>
      </w:r>
    </w:p>
    <w:p w14:paraId="7FDEA540"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Hanlon, A. (2023). </w:t>
      </w:r>
      <w:r w:rsidRPr="008876FD">
        <w:rPr>
          <w:rFonts w:ascii="Arial" w:hAnsi="Arial" w:cs="Arial"/>
          <w:i/>
          <w:iCs/>
          <w:sz w:val="24"/>
          <w:szCs w:val="24"/>
          <w:lang w:val="en-US"/>
        </w:rPr>
        <w:t>How to Use the 7Ps Marketing Mix? - Smart Insights</w:t>
      </w:r>
      <w:r w:rsidRPr="008876FD">
        <w:rPr>
          <w:rFonts w:ascii="Arial" w:hAnsi="Arial" w:cs="Arial"/>
          <w:sz w:val="24"/>
          <w:szCs w:val="24"/>
          <w:lang w:val="en-US"/>
        </w:rPr>
        <w:t xml:space="preserve">. [online] Smart Insights. Available at: </w:t>
      </w:r>
      <w:hyperlink r:id="rId51" w:history="1">
        <w:r w:rsidRPr="008876FD">
          <w:rPr>
            <w:rFonts w:ascii="Arial" w:hAnsi="Arial" w:cs="Arial"/>
            <w:sz w:val="24"/>
            <w:szCs w:val="24"/>
            <w:lang w:val="en-US"/>
          </w:rPr>
          <w:t>https://www.smartinsights.com/marketing-planning/marketing-models/how-to-use-the-7ps-marketing-mix/</w:t>
        </w:r>
      </w:hyperlink>
      <w:r w:rsidRPr="008876FD">
        <w:rPr>
          <w:rFonts w:ascii="Arial" w:hAnsi="Arial" w:cs="Arial"/>
          <w:sz w:val="24"/>
          <w:szCs w:val="24"/>
          <w:lang w:val="en-US"/>
        </w:rPr>
        <w:t xml:space="preserve"> [Accessed 4 Sep. 2023].</w:t>
      </w:r>
    </w:p>
    <w:p w14:paraId="1B767739"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proofErr w:type="spellStart"/>
      <w:r w:rsidRPr="008876FD">
        <w:rPr>
          <w:rFonts w:ascii="Arial" w:hAnsi="Arial" w:cs="Arial"/>
          <w:sz w:val="24"/>
          <w:szCs w:val="24"/>
          <w:lang w:val="en-US"/>
        </w:rPr>
        <w:t>Helplama</w:t>
      </w:r>
      <w:proofErr w:type="spellEnd"/>
      <w:r w:rsidRPr="008876FD">
        <w:rPr>
          <w:rFonts w:ascii="Arial" w:hAnsi="Arial" w:cs="Arial"/>
          <w:sz w:val="24"/>
          <w:szCs w:val="24"/>
          <w:lang w:val="en-US"/>
        </w:rPr>
        <w:t xml:space="preserve"> (2023). </w:t>
      </w:r>
      <w:r w:rsidRPr="008876FD">
        <w:rPr>
          <w:rFonts w:ascii="Arial" w:hAnsi="Arial" w:cs="Arial"/>
          <w:i/>
          <w:iCs/>
          <w:sz w:val="24"/>
          <w:szCs w:val="24"/>
          <w:lang w:val="en-US"/>
        </w:rPr>
        <w:t xml:space="preserve">ASOS Revenue </w:t>
      </w:r>
      <w:proofErr w:type="gramStart"/>
      <w:r w:rsidRPr="008876FD">
        <w:rPr>
          <w:rFonts w:ascii="Arial" w:hAnsi="Arial" w:cs="Arial"/>
          <w:i/>
          <w:iCs/>
          <w:sz w:val="24"/>
          <w:szCs w:val="24"/>
          <w:lang w:val="en-US"/>
        </w:rPr>
        <w:t>And</w:t>
      </w:r>
      <w:proofErr w:type="gramEnd"/>
      <w:r w:rsidRPr="008876FD">
        <w:rPr>
          <w:rFonts w:ascii="Arial" w:hAnsi="Arial" w:cs="Arial"/>
          <w:i/>
          <w:iCs/>
          <w:sz w:val="24"/>
          <w:szCs w:val="24"/>
          <w:lang w:val="en-US"/>
        </w:rPr>
        <w:t xml:space="preserve"> Usage Statistics 2023</w:t>
      </w:r>
      <w:r w:rsidRPr="008876FD">
        <w:rPr>
          <w:rFonts w:ascii="Arial" w:hAnsi="Arial" w:cs="Arial"/>
          <w:sz w:val="24"/>
          <w:szCs w:val="24"/>
          <w:lang w:val="en-US"/>
        </w:rPr>
        <w:t xml:space="preserve">. [online] Helplama.com. Available at: </w:t>
      </w:r>
      <w:hyperlink r:id="rId52" w:history="1">
        <w:r w:rsidRPr="008876FD">
          <w:rPr>
            <w:rFonts w:ascii="Arial" w:hAnsi="Arial" w:cs="Arial"/>
            <w:sz w:val="24"/>
            <w:szCs w:val="24"/>
            <w:lang w:val="en-US"/>
          </w:rPr>
          <w:t>https://helplama.com/asos-revenue-usage-statistics/</w:t>
        </w:r>
      </w:hyperlink>
      <w:r w:rsidRPr="008876FD">
        <w:rPr>
          <w:rFonts w:ascii="Arial" w:hAnsi="Arial" w:cs="Arial"/>
          <w:sz w:val="24"/>
          <w:szCs w:val="24"/>
          <w:lang w:val="en-US"/>
        </w:rPr>
        <w:t xml:space="preserve"> [Accessed 31 Aug. 2023].</w:t>
      </w:r>
    </w:p>
    <w:p w14:paraId="2AC879A2"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Hills, J. (2018). </w:t>
      </w:r>
      <w:proofErr w:type="spellStart"/>
      <w:r w:rsidRPr="008876FD">
        <w:rPr>
          <w:rFonts w:ascii="Arial" w:hAnsi="Arial" w:cs="Arial"/>
          <w:i/>
          <w:iCs/>
          <w:sz w:val="24"/>
          <w:szCs w:val="24"/>
          <w:lang w:val="en-US"/>
        </w:rPr>
        <w:t>Asos</w:t>
      </w:r>
      <w:proofErr w:type="spellEnd"/>
      <w:r w:rsidRPr="008876FD">
        <w:rPr>
          <w:rFonts w:ascii="Arial" w:hAnsi="Arial" w:cs="Arial"/>
          <w:i/>
          <w:iCs/>
          <w:sz w:val="24"/>
          <w:szCs w:val="24"/>
          <w:lang w:val="en-US"/>
        </w:rPr>
        <w:t xml:space="preserve"> profit warning: A sign of political turmoil beginning to bite?</w:t>
      </w:r>
      <w:r w:rsidRPr="008876FD">
        <w:rPr>
          <w:rFonts w:ascii="Arial" w:hAnsi="Arial" w:cs="Arial"/>
          <w:sz w:val="24"/>
          <w:szCs w:val="24"/>
          <w:lang w:val="en-US"/>
        </w:rPr>
        <w:t xml:space="preserve"> [online] ITV News. Available at: </w:t>
      </w:r>
      <w:hyperlink r:id="rId53" w:history="1">
        <w:r w:rsidRPr="008876FD">
          <w:rPr>
            <w:rFonts w:ascii="Arial" w:hAnsi="Arial" w:cs="Arial"/>
            <w:sz w:val="24"/>
            <w:szCs w:val="24"/>
            <w:lang w:val="en-US"/>
          </w:rPr>
          <w:t>https://www.itv.com/news/2018-12-17/asos-profit-warning-a-sign-of-political-turmoil-beginning-to-bite</w:t>
        </w:r>
      </w:hyperlink>
      <w:r w:rsidRPr="008876FD">
        <w:rPr>
          <w:rFonts w:ascii="Arial" w:hAnsi="Arial" w:cs="Arial"/>
          <w:sz w:val="24"/>
          <w:szCs w:val="24"/>
          <w:lang w:val="en-US"/>
        </w:rPr>
        <w:t xml:space="preserve"> [Accessed 16 Aug. 2023].</w:t>
      </w:r>
    </w:p>
    <w:p w14:paraId="67EF10F8"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Hitt, M.A. (2017). </w:t>
      </w:r>
      <w:r w:rsidRPr="008876FD">
        <w:rPr>
          <w:rFonts w:ascii="Arial" w:hAnsi="Arial" w:cs="Arial"/>
          <w:i/>
          <w:iCs/>
          <w:sz w:val="24"/>
          <w:szCs w:val="24"/>
          <w:lang w:val="en-US"/>
        </w:rPr>
        <w:t xml:space="preserve">STRATEGIC </w:t>
      </w:r>
      <w:proofErr w:type="gramStart"/>
      <w:r w:rsidRPr="008876FD">
        <w:rPr>
          <w:rFonts w:ascii="Arial" w:hAnsi="Arial" w:cs="Arial"/>
          <w:i/>
          <w:iCs/>
          <w:sz w:val="24"/>
          <w:szCs w:val="24"/>
          <w:lang w:val="en-US"/>
        </w:rPr>
        <w:t>MANAGEMENT :</w:t>
      </w:r>
      <w:proofErr w:type="gramEnd"/>
      <w:r w:rsidRPr="008876FD">
        <w:rPr>
          <w:rFonts w:ascii="Arial" w:hAnsi="Arial" w:cs="Arial"/>
          <w:i/>
          <w:iCs/>
          <w:sz w:val="24"/>
          <w:szCs w:val="24"/>
          <w:lang w:val="en-US"/>
        </w:rPr>
        <w:t xml:space="preserve"> concepts and cases, competitiveness and globalization.</w:t>
      </w:r>
      <w:r w:rsidRPr="008876FD">
        <w:rPr>
          <w:rFonts w:ascii="Arial" w:hAnsi="Arial" w:cs="Arial"/>
          <w:sz w:val="24"/>
          <w:szCs w:val="24"/>
          <w:lang w:val="en-US"/>
        </w:rPr>
        <w:t xml:space="preserve"> Cengage Learning.</w:t>
      </w:r>
    </w:p>
    <w:p w14:paraId="596AE11E"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Klaus, P. (2014). Towards practical relevance — Delivering superior firm performance through digital customer experience strategies. </w:t>
      </w:r>
      <w:r w:rsidRPr="008876FD">
        <w:rPr>
          <w:rFonts w:ascii="Arial" w:hAnsi="Arial" w:cs="Arial"/>
          <w:i/>
          <w:iCs/>
          <w:sz w:val="24"/>
          <w:szCs w:val="24"/>
          <w:lang w:val="en-US"/>
        </w:rPr>
        <w:t>Journal of Direct, Data and Digital Marketing Practice</w:t>
      </w:r>
      <w:r w:rsidRPr="008876FD">
        <w:rPr>
          <w:rFonts w:ascii="Arial" w:hAnsi="Arial" w:cs="Arial"/>
          <w:sz w:val="24"/>
          <w:szCs w:val="24"/>
          <w:lang w:val="en-US"/>
        </w:rPr>
        <w:t xml:space="preserve">, 15(4), pp.306–316. </w:t>
      </w:r>
      <w:proofErr w:type="spellStart"/>
      <w:r w:rsidRPr="008876FD">
        <w:rPr>
          <w:rFonts w:ascii="Arial" w:hAnsi="Arial" w:cs="Arial"/>
          <w:sz w:val="24"/>
          <w:szCs w:val="24"/>
          <w:lang w:val="en-US"/>
        </w:rPr>
        <w:t>doi:</w:t>
      </w:r>
      <w:hyperlink r:id="rId54" w:history="1">
        <w:r w:rsidRPr="008876FD">
          <w:rPr>
            <w:rFonts w:ascii="Arial" w:hAnsi="Arial" w:cs="Arial"/>
            <w:sz w:val="24"/>
            <w:szCs w:val="24"/>
            <w:lang w:val="en-US"/>
          </w:rPr>
          <w:t>https</w:t>
        </w:r>
        <w:proofErr w:type="spellEnd"/>
        <w:r w:rsidRPr="008876FD">
          <w:rPr>
            <w:rFonts w:ascii="Arial" w:hAnsi="Arial" w:cs="Arial"/>
            <w:sz w:val="24"/>
            <w:szCs w:val="24"/>
            <w:lang w:val="en-US"/>
          </w:rPr>
          <w:t>://doi.org/10.1057/dddmp.2014.20</w:t>
        </w:r>
      </w:hyperlink>
      <w:r w:rsidRPr="008876FD">
        <w:rPr>
          <w:rFonts w:ascii="Arial" w:hAnsi="Arial" w:cs="Arial"/>
          <w:sz w:val="24"/>
          <w:szCs w:val="24"/>
          <w:lang w:val="en-US"/>
        </w:rPr>
        <w:t>.</w:t>
      </w:r>
    </w:p>
    <w:p w14:paraId="744B32BB"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lastRenderedPageBreak/>
        <w:t xml:space="preserve">Langley, P. and </w:t>
      </w:r>
      <w:proofErr w:type="spellStart"/>
      <w:r w:rsidRPr="008876FD">
        <w:rPr>
          <w:rFonts w:ascii="Arial" w:hAnsi="Arial" w:cs="Arial"/>
          <w:sz w:val="24"/>
          <w:szCs w:val="24"/>
          <w:lang w:val="en-US"/>
        </w:rPr>
        <w:t>Rieple</w:t>
      </w:r>
      <w:proofErr w:type="spellEnd"/>
      <w:r w:rsidRPr="008876FD">
        <w:rPr>
          <w:rFonts w:ascii="Arial" w:hAnsi="Arial" w:cs="Arial"/>
          <w:sz w:val="24"/>
          <w:szCs w:val="24"/>
          <w:lang w:val="en-US"/>
        </w:rPr>
        <w:t xml:space="preserve">, A. (2021). Incumbents’ capabilities to win in a </w:t>
      </w:r>
      <w:proofErr w:type="spellStart"/>
      <w:r w:rsidRPr="008876FD">
        <w:rPr>
          <w:rFonts w:ascii="Arial" w:hAnsi="Arial" w:cs="Arial"/>
          <w:sz w:val="24"/>
          <w:szCs w:val="24"/>
          <w:lang w:val="en-US"/>
        </w:rPr>
        <w:t>digitised</w:t>
      </w:r>
      <w:proofErr w:type="spellEnd"/>
      <w:r w:rsidRPr="008876FD">
        <w:rPr>
          <w:rFonts w:ascii="Arial" w:hAnsi="Arial" w:cs="Arial"/>
          <w:sz w:val="24"/>
          <w:szCs w:val="24"/>
          <w:lang w:val="en-US"/>
        </w:rPr>
        <w:t xml:space="preserve"> world: The case of the fashion industry. </w:t>
      </w:r>
      <w:r w:rsidRPr="008876FD">
        <w:rPr>
          <w:rFonts w:ascii="Arial" w:hAnsi="Arial" w:cs="Arial"/>
          <w:i/>
          <w:iCs/>
          <w:sz w:val="24"/>
          <w:szCs w:val="24"/>
          <w:lang w:val="en-US"/>
        </w:rPr>
        <w:t>Technological Forecasting and Social Change</w:t>
      </w:r>
      <w:r w:rsidRPr="008876FD">
        <w:rPr>
          <w:rFonts w:ascii="Arial" w:hAnsi="Arial" w:cs="Arial"/>
          <w:sz w:val="24"/>
          <w:szCs w:val="24"/>
          <w:lang w:val="en-US"/>
        </w:rPr>
        <w:t xml:space="preserve">, [online] 167(120718), p.120718. </w:t>
      </w:r>
      <w:proofErr w:type="spellStart"/>
      <w:r w:rsidRPr="008876FD">
        <w:rPr>
          <w:rFonts w:ascii="Arial" w:hAnsi="Arial" w:cs="Arial"/>
          <w:sz w:val="24"/>
          <w:szCs w:val="24"/>
          <w:lang w:val="en-US"/>
        </w:rPr>
        <w:t>doi:</w:t>
      </w:r>
      <w:hyperlink r:id="rId55" w:history="1">
        <w:r w:rsidRPr="008876FD">
          <w:rPr>
            <w:rFonts w:ascii="Arial" w:hAnsi="Arial" w:cs="Arial"/>
            <w:sz w:val="24"/>
            <w:szCs w:val="24"/>
            <w:lang w:val="en-US"/>
          </w:rPr>
          <w:t>https</w:t>
        </w:r>
        <w:proofErr w:type="spellEnd"/>
        <w:r w:rsidRPr="008876FD">
          <w:rPr>
            <w:rFonts w:ascii="Arial" w:hAnsi="Arial" w:cs="Arial"/>
            <w:sz w:val="24"/>
            <w:szCs w:val="24"/>
            <w:lang w:val="en-US"/>
          </w:rPr>
          <w:t>://doi.org/10.1016/j.techfore.2021.120718</w:t>
        </w:r>
      </w:hyperlink>
      <w:r w:rsidRPr="008876FD">
        <w:rPr>
          <w:rFonts w:ascii="Arial" w:hAnsi="Arial" w:cs="Arial"/>
          <w:sz w:val="24"/>
          <w:szCs w:val="24"/>
          <w:lang w:val="en-US"/>
        </w:rPr>
        <w:t>.</w:t>
      </w:r>
    </w:p>
    <w:p w14:paraId="03E63349"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Li, C. (2010). Groundswell. Winning in a World Transformed by Social Technologies. </w:t>
      </w:r>
      <w:r w:rsidRPr="008876FD">
        <w:rPr>
          <w:rFonts w:ascii="Arial" w:hAnsi="Arial" w:cs="Arial"/>
          <w:i/>
          <w:iCs/>
          <w:sz w:val="24"/>
          <w:szCs w:val="24"/>
          <w:lang w:val="en-US"/>
        </w:rPr>
        <w:t>Strategic Direction</w:t>
      </w:r>
      <w:r w:rsidRPr="008876FD">
        <w:rPr>
          <w:rFonts w:ascii="Arial" w:hAnsi="Arial" w:cs="Arial"/>
          <w:sz w:val="24"/>
          <w:szCs w:val="24"/>
          <w:lang w:val="en-US"/>
        </w:rPr>
        <w:t xml:space="preserve">, 26(8). </w:t>
      </w:r>
      <w:proofErr w:type="spellStart"/>
      <w:r w:rsidRPr="008876FD">
        <w:rPr>
          <w:rFonts w:ascii="Arial" w:hAnsi="Arial" w:cs="Arial"/>
          <w:sz w:val="24"/>
          <w:szCs w:val="24"/>
          <w:lang w:val="en-US"/>
        </w:rPr>
        <w:t>doi:</w:t>
      </w:r>
      <w:hyperlink r:id="rId56" w:history="1">
        <w:r w:rsidRPr="008876FD">
          <w:rPr>
            <w:rFonts w:ascii="Arial" w:hAnsi="Arial" w:cs="Arial"/>
            <w:sz w:val="24"/>
            <w:szCs w:val="24"/>
            <w:lang w:val="en-US"/>
          </w:rPr>
          <w:t>https</w:t>
        </w:r>
        <w:proofErr w:type="spellEnd"/>
        <w:r w:rsidRPr="008876FD">
          <w:rPr>
            <w:rFonts w:ascii="Arial" w:hAnsi="Arial" w:cs="Arial"/>
            <w:sz w:val="24"/>
            <w:szCs w:val="24"/>
            <w:lang w:val="en-US"/>
          </w:rPr>
          <w:t>://doi.org/10.1108/sd.2010.05626hae.002</w:t>
        </w:r>
      </w:hyperlink>
      <w:r w:rsidRPr="008876FD">
        <w:rPr>
          <w:rFonts w:ascii="Arial" w:hAnsi="Arial" w:cs="Arial"/>
          <w:sz w:val="24"/>
          <w:szCs w:val="24"/>
          <w:lang w:val="en-US"/>
        </w:rPr>
        <w:t>.</w:t>
      </w:r>
    </w:p>
    <w:p w14:paraId="314A3B08"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Marketline Advantage (2021). </w:t>
      </w:r>
      <w:r w:rsidRPr="008876FD">
        <w:rPr>
          <w:rFonts w:ascii="Arial" w:hAnsi="Arial" w:cs="Arial"/>
          <w:i/>
          <w:iCs/>
          <w:sz w:val="24"/>
          <w:szCs w:val="24"/>
          <w:lang w:val="en-US"/>
        </w:rPr>
        <w:t>COMPANY PROFILEASOS Plc</w:t>
      </w:r>
      <w:r w:rsidRPr="008876FD">
        <w:rPr>
          <w:rFonts w:ascii="Arial" w:hAnsi="Arial" w:cs="Arial"/>
          <w:sz w:val="24"/>
          <w:szCs w:val="24"/>
          <w:lang w:val="en-US"/>
        </w:rPr>
        <w:t xml:space="preserve">. [online] MarketLine Advantage. Available at: </w:t>
      </w:r>
      <w:hyperlink r:id="rId57" w:history="1">
        <w:r w:rsidRPr="008876FD">
          <w:rPr>
            <w:rFonts w:ascii="Arial" w:hAnsi="Arial" w:cs="Arial"/>
            <w:sz w:val="24"/>
            <w:szCs w:val="24"/>
            <w:lang w:val="en-US"/>
          </w:rPr>
          <w:t>https://www.studocu.com/row/document/university-of-hafr-al-batin/mechanical-structure/asos-plc-swot-its-for-marketing-swat-for-asos-com-just/27121478</w:t>
        </w:r>
      </w:hyperlink>
      <w:r w:rsidRPr="008876FD">
        <w:rPr>
          <w:rFonts w:ascii="Arial" w:hAnsi="Arial" w:cs="Arial"/>
          <w:sz w:val="24"/>
          <w:szCs w:val="24"/>
          <w:lang w:val="en-US"/>
        </w:rPr>
        <w:t xml:space="preserve"> [Accessed 2 Sep. 2023].</w:t>
      </w:r>
    </w:p>
    <w:p w14:paraId="07C76EA3"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Merry, L. (2022). 7 of the best SEO blogs to follow into 2023. </w:t>
      </w:r>
      <w:r w:rsidRPr="008876FD">
        <w:rPr>
          <w:rFonts w:ascii="Arial" w:hAnsi="Arial" w:cs="Arial"/>
          <w:i/>
          <w:iCs/>
          <w:sz w:val="24"/>
          <w:szCs w:val="24"/>
          <w:lang w:val="en-US"/>
        </w:rPr>
        <w:t>The Telegraph</w:t>
      </w:r>
      <w:r w:rsidRPr="008876FD">
        <w:rPr>
          <w:rFonts w:ascii="Arial" w:hAnsi="Arial" w:cs="Arial"/>
          <w:sz w:val="24"/>
          <w:szCs w:val="24"/>
          <w:lang w:val="en-US"/>
        </w:rPr>
        <w:t xml:space="preserve">. [online] 10 Nov. Available at: </w:t>
      </w:r>
      <w:hyperlink r:id="rId58" w:history="1">
        <w:r w:rsidRPr="008876FD">
          <w:rPr>
            <w:rFonts w:ascii="Arial" w:hAnsi="Arial" w:cs="Arial"/>
            <w:sz w:val="24"/>
            <w:szCs w:val="24"/>
            <w:lang w:val="en-US"/>
          </w:rPr>
          <w:t>https://www.telegraph.co.uk/business/search-marketing/best-seo-guides-2023/</w:t>
        </w:r>
      </w:hyperlink>
      <w:r w:rsidRPr="008876FD">
        <w:rPr>
          <w:rFonts w:ascii="Arial" w:hAnsi="Arial" w:cs="Arial"/>
          <w:sz w:val="24"/>
          <w:szCs w:val="24"/>
          <w:lang w:val="en-US"/>
        </w:rPr>
        <w:t xml:space="preserve"> [Accessed 4 Sep. 2023].</w:t>
      </w:r>
    </w:p>
    <w:p w14:paraId="08EC16B2"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proofErr w:type="spellStart"/>
      <w:r w:rsidRPr="008876FD">
        <w:rPr>
          <w:rFonts w:ascii="Arial" w:hAnsi="Arial" w:cs="Arial"/>
          <w:sz w:val="24"/>
          <w:szCs w:val="24"/>
          <w:lang w:val="en-US"/>
        </w:rPr>
        <w:t>Miklosik</w:t>
      </w:r>
      <w:proofErr w:type="spellEnd"/>
      <w:r w:rsidRPr="008876FD">
        <w:rPr>
          <w:rFonts w:ascii="Arial" w:hAnsi="Arial" w:cs="Arial"/>
          <w:sz w:val="24"/>
          <w:szCs w:val="24"/>
          <w:lang w:val="en-US"/>
        </w:rPr>
        <w:t xml:space="preserve">, A., Kuchta, M., Evans, N. and Zak, S. (2019). Towards the Adoption of Machine Learning-Based Analytical Tools in Digital Marketing. </w:t>
      </w:r>
      <w:r w:rsidRPr="008876FD">
        <w:rPr>
          <w:rFonts w:ascii="Arial" w:hAnsi="Arial" w:cs="Arial"/>
          <w:i/>
          <w:iCs/>
          <w:sz w:val="24"/>
          <w:szCs w:val="24"/>
          <w:lang w:val="en-US"/>
        </w:rPr>
        <w:t>IEEE Access</w:t>
      </w:r>
      <w:r w:rsidRPr="008876FD">
        <w:rPr>
          <w:rFonts w:ascii="Arial" w:hAnsi="Arial" w:cs="Arial"/>
          <w:sz w:val="24"/>
          <w:szCs w:val="24"/>
          <w:lang w:val="en-US"/>
        </w:rPr>
        <w:t xml:space="preserve">, 7, pp.85705–85718. </w:t>
      </w:r>
      <w:proofErr w:type="spellStart"/>
      <w:r w:rsidRPr="008876FD">
        <w:rPr>
          <w:rFonts w:ascii="Arial" w:hAnsi="Arial" w:cs="Arial"/>
          <w:sz w:val="24"/>
          <w:szCs w:val="24"/>
          <w:lang w:val="en-US"/>
        </w:rPr>
        <w:t>doi:</w:t>
      </w:r>
      <w:hyperlink r:id="rId59" w:history="1">
        <w:r w:rsidRPr="008876FD">
          <w:rPr>
            <w:rFonts w:ascii="Arial" w:hAnsi="Arial" w:cs="Arial"/>
            <w:sz w:val="24"/>
            <w:szCs w:val="24"/>
            <w:lang w:val="en-US"/>
          </w:rPr>
          <w:t>https</w:t>
        </w:r>
        <w:proofErr w:type="spellEnd"/>
        <w:r w:rsidRPr="008876FD">
          <w:rPr>
            <w:rFonts w:ascii="Arial" w:hAnsi="Arial" w:cs="Arial"/>
            <w:sz w:val="24"/>
            <w:szCs w:val="24"/>
            <w:lang w:val="en-US"/>
          </w:rPr>
          <w:t>://doi.org/10.1109/access.2019.2924425</w:t>
        </w:r>
      </w:hyperlink>
      <w:r w:rsidRPr="008876FD">
        <w:rPr>
          <w:rFonts w:ascii="Arial" w:hAnsi="Arial" w:cs="Arial"/>
          <w:sz w:val="24"/>
          <w:szCs w:val="24"/>
          <w:lang w:val="en-US"/>
        </w:rPr>
        <w:t>.</w:t>
      </w:r>
    </w:p>
    <w:p w14:paraId="642F55F9"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MindTools (2023). </w:t>
      </w:r>
      <w:r w:rsidRPr="008876FD">
        <w:rPr>
          <w:rFonts w:ascii="Arial" w:hAnsi="Arial" w:cs="Arial"/>
          <w:i/>
          <w:iCs/>
          <w:sz w:val="24"/>
          <w:szCs w:val="24"/>
          <w:lang w:val="en-US"/>
        </w:rPr>
        <w:t>MindTools | Home</w:t>
      </w:r>
      <w:r w:rsidRPr="008876FD">
        <w:rPr>
          <w:rFonts w:ascii="Arial" w:hAnsi="Arial" w:cs="Arial"/>
          <w:sz w:val="24"/>
          <w:szCs w:val="24"/>
          <w:lang w:val="en-US"/>
        </w:rPr>
        <w:t xml:space="preserve">. [online] www.mindtools.com. Available at: </w:t>
      </w:r>
      <w:hyperlink r:id="rId60" w:history="1">
        <w:r w:rsidRPr="008876FD">
          <w:rPr>
            <w:rFonts w:ascii="Arial" w:hAnsi="Arial" w:cs="Arial"/>
            <w:sz w:val="24"/>
            <w:szCs w:val="24"/>
            <w:lang w:val="en-US"/>
          </w:rPr>
          <w:t>https://www.mindtools.com/auqstul/the-tows-matrix</w:t>
        </w:r>
      </w:hyperlink>
      <w:r w:rsidRPr="008876FD">
        <w:rPr>
          <w:rFonts w:ascii="Arial" w:hAnsi="Arial" w:cs="Arial"/>
          <w:sz w:val="24"/>
          <w:szCs w:val="24"/>
          <w:lang w:val="en-US"/>
        </w:rPr>
        <w:t xml:space="preserve"> [Accessed 2 Sep. 2023].</w:t>
      </w:r>
    </w:p>
    <w:p w14:paraId="07020ADA"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proofErr w:type="spellStart"/>
      <w:r w:rsidRPr="008876FD">
        <w:rPr>
          <w:rFonts w:ascii="Arial" w:hAnsi="Arial" w:cs="Arial"/>
          <w:sz w:val="24"/>
          <w:szCs w:val="24"/>
          <w:lang w:val="en-US"/>
        </w:rPr>
        <w:t>Mubai</w:t>
      </w:r>
      <w:proofErr w:type="spellEnd"/>
      <w:r w:rsidRPr="008876FD">
        <w:rPr>
          <w:rFonts w:ascii="Arial" w:hAnsi="Arial" w:cs="Arial"/>
          <w:sz w:val="24"/>
          <w:szCs w:val="24"/>
          <w:lang w:val="en-US"/>
        </w:rPr>
        <w:t xml:space="preserve">, C. (2017). </w:t>
      </w:r>
      <w:r w:rsidRPr="008876FD">
        <w:rPr>
          <w:rFonts w:ascii="Arial" w:hAnsi="Arial" w:cs="Arial"/>
          <w:i/>
          <w:iCs/>
          <w:sz w:val="24"/>
          <w:szCs w:val="24"/>
          <w:lang w:val="en-US"/>
        </w:rPr>
        <w:t xml:space="preserve">How ASOS </w:t>
      </w:r>
      <w:proofErr w:type="gramStart"/>
      <w:r w:rsidRPr="008876FD">
        <w:rPr>
          <w:rFonts w:ascii="Arial" w:hAnsi="Arial" w:cs="Arial"/>
          <w:i/>
          <w:iCs/>
          <w:sz w:val="24"/>
          <w:szCs w:val="24"/>
          <w:lang w:val="en-US"/>
        </w:rPr>
        <w:t>use</w:t>
      </w:r>
      <w:proofErr w:type="gramEnd"/>
      <w:r w:rsidRPr="008876FD">
        <w:rPr>
          <w:rFonts w:ascii="Arial" w:hAnsi="Arial" w:cs="Arial"/>
          <w:i/>
          <w:iCs/>
          <w:sz w:val="24"/>
          <w:szCs w:val="24"/>
          <w:lang w:val="en-US"/>
        </w:rPr>
        <w:t xml:space="preserve"> Digital Marketing?</w:t>
      </w:r>
      <w:r w:rsidRPr="008876FD">
        <w:rPr>
          <w:rFonts w:ascii="Arial" w:hAnsi="Arial" w:cs="Arial"/>
          <w:sz w:val="24"/>
          <w:szCs w:val="24"/>
          <w:lang w:val="en-US"/>
        </w:rPr>
        <w:t xml:space="preserve"> [online] Medium. Available at: </w:t>
      </w:r>
      <w:hyperlink r:id="rId61" w:history="1">
        <w:r w:rsidRPr="008876FD">
          <w:rPr>
            <w:rFonts w:ascii="Arial" w:hAnsi="Arial" w:cs="Arial"/>
            <w:sz w:val="24"/>
            <w:szCs w:val="24"/>
            <w:lang w:val="en-US"/>
          </w:rPr>
          <w:t>https://medium.com/@chenmubai619/how-asos-use-digital-marketing-790d3806a7d6</w:t>
        </w:r>
      </w:hyperlink>
      <w:r w:rsidRPr="008876FD">
        <w:rPr>
          <w:rFonts w:ascii="Arial" w:hAnsi="Arial" w:cs="Arial"/>
          <w:sz w:val="24"/>
          <w:szCs w:val="24"/>
          <w:lang w:val="en-US"/>
        </w:rPr>
        <w:t xml:space="preserve"> [Accessed 15 Aug. 2023].</w:t>
      </w:r>
    </w:p>
    <w:p w14:paraId="7466F50E"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Olmstead, L. (2019). </w:t>
      </w:r>
      <w:r w:rsidRPr="008876FD">
        <w:rPr>
          <w:rFonts w:ascii="Arial" w:hAnsi="Arial" w:cs="Arial"/>
          <w:i/>
          <w:iCs/>
          <w:sz w:val="24"/>
          <w:szCs w:val="24"/>
          <w:lang w:val="en-US"/>
        </w:rPr>
        <w:t>ASOS’s SEO Mistakes Sunk Profits By 87%: What Happened?</w:t>
      </w:r>
      <w:r w:rsidRPr="008876FD">
        <w:rPr>
          <w:rFonts w:ascii="Arial" w:hAnsi="Arial" w:cs="Arial"/>
          <w:sz w:val="24"/>
          <w:szCs w:val="24"/>
          <w:lang w:val="en-US"/>
        </w:rPr>
        <w:t xml:space="preserve"> [online] learn.g2.com. Available at: </w:t>
      </w:r>
      <w:hyperlink r:id="rId62" w:history="1">
        <w:r w:rsidRPr="008876FD">
          <w:rPr>
            <w:rFonts w:ascii="Arial" w:hAnsi="Arial" w:cs="Arial"/>
            <w:sz w:val="24"/>
            <w:szCs w:val="24"/>
            <w:lang w:val="en-US"/>
          </w:rPr>
          <w:t>https://learn.g2.com/asos-seo</w:t>
        </w:r>
      </w:hyperlink>
      <w:r w:rsidRPr="008876FD">
        <w:rPr>
          <w:rFonts w:ascii="Arial" w:hAnsi="Arial" w:cs="Arial"/>
          <w:sz w:val="24"/>
          <w:szCs w:val="24"/>
          <w:lang w:val="en-US"/>
        </w:rPr>
        <w:t xml:space="preserve"> [Accessed 4 Sep. 2023].</w:t>
      </w:r>
    </w:p>
    <w:p w14:paraId="2CD40C34"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Partington, R. and </w:t>
      </w:r>
      <w:proofErr w:type="spellStart"/>
      <w:r w:rsidRPr="008876FD">
        <w:rPr>
          <w:rFonts w:ascii="Arial" w:hAnsi="Arial" w:cs="Arial"/>
          <w:sz w:val="24"/>
          <w:szCs w:val="24"/>
          <w:lang w:val="en-US"/>
        </w:rPr>
        <w:t>Kollewe</w:t>
      </w:r>
      <w:proofErr w:type="spellEnd"/>
      <w:r w:rsidRPr="008876FD">
        <w:rPr>
          <w:rFonts w:ascii="Arial" w:hAnsi="Arial" w:cs="Arial"/>
          <w:sz w:val="24"/>
          <w:szCs w:val="24"/>
          <w:lang w:val="en-US"/>
        </w:rPr>
        <w:t xml:space="preserve">, J. (2018). </w:t>
      </w:r>
      <w:proofErr w:type="spellStart"/>
      <w:r w:rsidRPr="008876FD">
        <w:rPr>
          <w:rFonts w:ascii="Arial" w:hAnsi="Arial" w:cs="Arial"/>
          <w:i/>
          <w:iCs/>
          <w:sz w:val="24"/>
          <w:szCs w:val="24"/>
          <w:lang w:val="en-US"/>
        </w:rPr>
        <w:t>Asos</w:t>
      </w:r>
      <w:proofErr w:type="spellEnd"/>
      <w:r w:rsidRPr="008876FD">
        <w:rPr>
          <w:rFonts w:ascii="Arial" w:hAnsi="Arial" w:cs="Arial"/>
          <w:i/>
          <w:iCs/>
          <w:sz w:val="24"/>
          <w:szCs w:val="24"/>
          <w:lang w:val="en-US"/>
        </w:rPr>
        <w:t xml:space="preserve"> shock shows UK’s economic problems extend beyond high street</w:t>
      </w:r>
      <w:r w:rsidRPr="008876FD">
        <w:rPr>
          <w:rFonts w:ascii="Arial" w:hAnsi="Arial" w:cs="Arial"/>
          <w:sz w:val="24"/>
          <w:szCs w:val="24"/>
          <w:lang w:val="en-US"/>
        </w:rPr>
        <w:t xml:space="preserve">. [online] the Guardian. Available at: </w:t>
      </w:r>
      <w:hyperlink r:id="rId63" w:history="1">
        <w:r w:rsidRPr="008876FD">
          <w:rPr>
            <w:rFonts w:ascii="Arial" w:hAnsi="Arial" w:cs="Arial"/>
            <w:sz w:val="24"/>
            <w:szCs w:val="24"/>
            <w:lang w:val="en-US"/>
          </w:rPr>
          <w:t>https://www.theguardian.com/business/2018/dec/18/asos-shock-shows-uks-economic-problems-extend-beyond-high-street</w:t>
        </w:r>
      </w:hyperlink>
      <w:r w:rsidRPr="008876FD">
        <w:rPr>
          <w:rFonts w:ascii="Arial" w:hAnsi="Arial" w:cs="Arial"/>
          <w:sz w:val="24"/>
          <w:szCs w:val="24"/>
          <w:lang w:val="en-US"/>
        </w:rPr>
        <w:t xml:space="preserve"> [Accessed 16 Aug. 2023].</w:t>
      </w:r>
    </w:p>
    <w:p w14:paraId="5DE4F2F1"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Paulo (2014). </w:t>
      </w:r>
      <w:r w:rsidRPr="008876FD">
        <w:rPr>
          <w:rFonts w:ascii="Arial" w:hAnsi="Arial" w:cs="Arial"/>
          <w:i/>
          <w:iCs/>
          <w:sz w:val="24"/>
          <w:szCs w:val="24"/>
          <w:lang w:val="en-US"/>
        </w:rPr>
        <w:t xml:space="preserve">Will Digital Make </w:t>
      </w:r>
      <w:proofErr w:type="gramStart"/>
      <w:r w:rsidRPr="008876FD">
        <w:rPr>
          <w:rFonts w:ascii="Arial" w:hAnsi="Arial" w:cs="Arial"/>
          <w:i/>
          <w:iCs/>
          <w:sz w:val="24"/>
          <w:szCs w:val="24"/>
          <w:lang w:val="en-US"/>
        </w:rPr>
        <w:t>Or</w:t>
      </w:r>
      <w:proofErr w:type="gramEnd"/>
      <w:r w:rsidRPr="008876FD">
        <w:rPr>
          <w:rFonts w:ascii="Arial" w:hAnsi="Arial" w:cs="Arial"/>
          <w:i/>
          <w:iCs/>
          <w:sz w:val="24"/>
          <w:szCs w:val="24"/>
          <w:lang w:val="en-US"/>
        </w:rPr>
        <w:t xml:space="preserve"> Break ASOS?</w:t>
      </w:r>
      <w:r w:rsidRPr="008876FD">
        <w:rPr>
          <w:rFonts w:ascii="Arial" w:hAnsi="Arial" w:cs="Arial"/>
          <w:sz w:val="24"/>
          <w:szCs w:val="24"/>
          <w:lang w:val="en-US"/>
        </w:rPr>
        <w:t xml:space="preserve"> [online] Digital Marketing Institute. Available at: </w:t>
      </w:r>
      <w:hyperlink r:id="rId64" w:history="1">
        <w:r w:rsidRPr="008876FD">
          <w:rPr>
            <w:rFonts w:ascii="Arial" w:hAnsi="Arial" w:cs="Arial"/>
            <w:sz w:val="24"/>
            <w:szCs w:val="24"/>
            <w:lang w:val="en-US"/>
          </w:rPr>
          <w:t>https://digitalmarketinginstitute.com/blog/analysing-asos-digital-strategy</w:t>
        </w:r>
      </w:hyperlink>
      <w:r w:rsidRPr="008876FD">
        <w:rPr>
          <w:rFonts w:ascii="Arial" w:hAnsi="Arial" w:cs="Arial"/>
          <w:sz w:val="24"/>
          <w:szCs w:val="24"/>
          <w:lang w:val="en-US"/>
        </w:rPr>
        <w:t xml:space="preserve"> [Accessed 15 Aug. 2023].</w:t>
      </w:r>
    </w:p>
    <w:p w14:paraId="3348EF67"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Peleg Mizrachi, M. and Tal, A. (2022). Regulation for Promoting Sustainable, Fair and Circular Fashion. </w:t>
      </w:r>
      <w:r w:rsidRPr="008876FD">
        <w:rPr>
          <w:rFonts w:ascii="Arial" w:hAnsi="Arial" w:cs="Arial"/>
          <w:i/>
          <w:iCs/>
          <w:sz w:val="24"/>
          <w:szCs w:val="24"/>
          <w:lang w:val="en-US"/>
        </w:rPr>
        <w:t>Sustainability</w:t>
      </w:r>
      <w:r w:rsidRPr="008876FD">
        <w:rPr>
          <w:rFonts w:ascii="Arial" w:hAnsi="Arial" w:cs="Arial"/>
          <w:sz w:val="24"/>
          <w:szCs w:val="24"/>
          <w:lang w:val="en-US"/>
        </w:rPr>
        <w:t xml:space="preserve">, [online] 14(1), p.502. </w:t>
      </w:r>
      <w:proofErr w:type="spellStart"/>
      <w:r w:rsidRPr="008876FD">
        <w:rPr>
          <w:rFonts w:ascii="Arial" w:hAnsi="Arial" w:cs="Arial"/>
          <w:sz w:val="24"/>
          <w:szCs w:val="24"/>
          <w:lang w:val="en-US"/>
        </w:rPr>
        <w:t>doi:</w:t>
      </w:r>
      <w:hyperlink r:id="rId65" w:history="1">
        <w:r w:rsidRPr="008876FD">
          <w:rPr>
            <w:rFonts w:ascii="Arial" w:hAnsi="Arial" w:cs="Arial"/>
            <w:sz w:val="24"/>
            <w:szCs w:val="24"/>
            <w:lang w:val="en-US"/>
          </w:rPr>
          <w:t>https</w:t>
        </w:r>
        <w:proofErr w:type="spellEnd"/>
        <w:r w:rsidRPr="008876FD">
          <w:rPr>
            <w:rFonts w:ascii="Arial" w:hAnsi="Arial" w:cs="Arial"/>
            <w:sz w:val="24"/>
            <w:szCs w:val="24"/>
            <w:lang w:val="en-US"/>
          </w:rPr>
          <w:t>://doi.org/10.3390/su14010502</w:t>
        </w:r>
      </w:hyperlink>
      <w:r w:rsidRPr="008876FD">
        <w:rPr>
          <w:rFonts w:ascii="Arial" w:hAnsi="Arial" w:cs="Arial"/>
          <w:sz w:val="24"/>
          <w:szCs w:val="24"/>
          <w:lang w:val="en-US"/>
        </w:rPr>
        <w:t>.</w:t>
      </w:r>
    </w:p>
    <w:p w14:paraId="101512D2"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Ravikumar, S. (2022). Britain to investigate ASOS, Boohoo and Asda’s environmental claims. </w:t>
      </w:r>
      <w:r w:rsidRPr="008876FD">
        <w:rPr>
          <w:rFonts w:ascii="Arial" w:hAnsi="Arial" w:cs="Arial"/>
          <w:i/>
          <w:iCs/>
          <w:sz w:val="24"/>
          <w:szCs w:val="24"/>
          <w:lang w:val="en-US"/>
        </w:rPr>
        <w:lastRenderedPageBreak/>
        <w:t>Reuters</w:t>
      </w:r>
      <w:r w:rsidRPr="008876FD">
        <w:rPr>
          <w:rFonts w:ascii="Arial" w:hAnsi="Arial" w:cs="Arial"/>
          <w:sz w:val="24"/>
          <w:szCs w:val="24"/>
          <w:lang w:val="en-US"/>
        </w:rPr>
        <w:t xml:space="preserve">. [online] 29 Jul. Available at: </w:t>
      </w:r>
      <w:hyperlink r:id="rId66" w:history="1">
        <w:r w:rsidRPr="008876FD">
          <w:rPr>
            <w:rFonts w:ascii="Arial" w:hAnsi="Arial" w:cs="Arial"/>
            <w:sz w:val="24"/>
            <w:szCs w:val="24"/>
            <w:lang w:val="en-US"/>
          </w:rPr>
          <w:t>https://www.reuters.com/business/retail-consumer/uk-probes-fashion-groups-asos-boohoo-asda-over-green-claims-2022-07-29/</w:t>
        </w:r>
      </w:hyperlink>
      <w:r w:rsidRPr="008876FD">
        <w:rPr>
          <w:rFonts w:ascii="Arial" w:hAnsi="Arial" w:cs="Arial"/>
          <w:sz w:val="24"/>
          <w:szCs w:val="24"/>
          <w:lang w:val="en-US"/>
        </w:rPr>
        <w:t xml:space="preserve"> [Accessed 31 Aug. 2023].</w:t>
      </w:r>
    </w:p>
    <w:p w14:paraId="137FB1F2"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REUTERS (2014). E-commerce edge helps British retailers expand abroad. </w:t>
      </w:r>
      <w:r w:rsidRPr="008876FD">
        <w:rPr>
          <w:rFonts w:ascii="Arial" w:hAnsi="Arial" w:cs="Arial"/>
          <w:i/>
          <w:iCs/>
          <w:sz w:val="24"/>
          <w:szCs w:val="24"/>
          <w:lang w:val="en-US"/>
        </w:rPr>
        <w:t>Reuters</w:t>
      </w:r>
      <w:r w:rsidRPr="008876FD">
        <w:rPr>
          <w:rFonts w:ascii="Arial" w:hAnsi="Arial" w:cs="Arial"/>
          <w:sz w:val="24"/>
          <w:szCs w:val="24"/>
          <w:lang w:val="en-US"/>
        </w:rPr>
        <w:t xml:space="preserve">. [online] 13 May. Available at: </w:t>
      </w:r>
      <w:hyperlink r:id="rId67" w:history="1">
        <w:r w:rsidRPr="008876FD">
          <w:rPr>
            <w:rFonts w:ascii="Arial" w:hAnsi="Arial" w:cs="Arial"/>
            <w:sz w:val="24"/>
            <w:szCs w:val="24"/>
            <w:lang w:val="en-US"/>
          </w:rPr>
          <w:t>https://www.reuters.com/article/retail-britain/e-commerce-edge-helps-british-retailers-expand-abroad-idUSL5N0MU3WT20140513</w:t>
        </w:r>
      </w:hyperlink>
      <w:r w:rsidRPr="008876FD">
        <w:rPr>
          <w:rFonts w:ascii="Arial" w:hAnsi="Arial" w:cs="Arial"/>
          <w:sz w:val="24"/>
          <w:szCs w:val="24"/>
          <w:lang w:val="en-US"/>
        </w:rPr>
        <w:t xml:space="preserve"> [Accessed 17 Aug. 2023].</w:t>
      </w:r>
    </w:p>
    <w:p w14:paraId="24DA5879"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REUTERS (2017). UPDATE 2-ASOS raises sales guidance as fast-fashion formula maintains momentum. </w:t>
      </w:r>
      <w:r w:rsidRPr="008876FD">
        <w:rPr>
          <w:rFonts w:ascii="Arial" w:hAnsi="Arial" w:cs="Arial"/>
          <w:i/>
          <w:iCs/>
          <w:sz w:val="24"/>
          <w:szCs w:val="24"/>
          <w:lang w:val="en-US"/>
        </w:rPr>
        <w:t>Reuters</w:t>
      </w:r>
      <w:r w:rsidRPr="008876FD">
        <w:rPr>
          <w:rFonts w:ascii="Arial" w:hAnsi="Arial" w:cs="Arial"/>
          <w:sz w:val="24"/>
          <w:szCs w:val="24"/>
          <w:lang w:val="en-US"/>
        </w:rPr>
        <w:t xml:space="preserve">. [online] 17 Oct. Available at: </w:t>
      </w:r>
      <w:hyperlink r:id="rId68" w:history="1">
        <w:r w:rsidRPr="008876FD">
          <w:rPr>
            <w:rFonts w:ascii="Arial" w:hAnsi="Arial" w:cs="Arial"/>
            <w:sz w:val="24"/>
            <w:szCs w:val="24"/>
            <w:lang w:val="en-US"/>
          </w:rPr>
          <w:t>https://www.reuters.com/article/asos-results/update-2-asos-raises-sales-guidance-as-fast-fashion-formula-maintains-momentum-idUSL8N1MS0X7</w:t>
        </w:r>
      </w:hyperlink>
      <w:r w:rsidRPr="008876FD">
        <w:rPr>
          <w:rFonts w:ascii="Arial" w:hAnsi="Arial" w:cs="Arial"/>
          <w:sz w:val="24"/>
          <w:szCs w:val="24"/>
          <w:lang w:val="en-US"/>
        </w:rPr>
        <w:t xml:space="preserve"> [Accessed 17 Aug. 2023].</w:t>
      </w:r>
    </w:p>
    <w:p w14:paraId="6780DF57"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Reuters (2014). UK retailer ASOS suspends orders after suspected warehouse arson. </w:t>
      </w:r>
      <w:r w:rsidRPr="008876FD">
        <w:rPr>
          <w:rFonts w:ascii="Arial" w:hAnsi="Arial" w:cs="Arial"/>
          <w:i/>
          <w:iCs/>
          <w:sz w:val="24"/>
          <w:szCs w:val="24"/>
          <w:lang w:val="en-US"/>
        </w:rPr>
        <w:t>Reuters</w:t>
      </w:r>
      <w:r w:rsidRPr="008876FD">
        <w:rPr>
          <w:rFonts w:ascii="Arial" w:hAnsi="Arial" w:cs="Arial"/>
          <w:sz w:val="24"/>
          <w:szCs w:val="24"/>
          <w:lang w:val="en-US"/>
        </w:rPr>
        <w:t xml:space="preserve">. [online] 21 Jun. Available at: </w:t>
      </w:r>
      <w:hyperlink r:id="rId69" w:history="1">
        <w:r w:rsidRPr="008876FD">
          <w:rPr>
            <w:rFonts w:ascii="Arial" w:hAnsi="Arial" w:cs="Arial"/>
            <w:sz w:val="24"/>
            <w:szCs w:val="24"/>
            <w:lang w:val="en-US"/>
          </w:rPr>
          <w:t>https://www.reuters.com/article/uk-britain-asos-idUKKBN0EW0E720140621</w:t>
        </w:r>
      </w:hyperlink>
      <w:r w:rsidRPr="008876FD">
        <w:rPr>
          <w:rFonts w:ascii="Arial" w:hAnsi="Arial" w:cs="Arial"/>
          <w:sz w:val="24"/>
          <w:szCs w:val="24"/>
          <w:lang w:val="en-US"/>
        </w:rPr>
        <w:t xml:space="preserve"> [Accessed 2 Sep. 2023].</w:t>
      </w:r>
    </w:p>
    <w:p w14:paraId="5604EE16"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Richardson, A. (2010). </w:t>
      </w:r>
      <w:r w:rsidRPr="008876FD">
        <w:rPr>
          <w:rFonts w:ascii="Arial" w:hAnsi="Arial" w:cs="Arial"/>
          <w:i/>
          <w:iCs/>
          <w:sz w:val="24"/>
          <w:szCs w:val="24"/>
          <w:lang w:val="en-US"/>
        </w:rPr>
        <w:t>Using Customer Journey Maps to Improve Customer Experience</w:t>
      </w:r>
      <w:r w:rsidRPr="008876FD">
        <w:rPr>
          <w:rFonts w:ascii="Arial" w:hAnsi="Arial" w:cs="Arial"/>
          <w:sz w:val="24"/>
          <w:szCs w:val="24"/>
          <w:lang w:val="en-US"/>
        </w:rPr>
        <w:t xml:space="preserve">. [online] Harvard Business Review. Available at: </w:t>
      </w:r>
      <w:hyperlink r:id="rId70" w:history="1">
        <w:r w:rsidRPr="008876FD">
          <w:rPr>
            <w:rFonts w:ascii="Arial" w:hAnsi="Arial" w:cs="Arial"/>
            <w:sz w:val="24"/>
            <w:szCs w:val="24"/>
            <w:lang w:val="en-US"/>
          </w:rPr>
          <w:t>https://hbr.org/2010/11/using-customer-journey-maps-to</w:t>
        </w:r>
      </w:hyperlink>
      <w:r w:rsidRPr="008876FD">
        <w:rPr>
          <w:rFonts w:ascii="Arial" w:hAnsi="Arial" w:cs="Arial"/>
          <w:sz w:val="24"/>
          <w:szCs w:val="24"/>
          <w:lang w:val="en-US"/>
        </w:rPr>
        <w:t xml:space="preserve"> [Accessed 4 Sep. 2023].</w:t>
      </w:r>
    </w:p>
    <w:p w14:paraId="162EA7E6"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proofErr w:type="spellStart"/>
      <w:r w:rsidRPr="008876FD">
        <w:rPr>
          <w:rFonts w:ascii="Arial" w:hAnsi="Arial" w:cs="Arial"/>
          <w:sz w:val="24"/>
          <w:szCs w:val="24"/>
          <w:lang w:val="en-US"/>
        </w:rPr>
        <w:t>Semrush</w:t>
      </w:r>
      <w:proofErr w:type="spellEnd"/>
      <w:r w:rsidRPr="008876FD">
        <w:rPr>
          <w:rFonts w:ascii="Arial" w:hAnsi="Arial" w:cs="Arial"/>
          <w:sz w:val="24"/>
          <w:szCs w:val="24"/>
          <w:lang w:val="en-US"/>
        </w:rPr>
        <w:t xml:space="preserve"> (2023). </w:t>
      </w:r>
      <w:r w:rsidRPr="008876FD">
        <w:rPr>
          <w:rFonts w:ascii="Arial" w:hAnsi="Arial" w:cs="Arial"/>
          <w:i/>
          <w:iCs/>
          <w:sz w:val="24"/>
          <w:szCs w:val="24"/>
          <w:lang w:val="en-US"/>
        </w:rPr>
        <w:t>asos.com Alternatives &amp; Competitors - Websites Like asos.com</w:t>
      </w:r>
      <w:r w:rsidRPr="008876FD">
        <w:rPr>
          <w:rFonts w:ascii="Arial" w:hAnsi="Arial" w:cs="Arial"/>
          <w:sz w:val="24"/>
          <w:szCs w:val="24"/>
          <w:lang w:val="en-US"/>
        </w:rPr>
        <w:t xml:space="preserve">. [online] </w:t>
      </w:r>
      <w:proofErr w:type="spellStart"/>
      <w:r w:rsidRPr="008876FD">
        <w:rPr>
          <w:rFonts w:ascii="Arial" w:hAnsi="Arial" w:cs="Arial"/>
          <w:sz w:val="24"/>
          <w:szCs w:val="24"/>
          <w:lang w:val="en-US"/>
        </w:rPr>
        <w:t>Semrush</w:t>
      </w:r>
      <w:proofErr w:type="spellEnd"/>
      <w:r w:rsidRPr="008876FD">
        <w:rPr>
          <w:rFonts w:ascii="Arial" w:hAnsi="Arial" w:cs="Arial"/>
          <w:sz w:val="24"/>
          <w:szCs w:val="24"/>
          <w:lang w:val="en-US"/>
        </w:rPr>
        <w:t xml:space="preserve">. Available at: </w:t>
      </w:r>
      <w:hyperlink r:id="rId71" w:history="1">
        <w:r w:rsidRPr="008876FD">
          <w:rPr>
            <w:rFonts w:ascii="Arial" w:hAnsi="Arial" w:cs="Arial"/>
            <w:sz w:val="24"/>
            <w:szCs w:val="24"/>
            <w:lang w:val="en-US"/>
          </w:rPr>
          <w:t>https://www.semrush.com/website/asos.com/competitors/</w:t>
        </w:r>
      </w:hyperlink>
      <w:r w:rsidRPr="008876FD">
        <w:rPr>
          <w:rFonts w:ascii="Arial" w:hAnsi="Arial" w:cs="Arial"/>
          <w:sz w:val="24"/>
          <w:szCs w:val="24"/>
          <w:lang w:val="en-US"/>
        </w:rPr>
        <w:t xml:space="preserve"> [Accessed 1 Sep. 2023].</w:t>
      </w:r>
    </w:p>
    <w:p w14:paraId="16EBD73B"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Shaw, A.A. (2020). </w:t>
      </w:r>
      <w:r w:rsidRPr="008876FD">
        <w:rPr>
          <w:rFonts w:ascii="Arial" w:hAnsi="Arial" w:cs="Arial"/>
          <w:i/>
          <w:iCs/>
          <w:sz w:val="24"/>
          <w:szCs w:val="24"/>
          <w:lang w:val="en-US"/>
        </w:rPr>
        <w:t>PESTLE Analysis of the Fashion Industry</w:t>
      </w:r>
      <w:r w:rsidRPr="008876FD">
        <w:rPr>
          <w:rFonts w:ascii="Arial" w:hAnsi="Arial" w:cs="Arial"/>
          <w:sz w:val="24"/>
          <w:szCs w:val="24"/>
          <w:lang w:val="en-US"/>
        </w:rPr>
        <w:t xml:space="preserve">. [online] Marketing Tutor. Available at: </w:t>
      </w:r>
      <w:hyperlink r:id="rId72" w:history="1">
        <w:r w:rsidRPr="008876FD">
          <w:rPr>
            <w:rFonts w:ascii="Arial" w:hAnsi="Arial" w:cs="Arial"/>
            <w:sz w:val="24"/>
            <w:szCs w:val="24"/>
            <w:lang w:val="en-US"/>
          </w:rPr>
          <w:t>https://www.marketingtutor.net/pestle-analysis-of-the-fashion-industry/</w:t>
        </w:r>
      </w:hyperlink>
      <w:r w:rsidRPr="008876FD">
        <w:rPr>
          <w:rFonts w:ascii="Arial" w:hAnsi="Arial" w:cs="Arial"/>
          <w:sz w:val="24"/>
          <w:szCs w:val="24"/>
          <w:lang w:val="en-US"/>
        </w:rPr>
        <w:t xml:space="preserve"> [Accessed 16 Aug. 2023].</w:t>
      </w:r>
    </w:p>
    <w:p w14:paraId="70ACC082"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proofErr w:type="spellStart"/>
      <w:r w:rsidRPr="008876FD">
        <w:rPr>
          <w:rFonts w:ascii="Arial" w:hAnsi="Arial" w:cs="Arial"/>
          <w:sz w:val="24"/>
          <w:szCs w:val="24"/>
          <w:lang w:val="en-US"/>
        </w:rPr>
        <w:t>SimilarWeb</w:t>
      </w:r>
      <w:proofErr w:type="spellEnd"/>
      <w:r w:rsidRPr="008876FD">
        <w:rPr>
          <w:rFonts w:ascii="Arial" w:hAnsi="Arial" w:cs="Arial"/>
          <w:sz w:val="24"/>
          <w:szCs w:val="24"/>
          <w:lang w:val="en-US"/>
        </w:rPr>
        <w:t xml:space="preserve"> (2023a). </w:t>
      </w:r>
      <w:r w:rsidRPr="008876FD">
        <w:rPr>
          <w:rFonts w:ascii="Arial" w:hAnsi="Arial" w:cs="Arial"/>
          <w:i/>
          <w:iCs/>
          <w:sz w:val="24"/>
          <w:szCs w:val="24"/>
          <w:lang w:val="en-US"/>
        </w:rPr>
        <w:t>Similarweb.com - Digital World Market Intelligence Platform</w:t>
      </w:r>
      <w:r w:rsidRPr="008876FD">
        <w:rPr>
          <w:rFonts w:ascii="Arial" w:hAnsi="Arial" w:cs="Arial"/>
          <w:sz w:val="24"/>
          <w:szCs w:val="24"/>
          <w:lang w:val="en-US"/>
        </w:rPr>
        <w:t xml:space="preserve">. [online] SimilarWeb.com. Available at: </w:t>
      </w:r>
      <w:hyperlink r:id="rId73" w:history="1">
        <w:r w:rsidRPr="008876FD">
          <w:rPr>
            <w:rFonts w:ascii="Arial" w:hAnsi="Arial" w:cs="Arial"/>
            <w:sz w:val="24"/>
            <w:szCs w:val="24"/>
            <w:lang w:val="en-US"/>
          </w:rPr>
          <w:t>https://pro.similarweb.com/?#/digitalsuite/websiteanalysis/overview/website-performance/*/999/3m?webSource=Total&amp;key=asos.com,boohoo.com,zara.com,amazon.com</w:t>
        </w:r>
      </w:hyperlink>
      <w:r w:rsidRPr="008876FD">
        <w:rPr>
          <w:rFonts w:ascii="Arial" w:hAnsi="Arial" w:cs="Arial"/>
          <w:sz w:val="24"/>
          <w:szCs w:val="24"/>
          <w:lang w:val="en-US"/>
        </w:rPr>
        <w:t xml:space="preserve"> [Accessed 4 Sep. 2023].</w:t>
      </w:r>
    </w:p>
    <w:p w14:paraId="2E621F68"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proofErr w:type="spellStart"/>
      <w:r w:rsidRPr="008876FD">
        <w:rPr>
          <w:rFonts w:ascii="Arial" w:hAnsi="Arial" w:cs="Arial"/>
          <w:sz w:val="24"/>
          <w:szCs w:val="24"/>
          <w:lang w:val="en-US"/>
        </w:rPr>
        <w:t>SimilarWeb</w:t>
      </w:r>
      <w:proofErr w:type="spellEnd"/>
      <w:r w:rsidRPr="008876FD">
        <w:rPr>
          <w:rFonts w:ascii="Arial" w:hAnsi="Arial" w:cs="Arial"/>
          <w:sz w:val="24"/>
          <w:szCs w:val="24"/>
          <w:lang w:val="en-US"/>
        </w:rPr>
        <w:t xml:space="preserve"> (2023b). </w:t>
      </w:r>
      <w:r w:rsidRPr="008876FD">
        <w:rPr>
          <w:rFonts w:ascii="Arial" w:hAnsi="Arial" w:cs="Arial"/>
          <w:i/>
          <w:iCs/>
          <w:sz w:val="24"/>
          <w:szCs w:val="24"/>
          <w:lang w:val="en-US"/>
        </w:rPr>
        <w:t>Website Performance</w:t>
      </w:r>
      <w:r w:rsidRPr="008876FD">
        <w:rPr>
          <w:rFonts w:ascii="Arial" w:hAnsi="Arial" w:cs="Arial"/>
          <w:sz w:val="24"/>
          <w:szCs w:val="24"/>
          <w:lang w:val="en-US"/>
        </w:rPr>
        <w:t xml:space="preserve">. [online] Similarweb.com. Available at: </w:t>
      </w:r>
      <w:hyperlink r:id="rId74" w:history="1">
        <w:r w:rsidRPr="008876FD">
          <w:rPr>
            <w:rFonts w:ascii="Arial" w:hAnsi="Arial" w:cs="Arial"/>
            <w:sz w:val="24"/>
            <w:szCs w:val="24"/>
            <w:lang w:val="en-US"/>
          </w:rPr>
          <w:t>https://pro.similarweb.com/#/digitalsuite/websiteanalysis/overview/website-performance/</w:t>
        </w:r>
      </w:hyperlink>
      <w:r w:rsidRPr="008876FD">
        <w:rPr>
          <w:rFonts w:ascii="Arial" w:hAnsi="Arial" w:cs="Arial"/>
          <w:sz w:val="24"/>
          <w:szCs w:val="24"/>
          <w:lang w:val="en-US"/>
        </w:rPr>
        <w:t xml:space="preserve"> [Accessed 1 Sep. 2023].</w:t>
      </w:r>
    </w:p>
    <w:p w14:paraId="055BAD14"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Statista (2023). </w:t>
      </w:r>
      <w:r w:rsidRPr="008876FD">
        <w:rPr>
          <w:rFonts w:ascii="Arial" w:hAnsi="Arial" w:cs="Arial"/>
          <w:i/>
          <w:iCs/>
          <w:sz w:val="24"/>
          <w:szCs w:val="24"/>
          <w:lang w:val="en-US"/>
        </w:rPr>
        <w:t>ASOS marketing spend 2021</w:t>
      </w:r>
      <w:r w:rsidRPr="008876FD">
        <w:rPr>
          <w:rFonts w:ascii="Arial" w:hAnsi="Arial" w:cs="Arial"/>
          <w:sz w:val="24"/>
          <w:szCs w:val="24"/>
          <w:lang w:val="en-US"/>
        </w:rPr>
        <w:t xml:space="preserve">. [online] Statista. Available at: </w:t>
      </w:r>
      <w:hyperlink r:id="rId75" w:history="1">
        <w:r w:rsidRPr="008876FD">
          <w:rPr>
            <w:rFonts w:ascii="Arial" w:hAnsi="Arial" w:cs="Arial"/>
            <w:sz w:val="24"/>
            <w:szCs w:val="24"/>
            <w:lang w:val="en-US"/>
          </w:rPr>
          <w:t>https://www.statista.com/statistics/1231038/asos-marketing-</w:t>
        </w:r>
        <w:r w:rsidRPr="008876FD">
          <w:rPr>
            <w:rFonts w:ascii="Arial" w:hAnsi="Arial" w:cs="Arial"/>
            <w:sz w:val="24"/>
            <w:szCs w:val="24"/>
            <w:lang w:val="en-US"/>
          </w:rPr>
          <w:lastRenderedPageBreak/>
          <w:t>spending/#:~:text=British%20online%20fashion%20retailer%20ASOS</w:t>
        </w:r>
      </w:hyperlink>
      <w:r w:rsidRPr="008876FD">
        <w:rPr>
          <w:rFonts w:ascii="Arial" w:hAnsi="Arial" w:cs="Arial"/>
          <w:sz w:val="24"/>
          <w:szCs w:val="24"/>
          <w:lang w:val="en-US"/>
        </w:rPr>
        <w:t xml:space="preserve"> [Accessed 4 Sep. 2023].</w:t>
      </w:r>
    </w:p>
    <w:p w14:paraId="290B9901"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r w:rsidRPr="008876FD">
        <w:rPr>
          <w:rFonts w:ascii="Arial" w:hAnsi="Arial" w:cs="Arial"/>
          <w:sz w:val="24"/>
          <w:szCs w:val="24"/>
          <w:lang w:val="en-US"/>
        </w:rPr>
        <w:t xml:space="preserve">Yeo, J., Hwang, S.-W., Kim, S., Koh, E. and Lipka, N. (2020). Conversion Prediction from Clickstream: Modeling Market Prediction and Customer Predictability. </w:t>
      </w:r>
      <w:r w:rsidRPr="008876FD">
        <w:rPr>
          <w:rFonts w:ascii="Arial" w:hAnsi="Arial" w:cs="Arial"/>
          <w:i/>
          <w:iCs/>
          <w:sz w:val="24"/>
          <w:szCs w:val="24"/>
          <w:lang w:val="en-US"/>
        </w:rPr>
        <w:t>IEEE Transactions on Knowledge and Data Engineering</w:t>
      </w:r>
      <w:r w:rsidRPr="008876FD">
        <w:rPr>
          <w:rFonts w:ascii="Arial" w:hAnsi="Arial" w:cs="Arial"/>
          <w:sz w:val="24"/>
          <w:szCs w:val="24"/>
          <w:lang w:val="en-US"/>
        </w:rPr>
        <w:t xml:space="preserve">, 32(2), pp.246–259. </w:t>
      </w:r>
      <w:proofErr w:type="spellStart"/>
      <w:r w:rsidRPr="008876FD">
        <w:rPr>
          <w:rFonts w:ascii="Arial" w:hAnsi="Arial" w:cs="Arial"/>
          <w:sz w:val="24"/>
          <w:szCs w:val="24"/>
          <w:lang w:val="en-US"/>
        </w:rPr>
        <w:t>doi:</w:t>
      </w:r>
      <w:hyperlink r:id="rId76" w:history="1">
        <w:r w:rsidRPr="008876FD">
          <w:rPr>
            <w:rFonts w:ascii="Arial" w:hAnsi="Arial" w:cs="Arial"/>
            <w:sz w:val="24"/>
            <w:szCs w:val="24"/>
            <w:lang w:val="en-US"/>
          </w:rPr>
          <w:t>https</w:t>
        </w:r>
        <w:proofErr w:type="spellEnd"/>
        <w:r w:rsidRPr="008876FD">
          <w:rPr>
            <w:rFonts w:ascii="Arial" w:hAnsi="Arial" w:cs="Arial"/>
            <w:sz w:val="24"/>
            <w:szCs w:val="24"/>
            <w:lang w:val="en-US"/>
          </w:rPr>
          <w:t>://doi.org/10.1109/tkde.2018.2884467</w:t>
        </w:r>
      </w:hyperlink>
      <w:r w:rsidRPr="008876FD">
        <w:rPr>
          <w:rFonts w:ascii="Arial" w:hAnsi="Arial" w:cs="Arial"/>
          <w:sz w:val="24"/>
          <w:szCs w:val="24"/>
          <w:lang w:val="en-US"/>
        </w:rPr>
        <w:t>.</w:t>
      </w:r>
    </w:p>
    <w:p w14:paraId="32706224" w14:textId="5E04F37D"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proofErr w:type="spellStart"/>
      <w:r w:rsidRPr="008876FD">
        <w:rPr>
          <w:rFonts w:ascii="Arial" w:hAnsi="Arial" w:cs="Arial"/>
          <w:sz w:val="24"/>
          <w:szCs w:val="24"/>
          <w:lang w:val="en-US"/>
        </w:rPr>
        <w:t>Zigu</w:t>
      </w:r>
      <w:proofErr w:type="spellEnd"/>
      <w:r w:rsidRPr="008876FD">
        <w:rPr>
          <w:rFonts w:ascii="Arial" w:hAnsi="Arial" w:cs="Arial"/>
          <w:sz w:val="24"/>
          <w:szCs w:val="24"/>
          <w:lang w:val="en-US"/>
        </w:rPr>
        <w:t xml:space="preserve"> (2011). </w:t>
      </w:r>
      <w:r w:rsidRPr="008876FD">
        <w:rPr>
          <w:rFonts w:ascii="Arial" w:hAnsi="Arial" w:cs="Arial"/>
          <w:i/>
          <w:iCs/>
          <w:sz w:val="24"/>
          <w:szCs w:val="24"/>
          <w:lang w:val="en-US"/>
        </w:rPr>
        <w:t xml:space="preserve">ASOS SWOT Analysis | Top ASOS Competitors &amp; USP | Brand Analysis | MBA </w:t>
      </w:r>
      <w:proofErr w:type="spellStart"/>
      <w:r w:rsidRPr="008876FD">
        <w:rPr>
          <w:rFonts w:ascii="Arial" w:hAnsi="Arial" w:cs="Arial"/>
          <w:i/>
          <w:iCs/>
          <w:sz w:val="24"/>
          <w:szCs w:val="24"/>
          <w:lang w:val="en-US"/>
        </w:rPr>
        <w:t>Skool-</w:t>
      </w:r>
      <w:proofErr w:type="gramStart"/>
      <w:r w:rsidRPr="008876FD">
        <w:rPr>
          <w:rFonts w:ascii="Arial" w:hAnsi="Arial" w:cs="Arial"/>
          <w:i/>
          <w:iCs/>
          <w:sz w:val="24"/>
          <w:szCs w:val="24"/>
          <w:lang w:val="en-US"/>
        </w:rPr>
        <w:t>Study.Learn.Share</w:t>
      </w:r>
      <w:proofErr w:type="spellEnd"/>
      <w:proofErr w:type="gramEnd"/>
      <w:r w:rsidRPr="008876FD">
        <w:rPr>
          <w:rFonts w:ascii="Arial" w:hAnsi="Arial" w:cs="Arial"/>
          <w:i/>
          <w:iCs/>
          <w:sz w:val="24"/>
          <w:szCs w:val="24"/>
          <w:lang w:val="en-US"/>
        </w:rPr>
        <w:t>.</w:t>
      </w:r>
      <w:r w:rsidRPr="008876FD">
        <w:rPr>
          <w:rFonts w:ascii="Arial" w:hAnsi="Arial" w:cs="Arial"/>
          <w:sz w:val="24"/>
          <w:szCs w:val="24"/>
          <w:lang w:val="en-US"/>
        </w:rPr>
        <w:t xml:space="preserve"> [online] MBA </w:t>
      </w:r>
      <w:proofErr w:type="spellStart"/>
      <w:r w:rsidRPr="008876FD">
        <w:rPr>
          <w:rFonts w:ascii="Arial" w:hAnsi="Arial" w:cs="Arial"/>
          <w:sz w:val="24"/>
          <w:szCs w:val="24"/>
          <w:lang w:val="en-US"/>
        </w:rPr>
        <w:t>Skool-</w:t>
      </w:r>
      <w:proofErr w:type="gramStart"/>
      <w:r w:rsidRPr="008876FD">
        <w:rPr>
          <w:rFonts w:ascii="Arial" w:hAnsi="Arial" w:cs="Arial"/>
          <w:sz w:val="24"/>
          <w:szCs w:val="24"/>
          <w:lang w:val="en-US"/>
        </w:rPr>
        <w:t>Study.Learn.Share</w:t>
      </w:r>
      <w:proofErr w:type="spellEnd"/>
      <w:proofErr w:type="gramEnd"/>
      <w:r w:rsidRPr="008876FD">
        <w:rPr>
          <w:rFonts w:ascii="Arial" w:hAnsi="Arial" w:cs="Arial"/>
          <w:sz w:val="24"/>
          <w:szCs w:val="24"/>
          <w:lang w:val="en-US"/>
        </w:rPr>
        <w:t xml:space="preserve">. Available at: </w:t>
      </w:r>
      <w:hyperlink r:id="rId77" w:history="1">
        <w:r w:rsidRPr="008876FD">
          <w:rPr>
            <w:rFonts w:ascii="Arial" w:hAnsi="Arial" w:cs="Arial"/>
            <w:sz w:val="24"/>
            <w:szCs w:val="24"/>
            <w:lang w:val="en-US"/>
          </w:rPr>
          <w:t>https://www.mbaskool.com/brandguide/lifestyle-and-retail/12876-asos.html</w:t>
        </w:r>
      </w:hyperlink>
      <w:r w:rsidRPr="008876FD">
        <w:rPr>
          <w:rFonts w:ascii="Arial" w:hAnsi="Arial" w:cs="Arial"/>
          <w:sz w:val="24"/>
          <w:szCs w:val="24"/>
          <w:lang w:val="en-US"/>
        </w:rPr>
        <w:t xml:space="preserve"> [Accessed 2 Sep. 2023].</w:t>
      </w:r>
    </w:p>
    <w:p w14:paraId="6D840313" w14:textId="77777777" w:rsidR="00B5790D" w:rsidRPr="008876FD" w:rsidRDefault="00B5790D" w:rsidP="00B5790D">
      <w:pPr>
        <w:widowControl w:val="0"/>
        <w:autoSpaceDE w:val="0"/>
        <w:autoSpaceDN w:val="0"/>
        <w:adjustRightInd w:val="0"/>
        <w:spacing w:after="240" w:line="360" w:lineRule="auto"/>
        <w:rPr>
          <w:rFonts w:ascii="Arial" w:hAnsi="Arial" w:cs="Arial"/>
          <w:sz w:val="24"/>
          <w:szCs w:val="24"/>
          <w:lang w:val="en-US"/>
        </w:rPr>
      </w:pPr>
    </w:p>
    <w:p w14:paraId="53A4541F" w14:textId="77777777" w:rsidR="003302AC" w:rsidRPr="008876FD" w:rsidRDefault="003302AC" w:rsidP="00C50987">
      <w:pPr>
        <w:pStyle w:val="Heading1"/>
        <w:numPr>
          <w:ilvl w:val="0"/>
          <w:numId w:val="1"/>
        </w:numPr>
        <w:tabs>
          <w:tab w:val="num" w:pos="360"/>
        </w:tabs>
        <w:spacing w:line="480" w:lineRule="auto"/>
        <w:ind w:left="0" w:firstLine="0"/>
        <w:jc w:val="both"/>
        <w:rPr>
          <w:rFonts w:ascii="Arial" w:hAnsi="Arial" w:cs="Arial"/>
          <w:b/>
          <w:color w:val="auto"/>
          <w:sz w:val="22"/>
          <w:szCs w:val="22"/>
        </w:rPr>
      </w:pPr>
      <w:bookmarkStart w:id="50" w:name="_Toc144836563"/>
      <w:r w:rsidRPr="008876FD">
        <w:rPr>
          <w:rFonts w:ascii="Arial" w:hAnsi="Arial" w:cs="Arial"/>
          <w:b/>
          <w:color w:val="auto"/>
          <w:sz w:val="22"/>
          <w:szCs w:val="22"/>
        </w:rPr>
        <w:t>References Appendix (if any)</w:t>
      </w:r>
      <w:bookmarkEnd w:id="49"/>
      <w:bookmarkEnd w:id="50"/>
    </w:p>
    <w:p w14:paraId="623C1CE0" w14:textId="77777777" w:rsidR="003302AC" w:rsidRPr="008876FD" w:rsidRDefault="003302AC" w:rsidP="00C50987">
      <w:pPr>
        <w:spacing w:line="480" w:lineRule="auto"/>
        <w:rPr>
          <w:rFonts w:ascii="Arial" w:hAnsi="Arial" w:cs="Arial"/>
          <w:b/>
          <w:bCs/>
        </w:rPr>
      </w:pPr>
      <w:bookmarkStart w:id="51" w:name="_Toc141706928"/>
      <w:r w:rsidRPr="008876FD">
        <w:rPr>
          <w:rFonts w:ascii="Arial" w:hAnsi="Arial" w:cs="Arial"/>
          <w:b/>
          <w:bCs/>
        </w:rPr>
        <w:t>Appendix 01:</w:t>
      </w:r>
      <w:bookmarkEnd w:id="51"/>
    </w:p>
    <w:p w14:paraId="451FFB19" w14:textId="3415B57F" w:rsidR="0088529A" w:rsidRPr="008876FD" w:rsidRDefault="003302AC" w:rsidP="00C50987">
      <w:pPr>
        <w:spacing w:line="480" w:lineRule="auto"/>
        <w:rPr>
          <w:rFonts w:ascii="Arial" w:hAnsi="Arial" w:cs="Arial"/>
          <w:b/>
          <w:bCs/>
        </w:rPr>
      </w:pPr>
      <w:r w:rsidRPr="008876FD">
        <w:rPr>
          <w:rFonts w:ascii="Arial" w:hAnsi="Arial" w:cs="Arial"/>
          <w:noProof/>
          <w:lang w:eastAsia="en-US"/>
        </w:rPr>
        <w:drawing>
          <wp:inline distT="0" distB="0" distL="0" distR="0" wp14:anchorId="10EFCCAF" wp14:editId="5A8C230C">
            <wp:extent cx="6645910" cy="2781300"/>
            <wp:effectExtent l="0" t="0" r="0" b="0"/>
            <wp:docPr id="11514725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472564" name="Picture 1" descr="A screenshot of a computer&#10;&#10;Description automatically generated"/>
                    <pic:cNvPicPr/>
                  </pic:nvPicPr>
                  <pic:blipFill>
                    <a:blip r:embed="rId78"/>
                    <a:stretch>
                      <a:fillRect/>
                    </a:stretch>
                  </pic:blipFill>
                  <pic:spPr>
                    <a:xfrm>
                      <a:off x="0" y="0"/>
                      <a:ext cx="6645910" cy="2781300"/>
                    </a:xfrm>
                    <a:prstGeom prst="rect">
                      <a:avLst/>
                    </a:prstGeom>
                  </pic:spPr>
                </pic:pic>
              </a:graphicData>
            </a:graphic>
          </wp:inline>
        </w:drawing>
      </w:r>
      <w:bookmarkEnd w:id="4"/>
    </w:p>
    <w:p w14:paraId="7335A7A2" w14:textId="77777777" w:rsidR="00065324" w:rsidRPr="008876FD" w:rsidRDefault="00065324" w:rsidP="00C50987">
      <w:pPr>
        <w:spacing w:line="480" w:lineRule="auto"/>
        <w:rPr>
          <w:rFonts w:ascii="Arial" w:hAnsi="Arial" w:cs="Arial"/>
          <w:b/>
          <w:bCs/>
        </w:rPr>
      </w:pPr>
    </w:p>
    <w:p w14:paraId="09D7307E" w14:textId="36347853" w:rsidR="0088529A" w:rsidRPr="008876FD" w:rsidRDefault="0088529A" w:rsidP="00C50987">
      <w:pPr>
        <w:spacing w:line="480" w:lineRule="auto"/>
        <w:rPr>
          <w:rFonts w:ascii="Arial" w:hAnsi="Arial" w:cs="Arial"/>
          <w:b/>
          <w:bCs/>
        </w:rPr>
      </w:pPr>
      <w:r w:rsidRPr="008876FD">
        <w:rPr>
          <w:rFonts w:ascii="Arial" w:hAnsi="Arial" w:cs="Arial"/>
          <w:b/>
          <w:bCs/>
        </w:rPr>
        <w:lastRenderedPageBreak/>
        <w:t>Appendix 0</w:t>
      </w:r>
      <w:r w:rsidR="007B19D6" w:rsidRPr="008876FD">
        <w:rPr>
          <w:rFonts w:ascii="Arial" w:hAnsi="Arial" w:cs="Arial"/>
          <w:b/>
          <w:bCs/>
        </w:rPr>
        <w:t>2</w:t>
      </w:r>
      <w:r w:rsidRPr="008876FD">
        <w:rPr>
          <w:rFonts w:ascii="Arial" w:hAnsi="Arial" w:cs="Arial"/>
          <w:b/>
          <w:bCs/>
        </w:rPr>
        <w:t>:</w:t>
      </w:r>
      <w:r w:rsidRPr="008876FD">
        <w:rPr>
          <w:rFonts w:ascii="Arial" w:eastAsia="ArialMT" w:hAnsi="Arial" w:cs="Arial"/>
        </w:rPr>
        <w:drawing>
          <wp:inline distT="0" distB="0" distL="0" distR="0" wp14:anchorId="5BF405F1" wp14:editId="3492DEB7">
            <wp:extent cx="6645910" cy="2199005"/>
            <wp:effectExtent l="0" t="0" r="2540" b="0"/>
            <wp:docPr id="1176438827" name="Picture 1" descr="A graph of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438827" name="Picture 1" descr="A graph of different colored bars&#10;&#10;Description automatically generated with medium confidence"/>
                    <pic:cNvPicPr/>
                  </pic:nvPicPr>
                  <pic:blipFill>
                    <a:blip r:embed="rId79"/>
                    <a:stretch>
                      <a:fillRect/>
                    </a:stretch>
                  </pic:blipFill>
                  <pic:spPr>
                    <a:xfrm>
                      <a:off x="0" y="0"/>
                      <a:ext cx="6645910" cy="2199005"/>
                    </a:xfrm>
                    <a:prstGeom prst="rect">
                      <a:avLst/>
                    </a:prstGeom>
                  </pic:spPr>
                </pic:pic>
              </a:graphicData>
            </a:graphic>
          </wp:inline>
        </w:drawing>
      </w:r>
      <w:r w:rsidR="00065324" w:rsidRPr="008876FD">
        <w:rPr>
          <w:rFonts w:ascii="Arial" w:hAnsi="Arial" w:cs="Arial"/>
          <w:b/>
          <w:bCs/>
        </w:rPr>
        <w:br/>
      </w:r>
      <w:r w:rsidR="00065324" w:rsidRPr="008876FD">
        <w:rPr>
          <w:rFonts w:ascii="Arial" w:eastAsia="ArialMT" w:hAnsi="Arial" w:cs="Arial"/>
        </w:rPr>
        <w:t>(</w:t>
      </w:r>
      <w:proofErr w:type="spellStart"/>
      <w:r w:rsidR="00065324" w:rsidRPr="008876FD">
        <w:rPr>
          <w:rFonts w:ascii="Arial" w:eastAsia="ArialMT" w:hAnsi="Arial" w:cs="Arial"/>
        </w:rPr>
        <w:t>SimilarWeb</w:t>
      </w:r>
      <w:proofErr w:type="spellEnd"/>
      <w:r w:rsidR="00065324" w:rsidRPr="008876FD">
        <w:rPr>
          <w:rFonts w:ascii="Arial" w:eastAsia="ArialMT" w:hAnsi="Arial" w:cs="Arial"/>
        </w:rPr>
        <w:t>, 2023)</w:t>
      </w:r>
      <w:r w:rsidR="00065324" w:rsidRPr="008876FD">
        <w:rPr>
          <w:rFonts w:ascii="Arial" w:hAnsi="Arial" w:cs="Arial"/>
          <w:b/>
          <w:bCs/>
        </w:rPr>
        <w:br/>
      </w:r>
    </w:p>
    <w:p w14:paraId="256F1E4D" w14:textId="2B6FD177" w:rsidR="007B19D6" w:rsidRPr="008876FD" w:rsidRDefault="007B19D6" w:rsidP="00C50987">
      <w:pPr>
        <w:spacing w:line="480" w:lineRule="auto"/>
        <w:rPr>
          <w:rFonts w:ascii="Arial" w:hAnsi="Arial" w:cs="Arial"/>
          <w:b/>
          <w:bCs/>
        </w:rPr>
      </w:pPr>
      <w:r w:rsidRPr="008876FD">
        <w:rPr>
          <w:rFonts w:ascii="Arial" w:hAnsi="Arial" w:cs="Arial"/>
          <w:b/>
          <w:bCs/>
        </w:rPr>
        <w:t>Appendix 0</w:t>
      </w:r>
      <w:r w:rsidR="00065324" w:rsidRPr="008876FD">
        <w:rPr>
          <w:rFonts w:ascii="Arial" w:hAnsi="Arial" w:cs="Arial"/>
          <w:b/>
          <w:bCs/>
        </w:rPr>
        <w:t>3:</w:t>
      </w:r>
    </w:p>
    <w:p w14:paraId="61AF78DA" w14:textId="77777777" w:rsidR="007B19D6" w:rsidRPr="008876FD" w:rsidRDefault="007B19D6" w:rsidP="00C50987">
      <w:pPr>
        <w:pStyle w:val="ListParagraph"/>
        <w:autoSpaceDE w:val="0"/>
        <w:autoSpaceDN w:val="0"/>
        <w:adjustRightInd w:val="0"/>
        <w:spacing w:after="0" w:line="480" w:lineRule="auto"/>
        <w:ind w:left="360"/>
        <w:rPr>
          <w:rFonts w:ascii="Arial" w:hAnsi="Arial" w:cs="Arial"/>
          <w:shd w:val="clear" w:color="auto" w:fill="FFFFFF"/>
        </w:rPr>
      </w:pPr>
      <w:r w:rsidRPr="008876FD">
        <w:rPr>
          <w:rFonts w:ascii="Arial" w:hAnsi="Arial" w:cs="Arial"/>
          <w:shd w:val="clear" w:color="auto" w:fill="FFFFFF"/>
        </w:rPr>
        <w:drawing>
          <wp:inline distT="0" distB="0" distL="0" distR="0" wp14:anchorId="0672C8C0" wp14:editId="7C8C256B">
            <wp:extent cx="6645910" cy="2258695"/>
            <wp:effectExtent l="0" t="0" r="2540" b="8255"/>
            <wp:docPr id="7790156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015638" name="Picture 1" descr="A screenshot of a computer&#10;&#10;Description automatically generated"/>
                    <pic:cNvPicPr/>
                  </pic:nvPicPr>
                  <pic:blipFill>
                    <a:blip r:embed="rId80"/>
                    <a:stretch>
                      <a:fillRect/>
                    </a:stretch>
                  </pic:blipFill>
                  <pic:spPr>
                    <a:xfrm>
                      <a:off x="0" y="0"/>
                      <a:ext cx="6645910" cy="2258695"/>
                    </a:xfrm>
                    <a:prstGeom prst="rect">
                      <a:avLst/>
                    </a:prstGeom>
                  </pic:spPr>
                </pic:pic>
              </a:graphicData>
            </a:graphic>
          </wp:inline>
        </w:drawing>
      </w:r>
    </w:p>
    <w:p w14:paraId="23BC3610" w14:textId="77777777" w:rsidR="007B19D6" w:rsidRPr="008876FD" w:rsidRDefault="007B19D6" w:rsidP="00C50987">
      <w:pPr>
        <w:pStyle w:val="ListParagraph"/>
        <w:autoSpaceDE w:val="0"/>
        <w:autoSpaceDN w:val="0"/>
        <w:adjustRightInd w:val="0"/>
        <w:spacing w:after="0" w:line="480" w:lineRule="auto"/>
        <w:ind w:left="360"/>
        <w:jc w:val="both"/>
        <w:rPr>
          <w:rFonts w:ascii="Arial" w:eastAsia="ArialMT" w:hAnsi="Arial" w:cs="Arial"/>
        </w:rPr>
      </w:pPr>
      <w:r w:rsidRPr="008876FD">
        <w:rPr>
          <w:rFonts w:ascii="Arial" w:eastAsia="ArialMT" w:hAnsi="Arial" w:cs="Arial"/>
        </w:rPr>
        <w:t xml:space="preserve"> (</w:t>
      </w:r>
      <w:proofErr w:type="spellStart"/>
      <w:r w:rsidRPr="008876FD">
        <w:rPr>
          <w:rFonts w:ascii="Arial" w:eastAsia="ArialMT" w:hAnsi="Arial" w:cs="Arial"/>
        </w:rPr>
        <w:t>SimilarWeb</w:t>
      </w:r>
      <w:proofErr w:type="spellEnd"/>
      <w:r w:rsidRPr="008876FD">
        <w:rPr>
          <w:rFonts w:ascii="Arial" w:eastAsia="ArialMT" w:hAnsi="Arial" w:cs="Arial"/>
        </w:rPr>
        <w:t>, 2023)</w:t>
      </w:r>
    </w:p>
    <w:p w14:paraId="111EB26B" w14:textId="77777777" w:rsidR="007B19D6" w:rsidRPr="008876FD" w:rsidRDefault="007B19D6" w:rsidP="00C50987">
      <w:pPr>
        <w:spacing w:line="480" w:lineRule="auto"/>
        <w:rPr>
          <w:rFonts w:ascii="Arial" w:hAnsi="Arial" w:cs="Arial"/>
          <w:b/>
          <w:bCs/>
        </w:rPr>
      </w:pPr>
    </w:p>
    <w:p w14:paraId="17BD1847" w14:textId="1DBB61B1" w:rsidR="00C672AB" w:rsidRPr="008876FD" w:rsidRDefault="00C672AB" w:rsidP="00C50987">
      <w:pPr>
        <w:spacing w:line="480" w:lineRule="auto"/>
        <w:rPr>
          <w:rFonts w:ascii="Arial" w:eastAsia="ArialMT" w:hAnsi="Arial" w:cs="Arial"/>
        </w:rPr>
      </w:pPr>
      <w:r w:rsidRPr="008876FD">
        <w:rPr>
          <w:rFonts w:ascii="Arial" w:hAnsi="Arial" w:cs="Arial"/>
          <w:b/>
          <w:bCs/>
        </w:rPr>
        <w:t>Appendix 0</w:t>
      </w:r>
      <w:r w:rsidRPr="008876FD">
        <w:rPr>
          <w:rFonts w:ascii="Arial" w:hAnsi="Arial" w:cs="Arial"/>
          <w:b/>
          <w:bCs/>
        </w:rPr>
        <w:t>4</w:t>
      </w:r>
      <w:r w:rsidRPr="008876FD">
        <w:rPr>
          <w:rFonts w:ascii="Arial" w:hAnsi="Arial" w:cs="Arial"/>
          <w:b/>
          <w:bCs/>
        </w:rPr>
        <w:t>:</w:t>
      </w:r>
      <w:r w:rsidRPr="008876FD">
        <w:rPr>
          <w:rFonts w:ascii="Arial" w:hAnsi="Arial" w:cs="Arial"/>
        </w:rPr>
        <w:drawing>
          <wp:inline distT="0" distB="0" distL="0" distR="0" wp14:anchorId="38762E56" wp14:editId="0B4A593E">
            <wp:extent cx="6645910" cy="2040890"/>
            <wp:effectExtent l="0" t="0" r="2540" b="0"/>
            <wp:docPr id="416340858" name="Picture 1" descr="A graph of a person with a b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340858" name="Picture 1" descr="A graph of a person with a bar&#10;&#10;Description automatically generated with medium confidence"/>
                    <pic:cNvPicPr/>
                  </pic:nvPicPr>
                  <pic:blipFill>
                    <a:blip r:embed="rId81"/>
                    <a:stretch>
                      <a:fillRect/>
                    </a:stretch>
                  </pic:blipFill>
                  <pic:spPr>
                    <a:xfrm>
                      <a:off x="0" y="0"/>
                      <a:ext cx="6645910" cy="2040890"/>
                    </a:xfrm>
                    <a:prstGeom prst="rect">
                      <a:avLst/>
                    </a:prstGeom>
                  </pic:spPr>
                </pic:pic>
              </a:graphicData>
            </a:graphic>
          </wp:inline>
        </w:drawing>
      </w:r>
      <w:r w:rsidR="00065324" w:rsidRPr="008876FD">
        <w:rPr>
          <w:rFonts w:ascii="Arial" w:eastAsia="ArialMT" w:hAnsi="Arial" w:cs="Arial"/>
        </w:rPr>
        <w:t xml:space="preserve"> </w:t>
      </w:r>
      <w:r w:rsidR="00065324" w:rsidRPr="008876FD">
        <w:rPr>
          <w:rFonts w:ascii="Arial" w:eastAsia="ArialMT" w:hAnsi="Arial" w:cs="Arial"/>
        </w:rPr>
        <w:t>(</w:t>
      </w:r>
      <w:proofErr w:type="spellStart"/>
      <w:r w:rsidR="00065324" w:rsidRPr="008876FD">
        <w:rPr>
          <w:rFonts w:ascii="Arial" w:eastAsia="ArialMT" w:hAnsi="Arial" w:cs="Arial"/>
        </w:rPr>
        <w:t>SimilarWeb</w:t>
      </w:r>
      <w:proofErr w:type="spellEnd"/>
      <w:r w:rsidR="00065324" w:rsidRPr="008876FD">
        <w:rPr>
          <w:rFonts w:ascii="Arial" w:eastAsia="ArialMT" w:hAnsi="Arial" w:cs="Arial"/>
        </w:rPr>
        <w:t>, 2023)</w:t>
      </w:r>
    </w:p>
    <w:p w14:paraId="024A399F" w14:textId="77777777" w:rsidR="003862CF" w:rsidRPr="008876FD" w:rsidRDefault="003862CF" w:rsidP="00C50987">
      <w:pPr>
        <w:spacing w:line="480" w:lineRule="auto"/>
        <w:rPr>
          <w:rFonts w:ascii="Arial" w:eastAsia="ArialMT" w:hAnsi="Arial" w:cs="Arial"/>
        </w:rPr>
      </w:pPr>
    </w:p>
    <w:p w14:paraId="0AEC33F5" w14:textId="6221C491" w:rsidR="0022549B" w:rsidRPr="008876FD" w:rsidRDefault="0022549B" w:rsidP="00C50987">
      <w:pPr>
        <w:spacing w:line="480" w:lineRule="auto"/>
        <w:rPr>
          <w:rFonts w:ascii="Arial" w:eastAsia="ArialMT" w:hAnsi="Arial" w:cs="Arial"/>
        </w:rPr>
      </w:pPr>
      <w:r w:rsidRPr="008876FD">
        <w:rPr>
          <w:rFonts w:ascii="Arial" w:eastAsia="ArialMT" w:hAnsi="Arial" w:cs="Arial"/>
        </w:rPr>
        <w:drawing>
          <wp:inline distT="0" distB="0" distL="0" distR="0" wp14:anchorId="447ECF09" wp14:editId="01AC4F92">
            <wp:extent cx="6645910" cy="2515235"/>
            <wp:effectExtent l="0" t="0" r="2540" b="0"/>
            <wp:docPr id="591728801" name="Picture 1" descr="A graph of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728801" name="Picture 1" descr="A graph of different colored bars&#10;&#10;Description automatically generated with medium confidence"/>
                    <pic:cNvPicPr/>
                  </pic:nvPicPr>
                  <pic:blipFill>
                    <a:blip r:embed="rId82"/>
                    <a:stretch>
                      <a:fillRect/>
                    </a:stretch>
                  </pic:blipFill>
                  <pic:spPr>
                    <a:xfrm>
                      <a:off x="0" y="0"/>
                      <a:ext cx="6645910" cy="2515235"/>
                    </a:xfrm>
                    <a:prstGeom prst="rect">
                      <a:avLst/>
                    </a:prstGeom>
                  </pic:spPr>
                </pic:pic>
              </a:graphicData>
            </a:graphic>
          </wp:inline>
        </w:drawing>
      </w:r>
    </w:p>
    <w:p w14:paraId="0CAB1F32" w14:textId="319F3BFB" w:rsidR="003862CF" w:rsidRPr="008876FD" w:rsidRDefault="003862CF" w:rsidP="003862CF">
      <w:pPr>
        <w:spacing w:line="480" w:lineRule="auto"/>
        <w:rPr>
          <w:rFonts w:ascii="Arial" w:hAnsi="Arial" w:cs="Arial"/>
          <w:lang w:eastAsia="en-US"/>
        </w:rPr>
      </w:pPr>
      <w:r w:rsidRPr="008876FD">
        <w:rPr>
          <w:rFonts w:ascii="Arial" w:hAnsi="Arial" w:cs="Arial"/>
          <w:b/>
          <w:bCs/>
        </w:rPr>
        <w:t>Appendix 0</w:t>
      </w:r>
      <w:r w:rsidRPr="008876FD">
        <w:rPr>
          <w:rFonts w:ascii="Arial" w:hAnsi="Arial" w:cs="Arial"/>
          <w:b/>
          <w:bCs/>
        </w:rPr>
        <w:t>5</w:t>
      </w:r>
      <w:r w:rsidRPr="008876FD">
        <w:rPr>
          <w:rFonts w:ascii="Arial" w:hAnsi="Arial" w:cs="Arial"/>
          <w:b/>
          <w:bCs/>
        </w:rPr>
        <w:t>:</w:t>
      </w:r>
      <w:r w:rsidRPr="008876FD">
        <w:rPr>
          <w:rFonts w:ascii="Arial" w:hAnsi="Arial" w:cs="Arial"/>
          <w:noProof/>
          <w:lang w:eastAsia="en-US"/>
        </w:rPr>
        <w:drawing>
          <wp:inline distT="0" distB="0" distL="0" distR="0" wp14:anchorId="58535383" wp14:editId="0FB7B042">
            <wp:extent cx="6645910" cy="4942205"/>
            <wp:effectExtent l="0" t="0" r="0" b="0"/>
            <wp:docPr id="1847245261" name="Picture 1"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245261" name="Picture 1" descr="A graph of blue bars&#10;&#10;Description automatically generated"/>
                    <pic:cNvPicPr/>
                  </pic:nvPicPr>
                  <pic:blipFill>
                    <a:blip r:embed="rId83"/>
                    <a:stretch>
                      <a:fillRect/>
                    </a:stretch>
                  </pic:blipFill>
                  <pic:spPr>
                    <a:xfrm>
                      <a:off x="0" y="0"/>
                      <a:ext cx="6645910" cy="4942205"/>
                    </a:xfrm>
                    <a:prstGeom prst="rect">
                      <a:avLst/>
                    </a:prstGeom>
                  </pic:spPr>
                </pic:pic>
              </a:graphicData>
            </a:graphic>
          </wp:inline>
        </w:drawing>
      </w:r>
    </w:p>
    <w:p w14:paraId="1BD8697B" w14:textId="77777777" w:rsidR="003862CF" w:rsidRPr="008876FD" w:rsidRDefault="003862CF" w:rsidP="003862CF">
      <w:pPr>
        <w:spacing w:line="480" w:lineRule="auto"/>
        <w:rPr>
          <w:rFonts w:ascii="Arial" w:eastAsia="ArialMT" w:hAnsi="Arial" w:cs="Arial"/>
        </w:rPr>
      </w:pPr>
      <w:r w:rsidRPr="008876FD">
        <w:rPr>
          <w:rFonts w:ascii="Arial" w:hAnsi="Arial" w:cs="Arial"/>
          <w:i/>
          <w:iCs/>
        </w:rPr>
        <w:t xml:space="preserve"> </w:t>
      </w:r>
      <w:r w:rsidRPr="008876FD">
        <w:rPr>
          <w:rFonts w:ascii="Arial" w:hAnsi="Arial" w:cs="Arial"/>
          <w:lang w:eastAsia="en-US"/>
        </w:rPr>
        <w:t>(Statista, 2023)</w:t>
      </w:r>
    </w:p>
    <w:p w14:paraId="01E36BCC" w14:textId="77777777" w:rsidR="003862CF" w:rsidRPr="008876FD" w:rsidRDefault="003862CF" w:rsidP="00C50987">
      <w:pPr>
        <w:spacing w:line="480" w:lineRule="auto"/>
        <w:rPr>
          <w:rFonts w:ascii="Arial" w:hAnsi="Arial" w:cs="Arial"/>
        </w:rPr>
      </w:pPr>
    </w:p>
    <w:sectPr w:rsidR="003862CF" w:rsidRPr="008876FD" w:rsidSect="000610A3">
      <w:footerReference w:type="default" r:id="rId84"/>
      <w:pgSz w:w="11906" w:h="16838"/>
      <w:pgMar w:top="720" w:right="720" w:bottom="720" w:left="72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89AE5" w14:textId="77777777" w:rsidR="007F0184" w:rsidRDefault="007F0184" w:rsidP="000610A3">
      <w:pPr>
        <w:spacing w:after="0" w:line="240" w:lineRule="auto"/>
      </w:pPr>
      <w:r>
        <w:separator/>
      </w:r>
    </w:p>
  </w:endnote>
  <w:endnote w:type="continuationSeparator" w:id="0">
    <w:p w14:paraId="171BD881" w14:textId="77777777" w:rsidR="007F0184" w:rsidRDefault="007F0184" w:rsidP="00061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oppins">
    <w:panose1 w:val="00000500000000000000"/>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ArialMT">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8894105"/>
      <w:docPartObj>
        <w:docPartGallery w:val="Page Numbers (Bottom of Page)"/>
        <w:docPartUnique/>
      </w:docPartObj>
    </w:sdtPr>
    <w:sdtEndPr>
      <w:rPr>
        <w:color w:val="7F7F7F" w:themeColor="background1" w:themeShade="7F"/>
        <w:spacing w:val="60"/>
      </w:rPr>
    </w:sdtEndPr>
    <w:sdtContent>
      <w:p w14:paraId="00A65877" w14:textId="2C6B5316" w:rsidR="000610A3" w:rsidRDefault="000610A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4C1841E" w14:textId="77777777" w:rsidR="000610A3" w:rsidRDefault="000610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FEE095" w14:textId="77777777" w:rsidR="007F0184" w:rsidRDefault="007F0184" w:rsidP="000610A3">
      <w:pPr>
        <w:spacing w:after="0" w:line="240" w:lineRule="auto"/>
      </w:pPr>
      <w:r>
        <w:separator/>
      </w:r>
    </w:p>
  </w:footnote>
  <w:footnote w:type="continuationSeparator" w:id="0">
    <w:p w14:paraId="5A450A51" w14:textId="77777777" w:rsidR="007F0184" w:rsidRDefault="007F0184" w:rsidP="000610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44B6A"/>
    <w:multiLevelType w:val="multilevel"/>
    <w:tmpl w:val="A90E272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443290B"/>
    <w:multiLevelType w:val="hybridMultilevel"/>
    <w:tmpl w:val="6DF84518"/>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293562"/>
    <w:multiLevelType w:val="hybridMultilevel"/>
    <w:tmpl w:val="6DF8451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15485A"/>
    <w:multiLevelType w:val="hybridMultilevel"/>
    <w:tmpl w:val="CFDE3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C919E0"/>
    <w:multiLevelType w:val="multilevel"/>
    <w:tmpl w:val="CA129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B167D4"/>
    <w:multiLevelType w:val="multilevel"/>
    <w:tmpl w:val="0809001F"/>
    <w:lvl w:ilvl="0">
      <w:start w:val="1"/>
      <w:numFmt w:val="decimal"/>
      <w:lvlText w:val="%1."/>
      <w:lvlJc w:val="left"/>
      <w:pPr>
        <w:ind w:left="2520" w:hanging="360"/>
      </w:pPr>
    </w:lvl>
    <w:lvl w:ilvl="1">
      <w:start w:val="1"/>
      <w:numFmt w:val="decimal"/>
      <w:lvlText w:val="%1.%2."/>
      <w:lvlJc w:val="left"/>
      <w:pPr>
        <w:ind w:left="2952" w:hanging="432"/>
      </w:pPr>
    </w:lvl>
    <w:lvl w:ilvl="2">
      <w:start w:val="1"/>
      <w:numFmt w:val="decimal"/>
      <w:lvlText w:val="%1.%2.%3."/>
      <w:lvlJc w:val="left"/>
      <w:pPr>
        <w:ind w:left="3384" w:hanging="504"/>
      </w:pPr>
    </w:lvl>
    <w:lvl w:ilvl="3">
      <w:start w:val="1"/>
      <w:numFmt w:val="decimal"/>
      <w:lvlText w:val="%1.%2.%3.%4."/>
      <w:lvlJc w:val="left"/>
      <w:pPr>
        <w:ind w:left="3888" w:hanging="648"/>
      </w:pPr>
    </w:lvl>
    <w:lvl w:ilvl="4">
      <w:start w:val="1"/>
      <w:numFmt w:val="decimal"/>
      <w:lvlText w:val="%1.%2.%3.%4.%5."/>
      <w:lvlJc w:val="left"/>
      <w:pPr>
        <w:ind w:left="4392" w:hanging="792"/>
      </w:pPr>
    </w:lvl>
    <w:lvl w:ilvl="5">
      <w:start w:val="1"/>
      <w:numFmt w:val="decimal"/>
      <w:lvlText w:val="%1.%2.%3.%4.%5.%6."/>
      <w:lvlJc w:val="left"/>
      <w:pPr>
        <w:ind w:left="4896" w:hanging="936"/>
      </w:pPr>
    </w:lvl>
    <w:lvl w:ilvl="6">
      <w:start w:val="1"/>
      <w:numFmt w:val="decimal"/>
      <w:lvlText w:val="%1.%2.%3.%4.%5.%6.%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 w15:restartNumberingAfterBreak="0">
    <w:nsid w:val="30387FA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03C1FD0"/>
    <w:multiLevelType w:val="hybridMultilevel"/>
    <w:tmpl w:val="6DF84518"/>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27F7978"/>
    <w:multiLevelType w:val="multilevel"/>
    <w:tmpl w:val="793EB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03056E"/>
    <w:multiLevelType w:val="multilevel"/>
    <w:tmpl w:val="1C60F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4B66EC0"/>
    <w:multiLevelType w:val="hybridMultilevel"/>
    <w:tmpl w:val="6DF84518"/>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78707CD"/>
    <w:multiLevelType w:val="multilevel"/>
    <w:tmpl w:val="5CE8C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7FF6F88"/>
    <w:multiLevelType w:val="hybridMultilevel"/>
    <w:tmpl w:val="743EEF3A"/>
    <w:lvl w:ilvl="0" w:tplc="08090001">
      <w:start w:val="1"/>
      <w:numFmt w:val="bullet"/>
      <w:lvlText w:val=""/>
      <w:lvlJc w:val="left"/>
      <w:pPr>
        <w:ind w:left="720" w:hanging="360"/>
      </w:pPr>
      <w:rPr>
        <w:rFonts w:ascii="Symbol" w:hAnsi="Symbol" w:hint="default"/>
      </w:rPr>
    </w:lvl>
    <w:lvl w:ilvl="1" w:tplc="4A40DCCC">
      <w:numFmt w:val="bullet"/>
      <w:lvlText w:val="-"/>
      <w:lvlJc w:val="left"/>
      <w:pPr>
        <w:ind w:left="1440" w:hanging="360"/>
      </w:pPr>
      <w:rPr>
        <w:rFonts w:ascii="Calibri" w:eastAsiaTheme="minorEastAsia"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0A5101"/>
    <w:multiLevelType w:val="hybridMultilevel"/>
    <w:tmpl w:val="C0003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BA75B6"/>
    <w:multiLevelType w:val="hybridMultilevel"/>
    <w:tmpl w:val="11404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C64E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72405F2"/>
    <w:multiLevelType w:val="multilevel"/>
    <w:tmpl w:val="84C64874"/>
    <w:lvl w:ilvl="0">
      <w:start w:val="1"/>
      <w:numFmt w:val="bullet"/>
      <w:lvlText w:val=""/>
      <w:lvlJc w:val="left"/>
      <w:pPr>
        <w:ind w:left="720" w:hanging="360"/>
      </w:pPr>
      <w:rPr>
        <w:rFonts w:ascii="Symbol" w:hAnsi="Symbol"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7" w15:restartNumberingAfterBreak="0">
    <w:nsid w:val="4D7B2B14"/>
    <w:multiLevelType w:val="hybridMultilevel"/>
    <w:tmpl w:val="6DF84518"/>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6E43B48"/>
    <w:multiLevelType w:val="hybridMultilevel"/>
    <w:tmpl w:val="6DF84518"/>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6F362E4"/>
    <w:multiLevelType w:val="multilevel"/>
    <w:tmpl w:val="08C25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807204"/>
    <w:multiLevelType w:val="hybridMultilevel"/>
    <w:tmpl w:val="6DF84518"/>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3B26A63"/>
    <w:multiLevelType w:val="multilevel"/>
    <w:tmpl w:val="3D844524"/>
    <w:lvl w:ilvl="0">
      <w:start w:val="3"/>
      <w:numFmt w:val="decimal"/>
      <w:lvlText w:val="%1"/>
      <w:lvlJc w:val="left"/>
      <w:pPr>
        <w:ind w:left="360" w:hanging="360"/>
      </w:pPr>
      <w:rPr>
        <w:rFonts w:asciiTheme="minorHAnsi" w:hAnsiTheme="minorHAnsi" w:cstheme="minorHAnsi" w:hint="default"/>
      </w:rPr>
    </w:lvl>
    <w:lvl w:ilvl="1">
      <w:start w:val="3"/>
      <w:numFmt w:val="decimal"/>
      <w:lvlText w:val="%1.%2"/>
      <w:lvlJc w:val="left"/>
      <w:pPr>
        <w:ind w:left="720" w:hanging="360"/>
      </w:pPr>
      <w:rPr>
        <w:rFonts w:asciiTheme="minorHAnsi" w:hAnsiTheme="minorHAnsi" w:cstheme="minorHAnsi" w:hint="default"/>
      </w:rPr>
    </w:lvl>
    <w:lvl w:ilvl="2">
      <w:start w:val="1"/>
      <w:numFmt w:val="decimal"/>
      <w:lvlText w:val="%1.%2.%3"/>
      <w:lvlJc w:val="left"/>
      <w:pPr>
        <w:ind w:left="1440" w:hanging="720"/>
      </w:pPr>
      <w:rPr>
        <w:rFonts w:asciiTheme="minorHAnsi" w:hAnsiTheme="minorHAnsi" w:cstheme="minorHAnsi" w:hint="default"/>
      </w:rPr>
    </w:lvl>
    <w:lvl w:ilvl="3">
      <w:start w:val="1"/>
      <w:numFmt w:val="decimal"/>
      <w:lvlText w:val="%1.%2.%3.%4"/>
      <w:lvlJc w:val="left"/>
      <w:pPr>
        <w:ind w:left="1800" w:hanging="720"/>
      </w:pPr>
      <w:rPr>
        <w:rFonts w:asciiTheme="minorHAnsi" w:hAnsiTheme="minorHAnsi" w:cstheme="minorHAnsi" w:hint="default"/>
      </w:rPr>
    </w:lvl>
    <w:lvl w:ilvl="4">
      <w:start w:val="1"/>
      <w:numFmt w:val="decimal"/>
      <w:lvlText w:val="%1.%2.%3.%4.%5"/>
      <w:lvlJc w:val="left"/>
      <w:pPr>
        <w:ind w:left="2520" w:hanging="1080"/>
      </w:pPr>
      <w:rPr>
        <w:rFonts w:asciiTheme="minorHAnsi" w:hAnsiTheme="minorHAnsi" w:cstheme="minorHAnsi" w:hint="default"/>
      </w:rPr>
    </w:lvl>
    <w:lvl w:ilvl="5">
      <w:start w:val="1"/>
      <w:numFmt w:val="decimal"/>
      <w:lvlText w:val="%1.%2.%3.%4.%5.%6"/>
      <w:lvlJc w:val="left"/>
      <w:pPr>
        <w:ind w:left="2880" w:hanging="1080"/>
      </w:pPr>
      <w:rPr>
        <w:rFonts w:asciiTheme="minorHAnsi" w:hAnsiTheme="minorHAnsi" w:cstheme="minorHAnsi" w:hint="default"/>
      </w:rPr>
    </w:lvl>
    <w:lvl w:ilvl="6">
      <w:start w:val="1"/>
      <w:numFmt w:val="decimal"/>
      <w:lvlText w:val="%1.%2.%3.%4.%5.%6.%7"/>
      <w:lvlJc w:val="left"/>
      <w:pPr>
        <w:ind w:left="3600" w:hanging="1440"/>
      </w:pPr>
      <w:rPr>
        <w:rFonts w:asciiTheme="minorHAnsi" w:hAnsiTheme="minorHAnsi" w:cstheme="minorHAnsi" w:hint="default"/>
      </w:rPr>
    </w:lvl>
    <w:lvl w:ilvl="7">
      <w:start w:val="1"/>
      <w:numFmt w:val="decimal"/>
      <w:lvlText w:val="%1.%2.%3.%4.%5.%6.%7.%8"/>
      <w:lvlJc w:val="left"/>
      <w:pPr>
        <w:ind w:left="3960" w:hanging="1440"/>
      </w:pPr>
      <w:rPr>
        <w:rFonts w:asciiTheme="minorHAnsi" w:hAnsiTheme="minorHAnsi" w:cstheme="minorHAnsi" w:hint="default"/>
      </w:rPr>
    </w:lvl>
    <w:lvl w:ilvl="8">
      <w:start w:val="1"/>
      <w:numFmt w:val="decimal"/>
      <w:lvlText w:val="%1.%2.%3.%4.%5.%6.%7.%8.%9"/>
      <w:lvlJc w:val="left"/>
      <w:pPr>
        <w:ind w:left="4320" w:hanging="1440"/>
      </w:pPr>
      <w:rPr>
        <w:rFonts w:asciiTheme="minorHAnsi" w:hAnsiTheme="minorHAnsi" w:cstheme="minorHAnsi" w:hint="default"/>
      </w:rPr>
    </w:lvl>
  </w:abstractNum>
  <w:abstractNum w:abstractNumId="22" w15:restartNumberingAfterBreak="0">
    <w:nsid w:val="654C723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7101324"/>
    <w:multiLevelType w:val="multilevel"/>
    <w:tmpl w:val="4F361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A3D63F7"/>
    <w:multiLevelType w:val="multilevel"/>
    <w:tmpl w:val="5CE8C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BC24E27"/>
    <w:multiLevelType w:val="multilevel"/>
    <w:tmpl w:val="5CE8C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DC7460B"/>
    <w:multiLevelType w:val="multilevel"/>
    <w:tmpl w:val="A91C2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F043ED"/>
    <w:multiLevelType w:val="hybridMultilevel"/>
    <w:tmpl w:val="31ACE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5A25D1"/>
    <w:multiLevelType w:val="hybridMultilevel"/>
    <w:tmpl w:val="E0FE2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F3153A"/>
    <w:multiLevelType w:val="multilevel"/>
    <w:tmpl w:val="5CE8C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4189317">
    <w:abstractNumId w:val="22"/>
  </w:num>
  <w:num w:numId="2" w16cid:durableId="1821384510">
    <w:abstractNumId w:val="19"/>
  </w:num>
  <w:num w:numId="3" w16cid:durableId="922645831">
    <w:abstractNumId w:val="27"/>
  </w:num>
  <w:num w:numId="4" w16cid:durableId="1705985121">
    <w:abstractNumId w:val="5"/>
  </w:num>
  <w:num w:numId="5" w16cid:durableId="2010906854">
    <w:abstractNumId w:val="16"/>
  </w:num>
  <w:num w:numId="6" w16cid:durableId="638615072">
    <w:abstractNumId w:val="15"/>
  </w:num>
  <w:num w:numId="7" w16cid:durableId="1002852686">
    <w:abstractNumId w:val="6"/>
  </w:num>
  <w:num w:numId="8" w16cid:durableId="1204058927">
    <w:abstractNumId w:val="2"/>
  </w:num>
  <w:num w:numId="9" w16cid:durableId="2132090336">
    <w:abstractNumId w:val="18"/>
  </w:num>
  <w:num w:numId="10" w16cid:durableId="1336886738">
    <w:abstractNumId w:val="20"/>
  </w:num>
  <w:num w:numId="11" w16cid:durableId="1470594229">
    <w:abstractNumId w:val="17"/>
  </w:num>
  <w:num w:numId="12" w16cid:durableId="919363929">
    <w:abstractNumId w:val="7"/>
  </w:num>
  <w:num w:numId="13" w16cid:durableId="918055567">
    <w:abstractNumId w:val="1"/>
  </w:num>
  <w:num w:numId="14" w16cid:durableId="388958864">
    <w:abstractNumId w:val="10"/>
  </w:num>
  <w:num w:numId="15" w16cid:durableId="1143541396">
    <w:abstractNumId w:val="28"/>
  </w:num>
  <w:num w:numId="16" w16cid:durableId="2004122109">
    <w:abstractNumId w:val="13"/>
  </w:num>
  <w:num w:numId="17" w16cid:durableId="1512449310">
    <w:abstractNumId w:val="3"/>
  </w:num>
  <w:num w:numId="18" w16cid:durableId="1359431901">
    <w:abstractNumId w:val="0"/>
  </w:num>
  <w:num w:numId="19" w16cid:durableId="1920827349">
    <w:abstractNumId w:val="21"/>
  </w:num>
  <w:num w:numId="20" w16cid:durableId="357050434">
    <w:abstractNumId w:val="12"/>
  </w:num>
  <w:num w:numId="21" w16cid:durableId="2105805201">
    <w:abstractNumId w:val="26"/>
  </w:num>
  <w:num w:numId="22" w16cid:durableId="1900435167">
    <w:abstractNumId w:val="14"/>
  </w:num>
  <w:num w:numId="23" w16cid:durableId="301885157">
    <w:abstractNumId w:val="4"/>
  </w:num>
  <w:num w:numId="24" w16cid:durableId="1889107392">
    <w:abstractNumId w:val="11"/>
  </w:num>
  <w:num w:numId="25" w16cid:durableId="193884348">
    <w:abstractNumId w:val="25"/>
  </w:num>
  <w:num w:numId="26" w16cid:durableId="662244719">
    <w:abstractNumId w:val="24"/>
  </w:num>
  <w:num w:numId="27" w16cid:durableId="348410069">
    <w:abstractNumId w:val="29"/>
  </w:num>
  <w:num w:numId="28" w16cid:durableId="765658593">
    <w:abstractNumId w:val="8"/>
  </w:num>
  <w:num w:numId="29" w16cid:durableId="2057195584">
    <w:abstractNumId w:val="23"/>
  </w:num>
  <w:num w:numId="30" w16cid:durableId="22796020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855"/>
    <w:rsid w:val="0000190C"/>
    <w:rsid w:val="00001C34"/>
    <w:rsid w:val="00002B07"/>
    <w:rsid w:val="0000582E"/>
    <w:rsid w:val="00006EFF"/>
    <w:rsid w:val="00010858"/>
    <w:rsid w:val="00010E81"/>
    <w:rsid w:val="00012000"/>
    <w:rsid w:val="00012794"/>
    <w:rsid w:val="00022733"/>
    <w:rsid w:val="00024579"/>
    <w:rsid w:val="000247E9"/>
    <w:rsid w:val="00025524"/>
    <w:rsid w:val="00026DF0"/>
    <w:rsid w:val="000279D7"/>
    <w:rsid w:val="00027ED6"/>
    <w:rsid w:val="00036345"/>
    <w:rsid w:val="00036FA0"/>
    <w:rsid w:val="00037E2F"/>
    <w:rsid w:val="00037F02"/>
    <w:rsid w:val="0004039B"/>
    <w:rsid w:val="0004067C"/>
    <w:rsid w:val="00040BEF"/>
    <w:rsid w:val="00046DB7"/>
    <w:rsid w:val="000476B5"/>
    <w:rsid w:val="00047807"/>
    <w:rsid w:val="00050BF5"/>
    <w:rsid w:val="00051878"/>
    <w:rsid w:val="00052D3B"/>
    <w:rsid w:val="000538FF"/>
    <w:rsid w:val="00055DA2"/>
    <w:rsid w:val="00056EB1"/>
    <w:rsid w:val="00060717"/>
    <w:rsid w:val="000610A3"/>
    <w:rsid w:val="00062345"/>
    <w:rsid w:val="00064D81"/>
    <w:rsid w:val="00065324"/>
    <w:rsid w:val="0006691B"/>
    <w:rsid w:val="000715CE"/>
    <w:rsid w:val="000762BC"/>
    <w:rsid w:val="00080725"/>
    <w:rsid w:val="000814B8"/>
    <w:rsid w:val="000824C0"/>
    <w:rsid w:val="00082FBE"/>
    <w:rsid w:val="00083EE7"/>
    <w:rsid w:val="00084C5A"/>
    <w:rsid w:val="0008537A"/>
    <w:rsid w:val="00085FB4"/>
    <w:rsid w:val="00086E3A"/>
    <w:rsid w:val="000877EE"/>
    <w:rsid w:val="0009096F"/>
    <w:rsid w:val="000914C8"/>
    <w:rsid w:val="00092863"/>
    <w:rsid w:val="00093359"/>
    <w:rsid w:val="00093BB0"/>
    <w:rsid w:val="00094CDD"/>
    <w:rsid w:val="00096AF3"/>
    <w:rsid w:val="000A10D8"/>
    <w:rsid w:val="000A231A"/>
    <w:rsid w:val="000A32B8"/>
    <w:rsid w:val="000A5BF7"/>
    <w:rsid w:val="000B0A10"/>
    <w:rsid w:val="000B351F"/>
    <w:rsid w:val="000B4A67"/>
    <w:rsid w:val="000B5D55"/>
    <w:rsid w:val="000B61DE"/>
    <w:rsid w:val="000B6361"/>
    <w:rsid w:val="000B70B6"/>
    <w:rsid w:val="000C0BF5"/>
    <w:rsid w:val="000C158A"/>
    <w:rsid w:val="000C1BB3"/>
    <w:rsid w:val="000C4BB0"/>
    <w:rsid w:val="000C7888"/>
    <w:rsid w:val="000D1F81"/>
    <w:rsid w:val="000D2686"/>
    <w:rsid w:val="000D2790"/>
    <w:rsid w:val="000D288B"/>
    <w:rsid w:val="000D53A5"/>
    <w:rsid w:val="000D5E3C"/>
    <w:rsid w:val="000D7906"/>
    <w:rsid w:val="000E24FB"/>
    <w:rsid w:val="000E4AB1"/>
    <w:rsid w:val="000E54C3"/>
    <w:rsid w:val="000E62AE"/>
    <w:rsid w:val="000F1720"/>
    <w:rsid w:val="000F30CA"/>
    <w:rsid w:val="000F4AAD"/>
    <w:rsid w:val="000F5581"/>
    <w:rsid w:val="000F56BD"/>
    <w:rsid w:val="00101DAF"/>
    <w:rsid w:val="00101F7A"/>
    <w:rsid w:val="001038FB"/>
    <w:rsid w:val="00103B40"/>
    <w:rsid w:val="0010455E"/>
    <w:rsid w:val="00106FE6"/>
    <w:rsid w:val="00111724"/>
    <w:rsid w:val="0011204B"/>
    <w:rsid w:val="00112347"/>
    <w:rsid w:val="00113160"/>
    <w:rsid w:val="00114301"/>
    <w:rsid w:val="001148F4"/>
    <w:rsid w:val="00122ECA"/>
    <w:rsid w:val="00125179"/>
    <w:rsid w:val="001254D8"/>
    <w:rsid w:val="00130B9C"/>
    <w:rsid w:val="00131E6E"/>
    <w:rsid w:val="0013218C"/>
    <w:rsid w:val="001331DF"/>
    <w:rsid w:val="001401B6"/>
    <w:rsid w:val="00142DA9"/>
    <w:rsid w:val="00144177"/>
    <w:rsid w:val="0014469B"/>
    <w:rsid w:val="00144962"/>
    <w:rsid w:val="00150C9B"/>
    <w:rsid w:val="00150CD6"/>
    <w:rsid w:val="001535EC"/>
    <w:rsid w:val="00154A61"/>
    <w:rsid w:val="001556EE"/>
    <w:rsid w:val="00155A08"/>
    <w:rsid w:val="0015704C"/>
    <w:rsid w:val="00157C17"/>
    <w:rsid w:val="00157ECD"/>
    <w:rsid w:val="001602B3"/>
    <w:rsid w:val="00161987"/>
    <w:rsid w:val="00172996"/>
    <w:rsid w:val="00173B93"/>
    <w:rsid w:val="00173C25"/>
    <w:rsid w:val="00175307"/>
    <w:rsid w:val="00176FAF"/>
    <w:rsid w:val="00177697"/>
    <w:rsid w:val="00181349"/>
    <w:rsid w:val="0018305F"/>
    <w:rsid w:val="00186891"/>
    <w:rsid w:val="00187AEF"/>
    <w:rsid w:val="00195050"/>
    <w:rsid w:val="0019697A"/>
    <w:rsid w:val="00197A31"/>
    <w:rsid w:val="001A1EE1"/>
    <w:rsid w:val="001A4C2A"/>
    <w:rsid w:val="001A5085"/>
    <w:rsid w:val="001A756F"/>
    <w:rsid w:val="001B3EB3"/>
    <w:rsid w:val="001B41ED"/>
    <w:rsid w:val="001B420F"/>
    <w:rsid w:val="001B44CC"/>
    <w:rsid w:val="001B4DBF"/>
    <w:rsid w:val="001B6E93"/>
    <w:rsid w:val="001C2FDB"/>
    <w:rsid w:val="001C46C7"/>
    <w:rsid w:val="001C5627"/>
    <w:rsid w:val="001D061F"/>
    <w:rsid w:val="001D0DD4"/>
    <w:rsid w:val="001D294C"/>
    <w:rsid w:val="001D42D2"/>
    <w:rsid w:val="001D6D81"/>
    <w:rsid w:val="001E202B"/>
    <w:rsid w:val="001E224A"/>
    <w:rsid w:val="001E3F96"/>
    <w:rsid w:val="001E53A0"/>
    <w:rsid w:val="001E5FA1"/>
    <w:rsid w:val="001E661F"/>
    <w:rsid w:val="001E700C"/>
    <w:rsid w:val="001E78C8"/>
    <w:rsid w:val="001F1273"/>
    <w:rsid w:val="001F3ADF"/>
    <w:rsid w:val="001F4436"/>
    <w:rsid w:val="001F4800"/>
    <w:rsid w:val="001F4A0E"/>
    <w:rsid w:val="001F6DAF"/>
    <w:rsid w:val="00203FE3"/>
    <w:rsid w:val="00207253"/>
    <w:rsid w:val="0020736D"/>
    <w:rsid w:val="00210AFD"/>
    <w:rsid w:val="00215428"/>
    <w:rsid w:val="00217867"/>
    <w:rsid w:val="00217F0C"/>
    <w:rsid w:val="00221700"/>
    <w:rsid w:val="00224898"/>
    <w:rsid w:val="0022549B"/>
    <w:rsid w:val="002264FB"/>
    <w:rsid w:val="002300DA"/>
    <w:rsid w:val="00231078"/>
    <w:rsid w:val="0023286B"/>
    <w:rsid w:val="00233D15"/>
    <w:rsid w:val="00234563"/>
    <w:rsid w:val="00237771"/>
    <w:rsid w:val="0024027F"/>
    <w:rsid w:val="002403BD"/>
    <w:rsid w:val="00241D31"/>
    <w:rsid w:val="002433D1"/>
    <w:rsid w:val="0024405E"/>
    <w:rsid w:val="00244E64"/>
    <w:rsid w:val="002458F1"/>
    <w:rsid w:val="00247899"/>
    <w:rsid w:val="00247EBE"/>
    <w:rsid w:val="002507A1"/>
    <w:rsid w:val="002517CA"/>
    <w:rsid w:val="00251F39"/>
    <w:rsid w:val="002539DE"/>
    <w:rsid w:val="002558F2"/>
    <w:rsid w:val="002608C8"/>
    <w:rsid w:val="00260B55"/>
    <w:rsid w:val="002613EB"/>
    <w:rsid w:val="00263539"/>
    <w:rsid w:val="00265F30"/>
    <w:rsid w:val="00266ADA"/>
    <w:rsid w:val="00266C34"/>
    <w:rsid w:val="00271583"/>
    <w:rsid w:val="0027431A"/>
    <w:rsid w:val="002804B4"/>
    <w:rsid w:val="00282039"/>
    <w:rsid w:val="0028316A"/>
    <w:rsid w:val="00283597"/>
    <w:rsid w:val="00284E5D"/>
    <w:rsid w:val="00291632"/>
    <w:rsid w:val="00292A6E"/>
    <w:rsid w:val="002974CE"/>
    <w:rsid w:val="00297E51"/>
    <w:rsid w:val="002A727D"/>
    <w:rsid w:val="002B04BB"/>
    <w:rsid w:val="002B0B7A"/>
    <w:rsid w:val="002B4708"/>
    <w:rsid w:val="002C39CE"/>
    <w:rsid w:val="002C4FCF"/>
    <w:rsid w:val="002C5A1B"/>
    <w:rsid w:val="002C6CAB"/>
    <w:rsid w:val="002D04A8"/>
    <w:rsid w:val="002D4262"/>
    <w:rsid w:val="002D5966"/>
    <w:rsid w:val="002D70D7"/>
    <w:rsid w:val="002E20B1"/>
    <w:rsid w:val="002E4A5C"/>
    <w:rsid w:val="002E4B08"/>
    <w:rsid w:val="002E7420"/>
    <w:rsid w:val="002F090A"/>
    <w:rsid w:val="002F0C8B"/>
    <w:rsid w:val="002F2671"/>
    <w:rsid w:val="002F362C"/>
    <w:rsid w:val="003007EE"/>
    <w:rsid w:val="00300D31"/>
    <w:rsid w:val="00301078"/>
    <w:rsid w:val="00301082"/>
    <w:rsid w:val="00303CCA"/>
    <w:rsid w:val="00303E99"/>
    <w:rsid w:val="00305A18"/>
    <w:rsid w:val="0030619F"/>
    <w:rsid w:val="00307FD7"/>
    <w:rsid w:val="00311D42"/>
    <w:rsid w:val="003129D2"/>
    <w:rsid w:val="00314F75"/>
    <w:rsid w:val="00320BEB"/>
    <w:rsid w:val="0032215D"/>
    <w:rsid w:val="003222FA"/>
    <w:rsid w:val="003225F1"/>
    <w:rsid w:val="0032683C"/>
    <w:rsid w:val="00326CF7"/>
    <w:rsid w:val="003273CE"/>
    <w:rsid w:val="003302AC"/>
    <w:rsid w:val="00332027"/>
    <w:rsid w:val="003320C9"/>
    <w:rsid w:val="003335E8"/>
    <w:rsid w:val="0033573E"/>
    <w:rsid w:val="00336581"/>
    <w:rsid w:val="00337EC0"/>
    <w:rsid w:val="00341625"/>
    <w:rsid w:val="003417F0"/>
    <w:rsid w:val="0034291F"/>
    <w:rsid w:val="00343550"/>
    <w:rsid w:val="00343EA6"/>
    <w:rsid w:val="003513C6"/>
    <w:rsid w:val="003521B7"/>
    <w:rsid w:val="003548F0"/>
    <w:rsid w:val="003557D1"/>
    <w:rsid w:val="00364781"/>
    <w:rsid w:val="00365DA6"/>
    <w:rsid w:val="00372482"/>
    <w:rsid w:val="003743CD"/>
    <w:rsid w:val="00374FE5"/>
    <w:rsid w:val="00375CCB"/>
    <w:rsid w:val="00376C69"/>
    <w:rsid w:val="00380101"/>
    <w:rsid w:val="003819CC"/>
    <w:rsid w:val="00381E83"/>
    <w:rsid w:val="00382476"/>
    <w:rsid w:val="00383251"/>
    <w:rsid w:val="003837A6"/>
    <w:rsid w:val="0038550B"/>
    <w:rsid w:val="003862CF"/>
    <w:rsid w:val="00390213"/>
    <w:rsid w:val="00392F89"/>
    <w:rsid w:val="0039334E"/>
    <w:rsid w:val="00394B9F"/>
    <w:rsid w:val="00396651"/>
    <w:rsid w:val="00396CC5"/>
    <w:rsid w:val="003A302F"/>
    <w:rsid w:val="003A668F"/>
    <w:rsid w:val="003B02C3"/>
    <w:rsid w:val="003B219A"/>
    <w:rsid w:val="003B321D"/>
    <w:rsid w:val="003B46F3"/>
    <w:rsid w:val="003B4A3A"/>
    <w:rsid w:val="003B4DF9"/>
    <w:rsid w:val="003B51EC"/>
    <w:rsid w:val="003B70F7"/>
    <w:rsid w:val="003C0040"/>
    <w:rsid w:val="003C3CD2"/>
    <w:rsid w:val="003C759A"/>
    <w:rsid w:val="003D3837"/>
    <w:rsid w:val="003D3FF7"/>
    <w:rsid w:val="003E1201"/>
    <w:rsid w:val="003E2E0A"/>
    <w:rsid w:val="003E2E62"/>
    <w:rsid w:val="003E2FFD"/>
    <w:rsid w:val="003E386A"/>
    <w:rsid w:val="003E5A74"/>
    <w:rsid w:val="003E6A88"/>
    <w:rsid w:val="003E7752"/>
    <w:rsid w:val="003F091E"/>
    <w:rsid w:val="003F3F73"/>
    <w:rsid w:val="003F5D36"/>
    <w:rsid w:val="003F6604"/>
    <w:rsid w:val="004019A0"/>
    <w:rsid w:val="004109FC"/>
    <w:rsid w:val="0041200C"/>
    <w:rsid w:val="00414355"/>
    <w:rsid w:val="00416DA3"/>
    <w:rsid w:val="00420397"/>
    <w:rsid w:val="00422168"/>
    <w:rsid w:val="004231B7"/>
    <w:rsid w:val="00423B26"/>
    <w:rsid w:val="00425575"/>
    <w:rsid w:val="00425D97"/>
    <w:rsid w:val="00430142"/>
    <w:rsid w:val="00430777"/>
    <w:rsid w:val="0043081B"/>
    <w:rsid w:val="0043175A"/>
    <w:rsid w:val="004320F0"/>
    <w:rsid w:val="00432537"/>
    <w:rsid w:val="004330D7"/>
    <w:rsid w:val="00437BC4"/>
    <w:rsid w:val="004412B8"/>
    <w:rsid w:val="00441B08"/>
    <w:rsid w:val="00441CA1"/>
    <w:rsid w:val="00455D1D"/>
    <w:rsid w:val="0046629F"/>
    <w:rsid w:val="004675BB"/>
    <w:rsid w:val="00472581"/>
    <w:rsid w:val="00474D9E"/>
    <w:rsid w:val="00475413"/>
    <w:rsid w:val="004756C8"/>
    <w:rsid w:val="00477081"/>
    <w:rsid w:val="00477EBA"/>
    <w:rsid w:val="00480EA2"/>
    <w:rsid w:val="00482E09"/>
    <w:rsid w:val="00483170"/>
    <w:rsid w:val="004856A0"/>
    <w:rsid w:val="004866D3"/>
    <w:rsid w:val="004909BA"/>
    <w:rsid w:val="00491460"/>
    <w:rsid w:val="00495BC0"/>
    <w:rsid w:val="004972DB"/>
    <w:rsid w:val="00497F80"/>
    <w:rsid w:val="004A1534"/>
    <w:rsid w:val="004A3E0D"/>
    <w:rsid w:val="004A46ED"/>
    <w:rsid w:val="004A52DE"/>
    <w:rsid w:val="004A7396"/>
    <w:rsid w:val="004B0798"/>
    <w:rsid w:val="004B140D"/>
    <w:rsid w:val="004B235B"/>
    <w:rsid w:val="004B24D0"/>
    <w:rsid w:val="004C05F1"/>
    <w:rsid w:val="004C1B92"/>
    <w:rsid w:val="004C2689"/>
    <w:rsid w:val="004C373A"/>
    <w:rsid w:val="004C6B59"/>
    <w:rsid w:val="004D339B"/>
    <w:rsid w:val="004D3819"/>
    <w:rsid w:val="004D3863"/>
    <w:rsid w:val="004D7B53"/>
    <w:rsid w:val="004E1101"/>
    <w:rsid w:val="004E2DF8"/>
    <w:rsid w:val="004E30E8"/>
    <w:rsid w:val="004E32A8"/>
    <w:rsid w:val="004E4A4D"/>
    <w:rsid w:val="004E5B9E"/>
    <w:rsid w:val="004E667F"/>
    <w:rsid w:val="004E67EE"/>
    <w:rsid w:val="004F308E"/>
    <w:rsid w:val="004F33F6"/>
    <w:rsid w:val="004F71CE"/>
    <w:rsid w:val="004F78F8"/>
    <w:rsid w:val="004F7A00"/>
    <w:rsid w:val="00502D28"/>
    <w:rsid w:val="005035D2"/>
    <w:rsid w:val="00503BF2"/>
    <w:rsid w:val="00506800"/>
    <w:rsid w:val="00506953"/>
    <w:rsid w:val="005127CA"/>
    <w:rsid w:val="00513595"/>
    <w:rsid w:val="00515596"/>
    <w:rsid w:val="00521E2E"/>
    <w:rsid w:val="005230E8"/>
    <w:rsid w:val="00525196"/>
    <w:rsid w:val="005257F8"/>
    <w:rsid w:val="005260DA"/>
    <w:rsid w:val="005272CD"/>
    <w:rsid w:val="0052767F"/>
    <w:rsid w:val="0053025A"/>
    <w:rsid w:val="00531318"/>
    <w:rsid w:val="0053176E"/>
    <w:rsid w:val="00531F60"/>
    <w:rsid w:val="00535442"/>
    <w:rsid w:val="00554014"/>
    <w:rsid w:val="005552AD"/>
    <w:rsid w:val="00555770"/>
    <w:rsid w:val="005625EF"/>
    <w:rsid w:val="00562F52"/>
    <w:rsid w:val="00563C45"/>
    <w:rsid w:val="00563CCF"/>
    <w:rsid w:val="00563D70"/>
    <w:rsid w:val="005647A5"/>
    <w:rsid w:val="00564CDB"/>
    <w:rsid w:val="005665E4"/>
    <w:rsid w:val="005705B7"/>
    <w:rsid w:val="0057215B"/>
    <w:rsid w:val="00572424"/>
    <w:rsid w:val="00574772"/>
    <w:rsid w:val="005772B0"/>
    <w:rsid w:val="00577644"/>
    <w:rsid w:val="00580ECA"/>
    <w:rsid w:val="00580F2E"/>
    <w:rsid w:val="00586837"/>
    <w:rsid w:val="00592495"/>
    <w:rsid w:val="0059293A"/>
    <w:rsid w:val="005932C9"/>
    <w:rsid w:val="00594CB9"/>
    <w:rsid w:val="00597B9C"/>
    <w:rsid w:val="005A0CA4"/>
    <w:rsid w:val="005A4528"/>
    <w:rsid w:val="005A4632"/>
    <w:rsid w:val="005A4DA8"/>
    <w:rsid w:val="005A56AE"/>
    <w:rsid w:val="005B0667"/>
    <w:rsid w:val="005B1B66"/>
    <w:rsid w:val="005B2F0F"/>
    <w:rsid w:val="005C07E7"/>
    <w:rsid w:val="005C0CC4"/>
    <w:rsid w:val="005C2F41"/>
    <w:rsid w:val="005C48AC"/>
    <w:rsid w:val="005D0004"/>
    <w:rsid w:val="005D0681"/>
    <w:rsid w:val="005D4BFE"/>
    <w:rsid w:val="005D5632"/>
    <w:rsid w:val="005E1BEA"/>
    <w:rsid w:val="005E246C"/>
    <w:rsid w:val="005E7883"/>
    <w:rsid w:val="005F34D6"/>
    <w:rsid w:val="005F3B71"/>
    <w:rsid w:val="005F7C0F"/>
    <w:rsid w:val="0060080B"/>
    <w:rsid w:val="00600F2C"/>
    <w:rsid w:val="006040AF"/>
    <w:rsid w:val="00605FAF"/>
    <w:rsid w:val="0060620B"/>
    <w:rsid w:val="00607432"/>
    <w:rsid w:val="00607DF6"/>
    <w:rsid w:val="00612597"/>
    <w:rsid w:val="00612B7A"/>
    <w:rsid w:val="00612C4A"/>
    <w:rsid w:val="00614D2E"/>
    <w:rsid w:val="006152B7"/>
    <w:rsid w:val="00615766"/>
    <w:rsid w:val="00615DB6"/>
    <w:rsid w:val="00620CE8"/>
    <w:rsid w:val="00622925"/>
    <w:rsid w:val="006233FC"/>
    <w:rsid w:val="00624DBD"/>
    <w:rsid w:val="00626219"/>
    <w:rsid w:val="00627046"/>
    <w:rsid w:val="00627C41"/>
    <w:rsid w:val="00633280"/>
    <w:rsid w:val="00633DCB"/>
    <w:rsid w:val="006349AE"/>
    <w:rsid w:val="006372AC"/>
    <w:rsid w:val="00637D00"/>
    <w:rsid w:val="00640B33"/>
    <w:rsid w:val="006415C8"/>
    <w:rsid w:val="00643792"/>
    <w:rsid w:val="00643964"/>
    <w:rsid w:val="00645007"/>
    <w:rsid w:val="006467A9"/>
    <w:rsid w:val="00647133"/>
    <w:rsid w:val="0065184C"/>
    <w:rsid w:val="006518CD"/>
    <w:rsid w:val="006522BF"/>
    <w:rsid w:val="006555A5"/>
    <w:rsid w:val="0065661C"/>
    <w:rsid w:val="00666A70"/>
    <w:rsid w:val="006764AD"/>
    <w:rsid w:val="00681873"/>
    <w:rsid w:val="00682372"/>
    <w:rsid w:val="00683966"/>
    <w:rsid w:val="00684834"/>
    <w:rsid w:val="0068724E"/>
    <w:rsid w:val="00690005"/>
    <w:rsid w:val="006934FA"/>
    <w:rsid w:val="0069629E"/>
    <w:rsid w:val="00696AC1"/>
    <w:rsid w:val="006A10B5"/>
    <w:rsid w:val="006A46F4"/>
    <w:rsid w:val="006A5262"/>
    <w:rsid w:val="006A5600"/>
    <w:rsid w:val="006B06B0"/>
    <w:rsid w:val="006B0829"/>
    <w:rsid w:val="006B461E"/>
    <w:rsid w:val="006B6436"/>
    <w:rsid w:val="006C00DE"/>
    <w:rsid w:val="006C2D94"/>
    <w:rsid w:val="006C4825"/>
    <w:rsid w:val="006D0932"/>
    <w:rsid w:val="006D4AE3"/>
    <w:rsid w:val="006D7A3D"/>
    <w:rsid w:val="006E25D6"/>
    <w:rsid w:val="006E3F08"/>
    <w:rsid w:val="006E590A"/>
    <w:rsid w:val="006E706E"/>
    <w:rsid w:val="006F2DF0"/>
    <w:rsid w:val="006F6D1B"/>
    <w:rsid w:val="0070114A"/>
    <w:rsid w:val="007050AD"/>
    <w:rsid w:val="007052B7"/>
    <w:rsid w:val="00713B1E"/>
    <w:rsid w:val="00722D9E"/>
    <w:rsid w:val="00732B63"/>
    <w:rsid w:val="00735D83"/>
    <w:rsid w:val="0074013B"/>
    <w:rsid w:val="00741B37"/>
    <w:rsid w:val="0074202D"/>
    <w:rsid w:val="00745554"/>
    <w:rsid w:val="0074586A"/>
    <w:rsid w:val="007534CD"/>
    <w:rsid w:val="00753772"/>
    <w:rsid w:val="00753E90"/>
    <w:rsid w:val="007560D9"/>
    <w:rsid w:val="00761314"/>
    <w:rsid w:val="007639F3"/>
    <w:rsid w:val="007665A9"/>
    <w:rsid w:val="007740E1"/>
    <w:rsid w:val="007764C1"/>
    <w:rsid w:val="00777766"/>
    <w:rsid w:val="0078131E"/>
    <w:rsid w:val="00783C47"/>
    <w:rsid w:val="0078690F"/>
    <w:rsid w:val="00786BDF"/>
    <w:rsid w:val="0079376B"/>
    <w:rsid w:val="00794A4F"/>
    <w:rsid w:val="007A097E"/>
    <w:rsid w:val="007A1C90"/>
    <w:rsid w:val="007A2AD5"/>
    <w:rsid w:val="007A336D"/>
    <w:rsid w:val="007A6925"/>
    <w:rsid w:val="007A7BB6"/>
    <w:rsid w:val="007B19D6"/>
    <w:rsid w:val="007B2747"/>
    <w:rsid w:val="007B4F24"/>
    <w:rsid w:val="007C3260"/>
    <w:rsid w:val="007C4012"/>
    <w:rsid w:val="007C6F4A"/>
    <w:rsid w:val="007C6F85"/>
    <w:rsid w:val="007C788D"/>
    <w:rsid w:val="007C7A6F"/>
    <w:rsid w:val="007D1258"/>
    <w:rsid w:val="007D1313"/>
    <w:rsid w:val="007D1965"/>
    <w:rsid w:val="007D2225"/>
    <w:rsid w:val="007D49FA"/>
    <w:rsid w:val="007D4BA0"/>
    <w:rsid w:val="007D6A43"/>
    <w:rsid w:val="007E3965"/>
    <w:rsid w:val="007E4299"/>
    <w:rsid w:val="007E47CB"/>
    <w:rsid w:val="007E499F"/>
    <w:rsid w:val="007E5DD3"/>
    <w:rsid w:val="007E78CC"/>
    <w:rsid w:val="007F0184"/>
    <w:rsid w:val="007F08A4"/>
    <w:rsid w:val="007F1CC0"/>
    <w:rsid w:val="007F2560"/>
    <w:rsid w:val="007F6A72"/>
    <w:rsid w:val="00804BDC"/>
    <w:rsid w:val="00805370"/>
    <w:rsid w:val="00806699"/>
    <w:rsid w:val="00815346"/>
    <w:rsid w:val="00821D56"/>
    <w:rsid w:val="00821DAC"/>
    <w:rsid w:val="008233F1"/>
    <w:rsid w:val="00825779"/>
    <w:rsid w:val="00831C22"/>
    <w:rsid w:val="0083247A"/>
    <w:rsid w:val="00832A3F"/>
    <w:rsid w:val="00832F8C"/>
    <w:rsid w:val="00835355"/>
    <w:rsid w:val="00835BFE"/>
    <w:rsid w:val="0084567B"/>
    <w:rsid w:val="00850309"/>
    <w:rsid w:val="00853483"/>
    <w:rsid w:val="008535A6"/>
    <w:rsid w:val="00861DBF"/>
    <w:rsid w:val="00867C81"/>
    <w:rsid w:val="0088308E"/>
    <w:rsid w:val="00884320"/>
    <w:rsid w:val="0088529A"/>
    <w:rsid w:val="00885F9C"/>
    <w:rsid w:val="008876FD"/>
    <w:rsid w:val="00887D0B"/>
    <w:rsid w:val="0089134A"/>
    <w:rsid w:val="008948E6"/>
    <w:rsid w:val="00894965"/>
    <w:rsid w:val="0089508C"/>
    <w:rsid w:val="008955D8"/>
    <w:rsid w:val="008957C4"/>
    <w:rsid w:val="00896736"/>
    <w:rsid w:val="0089709F"/>
    <w:rsid w:val="00897843"/>
    <w:rsid w:val="008A3CA3"/>
    <w:rsid w:val="008A4E40"/>
    <w:rsid w:val="008A6419"/>
    <w:rsid w:val="008B32E3"/>
    <w:rsid w:val="008B471A"/>
    <w:rsid w:val="008B63C4"/>
    <w:rsid w:val="008B7EBB"/>
    <w:rsid w:val="008C05AA"/>
    <w:rsid w:val="008C3539"/>
    <w:rsid w:val="008C3E6D"/>
    <w:rsid w:val="008D0F09"/>
    <w:rsid w:val="008D4BC8"/>
    <w:rsid w:val="008D559E"/>
    <w:rsid w:val="008D6086"/>
    <w:rsid w:val="008D7068"/>
    <w:rsid w:val="008D7A23"/>
    <w:rsid w:val="008E0122"/>
    <w:rsid w:val="008E1534"/>
    <w:rsid w:val="008E1640"/>
    <w:rsid w:val="008E4C70"/>
    <w:rsid w:val="008E7080"/>
    <w:rsid w:val="008F022E"/>
    <w:rsid w:val="008F18EB"/>
    <w:rsid w:val="008F1CE4"/>
    <w:rsid w:val="008F3052"/>
    <w:rsid w:val="009006FA"/>
    <w:rsid w:val="00901679"/>
    <w:rsid w:val="00901BB2"/>
    <w:rsid w:val="00902757"/>
    <w:rsid w:val="00902C8E"/>
    <w:rsid w:val="00905855"/>
    <w:rsid w:val="00906494"/>
    <w:rsid w:val="00914B7F"/>
    <w:rsid w:val="00920143"/>
    <w:rsid w:val="009206FD"/>
    <w:rsid w:val="00920F01"/>
    <w:rsid w:val="009213B5"/>
    <w:rsid w:val="00921927"/>
    <w:rsid w:val="0092252B"/>
    <w:rsid w:val="00925AB2"/>
    <w:rsid w:val="00927288"/>
    <w:rsid w:val="0092740A"/>
    <w:rsid w:val="00935FDF"/>
    <w:rsid w:val="0093716E"/>
    <w:rsid w:val="00943DA3"/>
    <w:rsid w:val="009444CE"/>
    <w:rsid w:val="00954E82"/>
    <w:rsid w:val="009559F2"/>
    <w:rsid w:val="00955A9F"/>
    <w:rsid w:val="0097054C"/>
    <w:rsid w:val="00971C6F"/>
    <w:rsid w:val="00973398"/>
    <w:rsid w:val="0097532C"/>
    <w:rsid w:val="009754A9"/>
    <w:rsid w:val="00975B0D"/>
    <w:rsid w:val="00977050"/>
    <w:rsid w:val="00981149"/>
    <w:rsid w:val="00982086"/>
    <w:rsid w:val="00982559"/>
    <w:rsid w:val="0098281C"/>
    <w:rsid w:val="009859C0"/>
    <w:rsid w:val="00986117"/>
    <w:rsid w:val="00991CD0"/>
    <w:rsid w:val="0099253E"/>
    <w:rsid w:val="00993CCC"/>
    <w:rsid w:val="009958BB"/>
    <w:rsid w:val="00996656"/>
    <w:rsid w:val="009A10D9"/>
    <w:rsid w:val="009A5464"/>
    <w:rsid w:val="009A79DE"/>
    <w:rsid w:val="009B2FB4"/>
    <w:rsid w:val="009B6A46"/>
    <w:rsid w:val="009C49DC"/>
    <w:rsid w:val="009C587A"/>
    <w:rsid w:val="009C79D7"/>
    <w:rsid w:val="009D126C"/>
    <w:rsid w:val="009D6C12"/>
    <w:rsid w:val="009E1E97"/>
    <w:rsid w:val="009E28D5"/>
    <w:rsid w:val="009E2D5D"/>
    <w:rsid w:val="009E6163"/>
    <w:rsid w:val="009F251C"/>
    <w:rsid w:val="009F52D9"/>
    <w:rsid w:val="009F5DEB"/>
    <w:rsid w:val="00A00C6C"/>
    <w:rsid w:val="00A027FD"/>
    <w:rsid w:val="00A033BA"/>
    <w:rsid w:val="00A0651B"/>
    <w:rsid w:val="00A067BF"/>
    <w:rsid w:val="00A103CF"/>
    <w:rsid w:val="00A13F5F"/>
    <w:rsid w:val="00A173F9"/>
    <w:rsid w:val="00A22BD8"/>
    <w:rsid w:val="00A2332E"/>
    <w:rsid w:val="00A25985"/>
    <w:rsid w:val="00A268C4"/>
    <w:rsid w:val="00A26D29"/>
    <w:rsid w:val="00A2704D"/>
    <w:rsid w:val="00A3000D"/>
    <w:rsid w:val="00A31BCE"/>
    <w:rsid w:val="00A438F1"/>
    <w:rsid w:val="00A44BC5"/>
    <w:rsid w:val="00A46075"/>
    <w:rsid w:val="00A46859"/>
    <w:rsid w:val="00A47103"/>
    <w:rsid w:val="00A47A0A"/>
    <w:rsid w:val="00A47ED6"/>
    <w:rsid w:val="00A53D32"/>
    <w:rsid w:val="00A5715A"/>
    <w:rsid w:val="00A60949"/>
    <w:rsid w:val="00A6221A"/>
    <w:rsid w:val="00A65580"/>
    <w:rsid w:val="00A65BE0"/>
    <w:rsid w:val="00A66A3B"/>
    <w:rsid w:val="00A673F1"/>
    <w:rsid w:val="00A67862"/>
    <w:rsid w:val="00A7009D"/>
    <w:rsid w:val="00A746F8"/>
    <w:rsid w:val="00A77809"/>
    <w:rsid w:val="00A77EF1"/>
    <w:rsid w:val="00A86D18"/>
    <w:rsid w:val="00A87C39"/>
    <w:rsid w:val="00A91A34"/>
    <w:rsid w:val="00A94FE3"/>
    <w:rsid w:val="00A9597F"/>
    <w:rsid w:val="00A95B4E"/>
    <w:rsid w:val="00A9635D"/>
    <w:rsid w:val="00A97813"/>
    <w:rsid w:val="00AA1D2E"/>
    <w:rsid w:val="00AA2D04"/>
    <w:rsid w:val="00AB04F4"/>
    <w:rsid w:val="00AB0D7D"/>
    <w:rsid w:val="00AB3262"/>
    <w:rsid w:val="00AB3CB0"/>
    <w:rsid w:val="00AB58AA"/>
    <w:rsid w:val="00AB6866"/>
    <w:rsid w:val="00AB6A07"/>
    <w:rsid w:val="00AB6E4E"/>
    <w:rsid w:val="00AC0648"/>
    <w:rsid w:val="00AC1293"/>
    <w:rsid w:val="00AC7A2B"/>
    <w:rsid w:val="00AD1A90"/>
    <w:rsid w:val="00AD3E60"/>
    <w:rsid w:val="00AD449A"/>
    <w:rsid w:val="00AD4BBB"/>
    <w:rsid w:val="00AD5171"/>
    <w:rsid w:val="00AE078B"/>
    <w:rsid w:val="00AE1158"/>
    <w:rsid w:val="00AE33D1"/>
    <w:rsid w:val="00AE4C2E"/>
    <w:rsid w:val="00AE56B0"/>
    <w:rsid w:val="00AE5D23"/>
    <w:rsid w:val="00AE6151"/>
    <w:rsid w:val="00AF15AC"/>
    <w:rsid w:val="00AF456A"/>
    <w:rsid w:val="00AF4AF7"/>
    <w:rsid w:val="00AF5A41"/>
    <w:rsid w:val="00AF5B48"/>
    <w:rsid w:val="00B03409"/>
    <w:rsid w:val="00B05280"/>
    <w:rsid w:val="00B105A2"/>
    <w:rsid w:val="00B1285B"/>
    <w:rsid w:val="00B12C73"/>
    <w:rsid w:val="00B162AA"/>
    <w:rsid w:val="00B206CB"/>
    <w:rsid w:val="00B2151B"/>
    <w:rsid w:val="00B22264"/>
    <w:rsid w:val="00B22C4A"/>
    <w:rsid w:val="00B2343D"/>
    <w:rsid w:val="00B2796A"/>
    <w:rsid w:val="00B27CD3"/>
    <w:rsid w:val="00B3102B"/>
    <w:rsid w:val="00B3210B"/>
    <w:rsid w:val="00B34F85"/>
    <w:rsid w:val="00B37A68"/>
    <w:rsid w:val="00B46EB8"/>
    <w:rsid w:val="00B4736B"/>
    <w:rsid w:val="00B47549"/>
    <w:rsid w:val="00B52155"/>
    <w:rsid w:val="00B53F90"/>
    <w:rsid w:val="00B55845"/>
    <w:rsid w:val="00B56E20"/>
    <w:rsid w:val="00B5790D"/>
    <w:rsid w:val="00B67228"/>
    <w:rsid w:val="00B71495"/>
    <w:rsid w:val="00B715DA"/>
    <w:rsid w:val="00B73A8A"/>
    <w:rsid w:val="00B74D4D"/>
    <w:rsid w:val="00B77E95"/>
    <w:rsid w:val="00B81230"/>
    <w:rsid w:val="00B81ACC"/>
    <w:rsid w:val="00B82D4B"/>
    <w:rsid w:val="00B84CC9"/>
    <w:rsid w:val="00B85318"/>
    <w:rsid w:val="00B86322"/>
    <w:rsid w:val="00B87332"/>
    <w:rsid w:val="00B8773F"/>
    <w:rsid w:val="00B90D10"/>
    <w:rsid w:val="00B934B1"/>
    <w:rsid w:val="00B93635"/>
    <w:rsid w:val="00B93737"/>
    <w:rsid w:val="00B94249"/>
    <w:rsid w:val="00B9694B"/>
    <w:rsid w:val="00B97621"/>
    <w:rsid w:val="00BA22C8"/>
    <w:rsid w:val="00BA356D"/>
    <w:rsid w:val="00BA38B5"/>
    <w:rsid w:val="00BA7447"/>
    <w:rsid w:val="00BB15BA"/>
    <w:rsid w:val="00BB4C36"/>
    <w:rsid w:val="00BB4DB9"/>
    <w:rsid w:val="00BB7291"/>
    <w:rsid w:val="00BB743D"/>
    <w:rsid w:val="00BB7A20"/>
    <w:rsid w:val="00BC2ADC"/>
    <w:rsid w:val="00BC2BCF"/>
    <w:rsid w:val="00BC3915"/>
    <w:rsid w:val="00BC50AC"/>
    <w:rsid w:val="00BC705E"/>
    <w:rsid w:val="00BC7225"/>
    <w:rsid w:val="00BC730B"/>
    <w:rsid w:val="00BC74C8"/>
    <w:rsid w:val="00BC7555"/>
    <w:rsid w:val="00BD0570"/>
    <w:rsid w:val="00BD15AF"/>
    <w:rsid w:val="00BD16AB"/>
    <w:rsid w:val="00BD1D95"/>
    <w:rsid w:val="00BD38F3"/>
    <w:rsid w:val="00BD4390"/>
    <w:rsid w:val="00BD4E3F"/>
    <w:rsid w:val="00BD6C78"/>
    <w:rsid w:val="00BD7FFA"/>
    <w:rsid w:val="00BE03F7"/>
    <w:rsid w:val="00BE06A6"/>
    <w:rsid w:val="00BE0D11"/>
    <w:rsid w:val="00BE7331"/>
    <w:rsid w:val="00BE7642"/>
    <w:rsid w:val="00BE7BF3"/>
    <w:rsid w:val="00BF133B"/>
    <w:rsid w:val="00BF1DAC"/>
    <w:rsid w:val="00BF38B2"/>
    <w:rsid w:val="00BF4935"/>
    <w:rsid w:val="00BF5FD2"/>
    <w:rsid w:val="00BF6CC8"/>
    <w:rsid w:val="00C029B6"/>
    <w:rsid w:val="00C04B46"/>
    <w:rsid w:val="00C06137"/>
    <w:rsid w:val="00C1006D"/>
    <w:rsid w:val="00C11E37"/>
    <w:rsid w:val="00C13390"/>
    <w:rsid w:val="00C1423E"/>
    <w:rsid w:val="00C216ED"/>
    <w:rsid w:val="00C2276A"/>
    <w:rsid w:val="00C23D0D"/>
    <w:rsid w:val="00C240F2"/>
    <w:rsid w:val="00C2480D"/>
    <w:rsid w:val="00C31E90"/>
    <w:rsid w:val="00C3207D"/>
    <w:rsid w:val="00C33F36"/>
    <w:rsid w:val="00C355FF"/>
    <w:rsid w:val="00C364FC"/>
    <w:rsid w:val="00C37638"/>
    <w:rsid w:val="00C42DA7"/>
    <w:rsid w:val="00C431F9"/>
    <w:rsid w:val="00C45362"/>
    <w:rsid w:val="00C45B8E"/>
    <w:rsid w:val="00C45D4A"/>
    <w:rsid w:val="00C501FD"/>
    <w:rsid w:val="00C50987"/>
    <w:rsid w:val="00C52294"/>
    <w:rsid w:val="00C54D3B"/>
    <w:rsid w:val="00C61FE9"/>
    <w:rsid w:val="00C620B2"/>
    <w:rsid w:val="00C637DA"/>
    <w:rsid w:val="00C64444"/>
    <w:rsid w:val="00C672AB"/>
    <w:rsid w:val="00C70F01"/>
    <w:rsid w:val="00C71153"/>
    <w:rsid w:val="00C767B8"/>
    <w:rsid w:val="00C80A56"/>
    <w:rsid w:val="00C831E1"/>
    <w:rsid w:val="00C85719"/>
    <w:rsid w:val="00C86DCB"/>
    <w:rsid w:val="00C86F54"/>
    <w:rsid w:val="00C87B15"/>
    <w:rsid w:val="00C90B5E"/>
    <w:rsid w:val="00C91FB6"/>
    <w:rsid w:val="00C95181"/>
    <w:rsid w:val="00C97C1F"/>
    <w:rsid w:val="00C97F42"/>
    <w:rsid w:val="00CA64F9"/>
    <w:rsid w:val="00CA7477"/>
    <w:rsid w:val="00CA7831"/>
    <w:rsid w:val="00CB042C"/>
    <w:rsid w:val="00CB3D84"/>
    <w:rsid w:val="00CB4776"/>
    <w:rsid w:val="00CB6F7D"/>
    <w:rsid w:val="00CC0802"/>
    <w:rsid w:val="00CC3993"/>
    <w:rsid w:val="00CC6FB1"/>
    <w:rsid w:val="00CC7D8B"/>
    <w:rsid w:val="00CD0F68"/>
    <w:rsid w:val="00CD23EA"/>
    <w:rsid w:val="00CD2B41"/>
    <w:rsid w:val="00CD2CBB"/>
    <w:rsid w:val="00CD30AB"/>
    <w:rsid w:val="00CD3771"/>
    <w:rsid w:val="00CD387F"/>
    <w:rsid w:val="00CE35C0"/>
    <w:rsid w:val="00CE36F9"/>
    <w:rsid w:val="00CE4A77"/>
    <w:rsid w:val="00CF11FF"/>
    <w:rsid w:val="00CF6B4F"/>
    <w:rsid w:val="00D019A9"/>
    <w:rsid w:val="00D05D2E"/>
    <w:rsid w:val="00D13BFF"/>
    <w:rsid w:val="00D140FC"/>
    <w:rsid w:val="00D145BE"/>
    <w:rsid w:val="00D1722D"/>
    <w:rsid w:val="00D2331C"/>
    <w:rsid w:val="00D2564C"/>
    <w:rsid w:val="00D26547"/>
    <w:rsid w:val="00D30C55"/>
    <w:rsid w:val="00D31700"/>
    <w:rsid w:val="00D31958"/>
    <w:rsid w:val="00D32489"/>
    <w:rsid w:val="00D32B73"/>
    <w:rsid w:val="00D36EAB"/>
    <w:rsid w:val="00D376AD"/>
    <w:rsid w:val="00D37F2F"/>
    <w:rsid w:val="00D41137"/>
    <w:rsid w:val="00D42DB4"/>
    <w:rsid w:val="00D474D6"/>
    <w:rsid w:val="00D52571"/>
    <w:rsid w:val="00D54C79"/>
    <w:rsid w:val="00D553C5"/>
    <w:rsid w:val="00D6086D"/>
    <w:rsid w:val="00D634D2"/>
    <w:rsid w:val="00D63808"/>
    <w:rsid w:val="00D64668"/>
    <w:rsid w:val="00D651B8"/>
    <w:rsid w:val="00D6584D"/>
    <w:rsid w:val="00D70069"/>
    <w:rsid w:val="00D7110D"/>
    <w:rsid w:val="00D72580"/>
    <w:rsid w:val="00D74C01"/>
    <w:rsid w:val="00D74EE7"/>
    <w:rsid w:val="00D756C4"/>
    <w:rsid w:val="00D81266"/>
    <w:rsid w:val="00D82CF9"/>
    <w:rsid w:val="00D93271"/>
    <w:rsid w:val="00D93709"/>
    <w:rsid w:val="00D94B49"/>
    <w:rsid w:val="00DA0F02"/>
    <w:rsid w:val="00DA2A4A"/>
    <w:rsid w:val="00DA399B"/>
    <w:rsid w:val="00DA4FC3"/>
    <w:rsid w:val="00DA664D"/>
    <w:rsid w:val="00DA6A5D"/>
    <w:rsid w:val="00DB37B0"/>
    <w:rsid w:val="00DB3976"/>
    <w:rsid w:val="00DB43CE"/>
    <w:rsid w:val="00DB55C4"/>
    <w:rsid w:val="00DB5C32"/>
    <w:rsid w:val="00DB63B7"/>
    <w:rsid w:val="00DB6CEA"/>
    <w:rsid w:val="00DC1570"/>
    <w:rsid w:val="00DC64FE"/>
    <w:rsid w:val="00DC7F5C"/>
    <w:rsid w:val="00DD523B"/>
    <w:rsid w:val="00DD6B92"/>
    <w:rsid w:val="00DE13FB"/>
    <w:rsid w:val="00DE1741"/>
    <w:rsid w:val="00DE61AB"/>
    <w:rsid w:val="00DE6444"/>
    <w:rsid w:val="00DF0769"/>
    <w:rsid w:val="00DF1999"/>
    <w:rsid w:val="00DF240A"/>
    <w:rsid w:val="00DF44E4"/>
    <w:rsid w:val="00DF5725"/>
    <w:rsid w:val="00E01386"/>
    <w:rsid w:val="00E01C8C"/>
    <w:rsid w:val="00E02A53"/>
    <w:rsid w:val="00E04188"/>
    <w:rsid w:val="00E078A5"/>
    <w:rsid w:val="00E12E1C"/>
    <w:rsid w:val="00E1556A"/>
    <w:rsid w:val="00E16B4D"/>
    <w:rsid w:val="00E17058"/>
    <w:rsid w:val="00E20663"/>
    <w:rsid w:val="00E24D70"/>
    <w:rsid w:val="00E25D58"/>
    <w:rsid w:val="00E26347"/>
    <w:rsid w:val="00E2644B"/>
    <w:rsid w:val="00E2646E"/>
    <w:rsid w:val="00E269FE"/>
    <w:rsid w:val="00E31814"/>
    <w:rsid w:val="00E35A54"/>
    <w:rsid w:val="00E36119"/>
    <w:rsid w:val="00E40583"/>
    <w:rsid w:val="00E41E46"/>
    <w:rsid w:val="00E45AFC"/>
    <w:rsid w:val="00E473A3"/>
    <w:rsid w:val="00E51E00"/>
    <w:rsid w:val="00E57FC0"/>
    <w:rsid w:val="00E6114F"/>
    <w:rsid w:val="00E63C34"/>
    <w:rsid w:val="00E70105"/>
    <w:rsid w:val="00E73B1E"/>
    <w:rsid w:val="00E74647"/>
    <w:rsid w:val="00E76C40"/>
    <w:rsid w:val="00E76F76"/>
    <w:rsid w:val="00E83A63"/>
    <w:rsid w:val="00E916D6"/>
    <w:rsid w:val="00E91C2C"/>
    <w:rsid w:val="00E95A83"/>
    <w:rsid w:val="00E96E4B"/>
    <w:rsid w:val="00EA25D9"/>
    <w:rsid w:val="00EA309E"/>
    <w:rsid w:val="00EA44BD"/>
    <w:rsid w:val="00EA6AA0"/>
    <w:rsid w:val="00EB03A5"/>
    <w:rsid w:val="00EB15C1"/>
    <w:rsid w:val="00EB1A11"/>
    <w:rsid w:val="00EB1A6A"/>
    <w:rsid w:val="00EB225F"/>
    <w:rsid w:val="00EB271D"/>
    <w:rsid w:val="00EB3013"/>
    <w:rsid w:val="00EB33A6"/>
    <w:rsid w:val="00EB4046"/>
    <w:rsid w:val="00EB4715"/>
    <w:rsid w:val="00EB6337"/>
    <w:rsid w:val="00EB796B"/>
    <w:rsid w:val="00EB7D96"/>
    <w:rsid w:val="00EC0494"/>
    <w:rsid w:val="00EC2B52"/>
    <w:rsid w:val="00EC4500"/>
    <w:rsid w:val="00EC6768"/>
    <w:rsid w:val="00ED1F9B"/>
    <w:rsid w:val="00ED23FF"/>
    <w:rsid w:val="00ED3870"/>
    <w:rsid w:val="00ED410F"/>
    <w:rsid w:val="00ED43D8"/>
    <w:rsid w:val="00ED787E"/>
    <w:rsid w:val="00EE04BF"/>
    <w:rsid w:val="00EE0726"/>
    <w:rsid w:val="00EE1AF5"/>
    <w:rsid w:val="00EE6BBA"/>
    <w:rsid w:val="00EE795D"/>
    <w:rsid w:val="00EE7E10"/>
    <w:rsid w:val="00EE7EDF"/>
    <w:rsid w:val="00EF0549"/>
    <w:rsid w:val="00EF11B0"/>
    <w:rsid w:val="00F02E34"/>
    <w:rsid w:val="00F05238"/>
    <w:rsid w:val="00F07B49"/>
    <w:rsid w:val="00F10A5C"/>
    <w:rsid w:val="00F10C10"/>
    <w:rsid w:val="00F11F04"/>
    <w:rsid w:val="00F1330B"/>
    <w:rsid w:val="00F171A1"/>
    <w:rsid w:val="00F1756D"/>
    <w:rsid w:val="00F178F4"/>
    <w:rsid w:val="00F216FF"/>
    <w:rsid w:val="00F244CC"/>
    <w:rsid w:val="00F25457"/>
    <w:rsid w:val="00F27DBD"/>
    <w:rsid w:val="00F32179"/>
    <w:rsid w:val="00F338F6"/>
    <w:rsid w:val="00F40655"/>
    <w:rsid w:val="00F40827"/>
    <w:rsid w:val="00F40DD6"/>
    <w:rsid w:val="00F43028"/>
    <w:rsid w:val="00F44E08"/>
    <w:rsid w:val="00F46738"/>
    <w:rsid w:val="00F47210"/>
    <w:rsid w:val="00F472D3"/>
    <w:rsid w:val="00F50453"/>
    <w:rsid w:val="00F54C6B"/>
    <w:rsid w:val="00F60AC9"/>
    <w:rsid w:val="00F60F8D"/>
    <w:rsid w:val="00F61F0C"/>
    <w:rsid w:val="00F64ABC"/>
    <w:rsid w:val="00F66387"/>
    <w:rsid w:val="00F67A87"/>
    <w:rsid w:val="00F71544"/>
    <w:rsid w:val="00F719AB"/>
    <w:rsid w:val="00F71E06"/>
    <w:rsid w:val="00F73784"/>
    <w:rsid w:val="00F7480A"/>
    <w:rsid w:val="00F751FC"/>
    <w:rsid w:val="00F76EE7"/>
    <w:rsid w:val="00F83797"/>
    <w:rsid w:val="00F91007"/>
    <w:rsid w:val="00F91F8D"/>
    <w:rsid w:val="00F9633D"/>
    <w:rsid w:val="00FA0626"/>
    <w:rsid w:val="00FA38B8"/>
    <w:rsid w:val="00FA3D1D"/>
    <w:rsid w:val="00FA4E54"/>
    <w:rsid w:val="00FA517D"/>
    <w:rsid w:val="00FA5291"/>
    <w:rsid w:val="00FA52DC"/>
    <w:rsid w:val="00FA59C2"/>
    <w:rsid w:val="00FB010A"/>
    <w:rsid w:val="00FB14CC"/>
    <w:rsid w:val="00FB1710"/>
    <w:rsid w:val="00FC19F2"/>
    <w:rsid w:val="00FC4C42"/>
    <w:rsid w:val="00FD00FC"/>
    <w:rsid w:val="00FD399D"/>
    <w:rsid w:val="00FD4590"/>
    <w:rsid w:val="00FD5A4A"/>
    <w:rsid w:val="00FD63D3"/>
    <w:rsid w:val="00FD66C3"/>
    <w:rsid w:val="00FD6FA7"/>
    <w:rsid w:val="00FD729E"/>
    <w:rsid w:val="00FD74C0"/>
    <w:rsid w:val="00FE22A2"/>
    <w:rsid w:val="00FE41C2"/>
    <w:rsid w:val="00FE4776"/>
    <w:rsid w:val="00FF0926"/>
    <w:rsid w:val="00FF1C07"/>
    <w:rsid w:val="00FF30E9"/>
    <w:rsid w:val="00FF43AF"/>
    <w:rsid w:val="00FF6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6D4EE2"/>
  <w15:docId w15:val="{BE4CAE44-51C0-4CDE-AB5B-ABFE7F423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855"/>
    <w:rPr>
      <w:rFonts w:eastAsiaTheme="minorEastAsia"/>
      <w:lang w:eastAsia="zh-CN"/>
    </w:rPr>
  </w:style>
  <w:style w:type="paragraph" w:styleId="Heading1">
    <w:name w:val="heading 1"/>
    <w:basedOn w:val="Normal"/>
    <w:next w:val="Normal"/>
    <w:link w:val="Heading1Char"/>
    <w:uiPriority w:val="9"/>
    <w:qFormat/>
    <w:rsid w:val="00905855"/>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905855"/>
    <w:pPr>
      <w:keepNext/>
      <w:keepLines/>
      <w:spacing w:before="40" w:after="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semiHidden/>
    <w:unhideWhenUsed/>
    <w:qFormat/>
    <w:rsid w:val="0011316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85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05855"/>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905855"/>
    <w:rPr>
      <w:color w:val="0563C1" w:themeColor="hyperlink"/>
      <w:u w:val="single"/>
    </w:rPr>
  </w:style>
  <w:style w:type="paragraph" w:styleId="ListParagraph">
    <w:name w:val="List Paragraph"/>
    <w:basedOn w:val="Normal"/>
    <w:uiPriority w:val="34"/>
    <w:qFormat/>
    <w:rsid w:val="00905855"/>
    <w:pPr>
      <w:ind w:left="720"/>
      <w:contextualSpacing/>
    </w:pPr>
    <w:rPr>
      <w:rFonts w:eastAsiaTheme="minorHAnsi"/>
      <w:lang w:eastAsia="en-US"/>
    </w:rPr>
  </w:style>
  <w:style w:type="paragraph" w:styleId="NormalWeb">
    <w:name w:val="Normal (Web)"/>
    <w:basedOn w:val="Normal"/>
    <w:uiPriority w:val="99"/>
    <w:unhideWhenUsed/>
    <w:rsid w:val="0090585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905855"/>
    <w:pPr>
      <w:spacing w:after="0" w:line="240" w:lineRule="auto"/>
    </w:pPr>
  </w:style>
  <w:style w:type="table" w:styleId="TableGrid">
    <w:name w:val="Table Grid"/>
    <w:basedOn w:val="TableNormal"/>
    <w:uiPriority w:val="39"/>
    <w:rsid w:val="009058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2Bottom">
    <w:name w:val="Add2Bottom"/>
    <w:basedOn w:val="Normal"/>
    <w:link w:val="Add2BottomChar"/>
    <w:qFormat/>
    <w:rsid w:val="00905855"/>
    <w:pPr>
      <w:spacing w:before="160" w:after="300" w:line="360" w:lineRule="auto"/>
    </w:pPr>
    <w:rPr>
      <w:rFonts w:ascii="Poppins" w:eastAsiaTheme="minorHAnsi" w:hAnsi="Poppins" w:cs="Poppins"/>
      <w:sz w:val="20"/>
      <w:szCs w:val="20"/>
      <w:lang w:eastAsia="en-US"/>
    </w:rPr>
  </w:style>
  <w:style w:type="character" w:customStyle="1" w:styleId="Add2BottomChar">
    <w:name w:val="Add2Bottom Char"/>
    <w:basedOn w:val="DefaultParagraphFont"/>
    <w:link w:val="Add2Bottom"/>
    <w:rsid w:val="00905855"/>
    <w:rPr>
      <w:rFonts w:ascii="Poppins" w:hAnsi="Poppins" w:cs="Poppins"/>
      <w:sz w:val="20"/>
      <w:szCs w:val="20"/>
    </w:rPr>
  </w:style>
  <w:style w:type="paragraph" w:styleId="TOCHeading">
    <w:name w:val="TOC Heading"/>
    <w:basedOn w:val="Heading1"/>
    <w:next w:val="Normal"/>
    <w:uiPriority w:val="39"/>
    <w:unhideWhenUsed/>
    <w:qFormat/>
    <w:rsid w:val="00EE04BF"/>
    <w:pPr>
      <w:outlineLvl w:val="9"/>
    </w:pPr>
    <w:rPr>
      <w:lang w:val="en-US"/>
    </w:rPr>
  </w:style>
  <w:style w:type="paragraph" w:styleId="TOC1">
    <w:name w:val="toc 1"/>
    <w:basedOn w:val="Normal"/>
    <w:next w:val="Normal"/>
    <w:autoRedefine/>
    <w:uiPriority w:val="39"/>
    <w:unhideWhenUsed/>
    <w:rsid w:val="00EE04BF"/>
    <w:pPr>
      <w:spacing w:after="100"/>
    </w:pPr>
  </w:style>
  <w:style w:type="paragraph" w:styleId="TOC2">
    <w:name w:val="toc 2"/>
    <w:basedOn w:val="Normal"/>
    <w:next w:val="Normal"/>
    <w:autoRedefine/>
    <w:uiPriority w:val="39"/>
    <w:unhideWhenUsed/>
    <w:rsid w:val="00EE04BF"/>
    <w:pPr>
      <w:spacing w:after="100"/>
      <w:ind w:left="220"/>
    </w:pPr>
  </w:style>
  <w:style w:type="paragraph" w:styleId="Title">
    <w:name w:val="Title"/>
    <w:basedOn w:val="Normal"/>
    <w:next w:val="Normal"/>
    <w:link w:val="TitleChar"/>
    <w:uiPriority w:val="10"/>
    <w:qFormat/>
    <w:rsid w:val="00BD38F3"/>
    <w:pPr>
      <w:spacing w:after="0" w:line="240" w:lineRule="auto"/>
      <w:ind w:left="720"/>
      <w:contextualSpacing/>
    </w:pPr>
    <w:rPr>
      <w:rFonts w:asciiTheme="majorHAnsi" w:eastAsiaTheme="majorEastAsia" w:hAnsiTheme="majorHAnsi" w:cstheme="majorBidi"/>
      <w:spacing w:val="-10"/>
      <w:kern w:val="28"/>
      <w:sz w:val="96"/>
      <w:szCs w:val="56"/>
      <w:lang w:eastAsia="en-US"/>
    </w:rPr>
  </w:style>
  <w:style w:type="character" w:customStyle="1" w:styleId="TitleChar">
    <w:name w:val="Title Char"/>
    <w:basedOn w:val="DefaultParagraphFont"/>
    <w:link w:val="Title"/>
    <w:uiPriority w:val="10"/>
    <w:rsid w:val="00BD38F3"/>
    <w:rPr>
      <w:rFonts w:asciiTheme="majorHAnsi" w:eastAsiaTheme="majorEastAsia" w:hAnsiTheme="majorHAnsi" w:cstheme="majorBidi"/>
      <w:spacing w:val="-10"/>
      <w:kern w:val="28"/>
      <w:sz w:val="96"/>
      <w:szCs w:val="56"/>
    </w:rPr>
  </w:style>
  <w:style w:type="paragraph" w:styleId="Subtitle">
    <w:name w:val="Subtitle"/>
    <w:basedOn w:val="Normal"/>
    <w:next w:val="Normal"/>
    <w:link w:val="SubtitleChar"/>
    <w:uiPriority w:val="11"/>
    <w:qFormat/>
    <w:rsid w:val="00BD38F3"/>
    <w:pPr>
      <w:numPr>
        <w:ilvl w:val="1"/>
      </w:numPr>
      <w:ind w:left="720"/>
    </w:pPr>
    <w:rPr>
      <w:color w:val="F2F2F2" w:themeColor="background1" w:themeShade="F2"/>
      <w:spacing w:val="15"/>
      <w:sz w:val="48"/>
      <w:lang w:eastAsia="en-US"/>
    </w:rPr>
  </w:style>
  <w:style w:type="character" w:customStyle="1" w:styleId="SubtitleChar">
    <w:name w:val="Subtitle Char"/>
    <w:basedOn w:val="DefaultParagraphFont"/>
    <w:link w:val="Subtitle"/>
    <w:uiPriority w:val="11"/>
    <w:rsid w:val="00BD38F3"/>
    <w:rPr>
      <w:rFonts w:eastAsiaTheme="minorEastAsia"/>
      <w:color w:val="F2F2F2" w:themeColor="background1" w:themeShade="F2"/>
      <w:spacing w:val="15"/>
      <w:sz w:val="48"/>
    </w:rPr>
  </w:style>
  <w:style w:type="character" w:customStyle="1" w:styleId="css-15iwe0d">
    <w:name w:val="css-15iwe0d"/>
    <w:basedOn w:val="DefaultParagraphFont"/>
    <w:rsid w:val="008C3539"/>
  </w:style>
  <w:style w:type="character" w:customStyle="1" w:styleId="css-2yp7ui">
    <w:name w:val="css-2yp7ui"/>
    <w:basedOn w:val="DefaultParagraphFont"/>
    <w:rsid w:val="008C3539"/>
  </w:style>
  <w:style w:type="character" w:customStyle="1" w:styleId="css-1ber87j">
    <w:name w:val="css-1ber87j"/>
    <w:basedOn w:val="DefaultParagraphFont"/>
    <w:rsid w:val="008C3539"/>
  </w:style>
  <w:style w:type="character" w:styleId="UnresolvedMention">
    <w:name w:val="Unresolved Mention"/>
    <w:basedOn w:val="DefaultParagraphFont"/>
    <w:uiPriority w:val="99"/>
    <w:semiHidden/>
    <w:unhideWhenUsed/>
    <w:rsid w:val="00382476"/>
    <w:rPr>
      <w:color w:val="605E5C"/>
      <w:shd w:val="clear" w:color="auto" w:fill="E1DFDD"/>
    </w:rPr>
  </w:style>
  <w:style w:type="paragraph" w:styleId="Header">
    <w:name w:val="header"/>
    <w:basedOn w:val="Normal"/>
    <w:link w:val="HeaderChar"/>
    <w:uiPriority w:val="99"/>
    <w:unhideWhenUsed/>
    <w:rsid w:val="00061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10A3"/>
    <w:rPr>
      <w:rFonts w:eastAsiaTheme="minorEastAsia"/>
      <w:lang w:eastAsia="zh-CN"/>
    </w:rPr>
  </w:style>
  <w:style w:type="paragraph" w:styleId="Footer">
    <w:name w:val="footer"/>
    <w:basedOn w:val="Normal"/>
    <w:link w:val="FooterChar"/>
    <w:uiPriority w:val="99"/>
    <w:unhideWhenUsed/>
    <w:rsid w:val="00061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10A3"/>
    <w:rPr>
      <w:rFonts w:eastAsiaTheme="minorEastAsia"/>
      <w:lang w:eastAsia="zh-CN"/>
    </w:rPr>
  </w:style>
  <w:style w:type="paragraph" w:styleId="Revision">
    <w:name w:val="Revision"/>
    <w:hidden/>
    <w:uiPriority w:val="99"/>
    <w:semiHidden/>
    <w:rsid w:val="00D26547"/>
    <w:pPr>
      <w:spacing w:after="0" w:line="240" w:lineRule="auto"/>
    </w:pPr>
    <w:rPr>
      <w:rFonts w:eastAsiaTheme="minorEastAsia"/>
      <w:lang w:eastAsia="zh-CN"/>
    </w:rPr>
  </w:style>
  <w:style w:type="character" w:styleId="FollowedHyperlink">
    <w:name w:val="FollowedHyperlink"/>
    <w:basedOn w:val="DefaultParagraphFont"/>
    <w:uiPriority w:val="99"/>
    <w:semiHidden/>
    <w:unhideWhenUsed/>
    <w:rsid w:val="007A7BB6"/>
    <w:rPr>
      <w:color w:val="954F72" w:themeColor="followedHyperlink"/>
      <w:u w:val="single"/>
    </w:rPr>
  </w:style>
  <w:style w:type="character" w:styleId="Strong">
    <w:name w:val="Strong"/>
    <w:basedOn w:val="DefaultParagraphFont"/>
    <w:uiPriority w:val="22"/>
    <w:qFormat/>
    <w:rsid w:val="004E30E8"/>
    <w:rPr>
      <w:b/>
      <w:bCs/>
    </w:rPr>
  </w:style>
  <w:style w:type="character" w:customStyle="1" w:styleId="css-x5hiaf">
    <w:name w:val="css-x5hiaf"/>
    <w:basedOn w:val="DefaultParagraphFont"/>
    <w:rsid w:val="00777766"/>
  </w:style>
  <w:style w:type="character" w:customStyle="1" w:styleId="css-0">
    <w:name w:val="css-0"/>
    <w:basedOn w:val="DefaultParagraphFont"/>
    <w:rsid w:val="00777766"/>
  </w:style>
  <w:style w:type="character" w:customStyle="1" w:styleId="css-rh820s">
    <w:name w:val="css-rh820s"/>
    <w:basedOn w:val="DefaultParagraphFont"/>
    <w:rsid w:val="00777766"/>
  </w:style>
  <w:style w:type="character" w:customStyle="1" w:styleId="css-1eh0vfs">
    <w:name w:val="css-1eh0vfs"/>
    <w:basedOn w:val="DefaultParagraphFont"/>
    <w:rsid w:val="00777766"/>
  </w:style>
  <w:style w:type="paragraph" w:styleId="z-TopofForm">
    <w:name w:val="HTML Top of Form"/>
    <w:basedOn w:val="Normal"/>
    <w:next w:val="Normal"/>
    <w:link w:val="z-TopofFormChar"/>
    <w:hidden/>
    <w:uiPriority w:val="99"/>
    <w:semiHidden/>
    <w:unhideWhenUsed/>
    <w:rsid w:val="007D6A43"/>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7D6A43"/>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D6A43"/>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D6A43"/>
    <w:rPr>
      <w:rFonts w:ascii="Arial" w:eastAsia="Times New Roman" w:hAnsi="Arial" w:cs="Arial"/>
      <w:vanish/>
      <w:sz w:val="16"/>
      <w:szCs w:val="16"/>
      <w:lang w:eastAsia="en-GB"/>
    </w:rPr>
  </w:style>
  <w:style w:type="character" w:customStyle="1" w:styleId="Heading3Char">
    <w:name w:val="Heading 3 Char"/>
    <w:basedOn w:val="DefaultParagraphFont"/>
    <w:link w:val="Heading3"/>
    <w:uiPriority w:val="9"/>
    <w:semiHidden/>
    <w:rsid w:val="00113160"/>
    <w:rPr>
      <w:rFonts w:asciiTheme="majorHAnsi" w:eastAsiaTheme="majorEastAsia" w:hAnsiTheme="majorHAnsi" w:cstheme="majorBidi"/>
      <w:color w:val="1F3763" w:themeColor="accent1" w:themeShade="7F"/>
      <w:sz w:val="24"/>
      <w:szCs w:val="24"/>
      <w:lang w:eastAsia="zh-CN"/>
    </w:rPr>
  </w:style>
  <w:style w:type="paragraph" w:styleId="TOC3">
    <w:name w:val="toc 3"/>
    <w:basedOn w:val="Normal"/>
    <w:next w:val="Normal"/>
    <w:autoRedefine/>
    <w:uiPriority w:val="39"/>
    <w:unhideWhenUsed/>
    <w:rsid w:val="0011316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81807">
      <w:bodyDiv w:val="1"/>
      <w:marLeft w:val="0"/>
      <w:marRight w:val="0"/>
      <w:marTop w:val="0"/>
      <w:marBottom w:val="0"/>
      <w:divBdr>
        <w:top w:val="none" w:sz="0" w:space="0" w:color="auto"/>
        <w:left w:val="none" w:sz="0" w:space="0" w:color="auto"/>
        <w:bottom w:val="none" w:sz="0" w:space="0" w:color="auto"/>
        <w:right w:val="none" w:sz="0" w:space="0" w:color="auto"/>
      </w:divBdr>
    </w:div>
    <w:div w:id="64257524">
      <w:bodyDiv w:val="1"/>
      <w:marLeft w:val="0"/>
      <w:marRight w:val="0"/>
      <w:marTop w:val="0"/>
      <w:marBottom w:val="0"/>
      <w:divBdr>
        <w:top w:val="none" w:sz="0" w:space="0" w:color="auto"/>
        <w:left w:val="none" w:sz="0" w:space="0" w:color="auto"/>
        <w:bottom w:val="none" w:sz="0" w:space="0" w:color="auto"/>
        <w:right w:val="none" w:sz="0" w:space="0" w:color="auto"/>
      </w:divBdr>
    </w:div>
    <w:div w:id="71972500">
      <w:bodyDiv w:val="1"/>
      <w:marLeft w:val="0"/>
      <w:marRight w:val="0"/>
      <w:marTop w:val="0"/>
      <w:marBottom w:val="0"/>
      <w:divBdr>
        <w:top w:val="none" w:sz="0" w:space="0" w:color="auto"/>
        <w:left w:val="none" w:sz="0" w:space="0" w:color="auto"/>
        <w:bottom w:val="none" w:sz="0" w:space="0" w:color="auto"/>
        <w:right w:val="none" w:sz="0" w:space="0" w:color="auto"/>
      </w:divBdr>
    </w:div>
    <w:div w:id="118230604">
      <w:bodyDiv w:val="1"/>
      <w:marLeft w:val="0"/>
      <w:marRight w:val="0"/>
      <w:marTop w:val="0"/>
      <w:marBottom w:val="0"/>
      <w:divBdr>
        <w:top w:val="none" w:sz="0" w:space="0" w:color="auto"/>
        <w:left w:val="none" w:sz="0" w:space="0" w:color="auto"/>
        <w:bottom w:val="none" w:sz="0" w:space="0" w:color="auto"/>
        <w:right w:val="none" w:sz="0" w:space="0" w:color="auto"/>
      </w:divBdr>
    </w:div>
    <w:div w:id="118569523">
      <w:bodyDiv w:val="1"/>
      <w:marLeft w:val="0"/>
      <w:marRight w:val="0"/>
      <w:marTop w:val="0"/>
      <w:marBottom w:val="0"/>
      <w:divBdr>
        <w:top w:val="none" w:sz="0" w:space="0" w:color="auto"/>
        <w:left w:val="none" w:sz="0" w:space="0" w:color="auto"/>
        <w:bottom w:val="none" w:sz="0" w:space="0" w:color="auto"/>
        <w:right w:val="none" w:sz="0" w:space="0" w:color="auto"/>
      </w:divBdr>
    </w:div>
    <w:div w:id="126899897">
      <w:bodyDiv w:val="1"/>
      <w:marLeft w:val="0"/>
      <w:marRight w:val="0"/>
      <w:marTop w:val="0"/>
      <w:marBottom w:val="0"/>
      <w:divBdr>
        <w:top w:val="none" w:sz="0" w:space="0" w:color="auto"/>
        <w:left w:val="none" w:sz="0" w:space="0" w:color="auto"/>
        <w:bottom w:val="none" w:sz="0" w:space="0" w:color="auto"/>
        <w:right w:val="none" w:sz="0" w:space="0" w:color="auto"/>
      </w:divBdr>
    </w:div>
    <w:div w:id="129254870">
      <w:bodyDiv w:val="1"/>
      <w:marLeft w:val="0"/>
      <w:marRight w:val="0"/>
      <w:marTop w:val="0"/>
      <w:marBottom w:val="0"/>
      <w:divBdr>
        <w:top w:val="none" w:sz="0" w:space="0" w:color="auto"/>
        <w:left w:val="none" w:sz="0" w:space="0" w:color="auto"/>
        <w:bottom w:val="none" w:sz="0" w:space="0" w:color="auto"/>
        <w:right w:val="none" w:sz="0" w:space="0" w:color="auto"/>
      </w:divBdr>
      <w:divsChild>
        <w:div w:id="1734356388">
          <w:marLeft w:val="0"/>
          <w:marRight w:val="0"/>
          <w:marTop w:val="0"/>
          <w:marBottom w:val="0"/>
          <w:divBdr>
            <w:top w:val="none" w:sz="0" w:space="0" w:color="auto"/>
            <w:left w:val="none" w:sz="0" w:space="0" w:color="auto"/>
            <w:bottom w:val="none" w:sz="0" w:space="0" w:color="auto"/>
            <w:right w:val="none" w:sz="0" w:space="0" w:color="auto"/>
          </w:divBdr>
          <w:divsChild>
            <w:div w:id="1530022036">
              <w:marLeft w:val="0"/>
              <w:marRight w:val="0"/>
              <w:marTop w:val="0"/>
              <w:marBottom w:val="0"/>
              <w:divBdr>
                <w:top w:val="none" w:sz="0" w:space="0" w:color="auto"/>
                <w:left w:val="none" w:sz="0" w:space="0" w:color="auto"/>
                <w:bottom w:val="none" w:sz="0" w:space="0" w:color="auto"/>
                <w:right w:val="none" w:sz="0" w:space="0" w:color="auto"/>
              </w:divBdr>
              <w:divsChild>
                <w:div w:id="60805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65194">
      <w:bodyDiv w:val="1"/>
      <w:marLeft w:val="0"/>
      <w:marRight w:val="0"/>
      <w:marTop w:val="0"/>
      <w:marBottom w:val="0"/>
      <w:divBdr>
        <w:top w:val="none" w:sz="0" w:space="0" w:color="auto"/>
        <w:left w:val="none" w:sz="0" w:space="0" w:color="auto"/>
        <w:bottom w:val="none" w:sz="0" w:space="0" w:color="auto"/>
        <w:right w:val="none" w:sz="0" w:space="0" w:color="auto"/>
      </w:divBdr>
    </w:div>
    <w:div w:id="150799067">
      <w:bodyDiv w:val="1"/>
      <w:marLeft w:val="0"/>
      <w:marRight w:val="0"/>
      <w:marTop w:val="0"/>
      <w:marBottom w:val="0"/>
      <w:divBdr>
        <w:top w:val="none" w:sz="0" w:space="0" w:color="auto"/>
        <w:left w:val="none" w:sz="0" w:space="0" w:color="auto"/>
        <w:bottom w:val="none" w:sz="0" w:space="0" w:color="auto"/>
        <w:right w:val="none" w:sz="0" w:space="0" w:color="auto"/>
      </w:divBdr>
    </w:div>
    <w:div w:id="152767803">
      <w:bodyDiv w:val="1"/>
      <w:marLeft w:val="0"/>
      <w:marRight w:val="0"/>
      <w:marTop w:val="0"/>
      <w:marBottom w:val="0"/>
      <w:divBdr>
        <w:top w:val="none" w:sz="0" w:space="0" w:color="auto"/>
        <w:left w:val="none" w:sz="0" w:space="0" w:color="auto"/>
        <w:bottom w:val="none" w:sz="0" w:space="0" w:color="auto"/>
        <w:right w:val="none" w:sz="0" w:space="0" w:color="auto"/>
      </w:divBdr>
    </w:div>
    <w:div w:id="163908480">
      <w:bodyDiv w:val="1"/>
      <w:marLeft w:val="0"/>
      <w:marRight w:val="0"/>
      <w:marTop w:val="0"/>
      <w:marBottom w:val="0"/>
      <w:divBdr>
        <w:top w:val="none" w:sz="0" w:space="0" w:color="auto"/>
        <w:left w:val="none" w:sz="0" w:space="0" w:color="auto"/>
        <w:bottom w:val="none" w:sz="0" w:space="0" w:color="auto"/>
        <w:right w:val="none" w:sz="0" w:space="0" w:color="auto"/>
      </w:divBdr>
    </w:div>
    <w:div w:id="167646609">
      <w:bodyDiv w:val="1"/>
      <w:marLeft w:val="0"/>
      <w:marRight w:val="0"/>
      <w:marTop w:val="0"/>
      <w:marBottom w:val="0"/>
      <w:divBdr>
        <w:top w:val="none" w:sz="0" w:space="0" w:color="auto"/>
        <w:left w:val="none" w:sz="0" w:space="0" w:color="auto"/>
        <w:bottom w:val="none" w:sz="0" w:space="0" w:color="auto"/>
        <w:right w:val="none" w:sz="0" w:space="0" w:color="auto"/>
      </w:divBdr>
    </w:div>
    <w:div w:id="170726708">
      <w:bodyDiv w:val="1"/>
      <w:marLeft w:val="0"/>
      <w:marRight w:val="0"/>
      <w:marTop w:val="0"/>
      <w:marBottom w:val="0"/>
      <w:divBdr>
        <w:top w:val="none" w:sz="0" w:space="0" w:color="auto"/>
        <w:left w:val="none" w:sz="0" w:space="0" w:color="auto"/>
        <w:bottom w:val="none" w:sz="0" w:space="0" w:color="auto"/>
        <w:right w:val="none" w:sz="0" w:space="0" w:color="auto"/>
      </w:divBdr>
    </w:div>
    <w:div w:id="172837814">
      <w:bodyDiv w:val="1"/>
      <w:marLeft w:val="0"/>
      <w:marRight w:val="0"/>
      <w:marTop w:val="0"/>
      <w:marBottom w:val="0"/>
      <w:divBdr>
        <w:top w:val="none" w:sz="0" w:space="0" w:color="auto"/>
        <w:left w:val="none" w:sz="0" w:space="0" w:color="auto"/>
        <w:bottom w:val="none" w:sz="0" w:space="0" w:color="auto"/>
        <w:right w:val="none" w:sz="0" w:space="0" w:color="auto"/>
      </w:divBdr>
      <w:divsChild>
        <w:div w:id="2034110615">
          <w:marLeft w:val="0"/>
          <w:marRight w:val="0"/>
          <w:marTop w:val="0"/>
          <w:marBottom w:val="0"/>
          <w:divBdr>
            <w:top w:val="none" w:sz="0" w:space="0" w:color="auto"/>
            <w:left w:val="none" w:sz="0" w:space="0" w:color="auto"/>
            <w:bottom w:val="none" w:sz="0" w:space="0" w:color="auto"/>
            <w:right w:val="none" w:sz="0" w:space="0" w:color="auto"/>
          </w:divBdr>
          <w:divsChild>
            <w:div w:id="1970697234">
              <w:marLeft w:val="0"/>
              <w:marRight w:val="0"/>
              <w:marTop w:val="0"/>
              <w:marBottom w:val="0"/>
              <w:divBdr>
                <w:top w:val="none" w:sz="0" w:space="0" w:color="auto"/>
                <w:left w:val="none" w:sz="0" w:space="0" w:color="auto"/>
                <w:bottom w:val="none" w:sz="0" w:space="0" w:color="auto"/>
                <w:right w:val="none" w:sz="0" w:space="0" w:color="auto"/>
              </w:divBdr>
              <w:divsChild>
                <w:div w:id="83344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72312">
      <w:bodyDiv w:val="1"/>
      <w:marLeft w:val="0"/>
      <w:marRight w:val="0"/>
      <w:marTop w:val="0"/>
      <w:marBottom w:val="0"/>
      <w:divBdr>
        <w:top w:val="none" w:sz="0" w:space="0" w:color="auto"/>
        <w:left w:val="none" w:sz="0" w:space="0" w:color="auto"/>
        <w:bottom w:val="none" w:sz="0" w:space="0" w:color="auto"/>
        <w:right w:val="none" w:sz="0" w:space="0" w:color="auto"/>
      </w:divBdr>
    </w:div>
    <w:div w:id="198006486">
      <w:bodyDiv w:val="1"/>
      <w:marLeft w:val="0"/>
      <w:marRight w:val="0"/>
      <w:marTop w:val="0"/>
      <w:marBottom w:val="0"/>
      <w:divBdr>
        <w:top w:val="none" w:sz="0" w:space="0" w:color="auto"/>
        <w:left w:val="none" w:sz="0" w:space="0" w:color="auto"/>
        <w:bottom w:val="none" w:sz="0" w:space="0" w:color="auto"/>
        <w:right w:val="none" w:sz="0" w:space="0" w:color="auto"/>
      </w:divBdr>
    </w:div>
    <w:div w:id="198857509">
      <w:bodyDiv w:val="1"/>
      <w:marLeft w:val="0"/>
      <w:marRight w:val="0"/>
      <w:marTop w:val="0"/>
      <w:marBottom w:val="0"/>
      <w:divBdr>
        <w:top w:val="none" w:sz="0" w:space="0" w:color="auto"/>
        <w:left w:val="none" w:sz="0" w:space="0" w:color="auto"/>
        <w:bottom w:val="none" w:sz="0" w:space="0" w:color="auto"/>
        <w:right w:val="none" w:sz="0" w:space="0" w:color="auto"/>
      </w:divBdr>
    </w:div>
    <w:div w:id="226503527">
      <w:bodyDiv w:val="1"/>
      <w:marLeft w:val="0"/>
      <w:marRight w:val="0"/>
      <w:marTop w:val="0"/>
      <w:marBottom w:val="0"/>
      <w:divBdr>
        <w:top w:val="none" w:sz="0" w:space="0" w:color="auto"/>
        <w:left w:val="none" w:sz="0" w:space="0" w:color="auto"/>
        <w:bottom w:val="none" w:sz="0" w:space="0" w:color="auto"/>
        <w:right w:val="none" w:sz="0" w:space="0" w:color="auto"/>
      </w:divBdr>
      <w:divsChild>
        <w:div w:id="767241075">
          <w:marLeft w:val="0"/>
          <w:marRight w:val="0"/>
          <w:marTop w:val="0"/>
          <w:marBottom w:val="0"/>
          <w:divBdr>
            <w:top w:val="none" w:sz="0" w:space="0" w:color="auto"/>
            <w:left w:val="none" w:sz="0" w:space="0" w:color="auto"/>
            <w:bottom w:val="none" w:sz="0" w:space="0" w:color="auto"/>
            <w:right w:val="none" w:sz="0" w:space="0" w:color="auto"/>
          </w:divBdr>
          <w:divsChild>
            <w:div w:id="1159659998">
              <w:marLeft w:val="0"/>
              <w:marRight w:val="0"/>
              <w:marTop w:val="0"/>
              <w:marBottom w:val="0"/>
              <w:divBdr>
                <w:top w:val="none" w:sz="0" w:space="0" w:color="auto"/>
                <w:left w:val="none" w:sz="0" w:space="0" w:color="auto"/>
                <w:bottom w:val="none" w:sz="0" w:space="0" w:color="auto"/>
                <w:right w:val="none" w:sz="0" w:space="0" w:color="auto"/>
              </w:divBdr>
              <w:divsChild>
                <w:div w:id="146638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501786">
          <w:marLeft w:val="0"/>
          <w:marRight w:val="0"/>
          <w:marTop w:val="0"/>
          <w:marBottom w:val="0"/>
          <w:divBdr>
            <w:top w:val="none" w:sz="0" w:space="0" w:color="auto"/>
            <w:left w:val="none" w:sz="0" w:space="0" w:color="auto"/>
            <w:bottom w:val="none" w:sz="0" w:space="0" w:color="auto"/>
            <w:right w:val="none" w:sz="0" w:space="0" w:color="auto"/>
          </w:divBdr>
        </w:div>
      </w:divsChild>
    </w:div>
    <w:div w:id="231670663">
      <w:bodyDiv w:val="1"/>
      <w:marLeft w:val="0"/>
      <w:marRight w:val="0"/>
      <w:marTop w:val="0"/>
      <w:marBottom w:val="0"/>
      <w:divBdr>
        <w:top w:val="none" w:sz="0" w:space="0" w:color="auto"/>
        <w:left w:val="none" w:sz="0" w:space="0" w:color="auto"/>
        <w:bottom w:val="none" w:sz="0" w:space="0" w:color="auto"/>
        <w:right w:val="none" w:sz="0" w:space="0" w:color="auto"/>
      </w:divBdr>
    </w:div>
    <w:div w:id="241530251">
      <w:bodyDiv w:val="1"/>
      <w:marLeft w:val="0"/>
      <w:marRight w:val="0"/>
      <w:marTop w:val="0"/>
      <w:marBottom w:val="0"/>
      <w:divBdr>
        <w:top w:val="none" w:sz="0" w:space="0" w:color="auto"/>
        <w:left w:val="none" w:sz="0" w:space="0" w:color="auto"/>
        <w:bottom w:val="none" w:sz="0" w:space="0" w:color="auto"/>
        <w:right w:val="none" w:sz="0" w:space="0" w:color="auto"/>
      </w:divBdr>
      <w:divsChild>
        <w:div w:id="1735932482">
          <w:marLeft w:val="0"/>
          <w:marRight w:val="0"/>
          <w:marTop w:val="0"/>
          <w:marBottom w:val="0"/>
          <w:divBdr>
            <w:top w:val="none" w:sz="0" w:space="0" w:color="auto"/>
            <w:left w:val="none" w:sz="0" w:space="0" w:color="auto"/>
            <w:bottom w:val="none" w:sz="0" w:space="0" w:color="auto"/>
            <w:right w:val="none" w:sz="0" w:space="0" w:color="auto"/>
          </w:divBdr>
          <w:divsChild>
            <w:div w:id="392627687">
              <w:marLeft w:val="0"/>
              <w:marRight w:val="0"/>
              <w:marTop w:val="0"/>
              <w:marBottom w:val="0"/>
              <w:divBdr>
                <w:top w:val="none" w:sz="0" w:space="0" w:color="auto"/>
                <w:left w:val="none" w:sz="0" w:space="0" w:color="auto"/>
                <w:bottom w:val="none" w:sz="0" w:space="0" w:color="auto"/>
                <w:right w:val="none" w:sz="0" w:space="0" w:color="auto"/>
              </w:divBdr>
              <w:divsChild>
                <w:div w:id="115568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639012">
      <w:bodyDiv w:val="1"/>
      <w:marLeft w:val="0"/>
      <w:marRight w:val="0"/>
      <w:marTop w:val="0"/>
      <w:marBottom w:val="0"/>
      <w:divBdr>
        <w:top w:val="none" w:sz="0" w:space="0" w:color="auto"/>
        <w:left w:val="none" w:sz="0" w:space="0" w:color="auto"/>
        <w:bottom w:val="none" w:sz="0" w:space="0" w:color="auto"/>
        <w:right w:val="none" w:sz="0" w:space="0" w:color="auto"/>
      </w:divBdr>
    </w:div>
    <w:div w:id="323048189">
      <w:bodyDiv w:val="1"/>
      <w:marLeft w:val="0"/>
      <w:marRight w:val="0"/>
      <w:marTop w:val="0"/>
      <w:marBottom w:val="0"/>
      <w:divBdr>
        <w:top w:val="none" w:sz="0" w:space="0" w:color="auto"/>
        <w:left w:val="none" w:sz="0" w:space="0" w:color="auto"/>
        <w:bottom w:val="none" w:sz="0" w:space="0" w:color="auto"/>
        <w:right w:val="none" w:sz="0" w:space="0" w:color="auto"/>
      </w:divBdr>
    </w:div>
    <w:div w:id="332606191">
      <w:bodyDiv w:val="1"/>
      <w:marLeft w:val="0"/>
      <w:marRight w:val="0"/>
      <w:marTop w:val="0"/>
      <w:marBottom w:val="0"/>
      <w:divBdr>
        <w:top w:val="none" w:sz="0" w:space="0" w:color="auto"/>
        <w:left w:val="none" w:sz="0" w:space="0" w:color="auto"/>
        <w:bottom w:val="none" w:sz="0" w:space="0" w:color="auto"/>
        <w:right w:val="none" w:sz="0" w:space="0" w:color="auto"/>
      </w:divBdr>
    </w:div>
    <w:div w:id="334108942">
      <w:bodyDiv w:val="1"/>
      <w:marLeft w:val="0"/>
      <w:marRight w:val="0"/>
      <w:marTop w:val="0"/>
      <w:marBottom w:val="0"/>
      <w:divBdr>
        <w:top w:val="none" w:sz="0" w:space="0" w:color="auto"/>
        <w:left w:val="none" w:sz="0" w:space="0" w:color="auto"/>
        <w:bottom w:val="none" w:sz="0" w:space="0" w:color="auto"/>
        <w:right w:val="none" w:sz="0" w:space="0" w:color="auto"/>
      </w:divBdr>
    </w:div>
    <w:div w:id="335958206">
      <w:bodyDiv w:val="1"/>
      <w:marLeft w:val="0"/>
      <w:marRight w:val="0"/>
      <w:marTop w:val="0"/>
      <w:marBottom w:val="0"/>
      <w:divBdr>
        <w:top w:val="none" w:sz="0" w:space="0" w:color="auto"/>
        <w:left w:val="none" w:sz="0" w:space="0" w:color="auto"/>
        <w:bottom w:val="none" w:sz="0" w:space="0" w:color="auto"/>
        <w:right w:val="none" w:sz="0" w:space="0" w:color="auto"/>
      </w:divBdr>
    </w:div>
    <w:div w:id="345987559">
      <w:bodyDiv w:val="1"/>
      <w:marLeft w:val="0"/>
      <w:marRight w:val="0"/>
      <w:marTop w:val="0"/>
      <w:marBottom w:val="0"/>
      <w:divBdr>
        <w:top w:val="none" w:sz="0" w:space="0" w:color="auto"/>
        <w:left w:val="none" w:sz="0" w:space="0" w:color="auto"/>
        <w:bottom w:val="none" w:sz="0" w:space="0" w:color="auto"/>
        <w:right w:val="none" w:sz="0" w:space="0" w:color="auto"/>
      </w:divBdr>
    </w:div>
    <w:div w:id="365177918">
      <w:bodyDiv w:val="1"/>
      <w:marLeft w:val="0"/>
      <w:marRight w:val="0"/>
      <w:marTop w:val="0"/>
      <w:marBottom w:val="0"/>
      <w:divBdr>
        <w:top w:val="none" w:sz="0" w:space="0" w:color="auto"/>
        <w:left w:val="none" w:sz="0" w:space="0" w:color="auto"/>
        <w:bottom w:val="none" w:sz="0" w:space="0" w:color="auto"/>
        <w:right w:val="none" w:sz="0" w:space="0" w:color="auto"/>
      </w:divBdr>
    </w:div>
    <w:div w:id="367991012">
      <w:bodyDiv w:val="1"/>
      <w:marLeft w:val="0"/>
      <w:marRight w:val="0"/>
      <w:marTop w:val="0"/>
      <w:marBottom w:val="0"/>
      <w:divBdr>
        <w:top w:val="none" w:sz="0" w:space="0" w:color="auto"/>
        <w:left w:val="none" w:sz="0" w:space="0" w:color="auto"/>
        <w:bottom w:val="none" w:sz="0" w:space="0" w:color="auto"/>
        <w:right w:val="none" w:sz="0" w:space="0" w:color="auto"/>
      </w:divBdr>
      <w:divsChild>
        <w:div w:id="2020034756">
          <w:marLeft w:val="0"/>
          <w:marRight w:val="0"/>
          <w:marTop w:val="0"/>
          <w:marBottom w:val="0"/>
          <w:divBdr>
            <w:top w:val="none" w:sz="0" w:space="0" w:color="auto"/>
            <w:left w:val="none" w:sz="0" w:space="0" w:color="auto"/>
            <w:bottom w:val="none" w:sz="0" w:space="0" w:color="auto"/>
            <w:right w:val="none" w:sz="0" w:space="0" w:color="auto"/>
          </w:divBdr>
          <w:divsChild>
            <w:div w:id="73682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181454">
      <w:bodyDiv w:val="1"/>
      <w:marLeft w:val="0"/>
      <w:marRight w:val="0"/>
      <w:marTop w:val="0"/>
      <w:marBottom w:val="0"/>
      <w:divBdr>
        <w:top w:val="none" w:sz="0" w:space="0" w:color="auto"/>
        <w:left w:val="none" w:sz="0" w:space="0" w:color="auto"/>
        <w:bottom w:val="none" w:sz="0" w:space="0" w:color="auto"/>
        <w:right w:val="none" w:sz="0" w:space="0" w:color="auto"/>
      </w:divBdr>
    </w:div>
    <w:div w:id="412823106">
      <w:bodyDiv w:val="1"/>
      <w:marLeft w:val="0"/>
      <w:marRight w:val="0"/>
      <w:marTop w:val="0"/>
      <w:marBottom w:val="0"/>
      <w:divBdr>
        <w:top w:val="none" w:sz="0" w:space="0" w:color="auto"/>
        <w:left w:val="none" w:sz="0" w:space="0" w:color="auto"/>
        <w:bottom w:val="none" w:sz="0" w:space="0" w:color="auto"/>
        <w:right w:val="none" w:sz="0" w:space="0" w:color="auto"/>
      </w:divBdr>
    </w:div>
    <w:div w:id="425808268">
      <w:bodyDiv w:val="1"/>
      <w:marLeft w:val="0"/>
      <w:marRight w:val="0"/>
      <w:marTop w:val="0"/>
      <w:marBottom w:val="0"/>
      <w:divBdr>
        <w:top w:val="none" w:sz="0" w:space="0" w:color="auto"/>
        <w:left w:val="none" w:sz="0" w:space="0" w:color="auto"/>
        <w:bottom w:val="none" w:sz="0" w:space="0" w:color="auto"/>
        <w:right w:val="none" w:sz="0" w:space="0" w:color="auto"/>
      </w:divBdr>
    </w:div>
    <w:div w:id="426081639">
      <w:bodyDiv w:val="1"/>
      <w:marLeft w:val="0"/>
      <w:marRight w:val="0"/>
      <w:marTop w:val="0"/>
      <w:marBottom w:val="0"/>
      <w:divBdr>
        <w:top w:val="none" w:sz="0" w:space="0" w:color="auto"/>
        <w:left w:val="none" w:sz="0" w:space="0" w:color="auto"/>
        <w:bottom w:val="none" w:sz="0" w:space="0" w:color="auto"/>
        <w:right w:val="none" w:sz="0" w:space="0" w:color="auto"/>
      </w:divBdr>
    </w:div>
    <w:div w:id="445006405">
      <w:bodyDiv w:val="1"/>
      <w:marLeft w:val="0"/>
      <w:marRight w:val="0"/>
      <w:marTop w:val="0"/>
      <w:marBottom w:val="0"/>
      <w:divBdr>
        <w:top w:val="none" w:sz="0" w:space="0" w:color="auto"/>
        <w:left w:val="none" w:sz="0" w:space="0" w:color="auto"/>
        <w:bottom w:val="none" w:sz="0" w:space="0" w:color="auto"/>
        <w:right w:val="none" w:sz="0" w:space="0" w:color="auto"/>
      </w:divBdr>
    </w:div>
    <w:div w:id="454297255">
      <w:bodyDiv w:val="1"/>
      <w:marLeft w:val="0"/>
      <w:marRight w:val="0"/>
      <w:marTop w:val="0"/>
      <w:marBottom w:val="0"/>
      <w:divBdr>
        <w:top w:val="none" w:sz="0" w:space="0" w:color="auto"/>
        <w:left w:val="none" w:sz="0" w:space="0" w:color="auto"/>
        <w:bottom w:val="none" w:sz="0" w:space="0" w:color="auto"/>
        <w:right w:val="none" w:sz="0" w:space="0" w:color="auto"/>
      </w:divBdr>
    </w:div>
    <w:div w:id="471875839">
      <w:bodyDiv w:val="1"/>
      <w:marLeft w:val="0"/>
      <w:marRight w:val="0"/>
      <w:marTop w:val="0"/>
      <w:marBottom w:val="0"/>
      <w:divBdr>
        <w:top w:val="none" w:sz="0" w:space="0" w:color="auto"/>
        <w:left w:val="none" w:sz="0" w:space="0" w:color="auto"/>
        <w:bottom w:val="none" w:sz="0" w:space="0" w:color="auto"/>
        <w:right w:val="none" w:sz="0" w:space="0" w:color="auto"/>
      </w:divBdr>
    </w:div>
    <w:div w:id="472212402">
      <w:bodyDiv w:val="1"/>
      <w:marLeft w:val="0"/>
      <w:marRight w:val="0"/>
      <w:marTop w:val="0"/>
      <w:marBottom w:val="0"/>
      <w:divBdr>
        <w:top w:val="none" w:sz="0" w:space="0" w:color="auto"/>
        <w:left w:val="none" w:sz="0" w:space="0" w:color="auto"/>
        <w:bottom w:val="none" w:sz="0" w:space="0" w:color="auto"/>
        <w:right w:val="none" w:sz="0" w:space="0" w:color="auto"/>
      </w:divBdr>
    </w:div>
    <w:div w:id="484665064">
      <w:bodyDiv w:val="1"/>
      <w:marLeft w:val="0"/>
      <w:marRight w:val="0"/>
      <w:marTop w:val="0"/>
      <w:marBottom w:val="0"/>
      <w:divBdr>
        <w:top w:val="none" w:sz="0" w:space="0" w:color="auto"/>
        <w:left w:val="none" w:sz="0" w:space="0" w:color="auto"/>
        <w:bottom w:val="none" w:sz="0" w:space="0" w:color="auto"/>
        <w:right w:val="none" w:sz="0" w:space="0" w:color="auto"/>
      </w:divBdr>
    </w:div>
    <w:div w:id="506020640">
      <w:bodyDiv w:val="1"/>
      <w:marLeft w:val="0"/>
      <w:marRight w:val="0"/>
      <w:marTop w:val="0"/>
      <w:marBottom w:val="0"/>
      <w:divBdr>
        <w:top w:val="none" w:sz="0" w:space="0" w:color="auto"/>
        <w:left w:val="none" w:sz="0" w:space="0" w:color="auto"/>
        <w:bottom w:val="none" w:sz="0" w:space="0" w:color="auto"/>
        <w:right w:val="none" w:sz="0" w:space="0" w:color="auto"/>
      </w:divBdr>
    </w:div>
    <w:div w:id="526214552">
      <w:bodyDiv w:val="1"/>
      <w:marLeft w:val="0"/>
      <w:marRight w:val="0"/>
      <w:marTop w:val="0"/>
      <w:marBottom w:val="0"/>
      <w:divBdr>
        <w:top w:val="none" w:sz="0" w:space="0" w:color="auto"/>
        <w:left w:val="none" w:sz="0" w:space="0" w:color="auto"/>
        <w:bottom w:val="none" w:sz="0" w:space="0" w:color="auto"/>
        <w:right w:val="none" w:sz="0" w:space="0" w:color="auto"/>
      </w:divBdr>
    </w:div>
    <w:div w:id="538737862">
      <w:bodyDiv w:val="1"/>
      <w:marLeft w:val="0"/>
      <w:marRight w:val="0"/>
      <w:marTop w:val="0"/>
      <w:marBottom w:val="0"/>
      <w:divBdr>
        <w:top w:val="none" w:sz="0" w:space="0" w:color="auto"/>
        <w:left w:val="none" w:sz="0" w:space="0" w:color="auto"/>
        <w:bottom w:val="none" w:sz="0" w:space="0" w:color="auto"/>
        <w:right w:val="none" w:sz="0" w:space="0" w:color="auto"/>
      </w:divBdr>
      <w:divsChild>
        <w:div w:id="667908587">
          <w:marLeft w:val="0"/>
          <w:marRight w:val="0"/>
          <w:marTop w:val="0"/>
          <w:marBottom w:val="0"/>
          <w:divBdr>
            <w:top w:val="none" w:sz="0" w:space="0" w:color="auto"/>
            <w:left w:val="none" w:sz="0" w:space="0" w:color="auto"/>
            <w:bottom w:val="none" w:sz="0" w:space="0" w:color="auto"/>
            <w:right w:val="none" w:sz="0" w:space="0" w:color="auto"/>
          </w:divBdr>
          <w:divsChild>
            <w:div w:id="782388217">
              <w:marLeft w:val="0"/>
              <w:marRight w:val="0"/>
              <w:marTop w:val="0"/>
              <w:marBottom w:val="0"/>
              <w:divBdr>
                <w:top w:val="none" w:sz="0" w:space="0" w:color="auto"/>
                <w:left w:val="none" w:sz="0" w:space="0" w:color="auto"/>
                <w:bottom w:val="none" w:sz="0" w:space="0" w:color="auto"/>
                <w:right w:val="none" w:sz="0" w:space="0" w:color="auto"/>
              </w:divBdr>
              <w:divsChild>
                <w:div w:id="96785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653819">
          <w:marLeft w:val="0"/>
          <w:marRight w:val="0"/>
          <w:marTop w:val="0"/>
          <w:marBottom w:val="0"/>
          <w:divBdr>
            <w:top w:val="none" w:sz="0" w:space="0" w:color="auto"/>
            <w:left w:val="none" w:sz="0" w:space="0" w:color="auto"/>
            <w:bottom w:val="none" w:sz="0" w:space="0" w:color="auto"/>
            <w:right w:val="none" w:sz="0" w:space="0" w:color="auto"/>
          </w:divBdr>
        </w:div>
      </w:divsChild>
    </w:div>
    <w:div w:id="541400182">
      <w:bodyDiv w:val="1"/>
      <w:marLeft w:val="0"/>
      <w:marRight w:val="0"/>
      <w:marTop w:val="0"/>
      <w:marBottom w:val="0"/>
      <w:divBdr>
        <w:top w:val="none" w:sz="0" w:space="0" w:color="auto"/>
        <w:left w:val="none" w:sz="0" w:space="0" w:color="auto"/>
        <w:bottom w:val="none" w:sz="0" w:space="0" w:color="auto"/>
        <w:right w:val="none" w:sz="0" w:space="0" w:color="auto"/>
      </w:divBdr>
    </w:div>
    <w:div w:id="552617830">
      <w:bodyDiv w:val="1"/>
      <w:marLeft w:val="0"/>
      <w:marRight w:val="0"/>
      <w:marTop w:val="0"/>
      <w:marBottom w:val="0"/>
      <w:divBdr>
        <w:top w:val="none" w:sz="0" w:space="0" w:color="auto"/>
        <w:left w:val="none" w:sz="0" w:space="0" w:color="auto"/>
        <w:bottom w:val="none" w:sz="0" w:space="0" w:color="auto"/>
        <w:right w:val="none" w:sz="0" w:space="0" w:color="auto"/>
      </w:divBdr>
    </w:div>
    <w:div w:id="580991351">
      <w:bodyDiv w:val="1"/>
      <w:marLeft w:val="0"/>
      <w:marRight w:val="0"/>
      <w:marTop w:val="0"/>
      <w:marBottom w:val="0"/>
      <w:divBdr>
        <w:top w:val="none" w:sz="0" w:space="0" w:color="auto"/>
        <w:left w:val="none" w:sz="0" w:space="0" w:color="auto"/>
        <w:bottom w:val="none" w:sz="0" w:space="0" w:color="auto"/>
        <w:right w:val="none" w:sz="0" w:space="0" w:color="auto"/>
      </w:divBdr>
    </w:div>
    <w:div w:id="590358700">
      <w:bodyDiv w:val="1"/>
      <w:marLeft w:val="0"/>
      <w:marRight w:val="0"/>
      <w:marTop w:val="0"/>
      <w:marBottom w:val="0"/>
      <w:divBdr>
        <w:top w:val="none" w:sz="0" w:space="0" w:color="auto"/>
        <w:left w:val="none" w:sz="0" w:space="0" w:color="auto"/>
        <w:bottom w:val="none" w:sz="0" w:space="0" w:color="auto"/>
        <w:right w:val="none" w:sz="0" w:space="0" w:color="auto"/>
      </w:divBdr>
    </w:div>
    <w:div w:id="592592769">
      <w:bodyDiv w:val="1"/>
      <w:marLeft w:val="0"/>
      <w:marRight w:val="0"/>
      <w:marTop w:val="0"/>
      <w:marBottom w:val="0"/>
      <w:divBdr>
        <w:top w:val="none" w:sz="0" w:space="0" w:color="auto"/>
        <w:left w:val="none" w:sz="0" w:space="0" w:color="auto"/>
        <w:bottom w:val="none" w:sz="0" w:space="0" w:color="auto"/>
        <w:right w:val="none" w:sz="0" w:space="0" w:color="auto"/>
      </w:divBdr>
    </w:div>
    <w:div w:id="602690858">
      <w:bodyDiv w:val="1"/>
      <w:marLeft w:val="0"/>
      <w:marRight w:val="0"/>
      <w:marTop w:val="0"/>
      <w:marBottom w:val="0"/>
      <w:divBdr>
        <w:top w:val="none" w:sz="0" w:space="0" w:color="auto"/>
        <w:left w:val="none" w:sz="0" w:space="0" w:color="auto"/>
        <w:bottom w:val="none" w:sz="0" w:space="0" w:color="auto"/>
        <w:right w:val="none" w:sz="0" w:space="0" w:color="auto"/>
      </w:divBdr>
    </w:div>
    <w:div w:id="603533607">
      <w:bodyDiv w:val="1"/>
      <w:marLeft w:val="0"/>
      <w:marRight w:val="0"/>
      <w:marTop w:val="0"/>
      <w:marBottom w:val="0"/>
      <w:divBdr>
        <w:top w:val="none" w:sz="0" w:space="0" w:color="auto"/>
        <w:left w:val="none" w:sz="0" w:space="0" w:color="auto"/>
        <w:bottom w:val="none" w:sz="0" w:space="0" w:color="auto"/>
        <w:right w:val="none" w:sz="0" w:space="0" w:color="auto"/>
      </w:divBdr>
    </w:div>
    <w:div w:id="606667559">
      <w:bodyDiv w:val="1"/>
      <w:marLeft w:val="0"/>
      <w:marRight w:val="0"/>
      <w:marTop w:val="0"/>
      <w:marBottom w:val="0"/>
      <w:divBdr>
        <w:top w:val="none" w:sz="0" w:space="0" w:color="auto"/>
        <w:left w:val="none" w:sz="0" w:space="0" w:color="auto"/>
        <w:bottom w:val="none" w:sz="0" w:space="0" w:color="auto"/>
        <w:right w:val="none" w:sz="0" w:space="0" w:color="auto"/>
      </w:divBdr>
    </w:div>
    <w:div w:id="615718575">
      <w:bodyDiv w:val="1"/>
      <w:marLeft w:val="0"/>
      <w:marRight w:val="0"/>
      <w:marTop w:val="0"/>
      <w:marBottom w:val="0"/>
      <w:divBdr>
        <w:top w:val="none" w:sz="0" w:space="0" w:color="auto"/>
        <w:left w:val="none" w:sz="0" w:space="0" w:color="auto"/>
        <w:bottom w:val="none" w:sz="0" w:space="0" w:color="auto"/>
        <w:right w:val="none" w:sz="0" w:space="0" w:color="auto"/>
      </w:divBdr>
    </w:div>
    <w:div w:id="618922361">
      <w:bodyDiv w:val="1"/>
      <w:marLeft w:val="0"/>
      <w:marRight w:val="0"/>
      <w:marTop w:val="0"/>
      <w:marBottom w:val="0"/>
      <w:divBdr>
        <w:top w:val="none" w:sz="0" w:space="0" w:color="auto"/>
        <w:left w:val="none" w:sz="0" w:space="0" w:color="auto"/>
        <w:bottom w:val="none" w:sz="0" w:space="0" w:color="auto"/>
        <w:right w:val="none" w:sz="0" w:space="0" w:color="auto"/>
      </w:divBdr>
    </w:div>
    <w:div w:id="655302548">
      <w:bodyDiv w:val="1"/>
      <w:marLeft w:val="0"/>
      <w:marRight w:val="0"/>
      <w:marTop w:val="0"/>
      <w:marBottom w:val="0"/>
      <w:divBdr>
        <w:top w:val="none" w:sz="0" w:space="0" w:color="auto"/>
        <w:left w:val="none" w:sz="0" w:space="0" w:color="auto"/>
        <w:bottom w:val="none" w:sz="0" w:space="0" w:color="auto"/>
        <w:right w:val="none" w:sz="0" w:space="0" w:color="auto"/>
      </w:divBdr>
    </w:div>
    <w:div w:id="675305874">
      <w:bodyDiv w:val="1"/>
      <w:marLeft w:val="0"/>
      <w:marRight w:val="0"/>
      <w:marTop w:val="0"/>
      <w:marBottom w:val="0"/>
      <w:divBdr>
        <w:top w:val="none" w:sz="0" w:space="0" w:color="auto"/>
        <w:left w:val="none" w:sz="0" w:space="0" w:color="auto"/>
        <w:bottom w:val="none" w:sz="0" w:space="0" w:color="auto"/>
        <w:right w:val="none" w:sz="0" w:space="0" w:color="auto"/>
      </w:divBdr>
    </w:div>
    <w:div w:id="679085361">
      <w:bodyDiv w:val="1"/>
      <w:marLeft w:val="0"/>
      <w:marRight w:val="0"/>
      <w:marTop w:val="0"/>
      <w:marBottom w:val="0"/>
      <w:divBdr>
        <w:top w:val="none" w:sz="0" w:space="0" w:color="auto"/>
        <w:left w:val="none" w:sz="0" w:space="0" w:color="auto"/>
        <w:bottom w:val="none" w:sz="0" w:space="0" w:color="auto"/>
        <w:right w:val="none" w:sz="0" w:space="0" w:color="auto"/>
      </w:divBdr>
    </w:div>
    <w:div w:id="684789269">
      <w:bodyDiv w:val="1"/>
      <w:marLeft w:val="0"/>
      <w:marRight w:val="0"/>
      <w:marTop w:val="0"/>
      <w:marBottom w:val="0"/>
      <w:divBdr>
        <w:top w:val="none" w:sz="0" w:space="0" w:color="auto"/>
        <w:left w:val="none" w:sz="0" w:space="0" w:color="auto"/>
        <w:bottom w:val="none" w:sz="0" w:space="0" w:color="auto"/>
        <w:right w:val="none" w:sz="0" w:space="0" w:color="auto"/>
      </w:divBdr>
    </w:div>
    <w:div w:id="701327338">
      <w:bodyDiv w:val="1"/>
      <w:marLeft w:val="0"/>
      <w:marRight w:val="0"/>
      <w:marTop w:val="0"/>
      <w:marBottom w:val="0"/>
      <w:divBdr>
        <w:top w:val="none" w:sz="0" w:space="0" w:color="auto"/>
        <w:left w:val="none" w:sz="0" w:space="0" w:color="auto"/>
        <w:bottom w:val="none" w:sz="0" w:space="0" w:color="auto"/>
        <w:right w:val="none" w:sz="0" w:space="0" w:color="auto"/>
      </w:divBdr>
    </w:div>
    <w:div w:id="703793827">
      <w:bodyDiv w:val="1"/>
      <w:marLeft w:val="0"/>
      <w:marRight w:val="0"/>
      <w:marTop w:val="0"/>
      <w:marBottom w:val="0"/>
      <w:divBdr>
        <w:top w:val="none" w:sz="0" w:space="0" w:color="auto"/>
        <w:left w:val="none" w:sz="0" w:space="0" w:color="auto"/>
        <w:bottom w:val="none" w:sz="0" w:space="0" w:color="auto"/>
        <w:right w:val="none" w:sz="0" w:space="0" w:color="auto"/>
      </w:divBdr>
    </w:div>
    <w:div w:id="723916041">
      <w:bodyDiv w:val="1"/>
      <w:marLeft w:val="0"/>
      <w:marRight w:val="0"/>
      <w:marTop w:val="0"/>
      <w:marBottom w:val="0"/>
      <w:divBdr>
        <w:top w:val="none" w:sz="0" w:space="0" w:color="auto"/>
        <w:left w:val="none" w:sz="0" w:space="0" w:color="auto"/>
        <w:bottom w:val="none" w:sz="0" w:space="0" w:color="auto"/>
        <w:right w:val="none" w:sz="0" w:space="0" w:color="auto"/>
      </w:divBdr>
    </w:div>
    <w:div w:id="738985972">
      <w:bodyDiv w:val="1"/>
      <w:marLeft w:val="0"/>
      <w:marRight w:val="0"/>
      <w:marTop w:val="0"/>
      <w:marBottom w:val="0"/>
      <w:divBdr>
        <w:top w:val="none" w:sz="0" w:space="0" w:color="auto"/>
        <w:left w:val="none" w:sz="0" w:space="0" w:color="auto"/>
        <w:bottom w:val="none" w:sz="0" w:space="0" w:color="auto"/>
        <w:right w:val="none" w:sz="0" w:space="0" w:color="auto"/>
      </w:divBdr>
    </w:div>
    <w:div w:id="748500541">
      <w:bodyDiv w:val="1"/>
      <w:marLeft w:val="0"/>
      <w:marRight w:val="0"/>
      <w:marTop w:val="0"/>
      <w:marBottom w:val="0"/>
      <w:divBdr>
        <w:top w:val="none" w:sz="0" w:space="0" w:color="auto"/>
        <w:left w:val="none" w:sz="0" w:space="0" w:color="auto"/>
        <w:bottom w:val="none" w:sz="0" w:space="0" w:color="auto"/>
        <w:right w:val="none" w:sz="0" w:space="0" w:color="auto"/>
      </w:divBdr>
    </w:div>
    <w:div w:id="772749922">
      <w:bodyDiv w:val="1"/>
      <w:marLeft w:val="0"/>
      <w:marRight w:val="0"/>
      <w:marTop w:val="0"/>
      <w:marBottom w:val="0"/>
      <w:divBdr>
        <w:top w:val="none" w:sz="0" w:space="0" w:color="auto"/>
        <w:left w:val="none" w:sz="0" w:space="0" w:color="auto"/>
        <w:bottom w:val="none" w:sz="0" w:space="0" w:color="auto"/>
        <w:right w:val="none" w:sz="0" w:space="0" w:color="auto"/>
      </w:divBdr>
    </w:div>
    <w:div w:id="780732785">
      <w:bodyDiv w:val="1"/>
      <w:marLeft w:val="0"/>
      <w:marRight w:val="0"/>
      <w:marTop w:val="0"/>
      <w:marBottom w:val="0"/>
      <w:divBdr>
        <w:top w:val="none" w:sz="0" w:space="0" w:color="auto"/>
        <w:left w:val="none" w:sz="0" w:space="0" w:color="auto"/>
        <w:bottom w:val="none" w:sz="0" w:space="0" w:color="auto"/>
        <w:right w:val="none" w:sz="0" w:space="0" w:color="auto"/>
      </w:divBdr>
    </w:div>
    <w:div w:id="788620675">
      <w:bodyDiv w:val="1"/>
      <w:marLeft w:val="0"/>
      <w:marRight w:val="0"/>
      <w:marTop w:val="0"/>
      <w:marBottom w:val="0"/>
      <w:divBdr>
        <w:top w:val="none" w:sz="0" w:space="0" w:color="auto"/>
        <w:left w:val="none" w:sz="0" w:space="0" w:color="auto"/>
        <w:bottom w:val="none" w:sz="0" w:space="0" w:color="auto"/>
        <w:right w:val="none" w:sz="0" w:space="0" w:color="auto"/>
      </w:divBdr>
    </w:div>
    <w:div w:id="790248778">
      <w:bodyDiv w:val="1"/>
      <w:marLeft w:val="0"/>
      <w:marRight w:val="0"/>
      <w:marTop w:val="0"/>
      <w:marBottom w:val="0"/>
      <w:divBdr>
        <w:top w:val="none" w:sz="0" w:space="0" w:color="auto"/>
        <w:left w:val="none" w:sz="0" w:space="0" w:color="auto"/>
        <w:bottom w:val="none" w:sz="0" w:space="0" w:color="auto"/>
        <w:right w:val="none" w:sz="0" w:space="0" w:color="auto"/>
      </w:divBdr>
    </w:div>
    <w:div w:id="815024592">
      <w:bodyDiv w:val="1"/>
      <w:marLeft w:val="0"/>
      <w:marRight w:val="0"/>
      <w:marTop w:val="0"/>
      <w:marBottom w:val="0"/>
      <w:divBdr>
        <w:top w:val="none" w:sz="0" w:space="0" w:color="auto"/>
        <w:left w:val="none" w:sz="0" w:space="0" w:color="auto"/>
        <w:bottom w:val="none" w:sz="0" w:space="0" w:color="auto"/>
        <w:right w:val="none" w:sz="0" w:space="0" w:color="auto"/>
      </w:divBdr>
    </w:div>
    <w:div w:id="821460202">
      <w:bodyDiv w:val="1"/>
      <w:marLeft w:val="0"/>
      <w:marRight w:val="0"/>
      <w:marTop w:val="0"/>
      <w:marBottom w:val="0"/>
      <w:divBdr>
        <w:top w:val="none" w:sz="0" w:space="0" w:color="auto"/>
        <w:left w:val="none" w:sz="0" w:space="0" w:color="auto"/>
        <w:bottom w:val="none" w:sz="0" w:space="0" w:color="auto"/>
        <w:right w:val="none" w:sz="0" w:space="0" w:color="auto"/>
      </w:divBdr>
    </w:div>
    <w:div w:id="842203813">
      <w:bodyDiv w:val="1"/>
      <w:marLeft w:val="0"/>
      <w:marRight w:val="0"/>
      <w:marTop w:val="0"/>
      <w:marBottom w:val="0"/>
      <w:divBdr>
        <w:top w:val="none" w:sz="0" w:space="0" w:color="auto"/>
        <w:left w:val="none" w:sz="0" w:space="0" w:color="auto"/>
        <w:bottom w:val="none" w:sz="0" w:space="0" w:color="auto"/>
        <w:right w:val="none" w:sz="0" w:space="0" w:color="auto"/>
      </w:divBdr>
    </w:div>
    <w:div w:id="844124949">
      <w:bodyDiv w:val="1"/>
      <w:marLeft w:val="0"/>
      <w:marRight w:val="0"/>
      <w:marTop w:val="0"/>
      <w:marBottom w:val="0"/>
      <w:divBdr>
        <w:top w:val="none" w:sz="0" w:space="0" w:color="auto"/>
        <w:left w:val="none" w:sz="0" w:space="0" w:color="auto"/>
        <w:bottom w:val="none" w:sz="0" w:space="0" w:color="auto"/>
        <w:right w:val="none" w:sz="0" w:space="0" w:color="auto"/>
      </w:divBdr>
    </w:div>
    <w:div w:id="857350061">
      <w:bodyDiv w:val="1"/>
      <w:marLeft w:val="0"/>
      <w:marRight w:val="0"/>
      <w:marTop w:val="0"/>
      <w:marBottom w:val="0"/>
      <w:divBdr>
        <w:top w:val="none" w:sz="0" w:space="0" w:color="auto"/>
        <w:left w:val="none" w:sz="0" w:space="0" w:color="auto"/>
        <w:bottom w:val="none" w:sz="0" w:space="0" w:color="auto"/>
        <w:right w:val="none" w:sz="0" w:space="0" w:color="auto"/>
      </w:divBdr>
      <w:divsChild>
        <w:div w:id="1077441645">
          <w:marLeft w:val="0"/>
          <w:marRight w:val="0"/>
          <w:marTop w:val="0"/>
          <w:marBottom w:val="0"/>
          <w:divBdr>
            <w:top w:val="none" w:sz="0" w:space="0" w:color="auto"/>
            <w:left w:val="none" w:sz="0" w:space="0" w:color="auto"/>
            <w:bottom w:val="none" w:sz="0" w:space="0" w:color="auto"/>
            <w:right w:val="none" w:sz="0" w:space="0" w:color="auto"/>
          </w:divBdr>
          <w:divsChild>
            <w:div w:id="71627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394421">
      <w:bodyDiv w:val="1"/>
      <w:marLeft w:val="0"/>
      <w:marRight w:val="0"/>
      <w:marTop w:val="0"/>
      <w:marBottom w:val="0"/>
      <w:divBdr>
        <w:top w:val="none" w:sz="0" w:space="0" w:color="auto"/>
        <w:left w:val="none" w:sz="0" w:space="0" w:color="auto"/>
        <w:bottom w:val="none" w:sz="0" w:space="0" w:color="auto"/>
        <w:right w:val="none" w:sz="0" w:space="0" w:color="auto"/>
      </w:divBdr>
    </w:div>
    <w:div w:id="881552634">
      <w:bodyDiv w:val="1"/>
      <w:marLeft w:val="0"/>
      <w:marRight w:val="0"/>
      <w:marTop w:val="0"/>
      <w:marBottom w:val="0"/>
      <w:divBdr>
        <w:top w:val="none" w:sz="0" w:space="0" w:color="auto"/>
        <w:left w:val="none" w:sz="0" w:space="0" w:color="auto"/>
        <w:bottom w:val="none" w:sz="0" w:space="0" w:color="auto"/>
        <w:right w:val="none" w:sz="0" w:space="0" w:color="auto"/>
      </w:divBdr>
    </w:div>
    <w:div w:id="884028964">
      <w:bodyDiv w:val="1"/>
      <w:marLeft w:val="0"/>
      <w:marRight w:val="0"/>
      <w:marTop w:val="0"/>
      <w:marBottom w:val="0"/>
      <w:divBdr>
        <w:top w:val="none" w:sz="0" w:space="0" w:color="auto"/>
        <w:left w:val="none" w:sz="0" w:space="0" w:color="auto"/>
        <w:bottom w:val="none" w:sz="0" w:space="0" w:color="auto"/>
        <w:right w:val="none" w:sz="0" w:space="0" w:color="auto"/>
      </w:divBdr>
    </w:div>
    <w:div w:id="909147346">
      <w:bodyDiv w:val="1"/>
      <w:marLeft w:val="0"/>
      <w:marRight w:val="0"/>
      <w:marTop w:val="0"/>
      <w:marBottom w:val="0"/>
      <w:divBdr>
        <w:top w:val="none" w:sz="0" w:space="0" w:color="auto"/>
        <w:left w:val="none" w:sz="0" w:space="0" w:color="auto"/>
        <w:bottom w:val="none" w:sz="0" w:space="0" w:color="auto"/>
        <w:right w:val="none" w:sz="0" w:space="0" w:color="auto"/>
      </w:divBdr>
    </w:div>
    <w:div w:id="920915402">
      <w:bodyDiv w:val="1"/>
      <w:marLeft w:val="0"/>
      <w:marRight w:val="0"/>
      <w:marTop w:val="0"/>
      <w:marBottom w:val="0"/>
      <w:divBdr>
        <w:top w:val="none" w:sz="0" w:space="0" w:color="auto"/>
        <w:left w:val="none" w:sz="0" w:space="0" w:color="auto"/>
        <w:bottom w:val="none" w:sz="0" w:space="0" w:color="auto"/>
        <w:right w:val="none" w:sz="0" w:space="0" w:color="auto"/>
      </w:divBdr>
      <w:divsChild>
        <w:div w:id="1143693397">
          <w:marLeft w:val="0"/>
          <w:marRight w:val="0"/>
          <w:marTop w:val="0"/>
          <w:marBottom w:val="0"/>
          <w:divBdr>
            <w:top w:val="none" w:sz="0" w:space="0" w:color="auto"/>
            <w:left w:val="none" w:sz="0" w:space="0" w:color="auto"/>
            <w:bottom w:val="none" w:sz="0" w:space="0" w:color="auto"/>
            <w:right w:val="none" w:sz="0" w:space="0" w:color="auto"/>
          </w:divBdr>
          <w:divsChild>
            <w:div w:id="2006928918">
              <w:marLeft w:val="0"/>
              <w:marRight w:val="0"/>
              <w:marTop w:val="0"/>
              <w:marBottom w:val="0"/>
              <w:divBdr>
                <w:top w:val="none" w:sz="0" w:space="0" w:color="auto"/>
                <w:left w:val="none" w:sz="0" w:space="0" w:color="auto"/>
                <w:bottom w:val="none" w:sz="0" w:space="0" w:color="auto"/>
                <w:right w:val="none" w:sz="0" w:space="0" w:color="auto"/>
              </w:divBdr>
              <w:divsChild>
                <w:div w:id="154829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468323">
      <w:bodyDiv w:val="1"/>
      <w:marLeft w:val="0"/>
      <w:marRight w:val="0"/>
      <w:marTop w:val="0"/>
      <w:marBottom w:val="0"/>
      <w:divBdr>
        <w:top w:val="none" w:sz="0" w:space="0" w:color="auto"/>
        <w:left w:val="none" w:sz="0" w:space="0" w:color="auto"/>
        <w:bottom w:val="none" w:sz="0" w:space="0" w:color="auto"/>
        <w:right w:val="none" w:sz="0" w:space="0" w:color="auto"/>
      </w:divBdr>
    </w:div>
    <w:div w:id="985550167">
      <w:bodyDiv w:val="1"/>
      <w:marLeft w:val="0"/>
      <w:marRight w:val="0"/>
      <w:marTop w:val="0"/>
      <w:marBottom w:val="0"/>
      <w:divBdr>
        <w:top w:val="none" w:sz="0" w:space="0" w:color="auto"/>
        <w:left w:val="none" w:sz="0" w:space="0" w:color="auto"/>
        <w:bottom w:val="none" w:sz="0" w:space="0" w:color="auto"/>
        <w:right w:val="none" w:sz="0" w:space="0" w:color="auto"/>
      </w:divBdr>
      <w:divsChild>
        <w:div w:id="1858616567">
          <w:marLeft w:val="0"/>
          <w:marRight w:val="0"/>
          <w:marTop w:val="0"/>
          <w:marBottom w:val="0"/>
          <w:divBdr>
            <w:top w:val="single" w:sz="2" w:space="0" w:color="D9D9E3"/>
            <w:left w:val="single" w:sz="2" w:space="0" w:color="D9D9E3"/>
            <w:bottom w:val="single" w:sz="2" w:space="0" w:color="D9D9E3"/>
            <w:right w:val="single" w:sz="2" w:space="0" w:color="D9D9E3"/>
          </w:divBdr>
          <w:divsChild>
            <w:div w:id="388574497">
              <w:marLeft w:val="0"/>
              <w:marRight w:val="0"/>
              <w:marTop w:val="0"/>
              <w:marBottom w:val="0"/>
              <w:divBdr>
                <w:top w:val="single" w:sz="2" w:space="0" w:color="D9D9E3"/>
                <w:left w:val="single" w:sz="2" w:space="0" w:color="D9D9E3"/>
                <w:bottom w:val="single" w:sz="2" w:space="0" w:color="D9D9E3"/>
                <w:right w:val="single" w:sz="2" w:space="0" w:color="D9D9E3"/>
              </w:divBdr>
              <w:divsChild>
                <w:div w:id="2025860243">
                  <w:marLeft w:val="0"/>
                  <w:marRight w:val="0"/>
                  <w:marTop w:val="0"/>
                  <w:marBottom w:val="0"/>
                  <w:divBdr>
                    <w:top w:val="single" w:sz="2" w:space="0" w:color="D9D9E3"/>
                    <w:left w:val="single" w:sz="2" w:space="0" w:color="D9D9E3"/>
                    <w:bottom w:val="single" w:sz="2" w:space="0" w:color="D9D9E3"/>
                    <w:right w:val="single" w:sz="2" w:space="0" w:color="D9D9E3"/>
                  </w:divBdr>
                  <w:divsChild>
                    <w:div w:id="841624545">
                      <w:marLeft w:val="0"/>
                      <w:marRight w:val="0"/>
                      <w:marTop w:val="0"/>
                      <w:marBottom w:val="0"/>
                      <w:divBdr>
                        <w:top w:val="single" w:sz="2" w:space="0" w:color="D9D9E3"/>
                        <w:left w:val="single" w:sz="2" w:space="0" w:color="D9D9E3"/>
                        <w:bottom w:val="single" w:sz="2" w:space="0" w:color="D9D9E3"/>
                        <w:right w:val="single" w:sz="2" w:space="0" w:color="D9D9E3"/>
                      </w:divBdr>
                      <w:divsChild>
                        <w:div w:id="1965237265">
                          <w:marLeft w:val="0"/>
                          <w:marRight w:val="0"/>
                          <w:marTop w:val="0"/>
                          <w:marBottom w:val="0"/>
                          <w:divBdr>
                            <w:top w:val="single" w:sz="2" w:space="0" w:color="auto"/>
                            <w:left w:val="single" w:sz="2" w:space="0" w:color="auto"/>
                            <w:bottom w:val="single" w:sz="6" w:space="0" w:color="auto"/>
                            <w:right w:val="single" w:sz="2" w:space="0" w:color="auto"/>
                          </w:divBdr>
                          <w:divsChild>
                            <w:div w:id="960039423">
                              <w:marLeft w:val="0"/>
                              <w:marRight w:val="0"/>
                              <w:marTop w:val="100"/>
                              <w:marBottom w:val="100"/>
                              <w:divBdr>
                                <w:top w:val="single" w:sz="2" w:space="0" w:color="D9D9E3"/>
                                <w:left w:val="single" w:sz="2" w:space="0" w:color="D9D9E3"/>
                                <w:bottom w:val="single" w:sz="2" w:space="0" w:color="D9D9E3"/>
                                <w:right w:val="single" w:sz="2" w:space="0" w:color="D9D9E3"/>
                              </w:divBdr>
                              <w:divsChild>
                                <w:div w:id="884828956">
                                  <w:marLeft w:val="0"/>
                                  <w:marRight w:val="0"/>
                                  <w:marTop w:val="0"/>
                                  <w:marBottom w:val="0"/>
                                  <w:divBdr>
                                    <w:top w:val="single" w:sz="2" w:space="0" w:color="D9D9E3"/>
                                    <w:left w:val="single" w:sz="2" w:space="0" w:color="D9D9E3"/>
                                    <w:bottom w:val="single" w:sz="2" w:space="0" w:color="D9D9E3"/>
                                    <w:right w:val="single" w:sz="2" w:space="0" w:color="D9D9E3"/>
                                  </w:divBdr>
                                  <w:divsChild>
                                    <w:div w:id="571156624">
                                      <w:marLeft w:val="0"/>
                                      <w:marRight w:val="0"/>
                                      <w:marTop w:val="0"/>
                                      <w:marBottom w:val="0"/>
                                      <w:divBdr>
                                        <w:top w:val="single" w:sz="2" w:space="0" w:color="D9D9E3"/>
                                        <w:left w:val="single" w:sz="2" w:space="0" w:color="D9D9E3"/>
                                        <w:bottom w:val="single" w:sz="2" w:space="0" w:color="D9D9E3"/>
                                        <w:right w:val="single" w:sz="2" w:space="0" w:color="D9D9E3"/>
                                      </w:divBdr>
                                      <w:divsChild>
                                        <w:div w:id="618608001">
                                          <w:marLeft w:val="0"/>
                                          <w:marRight w:val="0"/>
                                          <w:marTop w:val="0"/>
                                          <w:marBottom w:val="0"/>
                                          <w:divBdr>
                                            <w:top w:val="single" w:sz="2" w:space="0" w:color="D9D9E3"/>
                                            <w:left w:val="single" w:sz="2" w:space="0" w:color="D9D9E3"/>
                                            <w:bottom w:val="single" w:sz="2" w:space="0" w:color="D9D9E3"/>
                                            <w:right w:val="single" w:sz="2" w:space="0" w:color="D9D9E3"/>
                                          </w:divBdr>
                                          <w:divsChild>
                                            <w:div w:id="820389995">
                                              <w:marLeft w:val="0"/>
                                              <w:marRight w:val="0"/>
                                              <w:marTop w:val="0"/>
                                              <w:marBottom w:val="0"/>
                                              <w:divBdr>
                                                <w:top w:val="single" w:sz="2" w:space="0" w:color="D9D9E3"/>
                                                <w:left w:val="single" w:sz="2" w:space="0" w:color="D9D9E3"/>
                                                <w:bottom w:val="single" w:sz="2" w:space="0" w:color="D9D9E3"/>
                                                <w:right w:val="single" w:sz="2" w:space="0" w:color="D9D9E3"/>
                                              </w:divBdr>
                                              <w:divsChild>
                                                <w:div w:id="5931666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310014056">
          <w:marLeft w:val="0"/>
          <w:marRight w:val="0"/>
          <w:marTop w:val="0"/>
          <w:marBottom w:val="0"/>
          <w:divBdr>
            <w:top w:val="none" w:sz="0" w:space="0" w:color="auto"/>
            <w:left w:val="none" w:sz="0" w:space="0" w:color="auto"/>
            <w:bottom w:val="none" w:sz="0" w:space="0" w:color="auto"/>
            <w:right w:val="none" w:sz="0" w:space="0" w:color="auto"/>
          </w:divBdr>
        </w:div>
      </w:divsChild>
    </w:div>
    <w:div w:id="1020009494">
      <w:bodyDiv w:val="1"/>
      <w:marLeft w:val="0"/>
      <w:marRight w:val="0"/>
      <w:marTop w:val="0"/>
      <w:marBottom w:val="0"/>
      <w:divBdr>
        <w:top w:val="none" w:sz="0" w:space="0" w:color="auto"/>
        <w:left w:val="none" w:sz="0" w:space="0" w:color="auto"/>
        <w:bottom w:val="none" w:sz="0" w:space="0" w:color="auto"/>
        <w:right w:val="none" w:sz="0" w:space="0" w:color="auto"/>
      </w:divBdr>
      <w:divsChild>
        <w:div w:id="42750786">
          <w:marLeft w:val="0"/>
          <w:marRight w:val="0"/>
          <w:marTop w:val="0"/>
          <w:marBottom w:val="0"/>
          <w:divBdr>
            <w:top w:val="none" w:sz="0" w:space="0" w:color="auto"/>
            <w:left w:val="none" w:sz="0" w:space="0" w:color="auto"/>
            <w:bottom w:val="none" w:sz="0" w:space="0" w:color="auto"/>
            <w:right w:val="none" w:sz="0" w:space="0" w:color="auto"/>
          </w:divBdr>
          <w:divsChild>
            <w:div w:id="606348404">
              <w:marLeft w:val="0"/>
              <w:marRight w:val="0"/>
              <w:marTop w:val="0"/>
              <w:marBottom w:val="0"/>
              <w:divBdr>
                <w:top w:val="none" w:sz="0" w:space="0" w:color="auto"/>
                <w:left w:val="none" w:sz="0" w:space="0" w:color="auto"/>
                <w:bottom w:val="none" w:sz="0" w:space="0" w:color="auto"/>
                <w:right w:val="none" w:sz="0" w:space="0" w:color="auto"/>
              </w:divBdr>
              <w:divsChild>
                <w:div w:id="129934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709478">
      <w:bodyDiv w:val="1"/>
      <w:marLeft w:val="0"/>
      <w:marRight w:val="0"/>
      <w:marTop w:val="0"/>
      <w:marBottom w:val="0"/>
      <w:divBdr>
        <w:top w:val="none" w:sz="0" w:space="0" w:color="auto"/>
        <w:left w:val="none" w:sz="0" w:space="0" w:color="auto"/>
        <w:bottom w:val="none" w:sz="0" w:space="0" w:color="auto"/>
        <w:right w:val="none" w:sz="0" w:space="0" w:color="auto"/>
      </w:divBdr>
      <w:divsChild>
        <w:div w:id="1665891344">
          <w:marLeft w:val="0"/>
          <w:marRight w:val="0"/>
          <w:marTop w:val="0"/>
          <w:marBottom w:val="0"/>
          <w:divBdr>
            <w:top w:val="single" w:sz="2" w:space="0" w:color="D9D9E3"/>
            <w:left w:val="single" w:sz="2" w:space="0" w:color="D9D9E3"/>
            <w:bottom w:val="single" w:sz="2" w:space="0" w:color="D9D9E3"/>
            <w:right w:val="single" w:sz="2" w:space="0" w:color="D9D9E3"/>
          </w:divBdr>
          <w:divsChild>
            <w:div w:id="920334385">
              <w:marLeft w:val="0"/>
              <w:marRight w:val="0"/>
              <w:marTop w:val="0"/>
              <w:marBottom w:val="0"/>
              <w:divBdr>
                <w:top w:val="single" w:sz="2" w:space="0" w:color="D9D9E3"/>
                <w:left w:val="single" w:sz="2" w:space="0" w:color="D9D9E3"/>
                <w:bottom w:val="single" w:sz="2" w:space="0" w:color="D9D9E3"/>
                <w:right w:val="single" w:sz="2" w:space="0" w:color="D9D9E3"/>
              </w:divBdr>
              <w:divsChild>
                <w:div w:id="504050159">
                  <w:marLeft w:val="0"/>
                  <w:marRight w:val="0"/>
                  <w:marTop w:val="0"/>
                  <w:marBottom w:val="0"/>
                  <w:divBdr>
                    <w:top w:val="single" w:sz="2" w:space="0" w:color="D9D9E3"/>
                    <w:left w:val="single" w:sz="2" w:space="0" w:color="D9D9E3"/>
                    <w:bottom w:val="single" w:sz="2" w:space="0" w:color="D9D9E3"/>
                    <w:right w:val="single" w:sz="2" w:space="0" w:color="D9D9E3"/>
                  </w:divBdr>
                  <w:divsChild>
                    <w:div w:id="1848709589">
                      <w:marLeft w:val="0"/>
                      <w:marRight w:val="0"/>
                      <w:marTop w:val="0"/>
                      <w:marBottom w:val="0"/>
                      <w:divBdr>
                        <w:top w:val="single" w:sz="2" w:space="0" w:color="D9D9E3"/>
                        <w:left w:val="single" w:sz="2" w:space="0" w:color="D9D9E3"/>
                        <w:bottom w:val="single" w:sz="2" w:space="0" w:color="D9D9E3"/>
                        <w:right w:val="single" w:sz="2" w:space="0" w:color="D9D9E3"/>
                      </w:divBdr>
                      <w:divsChild>
                        <w:div w:id="1908028329">
                          <w:marLeft w:val="0"/>
                          <w:marRight w:val="0"/>
                          <w:marTop w:val="0"/>
                          <w:marBottom w:val="0"/>
                          <w:divBdr>
                            <w:top w:val="single" w:sz="2" w:space="0" w:color="auto"/>
                            <w:left w:val="single" w:sz="2" w:space="0" w:color="auto"/>
                            <w:bottom w:val="single" w:sz="6" w:space="0" w:color="auto"/>
                            <w:right w:val="single" w:sz="2" w:space="0" w:color="auto"/>
                          </w:divBdr>
                          <w:divsChild>
                            <w:div w:id="2039967111">
                              <w:marLeft w:val="0"/>
                              <w:marRight w:val="0"/>
                              <w:marTop w:val="100"/>
                              <w:marBottom w:val="100"/>
                              <w:divBdr>
                                <w:top w:val="single" w:sz="2" w:space="0" w:color="D9D9E3"/>
                                <w:left w:val="single" w:sz="2" w:space="0" w:color="D9D9E3"/>
                                <w:bottom w:val="single" w:sz="2" w:space="0" w:color="D9D9E3"/>
                                <w:right w:val="single" w:sz="2" w:space="0" w:color="D9D9E3"/>
                              </w:divBdr>
                              <w:divsChild>
                                <w:div w:id="424883317">
                                  <w:marLeft w:val="0"/>
                                  <w:marRight w:val="0"/>
                                  <w:marTop w:val="0"/>
                                  <w:marBottom w:val="0"/>
                                  <w:divBdr>
                                    <w:top w:val="single" w:sz="2" w:space="0" w:color="D9D9E3"/>
                                    <w:left w:val="single" w:sz="2" w:space="0" w:color="D9D9E3"/>
                                    <w:bottom w:val="single" w:sz="2" w:space="0" w:color="D9D9E3"/>
                                    <w:right w:val="single" w:sz="2" w:space="0" w:color="D9D9E3"/>
                                  </w:divBdr>
                                  <w:divsChild>
                                    <w:div w:id="1935092032">
                                      <w:marLeft w:val="0"/>
                                      <w:marRight w:val="0"/>
                                      <w:marTop w:val="0"/>
                                      <w:marBottom w:val="0"/>
                                      <w:divBdr>
                                        <w:top w:val="single" w:sz="2" w:space="0" w:color="D9D9E3"/>
                                        <w:left w:val="single" w:sz="2" w:space="0" w:color="D9D9E3"/>
                                        <w:bottom w:val="single" w:sz="2" w:space="0" w:color="D9D9E3"/>
                                        <w:right w:val="single" w:sz="2" w:space="0" w:color="D9D9E3"/>
                                      </w:divBdr>
                                      <w:divsChild>
                                        <w:div w:id="114370345">
                                          <w:marLeft w:val="0"/>
                                          <w:marRight w:val="0"/>
                                          <w:marTop w:val="0"/>
                                          <w:marBottom w:val="0"/>
                                          <w:divBdr>
                                            <w:top w:val="single" w:sz="2" w:space="0" w:color="D9D9E3"/>
                                            <w:left w:val="single" w:sz="2" w:space="0" w:color="D9D9E3"/>
                                            <w:bottom w:val="single" w:sz="2" w:space="0" w:color="D9D9E3"/>
                                            <w:right w:val="single" w:sz="2" w:space="0" w:color="D9D9E3"/>
                                          </w:divBdr>
                                          <w:divsChild>
                                            <w:div w:id="1724137340">
                                              <w:marLeft w:val="0"/>
                                              <w:marRight w:val="0"/>
                                              <w:marTop w:val="0"/>
                                              <w:marBottom w:val="0"/>
                                              <w:divBdr>
                                                <w:top w:val="single" w:sz="2" w:space="0" w:color="D9D9E3"/>
                                                <w:left w:val="single" w:sz="2" w:space="0" w:color="D9D9E3"/>
                                                <w:bottom w:val="single" w:sz="2" w:space="0" w:color="D9D9E3"/>
                                                <w:right w:val="single" w:sz="2" w:space="0" w:color="D9D9E3"/>
                                              </w:divBdr>
                                              <w:divsChild>
                                                <w:div w:id="46339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961762341">
          <w:marLeft w:val="0"/>
          <w:marRight w:val="0"/>
          <w:marTop w:val="0"/>
          <w:marBottom w:val="0"/>
          <w:divBdr>
            <w:top w:val="none" w:sz="0" w:space="0" w:color="auto"/>
            <w:left w:val="none" w:sz="0" w:space="0" w:color="auto"/>
            <w:bottom w:val="none" w:sz="0" w:space="0" w:color="auto"/>
            <w:right w:val="none" w:sz="0" w:space="0" w:color="auto"/>
          </w:divBdr>
        </w:div>
      </w:divsChild>
    </w:div>
    <w:div w:id="1028022782">
      <w:bodyDiv w:val="1"/>
      <w:marLeft w:val="0"/>
      <w:marRight w:val="0"/>
      <w:marTop w:val="0"/>
      <w:marBottom w:val="0"/>
      <w:divBdr>
        <w:top w:val="none" w:sz="0" w:space="0" w:color="auto"/>
        <w:left w:val="none" w:sz="0" w:space="0" w:color="auto"/>
        <w:bottom w:val="none" w:sz="0" w:space="0" w:color="auto"/>
        <w:right w:val="none" w:sz="0" w:space="0" w:color="auto"/>
      </w:divBdr>
      <w:divsChild>
        <w:div w:id="1072971488">
          <w:marLeft w:val="0"/>
          <w:marRight w:val="0"/>
          <w:marTop w:val="0"/>
          <w:marBottom w:val="0"/>
          <w:divBdr>
            <w:top w:val="none" w:sz="0" w:space="0" w:color="auto"/>
            <w:left w:val="none" w:sz="0" w:space="0" w:color="auto"/>
            <w:bottom w:val="none" w:sz="0" w:space="0" w:color="auto"/>
            <w:right w:val="none" w:sz="0" w:space="0" w:color="auto"/>
          </w:divBdr>
          <w:divsChild>
            <w:div w:id="595333790">
              <w:marLeft w:val="0"/>
              <w:marRight w:val="0"/>
              <w:marTop w:val="0"/>
              <w:marBottom w:val="0"/>
              <w:divBdr>
                <w:top w:val="none" w:sz="0" w:space="0" w:color="auto"/>
                <w:left w:val="none" w:sz="0" w:space="0" w:color="auto"/>
                <w:bottom w:val="none" w:sz="0" w:space="0" w:color="auto"/>
                <w:right w:val="none" w:sz="0" w:space="0" w:color="auto"/>
              </w:divBdr>
              <w:divsChild>
                <w:div w:id="20907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67578">
      <w:bodyDiv w:val="1"/>
      <w:marLeft w:val="0"/>
      <w:marRight w:val="0"/>
      <w:marTop w:val="0"/>
      <w:marBottom w:val="0"/>
      <w:divBdr>
        <w:top w:val="none" w:sz="0" w:space="0" w:color="auto"/>
        <w:left w:val="none" w:sz="0" w:space="0" w:color="auto"/>
        <w:bottom w:val="none" w:sz="0" w:space="0" w:color="auto"/>
        <w:right w:val="none" w:sz="0" w:space="0" w:color="auto"/>
      </w:divBdr>
    </w:div>
    <w:div w:id="1048843925">
      <w:bodyDiv w:val="1"/>
      <w:marLeft w:val="0"/>
      <w:marRight w:val="0"/>
      <w:marTop w:val="0"/>
      <w:marBottom w:val="0"/>
      <w:divBdr>
        <w:top w:val="none" w:sz="0" w:space="0" w:color="auto"/>
        <w:left w:val="none" w:sz="0" w:space="0" w:color="auto"/>
        <w:bottom w:val="none" w:sz="0" w:space="0" w:color="auto"/>
        <w:right w:val="none" w:sz="0" w:space="0" w:color="auto"/>
      </w:divBdr>
    </w:div>
    <w:div w:id="1052389719">
      <w:bodyDiv w:val="1"/>
      <w:marLeft w:val="0"/>
      <w:marRight w:val="0"/>
      <w:marTop w:val="0"/>
      <w:marBottom w:val="0"/>
      <w:divBdr>
        <w:top w:val="none" w:sz="0" w:space="0" w:color="auto"/>
        <w:left w:val="none" w:sz="0" w:space="0" w:color="auto"/>
        <w:bottom w:val="none" w:sz="0" w:space="0" w:color="auto"/>
        <w:right w:val="none" w:sz="0" w:space="0" w:color="auto"/>
      </w:divBdr>
      <w:divsChild>
        <w:div w:id="457771230">
          <w:marLeft w:val="0"/>
          <w:marRight w:val="0"/>
          <w:marTop w:val="0"/>
          <w:marBottom w:val="0"/>
          <w:divBdr>
            <w:top w:val="none" w:sz="0" w:space="0" w:color="auto"/>
            <w:left w:val="none" w:sz="0" w:space="0" w:color="auto"/>
            <w:bottom w:val="none" w:sz="0" w:space="0" w:color="auto"/>
            <w:right w:val="none" w:sz="0" w:space="0" w:color="auto"/>
          </w:divBdr>
          <w:divsChild>
            <w:div w:id="932934431">
              <w:marLeft w:val="0"/>
              <w:marRight w:val="0"/>
              <w:marTop w:val="0"/>
              <w:marBottom w:val="0"/>
              <w:divBdr>
                <w:top w:val="none" w:sz="0" w:space="0" w:color="auto"/>
                <w:left w:val="none" w:sz="0" w:space="0" w:color="auto"/>
                <w:bottom w:val="none" w:sz="0" w:space="0" w:color="auto"/>
                <w:right w:val="none" w:sz="0" w:space="0" w:color="auto"/>
              </w:divBdr>
              <w:divsChild>
                <w:div w:id="161717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987739">
      <w:bodyDiv w:val="1"/>
      <w:marLeft w:val="0"/>
      <w:marRight w:val="0"/>
      <w:marTop w:val="0"/>
      <w:marBottom w:val="0"/>
      <w:divBdr>
        <w:top w:val="none" w:sz="0" w:space="0" w:color="auto"/>
        <w:left w:val="none" w:sz="0" w:space="0" w:color="auto"/>
        <w:bottom w:val="none" w:sz="0" w:space="0" w:color="auto"/>
        <w:right w:val="none" w:sz="0" w:space="0" w:color="auto"/>
      </w:divBdr>
    </w:div>
    <w:div w:id="1098451648">
      <w:bodyDiv w:val="1"/>
      <w:marLeft w:val="0"/>
      <w:marRight w:val="0"/>
      <w:marTop w:val="0"/>
      <w:marBottom w:val="0"/>
      <w:divBdr>
        <w:top w:val="none" w:sz="0" w:space="0" w:color="auto"/>
        <w:left w:val="none" w:sz="0" w:space="0" w:color="auto"/>
        <w:bottom w:val="none" w:sz="0" w:space="0" w:color="auto"/>
        <w:right w:val="none" w:sz="0" w:space="0" w:color="auto"/>
      </w:divBdr>
    </w:div>
    <w:div w:id="1099449135">
      <w:bodyDiv w:val="1"/>
      <w:marLeft w:val="0"/>
      <w:marRight w:val="0"/>
      <w:marTop w:val="0"/>
      <w:marBottom w:val="0"/>
      <w:divBdr>
        <w:top w:val="none" w:sz="0" w:space="0" w:color="auto"/>
        <w:left w:val="none" w:sz="0" w:space="0" w:color="auto"/>
        <w:bottom w:val="none" w:sz="0" w:space="0" w:color="auto"/>
        <w:right w:val="none" w:sz="0" w:space="0" w:color="auto"/>
      </w:divBdr>
    </w:div>
    <w:div w:id="1132483752">
      <w:bodyDiv w:val="1"/>
      <w:marLeft w:val="0"/>
      <w:marRight w:val="0"/>
      <w:marTop w:val="0"/>
      <w:marBottom w:val="0"/>
      <w:divBdr>
        <w:top w:val="none" w:sz="0" w:space="0" w:color="auto"/>
        <w:left w:val="none" w:sz="0" w:space="0" w:color="auto"/>
        <w:bottom w:val="none" w:sz="0" w:space="0" w:color="auto"/>
        <w:right w:val="none" w:sz="0" w:space="0" w:color="auto"/>
      </w:divBdr>
      <w:divsChild>
        <w:div w:id="125436196">
          <w:marLeft w:val="0"/>
          <w:marRight w:val="0"/>
          <w:marTop w:val="0"/>
          <w:marBottom w:val="0"/>
          <w:divBdr>
            <w:top w:val="none" w:sz="0" w:space="0" w:color="auto"/>
            <w:left w:val="none" w:sz="0" w:space="0" w:color="auto"/>
            <w:bottom w:val="none" w:sz="0" w:space="0" w:color="auto"/>
            <w:right w:val="none" w:sz="0" w:space="0" w:color="auto"/>
          </w:divBdr>
        </w:div>
        <w:div w:id="139928924">
          <w:marLeft w:val="0"/>
          <w:marRight w:val="0"/>
          <w:marTop w:val="0"/>
          <w:marBottom w:val="0"/>
          <w:divBdr>
            <w:top w:val="single" w:sz="2" w:space="0" w:color="D9D9E3"/>
            <w:left w:val="single" w:sz="2" w:space="0" w:color="D9D9E3"/>
            <w:bottom w:val="single" w:sz="2" w:space="0" w:color="D9D9E3"/>
            <w:right w:val="single" w:sz="2" w:space="0" w:color="D9D9E3"/>
          </w:divBdr>
          <w:divsChild>
            <w:div w:id="1725251842">
              <w:marLeft w:val="0"/>
              <w:marRight w:val="0"/>
              <w:marTop w:val="0"/>
              <w:marBottom w:val="0"/>
              <w:divBdr>
                <w:top w:val="single" w:sz="2" w:space="0" w:color="D9D9E3"/>
                <w:left w:val="single" w:sz="2" w:space="0" w:color="D9D9E3"/>
                <w:bottom w:val="single" w:sz="2" w:space="0" w:color="D9D9E3"/>
                <w:right w:val="single" w:sz="2" w:space="0" w:color="D9D9E3"/>
              </w:divBdr>
              <w:divsChild>
                <w:div w:id="241180647">
                  <w:marLeft w:val="0"/>
                  <w:marRight w:val="0"/>
                  <w:marTop w:val="0"/>
                  <w:marBottom w:val="0"/>
                  <w:divBdr>
                    <w:top w:val="single" w:sz="2" w:space="0" w:color="D9D9E3"/>
                    <w:left w:val="single" w:sz="2" w:space="0" w:color="D9D9E3"/>
                    <w:bottom w:val="single" w:sz="2" w:space="0" w:color="D9D9E3"/>
                    <w:right w:val="single" w:sz="2" w:space="0" w:color="D9D9E3"/>
                  </w:divBdr>
                  <w:divsChild>
                    <w:div w:id="1005550674">
                      <w:marLeft w:val="0"/>
                      <w:marRight w:val="0"/>
                      <w:marTop w:val="0"/>
                      <w:marBottom w:val="0"/>
                      <w:divBdr>
                        <w:top w:val="single" w:sz="2" w:space="0" w:color="D9D9E3"/>
                        <w:left w:val="single" w:sz="2" w:space="0" w:color="D9D9E3"/>
                        <w:bottom w:val="single" w:sz="2" w:space="0" w:color="D9D9E3"/>
                        <w:right w:val="single" w:sz="2" w:space="0" w:color="D9D9E3"/>
                      </w:divBdr>
                      <w:divsChild>
                        <w:div w:id="940450743">
                          <w:marLeft w:val="0"/>
                          <w:marRight w:val="0"/>
                          <w:marTop w:val="0"/>
                          <w:marBottom w:val="0"/>
                          <w:divBdr>
                            <w:top w:val="single" w:sz="2" w:space="0" w:color="auto"/>
                            <w:left w:val="single" w:sz="2" w:space="0" w:color="auto"/>
                            <w:bottom w:val="single" w:sz="6" w:space="0" w:color="auto"/>
                            <w:right w:val="single" w:sz="2" w:space="0" w:color="auto"/>
                          </w:divBdr>
                          <w:divsChild>
                            <w:div w:id="1101411260">
                              <w:marLeft w:val="0"/>
                              <w:marRight w:val="0"/>
                              <w:marTop w:val="100"/>
                              <w:marBottom w:val="100"/>
                              <w:divBdr>
                                <w:top w:val="single" w:sz="2" w:space="0" w:color="D9D9E3"/>
                                <w:left w:val="single" w:sz="2" w:space="0" w:color="D9D9E3"/>
                                <w:bottom w:val="single" w:sz="2" w:space="0" w:color="D9D9E3"/>
                                <w:right w:val="single" w:sz="2" w:space="0" w:color="D9D9E3"/>
                              </w:divBdr>
                              <w:divsChild>
                                <w:div w:id="761489941">
                                  <w:marLeft w:val="0"/>
                                  <w:marRight w:val="0"/>
                                  <w:marTop w:val="0"/>
                                  <w:marBottom w:val="0"/>
                                  <w:divBdr>
                                    <w:top w:val="single" w:sz="2" w:space="0" w:color="D9D9E3"/>
                                    <w:left w:val="single" w:sz="2" w:space="0" w:color="D9D9E3"/>
                                    <w:bottom w:val="single" w:sz="2" w:space="0" w:color="D9D9E3"/>
                                    <w:right w:val="single" w:sz="2" w:space="0" w:color="D9D9E3"/>
                                  </w:divBdr>
                                  <w:divsChild>
                                    <w:div w:id="1141119956">
                                      <w:marLeft w:val="0"/>
                                      <w:marRight w:val="0"/>
                                      <w:marTop w:val="0"/>
                                      <w:marBottom w:val="0"/>
                                      <w:divBdr>
                                        <w:top w:val="single" w:sz="2" w:space="0" w:color="D9D9E3"/>
                                        <w:left w:val="single" w:sz="2" w:space="0" w:color="D9D9E3"/>
                                        <w:bottom w:val="single" w:sz="2" w:space="0" w:color="D9D9E3"/>
                                        <w:right w:val="single" w:sz="2" w:space="0" w:color="D9D9E3"/>
                                      </w:divBdr>
                                      <w:divsChild>
                                        <w:div w:id="1844934759">
                                          <w:marLeft w:val="0"/>
                                          <w:marRight w:val="0"/>
                                          <w:marTop w:val="0"/>
                                          <w:marBottom w:val="0"/>
                                          <w:divBdr>
                                            <w:top w:val="single" w:sz="2" w:space="0" w:color="D9D9E3"/>
                                            <w:left w:val="single" w:sz="2" w:space="0" w:color="D9D9E3"/>
                                            <w:bottom w:val="single" w:sz="2" w:space="0" w:color="D9D9E3"/>
                                            <w:right w:val="single" w:sz="2" w:space="0" w:color="D9D9E3"/>
                                          </w:divBdr>
                                          <w:divsChild>
                                            <w:div w:id="1942761458">
                                              <w:marLeft w:val="0"/>
                                              <w:marRight w:val="0"/>
                                              <w:marTop w:val="0"/>
                                              <w:marBottom w:val="0"/>
                                              <w:divBdr>
                                                <w:top w:val="single" w:sz="2" w:space="0" w:color="D9D9E3"/>
                                                <w:left w:val="single" w:sz="2" w:space="0" w:color="D9D9E3"/>
                                                <w:bottom w:val="single" w:sz="2" w:space="0" w:color="D9D9E3"/>
                                                <w:right w:val="single" w:sz="2" w:space="0" w:color="D9D9E3"/>
                                              </w:divBdr>
                                              <w:divsChild>
                                                <w:div w:id="462987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39303542">
      <w:bodyDiv w:val="1"/>
      <w:marLeft w:val="0"/>
      <w:marRight w:val="0"/>
      <w:marTop w:val="0"/>
      <w:marBottom w:val="0"/>
      <w:divBdr>
        <w:top w:val="none" w:sz="0" w:space="0" w:color="auto"/>
        <w:left w:val="none" w:sz="0" w:space="0" w:color="auto"/>
        <w:bottom w:val="none" w:sz="0" w:space="0" w:color="auto"/>
        <w:right w:val="none" w:sz="0" w:space="0" w:color="auto"/>
      </w:divBdr>
    </w:div>
    <w:div w:id="1141314629">
      <w:bodyDiv w:val="1"/>
      <w:marLeft w:val="0"/>
      <w:marRight w:val="0"/>
      <w:marTop w:val="0"/>
      <w:marBottom w:val="0"/>
      <w:divBdr>
        <w:top w:val="none" w:sz="0" w:space="0" w:color="auto"/>
        <w:left w:val="none" w:sz="0" w:space="0" w:color="auto"/>
        <w:bottom w:val="none" w:sz="0" w:space="0" w:color="auto"/>
        <w:right w:val="none" w:sz="0" w:space="0" w:color="auto"/>
      </w:divBdr>
    </w:div>
    <w:div w:id="1147864484">
      <w:bodyDiv w:val="1"/>
      <w:marLeft w:val="0"/>
      <w:marRight w:val="0"/>
      <w:marTop w:val="0"/>
      <w:marBottom w:val="0"/>
      <w:divBdr>
        <w:top w:val="none" w:sz="0" w:space="0" w:color="auto"/>
        <w:left w:val="none" w:sz="0" w:space="0" w:color="auto"/>
        <w:bottom w:val="none" w:sz="0" w:space="0" w:color="auto"/>
        <w:right w:val="none" w:sz="0" w:space="0" w:color="auto"/>
      </w:divBdr>
    </w:div>
    <w:div w:id="1166435949">
      <w:bodyDiv w:val="1"/>
      <w:marLeft w:val="0"/>
      <w:marRight w:val="0"/>
      <w:marTop w:val="0"/>
      <w:marBottom w:val="0"/>
      <w:divBdr>
        <w:top w:val="none" w:sz="0" w:space="0" w:color="auto"/>
        <w:left w:val="none" w:sz="0" w:space="0" w:color="auto"/>
        <w:bottom w:val="none" w:sz="0" w:space="0" w:color="auto"/>
        <w:right w:val="none" w:sz="0" w:space="0" w:color="auto"/>
      </w:divBdr>
      <w:divsChild>
        <w:div w:id="1635604168">
          <w:marLeft w:val="0"/>
          <w:marRight w:val="0"/>
          <w:marTop w:val="0"/>
          <w:marBottom w:val="0"/>
          <w:divBdr>
            <w:top w:val="none" w:sz="0" w:space="0" w:color="auto"/>
            <w:left w:val="none" w:sz="0" w:space="0" w:color="auto"/>
            <w:bottom w:val="none" w:sz="0" w:space="0" w:color="auto"/>
            <w:right w:val="none" w:sz="0" w:space="0" w:color="auto"/>
          </w:divBdr>
          <w:divsChild>
            <w:div w:id="2136485770">
              <w:marLeft w:val="0"/>
              <w:marRight w:val="0"/>
              <w:marTop w:val="0"/>
              <w:marBottom w:val="0"/>
              <w:divBdr>
                <w:top w:val="none" w:sz="0" w:space="0" w:color="auto"/>
                <w:left w:val="none" w:sz="0" w:space="0" w:color="auto"/>
                <w:bottom w:val="none" w:sz="0" w:space="0" w:color="auto"/>
                <w:right w:val="none" w:sz="0" w:space="0" w:color="auto"/>
              </w:divBdr>
              <w:divsChild>
                <w:div w:id="212850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775729">
      <w:bodyDiv w:val="1"/>
      <w:marLeft w:val="0"/>
      <w:marRight w:val="0"/>
      <w:marTop w:val="0"/>
      <w:marBottom w:val="0"/>
      <w:divBdr>
        <w:top w:val="none" w:sz="0" w:space="0" w:color="auto"/>
        <w:left w:val="none" w:sz="0" w:space="0" w:color="auto"/>
        <w:bottom w:val="none" w:sz="0" w:space="0" w:color="auto"/>
        <w:right w:val="none" w:sz="0" w:space="0" w:color="auto"/>
      </w:divBdr>
    </w:div>
    <w:div w:id="1215892527">
      <w:bodyDiv w:val="1"/>
      <w:marLeft w:val="0"/>
      <w:marRight w:val="0"/>
      <w:marTop w:val="0"/>
      <w:marBottom w:val="0"/>
      <w:divBdr>
        <w:top w:val="none" w:sz="0" w:space="0" w:color="auto"/>
        <w:left w:val="none" w:sz="0" w:space="0" w:color="auto"/>
        <w:bottom w:val="none" w:sz="0" w:space="0" w:color="auto"/>
        <w:right w:val="none" w:sz="0" w:space="0" w:color="auto"/>
      </w:divBdr>
    </w:div>
    <w:div w:id="1217088450">
      <w:bodyDiv w:val="1"/>
      <w:marLeft w:val="0"/>
      <w:marRight w:val="0"/>
      <w:marTop w:val="0"/>
      <w:marBottom w:val="0"/>
      <w:divBdr>
        <w:top w:val="none" w:sz="0" w:space="0" w:color="auto"/>
        <w:left w:val="none" w:sz="0" w:space="0" w:color="auto"/>
        <w:bottom w:val="none" w:sz="0" w:space="0" w:color="auto"/>
        <w:right w:val="none" w:sz="0" w:space="0" w:color="auto"/>
      </w:divBdr>
      <w:divsChild>
        <w:div w:id="1236865007">
          <w:marLeft w:val="0"/>
          <w:marRight w:val="0"/>
          <w:marTop w:val="0"/>
          <w:marBottom w:val="0"/>
          <w:divBdr>
            <w:top w:val="none" w:sz="0" w:space="0" w:color="auto"/>
            <w:left w:val="none" w:sz="0" w:space="0" w:color="auto"/>
            <w:bottom w:val="none" w:sz="0" w:space="0" w:color="auto"/>
            <w:right w:val="none" w:sz="0" w:space="0" w:color="auto"/>
          </w:divBdr>
          <w:divsChild>
            <w:div w:id="761101169">
              <w:marLeft w:val="0"/>
              <w:marRight w:val="0"/>
              <w:marTop w:val="0"/>
              <w:marBottom w:val="0"/>
              <w:divBdr>
                <w:top w:val="none" w:sz="0" w:space="0" w:color="auto"/>
                <w:left w:val="none" w:sz="0" w:space="0" w:color="auto"/>
                <w:bottom w:val="none" w:sz="0" w:space="0" w:color="auto"/>
                <w:right w:val="none" w:sz="0" w:space="0" w:color="auto"/>
              </w:divBdr>
              <w:divsChild>
                <w:div w:id="37141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633112">
      <w:bodyDiv w:val="1"/>
      <w:marLeft w:val="0"/>
      <w:marRight w:val="0"/>
      <w:marTop w:val="0"/>
      <w:marBottom w:val="0"/>
      <w:divBdr>
        <w:top w:val="none" w:sz="0" w:space="0" w:color="auto"/>
        <w:left w:val="none" w:sz="0" w:space="0" w:color="auto"/>
        <w:bottom w:val="none" w:sz="0" w:space="0" w:color="auto"/>
        <w:right w:val="none" w:sz="0" w:space="0" w:color="auto"/>
      </w:divBdr>
    </w:div>
    <w:div w:id="1226069651">
      <w:bodyDiv w:val="1"/>
      <w:marLeft w:val="0"/>
      <w:marRight w:val="0"/>
      <w:marTop w:val="0"/>
      <w:marBottom w:val="0"/>
      <w:divBdr>
        <w:top w:val="none" w:sz="0" w:space="0" w:color="auto"/>
        <w:left w:val="none" w:sz="0" w:space="0" w:color="auto"/>
        <w:bottom w:val="none" w:sz="0" w:space="0" w:color="auto"/>
        <w:right w:val="none" w:sz="0" w:space="0" w:color="auto"/>
      </w:divBdr>
    </w:div>
    <w:div w:id="1247880776">
      <w:bodyDiv w:val="1"/>
      <w:marLeft w:val="0"/>
      <w:marRight w:val="0"/>
      <w:marTop w:val="0"/>
      <w:marBottom w:val="0"/>
      <w:divBdr>
        <w:top w:val="none" w:sz="0" w:space="0" w:color="auto"/>
        <w:left w:val="none" w:sz="0" w:space="0" w:color="auto"/>
        <w:bottom w:val="none" w:sz="0" w:space="0" w:color="auto"/>
        <w:right w:val="none" w:sz="0" w:space="0" w:color="auto"/>
      </w:divBdr>
    </w:div>
    <w:div w:id="1263025139">
      <w:bodyDiv w:val="1"/>
      <w:marLeft w:val="0"/>
      <w:marRight w:val="0"/>
      <w:marTop w:val="0"/>
      <w:marBottom w:val="0"/>
      <w:divBdr>
        <w:top w:val="none" w:sz="0" w:space="0" w:color="auto"/>
        <w:left w:val="none" w:sz="0" w:space="0" w:color="auto"/>
        <w:bottom w:val="none" w:sz="0" w:space="0" w:color="auto"/>
        <w:right w:val="none" w:sz="0" w:space="0" w:color="auto"/>
      </w:divBdr>
    </w:div>
    <w:div w:id="1274675252">
      <w:bodyDiv w:val="1"/>
      <w:marLeft w:val="0"/>
      <w:marRight w:val="0"/>
      <w:marTop w:val="0"/>
      <w:marBottom w:val="0"/>
      <w:divBdr>
        <w:top w:val="none" w:sz="0" w:space="0" w:color="auto"/>
        <w:left w:val="none" w:sz="0" w:space="0" w:color="auto"/>
        <w:bottom w:val="none" w:sz="0" w:space="0" w:color="auto"/>
        <w:right w:val="none" w:sz="0" w:space="0" w:color="auto"/>
      </w:divBdr>
    </w:div>
    <w:div w:id="1288001617">
      <w:bodyDiv w:val="1"/>
      <w:marLeft w:val="0"/>
      <w:marRight w:val="0"/>
      <w:marTop w:val="0"/>
      <w:marBottom w:val="0"/>
      <w:divBdr>
        <w:top w:val="none" w:sz="0" w:space="0" w:color="auto"/>
        <w:left w:val="none" w:sz="0" w:space="0" w:color="auto"/>
        <w:bottom w:val="none" w:sz="0" w:space="0" w:color="auto"/>
        <w:right w:val="none" w:sz="0" w:space="0" w:color="auto"/>
      </w:divBdr>
    </w:div>
    <w:div w:id="1288202439">
      <w:bodyDiv w:val="1"/>
      <w:marLeft w:val="0"/>
      <w:marRight w:val="0"/>
      <w:marTop w:val="0"/>
      <w:marBottom w:val="0"/>
      <w:divBdr>
        <w:top w:val="none" w:sz="0" w:space="0" w:color="auto"/>
        <w:left w:val="none" w:sz="0" w:space="0" w:color="auto"/>
        <w:bottom w:val="none" w:sz="0" w:space="0" w:color="auto"/>
        <w:right w:val="none" w:sz="0" w:space="0" w:color="auto"/>
      </w:divBdr>
      <w:divsChild>
        <w:div w:id="1965891932">
          <w:marLeft w:val="0"/>
          <w:marRight w:val="0"/>
          <w:marTop w:val="0"/>
          <w:marBottom w:val="0"/>
          <w:divBdr>
            <w:top w:val="none" w:sz="0" w:space="0" w:color="auto"/>
            <w:left w:val="none" w:sz="0" w:space="0" w:color="auto"/>
            <w:bottom w:val="none" w:sz="0" w:space="0" w:color="auto"/>
            <w:right w:val="none" w:sz="0" w:space="0" w:color="auto"/>
          </w:divBdr>
          <w:divsChild>
            <w:div w:id="217866333">
              <w:marLeft w:val="0"/>
              <w:marRight w:val="0"/>
              <w:marTop w:val="0"/>
              <w:marBottom w:val="0"/>
              <w:divBdr>
                <w:top w:val="none" w:sz="0" w:space="0" w:color="auto"/>
                <w:left w:val="none" w:sz="0" w:space="0" w:color="auto"/>
                <w:bottom w:val="none" w:sz="0" w:space="0" w:color="auto"/>
                <w:right w:val="none" w:sz="0" w:space="0" w:color="auto"/>
              </w:divBdr>
              <w:divsChild>
                <w:div w:id="190213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400740">
      <w:bodyDiv w:val="1"/>
      <w:marLeft w:val="0"/>
      <w:marRight w:val="0"/>
      <w:marTop w:val="0"/>
      <w:marBottom w:val="0"/>
      <w:divBdr>
        <w:top w:val="none" w:sz="0" w:space="0" w:color="auto"/>
        <w:left w:val="none" w:sz="0" w:space="0" w:color="auto"/>
        <w:bottom w:val="none" w:sz="0" w:space="0" w:color="auto"/>
        <w:right w:val="none" w:sz="0" w:space="0" w:color="auto"/>
      </w:divBdr>
    </w:div>
    <w:div w:id="1291788251">
      <w:bodyDiv w:val="1"/>
      <w:marLeft w:val="0"/>
      <w:marRight w:val="0"/>
      <w:marTop w:val="0"/>
      <w:marBottom w:val="0"/>
      <w:divBdr>
        <w:top w:val="none" w:sz="0" w:space="0" w:color="auto"/>
        <w:left w:val="none" w:sz="0" w:space="0" w:color="auto"/>
        <w:bottom w:val="none" w:sz="0" w:space="0" w:color="auto"/>
        <w:right w:val="none" w:sz="0" w:space="0" w:color="auto"/>
      </w:divBdr>
    </w:div>
    <w:div w:id="1323585878">
      <w:bodyDiv w:val="1"/>
      <w:marLeft w:val="0"/>
      <w:marRight w:val="0"/>
      <w:marTop w:val="0"/>
      <w:marBottom w:val="0"/>
      <w:divBdr>
        <w:top w:val="none" w:sz="0" w:space="0" w:color="auto"/>
        <w:left w:val="none" w:sz="0" w:space="0" w:color="auto"/>
        <w:bottom w:val="none" w:sz="0" w:space="0" w:color="auto"/>
        <w:right w:val="none" w:sz="0" w:space="0" w:color="auto"/>
      </w:divBdr>
    </w:div>
    <w:div w:id="1378629312">
      <w:bodyDiv w:val="1"/>
      <w:marLeft w:val="0"/>
      <w:marRight w:val="0"/>
      <w:marTop w:val="0"/>
      <w:marBottom w:val="0"/>
      <w:divBdr>
        <w:top w:val="none" w:sz="0" w:space="0" w:color="auto"/>
        <w:left w:val="none" w:sz="0" w:space="0" w:color="auto"/>
        <w:bottom w:val="none" w:sz="0" w:space="0" w:color="auto"/>
        <w:right w:val="none" w:sz="0" w:space="0" w:color="auto"/>
      </w:divBdr>
    </w:div>
    <w:div w:id="1390615899">
      <w:bodyDiv w:val="1"/>
      <w:marLeft w:val="0"/>
      <w:marRight w:val="0"/>
      <w:marTop w:val="0"/>
      <w:marBottom w:val="0"/>
      <w:divBdr>
        <w:top w:val="none" w:sz="0" w:space="0" w:color="auto"/>
        <w:left w:val="none" w:sz="0" w:space="0" w:color="auto"/>
        <w:bottom w:val="none" w:sz="0" w:space="0" w:color="auto"/>
        <w:right w:val="none" w:sz="0" w:space="0" w:color="auto"/>
      </w:divBdr>
    </w:div>
    <w:div w:id="1392004660">
      <w:bodyDiv w:val="1"/>
      <w:marLeft w:val="0"/>
      <w:marRight w:val="0"/>
      <w:marTop w:val="0"/>
      <w:marBottom w:val="0"/>
      <w:divBdr>
        <w:top w:val="none" w:sz="0" w:space="0" w:color="auto"/>
        <w:left w:val="none" w:sz="0" w:space="0" w:color="auto"/>
        <w:bottom w:val="none" w:sz="0" w:space="0" w:color="auto"/>
        <w:right w:val="none" w:sz="0" w:space="0" w:color="auto"/>
      </w:divBdr>
      <w:divsChild>
        <w:div w:id="1615941209">
          <w:marLeft w:val="0"/>
          <w:marRight w:val="0"/>
          <w:marTop w:val="0"/>
          <w:marBottom w:val="0"/>
          <w:divBdr>
            <w:top w:val="none" w:sz="0" w:space="0" w:color="auto"/>
            <w:left w:val="none" w:sz="0" w:space="0" w:color="auto"/>
            <w:bottom w:val="none" w:sz="0" w:space="0" w:color="auto"/>
            <w:right w:val="none" w:sz="0" w:space="0" w:color="auto"/>
          </w:divBdr>
          <w:divsChild>
            <w:div w:id="4484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689919">
      <w:bodyDiv w:val="1"/>
      <w:marLeft w:val="0"/>
      <w:marRight w:val="0"/>
      <w:marTop w:val="0"/>
      <w:marBottom w:val="0"/>
      <w:divBdr>
        <w:top w:val="none" w:sz="0" w:space="0" w:color="auto"/>
        <w:left w:val="none" w:sz="0" w:space="0" w:color="auto"/>
        <w:bottom w:val="none" w:sz="0" w:space="0" w:color="auto"/>
        <w:right w:val="none" w:sz="0" w:space="0" w:color="auto"/>
      </w:divBdr>
    </w:div>
    <w:div w:id="1416249166">
      <w:bodyDiv w:val="1"/>
      <w:marLeft w:val="0"/>
      <w:marRight w:val="0"/>
      <w:marTop w:val="0"/>
      <w:marBottom w:val="0"/>
      <w:divBdr>
        <w:top w:val="none" w:sz="0" w:space="0" w:color="auto"/>
        <w:left w:val="none" w:sz="0" w:space="0" w:color="auto"/>
        <w:bottom w:val="none" w:sz="0" w:space="0" w:color="auto"/>
        <w:right w:val="none" w:sz="0" w:space="0" w:color="auto"/>
      </w:divBdr>
      <w:divsChild>
        <w:div w:id="1752852853">
          <w:marLeft w:val="0"/>
          <w:marRight w:val="0"/>
          <w:marTop w:val="0"/>
          <w:marBottom w:val="0"/>
          <w:divBdr>
            <w:top w:val="none" w:sz="0" w:space="0" w:color="auto"/>
            <w:left w:val="none" w:sz="0" w:space="0" w:color="auto"/>
            <w:bottom w:val="none" w:sz="0" w:space="0" w:color="auto"/>
            <w:right w:val="none" w:sz="0" w:space="0" w:color="auto"/>
          </w:divBdr>
          <w:divsChild>
            <w:div w:id="1912962466">
              <w:marLeft w:val="0"/>
              <w:marRight w:val="0"/>
              <w:marTop w:val="0"/>
              <w:marBottom w:val="0"/>
              <w:divBdr>
                <w:top w:val="none" w:sz="0" w:space="0" w:color="auto"/>
                <w:left w:val="none" w:sz="0" w:space="0" w:color="auto"/>
                <w:bottom w:val="none" w:sz="0" w:space="0" w:color="auto"/>
                <w:right w:val="none" w:sz="0" w:space="0" w:color="auto"/>
              </w:divBdr>
              <w:divsChild>
                <w:div w:id="471100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614209">
      <w:bodyDiv w:val="1"/>
      <w:marLeft w:val="0"/>
      <w:marRight w:val="0"/>
      <w:marTop w:val="0"/>
      <w:marBottom w:val="0"/>
      <w:divBdr>
        <w:top w:val="none" w:sz="0" w:space="0" w:color="auto"/>
        <w:left w:val="none" w:sz="0" w:space="0" w:color="auto"/>
        <w:bottom w:val="none" w:sz="0" w:space="0" w:color="auto"/>
        <w:right w:val="none" w:sz="0" w:space="0" w:color="auto"/>
      </w:divBdr>
    </w:div>
    <w:div w:id="1439449172">
      <w:bodyDiv w:val="1"/>
      <w:marLeft w:val="0"/>
      <w:marRight w:val="0"/>
      <w:marTop w:val="0"/>
      <w:marBottom w:val="0"/>
      <w:divBdr>
        <w:top w:val="none" w:sz="0" w:space="0" w:color="auto"/>
        <w:left w:val="none" w:sz="0" w:space="0" w:color="auto"/>
        <w:bottom w:val="none" w:sz="0" w:space="0" w:color="auto"/>
        <w:right w:val="none" w:sz="0" w:space="0" w:color="auto"/>
      </w:divBdr>
    </w:div>
    <w:div w:id="1450390258">
      <w:bodyDiv w:val="1"/>
      <w:marLeft w:val="0"/>
      <w:marRight w:val="0"/>
      <w:marTop w:val="0"/>
      <w:marBottom w:val="0"/>
      <w:divBdr>
        <w:top w:val="none" w:sz="0" w:space="0" w:color="auto"/>
        <w:left w:val="none" w:sz="0" w:space="0" w:color="auto"/>
        <w:bottom w:val="none" w:sz="0" w:space="0" w:color="auto"/>
        <w:right w:val="none" w:sz="0" w:space="0" w:color="auto"/>
      </w:divBdr>
    </w:div>
    <w:div w:id="1460762268">
      <w:bodyDiv w:val="1"/>
      <w:marLeft w:val="0"/>
      <w:marRight w:val="0"/>
      <w:marTop w:val="0"/>
      <w:marBottom w:val="0"/>
      <w:divBdr>
        <w:top w:val="none" w:sz="0" w:space="0" w:color="auto"/>
        <w:left w:val="none" w:sz="0" w:space="0" w:color="auto"/>
        <w:bottom w:val="none" w:sz="0" w:space="0" w:color="auto"/>
        <w:right w:val="none" w:sz="0" w:space="0" w:color="auto"/>
      </w:divBdr>
    </w:div>
    <w:div w:id="1465386216">
      <w:bodyDiv w:val="1"/>
      <w:marLeft w:val="0"/>
      <w:marRight w:val="0"/>
      <w:marTop w:val="0"/>
      <w:marBottom w:val="0"/>
      <w:divBdr>
        <w:top w:val="none" w:sz="0" w:space="0" w:color="auto"/>
        <w:left w:val="none" w:sz="0" w:space="0" w:color="auto"/>
        <w:bottom w:val="none" w:sz="0" w:space="0" w:color="auto"/>
        <w:right w:val="none" w:sz="0" w:space="0" w:color="auto"/>
      </w:divBdr>
    </w:div>
    <w:div w:id="1475878825">
      <w:bodyDiv w:val="1"/>
      <w:marLeft w:val="0"/>
      <w:marRight w:val="0"/>
      <w:marTop w:val="0"/>
      <w:marBottom w:val="0"/>
      <w:divBdr>
        <w:top w:val="none" w:sz="0" w:space="0" w:color="auto"/>
        <w:left w:val="none" w:sz="0" w:space="0" w:color="auto"/>
        <w:bottom w:val="none" w:sz="0" w:space="0" w:color="auto"/>
        <w:right w:val="none" w:sz="0" w:space="0" w:color="auto"/>
      </w:divBdr>
      <w:divsChild>
        <w:div w:id="1074470816">
          <w:marLeft w:val="0"/>
          <w:marRight w:val="0"/>
          <w:marTop w:val="0"/>
          <w:marBottom w:val="0"/>
          <w:divBdr>
            <w:top w:val="none" w:sz="0" w:space="0" w:color="auto"/>
            <w:left w:val="none" w:sz="0" w:space="0" w:color="auto"/>
            <w:bottom w:val="none" w:sz="0" w:space="0" w:color="auto"/>
            <w:right w:val="none" w:sz="0" w:space="0" w:color="auto"/>
          </w:divBdr>
          <w:divsChild>
            <w:div w:id="172663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089614">
      <w:bodyDiv w:val="1"/>
      <w:marLeft w:val="0"/>
      <w:marRight w:val="0"/>
      <w:marTop w:val="0"/>
      <w:marBottom w:val="0"/>
      <w:divBdr>
        <w:top w:val="none" w:sz="0" w:space="0" w:color="auto"/>
        <w:left w:val="none" w:sz="0" w:space="0" w:color="auto"/>
        <w:bottom w:val="none" w:sz="0" w:space="0" w:color="auto"/>
        <w:right w:val="none" w:sz="0" w:space="0" w:color="auto"/>
      </w:divBdr>
    </w:div>
    <w:div w:id="1534608932">
      <w:bodyDiv w:val="1"/>
      <w:marLeft w:val="0"/>
      <w:marRight w:val="0"/>
      <w:marTop w:val="0"/>
      <w:marBottom w:val="0"/>
      <w:divBdr>
        <w:top w:val="none" w:sz="0" w:space="0" w:color="auto"/>
        <w:left w:val="none" w:sz="0" w:space="0" w:color="auto"/>
        <w:bottom w:val="none" w:sz="0" w:space="0" w:color="auto"/>
        <w:right w:val="none" w:sz="0" w:space="0" w:color="auto"/>
      </w:divBdr>
      <w:divsChild>
        <w:div w:id="969674435">
          <w:marLeft w:val="0"/>
          <w:marRight w:val="0"/>
          <w:marTop w:val="0"/>
          <w:marBottom w:val="0"/>
          <w:divBdr>
            <w:top w:val="none" w:sz="0" w:space="0" w:color="auto"/>
            <w:left w:val="none" w:sz="0" w:space="0" w:color="auto"/>
            <w:bottom w:val="none" w:sz="0" w:space="0" w:color="auto"/>
            <w:right w:val="none" w:sz="0" w:space="0" w:color="auto"/>
          </w:divBdr>
          <w:divsChild>
            <w:div w:id="1169910843">
              <w:marLeft w:val="0"/>
              <w:marRight w:val="0"/>
              <w:marTop w:val="0"/>
              <w:marBottom w:val="0"/>
              <w:divBdr>
                <w:top w:val="none" w:sz="0" w:space="0" w:color="auto"/>
                <w:left w:val="none" w:sz="0" w:space="0" w:color="auto"/>
                <w:bottom w:val="none" w:sz="0" w:space="0" w:color="auto"/>
                <w:right w:val="none" w:sz="0" w:space="0" w:color="auto"/>
              </w:divBdr>
              <w:divsChild>
                <w:div w:id="78643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667979">
      <w:bodyDiv w:val="1"/>
      <w:marLeft w:val="0"/>
      <w:marRight w:val="0"/>
      <w:marTop w:val="0"/>
      <w:marBottom w:val="0"/>
      <w:divBdr>
        <w:top w:val="none" w:sz="0" w:space="0" w:color="auto"/>
        <w:left w:val="none" w:sz="0" w:space="0" w:color="auto"/>
        <w:bottom w:val="none" w:sz="0" w:space="0" w:color="auto"/>
        <w:right w:val="none" w:sz="0" w:space="0" w:color="auto"/>
      </w:divBdr>
      <w:divsChild>
        <w:div w:id="734204443">
          <w:marLeft w:val="0"/>
          <w:marRight w:val="0"/>
          <w:marTop w:val="0"/>
          <w:marBottom w:val="0"/>
          <w:divBdr>
            <w:top w:val="single" w:sz="2" w:space="0" w:color="D9D9E3"/>
            <w:left w:val="single" w:sz="2" w:space="0" w:color="D9D9E3"/>
            <w:bottom w:val="single" w:sz="2" w:space="0" w:color="D9D9E3"/>
            <w:right w:val="single" w:sz="2" w:space="0" w:color="D9D9E3"/>
          </w:divBdr>
          <w:divsChild>
            <w:div w:id="601911145">
              <w:marLeft w:val="0"/>
              <w:marRight w:val="0"/>
              <w:marTop w:val="0"/>
              <w:marBottom w:val="0"/>
              <w:divBdr>
                <w:top w:val="single" w:sz="2" w:space="0" w:color="D9D9E3"/>
                <w:left w:val="single" w:sz="2" w:space="0" w:color="D9D9E3"/>
                <w:bottom w:val="single" w:sz="2" w:space="0" w:color="D9D9E3"/>
                <w:right w:val="single" w:sz="2" w:space="0" w:color="D9D9E3"/>
              </w:divBdr>
              <w:divsChild>
                <w:div w:id="1801725412">
                  <w:marLeft w:val="0"/>
                  <w:marRight w:val="0"/>
                  <w:marTop w:val="0"/>
                  <w:marBottom w:val="0"/>
                  <w:divBdr>
                    <w:top w:val="single" w:sz="2" w:space="0" w:color="D9D9E3"/>
                    <w:left w:val="single" w:sz="2" w:space="0" w:color="D9D9E3"/>
                    <w:bottom w:val="single" w:sz="2" w:space="0" w:color="D9D9E3"/>
                    <w:right w:val="single" w:sz="2" w:space="0" w:color="D9D9E3"/>
                  </w:divBdr>
                  <w:divsChild>
                    <w:div w:id="2103643680">
                      <w:marLeft w:val="0"/>
                      <w:marRight w:val="0"/>
                      <w:marTop w:val="0"/>
                      <w:marBottom w:val="0"/>
                      <w:divBdr>
                        <w:top w:val="single" w:sz="2" w:space="0" w:color="D9D9E3"/>
                        <w:left w:val="single" w:sz="2" w:space="0" w:color="D9D9E3"/>
                        <w:bottom w:val="single" w:sz="2" w:space="0" w:color="D9D9E3"/>
                        <w:right w:val="single" w:sz="2" w:space="0" w:color="D9D9E3"/>
                      </w:divBdr>
                      <w:divsChild>
                        <w:div w:id="1895459243">
                          <w:marLeft w:val="0"/>
                          <w:marRight w:val="0"/>
                          <w:marTop w:val="0"/>
                          <w:marBottom w:val="0"/>
                          <w:divBdr>
                            <w:top w:val="single" w:sz="2" w:space="0" w:color="auto"/>
                            <w:left w:val="single" w:sz="2" w:space="0" w:color="auto"/>
                            <w:bottom w:val="single" w:sz="6" w:space="0" w:color="auto"/>
                            <w:right w:val="single" w:sz="2" w:space="0" w:color="auto"/>
                          </w:divBdr>
                          <w:divsChild>
                            <w:div w:id="1972663507">
                              <w:marLeft w:val="0"/>
                              <w:marRight w:val="0"/>
                              <w:marTop w:val="100"/>
                              <w:marBottom w:val="100"/>
                              <w:divBdr>
                                <w:top w:val="single" w:sz="2" w:space="0" w:color="D9D9E3"/>
                                <w:left w:val="single" w:sz="2" w:space="0" w:color="D9D9E3"/>
                                <w:bottom w:val="single" w:sz="2" w:space="0" w:color="D9D9E3"/>
                                <w:right w:val="single" w:sz="2" w:space="0" w:color="D9D9E3"/>
                              </w:divBdr>
                              <w:divsChild>
                                <w:div w:id="1782336317">
                                  <w:marLeft w:val="0"/>
                                  <w:marRight w:val="0"/>
                                  <w:marTop w:val="0"/>
                                  <w:marBottom w:val="0"/>
                                  <w:divBdr>
                                    <w:top w:val="single" w:sz="2" w:space="0" w:color="D9D9E3"/>
                                    <w:left w:val="single" w:sz="2" w:space="0" w:color="D9D9E3"/>
                                    <w:bottom w:val="single" w:sz="2" w:space="0" w:color="D9D9E3"/>
                                    <w:right w:val="single" w:sz="2" w:space="0" w:color="D9D9E3"/>
                                  </w:divBdr>
                                  <w:divsChild>
                                    <w:div w:id="112675604">
                                      <w:marLeft w:val="0"/>
                                      <w:marRight w:val="0"/>
                                      <w:marTop w:val="0"/>
                                      <w:marBottom w:val="0"/>
                                      <w:divBdr>
                                        <w:top w:val="single" w:sz="2" w:space="0" w:color="D9D9E3"/>
                                        <w:left w:val="single" w:sz="2" w:space="0" w:color="D9D9E3"/>
                                        <w:bottom w:val="single" w:sz="2" w:space="0" w:color="D9D9E3"/>
                                        <w:right w:val="single" w:sz="2" w:space="0" w:color="D9D9E3"/>
                                      </w:divBdr>
                                      <w:divsChild>
                                        <w:div w:id="315190947">
                                          <w:marLeft w:val="0"/>
                                          <w:marRight w:val="0"/>
                                          <w:marTop w:val="0"/>
                                          <w:marBottom w:val="0"/>
                                          <w:divBdr>
                                            <w:top w:val="single" w:sz="2" w:space="0" w:color="D9D9E3"/>
                                            <w:left w:val="single" w:sz="2" w:space="0" w:color="D9D9E3"/>
                                            <w:bottom w:val="single" w:sz="2" w:space="0" w:color="D9D9E3"/>
                                            <w:right w:val="single" w:sz="2" w:space="0" w:color="D9D9E3"/>
                                          </w:divBdr>
                                          <w:divsChild>
                                            <w:div w:id="624504369">
                                              <w:marLeft w:val="0"/>
                                              <w:marRight w:val="0"/>
                                              <w:marTop w:val="0"/>
                                              <w:marBottom w:val="0"/>
                                              <w:divBdr>
                                                <w:top w:val="single" w:sz="2" w:space="0" w:color="D9D9E3"/>
                                                <w:left w:val="single" w:sz="2" w:space="0" w:color="D9D9E3"/>
                                                <w:bottom w:val="single" w:sz="2" w:space="0" w:color="D9D9E3"/>
                                                <w:right w:val="single" w:sz="2" w:space="0" w:color="D9D9E3"/>
                                              </w:divBdr>
                                              <w:divsChild>
                                                <w:div w:id="15558520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2927013">
          <w:marLeft w:val="0"/>
          <w:marRight w:val="0"/>
          <w:marTop w:val="0"/>
          <w:marBottom w:val="0"/>
          <w:divBdr>
            <w:top w:val="none" w:sz="0" w:space="0" w:color="auto"/>
            <w:left w:val="none" w:sz="0" w:space="0" w:color="auto"/>
            <w:bottom w:val="none" w:sz="0" w:space="0" w:color="auto"/>
            <w:right w:val="none" w:sz="0" w:space="0" w:color="auto"/>
          </w:divBdr>
        </w:div>
      </w:divsChild>
    </w:div>
    <w:div w:id="1568615860">
      <w:bodyDiv w:val="1"/>
      <w:marLeft w:val="0"/>
      <w:marRight w:val="0"/>
      <w:marTop w:val="0"/>
      <w:marBottom w:val="0"/>
      <w:divBdr>
        <w:top w:val="none" w:sz="0" w:space="0" w:color="auto"/>
        <w:left w:val="none" w:sz="0" w:space="0" w:color="auto"/>
        <w:bottom w:val="none" w:sz="0" w:space="0" w:color="auto"/>
        <w:right w:val="none" w:sz="0" w:space="0" w:color="auto"/>
      </w:divBdr>
    </w:div>
    <w:div w:id="1592621239">
      <w:bodyDiv w:val="1"/>
      <w:marLeft w:val="0"/>
      <w:marRight w:val="0"/>
      <w:marTop w:val="0"/>
      <w:marBottom w:val="0"/>
      <w:divBdr>
        <w:top w:val="none" w:sz="0" w:space="0" w:color="auto"/>
        <w:left w:val="none" w:sz="0" w:space="0" w:color="auto"/>
        <w:bottom w:val="none" w:sz="0" w:space="0" w:color="auto"/>
        <w:right w:val="none" w:sz="0" w:space="0" w:color="auto"/>
      </w:divBdr>
      <w:divsChild>
        <w:div w:id="1421416285">
          <w:marLeft w:val="0"/>
          <w:marRight w:val="0"/>
          <w:marTop w:val="0"/>
          <w:marBottom w:val="0"/>
          <w:divBdr>
            <w:top w:val="none" w:sz="0" w:space="0" w:color="auto"/>
            <w:left w:val="none" w:sz="0" w:space="0" w:color="auto"/>
            <w:bottom w:val="none" w:sz="0" w:space="0" w:color="auto"/>
            <w:right w:val="none" w:sz="0" w:space="0" w:color="auto"/>
          </w:divBdr>
          <w:divsChild>
            <w:div w:id="80296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341763">
      <w:bodyDiv w:val="1"/>
      <w:marLeft w:val="0"/>
      <w:marRight w:val="0"/>
      <w:marTop w:val="0"/>
      <w:marBottom w:val="0"/>
      <w:divBdr>
        <w:top w:val="none" w:sz="0" w:space="0" w:color="auto"/>
        <w:left w:val="none" w:sz="0" w:space="0" w:color="auto"/>
        <w:bottom w:val="none" w:sz="0" w:space="0" w:color="auto"/>
        <w:right w:val="none" w:sz="0" w:space="0" w:color="auto"/>
      </w:divBdr>
    </w:div>
    <w:div w:id="1620455195">
      <w:bodyDiv w:val="1"/>
      <w:marLeft w:val="0"/>
      <w:marRight w:val="0"/>
      <w:marTop w:val="0"/>
      <w:marBottom w:val="0"/>
      <w:divBdr>
        <w:top w:val="none" w:sz="0" w:space="0" w:color="auto"/>
        <w:left w:val="none" w:sz="0" w:space="0" w:color="auto"/>
        <w:bottom w:val="none" w:sz="0" w:space="0" w:color="auto"/>
        <w:right w:val="none" w:sz="0" w:space="0" w:color="auto"/>
      </w:divBdr>
    </w:div>
    <w:div w:id="1655330632">
      <w:bodyDiv w:val="1"/>
      <w:marLeft w:val="0"/>
      <w:marRight w:val="0"/>
      <w:marTop w:val="0"/>
      <w:marBottom w:val="0"/>
      <w:divBdr>
        <w:top w:val="none" w:sz="0" w:space="0" w:color="auto"/>
        <w:left w:val="none" w:sz="0" w:space="0" w:color="auto"/>
        <w:bottom w:val="none" w:sz="0" w:space="0" w:color="auto"/>
        <w:right w:val="none" w:sz="0" w:space="0" w:color="auto"/>
      </w:divBdr>
    </w:div>
    <w:div w:id="1685402828">
      <w:bodyDiv w:val="1"/>
      <w:marLeft w:val="0"/>
      <w:marRight w:val="0"/>
      <w:marTop w:val="0"/>
      <w:marBottom w:val="0"/>
      <w:divBdr>
        <w:top w:val="none" w:sz="0" w:space="0" w:color="auto"/>
        <w:left w:val="none" w:sz="0" w:space="0" w:color="auto"/>
        <w:bottom w:val="none" w:sz="0" w:space="0" w:color="auto"/>
        <w:right w:val="none" w:sz="0" w:space="0" w:color="auto"/>
      </w:divBdr>
    </w:div>
    <w:div w:id="1739932936">
      <w:bodyDiv w:val="1"/>
      <w:marLeft w:val="0"/>
      <w:marRight w:val="0"/>
      <w:marTop w:val="0"/>
      <w:marBottom w:val="0"/>
      <w:divBdr>
        <w:top w:val="none" w:sz="0" w:space="0" w:color="auto"/>
        <w:left w:val="none" w:sz="0" w:space="0" w:color="auto"/>
        <w:bottom w:val="none" w:sz="0" w:space="0" w:color="auto"/>
        <w:right w:val="none" w:sz="0" w:space="0" w:color="auto"/>
      </w:divBdr>
    </w:div>
    <w:div w:id="1755585303">
      <w:bodyDiv w:val="1"/>
      <w:marLeft w:val="0"/>
      <w:marRight w:val="0"/>
      <w:marTop w:val="0"/>
      <w:marBottom w:val="0"/>
      <w:divBdr>
        <w:top w:val="none" w:sz="0" w:space="0" w:color="auto"/>
        <w:left w:val="none" w:sz="0" w:space="0" w:color="auto"/>
        <w:bottom w:val="none" w:sz="0" w:space="0" w:color="auto"/>
        <w:right w:val="none" w:sz="0" w:space="0" w:color="auto"/>
      </w:divBdr>
    </w:div>
    <w:div w:id="1771855981">
      <w:bodyDiv w:val="1"/>
      <w:marLeft w:val="0"/>
      <w:marRight w:val="0"/>
      <w:marTop w:val="0"/>
      <w:marBottom w:val="0"/>
      <w:divBdr>
        <w:top w:val="none" w:sz="0" w:space="0" w:color="auto"/>
        <w:left w:val="none" w:sz="0" w:space="0" w:color="auto"/>
        <w:bottom w:val="none" w:sz="0" w:space="0" w:color="auto"/>
        <w:right w:val="none" w:sz="0" w:space="0" w:color="auto"/>
      </w:divBdr>
      <w:divsChild>
        <w:div w:id="1790079297">
          <w:marLeft w:val="0"/>
          <w:marRight w:val="0"/>
          <w:marTop w:val="0"/>
          <w:marBottom w:val="0"/>
          <w:divBdr>
            <w:top w:val="none" w:sz="0" w:space="0" w:color="auto"/>
            <w:left w:val="none" w:sz="0" w:space="0" w:color="auto"/>
            <w:bottom w:val="none" w:sz="0" w:space="0" w:color="auto"/>
            <w:right w:val="none" w:sz="0" w:space="0" w:color="auto"/>
          </w:divBdr>
          <w:divsChild>
            <w:div w:id="869992158">
              <w:marLeft w:val="0"/>
              <w:marRight w:val="0"/>
              <w:marTop w:val="0"/>
              <w:marBottom w:val="0"/>
              <w:divBdr>
                <w:top w:val="none" w:sz="0" w:space="0" w:color="auto"/>
                <w:left w:val="none" w:sz="0" w:space="0" w:color="auto"/>
                <w:bottom w:val="none" w:sz="0" w:space="0" w:color="auto"/>
                <w:right w:val="none" w:sz="0" w:space="0" w:color="auto"/>
              </w:divBdr>
              <w:divsChild>
                <w:div w:id="142471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541084">
      <w:bodyDiv w:val="1"/>
      <w:marLeft w:val="0"/>
      <w:marRight w:val="0"/>
      <w:marTop w:val="0"/>
      <w:marBottom w:val="0"/>
      <w:divBdr>
        <w:top w:val="none" w:sz="0" w:space="0" w:color="auto"/>
        <w:left w:val="none" w:sz="0" w:space="0" w:color="auto"/>
        <w:bottom w:val="none" w:sz="0" w:space="0" w:color="auto"/>
        <w:right w:val="none" w:sz="0" w:space="0" w:color="auto"/>
      </w:divBdr>
    </w:div>
    <w:div w:id="1796173632">
      <w:bodyDiv w:val="1"/>
      <w:marLeft w:val="0"/>
      <w:marRight w:val="0"/>
      <w:marTop w:val="0"/>
      <w:marBottom w:val="0"/>
      <w:divBdr>
        <w:top w:val="none" w:sz="0" w:space="0" w:color="auto"/>
        <w:left w:val="none" w:sz="0" w:space="0" w:color="auto"/>
        <w:bottom w:val="none" w:sz="0" w:space="0" w:color="auto"/>
        <w:right w:val="none" w:sz="0" w:space="0" w:color="auto"/>
      </w:divBdr>
      <w:divsChild>
        <w:div w:id="1693989831">
          <w:marLeft w:val="0"/>
          <w:marRight w:val="0"/>
          <w:marTop w:val="0"/>
          <w:marBottom w:val="0"/>
          <w:divBdr>
            <w:top w:val="none" w:sz="0" w:space="0" w:color="auto"/>
            <w:left w:val="none" w:sz="0" w:space="0" w:color="auto"/>
            <w:bottom w:val="none" w:sz="0" w:space="0" w:color="auto"/>
            <w:right w:val="none" w:sz="0" w:space="0" w:color="auto"/>
          </w:divBdr>
          <w:divsChild>
            <w:div w:id="1863128912">
              <w:marLeft w:val="0"/>
              <w:marRight w:val="0"/>
              <w:marTop w:val="0"/>
              <w:marBottom w:val="0"/>
              <w:divBdr>
                <w:top w:val="none" w:sz="0" w:space="0" w:color="auto"/>
                <w:left w:val="none" w:sz="0" w:space="0" w:color="auto"/>
                <w:bottom w:val="none" w:sz="0" w:space="0" w:color="auto"/>
                <w:right w:val="none" w:sz="0" w:space="0" w:color="auto"/>
              </w:divBdr>
              <w:divsChild>
                <w:div w:id="146337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173649">
      <w:bodyDiv w:val="1"/>
      <w:marLeft w:val="0"/>
      <w:marRight w:val="0"/>
      <w:marTop w:val="0"/>
      <w:marBottom w:val="0"/>
      <w:divBdr>
        <w:top w:val="none" w:sz="0" w:space="0" w:color="auto"/>
        <w:left w:val="none" w:sz="0" w:space="0" w:color="auto"/>
        <w:bottom w:val="none" w:sz="0" w:space="0" w:color="auto"/>
        <w:right w:val="none" w:sz="0" w:space="0" w:color="auto"/>
      </w:divBdr>
      <w:divsChild>
        <w:div w:id="678653752">
          <w:marLeft w:val="0"/>
          <w:marRight w:val="0"/>
          <w:marTop w:val="0"/>
          <w:marBottom w:val="0"/>
          <w:divBdr>
            <w:top w:val="none" w:sz="0" w:space="0" w:color="auto"/>
            <w:left w:val="none" w:sz="0" w:space="0" w:color="auto"/>
            <w:bottom w:val="none" w:sz="0" w:space="0" w:color="auto"/>
            <w:right w:val="none" w:sz="0" w:space="0" w:color="auto"/>
          </w:divBdr>
          <w:divsChild>
            <w:div w:id="114670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387913">
      <w:bodyDiv w:val="1"/>
      <w:marLeft w:val="0"/>
      <w:marRight w:val="0"/>
      <w:marTop w:val="0"/>
      <w:marBottom w:val="0"/>
      <w:divBdr>
        <w:top w:val="none" w:sz="0" w:space="0" w:color="auto"/>
        <w:left w:val="none" w:sz="0" w:space="0" w:color="auto"/>
        <w:bottom w:val="none" w:sz="0" w:space="0" w:color="auto"/>
        <w:right w:val="none" w:sz="0" w:space="0" w:color="auto"/>
      </w:divBdr>
    </w:div>
    <w:div w:id="1889955420">
      <w:bodyDiv w:val="1"/>
      <w:marLeft w:val="0"/>
      <w:marRight w:val="0"/>
      <w:marTop w:val="0"/>
      <w:marBottom w:val="0"/>
      <w:divBdr>
        <w:top w:val="none" w:sz="0" w:space="0" w:color="auto"/>
        <w:left w:val="none" w:sz="0" w:space="0" w:color="auto"/>
        <w:bottom w:val="none" w:sz="0" w:space="0" w:color="auto"/>
        <w:right w:val="none" w:sz="0" w:space="0" w:color="auto"/>
      </w:divBdr>
    </w:div>
    <w:div w:id="1897857495">
      <w:bodyDiv w:val="1"/>
      <w:marLeft w:val="0"/>
      <w:marRight w:val="0"/>
      <w:marTop w:val="0"/>
      <w:marBottom w:val="0"/>
      <w:divBdr>
        <w:top w:val="none" w:sz="0" w:space="0" w:color="auto"/>
        <w:left w:val="none" w:sz="0" w:space="0" w:color="auto"/>
        <w:bottom w:val="none" w:sz="0" w:space="0" w:color="auto"/>
        <w:right w:val="none" w:sz="0" w:space="0" w:color="auto"/>
      </w:divBdr>
    </w:div>
    <w:div w:id="1964798566">
      <w:bodyDiv w:val="1"/>
      <w:marLeft w:val="0"/>
      <w:marRight w:val="0"/>
      <w:marTop w:val="0"/>
      <w:marBottom w:val="0"/>
      <w:divBdr>
        <w:top w:val="none" w:sz="0" w:space="0" w:color="auto"/>
        <w:left w:val="none" w:sz="0" w:space="0" w:color="auto"/>
        <w:bottom w:val="none" w:sz="0" w:space="0" w:color="auto"/>
        <w:right w:val="none" w:sz="0" w:space="0" w:color="auto"/>
      </w:divBdr>
    </w:div>
    <w:div w:id="1992709550">
      <w:bodyDiv w:val="1"/>
      <w:marLeft w:val="0"/>
      <w:marRight w:val="0"/>
      <w:marTop w:val="0"/>
      <w:marBottom w:val="0"/>
      <w:divBdr>
        <w:top w:val="none" w:sz="0" w:space="0" w:color="auto"/>
        <w:left w:val="none" w:sz="0" w:space="0" w:color="auto"/>
        <w:bottom w:val="none" w:sz="0" w:space="0" w:color="auto"/>
        <w:right w:val="none" w:sz="0" w:space="0" w:color="auto"/>
      </w:divBdr>
      <w:divsChild>
        <w:div w:id="871647183">
          <w:marLeft w:val="0"/>
          <w:marRight w:val="0"/>
          <w:marTop w:val="0"/>
          <w:marBottom w:val="0"/>
          <w:divBdr>
            <w:top w:val="none" w:sz="0" w:space="0" w:color="auto"/>
            <w:left w:val="none" w:sz="0" w:space="0" w:color="auto"/>
            <w:bottom w:val="none" w:sz="0" w:space="0" w:color="auto"/>
            <w:right w:val="none" w:sz="0" w:space="0" w:color="auto"/>
          </w:divBdr>
          <w:divsChild>
            <w:div w:id="1448083587">
              <w:marLeft w:val="0"/>
              <w:marRight w:val="0"/>
              <w:marTop w:val="0"/>
              <w:marBottom w:val="0"/>
              <w:divBdr>
                <w:top w:val="none" w:sz="0" w:space="0" w:color="auto"/>
                <w:left w:val="none" w:sz="0" w:space="0" w:color="auto"/>
                <w:bottom w:val="none" w:sz="0" w:space="0" w:color="auto"/>
                <w:right w:val="none" w:sz="0" w:space="0" w:color="auto"/>
              </w:divBdr>
              <w:divsChild>
                <w:div w:id="1192645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582996">
          <w:marLeft w:val="0"/>
          <w:marRight w:val="0"/>
          <w:marTop w:val="0"/>
          <w:marBottom w:val="0"/>
          <w:divBdr>
            <w:top w:val="none" w:sz="0" w:space="0" w:color="auto"/>
            <w:left w:val="none" w:sz="0" w:space="0" w:color="auto"/>
            <w:bottom w:val="none" w:sz="0" w:space="0" w:color="auto"/>
            <w:right w:val="none" w:sz="0" w:space="0" w:color="auto"/>
          </w:divBdr>
        </w:div>
      </w:divsChild>
    </w:div>
    <w:div w:id="2000577222">
      <w:bodyDiv w:val="1"/>
      <w:marLeft w:val="0"/>
      <w:marRight w:val="0"/>
      <w:marTop w:val="0"/>
      <w:marBottom w:val="0"/>
      <w:divBdr>
        <w:top w:val="none" w:sz="0" w:space="0" w:color="auto"/>
        <w:left w:val="none" w:sz="0" w:space="0" w:color="auto"/>
        <w:bottom w:val="none" w:sz="0" w:space="0" w:color="auto"/>
        <w:right w:val="none" w:sz="0" w:space="0" w:color="auto"/>
      </w:divBdr>
    </w:div>
    <w:div w:id="2019195181">
      <w:bodyDiv w:val="1"/>
      <w:marLeft w:val="0"/>
      <w:marRight w:val="0"/>
      <w:marTop w:val="0"/>
      <w:marBottom w:val="0"/>
      <w:divBdr>
        <w:top w:val="none" w:sz="0" w:space="0" w:color="auto"/>
        <w:left w:val="none" w:sz="0" w:space="0" w:color="auto"/>
        <w:bottom w:val="none" w:sz="0" w:space="0" w:color="auto"/>
        <w:right w:val="none" w:sz="0" w:space="0" w:color="auto"/>
      </w:divBdr>
    </w:div>
    <w:div w:id="2060087660">
      <w:bodyDiv w:val="1"/>
      <w:marLeft w:val="0"/>
      <w:marRight w:val="0"/>
      <w:marTop w:val="0"/>
      <w:marBottom w:val="0"/>
      <w:divBdr>
        <w:top w:val="none" w:sz="0" w:space="0" w:color="auto"/>
        <w:left w:val="none" w:sz="0" w:space="0" w:color="auto"/>
        <w:bottom w:val="none" w:sz="0" w:space="0" w:color="auto"/>
        <w:right w:val="none" w:sz="0" w:space="0" w:color="auto"/>
      </w:divBdr>
    </w:div>
    <w:div w:id="2073236007">
      <w:bodyDiv w:val="1"/>
      <w:marLeft w:val="0"/>
      <w:marRight w:val="0"/>
      <w:marTop w:val="0"/>
      <w:marBottom w:val="0"/>
      <w:divBdr>
        <w:top w:val="none" w:sz="0" w:space="0" w:color="auto"/>
        <w:left w:val="none" w:sz="0" w:space="0" w:color="auto"/>
        <w:bottom w:val="none" w:sz="0" w:space="0" w:color="auto"/>
        <w:right w:val="none" w:sz="0" w:space="0" w:color="auto"/>
      </w:divBdr>
    </w:div>
    <w:div w:id="2077050406">
      <w:bodyDiv w:val="1"/>
      <w:marLeft w:val="0"/>
      <w:marRight w:val="0"/>
      <w:marTop w:val="0"/>
      <w:marBottom w:val="0"/>
      <w:divBdr>
        <w:top w:val="none" w:sz="0" w:space="0" w:color="auto"/>
        <w:left w:val="none" w:sz="0" w:space="0" w:color="auto"/>
        <w:bottom w:val="none" w:sz="0" w:space="0" w:color="auto"/>
        <w:right w:val="none" w:sz="0" w:space="0" w:color="auto"/>
      </w:divBdr>
    </w:div>
    <w:div w:id="2102406902">
      <w:bodyDiv w:val="1"/>
      <w:marLeft w:val="0"/>
      <w:marRight w:val="0"/>
      <w:marTop w:val="0"/>
      <w:marBottom w:val="0"/>
      <w:divBdr>
        <w:top w:val="none" w:sz="0" w:space="0" w:color="auto"/>
        <w:left w:val="none" w:sz="0" w:space="0" w:color="auto"/>
        <w:bottom w:val="none" w:sz="0" w:space="0" w:color="auto"/>
        <w:right w:val="none" w:sz="0" w:space="0" w:color="auto"/>
      </w:divBdr>
    </w:div>
    <w:div w:id="2109764975">
      <w:bodyDiv w:val="1"/>
      <w:marLeft w:val="0"/>
      <w:marRight w:val="0"/>
      <w:marTop w:val="0"/>
      <w:marBottom w:val="0"/>
      <w:divBdr>
        <w:top w:val="none" w:sz="0" w:space="0" w:color="auto"/>
        <w:left w:val="none" w:sz="0" w:space="0" w:color="auto"/>
        <w:bottom w:val="none" w:sz="0" w:space="0" w:color="auto"/>
        <w:right w:val="none" w:sz="0" w:space="0" w:color="auto"/>
      </w:divBdr>
    </w:div>
    <w:div w:id="2134790948">
      <w:bodyDiv w:val="1"/>
      <w:marLeft w:val="0"/>
      <w:marRight w:val="0"/>
      <w:marTop w:val="0"/>
      <w:marBottom w:val="0"/>
      <w:divBdr>
        <w:top w:val="none" w:sz="0" w:space="0" w:color="auto"/>
        <w:left w:val="none" w:sz="0" w:space="0" w:color="auto"/>
        <w:bottom w:val="none" w:sz="0" w:space="0" w:color="auto"/>
        <w:right w:val="none" w:sz="0" w:space="0" w:color="auto"/>
      </w:divBdr>
      <w:divsChild>
        <w:div w:id="1969705206">
          <w:marLeft w:val="0"/>
          <w:marRight w:val="0"/>
          <w:marTop w:val="0"/>
          <w:marBottom w:val="0"/>
          <w:divBdr>
            <w:top w:val="none" w:sz="0" w:space="0" w:color="auto"/>
            <w:left w:val="none" w:sz="0" w:space="0" w:color="auto"/>
            <w:bottom w:val="none" w:sz="0" w:space="0" w:color="auto"/>
            <w:right w:val="none" w:sz="0" w:space="0" w:color="auto"/>
          </w:divBdr>
          <w:divsChild>
            <w:div w:id="106190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530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doi.org/10.1109/ITT48889.2019.9075106" TargetMode="External"/><Relationship Id="rId21" Type="http://schemas.openxmlformats.org/officeDocument/2006/relationships/image" Target="media/image14.emf"/><Relationship Id="rId42" Type="http://schemas.openxmlformats.org/officeDocument/2006/relationships/hyperlink" Target="https://econsultancy.com/online-department-store-seo-asos-gets-the-onsite-basics-right/" TargetMode="External"/><Relationship Id="rId47" Type="http://schemas.openxmlformats.org/officeDocument/2006/relationships/hyperlink" Target="https://shout.com/digital-marketing/race-model-for-digital-marketing/" TargetMode="External"/><Relationship Id="rId63" Type="http://schemas.openxmlformats.org/officeDocument/2006/relationships/hyperlink" Target="https://www.theguardian.com/business/2018/dec/18/asos-shock-shows-uks-economic-problems-extend-beyond-high-street" TargetMode="External"/><Relationship Id="rId68" Type="http://schemas.openxmlformats.org/officeDocument/2006/relationships/hyperlink" Target="https://www.reuters.com/article/asos-results/update-2-asos-raises-sales-guidance-as-fast-fashion-formula-maintains-momentum-idUSL8N1MS0X7" TargetMode="External"/><Relationship Id="rId84" Type="http://schemas.openxmlformats.org/officeDocument/2006/relationships/footer" Target="footer1.xml"/><Relationship Id="rId16" Type="http://schemas.openxmlformats.org/officeDocument/2006/relationships/image" Target="media/image9.emf"/><Relationship Id="rId11" Type="http://schemas.openxmlformats.org/officeDocument/2006/relationships/image" Target="media/image4.emf"/><Relationship Id="rId32" Type="http://schemas.openxmlformats.org/officeDocument/2006/relationships/hyperlink" Target="https://www.asosplc.com/fashion-with-integrity/equity-story/" TargetMode="External"/><Relationship Id="rId37" Type="http://schemas.openxmlformats.org/officeDocument/2006/relationships/hyperlink" Target="https://doi.org/10.1109/icimtech.2019.8843763" TargetMode="External"/><Relationship Id="rId53" Type="http://schemas.openxmlformats.org/officeDocument/2006/relationships/hyperlink" Target="https://www.itv.com/news/2018-12-17/asos-profit-warning-a-sign-of-political-turmoil-beginning-to-bite" TargetMode="External"/><Relationship Id="rId58" Type="http://schemas.openxmlformats.org/officeDocument/2006/relationships/hyperlink" Target="https://www.telegraph.co.uk/business/search-marketing/best-seo-guides-2023/" TargetMode="External"/><Relationship Id="rId74" Type="http://schemas.openxmlformats.org/officeDocument/2006/relationships/hyperlink" Target="https://pro.similarweb.com/#/digitalsuite/websiteanalysis/overview/website-performance/" TargetMode="External"/><Relationship Id="rId79" Type="http://schemas.openxmlformats.org/officeDocument/2006/relationships/image" Target="media/image18.png"/><Relationship Id="rId5" Type="http://schemas.openxmlformats.org/officeDocument/2006/relationships/webSettings" Target="webSettings.xml"/><Relationship Id="rId19" Type="http://schemas.openxmlformats.org/officeDocument/2006/relationships/image" Target="media/image12.emf"/><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hyperlink" Target="https://www.asosplc.com/this-is-asos/our-purpose-and-values/" TargetMode="External"/><Relationship Id="rId30" Type="http://schemas.openxmlformats.org/officeDocument/2006/relationships/hyperlink" Target="https://www.annualreports.com/HostedData/AnnualReports/PDF/LSE_ASOS_2022.pdf" TargetMode="External"/><Relationship Id="rId35" Type="http://schemas.openxmlformats.org/officeDocument/2006/relationships/hyperlink" Target="https://www.asosplc.com/news/final-results-year-31-august-2022/" TargetMode="External"/><Relationship Id="rId43" Type="http://schemas.openxmlformats.org/officeDocument/2006/relationships/hyperlink" Target="https://www.cipd.org/uk/knowledge/factsheets/pestle-analysis-factsheet/" TargetMode="External"/><Relationship Id="rId48" Type="http://schemas.openxmlformats.org/officeDocument/2006/relationships/hyperlink" Target="https://www.ft.com/content/015699a2-bbb0-4fc5-a4f8-47028de35ba9" TargetMode="External"/><Relationship Id="rId56" Type="http://schemas.openxmlformats.org/officeDocument/2006/relationships/hyperlink" Target="https://doi.org/10.1108/sd.2010.05626hae.002" TargetMode="External"/><Relationship Id="rId64" Type="http://schemas.openxmlformats.org/officeDocument/2006/relationships/hyperlink" Target="https://digitalmarketinginstitute.com/blog/analysing-asos-digital-strategy" TargetMode="External"/><Relationship Id="rId69" Type="http://schemas.openxmlformats.org/officeDocument/2006/relationships/hyperlink" Target="https://www.reuters.com/article/uk-britain-asos-idUKKBN0EW0E720140621" TargetMode="External"/><Relationship Id="rId77" Type="http://schemas.openxmlformats.org/officeDocument/2006/relationships/hyperlink" Target="https://www.mbaskool.com/brandguide/lifestyle-and-retail/12876-asos.html" TargetMode="External"/><Relationship Id="rId8" Type="http://schemas.openxmlformats.org/officeDocument/2006/relationships/image" Target="media/image1.png"/><Relationship Id="rId51" Type="http://schemas.openxmlformats.org/officeDocument/2006/relationships/hyperlink" Target="https://www.smartinsights.com/marketing-planning/marketing-models/how-to-use-the-7ps-marketing-mix/" TargetMode="External"/><Relationship Id="rId72" Type="http://schemas.openxmlformats.org/officeDocument/2006/relationships/hyperlink" Target="https://www.marketingtutor.net/pestle-analysis-of-the-fashion-industry/" TargetMode="External"/><Relationship Id="rId80" Type="http://schemas.openxmlformats.org/officeDocument/2006/relationships/image" Target="media/image19.png"/><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hyperlink" Target="https://thestrategystory.com/blog/asos-swot-analysis/" TargetMode="External"/><Relationship Id="rId33" Type="http://schemas.openxmlformats.org/officeDocument/2006/relationships/hyperlink" Target="https://www.asosplc.com/fashion-with-integrity/people/partnerships/" TargetMode="External"/><Relationship Id="rId38" Type="http://schemas.openxmlformats.org/officeDocument/2006/relationships/hyperlink" Target="https://yougov.co.uk/topics/consumer/articles-reports/2018/10/10/asos-marketing-week-masters-brand-year" TargetMode="External"/><Relationship Id="rId46" Type="http://schemas.openxmlformats.org/officeDocument/2006/relationships/hyperlink" Target="https://doi.org/10.1016/j.ijinfomgt.2020.102168" TargetMode="External"/><Relationship Id="rId59" Type="http://schemas.openxmlformats.org/officeDocument/2006/relationships/hyperlink" Target="https://doi.org/10.1109/access.2019.2924425" TargetMode="External"/><Relationship Id="rId67" Type="http://schemas.openxmlformats.org/officeDocument/2006/relationships/hyperlink" Target="https://www.reuters.com/article/retail-britain/e-commerce-edge-helps-british-retailers-expand-abroad-idUSL5N0MU3WT20140513" TargetMode="External"/><Relationship Id="rId20" Type="http://schemas.openxmlformats.org/officeDocument/2006/relationships/image" Target="media/image13.emf"/><Relationship Id="rId41" Type="http://schemas.openxmlformats.org/officeDocument/2006/relationships/hyperlink" Target="https://www.davechaffey.com/digital-marketing-glossary/race-marketing-planning-model/" TargetMode="External"/><Relationship Id="rId54" Type="http://schemas.openxmlformats.org/officeDocument/2006/relationships/hyperlink" Target="https://doi.org/10.1057/dddmp.2014.20" TargetMode="External"/><Relationship Id="rId62" Type="http://schemas.openxmlformats.org/officeDocument/2006/relationships/hyperlink" Target="https://learn.g2.com/asos-seo" TargetMode="External"/><Relationship Id="rId70" Type="http://schemas.openxmlformats.org/officeDocument/2006/relationships/hyperlink" Target="https://hbr.org/2010/11/using-customer-journey-maps-to" TargetMode="External"/><Relationship Id="rId75" Type="http://schemas.openxmlformats.org/officeDocument/2006/relationships/hyperlink" Target="https://www.statista.com/statistics/1231038/asos-marketing-spending/#:~:text=British%20online%20fashion%20retailer%20ASOS" TargetMode="External"/><Relationship Id="rId83"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image" Target="media/image16.png"/><Relationship Id="rId28" Type="http://schemas.openxmlformats.org/officeDocument/2006/relationships/hyperlink" Target="https://www.asosplc.com/news/acceleration-asos-brands-strategy/" TargetMode="External"/><Relationship Id="rId36" Type="http://schemas.openxmlformats.org/officeDocument/2006/relationships/hyperlink" Target="https://www.asosplc.com/this-is-asos/our-purpose-and-values/#:~:text=Our%20vision%20is%20to%20be" TargetMode="External"/><Relationship Id="rId49" Type="http://schemas.openxmlformats.org/officeDocument/2006/relationships/hyperlink" Target="https://www.forbes.com/companies/asos/" TargetMode="External"/><Relationship Id="rId57" Type="http://schemas.openxmlformats.org/officeDocument/2006/relationships/hyperlink" Target="https://www.studocu.com/row/document/university-of-hafr-al-batin/mechanical-structure/asos-plc-swot-its-for-marketing-swat-for-asos-com-just/27121478" TargetMode="External"/><Relationship Id="rId10" Type="http://schemas.openxmlformats.org/officeDocument/2006/relationships/image" Target="media/image3.png"/><Relationship Id="rId31" Type="http://schemas.openxmlformats.org/officeDocument/2006/relationships/hyperlink" Target="https://www.asosplc.com/news/asos-calls-implementation-mandatory-human-rights-due-diligence-legislation/" TargetMode="External"/><Relationship Id="rId44" Type="http://schemas.openxmlformats.org/officeDocument/2006/relationships/hyperlink" Target="https://www.youtube.com/watch?v=aFTjC47Ymm0&amp;t=63s" TargetMode="External"/><Relationship Id="rId52" Type="http://schemas.openxmlformats.org/officeDocument/2006/relationships/hyperlink" Target="https://helplama.com/asos-revenue-usage-statistics/" TargetMode="External"/><Relationship Id="rId60" Type="http://schemas.openxmlformats.org/officeDocument/2006/relationships/hyperlink" Target="https://www.mindtools.com/auqstul/the-tows-matrix" TargetMode="External"/><Relationship Id="rId65" Type="http://schemas.openxmlformats.org/officeDocument/2006/relationships/hyperlink" Target="https://doi.org/10.3390/su14010502" TargetMode="External"/><Relationship Id="rId73" Type="http://schemas.openxmlformats.org/officeDocument/2006/relationships/hyperlink" Target="https://pro.similarweb.com/?#/digitalsuite/websiteanalysis/overview/website-performance/*/999/3m?webSource=Total&amp;key=asos.com,boohoo.com,zara.com,amazon.com" TargetMode="External"/><Relationship Id="rId78" Type="http://schemas.openxmlformats.org/officeDocument/2006/relationships/image" Target="media/image17.png"/><Relationship Id="rId81" Type="http://schemas.openxmlformats.org/officeDocument/2006/relationships/image" Target="media/image20.png"/><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3" Type="http://schemas.openxmlformats.org/officeDocument/2006/relationships/image" Target="media/image6.emf"/><Relationship Id="rId18" Type="http://schemas.openxmlformats.org/officeDocument/2006/relationships/image" Target="media/image11.emf"/><Relationship Id="rId39" Type="http://schemas.openxmlformats.org/officeDocument/2006/relationships/hyperlink" Target="https://www.theguardian.com/business/2018/dec/17/asos-the-seesaw-history-of-a-global-online-fashion-giant" TargetMode="External"/><Relationship Id="rId34" Type="http://schemas.openxmlformats.org/officeDocument/2006/relationships/hyperlink" Target="https://www.annualreports.com/HostedData/AnnualReports/PDF/LSE_ASOS_2022.pdf" TargetMode="External"/><Relationship Id="rId50" Type="http://schemas.openxmlformats.org/officeDocument/2006/relationships/hyperlink" Target="https://www.smartinsights.com/digital-marketing-strategy/customer-segmentation-targeting/segmentation-targeting-and-positioning/" TargetMode="External"/><Relationship Id="rId55" Type="http://schemas.openxmlformats.org/officeDocument/2006/relationships/hyperlink" Target="https://doi.org/10.1016/j.techfore.2021.120718" TargetMode="External"/><Relationship Id="rId76" Type="http://schemas.openxmlformats.org/officeDocument/2006/relationships/hyperlink" Target="https://doi.org/10.1109/tkde.2018.2884467" TargetMode="External"/><Relationship Id="rId7" Type="http://schemas.openxmlformats.org/officeDocument/2006/relationships/endnotes" Target="endnotes.xml"/><Relationship Id="rId71" Type="http://schemas.openxmlformats.org/officeDocument/2006/relationships/hyperlink" Target="https://www.semrush.com/website/asos.com/competitors/" TargetMode="External"/><Relationship Id="rId2" Type="http://schemas.openxmlformats.org/officeDocument/2006/relationships/numbering" Target="numbering.xml"/><Relationship Id="rId29" Type="http://schemas.openxmlformats.org/officeDocument/2006/relationships/hyperlink" Target="https://www.asosplc.com/news/asos-continues-drive-forward-future-growth-microsoft-cloud/#:~:text=ASOS%20will%20evolve%20its%20existing" TargetMode="External"/><Relationship Id="rId24" Type="http://schemas.openxmlformats.org/officeDocument/2006/relationships/hyperlink" Target="https://www.netinfluencer.com/asos-influencer-program/#:~:text=Georgia%20May" TargetMode="External"/><Relationship Id="rId40" Type="http://schemas.openxmlformats.org/officeDocument/2006/relationships/hyperlink" Target="https://www.theguardian.com/business/2018/dec/17/asos-the-seesaw-history-of-a-global-online-fashion-giant" TargetMode="External"/><Relationship Id="rId45" Type="http://schemas.openxmlformats.org/officeDocument/2006/relationships/hyperlink" Target="https://digitalmarketinginstitute.com/blog/asos-setting-the-trend-with-innovative-digital-strategies" TargetMode="External"/><Relationship Id="rId66" Type="http://schemas.openxmlformats.org/officeDocument/2006/relationships/hyperlink" Target="https://www.reuters.com/business/retail-consumer/uk-probes-fashion-groups-asos-boohoo-asda-over-green-claims-2022-07-29/" TargetMode="External"/><Relationship Id="rId61" Type="http://schemas.openxmlformats.org/officeDocument/2006/relationships/hyperlink" Target="https://medium.com/@chenmubai619/how-asos-use-digital-marketing-790d3806a7d6" TargetMode="External"/><Relationship Id="rId82"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B7C1D-CCD4-45CF-BAA5-57629D38E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8584</Words>
  <Characters>48933</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Crystal Hall</dc:creator>
  <cp:keywords/>
  <dc:description/>
  <cp:lastModifiedBy>Crystal Hall</cp:lastModifiedBy>
  <cp:revision>2</cp:revision>
  <dcterms:created xsi:type="dcterms:W3CDTF">2023-09-05T19:02:00Z</dcterms:created>
  <dcterms:modified xsi:type="dcterms:W3CDTF">2023-09-05T19:02:00Z</dcterms:modified>
</cp:coreProperties>
</file>