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0E258" w14:textId="0101A298" w:rsidR="003F143B" w:rsidRPr="005C2B8D" w:rsidRDefault="005C2B8D" w:rsidP="005C2B8D">
      <w:pPr>
        <w:jc w:val="center"/>
        <w:rPr>
          <w:b/>
          <w:bCs/>
          <w:sz w:val="52"/>
          <w:szCs w:val="52"/>
          <w:u w:val="single"/>
        </w:rPr>
      </w:pPr>
      <w:r>
        <w:rPr>
          <w:b/>
          <w:bCs/>
          <w:sz w:val="52"/>
          <w:szCs w:val="52"/>
          <w:u w:val="single"/>
        </w:rPr>
        <w:t xml:space="preserve">Traditional &amp; Contemporary </w:t>
      </w:r>
      <w:r w:rsidR="003F143B">
        <w:rPr>
          <w:b/>
          <w:bCs/>
          <w:sz w:val="52"/>
          <w:szCs w:val="52"/>
          <w:u w:val="single"/>
        </w:rPr>
        <w:t>L</w:t>
      </w:r>
      <w:r w:rsidR="003F143B" w:rsidRPr="00457701">
        <w:rPr>
          <w:b/>
          <w:bCs/>
          <w:sz w:val="52"/>
          <w:szCs w:val="52"/>
          <w:u w:val="single"/>
        </w:rPr>
        <w:t xml:space="preserve">eadership </w:t>
      </w:r>
      <w:r w:rsidR="003F143B">
        <w:rPr>
          <w:b/>
          <w:bCs/>
          <w:sz w:val="52"/>
          <w:szCs w:val="52"/>
          <w:u w:val="single"/>
        </w:rPr>
        <w:t>&amp;</w:t>
      </w:r>
      <w:r w:rsidR="003F143B" w:rsidRPr="00457701">
        <w:rPr>
          <w:b/>
          <w:bCs/>
          <w:sz w:val="52"/>
          <w:szCs w:val="52"/>
          <w:u w:val="single"/>
        </w:rPr>
        <w:t xml:space="preserve"> </w:t>
      </w:r>
      <w:r w:rsidR="003F143B">
        <w:rPr>
          <w:b/>
          <w:bCs/>
          <w:sz w:val="52"/>
          <w:szCs w:val="52"/>
          <w:u w:val="single"/>
        </w:rPr>
        <w:t>M</w:t>
      </w:r>
      <w:r w:rsidR="003F143B" w:rsidRPr="00457701">
        <w:rPr>
          <w:b/>
          <w:bCs/>
          <w:sz w:val="52"/>
          <w:szCs w:val="52"/>
          <w:u w:val="single"/>
        </w:rPr>
        <w:t xml:space="preserve">anagement </w:t>
      </w:r>
      <w:r>
        <w:rPr>
          <w:b/>
          <w:bCs/>
          <w:sz w:val="52"/>
          <w:szCs w:val="52"/>
          <w:u w:val="single"/>
        </w:rPr>
        <w:br/>
        <w:t>concepts &amp; styles</w:t>
      </w:r>
      <w:r w:rsidR="00724607">
        <w:rPr>
          <w:b/>
          <w:bCs/>
          <w:sz w:val="52"/>
          <w:szCs w:val="52"/>
          <w:u w:val="single"/>
        </w:rPr>
        <w:t xml:space="preserve"> </w:t>
      </w:r>
      <w:r>
        <w:rPr>
          <w:b/>
          <w:bCs/>
          <w:sz w:val="52"/>
          <w:szCs w:val="52"/>
          <w:u w:val="single"/>
        </w:rPr>
        <w:br/>
        <w:t>from</w:t>
      </w:r>
      <w:r w:rsidR="00724607">
        <w:rPr>
          <w:b/>
          <w:bCs/>
          <w:sz w:val="52"/>
          <w:szCs w:val="52"/>
          <w:u w:val="single"/>
        </w:rPr>
        <w:t xml:space="preserve"> China</w:t>
      </w:r>
      <w:r w:rsidR="003F143B">
        <w:rPr>
          <w:b/>
          <w:bCs/>
          <w:sz w:val="44"/>
          <w:szCs w:val="44"/>
        </w:rPr>
        <w:br/>
      </w:r>
      <w:r w:rsidR="003F143B" w:rsidRPr="003F143B">
        <w:rPr>
          <w:sz w:val="32"/>
          <w:szCs w:val="32"/>
        </w:rPr>
        <w:t xml:space="preserve">+ with some Japanese </w:t>
      </w:r>
      <w:r w:rsidR="003F143B" w:rsidRPr="00457701">
        <w:rPr>
          <w:sz w:val="32"/>
          <w:szCs w:val="32"/>
        </w:rPr>
        <w:t>concepts</w:t>
      </w:r>
      <w:r w:rsidR="003F143B" w:rsidRPr="003F143B">
        <w:rPr>
          <w:sz w:val="32"/>
          <w:szCs w:val="32"/>
        </w:rPr>
        <w:t xml:space="preserve"> &amp; styles</w:t>
      </w:r>
    </w:p>
    <w:p w14:paraId="15AC4133" w14:textId="36C74C01" w:rsidR="003F143B" w:rsidRDefault="005C2B8D" w:rsidP="005C2B8D">
      <w:pPr>
        <w:jc w:val="center"/>
      </w:pPr>
      <w:r>
        <w:t>-</w:t>
      </w:r>
    </w:p>
    <w:p w14:paraId="032D19E3" w14:textId="4E028665" w:rsidR="00457701" w:rsidRDefault="003F143B" w:rsidP="00457701">
      <w:r>
        <w:t>O</w:t>
      </w:r>
      <w:r w:rsidR="00457701" w:rsidRPr="00457701">
        <w:t xml:space="preserve">verview of </w:t>
      </w:r>
      <w:r>
        <w:t xml:space="preserve">some </w:t>
      </w:r>
      <w:r w:rsidR="00457701" w:rsidRPr="00457701">
        <w:rPr>
          <w:b/>
          <w:bCs/>
        </w:rPr>
        <w:t>key traditional and contemporary leadership and management concepts</w:t>
      </w:r>
      <w:r>
        <w:rPr>
          <w:b/>
          <w:bCs/>
        </w:rPr>
        <w:t xml:space="preserve"> and styles</w:t>
      </w:r>
      <w:r>
        <w:t xml:space="preserve"> from and used in China.</w:t>
      </w:r>
    </w:p>
    <w:p w14:paraId="7446BF4D" w14:textId="35B0832F" w:rsidR="00457701" w:rsidRPr="00457701" w:rsidRDefault="00457701" w:rsidP="00457701">
      <w:pPr>
        <w:rPr>
          <w:b/>
          <w:bCs/>
        </w:rPr>
      </w:pPr>
      <w:r w:rsidRPr="00457701">
        <w:rPr>
          <w:b/>
          <w:bCs/>
          <w:highlight w:val="yellow"/>
        </w:rPr>
        <w:t xml:space="preserve">Traditional Chinese Leadership &amp; Management </w:t>
      </w:r>
      <w:r w:rsidR="003F143B">
        <w:rPr>
          <w:b/>
          <w:bCs/>
          <w:highlight w:val="yellow"/>
        </w:rPr>
        <w:t>c</w:t>
      </w:r>
      <w:r w:rsidRPr="00457701">
        <w:rPr>
          <w:b/>
          <w:bCs/>
          <w:highlight w:val="yellow"/>
        </w:rPr>
        <w:t>oncepts</w:t>
      </w:r>
      <w:r w:rsidR="003F143B">
        <w:rPr>
          <w:b/>
          <w:bCs/>
        </w:rPr>
        <w:t>:</w:t>
      </w:r>
    </w:p>
    <w:p w14:paraId="5925E2C3" w14:textId="77777777" w:rsidR="00457701" w:rsidRPr="00457701" w:rsidRDefault="00457701" w:rsidP="00457701">
      <w:pPr>
        <w:rPr>
          <w:b/>
          <w:bCs/>
        </w:rPr>
      </w:pPr>
      <w:r w:rsidRPr="00457701">
        <w:rPr>
          <w:b/>
          <w:bCs/>
        </w:rPr>
        <w:t>1. Confucianism</w:t>
      </w:r>
    </w:p>
    <w:p w14:paraId="1D793213" w14:textId="77777777" w:rsidR="00457701" w:rsidRPr="00457701" w:rsidRDefault="00457701" w:rsidP="00457701">
      <w:pPr>
        <w:numPr>
          <w:ilvl w:val="0"/>
          <w:numId w:val="1"/>
        </w:numPr>
      </w:pPr>
      <w:r w:rsidRPr="00457701">
        <w:rPr>
          <w:b/>
          <w:bCs/>
        </w:rPr>
        <w:t>Core Values</w:t>
      </w:r>
      <w:r w:rsidRPr="00457701">
        <w:t>: Hierarchy, harmony, filial piety, moral leadership.</w:t>
      </w:r>
    </w:p>
    <w:p w14:paraId="4D82D792" w14:textId="77777777" w:rsidR="00457701" w:rsidRPr="00457701" w:rsidRDefault="00457701" w:rsidP="00457701">
      <w:pPr>
        <w:numPr>
          <w:ilvl w:val="0"/>
          <w:numId w:val="1"/>
        </w:numPr>
      </w:pPr>
      <w:r w:rsidRPr="00457701">
        <w:rPr>
          <w:b/>
          <w:bCs/>
        </w:rPr>
        <w:t>Leadership Style</w:t>
      </w:r>
      <w:r w:rsidRPr="00457701">
        <w:t>: Emphasizes ethical behavior, benevolence, and respect for authority.</w:t>
      </w:r>
    </w:p>
    <w:p w14:paraId="2F94DF9F" w14:textId="77777777" w:rsidR="00457701" w:rsidRPr="00457701" w:rsidRDefault="00457701" w:rsidP="00457701">
      <w:pPr>
        <w:numPr>
          <w:ilvl w:val="0"/>
          <w:numId w:val="1"/>
        </w:numPr>
      </w:pPr>
      <w:r w:rsidRPr="00457701">
        <w:rPr>
          <w:b/>
          <w:bCs/>
        </w:rPr>
        <w:t>Impact</w:t>
      </w:r>
      <w:r w:rsidRPr="00457701">
        <w:t>: Forms the backbone of Chinese leadership culture, influencing paternalistic and transformational leadership styles</w:t>
      </w:r>
      <w:hyperlink r:id="rId7" w:history="1">
        <w:r w:rsidRPr="00457701">
          <w:rPr>
            <w:rStyle w:val="Hyperlink"/>
          </w:rPr>
          <w:t>[1]</w:t>
        </w:r>
      </w:hyperlink>
      <w:r w:rsidRPr="00457701">
        <w:t>.</w:t>
      </w:r>
    </w:p>
    <w:p w14:paraId="7D539998" w14:textId="77777777" w:rsidR="00457701" w:rsidRPr="00457701" w:rsidRDefault="00457701" w:rsidP="00457701">
      <w:pPr>
        <w:rPr>
          <w:b/>
          <w:bCs/>
        </w:rPr>
      </w:pPr>
      <w:r w:rsidRPr="00457701">
        <w:rPr>
          <w:b/>
          <w:bCs/>
        </w:rPr>
        <w:t>2. Daoism (Taoism)</w:t>
      </w:r>
    </w:p>
    <w:p w14:paraId="0B385D53" w14:textId="77777777" w:rsidR="00457701" w:rsidRPr="00457701" w:rsidRDefault="00457701" w:rsidP="00457701">
      <w:pPr>
        <w:numPr>
          <w:ilvl w:val="0"/>
          <w:numId w:val="2"/>
        </w:numPr>
      </w:pPr>
      <w:r w:rsidRPr="00457701">
        <w:rPr>
          <w:b/>
          <w:bCs/>
        </w:rPr>
        <w:t>Core Values</w:t>
      </w:r>
      <w:r w:rsidRPr="00457701">
        <w:t>: Natural order, non-interference, adaptability.</w:t>
      </w:r>
    </w:p>
    <w:p w14:paraId="0C60EB6F" w14:textId="77777777" w:rsidR="00457701" w:rsidRPr="00457701" w:rsidRDefault="00457701" w:rsidP="00457701">
      <w:pPr>
        <w:numPr>
          <w:ilvl w:val="0"/>
          <w:numId w:val="2"/>
        </w:numPr>
      </w:pPr>
      <w:r w:rsidRPr="00457701">
        <w:rPr>
          <w:b/>
          <w:bCs/>
        </w:rPr>
        <w:t>Leadership Style</w:t>
      </w:r>
      <w:r w:rsidRPr="00457701">
        <w:t>: Emphasizes flexibility, intuition, and leading by example.</w:t>
      </w:r>
    </w:p>
    <w:p w14:paraId="7D34B03A" w14:textId="77777777" w:rsidR="00457701" w:rsidRPr="00457701" w:rsidRDefault="00457701" w:rsidP="00457701">
      <w:pPr>
        <w:numPr>
          <w:ilvl w:val="0"/>
          <w:numId w:val="2"/>
        </w:numPr>
      </w:pPr>
      <w:r w:rsidRPr="00457701">
        <w:rPr>
          <w:b/>
          <w:bCs/>
        </w:rPr>
        <w:t>Metaphor</w:t>
      </w:r>
      <w:r w:rsidRPr="00457701">
        <w:t>: Water—soft yet powerful, adaptable yet persistent</w:t>
      </w:r>
      <w:hyperlink r:id="rId8" w:history="1">
        <w:r w:rsidRPr="00457701">
          <w:rPr>
            <w:rStyle w:val="Hyperlink"/>
          </w:rPr>
          <w:t>[2]</w:t>
        </w:r>
      </w:hyperlink>
      <w:r w:rsidRPr="00457701">
        <w:t>.</w:t>
      </w:r>
    </w:p>
    <w:p w14:paraId="69599608" w14:textId="77777777" w:rsidR="00457701" w:rsidRPr="00457701" w:rsidRDefault="00457701" w:rsidP="00457701">
      <w:pPr>
        <w:rPr>
          <w:b/>
          <w:bCs/>
        </w:rPr>
      </w:pPr>
      <w:r w:rsidRPr="00457701">
        <w:rPr>
          <w:b/>
          <w:bCs/>
        </w:rPr>
        <w:t>3. Legalism</w:t>
      </w:r>
    </w:p>
    <w:p w14:paraId="2CDD9F94" w14:textId="77777777" w:rsidR="00457701" w:rsidRPr="00457701" w:rsidRDefault="00457701" w:rsidP="00457701">
      <w:pPr>
        <w:numPr>
          <w:ilvl w:val="0"/>
          <w:numId w:val="3"/>
        </w:numPr>
      </w:pPr>
      <w:r w:rsidRPr="00457701">
        <w:rPr>
          <w:b/>
          <w:bCs/>
        </w:rPr>
        <w:t>Core Values</w:t>
      </w:r>
      <w:r w:rsidRPr="00457701">
        <w:t>: Rule of law, discipline, centralized control.</w:t>
      </w:r>
    </w:p>
    <w:p w14:paraId="4D3FAF1B" w14:textId="77777777" w:rsidR="00457701" w:rsidRPr="00457701" w:rsidRDefault="00457701" w:rsidP="00457701">
      <w:pPr>
        <w:numPr>
          <w:ilvl w:val="0"/>
          <w:numId w:val="3"/>
        </w:numPr>
      </w:pPr>
      <w:r w:rsidRPr="00457701">
        <w:rPr>
          <w:b/>
          <w:bCs/>
        </w:rPr>
        <w:t>Leadership Style</w:t>
      </w:r>
      <w:r w:rsidRPr="00457701">
        <w:t>: Authoritarian, focused on structure, rewards, and punishments.</w:t>
      </w:r>
    </w:p>
    <w:p w14:paraId="1F2D7D72" w14:textId="77777777" w:rsidR="00457701" w:rsidRPr="00457701" w:rsidRDefault="00457701" w:rsidP="00457701">
      <w:pPr>
        <w:numPr>
          <w:ilvl w:val="0"/>
          <w:numId w:val="3"/>
        </w:numPr>
      </w:pPr>
      <w:r w:rsidRPr="00457701">
        <w:rPr>
          <w:b/>
          <w:bCs/>
        </w:rPr>
        <w:t>Impact</w:t>
      </w:r>
      <w:r w:rsidRPr="00457701">
        <w:t>: Seen in state-owned enterprises and bureaucratic systems</w:t>
      </w:r>
      <w:hyperlink r:id="rId9" w:history="1">
        <w:r w:rsidRPr="00457701">
          <w:rPr>
            <w:rStyle w:val="Hyperlink"/>
          </w:rPr>
          <w:t>[1]</w:t>
        </w:r>
      </w:hyperlink>
      <w:r w:rsidRPr="00457701">
        <w:t>.</w:t>
      </w:r>
    </w:p>
    <w:p w14:paraId="360F4E37" w14:textId="475643BC" w:rsidR="00457701" w:rsidRPr="00457701" w:rsidRDefault="00457701" w:rsidP="00457701">
      <w:pPr>
        <w:rPr>
          <w:b/>
          <w:bCs/>
        </w:rPr>
      </w:pPr>
      <w:r w:rsidRPr="00457701">
        <w:rPr>
          <w:b/>
          <w:bCs/>
          <w:highlight w:val="yellow"/>
        </w:rPr>
        <w:t>Contemporary Chinese Leadership Theories &amp; Practices</w:t>
      </w:r>
      <w:r w:rsidR="003F143B">
        <w:rPr>
          <w:b/>
          <w:bCs/>
        </w:rPr>
        <w:t>:</w:t>
      </w:r>
    </w:p>
    <w:p w14:paraId="043853D3" w14:textId="77777777" w:rsidR="00457701" w:rsidRPr="00457701" w:rsidRDefault="00457701" w:rsidP="00457701">
      <w:pPr>
        <w:rPr>
          <w:b/>
          <w:bCs/>
        </w:rPr>
      </w:pPr>
      <w:r w:rsidRPr="00457701">
        <w:rPr>
          <w:b/>
          <w:bCs/>
        </w:rPr>
        <w:t>1. Paternalistic Leadership</w:t>
      </w:r>
    </w:p>
    <w:p w14:paraId="7FF46FD5" w14:textId="77777777" w:rsidR="00457701" w:rsidRPr="00457701" w:rsidRDefault="00457701" w:rsidP="00457701">
      <w:pPr>
        <w:numPr>
          <w:ilvl w:val="0"/>
          <w:numId w:val="4"/>
        </w:numPr>
      </w:pPr>
      <w:r w:rsidRPr="00457701">
        <w:rPr>
          <w:b/>
          <w:bCs/>
        </w:rPr>
        <w:t>Components</w:t>
      </w:r>
      <w:r w:rsidRPr="00457701">
        <w:t>: Authoritarianism, benevolence, and moral integrity.</w:t>
      </w:r>
    </w:p>
    <w:p w14:paraId="5F7348B2" w14:textId="77777777" w:rsidR="00457701" w:rsidRPr="00457701" w:rsidRDefault="00457701" w:rsidP="00457701">
      <w:pPr>
        <w:numPr>
          <w:ilvl w:val="0"/>
          <w:numId w:val="4"/>
        </w:numPr>
      </w:pPr>
      <w:r w:rsidRPr="00457701">
        <w:rPr>
          <w:b/>
          <w:bCs/>
        </w:rPr>
        <w:lastRenderedPageBreak/>
        <w:t>Application</w:t>
      </w:r>
      <w:r w:rsidRPr="00457701">
        <w:t>: Common in family businesses and traditional firms in China, Taiwan, and Hong Kong</w:t>
      </w:r>
      <w:hyperlink r:id="rId10" w:history="1">
        <w:r w:rsidRPr="00457701">
          <w:rPr>
            <w:rStyle w:val="Hyperlink"/>
          </w:rPr>
          <w:t>[3]</w:t>
        </w:r>
      </w:hyperlink>
      <w:r w:rsidRPr="00457701">
        <w:t>.</w:t>
      </w:r>
    </w:p>
    <w:p w14:paraId="64B8BA7D" w14:textId="77777777" w:rsidR="00457701" w:rsidRPr="00457701" w:rsidRDefault="00457701" w:rsidP="00457701">
      <w:pPr>
        <w:rPr>
          <w:b/>
          <w:bCs/>
        </w:rPr>
      </w:pPr>
      <w:r w:rsidRPr="00457701">
        <w:rPr>
          <w:b/>
          <w:bCs/>
        </w:rPr>
        <w:t>2. Transformational Leadership (Chinese Context)</w:t>
      </w:r>
    </w:p>
    <w:p w14:paraId="1DD747D8" w14:textId="77777777" w:rsidR="00457701" w:rsidRPr="00457701" w:rsidRDefault="00457701" w:rsidP="00457701">
      <w:pPr>
        <w:numPr>
          <w:ilvl w:val="0"/>
          <w:numId w:val="5"/>
        </w:numPr>
      </w:pPr>
      <w:r w:rsidRPr="00457701">
        <w:rPr>
          <w:b/>
          <w:bCs/>
        </w:rPr>
        <w:t>Focus</w:t>
      </w:r>
      <w:r w:rsidRPr="00457701">
        <w:t>: Inspiring vision, moral example, and collective goals.</w:t>
      </w:r>
    </w:p>
    <w:p w14:paraId="66EBFBAA" w14:textId="77777777" w:rsidR="00457701" w:rsidRPr="00457701" w:rsidRDefault="00457701" w:rsidP="00457701">
      <w:pPr>
        <w:numPr>
          <w:ilvl w:val="0"/>
          <w:numId w:val="5"/>
        </w:numPr>
      </w:pPr>
      <w:r w:rsidRPr="00457701">
        <w:rPr>
          <w:b/>
          <w:bCs/>
        </w:rPr>
        <w:t>Adaptation</w:t>
      </w:r>
      <w:r w:rsidRPr="00457701">
        <w:t>: Blends Western theory with Confucian values</w:t>
      </w:r>
      <w:hyperlink r:id="rId11" w:history="1">
        <w:r w:rsidRPr="00457701">
          <w:rPr>
            <w:rStyle w:val="Hyperlink"/>
          </w:rPr>
          <w:t>[4]</w:t>
        </w:r>
      </w:hyperlink>
      <w:r w:rsidRPr="00457701">
        <w:t>.</w:t>
      </w:r>
    </w:p>
    <w:p w14:paraId="06228C91" w14:textId="77777777" w:rsidR="00457701" w:rsidRPr="00457701" w:rsidRDefault="00457701" w:rsidP="00457701">
      <w:pPr>
        <w:rPr>
          <w:b/>
          <w:bCs/>
        </w:rPr>
      </w:pPr>
      <w:r w:rsidRPr="00457701">
        <w:rPr>
          <w:b/>
          <w:bCs/>
        </w:rPr>
        <w:t>3. Character-Performance-Maintenance (CPM) Leadership</w:t>
      </w:r>
    </w:p>
    <w:p w14:paraId="7677480D" w14:textId="77777777" w:rsidR="00457701" w:rsidRPr="00457701" w:rsidRDefault="00457701" w:rsidP="00457701">
      <w:pPr>
        <w:numPr>
          <w:ilvl w:val="0"/>
          <w:numId w:val="6"/>
        </w:numPr>
      </w:pPr>
      <w:r w:rsidRPr="00457701">
        <w:rPr>
          <w:b/>
          <w:bCs/>
        </w:rPr>
        <w:t>Emphasis</w:t>
      </w:r>
      <w:r w:rsidRPr="00457701">
        <w:t>: Ethical character, performance outcomes, and maintaining harmony.</w:t>
      </w:r>
    </w:p>
    <w:p w14:paraId="59140F76" w14:textId="77777777" w:rsidR="00457701" w:rsidRPr="00457701" w:rsidRDefault="00457701" w:rsidP="00457701">
      <w:pPr>
        <w:numPr>
          <w:ilvl w:val="0"/>
          <w:numId w:val="6"/>
        </w:numPr>
      </w:pPr>
      <w:r w:rsidRPr="00457701">
        <w:rPr>
          <w:b/>
          <w:bCs/>
        </w:rPr>
        <w:t>Origin</w:t>
      </w:r>
      <w:r w:rsidRPr="00457701">
        <w:t>: Indigenous Chinese leadership theory</w:t>
      </w:r>
      <w:hyperlink r:id="rId12" w:history="1">
        <w:r w:rsidRPr="00457701">
          <w:rPr>
            <w:rStyle w:val="Hyperlink"/>
          </w:rPr>
          <w:t>[4]</w:t>
        </w:r>
      </w:hyperlink>
      <w:r w:rsidRPr="00457701">
        <w:t>.</w:t>
      </w:r>
    </w:p>
    <w:p w14:paraId="71A1FBB4" w14:textId="77777777" w:rsidR="00457701" w:rsidRPr="00457701" w:rsidRDefault="00457701" w:rsidP="00457701">
      <w:pPr>
        <w:rPr>
          <w:b/>
          <w:bCs/>
        </w:rPr>
      </w:pPr>
      <w:r w:rsidRPr="00457701">
        <w:rPr>
          <w:b/>
          <w:bCs/>
        </w:rPr>
        <w:t>4. Fraternalistic &amp; Ethical Leadership</w:t>
      </w:r>
    </w:p>
    <w:p w14:paraId="6E42206C" w14:textId="77777777" w:rsidR="00457701" w:rsidRPr="00457701" w:rsidRDefault="00457701" w:rsidP="00457701">
      <w:pPr>
        <w:numPr>
          <w:ilvl w:val="0"/>
          <w:numId w:val="7"/>
        </w:numPr>
      </w:pPr>
      <w:r w:rsidRPr="00457701">
        <w:rPr>
          <w:b/>
          <w:bCs/>
        </w:rPr>
        <w:t>Fraternalistic</w:t>
      </w:r>
      <w:r w:rsidRPr="00457701">
        <w:t>: Emphasizes loyalty and emotional bonds.</w:t>
      </w:r>
    </w:p>
    <w:p w14:paraId="79E2CF22" w14:textId="77777777" w:rsidR="00457701" w:rsidRPr="00457701" w:rsidRDefault="00457701" w:rsidP="00457701">
      <w:pPr>
        <w:numPr>
          <w:ilvl w:val="0"/>
          <w:numId w:val="7"/>
        </w:numPr>
      </w:pPr>
      <w:r w:rsidRPr="00457701">
        <w:rPr>
          <w:b/>
          <w:bCs/>
        </w:rPr>
        <w:t>Ethical</w:t>
      </w:r>
      <w:r w:rsidRPr="00457701">
        <w:t>: Rooted in Confucian morality and social responsibility.</w:t>
      </w:r>
    </w:p>
    <w:p w14:paraId="0D314DF4" w14:textId="77777777" w:rsidR="00457701" w:rsidRPr="00457701" w:rsidRDefault="00457701" w:rsidP="00457701">
      <w:pPr>
        <w:rPr>
          <w:b/>
          <w:bCs/>
        </w:rPr>
      </w:pPr>
      <w:r w:rsidRPr="00457701">
        <w:rPr>
          <w:b/>
          <w:bCs/>
        </w:rPr>
        <w:t>5. Guanxi (</w:t>
      </w:r>
      <w:r w:rsidRPr="00457701">
        <w:rPr>
          <w:b/>
          <w:bCs/>
        </w:rPr>
        <w:t>关系</w:t>
      </w:r>
      <w:r w:rsidRPr="00457701">
        <w:rPr>
          <w:b/>
          <w:bCs/>
        </w:rPr>
        <w:t>)</w:t>
      </w:r>
    </w:p>
    <w:p w14:paraId="37885432" w14:textId="77777777" w:rsidR="00457701" w:rsidRPr="00457701" w:rsidRDefault="00457701" w:rsidP="00457701">
      <w:pPr>
        <w:numPr>
          <w:ilvl w:val="0"/>
          <w:numId w:val="8"/>
        </w:numPr>
      </w:pPr>
      <w:r w:rsidRPr="00457701">
        <w:rPr>
          <w:b/>
          <w:bCs/>
        </w:rPr>
        <w:t>Definition</w:t>
      </w:r>
      <w:r w:rsidRPr="00457701">
        <w:t>: Personal networks and relationships.</w:t>
      </w:r>
    </w:p>
    <w:p w14:paraId="0412D1BE" w14:textId="4DCE620B" w:rsidR="00457701" w:rsidRPr="00457701" w:rsidRDefault="00457701" w:rsidP="00457701">
      <w:pPr>
        <w:numPr>
          <w:ilvl w:val="0"/>
          <w:numId w:val="8"/>
        </w:numPr>
      </w:pPr>
      <w:r w:rsidRPr="00457701">
        <w:rPr>
          <w:b/>
          <w:bCs/>
        </w:rPr>
        <w:t>Role</w:t>
      </w:r>
      <w:r w:rsidRPr="00457701">
        <w:t xml:space="preserve">: </w:t>
      </w:r>
      <w:r>
        <w:t xml:space="preserve">Emphasies </w:t>
      </w:r>
      <w:r w:rsidRPr="00457701">
        <w:t xml:space="preserve">the system of social networks and relationships </w:t>
      </w:r>
      <w:r>
        <w:t>that</w:t>
      </w:r>
      <w:r w:rsidRPr="00457701">
        <w:t xml:space="preserve"> facilitate business</w:t>
      </w:r>
      <w:r>
        <w:t xml:space="preserve">. It values </w:t>
      </w:r>
      <w:r w:rsidRPr="00457701">
        <w:t>a system of social networks and mutually beneficial relationships based on trust and reciprocity</w:t>
      </w:r>
      <w:r>
        <w:t xml:space="preserve">. </w:t>
      </w:r>
      <w:r w:rsidRPr="00457701">
        <w:t>Central to leadership effectiveness and organizational success in China</w:t>
      </w:r>
      <w:hyperlink r:id="rId13" w:history="1">
        <w:r w:rsidRPr="00457701">
          <w:rPr>
            <w:rStyle w:val="Hyperlink"/>
          </w:rPr>
          <w:t>[5]</w:t>
        </w:r>
      </w:hyperlink>
      <w:r w:rsidRPr="00457701">
        <w:t>.</w:t>
      </w:r>
    </w:p>
    <w:p w14:paraId="1B205BA4" w14:textId="261A5525" w:rsidR="00457701" w:rsidRPr="00457701" w:rsidRDefault="00457701" w:rsidP="00457701">
      <w:pPr>
        <w:rPr>
          <w:b/>
          <w:bCs/>
        </w:rPr>
      </w:pPr>
      <w:r w:rsidRPr="00457701">
        <w:rPr>
          <w:b/>
          <w:bCs/>
          <w:highlight w:val="yellow"/>
        </w:rPr>
        <w:t>Notable Chinese Experts in Leadership &amp; OB</w:t>
      </w:r>
      <w:r w:rsidR="003F143B" w:rsidRPr="003F143B">
        <w:rPr>
          <w:b/>
          <w:bCs/>
          <w:highlight w:val="yellow"/>
        </w:rPr>
        <w:t>:</w:t>
      </w:r>
    </w:p>
    <w:p w14:paraId="436863D7" w14:textId="77777777" w:rsidR="00457701" w:rsidRPr="00457701" w:rsidRDefault="00457701" w:rsidP="00457701">
      <w:pPr>
        <w:numPr>
          <w:ilvl w:val="0"/>
          <w:numId w:val="9"/>
        </w:numPr>
      </w:pPr>
      <w:r w:rsidRPr="00457701">
        <w:rPr>
          <w:b/>
          <w:bCs/>
        </w:rPr>
        <w:t>Prof. Zhang Xiaomeng</w:t>
      </w:r>
      <w:r w:rsidRPr="00457701">
        <w:t xml:space="preserve"> (CKGSB): Research on task vs. relationship-oriented leadership in Chinese firms</w:t>
      </w:r>
      <w:hyperlink r:id="rId14" w:history="1">
        <w:r w:rsidRPr="00457701">
          <w:rPr>
            <w:rStyle w:val="Hyperlink"/>
          </w:rPr>
          <w:t>[6]</w:t>
        </w:r>
      </w:hyperlink>
      <w:r w:rsidRPr="00457701">
        <w:t>.</w:t>
      </w:r>
    </w:p>
    <w:p w14:paraId="16CB10F7" w14:textId="77777777" w:rsidR="00457701" w:rsidRDefault="00457701" w:rsidP="00457701">
      <w:pPr>
        <w:numPr>
          <w:ilvl w:val="0"/>
          <w:numId w:val="9"/>
        </w:numPr>
      </w:pPr>
      <w:r w:rsidRPr="00457701">
        <w:rPr>
          <w:b/>
          <w:bCs/>
        </w:rPr>
        <w:t>Dr. Xuan Feng</w:t>
      </w:r>
      <w:r w:rsidRPr="00457701">
        <w:t xml:space="preserve"> (University of Nottingham Ningbo): Focus on servant leadership, employee well-being, and ethical leadership</w:t>
      </w:r>
      <w:hyperlink r:id="rId15" w:history="1">
        <w:r w:rsidRPr="00457701">
          <w:rPr>
            <w:rStyle w:val="Hyperlink"/>
          </w:rPr>
          <w:t>[7]</w:t>
        </w:r>
      </w:hyperlink>
      <w:r w:rsidRPr="00457701">
        <w:t>.</w:t>
      </w:r>
    </w:p>
    <w:p w14:paraId="447AD7E6" w14:textId="535D2A69" w:rsidR="00457701" w:rsidRPr="00457701" w:rsidRDefault="00457701" w:rsidP="00457701">
      <w:pPr>
        <w:numPr>
          <w:ilvl w:val="0"/>
          <w:numId w:val="9"/>
        </w:numPr>
      </w:pPr>
      <w:r w:rsidRPr="00457701">
        <w:rPr>
          <w:b/>
          <w:bCs/>
        </w:rPr>
        <w:t>Prof. Lynda Song &amp; Dr. Yiyi Chen</w:t>
      </w:r>
      <w:r w:rsidRPr="00457701">
        <w:t>: Work on indigenous Chinese leadership theories including dialectical and paradoxical leadership</w:t>
      </w:r>
      <w:r>
        <w:t>.</w:t>
      </w:r>
    </w:p>
    <w:p w14:paraId="7F7CFE05" w14:textId="7423CC71" w:rsidR="00457701" w:rsidRPr="00457701" w:rsidRDefault="00457701" w:rsidP="00457701">
      <w:pPr>
        <w:rPr>
          <w:b/>
          <w:bCs/>
        </w:rPr>
      </w:pPr>
      <w:r w:rsidRPr="00457701">
        <w:rPr>
          <w:b/>
          <w:bCs/>
          <w:highlight w:val="yellow"/>
        </w:rPr>
        <w:t>Laurie Mullins on Chinese Leadership &amp; Management</w:t>
      </w:r>
      <w:r w:rsidR="003F143B" w:rsidRPr="003F143B">
        <w:rPr>
          <w:b/>
          <w:bCs/>
          <w:highlight w:val="yellow"/>
        </w:rPr>
        <w:t>:</w:t>
      </w:r>
    </w:p>
    <w:p w14:paraId="7929FEBF" w14:textId="56D6D26F" w:rsidR="00457701" w:rsidRPr="00457701" w:rsidRDefault="00457701" w:rsidP="00457701">
      <w:r w:rsidRPr="00457701">
        <w:t>While Laurie J. Mullins</w:t>
      </w:r>
      <w:r w:rsidR="003F143B">
        <w:t>, world renowned expert in OB, and his</w:t>
      </w:r>
      <w:r w:rsidRPr="00457701">
        <w:t xml:space="preserve"> </w:t>
      </w:r>
      <w:r w:rsidRPr="00457701">
        <w:rPr>
          <w:i/>
          <w:iCs/>
        </w:rPr>
        <w:t>Management and Organisational Behaviour</w:t>
      </w:r>
      <w:r w:rsidRPr="00457701">
        <w:t xml:space="preserve"> is primarily Western-focused, </w:t>
      </w:r>
      <w:r w:rsidR="003F143B">
        <w:t>he</w:t>
      </w:r>
      <w:r w:rsidRPr="00457701">
        <w:t xml:space="preserve"> </w:t>
      </w:r>
      <w:r w:rsidR="003F143B">
        <w:t xml:space="preserve">does </w:t>
      </w:r>
      <w:r w:rsidRPr="00457701">
        <w:t>reference</w:t>
      </w:r>
      <w:r w:rsidR="003F143B">
        <w:t xml:space="preserve"> that</w:t>
      </w:r>
      <w:r w:rsidRPr="00457701">
        <w:t>:</w:t>
      </w:r>
    </w:p>
    <w:p w14:paraId="4C579839" w14:textId="4B4A9335" w:rsidR="00457701" w:rsidRPr="00457701" w:rsidRDefault="00457701" w:rsidP="00457701">
      <w:pPr>
        <w:numPr>
          <w:ilvl w:val="0"/>
          <w:numId w:val="10"/>
        </w:numPr>
      </w:pPr>
      <w:r w:rsidRPr="00457701">
        <w:rPr>
          <w:b/>
          <w:bCs/>
        </w:rPr>
        <w:t>Chinese practices</w:t>
      </w:r>
      <w:r w:rsidRPr="00457701">
        <w:t xml:space="preserve"> </w:t>
      </w:r>
      <w:r w:rsidR="003F143B">
        <w:t>value and include</w:t>
      </w:r>
      <w:r w:rsidRPr="00457701">
        <w:t>:</w:t>
      </w:r>
    </w:p>
    <w:p w14:paraId="577791AE" w14:textId="77777777" w:rsidR="00457701" w:rsidRPr="00457701" w:rsidRDefault="00457701" w:rsidP="00457701">
      <w:pPr>
        <w:numPr>
          <w:ilvl w:val="1"/>
          <w:numId w:val="10"/>
        </w:numPr>
      </w:pPr>
      <w:r w:rsidRPr="00457701">
        <w:rPr>
          <w:b/>
          <w:bCs/>
        </w:rPr>
        <w:t>Collectivism</w:t>
      </w:r>
      <w:r w:rsidRPr="00457701">
        <w:t xml:space="preserve"> over individualism.</w:t>
      </w:r>
    </w:p>
    <w:p w14:paraId="211CAB49" w14:textId="77777777" w:rsidR="00457701" w:rsidRPr="00457701" w:rsidRDefault="00457701" w:rsidP="00457701">
      <w:pPr>
        <w:numPr>
          <w:ilvl w:val="1"/>
          <w:numId w:val="10"/>
        </w:numPr>
      </w:pPr>
      <w:r w:rsidRPr="00457701">
        <w:rPr>
          <w:b/>
          <w:bCs/>
        </w:rPr>
        <w:t>High power distance</w:t>
      </w:r>
      <w:r w:rsidRPr="00457701">
        <w:t xml:space="preserve"> and respect for hierarchy.</w:t>
      </w:r>
    </w:p>
    <w:p w14:paraId="63E3D8A6" w14:textId="77777777" w:rsidR="00457701" w:rsidRPr="00457701" w:rsidRDefault="00457701" w:rsidP="00457701">
      <w:pPr>
        <w:numPr>
          <w:ilvl w:val="1"/>
          <w:numId w:val="10"/>
        </w:numPr>
      </w:pPr>
      <w:r w:rsidRPr="00457701">
        <w:rPr>
          <w:b/>
          <w:bCs/>
        </w:rPr>
        <w:lastRenderedPageBreak/>
        <w:t>Harmony and face-saving</w:t>
      </w:r>
      <w:r w:rsidRPr="00457701">
        <w:t xml:space="preserve"> in conflict resolution.</w:t>
      </w:r>
    </w:p>
    <w:p w14:paraId="36FB3CEF" w14:textId="77777777" w:rsidR="00457701" w:rsidRPr="00457701" w:rsidRDefault="00457701" w:rsidP="00457701">
      <w:pPr>
        <w:numPr>
          <w:ilvl w:val="1"/>
          <w:numId w:val="10"/>
        </w:numPr>
      </w:pPr>
      <w:r w:rsidRPr="00457701">
        <w:rPr>
          <w:b/>
          <w:bCs/>
        </w:rPr>
        <w:t>Guanxi</w:t>
      </w:r>
      <w:r w:rsidRPr="00457701">
        <w:t xml:space="preserve"> as a key relational dynamic in management.</w:t>
      </w:r>
    </w:p>
    <w:p w14:paraId="13AE3B86" w14:textId="678584AA" w:rsidR="00457701" w:rsidRPr="00457701" w:rsidRDefault="00457701" w:rsidP="00457701">
      <w:pPr>
        <w:rPr>
          <w:b/>
          <w:bCs/>
        </w:rPr>
      </w:pPr>
      <w:r w:rsidRPr="00457701">
        <w:rPr>
          <w:b/>
          <w:bCs/>
          <w:highlight w:val="yellow"/>
        </w:rPr>
        <w:t>Synthesis: East Meets West</w:t>
      </w:r>
      <w:r w:rsidR="003F143B">
        <w:rPr>
          <w:b/>
          <w:bCs/>
        </w:rPr>
        <w:t>:</w:t>
      </w:r>
    </w:p>
    <w:p w14:paraId="1E2E470B" w14:textId="58517533" w:rsidR="00457701" w:rsidRPr="00457701" w:rsidRDefault="00457701" w:rsidP="00457701">
      <w:r w:rsidRPr="00457701">
        <w:t xml:space="preserve">Modern Chinese leadership is </w:t>
      </w:r>
      <w:r w:rsidR="003F143B">
        <w:t xml:space="preserve">considered </w:t>
      </w:r>
      <w:r w:rsidRPr="00457701">
        <w:t xml:space="preserve">a </w:t>
      </w:r>
      <w:r w:rsidRPr="00457701">
        <w:rPr>
          <w:b/>
          <w:bCs/>
        </w:rPr>
        <w:t>hybrid model</w:t>
      </w:r>
      <w:r w:rsidRPr="00457701">
        <w:t>, blending:</w:t>
      </w:r>
    </w:p>
    <w:p w14:paraId="70682FC9" w14:textId="77777777" w:rsidR="00457701" w:rsidRPr="00457701" w:rsidRDefault="00457701" w:rsidP="00457701">
      <w:pPr>
        <w:numPr>
          <w:ilvl w:val="0"/>
          <w:numId w:val="11"/>
        </w:numPr>
      </w:pPr>
      <w:r w:rsidRPr="00457701">
        <w:rPr>
          <w:b/>
          <w:bCs/>
        </w:rPr>
        <w:t>Traditional philosophies</w:t>
      </w:r>
      <w:r w:rsidRPr="00457701">
        <w:t xml:space="preserve"> (Confucianism, Daoism, Legalism),</w:t>
      </w:r>
    </w:p>
    <w:p w14:paraId="67FE1419" w14:textId="77777777" w:rsidR="00457701" w:rsidRPr="00457701" w:rsidRDefault="00457701" w:rsidP="00457701">
      <w:pPr>
        <w:numPr>
          <w:ilvl w:val="0"/>
          <w:numId w:val="11"/>
        </w:numPr>
      </w:pPr>
      <w:r w:rsidRPr="00457701">
        <w:rPr>
          <w:b/>
          <w:bCs/>
        </w:rPr>
        <w:t>Western theories</w:t>
      </w:r>
      <w:r w:rsidRPr="00457701">
        <w:t xml:space="preserve"> (transformational, servant, situational leadership),</w:t>
      </w:r>
    </w:p>
    <w:p w14:paraId="1955FA72" w14:textId="021FA495" w:rsidR="00457701" w:rsidRPr="00457701" w:rsidRDefault="00457701" w:rsidP="00457701">
      <w:pPr>
        <w:numPr>
          <w:ilvl w:val="0"/>
          <w:numId w:val="11"/>
        </w:numPr>
      </w:pPr>
      <w:r w:rsidRPr="00457701">
        <w:rPr>
          <w:b/>
          <w:bCs/>
        </w:rPr>
        <w:t>Indigenous innovations</w:t>
      </w:r>
      <w:r w:rsidRPr="00457701">
        <w:t xml:space="preserve"> (CPM, guanxi-based leadership, dialectical </w:t>
      </w:r>
      <w:r>
        <w:t xml:space="preserve">/ paradoxical </w:t>
      </w:r>
      <w:r w:rsidRPr="00457701">
        <w:t>thinking)</w:t>
      </w:r>
      <w:r>
        <w:t>*</w:t>
      </w:r>
      <w:r w:rsidRPr="00457701">
        <w:t>.</w:t>
      </w:r>
    </w:p>
    <w:p w14:paraId="6A3DDD7A" w14:textId="6670F160" w:rsidR="004F02C7" w:rsidRDefault="00457701" w:rsidP="00457701">
      <w:r>
        <w:t xml:space="preserve">* </w:t>
      </w:r>
      <w:r w:rsidRPr="00457701">
        <w:t>Dialectical thinking is a way of understanding complexity by accepting that opposing ideas or perspectives can be true at the same time, often referred to as a "both/and" approach instead of an "either/or" one. This process involves examining contradictions, finding a synthesis or resolution between them, and recognizing that everything is interconnected and multifaceted. For example</w:t>
      </w:r>
      <w:r>
        <w:t>:</w:t>
      </w:r>
      <w:r>
        <w:br/>
        <w:t xml:space="preserve">* </w:t>
      </w:r>
      <w:r w:rsidRPr="00457701">
        <w:t>A dialectical thinking example in leadership is balancing</w:t>
      </w:r>
      <w:r>
        <w:t xml:space="preserve"> the</w:t>
      </w:r>
      <w:r w:rsidRPr="00457701">
        <w:t xml:space="preserve"> need to drive innovation and new approaches (risk-taking) but also maintain efficiency and meet current operational goals (performance/stability). This involves acknowledging the validity of opposing needs, like employee risk-taking alongside established processes, and creating an environment where both can coexist and contribute to the team's success.</w:t>
      </w:r>
    </w:p>
    <w:p w14:paraId="0FF5C0E1" w14:textId="61F52392" w:rsidR="004F02C7" w:rsidRDefault="004F02C7" w:rsidP="00457701">
      <w:r>
        <w:t>-</w:t>
      </w:r>
    </w:p>
    <w:p w14:paraId="3DD9383B" w14:textId="4870DC42" w:rsidR="003F143B" w:rsidRDefault="003F143B" w:rsidP="003F143B">
      <w:r>
        <w:t xml:space="preserve">Some additional and useful </w:t>
      </w:r>
      <w:r w:rsidRPr="003F143B">
        <w:rPr>
          <w:highlight w:val="yellow"/>
        </w:rPr>
        <w:t>Japanese Leadership &amp; Management</w:t>
      </w:r>
      <w:r>
        <w:t xml:space="preserve"> concepts and styles include:</w:t>
      </w:r>
    </w:p>
    <w:p w14:paraId="514EF63D" w14:textId="77777777" w:rsidR="003F143B" w:rsidRPr="006749C0" w:rsidRDefault="003F143B" w:rsidP="003F143B">
      <w:r w:rsidRPr="006749C0">
        <w:rPr>
          <w:b/>
          <w:bCs/>
        </w:rPr>
        <w:t>Kaizen (Continuous Improvement)</w:t>
      </w:r>
      <w:r w:rsidRPr="006749C0">
        <w:t>:</w:t>
      </w:r>
    </w:p>
    <w:p w14:paraId="5D4974F3" w14:textId="77777777" w:rsidR="003F143B" w:rsidRPr="006749C0" w:rsidRDefault="003F143B" w:rsidP="003F143B">
      <w:pPr>
        <w:numPr>
          <w:ilvl w:val="0"/>
          <w:numId w:val="12"/>
        </w:numPr>
      </w:pPr>
      <w:r w:rsidRPr="006749C0">
        <w:t>A philosophy of incremental, continuous improvement involving all employees.</w:t>
      </w:r>
    </w:p>
    <w:p w14:paraId="6618729B" w14:textId="7652AC8C" w:rsidR="003F143B" w:rsidRPr="006749C0" w:rsidRDefault="003F143B" w:rsidP="003F143B">
      <w:pPr>
        <w:numPr>
          <w:ilvl w:val="0"/>
          <w:numId w:val="12"/>
        </w:numPr>
      </w:pPr>
      <w:r w:rsidRPr="006749C0">
        <w:t xml:space="preserve">Widely adopted in manufacturing and quality control e.g., Toyota Production System. </w:t>
      </w:r>
    </w:p>
    <w:p w14:paraId="52F18677" w14:textId="5CB26AD9" w:rsidR="003F143B" w:rsidRPr="006749C0" w:rsidRDefault="003F143B" w:rsidP="003F143B">
      <w:pPr>
        <w:rPr>
          <w:b/>
          <w:bCs/>
        </w:rPr>
      </w:pPr>
      <w:r w:rsidRPr="006749C0">
        <w:rPr>
          <w:b/>
          <w:bCs/>
        </w:rPr>
        <w:t>Contemporary Concepts</w:t>
      </w:r>
      <w:r>
        <w:rPr>
          <w:b/>
          <w:bCs/>
        </w:rPr>
        <w:t>:</w:t>
      </w:r>
    </w:p>
    <w:p w14:paraId="16C05B20" w14:textId="77777777" w:rsidR="003F143B" w:rsidRPr="006749C0" w:rsidRDefault="003F143B" w:rsidP="003F143B">
      <w:pPr>
        <w:numPr>
          <w:ilvl w:val="0"/>
          <w:numId w:val="13"/>
        </w:numPr>
      </w:pPr>
      <w:r w:rsidRPr="006749C0">
        <w:rPr>
          <w:b/>
          <w:bCs/>
        </w:rPr>
        <w:t>Participative Leadership</w:t>
      </w:r>
      <w:r w:rsidRPr="006749C0">
        <w:t>:</w:t>
      </w:r>
    </w:p>
    <w:p w14:paraId="6C749092" w14:textId="77777777" w:rsidR="003F143B" w:rsidRPr="006749C0" w:rsidRDefault="003F143B" w:rsidP="003F143B">
      <w:pPr>
        <w:numPr>
          <w:ilvl w:val="1"/>
          <w:numId w:val="13"/>
        </w:numPr>
      </w:pPr>
      <w:r w:rsidRPr="006749C0">
        <w:t>Modern Japanese leaders are facilitators rather than commanders.</w:t>
      </w:r>
    </w:p>
    <w:p w14:paraId="4EDB28D9" w14:textId="77777777" w:rsidR="003F143B" w:rsidRPr="006749C0" w:rsidRDefault="003F143B" w:rsidP="003F143B">
      <w:pPr>
        <w:numPr>
          <w:ilvl w:val="1"/>
          <w:numId w:val="13"/>
        </w:numPr>
      </w:pPr>
      <w:r w:rsidRPr="006749C0">
        <w:t xml:space="preserve">Emphasis on </w:t>
      </w:r>
      <w:r w:rsidRPr="006749C0">
        <w:rPr>
          <w:b/>
          <w:bCs/>
        </w:rPr>
        <w:t>employee empowerment</w:t>
      </w:r>
      <w:r w:rsidRPr="006749C0">
        <w:t xml:space="preserve">, </w:t>
      </w:r>
      <w:r w:rsidRPr="006749C0">
        <w:rPr>
          <w:b/>
          <w:bCs/>
        </w:rPr>
        <w:t>open communication</w:t>
      </w:r>
      <w:r w:rsidRPr="006749C0">
        <w:t xml:space="preserve">, and </w:t>
      </w:r>
      <w:r w:rsidRPr="006749C0">
        <w:rPr>
          <w:b/>
          <w:bCs/>
        </w:rPr>
        <w:t>creativity</w:t>
      </w:r>
      <w:r w:rsidRPr="006749C0">
        <w:t>.</w:t>
      </w:r>
    </w:p>
    <w:p w14:paraId="48BAF7C1" w14:textId="77777777" w:rsidR="003F143B" w:rsidRPr="006749C0" w:rsidRDefault="003F143B" w:rsidP="003F143B">
      <w:r w:rsidRPr="006749C0">
        <w:rPr>
          <w:b/>
          <w:bCs/>
        </w:rPr>
        <w:t>Shuhari Philosophy</w:t>
      </w:r>
      <w:r w:rsidRPr="006749C0">
        <w:t>:</w:t>
      </w:r>
    </w:p>
    <w:p w14:paraId="19EAF4FF" w14:textId="10CDC8D9" w:rsidR="003F143B" w:rsidRPr="006749C0" w:rsidRDefault="003F143B" w:rsidP="00562026">
      <w:pPr>
        <w:numPr>
          <w:ilvl w:val="0"/>
          <w:numId w:val="14"/>
        </w:numPr>
      </w:pPr>
      <w:r w:rsidRPr="006749C0">
        <w:lastRenderedPageBreak/>
        <w:t xml:space="preserve">Derived from martial arts, it describes stages of learning: </w:t>
      </w:r>
      <w:r w:rsidRPr="006749C0">
        <w:rPr>
          <w:b/>
          <w:bCs/>
        </w:rPr>
        <w:t>Shu (follow rules)</w:t>
      </w:r>
      <w:r w:rsidRPr="006749C0">
        <w:t xml:space="preserve">, </w:t>
      </w:r>
      <w:r w:rsidRPr="006749C0">
        <w:rPr>
          <w:b/>
          <w:bCs/>
        </w:rPr>
        <w:t>Ha (break rules)</w:t>
      </w:r>
      <w:r w:rsidRPr="006749C0">
        <w:t xml:space="preserve">, </w:t>
      </w:r>
      <w:r w:rsidRPr="006749C0">
        <w:rPr>
          <w:b/>
          <w:bCs/>
        </w:rPr>
        <w:t>Ri (transcend rules)</w:t>
      </w:r>
      <w:r w:rsidRPr="006749C0">
        <w:t>.</w:t>
      </w:r>
      <w:r>
        <w:t xml:space="preserve"> </w:t>
      </w:r>
      <w:r w:rsidRPr="006749C0">
        <w:t>Applied to leadership development and organizational learning.</w:t>
      </w:r>
    </w:p>
    <w:p w14:paraId="65C58B30" w14:textId="77777777" w:rsidR="003F143B" w:rsidRPr="006749C0" w:rsidRDefault="003F143B" w:rsidP="003F143B">
      <w:r w:rsidRPr="006749C0">
        <w:rPr>
          <w:b/>
          <w:bCs/>
        </w:rPr>
        <w:t>Sustainable Management</w:t>
      </w:r>
      <w:r w:rsidRPr="006749C0">
        <w:t>:</w:t>
      </w:r>
    </w:p>
    <w:p w14:paraId="6679A540" w14:textId="21E99C78" w:rsidR="003F143B" w:rsidRPr="006749C0" w:rsidRDefault="003F143B" w:rsidP="003F143B">
      <w:pPr>
        <w:numPr>
          <w:ilvl w:val="0"/>
          <w:numId w:val="15"/>
        </w:numPr>
      </w:pPr>
      <w:r w:rsidRPr="006749C0">
        <w:t xml:space="preserve">Long-standing companies integrate </w:t>
      </w:r>
      <w:r w:rsidRPr="006749C0">
        <w:rPr>
          <w:b/>
          <w:bCs/>
        </w:rPr>
        <w:t>spiritual values</w:t>
      </w:r>
      <w:r w:rsidRPr="006749C0">
        <w:t xml:space="preserve">, </w:t>
      </w:r>
      <w:r w:rsidRPr="006749C0">
        <w:rPr>
          <w:b/>
          <w:bCs/>
        </w:rPr>
        <w:t>community engagement</w:t>
      </w:r>
      <w:r w:rsidRPr="006749C0">
        <w:t xml:space="preserve">, and </w:t>
      </w:r>
      <w:r w:rsidRPr="006749C0">
        <w:rPr>
          <w:b/>
          <w:bCs/>
        </w:rPr>
        <w:t>intergenerational leadership</w:t>
      </w:r>
      <w:r>
        <w:t>*.</w:t>
      </w:r>
      <w:r>
        <w:br/>
        <w:t xml:space="preserve">* </w:t>
      </w:r>
      <w:r w:rsidRPr="003F143B">
        <w:rPr>
          <w:b/>
          <w:bCs/>
        </w:rPr>
        <w:t>Intergenerational leadership</w:t>
      </w:r>
      <w:r w:rsidRPr="003F143B">
        <w:t xml:space="preserve"> is the meaningful involvement and collaboration of people from different generations in all levels of decision-making, fostering partnerships, mutual respect, and continuous learning to drive innovation, sustainability, and better organizational outcomes. It embraces the unique perspectives, experiences, and wisdom of various age groups, moving beyond traditional hierarchical models to create more inclusive, resilient, and future-focused environments.</w:t>
      </w:r>
    </w:p>
    <w:p w14:paraId="32353258" w14:textId="77777777" w:rsidR="003F143B" w:rsidRDefault="003F143B" w:rsidP="00457701"/>
    <w:p w14:paraId="425C16C1" w14:textId="4E7D5C46" w:rsidR="00457701" w:rsidRDefault="003F143B" w:rsidP="00457701">
      <w:pPr>
        <w:rPr>
          <w:b/>
          <w:bCs/>
        </w:rPr>
      </w:pPr>
      <w:r>
        <w:t>-</w:t>
      </w:r>
      <w:r w:rsidR="00457701" w:rsidRPr="00457701">
        <w:rPr>
          <w:b/>
          <w:bCs/>
        </w:rPr>
        <w:br/>
        <w:t>References</w:t>
      </w:r>
      <w:r w:rsidR="0037331E">
        <w:rPr>
          <w:b/>
          <w:bCs/>
        </w:rPr>
        <w:t>:</w:t>
      </w:r>
    </w:p>
    <w:p w14:paraId="49D47AE2" w14:textId="7D204D40" w:rsidR="0037331E" w:rsidRPr="00457701" w:rsidRDefault="0037331E" w:rsidP="00457701">
      <w:r w:rsidRPr="0037331E">
        <w:t>Past knowledge and experience, with some supporting inclusions from:</w:t>
      </w:r>
    </w:p>
    <w:p w14:paraId="61E1C4A0" w14:textId="77777777" w:rsidR="00457701" w:rsidRPr="00457701" w:rsidRDefault="00457701" w:rsidP="00457701">
      <w:r w:rsidRPr="00457701">
        <w:t xml:space="preserve">[1] </w:t>
      </w:r>
      <w:hyperlink r:id="rId16" w:history="1">
        <w:r w:rsidRPr="00457701">
          <w:rPr>
            <w:rStyle w:val="Hyperlink"/>
          </w:rPr>
          <w:t>fem.pku.edu.cn</w:t>
        </w:r>
      </w:hyperlink>
    </w:p>
    <w:p w14:paraId="2D411826" w14:textId="77777777" w:rsidR="00457701" w:rsidRPr="00457701" w:rsidRDefault="00457701" w:rsidP="00457701">
      <w:r w:rsidRPr="00457701">
        <w:t xml:space="preserve">[2] </w:t>
      </w:r>
      <w:hyperlink r:id="rId17" w:history="1">
        <w:r w:rsidRPr="00457701">
          <w:rPr>
            <w:rStyle w:val="Hyperlink"/>
          </w:rPr>
          <w:t>sites.psu.edu</w:t>
        </w:r>
      </w:hyperlink>
    </w:p>
    <w:p w14:paraId="35484478" w14:textId="77777777" w:rsidR="00457701" w:rsidRPr="00457701" w:rsidRDefault="00457701" w:rsidP="00457701">
      <w:r w:rsidRPr="00457701">
        <w:t xml:space="preserve">[3] </w:t>
      </w:r>
      <w:hyperlink r:id="rId18" w:history="1">
        <w:r w:rsidRPr="00457701">
          <w:rPr>
            <w:rStyle w:val="Hyperlink"/>
          </w:rPr>
          <w:t>assets.cambridge.org</w:t>
        </w:r>
      </w:hyperlink>
    </w:p>
    <w:p w14:paraId="30778131" w14:textId="77777777" w:rsidR="00457701" w:rsidRPr="00457701" w:rsidRDefault="00457701" w:rsidP="00457701">
      <w:r w:rsidRPr="00457701">
        <w:t xml:space="preserve">[4] </w:t>
      </w:r>
      <w:hyperlink r:id="rId19" w:history="1">
        <w:r w:rsidRPr="00457701">
          <w:rPr>
            <w:rStyle w:val="Hyperlink"/>
          </w:rPr>
          <w:t>oxfordre.com</w:t>
        </w:r>
      </w:hyperlink>
    </w:p>
    <w:p w14:paraId="73A40738" w14:textId="77777777" w:rsidR="00457701" w:rsidRPr="00457701" w:rsidRDefault="00457701" w:rsidP="00457701">
      <w:r w:rsidRPr="00457701">
        <w:t xml:space="preserve">[5] </w:t>
      </w:r>
      <w:hyperlink r:id="rId20" w:history="1">
        <w:r w:rsidRPr="00457701">
          <w:rPr>
            <w:rStyle w:val="Hyperlink"/>
          </w:rPr>
          <w:t>exed.asia</w:t>
        </w:r>
      </w:hyperlink>
    </w:p>
    <w:p w14:paraId="76B5E80D" w14:textId="77777777" w:rsidR="00457701" w:rsidRPr="00457701" w:rsidRDefault="00457701" w:rsidP="00457701">
      <w:r w:rsidRPr="00457701">
        <w:t xml:space="preserve">[6] </w:t>
      </w:r>
      <w:hyperlink r:id="rId21" w:history="1">
        <w:r w:rsidRPr="00457701">
          <w:rPr>
            <w:rStyle w:val="Hyperlink"/>
          </w:rPr>
          <w:t>english.ckgsb.edu.cn</w:t>
        </w:r>
      </w:hyperlink>
    </w:p>
    <w:p w14:paraId="3B942C8A" w14:textId="77777777" w:rsidR="00457701" w:rsidRPr="00457701" w:rsidRDefault="00457701" w:rsidP="00457701">
      <w:r w:rsidRPr="00457701">
        <w:t xml:space="preserve">[7] </w:t>
      </w:r>
      <w:hyperlink r:id="rId22" w:history="1">
        <w:r w:rsidRPr="00457701">
          <w:rPr>
            <w:rStyle w:val="Hyperlink"/>
          </w:rPr>
          <w:t>research.nottingham.edu.cn</w:t>
        </w:r>
      </w:hyperlink>
    </w:p>
    <w:p w14:paraId="1C1A7AE4" w14:textId="35530F43" w:rsidR="006749C0" w:rsidRDefault="00457701">
      <w:r w:rsidRPr="00457701">
        <w:t>[8</w:t>
      </w:r>
      <w:r>
        <w:t xml:space="preserve">] </w:t>
      </w:r>
      <w:hyperlink r:id="rId23" w:history="1">
        <w:r w:rsidRPr="00457701">
          <w:rPr>
            <w:rStyle w:val="Hyperlink"/>
          </w:rPr>
          <w:t>Chinese Leadership | Oxford Research Encyclopedia of Business and Management</w:t>
        </w:r>
      </w:hyperlink>
    </w:p>
    <w:sectPr w:rsidR="006749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BE2A4" w14:textId="77777777" w:rsidR="004F02C7" w:rsidRDefault="004F02C7" w:rsidP="004F02C7">
      <w:pPr>
        <w:spacing w:after="0" w:line="240" w:lineRule="auto"/>
      </w:pPr>
      <w:r>
        <w:separator/>
      </w:r>
    </w:p>
  </w:endnote>
  <w:endnote w:type="continuationSeparator" w:id="0">
    <w:p w14:paraId="7C0F2BBA" w14:textId="77777777" w:rsidR="004F02C7" w:rsidRDefault="004F02C7" w:rsidP="004F0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2CE05" w14:textId="77777777" w:rsidR="004F02C7" w:rsidRDefault="004F02C7" w:rsidP="004F02C7">
      <w:pPr>
        <w:spacing w:after="0" w:line="240" w:lineRule="auto"/>
      </w:pPr>
      <w:r>
        <w:separator/>
      </w:r>
    </w:p>
  </w:footnote>
  <w:footnote w:type="continuationSeparator" w:id="0">
    <w:p w14:paraId="4BAE9C13" w14:textId="77777777" w:rsidR="004F02C7" w:rsidRDefault="004F02C7" w:rsidP="004F0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0F94"/>
    <w:multiLevelType w:val="multilevel"/>
    <w:tmpl w:val="B100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D314B"/>
    <w:multiLevelType w:val="multilevel"/>
    <w:tmpl w:val="AFD4C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85F6D"/>
    <w:multiLevelType w:val="multilevel"/>
    <w:tmpl w:val="6AE0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CD52FC"/>
    <w:multiLevelType w:val="multilevel"/>
    <w:tmpl w:val="A7BC5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9F613C"/>
    <w:multiLevelType w:val="multilevel"/>
    <w:tmpl w:val="11C6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0F4201"/>
    <w:multiLevelType w:val="multilevel"/>
    <w:tmpl w:val="DE9A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9E090E"/>
    <w:multiLevelType w:val="multilevel"/>
    <w:tmpl w:val="03669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D45985"/>
    <w:multiLevelType w:val="multilevel"/>
    <w:tmpl w:val="18A28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A548DB"/>
    <w:multiLevelType w:val="multilevel"/>
    <w:tmpl w:val="9A308E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C406DD"/>
    <w:multiLevelType w:val="multilevel"/>
    <w:tmpl w:val="DE866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474197"/>
    <w:multiLevelType w:val="multilevel"/>
    <w:tmpl w:val="EE12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D907F8"/>
    <w:multiLevelType w:val="multilevel"/>
    <w:tmpl w:val="BD1A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8A4441"/>
    <w:multiLevelType w:val="multilevel"/>
    <w:tmpl w:val="43FA4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857A6F"/>
    <w:multiLevelType w:val="multilevel"/>
    <w:tmpl w:val="6F1047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8B2831"/>
    <w:multiLevelType w:val="multilevel"/>
    <w:tmpl w:val="2F28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045465">
    <w:abstractNumId w:val="1"/>
  </w:num>
  <w:num w:numId="2" w16cid:durableId="123546100">
    <w:abstractNumId w:val="14"/>
  </w:num>
  <w:num w:numId="3" w16cid:durableId="1795706439">
    <w:abstractNumId w:val="5"/>
  </w:num>
  <w:num w:numId="4" w16cid:durableId="777407890">
    <w:abstractNumId w:val="7"/>
  </w:num>
  <w:num w:numId="5" w16cid:durableId="1308166482">
    <w:abstractNumId w:val="6"/>
  </w:num>
  <w:num w:numId="6" w16cid:durableId="1364398307">
    <w:abstractNumId w:val="4"/>
  </w:num>
  <w:num w:numId="7" w16cid:durableId="1246112565">
    <w:abstractNumId w:val="3"/>
  </w:num>
  <w:num w:numId="8" w16cid:durableId="1974360833">
    <w:abstractNumId w:val="9"/>
  </w:num>
  <w:num w:numId="9" w16cid:durableId="32731229">
    <w:abstractNumId w:val="0"/>
  </w:num>
  <w:num w:numId="10" w16cid:durableId="1363440479">
    <w:abstractNumId w:val="13"/>
  </w:num>
  <w:num w:numId="11" w16cid:durableId="1531919923">
    <w:abstractNumId w:val="10"/>
  </w:num>
  <w:num w:numId="12" w16cid:durableId="162742492">
    <w:abstractNumId w:val="11"/>
  </w:num>
  <w:num w:numId="13" w16cid:durableId="899823243">
    <w:abstractNumId w:val="8"/>
  </w:num>
  <w:num w:numId="14" w16cid:durableId="1791893958">
    <w:abstractNumId w:val="12"/>
  </w:num>
  <w:num w:numId="15" w16cid:durableId="946547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701"/>
    <w:rsid w:val="001366F1"/>
    <w:rsid w:val="00342928"/>
    <w:rsid w:val="003628FE"/>
    <w:rsid w:val="0037331E"/>
    <w:rsid w:val="003F143B"/>
    <w:rsid w:val="004520EB"/>
    <w:rsid w:val="00457701"/>
    <w:rsid w:val="004F02C7"/>
    <w:rsid w:val="004F6E2C"/>
    <w:rsid w:val="005C2B8D"/>
    <w:rsid w:val="006749C0"/>
    <w:rsid w:val="00724607"/>
    <w:rsid w:val="008C0E99"/>
    <w:rsid w:val="00942A4A"/>
    <w:rsid w:val="00A066CF"/>
    <w:rsid w:val="00E20C58"/>
    <w:rsid w:val="00E45262"/>
    <w:rsid w:val="00E8500A"/>
    <w:rsid w:val="00F0463C"/>
    <w:rsid w:val="00F621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09D6B0"/>
  <w15:chartTrackingRefBased/>
  <w15:docId w15:val="{E5605D40-71BA-4064-8B19-866C0BEA6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7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77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7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7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7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7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7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7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7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7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77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7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7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7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701"/>
    <w:rPr>
      <w:rFonts w:eastAsiaTheme="majorEastAsia" w:cstheme="majorBidi"/>
      <w:color w:val="272727" w:themeColor="text1" w:themeTint="D8"/>
    </w:rPr>
  </w:style>
  <w:style w:type="paragraph" w:styleId="Title">
    <w:name w:val="Title"/>
    <w:basedOn w:val="Normal"/>
    <w:next w:val="Normal"/>
    <w:link w:val="TitleChar"/>
    <w:uiPriority w:val="10"/>
    <w:qFormat/>
    <w:rsid w:val="004577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7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701"/>
    <w:pPr>
      <w:spacing w:before="160"/>
      <w:jc w:val="center"/>
    </w:pPr>
    <w:rPr>
      <w:i/>
      <w:iCs/>
      <w:color w:val="404040" w:themeColor="text1" w:themeTint="BF"/>
    </w:rPr>
  </w:style>
  <w:style w:type="character" w:customStyle="1" w:styleId="QuoteChar">
    <w:name w:val="Quote Char"/>
    <w:basedOn w:val="DefaultParagraphFont"/>
    <w:link w:val="Quote"/>
    <w:uiPriority w:val="29"/>
    <w:rsid w:val="00457701"/>
    <w:rPr>
      <w:i/>
      <w:iCs/>
      <w:color w:val="404040" w:themeColor="text1" w:themeTint="BF"/>
    </w:rPr>
  </w:style>
  <w:style w:type="paragraph" w:styleId="ListParagraph">
    <w:name w:val="List Paragraph"/>
    <w:basedOn w:val="Normal"/>
    <w:uiPriority w:val="34"/>
    <w:qFormat/>
    <w:rsid w:val="00457701"/>
    <w:pPr>
      <w:ind w:left="720"/>
      <w:contextualSpacing/>
    </w:pPr>
  </w:style>
  <w:style w:type="character" w:styleId="IntenseEmphasis">
    <w:name w:val="Intense Emphasis"/>
    <w:basedOn w:val="DefaultParagraphFont"/>
    <w:uiPriority w:val="21"/>
    <w:qFormat/>
    <w:rsid w:val="00457701"/>
    <w:rPr>
      <w:i/>
      <w:iCs/>
      <w:color w:val="0F4761" w:themeColor="accent1" w:themeShade="BF"/>
    </w:rPr>
  </w:style>
  <w:style w:type="paragraph" w:styleId="IntenseQuote">
    <w:name w:val="Intense Quote"/>
    <w:basedOn w:val="Normal"/>
    <w:next w:val="Normal"/>
    <w:link w:val="IntenseQuoteChar"/>
    <w:uiPriority w:val="30"/>
    <w:qFormat/>
    <w:rsid w:val="004577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701"/>
    <w:rPr>
      <w:i/>
      <w:iCs/>
      <w:color w:val="0F4761" w:themeColor="accent1" w:themeShade="BF"/>
    </w:rPr>
  </w:style>
  <w:style w:type="character" w:styleId="IntenseReference">
    <w:name w:val="Intense Reference"/>
    <w:basedOn w:val="DefaultParagraphFont"/>
    <w:uiPriority w:val="32"/>
    <w:qFormat/>
    <w:rsid w:val="00457701"/>
    <w:rPr>
      <w:b/>
      <w:bCs/>
      <w:smallCaps/>
      <w:color w:val="0F4761" w:themeColor="accent1" w:themeShade="BF"/>
      <w:spacing w:val="5"/>
    </w:rPr>
  </w:style>
  <w:style w:type="character" w:styleId="Hyperlink">
    <w:name w:val="Hyperlink"/>
    <w:basedOn w:val="DefaultParagraphFont"/>
    <w:uiPriority w:val="99"/>
    <w:unhideWhenUsed/>
    <w:rsid w:val="00457701"/>
    <w:rPr>
      <w:color w:val="467886" w:themeColor="hyperlink"/>
      <w:u w:val="single"/>
    </w:rPr>
  </w:style>
  <w:style w:type="character" w:styleId="UnresolvedMention">
    <w:name w:val="Unresolved Mention"/>
    <w:basedOn w:val="DefaultParagraphFont"/>
    <w:uiPriority w:val="99"/>
    <w:semiHidden/>
    <w:unhideWhenUsed/>
    <w:rsid w:val="00457701"/>
    <w:rPr>
      <w:color w:val="605E5C"/>
      <w:shd w:val="clear" w:color="auto" w:fill="E1DFDD"/>
    </w:rPr>
  </w:style>
  <w:style w:type="paragraph" w:styleId="Header">
    <w:name w:val="header"/>
    <w:basedOn w:val="Normal"/>
    <w:link w:val="HeaderChar"/>
    <w:uiPriority w:val="99"/>
    <w:unhideWhenUsed/>
    <w:rsid w:val="004F0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2C7"/>
  </w:style>
  <w:style w:type="paragraph" w:styleId="Footer">
    <w:name w:val="footer"/>
    <w:basedOn w:val="Normal"/>
    <w:link w:val="FooterChar"/>
    <w:uiPriority w:val="99"/>
    <w:unhideWhenUsed/>
    <w:rsid w:val="004F0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23560">
      <w:bodyDiv w:val="1"/>
      <w:marLeft w:val="0"/>
      <w:marRight w:val="0"/>
      <w:marTop w:val="0"/>
      <w:marBottom w:val="0"/>
      <w:divBdr>
        <w:top w:val="none" w:sz="0" w:space="0" w:color="auto"/>
        <w:left w:val="none" w:sz="0" w:space="0" w:color="auto"/>
        <w:bottom w:val="none" w:sz="0" w:space="0" w:color="auto"/>
        <w:right w:val="none" w:sz="0" w:space="0" w:color="auto"/>
      </w:divBdr>
    </w:div>
    <w:div w:id="250772105">
      <w:bodyDiv w:val="1"/>
      <w:marLeft w:val="0"/>
      <w:marRight w:val="0"/>
      <w:marTop w:val="0"/>
      <w:marBottom w:val="0"/>
      <w:divBdr>
        <w:top w:val="none" w:sz="0" w:space="0" w:color="auto"/>
        <w:left w:val="none" w:sz="0" w:space="0" w:color="auto"/>
        <w:bottom w:val="none" w:sz="0" w:space="0" w:color="auto"/>
        <w:right w:val="none" w:sz="0" w:space="0" w:color="auto"/>
      </w:divBdr>
    </w:div>
    <w:div w:id="337583207">
      <w:bodyDiv w:val="1"/>
      <w:marLeft w:val="0"/>
      <w:marRight w:val="0"/>
      <w:marTop w:val="0"/>
      <w:marBottom w:val="0"/>
      <w:divBdr>
        <w:top w:val="none" w:sz="0" w:space="0" w:color="auto"/>
        <w:left w:val="none" w:sz="0" w:space="0" w:color="auto"/>
        <w:bottom w:val="none" w:sz="0" w:space="0" w:color="auto"/>
        <w:right w:val="none" w:sz="0" w:space="0" w:color="auto"/>
      </w:divBdr>
      <w:divsChild>
        <w:div w:id="1541671098">
          <w:marLeft w:val="0"/>
          <w:marRight w:val="0"/>
          <w:marTop w:val="0"/>
          <w:marBottom w:val="0"/>
          <w:divBdr>
            <w:top w:val="none" w:sz="0" w:space="0" w:color="auto"/>
            <w:left w:val="none" w:sz="0" w:space="0" w:color="auto"/>
            <w:bottom w:val="none" w:sz="0" w:space="0" w:color="auto"/>
            <w:right w:val="none" w:sz="0" w:space="0" w:color="auto"/>
          </w:divBdr>
        </w:div>
        <w:div w:id="1586986996">
          <w:marLeft w:val="0"/>
          <w:marRight w:val="0"/>
          <w:marTop w:val="0"/>
          <w:marBottom w:val="0"/>
          <w:divBdr>
            <w:top w:val="none" w:sz="0" w:space="0" w:color="auto"/>
            <w:left w:val="none" w:sz="0" w:space="0" w:color="auto"/>
            <w:bottom w:val="none" w:sz="0" w:space="0" w:color="auto"/>
            <w:right w:val="none" w:sz="0" w:space="0" w:color="auto"/>
          </w:divBdr>
        </w:div>
        <w:div w:id="846212363">
          <w:marLeft w:val="0"/>
          <w:marRight w:val="0"/>
          <w:marTop w:val="0"/>
          <w:marBottom w:val="0"/>
          <w:divBdr>
            <w:top w:val="none" w:sz="0" w:space="0" w:color="auto"/>
            <w:left w:val="none" w:sz="0" w:space="0" w:color="auto"/>
            <w:bottom w:val="none" w:sz="0" w:space="0" w:color="auto"/>
            <w:right w:val="none" w:sz="0" w:space="0" w:color="auto"/>
          </w:divBdr>
          <w:divsChild>
            <w:div w:id="1795244372">
              <w:marLeft w:val="0"/>
              <w:marRight w:val="0"/>
              <w:marTop w:val="0"/>
              <w:marBottom w:val="0"/>
              <w:divBdr>
                <w:top w:val="none" w:sz="0" w:space="0" w:color="auto"/>
                <w:left w:val="none" w:sz="0" w:space="0" w:color="auto"/>
                <w:bottom w:val="none" w:sz="0" w:space="0" w:color="auto"/>
                <w:right w:val="none" w:sz="0" w:space="0" w:color="auto"/>
              </w:divBdr>
            </w:div>
            <w:div w:id="1394229580">
              <w:marLeft w:val="0"/>
              <w:marRight w:val="0"/>
              <w:marTop w:val="0"/>
              <w:marBottom w:val="0"/>
              <w:divBdr>
                <w:top w:val="none" w:sz="0" w:space="0" w:color="auto"/>
                <w:left w:val="none" w:sz="0" w:space="0" w:color="auto"/>
                <w:bottom w:val="none" w:sz="0" w:space="0" w:color="auto"/>
                <w:right w:val="none" w:sz="0" w:space="0" w:color="auto"/>
              </w:divBdr>
            </w:div>
            <w:div w:id="188301981">
              <w:marLeft w:val="0"/>
              <w:marRight w:val="0"/>
              <w:marTop w:val="0"/>
              <w:marBottom w:val="0"/>
              <w:divBdr>
                <w:top w:val="none" w:sz="0" w:space="0" w:color="auto"/>
                <w:left w:val="none" w:sz="0" w:space="0" w:color="auto"/>
                <w:bottom w:val="none" w:sz="0" w:space="0" w:color="auto"/>
                <w:right w:val="none" w:sz="0" w:space="0" w:color="auto"/>
              </w:divBdr>
            </w:div>
            <w:div w:id="476269246">
              <w:marLeft w:val="0"/>
              <w:marRight w:val="0"/>
              <w:marTop w:val="0"/>
              <w:marBottom w:val="0"/>
              <w:divBdr>
                <w:top w:val="none" w:sz="0" w:space="0" w:color="auto"/>
                <w:left w:val="none" w:sz="0" w:space="0" w:color="auto"/>
                <w:bottom w:val="none" w:sz="0" w:space="0" w:color="auto"/>
                <w:right w:val="none" w:sz="0" w:space="0" w:color="auto"/>
              </w:divBdr>
            </w:div>
            <w:div w:id="2080007711">
              <w:marLeft w:val="0"/>
              <w:marRight w:val="0"/>
              <w:marTop w:val="0"/>
              <w:marBottom w:val="0"/>
              <w:divBdr>
                <w:top w:val="none" w:sz="0" w:space="0" w:color="auto"/>
                <w:left w:val="none" w:sz="0" w:space="0" w:color="auto"/>
                <w:bottom w:val="none" w:sz="0" w:space="0" w:color="auto"/>
                <w:right w:val="none" w:sz="0" w:space="0" w:color="auto"/>
              </w:divBdr>
            </w:div>
            <w:div w:id="1447696317">
              <w:marLeft w:val="0"/>
              <w:marRight w:val="0"/>
              <w:marTop w:val="0"/>
              <w:marBottom w:val="0"/>
              <w:divBdr>
                <w:top w:val="none" w:sz="0" w:space="0" w:color="auto"/>
                <w:left w:val="none" w:sz="0" w:space="0" w:color="auto"/>
                <w:bottom w:val="none" w:sz="0" w:space="0" w:color="auto"/>
                <w:right w:val="none" w:sz="0" w:space="0" w:color="auto"/>
              </w:divBdr>
            </w:div>
            <w:div w:id="794905064">
              <w:marLeft w:val="0"/>
              <w:marRight w:val="0"/>
              <w:marTop w:val="0"/>
              <w:marBottom w:val="0"/>
              <w:divBdr>
                <w:top w:val="none" w:sz="0" w:space="0" w:color="auto"/>
                <w:left w:val="none" w:sz="0" w:space="0" w:color="auto"/>
                <w:bottom w:val="none" w:sz="0" w:space="0" w:color="auto"/>
                <w:right w:val="none" w:sz="0" w:space="0" w:color="auto"/>
              </w:divBdr>
            </w:div>
            <w:div w:id="14289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026885">
      <w:bodyDiv w:val="1"/>
      <w:marLeft w:val="0"/>
      <w:marRight w:val="0"/>
      <w:marTop w:val="0"/>
      <w:marBottom w:val="0"/>
      <w:divBdr>
        <w:top w:val="none" w:sz="0" w:space="0" w:color="auto"/>
        <w:left w:val="none" w:sz="0" w:space="0" w:color="auto"/>
        <w:bottom w:val="none" w:sz="0" w:space="0" w:color="auto"/>
        <w:right w:val="none" w:sz="0" w:space="0" w:color="auto"/>
      </w:divBdr>
    </w:div>
    <w:div w:id="518859910">
      <w:bodyDiv w:val="1"/>
      <w:marLeft w:val="0"/>
      <w:marRight w:val="0"/>
      <w:marTop w:val="0"/>
      <w:marBottom w:val="0"/>
      <w:divBdr>
        <w:top w:val="none" w:sz="0" w:space="0" w:color="auto"/>
        <w:left w:val="none" w:sz="0" w:space="0" w:color="auto"/>
        <w:bottom w:val="none" w:sz="0" w:space="0" w:color="auto"/>
        <w:right w:val="none" w:sz="0" w:space="0" w:color="auto"/>
      </w:divBdr>
    </w:div>
    <w:div w:id="764300406">
      <w:bodyDiv w:val="1"/>
      <w:marLeft w:val="0"/>
      <w:marRight w:val="0"/>
      <w:marTop w:val="0"/>
      <w:marBottom w:val="0"/>
      <w:divBdr>
        <w:top w:val="none" w:sz="0" w:space="0" w:color="auto"/>
        <w:left w:val="none" w:sz="0" w:space="0" w:color="auto"/>
        <w:bottom w:val="none" w:sz="0" w:space="0" w:color="auto"/>
        <w:right w:val="none" w:sz="0" w:space="0" w:color="auto"/>
      </w:divBdr>
    </w:div>
    <w:div w:id="1297376067">
      <w:bodyDiv w:val="1"/>
      <w:marLeft w:val="0"/>
      <w:marRight w:val="0"/>
      <w:marTop w:val="0"/>
      <w:marBottom w:val="0"/>
      <w:divBdr>
        <w:top w:val="none" w:sz="0" w:space="0" w:color="auto"/>
        <w:left w:val="none" w:sz="0" w:space="0" w:color="auto"/>
        <w:bottom w:val="none" w:sz="0" w:space="0" w:color="auto"/>
        <w:right w:val="none" w:sz="0" w:space="0" w:color="auto"/>
      </w:divBdr>
    </w:div>
    <w:div w:id="1451827300">
      <w:bodyDiv w:val="1"/>
      <w:marLeft w:val="0"/>
      <w:marRight w:val="0"/>
      <w:marTop w:val="0"/>
      <w:marBottom w:val="0"/>
      <w:divBdr>
        <w:top w:val="none" w:sz="0" w:space="0" w:color="auto"/>
        <w:left w:val="none" w:sz="0" w:space="0" w:color="auto"/>
        <w:bottom w:val="none" w:sz="0" w:space="0" w:color="auto"/>
        <w:right w:val="none" w:sz="0" w:space="0" w:color="auto"/>
      </w:divBdr>
    </w:div>
    <w:div w:id="1760372314">
      <w:bodyDiv w:val="1"/>
      <w:marLeft w:val="0"/>
      <w:marRight w:val="0"/>
      <w:marTop w:val="0"/>
      <w:marBottom w:val="0"/>
      <w:divBdr>
        <w:top w:val="none" w:sz="0" w:space="0" w:color="auto"/>
        <w:left w:val="none" w:sz="0" w:space="0" w:color="auto"/>
        <w:bottom w:val="none" w:sz="0" w:space="0" w:color="auto"/>
        <w:right w:val="none" w:sz="0" w:space="0" w:color="auto"/>
      </w:divBdr>
    </w:div>
    <w:div w:id="1933007684">
      <w:bodyDiv w:val="1"/>
      <w:marLeft w:val="0"/>
      <w:marRight w:val="0"/>
      <w:marTop w:val="0"/>
      <w:marBottom w:val="0"/>
      <w:divBdr>
        <w:top w:val="none" w:sz="0" w:space="0" w:color="auto"/>
        <w:left w:val="none" w:sz="0" w:space="0" w:color="auto"/>
        <w:bottom w:val="none" w:sz="0" w:space="0" w:color="auto"/>
        <w:right w:val="none" w:sz="0" w:space="0" w:color="auto"/>
      </w:divBdr>
    </w:div>
    <w:div w:id="2068793832">
      <w:bodyDiv w:val="1"/>
      <w:marLeft w:val="0"/>
      <w:marRight w:val="0"/>
      <w:marTop w:val="0"/>
      <w:marBottom w:val="0"/>
      <w:divBdr>
        <w:top w:val="none" w:sz="0" w:space="0" w:color="auto"/>
        <w:left w:val="none" w:sz="0" w:space="0" w:color="auto"/>
        <w:bottom w:val="none" w:sz="0" w:space="0" w:color="auto"/>
        <w:right w:val="none" w:sz="0" w:space="0" w:color="auto"/>
      </w:divBdr>
      <w:divsChild>
        <w:div w:id="609242953">
          <w:marLeft w:val="0"/>
          <w:marRight w:val="0"/>
          <w:marTop w:val="0"/>
          <w:marBottom w:val="0"/>
          <w:divBdr>
            <w:top w:val="none" w:sz="0" w:space="0" w:color="auto"/>
            <w:left w:val="none" w:sz="0" w:space="0" w:color="auto"/>
            <w:bottom w:val="none" w:sz="0" w:space="0" w:color="auto"/>
            <w:right w:val="none" w:sz="0" w:space="0" w:color="auto"/>
          </w:divBdr>
        </w:div>
        <w:div w:id="1200626389">
          <w:marLeft w:val="0"/>
          <w:marRight w:val="0"/>
          <w:marTop w:val="0"/>
          <w:marBottom w:val="0"/>
          <w:divBdr>
            <w:top w:val="none" w:sz="0" w:space="0" w:color="auto"/>
            <w:left w:val="none" w:sz="0" w:space="0" w:color="auto"/>
            <w:bottom w:val="none" w:sz="0" w:space="0" w:color="auto"/>
            <w:right w:val="none" w:sz="0" w:space="0" w:color="auto"/>
          </w:divBdr>
        </w:div>
        <w:div w:id="282075061">
          <w:marLeft w:val="0"/>
          <w:marRight w:val="0"/>
          <w:marTop w:val="0"/>
          <w:marBottom w:val="0"/>
          <w:divBdr>
            <w:top w:val="none" w:sz="0" w:space="0" w:color="auto"/>
            <w:left w:val="none" w:sz="0" w:space="0" w:color="auto"/>
            <w:bottom w:val="none" w:sz="0" w:space="0" w:color="auto"/>
            <w:right w:val="none" w:sz="0" w:space="0" w:color="auto"/>
          </w:divBdr>
          <w:divsChild>
            <w:div w:id="2043509623">
              <w:marLeft w:val="0"/>
              <w:marRight w:val="0"/>
              <w:marTop w:val="0"/>
              <w:marBottom w:val="0"/>
              <w:divBdr>
                <w:top w:val="none" w:sz="0" w:space="0" w:color="auto"/>
                <w:left w:val="none" w:sz="0" w:space="0" w:color="auto"/>
                <w:bottom w:val="none" w:sz="0" w:space="0" w:color="auto"/>
                <w:right w:val="none" w:sz="0" w:space="0" w:color="auto"/>
              </w:divBdr>
            </w:div>
            <w:div w:id="763889168">
              <w:marLeft w:val="0"/>
              <w:marRight w:val="0"/>
              <w:marTop w:val="0"/>
              <w:marBottom w:val="0"/>
              <w:divBdr>
                <w:top w:val="none" w:sz="0" w:space="0" w:color="auto"/>
                <w:left w:val="none" w:sz="0" w:space="0" w:color="auto"/>
                <w:bottom w:val="none" w:sz="0" w:space="0" w:color="auto"/>
                <w:right w:val="none" w:sz="0" w:space="0" w:color="auto"/>
              </w:divBdr>
            </w:div>
            <w:div w:id="461506744">
              <w:marLeft w:val="0"/>
              <w:marRight w:val="0"/>
              <w:marTop w:val="0"/>
              <w:marBottom w:val="0"/>
              <w:divBdr>
                <w:top w:val="none" w:sz="0" w:space="0" w:color="auto"/>
                <w:left w:val="none" w:sz="0" w:space="0" w:color="auto"/>
                <w:bottom w:val="none" w:sz="0" w:space="0" w:color="auto"/>
                <w:right w:val="none" w:sz="0" w:space="0" w:color="auto"/>
              </w:divBdr>
            </w:div>
            <w:div w:id="335229482">
              <w:marLeft w:val="0"/>
              <w:marRight w:val="0"/>
              <w:marTop w:val="0"/>
              <w:marBottom w:val="0"/>
              <w:divBdr>
                <w:top w:val="none" w:sz="0" w:space="0" w:color="auto"/>
                <w:left w:val="none" w:sz="0" w:space="0" w:color="auto"/>
                <w:bottom w:val="none" w:sz="0" w:space="0" w:color="auto"/>
                <w:right w:val="none" w:sz="0" w:space="0" w:color="auto"/>
              </w:divBdr>
            </w:div>
            <w:div w:id="192496137">
              <w:marLeft w:val="0"/>
              <w:marRight w:val="0"/>
              <w:marTop w:val="0"/>
              <w:marBottom w:val="0"/>
              <w:divBdr>
                <w:top w:val="none" w:sz="0" w:space="0" w:color="auto"/>
                <w:left w:val="none" w:sz="0" w:space="0" w:color="auto"/>
                <w:bottom w:val="none" w:sz="0" w:space="0" w:color="auto"/>
                <w:right w:val="none" w:sz="0" w:space="0" w:color="auto"/>
              </w:divBdr>
            </w:div>
            <w:div w:id="2010981181">
              <w:marLeft w:val="0"/>
              <w:marRight w:val="0"/>
              <w:marTop w:val="0"/>
              <w:marBottom w:val="0"/>
              <w:divBdr>
                <w:top w:val="none" w:sz="0" w:space="0" w:color="auto"/>
                <w:left w:val="none" w:sz="0" w:space="0" w:color="auto"/>
                <w:bottom w:val="none" w:sz="0" w:space="0" w:color="auto"/>
                <w:right w:val="none" w:sz="0" w:space="0" w:color="auto"/>
              </w:divBdr>
            </w:div>
            <w:div w:id="1835947442">
              <w:marLeft w:val="0"/>
              <w:marRight w:val="0"/>
              <w:marTop w:val="0"/>
              <w:marBottom w:val="0"/>
              <w:divBdr>
                <w:top w:val="none" w:sz="0" w:space="0" w:color="auto"/>
                <w:left w:val="none" w:sz="0" w:space="0" w:color="auto"/>
                <w:bottom w:val="none" w:sz="0" w:space="0" w:color="auto"/>
                <w:right w:val="none" w:sz="0" w:space="0" w:color="auto"/>
              </w:divBdr>
            </w:div>
            <w:div w:id="97576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606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psu.edu/leadership/2023/09/29/unveiling-the-philosophies-of-chinese-leadership/" TargetMode="External"/><Relationship Id="rId13" Type="http://schemas.openxmlformats.org/officeDocument/2006/relationships/hyperlink" Target="https://exed.asia/impact-china-cultural-values-leadership/" TargetMode="External"/><Relationship Id="rId18" Type="http://schemas.openxmlformats.org/officeDocument/2006/relationships/hyperlink" Target="https://assets.cambridge.org/97805217/05431/frontmatter/9780521705431_frontmatter.pdf" TargetMode="External"/><Relationship Id="rId3" Type="http://schemas.openxmlformats.org/officeDocument/2006/relationships/settings" Target="settings.xml"/><Relationship Id="rId21" Type="http://schemas.openxmlformats.org/officeDocument/2006/relationships/hyperlink" Target="https://english.ckgsb.edu.cn/knowledge/article/chinese-corporations-understanding-of-leadership/" TargetMode="External"/><Relationship Id="rId7" Type="http://schemas.openxmlformats.org/officeDocument/2006/relationships/hyperlink" Target="https://fem.pku.edu.cn/docs/20190604105229333238.pdf" TargetMode="External"/><Relationship Id="rId12" Type="http://schemas.openxmlformats.org/officeDocument/2006/relationships/hyperlink" Target="https://oxfordre.com/business/abstract/10.1093/acrefore/9780190224851.001.0001/acrefore-9780190224851-e-376" TargetMode="External"/><Relationship Id="rId17" Type="http://schemas.openxmlformats.org/officeDocument/2006/relationships/hyperlink" Target="https://sites.psu.edu/leadership/2023/09/29/unveiling-the-philosophies-of-chinese-leadership/"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fem.pku.edu.cn/docs/20190604105229333238.pdf" TargetMode="External"/><Relationship Id="rId20" Type="http://schemas.openxmlformats.org/officeDocument/2006/relationships/hyperlink" Target="https://exed.asia/impact-china-cultural-values-leadershi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xfordre.com/business/abstract/10.1093/acrefore/9780190224851.001.0001/acrefore-9780190224851-e-37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earch.nottingham.edu.cn/en/persons/xuan-feng" TargetMode="External"/><Relationship Id="rId23" Type="http://schemas.openxmlformats.org/officeDocument/2006/relationships/hyperlink" Target="https://oxfordre.com/business/display/10.1093/acrefore/9780190224851.001.0001/acrefore-9780190224851-e-376" TargetMode="External"/><Relationship Id="rId10" Type="http://schemas.openxmlformats.org/officeDocument/2006/relationships/hyperlink" Target="https://assets.cambridge.org/97805217/05431/frontmatter/9780521705431_frontmatter.pdf" TargetMode="External"/><Relationship Id="rId19" Type="http://schemas.openxmlformats.org/officeDocument/2006/relationships/hyperlink" Target="https://oxfordre.com/business/abstract/10.1093/acrefore/9780190224851.001.0001/acrefore-9780190224851-e-376" TargetMode="External"/><Relationship Id="rId4" Type="http://schemas.openxmlformats.org/officeDocument/2006/relationships/webSettings" Target="webSettings.xml"/><Relationship Id="rId9" Type="http://schemas.openxmlformats.org/officeDocument/2006/relationships/hyperlink" Target="https://fem.pku.edu.cn/docs/20190604105229333238.pdf" TargetMode="External"/><Relationship Id="rId14" Type="http://schemas.openxmlformats.org/officeDocument/2006/relationships/hyperlink" Target="https://english.ckgsb.edu.cn/knowledge/article/chinese-corporations-understanding-of-leadership/" TargetMode="External"/><Relationship Id="rId22" Type="http://schemas.openxmlformats.org/officeDocument/2006/relationships/hyperlink" Target="https://research.nottingham.edu.cn/en/persons/xuan-fe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2335</TotalTime>
  <Pages>4</Pages>
  <Words>915</Words>
  <Characters>6399</Characters>
  <Application>Microsoft Office Word</Application>
  <DocSecurity>0</DocSecurity>
  <Lines>142</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8</cp:revision>
  <dcterms:created xsi:type="dcterms:W3CDTF">2025-10-06T11:42:00Z</dcterms:created>
  <dcterms:modified xsi:type="dcterms:W3CDTF">2025-10-15T11:34:00Z</dcterms:modified>
</cp:coreProperties>
</file>