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944882741"/>
        <w:docPartObj>
          <w:docPartGallery w:val="Cover Pages"/>
          <w:docPartUnique/>
        </w:docPartObj>
      </w:sdtPr>
      <w:sdtEndPr>
        <w:rPr>
          <w:rFonts w:ascii="Arial" w:eastAsiaTheme="minorHAnsi" w:hAnsi="Arial" w:cs="Arial"/>
          <w:color w:val="000000" w:themeColor="text1"/>
          <w:kern w:val="2"/>
          <w:sz w:val="24"/>
          <w:szCs w:val="24"/>
          <w:lang w:val="en-GB"/>
          <w14:ligatures w14:val="standardContextual"/>
        </w:rPr>
      </w:sdtEndPr>
      <w:sdtContent>
        <w:p w14:paraId="543C1848" w14:textId="428BB6A9" w:rsidR="00AF1A36" w:rsidRDefault="00AF1A36">
          <w:pPr>
            <w:pStyle w:val="NoSpacing"/>
            <w:spacing w:before="1540" w:after="240"/>
            <w:jc w:val="center"/>
            <w:rPr>
              <w:color w:val="4472C4" w:themeColor="accent1"/>
            </w:rPr>
          </w:pPr>
          <w:r>
            <w:rPr>
              <w:noProof/>
              <w:color w:val="4472C4" w:themeColor="accent1"/>
            </w:rPr>
            <w:drawing>
              <wp:inline distT="0" distB="0" distL="0" distR="0" wp14:anchorId="35631BF8" wp14:editId="3634CA8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tag w:val=""/>
            <w:id w:val="1735040861"/>
            <w:placeholder>
              <w:docPart w:val="A6B0419363ED4DEBA038B74C288C7D1B"/>
            </w:placeholder>
            <w:dataBinding w:prefixMappings="xmlns:ns0='http://purl.org/dc/elements/1.1/' xmlns:ns1='http://schemas.openxmlformats.org/package/2006/metadata/core-properties' " w:xpath="/ns1:coreProperties[1]/ns0:title[1]" w:storeItemID="{6C3C8BC8-F283-45AE-878A-BAB7291924A1}"/>
            <w:text/>
          </w:sdtPr>
          <w:sdtContent>
            <w:p w14:paraId="207C667D" w14:textId="32F54BA3" w:rsidR="00AF1A36" w:rsidRPr="00AF1A36" w:rsidRDefault="00AF1A3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AF1A36">
                <w:rPr>
                  <w:rFonts w:asciiTheme="majorHAnsi" w:eastAsiaTheme="majorEastAsia" w:hAnsiTheme="majorHAnsi" w:cstheme="majorBidi"/>
                  <w:caps/>
                  <w:color w:val="4472C4" w:themeColor="accent1"/>
                  <w:sz w:val="56"/>
                  <w:szCs w:val="56"/>
                </w:rPr>
                <w:t>Strategies for Resilience and Prosperity</w:t>
              </w:r>
            </w:p>
          </w:sdtContent>
        </w:sdt>
        <w:sdt>
          <w:sdtPr>
            <w:rPr>
              <w:color w:val="4472C4" w:themeColor="accent1"/>
              <w:sz w:val="56"/>
              <w:szCs w:val="56"/>
            </w:rPr>
            <w:alias w:val="Subtitle"/>
            <w:tag w:val=""/>
            <w:id w:val="328029620"/>
            <w:placeholder>
              <w:docPart w:val="6F63E6D00B6A4C6C8BAF1791D7E7CC02"/>
            </w:placeholder>
            <w:dataBinding w:prefixMappings="xmlns:ns0='http://purl.org/dc/elements/1.1/' xmlns:ns1='http://schemas.openxmlformats.org/package/2006/metadata/core-properties' " w:xpath="/ns1:coreProperties[1]/ns0:subject[1]" w:storeItemID="{6C3C8BC8-F283-45AE-878A-BAB7291924A1}"/>
            <w:text/>
          </w:sdtPr>
          <w:sdtContent>
            <w:p w14:paraId="5F748534" w14:textId="13C93FD0" w:rsidR="00AF1A36" w:rsidRPr="00AF1A36" w:rsidRDefault="00AF1A36">
              <w:pPr>
                <w:pStyle w:val="NoSpacing"/>
                <w:jc w:val="center"/>
                <w:rPr>
                  <w:color w:val="4472C4" w:themeColor="accent1"/>
                  <w:sz w:val="56"/>
                  <w:szCs w:val="56"/>
                </w:rPr>
              </w:pPr>
              <w:r w:rsidRPr="00AF1A36">
                <w:rPr>
                  <w:color w:val="4472C4" w:themeColor="accent1"/>
                  <w:sz w:val="56"/>
                  <w:szCs w:val="56"/>
                </w:rPr>
                <w:t>Lidl</w:t>
              </w:r>
            </w:p>
          </w:sdtContent>
        </w:sdt>
        <w:p w14:paraId="1426F3C9" w14:textId="77777777" w:rsidR="00AF1A36" w:rsidRDefault="00AF1A3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24AFAFC" wp14:editId="318B49C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01T00:00:00Z">
                                    <w:dateFormat w:val="MMMM d, yyyy"/>
                                    <w:lid w:val="en-US"/>
                                    <w:storeMappedDataAs w:val="dateTime"/>
                                    <w:calendar w:val="gregorian"/>
                                  </w:date>
                                </w:sdtPr>
                                <w:sdtContent>
                                  <w:p w14:paraId="1E08523E" w14:textId="76E8F2AE" w:rsidR="00AF1A36" w:rsidRDefault="00AF1A36">
                                    <w:pPr>
                                      <w:pStyle w:val="NoSpacing"/>
                                      <w:spacing w:after="40"/>
                                      <w:jc w:val="center"/>
                                      <w:rPr>
                                        <w:caps/>
                                        <w:color w:val="4472C4" w:themeColor="accent1"/>
                                        <w:sz w:val="28"/>
                                        <w:szCs w:val="28"/>
                                      </w:rPr>
                                    </w:pPr>
                                    <w:r>
                                      <w:rPr>
                                        <w:caps/>
                                        <w:color w:val="4472C4" w:themeColor="accent1"/>
                                        <w:sz w:val="28"/>
                                        <w:szCs w:val="28"/>
                                      </w:rPr>
                                      <w:t>November 1, 2022</w:t>
                                    </w:r>
                                  </w:p>
                                </w:sdtContent>
                              </w:sdt>
                              <w:p w14:paraId="4047CFA4" w14:textId="233005C0" w:rsidR="00AF1A36" w:rsidRDefault="00AF1A3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Anne-marie Thomas </w:t>
                                    </w:r>
                                  </w:sdtContent>
                                </w:sdt>
                              </w:p>
                              <w:p w14:paraId="1DF5AC7C" w14:textId="2FB88E8C" w:rsidR="00AF1A36" w:rsidRDefault="00AF1A3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2011226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4AFAF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01T00:00:00Z">
                              <w:dateFormat w:val="MMMM d, yyyy"/>
                              <w:lid w:val="en-US"/>
                              <w:storeMappedDataAs w:val="dateTime"/>
                              <w:calendar w:val="gregorian"/>
                            </w:date>
                          </w:sdtPr>
                          <w:sdtContent>
                            <w:p w14:paraId="1E08523E" w14:textId="76E8F2AE" w:rsidR="00AF1A36" w:rsidRDefault="00AF1A36">
                              <w:pPr>
                                <w:pStyle w:val="NoSpacing"/>
                                <w:spacing w:after="40"/>
                                <w:jc w:val="center"/>
                                <w:rPr>
                                  <w:caps/>
                                  <w:color w:val="4472C4" w:themeColor="accent1"/>
                                  <w:sz w:val="28"/>
                                  <w:szCs w:val="28"/>
                                </w:rPr>
                              </w:pPr>
                              <w:r>
                                <w:rPr>
                                  <w:caps/>
                                  <w:color w:val="4472C4" w:themeColor="accent1"/>
                                  <w:sz w:val="28"/>
                                  <w:szCs w:val="28"/>
                                </w:rPr>
                                <w:t>November 1, 2022</w:t>
                              </w:r>
                            </w:p>
                          </w:sdtContent>
                        </w:sdt>
                        <w:p w14:paraId="4047CFA4" w14:textId="233005C0" w:rsidR="00AF1A36" w:rsidRDefault="00AF1A3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Anne-marie Thomas </w:t>
                              </w:r>
                            </w:sdtContent>
                          </w:sdt>
                        </w:p>
                        <w:p w14:paraId="1DF5AC7C" w14:textId="2FB88E8C" w:rsidR="00AF1A36" w:rsidRDefault="00AF1A3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2011226</w:t>
                              </w:r>
                            </w:sdtContent>
                          </w:sdt>
                        </w:p>
                      </w:txbxContent>
                    </v:textbox>
                    <w10:wrap anchorx="margin" anchory="page"/>
                  </v:shape>
                </w:pict>
              </mc:Fallback>
            </mc:AlternateContent>
          </w:r>
          <w:r>
            <w:rPr>
              <w:noProof/>
              <w:color w:val="4472C4" w:themeColor="accent1"/>
            </w:rPr>
            <w:drawing>
              <wp:inline distT="0" distB="0" distL="0" distR="0" wp14:anchorId="4799FB8F" wp14:editId="7954737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CD08A8" w14:textId="7A258A4A" w:rsidR="00AF1A36" w:rsidRDefault="00AF1A36">
          <w:pPr>
            <w:rPr>
              <w:rFonts w:ascii="Arial" w:hAnsi="Arial" w:cs="Arial"/>
              <w:color w:val="000000" w:themeColor="text1"/>
              <w:sz w:val="24"/>
              <w:szCs w:val="24"/>
            </w:rPr>
          </w:pPr>
          <w:r>
            <w:rPr>
              <w:rFonts w:ascii="Arial" w:hAnsi="Arial" w:cs="Arial"/>
              <w:color w:val="000000" w:themeColor="text1"/>
              <w:sz w:val="24"/>
              <w:szCs w:val="24"/>
            </w:rPr>
            <w:br w:type="page"/>
          </w:r>
        </w:p>
      </w:sdtContent>
    </w:sdt>
    <w:p w14:paraId="57F59893" w14:textId="42EA2CFF" w:rsidR="007F13C8" w:rsidRDefault="00AF1A36"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Contents </w:t>
      </w:r>
    </w:p>
    <w:p w14:paraId="06514748" w14:textId="0C02DCE6" w:rsidR="00AF1A36" w:rsidRDefault="00A87B90"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Executive summary</w:t>
      </w:r>
    </w:p>
    <w:p w14:paraId="64E1299C" w14:textId="0AD64DBC" w:rsidR="00A87B90" w:rsidRDefault="00A87B90"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1.0 Introduction to Lidl                                                                                         Page 3</w:t>
      </w:r>
    </w:p>
    <w:p w14:paraId="5A70D420" w14:textId="34ECDCB3" w:rsidR="00A87B90" w:rsidRDefault="00A87B90"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1.1 Lidl Background                                                                                            Page 4</w:t>
      </w:r>
    </w:p>
    <w:p w14:paraId="7DDB80F6" w14:textId="35F70D1B" w:rsidR="00A87B90" w:rsidRDefault="00A87B90"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1.2 Report Objective                                                                                           Page 5</w:t>
      </w:r>
    </w:p>
    <w:p w14:paraId="61BE8FA9" w14:textId="4152302D" w:rsidR="00A87B90" w:rsidRDefault="00A87B90"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1.3 Competitive Strategy                                                                                    Page 6</w:t>
      </w:r>
    </w:p>
    <w:p w14:paraId="090F0CB0" w14:textId="77777777" w:rsidR="00412A1E" w:rsidRDefault="00412A1E" w:rsidP="00AA554B">
      <w:pPr>
        <w:tabs>
          <w:tab w:val="num" w:pos="1440"/>
        </w:tabs>
        <w:spacing w:after="100" w:afterAutospacing="1"/>
        <w:jc w:val="both"/>
        <w:rPr>
          <w:rFonts w:ascii="Arial" w:hAnsi="Arial" w:cs="Arial"/>
          <w:color w:val="000000" w:themeColor="text1"/>
          <w:sz w:val="24"/>
          <w:szCs w:val="24"/>
        </w:rPr>
      </w:pPr>
    </w:p>
    <w:p w14:paraId="53ACD346" w14:textId="08AF2DCE" w:rsidR="00A87B90" w:rsidRDefault="00A87B90"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 xml:space="preserve">2.0 Main Findings </w:t>
      </w:r>
    </w:p>
    <w:p w14:paraId="56326C9E" w14:textId="5BF95BCB" w:rsidR="00A87B90" w:rsidRDefault="00A87B90"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2.1Overview of Lidl’s strategy                                                                              Page 7</w:t>
      </w:r>
    </w:p>
    <w:p w14:paraId="084369DE" w14:textId="1296C6EF" w:rsidR="00A87B90" w:rsidRDefault="00A87B90"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2.2 Analysis of Lid’s Business strategy</w:t>
      </w:r>
      <w:r w:rsidR="00412A1E">
        <w:rPr>
          <w:rFonts w:ascii="Arial" w:hAnsi="Arial" w:cs="Arial"/>
          <w:color w:val="000000" w:themeColor="text1"/>
          <w:sz w:val="24"/>
          <w:szCs w:val="24"/>
        </w:rPr>
        <w:t xml:space="preserve">                                                               </w:t>
      </w:r>
      <w:r>
        <w:rPr>
          <w:rFonts w:ascii="Arial" w:hAnsi="Arial" w:cs="Arial"/>
          <w:color w:val="000000" w:themeColor="text1"/>
          <w:sz w:val="24"/>
          <w:szCs w:val="24"/>
        </w:rPr>
        <w:t xml:space="preserve"> Page </w:t>
      </w:r>
      <w:r w:rsidR="00412A1E">
        <w:rPr>
          <w:rFonts w:ascii="Arial" w:hAnsi="Arial" w:cs="Arial"/>
          <w:color w:val="000000" w:themeColor="text1"/>
          <w:sz w:val="24"/>
          <w:szCs w:val="24"/>
        </w:rPr>
        <w:t>8</w:t>
      </w:r>
    </w:p>
    <w:p w14:paraId="3D5A79F1" w14:textId="7629EC11" w:rsidR="00412A1E" w:rsidRDefault="00412A1E"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2.3 Porters Generic Framework                                                                        Page 10</w:t>
      </w:r>
    </w:p>
    <w:p w14:paraId="68357778" w14:textId="292D4FAF" w:rsidR="00412A1E" w:rsidRDefault="00412A1E"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2.4 Advantages and Disadvantages of Porter’s Five Forces                             Page 11</w:t>
      </w:r>
    </w:p>
    <w:p w14:paraId="4A56B2EE" w14:textId="305E5CE9" w:rsidR="00412A1E" w:rsidRDefault="00412A1E"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2.5 Bowman’s strategic clock                                                                             Page 12</w:t>
      </w:r>
    </w:p>
    <w:p w14:paraId="2F1F1D87" w14:textId="40A1E1FA" w:rsidR="00412A1E" w:rsidRDefault="00412A1E"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2.6 Evaluation of Porter’s Generic strategy and Bowman’s clock                     Page 14</w:t>
      </w:r>
    </w:p>
    <w:p w14:paraId="21C9E129" w14:textId="1D670ABD" w:rsidR="00412A1E" w:rsidRDefault="00412A1E"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2.7 Swot and PESTEL of Lidl                                                                             Page 15</w:t>
      </w:r>
    </w:p>
    <w:p w14:paraId="1513C31D" w14:textId="2166635A" w:rsidR="00412A1E" w:rsidRDefault="00412A1E"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2.8 Management tools Advantages and Disadvantages                                   Page 17</w:t>
      </w:r>
    </w:p>
    <w:p w14:paraId="6FFE3C00" w14:textId="77777777" w:rsidR="00412A1E" w:rsidRDefault="00412A1E" w:rsidP="00AA554B">
      <w:pPr>
        <w:tabs>
          <w:tab w:val="num" w:pos="1440"/>
        </w:tabs>
        <w:spacing w:after="100" w:afterAutospacing="1"/>
        <w:jc w:val="both"/>
        <w:rPr>
          <w:rFonts w:ascii="Arial" w:hAnsi="Arial" w:cs="Arial"/>
          <w:color w:val="000000" w:themeColor="text1"/>
          <w:sz w:val="24"/>
          <w:szCs w:val="24"/>
        </w:rPr>
      </w:pPr>
    </w:p>
    <w:p w14:paraId="414397E4" w14:textId="0750B0B5" w:rsidR="00412A1E" w:rsidRDefault="00412A1E"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3.0 Conclusion                                                                                                   Page 18</w:t>
      </w:r>
    </w:p>
    <w:p w14:paraId="3D97C807" w14:textId="77777777" w:rsidR="00412A1E" w:rsidRDefault="00412A1E" w:rsidP="00AA554B">
      <w:pPr>
        <w:tabs>
          <w:tab w:val="num" w:pos="1440"/>
        </w:tabs>
        <w:spacing w:after="100" w:afterAutospacing="1"/>
        <w:jc w:val="both"/>
        <w:rPr>
          <w:rFonts w:ascii="Arial" w:hAnsi="Arial" w:cs="Arial"/>
          <w:color w:val="000000" w:themeColor="text1"/>
          <w:sz w:val="24"/>
          <w:szCs w:val="24"/>
        </w:rPr>
      </w:pPr>
    </w:p>
    <w:p w14:paraId="12749AB1" w14:textId="0D5AF9B2" w:rsidR="00412A1E" w:rsidRDefault="00412A1E"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4.0 References                                                                                                   Page 19</w:t>
      </w:r>
    </w:p>
    <w:p w14:paraId="6AA4BA5B" w14:textId="0591CF94" w:rsidR="008C4ADA" w:rsidRDefault="00412A1E" w:rsidP="00AF1A36">
      <w:pPr>
        <w:rPr>
          <w:rFonts w:ascii="Arial" w:hAnsi="Arial" w:cs="Arial"/>
          <w:color w:val="000000" w:themeColor="text1"/>
          <w:sz w:val="24"/>
          <w:szCs w:val="24"/>
        </w:rPr>
      </w:pPr>
      <w:r>
        <w:rPr>
          <w:rFonts w:ascii="Arial" w:hAnsi="Arial" w:cs="Arial"/>
          <w:color w:val="000000" w:themeColor="text1"/>
          <w:sz w:val="24"/>
          <w:szCs w:val="24"/>
        </w:rPr>
        <w:t>2011226</w:t>
      </w:r>
      <w:r w:rsidR="007F13C8">
        <w:rPr>
          <w:rFonts w:ascii="Arial" w:hAnsi="Arial" w:cs="Arial"/>
          <w:color w:val="000000" w:themeColor="text1"/>
          <w:sz w:val="24"/>
          <w:szCs w:val="24"/>
        </w:rPr>
        <w:br w:type="page"/>
      </w:r>
    </w:p>
    <w:p w14:paraId="4613C0A2" w14:textId="6CAC77CC" w:rsidR="008C4ADA" w:rsidRDefault="00F769E5"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lastRenderedPageBreak/>
        <w:t>Executive Summary</w:t>
      </w:r>
    </w:p>
    <w:p w14:paraId="2F7CBABB" w14:textId="48B2542E" w:rsidR="00F769E5" w:rsidRDefault="00F769E5"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 xml:space="preserve">The objective of this </w:t>
      </w:r>
      <w:r w:rsidR="00097E8F">
        <w:rPr>
          <w:rFonts w:ascii="Arial" w:hAnsi="Arial" w:cs="Arial"/>
          <w:color w:val="000000" w:themeColor="text1"/>
          <w:sz w:val="24"/>
          <w:szCs w:val="24"/>
        </w:rPr>
        <w:t>report is to give an overview of Lidl and their strategies for resilience and prosperity, whilst looking at the companies background and objectives and competitive strategy. Analysing the company’s internal and external factors by using a SWOT and PESTEL, and strategic model ‘s and theorist’s that created these model’s.</w:t>
      </w:r>
    </w:p>
    <w:p w14:paraId="7C543702" w14:textId="45CF40D0" w:rsidR="00097E8F" w:rsidRDefault="00097E8F" w:rsidP="00AA554B">
      <w:pPr>
        <w:tabs>
          <w:tab w:val="num" w:pos="1440"/>
        </w:tabs>
        <w:spacing w:after="100" w:afterAutospacing="1"/>
        <w:jc w:val="both"/>
        <w:rPr>
          <w:rFonts w:ascii="Arial" w:hAnsi="Arial" w:cs="Arial"/>
          <w:color w:val="000000" w:themeColor="text1"/>
          <w:sz w:val="24"/>
          <w:szCs w:val="24"/>
        </w:rPr>
      </w:pPr>
    </w:p>
    <w:p w14:paraId="3AF6336B" w14:textId="121F7122" w:rsidR="00097E8F" w:rsidRDefault="00097E8F" w:rsidP="00AA554B">
      <w:pPr>
        <w:tabs>
          <w:tab w:val="num" w:pos="1440"/>
        </w:tabs>
        <w:spacing w:after="100" w:afterAutospacing="1"/>
        <w:jc w:val="both"/>
        <w:rPr>
          <w:rFonts w:ascii="Arial" w:hAnsi="Arial" w:cs="Arial"/>
          <w:color w:val="000000" w:themeColor="text1"/>
          <w:sz w:val="24"/>
          <w:szCs w:val="24"/>
        </w:rPr>
      </w:pPr>
    </w:p>
    <w:p w14:paraId="5B43CFFC" w14:textId="538EDDF2" w:rsidR="00097E8F" w:rsidRDefault="00097E8F" w:rsidP="00AA554B">
      <w:pPr>
        <w:tabs>
          <w:tab w:val="num" w:pos="1440"/>
        </w:tabs>
        <w:spacing w:after="100" w:afterAutospacing="1"/>
        <w:jc w:val="both"/>
        <w:rPr>
          <w:rFonts w:ascii="Arial" w:hAnsi="Arial" w:cs="Arial"/>
          <w:color w:val="000000" w:themeColor="text1"/>
          <w:sz w:val="24"/>
          <w:szCs w:val="24"/>
        </w:rPr>
      </w:pPr>
    </w:p>
    <w:p w14:paraId="2AE5803B" w14:textId="41751FD1" w:rsidR="00097E8F" w:rsidRDefault="00097E8F" w:rsidP="00AA554B">
      <w:pPr>
        <w:tabs>
          <w:tab w:val="num" w:pos="1440"/>
        </w:tabs>
        <w:spacing w:after="100" w:afterAutospacing="1"/>
        <w:jc w:val="both"/>
        <w:rPr>
          <w:rFonts w:ascii="Arial" w:hAnsi="Arial" w:cs="Arial"/>
          <w:color w:val="000000" w:themeColor="text1"/>
          <w:sz w:val="24"/>
          <w:szCs w:val="24"/>
        </w:rPr>
      </w:pPr>
    </w:p>
    <w:p w14:paraId="45525A3C" w14:textId="035C8A50" w:rsidR="00097E8F" w:rsidRDefault="00097E8F" w:rsidP="00AA554B">
      <w:pPr>
        <w:tabs>
          <w:tab w:val="num" w:pos="1440"/>
        </w:tabs>
        <w:spacing w:after="100" w:afterAutospacing="1"/>
        <w:jc w:val="both"/>
        <w:rPr>
          <w:rFonts w:ascii="Arial" w:hAnsi="Arial" w:cs="Arial"/>
          <w:color w:val="000000" w:themeColor="text1"/>
          <w:sz w:val="24"/>
          <w:szCs w:val="24"/>
        </w:rPr>
      </w:pPr>
    </w:p>
    <w:p w14:paraId="1032E2BA" w14:textId="0B30ADE0" w:rsidR="00097E8F" w:rsidRDefault="00097E8F" w:rsidP="00AA554B">
      <w:pPr>
        <w:tabs>
          <w:tab w:val="num" w:pos="1440"/>
        </w:tabs>
        <w:spacing w:after="100" w:afterAutospacing="1"/>
        <w:jc w:val="both"/>
        <w:rPr>
          <w:rFonts w:ascii="Arial" w:hAnsi="Arial" w:cs="Arial"/>
          <w:color w:val="000000" w:themeColor="text1"/>
          <w:sz w:val="24"/>
          <w:szCs w:val="24"/>
        </w:rPr>
      </w:pPr>
    </w:p>
    <w:p w14:paraId="658B159B" w14:textId="23C8D418" w:rsidR="00097E8F" w:rsidRDefault="00097E8F" w:rsidP="00AA554B">
      <w:pPr>
        <w:tabs>
          <w:tab w:val="num" w:pos="1440"/>
        </w:tabs>
        <w:spacing w:after="100" w:afterAutospacing="1"/>
        <w:jc w:val="both"/>
        <w:rPr>
          <w:rFonts w:ascii="Arial" w:hAnsi="Arial" w:cs="Arial"/>
          <w:color w:val="000000" w:themeColor="text1"/>
          <w:sz w:val="24"/>
          <w:szCs w:val="24"/>
        </w:rPr>
      </w:pPr>
    </w:p>
    <w:p w14:paraId="6A7D6F10" w14:textId="691AAA8D" w:rsidR="00097E8F" w:rsidRDefault="00097E8F" w:rsidP="00AA554B">
      <w:pPr>
        <w:tabs>
          <w:tab w:val="num" w:pos="1440"/>
        </w:tabs>
        <w:spacing w:after="100" w:afterAutospacing="1"/>
        <w:jc w:val="both"/>
        <w:rPr>
          <w:rFonts w:ascii="Arial" w:hAnsi="Arial" w:cs="Arial"/>
          <w:color w:val="000000" w:themeColor="text1"/>
          <w:sz w:val="24"/>
          <w:szCs w:val="24"/>
        </w:rPr>
      </w:pPr>
    </w:p>
    <w:p w14:paraId="3F0DD916" w14:textId="114DF01F" w:rsidR="00097E8F" w:rsidRDefault="00097E8F" w:rsidP="00AA554B">
      <w:pPr>
        <w:tabs>
          <w:tab w:val="num" w:pos="1440"/>
        </w:tabs>
        <w:spacing w:after="100" w:afterAutospacing="1"/>
        <w:jc w:val="both"/>
        <w:rPr>
          <w:rFonts w:ascii="Arial" w:hAnsi="Arial" w:cs="Arial"/>
          <w:color w:val="000000" w:themeColor="text1"/>
          <w:sz w:val="24"/>
          <w:szCs w:val="24"/>
        </w:rPr>
      </w:pPr>
    </w:p>
    <w:p w14:paraId="7601818B" w14:textId="32D398C0" w:rsidR="00097E8F" w:rsidRDefault="00097E8F" w:rsidP="00AA554B">
      <w:pPr>
        <w:tabs>
          <w:tab w:val="num" w:pos="1440"/>
        </w:tabs>
        <w:spacing w:after="100" w:afterAutospacing="1"/>
        <w:jc w:val="both"/>
        <w:rPr>
          <w:rFonts w:ascii="Arial" w:hAnsi="Arial" w:cs="Arial"/>
          <w:color w:val="000000" w:themeColor="text1"/>
          <w:sz w:val="24"/>
          <w:szCs w:val="24"/>
        </w:rPr>
      </w:pPr>
    </w:p>
    <w:p w14:paraId="7A97BCE9" w14:textId="2A373B92" w:rsidR="00097E8F" w:rsidRDefault="00097E8F" w:rsidP="00AA554B">
      <w:pPr>
        <w:tabs>
          <w:tab w:val="num" w:pos="1440"/>
        </w:tabs>
        <w:spacing w:after="100" w:afterAutospacing="1"/>
        <w:jc w:val="both"/>
        <w:rPr>
          <w:rFonts w:ascii="Arial" w:hAnsi="Arial" w:cs="Arial"/>
          <w:color w:val="000000" w:themeColor="text1"/>
          <w:sz w:val="24"/>
          <w:szCs w:val="24"/>
        </w:rPr>
      </w:pPr>
    </w:p>
    <w:p w14:paraId="23F50C82" w14:textId="0AEDA11C" w:rsidR="00097E8F" w:rsidRDefault="00097E8F" w:rsidP="00AA554B">
      <w:pPr>
        <w:tabs>
          <w:tab w:val="num" w:pos="1440"/>
        </w:tabs>
        <w:spacing w:after="100" w:afterAutospacing="1"/>
        <w:jc w:val="both"/>
        <w:rPr>
          <w:rFonts w:ascii="Arial" w:hAnsi="Arial" w:cs="Arial"/>
          <w:color w:val="000000" w:themeColor="text1"/>
          <w:sz w:val="24"/>
          <w:szCs w:val="24"/>
        </w:rPr>
      </w:pPr>
    </w:p>
    <w:p w14:paraId="594A6665" w14:textId="16470583" w:rsidR="00097E8F" w:rsidRDefault="00097E8F" w:rsidP="00AA554B">
      <w:pPr>
        <w:tabs>
          <w:tab w:val="num" w:pos="1440"/>
        </w:tabs>
        <w:spacing w:after="100" w:afterAutospacing="1"/>
        <w:jc w:val="both"/>
        <w:rPr>
          <w:rFonts w:ascii="Arial" w:hAnsi="Arial" w:cs="Arial"/>
          <w:color w:val="000000" w:themeColor="text1"/>
          <w:sz w:val="24"/>
          <w:szCs w:val="24"/>
        </w:rPr>
      </w:pPr>
    </w:p>
    <w:p w14:paraId="3DAB3DBE" w14:textId="6D6C82FA" w:rsidR="00097E8F" w:rsidRDefault="00097E8F" w:rsidP="00AA554B">
      <w:pPr>
        <w:tabs>
          <w:tab w:val="num" w:pos="1440"/>
        </w:tabs>
        <w:spacing w:after="100" w:afterAutospacing="1"/>
        <w:jc w:val="both"/>
        <w:rPr>
          <w:rFonts w:ascii="Arial" w:hAnsi="Arial" w:cs="Arial"/>
          <w:color w:val="000000" w:themeColor="text1"/>
          <w:sz w:val="24"/>
          <w:szCs w:val="24"/>
        </w:rPr>
      </w:pPr>
    </w:p>
    <w:p w14:paraId="76E9B2AB" w14:textId="450BAEB8" w:rsidR="00097E8F" w:rsidRDefault="00097E8F" w:rsidP="00AA554B">
      <w:pPr>
        <w:tabs>
          <w:tab w:val="num" w:pos="1440"/>
        </w:tabs>
        <w:spacing w:after="100" w:afterAutospacing="1"/>
        <w:jc w:val="both"/>
        <w:rPr>
          <w:rFonts w:ascii="Arial" w:hAnsi="Arial" w:cs="Arial"/>
          <w:color w:val="000000" w:themeColor="text1"/>
          <w:sz w:val="24"/>
          <w:szCs w:val="24"/>
        </w:rPr>
      </w:pPr>
    </w:p>
    <w:p w14:paraId="6C3A9BC9" w14:textId="1F777125" w:rsidR="00AF1A36" w:rsidRDefault="00AF1A36" w:rsidP="00AA554B">
      <w:pPr>
        <w:tabs>
          <w:tab w:val="num" w:pos="1440"/>
        </w:tabs>
        <w:spacing w:after="100" w:afterAutospacing="1"/>
        <w:jc w:val="both"/>
        <w:rPr>
          <w:rFonts w:ascii="Arial" w:hAnsi="Arial" w:cs="Arial"/>
          <w:color w:val="000000" w:themeColor="text1"/>
          <w:sz w:val="24"/>
          <w:szCs w:val="24"/>
        </w:rPr>
      </w:pPr>
    </w:p>
    <w:p w14:paraId="23C6F668" w14:textId="77777777" w:rsidR="00AF1A36" w:rsidRDefault="00AF1A36" w:rsidP="00AA554B">
      <w:pPr>
        <w:tabs>
          <w:tab w:val="num" w:pos="1440"/>
        </w:tabs>
        <w:spacing w:after="100" w:afterAutospacing="1"/>
        <w:jc w:val="both"/>
        <w:rPr>
          <w:rFonts w:ascii="Arial" w:hAnsi="Arial" w:cs="Arial"/>
          <w:color w:val="000000" w:themeColor="text1"/>
          <w:sz w:val="24"/>
          <w:szCs w:val="24"/>
        </w:rPr>
      </w:pPr>
    </w:p>
    <w:p w14:paraId="668BF21F" w14:textId="21D48F04" w:rsidR="00097E8F" w:rsidRDefault="00097E8F" w:rsidP="00AA554B">
      <w:pPr>
        <w:tabs>
          <w:tab w:val="num" w:pos="1440"/>
        </w:tabs>
        <w:spacing w:after="100" w:afterAutospacing="1"/>
        <w:jc w:val="both"/>
        <w:rPr>
          <w:rFonts w:ascii="Arial" w:hAnsi="Arial" w:cs="Arial"/>
          <w:color w:val="000000" w:themeColor="text1"/>
          <w:sz w:val="24"/>
          <w:szCs w:val="24"/>
        </w:rPr>
      </w:pPr>
    </w:p>
    <w:p w14:paraId="727F5AAD" w14:textId="1AC690F7" w:rsidR="00097E8F" w:rsidRDefault="00097E8F" w:rsidP="00AA554B">
      <w:pPr>
        <w:tabs>
          <w:tab w:val="num" w:pos="1440"/>
        </w:tabs>
        <w:spacing w:after="100" w:afterAutospacing="1"/>
        <w:jc w:val="both"/>
        <w:rPr>
          <w:rFonts w:ascii="Arial" w:hAnsi="Arial" w:cs="Arial"/>
          <w:color w:val="000000" w:themeColor="text1"/>
          <w:sz w:val="24"/>
          <w:szCs w:val="24"/>
        </w:rPr>
      </w:pPr>
    </w:p>
    <w:p w14:paraId="3449F0A5" w14:textId="77777777" w:rsidR="00AF1A36" w:rsidRDefault="007F13C8"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201122</w:t>
      </w:r>
      <w:r w:rsidR="00AF1A36">
        <w:rPr>
          <w:rFonts w:ascii="Arial" w:hAnsi="Arial" w:cs="Arial"/>
          <w:color w:val="000000" w:themeColor="text1"/>
          <w:sz w:val="24"/>
          <w:szCs w:val="24"/>
        </w:rPr>
        <w:t>6</w:t>
      </w:r>
    </w:p>
    <w:p w14:paraId="6CB1C2F2" w14:textId="023E8A3D" w:rsidR="00565BFB" w:rsidRPr="00807D47" w:rsidRDefault="00AA554B" w:rsidP="00AA554B">
      <w:pPr>
        <w:tabs>
          <w:tab w:val="num" w:pos="1440"/>
        </w:tabs>
        <w:spacing w:after="100" w:afterAutospacing="1"/>
        <w:jc w:val="both"/>
        <w:rPr>
          <w:rFonts w:ascii="Arial" w:hAnsi="Arial" w:cs="Arial"/>
          <w:color w:val="000000" w:themeColor="text1"/>
          <w:sz w:val="24"/>
          <w:szCs w:val="24"/>
        </w:rPr>
      </w:pPr>
      <w:r w:rsidRPr="00807D47">
        <w:rPr>
          <w:rFonts w:ascii="Arial" w:hAnsi="Arial" w:cs="Arial"/>
          <w:color w:val="000000" w:themeColor="text1"/>
          <w:sz w:val="24"/>
          <w:szCs w:val="24"/>
        </w:rPr>
        <w:lastRenderedPageBreak/>
        <w:t>1.0</w:t>
      </w:r>
      <w:r w:rsidR="00C96472" w:rsidRPr="00807D47">
        <w:rPr>
          <w:rFonts w:ascii="Arial" w:hAnsi="Arial" w:cs="Arial"/>
          <w:color w:val="000000" w:themeColor="text1"/>
          <w:sz w:val="24"/>
          <w:szCs w:val="24"/>
        </w:rPr>
        <w:t xml:space="preserve"> </w:t>
      </w:r>
      <w:r w:rsidR="00565BFB" w:rsidRPr="00807D47">
        <w:rPr>
          <w:rFonts w:ascii="Arial" w:hAnsi="Arial" w:cs="Arial"/>
          <w:color w:val="000000" w:themeColor="text1"/>
          <w:sz w:val="24"/>
          <w:szCs w:val="24"/>
        </w:rPr>
        <w:t>Introduction to Lidl</w:t>
      </w:r>
    </w:p>
    <w:p w14:paraId="2BEE98FD" w14:textId="2D528C9E" w:rsidR="003C3E58" w:rsidRDefault="00CA4DE6" w:rsidP="00AA554B">
      <w:pPr>
        <w:tabs>
          <w:tab w:val="num" w:pos="1440"/>
        </w:tabs>
        <w:spacing w:after="100" w:afterAutospacing="1"/>
        <w:jc w:val="both"/>
        <w:rPr>
          <w:rFonts w:ascii="Arial" w:hAnsi="Arial" w:cs="Arial"/>
          <w:color w:val="000000" w:themeColor="text1"/>
          <w:sz w:val="24"/>
          <w:szCs w:val="24"/>
        </w:rPr>
      </w:pPr>
      <w:r w:rsidRPr="00807D47">
        <w:rPr>
          <w:rFonts w:ascii="Arial" w:hAnsi="Arial" w:cs="Arial"/>
          <w:color w:val="000000" w:themeColor="text1"/>
          <w:sz w:val="24"/>
          <w:szCs w:val="24"/>
        </w:rPr>
        <w:t>Lidl</w:t>
      </w:r>
      <w:r w:rsidR="00353917" w:rsidRPr="00807D47">
        <w:rPr>
          <w:rFonts w:ascii="Arial" w:hAnsi="Arial" w:cs="Arial"/>
          <w:color w:val="000000" w:themeColor="text1"/>
          <w:sz w:val="24"/>
          <w:szCs w:val="24"/>
        </w:rPr>
        <w:t xml:space="preserve"> </w:t>
      </w:r>
      <w:r w:rsidR="00806E94" w:rsidRPr="00807D47">
        <w:rPr>
          <w:rFonts w:ascii="Arial" w:hAnsi="Arial" w:cs="Arial"/>
          <w:color w:val="000000" w:themeColor="text1"/>
          <w:sz w:val="24"/>
          <w:szCs w:val="24"/>
        </w:rPr>
        <w:t>was founded</w:t>
      </w:r>
      <w:r w:rsidR="00C45874" w:rsidRPr="00807D47">
        <w:rPr>
          <w:rFonts w:ascii="Arial" w:hAnsi="Arial" w:cs="Arial"/>
          <w:color w:val="000000" w:themeColor="text1"/>
          <w:sz w:val="24"/>
          <w:szCs w:val="24"/>
        </w:rPr>
        <w:t xml:space="preserve"> in </w:t>
      </w:r>
      <w:r w:rsidR="00BD5677" w:rsidRPr="00807D47">
        <w:rPr>
          <w:rFonts w:ascii="Arial" w:hAnsi="Arial" w:cs="Arial"/>
          <w:color w:val="000000" w:themeColor="text1"/>
          <w:sz w:val="24"/>
          <w:szCs w:val="24"/>
        </w:rPr>
        <w:t>Germany</w:t>
      </w:r>
      <w:r w:rsidR="00C45874" w:rsidRPr="00807D47">
        <w:rPr>
          <w:rFonts w:ascii="Arial" w:hAnsi="Arial" w:cs="Arial"/>
          <w:color w:val="000000" w:themeColor="text1"/>
          <w:sz w:val="24"/>
          <w:szCs w:val="24"/>
        </w:rPr>
        <w:t xml:space="preserve"> i</w:t>
      </w:r>
      <w:r w:rsidR="00353917" w:rsidRPr="00807D47">
        <w:rPr>
          <w:rFonts w:ascii="Arial" w:hAnsi="Arial" w:cs="Arial"/>
          <w:color w:val="000000" w:themeColor="text1"/>
          <w:sz w:val="24"/>
          <w:szCs w:val="24"/>
        </w:rPr>
        <w:t xml:space="preserve">n </w:t>
      </w:r>
      <w:r w:rsidR="00C45874" w:rsidRPr="00807D47">
        <w:rPr>
          <w:rFonts w:ascii="Arial" w:hAnsi="Arial" w:cs="Arial"/>
          <w:color w:val="000000" w:themeColor="text1"/>
          <w:sz w:val="24"/>
          <w:szCs w:val="24"/>
        </w:rPr>
        <w:t>1973</w:t>
      </w:r>
      <w:r w:rsidR="003C3E58" w:rsidRPr="00807D47">
        <w:rPr>
          <w:rFonts w:ascii="Arial" w:hAnsi="Arial" w:cs="Arial"/>
          <w:color w:val="000000" w:themeColor="text1"/>
          <w:sz w:val="24"/>
          <w:szCs w:val="24"/>
        </w:rPr>
        <w:t xml:space="preserve"> with three members of staff and only 500 products for sale.</w:t>
      </w:r>
      <w:r w:rsidR="00C45874" w:rsidRPr="00807D47">
        <w:rPr>
          <w:rFonts w:ascii="Arial" w:hAnsi="Arial" w:cs="Arial"/>
          <w:color w:val="000000" w:themeColor="text1"/>
          <w:sz w:val="24"/>
          <w:szCs w:val="24"/>
        </w:rPr>
        <w:t xml:space="preserve"> (About Lidl GB - Lidl Great Britain, n.d.)</w:t>
      </w:r>
      <w:r w:rsidR="00353917" w:rsidRPr="00807D47">
        <w:rPr>
          <w:rFonts w:ascii="Arial" w:hAnsi="Arial" w:cs="Arial"/>
          <w:color w:val="000000" w:themeColor="text1"/>
          <w:sz w:val="24"/>
          <w:szCs w:val="24"/>
        </w:rPr>
        <w:t>,</w:t>
      </w:r>
    </w:p>
    <w:p w14:paraId="62D9D4C0" w14:textId="20D7190C" w:rsidR="00CE4AFE" w:rsidRDefault="00CE4AFE"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 xml:space="preserve">Lidl mission statement is ‘To enhance the lives of our customers, by providing quality products </w:t>
      </w:r>
      <w:r w:rsidR="00431341">
        <w:rPr>
          <w:rFonts w:ascii="Arial" w:hAnsi="Arial" w:cs="Arial"/>
          <w:color w:val="000000" w:themeColor="text1"/>
          <w:sz w:val="24"/>
          <w:szCs w:val="24"/>
        </w:rPr>
        <w:t xml:space="preserve">at market leading value’. Whilst also promising customer satisfaction </w:t>
      </w:r>
      <w:r w:rsidR="004F73CE">
        <w:rPr>
          <w:rFonts w:ascii="Arial" w:hAnsi="Arial" w:cs="Arial"/>
          <w:color w:val="000000" w:themeColor="text1"/>
          <w:sz w:val="24"/>
          <w:szCs w:val="24"/>
        </w:rPr>
        <w:t>at the heart of everything they do.</w:t>
      </w:r>
      <w:r w:rsidR="00515D9E" w:rsidRPr="00515D9E">
        <w:t xml:space="preserve"> </w:t>
      </w:r>
      <w:r w:rsidR="00515D9E" w:rsidRPr="00515D9E">
        <w:rPr>
          <w:rFonts w:ascii="Arial" w:hAnsi="Arial" w:cs="Arial"/>
          <w:color w:val="000000" w:themeColor="text1"/>
          <w:sz w:val="24"/>
          <w:szCs w:val="24"/>
        </w:rPr>
        <w:t>(LIDL Mission Statement 2022 | LIDL Mission &amp; Vision Analysis, 2021)</w:t>
      </w:r>
    </w:p>
    <w:p w14:paraId="76E8A16C" w14:textId="558591B0" w:rsidR="007F13C8" w:rsidRDefault="007F13C8" w:rsidP="00AA554B">
      <w:pPr>
        <w:tabs>
          <w:tab w:val="num" w:pos="1440"/>
        </w:tabs>
        <w:spacing w:after="100" w:afterAutospacing="1"/>
        <w:jc w:val="both"/>
        <w:rPr>
          <w:rFonts w:ascii="Arial" w:hAnsi="Arial" w:cs="Arial"/>
          <w:color w:val="000000" w:themeColor="text1"/>
          <w:sz w:val="24"/>
          <w:szCs w:val="24"/>
        </w:rPr>
      </w:pPr>
    </w:p>
    <w:p w14:paraId="0032E4AF" w14:textId="3B7BB596" w:rsidR="007F13C8" w:rsidRDefault="007F13C8" w:rsidP="00AA554B">
      <w:pPr>
        <w:tabs>
          <w:tab w:val="num" w:pos="1440"/>
        </w:tabs>
        <w:spacing w:after="100" w:afterAutospacing="1"/>
        <w:jc w:val="both"/>
        <w:rPr>
          <w:rFonts w:ascii="Arial" w:hAnsi="Arial" w:cs="Arial"/>
          <w:color w:val="000000" w:themeColor="text1"/>
          <w:sz w:val="24"/>
          <w:szCs w:val="24"/>
        </w:rPr>
      </w:pPr>
    </w:p>
    <w:p w14:paraId="13F21530" w14:textId="49237E32" w:rsidR="007F13C8" w:rsidRDefault="007F13C8" w:rsidP="00AA554B">
      <w:pPr>
        <w:tabs>
          <w:tab w:val="num" w:pos="1440"/>
        </w:tabs>
        <w:spacing w:after="100" w:afterAutospacing="1"/>
        <w:jc w:val="both"/>
        <w:rPr>
          <w:rFonts w:ascii="Arial" w:hAnsi="Arial" w:cs="Arial"/>
          <w:color w:val="000000" w:themeColor="text1"/>
          <w:sz w:val="24"/>
          <w:szCs w:val="24"/>
        </w:rPr>
      </w:pPr>
    </w:p>
    <w:p w14:paraId="71AD20FF" w14:textId="19D7D8DD" w:rsidR="007F13C8" w:rsidRDefault="007F13C8" w:rsidP="00AA554B">
      <w:pPr>
        <w:tabs>
          <w:tab w:val="num" w:pos="1440"/>
        </w:tabs>
        <w:spacing w:after="100" w:afterAutospacing="1"/>
        <w:jc w:val="both"/>
        <w:rPr>
          <w:rFonts w:ascii="Arial" w:hAnsi="Arial" w:cs="Arial"/>
          <w:color w:val="000000" w:themeColor="text1"/>
          <w:sz w:val="24"/>
          <w:szCs w:val="24"/>
        </w:rPr>
      </w:pPr>
    </w:p>
    <w:p w14:paraId="08A76470" w14:textId="18C4E179" w:rsidR="007F13C8" w:rsidRDefault="007F13C8" w:rsidP="00AA554B">
      <w:pPr>
        <w:tabs>
          <w:tab w:val="num" w:pos="1440"/>
        </w:tabs>
        <w:spacing w:after="100" w:afterAutospacing="1"/>
        <w:jc w:val="both"/>
        <w:rPr>
          <w:rFonts w:ascii="Arial" w:hAnsi="Arial" w:cs="Arial"/>
          <w:color w:val="000000" w:themeColor="text1"/>
          <w:sz w:val="24"/>
          <w:szCs w:val="24"/>
        </w:rPr>
      </w:pPr>
    </w:p>
    <w:p w14:paraId="540AAF0E" w14:textId="38EA8C98" w:rsidR="007F13C8" w:rsidRDefault="007F13C8" w:rsidP="00AA554B">
      <w:pPr>
        <w:tabs>
          <w:tab w:val="num" w:pos="1440"/>
        </w:tabs>
        <w:spacing w:after="100" w:afterAutospacing="1"/>
        <w:jc w:val="both"/>
        <w:rPr>
          <w:rFonts w:ascii="Arial" w:hAnsi="Arial" w:cs="Arial"/>
          <w:color w:val="000000" w:themeColor="text1"/>
          <w:sz w:val="24"/>
          <w:szCs w:val="24"/>
        </w:rPr>
      </w:pPr>
    </w:p>
    <w:p w14:paraId="19207B43" w14:textId="0E257D3A" w:rsidR="007F13C8" w:rsidRDefault="007F13C8" w:rsidP="00AA554B">
      <w:pPr>
        <w:tabs>
          <w:tab w:val="num" w:pos="1440"/>
        </w:tabs>
        <w:spacing w:after="100" w:afterAutospacing="1"/>
        <w:jc w:val="both"/>
        <w:rPr>
          <w:rFonts w:ascii="Arial" w:hAnsi="Arial" w:cs="Arial"/>
          <w:color w:val="000000" w:themeColor="text1"/>
          <w:sz w:val="24"/>
          <w:szCs w:val="24"/>
        </w:rPr>
      </w:pPr>
    </w:p>
    <w:p w14:paraId="4F41E346" w14:textId="2DB8E007" w:rsidR="007F13C8" w:rsidRDefault="007F13C8" w:rsidP="00AA554B">
      <w:pPr>
        <w:tabs>
          <w:tab w:val="num" w:pos="1440"/>
        </w:tabs>
        <w:spacing w:after="100" w:afterAutospacing="1"/>
        <w:jc w:val="both"/>
        <w:rPr>
          <w:rFonts w:ascii="Arial" w:hAnsi="Arial" w:cs="Arial"/>
          <w:color w:val="000000" w:themeColor="text1"/>
          <w:sz w:val="24"/>
          <w:szCs w:val="24"/>
        </w:rPr>
      </w:pPr>
    </w:p>
    <w:p w14:paraId="28774017" w14:textId="01E27A24" w:rsidR="007F13C8" w:rsidRDefault="007F13C8" w:rsidP="00AA554B">
      <w:pPr>
        <w:tabs>
          <w:tab w:val="num" w:pos="1440"/>
        </w:tabs>
        <w:spacing w:after="100" w:afterAutospacing="1"/>
        <w:jc w:val="both"/>
        <w:rPr>
          <w:rFonts w:ascii="Arial" w:hAnsi="Arial" w:cs="Arial"/>
          <w:color w:val="000000" w:themeColor="text1"/>
          <w:sz w:val="24"/>
          <w:szCs w:val="24"/>
        </w:rPr>
      </w:pPr>
    </w:p>
    <w:p w14:paraId="68746B00" w14:textId="5539DA7C" w:rsidR="007F13C8" w:rsidRDefault="007F13C8" w:rsidP="00AA554B">
      <w:pPr>
        <w:tabs>
          <w:tab w:val="num" w:pos="1440"/>
        </w:tabs>
        <w:spacing w:after="100" w:afterAutospacing="1"/>
        <w:jc w:val="both"/>
        <w:rPr>
          <w:rFonts w:ascii="Arial" w:hAnsi="Arial" w:cs="Arial"/>
          <w:color w:val="000000" w:themeColor="text1"/>
          <w:sz w:val="24"/>
          <w:szCs w:val="24"/>
        </w:rPr>
      </w:pPr>
    </w:p>
    <w:p w14:paraId="277F9EB7" w14:textId="65F899E3" w:rsidR="007F13C8" w:rsidRDefault="007F13C8" w:rsidP="00AA554B">
      <w:pPr>
        <w:tabs>
          <w:tab w:val="num" w:pos="1440"/>
        </w:tabs>
        <w:spacing w:after="100" w:afterAutospacing="1"/>
        <w:jc w:val="both"/>
        <w:rPr>
          <w:rFonts w:ascii="Arial" w:hAnsi="Arial" w:cs="Arial"/>
          <w:color w:val="000000" w:themeColor="text1"/>
          <w:sz w:val="24"/>
          <w:szCs w:val="24"/>
        </w:rPr>
      </w:pPr>
    </w:p>
    <w:p w14:paraId="0D347747" w14:textId="30D0A228" w:rsidR="007F13C8" w:rsidRDefault="007F13C8" w:rsidP="00AA554B">
      <w:pPr>
        <w:tabs>
          <w:tab w:val="num" w:pos="1440"/>
        </w:tabs>
        <w:spacing w:after="100" w:afterAutospacing="1"/>
        <w:jc w:val="both"/>
        <w:rPr>
          <w:rFonts w:ascii="Arial" w:hAnsi="Arial" w:cs="Arial"/>
          <w:color w:val="000000" w:themeColor="text1"/>
          <w:sz w:val="24"/>
          <w:szCs w:val="24"/>
        </w:rPr>
      </w:pPr>
    </w:p>
    <w:p w14:paraId="4EE99752" w14:textId="725F06DE" w:rsidR="007F13C8" w:rsidRDefault="007F13C8" w:rsidP="00AA554B">
      <w:pPr>
        <w:tabs>
          <w:tab w:val="num" w:pos="1440"/>
        </w:tabs>
        <w:spacing w:after="100" w:afterAutospacing="1"/>
        <w:jc w:val="both"/>
        <w:rPr>
          <w:rFonts w:ascii="Arial" w:hAnsi="Arial" w:cs="Arial"/>
          <w:color w:val="000000" w:themeColor="text1"/>
          <w:sz w:val="24"/>
          <w:szCs w:val="24"/>
        </w:rPr>
      </w:pPr>
    </w:p>
    <w:p w14:paraId="429769EF" w14:textId="45C7D642" w:rsidR="007F13C8" w:rsidRDefault="007F13C8" w:rsidP="00AA554B">
      <w:pPr>
        <w:tabs>
          <w:tab w:val="num" w:pos="1440"/>
        </w:tabs>
        <w:spacing w:after="100" w:afterAutospacing="1"/>
        <w:jc w:val="both"/>
        <w:rPr>
          <w:rFonts w:ascii="Arial" w:hAnsi="Arial" w:cs="Arial"/>
          <w:color w:val="000000" w:themeColor="text1"/>
          <w:sz w:val="24"/>
          <w:szCs w:val="24"/>
        </w:rPr>
      </w:pPr>
    </w:p>
    <w:p w14:paraId="1E73730D" w14:textId="4E1181BA" w:rsidR="007F13C8" w:rsidRDefault="007F13C8" w:rsidP="00AA554B">
      <w:pPr>
        <w:tabs>
          <w:tab w:val="num" w:pos="1440"/>
        </w:tabs>
        <w:spacing w:after="100" w:afterAutospacing="1"/>
        <w:jc w:val="both"/>
        <w:rPr>
          <w:rFonts w:ascii="Arial" w:hAnsi="Arial" w:cs="Arial"/>
          <w:color w:val="000000" w:themeColor="text1"/>
          <w:sz w:val="24"/>
          <w:szCs w:val="24"/>
        </w:rPr>
      </w:pPr>
    </w:p>
    <w:p w14:paraId="10AAABC4" w14:textId="7E8C46F4" w:rsidR="007F13C8" w:rsidRDefault="007F13C8" w:rsidP="00AA554B">
      <w:pPr>
        <w:tabs>
          <w:tab w:val="num" w:pos="1440"/>
        </w:tabs>
        <w:spacing w:after="100" w:afterAutospacing="1"/>
        <w:jc w:val="both"/>
        <w:rPr>
          <w:rFonts w:ascii="Arial" w:hAnsi="Arial" w:cs="Arial"/>
          <w:color w:val="000000" w:themeColor="text1"/>
          <w:sz w:val="24"/>
          <w:szCs w:val="24"/>
        </w:rPr>
      </w:pPr>
    </w:p>
    <w:p w14:paraId="41BFBA37" w14:textId="73579A15" w:rsidR="007F13C8" w:rsidRDefault="007F13C8" w:rsidP="00AA554B">
      <w:pPr>
        <w:tabs>
          <w:tab w:val="num" w:pos="1440"/>
        </w:tabs>
        <w:spacing w:after="100" w:afterAutospacing="1"/>
        <w:jc w:val="both"/>
        <w:rPr>
          <w:rFonts w:ascii="Arial" w:hAnsi="Arial" w:cs="Arial"/>
          <w:color w:val="000000" w:themeColor="text1"/>
          <w:sz w:val="24"/>
          <w:szCs w:val="24"/>
        </w:rPr>
      </w:pPr>
    </w:p>
    <w:p w14:paraId="3FD258FA" w14:textId="77777777" w:rsidR="00AF1A36" w:rsidRDefault="00AF1A36" w:rsidP="00AA554B">
      <w:pPr>
        <w:tabs>
          <w:tab w:val="num" w:pos="1440"/>
        </w:tabs>
        <w:spacing w:after="100" w:afterAutospacing="1"/>
        <w:jc w:val="both"/>
        <w:rPr>
          <w:rFonts w:ascii="Arial" w:hAnsi="Arial" w:cs="Arial"/>
          <w:color w:val="000000" w:themeColor="text1"/>
          <w:sz w:val="24"/>
          <w:szCs w:val="24"/>
        </w:rPr>
      </w:pPr>
    </w:p>
    <w:p w14:paraId="7049A2E5" w14:textId="2D8A9663" w:rsidR="00CE4AFE" w:rsidRPr="00807D47" w:rsidRDefault="007F13C8"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2011226</w:t>
      </w:r>
    </w:p>
    <w:p w14:paraId="0CA344B9" w14:textId="2949F641" w:rsidR="00835E76" w:rsidRPr="00807D47" w:rsidRDefault="00835E76" w:rsidP="00AA554B">
      <w:pPr>
        <w:tabs>
          <w:tab w:val="num" w:pos="1440"/>
        </w:tabs>
        <w:spacing w:after="100" w:afterAutospacing="1"/>
        <w:jc w:val="both"/>
        <w:rPr>
          <w:rFonts w:ascii="Arial" w:hAnsi="Arial" w:cs="Arial"/>
          <w:color w:val="000000" w:themeColor="text1"/>
          <w:sz w:val="24"/>
          <w:szCs w:val="24"/>
        </w:rPr>
      </w:pPr>
      <w:r w:rsidRPr="00807D47">
        <w:rPr>
          <w:rFonts w:ascii="Arial" w:hAnsi="Arial" w:cs="Arial"/>
          <w:color w:val="000000" w:themeColor="text1"/>
          <w:sz w:val="24"/>
          <w:szCs w:val="24"/>
        </w:rPr>
        <w:lastRenderedPageBreak/>
        <w:t>1</w:t>
      </w:r>
      <w:r w:rsidR="00620858" w:rsidRPr="00807D47">
        <w:rPr>
          <w:rFonts w:ascii="Arial" w:hAnsi="Arial" w:cs="Arial"/>
          <w:color w:val="000000" w:themeColor="text1"/>
          <w:sz w:val="24"/>
          <w:szCs w:val="24"/>
        </w:rPr>
        <w:t>.</w:t>
      </w:r>
      <w:r w:rsidRPr="00807D47">
        <w:rPr>
          <w:rFonts w:ascii="Arial" w:hAnsi="Arial" w:cs="Arial"/>
          <w:color w:val="000000" w:themeColor="text1"/>
          <w:sz w:val="24"/>
          <w:szCs w:val="24"/>
        </w:rPr>
        <w:t xml:space="preserve">1 Lidl </w:t>
      </w:r>
      <w:r w:rsidR="00041BAC" w:rsidRPr="00807D47">
        <w:rPr>
          <w:rFonts w:ascii="Arial" w:hAnsi="Arial" w:cs="Arial"/>
          <w:color w:val="000000" w:themeColor="text1"/>
          <w:sz w:val="24"/>
          <w:szCs w:val="24"/>
        </w:rPr>
        <w:t>Background</w:t>
      </w:r>
      <w:r w:rsidRPr="00807D47">
        <w:rPr>
          <w:rFonts w:ascii="Arial" w:hAnsi="Arial" w:cs="Arial"/>
          <w:color w:val="000000" w:themeColor="text1"/>
          <w:sz w:val="24"/>
          <w:szCs w:val="24"/>
        </w:rPr>
        <w:t xml:space="preserve"> </w:t>
      </w:r>
    </w:p>
    <w:p w14:paraId="7BADBB9D" w14:textId="65918ABB" w:rsidR="003C3E58" w:rsidRPr="00807D47" w:rsidRDefault="0046623A" w:rsidP="00AA554B">
      <w:pPr>
        <w:tabs>
          <w:tab w:val="num" w:pos="1440"/>
        </w:tabs>
        <w:spacing w:after="100" w:afterAutospacing="1"/>
        <w:jc w:val="both"/>
        <w:rPr>
          <w:rFonts w:ascii="Arial" w:hAnsi="Arial" w:cs="Arial"/>
          <w:color w:val="000000" w:themeColor="text1"/>
          <w:sz w:val="24"/>
          <w:szCs w:val="24"/>
        </w:rPr>
      </w:pPr>
      <w:r w:rsidRPr="00807D47">
        <w:rPr>
          <w:rFonts w:ascii="Arial" w:hAnsi="Arial" w:cs="Arial"/>
          <w:color w:val="000000" w:themeColor="text1"/>
          <w:sz w:val="24"/>
          <w:szCs w:val="24"/>
        </w:rPr>
        <w:t>Lidl first</w:t>
      </w:r>
      <w:r w:rsidR="003C3E58" w:rsidRPr="00807D47">
        <w:rPr>
          <w:rFonts w:ascii="Arial" w:hAnsi="Arial" w:cs="Arial"/>
          <w:color w:val="000000" w:themeColor="text1"/>
          <w:sz w:val="24"/>
          <w:szCs w:val="24"/>
        </w:rPr>
        <w:t xml:space="preserve"> came to life as a fruit </w:t>
      </w:r>
      <w:r w:rsidR="00BD5677" w:rsidRPr="00807D47">
        <w:rPr>
          <w:rFonts w:ascii="Arial" w:hAnsi="Arial" w:cs="Arial"/>
          <w:color w:val="000000" w:themeColor="text1"/>
          <w:sz w:val="24"/>
          <w:szCs w:val="24"/>
        </w:rPr>
        <w:t>wholesale</w:t>
      </w:r>
      <w:r w:rsidR="003C3E58" w:rsidRPr="00807D47">
        <w:rPr>
          <w:rFonts w:ascii="Arial" w:hAnsi="Arial" w:cs="Arial"/>
          <w:color w:val="000000" w:themeColor="text1"/>
          <w:sz w:val="24"/>
          <w:szCs w:val="24"/>
        </w:rPr>
        <w:t xml:space="preserve"> in 1932 with Josef Schwarz </w:t>
      </w:r>
      <w:r w:rsidR="0061214E" w:rsidRPr="00807D47">
        <w:rPr>
          <w:rFonts w:ascii="Arial" w:hAnsi="Arial" w:cs="Arial"/>
          <w:color w:val="000000" w:themeColor="text1"/>
          <w:sz w:val="24"/>
          <w:szCs w:val="24"/>
        </w:rPr>
        <w:t>become a partner</w:t>
      </w:r>
      <w:r w:rsidR="003C3E58" w:rsidRPr="00807D47">
        <w:rPr>
          <w:rFonts w:ascii="Arial" w:hAnsi="Arial" w:cs="Arial"/>
          <w:color w:val="000000" w:themeColor="text1"/>
          <w:sz w:val="24"/>
          <w:szCs w:val="24"/>
        </w:rPr>
        <w:t xml:space="preserve"> in </w:t>
      </w:r>
      <w:r w:rsidR="003C3E58" w:rsidRPr="00807D47">
        <w:rPr>
          <w:rStyle w:val="Strong"/>
          <w:rFonts w:ascii="Arial" w:hAnsi="Arial" w:cs="Arial"/>
          <w:b w:val="0"/>
          <w:bCs w:val="0"/>
          <w:color w:val="000000" w:themeColor="text1"/>
          <w:sz w:val="24"/>
          <w:szCs w:val="24"/>
          <w:shd w:val="clear" w:color="auto" w:fill="FFFFFF"/>
        </w:rPr>
        <w:t>Südfrüchte</w:t>
      </w:r>
      <w:r w:rsidR="003C3E58" w:rsidRPr="00807D47">
        <w:rPr>
          <w:rFonts w:ascii="Arial" w:hAnsi="Arial" w:cs="Arial"/>
          <w:color w:val="000000" w:themeColor="text1"/>
          <w:sz w:val="24"/>
          <w:szCs w:val="24"/>
          <w:shd w:val="clear" w:color="auto" w:fill="FFFFFF"/>
        </w:rPr>
        <w:t> </w:t>
      </w:r>
      <w:r w:rsidR="003C3E58" w:rsidRPr="00807D47">
        <w:rPr>
          <w:rStyle w:val="Strong"/>
          <w:rFonts w:ascii="Arial" w:hAnsi="Arial" w:cs="Arial"/>
          <w:b w:val="0"/>
          <w:bCs w:val="0"/>
          <w:color w:val="000000" w:themeColor="text1"/>
          <w:sz w:val="24"/>
          <w:szCs w:val="24"/>
          <w:shd w:val="clear" w:color="auto" w:fill="FFFFFF"/>
        </w:rPr>
        <w:t>Großhandlung</w:t>
      </w:r>
      <w:r w:rsidR="003C3E58" w:rsidRPr="00807D47">
        <w:rPr>
          <w:rFonts w:ascii="Arial" w:hAnsi="Arial" w:cs="Arial"/>
          <w:color w:val="000000" w:themeColor="text1"/>
          <w:sz w:val="24"/>
          <w:szCs w:val="24"/>
          <w:shd w:val="clear" w:color="auto" w:fill="FFFFFF"/>
        </w:rPr>
        <w:t> </w:t>
      </w:r>
      <w:r w:rsidR="003C3E58" w:rsidRPr="00807D47">
        <w:rPr>
          <w:rStyle w:val="Strong"/>
          <w:rFonts w:ascii="Arial" w:hAnsi="Arial" w:cs="Arial"/>
          <w:b w:val="0"/>
          <w:bCs w:val="0"/>
          <w:color w:val="000000" w:themeColor="text1"/>
          <w:sz w:val="24"/>
          <w:szCs w:val="24"/>
          <w:shd w:val="clear" w:color="auto" w:fill="FFFFFF"/>
        </w:rPr>
        <w:t>Lidl</w:t>
      </w:r>
      <w:r w:rsidR="003C3E58" w:rsidRPr="00807D47">
        <w:rPr>
          <w:rFonts w:ascii="Arial" w:hAnsi="Arial" w:cs="Arial"/>
          <w:color w:val="000000" w:themeColor="text1"/>
          <w:sz w:val="24"/>
          <w:szCs w:val="24"/>
          <w:shd w:val="clear" w:color="auto" w:fill="FFFFFF"/>
        </w:rPr>
        <w:t> &amp; </w:t>
      </w:r>
      <w:r w:rsidR="003C3E58" w:rsidRPr="00807D47">
        <w:rPr>
          <w:rStyle w:val="Strong"/>
          <w:rFonts w:ascii="Arial" w:hAnsi="Arial" w:cs="Arial"/>
          <w:b w:val="0"/>
          <w:bCs w:val="0"/>
          <w:color w:val="000000" w:themeColor="text1"/>
          <w:sz w:val="24"/>
          <w:szCs w:val="24"/>
          <w:shd w:val="clear" w:color="auto" w:fill="FFFFFF"/>
        </w:rPr>
        <w:t xml:space="preserve">Co </w:t>
      </w:r>
      <w:r w:rsidR="003C3E58" w:rsidRPr="00807D47">
        <w:rPr>
          <w:rFonts w:ascii="Arial" w:hAnsi="Arial" w:cs="Arial"/>
          <w:color w:val="000000" w:themeColor="text1"/>
          <w:sz w:val="24"/>
          <w:szCs w:val="24"/>
        </w:rPr>
        <w:t xml:space="preserve">and developed into a general food </w:t>
      </w:r>
      <w:r w:rsidR="0032715F" w:rsidRPr="00807D47">
        <w:rPr>
          <w:rFonts w:ascii="Arial" w:hAnsi="Arial" w:cs="Arial"/>
          <w:color w:val="000000" w:themeColor="text1"/>
          <w:sz w:val="24"/>
          <w:szCs w:val="24"/>
        </w:rPr>
        <w:t>wholesaler</w:t>
      </w:r>
      <w:r w:rsidR="003C3E58" w:rsidRPr="00807D47">
        <w:rPr>
          <w:rFonts w:ascii="Arial" w:hAnsi="Arial" w:cs="Arial"/>
          <w:color w:val="000000" w:themeColor="text1"/>
          <w:sz w:val="24"/>
          <w:szCs w:val="24"/>
        </w:rPr>
        <w:t xml:space="preserve"> in 1973, (10 Facts About Lidl | Less Known Facts, 2017)</w:t>
      </w:r>
    </w:p>
    <w:p w14:paraId="4EE8A036" w14:textId="3FDAED05" w:rsidR="003C3E58" w:rsidRPr="00807D47" w:rsidRDefault="003C3E58" w:rsidP="00AA554B">
      <w:pPr>
        <w:tabs>
          <w:tab w:val="num" w:pos="1440"/>
        </w:tabs>
        <w:spacing w:after="100" w:afterAutospacing="1"/>
        <w:jc w:val="both"/>
        <w:rPr>
          <w:rFonts w:ascii="Arial" w:hAnsi="Arial" w:cs="Arial"/>
          <w:color w:val="000000" w:themeColor="text1"/>
          <w:sz w:val="24"/>
          <w:szCs w:val="24"/>
        </w:rPr>
      </w:pPr>
      <w:r w:rsidRPr="00807D47">
        <w:rPr>
          <w:rFonts w:ascii="Arial" w:hAnsi="Arial" w:cs="Arial"/>
          <w:color w:val="000000" w:themeColor="text1"/>
          <w:sz w:val="24"/>
          <w:szCs w:val="24"/>
        </w:rPr>
        <w:t>A</w:t>
      </w:r>
      <w:r w:rsidR="00353917" w:rsidRPr="00807D47">
        <w:rPr>
          <w:rFonts w:ascii="Arial" w:hAnsi="Arial" w:cs="Arial"/>
          <w:color w:val="000000" w:themeColor="text1"/>
          <w:sz w:val="24"/>
          <w:szCs w:val="24"/>
        </w:rPr>
        <w:t>fter being successful in Germany although this took nearly 16 years they expanded to France</w:t>
      </w:r>
      <w:r w:rsidRPr="00807D47">
        <w:rPr>
          <w:rFonts w:ascii="Arial" w:hAnsi="Arial" w:cs="Arial"/>
          <w:color w:val="000000" w:themeColor="text1"/>
          <w:sz w:val="24"/>
          <w:szCs w:val="24"/>
        </w:rPr>
        <w:t xml:space="preserve"> in 1989, before coming to the United Kingdom in  November 1994.</w:t>
      </w:r>
    </w:p>
    <w:p w14:paraId="0F1A8846" w14:textId="4CA329A7" w:rsidR="007F7079" w:rsidRPr="00807D47" w:rsidRDefault="00C45874" w:rsidP="00AA554B">
      <w:pPr>
        <w:tabs>
          <w:tab w:val="num" w:pos="1440"/>
        </w:tabs>
        <w:spacing w:after="100" w:afterAutospacing="1"/>
        <w:jc w:val="both"/>
        <w:rPr>
          <w:rFonts w:ascii="Arial" w:hAnsi="Arial" w:cs="Arial"/>
          <w:color w:val="000000" w:themeColor="text1"/>
          <w:sz w:val="24"/>
          <w:szCs w:val="24"/>
        </w:rPr>
      </w:pPr>
      <w:r w:rsidRPr="00807D47">
        <w:rPr>
          <w:rFonts w:ascii="Arial" w:hAnsi="Arial" w:cs="Arial"/>
          <w:color w:val="000000" w:themeColor="text1"/>
          <w:sz w:val="24"/>
          <w:szCs w:val="24"/>
        </w:rPr>
        <w:t>i</w:t>
      </w:r>
      <w:r w:rsidR="00353917" w:rsidRPr="00807D47">
        <w:rPr>
          <w:rFonts w:ascii="Arial" w:hAnsi="Arial" w:cs="Arial"/>
          <w:color w:val="000000" w:themeColor="text1"/>
          <w:sz w:val="24"/>
          <w:szCs w:val="24"/>
        </w:rPr>
        <w:t xml:space="preserve">t </w:t>
      </w:r>
      <w:r w:rsidR="00806E94" w:rsidRPr="00807D47">
        <w:rPr>
          <w:rFonts w:ascii="Arial" w:hAnsi="Arial" w:cs="Arial"/>
          <w:color w:val="000000" w:themeColor="text1"/>
          <w:sz w:val="24"/>
          <w:szCs w:val="24"/>
        </w:rPr>
        <w:t>is now</w:t>
      </w:r>
      <w:r w:rsidR="00565BFB" w:rsidRPr="00807D47">
        <w:rPr>
          <w:rFonts w:ascii="Arial" w:hAnsi="Arial" w:cs="Arial"/>
          <w:color w:val="000000" w:themeColor="text1"/>
          <w:sz w:val="24"/>
          <w:szCs w:val="24"/>
        </w:rPr>
        <w:t xml:space="preserve"> </w:t>
      </w:r>
      <w:r w:rsidRPr="00807D47">
        <w:rPr>
          <w:rFonts w:ascii="Arial" w:hAnsi="Arial" w:cs="Arial"/>
          <w:color w:val="000000" w:themeColor="text1"/>
          <w:sz w:val="24"/>
          <w:szCs w:val="24"/>
        </w:rPr>
        <w:t xml:space="preserve">one of the leading </w:t>
      </w:r>
      <w:r w:rsidR="00353917" w:rsidRPr="00807D47">
        <w:rPr>
          <w:rFonts w:ascii="Arial" w:hAnsi="Arial" w:cs="Arial"/>
          <w:color w:val="000000" w:themeColor="text1"/>
          <w:sz w:val="24"/>
          <w:szCs w:val="24"/>
        </w:rPr>
        <w:t xml:space="preserve">grocery retail names in the United kingdom, with over 935 stores and 13 regional distribution </w:t>
      </w:r>
      <w:r w:rsidR="0032715F" w:rsidRPr="00807D47">
        <w:rPr>
          <w:rFonts w:ascii="Arial" w:hAnsi="Arial" w:cs="Arial"/>
          <w:color w:val="000000" w:themeColor="text1"/>
          <w:sz w:val="24"/>
          <w:szCs w:val="24"/>
        </w:rPr>
        <w:t>centres</w:t>
      </w:r>
      <w:r w:rsidR="00565BFB" w:rsidRPr="00807D47">
        <w:rPr>
          <w:rFonts w:ascii="Arial" w:hAnsi="Arial" w:cs="Arial"/>
          <w:color w:val="000000" w:themeColor="text1"/>
          <w:sz w:val="24"/>
          <w:szCs w:val="24"/>
        </w:rPr>
        <w:t>, with over 28,000 members of staff</w:t>
      </w:r>
      <w:r w:rsidR="00353917" w:rsidRPr="00807D47">
        <w:rPr>
          <w:rFonts w:ascii="Arial" w:hAnsi="Arial" w:cs="Arial"/>
          <w:color w:val="000000" w:themeColor="text1"/>
          <w:sz w:val="24"/>
          <w:szCs w:val="24"/>
        </w:rPr>
        <w:t>. (Welcome to Lidl - Lidl International, n.d.)</w:t>
      </w:r>
    </w:p>
    <w:p w14:paraId="154483D7" w14:textId="7882B8DC" w:rsidR="00CA4DE6" w:rsidRDefault="00565BFB" w:rsidP="00AA554B">
      <w:pPr>
        <w:tabs>
          <w:tab w:val="num" w:pos="1440"/>
        </w:tabs>
        <w:spacing w:after="100" w:afterAutospacing="1"/>
        <w:jc w:val="both"/>
        <w:rPr>
          <w:rFonts w:ascii="Arial" w:hAnsi="Arial" w:cs="Arial"/>
          <w:color w:val="000000" w:themeColor="text1"/>
          <w:sz w:val="24"/>
          <w:szCs w:val="24"/>
        </w:rPr>
      </w:pPr>
      <w:r w:rsidRPr="00807D47">
        <w:rPr>
          <w:rFonts w:ascii="Arial" w:hAnsi="Arial" w:cs="Arial"/>
          <w:color w:val="000000" w:themeColor="text1"/>
          <w:sz w:val="24"/>
          <w:szCs w:val="24"/>
        </w:rPr>
        <w:t>Lidl strive to provide their customers with the highest quality products possible by keeping their prices as low as they can, whilst also sourcing locally where possible with over two thirds of their products being sourced from UK suppliers. (Our History, n.d.)</w:t>
      </w:r>
      <w:r w:rsidR="00E86BB0">
        <w:rPr>
          <w:rFonts w:ascii="Arial" w:hAnsi="Arial" w:cs="Arial"/>
          <w:color w:val="000000" w:themeColor="text1"/>
          <w:sz w:val="24"/>
          <w:szCs w:val="24"/>
        </w:rPr>
        <w:t>. Delivering outstanding customer satisfaction</w:t>
      </w:r>
      <w:r w:rsidR="00AD19D3">
        <w:rPr>
          <w:rFonts w:ascii="Arial" w:hAnsi="Arial" w:cs="Arial"/>
          <w:color w:val="000000" w:themeColor="text1"/>
          <w:sz w:val="24"/>
          <w:szCs w:val="24"/>
        </w:rPr>
        <w:t xml:space="preserve">, whilst working with their business </w:t>
      </w:r>
      <w:r w:rsidR="00B96FF8">
        <w:rPr>
          <w:rFonts w:ascii="Arial" w:hAnsi="Arial" w:cs="Arial"/>
          <w:color w:val="000000" w:themeColor="text1"/>
          <w:sz w:val="24"/>
          <w:szCs w:val="24"/>
        </w:rPr>
        <w:t>partners to achieve their sustainable relationship</w:t>
      </w:r>
      <w:r w:rsidR="004A1973">
        <w:rPr>
          <w:rFonts w:ascii="Arial" w:hAnsi="Arial" w:cs="Arial"/>
          <w:color w:val="000000" w:themeColor="text1"/>
          <w:sz w:val="24"/>
          <w:szCs w:val="24"/>
        </w:rPr>
        <w:t xml:space="preserve"> and continue their positive contributions to local communities.</w:t>
      </w:r>
    </w:p>
    <w:p w14:paraId="1F6A4863" w14:textId="0135DB52" w:rsidR="009B274B" w:rsidRDefault="004A1973" w:rsidP="00AA554B">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 xml:space="preserve">Lidl </w:t>
      </w:r>
      <w:r w:rsidR="006B7026">
        <w:rPr>
          <w:rFonts w:ascii="Arial" w:hAnsi="Arial" w:cs="Arial"/>
          <w:color w:val="000000" w:themeColor="text1"/>
          <w:sz w:val="24"/>
          <w:szCs w:val="24"/>
        </w:rPr>
        <w:t xml:space="preserve">strive to achieve </w:t>
      </w:r>
      <w:r w:rsidR="00AB0E51">
        <w:rPr>
          <w:rFonts w:ascii="Arial" w:hAnsi="Arial" w:cs="Arial"/>
          <w:color w:val="000000" w:themeColor="text1"/>
          <w:sz w:val="24"/>
          <w:szCs w:val="24"/>
        </w:rPr>
        <w:t xml:space="preserve">their ongoing success by investing </w:t>
      </w:r>
      <w:r w:rsidR="00A66261">
        <w:rPr>
          <w:rFonts w:ascii="Arial" w:hAnsi="Arial" w:cs="Arial"/>
          <w:color w:val="000000" w:themeColor="text1"/>
          <w:sz w:val="24"/>
          <w:szCs w:val="24"/>
        </w:rPr>
        <w:t>in recruitment</w:t>
      </w:r>
      <w:r w:rsidR="00AB0E51">
        <w:rPr>
          <w:rFonts w:ascii="Arial" w:hAnsi="Arial" w:cs="Arial"/>
          <w:color w:val="000000" w:themeColor="text1"/>
          <w:sz w:val="24"/>
          <w:szCs w:val="24"/>
        </w:rPr>
        <w:t xml:space="preserve">, </w:t>
      </w:r>
      <w:r w:rsidR="00A66261">
        <w:rPr>
          <w:rFonts w:ascii="Arial" w:hAnsi="Arial" w:cs="Arial"/>
          <w:color w:val="000000" w:themeColor="text1"/>
          <w:sz w:val="24"/>
          <w:szCs w:val="24"/>
        </w:rPr>
        <w:t>training,</w:t>
      </w:r>
      <w:r w:rsidR="00AB0E51">
        <w:rPr>
          <w:rFonts w:ascii="Arial" w:hAnsi="Arial" w:cs="Arial"/>
          <w:color w:val="000000" w:themeColor="text1"/>
          <w:sz w:val="24"/>
          <w:szCs w:val="24"/>
        </w:rPr>
        <w:t xml:space="preserve"> and development of their people.</w:t>
      </w:r>
    </w:p>
    <w:p w14:paraId="038B1BD3" w14:textId="2907734E" w:rsidR="009B274B" w:rsidRDefault="009B274B" w:rsidP="00AA554B">
      <w:pPr>
        <w:tabs>
          <w:tab w:val="num" w:pos="1440"/>
        </w:tabs>
        <w:spacing w:after="100" w:afterAutospacing="1"/>
        <w:jc w:val="both"/>
        <w:rPr>
          <w:rFonts w:ascii="Arial" w:hAnsi="Arial" w:cs="Arial"/>
          <w:color w:val="000000" w:themeColor="text1"/>
          <w:sz w:val="24"/>
          <w:szCs w:val="24"/>
        </w:rPr>
      </w:pPr>
    </w:p>
    <w:p w14:paraId="1DDF4809" w14:textId="19DB4CCD" w:rsidR="007F13C8" w:rsidRDefault="007F13C8" w:rsidP="00AA554B">
      <w:pPr>
        <w:tabs>
          <w:tab w:val="num" w:pos="1440"/>
        </w:tabs>
        <w:spacing w:after="100" w:afterAutospacing="1"/>
        <w:jc w:val="both"/>
        <w:rPr>
          <w:rFonts w:ascii="Arial" w:hAnsi="Arial" w:cs="Arial"/>
          <w:color w:val="000000" w:themeColor="text1"/>
          <w:sz w:val="24"/>
          <w:szCs w:val="24"/>
        </w:rPr>
      </w:pPr>
    </w:p>
    <w:p w14:paraId="0D1E0B8C" w14:textId="54ADC0BE" w:rsidR="007F13C8" w:rsidRDefault="007F13C8" w:rsidP="00AA554B">
      <w:pPr>
        <w:tabs>
          <w:tab w:val="num" w:pos="1440"/>
        </w:tabs>
        <w:spacing w:after="100" w:afterAutospacing="1"/>
        <w:jc w:val="both"/>
        <w:rPr>
          <w:rFonts w:ascii="Arial" w:hAnsi="Arial" w:cs="Arial"/>
          <w:color w:val="000000" w:themeColor="text1"/>
          <w:sz w:val="24"/>
          <w:szCs w:val="24"/>
        </w:rPr>
      </w:pPr>
    </w:p>
    <w:p w14:paraId="28C80C6C" w14:textId="1D914515" w:rsidR="007F13C8" w:rsidRDefault="007F13C8" w:rsidP="00AA554B">
      <w:pPr>
        <w:tabs>
          <w:tab w:val="num" w:pos="1440"/>
        </w:tabs>
        <w:spacing w:after="100" w:afterAutospacing="1"/>
        <w:jc w:val="both"/>
        <w:rPr>
          <w:rFonts w:ascii="Arial" w:hAnsi="Arial" w:cs="Arial"/>
          <w:color w:val="000000" w:themeColor="text1"/>
          <w:sz w:val="24"/>
          <w:szCs w:val="24"/>
        </w:rPr>
      </w:pPr>
    </w:p>
    <w:p w14:paraId="6913F2CB" w14:textId="3D56507B" w:rsidR="007F13C8" w:rsidRDefault="007F13C8" w:rsidP="00AA554B">
      <w:pPr>
        <w:tabs>
          <w:tab w:val="num" w:pos="1440"/>
        </w:tabs>
        <w:spacing w:after="100" w:afterAutospacing="1"/>
        <w:jc w:val="both"/>
        <w:rPr>
          <w:rFonts w:ascii="Arial" w:hAnsi="Arial" w:cs="Arial"/>
          <w:color w:val="000000" w:themeColor="text1"/>
          <w:sz w:val="24"/>
          <w:szCs w:val="24"/>
        </w:rPr>
      </w:pPr>
    </w:p>
    <w:p w14:paraId="335A4664" w14:textId="294B3DA6" w:rsidR="007F13C8" w:rsidRDefault="007F13C8" w:rsidP="00AA554B">
      <w:pPr>
        <w:tabs>
          <w:tab w:val="num" w:pos="1440"/>
        </w:tabs>
        <w:spacing w:after="100" w:afterAutospacing="1"/>
        <w:jc w:val="both"/>
        <w:rPr>
          <w:rFonts w:ascii="Arial" w:hAnsi="Arial" w:cs="Arial"/>
          <w:color w:val="000000" w:themeColor="text1"/>
          <w:sz w:val="24"/>
          <w:szCs w:val="24"/>
        </w:rPr>
      </w:pPr>
    </w:p>
    <w:p w14:paraId="4688E28B" w14:textId="0C67D527" w:rsidR="007F13C8" w:rsidRDefault="007F13C8" w:rsidP="00AA554B">
      <w:pPr>
        <w:tabs>
          <w:tab w:val="num" w:pos="1440"/>
        </w:tabs>
        <w:spacing w:after="100" w:afterAutospacing="1"/>
        <w:jc w:val="both"/>
        <w:rPr>
          <w:rFonts w:ascii="Arial" w:hAnsi="Arial" w:cs="Arial"/>
          <w:color w:val="000000" w:themeColor="text1"/>
          <w:sz w:val="24"/>
          <w:szCs w:val="24"/>
        </w:rPr>
      </w:pPr>
    </w:p>
    <w:p w14:paraId="0668E6CE" w14:textId="016B11B4" w:rsidR="007F13C8" w:rsidRDefault="007F13C8" w:rsidP="00AA554B">
      <w:pPr>
        <w:tabs>
          <w:tab w:val="num" w:pos="1440"/>
        </w:tabs>
        <w:spacing w:after="100" w:afterAutospacing="1"/>
        <w:jc w:val="both"/>
        <w:rPr>
          <w:rFonts w:ascii="Arial" w:hAnsi="Arial" w:cs="Arial"/>
          <w:color w:val="000000" w:themeColor="text1"/>
          <w:sz w:val="24"/>
          <w:szCs w:val="24"/>
        </w:rPr>
      </w:pPr>
    </w:p>
    <w:p w14:paraId="0392E7F5" w14:textId="35D95302" w:rsidR="007F13C8" w:rsidRDefault="007F13C8" w:rsidP="00AA554B">
      <w:pPr>
        <w:tabs>
          <w:tab w:val="num" w:pos="1440"/>
        </w:tabs>
        <w:spacing w:after="100" w:afterAutospacing="1"/>
        <w:jc w:val="both"/>
        <w:rPr>
          <w:rFonts w:ascii="Arial" w:hAnsi="Arial" w:cs="Arial"/>
          <w:color w:val="000000" w:themeColor="text1"/>
          <w:sz w:val="24"/>
          <w:szCs w:val="24"/>
        </w:rPr>
      </w:pPr>
    </w:p>
    <w:p w14:paraId="6D52511E" w14:textId="09FEE13D" w:rsidR="007F13C8" w:rsidRDefault="007F13C8" w:rsidP="00AA554B">
      <w:pPr>
        <w:tabs>
          <w:tab w:val="num" w:pos="1440"/>
        </w:tabs>
        <w:spacing w:after="100" w:afterAutospacing="1"/>
        <w:jc w:val="both"/>
        <w:rPr>
          <w:rFonts w:ascii="Arial" w:hAnsi="Arial" w:cs="Arial"/>
          <w:color w:val="000000" w:themeColor="text1"/>
          <w:sz w:val="24"/>
          <w:szCs w:val="24"/>
        </w:rPr>
      </w:pPr>
    </w:p>
    <w:p w14:paraId="1213A606" w14:textId="16D4E4E3" w:rsidR="007F13C8" w:rsidRDefault="007F13C8" w:rsidP="00AA554B">
      <w:pPr>
        <w:tabs>
          <w:tab w:val="num" w:pos="1440"/>
        </w:tabs>
        <w:spacing w:after="100" w:afterAutospacing="1"/>
        <w:jc w:val="both"/>
        <w:rPr>
          <w:rFonts w:ascii="Arial" w:hAnsi="Arial" w:cs="Arial"/>
          <w:color w:val="000000" w:themeColor="text1"/>
          <w:sz w:val="24"/>
          <w:szCs w:val="24"/>
        </w:rPr>
      </w:pPr>
    </w:p>
    <w:p w14:paraId="07D42249" w14:textId="77777777" w:rsidR="00AF1A36" w:rsidRDefault="00AF1A36" w:rsidP="00AA554B">
      <w:pPr>
        <w:tabs>
          <w:tab w:val="num" w:pos="1440"/>
        </w:tabs>
        <w:spacing w:after="100" w:afterAutospacing="1"/>
        <w:jc w:val="both"/>
        <w:rPr>
          <w:rFonts w:ascii="Arial" w:hAnsi="Arial" w:cs="Arial"/>
          <w:color w:val="000000" w:themeColor="text1"/>
          <w:sz w:val="24"/>
          <w:szCs w:val="24"/>
        </w:rPr>
      </w:pPr>
    </w:p>
    <w:p w14:paraId="2CBDC773" w14:textId="77777777" w:rsidR="00AF1A36" w:rsidRDefault="007F13C8" w:rsidP="00AF1A36">
      <w:pPr>
        <w:tabs>
          <w:tab w:val="num" w:pos="1440"/>
        </w:tabs>
        <w:spacing w:after="100" w:afterAutospacing="1"/>
        <w:jc w:val="both"/>
        <w:rPr>
          <w:rFonts w:ascii="Arial" w:hAnsi="Arial" w:cs="Arial"/>
          <w:color w:val="000000" w:themeColor="text1"/>
          <w:sz w:val="24"/>
          <w:szCs w:val="24"/>
        </w:rPr>
      </w:pPr>
      <w:r>
        <w:rPr>
          <w:rFonts w:ascii="Arial" w:hAnsi="Arial" w:cs="Arial"/>
          <w:color w:val="000000" w:themeColor="text1"/>
          <w:sz w:val="24"/>
          <w:szCs w:val="24"/>
        </w:rPr>
        <w:t>2011226</w:t>
      </w:r>
    </w:p>
    <w:p w14:paraId="502F223C" w14:textId="6A2BC8A8" w:rsidR="00565BFB" w:rsidRPr="00807D47" w:rsidRDefault="00E11CB4" w:rsidP="00AF1A36">
      <w:pPr>
        <w:tabs>
          <w:tab w:val="num" w:pos="1440"/>
        </w:tabs>
        <w:spacing w:after="100" w:afterAutospacing="1"/>
        <w:jc w:val="both"/>
        <w:rPr>
          <w:rFonts w:ascii="Arial" w:hAnsi="Arial" w:cs="Arial"/>
          <w:color w:val="000000" w:themeColor="text1"/>
          <w:sz w:val="24"/>
          <w:szCs w:val="24"/>
        </w:rPr>
      </w:pPr>
      <w:r w:rsidRPr="00807D47">
        <w:rPr>
          <w:rFonts w:ascii="Arial" w:hAnsi="Arial" w:cs="Arial"/>
          <w:color w:val="000000" w:themeColor="text1"/>
          <w:sz w:val="24"/>
          <w:szCs w:val="24"/>
        </w:rPr>
        <w:lastRenderedPageBreak/>
        <w:t>1.2 Report Objectives</w:t>
      </w:r>
    </w:p>
    <w:p w14:paraId="739027E1" w14:textId="5B6D07AE" w:rsidR="009C1909" w:rsidRPr="00807D47" w:rsidRDefault="00E137C5" w:rsidP="00AA554B">
      <w:pPr>
        <w:tabs>
          <w:tab w:val="left" w:pos="4065"/>
        </w:tabs>
        <w:rPr>
          <w:rFonts w:ascii="Arial" w:hAnsi="Arial" w:cs="Arial"/>
          <w:color w:val="000000" w:themeColor="text1"/>
          <w:sz w:val="24"/>
          <w:szCs w:val="24"/>
        </w:rPr>
      </w:pPr>
      <w:r w:rsidRPr="00807D47">
        <w:rPr>
          <w:rFonts w:ascii="Arial" w:hAnsi="Arial" w:cs="Arial"/>
          <w:color w:val="000000" w:themeColor="text1"/>
          <w:sz w:val="24"/>
          <w:szCs w:val="24"/>
        </w:rPr>
        <w:t xml:space="preserve"> </w:t>
      </w:r>
      <w:r w:rsidR="00787674">
        <w:rPr>
          <w:rFonts w:ascii="Arial" w:hAnsi="Arial" w:cs="Arial"/>
          <w:color w:val="000000" w:themeColor="text1"/>
          <w:sz w:val="24"/>
          <w:szCs w:val="24"/>
        </w:rPr>
        <w:t xml:space="preserve">The purpose of this report is to </w:t>
      </w:r>
      <w:r w:rsidR="00834DE7" w:rsidRPr="00807D47">
        <w:rPr>
          <w:rFonts w:ascii="Arial" w:hAnsi="Arial" w:cs="Arial"/>
          <w:color w:val="000000" w:themeColor="text1"/>
          <w:sz w:val="24"/>
          <w:szCs w:val="24"/>
        </w:rPr>
        <w:t xml:space="preserve">critically </w:t>
      </w:r>
      <w:r w:rsidR="0032715F" w:rsidRPr="00807D47">
        <w:rPr>
          <w:rFonts w:ascii="Arial" w:hAnsi="Arial" w:cs="Arial"/>
          <w:color w:val="000000" w:themeColor="text1"/>
          <w:sz w:val="24"/>
          <w:szCs w:val="24"/>
        </w:rPr>
        <w:t>analyse</w:t>
      </w:r>
      <w:r w:rsidR="00834DE7" w:rsidRPr="00807D47">
        <w:rPr>
          <w:rFonts w:ascii="Arial" w:hAnsi="Arial" w:cs="Arial"/>
          <w:color w:val="000000" w:themeColor="text1"/>
          <w:sz w:val="24"/>
          <w:szCs w:val="24"/>
        </w:rPr>
        <w:t xml:space="preserve"> </w:t>
      </w:r>
      <w:r w:rsidR="004E27CC" w:rsidRPr="00807D47">
        <w:rPr>
          <w:rFonts w:ascii="Arial" w:hAnsi="Arial" w:cs="Arial"/>
          <w:color w:val="000000" w:themeColor="text1"/>
          <w:sz w:val="24"/>
          <w:szCs w:val="24"/>
        </w:rPr>
        <w:t xml:space="preserve">Lidl and </w:t>
      </w:r>
      <w:r w:rsidR="002E1C82" w:rsidRPr="00807D47">
        <w:rPr>
          <w:rFonts w:ascii="Arial" w:hAnsi="Arial" w:cs="Arial"/>
          <w:color w:val="000000" w:themeColor="text1"/>
          <w:sz w:val="24"/>
          <w:szCs w:val="24"/>
        </w:rPr>
        <w:t xml:space="preserve">recognise </w:t>
      </w:r>
      <w:r w:rsidR="0032715F" w:rsidRPr="00807D47">
        <w:rPr>
          <w:rFonts w:ascii="Arial" w:hAnsi="Arial" w:cs="Arial"/>
          <w:color w:val="000000" w:themeColor="text1"/>
          <w:sz w:val="24"/>
          <w:szCs w:val="24"/>
        </w:rPr>
        <w:t>Lidl’s</w:t>
      </w:r>
      <w:r w:rsidR="002E1C82" w:rsidRPr="00807D47">
        <w:rPr>
          <w:rFonts w:ascii="Arial" w:hAnsi="Arial" w:cs="Arial"/>
          <w:color w:val="000000" w:themeColor="text1"/>
          <w:sz w:val="24"/>
          <w:szCs w:val="24"/>
        </w:rPr>
        <w:t xml:space="preserve"> </w:t>
      </w:r>
      <w:r w:rsidR="00216C33" w:rsidRPr="00807D47">
        <w:rPr>
          <w:rFonts w:ascii="Arial" w:hAnsi="Arial" w:cs="Arial"/>
          <w:color w:val="000000" w:themeColor="text1"/>
          <w:sz w:val="24"/>
          <w:szCs w:val="24"/>
        </w:rPr>
        <w:t xml:space="preserve">strategic </w:t>
      </w:r>
      <w:r w:rsidR="001947F5" w:rsidRPr="00807D47">
        <w:rPr>
          <w:rFonts w:ascii="Arial" w:hAnsi="Arial" w:cs="Arial"/>
          <w:color w:val="000000" w:themeColor="text1"/>
          <w:sz w:val="24"/>
          <w:szCs w:val="24"/>
        </w:rPr>
        <w:t>standing</w:t>
      </w:r>
      <w:r w:rsidR="00811275" w:rsidRPr="00807D47">
        <w:rPr>
          <w:rFonts w:ascii="Arial" w:hAnsi="Arial" w:cs="Arial"/>
          <w:color w:val="000000" w:themeColor="text1"/>
          <w:sz w:val="24"/>
          <w:szCs w:val="24"/>
        </w:rPr>
        <w:t xml:space="preserve"> for resilience and Prosperity.</w:t>
      </w:r>
      <w:r w:rsidR="006A307D" w:rsidRPr="00807D47">
        <w:rPr>
          <w:rFonts w:ascii="Arial" w:hAnsi="Arial" w:cs="Arial"/>
          <w:color w:val="000000" w:themeColor="text1"/>
          <w:sz w:val="24"/>
          <w:szCs w:val="24"/>
        </w:rPr>
        <w:t xml:space="preserve"> </w:t>
      </w:r>
      <w:r w:rsidR="0032715F" w:rsidRPr="00807D47">
        <w:rPr>
          <w:rFonts w:ascii="Arial" w:hAnsi="Arial" w:cs="Arial"/>
          <w:color w:val="000000" w:themeColor="text1"/>
          <w:sz w:val="24"/>
          <w:szCs w:val="24"/>
        </w:rPr>
        <w:t>Evaluate</w:t>
      </w:r>
      <w:r w:rsidR="006A307D" w:rsidRPr="00807D47">
        <w:rPr>
          <w:rFonts w:ascii="Arial" w:hAnsi="Arial" w:cs="Arial"/>
          <w:color w:val="000000" w:themeColor="text1"/>
          <w:sz w:val="24"/>
          <w:szCs w:val="24"/>
        </w:rPr>
        <w:t xml:space="preserve"> their </w:t>
      </w:r>
      <w:r w:rsidR="00587761" w:rsidRPr="00807D47">
        <w:rPr>
          <w:rFonts w:ascii="Arial" w:hAnsi="Arial" w:cs="Arial"/>
          <w:color w:val="000000" w:themeColor="text1"/>
          <w:sz w:val="24"/>
          <w:szCs w:val="24"/>
        </w:rPr>
        <w:t xml:space="preserve">business </w:t>
      </w:r>
      <w:r w:rsidR="006A307D" w:rsidRPr="00807D47">
        <w:rPr>
          <w:rFonts w:ascii="Arial" w:hAnsi="Arial" w:cs="Arial"/>
          <w:color w:val="000000" w:themeColor="text1"/>
          <w:sz w:val="24"/>
          <w:szCs w:val="24"/>
        </w:rPr>
        <w:t xml:space="preserve">strategy </w:t>
      </w:r>
      <w:r w:rsidR="00E10E3D" w:rsidRPr="00807D47">
        <w:rPr>
          <w:rFonts w:ascii="Arial" w:hAnsi="Arial" w:cs="Arial"/>
          <w:color w:val="000000" w:themeColor="text1"/>
          <w:sz w:val="24"/>
          <w:szCs w:val="24"/>
        </w:rPr>
        <w:t>and how they organise their strategic direction</w:t>
      </w:r>
      <w:r w:rsidR="00E739F6" w:rsidRPr="00807D47">
        <w:rPr>
          <w:rFonts w:ascii="Arial" w:hAnsi="Arial" w:cs="Arial"/>
          <w:color w:val="000000" w:themeColor="text1"/>
          <w:sz w:val="24"/>
          <w:szCs w:val="24"/>
        </w:rPr>
        <w:t>, whilst looking at strategic th</w:t>
      </w:r>
      <w:r w:rsidR="001B5D1E" w:rsidRPr="00807D47">
        <w:rPr>
          <w:rFonts w:ascii="Arial" w:hAnsi="Arial" w:cs="Arial"/>
          <w:color w:val="000000" w:themeColor="text1"/>
          <w:sz w:val="24"/>
          <w:szCs w:val="24"/>
        </w:rPr>
        <w:t>eorists</w:t>
      </w:r>
      <w:r w:rsidR="00776A65">
        <w:rPr>
          <w:rFonts w:ascii="Arial" w:hAnsi="Arial" w:cs="Arial"/>
          <w:color w:val="000000" w:themeColor="text1"/>
          <w:sz w:val="24"/>
          <w:szCs w:val="24"/>
        </w:rPr>
        <w:t xml:space="preserve"> that Lidl can or may have used during their business journey</w:t>
      </w:r>
      <w:r w:rsidR="00A638F9" w:rsidRPr="00807D47">
        <w:rPr>
          <w:rFonts w:ascii="Arial" w:hAnsi="Arial" w:cs="Arial"/>
          <w:color w:val="000000" w:themeColor="text1"/>
          <w:sz w:val="24"/>
          <w:szCs w:val="24"/>
        </w:rPr>
        <w:t xml:space="preserve"> </w:t>
      </w:r>
      <w:r w:rsidR="009F6452">
        <w:rPr>
          <w:rFonts w:ascii="Arial" w:hAnsi="Arial" w:cs="Arial"/>
          <w:color w:val="000000" w:themeColor="text1"/>
          <w:sz w:val="24"/>
          <w:szCs w:val="24"/>
        </w:rPr>
        <w:t>whilst looking at</w:t>
      </w:r>
      <w:r w:rsidR="00A638F9" w:rsidRPr="00807D47">
        <w:rPr>
          <w:rFonts w:ascii="Arial" w:hAnsi="Arial" w:cs="Arial"/>
          <w:color w:val="000000" w:themeColor="text1"/>
          <w:sz w:val="24"/>
          <w:szCs w:val="24"/>
        </w:rPr>
        <w:t xml:space="preserve"> the components of </w:t>
      </w:r>
      <w:r w:rsidR="003775B9" w:rsidRPr="00807D47">
        <w:rPr>
          <w:rFonts w:ascii="Arial" w:hAnsi="Arial" w:cs="Arial"/>
          <w:color w:val="000000" w:themeColor="text1"/>
          <w:sz w:val="24"/>
          <w:szCs w:val="24"/>
        </w:rPr>
        <w:t>their</w:t>
      </w:r>
      <w:r w:rsidR="00A638F9" w:rsidRPr="00807D47">
        <w:rPr>
          <w:rFonts w:ascii="Arial" w:hAnsi="Arial" w:cs="Arial"/>
          <w:color w:val="000000" w:themeColor="text1"/>
          <w:sz w:val="24"/>
          <w:szCs w:val="24"/>
        </w:rPr>
        <w:t xml:space="preserve"> inter</w:t>
      </w:r>
      <w:r w:rsidR="00354A48" w:rsidRPr="00807D47">
        <w:rPr>
          <w:rFonts w:ascii="Arial" w:hAnsi="Arial" w:cs="Arial"/>
          <w:color w:val="000000" w:themeColor="text1"/>
          <w:sz w:val="24"/>
          <w:szCs w:val="24"/>
        </w:rPr>
        <w:t xml:space="preserve">nal </w:t>
      </w:r>
      <w:r w:rsidR="00205346" w:rsidRPr="00807D47">
        <w:rPr>
          <w:rFonts w:ascii="Arial" w:hAnsi="Arial" w:cs="Arial"/>
          <w:color w:val="000000" w:themeColor="text1"/>
          <w:sz w:val="24"/>
          <w:szCs w:val="24"/>
        </w:rPr>
        <w:t>and external factors.</w:t>
      </w:r>
    </w:p>
    <w:p w14:paraId="146AB6D4" w14:textId="06827502" w:rsidR="009C1909" w:rsidRDefault="009C1909" w:rsidP="00AA554B">
      <w:pPr>
        <w:tabs>
          <w:tab w:val="left" w:pos="4065"/>
        </w:tabs>
        <w:rPr>
          <w:rFonts w:ascii="Arial" w:hAnsi="Arial" w:cs="Arial"/>
          <w:color w:val="000000" w:themeColor="text1"/>
          <w:sz w:val="24"/>
          <w:szCs w:val="24"/>
        </w:rPr>
      </w:pPr>
      <w:r w:rsidRPr="00807D47">
        <w:rPr>
          <w:rFonts w:ascii="Arial" w:hAnsi="Arial" w:cs="Arial"/>
          <w:color w:val="000000" w:themeColor="text1"/>
          <w:sz w:val="24"/>
          <w:szCs w:val="24"/>
        </w:rPr>
        <w:t xml:space="preserve">look at various theorist and their views on strategic strategy and how a business should implement various strategic ideas to improve their strategic positions </w:t>
      </w:r>
      <w:r w:rsidR="0046623A" w:rsidRPr="00807D47">
        <w:rPr>
          <w:rFonts w:ascii="Arial" w:hAnsi="Arial" w:cs="Arial"/>
          <w:color w:val="000000" w:themeColor="text1"/>
          <w:sz w:val="24"/>
          <w:szCs w:val="24"/>
        </w:rPr>
        <w:t>within</w:t>
      </w:r>
      <w:r w:rsidRPr="00807D47">
        <w:rPr>
          <w:rFonts w:ascii="Arial" w:hAnsi="Arial" w:cs="Arial"/>
          <w:color w:val="000000" w:themeColor="text1"/>
          <w:sz w:val="24"/>
          <w:szCs w:val="24"/>
        </w:rPr>
        <w:t xml:space="preserve"> the </w:t>
      </w:r>
      <w:r w:rsidR="00A26C43" w:rsidRPr="00807D47">
        <w:rPr>
          <w:rFonts w:ascii="Arial" w:hAnsi="Arial" w:cs="Arial"/>
          <w:color w:val="000000" w:themeColor="text1"/>
          <w:sz w:val="24"/>
          <w:szCs w:val="24"/>
        </w:rPr>
        <w:t xml:space="preserve">competitive </w:t>
      </w:r>
      <w:r w:rsidRPr="00807D47">
        <w:rPr>
          <w:rFonts w:ascii="Arial" w:hAnsi="Arial" w:cs="Arial"/>
          <w:color w:val="000000" w:themeColor="text1"/>
          <w:sz w:val="24"/>
          <w:szCs w:val="24"/>
        </w:rPr>
        <w:t>world.</w:t>
      </w:r>
    </w:p>
    <w:p w14:paraId="4C1D0F89" w14:textId="1A40FAEF" w:rsidR="00711E62" w:rsidRDefault="00711E62" w:rsidP="00AA554B">
      <w:pPr>
        <w:tabs>
          <w:tab w:val="left" w:pos="4065"/>
        </w:tabs>
        <w:rPr>
          <w:rFonts w:ascii="Arial" w:hAnsi="Arial" w:cs="Arial"/>
          <w:color w:val="000000" w:themeColor="text1"/>
          <w:sz w:val="24"/>
          <w:szCs w:val="24"/>
        </w:rPr>
      </w:pPr>
      <w:r>
        <w:rPr>
          <w:rFonts w:ascii="Arial" w:hAnsi="Arial" w:cs="Arial"/>
          <w:color w:val="000000" w:themeColor="text1"/>
          <w:sz w:val="24"/>
          <w:szCs w:val="24"/>
        </w:rPr>
        <w:t xml:space="preserve">Identify Lidl business </w:t>
      </w:r>
      <w:r w:rsidR="00493803">
        <w:rPr>
          <w:rFonts w:ascii="Arial" w:hAnsi="Arial" w:cs="Arial"/>
          <w:color w:val="000000" w:themeColor="text1"/>
          <w:sz w:val="24"/>
          <w:szCs w:val="24"/>
        </w:rPr>
        <w:t>strategies</w:t>
      </w:r>
      <w:r>
        <w:rPr>
          <w:rFonts w:ascii="Arial" w:hAnsi="Arial" w:cs="Arial"/>
          <w:color w:val="000000" w:themeColor="text1"/>
          <w:sz w:val="24"/>
          <w:szCs w:val="24"/>
        </w:rPr>
        <w:t xml:space="preserve"> and their current position </w:t>
      </w:r>
      <w:r w:rsidR="00493803">
        <w:rPr>
          <w:rFonts w:ascii="Arial" w:hAnsi="Arial" w:cs="Arial"/>
          <w:color w:val="000000" w:themeColor="text1"/>
          <w:sz w:val="24"/>
          <w:szCs w:val="24"/>
        </w:rPr>
        <w:t>in their business environment.</w:t>
      </w:r>
    </w:p>
    <w:p w14:paraId="406B2DC8" w14:textId="77777777" w:rsidR="009F6452" w:rsidRDefault="009F6452" w:rsidP="00AA554B">
      <w:pPr>
        <w:tabs>
          <w:tab w:val="left" w:pos="4065"/>
        </w:tabs>
        <w:rPr>
          <w:rFonts w:ascii="Arial" w:hAnsi="Arial" w:cs="Arial"/>
          <w:color w:val="000000" w:themeColor="text1"/>
          <w:sz w:val="24"/>
          <w:szCs w:val="24"/>
        </w:rPr>
      </w:pPr>
    </w:p>
    <w:p w14:paraId="1B5C2E3C" w14:textId="77777777" w:rsidR="009F6452" w:rsidRDefault="009F6452" w:rsidP="00AA554B">
      <w:pPr>
        <w:tabs>
          <w:tab w:val="left" w:pos="4065"/>
        </w:tabs>
        <w:rPr>
          <w:rFonts w:ascii="Arial" w:hAnsi="Arial" w:cs="Arial"/>
          <w:color w:val="000000" w:themeColor="text1"/>
          <w:sz w:val="24"/>
          <w:szCs w:val="24"/>
        </w:rPr>
      </w:pPr>
    </w:p>
    <w:p w14:paraId="05E5367C" w14:textId="77777777" w:rsidR="009F6452" w:rsidRDefault="009F6452" w:rsidP="00AA554B">
      <w:pPr>
        <w:tabs>
          <w:tab w:val="left" w:pos="4065"/>
        </w:tabs>
        <w:rPr>
          <w:rFonts w:ascii="Arial" w:hAnsi="Arial" w:cs="Arial"/>
          <w:color w:val="000000" w:themeColor="text1"/>
          <w:sz w:val="24"/>
          <w:szCs w:val="24"/>
        </w:rPr>
      </w:pPr>
    </w:p>
    <w:p w14:paraId="3DE6B5A5" w14:textId="77777777" w:rsidR="009F6452" w:rsidRDefault="009F6452" w:rsidP="00AA554B">
      <w:pPr>
        <w:tabs>
          <w:tab w:val="left" w:pos="4065"/>
        </w:tabs>
        <w:rPr>
          <w:rFonts w:ascii="Arial" w:hAnsi="Arial" w:cs="Arial"/>
          <w:color w:val="000000" w:themeColor="text1"/>
          <w:sz w:val="24"/>
          <w:szCs w:val="24"/>
        </w:rPr>
      </w:pPr>
    </w:p>
    <w:p w14:paraId="04C44A32" w14:textId="77777777" w:rsidR="009F6452" w:rsidRDefault="009F6452" w:rsidP="00AA554B">
      <w:pPr>
        <w:tabs>
          <w:tab w:val="left" w:pos="4065"/>
        </w:tabs>
        <w:rPr>
          <w:rFonts w:ascii="Arial" w:hAnsi="Arial" w:cs="Arial"/>
          <w:color w:val="000000" w:themeColor="text1"/>
          <w:sz w:val="24"/>
          <w:szCs w:val="24"/>
        </w:rPr>
      </w:pPr>
    </w:p>
    <w:p w14:paraId="4CEC29FF" w14:textId="77777777" w:rsidR="009F6452" w:rsidRDefault="009F6452" w:rsidP="00AA554B">
      <w:pPr>
        <w:tabs>
          <w:tab w:val="left" w:pos="4065"/>
        </w:tabs>
        <w:rPr>
          <w:rFonts w:ascii="Arial" w:hAnsi="Arial" w:cs="Arial"/>
          <w:color w:val="000000" w:themeColor="text1"/>
          <w:sz w:val="24"/>
          <w:szCs w:val="24"/>
        </w:rPr>
      </w:pPr>
    </w:p>
    <w:p w14:paraId="65FCAF2A" w14:textId="77777777" w:rsidR="009F6452" w:rsidRDefault="009F6452" w:rsidP="00AA554B">
      <w:pPr>
        <w:tabs>
          <w:tab w:val="left" w:pos="4065"/>
        </w:tabs>
        <w:rPr>
          <w:rFonts w:ascii="Arial" w:hAnsi="Arial" w:cs="Arial"/>
          <w:color w:val="000000" w:themeColor="text1"/>
          <w:sz w:val="24"/>
          <w:szCs w:val="24"/>
        </w:rPr>
      </w:pPr>
    </w:p>
    <w:p w14:paraId="7E657759" w14:textId="77777777" w:rsidR="009F6452" w:rsidRDefault="009F6452" w:rsidP="00AA554B">
      <w:pPr>
        <w:tabs>
          <w:tab w:val="left" w:pos="4065"/>
        </w:tabs>
        <w:rPr>
          <w:rFonts w:ascii="Arial" w:hAnsi="Arial" w:cs="Arial"/>
          <w:color w:val="000000" w:themeColor="text1"/>
          <w:sz w:val="24"/>
          <w:szCs w:val="24"/>
        </w:rPr>
      </w:pPr>
    </w:p>
    <w:p w14:paraId="4BB7099F" w14:textId="77777777" w:rsidR="009F6452" w:rsidRDefault="009F6452" w:rsidP="00AA554B">
      <w:pPr>
        <w:tabs>
          <w:tab w:val="left" w:pos="4065"/>
        </w:tabs>
        <w:rPr>
          <w:rFonts w:ascii="Arial" w:hAnsi="Arial" w:cs="Arial"/>
          <w:color w:val="000000" w:themeColor="text1"/>
          <w:sz w:val="24"/>
          <w:szCs w:val="24"/>
        </w:rPr>
      </w:pPr>
    </w:p>
    <w:p w14:paraId="330D004D" w14:textId="77777777" w:rsidR="009F6452" w:rsidRDefault="009F6452" w:rsidP="00AA554B">
      <w:pPr>
        <w:tabs>
          <w:tab w:val="left" w:pos="4065"/>
        </w:tabs>
        <w:rPr>
          <w:rFonts w:ascii="Arial" w:hAnsi="Arial" w:cs="Arial"/>
          <w:color w:val="000000" w:themeColor="text1"/>
          <w:sz w:val="24"/>
          <w:szCs w:val="24"/>
        </w:rPr>
      </w:pPr>
    </w:p>
    <w:p w14:paraId="3F0BDE74" w14:textId="77777777" w:rsidR="009F6452" w:rsidRDefault="009F6452" w:rsidP="00AA554B">
      <w:pPr>
        <w:tabs>
          <w:tab w:val="left" w:pos="4065"/>
        </w:tabs>
        <w:rPr>
          <w:rFonts w:ascii="Arial" w:hAnsi="Arial" w:cs="Arial"/>
          <w:color w:val="000000" w:themeColor="text1"/>
          <w:sz w:val="24"/>
          <w:szCs w:val="24"/>
        </w:rPr>
      </w:pPr>
    </w:p>
    <w:p w14:paraId="5421EEA5" w14:textId="77777777" w:rsidR="009F6452" w:rsidRDefault="009F6452" w:rsidP="00AA554B">
      <w:pPr>
        <w:tabs>
          <w:tab w:val="left" w:pos="4065"/>
        </w:tabs>
        <w:rPr>
          <w:rFonts w:ascii="Arial" w:hAnsi="Arial" w:cs="Arial"/>
          <w:color w:val="000000" w:themeColor="text1"/>
          <w:sz w:val="24"/>
          <w:szCs w:val="24"/>
        </w:rPr>
      </w:pPr>
    </w:p>
    <w:p w14:paraId="385376F6" w14:textId="77777777" w:rsidR="009F6452" w:rsidRDefault="009F6452" w:rsidP="00AA554B">
      <w:pPr>
        <w:tabs>
          <w:tab w:val="left" w:pos="4065"/>
        </w:tabs>
        <w:rPr>
          <w:rFonts w:ascii="Arial" w:hAnsi="Arial" w:cs="Arial"/>
          <w:color w:val="000000" w:themeColor="text1"/>
          <w:sz w:val="24"/>
          <w:szCs w:val="24"/>
        </w:rPr>
      </w:pPr>
    </w:p>
    <w:p w14:paraId="3B14308B" w14:textId="77777777" w:rsidR="009F6452" w:rsidRDefault="009F6452" w:rsidP="00AA554B">
      <w:pPr>
        <w:tabs>
          <w:tab w:val="left" w:pos="4065"/>
        </w:tabs>
        <w:rPr>
          <w:rFonts w:ascii="Arial" w:hAnsi="Arial" w:cs="Arial"/>
          <w:color w:val="000000" w:themeColor="text1"/>
          <w:sz w:val="24"/>
          <w:szCs w:val="24"/>
        </w:rPr>
      </w:pPr>
    </w:p>
    <w:p w14:paraId="10BE578E" w14:textId="77777777" w:rsidR="009F6452" w:rsidRDefault="009F6452" w:rsidP="00AA554B">
      <w:pPr>
        <w:tabs>
          <w:tab w:val="left" w:pos="4065"/>
        </w:tabs>
        <w:rPr>
          <w:rFonts w:ascii="Arial" w:hAnsi="Arial" w:cs="Arial"/>
          <w:color w:val="000000" w:themeColor="text1"/>
          <w:sz w:val="24"/>
          <w:szCs w:val="24"/>
        </w:rPr>
      </w:pPr>
    </w:p>
    <w:p w14:paraId="1776288E" w14:textId="77777777" w:rsidR="009F6452" w:rsidRDefault="009F6452" w:rsidP="00AA554B">
      <w:pPr>
        <w:tabs>
          <w:tab w:val="left" w:pos="4065"/>
        </w:tabs>
        <w:rPr>
          <w:rFonts w:ascii="Arial" w:hAnsi="Arial" w:cs="Arial"/>
          <w:color w:val="000000" w:themeColor="text1"/>
          <w:sz w:val="24"/>
          <w:szCs w:val="24"/>
        </w:rPr>
      </w:pPr>
    </w:p>
    <w:p w14:paraId="0266BDEF" w14:textId="77777777" w:rsidR="009F6452" w:rsidRDefault="009F6452" w:rsidP="00AA554B">
      <w:pPr>
        <w:tabs>
          <w:tab w:val="left" w:pos="4065"/>
        </w:tabs>
        <w:rPr>
          <w:rFonts w:ascii="Arial" w:hAnsi="Arial" w:cs="Arial"/>
          <w:color w:val="000000" w:themeColor="text1"/>
          <w:sz w:val="24"/>
          <w:szCs w:val="24"/>
        </w:rPr>
      </w:pPr>
    </w:p>
    <w:p w14:paraId="6FE264DE" w14:textId="77777777" w:rsidR="009F6452" w:rsidRDefault="009F6452" w:rsidP="00AA554B">
      <w:pPr>
        <w:tabs>
          <w:tab w:val="left" w:pos="4065"/>
        </w:tabs>
        <w:rPr>
          <w:rFonts w:ascii="Arial" w:hAnsi="Arial" w:cs="Arial"/>
          <w:color w:val="000000" w:themeColor="text1"/>
          <w:sz w:val="24"/>
          <w:szCs w:val="24"/>
        </w:rPr>
      </w:pPr>
    </w:p>
    <w:p w14:paraId="6EAEF749" w14:textId="77777777" w:rsidR="009F6452" w:rsidRDefault="009F6452" w:rsidP="00AA554B">
      <w:pPr>
        <w:tabs>
          <w:tab w:val="left" w:pos="4065"/>
        </w:tabs>
        <w:rPr>
          <w:rFonts w:ascii="Arial" w:hAnsi="Arial" w:cs="Arial"/>
          <w:color w:val="000000" w:themeColor="text1"/>
          <w:sz w:val="24"/>
          <w:szCs w:val="24"/>
        </w:rPr>
      </w:pPr>
    </w:p>
    <w:p w14:paraId="5C2A560E" w14:textId="77777777" w:rsidR="009F6452" w:rsidRDefault="009F6452" w:rsidP="00AA554B">
      <w:pPr>
        <w:tabs>
          <w:tab w:val="left" w:pos="4065"/>
        </w:tabs>
        <w:rPr>
          <w:rFonts w:ascii="Arial" w:hAnsi="Arial" w:cs="Arial"/>
          <w:color w:val="000000" w:themeColor="text1"/>
          <w:sz w:val="24"/>
          <w:szCs w:val="24"/>
        </w:rPr>
      </w:pPr>
    </w:p>
    <w:p w14:paraId="723CCF22" w14:textId="77777777" w:rsidR="009F6452" w:rsidRDefault="009F6452" w:rsidP="00AA554B">
      <w:pPr>
        <w:tabs>
          <w:tab w:val="left" w:pos="4065"/>
        </w:tabs>
        <w:rPr>
          <w:rFonts w:ascii="Arial" w:hAnsi="Arial" w:cs="Arial"/>
          <w:color w:val="000000" w:themeColor="text1"/>
          <w:sz w:val="24"/>
          <w:szCs w:val="24"/>
        </w:rPr>
      </w:pPr>
    </w:p>
    <w:p w14:paraId="7F888963" w14:textId="610BE57A" w:rsidR="009F6452" w:rsidRPr="00807D47" w:rsidRDefault="00AF1A36" w:rsidP="00AA554B">
      <w:pPr>
        <w:tabs>
          <w:tab w:val="left" w:pos="4065"/>
        </w:tabs>
        <w:rPr>
          <w:rFonts w:ascii="Arial" w:hAnsi="Arial" w:cs="Arial"/>
          <w:color w:val="000000" w:themeColor="text1"/>
          <w:sz w:val="24"/>
          <w:szCs w:val="24"/>
        </w:rPr>
      </w:pPr>
      <w:r>
        <w:rPr>
          <w:rFonts w:ascii="Arial" w:hAnsi="Arial" w:cs="Arial"/>
          <w:color w:val="000000" w:themeColor="text1"/>
          <w:sz w:val="24"/>
          <w:szCs w:val="24"/>
        </w:rPr>
        <w:t>2011226</w:t>
      </w:r>
    </w:p>
    <w:p w14:paraId="03A3D579" w14:textId="4AC79679" w:rsidR="00556E00" w:rsidRPr="00807D47" w:rsidRDefault="00180F50" w:rsidP="00263E0C">
      <w:pPr>
        <w:tabs>
          <w:tab w:val="left" w:pos="4065"/>
        </w:tabs>
        <w:rPr>
          <w:rFonts w:ascii="Arial" w:hAnsi="Arial" w:cs="Arial"/>
          <w:color w:val="000000" w:themeColor="text1"/>
          <w:sz w:val="24"/>
          <w:szCs w:val="24"/>
        </w:rPr>
      </w:pPr>
      <w:r w:rsidRPr="00807D47">
        <w:rPr>
          <w:rFonts w:ascii="Arial" w:hAnsi="Arial" w:cs="Arial"/>
          <w:color w:val="000000" w:themeColor="text1"/>
          <w:sz w:val="24"/>
          <w:szCs w:val="24"/>
        </w:rPr>
        <w:lastRenderedPageBreak/>
        <w:t xml:space="preserve">1.3 </w:t>
      </w:r>
      <w:r w:rsidR="00225D60" w:rsidRPr="00807D47">
        <w:rPr>
          <w:rFonts w:ascii="Arial" w:hAnsi="Arial" w:cs="Arial"/>
          <w:color w:val="000000" w:themeColor="text1"/>
          <w:sz w:val="24"/>
          <w:szCs w:val="24"/>
        </w:rPr>
        <w:t>Competitive Strategy</w:t>
      </w:r>
    </w:p>
    <w:p w14:paraId="78BE3CB2" w14:textId="09F5C489" w:rsidR="00523106" w:rsidRPr="00807D47" w:rsidRDefault="00BB64BE" w:rsidP="00263E0C">
      <w:pPr>
        <w:tabs>
          <w:tab w:val="left" w:pos="4065"/>
        </w:tabs>
        <w:rPr>
          <w:rFonts w:ascii="Arial" w:hAnsi="Arial" w:cs="Arial"/>
          <w:color w:val="000000" w:themeColor="text1"/>
          <w:sz w:val="24"/>
          <w:szCs w:val="24"/>
        </w:rPr>
      </w:pPr>
      <w:r w:rsidRPr="00807D47">
        <w:rPr>
          <w:rFonts w:ascii="Arial" w:hAnsi="Arial" w:cs="Arial"/>
          <w:color w:val="000000" w:themeColor="text1"/>
          <w:sz w:val="24"/>
          <w:szCs w:val="24"/>
        </w:rPr>
        <w:t>Fundamentally</w:t>
      </w:r>
      <w:r w:rsidR="00921A8A" w:rsidRPr="00807D47">
        <w:rPr>
          <w:rFonts w:ascii="Arial" w:hAnsi="Arial" w:cs="Arial"/>
          <w:color w:val="000000" w:themeColor="text1"/>
          <w:sz w:val="24"/>
          <w:szCs w:val="24"/>
        </w:rPr>
        <w:t xml:space="preserve">, a business strategy is </w:t>
      </w:r>
      <w:r w:rsidR="00DF2C78" w:rsidRPr="00807D47">
        <w:rPr>
          <w:rFonts w:ascii="Arial" w:hAnsi="Arial" w:cs="Arial"/>
          <w:color w:val="000000" w:themeColor="text1"/>
          <w:sz w:val="24"/>
          <w:szCs w:val="24"/>
        </w:rPr>
        <w:t xml:space="preserve">a companies plan of what they </w:t>
      </w:r>
      <w:r w:rsidR="00D07F24" w:rsidRPr="00807D47">
        <w:rPr>
          <w:rFonts w:ascii="Arial" w:hAnsi="Arial" w:cs="Arial"/>
          <w:color w:val="000000" w:themeColor="text1"/>
          <w:sz w:val="24"/>
          <w:szCs w:val="24"/>
        </w:rPr>
        <w:t xml:space="preserve">are going to </w:t>
      </w:r>
      <w:r w:rsidR="00806E94" w:rsidRPr="00807D47">
        <w:rPr>
          <w:rFonts w:ascii="Arial" w:hAnsi="Arial" w:cs="Arial"/>
          <w:color w:val="000000" w:themeColor="text1"/>
          <w:sz w:val="24"/>
          <w:szCs w:val="24"/>
        </w:rPr>
        <w:t>do in</w:t>
      </w:r>
      <w:r w:rsidR="00D07F24" w:rsidRPr="00807D47">
        <w:rPr>
          <w:rFonts w:ascii="Arial" w:hAnsi="Arial" w:cs="Arial"/>
          <w:color w:val="000000" w:themeColor="text1"/>
          <w:sz w:val="24"/>
          <w:szCs w:val="24"/>
        </w:rPr>
        <w:t xml:space="preserve"> the future</w:t>
      </w:r>
      <w:r w:rsidR="004E3F76" w:rsidRPr="00807D47">
        <w:rPr>
          <w:rFonts w:ascii="Arial" w:hAnsi="Arial" w:cs="Arial"/>
          <w:color w:val="000000" w:themeColor="text1"/>
          <w:sz w:val="24"/>
          <w:szCs w:val="24"/>
        </w:rPr>
        <w:t xml:space="preserve"> </w:t>
      </w:r>
      <w:r w:rsidR="00143E65" w:rsidRPr="00807D47">
        <w:rPr>
          <w:rFonts w:ascii="Arial" w:hAnsi="Arial" w:cs="Arial"/>
          <w:color w:val="000000" w:themeColor="text1"/>
          <w:sz w:val="24"/>
          <w:szCs w:val="24"/>
        </w:rPr>
        <w:t xml:space="preserve">their </w:t>
      </w:r>
      <w:r w:rsidR="00F468F0" w:rsidRPr="00807D47">
        <w:rPr>
          <w:rFonts w:ascii="Arial" w:hAnsi="Arial" w:cs="Arial"/>
          <w:color w:val="000000" w:themeColor="text1"/>
          <w:sz w:val="24"/>
          <w:szCs w:val="24"/>
        </w:rPr>
        <w:t>long-term</w:t>
      </w:r>
      <w:r w:rsidR="00143E65" w:rsidRPr="00807D47">
        <w:rPr>
          <w:rFonts w:ascii="Arial" w:hAnsi="Arial" w:cs="Arial"/>
          <w:color w:val="000000" w:themeColor="text1"/>
          <w:sz w:val="24"/>
          <w:szCs w:val="24"/>
        </w:rPr>
        <w:t xml:space="preserve"> plan </w:t>
      </w:r>
      <w:r w:rsidR="004E3F76" w:rsidRPr="00807D47">
        <w:rPr>
          <w:rFonts w:ascii="Arial" w:hAnsi="Arial" w:cs="Arial"/>
          <w:color w:val="000000" w:themeColor="text1"/>
          <w:sz w:val="24"/>
          <w:szCs w:val="24"/>
        </w:rPr>
        <w:t xml:space="preserve">to achieve their </w:t>
      </w:r>
      <w:r w:rsidR="00570934" w:rsidRPr="00807D47">
        <w:rPr>
          <w:rFonts w:ascii="Arial" w:hAnsi="Arial" w:cs="Arial"/>
          <w:color w:val="000000" w:themeColor="text1"/>
          <w:sz w:val="24"/>
          <w:szCs w:val="24"/>
        </w:rPr>
        <w:t xml:space="preserve">strategic goals. </w:t>
      </w:r>
      <w:r w:rsidR="00BF3B27" w:rsidRPr="00807D47">
        <w:rPr>
          <w:rFonts w:ascii="Arial" w:hAnsi="Arial" w:cs="Arial"/>
          <w:color w:val="000000" w:themeColor="text1"/>
          <w:sz w:val="24"/>
          <w:szCs w:val="24"/>
        </w:rPr>
        <w:t xml:space="preserve">When a </w:t>
      </w:r>
      <w:r w:rsidR="0046623A" w:rsidRPr="00807D47">
        <w:rPr>
          <w:rFonts w:ascii="Arial" w:hAnsi="Arial" w:cs="Arial"/>
          <w:color w:val="000000" w:themeColor="text1"/>
          <w:sz w:val="24"/>
          <w:szCs w:val="24"/>
        </w:rPr>
        <w:t>business</w:t>
      </w:r>
      <w:r w:rsidR="00BF3B27" w:rsidRPr="00807D47">
        <w:rPr>
          <w:rFonts w:ascii="Arial" w:hAnsi="Arial" w:cs="Arial"/>
          <w:color w:val="000000" w:themeColor="text1"/>
          <w:sz w:val="24"/>
          <w:szCs w:val="24"/>
        </w:rPr>
        <w:t xml:space="preserve">  strategy is not well </w:t>
      </w:r>
      <w:r w:rsidR="00AB42A3" w:rsidRPr="00807D47">
        <w:rPr>
          <w:rFonts w:ascii="Arial" w:hAnsi="Arial" w:cs="Arial"/>
          <w:color w:val="000000" w:themeColor="text1"/>
          <w:sz w:val="24"/>
          <w:szCs w:val="24"/>
        </w:rPr>
        <w:t xml:space="preserve">defined or interpreted </w:t>
      </w:r>
      <w:r w:rsidR="000951F3" w:rsidRPr="00807D47">
        <w:rPr>
          <w:rFonts w:ascii="Arial" w:hAnsi="Arial" w:cs="Arial"/>
          <w:color w:val="000000" w:themeColor="text1"/>
          <w:sz w:val="24"/>
          <w:szCs w:val="24"/>
        </w:rPr>
        <w:t xml:space="preserve">it is </w:t>
      </w:r>
      <w:r w:rsidR="0046623A" w:rsidRPr="00807D47">
        <w:rPr>
          <w:rFonts w:ascii="Arial" w:hAnsi="Arial" w:cs="Arial"/>
          <w:color w:val="000000" w:themeColor="text1"/>
          <w:sz w:val="24"/>
          <w:szCs w:val="24"/>
        </w:rPr>
        <w:t>highly</w:t>
      </w:r>
      <w:r w:rsidR="000951F3" w:rsidRPr="00807D47">
        <w:rPr>
          <w:rFonts w:ascii="Arial" w:hAnsi="Arial" w:cs="Arial"/>
          <w:color w:val="000000" w:themeColor="text1"/>
          <w:sz w:val="24"/>
          <w:szCs w:val="24"/>
        </w:rPr>
        <w:t xml:space="preserve"> likely a business will </w:t>
      </w:r>
      <w:r w:rsidR="0046623A" w:rsidRPr="00807D47">
        <w:rPr>
          <w:rFonts w:ascii="Arial" w:hAnsi="Arial" w:cs="Arial"/>
          <w:color w:val="000000" w:themeColor="text1"/>
          <w:sz w:val="24"/>
          <w:szCs w:val="24"/>
        </w:rPr>
        <w:t>start</w:t>
      </w:r>
      <w:r w:rsidR="000951F3" w:rsidRPr="00807D47">
        <w:rPr>
          <w:rFonts w:ascii="Arial" w:hAnsi="Arial" w:cs="Arial"/>
          <w:color w:val="000000" w:themeColor="text1"/>
          <w:sz w:val="24"/>
          <w:szCs w:val="24"/>
        </w:rPr>
        <w:t xml:space="preserve"> to </w:t>
      </w:r>
      <w:r w:rsidR="007B1EE2" w:rsidRPr="00807D47">
        <w:rPr>
          <w:rFonts w:ascii="Arial" w:hAnsi="Arial" w:cs="Arial"/>
          <w:color w:val="000000" w:themeColor="text1"/>
          <w:sz w:val="24"/>
          <w:szCs w:val="24"/>
        </w:rPr>
        <w:t xml:space="preserve">struggle and </w:t>
      </w:r>
      <w:r w:rsidR="0046623A" w:rsidRPr="00807D47">
        <w:rPr>
          <w:rFonts w:ascii="Arial" w:hAnsi="Arial" w:cs="Arial"/>
          <w:color w:val="000000" w:themeColor="text1"/>
          <w:sz w:val="24"/>
          <w:szCs w:val="24"/>
        </w:rPr>
        <w:t>could</w:t>
      </w:r>
      <w:r w:rsidR="007B1EE2" w:rsidRPr="00807D47">
        <w:rPr>
          <w:rFonts w:ascii="Arial" w:hAnsi="Arial" w:cs="Arial"/>
          <w:color w:val="000000" w:themeColor="text1"/>
          <w:sz w:val="24"/>
          <w:szCs w:val="24"/>
        </w:rPr>
        <w:t xml:space="preserve"> even end up becoming victims of </w:t>
      </w:r>
      <w:r w:rsidR="0046623A" w:rsidRPr="00807D47">
        <w:rPr>
          <w:rFonts w:ascii="Arial" w:hAnsi="Arial" w:cs="Arial"/>
          <w:color w:val="000000" w:themeColor="text1"/>
          <w:sz w:val="24"/>
          <w:szCs w:val="24"/>
        </w:rPr>
        <w:t>their</w:t>
      </w:r>
      <w:r w:rsidR="007B1EE2" w:rsidRPr="00807D47">
        <w:rPr>
          <w:rFonts w:ascii="Arial" w:hAnsi="Arial" w:cs="Arial"/>
          <w:color w:val="000000" w:themeColor="text1"/>
          <w:sz w:val="24"/>
          <w:szCs w:val="24"/>
        </w:rPr>
        <w:t xml:space="preserve"> own </w:t>
      </w:r>
      <w:r w:rsidR="00C3668C" w:rsidRPr="00807D47">
        <w:rPr>
          <w:rFonts w:ascii="Arial" w:hAnsi="Arial" w:cs="Arial"/>
          <w:color w:val="000000" w:themeColor="text1"/>
          <w:sz w:val="24"/>
          <w:szCs w:val="24"/>
        </w:rPr>
        <w:t xml:space="preserve">success. </w:t>
      </w:r>
    </w:p>
    <w:p w14:paraId="4D1564DB" w14:textId="2A9B3B38" w:rsidR="001E52DA" w:rsidRPr="00807D47" w:rsidRDefault="00C310C8" w:rsidP="00263E0C">
      <w:pPr>
        <w:tabs>
          <w:tab w:val="left" w:pos="4065"/>
        </w:tabs>
        <w:rPr>
          <w:rFonts w:ascii="Arial" w:hAnsi="Arial" w:cs="Arial"/>
          <w:color w:val="000000" w:themeColor="text1"/>
          <w:sz w:val="24"/>
          <w:szCs w:val="24"/>
        </w:rPr>
      </w:pPr>
      <w:r w:rsidRPr="00807D47">
        <w:rPr>
          <w:rFonts w:ascii="Arial" w:hAnsi="Arial" w:cs="Arial"/>
          <w:color w:val="000000" w:themeColor="text1"/>
          <w:sz w:val="24"/>
          <w:szCs w:val="24"/>
        </w:rPr>
        <w:t xml:space="preserve">Johnson states that </w:t>
      </w:r>
      <w:r w:rsidR="00F31747" w:rsidRPr="00807D47">
        <w:rPr>
          <w:rFonts w:ascii="Arial" w:hAnsi="Arial" w:cs="Arial"/>
          <w:color w:val="000000" w:themeColor="text1"/>
          <w:sz w:val="24"/>
          <w:szCs w:val="24"/>
        </w:rPr>
        <w:t>‘</w:t>
      </w:r>
      <w:r w:rsidRPr="00807D47">
        <w:rPr>
          <w:rFonts w:ascii="Arial" w:hAnsi="Arial" w:cs="Arial"/>
          <w:color w:val="000000" w:themeColor="text1"/>
          <w:sz w:val="24"/>
          <w:szCs w:val="24"/>
        </w:rPr>
        <w:t>Strategy</w:t>
      </w:r>
      <w:r w:rsidR="00F31747" w:rsidRPr="00807D47">
        <w:rPr>
          <w:rFonts w:ascii="Arial" w:hAnsi="Arial" w:cs="Arial"/>
          <w:color w:val="000000" w:themeColor="text1"/>
          <w:sz w:val="24"/>
          <w:szCs w:val="24"/>
        </w:rPr>
        <w:t xml:space="preserve"> is the direction and scope of an </w:t>
      </w:r>
      <w:r w:rsidR="0046623A" w:rsidRPr="00807D47">
        <w:rPr>
          <w:rFonts w:ascii="Arial" w:hAnsi="Arial" w:cs="Arial"/>
          <w:color w:val="000000" w:themeColor="text1"/>
          <w:sz w:val="24"/>
          <w:szCs w:val="24"/>
        </w:rPr>
        <w:t>organisation</w:t>
      </w:r>
      <w:r w:rsidR="00F31747" w:rsidRPr="00807D47">
        <w:rPr>
          <w:rFonts w:ascii="Arial" w:hAnsi="Arial" w:cs="Arial"/>
          <w:color w:val="000000" w:themeColor="text1"/>
          <w:sz w:val="24"/>
          <w:szCs w:val="24"/>
        </w:rPr>
        <w:t xml:space="preserve"> over the long term’</w:t>
      </w:r>
      <w:r w:rsidR="000613D5" w:rsidRPr="00807D47">
        <w:rPr>
          <w:rFonts w:ascii="Arial" w:eastAsia="+mn-ea" w:hAnsi="Arial" w:cs="Arial"/>
          <w:color w:val="000000" w:themeColor="text1"/>
          <w:kern w:val="24"/>
          <w:sz w:val="24"/>
          <w:szCs w:val="24"/>
        </w:rPr>
        <w:t xml:space="preserve"> (Johnson et al 2011).</w:t>
      </w:r>
    </w:p>
    <w:p w14:paraId="4A2F46B9" w14:textId="6AFC7506" w:rsidR="00183BC0" w:rsidRPr="00807D47" w:rsidRDefault="00183BC0" w:rsidP="00376A92">
      <w:pPr>
        <w:tabs>
          <w:tab w:val="left" w:pos="4065"/>
        </w:tabs>
        <w:rPr>
          <w:rFonts w:ascii="Arial" w:hAnsi="Arial" w:cs="Arial"/>
          <w:color w:val="000000" w:themeColor="text1"/>
          <w:sz w:val="24"/>
          <w:szCs w:val="24"/>
        </w:rPr>
      </w:pPr>
      <w:r w:rsidRPr="00807D47">
        <w:rPr>
          <w:rFonts w:ascii="Arial" w:hAnsi="Arial" w:cs="Arial"/>
          <w:color w:val="000000" w:themeColor="text1"/>
          <w:sz w:val="24"/>
          <w:szCs w:val="24"/>
        </w:rPr>
        <w:t xml:space="preserve">Gerry </w:t>
      </w:r>
      <w:r w:rsidR="0046623A" w:rsidRPr="00807D47">
        <w:rPr>
          <w:rFonts w:ascii="Arial" w:hAnsi="Arial" w:cs="Arial"/>
          <w:color w:val="000000" w:themeColor="text1"/>
          <w:sz w:val="24"/>
          <w:szCs w:val="24"/>
        </w:rPr>
        <w:t>Johnson</w:t>
      </w:r>
      <w:r w:rsidRPr="00807D47">
        <w:rPr>
          <w:rFonts w:ascii="Arial" w:hAnsi="Arial" w:cs="Arial"/>
          <w:color w:val="000000" w:themeColor="text1"/>
          <w:sz w:val="24"/>
          <w:szCs w:val="24"/>
        </w:rPr>
        <w:t xml:space="preserve"> and </w:t>
      </w:r>
      <w:r w:rsidR="00A45D78" w:rsidRPr="00807D47">
        <w:rPr>
          <w:rFonts w:ascii="Arial" w:hAnsi="Arial" w:cs="Arial"/>
          <w:color w:val="000000" w:themeColor="text1"/>
          <w:sz w:val="24"/>
          <w:szCs w:val="24"/>
        </w:rPr>
        <w:t>Kevin</w:t>
      </w:r>
      <w:r w:rsidRPr="00807D47">
        <w:rPr>
          <w:rFonts w:ascii="Arial" w:hAnsi="Arial" w:cs="Arial"/>
          <w:color w:val="000000" w:themeColor="text1"/>
          <w:sz w:val="24"/>
          <w:szCs w:val="24"/>
        </w:rPr>
        <w:t xml:space="preserve"> Scholes authors of the book </w:t>
      </w:r>
      <w:r w:rsidR="00377098" w:rsidRPr="00807D47">
        <w:rPr>
          <w:rFonts w:ascii="Arial" w:hAnsi="Arial" w:cs="Arial"/>
          <w:color w:val="000000" w:themeColor="text1"/>
          <w:sz w:val="24"/>
          <w:szCs w:val="24"/>
        </w:rPr>
        <w:t xml:space="preserve">‘Exploring corporate Strategy’ </w:t>
      </w:r>
      <w:r w:rsidRPr="00807D47">
        <w:rPr>
          <w:rFonts w:ascii="Arial" w:hAnsi="Arial" w:cs="Arial"/>
          <w:color w:val="000000" w:themeColor="text1"/>
          <w:sz w:val="24"/>
          <w:szCs w:val="24"/>
        </w:rPr>
        <w:t xml:space="preserve">also state </w:t>
      </w:r>
      <w:r w:rsidR="00376A92" w:rsidRPr="00807D47">
        <w:rPr>
          <w:rFonts w:ascii="Arial" w:hAnsi="Arial" w:cs="Arial"/>
          <w:color w:val="000000" w:themeColor="text1"/>
          <w:sz w:val="24"/>
          <w:szCs w:val="24"/>
        </w:rPr>
        <w:t>‘</w:t>
      </w:r>
      <w:r w:rsidR="005866A6" w:rsidRPr="00807D47">
        <w:rPr>
          <w:rFonts w:ascii="Arial" w:hAnsi="Arial" w:cs="Arial"/>
          <w:color w:val="000000" w:themeColor="text1"/>
          <w:sz w:val="24"/>
          <w:szCs w:val="24"/>
        </w:rPr>
        <w:t xml:space="preserve">strategy should determine how resources should be configured to meet the needs of markets and </w:t>
      </w:r>
      <w:r w:rsidR="0046623A" w:rsidRPr="00807D47">
        <w:rPr>
          <w:rFonts w:ascii="Arial" w:hAnsi="Arial" w:cs="Arial"/>
          <w:color w:val="000000" w:themeColor="text1"/>
          <w:sz w:val="24"/>
          <w:szCs w:val="24"/>
        </w:rPr>
        <w:t>stakeholders</w:t>
      </w:r>
      <w:r w:rsidR="005866A6" w:rsidRPr="00807D47">
        <w:rPr>
          <w:rFonts w:ascii="Arial" w:hAnsi="Arial" w:cs="Arial"/>
          <w:color w:val="000000" w:themeColor="text1"/>
          <w:sz w:val="24"/>
          <w:szCs w:val="24"/>
        </w:rPr>
        <w:t>’</w:t>
      </w:r>
      <w:r w:rsidR="000A7067" w:rsidRPr="00807D47">
        <w:rPr>
          <w:rFonts w:ascii="Arial" w:hAnsi="Arial" w:cs="Arial"/>
          <w:color w:val="000000" w:themeColor="text1"/>
          <w:sz w:val="24"/>
          <w:szCs w:val="24"/>
        </w:rPr>
        <w:t>(johnson2008)</w:t>
      </w:r>
    </w:p>
    <w:p w14:paraId="1AFC7C72" w14:textId="203AA05F" w:rsidR="00020455" w:rsidRPr="00807D47" w:rsidRDefault="009A4C9D" w:rsidP="00376A92">
      <w:pPr>
        <w:tabs>
          <w:tab w:val="left" w:pos="4065"/>
        </w:tabs>
        <w:rPr>
          <w:rFonts w:ascii="Arial" w:hAnsi="Arial" w:cs="Arial"/>
          <w:color w:val="000000" w:themeColor="text1"/>
          <w:sz w:val="24"/>
          <w:szCs w:val="24"/>
        </w:rPr>
      </w:pPr>
      <w:r w:rsidRPr="00807D47">
        <w:rPr>
          <w:rFonts w:ascii="Arial" w:hAnsi="Arial" w:cs="Arial"/>
          <w:color w:val="000000" w:themeColor="text1"/>
          <w:sz w:val="24"/>
          <w:szCs w:val="24"/>
        </w:rPr>
        <w:t>Strategy consultant Martin Heubel states ‘</w:t>
      </w:r>
      <w:r w:rsidR="00020455" w:rsidRPr="00807D47">
        <w:rPr>
          <w:rFonts w:ascii="Arial" w:hAnsi="Arial" w:cs="Arial"/>
          <w:color w:val="000000" w:themeColor="text1"/>
          <w:sz w:val="24"/>
          <w:szCs w:val="24"/>
        </w:rPr>
        <w:t>A strategy explains how a company plans to compete in a market and how it intends to grow at a profit</w:t>
      </w:r>
      <w:r w:rsidRPr="00807D47">
        <w:rPr>
          <w:rFonts w:ascii="Arial" w:hAnsi="Arial" w:cs="Arial"/>
          <w:color w:val="000000" w:themeColor="text1"/>
          <w:sz w:val="24"/>
          <w:szCs w:val="24"/>
        </w:rPr>
        <w:t>’</w:t>
      </w:r>
      <w:r w:rsidR="00020455" w:rsidRPr="00807D47">
        <w:rPr>
          <w:rFonts w:ascii="Arial" w:hAnsi="Arial" w:cs="Arial"/>
          <w:color w:val="000000" w:themeColor="text1"/>
          <w:sz w:val="24"/>
          <w:szCs w:val="24"/>
        </w:rPr>
        <w:t>.</w:t>
      </w:r>
      <w:r w:rsidRPr="00807D47">
        <w:rPr>
          <w:rFonts w:ascii="Arial" w:hAnsi="Arial" w:cs="Arial"/>
          <w:color w:val="000000" w:themeColor="text1"/>
          <w:sz w:val="24"/>
          <w:szCs w:val="24"/>
        </w:rPr>
        <w:t xml:space="preserve"> (Heubel, 2022)</w:t>
      </w:r>
    </w:p>
    <w:p w14:paraId="59F1DC1B" w14:textId="1CF4D0B2" w:rsidR="006431E0" w:rsidRPr="00807D47" w:rsidRDefault="00470CE0" w:rsidP="00376A92">
      <w:pPr>
        <w:tabs>
          <w:tab w:val="left" w:pos="4065"/>
        </w:tabs>
        <w:rPr>
          <w:rFonts w:ascii="Arial" w:hAnsi="Arial" w:cs="Arial"/>
          <w:color w:val="000000" w:themeColor="text1"/>
          <w:sz w:val="24"/>
          <w:szCs w:val="24"/>
        </w:rPr>
      </w:pPr>
      <w:r w:rsidRPr="00807D47">
        <w:rPr>
          <w:rFonts w:ascii="Arial" w:hAnsi="Arial" w:cs="Arial"/>
          <w:color w:val="000000" w:themeColor="text1"/>
          <w:sz w:val="24"/>
          <w:szCs w:val="24"/>
        </w:rPr>
        <w:t xml:space="preserve">Organisations can </w:t>
      </w:r>
      <w:r w:rsidR="00943399" w:rsidRPr="00807D47">
        <w:rPr>
          <w:rFonts w:ascii="Arial" w:hAnsi="Arial" w:cs="Arial"/>
          <w:color w:val="000000" w:themeColor="text1"/>
          <w:sz w:val="24"/>
          <w:szCs w:val="24"/>
        </w:rPr>
        <w:t xml:space="preserve">identify internal and external factors </w:t>
      </w:r>
      <w:r w:rsidR="0078473A" w:rsidRPr="00807D47">
        <w:rPr>
          <w:rFonts w:ascii="Arial" w:hAnsi="Arial" w:cs="Arial"/>
          <w:color w:val="000000" w:themeColor="text1"/>
          <w:sz w:val="24"/>
          <w:szCs w:val="24"/>
        </w:rPr>
        <w:t xml:space="preserve">that influence and effect </w:t>
      </w:r>
      <w:r w:rsidR="008A3EF5" w:rsidRPr="00807D47">
        <w:rPr>
          <w:rFonts w:ascii="Arial" w:hAnsi="Arial" w:cs="Arial"/>
          <w:color w:val="000000" w:themeColor="text1"/>
          <w:sz w:val="24"/>
          <w:szCs w:val="24"/>
        </w:rPr>
        <w:t xml:space="preserve">their businesses. This can be done various ways however one is a SWOT </w:t>
      </w:r>
      <w:r w:rsidR="00D36540" w:rsidRPr="00807D47">
        <w:rPr>
          <w:rFonts w:ascii="Arial" w:hAnsi="Arial" w:cs="Arial"/>
          <w:color w:val="000000" w:themeColor="text1"/>
          <w:sz w:val="24"/>
          <w:szCs w:val="24"/>
        </w:rPr>
        <w:t xml:space="preserve">and Pestel </w:t>
      </w:r>
      <w:r w:rsidR="00DC3A28" w:rsidRPr="00807D47">
        <w:rPr>
          <w:rFonts w:ascii="Arial" w:hAnsi="Arial" w:cs="Arial"/>
          <w:color w:val="000000" w:themeColor="text1"/>
          <w:sz w:val="24"/>
          <w:szCs w:val="24"/>
        </w:rPr>
        <w:t xml:space="preserve">analysis </w:t>
      </w:r>
      <w:r w:rsidR="00456341" w:rsidRPr="00807D47">
        <w:rPr>
          <w:rFonts w:ascii="Arial" w:hAnsi="Arial" w:cs="Arial"/>
          <w:color w:val="000000" w:themeColor="text1"/>
          <w:sz w:val="24"/>
          <w:szCs w:val="24"/>
        </w:rPr>
        <w:t xml:space="preserve">that business use </w:t>
      </w:r>
      <w:r w:rsidR="0046623A" w:rsidRPr="00807D47">
        <w:rPr>
          <w:rFonts w:ascii="Arial" w:hAnsi="Arial" w:cs="Arial"/>
          <w:color w:val="000000" w:themeColor="text1"/>
          <w:sz w:val="24"/>
          <w:szCs w:val="24"/>
        </w:rPr>
        <w:t>worldwide</w:t>
      </w:r>
      <w:r w:rsidR="00456341" w:rsidRPr="00807D47">
        <w:rPr>
          <w:rFonts w:ascii="Arial" w:hAnsi="Arial" w:cs="Arial"/>
          <w:color w:val="000000" w:themeColor="text1"/>
          <w:sz w:val="24"/>
          <w:szCs w:val="24"/>
        </w:rPr>
        <w:t xml:space="preserve"> to </w:t>
      </w:r>
      <w:r w:rsidR="0046623A" w:rsidRPr="00807D47">
        <w:rPr>
          <w:rFonts w:ascii="Arial" w:hAnsi="Arial" w:cs="Arial"/>
          <w:color w:val="000000" w:themeColor="text1"/>
          <w:sz w:val="24"/>
          <w:szCs w:val="24"/>
        </w:rPr>
        <w:t>conduct</w:t>
      </w:r>
      <w:r w:rsidR="00456341" w:rsidRPr="00807D47">
        <w:rPr>
          <w:rFonts w:ascii="Arial" w:hAnsi="Arial" w:cs="Arial"/>
          <w:color w:val="000000" w:themeColor="text1"/>
          <w:sz w:val="24"/>
          <w:szCs w:val="24"/>
        </w:rPr>
        <w:t xml:space="preserve"> analyses to assess the condition</w:t>
      </w:r>
      <w:r w:rsidR="00B757E6" w:rsidRPr="00807D47">
        <w:rPr>
          <w:rFonts w:ascii="Arial" w:hAnsi="Arial" w:cs="Arial"/>
          <w:color w:val="000000" w:themeColor="text1"/>
          <w:sz w:val="24"/>
          <w:szCs w:val="24"/>
        </w:rPr>
        <w:t>, and environment for strategic planning.</w:t>
      </w:r>
      <w:r w:rsidR="006431E0" w:rsidRPr="00807D47">
        <w:rPr>
          <w:rFonts w:ascii="Arial" w:hAnsi="Arial" w:cs="Arial"/>
          <w:color w:val="000000" w:themeColor="text1"/>
          <w:sz w:val="24"/>
          <w:szCs w:val="24"/>
        </w:rPr>
        <w:t>(Contributor, 2022)</w:t>
      </w:r>
    </w:p>
    <w:p w14:paraId="0779720C" w14:textId="0CED80DF" w:rsidR="006431E0" w:rsidRPr="00807D47" w:rsidRDefault="00F816F1" w:rsidP="00376A92">
      <w:pPr>
        <w:tabs>
          <w:tab w:val="left" w:pos="4065"/>
        </w:tabs>
        <w:rPr>
          <w:rFonts w:ascii="Arial" w:hAnsi="Arial" w:cs="Arial"/>
          <w:color w:val="000000" w:themeColor="text1"/>
          <w:sz w:val="24"/>
          <w:szCs w:val="24"/>
        </w:rPr>
      </w:pPr>
      <w:r w:rsidRPr="00807D47">
        <w:rPr>
          <w:rFonts w:ascii="Arial" w:hAnsi="Arial" w:cs="Arial"/>
          <w:color w:val="000000" w:themeColor="text1"/>
          <w:sz w:val="24"/>
          <w:szCs w:val="24"/>
        </w:rPr>
        <w:t xml:space="preserve">Swot </w:t>
      </w:r>
      <w:r w:rsidR="00357E05" w:rsidRPr="00807D47">
        <w:rPr>
          <w:rFonts w:ascii="Arial" w:hAnsi="Arial" w:cs="Arial"/>
          <w:color w:val="000000" w:themeColor="text1"/>
          <w:sz w:val="24"/>
          <w:szCs w:val="24"/>
        </w:rPr>
        <w:t xml:space="preserve">doesn’t only assists companies in assessing their current situation but also in implementing countermeasures to remove obstacles and stop things from preventing them from realising their full </w:t>
      </w:r>
      <w:r w:rsidR="0046623A" w:rsidRPr="00807D47">
        <w:rPr>
          <w:rFonts w:ascii="Arial" w:hAnsi="Arial" w:cs="Arial"/>
          <w:color w:val="000000" w:themeColor="text1"/>
          <w:sz w:val="24"/>
          <w:szCs w:val="24"/>
        </w:rPr>
        <w:t>potential. Whereas</w:t>
      </w:r>
      <w:r w:rsidR="00642B3F" w:rsidRPr="00807D47">
        <w:rPr>
          <w:rFonts w:ascii="Arial" w:hAnsi="Arial" w:cs="Arial"/>
          <w:color w:val="000000" w:themeColor="text1"/>
          <w:sz w:val="24"/>
          <w:szCs w:val="24"/>
        </w:rPr>
        <w:t xml:space="preserve"> </w:t>
      </w:r>
      <w:r w:rsidR="00A7668A" w:rsidRPr="00807D47">
        <w:rPr>
          <w:rFonts w:ascii="Arial" w:hAnsi="Arial" w:cs="Arial"/>
          <w:color w:val="000000" w:themeColor="text1"/>
          <w:sz w:val="24"/>
          <w:szCs w:val="24"/>
        </w:rPr>
        <w:t xml:space="preserve">PEST </w:t>
      </w:r>
      <w:r w:rsidR="00981BBA" w:rsidRPr="00807D47">
        <w:rPr>
          <w:rFonts w:ascii="Arial" w:hAnsi="Arial" w:cs="Arial"/>
          <w:color w:val="000000" w:themeColor="text1"/>
          <w:sz w:val="24"/>
          <w:szCs w:val="24"/>
        </w:rPr>
        <w:t xml:space="preserve">will </w:t>
      </w:r>
      <w:r w:rsidR="0046623A" w:rsidRPr="00807D47">
        <w:rPr>
          <w:rFonts w:ascii="Arial" w:hAnsi="Arial" w:cs="Arial"/>
          <w:color w:val="000000" w:themeColor="text1"/>
          <w:sz w:val="24"/>
          <w:szCs w:val="24"/>
        </w:rPr>
        <w:t>look</w:t>
      </w:r>
      <w:r w:rsidR="00981BBA" w:rsidRPr="00807D47">
        <w:rPr>
          <w:rFonts w:ascii="Arial" w:hAnsi="Arial" w:cs="Arial"/>
          <w:color w:val="000000" w:themeColor="text1"/>
          <w:sz w:val="24"/>
          <w:szCs w:val="24"/>
        </w:rPr>
        <w:t xml:space="preserve"> at external factors and</w:t>
      </w:r>
      <w:r w:rsidR="004C1C28" w:rsidRPr="00807D47">
        <w:rPr>
          <w:rFonts w:ascii="Arial" w:hAnsi="Arial" w:cs="Arial"/>
          <w:color w:val="000000" w:themeColor="text1"/>
          <w:sz w:val="24"/>
          <w:szCs w:val="24"/>
        </w:rPr>
        <w:t xml:space="preserve"> essentially used for market research.</w:t>
      </w:r>
      <w:r w:rsidR="003C4E9B" w:rsidRPr="00807D47">
        <w:rPr>
          <w:rFonts w:ascii="Arial" w:hAnsi="Arial" w:cs="Arial"/>
          <w:color w:val="000000" w:themeColor="text1"/>
          <w:sz w:val="24"/>
          <w:szCs w:val="24"/>
        </w:rPr>
        <w:t xml:space="preserve"> (Contributor, 2022)</w:t>
      </w:r>
    </w:p>
    <w:p w14:paraId="5D04DAF8" w14:textId="727A12F9" w:rsidR="00A60F95" w:rsidRPr="00807D47" w:rsidRDefault="0046623A" w:rsidP="00376A92">
      <w:pPr>
        <w:tabs>
          <w:tab w:val="left" w:pos="4065"/>
        </w:tabs>
        <w:rPr>
          <w:rFonts w:ascii="Arial" w:hAnsi="Arial" w:cs="Arial"/>
          <w:color w:val="000000" w:themeColor="text1"/>
          <w:sz w:val="24"/>
          <w:szCs w:val="24"/>
        </w:rPr>
      </w:pPr>
      <w:r w:rsidRPr="00807D47">
        <w:rPr>
          <w:rFonts w:ascii="Arial" w:hAnsi="Arial" w:cs="Arial"/>
          <w:color w:val="000000" w:themeColor="text1"/>
          <w:sz w:val="24"/>
          <w:szCs w:val="24"/>
        </w:rPr>
        <w:t>Bowman’s</w:t>
      </w:r>
      <w:r w:rsidR="00273E38" w:rsidRPr="00807D47">
        <w:rPr>
          <w:rFonts w:ascii="Arial" w:hAnsi="Arial" w:cs="Arial"/>
          <w:color w:val="000000" w:themeColor="text1"/>
          <w:sz w:val="24"/>
          <w:szCs w:val="24"/>
        </w:rPr>
        <w:t xml:space="preserve"> clock is a </w:t>
      </w:r>
      <w:r w:rsidR="00A45D78" w:rsidRPr="00807D47">
        <w:rPr>
          <w:rFonts w:ascii="Arial" w:hAnsi="Arial" w:cs="Arial"/>
          <w:color w:val="000000" w:themeColor="text1"/>
          <w:sz w:val="24"/>
          <w:szCs w:val="24"/>
        </w:rPr>
        <w:t>marketing</w:t>
      </w:r>
      <w:r w:rsidR="00273E38" w:rsidRPr="00807D47">
        <w:rPr>
          <w:rFonts w:ascii="Arial" w:hAnsi="Arial" w:cs="Arial"/>
          <w:color w:val="000000" w:themeColor="text1"/>
          <w:sz w:val="24"/>
          <w:szCs w:val="24"/>
        </w:rPr>
        <w:t xml:space="preserve"> </w:t>
      </w:r>
      <w:r w:rsidR="00D70F11" w:rsidRPr="00807D47">
        <w:rPr>
          <w:rFonts w:ascii="Arial" w:hAnsi="Arial" w:cs="Arial"/>
          <w:color w:val="000000" w:themeColor="text1"/>
          <w:sz w:val="24"/>
          <w:szCs w:val="24"/>
        </w:rPr>
        <w:t xml:space="preserve">tool that aids business stablish their market </w:t>
      </w:r>
      <w:r w:rsidR="004D4507" w:rsidRPr="00807D47">
        <w:rPr>
          <w:rFonts w:ascii="Arial" w:hAnsi="Arial" w:cs="Arial"/>
          <w:color w:val="000000" w:themeColor="text1"/>
          <w:sz w:val="24"/>
          <w:szCs w:val="24"/>
        </w:rPr>
        <w:t>position</w:t>
      </w:r>
      <w:r w:rsidR="004D4507" w:rsidRPr="00807D47">
        <w:rPr>
          <w:rFonts w:ascii="Arial" w:hAnsi="Arial" w:cs="Arial"/>
          <w:color w:val="000000" w:themeColor="text1"/>
          <w:sz w:val="24"/>
          <w:szCs w:val="24"/>
          <w:shd w:val="clear" w:color="auto" w:fill="FFFFFF"/>
        </w:rPr>
        <w:t xml:space="preserve"> </w:t>
      </w:r>
      <w:r w:rsidR="00653F04" w:rsidRPr="00807D47">
        <w:rPr>
          <w:rFonts w:ascii="Arial" w:hAnsi="Arial" w:cs="Arial"/>
          <w:color w:val="000000" w:themeColor="text1"/>
          <w:sz w:val="24"/>
          <w:szCs w:val="24"/>
          <w:shd w:val="clear" w:color="auto" w:fill="FFFFFF"/>
        </w:rPr>
        <w:t>regarding</w:t>
      </w:r>
      <w:r w:rsidR="00CF687D" w:rsidRPr="00807D47">
        <w:rPr>
          <w:rFonts w:ascii="Arial" w:hAnsi="Arial" w:cs="Arial"/>
          <w:color w:val="000000" w:themeColor="text1"/>
          <w:sz w:val="24"/>
          <w:szCs w:val="24"/>
          <w:shd w:val="clear" w:color="auto" w:fill="FFFFFF"/>
        </w:rPr>
        <w:t xml:space="preserve"> their competitors.</w:t>
      </w:r>
      <w:r w:rsidR="00F274FA" w:rsidRPr="00807D47">
        <w:rPr>
          <w:rFonts w:ascii="Arial" w:hAnsi="Arial" w:cs="Arial"/>
          <w:color w:val="000000" w:themeColor="text1"/>
          <w:sz w:val="24"/>
          <w:szCs w:val="24"/>
        </w:rPr>
        <w:t xml:space="preserve"> </w:t>
      </w:r>
      <w:r w:rsidR="00F274FA" w:rsidRPr="00807D47">
        <w:rPr>
          <w:rFonts w:ascii="Arial" w:hAnsi="Arial" w:cs="Arial"/>
          <w:color w:val="000000" w:themeColor="text1"/>
          <w:sz w:val="24"/>
          <w:szCs w:val="24"/>
          <w:shd w:val="clear" w:color="auto" w:fill="FFFFFF"/>
        </w:rPr>
        <w:t>(“Bowman Strategy Clock,” 2022)</w:t>
      </w:r>
    </w:p>
    <w:p w14:paraId="7D6DF268" w14:textId="6551B61D" w:rsidR="00CA4DE6" w:rsidRPr="00807D47" w:rsidRDefault="00FA4C32" w:rsidP="00AA554B">
      <w:pPr>
        <w:tabs>
          <w:tab w:val="left" w:pos="4065"/>
        </w:tabs>
        <w:rPr>
          <w:rFonts w:ascii="Arial" w:hAnsi="Arial" w:cs="Arial"/>
          <w:color w:val="000000" w:themeColor="text1"/>
          <w:sz w:val="24"/>
          <w:szCs w:val="24"/>
        </w:rPr>
      </w:pPr>
      <w:r w:rsidRPr="00807D47">
        <w:rPr>
          <w:rFonts w:ascii="Arial" w:hAnsi="Arial" w:cs="Arial"/>
          <w:color w:val="000000" w:themeColor="text1"/>
          <w:sz w:val="24"/>
          <w:szCs w:val="24"/>
        </w:rPr>
        <w:t xml:space="preserve">This report will </w:t>
      </w:r>
      <w:r w:rsidR="00A45D78" w:rsidRPr="00807D47">
        <w:rPr>
          <w:rFonts w:ascii="Arial" w:hAnsi="Arial" w:cs="Arial"/>
          <w:color w:val="000000" w:themeColor="text1"/>
          <w:sz w:val="24"/>
          <w:szCs w:val="24"/>
        </w:rPr>
        <w:t>also</w:t>
      </w:r>
      <w:r w:rsidRPr="00807D47">
        <w:rPr>
          <w:rFonts w:ascii="Arial" w:hAnsi="Arial" w:cs="Arial"/>
          <w:color w:val="000000" w:themeColor="text1"/>
          <w:sz w:val="24"/>
          <w:szCs w:val="24"/>
        </w:rPr>
        <w:t xml:space="preserve"> look at </w:t>
      </w:r>
      <w:r w:rsidR="006F7458" w:rsidRPr="00807D47">
        <w:rPr>
          <w:rFonts w:ascii="Arial" w:hAnsi="Arial" w:cs="Arial"/>
          <w:color w:val="000000" w:themeColor="text1"/>
          <w:sz w:val="24"/>
          <w:szCs w:val="24"/>
        </w:rPr>
        <w:t>Henry Mintzerberg and his five configurations approach to strategic management</w:t>
      </w:r>
      <w:r w:rsidR="007A2A15" w:rsidRPr="00807D47">
        <w:rPr>
          <w:rFonts w:ascii="Arial" w:hAnsi="Arial" w:cs="Arial"/>
          <w:color w:val="000000" w:themeColor="text1"/>
          <w:sz w:val="24"/>
          <w:szCs w:val="24"/>
        </w:rPr>
        <w:t>.</w:t>
      </w:r>
      <w:r w:rsidR="00012DED" w:rsidRPr="00807D47">
        <w:rPr>
          <w:rFonts w:ascii="Arial" w:hAnsi="Arial" w:cs="Arial"/>
          <w:color w:val="000000" w:themeColor="text1"/>
          <w:sz w:val="24"/>
          <w:szCs w:val="24"/>
        </w:rPr>
        <w:t xml:space="preserve"> (Mintzbergs Five Configurations of Strategic Management, n.d.)</w:t>
      </w:r>
    </w:p>
    <w:p w14:paraId="238480DA" w14:textId="02C8FA9C" w:rsidR="007F7079" w:rsidRPr="00807D47" w:rsidRDefault="00A45D78" w:rsidP="000147E8">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Harvard</w:t>
      </w:r>
      <w:r w:rsidR="000147E8" w:rsidRPr="00807D47">
        <w:rPr>
          <w:rFonts w:ascii="Arial" w:hAnsi="Arial" w:cs="Arial"/>
          <w:color w:val="000000" w:themeColor="text1"/>
          <w:sz w:val="24"/>
          <w:szCs w:val="24"/>
        </w:rPr>
        <w:t xml:space="preserve"> Business School professor Michael E Porter </w:t>
      </w:r>
      <w:r w:rsidR="00945419" w:rsidRPr="00807D47">
        <w:rPr>
          <w:rFonts w:ascii="Arial" w:hAnsi="Arial" w:cs="Arial"/>
          <w:color w:val="000000" w:themeColor="text1"/>
          <w:sz w:val="24"/>
          <w:szCs w:val="24"/>
        </w:rPr>
        <w:t>id</w:t>
      </w:r>
      <w:r w:rsidR="00D21AC7" w:rsidRPr="00807D47">
        <w:rPr>
          <w:rFonts w:ascii="Arial" w:hAnsi="Arial" w:cs="Arial"/>
          <w:color w:val="000000" w:themeColor="text1"/>
          <w:sz w:val="24"/>
          <w:szCs w:val="24"/>
        </w:rPr>
        <w:t xml:space="preserve">entified three varieties of generic strategy </w:t>
      </w:r>
      <w:r w:rsidR="0053349A" w:rsidRPr="00807D47">
        <w:rPr>
          <w:rFonts w:ascii="Arial" w:hAnsi="Arial" w:cs="Arial"/>
          <w:color w:val="000000" w:themeColor="text1"/>
          <w:sz w:val="24"/>
          <w:szCs w:val="24"/>
        </w:rPr>
        <w:t xml:space="preserve">that can be chosen by businesses when trying to identify their </w:t>
      </w:r>
      <w:r w:rsidRPr="00807D47">
        <w:rPr>
          <w:rFonts w:ascii="Arial" w:hAnsi="Arial" w:cs="Arial"/>
          <w:color w:val="000000" w:themeColor="text1"/>
          <w:sz w:val="24"/>
          <w:szCs w:val="24"/>
        </w:rPr>
        <w:t>competitive</w:t>
      </w:r>
      <w:r w:rsidR="0053349A" w:rsidRPr="00807D47">
        <w:rPr>
          <w:rFonts w:ascii="Arial" w:hAnsi="Arial" w:cs="Arial"/>
          <w:color w:val="000000" w:themeColor="text1"/>
          <w:sz w:val="24"/>
          <w:szCs w:val="24"/>
        </w:rPr>
        <w:t xml:space="preserve"> advantages.</w:t>
      </w:r>
    </w:p>
    <w:p w14:paraId="76DB57F3" w14:textId="69E6FAF0" w:rsidR="0053349A" w:rsidRPr="00807D47" w:rsidRDefault="00FF4BB8" w:rsidP="000147E8">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Cost Leadership</w:t>
      </w:r>
    </w:p>
    <w:p w14:paraId="6ED5C88A" w14:textId="13B45421" w:rsidR="00FF4BB8" w:rsidRPr="00807D47" w:rsidRDefault="00041BAC" w:rsidP="000147E8">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Differentiation</w:t>
      </w:r>
    </w:p>
    <w:p w14:paraId="19AD0055" w14:textId="393747AC" w:rsidR="00FF4BB8" w:rsidRPr="00807D47" w:rsidRDefault="00FF4BB8" w:rsidP="000147E8">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 xml:space="preserve">Focus </w:t>
      </w:r>
    </w:p>
    <w:p w14:paraId="346BBBF2" w14:textId="14CD1858" w:rsidR="007F7079" w:rsidRPr="00807D47" w:rsidRDefault="00762EC2" w:rsidP="002336A9">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 xml:space="preserve">Companies may, however, be unable to successfully implement one of these general tactics. Porter characterises this as being </w:t>
      </w:r>
      <w:r w:rsidR="002336A9" w:rsidRPr="00807D47">
        <w:rPr>
          <w:rFonts w:ascii="Arial" w:hAnsi="Arial" w:cs="Arial"/>
          <w:color w:val="000000" w:themeColor="text1"/>
          <w:sz w:val="24"/>
          <w:szCs w:val="24"/>
        </w:rPr>
        <w:t xml:space="preserve">‘stuck in the middle’ </w:t>
      </w:r>
      <w:r w:rsidR="00B56FBB" w:rsidRPr="00807D47">
        <w:rPr>
          <w:rFonts w:ascii="Arial" w:hAnsi="Arial" w:cs="Arial"/>
          <w:color w:val="000000" w:themeColor="text1"/>
          <w:sz w:val="24"/>
          <w:szCs w:val="24"/>
        </w:rPr>
        <w:t>(Heubel, 2022)</w:t>
      </w:r>
    </w:p>
    <w:p w14:paraId="7CE89A4D" w14:textId="027465DA" w:rsidR="007F7079" w:rsidRDefault="007F7079" w:rsidP="00916787">
      <w:pPr>
        <w:tabs>
          <w:tab w:val="num" w:pos="1440"/>
        </w:tabs>
        <w:rPr>
          <w:rFonts w:ascii="Arial" w:hAnsi="Arial" w:cs="Arial"/>
          <w:color w:val="000000" w:themeColor="text1"/>
          <w:sz w:val="24"/>
          <w:szCs w:val="24"/>
        </w:rPr>
      </w:pPr>
    </w:p>
    <w:p w14:paraId="6A25AC0A" w14:textId="77777777" w:rsidR="0033411C" w:rsidRDefault="0033411C" w:rsidP="00916787">
      <w:pPr>
        <w:tabs>
          <w:tab w:val="num" w:pos="1440"/>
        </w:tabs>
        <w:rPr>
          <w:rFonts w:ascii="Arial" w:hAnsi="Arial" w:cs="Arial"/>
          <w:color w:val="000000" w:themeColor="text1"/>
          <w:sz w:val="24"/>
          <w:szCs w:val="24"/>
        </w:rPr>
      </w:pPr>
    </w:p>
    <w:p w14:paraId="0C9CAED0" w14:textId="77777777" w:rsidR="0033411C" w:rsidRDefault="0033411C" w:rsidP="00916787">
      <w:pPr>
        <w:tabs>
          <w:tab w:val="num" w:pos="1440"/>
        </w:tabs>
        <w:rPr>
          <w:rFonts w:ascii="Arial" w:hAnsi="Arial" w:cs="Arial"/>
          <w:color w:val="000000" w:themeColor="text1"/>
          <w:sz w:val="24"/>
          <w:szCs w:val="24"/>
        </w:rPr>
      </w:pPr>
    </w:p>
    <w:p w14:paraId="215A2814" w14:textId="77777777" w:rsidR="00AF1A36" w:rsidRDefault="007F13C8" w:rsidP="00916787">
      <w:pPr>
        <w:tabs>
          <w:tab w:val="num" w:pos="1440"/>
        </w:tabs>
        <w:rPr>
          <w:rFonts w:ascii="Arial" w:hAnsi="Arial" w:cs="Arial"/>
          <w:color w:val="000000" w:themeColor="text1"/>
          <w:sz w:val="24"/>
          <w:szCs w:val="24"/>
        </w:rPr>
      </w:pPr>
      <w:r>
        <w:rPr>
          <w:rFonts w:ascii="Arial" w:hAnsi="Arial" w:cs="Arial"/>
          <w:color w:val="000000" w:themeColor="text1"/>
          <w:sz w:val="24"/>
          <w:szCs w:val="24"/>
        </w:rPr>
        <w:t>2011226</w:t>
      </w:r>
    </w:p>
    <w:p w14:paraId="1E512FA4" w14:textId="1CE1E6A6" w:rsidR="00916787" w:rsidRPr="00807D47" w:rsidRDefault="00916787"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lastRenderedPageBreak/>
        <w:t>2.0 M</w:t>
      </w:r>
      <w:r w:rsidR="002303A1" w:rsidRPr="00807D47">
        <w:rPr>
          <w:rFonts w:ascii="Arial" w:hAnsi="Arial" w:cs="Arial"/>
          <w:color w:val="000000" w:themeColor="text1"/>
          <w:sz w:val="24"/>
          <w:szCs w:val="24"/>
        </w:rPr>
        <w:t>ain</w:t>
      </w:r>
      <w:r w:rsidRPr="00807D47">
        <w:rPr>
          <w:rFonts w:ascii="Arial" w:hAnsi="Arial" w:cs="Arial"/>
          <w:color w:val="000000" w:themeColor="text1"/>
          <w:sz w:val="24"/>
          <w:szCs w:val="24"/>
        </w:rPr>
        <w:t xml:space="preserve"> Findings </w:t>
      </w:r>
    </w:p>
    <w:p w14:paraId="26508963" w14:textId="2CDF72A3" w:rsidR="00916787" w:rsidRPr="00807D47" w:rsidRDefault="002303A1"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 xml:space="preserve">2.1 </w:t>
      </w:r>
      <w:r w:rsidR="00806E94" w:rsidRPr="00807D47">
        <w:rPr>
          <w:rFonts w:ascii="Arial" w:hAnsi="Arial" w:cs="Arial"/>
          <w:color w:val="000000" w:themeColor="text1"/>
          <w:sz w:val="24"/>
          <w:szCs w:val="24"/>
        </w:rPr>
        <w:t>Overview</w:t>
      </w:r>
      <w:r w:rsidRPr="00807D47">
        <w:rPr>
          <w:rFonts w:ascii="Arial" w:hAnsi="Arial" w:cs="Arial"/>
          <w:color w:val="000000" w:themeColor="text1"/>
          <w:sz w:val="24"/>
          <w:szCs w:val="24"/>
        </w:rPr>
        <w:t xml:space="preserve"> of Lidl</w:t>
      </w:r>
      <w:r w:rsidR="00F2199B" w:rsidRPr="00807D47">
        <w:rPr>
          <w:rFonts w:ascii="Arial" w:hAnsi="Arial" w:cs="Arial"/>
          <w:color w:val="000000" w:themeColor="text1"/>
          <w:sz w:val="24"/>
          <w:szCs w:val="24"/>
        </w:rPr>
        <w:t>’s Strategy</w:t>
      </w:r>
    </w:p>
    <w:p w14:paraId="3010F180" w14:textId="77777777" w:rsidR="00777343" w:rsidRPr="00807D47" w:rsidRDefault="00777343" w:rsidP="00916787">
      <w:pPr>
        <w:tabs>
          <w:tab w:val="num" w:pos="1440"/>
        </w:tabs>
        <w:rPr>
          <w:rFonts w:ascii="Arial" w:hAnsi="Arial" w:cs="Arial"/>
          <w:color w:val="000000" w:themeColor="text1"/>
          <w:sz w:val="24"/>
          <w:szCs w:val="24"/>
        </w:rPr>
      </w:pPr>
    </w:p>
    <w:p w14:paraId="3C27E815" w14:textId="0B1A3C4A" w:rsidR="000369E9" w:rsidRPr="00807D47" w:rsidRDefault="006F0863"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An international discount chain with approximately 10,000</w:t>
      </w:r>
      <w:r w:rsidR="00443F16" w:rsidRPr="00807D47">
        <w:rPr>
          <w:rFonts w:ascii="Arial" w:hAnsi="Arial" w:cs="Arial"/>
          <w:color w:val="000000" w:themeColor="text1"/>
          <w:sz w:val="24"/>
          <w:szCs w:val="24"/>
        </w:rPr>
        <w:t xml:space="preserve"> </w:t>
      </w:r>
      <w:r w:rsidRPr="00807D47">
        <w:rPr>
          <w:rFonts w:ascii="Arial" w:hAnsi="Arial" w:cs="Arial"/>
          <w:color w:val="000000" w:themeColor="text1"/>
          <w:sz w:val="24"/>
          <w:szCs w:val="24"/>
        </w:rPr>
        <w:t>locations worldwid</w:t>
      </w:r>
      <w:r w:rsidR="00443F16" w:rsidRPr="00807D47">
        <w:rPr>
          <w:rFonts w:ascii="Arial" w:hAnsi="Arial" w:cs="Arial"/>
          <w:color w:val="000000" w:themeColor="text1"/>
          <w:sz w:val="24"/>
          <w:szCs w:val="24"/>
        </w:rPr>
        <w:t xml:space="preserve">e, </w:t>
      </w:r>
      <w:r w:rsidR="00C74FBA" w:rsidRPr="00807D47">
        <w:rPr>
          <w:rFonts w:ascii="Arial" w:hAnsi="Arial" w:cs="Arial"/>
          <w:color w:val="000000" w:themeColor="text1"/>
          <w:sz w:val="24"/>
          <w:szCs w:val="24"/>
        </w:rPr>
        <w:t xml:space="preserve">an America brand </w:t>
      </w:r>
      <w:r w:rsidR="009E304A" w:rsidRPr="00807D47">
        <w:rPr>
          <w:rFonts w:ascii="Arial" w:hAnsi="Arial" w:cs="Arial"/>
          <w:color w:val="000000" w:themeColor="text1"/>
          <w:sz w:val="24"/>
          <w:szCs w:val="24"/>
        </w:rPr>
        <w:t xml:space="preserve">that supply a </w:t>
      </w:r>
      <w:r w:rsidR="00B16C0B" w:rsidRPr="00807D47">
        <w:rPr>
          <w:rFonts w:ascii="Arial" w:hAnsi="Arial" w:cs="Arial"/>
          <w:color w:val="000000" w:themeColor="text1"/>
          <w:sz w:val="24"/>
          <w:szCs w:val="24"/>
        </w:rPr>
        <w:t>daily, weekly</w:t>
      </w:r>
      <w:r w:rsidR="003F7FD9" w:rsidRPr="00807D47">
        <w:rPr>
          <w:rFonts w:ascii="Arial" w:hAnsi="Arial" w:cs="Arial"/>
          <w:color w:val="000000" w:themeColor="text1"/>
          <w:sz w:val="24"/>
          <w:szCs w:val="24"/>
        </w:rPr>
        <w:t xml:space="preserve"> &amp; monthly </w:t>
      </w:r>
      <w:r w:rsidR="003239A0" w:rsidRPr="00807D47">
        <w:rPr>
          <w:rFonts w:ascii="Arial" w:hAnsi="Arial" w:cs="Arial"/>
          <w:color w:val="000000" w:themeColor="text1"/>
          <w:sz w:val="24"/>
          <w:szCs w:val="24"/>
        </w:rPr>
        <w:t>low cost</w:t>
      </w:r>
      <w:r w:rsidR="003F7FD9" w:rsidRPr="00807D47">
        <w:rPr>
          <w:rFonts w:ascii="Arial" w:hAnsi="Arial" w:cs="Arial"/>
          <w:color w:val="000000" w:themeColor="text1"/>
          <w:sz w:val="24"/>
          <w:szCs w:val="24"/>
        </w:rPr>
        <w:t xml:space="preserve"> strategy designed to provide </w:t>
      </w:r>
      <w:r w:rsidR="00FD6D71" w:rsidRPr="00807D47">
        <w:rPr>
          <w:rFonts w:ascii="Arial" w:hAnsi="Arial" w:cs="Arial"/>
          <w:color w:val="000000" w:themeColor="text1"/>
          <w:sz w:val="24"/>
          <w:szCs w:val="24"/>
        </w:rPr>
        <w:t xml:space="preserve">a no frills </w:t>
      </w:r>
      <w:r w:rsidR="00004BCB" w:rsidRPr="00807D47">
        <w:rPr>
          <w:rFonts w:ascii="Arial" w:hAnsi="Arial" w:cs="Arial"/>
          <w:color w:val="000000" w:themeColor="text1"/>
          <w:sz w:val="24"/>
          <w:szCs w:val="24"/>
        </w:rPr>
        <w:t xml:space="preserve">easy </w:t>
      </w:r>
      <w:r w:rsidR="00FD6D71" w:rsidRPr="00807D47">
        <w:rPr>
          <w:rFonts w:ascii="Arial" w:hAnsi="Arial" w:cs="Arial"/>
          <w:color w:val="000000" w:themeColor="text1"/>
          <w:sz w:val="24"/>
          <w:szCs w:val="24"/>
        </w:rPr>
        <w:t>shopp</w:t>
      </w:r>
      <w:r w:rsidR="00004BCB" w:rsidRPr="00807D47">
        <w:rPr>
          <w:rFonts w:ascii="Arial" w:hAnsi="Arial" w:cs="Arial"/>
          <w:color w:val="000000" w:themeColor="text1"/>
          <w:sz w:val="24"/>
          <w:szCs w:val="24"/>
        </w:rPr>
        <w:t>ing experience</w:t>
      </w:r>
      <w:r w:rsidR="00D2732A" w:rsidRPr="00807D47">
        <w:rPr>
          <w:rFonts w:ascii="Arial" w:hAnsi="Arial" w:cs="Arial"/>
          <w:color w:val="000000" w:themeColor="text1"/>
          <w:sz w:val="24"/>
          <w:szCs w:val="24"/>
        </w:rPr>
        <w:t xml:space="preserve"> for all</w:t>
      </w:r>
      <w:r w:rsidR="00E94B9E" w:rsidRPr="00807D47">
        <w:rPr>
          <w:rFonts w:ascii="Arial" w:hAnsi="Arial" w:cs="Arial"/>
          <w:color w:val="000000" w:themeColor="text1"/>
          <w:sz w:val="24"/>
          <w:szCs w:val="24"/>
        </w:rPr>
        <w:t>, by having stores layout straight forward.</w:t>
      </w:r>
    </w:p>
    <w:p w14:paraId="2EC17C5D" w14:textId="1ED66B2D" w:rsidR="00E6221D" w:rsidRPr="00807D47" w:rsidRDefault="00E94B9E"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 xml:space="preserve"> </w:t>
      </w:r>
      <w:r w:rsidR="001F2A67" w:rsidRPr="00807D47">
        <w:rPr>
          <w:rFonts w:ascii="Arial" w:hAnsi="Arial" w:cs="Arial"/>
          <w:color w:val="000000" w:themeColor="text1"/>
          <w:sz w:val="24"/>
          <w:szCs w:val="24"/>
        </w:rPr>
        <w:t xml:space="preserve">Lidl is </w:t>
      </w:r>
      <w:r w:rsidR="00B16C0B" w:rsidRPr="00807D47">
        <w:rPr>
          <w:rFonts w:ascii="Arial" w:hAnsi="Arial" w:cs="Arial"/>
          <w:color w:val="000000" w:themeColor="text1"/>
          <w:sz w:val="24"/>
          <w:szCs w:val="24"/>
        </w:rPr>
        <w:t>strategizing</w:t>
      </w:r>
      <w:r w:rsidR="001F2A67" w:rsidRPr="00807D47">
        <w:rPr>
          <w:rFonts w:ascii="Arial" w:hAnsi="Arial" w:cs="Arial"/>
          <w:color w:val="000000" w:themeColor="text1"/>
          <w:sz w:val="24"/>
          <w:szCs w:val="24"/>
        </w:rPr>
        <w:t xml:space="preserve"> </w:t>
      </w:r>
      <w:r w:rsidR="00A66D25" w:rsidRPr="00807D47">
        <w:rPr>
          <w:rFonts w:ascii="Arial" w:hAnsi="Arial" w:cs="Arial"/>
          <w:color w:val="000000" w:themeColor="text1"/>
          <w:sz w:val="24"/>
          <w:szCs w:val="24"/>
        </w:rPr>
        <w:t>to transform the way we shop</w:t>
      </w:r>
      <w:r w:rsidR="008872AB" w:rsidRPr="00807D47">
        <w:rPr>
          <w:rFonts w:ascii="Arial" w:hAnsi="Arial" w:cs="Arial"/>
          <w:color w:val="000000" w:themeColor="text1"/>
          <w:sz w:val="24"/>
          <w:szCs w:val="24"/>
        </w:rPr>
        <w:t xml:space="preserve">, currently selling </w:t>
      </w:r>
      <w:r w:rsidR="002A6C20" w:rsidRPr="00807D47">
        <w:rPr>
          <w:rFonts w:ascii="Arial" w:hAnsi="Arial" w:cs="Arial"/>
          <w:color w:val="000000" w:themeColor="text1"/>
          <w:sz w:val="24"/>
          <w:szCs w:val="24"/>
        </w:rPr>
        <w:t xml:space="preserve">fresh fruit and vegetables, </w:t>
      </w:r>
      <w:r w:rsidR="009A7EBF" w:rsidRPr="00807D47">
        <w:rPr>
          <w:rFonts w:ascii="Arial" w:hAnsi="Arial" w:cs="Arial"/>
          <w:color w:val="000000" w:themeColor="text1"/>
          <w:sz w:val="24"/>
          <w:szCs w:val="24"/>
        </w:rPr>
        <w:t>fresh fish ,meat produce,</w:t>
      </w:r>
      <w:r w:rsidR="00B16C0B">
        <w:rPr>
          <w:rFonts w:ascii="Arial" w:hAnsi="Arial" w:cs="Arial"/>
          <w:color w:val="000000" w:themeColor="text1"/>
          <w:sz w:val="24"/>
          <w:szCs w:val="24"/>
        </w:rPr>
        <w:t xml:space="preserve"> </w:t>
      </w:r>
      <w:r w:rsidR="003239A0" w:rsidRPr="00807D47">
        <w:rPr>
          <w:rFonts w:ascii="Arial" w:hAnsi="Arial" w:cs="Arial"/>
          <w:color w:val="000000" w:themeColor="text1"/>
          <w:sz w:val="24"/>
          <w:szCs w:val="24"/>
        </w:rPr>
        <w:t>chilled foods</w:t>
      </w:r>
      <w:r w:rsidR="009A7EBF" w:rsidRPr="00807D47">
        <w:rPr>
          <w:rFonts w:ascii="Arial" w:hAnsi="Arial" w:cs="Arial"/>
          <w:color w:val="000000" w:themeColor="text1"/>
          <w:sz w:val="24"/>
          <w:szCs w:val="24"/>
        </w:rPr>
        <w:t>,</w:t>
      </w:r>
      <w:r w:rsidR="00B16C0B">
        <w:rPr>
          <w:rFonts w:ascii="Arial" w:hAnsi="Arial" w:cs="Arial"/>
          <w:color w:val="000000" w:themeColor="text1"/>
          <w:sz w:val="24"/>
          <w:szCs w:val="24"/>
        </w:rPr>
        <w:t xml:space="preserve"> </w:t>
      </w:r>
      <w:r w:rsidR="009A7EBF" w:rsidRPr="00807D47">
        <w:rPr>
          <w:rFonts w:ascii="Arial" w:hAnsi="Arial" w:cs="Arial"/>
          <w:color w:val="000000" w:themeColor="text1"/>
          <w:sz w:val="24"/>
          <w:szCs w:val="24"/>
        </w:rPr>
        <w:t>beers,</w:t>
      </w:r>
      <w:r w:rsidR="00B16C0B">
        <w:rPr>
          <w:rFonts w:ascii="Arial" w:hAnsi="Arial" w:cs="Arial"/>
          <w:color w:val="000000" w:themeColor="text1"/>
          <w:sz w:val="24"/>
          <w:szCs w:val="24"/>
        </w:rPr>
        <w:t xml:space="preserve"> </w:t>
      </w:r>
      <w:r w:rsidR="009A7EBF" w:rsidRPr="00807D47">
        <w:rPr>
          <w:rFonts w:ascii="Arial" w:hAnsi="Arial" w:cs="Arial"/>
          <w:color w:val="000000" w:themeColor="text1"/>
          <w:sz w:val="24"/>
          <w:szCs w:val="24"/>
        </w:rPr>
        <w:t xml:space="preserve">wines and spirits along with house hold staples of </w:t>
      </w:r>
      <w:r w:rsidR="00C47071" w:rsidRPr="00807D47">
        <w:rPr>
          <w:rFonts w:ascii="Arial" w:hAnsi="Arial" w:cs="Arial"/>
          <w:color w:val="000000" w:themeColor="text1"/>
          <w:sz w:val="24"/>
          <w:szCs w:val="24"/>
        </w:rPr>
        <w:t xml:space="preserve">cleaning products and health and beauty items. Lidl also has an instore </w:t>
      </w:r>
      <w:r w:rsidR="00B16C0B" w:rsidRPr="00807D47">
        <w:rPr>
          <w:rFonts w:ascii="Arial" w:hAnsi="Arial" w:cs="Arial"/>
          <w:color w:val="000000" w:themeColor="text1"/>
          <w:sz w:val="24"/>
          <w:szCs w:val="24"/>
        </w:rPr>
        <w:t>bakery’s</w:t>
      </w:r>
      <w:r w:rsidR="00C47071" w:rsidRPr="00807D47">
        <w:rPr>
          <w:rFonts w:ascii="Arial" w:hAnsi="Arial" w:cs="Arial"/>
          <w:color w:val="000000" w:themeColor="text1"/>
          <w:sz w:val="24"/>
          <w:szCs w:val="24"/>
        </w:rPr>
        <w:t xml:space="preserve"> which makes it a one stop </w:t>
      </w:r>
      <w:r w:rsidR="00E6221D" w:rsidRPr="00807D47">
        <w:rPr>
          <w:rFonts w:ascii="Arial" w:hAnsi="Arial" w:cs="Arial"/>
          <w:color w:val="000000" w:themeColor="text1"/>
          <w:sz w:val="24"/>
          <w:szCs w:val="24"/>
        </w:rPr>
        <w:t>shop.</w:t>
      </w:r>
    </w:p>
    <w:p w14:paraId="5E4D03D6" w14:textId="5C6ABD4E" w:rsidR="008872AB" w:rsidRPr="00807D47" w:rsidRDefault="004509D2"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 xml:space="preserve">Lidl </w:t>
      </w:r>
      <w:r w:rsidR="000341E2" w:rsidRPr="00807D47">
        <w:rPr>
          <w:rFonts w:ascii="Arial" w:hAnsi="Arial" w:cs="Arial"/>
          <w:color w:val="000000" w:themeColor="text1"/>
          <w:sz w:val="24"/>
          <w:szCs w:val="24"/>
        </w:rPr>
        <w:t xml:space="preserve">sustainable strategy is to ‘make good food accessible to everyone’, their </w:t>
      </w:r>
      <w:r w:rsidR="00B16C0B" w:rsidRPr="00807D47">
        <w:rPr>
          <w:rFonts w:ascii="Arial" w:hAnsi="Arial" w:cs="Arial"/>
          <w:color w:val="000000" w:themeColor="text1"/>
          <w:sz w:val="24"/>
          <w:szCs w:val="24"/>
        </w:rPr>
        <w:t>vision</w:t>
      </w:r>
      <w:r w:rsidR="000341E2" w:rsidRPr="00807D47">
        <w:rPr>
          <w:rFonts w:ascii="Arial" w:hAnsi="Arial" w:cs="Arial"/>
          <w:color w:val="000000" w:themeColor="text1"/>
          <w:sz w:val="24"/>
          <w:szCs w:val="24"/>
        </w:rPr>
        <w:t xml:space="preserve"> is to </w:t>
      </w:r>
      <w:r w:rsidR="003C1E6E" w:rsidRPr="00807D47">
        <w:rPr>
          <w:rFonts w:ascii="Arial" w:hAnsi="Arial" w:cs="Arial"/>
          <w:color w:val="000000" w:themeColor="text1"/>
          <w:sz w:val="24"/>
          <w:szCs w:val="24"/>
        </w:rPr>
        <w:t xml:space="preserve">provide foods </w:t>
      </w:r>
      <w:r w:rsidR="008C51D3" w:rsidRPr="00807D47">
        <w:rPr>
          <w:rFonts w:ascii="Arial" w:hAnsi="Arial" w:cs="Arial"/>
          <w:color w:val="000000" w:themeColor="text1"/>
          <w:sz w:val="24"/>
          <w:szCs w:val="24"/>
        </w:rPr>
        <w:t xml:space="preserve">and products and ensure </w:t>
      </w:r>
      <w:r w:rsidR="00F86A05" w:rsidRPr="00807D47">
        <w:rPr>
          <w:rFonts w:ascii="Arial" w:hAnsi="Arial" w:cs="Arial"/>
          <w:color w:val="000000" w:themeColor="text1"/>
          <w:sz w:val="24"/>
          <w:szCs w:val="24"/>
        </w:rPr>
        <w:t xml:space="preserve">they are sold and consumed </w:t>
      </w:r>
      <w:r w:rsidR="006C3D4F" w:rsidRPr="00807D47">
        <w:rPr>
          <w:rFonts w:ascii="Arial" w:hAnsi="Arial" w:cs="Arial"/>
          <w:color w:val="000000" w:themeColor="text1"/>
          <w:sz w:val="24"/>
          <w:szCs w:val="24"/>
        </w:rPr>
        <w:t xml:space="preserve">in a manner that benefits </w:t>
      </w:r>
      <w:r w:rsidR="00547E94" w:rsidRPr="00807D47">
        <w:rPr>
          <w:rFonts w:ascii="Arial" w:hAnsi="Arial" w:cs="Arial"/>
          <w:color w:val="000000" w:themeColor="text1"/>
          <w:sz w:val="24"/>
          <w:szCs w:val="24"/>
        </w:rPr>
        <w:t>producers, the</w:t>
      </w:r>
      <w:r w:rsidR="006C3D4F" w:rsidRPr="00807D47">
        <w:rPr>
          <w:rFonts w:ascii="Arial" w:hAnsi="Arial" w:cs="Arial"/>
          <w:color w:val="000000" w:themeColor="text1"/>
          <w:sz w:val="24"/>
          <w:szCs w:val="24"/>
        </w:rPr>
        <w:t xml:space="preserve"> planet and people.</w:t>
      </w:r>
      <w:r w:rsidR="009822BB" w:rsidRPr="00807D47">
        <w:rPr>
          <w:rFonts w:ascii="Arial" w:hAnsi="Arial" w:cs="Arial"/>
          <w:sz w:val="24"/>
          <w:szCs w:val="24"/>
        </w:rPr>
        <w:t xml:space="preserve"> </w:t>
      </w:r>
      <w:r w:rsidR="009822BB" w:rsidRPr="00807D47">
        <w:rPr>
          <w:rFonts w:ascii="Arial" w:hAnsi="Arial" w:cs="Arial"/>
          <w:color w:val="000000" w:themeColor="text1"/>
          <w:sz w:val="24"/>
          <w:szCs w:val="24"/>
        </w:rPr>
        <w:t>(Lidl UK - Sustainability - Lidl Great Britain, n.d.)</w:t>
      </w:r>
    </w:p>
    <w:p w14:paraId="4ADEFEF4" w14:textId="1E3EEF39" w:rsidR="008872AB" w:rsidRPr="00807D47" w:rsidRDefault="00D510BA"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 xml:space="preserve">Lidl have three </w:t>
      </w:r>
      <w:r w:rsidR="00D74C3D" w:rsidRPr="00807D47">
        <w:rPr>
          <w:rFonts w:ascii="Arial" w:hAnsi="Arial" w:cs="Arial"/>
          <w:color w:val="000000" w:themeColor="text1"/>
          <w:sz w:val="24"/>
          <w:szCs w:val="24"/>
        </w:rPr>
        <w:t xml:space="preserve">themes The </w:t>
      </w:r>
      <w:r w:rsidR="00547E94" w:rsidRPr="00807D47">
        <w:rPr>
          <w:rFonts w:ascii="Arial" w:hAnsi="Arial" w:cs="Arial"/>
          <w:color w:val="000000" w:themeColor="text1"/>
          <w:sz w:val="24"/>
          <w:szCs w:val="24"/>
        </w:rPr>
        <w:t>Producer, People</w:t>
      </w:r>
      <w:r w:rsidR="00D74C3D" w:rsidRPr="00807D47">
        <w:rPr>
          <w:rFonts w:ascii="Arial" w:hAnsi="Arial" w:cs="Arial"/>
          <w:color w:val="000000" w:themeColor="text1"/>
          <w:sz w:val="24"/>
          <w:szCs w:val="24"/>
        </w:rPr>
        <w:t xml:space="preserve"> and The Planet, each category Lidl have </w:t>
      </w:r>
      <w:r w:rsidR="00F13DB5" w:rsidRPr="00807D47">
        <w:rPr>
          <w:rFonts w:ascii="Arial" w:hAnsi="Arial" w:cs="Arial"/>
          <w:color w:val="000000" w:themeColor="text1"/>
          <w:sz w:val="24"/>
          <w:szCs w:val="24"/>
        </w:rPr>
        <w:t xml:space="preserve">profiled </w:t>
      </w:r>
      <w:r w:rsidR="00BB2BC6" w:rsidRPr="00807D47">
        <w:rPr>
          <w:rFonts w:ascii="Arial" w:hAnsi="Arial" w:cs="Arial"/>
          <w:color w:val="000000" w:themeColor="text1"/>
          <w:sz w:val="24"/>
          <w:szCs w:val="24"/>
        </w:rPr>
        <w:t xml:space="preserve">priority issues, set </w:t>
      </w:r>
      <w:r w:rsidR="002A7F19" w:rsidRPr="00807D47">
        <w:rPr>
          <w:rFonts w:ascii="Arial" w:hAnsi="Arial" w:cs="Arial"/>
          <w:color w:val="000000" w:themeColor="text1"/>
          <w:sz w:val="24"/>
          <w:szCs w:val="24"/>
        </w:rPr>
        <w:t xml:space="preserve">clear ambitions and </w:t>
      </w:r>
      <w:r w:rsidR="00547E94" w:rsidRPr="00807D47">
        <w:rPr>
          <w:rFonts w:ascii="Arial" w:hAnsi="Arial" w:cs="Arial"/>
          <w:color w:val="000000" w:themeColor="text1"/>
          <w:sz w:val="24"/>
          <w:szCs w:val="24"/>
        </w:rPr>
        <w:t>measurable</w:t>
      </w:r>
      <w:r w:rsidR="002A7F19" w:rsidRPr="00807D47">
        <w:rPr>
          <w:rFonts w:ascii="Arial" w:hAnsi="Arial" w:cs="Arial"/>
          <w:color w:val="000000" w:themeColor="text1"/>
          <w:sz w:val="24"/>
          <w:szCs w:val="24"/>
        </w:rPr>
        <w:t xml:space="preserve"> targets</w:t>
      </w:r>
      <w:r w:rsidR="00D3437B" w:rsidRPr="00807D47">
        <w:rPr>
          <w:rFonts w:ascii="Arial" w:hAnsi="Arial" w:cs="Arial"/>
          <w:color w:val="000000" w:themeColor="text1"/>
          <w:sz w:val="24"/>
          <w:szCs w:val="24"/>
        </w:rPr>
        <w:t>.</w:t>
      </w:r>
    </w:p>
    <w:p w14:paraId="0B17EF3D" w14:textId="3CECE3BB" w:rsidR="009F5771" w:rsidRPr="00807D47" w:rsidRDefault="007C24A9"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 xml:space="preserve">October 2022 Lidl’s </w:t>
      </w:r>
      <w:r w:rsidR="00AA1259" w:rsidRPr="00807D47">
        <w:rPr>
          <w:rFonts w:ascii="Arial" w:hAnsi="Arial" w:cs="Arial"/>
          <w:color w:val="000000" w:themeColor="text1"/>
          <w:sz w:val="24"/>
          <w:szCs w:val="24"/>
        </w:rPr>
        <w:t xml:space="preserve">sales </w:t>
      </w:r>
      <w:r w:rsidRPr="00807D47">
        <w:rPr>
          <w:rFonts w:ascii="Arial" w:hAnsi="Arial" w:cs="Arial"/>
          <w:color w:val="000000" w:themeColor="text1"/>
          <w:sz w:val="24"/>
          <w:szCs w:val="24"/>
        </w:rPr>
        <w:t xml:space="preserve"> in the UK grew dramatically </w:t>
      </w:r>
      <w:r w:rsidR="00AA1259" w:rsidRPr="00807D47">
        <w:rPr>
          <w:rFonts w:ascii="Arial" w:hAnsi="Arial" w:cs="Arial"/>
          <w:color w:val="000000" w:themeColor="text1"/>
          <w:sz w:val="24"/>
          <w:szCs w:val="24"/>
        </w:rPr>
        <w:t>to 20.9 percent, this is the h</w:t>
      </w:r>
      <w:r w:rsidR="00C040F1" w:rsidRPr="00807D47">
        <w:rPr>
          <w:rFonts w:ascii="Arial" w:hAnsi="Arial" w:cs="Arial"/>
          <w:color w:val="000000" w:themeColor="text1"/>
          <w:sz w:val="24"/>
          <w:szCs w:val="24"/>
        </w:rPr>
        <w:t xml:space="preserve">ighest growth that has been seen in the UK </w:t>
      </w:r>
      <w:r w:rsidR="0064036B" w:rsidRPr="00807D47">
        <w:rPr>
          <w:rFonts w:ascii="Arial" w:hAnsi="Arial" w:cs="Arial"/>
          <w:color w:val="000000" w:themeColor="text1"/>
          <w:sz w:val="24"/>
          <w:szCs w:val="24"/>
        </w:rPr>
        <w:t>since 2014.</w:t>
      </w:r>
      <w:r w:rsidR="00891D7E" w:rsidRPr="00807D47">
        <w:rPr>
          <w:rFonts w:ascii="Arial" w:hAnsi="Arial" w:cs="Arial"/>
          <w:sz w:val="24"/>
          <w:szCs w:val="24"/>
        </w:rPr>
        <w:t xml:space="preserve"> </w:t>
      </w:r>
      <w:r w:rsidR="00891D7E" w:rsidRPr="00807D47">
        <w:rPr>
          <w:rFonts w:ascii="Arial" w:hAnsi="Arial" w:cs="Arial"/>
          <w:color w:val="000000" w:themeColor="text1"/>
          <w:sz w:val="24"/>
          <w:szCs w:val="24"/>
        </w:rPr>
        <w:t>(Statista, 2022)</w:t>
      </w:r>
      <w:r w:rsidR="008A0AE7" w:rsidRPr="00807D47">
        <w:rPr>
          <w:rFonts w:ascii="Arial" w:hAnsi="Arial" w:cs="Arial"/>
          <w:color w:val="000000" w:themeColor="text1"/>
          <w:sz w:val="24"/>
          <w:szCs w:val="24"/>
        </w:rPr>
        <w:t xml:space="preserve">. </w:t>
      </w:r>
      <w:r w:rsidR="00307ED5" w:rsidRPr="00807D47">
        <w:rPr>
          <w:rFonts w:ascii="Arial" w:hAnsi="Arial" w:cs="Arial"/>
          <w:color w:val="000000" w:themeColor="text1"/>
          <w:sz w:val="24"/>
          <w:szCs w:val="24"/>
        </w:rPr>
        <w:t xml:space="preserve">This has </w:t>
      </w:r>
      <w:r w:rsidR="00547E94" w:rsidRPr="00807D47">
        <w:rPr>
          <w:rFonts w:ascii="Arial" w:hAnsi="Arial" w:cs="Arial"/>
          <w:color w:val="000000" w:themeColor="text1"/>
          <w:sz w:val="24"/>
          <w:szCs w:val="24"/>
        </w:rPr>
        <w:t>stemmed</w:t>
      </w:r>
      <w:r w:rsidR="00307ED5" w:rsidRPr="00807D47">
        <w:rPr>
          <w:rFonts w:ascii="Arial" w:hAnsi="Arial" w:cs="Arial"/>
          <w:color w:val="000000" w:themeColor="text1"/>
          <w:sz w:val="24"/>
          <w:szCs w:val="24"/>
        </w:rPr>
        <w:t xml:space="preserve"> from </w:t>
      </w:r>
      <w:r w:rsidR="00541EB9" w:rsidRPr="00807D47">
        <w:rPr>
          <w:rFonts w:ascii="Arial" w:hAnsi="Arial" w:cs="Arial"/>
          <w:color w:val="000000" w:themeColor="text1"/>
          <w:sz w:val="24"/>
          <w:szCs w:val="24"/>
        </w:rPr>
        <w:t xml:space="preserve">using their strategic </w:t>
      </w:r>
      <w:r w:rsidR="00806E94" w:rsidRPr="00807D47">
        <w:rPr>
          <w:rFonts w:ascii="Arial" w:hAnsi="Arial" w:cs="Arial"/>
          <w:color w:val="000000" w:themeColor="text1"/>
          <w:sz w:val="24"/>
          <w:szCs w:val="24"/>
        </w:rPr>
        <w:t>framework</w:t>
      </w:r>
      <w:r w:rsidR="00541EB9" w:rsidRPr="00807D47">
        <w:rPr>
          <w:rFonts w:ascii="Arial" w:hAnsi="Arial" w:cs="Arial"/>
          <w:color w:val="000000" w:themeColor="text1"/>
          <w:sz w:val="24"/>
          <w:szCs w:val="24"/>
        </w:rPr>
        <w:t xml:space="preserve"> to make Lidl successful. </w:t>
      </w:r>
    </w:p>
    <w:p w14:paraId="7456CDD0" w14:textId="77777777" w:rsidR="00085F68" w:rsidRPr="00807D47" w:rsidRDefault="00085F68" w:rsidP="00085F68">
      <w:pPr>
        <w:tabs>
          <w:tab w:val="num" w:pos="1440"/>
        </w:tabs>
        <w:spacing w:after="100" w:afterAutospacing="1"/>
        <w:jc w:val="both"/>
        <w:rPr>
          <w:rFonts w:ascii="Arial" w:hAnsi="Arial" w:cs="Arial"/>
          <w:color w:val="000000" w:themeColor="text1"/>
          <w:sz w:val="24"/>
          <w:szCs w:val="24"/>
        </w:rPr>
      </w:pPr>
      <w:r w:rsidRPr="00807D47">
        <w:rPr>
          <w:rFonts w:ascii="Arial" w:hAnsi="Arial" w:cs="Arial"/>
          <w:color w:val="000000" w:themeColor="text1"/>
          <w:sz w:val="24"/>
          <w:szCs w:val="24"/>
        </w:rPr>
        <w:t>The annual revenue of Lidl in 2020 was 97.8 Billion Euros, Lidl plan to achieve a net sale of 130 Billion Euros by the end of 2026. This would make an increase of revenue of 33 Billion Euros.(shaw,2022)</w:t>
      </w:r>
    </w:p>
    <w:p w14:paraId="0D7DA66E" w14:textId="77777777" w:rsidR="00085F68" w:rsidRDefault="00085F68" w:rsidP="00916787">
      <w:pPr>
        <w:tabs>
          <w:tab w:val="num" w:pos="1440"/>
        </w:tabs>
        <w:rPr>
          <w:rFonts w:ascii="Arial" w:hAnsi="Arial" w:cs="Arial"/>
          <w:color w:val="000000" w:themeColor="text1"/>
          <w:sz w:val="24"/>
          <w:szCs w:val="24"/>
        </w:rPr>
      </w:pPr>
    </w:p>
    <w:p w14:paraId="0C0214B0" w14:textId="77777777" w:rsidR="0033411C" w:rsidRDefault="0033411C" w:rsidP="00916787">
      <w:pPr>
        <w:tabs>
          <w:tab w:val="num" w:pos="1440"/>
        </w:tabs>
        <w:rPr>
          <w:rFonts w:ascii="Arial" w:hAnsi="Arial" w:cs="Arial"/>
          <w:color w:val="000000" w:themeColor="text1"/>
          <w:sz w:val="24"/>
          <w:szCs w:val="24"/>
        </w:rPr>
      </w:pPr>
    </w:p>
    <w:p w14:paraId="2918BD13" w14:textId="77777777" w:rsidR="0033411C" w:rsidRDefault="0033411C" w:rsidP="00916787">
      <w:pPr>
        <w:tabs>
          <w:tab w:val="num" w:pos="1440"/>
        </w:tabs>
        <w:rPr>
          <w:rFonts w:ascii="Arial" w:hAnsi="Arial" w:cs="Arial"/>
          <w:color w:val="000000" w:themeColor="text1"/>
          <w:sz w:val="24"/>
          <w:szCs w:val="24"/>
        </w:rPr>
      </w:pPr>
    </w:p>
    <w:p w14:paraId="4EF39D0F" w14:textId="77777777" w:rsidR="0033411C" w:rsidRDefault="0033411C" w:rsidP="00916787">
      <w:pPr>
        <w:tabs>
          <w:tab w:val="num" w:pos="1440"/>
        </w:tabs>
        <w:rPr>
          <w:rFonts w:ascii="Arial" w:hAnsi="Arial" w:cs="Arial"/>
          <w:color w:val="000000" w:themeColor="text1"/>
          <w:sz w:val="24"/>
          <w:szCs w:val="24"/>
        </w:rPr>
      </w:pPr>
    </w:p>
    <w:p w14:paraId="2737510A" w14:textId="77777777" w:rsidR="0033411C" w:rsidRDefault="0033411C" w:rsidP="00916787">
      <w:pPr>
        <w:tabs>
          <w:tab w:val="num" w:pos="1440"/>
        </w:tabs>
        <w:rPr>
          <w:rFonts w:ascii="Arial" w:hAnsi="Arial" w:cs="Arial"/>
          <w:color w:val="000000" w:themeColor="text1"/>
          <w:sz w:val="24"/>
          <w:szCs w:val="24"/>
        </w:rPr>
      </w:pPr>
    </w:p>
    <w:p w14:paraId="20E96014" w14:textId="77777777" w:rsidR="0033411C" w:rsidRDefault="0033411C" w:rsidP="00916787">
      <w:pPr>
        <w:tabs>
          <w:tab w:val="num" w:pos="1440"/>
        </w:tabs>
        <w:rPr>
          <w:rFonts w:ascii="Arial" w:hAnsi="Arial" w:cs="Arial"/>
          <w:color w:val="000000" w:themeColor="text1"/>
          <w:sz w:val="24"/>
          <w:szCs w:val="24"/>
        </w:rPr>
      </w:pPr>
    </w:p>
    <w:p w14:paraId="0B6A6666" w14:textId="77777777" w:rsidR="0033411C" w:rsidRDefault="0033411C" w:rsidP="00916787">
      <w:pPr>
        <w:tabs>
          <w:tab w:val="num" w:pos="1440"/>
        </w:tabs>
        <w:rPr>
          <w:rFonts w:ascii="Arial" w:hAnsi="Arial" w:cs="Arial"/>
          <w:color w:val="000000" w:themeColor="text1"/>
          <w:sz w:val="24"/>
          <w:szCs w:val="24"/>
        </w:rPr>
      </w:pPr>
    </w:p>
    <w:p w14:paraId="3C99B1E7" w14:textId="77777777" w:rsidR="0033411C" w:rsidRDefault="0033411C" w:rsidP="00916787">
      <w:pPr>
        <w:tabs>
          <w:tab w:val="num" w:pos="1440"/>
        </w:tabs>
        <w:rPr>
          <w:rFonts w:ascii="Arial" w:hAnsi="Arial" w:cs="Arial"/>
          <w:color w:val="000000" w:themeColor="text1"/>
          <w:sz w:val="24"/>
          <w:szCs w:val="24"/>
        </w:rPr>
      </w:pPr>
    </w:p>
    <w:p w14:paraId="2117E769" w14:textId="77777777" w:rsidR="0033411C" w:rsidRDefault="0033411C" w:rsidP="00916787">
      <w:pPr>
        <w:tabs>
          <w:tab w:val="num" w:pos="1440"/>
        </w:tabs>
        <w:rPr>
          <w:rFonts w:ascii="Arial" w:hAnsi="Arial" w:cs="Arial"/>
          <w:color w:val="000000" w:themeColor="text1"/>
          <w:sz w:val="24"/>
          <w:szCs w:val="24"/>
        </w:rPr>
      </w:pPr>
    </w:p>
    <w:p w14:paraId="48FB6552" w14:textId="77777777" w:rsidR="0033411C" w:rsidRDefault="0033411C" w:rsidP="00916787">
      <w:pPr>
        <w:tabs>
          <w:tab w:val="num" w:pos="1440"/>
        </w:tabs>
        <w:rPr>
          <w:rFonts w:ascii="Arial" w:hAnsi="Arial" w:cs="Arial"/>
          <w:color w:val="000000" w:themeColor="text1"/>
          <w:sz w:val="24"/>
          <w:szCs w:val="24"/>
        </w:rPr>
      </w:pPr>
    </w:p>
    <w:p w14:paraId="49B3B557" w14:textId="77777777" w:rsidR="0033411C" w:rsidRPr="00807D47" w:rsidRDefault="0033411C" w:rsidP="00916787">
      <w:pPr>
        <w:tabs>
          <w:tab w:val="num" w:pos="1440"/>
        </w:tabs>
        <w:rPr>
          <w:rFonts w:ascii="Arial" w:hAnsi="Arial" w:cs="Arial"/>
          <w:color w:val="000000" w:themeColor="text1"/>
          <w:sz w:val="24"/>
          <w:szCs w:val="24"/>
        </w:rPr>
      </w:pPr>
    </w:p>
    <w:p w14:paraId="6E1A0F4D" w14:textId="77777777" w:rsidR="00AF1A36" w:rsidRDefault="007F13C8" w:rsidP="00916787">
      <w:pPr>
        <w:tabs>
          <w:tab w:val="num" w:pos="1440"/>
        </w:tabs>
        <w:rPr>
          <w:rFonts w:ascii="Arial" w:hAnsi="Arial" w:cs="Arial"/>
          <w:color w:val="000000" w:themeColor="text1"/>
          <w:sz w:val="24"/>
          <w:szCs w:val="24"/>
        </w:rPr>
      </w:pPr>
      <w:r>
        <w:rPr>
          <w:rFonts w:ascii="Arial" w:hAnsi="Arial" w:cs="Arial"/>
          <w:color w:val="000000" w:themeColor="text1"/>
          <w:sz w:val="24"/>
          <w:szCs w:val="24"/>
        </w:rPr>
        <w:t>2011226</w:t>
      </w:r>
    </w:p>
    <w:p w14:paraId="6FBFC6C0" w14:textId="284805FA" w:rsidR="00B4043B" w:rsidRPr="00807D47" w:rsidRDefault="00B4043B"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lastRenderedPageBreak/>
        <w:t xml:space="preserve">2.2 </w:t>
      </w:r>
      <w:r w:rsidR="00547E94" w:rsidRPr="00807D47">
        <w:rPr>
          <w:rFonts w:ascii="Arial" w:hAnsi="Arial" w:cs="Arial"/>
          <w:color w:val="000000" w:themeColor="text1"/>
          <w:sz w:val="24"/>
          <w:szCs w:val="24"/>
        </w:rPr>
        <w:t>Analysis</w:t>
      </w:r>
      <w:r w:rsidR="005E7D0E" w:rsidRPr="00807D47">
        <w:rPr>
          <w:rFonts w:ascii="Arial" w:hAnsi="Arial" w:cs="Arial"/>
          <w:color w:val="000000" w:themeColor="text1"/>
          <w:sz w:val="24"/>
          <w:szCs w:val="24"/>
        </w:rPr>
        <w:t xml:space="preserve"> of Lidl Business </w:t>
      </w:r>
      <w:r w:rsidR="0058433D" w:rsidRPr="00807D47">
        <w:rPr>
          <w:rFonts w:ascii="Arial" w:hAnsi="Arial" w:cs="Arial"/>
          <w:color w:val="000000" w:themeColor="text1"/>
          <w:sz w:val="24"/>
          <w:szCs w:val="24"/>
        </w:rPr>
        <w:t>Strategies.</w:t>
      </w:r>
    </w:p>
    <w:p w14:paraId="1C739776" w14:textId="2050F3D6" w:rsidR="00CA062A" w:rsidRPr="00807D47" w:rsidRDefault="0057291E"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‘A detailed plan for achieving success in one part or all parts of a business’</w:t>
      </w:r>
      <w:r w:rsidR="00993AC8" w:rsidRPr="00807D47">
        <w:rPr>
          <w:rFonts w:ascii="Arial" w:hAnsi="Arial" w:cs="Arial"/>
          <w:color w:val="000000" w:themeColor="text1"/>
          <w:sz w:val="24"/>
          <w:szCs w:val="24"/>
        </w:rPr>
        <w:t>(Cambridge Dictionary, 2022)</w:t>
      </w:r>
    </w:p>
    <w:p w14:paraId="74C5632A" w14:textId="2801E7D9" w:rsidR="00D308FB" w:rsidRPr="00807D47" w:rsidRDefault="00097296" w:rsidP="00916787">
      <w:pPr>
        <w:tabs>
          <w:tab w:val="num" w:pos="1440"/>
        </w:tabs>
        <w:rPr>
          <w:rFonts w:ascii="Arial" w:hAnsi="Arial" w:cs="Arial"/>
          <w:color w:val="000000" w:themeColor="text1"/>
          <w:sz w:val="24"/>
          <w:szCs w:val="24"/>
        </w:rPr>
      </w:pPr>
      <w:r w:rsidRPr="00807D47">
        <w:rPr>
          <w:rFonts w:ascii="Arial" w:hAnsi="Arial" w:cs="Arial"/>
          <w:noProof/>
          <w:color w:val="000000" w:themeColor="text1"/>
          <w:sz w:val="24"/>
          <w:szCs w:val="24"/>
        </w:rPr>
        <w:drawing>
          <wp:inline distT="0" distB="0" distL="0" distR="0" wp14:anchorId="21FD6257" wp14:editId="07C3CAE7">
            <wp:extent cx="5731510" cy="2489835"/>
            <wp:effectExtent l="0" t="0" r="2540" b="571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489835"/>
                    </a:xfrm>
                    <a:prstGeom prst="rect">
                      <a:avLst/>
                    </a:prstGeom>
                  </pic:spPr>
                </pic:pic>
              </a:graphicData>
            </a:graphic>
          </wp:inline>
        </w:drawing>
      </w:r>
    </w:p>
    <w:p w14:paraId="15403003" w14:textId="6626E89A" w:rsidR="00D308FB" w:rsidRPr="00807D47" w:rsidRDefault="00F0332F"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 xml:space="preserve">                                                        </w:t>
      </w:r>
      <w:r w:rsidR="00D308FB" w:rsidRPr="00807D47">
        <w:rPr>
          <w:rFonts w:ascii="Arial" w:hAnsi="Arial" w:cs="Arial"/>
          <w:color w:val="000000" w:themeColor="text1"/>
          <w:sz w:val="24"/>
          <w:szCs w:val="24"/>
        </w:rPr>
        <w:t>(What Is a Business Strategy - Bing Images, n.d.)</w:t>
      </w:r>
    </w:p>
    <w:p w14:paraId="2FBF3BE6" w14:textId="77777777" w:rsidR="00D53D45" w:rsidRDefault="00D53D45" w:rsidP="006564DB">
      <w:pPr>
        <w:shd w:val="clear" w:color="auto" w:fill="FFFFFF"/>
        <w:spacing w:after="100" w:afterAutospacing="1" w:line="240" w:lineRule="auto"/>
        <w:rPr>
          <w:rFonts w:ascii="Arial" w:hAnsi="Arial" w:cs="Arial"/>
          <w:color w:val="111111"/>
          <w:spacing w:val="1"/>
          <w:sz w:val="24"/>
          <w:szCs w:val="24"/>
          <w:shd w:val="clear" w:color="auto" w:fill="FFFFFF"/>
        </w:rPr>
      </w:pPr>
    </w:p>
    <w:p w14:paraId="3ABEB296" w14:textId="40559EF0" w:rsidR="006564DB" w:rsidRPr="00807D47" w:rsidRDefault="006564DB" w:rsidP="006564DB">
      <w:pPr>
        <w:shd w:val="clear" w:color="auto" w:fill="FFFFFF"/>
        <w:spacing w:after="100" w:afterAutospacing="1" w:line="240" w:lineRule="auto"/>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Stakeholder analysis </w:t>
      </w:r>
    </w:p>
    <w:p w14:paraId="40D6029A" w14:textId="2CA35D18" w:rsidR="006564DB" w:rsidRPr="00807D47" w:rsidRDefault="006564DB" w:rsidP="006564DB">
      <w:pPr>
        <w:shd w:val="clear" w:color="auto" w:fill="FFFFFF"/>
        <w:spacing w:after="100" w:afterAutospacing="1" w:line="240" w:lineRule="auto"/>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To be a competent company in </w:t>
      </w:r>
      <w:r w:rsidR="00547E94" w:rsidRPr="00807D47">
        <w:rPr>
          <w:rFonts w:ascii="Arial" w:hAnsi="Arial" w:cs="Arial"/>
          <w:color w:val="111111"/>
          <w:spacing w:val="1"/>
          <w:sz w:val="24"/>
          <w:szCs w:val="24"/>
          <w:shd w:val="clear" w:color="auto" w:fill="FFFFFF"/>
        </w:rPr>
        <w:t>analysing</w:t>
      </w:r>
      <w:r w:rsidRPr="00807D47">
        <w:rPr>
          <w:rFonts w:ascii="Arial" w:hAnsi="Arial" w:cs="Arial"/>
          <w:color w:val="111111"/>
          <w:spacing w:val="1"/>
          <w:sz w:val="24"/>
          <w:szCs w:val="24"/>
          <w:shd w:val="clear" w:color="auto" w:fill="FFFFFF"/>
        </w:rPr>
        <w:t xml:space="preserve"> Lidl business </w:t>
      </w:r>
      <w:r w:rsidR="003239A0" w:rsidRPr="00807D47">
        <w:rPr>
          <w:rFonts w:ascii="Arial" w:hAnsi="Arial" w:cs="Arial"/>
          <w:color w:val="111111"/>
          <w:spacing w:val="1"/>
          <w:sz w:val="24"/>
          <w:szCs w:val="24"/>
          <w:shd w:val="clear" w:color="auto" w:fill="FFFFFF"/>
        </w:rPr>
        <w:t>strategies</w:t>
      </w:r>
      <w:r w:rsidRPr="00807D47">
        <w:rPr>
          <w:rFonts w:ascii="Arial" w:hAnsi="Arial" w:cs="Arial"/>
          <w:color w:val="111111"/>
          <w:spacing w:val="1"/>
          <w:sz w:val="24"/>
          <w:szCs w:val="24"/>
          <w:shd w:val="clear" w:color="auto" w:fill="FFFFFF"/>
        </w:rPr>
        <w:t xml:space="preserve"> you must </w:t>
      </w:r>
      <w:r w:rsidR="00547E94" w:rsidRPr="00807D47">
        <w:rPr>
          <w:rFonts w:ascii="Arial" w:hAnsi="Arial" w:cs="Arial"/>
          <w:color w:val="111111"/>
          <w:spacing w:val="1"/>
          <w:sz w:val="24"/>
          <w:szCs w:val="24"/>
          <w:shd w:val="clear" w:color="auto" w:fill="FFFFFF"/>
        </w:rPr>
        <w:t>first</w:t>
      </w:r>
      <w:r w:rsidRPr="00807D47">
        <w:rPr>
          <w:rFonts w:ascii="Arial" w:hAnsi="Arial" w:cs="Arial"/>
          <w:color w:val="111111"/>
          <w:spacing w:val="1"/>
          <w:sz w:val="24"/>
          <w:szCs w:val="24"/>
          <w:shd w:val="clear" w:color="auto" w:fill="FFFFFF"/>
        </w:rPr>
        <w:t xml:space="preserve"> identify the stakeholders whom have the most impact on Lidl and those who would be most impacted by any decisions that Lidl make. A stakeholder includes any person with an interest in the company which included </w:t>
      </w:r>
      <w:r w:rsidR="00547E94" w:rsidRPr="00807D47">
        <w:rPr>
          <w:rFonts w:ascii="Arial" w:hAnsi="Arial" w:cs="Arial"/>
          <w:color w:val="111111"/>
          <w:spacing w:val="1"/>
          <w:sz w:val="24"/>
          <w:szCs w:val="24"/>
          <w:shd w:val="clear" w:color="auto" w:fill="FFFFFF"/>
        </w:rPr>
        <w:t>investors, employees</w:t>
      </w:r>
      <w:r w:rsidRPr="00807D47">
        <w:rPr>
          <w:rFonts w:ascii="Arial" w:hAnsi="Arial" w:cs="Arial"/>
          <w:color w:val="111111"/>
          <w:spacing w:val="1"/>
          <w:sz w:val="24"/>
          <w:szCs w:val="24"/>
          <w:shd w:val="clear" w:color="auto" w:fill="FFFFFF"/>
        </w:rPr>
        <w:t xml:space="preserve"> and their customers both current and future.</w:t>
      </w:r>
    </w:p>
    <w:p w14:paraId="6D2EAD2D" w14:textId="77777777" w:rsidR="006564DB" w:rsidRPr="00807D47" w:rsidRDefault="006564DB" w:rsidP="006564DB">
      <w:pPr>
        <w:shd w:val="clear" w:color="auto" w:fill="FFFFFF"/>
        <w:spacing w:after="100" w:afterAutospacing="1" w:line="240" w:lineRule="auto"/>
        <w:rPr>
          <w:rFonts w:ascii="Arial" w:hAnsi="Arial" w:cs="Arial"/>
          <w:color w:val="111111"/>
          <w:spacing w:val="1"/>
          <w:sz w:val="24"/>
          <w:szCs w:val="24"/>
          <w:shd w:val="clear" w:color="auto" w:fill="FFFFFF"/>
        </w:rPr>
      </w:pPr>
      <w:r w:rsidRPr="00807D47">
        <w:rPr>
          <w:rFonts w:ascii="Arial" w:hAnsi="Arial" w:cs="Arial"/>
          <w:noProof/>
          <w:color w:val="111111"/>
          <w:spacing w:val="1"/>
          <w:sz w:val="24"/>
          <w:szCs w:val="24"/>
          <w:shd w:val="clear" w:color="auto" w:fill="FFFFFF"/>
        </w:rPr>
        <w:drawing>
          <wp:inline distT="0" distB="0" distL="0" distR="0" wp14:anchorId="0F52D8DF" wp14:editId="1AE960CD">
            <wp:extent cx="5229225" cy="2857500"/>
            <wp:effectExtent l="0" t="0" r="9525"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30342" cy="2858110"/>
                    </a:xfrm>
                    <a:prstGeom prst="rect">
                      <a:avLst/>
                    </a:prstGeom>
                  </pic:spPr>
                </pic:pic>
              </a:graphicData>
            </a:graphic>
          </wp:inline>
        </w:drawing>
      </w:r>
    </w:p>
    <w:p w14:paraId="32B69262" w14:textId="4722B890" w:rsidR="006564DB" w:rsidRPr="00807D47" w:rsidRDefault="006564DB" w:rsidP="007F13C8">
      <w:pPr>
        <w:shd w:val="clear" w:color="auto" w:fill="FFFFFF"/>
        <w:spacing w:after="100" w:afterAutospacing="1" w:line="240" w:lineRule="auto"/>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                                                                                                                                                         </w:t>
      </w:r>
      <w:r w:rsidR="00E72569">
        <w:rPr>
          <w:rFonts w:ascii="Arial" w:hAnsi="Arial" w:cs="Arial"/>
          <w:color w:val="111111"/>
          <w:spacing w:val="1"/>
          <w:sz w:val="24"/>
          <w:szCs w:val="24"/>
          <w:shd w:val="clear" w:color="auto" w:fill="FFFFFF"/>
        </w:rPr>
        <w:t xml:space="preserve">          </w:t>
      </w:r>
      <w:r w:rsidR="007F13C8">
        <w:rPr>
          <w:rFonts w:ascii="Arial" w:hAnsi="Arial" w:cs="Arial"/>
          <w:color w:val="111111"/>
          <w:spacing w:val="1"/>
          <w:sz w:val="24"/>
          <w:szCs w:val="24"/>
          <w:shd w:val="clear" w:color="auto" w:fill="FFFFFF"/>
        </w:rPr>
        <w:t xml:space="preserve">2011226                                                                                              </w:t>
      </w:r>
      <w:r w:rsidR="00A66261">
        <w:rPr>
          <w:rFonts w:ascii="Arial" w:hAnsi="Arial" w:cs="Arial"/>
          <w:color w:val="111111"/>
          <w:spacing w:val="1"/>
          <w:sz w:val="24"/>
          <w:szCs w:val="24"/>
          <w:shd w:val="clear" w:color="auto" w:fill="FFFFFF"/>
        </w:rPr>
        <w:t xml:space="preserve">  (</w:t>
      </w:r>
      <w:r w:rsidRPr="00807D47">
        <w:rPr>
          <w:rFonts w:ascii="Arial" w:hAnsi="Arial" w:cs="Arial"/>
          <w:color w:val="111111"/>
          <w:spacing w:val="1"/>
          <w:sz w:val="24"/>
          <w:szCs w:val="24"/>
          <w:shd w:val="clear" w:color="auto" w:fill="FFFFFF"/>
        </w:rPr>
        <w:t>Hoory, 2022)</w:t>
      </w:r>
    </w:p>
    <w:p w14:paraId="211A76F8" w14:textId="52D8410A" w:rsidR="006564DB" w:rsidRPr="00807D47" w:rsidRDefault="006564DB" w:rsidP="006564DB">
      <w:pPr>
        <w:shd w:val="clear" w:color="auto" w:fill="FFFFFF"/>
        <w:spacing w:after="300" w:line="420" w:lineRule="atLeast"/>
        <w:rPr>
          <w:rFonts w:ascii="Arial" w:eastAsia="Times New Roman" w:hAnsi="Arial" w:cs="Arial"/>
          <w:color w:val="333333"/>
          <w:kern w:val="0"/>
          <w:sz w:val="24"/>
          <w:szCs w:val="24"/>
          <w:lang w:eastAsia="en-GB"/>
          <w14:ligatures w14:val="none"/>
        </w:rPr>
      </w:pPr>
      <w:r w:rsidRPr="00807D47">
        <w:rPr>
          <w:rFonts w:ascii="Arial" w:hAnsi="Arial" w:cs="Arial"/>
          <w:color w:val="111111"/>
          <w:spacing w:val="1"/>
          <w:sz w:val="24"/>
          <w:szCs w:val="24"/>
          <w:shd w:val="clear" w:color="auto" w:fill="FFFFFF"/>
        </w:rPr>
        <w:lastRenderedPageBreak/>
        <w:t xml:space="preserve">By creating a stakeholder </w:t>
      </w:r>
      <w:r w:rsidR="004D7359" w:rsidRPr="00807D47">
        <w:rPr>
          <w:rFonts w:ascii="Arial" w:hAnsi="Arial" w:cs="Arial"/>
          <w:color w:val="111111"/>
          <w:spacing w:val="1"/>
          <w:sz w:val="24"/>
          <w:szCs w:val="24"/>
          <w:shd w:val="clear" w:color="auto" w:fill="FFFFFF"/>
        </w:rPr>
        <w:t>analysis</w:t>
      </w:r>
      <w:r w:rsidRPr="00807D47">
        <w:rPr>
          <w:rFonts w:ascii="Arial" w:hAnsi="Arial" w:cs="Arial"/>
          <w:color w:val="111111"/>
          <w:spacing w:val="1"/>
          <w:sz w:val="24"/>
          <w:szCs w:val="24"/>
          <w:shd w:val="clear" w:color="auto" w:fill="FFFFFF"/>
        </w:rPr>
        <w:t xml:space="preserve"> you create a list of persons that the company need to </w:t>
      </w:r>
      <w:r w:rsidR="004D7359" w:rsidRPr="00807D47">
        <w:rPr>
          <w:rFonts w:ascii="Arial" w:hAnsi="Arial" w:cs="Arial"/>
          <w:color w:val="111111"/>
          <w:spacing w:val="1"/>
          <w:sz w:val="24"/>
          <w:szCs w:val="24"/>
          <w:shd w:val="clear" w:color="auto" w:fill="FFFFFF"/>
        </w:rPr>
        <w:t>communicate</w:t>
      </w:r>
      <w:r w:rsidRPr="00807D47">
        <w:rPr>
          <w:rFonts w:ascii="Arial" w:hAnsi="Arial" w:cs="Arial"/>
          <w:color w:val="111111"/>
          <w:spacing w:val="1"/>
          <w:sz w:val="24"/>
          <w:szCs w:val="24"/>
          <w:shd w:val="clear" w:color="auto" w:fill="FFFFFF"/>
        </w:rPr>
        <w:t xml:space="preserve"> with about progress and any projects the company may have. The importance of understating each stakeholders needs and what they expect, to avoid any </w:t>
      </w:r>
      <w:r w:rsidR="004D7359" w:rsidRPr="00807D47">
        <w:rPr>
          <w:rFonts w:ascii="Arial" w:hAnsi="Arial" w:cs="Arial"/>
          <w:color w:val="111111"/>
          <w:spacing w:val="1"/>
          <w:sz w:val="24"/>
          <w:szCs w:val="24"/>
          <w:shd w:val="clear" w:color="auto" w:fill="FFFFFF"/>
        </w:rPr>
        <w:t>collision</w:t>
      </w:r>
      <w:r w:rsidRPr="00807D47">
        <w:rPr>
          <w:rFonts w:ascii="Arial" w:hAnsi="Arial" w:cs="Arial"/>
          <w:color w:val="111111"/>
          <w:spacing w:val="1"/>
          <w:sz w:val="24"/>
          <w:szCs w:val="24"/>
          <w:shd w:val="clear" w:color="auto" w:fill="FFFFFF"/>
        </w:rPr>
        <w:t xml:space="preserve"> with each other or with any of the main requirements. (Hoory, 2022)</w:t>
      </w:r>
    </w:p>
    <w:p w14:paraId="2DC73B8D" w14:textId="77777777" w:rsidR="006564DB" w:rsidRDefault="006564DB" w:rsidP="00916787">
      <w:pPr>
        <w:tabs>
          <w:tab w:val="num" w:pos="1440"/>
        </w:tabs>
        <w:rPr>
          <w:rFonts w:ascii="Arial" w:hAnsi="Arial" w:cs="Arial"/>
          <w:color w:val="000000" w:themeColor="text1"/>
          <w:sz w:val="24"/>
          <w:szCs w:val="24"/>
        </w:rPr>
      </w:pPr>
    </w:p>
    <w:p w14:paraId="3AD33976" w14:textId="77777777" w:rsidR="00E72569" w:rsidRDefault="00E72569" w:rsidP="00916787">
      <w:pPr>
        <w:tabs>
          <w:tab w:val="num" w:pos="1440"/>
        </w:tabs>
        <w:rPr>
          <w:rFonts w:ascii="Arial" w:hAnsi="Arial" w:cs="Arial"/>
          <w:color w:val="000000" w:themeColor="text1"/>
          <w:sz w:val="24"/>
          <w:szCs w:val="24"/>
        </w:rPr>
      </w:pPr>
    </w:p>
    <w:p w14:paraId="248D23BD" w14:textId="77777777" w:rsidR="00E72569" w:rsidRDefault="00E72569" w:rsidP="00916787">
      <w:pPr>
        <w:tabs>
          <w:tab w:val="num" w:pos="1440"/>
        </w:tabs>
        <w:rPr>
          <w:rFonts w:ascii="Arial" w:hAnsi="Arial" w:cs="Arial"/>
          <w:color w:val="000000" w:themeColor="text1"/>
          <w:sz w:val="24"/>
          <w:szCs w:val="24"/>
        </w:rPr>
      </w:pPr>
    </w:p>
    <w:p w14:paraId="16AC498A" w14:textId="77777777" w:rsidR="00E72569" w:rsidRDefault="00E72569" w:rsidP="00916787">
      <w:pPr>
        <w:tabs>
          <w:tab w:val="num" w:pos="1440"/>
        </w:tabs>
        <w:rPr>
          <w:rFonts w:ascii="Arial" w:hAnsi="Arial" w:cs="Arial"/>
          <w:color w:val="000000" w:themeColor="text1"/>
          <w:sz w:val="24"/>
          <w:szCs w:val="24"/>
        </w:rPr>
      </w:pPr>
    </w:p>
    <w:p w14:paraId="6239304E" w14:textId="77777777" w:rsidR="00E72569" w:rsidRDefault="00E72569" w:rsidP="00916787">
      <w:pPr>
        <w:tabs>
          <w:tab w:val="num" w:pos="1440"/>
        </w:tabs>
        <w:rPr>
          <w:rFonts w:ascii="Arial" w:hAnsi="Arial" w:cs="Arial"/>
          <w:color w:val="000000" w:themeColor="text1"/>
          <w:sz w:val="24"/>
          <w:szCs w:val="24"/>
        </w:rPr>
      </w:pPr>
    </w:p>
    <w:p w14:paraId="42A775CA" w14:textId="77777777" w:rsidR="00E72569" w:rsidRDefault="00E72569" w:rsidP="00916787">
      <w:pPr>
        <w:tabs>
          <w:tab w:val="num" w:pos="1440"/>
        </w:tabs>
        <w:rPr>
          <w:rFonts w:ascii="Arial" w:hAnsi="Arial" w:cs="Arial"/>
          <w:color w:val="000000" w:themeColor="text1"/>
          <w:sz w:val="24"/>
          <w:szCs w:val="24"/>
        </w:rPr>
      </w:pPr>
    </w:p>
    <w:p w14:paraId="23A56BD4" w14:textId="77777777" w:rsidR="00E72569" w:rsidRDefault="00E72569" w:rsidP="00916787">
      <w:pPr>
        <w:tabs>
          <w:tab w:val="num" w:pos="1440"/>
        </w:tabs>
        <w:rPr>
          <w:rFonts w:ascii="Arial" w:hAnsi="Arial" w:cs="Arial"/>
          <w:color w:val="000000" w:themeColor="text1"/>
          <w:sz w:val="24"/>
          <w:szCs w:val="24"/>
        </w:rPr>
      </w:pPr>
    </w:p>
    <w:p w14:paraId="0755FEAC" w14:textId="77777777" w:rsidR="00E72569" w:rsidRDefault="00E72569" w:rsidP="00916787">
      <w:pPr>
        <w:tabs>
          <w:tab w:val="num" w:pos="1440"/>
        </w:tabs>
        <w:rPr>
          <w:rFonts w:ascii="Arial" w:hAnsi="Arial" w:cs="Arial"/>
          <w:color w:val="000000" w:themeColor="text1"/>
          <w:sz w:val="24"/>
          <w:szCs w:val="24"/>
        </w:rPr>
      </w:pPr>
    </w:p>
    <w:p w14:paraId="6E7F99CC" w14:textId="77777777" w:rsidR="00E72569" w:rsidRDefault="00E72569" w:rsidP="00916787">
      <w:pPr>
        <w:tabs>
          <w:tab w:val="num" w:pos="1440"/>
        </w:tabs>
        <w:rPr>
          <w:rFonts w:ascii="Arial" w:hAnsi="Arial" w:cs="Arial"/>
          <w:color w:val="000000" w:themeColor="text1"/>
          <w:sz w:val="24"/>
          <w:szCs w:val="24"/>
        </w:rPr>
      </w:pPr>
    </w:p>
    <w:p w14:paraId="0B7B5F51" w14:textId="77777777" w:rsidR="00E72569" w:rsidRDefault="00E72569" w:rsidP="00916787">
      <w:pPr>
        <w:tabs>
          <w:tab w:val="num" w:pos="1440"/>
        </w:tabs>
        <w:rPr>
          <w:rFonts w:ascii="Arial" w:hAnsi="Arial" w:cs="Arial"/>
          <w:color w:val="000000" w:themeColor="text1"/>
          <w:sz w:val="24"/>
          <w:szCs w:val="24"/>
        </w:rPr>
      </w:pPr>
    </w:p>
    <w:p w14:paraId="1ED40F41" w14:textId="77777777" w:rsidR="00E72569" w:rsidRDefault="00E72569" w:rsidP="00916787">
      <w:pPr>
        <w:tabs>
          <w:tab w:val="num" w:pos="1440"/>
        </w:tabs>
        <w:rPr>
          <w:rFonts w:ascii="Arial" w:hAnsi="Arial" w:cs="Arial"/>
          <w:color w:val="000000" w:themeColor="text1"/>
          <w:sz w:val="24"/>
          <w:szCs w:val="24"/>
        </w:rPr>
      </w:pPr>
    </w:p>
    <w:p w14:paraId="3D142692" w14:textId="77777777" w:rsidR="00E72569" w:rsidRDefault="00E72569" w:rsidP="00916787">
      <w:pPr>
        <w:tabs>
          <w:tab w:val="num" w:pos="1440"/>
        </w:tabs>
        <w:rPr>
          <w:rFonts w:ascii="Arial" w:hAnsi="Arial" w:cs="Arial"/>
          <w:color w:val="000000" w:themeColor="text1"/>
          <w:sz w:val="24"/>
          <w:szCs w:val="24"/>
        </w:rPr>
      </w:pPr>
    </w:p>
    <w:p w14:paraId="4A53F36C" w14:textId="77777777" w:rsidR="00E72569" w:rsidRDefault="00E72569" w:rsidP="00916787">
      <w:pPr>
        <w:tabs>
          <w:tab w:val="num" w:pos="1440"/>
        </w:tabs>
        <w:rPr>
          <w:rFonts w:ascii="Arial" w:hAnsi="Arial" w:cs="Arial"/>
          <w:color w:val="000000" w:themeColor="text1"/>
          <w:sz w:val="24"/>
          <w:szCs w:val="24"/>
        </w:rPr>
      </w:pPr>
    </w:p>
    <w:p w14:paraId="68A44AAA" w14:textId="77777777" w:rsidR="00E72569" w:rsidRDefault="00E72569" w:rsidP="00916787">
      <w:pPr>
        <w:tabs>
          <w:tab w:val="num" w:pos="1440"/>
        </w:tabs>
        <w:rPr>
          <w:rFonts w:ascii="Arial" w:hAnsi="Arial" w:cs="Arial"/>
          <w:color w:val="000000" w:themeColor="text1"/>
          <w:sz w:val="24"/>
          <w:szCs w:val="24"/>
        </w:rPr>
      </w:pPr>
    </w:p>
    <w:p w14:paraId="56772CE9" w14:textId="77777777" w:rsidR="00E72569" w:rsidRDefault="00E72569" w:rsidP="00916787">
      <w:pPr>
        <w:tabs>
          <w:tab w:val="num" w:pos="1440"/>
        </w:tabs>
        <w:rPr>
          <w:rFonts w:ascii="Arial" w:hAnsi="Arial" w:cs="Arial"/>
          <w:color w:val="000000" w:themeColor="text1"/>
          <w:sz w:val="24"/>
          <w:szCs w:val="24"/>
        </w:rPr>
      </w:pPr>
    </w:p>
    <w:p w14:paraId="47964717" w14:textId="77777777" w:rsidR="00E72569" w:rsidRDefault="00E72569" w:rsidP="00916787">
      <w:pPr>
        <w:tabs>
          <w:tab w:val="num" w:pos="1440"/>
        </w:tabs>
        <w:rPr>
          <w:rFonts w:ascii="Arial" w:hAnsi="Arial" w:cs="Arial"/>
          <w:color w:val="000000" w:themeColor="text1"/>
          <w:sz w:val="24"/>
          <w:szCs w:val="24"/>
        </w:rPr>
      </w:pPr>
    </w:p>
    <w:p w14:paraId="7B6BADF0" w14:textId="77777777" w:rsidR="00E72569" w:rsidRDefault="00E72569" w:rsidP="00916787">
      <w:pPr>
        <w:tabs>
          <w:tab w:val="num" w:pos="1440"/>
        </w:tabs>
        <w:rPr>
          <w:rFonts w:ascii="Arial" w:hAnsi="Arial" w:cs="Arial"/>
          <w:color w:val="000000" w:themeColor="text1"/>
          <w:sz w:val="24"/>
          <w:szCs w:val="24"/>
        </w:rPr>
      </w:pPr>
    </w:p>
    <w:p w14:paraId="375AFA87" w14:textId="77777777" w:rsidR="00E72569" w:rsidRDefault="00E72569" w:rsidP="00916787">
      <w:pPr>
        <w:tabs>
          <w:tab w:val="num" w:pos="1440"/>
        </w:tabs>
        <w:rPr>
          <w:rFonts w:ascii="Arial" w:hAnsi="Arial" w:cs="Arial"/>
          <w:color w:val="000000" w:themeColor="text1"/>
          <w:sz w:val="24"/>
          <w:szCs w:val="24"/>
        </w:rPr>
      </w:pPr>
    </w:p>
    <w:p w14:paraId="050BCAB6" w14:textId="77777777" w:rsidR="00E72569" w:rsidRDefault="00E72569" w:rsidP="00916787">
      <w:pPr>
        <w:tabs>
          <w:tab w:val="num" w:pos="1440"/>
        </w:tabs>
        <w:rPr>
          <w:rFonts w:ascii="Arial" w:hAnsi="Arial" w:cs="Arial"/>
          <w:color w:val="000000" w:themeColor="text1"/>
          <w:sz w:val="24"/>
          <w:szCs w:val="24"/>
        </w:rPr>
      </w:pPr>
    </w:p>
    <w:p w14:paraId="4675F9BD" w14:textId="77777777" w:rsidR="00E72569" w:rsidRDefault="00E72569" w:rsidP="00916787">
      <w:pPr>
        <w:tabs>
          <w:tab w:val="num" w:pos="1440"/>
        </w:tabs>
        <w:rPr>
          <w:rFonts w:ascii="Arial" w:hAnsi="Arial" w:cs="Arial"/>
          <w:color w:val="000000" w:themeColor="text1"/>
          <w:sz w:val="24"/>
          <w:szCs w:val="24"/>
        </w:rPr>
      </w:pPr>
    </w:p>
    <w:p w14:paraId="46FE8996" w14:textId="77777777" w:rsidR="00E72569" w:rsidRDefault="00E72569" w:rsidP="00916787">
      <w:pPr>
        <w:tabs>
          <w:tab w:val="num" w:pos="1440"/>
        </w:tabs>
        <w:rPr>
          <w:rFonts w:ascii="Arial" w:hAnsi="Arial" w:cs="Arial"/>
          <w:color w:val="000000" w:themeColor="text1"/>
          <w:sz w:val="24"/>
          <w:szCs w:val="24"/>
        </w:rPr>
      </w:pPr>
    </w:p>
    <w:p w14:paraId="52924AF3" w14:textId="77777777" w:rsidR="00E72569" w:rsidRPr="00807D47" w:rsidRDefault="00E72569" w:rsidP="00916787">
      <w:pPr>
        <w:tabs>
          <w:tab w:val="num" w:pos="1440"/>
        </w:tabs>
        <w:rPr>
          <w:rFonts w:ascii="Arial" w:hAnsi="Arial" w:cs="Arial"/>
          <w:color w:val="000000" w:themeColor="text1"/>
          <w:sz w:val="24"/>
          <w:szCs w:val="24"/>
        </w:rPr>
      </w:pPr>
    </w:p>
    <w:p w14:paraId="610552CE" w14:textId="72CA2EA8" w:rsidR="0058433D" w:rsidRDefault="0058433D" w:rsidP="00916787">
      <w:pPr>
        <w:tabs>
          <w:tab w:val="num" w:pos="1440"/>
        </w:tabs>
        <w:rPr>
          <w:rFonts w:ascii="Arial" w:hAnsi="Arial" w:cs="Arial"/>
          <w:color w:val="000000" w:themeColor="text1"/>
          <w:sz w:val="24"/>
          <w:szCs w:val="24"/>
        </w:rPr>
      </w:pPr>
    </w:p>
    <w:p w14:paraId="516CCEA1" w14:textId="563FCA08" w:rsidR="007F13C8" w:rsidRDefault="007F13C8" w:rsidP="00916787">
      <w:pPr>
        <w:tabs>
          <w:tab w:val="num" w:pos="1440"/>
        </w:tabs>
        <w:rPr>
          <w:rFonts w:ascii="Arial" w:hAnsi="Arial" w:cs="Arial"/>
          <w:color w:val="000000" w:themeColor="text1"/>
          <w:sz w:val="24"/>
          <w:szCs w:val="24"/>
        </w:rPr>
      </w:pPr>
    </w:p>
    <w:p w14:paraId="69410A2B" w14:textId="77777777" w:rsidR="00AF1A36" w:rsidRDefault="007F13C8" w:rsidP="00916787">
      <w:pPr>
        <w:tabs>
          <w:tab w:val="num" w:pos="1440"/>
        </w:tabs>
        <w:rPr>
          <w:rFonts w:ascii="Arial" w:hAnsi="Arial" w:cs="Arial"/>
          <w:color w:val="000000" w:themeColor="text1"/>
          <w:sz w:val="24"/>
          <w:szCs w:val="24"/>
        </w:rPr>
      </w:pPr>
      <w:r>
        <w:rPr>
          <w:rFonts w:ascii="Arial" w:hAnsi="Arial" w:cs="Arial"/>
          <w:color w:val="000000" w:themeColor="text1"/>
          <w:sz w:val="24"/>
          <w:szCs w:val="24"/>
        </w:rPr>
        <w:t>2011226</w:t>
      </w:r>
    </w:p>
    <w:p w14:paraId="42D8D872" w14:textId="73E6686D" w:rsidR="0058433D" w:rsidRPr="00807D47" w:rsidRDefault="00B322D6"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lastRenderedPageBreak/>
        <w:t xml:space="preserve">2.3 </w:t>
      </w:r>
      <w:r w:rsidR="0058433D" w:rsidRPr="00807D47">
        <w:rPr>
          <w:rFonts w:ascii="Arial" w:hAnsi="Arial" w:cs="Arial"/>
          <w:color w:val="000000" w:themeColor="text1"/>
          <w:sz w:val="24"/>
          <w:szCs w:val="24"/>
        </w:rPr>
        <w:t xml:space="preserve">Porters Generic </w:t>
      </w:r>
      <w:r w:rsidR="00F365C3" w:rsidRPr="00807D47">
        <w:rPr>
          <w:rFonts w:ascii="Arial" w:hAnsi="Arial" w:cs="Arial"/>
          <w:color w:val="000000" w:themeColor="text1"/>
          <w:sz w:val="24"/>
          <w:szCs w:val="24"/>
        </w:rPr>
        <w:t>Framework</w:t>
      </w:r>
      <w:r w:rsidR="007A278C" w:rsidRPr="00807D47">
        <w:rPr>
          <w:rFonts w:ascii="Arial" w:hAnsi="Arial" w:cs="Arial"/>
          <w:color w:val="000000" w:themeColor="text1"/>
          <w:sz w:val="24"/>
          <w:szCs w:val="24"/>
        </w:rPr>
        <w:t xml:space="preserve"> </w:t>
      </w:r>
      <w:r w:rsidR="003239A0" w:rsidRPr="00807D47">
        <w:rPr>
          <w:rFonts w:ascii="Arial" w:hAnsi="Arial" w:cs="Arial"/>
          <w:color w:val="000000" w:themeColor="text1"/>
          <w:sz w:val="24"/>
          <w:szCs w:val="24"/>
        </w:rPr>
        <w:t>strategy</w:t>
      </w:r>
      <w:r w:rsidR="007A278C" w:rsidRPr="00807D47">
        <w:rPr>
          <w:rFonts w:ascii="Arial" w:hAnsi="Arial" w:cs="Arial"/>
          <w:color w:val="000000" w:themeColor="text1"/>
          <w:sz w:val="24"/>
          <w:szCs w:val="24"/>
        </w:rPr>
        <w:t xml:space="preserve"> </w:t>
      </w:r>
      <w:r w:rsidR="0058433D" w:rsidRPr="00807D47">
        <w:rPr>
          <w:rFonts w:ascii="Arial" w:hAnsi="Arial" w:cs="Arial"/>
          <w:color w:val="000000" w:themeColor="text1"/>
          <w:sz w:val="24"/>
          <w:szCs w:val="24"/>
        </w:rPr>
        <w:t>- Porters Five Forces.</w:t>
      </w:r>
    </w:p>
    <w:p w14:paraId="0F1E1AB9" w14:textId="77777777" w:rsidR="00541EB9" w:rsidRPr="00807D47" w:rsidRDefault="00541EB9" w:rsidP="00916787">
      <w:pPr>
        <w:tabs>
          <w:tab w:val="num" w:pos="1440"/>
        </w:tabs>
        <w:rPr>
          <w:rFonts w:ascii="Arial" w:hAnsi="Arial" w:cs="Arial"/>
          <w:color w:val="000000" w:themeColor="text1"/>
          <w:sz w:val="24"/>
          <w:szCs w:val="24"/>
        </w:rPr>
      </w:pPr>
    </w:p>
    <w:p w14:paraId="7995A32A" w14:textId="642E1A36" w:rsidR="00B132FD" w:rsidRPr="00807D47" w:rsidRDefault="00806E94"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Porters’</w:t>
      </w:r>
      <w:r w:rsidR="00541EB9" w:rsidRPr="00807D47">
        <w:rPr>
          <w:rFonts w:ascii="Arial" w:hAnsi="Arial" w:cs="Arial"/>
          <w:color w:val="000000" w:themeColor="text1"/>
          <w:sz w:val="24"/>
          <w:szCs w:val="24"/>
        </w:rPr>
        <w:t xml:space="preserve"> </w:t>
      </w:r>
      <w:r w:rsidR="000D1198" w:rsidRPr="00807D47">
        <w:rPr>
          <w:rFonts w:ascii="Arial" w:hAnsi="Arial" w:cs="Arial"/>
          <w:color w:val="000000" w:themeColor="text1"/>
          <w:sz w:val="24"/>
          <w:szCs w:val="24"/>
        </w:rPr>
        <w:t>generic strategic framework can be applied to Lidl</w:t>
      </w:r>
      <w:r w:rsidR="00CA2F4D" w:rsidRPr="00807D47">
        <w:rPr>
          <w:rFonts w:ascii="Arial" w:hAnsi="Arial" w:cs="Arial"/>
          <w:color w:val="000000" w:themeColor="text1"/>
          <w:sz w:val="24"/>
          <w:szCs w:val="24"/>
        </w:rPr>
        <w:t xml:space="preserve">, there is a report by </w:t>
      </w:r>
      <w:r w:rsidR="001A5A48" w:rsidRPr="00807D47">
        <w:rPr>
          <w:rFonts w:ascii="Arial" w:hAnsi="Arial" w:cs="Arial"/>
          <w:color w:val="000000" w:themeColor="text1"/>
          <w:sz w:val="24"/>
          <w:szCs w:val="24"/>
        </w:rPr>
        <w:t xml:space="preserve">M Rahman called ‘Porters five forces analysis on the </w:t>
      </w:r>
      <w:r w:rsidR="00F365C3" w:rsidRPr="00807D47">
        <w:rPr>
          <w:rFonts w:ascii="Arial" w:hAnsi="Arial" w:cs="Arial"/>
          <w:color w:val="000000" w:themeColor="text1"/>
          <w:sz w:val="24"/>
          <w:szCs w:val="24"/>
        </w:rPr>
        <w:t>UK</w:t>
      </w:r>
      <w:r w:rsidR="001A5A48" w:rsidRPr="00807D47">
        <w:rPr>
          <w:rFonts w:ascii="Arial" w:hAnsi="Arial" w:cs="Arial"/>
          <w:color w:val="000000" w:themeColor="text1"/>
          <w:sz w:val="24"/>
          <w:szCs w:val="24"/>
        </w:rPr>
        <w:t xml:space="preserve"> supermarket industry’</w:t>
      </w:r>
      <w:r w:rsidR="00B132FD" w:rsidRPr="00807D47">
        <w:rPr>
          <w:rFonts w:ascii="Arial" w:hAnsi="Arial" w:cs="Arial"/>
          <w:color w:val="000000" w:themeColor="text1"/>
          <w:sz w:val="24"/>
          <w:szCs w:val="24"/>
        </w:rPr>
        <w:t xml:space="preserve">. The report aims </w:t>
      </w:r>
      <w:r w:rsidR="00A56975" w:rsidRPr="00807D47">
        <w:rPr>
          <w:rFonts w:ascii="Arial" w:hAnsi="Arial" w:cs="Arial"/>
          <w:color w:val="000000" w:themeColor="text1"/>
          <w:sz w:val="24"/>
          <w:szCs w:val="24"/>
        </w:rPr>
        <w:t>to examine competitiveness of the UK supermarket indus</w:t>
      </w:r>
      <w:r w:rsidR="00E32F9D" w:rsidRPr="00807D47">
        <w:rPr>
          <w:rFonts w:ascii="Arial" w:hAnsi="Arial" w:cs="Arial"/>
          <w:color w:val="000000" w:themeColor="text1"/>
          <w:sz w:val="24"/>
          <w:szCs w:val="24"/>
        </w:rPr>
        <w:t>try which i</w:t>
      </w:r>
      <w:r w:rsidR="001A0012" w:rsidRPr="00807D47">
        <w:rPr>
          <w:rFonts w:ascii="Arial" w:hAnsi="Arial" w:cs="Arial"/>
          <w:color w:val="000000" w:themeColor="text1"/>
          <w:sz w:val="24"/>
          <w:szCs w:val="24"/>
        </w:rPr>
        <w:t xml:space="preserve">n </w:t>
      </w:r>
      <w:r w:rsidRPr="00807D47">
        <w:rPr>
          <w:rFonts w:ascii="Arial" w:hAnsi="Arial" w:cs="Arial"/>
          <w:color w:val="000000" w:themeColor="text1"/>
          <w:sz w:val="24"/>
          <w:szCs w:val="24"/>
        </w:rPr>
        <w:t>the report</w:t>
      </w:r>
      <w:r w:rsidR="001A0012" w:rsidRPr="00807D47">
        <w:rPr>
          <w:rFonts w:ascii="Arial" w:hAnsi="Arial" w:cs="Arial"/>
          <w:color w:val="000000" w:themeColor="text1"/>
          <w:sz w:val="24"/>
          <w:szCs w:val="24"/>
        </w:rPr>
        <w:t xml:space="preserve"> </w:t>
      </w:r>
      <w:r w:rsidR="005151DF" w:rsidRPr="00807D47">
        <w:rPr>
          <w:rFonts w:ascii="Arial" w:hAnsi="Arial" w:cs="Arial"/>
          <w:color w:val="000000" w:themeColor="text1"/>
          <w:sz w:val="24"/>
          <w:szCs w:val="24"/>
        </w:rPr>
        <w:t xml:space="preserve">from 2020 </w:t>
      </w:r>
      <w:r w:rsidR="001A0012" w:rsidRPr="00807D47">
        <w:rPr>
          <w:rFonts w:ascii="Arial" w:hAnsi="Arial" w:cs="Arial"/>
          <w:color w:val="000000" w:themeColor="text1"/>
          <w:sz w:val="24"/>
          <w:szCs w:val="24"/>
        </w:rPr>
        <w:t xml:space="preserve">states is £181 </w:t>
      </w:r>
      <w:r w:rsidR="00F365C3" w:rsidRPr="00807D47">
        <w:rPr>
          <w:rFonts w:ascii="Arial" w:hAnsi="Arial" w:cs="Arial"/>
          <w:color w:val="000000" w:themeColor="text1"/>
          <w:sz w:val="24"/>
          <w:szCs w:val="24"/>
        </w:rPr>
        <w:t>billion and</w:t>
      </w:r>
      <w:r w:rsidR="003F4EF5" w:rsidRPr="00807D47">
        <w:rPr>
          <w:rFonts w:ascii="Arial" w:hAnsi="Arial" w:cs="Arial"/>
          <w:color w:val="000000" w:themeColor="text1"/>
          <w:sz w:val="24"/>
          <w:szCs w:val="24"/>
        </w:rPr>
        <w:t xml:space="preserve"> is expected to </w:t>
      </w:r>
      <w:r w:rsidR="00F468F0" w:rsidRPr="00807D47">
        <w:rPr>
          <w:rFonts w:ascii="Arial" w:hAnsi="Arial" w:cs="Arial"/>
          <w:color w:val="000000" w:themeColor="text1"/>
          <w:sz w:val="24"/>
          <w:szCs w:val="24"/>
        </w:rPr>
        <w:t>grow</w:t>
      </w:r>
      <w:r w:rsidR="003F4EF5" w:rsidRPr="00807D47">
        <w:rPr>
          <w:rFonts w:ascii="Arial" w:hAnsi="Arial" w:cs="Arial"/>
          <w:color w:val="000000" w:themeColor="text1"/>
          <w:sz w:val="24"/>
          <w:szCs w:val="24"/>
        </w:rPr>
        <w:t xml:space="preserve"> rapidly in the coming years.</w:t>
      </w:r>
      <w:r w:rsidR="005151DF" w:rsidRPr="00807D47">
        <w:rPr>
          <w:rFonts w:ascii="Arial" w:hAnsi="Arial" w:cs="Arial"/>
          <w:sz w:val="24"/>
          <w:szCs w:val="24"/>
        </w:rPr>
        <w:t xml:space="preserve"> </w:t>
      </w:r>
      <w:r w:rsidR="005151DF" w:rsidRPr="00807D47">
        <w:rPr>
          <w:rFonts w:ascii="Arial" w:hAnsi="Arial" w:cs="Arial"/>
          <w:color w:val="000000" w:themeColor="text1"/>
          <w:sz w:val="24"/>
          <w:szCs w:val="24"/>
        </w:rPr>
        <w:t>(Rahman, 2020)</w:t>
      </w:r>
    </w:p>
    <w:p w14:paraId="20E47EEE" w14:textId="348A1F98" w:rsidR="0055297E" w:rsidRPr="00807D47" w:rsidRDefault="008C0E63"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 xml:space="preserve">Porters Five Forces strategic model identifies </w:t>
      </w:r>
      <w:r w:rsidR="00094BA6" w:rsidRPr="00807D47">
        <w:rPr>
          <w:rFonts w:ascii="Arial" w:hAnsi="Arial" w:cs="Arial"/>
          <w:color w:val="000000" w:themeColor="text1"/>
          <w:sz w:val="24"/>
          <w:szCs w:val="24"/>
        </w:rPr>
        <w:t xml:space="preserve">and </w:t>
      </w:r>
      <w:r w:rsidR="00F365C3" w:rsidRPr="00807D47">
        <w:rPr>
          <w:rFonts w:ascii="Arial" w:hAnsi="Arial" w:cs="Arial"/>
          <w:color w:val="000000" w:themeColor="text1"/>
          <w:sz w:val="24"/>
          <w:szCs w:val="24"/>
        </w:rPr>
        <w:t>analgises</w:t>
      </w:r>
      <w:r w:rsidR="00094BA6" w:rsidRPr="00807D47">
        <w:rPr>
          <w:rFonts w:ascii="Arial" w:hAnsi="Arial" w:cs="Arial"/>
          <w:color w:val="000000" w:themeColor="text1"/>
          <w:sz w:val="24"/>
          <w:szCs w:val="24"/>
        </w:rPr>
        <w:t xml:space="preserve"> the five competitive forces that shape </w:t>
      </w:r>
      <w:r w:rsidR="00F365C3" w:rsidRPr="00807D47">
        <w:rPr>
          <w:rFonts w:ascii="Arial" w:hAnsi="Arial" w:cs="Arial"/>
          <w:color w:val="000000" w:themeColor="text1"/>
          <w:sz w:val="24"/>
          <w:szCs w:val="24"/>
        </w:rPr>
        <w:t>every</w:t>
      </w:r>
      <w:r w:rsidR="00094BA6" w:rsidRPr="00807D47">
        <w:rPr>
          <w:rFonts w:ascii="Arial" w:hAnsi="Arial" w:cs="Arial"/>
          <w:color w:val="000000" w:themeColor="text1"/>
          <w:sz w:val="24"/>
          <w:szCs w:val="24"/>
        </w:rPr>
        <w:t xml:space="preserve"> </w:t>
      </w:r>
      <w:r w:rsidR="004E19A1" w:rsidRPr="00807D47">
        <w:rPr>
          <w:rFonts w:ascii="Arial" w:hAnsi="Arial" w:cs="Arial"/>
          <w:color w:val="000000" w:themeColor="text1"/>
          <w:sz w:val="24"/>
          <w:szCs w:val="24"/>
        </w:rPr>
        <w:t xml:space="preserve">aspect of </w:t>
      </w:r>
      <w:r w:rsidR="00D51FE0" w:rsidRPr="00807D47">
        <w:rPr>
          <w:rFonts w:ascii="Arial" w:hAnsi="Arial" w:cs="Arial"/>
          <w:color w:val="000000" w:themeColor="text1"/>
          <w:sz w:val="24"/>
          <w:szCs w:val="24"/>
        </w:rPr>
        <w:t xml:space="preserve">the </w:t>
      </w:r>
      <w:r w:rsidR="00F365C3" w:rsidRPr="00807D47">
        <w:rPr>
          <w:rFonts w:ascii="Arial" w:hAnsi="Arial" w:cs="Arial"/>
          <w:color w:val="000000" w:themeColor="text1"/>
          <w:sz w:val="24"/>
          <w:szCs w:val="24"/>
        </w:rPr>
        <w:t>business</w:t>
      </w:r>
      <w:r w:rsidR="00094BA6" w:rsidRPr="00807D47">
        <w:rPr>
          <w:rFonts w:ascii="Arial" w:hAnsi="Arial" w:cs="Arial"/>
          <w:color w:val="000000" w:themeColor="text1"/>
          <w:sz w:val="24"/>
          <w:szCs w:val="24"/>
        </w:rPr>
        <w:t xml:space="preserve"> ind</w:t>
      </w:r>
      <w:r w:rsidR="004E19A1" w:rsidRPr="00807D47">
        <w:rPr>
          <w:rFonts w:ascii="Arial" w:hAnsi="Arial" w:cs="Arial"/>
          <w:color w:val="000000" w:themeColor="text1"/>
          <w:sz w:val="24"/>
          <w:szCs w:val="24"/>
        </w:rPr>
        <w:t xml:space="preserve">ustry, this helps </w:t>
      </w:r>
      <w:r w:rsidR="00EB65FF" w:rsidRPr="00807D47">
        <w:rPr>
          <w:rFonts w:ascii="Arial" w:hAnsi="Arial" w:cs="Arial"/>
          <w:color w:val="000000" w:themeColor="text1"/>
          <w:sz w:val="24"/>
          <w:szCs w:val="24"/>
        </w:rPr>
        <w:t xml:space="preserve">understand </w:t>
      </w:r>
      <w:r w:rsidR="004E19A1" w:rsidRPr="00807D47">
        <w:rPr>
          <w:rFonts w:ascii="Arial" w:hAnsi="Arial" w:cs="Arial"/>
          <w:color w:val="000000" w:themeColor="text1"/>
          <w:sz w:val="24"/>
          <w:szCs w:val="24"/>
        </w:rPr>
        <w:t xml:space="preserve">the </w:t>
      </w:r>
      <w:r w:rsidR="009C5A09" w:rsidRPr="00807D47">
        <w:rPr>
          <w:rFonts w:ascii="Arial" w:hAnsi="Arial" w:cs="Arial"/>
          <w:color w:val="000000" w:themeColor="text1"/>
          <w:sz w:val="24"/>
          <w:szCs w:val="24"/>
        </w:rPr>
        <w:t xml:space="preserve">business </w:t>
      </w:r>
      <w:r w:rsidR="004E19A1" w:rsidRPr="00807D47">
        <w:rPr>
          <w:rFonts w:ascii="Arial" w:hAnsi="Arial" w:cs="Arial"/>
          <w:color w:val="000000" w:themeColor="text1"/>
          <w:sz w:val="24"/>
          <w:szCs w:val="24"/>
        </w:rPr>
        <w:t>weakness and strengths</w:t>
      </w:r>
      <w:r w:rsidR="009C5A09" w:rsidRPr="00807D47">
        <w:rPr>
          <w:rFonts w:ascii="Arial" w:hAnsi="Arial" w:cs="Arial"/>
          <w:color w:val="000000" w:themeColor="text1"/>
          <w:sz w:val="24"/>
          <w:szCs w:val="24"/>
        </w:rPr>
        <w:t xml:space="preserve"> in its industry</w:t>
      </w:r>
      <w:r w:rsidR="00C02B79" w:rsidRPr="00807D47">
        <w:rPr>
          <w:rFonts w:ascii="Arial" w:hAnsi="Arial" w:cs="Arial"/>
          <w:color w:val="000000" w:themeColor="text1"/>
          <w:sz w:val="24"/>
          <w:szCs w:val="24"/>
        </w:rPr>
        <w:t xml:space="preserve">. Porters Five Forces is often used to identify </w:t>
      </w:r>
      <w:r w:rsidR="00B721FC" w:rsidRPr="00807D47">
        <w:rPr>
          <w:rFonts w:ascii="Arial" w:hAnsi="Arial" w:cs="Arial"/>
          <w:color w:val="000000" w:themeColor="text1"/>
          <w:sz w:val="24"/>
          <w:szCs w:val="24"/>
        </w:rPr>
        <w:t xml:space="preserve">a business structure </w:t>
      </w:r>
      <w:r w:rsidR="00510BAB" w:rsidRPr="00807D47">
        <w:rPr>
          <w:rFonts w:ascii="Arial" w:hAnsi="Arial" w:cs="Arial"/>
          <w:color w:val="000000" w:themeColor="text1"/>
          <w:sz w:val="24"/>
          <w:szCs w:val="24"/>
        </w:rPr>
        <w:t>clarify corporate strategy.</w:t>
      </w:r>
    </w:p>
    <w:p w14:paraId="26C1C170" w14:textId="77777777" w:rsidR="0055297E" w:rsidRPr="0055297E" w:rsidRDefault="0055297E" w:rsidP="0055297E">
      <w:pPr>
        <w:numPr>
          <w:ilvl w:val="0"/>
          <w:numId w:val="6"/>
        </w:num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r w:rsidRPr="0055297E">
        <w:rPr>
          <w:rFonts w:ascii="Arial" w:eastAsia="Times New Roman" w:hAnsi="Arial" w:cs="Arial"/>
          <w:color w:val="111111"/>
          <w:spacing w:val="1"/>
          <w:kern w:val="0"/>
          <w:sz w:val="24"/>
          <w:szCs w:val="24"/>
          <w:lang w:eastAsia="en-GB"/>
          <w14:ligatures w14:val="none"/>
        </w:rPr>
        <w:t>Competition in the industry</w:t>
      </w:r>
    </w:p>
    <w:p w14:paraId="7226A825" w14:textId="77777777" w:rsidR="0055297E" w:rsidRPr="0055297E" w:rsidRDefault="0055297E" w:rsidP="0055297E">
      <w:pPr>
        <w:numPr>
          <w:ilvl w:val="0"/>
          <w:numId w:val="6"/>
        </w:num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r w:rsidRPr="0055297E">
        <w:rPr>
          <w:rFonts w:ascii="Arial" w:eastAsia="Times New Roman" w:hAnsi="Arial" w:cs="Arial"/>
          <w:color w:val="111111"/>
          <w:spacing w:val="1"/>
          <w:kern w:val="0"/>
          <w:sz w:val="24"/>
          <w:szCs w:val="24"/>
          <w:lang w:eastAsia="en-GB"/>
          <w14:ligatures w14:val="none"/>
        </w:rPr>
        <w:t>Potential of new entrants into the industry</w:t>
      </w:r>
    </w:p>
    <w:p w14:paraId="500D9810" w14:textId="77777777" w:rsidR="0055297E" w:rsidRPr="0055297E" w:rsidRDefault="0055297E" w:rsidP="0055297E">
      <w:pPr>
        <w:numPr>
          <w:ilvl w:val="0"/>
          <w:numId w:val="6"/>
        </w:num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r w:rsidRPr="0055297E">
        <w:rPr>
          <w:rFonts w:ascii="Arial" w:eastAsia="Times New Roman" w:hAnsi="Arial" w:cs="Arial"/>
          <w:color w:val="111111"/>
          <w:spacing w:val="1"/>
          <w:kern w:val="0"/>
          <w:sz w:val="24"/>
          <w:szCs w:val="24"/>
          <w:lang w:eastAsia="en-GB"/>
          <w14:ligatures w14:val="none"/>
        </w:rPr>
        <w:t>Power of suppliers</w:t>
      </w:r>
    </w:p>
    <w:p w14:paraId="348F8B22" w14:textId="77777777" w:rsidR="0055297E" w:rsidRPr="0055297E" w:rsidRDefault="0055297E" w:rsidP="0055297E">
      <w:pPr>
        <w:numPr>
          <w:ilvl w:val="0"/>
          <w:numId w:val="6"/>
        </w:num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r w:rsidRPr="0055297E">
        <w:rPr>
          <w:rFonts w:ascii="Arial" w:eastAsia="Times New Roman" w:hAnsi="Arial" w:cs="Arial"/>
          <w:color w:val="111111"/>
          <w:spacing w:val="1"/>
          <w:kern w:val="0"/>
          <w:sz w:val="24"/>
          <w:szCs w:val="24"/>
          <w:lang w:eastAsia="en-GB"/>
          <w14:ligatures w14:val="none"/>
        </w:rPr>
        <w:t>Power of customers</w:t>
      </w:r>
    </w:p>
    <w:p w14:paraId="01D971B8" w14:textId="77777777" w:rsidR="0055297E" w:rsidRPr="00807D47" w:rsidRDefault="0055297E" w:rsidP="0055297E">
      <w:pPr>
        <w:numPr>
          <w:ilvl w:val="0"/>
          <w:numId w:val="6"/>
        </w:num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r w:rsidRPr="0055297E">
        <w:rPr>
          <w:rFonts w:ascii="Arial" w:eastAsia="Times New Roman" w:hAnsi="Arial" w:cs="Arial"/>
          <w:color w:val="111111"/>
          <w:spacing w:val="1"/>
          <w:kern w:val="0"/>
          <w:sz w:val="24"/>
          <w:szCs w:val="24"/>
          <w:lang w:eastAsia="en-GB"/>
          <w14:ligatures w14:val="none"/>
        </w:rPr>
        <w:t>Threat of substitute products</w:t>
      </w:r>
    </w:p>
    <w:p w14:paraId="2D18EA6C" w14:textId="2740C9B5" w:rsidR="00132F96" w:rsidRPr="0055297E" w:rsidRDefault="00132F96" w:rsidP="00132F96">
      <w:pPr>
        <w:shd w:val="clear" w:color="auto" w:fill="FFFFFF"/>
        <w:spacing w:before="100" w:beforeAutospacing="1" w:after="100" w:afterAutospacing="1" w:line="240" w:lineRule="auto"/>
        <w:ind w:left="720"/>
        <w:rPr>
          <w:rFonts w:ascii="Arial" w:eastAsia="Times New Roman" w:hAnsi="Arial" w:cs="Arial"/>
          <w:color w:val="111111"/>
          <w:spacing w:val="1"/>
          <w:kern w:val="0"/>
          <w:sz w:val="24"/>
          <w:szCs w:val="24"/>
          <w:lang w:eastAsia="en-GB"/>
          <w14:ligatures w14:val="none"/>
        </w:rPr>
      </w:pPr>
      <w:r w:rsidRPr="00807D47">
        <w:rPr>
          <w:rFonts w:ascii="Arial" w:eastAsia="Times New Roman" w:hAnsi="Arial" w:cs="Arial"/>
          <w:noProof/>
          <w:color w:val="111111"/>
          <w:spacing w:val="1"/>
          <w:kern w:val="0"/>
          <w:sz w:val="24"/>
          <w:szCs w:val="24"/>
          <w:lang w:eastAsia="en-GB"/>
        </w:rPr>
        <w:drawing>
          <wp:inline distT="0" distB="0" distL="0" distR="0" wp14:anchorId="7B86DBE6" wp14:editId="1A5D16C9">
            <wp:extent cx="5731510" cy="3820795"/>
            <wp:effectExtent l="0" t="0" r="2540" b="8255"/>
            <wp:docPr id="1" name="Picture 1"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electronic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19B6D3D" w14:textId="16F912EA" w:rsidR="0055297E" w:rsidRPr="00807D47" w:rsidRDefault="001A4EA2" w:rsidP="00916787">
      <w:pPr>
        <w:tabs>
          <w:tab w:val="num" w:pos="1440"/>
        </w:tabs>
        <w:rPr>
          <w:rFonts w:ascii="Arial" w:hAnsi="Arial" w:cs="Arial"/>
          <w:color w:val="000000" w:themeColor="text1"/>
          <w:sz w:val="24"/>
          <w:szCs w:val="24"/>
        </w:rPr>
      </w:pPr>
      <w:r w:rsidRPr="00807D47">
        <w:rPr>
          <w:rFonts w:ascii="Arial" w:hAnsi="Arial" w:cs="Arial"/>
          <w:color w:val="000000" w:themeColor="text1"/>
          <w:sz w:val="24"/>
          <w:szCs w:val="24"/>
        </w:rPr>
        <w:t xml:space="preserve">                                 </w:t>
      </w:r>
      <w:r w:rsidRPr="00807D47">
        <w:rPr>
          <w:rFonts w:ascii="Arial" w:hAnsi="Arial" w:cs="Arial"/>
          <w:color w:val="000000" w:themeColor="text1"/>
          <w:sz w:val="24"/>
          <w:szCs w:val="24"/>
        </w:rPr>
        <w:t>(Porter’s 5 Forces Explained and How to Use the Model, 2022b)</w:t>
      </w:r>
    </w:p>
    <w:p w14:paraId="6FC915EB" w14:textId="77777777" w:rsidR="00FF6703" w:rsidRPr="00807D47" w:rsidRDefault="00FF6703" w:rsidP="00916787">
      <w:pPr>
        <w:tabs>
          <w:tab w:val="num" w:pos="1440"/>
        </w:tabs>
        <w:rPr>
          <w:rFonts w:ascii="Arial" w:hAnsi="Arial" w:cs="Arial"/>
          <w:color w:val="111111"/>
          <w:spacing w:val="1"/>
          <w:sz w:val="24"/>
          <w:szCs w:val="24"/>
          <w:shd w:val="clear" w:color="auto" w:fill="FFFFFF"/>
        </w:rPr>
      </w:pPr>
    </w:p>
    <w:p w14:paraId="2E1B2228" w14:textId="77777777" w:rsidR="001360E9" w:rsidRDefault="001360E9" w:rsidP="00916787">
      <w:pPr>
        <w:tabs>
          <w:tab w:val="num" w:pos="1440"/>
        </w:tabs>
        <w:rPr>
          <w:rFonts w:ascii="Arial" w:hAnsi="Arial" w:cs="Arial"/>
          <w:color w:val="111111"/>
          <w:spacing w:val="1"/>
          <w:sz w:val="24"/>
          <w:szCs w:val="24"/>
          <w:shd w:val="clear" w:color="auto" w:fill="FFFFFF"/>
        </w:rPr>
      </w:pPr>
    </w:p>
    <w:p w14:paraId="05FF7270" w14:textId="35A877C8" w:rsidR="00E72569" w:rsidRDefault="007F13C8" w:rsidP="00916787">
      <w:pPr>
        <w:tabs>
          <w:tab w:val="num" w:pos="1440"/>
        </w:tabs>
        <w:rPr>
          <w:rFonts w:ascii="Arial" w:hAnsi="Arial" w:cs="Arial"/>
          <w:color w:val="111111"/>
          <w:spacing w:val="1"/>
          <w:sz w:val="24"/>
          <w:szCs w:val="24"/>
          <w:shd w:val="clear" w:color="auto" w:fill="FFFFFF"/>
        </w:rPr>
      </w:pPr>
      <w:r>
        <w:rPr>
          <w:rFonts w:ascii="Arial" w:hAnsi="Arial" w:cs="Arial"/>
          <w:color w:val="111111"/>
          <w:spacing w:val="1"/>
          <w:sz w:val="24"/>
          <w:szCs w:val="24"/>
          <w:shd w:val="clear" w:color="auto" w:fill="FFFFFF"/>
        </w:rPr>
        <w:t>2011226</w:t>
      </w:r>
    </w:p>
    <w:p w14:paraId="68D02007" w14:textId="2C9A14C2" w:rsidR="00FF6703" w:rsidRPr="00807D47" w:rsidRDefault="00B322D6" w:rsidP="00916787">
      <w:pPr>
        <w:tabs>
          <w:tab w:val="num" w:pos="1440"/>
        </w:tabs>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lastRenderedPageBreak/>
        <w:t xml:space="preserve">2.4 </w:t>
      </w:r>
      <w:r w:rsidR="00FF6703" w:rsidRPr="00807D47">
        <w:rPr>
          <w:rFonts w:ascii="Arial" w:hAnsi="Arial" w:cs="Arial"/>
          <w:color w:val="111111"/>
          <w:spacing w:val="1"/>
          <w:sz w:val="24"/>
          <w:szCs w:val="24"/>
          <w:shd w:val="clear" w:color="auto" w:fill="FFFFFF"/>
        </w:rPr>
        <w:t xml:space="preserve">Advantages and disadvantages </w:t>
      </w:r>
      <w:r w:rsidR="008F5A00" w:rsidRPr="00807D47">
        <w:rPr>
          <w:rFonts w:ascii="Arial" w:hAnsi="Arial" w:cs="Arial"/>
          <w:color w:val="111111"/>
          <w:spacing w:val="1"/>
          <w:sz w:val="24"/>
          <w:szCs w:val="24"/>
          <w:shd w:val="clear" w:color="auto" w:fill="FFFFFF"/>
        </w:rPr>
        <w:t xml:space="preserve">of Porters Five Forces </w:t>
      </w:r>
    </w:p>
    <w:p w14:paraId="01548B4A" w14:textId="77777777" w:rsidR="008F5A00" w:rsidRPr="00807D47" w:rsidRDefault="008F5A00" w:rsidP="00916787">
      <w:pPr>
        <w:tabs>
          <w:tab w:val="num" w:pos="1440"/>
        </w:tabs>
        <w:rPr>
          <w:rFonts w:ascii="Arial" w:hAnsi="Arial" w:cs="Arial"/>
          <w:color w:val="111111"/>
          <w:spacing w:val="1"/>
          <w:sz w:val="24"/>
          <w:szCs w:val="24"/>
          <w:shd w:val="clear" w:color="auto" w:fill="FFFFFF"/>
        </w:rPr>
      </w:pPr>
    </w:p>
    <w:p w14:paraId="56311331" w14:textId="2A462FB3" w:rsidR="009E228D" w:rsidRPr="00807D47" w:rsidRDefault="00365DCA" w:rsidP="00916787">
      <w:pPr>
        <w:tabs>
          <w:tab w:val="num" w:pos="1440"/>
        </w:tabs>
        <w:rPr>
          <w:rFonts w:ascii="Arial" w:hAnsi="Arial" w:cs="Arial"/>
          <w:color w:val="000000" w:themeColor="text1"/>
          <w:sz w:val="24"/>
          <w:szCs w:val="24"/>
        </w:rPr>
      </w:pPr>
      <w:r w:rsidRPr="00807D47">
        <w:rPr>
          <w:rFonts w:ascii="Arial" w:hAnsi="Arial" w:cs="Arial"/>
          <w:color w:val="111111"/>
          <w:spacing w:val="1"/>
          <w:sz w:val="24"/>
          <w:szCs w:val="24"/>
          <w:shd w:val="clear" w:color="auto" w:fill="FFFFFF"/>
        </w:rPr>
        <w:t xml:space="preserve">Some say </w:t>
      </w:r>
      <w:r w:rsidR="001078FF" w:rsidRPr="00807D47">
        <w:rPr>
          <w:rFonts w:ascii="Arial" w:hAnsi="Arial" w:cs="Arial"/>
          <w:color w:val="111111"/>
          <w:spacing w:val="1"/>
          <w:sz w:val="24"/>
          <w:szCs w:val="24"/>
          <w:shd w:val="clear" w:color="auto" w:fill="FFFFFF"/>
        </w:rPr>
        <w:t xml:space="preserve">that Porters strategies are outdated </w:t>
      </w:r>
      <w:r w:rsidRPr="00807D47">
        <w:rPr>
          <w:rFonts w:ascii="Arial" w:hAnsi="Arial" w:cs="Arial"/>
          <w:color w:val="111111"/>
          <w:spacing w:val="1"/>
          <w:sz w:val="24"/>
          <w:szCs w:val="24"/>
          <w:shd w:val="clear" w:color="auto" w:fill="FFFFFF"/>
        </w:rPr>
        <w:t>as they were created over 40 years ago</w:t>
      </w:r>
      <w:r w:rsidR="00B11B17" w:rsidRPr="00807D47">
        <w:rPr>
          <w:rFonts w:ascii="Arial" w:hAnsi="Arial" w:cs="Arial"/>
          <w:color w:val="111111"/>
          <w:spacing w:val="1"/>
          <w:sz w:val="24"/>
          <w:szCs w:val="24"/>
          <w:shd w:val="clear" w:color="auto" w:fill="FFFFFF"/>
        </w:rPr>
        <w:t xml:space="preserve">, and backward looking with </w:t>
      </w:r>
      <w:r w:rsidR="00F365C3" w:rsidRPr="00807D47">
        <w:rPr>
          <w:rFonts w:ascii="Arial" w:hAnsi="Arial" w:cs="Arial"/>
          <w:color w:val="111111"/>
          <w:spacing w:val="1"/>
          <w:sz w:val="24"/>
          <w:szCs w:val="24"/>
          <w:shd w:val="clear" w:color="auto" w:fill="FFFFFF"/>
        </w:rPr>
        <w:t>findings</w:t>
      </w:r>
      <w:r w:rsidR="00B11B17" w:rsidRPr="00807D47">
        <w:rPr>
          <w:rFonts w:ascii="Arial" w:hAnsi="Arial" w:cs="Arial"/>
          <w:color w:val="111111"/>
          <w:spacing w:val="1"/>
          <w:sz w:val="24"/>
          <w:szCs w:val="24"/>
          <w:shd w:val="clear" w:color="auto" w:fill="FFFFFF"/>
        </w:rPr>
        <w:t xml:space="preserve"> only relevant </w:t>
      </w:r>
      <w:r w:rsidR="007367EE" w:rsidRPr="00807D47">
        <w:rPr>
          <w:rFonts w:ascii="Arial" w:hAnsi="Arial" w:cs="Arial"/>
          <w:color w:val="111111"/>
          <w:spacing w:val="1"/>
          <w:sz w:val="24"/>
          <w:szCs w:val="24"/>
          <w:shd w:val="clear" w:color="auto" w:fill="FFFFFF"/>
        </w:rPr>
        <w:t xml:space="preserve">in the short </w:t>
      </w:r>
      <w:r w:rsidR="00FF6040" w:rsidRPr="00807D47">
        <w:rPr>
          <w:rFonts w:ascii="Arial" w:hAnsi="Arial" w:cs="Arial"/>
          <w:color w:val="111111"/>
          <w:spacing w:val="1"/>
          <w:sz w:val="24"/>
          <w:szCs w:val="24"/>
          <w:shd w:val="clear" w:color="auto" w:fill="FFFFFF"/>
        </w:rPr>
        <w:t>term</w:t>
      </w:r>
      <w:r w:rsidR="007367EE" w:rsidRPr="00807D47">
        <w:rPr>
          <w:rFonts w:ascii="Arial" w:hAnsi="Arial" w:cs="Arial"/>
          <w:color w:val="111111"/>
          <w:spacing w:val="1"/>
          <w:sz w:val="24"/>
          <w:szCs w:val="24"/>
          <w:shd w:val="clear" w:color="auto" w:fill="FFFFFF"/>
        </w:rPr>
        <w:t xml:space="preserve"> due to </w:t>
      </w:r>
      <w:r w:rsidR="00C34CE4" w:rsidRPr="00807D47">
        <w:rPr>
          <w:rFonts w:ascii="Arial" w:hAnsi="Arial" w:cs="Arial"/>
          <w:color w:val="111111"/>
          <w:spacing w:val="1"/>
          <w:sz w:val="24"/>
          <w:szCs w:val="24"/>
          <w:shd w:val="clear" w:color="auto" w:fill="FFFFFF"/>
        </w:rPr>
        <w:t>globalization</w:t>
      </w:r>
      <w:r w:rsidR="007367EE" w:rsidRPr="00807D47">
        <w:rPr>
          <w:rFonts w:ascii="Arial" w:hAnsi="Arial" w:cs="Arial"/>
          <w:color w:val="111111"/>
          <w:spacing w:val="1"/>
          <w:sz w:val="24"/>
          <w:szCs w:val="24"/>
          <w:shd w:val="clear" w:color="auto" w:fill="FFFFFF"/>
        </w:rPr>
        <w:t>.</w:t>
      </w:r>
      <w:r w:rsidR="00745A36" w:rsidRPr="00807D47">
        <w:rPr>
          <w:rFonts w:ascii="Arial" w:hAnsi="Arial" w:cs="Arial"/>
          <w:sz w:val="24"/>
          <w:szCs w:val="24"/>
        </w:rPr>
        <w:t xml:space="preserve"> </w:t>
      </w:r>
      <w:r w:rsidR="00745A36" w:rsidRPr="00807D47">
        <w:rPr>
          <w:rFonts w:ascii="Arial" w:hAnsi="Arial" w:cs="Arial"/>
          <w:color w:val="111111"/>
          <w:spacing w:val="1"/>
          <w:sz w:val="24"/>
          <w:szCs w:val="24"/>
          <w:shd w:val="clear" w:color="auto" w:fill="FFFFFF"/>
        </w:rPr>
        <w:t>(Porter’s 5 Forces Explained and How to Use the Model, 2022b</w:t>
      </w:r>
      <w:r w:rsidR="00745A36" w:rsidRPr="00807D47">
        <w:rPr>
          <w:rFonts w:ascii="Arial" w:hAnsi="Arial" w:cs="Arial"/>
          <w:color w:val="111111"/>
          <w:spacing w:val="1"/>
          <w:sz w:val="24"/>
          <w:szCs w:val="24"/>
          <w:shd w:val="clear" w:color="auto" w:fill="FFFFFF"/>
        </w:rPr>
        <w:t xml:space="preserve">). Whilst another issue is that the framework is structured </w:t>
      </w:r>
      <w:r w:rsidR="00A667F4" w:rsidRPr="00807D47">
        <w:rPr>
          <w:rFonts w:ascii="Arial" w:hAnsi="Arial" w:cs="Arial"/>
          <w:color w:val="111111"/>
          <w:spacing w:val="1"/>
          <w:sz w:val="24"/>
          <w:szCs w:val="24"/>
          <w:shd w:val="clear" w:color="auto" w:fill="FFFFFF"/>
        </w:rPr>
        <w:t xml:space="preserve">so that each business </w:t>
      </w:r>
      <w:r w:rsidR="00EC5DF6" w:rsidRPr="00807D47">
        <w:rPr>
          <w:rFonts w:ascii="Arial" w:hAnsi="Arial" w:cs="Arial"/>
          <w:color w:val="111111"/>
          <w:spacing w:val="1"/>
          <w:sz w:val="24"/>
          <w:szCs w:val="24"/>
          <w:shd w:val="clear" w:color="auto" w:fill="FFFFFF"/>
        </w:rPr>
        <w:t>is placed on in</w:t>
      </w:r>
      <w:r w:rsidR="003F3112" w:rsidRPr="00807D47">
        <w:rPr>
          <w:rFonts w:ascii="Arial" w:hAnsi="Arial" w:cs="Arial"/>
          <w:color w:val="111111"/>
          <w:spacing w:val="1"/>
          <w:sz w:val="24"/>
          <w:szCs w:val="24"/>
          <w:shd w:val="clear" w:color="auto" w:fill="FFFFFF"/>
        </w:rPr>
        <w:t xml:space="preserve"> one </w:t>
      </w:r>
      <w:r w:rsidR="00EC5DF6" w:rsidRPr="00807D47">
        <w:rPr>
          <w:rFonts w:ascii="Arial" w:hAnsi="Arial" w:cs="Arial"/>
          <w:color w:val="111111"/>
          <w:spacing w:val="1"/>
          <w:sz w:val="24"/>
          <w:szCs w:val="24"/>
          <w:shd w:val="clear" w:color="auto" w:fill="FFFFFF"/>
        </w:rPr>
        <w:t xml:space="preserve"> industry group </w:t>
      </w:r>
      <w:r w:rsidR="00C20EB1" w:rsidRPr="00807D47">
        <w:rPr>
          <w:rFonts w:ascii="Arial" w:hAnsi="Arial" w:cs="Arial"/>
          <w:color w:val="111111"/>
          <w:spacing w:val="1"/>
          <w:sz w:val="24"/>
          <w:szCs w:val="24"/>
          <w:shd w:val="clear" w:color="auto" w:fill="FFFFFF"/>
        </w:rPr>
        <w:t>where many businesses</w:t>
      </w:r>
      <w:r w:rsidR="00495309" w:rsidRPr="00807D47">
        <w:rPr>
          <w:rFonts w:ascii="Arial" w:hAnsi="Arial" w:cs="Arial"/>
          <w:color w:val="111111"/>
          <w:spacing w:val="1"/>
          <w:sz w:val="24"/>
          <w:szCs w:val="24"/>
          <w:shd w:val="clear" w:color="auto" w:fill="FFFFFF"/>
        </w:rPr>
        <w:t xml:space="preserve"> </w:t>
      </w:r>
      <w:r w:rsidR="00927D1A" w:rsidRPr="00807D47">
        <w:rPr>
          <w:rFonts w:ascii="Arial" w:hAnsi="Arial" w:cs="Arial"/>
          <w:color w:val="111111"/>
          <w:spacing w:val="1"/>
          <w:sz w:val="24"/>
          <w:szCs w:val="24"/>
          <w:shd w:val="clear" w:color="auto" w:fill="FFFFFF"/>
        </w:rPr>
        <w:t>cross over</w:t>
      </w:r>
      <w:r w:rsidR="004E1D2B" w:rsidRPr="00807D47">
        <w:rPr>
          <w:rFonts w:ascii="Arial" w:hAnsi="Arial" w:cs="Arial"/>
          <w:color w:val="111111"/>
          <w:spacing w:val="1"/>
          <w:sz w:val="24"/>
          <w:szCs w:val="24"/>
          <w:shd w:val="clear" w:color="auto" w:fill="FFFFFF"/>
        </w:rPr>
        <w:t xml:space="preserve"> many different groups</w:t>
      </w:r>
      <w:r w:rsidR="00F76BEE" w:rsidRPr="00807D47">
        <w:rPr>
          <w:rFonts w:ascii="Arial" w:hAnsi="Arial" w:cs="Arial"/>
          <w:color w:val="111111"/>
          <w:spacing w:val="1"/>
          <w:sz w:val="24"/>
          <w:szCs w:val="24"/>
          <w:shd w:val="clear" w:color="auto" w:fill="FFFFFF"/>
        </w:rPr>
        <w:t xml:space="preserve">, another issue identified by using </w:t>
      </w:r>
      <w:r w:rsidR="000E1672" w:rsidRPr="00807D47">
        <w:rPr>
          <w:rFonts w:ascii="Arial" w:hAnsi="Arial" w:cs="Arial"/>
          <w:color w:val="111111"/>
          <w:spacing w:val="1"/>
          <w:sz w:val="24"/>
          <w:szCs w:val="24"/>
          <w:shd w:val="clear" w:color="auto" w:fill="FFFFFF"/>
        </w:rPr>
        <w:t xml:space="preserve">Porter’s model is all five forces </w:t>
      </w:r>
      <w:r w:rsidR="00FF6040" w:rsidRPr="00807D47">
        <w:rPr>
          <w:rFonts w:ascii="Arial" w:hAnsi="Arial" w:cs="Arial"/>
          <w:color w:val="111111"/>
          <w:spacing w:val="1"/>
          <w:sz w:val="24"/>
          <w:szCs w:val="24"/>
          <w:shd w:val="clear" w:color="auto" w:fill="FFFFFF"/>
        </w:rPr>
        <w:t>need to</w:t>
      </w:r>
      <w:r w:rsidR="00647819" w:rsidRPr="00807D47">
        <w:rPr>
          <w:rFonts w:ascii="Arial" w:hAnsi="Arial" w:cs="Arial"/>
          <w:color w:val="111111"/>
          <w:spacing w:val="1"/>
          <w:sz w:val="24"/>
          <w:szCs w:val="24"/>
          <w:shd w:val="clear" w:color="auto" w:fill="FFFFFF"/>
        </w:rPr>
        <w:t xml:space="preserve"> be looked at equally and some industries aren’t as </w:t>
      </w:r>
      <w:r w:rsidR="00FF6040" w:rsidRPr="00807D47">
        <w:rPr>
          <w:rFonts w:ascii="Arial" w:hAnsi="Arial" w:cs="Arial"/>
          <w:color w:val="111111"/>
          <w:spacing w:val="1"/>
          <w:sz w:val="24"/>
          <w:szCs w:val="24"/>
          <w:shd w:val="clear" w:color="auto" w:fill="FFFFFF"/>
        </w:rPr>
        <w:t>impacted by</w:t>
      </w:r>
      <w:r w:rsidR="00647819" w:rsidRPr="00807D47">
        <w:rPr>
          <w:rFonts w:ascii="Arial" w:hAnsi="Arial" w:cs="Arial"/>
          <w:color w:val="111111"/>
          <w:spacing w:val="1"/>
          <w:sz w:val="24"/>
          <w:szCs w:val="24"/>
          <w:shd w:val="clear" w:color="auto" w:fill="FFFFFF"/>
        </w:rPr>
        <w:t xml:space="preserve"> all five.</w:t>
      </w:r>
    </w:p>
    <w:p w14:paraId="49AC49F2" w14:textId="337E72FB" w:rsidR="00042CFB" w:rsidRPr="00807D47" w:rsidRDefault="00F02A2D">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Strategic planners and managers </w:t>
      </w:r>
      <w:r w:rsidR="00D7065E" w:rsidRPr="00807D47">
        <w:rPr>
          <w:rFonts w:ascii="Arial" w:hAnsi="Arial" w:cs="Arial"/>
          <w:color w:val="111111"/>
          <w:spacing w:val="1"/>
          <w:sz w:val="24"/>
          <w:szCs w:val="24"/>
          <w:shd w:val="clear" w:color="auto" w:fill="FFFFFF"/>
        </w:rPr>
        <w:t>can understand how different factors under each of the five aspects affect the profitability of the industry</w:t>
      </w:r>
      <w:r w:rsidR="00C74EAC" w:rsidRPr="00807D47">
        <w:rPr>
          <w:rFonts w:ascii="Arial" w:hAnsi="Arial" w:cs="Arial"/>
          <w:color w:val="111111"/>
          <w:spacing w:val="1"/>
          <w:sz w:val="24"/>
          <w:szCs w:val="24"/>
          <w:shd w:val="clear" w:color="auto" w:fill="FFFFFF"/>
        </w:rPr>
        <w:t xml:space="preserve">, </w:t>
      </w:r>
      <w:r w:rsidR="00762CE6" w:rsidRPr="00807D47">
        <w:rPr>
          <w:rFonts w:ascii="Arial" w:hAnsi="Arial" w:cs="Arial"/>
          <w:color w:val="111111"/>
          <w:spacing w:val="1"/>
          <w:sz w:val="24"/>
          <w:szCs w:val="24"/>
          <w:shd w:val="clear" w:color="auto" w:fill="FFFFFF"/>
        </w:rPr>
        <w:t xml:space="preserve">lower profitability will come from </w:t>
      </w:r>
      <w:r w:rsidR="00B865AA" w:rsidRPr="00807D47">
        <w:rPr>
          <w:rFonts w:ascii="Arial" w:hAnsi="Arial" w:cs="Arial"/>
          <w:color w:val="111111"/>
          <w:spacing w:val="1"/>
          <w:sz w:val="24"/>
          <w:szCs w:val="24"/>
          <w:shd w:val="clear" w:color="auto" w:fill="FFFFFF"/>
        </w:rPr>
        <w:t xml:space="preserve">a strong force and greater profitability will come from a weaker force, by using this </w:t>
      </w:r>
      <w:r w:rsidR="00D23672" w:rsidRPr="00807D47">
        <w:rPr>
          <w:rFonts w:ascii="Arial" w:hAnsi="Arial" w:cs="Arial"/>
          <w:color w:val="111111"/>
          <w:spacing w:val="1"/>
          <w:sz w:val="24"/>
          <w:szCs w:val="24"/>
          <w:shd w:val="clear" w:color="auto" w:fill="FFFFFF"/>
        </w:rPr>
        <w:t>knowledge and judgement of the industry</w:t>
      </w:r>
      <w:r w:rsidR="00513DB3" w:rsidRPr="00807D47">
        <w:rPr>
          <w:rFonts w:ascii="Arial" w:hAnsi="Arial" w:cs="Arial"/>
          <w:color w:val="111111"/>
          <w:spacing w:val="1"/>
          <w:sz w:val="24"/>
          <w:szCs w:val="24"/>
          <w:shd w:val="clear" w:color="auto" w:fill="FFFFFF"/>
        </w:rPr>
        <w:t xml:space="preserve"> this type of analysis can be effective </w:t>
      </w:r>
      <w:r w:rsidR="00A07E98" w:rsidRPr="00807D47">
        <w:rPr>
          <w:rFonts w:ascii="Arial" w:hAnsi="Arial" w:cs="Arial"/>
          <w:color w:val="111111"/>
          <w:spacing w:val="1"/>
          <w:sz w:val="24"/>
          <w:szCs w:val="24"/>
          <w:shd w:val="clear" w:color="auto" w:fill="FFFFFF"/>
        </w:rPr>
        <w:t>and lucrative for the business.</w:t>
      </w:r>
    </w:p>
    <w:p w14:paraId="33F88273" w14:textId="77777777" w:rsidR="00A80534" w:rsidRPr="00807D47" w:rsidRDefault="00A80534">
      <w:pPr>
        <w:rPr>
          <w:rFonts w:ascii="Arial" w:hAnsi="Arial" w:cs="Arial"/>
          <w:color w:val="111111"/>
          <w:spacing w:val="1"/>
          <w:sz w:val="24"/>
          <w:szCs w:val="24"/>
          <w:shd w:val="clear" w:color="auto" w:fill="FFFFFF"/>
        </w:rPr>
      </w:pPr>
    </w:p>
    <w:p w14:paraId="2D70F2CB" w14:textId="77777777" w:rsidR="00A80534" w:rsidRDefault="00A80534">
      <w:pPr>
        <w:rPr>
          <w:rFonts w:ascii="Arial" w:hAnsi="Arial" w:cs="Arial"/>
          <w:color w:val="111111"/>
          <w:spacing w:val="1"/>
          <w:sz w:val="24"/>
          <w:szCs w:val="24"/>
          <w:shd w:val="clear" w:color="auto" w:fill="FFFFFF"/>
        </w:rPr>
      </w:pPr>
    </w:p>
    <w:p w14:paraId="2F02D568" w14:textId="77777777" w:rsidR="00E72569" w:rsidRDefault="00E72569">
      <w:pPr>
        <w:rPr>
          <w:rFonts w:ascii="Arial" w:hAnsi="Arial" w:cs="Arial"/>
          <w:color w:val="111111"/>
          <w:spacing w:val="1"/>
          <w:sz w:val="24"/>
          <w:szCs w:val="24"/>
          <w:shd w:val="clear" w:color="auto" w:fill="FFFFFF"/>
        </w:rPr>
      </w:pPr>
    </w:p>
    <w:p w14:paraId="16A42A00" w14:textId="77777777" w:rsidR="00E72569" w:rsidRDefault="00E72569">
      <w:pPr>
        <w:rPr>
          <w:rFonts w:ascii="Arial" w:hAnsi="Arial" w:cs="Arial"/>
          <w:color w:val="111111"/>
          <w:spacing w:val="1"/>
          <w:sz w:val="24"/>
          <w:szCs w:val="24"/>
          <w:shd w:val="clear" w:color="auto" w:fill="FFFFFF"/>
        </w:rPr>
      </w:pPr>
    </w:p>
    <w:p w14:paraId="2199B678" w14:textId="77777777" w:rsidR="00E72569" w:rsidRDefault="00E72569">
      <w:pPr>
        <w:rPr>
          <w:rFonts w:ascii="Arial" w:hAnsi="Arial" w:cs="Arial"/>
          <w:color w:val="111111"/>
          <w:spacing w:val="1"/>
          <w:sz w:val="24"/>
          <w:szCs w:val="24"/>
          <w:shd w:val="clear" w:color="auto" w:fill="FFFFFF"/>
        </w:rPr>
      </w:pPr>
    </w:p>
    <w:p w14:paraId="2B8D4E15" w14:textId="77777777" w:rsidR="00E72569" w:rsidRDefault="00E72569">
      <w:pPr>
        <w:rPr>
          <w:rFonts w:ascii="Arial" w:hAnsi="Arial" w:cs="Arial"/>
          <w:color w:val="111111"/>
          <w:spacing w:val="1"/>
          <w:sz w:val="24"/>
          <w:szCs w:val="24"/>
          <w:shd w:val="clear" w:color="auto" w:fill="FFFFFF"/>
        </w:rPr>
      </w:pPr>
    </w:p>
    <w:p w14:paraId="02FAF4AE" w14:textId="77777777" w:rsidR="00E72569" w:rsidRDefault="00E72569">
      <w:pPr>
        <w:rPr>
          <w:rFonts w:ascii="Arial" w:hAnsi="Arial" w:cs="Arial"/>
          <w:color w:val="111111"/>
          <w:spacing w:val="1"/>
          <w:sz w:val="24"/>
          <w:szCs w:val="24"/>
          <w:shd w:val="clear" w:color="auto" w:fill="FFFFFF"/>
        </w:rPr>
      </w:pPr>
    </w:p>
    <w:p w14:paraId="62309AB9" w14:textId="77777777" w:rsidR="00E72569" w:rsidRDefault="00E72569">
      <w:pPr>
        <w:rPr>
          <w:rFonts w:ascii="Arial" w:hAnsi="Arial" w:cs="Arial"/>
          <w:color w:val="111111"/>
          <w:spacing w:val="1"/>
          <w:sz w:val="24"/>
          <w:szCs w:val="24"/>
          <w:shd w:val="clear" w:color="auto" w:fill="FFFFFF"/>
        </w:rPr>
      </w:pPr>
    </w:p>
    <w:p w14:paraId="61530E2E" w14:textId="77777777" w:rsidR="00E72569" w:rsidRDefault="00E72569">
      <w:pPr>
        <w:rPr>
          <w:rFonts w:ascii="Arial" w:hAnsi="Arial" w:cs="Arial"/>
          <w:color w:val="111111"/>
          <w:spacing w:val="1"/>
          <w:sz w:val="24"/>
          <w:szCs w:val="24"/>
          <w:shd w:val="clear" w:color="auto" w:fill="FFFFFF"/>
        </w:rPr>
      </w:pPr>
    </w:p>
    <w:p w14:paraId="1118C857" w14:textId="77777777" w:rsidR="00E72569" w:rsidRDefault="00E72569">
      <w:pPr>
        <w:rPr>
          <w:rFonts w:ascii="Arial" w:hAnsi="Arial" w:cs="Arial"/>
          <w:color w:val="111111"/>
          <w:spacing w:val="1"/>
          <w:sz w:val="24"/>
          <w:szCs w:val="24"/>
          <w:shd w:val="clear" w:color="auto" w:fill="FFFFFF"/>
        </w:rPr>
      </w:pPr>
    </w:p>
    <w:p w14:paraId="3766535A" w14:textId="77777777" w:rsidR="00E72569" w:rsidRDefault="00E72569">
      <w:pPr>
        <w:rPr>
          <w:rFonts w:ascii="Arial" w:hAnsi="Arial" w:cs="Arial"/>
          <w:color w:val="111111"/>
          <w:spacing w:val="1"/>
          <w:sz w:val="24"/>
          <w:szCs w:val="24"/>
          <w:shd w:val="clear" w:color="auto" w:fill="FFFFFF"/>
        </w:rPr>
      </w:pPr>
    </w:p>
    <w:p w14:paraId="51B35DDC" w14:textId="77777777" w:rsidR="00E72569" w:rsidRDefault="00E72569">
      <w:pPr>
        <w:rPr>
          <w:rFonts w:ascii="Arial" w:hAnsi="Arial" w:cs="Arial"/>
          <w:color w:val="111111"/>
          <w:spacing w:val="1"/>
          <w:sz w:val="24"/>
          <w:szCs w:val="24"/>
          <w:shd w:val="clear" w:color="auto" w:fill="FFFFFF"/>
        </w:rPr>
      </w:pPr>
    </w:p>
    <w:p w14:paraId="3AF90C08" w14:textId="77777777" w:rsidR="00E72569" w:rsidRDefault="00E72569">
      <w:pPr>
        <w:rPr>
          <w:rFonts w:ascii="Arial" w:hAnsi="Arial" w:cs="Arial"/>
          <w:color w:val="111111"/>
          <w:spacing w:val="1"/>
          <w:sz w:val="24"/>
          <w:szCs w:val="24"/>
          <w:shd w:val="clear" w:color="auto" w:fill="FFFFFF"/>
        </w:rPr>
      </w:pPr>
    </w:p>
    <w:p w14:paraId="23C00114" w14:textId="77777777" w:rsidR="00E72569" w:rsidRDefault="00E72569">
      <w:pPr>
        <w:rPr>
          <w:rFonts w:ascii="Arial" w:hAnsi="Arial" w:cs="Arial"/>
          <w:color w:val="111111"/>
          <w:spacing w:val="1"/>
          <w:sz w:val="24"/>
          <w:szCs w:val="24"/>
          <w:shd w:val="clear" w:color="auto" w:fill="FFFFFF"/>
        </w:rPr>
      </w:pPr>
    </w:p>
    <w:p w14:paraId="598112C2" w14:textId="77777777" w:rsidR="00E72569" w:rsidRDefault="00E72569">
      <w:pPr>
        <w:rPr>
          <w:rFonts w:ascii="Arial" w:hAnsi="Arial" w:cs="Arial"/>
          <w:color w:val="111111"/>
          <w:spacing w:val="1"/>
          <w:sz w:val="24"/>
          <w:szCs w:val="24"/>
          <w:shd w:val="clear" w:color="auto" w:fill="FFFFFF"/>
        </w:rPr>
      </w:pPr>
    </w:p>
    <w:p w14:paraId="32D9FDA1" w14:textId="77777777" w:rsidR="00E72569" w:rsidRDefault="00E72569">
      <w:pPr>
        <w:rPr>
          <w:rFonts w:ascii="Arial" w:hAnsi="Arial" w:cs="Arial"/>
          <w:color w:val="111111"/>
          <w:spacing w:val="1"/>
          <w:sz w:val="24"/>
          <w:szCs w:val="24"/>
          <w:shd w:val="clear" w:color="auto" w:fill="FFFFFF"/>
        </w:rPr>
      </w:pPr>
    </w:p>
    <w:p w14:paraId="157AD4D8" w14:textId="77777777" w:rsidR="00E72569" w:rsidRDefault="00E72569">
      <w:pPr>
        <w:rPr>
          <w:rFonts w:ascii="Arial" w:hAnsi="Arial" w:cs="Arial"/>
          <w:color w:val="111111"/>
          <w:spacing w:val="1"/>
          <w:sz w:val="24"/>
          <w:szCs w:val="24"/>
          <w:shd w:val="clear" w:color="auto" w:fill="FFFFFF"/>
        </w:rPr>
      </w:pPr>
    </w:p>
    <w:p w14:paraId="65551C34" w14:textId="77777777" w:rsidR="00E72569" w:rsidRDefault="00E72569">
      <w:pPr>
        <w:rPr>
          <w:rFonts w:ascii="Arial" w:hAnsi="Arial" w:cs="Arial"/>
          <w:color w:val="111111"/>
          <w:spacing w:val="1"/>
          <w:sz w:val="24"/>
          <w:szCs w:val="24"/>
          <w:shd w:val="clear" w:color="auto" w:fill="FFFFFF"/>
        </w:rPr>
      </w:pPr>
    </w:p>
    <w:p w14:paraId="61C974A5" w14:textId="77777777" w:rsidR="00E72569" w:rsidRDefault="00E72569">
      <w:pPr>
        <w:rPr>
          <w:rFonts w:ascii="Arial" w:hAnsi="Arial" w:cs="Arial"/>
          <w:color w:val="111111"/>
          <w:spacing w:val="1"/>
          <w:sz w:val="24"/>
          <w:szCs w:val="24"/>
          <w:shd w:val="clear" w:color="auto" w:fill="FFFFFF"/>
        </w:rPr>
      </w:pPr>
    </w:p>
    <w:p w14:paraId="45AC8197" w14:textId="6E9636A6" w:rsidR="00E72569" w:rsidRPr="00807D47" w:rsidRDefault="007F13C8">
      <w:pPr>
        <w:rPr>
          <w:rFonts w:ascii="Arial" w:hAnsi="Arial" w:cs="Arial"/>
          <w:color w:val="111111"/>
          <w:spacing w:val="1"/>
          <w:sz w:val="24"/>
          <w:szCs w:val="24"/>
          <w:shd w:val="clear" w:color="auto" w:fill="FFFFFF"/>
        </w:rPr>
      </w:pPr>
      <w:r>
        <w:rPr>
          <w:rFonts w:ascii="Arial" w:hAnsi="Arial" w:cs="Arial"/>
          <w:color w:val="111111"/>
          <w:spacing w:val="1"/>
          <w:sz w:val="24"/>
          <w:szCs w:val="24"/>
          <w:shd w:val="clear" w:color="auto" w:fill="FFFFFF"/>
        </w:rPr>
        <w:t>2011226</w:t>
      </w:r>
    </w:p>
    <w:p w14:paraId="06F8F441" w14:textId="1E2E7E3F" w:rsidR="00D420D1" w:rsidRPr="00807D47" w:rsidRDefault="00B322D6">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lastRenderedPageBreak/>
        <w:t>2.5</w:t>
      </w:r>
      <w:r w:rsidR="0039275F" w:rsidRPr="00807D47">
        <w:rPr>
          <w:rFonts w:ascii="Arial" w:hAnsi="Arial" w:cs="Arial"/>
          <w:color w:val="111111"/>
          <w:spacing w:val="1"/>
          <w:sz w:val="24"/>
          <w:szCs w:val="24"/>
          <w:shd w:val="clear" w:color="auto" w:fill="FFFFFF"/>
        </w:rPr>
        <w:t>Bowman’s Strategic Clock</w:t>
      </w:r>
    </w:p>
    <w:p w14:paraId="7DF8E939" w14:textId="0921CBF0" w:rsidR="0039275F" w:rsidRPr="00807D47" w:rsidRDefault="00963594">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Bowman’s Clock strategy was developed by two </w:t>
      </w:r>
      <w:r w:rsidR="00B07E51" w:rsidRPr="00807D47">
        <w:rPr>
          <w:rFonts w:ascii="Arial" w:hAnsi="Arial" w:cs="Arial"/>
          <w:color w:val="111111"/>
          <w:spacing w:val="1"/>
          <w:sz w:val="24"/>
          <w:szCs w:val="24"/>
          <w:shd w:val="clear" w:color="auto" w:fill="FFFFFF"/>
        </w:rPr>
        <w:t>famed economists Cliff Bowman and David Faulkner</w:t>
      </w:r>
      <w:r w:rsidR="008854BF" w:rsidRPr="00807D47">
        <w:rPr>
          <w:rFonts w:ascii="Arial" w:hAnsi="Arial" w:cs="Arial"/>
          <w:color w:val="111111"/>
          <w:spacing w:val="1"/>
          <w:sz w:val="24"/>
          <w:szCs w:val="24"/>
          <w:shd w:val="clear" w:color="auto" w:fill="FFFFFF"/>
        </w:rPr>
        <w:t xml:space="preserve">, the clock focuses on the position of companies in the market </w:t>
      </w:r>
      <w:r w:rsidR="006D563D" w:rsidRPr="00807D47">
        <w:rPr>
          <w:rFonts w:ascii="Arial" w:hAnsi="Arial" w:cs="Arial"/>
          <w:color w:val="111111"/>
          <w:spacing w:val="1"/>
          <w:sz w:val="24"/>
          <w:szCs w:val="24"/>
          <w:shd w:val="clear" w:color="auto" w:fill="FFFFFF"/>
        </w:rPr>
        <w:t>in contrast to their competitors.</w:t>
      </w:r>
      <w:r w:rsidR="0043269F" w:rsidRPr="00807D47">
        <w:rPr>
          <w:rFonts w:ascii="Arial" w:hAnsi="Arial" w:cs="Arial"/>
          <w:sz w:val="24"/>
          <w:szCs w:val="24"/>
        </w:rPr>
        <w:t xml:space="preserve"> </w:t>
      </w:r>
      <w:r w:rsidR="0043269F" w:rsidRPr="00807D47">
        <w:rPr>
          <w:rFonts w:ascii="Arial" w:hAnsi="Arial" w:cs="Arial"/>
          <w:color w:val="111111"/>
          <w:spacing w:val="1"/>
          <w:sz w:val="24"/>
          <w:szCs w:val="24"/>
          <w:shd w:val="clear" w:color="auto" w:fill="FFFFFF"/>
        </w:rPr>
        <w:t>(Bhasin, 2019)</w:t>
      </w:r>
      <w:r w:rsidR="009105D1" w:rsidRPr="00807D47">
        <w:rPr>
          <w:rFonts w:ascii="Arial" w:hAnsi="Arial" w:cs="Arial"/>
          <w:color w:val="111111"/>
          <w:spacing w:val="1"/>
          <w:sz w:val="24"/>
          <w:szCs w:val="24"/>
          <w:shd w:val="clear" w:color="auto" w:fill="FFFFFF"/>
        </w:rPr>
        <w:t>.</w:t>
      </w:r>
    </w:p>
    <w:p w14:paraId="748D6C5F" w14:textId="2807EEBE" w:rsidR="008D1BAE" w:rsidRPr="00807D47" w:rsidRDefault="009105D1">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Bowman’s clock is </w:t>
      </w:r>
      <w:r w:rsidR="00D83246" w:rsidRPr="00807D47">
        <w:rPr>
          <w:rFonts w:ascii="Arial" w:hAnsi="Arial" w:cs="Arial"/>
          <w:color w:val="111111"/>
          <w:spacing w:val="1"/>
          <w:sz w:val="24"/>
          <w:szCs w:val="24"/>
          <w:shd w:val="clear" w:color="auto" w:fill="FFFFFF"/>
        </w:rPr>
        <w:t xml:space="preserve">an </w:t>
      </w:r>
      <w:r w:rsidR="00FF6040" w:rsidRPr="00807D47">
        <w:rPr>
          <w:rFonts w:ascii="Arial" w:hAnsi="Arial" w:cs="Arial"/>
          <w:color w:val="111111"/>
          <w:spacing w:val="1"/>
          <w:sz w:val="24"/>
          <w:szCs w:val="24"/>
          <w:shd w:val="clear" w:color="auto" w:fill="FFFFFF"/>
        </w:rPr>
        <w:t>accompaniment</w:t>
      </w:r>
      <w:r w:rsidR="002A2B76" w:rsidRPr="00807D47">
        <w:rPr>
          <w:rFonts w:ascii="Arial" w:hAnsi="Arial" w:cs="Arial"/>
          <w:color w:val="111111"/>
          <w:spacing w:val="1"/>
          <w:sz w:val="24"/>
          <w:szCs w:val="24"/>
          <w:shd w:val="clear" w:color="auto" w:fill="FFFFFF"/>
        </w:rPr>
        <w:t xml:space="preserve"> to Porters generic </w:t>
      </w:r>
      <w:r w:rsidR="00FF6040" w:rsidRPr="00807D47">
        <w:rPr>
          <w:rFonts w:ascii="Arial" w:hAnsi="Arial" w:cs="Arial"/>
          <w:color w:val="111111"/>
          <w:spacing w:val="1"/>
          <w:sz w:val="24"/>
          <w:szCs w:val="24"/>
          <w:shd w:val="clear" w:color="auto" w:fill="FFFFFF"/>
        </w:rPr>
        <w:t>strategies</w:t>
      </w:r>
      <w:r w:rsidR="002A2B76" w:rsidRPr="00807D47">
        <w:rPr>
          <w:rFonts w:ascii="Arial" w:hAnsi="Arial" w:cs="Arial"/>
          <w:color w:val="111111"/>
          <w:spacing w:val="1"/>
          <w:sz w:val="24"/>
          <w:szCs w:val="24"/>
          <w:shd w:val="clear" w:color="auto" w:fill="FFFFFF"/>
        </w:rPr>
        <w:t xml:space="preserve">, by </w:t>
      </w:r>
      <w:r w:rsidR="00F468F0" w:rsidRPr="00807D47">
        <w:rPr>
          <w:rFonts w:ascii="Arial" w:hAnsi="Arial" w:cs="Arial"/>
          <w:color w:val="111111"/>
          <w:spacing w:val="1"/>
          <w:sz w:val="24"/>
          <w:szCs w:val="24"/>
          <w:shd w:val="clear" w:color="auto" w:fill="FFFFFF"/>
        </w:rPr>
        <w:t>applying Bowman’s</w:t>
      </w:r>
      <w:r w:rsidR="002A2B76" w:rsidRPr="00807D47">
        <w:rPr>
          <w:rFonts w:ascii="Arial" w:hAnsi="Arial" w:cs="Arial"/>
          <w:color w:val="111111"/>
          <w:spacing w:val="1"/>
          <w:sz w:val="24"/>
          <w:szCs w:val="24"/>
          <w:shd w:val="clear" w:color="auto" w:fill="FFFFFF"/>
        </w:rPr>
        <w:t xml:space="preserve"> </w:t>
      </w:r>
      <w:r w:rsidR="006C636E" w:rsidRPr="00807D47">
        <w:rPr>
          <w:rFonts w:ascii="Arial" w:hAnsi="Arial" w:cs="Arial"/>
          <w:color w:val="111111"/>
          <w:spacing w:val="1"/>
          <w:sz w:val="24"/>
          <w:szCs w:val="24"/>
          <w:shd w:val="clear" w:color="auto" w:fill="FFFFFF"/>
        </w:rPr>
        <w:t xml:space="preserve">Clock to Lidl will </w:t>
      </w:r>
      <w:r w:rsidR="005A5898" w:rsidRPr="00807D47">
        <w:rPr>
          <w:rFonts w:ascii="Arial" w:hAnsi="Arial" w:cs="Arial"/>
          <w:color w:val="111111"/>
          <w:spacing w:val="1"/>
          <w:sz w:val="24"/>
          <w:szCs w:val="24"/>
          <w:shd w:val="clear" w:color="auto" w:fill="FFFFFF"/>
        </w:rPr>
        <w:t xml:space="preserve">enable them to </w:t>
      </w:r>
      <w:r w:rsidR="00FF6040" w:rsidRPr="00807D47">
        <w:rPr>
          <w:rFonts w:ascii="Arial" w:hAnsi="Arial" w:cs="Arial"/>
          <w:color w:val="111111"/>
          <w:spacing w:val="1"/>
          <w:sz w:val="24"/>
          <w:szCs w:val="24"/>
          <w:shd w:val="clear" w:color="auto" w:fill="FFFFFF"/>
        </w:rPr>
        <w:t>analyse</w:t>
      </w:r>
      <w:r w:rsidR="005A5898" w:rsidRPr="00807D47">
        <w:rPr>
          <w:rFonts w:ascii="Arial" w:hAnsi="Arial" w:cs="Arial"/>
          <w:color w:val="111111"/>
          <w:spacing w:val="1"/>
          <w:sz w:val="24"/>
          <w:szCs w:val="24"/>
          <w:shd w:val="clear" w:color="auto" w:fill="FFFFFF"/>
        </w:rPr>
        <w:t xml:space="preserve"> their </w:t>
      </w:r>
      <w:r w:rsidR="00C34CE4" w:rsidRPr="00807D47">
        <w:rPr>
          <w:rFonts w:ascii="Arial" w:hAnsi="Arial" w:cs="Arial"/>
          <w:color w:val="111111"/>
          <w:spacing w:val="1"/>
          <w:sz w:val="24"/>
          <w:szCs w:val="24"/>
          <w:shd w:val="clear" w:color="auto" w:fill="FFFFFF"/>
        </w:rPr>
        <w:t>position</w:t>
      </w:r>
      <w:r w:rsidR="005A5898" w:rsidRPr="00807D47">
        <w:rPr>
          <w:rFonts w:ascii="Arial" w:hAnsi="Arial" w:cs="Arial"/>
          <w:color w:val="111111"/>
          <w:spacing w:val="1"/>
          <w:sz w:val="24"/>
          <w:szCs w:val="24"/>
          <w:shd w:val="clear" w:color="auto" w:fill="FFFFFF"/>
        </w:rPr>
        <w:t xml:space="preserve"> in the market </w:t>
      </w:r>
      <w:r w:rsidR="009B2E96" w:rsidRPr="00807D47">
        <w:rPr>
          <w:rFonts w:ascii="Arial" w:hAnsi="Arial" w:cs="Arial"/>
          <w:color w:val="111111"/>
          <w:spacing w:val="1"/>
          <w:sz w:val="24"/>
          <w:szCs w:val="24"/>
          <w:shd w:val="clear" w:color="auto" w:fill="FFFFFF"/>
        </w:rPr>
        <w:t xml:space="preserve">compared to their </w:t>
      </w:r>
      <w:r w:rsidR="00FF6040" w:rsidRPr="00807D47">
        <w:rPr>
          <w:rFonts w:ascii="Arial" w:hAnsi="Arial" w:cs="Arial"/>
          <w:color w:val="111111"/>
          <w:spacing w:val="1"/>
          <w:sz w:val="24"/>
          <w:szCs w:val="24"/>
          <w:shd w:val="clear" w:color="auto" w:fill="FFFFFF"/>
        </w:rPr>
        <w:t>competitors</w:t>
      </w:r>
      <w:r w:rsidR="009B2E96" w:rsidRPr="00807D47">
        <w:rPr>
          <w:rFonts w:ascii="Arial" w:hAnsi="Arial" w:cs="Arial"/>
          <w:color w:val="111111"/>
          <w:spacing w:val="1"/>
          <w:sz w:val="24"/>
          <w:szCs w:val="24"/>
          <w:shd w:val="clear" w:color="auto" w:fill="FFFFFF"/>
        </w:rPr>
        <w:t>.</w:t>
      </w:r>
      <w:r w:rsidR="00CE542F" w:rsidRPr="00807D47">
        <w:rPr>
          <w:rFonts w:ascii="Arial" w:hAnsi="Arial" w:cs="Arial"/>
          <w:color w:val="111111"/>
          <w:spacing w:val="1"/>
          <w:sz w:val="24"/>
          <w:szCs w:val="24"/>
          <w:shd w:val="clear" w:color="auto" w:fill="FFFFFF"/>
        </w:rPr>
        <w:t xml:space="preserve"> </w:t>
      </w:r>
      <w:r w:rsidR="00FF6040" w:rsidRPr="00807D47">
        <w:rPr>
          <w:rFonts w:ascii="Arial" w:hAnsi="Arial" w:cs="Arial"/>
          <w:color w:val="111111"/>
          <w:spacing w:val="1"/>
          <w:sz w:val="24"/>
          <w:szCs w:val="24"/>
          <w:shd w:val="clear" w:color="auto" w:fill="FFFFFF"/>
        </w:rPr>
        <w:t>Competitive</w:t>
      </w:r>
      <w:r w:rsidR="00CE542F" w:rsidRPr="00807D47">
        <w:rPr>
          <w:rFonts w:ascii="Arial" w:hAnsi="Arial" w:cs="Arial"/>
          <w:color w:val="111111"/>
          <w:spacing w:val="1"/>
          <w:sz w:val="24"/>
          <w:szCs w:val="24"/>
          <w:shd w:val="clear" w:color="auto" w:fill="FFFFFF"/>
        </w:rPr>
        <w:t xml:space="preserve"> advantage </w:t>
      </w:r>
      <w:r w:rsidR="00620D9F">
        <w:rPr>
          <w:rFonts w:ascii="Arial" w:hAnsi="Arial" w:cs="Arial"/>
          <w:color w:val="111111"/>
          <w:spacing w:val="1"/>
          <w:sz w:val="24"/>
          <w:szCs w:val="24"/>
          <w:shd w:val="clear" w:color="auto" w:fill="FFFFFF"/>
        </w:rPr>
        <w:t xml:space="preserve">and the cost </w:t>
      </w:r>
      <w:r w:rsidR="00CE542F" w:rsidRPr="00807D47">
        <w:rPr>
          <w:rFonts w:ascii="Arial" w:hAnsi="Arial" w:cs="Arial"/>
          <w:color w:val="111111"/>
          <w:spacing w:val="1"/>
          <w:sz w:val="24"/>
          <w:szCs w:val="24"/>
          <w:shd w:val="clear" w:color="auto" w:fill="FFFFFF"/>
        </w:rPr>
        <w:t>a</w:t>
      </w:r>
      <w:r w:rsidR="008E5AC1" w:rsidRPr="00807D47">
        <w:rPr>
          <w:rFonts w:ascii="Arial" w:hAnsi="Arial" w:cs="Arial"/>
          <w:color w:val="111111"/>
          <w:spacing w:val="1"/>
          <w:sz w:val="24"/>
          <w:szCs w:val="24"/>
          <w:shd w:val="clear" w:color="auto" w:fill="FFFFFF"/>
        </w:rPr>
        <w:t xml:space="preserve">dvantage </w:t>
      </w:r>
      <w:r w:rsidR="00350B8E" w:rsidRPr="00807D47">
        <w:rPr>
          <w:rFonts w:ascii="Arial" w:hAnsi="Arial" w:cs="Arial"/>
          <w:color w:val="111111"/>
          <w:spacing w:val="1"/>
          <w:sz w:val="24"/>
          <w:szCs w:val="24"/>
          <w:shd w:val="clear" w:color="auto" w:fill="FFFFFF"/>
        </w:rPr>
        <w:t xml:space="preserve">this will work to a </w:t>
      </w:r>
      <w:r w:rsidR="00197176" w:rsidRPr="00807D47">
        <w:rPr>
          <w:rFonts w:ascii="Arial" w:hAnsi="Arial" w:cs="Arial"/>
          <w:color w:val="111111"/>
          <w:spacing w:val="1"/>
          <w:sz w:val="24"/>
          <w:szCs w:val="24"/>
          <w:shd w:val="clear" w:color="auto" w:fill="FFFFFF"/>
        </w:rPr>
        <w:t>company’s</w:t>
      </w:r>
      <w:r w:rsidR="00350B8E" w:rsidRPr="00807D47">
        <w:rPr>
          <w:rFonts w:ascii="Arial" w:hAnsi="Arial" w:cs="Arial"/>
          <w:color w:val="111111"/>
          <w:spacing w:val="1"/>
          <w:sz w:val="24"/>
          <w:szCs w:val="24"/>
          <w:shd w:val="clear" w:color="auto" w:fill="FFFFFF"/>
        </w:rPr>
        <w:t xml:space="preserve"> strengt</w:t>
      </w:r>
      <w:r w:rsidR="00A039B0" w:rsidRPr="00807D47">
        <w:rPr>
          <w:rFonts w:ascii="Arial" w:hAnsi="Arial" w:cs="Arial"/>
          <w:color w:val="111111"/>
          <w:spacing w:val="1"/>
          <w:sz w:val="24"/>
          <w:szCs w:val="24"/>
          <w:shd w:val="clear" w:color="auto" w:fill="FFFFFF"/>
        </w:rPr>
        <w:t>hs,</w:t>
      </w:r>
    </w:p>
    <w:p w14:paraId="6E2474E2" w14:textId="77777777" w:rsidR="00D55F67" w:rsidRPr="00807D47" w:rsidRDefault="00B44C7F">
      <w:pPr>
        <w:rPr>
          <w:rFonts w:ascii="Arial" w:hAnsi="Arial" w:cs="Arial"/>
          <w:color w:val="111111"/>
          <w:spacing w:val="1"/>
          <w:sz w:val="24"/>
          <w:szCs w:val="24"/>
          <w:shd w:val="clear" w:color="auto" w:fill="FFFFFF"/>
        </w:rPr>
      </w:pPr>
      <w:r w:rsidRPr="00807D47">
        <w:rPr>
          <w:rFonts w:ascii="Arial" w:hAnsi="Arial" w:cs="Arial"/>
          <w:noProof/>
          <w:color w:val="111111"/>
          <w:spacing w:val="1"/>
          <w:sz w:val="24"/>
          <w:szCs w:val="24"/>
          <w:shd w:val="clear" w:color="auto" w:fill="FFFFFF"/>
        </w:rPr>
        <w:drawing>
          <wp:inline distT="0" distB="0" distL="0" distR="0" wp14:anchorId="585E4D2A" wp14:editId="3E15A35B">
            <wp:extent cx="4762500" cy="3009900"/>
            <wp:effectExtent l="0" t="0" r="0" b="0"/>
            <wp:docPr id="2" name="Picture 2"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rad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762500" cy="3009900"/>
                    </a:xfrm>
                    <a:prstGeom prst="rect">
                      <a:avLst/>
                    </a:prstGeom>
                  </pic:spPr>
                </pic:pic>
              </a:graphicData>
            </a:graphic>
          </wp:inline>
        </w:drawing>
      </w:r>
      <w:r w:rsidR="00A039B0" w:rsidRPr="00807D47">
        <w:rPr>
          <w:rFonts w:ascii="Arial" w:hAnsi="Arial" w:cs="Arial"/>
          <w:color w:val="111111"/>
          <w:spacing w:val="1"/>
          <w:sz w:val="24"/>
          <w:szCs w:val="24"/>
          <w:shd w:val="clear" w:color="auto" w:fill="FFFFFF"/>
        </w:rPr>
        <w:t xml:space="preserve"> </w:t>
      </w:r>
    </w:p>
    <w:p w14:paraId="19C3D794" w14:textId="1EDCE0A5" w:rsidR="00D420D1" w:rsidRPr="00807D47" w:rsidRDefault="00D55F67">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                                                                                               </w:t>
      </w:r>
      <w:r w:rsidRPr="00807D47">
        <w:rPr>
          <w:rFonts w:ascii="Arial" w:hAnsi="Arial" w:cs="Arial"/>
          <w:color w:val="111111"/>
          <w:spacing w:val="1"/>
          <w:sz w:val="24"/>
          <w:szCs w:val="24"/>
          <w:shd w:val="clear" w:color="auto" w:fill="FFFFFF"/>
        </w:rPr>
        <w:t>(Bhasin, 2019)</w:t>
      </w:r>
    </w:p>
    <w:p w14:paraId="3A89F441" w14:textId="77777777" w:rsidR="005667F2" w:rsidRPr="00807D47" w:rsidRDefault="005667F2">
      <w:pPr>
        <w:rPr>
          <w:rFonts w:ascii="Arial" w:hAnsi="Arial" w:cs="Arial"/>
          <w:color w:val="111111"/>
          <w:spacing w:val="1"/>
          <w:sz w:val="24"/>
          <w:szCs w:val="24"/>
          <w:shd w:val="clear" w:color="auto" w:fill="FFFFFF"/>
        </w:rPr>
      </w:pPr>
    </w:p>
    <w:p w14:paraId="73532C2B" w14:textId="77777777" w:rsidR="00D55F67" w:rsidRPr="00807D47" w:rsidRDefault="00D55F67">
      <w:pPr>
        <w:rPr>
          <w:rFonts w:ascii="Arial" w:hAnsi="Arial" w:cs="Arial"/>
          <w:color w:val="111111"/>
          <w:spacing w:val="1"/>
          <w:sz w:val="24"/>
          <w:szCs w:val="24"/>
          <w:shd w:val="clear" w:color="auto" w:fill="FFFFFF"/>
        </w:rPr>
      </w:pPr>
    </w:p>
    <w:p w14:paraId="2A32B302" w14:textId="0A98843B" w:rsidR="003422D4" w:rsidRPr="00807D47" w:rsidRDefault="00D9166C">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In the image above you can see </w:t>
      </w:r>
      <w:r w:rsidR="003422D4" w:rsidRPr="00807D47">
        <w:rPr>
          <w:rFonts w:ascii="Arial" w:hAnsi="Arial" w:cs="Arial"/>
          <w:color w:val="111111"/>
          <w:spacing w:val="1"/>
          <w:sz w:val="24"/>
          <w:szCs w:val="24"/>
          <w:shd w:val="clear" w:color="auto" w:fill="FFFFFF"/>
        </w:rPr>
        <w:t xml:space="preserve">Bowman’s has </w:t>
      </w:r>
      <w:r w:rsidR="00A3300F" w:rsidRPr="00807D47">
        <w:rPr>
          <w:rFonts w:ascii="Arial" w:hAnsi="Arial" w:cs="Arial"/>
          <w:color w:val="111111"/>
          <w:spacing w:val="1"/>
          <w:sz w:val="24"/>
          <w:szCs w:val="24"/>
          <w:shd w:val="clear" w:color="auto" w:fill="FFFFFF"/>
        </w:rPr>
        <w:t xml:space="preserve">8 </w:t>
      </w:r>
      <w:r w:rsidRPr="00807D47">
        <w:rPr>
          <w:rFonts w:ascii="Arial" w:hAnsi="Arial" w:cs="Arial"/>
          <w:color w:val="111111"/>
          <w:spacing w:val="1"/>
          <w:sz w:val="24"/>
          <w:szCs w:val="24"/>
          <w:shd w:val="clear" w:color="auto" w:fill="FFFFFF"/>
        </w:rPr>
        <w:t xml:space="preserve">possible strategies that a </w:t>
      </w:r>
      <w:r w:rsidR="00197176" w:rsidRPr="00807D47">
        <w:rPr>
          <w:rFonts w:ascii="Arial" w:hAnsi="Arial" w:cs="Arial"/>
          <w:color w:val="111111"/>
          <w:spacing w:val="1"/>
          <w:sz w:val="24"/>
          <w:szCs w:val="24"/>
          <w:shd w:val="clear" w:color="auto" w:fill="FFFFFF"/>
        </w:rPr>
        <w:t>business</w:t>
      </w:r>
      <w:r w:rsidRPr="00807D47">
        <w:rPr>
          <w:rFonts w:ascii="Arial" w:hAnsi="Arial" w:cs="Arial"/>
          <w:color w:val="111111"/>
          <w:spacing w:val="1"/>
          <w:sz w:val="24"/>
          <w:szCs w:val="24"/>
          <w:shd w:val="clear" w:color="auto" w:fill="FFFFFF"/>
        </w:rPr>
        <w:t xml:space="preserve"> </w:t>
      </w:r>
      <w:r w:rsidR="00334191" w:rsidRPr="00807D47">
        <w:rPr>
          <w:rFonts w:ascii="Arial" w:hAnsi="Arial" w:cs="Arial"/>
          <w:color w:val="111111"/>
          <w:spacing w:val="1"/>
          <w:sz w:val="24"/>
          <w:szCs w:val="24"/>
          <w:shd w:val="clear" w:color="auto" w:fill="FFFFFF"/>
        </w:rPr>
        <w:t xml:space="preserve">can use, the eight strategies dived over </w:t>
      </w:r>
      <w:r w:rsidR="00104532" w:rsidRPr="00807D47">
        <w:rPr>
          <w:rFonts w:ascii="Arial" w:hAnsi="Arial" w:cs="Arial"/>
          <w:color w:val="111111"/>
          <w:spacing w:val="1"/>
          <w:sz w:val="24"/>
          <w:szCs w:val="24"/>
          <w:shd w:val="clear" w:color="auto" w:fill="FFFFFF"/>
        </w:rPr>
        <w:t xml:space="preserve">four </w:t>
      </w:r>
      <w:r w:rsidR="00BB00D7" w:rsidRPr="00807D47">
        <w:rPr>
          <w:rFonts w:ascii="Arial" w:hAnsi="Arial" w:cs="Arial"/>
          <w:color w:val="111111"/>
          <w:spacing w:val="1"/>
          <w:sz w:val="24"/>
          <w:szCs w:val="24"/>
          <w:shd w:val="clear" w:color="auto" w:fill="FFFFFF"/>
        </w:rPr>
        <w:t xml:space="preserve">quads the eight strategies </w:t>
      </w:r>
      <w:r w:rsidR="00196530" w:rsidRPr="00807D47">
        <w:rPr>
          <w:rFonts w:ascii="Arial" w:hAnsi="Arial" w:cs="Arial"/>
          <w:color w:val="111111"/>
          <w:spacing w:val="1"/>
          <w:sz w:val="24"/>
          <w:szCs w:val="24"/>
          <w:shd w:val="clear" w:color="auto" w:fill="FFFFFF"/>
        </w:rPr>
        <w:t xml:space="preserve">are displayed in clock form </w:t>
      </w:r>
      <w:r w:rsidR="00F93126" w:rsidRPr="00807D47">
        <w:rPr>
          <w:rFonts w:ascii="Arial" w:hAnsi="Arial" w:cs="Arial"/>
          <w:color w:val="111111"/>
          <w:spacing w:val="1"/>
          <w:sz w:val="24"/>
          <w:szCs w:val="24"/>
          <w:shd w:val="clear" w:color="auto" w:fill="FFFFFF"/>
        </w:rPr>
        <w:t xml:space="preserve">to compliment </w:t>
      </w:r>
      <w:r w:rsidR="00BF084D" w:rsidRPr="00807D47">
        <w:rPr>
          <w:rFonts w:ascii="Arial" w:hAnsi="Arial" w:cs="Arial"/>
          <w:color w:val="111111"/>
          <w:spacing w:val="1"/>
          <w:sz w:val="24"/>
          <w:szCs w:val="24"/>
          <w:shd w:val="clear" w:color="auto" w:fill="FFFFFF"/>
        </w:rPr>
        <w:t xml:space="preserve">the name of the model </w:t>
      </w:r>
      <w:r w:rsidR="00197176">
        <w:rPr>
          <w:rFonts w:ascii="Arial" w:hAnsi="Arial" w:cs="Arial"/>
          <w:color w:val="111111"/>
          <w:spacing w:val="1"/>
          <w:sz w:val="24"/>
          <w:szCs w:val="24"/>
          <w:shd w:val="clear" w:color="auto" w:fill="FFFFFF"/>
        </w:rPr>
        <w:t>B</w:t>
      </w:r>
      <w:r w:rsidR="00BF084D" w:rsidRPr="00807D47">
        <w:rPr>
          <w:rFonts w:ascii="Arial" w:hAnsi="Arial" w:cs="Arial"/>
          <w:color w:val="111111"/>
          <w:spacing w:val="1"/>
          <w:sz w:val="24"/>
          <w:szCs w:val="24"/>
          <w:shd w:val="clear" w:color="auto" w:fill="FFFFFF"/>
        </w:rPr>
        <w:t>owan</w:t>
      </w:r>
      <w:r w:rsidR="00197176">
        <w:rPr>
          <w:rFonts w:ascii="Arial" w:hAnsi="Arial" w:cs="Arial"/>
          <w:color w:val="111111"/>
          <w:spacing w:val="1"/>
          <w:sz w:val="24"/>
          <w:szCs w:val="24"/>
          <w:shd w:val="clear" w:color="auto" w:fill="FFFFFF"/>
        </w:rPr>
        <w:t>’</w:t>
      </w:r>
      <w:r w:rsidR="00BF084D" w:rsidRPr="00807D47">
        <w:rPr>
          <w:rFonts w:ascii="Arial" w:hAnsi="Arial" w:cs="Arial"/>
          <w:color w:val="111111"/>
          <w:spacing w:val="1"/>
          <w:sz w:val="24"/>
          <w:szCs w:val="24"/>
          <w:shd w:val="clear" w:color="auto" w:fill="FFFFFF"/>
        </w:rPr>
        <w:t>s Clock.</w:t>
      </w:r>
    </w:p>
    <w:p w14:paraId="4B2B706E" w14:textId="22AF174F" w:rsidR="00E2486C" w:rsidRPr="00807D47" w:rsidRDefault="0056494C" w:rsidP="00B17A55">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The </w:t>
      </w:r>
      <w:r w:rsidR="009913E3" w:rsidRPr="00807D47">
        <w:rPr>
          <w:rFonts w:ascii="Arial" w:hAnsi="Arial" w:cs="Arial"/>
          <w:color w:val="111111"/>
          <w:spacing w:val="1"/>
          <w:sz w:val="24"/>
          <w:szCs w:val="24"/>
          <w:shd w:val="clear" w:color="auto" w:fill="FFFFFF"/>
        </w:rPr>
        <w:t>strategic managers can plot their position that offers the most competitive advantages in the market in comparison to its competitors.</w:t>
      </w:r>
    </w:p>
    <w:p w14:paraId="76AF55F8" w14:textId="3C1FF32A" w:rsidR="00E2486C" w:rsidRPr="00807D47" w:rsidRDefault="00B17A55" w:rsidP="00A61210">
      <w:pPr>
        <w:rPr>
          <w:rFonts w:ascii="Arial" w:hAnsi="Arial" w:cs="Arial"/>
          <w:spacing w:val="1"/>
          <w:sz w:val="24"/>
          <w:szCs w:val="24"/>
          <w:shd w:val="clear" w:color="auto" w:fill="FFFFFF"/>
        </w:rPr>
      </w:pPr>
      <w:r w:rsidRPr="00807D47">
        <w:rPr>
          <w:rFonts w:ascii="Arial" w:hAnsi="Arial" w:cs="Arial"/>
          <w:color w:val="111111"/>
          <w:spacing w:val="1"/>
          <w:sz w:val="24"/>
          <w:szCs w:val="24"/>
          <w:shd w:val="clear" w:color="auto" w:fill="FFFFFF"/>
        </w:rPr>
        <w:t>Lidl</w:t>
      </w:r>
      <w:r w:rsidR="00256681" w:rsidRPr="00807D47">
        <w:rPr>
          <w:rFonts w:ascii="Arial" w:hAnsi="Arial" w:cs="Arial"/>
          <w:color w:val="111111"/>
          <w:spacing w:val="1"/>
          <w:sz w:val="24"/>
          <w:szCs w:val="24"/>
          <w:shd w:val="clear" w:color="auto" w:fill="FFFFFF"/>
        </w:rPr>
        <w:t>’s po</w:t>
      </w:r>
      <w:r w:rsidR="00137593">
        <w:rPr>
          <w:rFonts w:ascii="Arial" w:hAnsi="Arial" w:cs="Arial"/>
          <w:color w:val="111111"/>
          <w:spacing w:val="1"/>
          <w:sz w:val="24"/>
          <w:szCs w:val="24"/>
          <w:shd w:val="clear" w:color="auto" w:fill="FFFFFF"/>
        </w:rPr>
        <w:t>int</w:t>
      </w:r>
      <w:r w:rsidR="00256681" w:rsidRPr="00807D47">
        <w:rPr>
          <w:rFonts w:ascii="Arial" w:hAnsi="Arial" w:cs="Arial"/>
          <w:color w:val="111111"/>
          <w:spacing w:val="1"/>
          <w:sz w:val="24"/>
          <w:szCs w:val="24"/>
          <w:shd w:val="clear" w:color="auto" w:fill="FFFFFF"/>
        </w:rPr>
        <w:t xml:space="preserve"> on the Bowman’s clock is at position Two </w:t>
      </w:r>
      <w:r w:rsidR="00482A38" w:rsidRPr="00807D47">
        <w:rPr>
          <w:rFonts w:ascii="Arial" w:hAnsi="Arial" w:cs="Arial"/>
          <w:color w:val="111111"/>
          <w:spacing w:val="1"/>
          <w:sz w:val="24"/>
          <w:szCs w:val="24"/>
          <w:shd w:val="clear" w:color="auto" w:fill="FFFFFF"/>
        </w:rPr>
        <w:t xml:space="preserve">– Low price, business that produce or sell large quantities of </w:t>
      </w:r>
      <w:r w:rsidR="00F468F0" w:rsidRPr="00807D47">
        <w:rPr>
          <w:rFonts w:ascii="Arial" w:hAnsi="Arial" w:cs="Arial"/>
          <w:color w:val="111111"/>
          <w:spacing w:val="1"/>
          <w:sz w:val="24"/>
          <w:szCs w:val="24"/>
          <w:shd w:val="clear" w:color="auto" w:fill="FFFFFF"/>
        </w:rPr>
        <w:t>products, and</w:t>
      </w:r>
      <w:r w:rsidR="00253274" w:rsidRPr="00807D47">
        <w:rPr>
          <w:rFonts w:ascii="Arial" w:hAnsi="Arial" w:cs="Arial"/>
          <w:color w:val="111111"/>
          <w:spacing w:val="1"/>
          <w:sz w:val="24"/>
          <w:szCs w:val="24"/>
          <w:shd w:val="clear" w:color="auto" w:fill="FFFFFF"/>
        </w:rPr>
        <w:t xml:space="preserve"> </w:t>
      </w:r>
      <w:r w:rsidR="009B098F" w:rsidRPr="00807D47">
        <w:rPr>
          <w:rFonts w:ascii="Arial" w:hAnsi="Arial" w:cs="Arial"/>
          <w:color w:val="111111"/>
          <w:spacing w:val="1"/>
          <w:sz w:val="24"/>
          <w:szCs w:val="24"/>
          <w:shd w:val="clear" w:color="auto" w:fill="FFFFFF"/>
        </w:rPr>
        <w:t>low price</w:t>
      </w:r>
      <w:r w:rsidR="006A3E87">
        <w:rPr>
          <w:rFonts w:ascii="Arial" w:hAnsi="Arial" w:cs="Arial"/>
          <w:color w:val="111111"/>
          <w:spacing w:val="1"/>
          <w:sz w:val="24"/>
          <w:szCs w:val="24"/>
          <w:shd w:val="clear" w:color="auto" w:fill="FFFFFF"/>
        </w:rPr>
        <w:t>s</w:t>
      </w:r>
      <w:r w:rsidR="00253274" w:rsidRPr="00807D47">
        <w:rPr>
          <w:rFonts w:ascii="Arial" w:hAnsi="Arial" w:cs="Arial"/>
          <w:color w:val="111111"/>
          <w:spacing w:val="1"/>
          <w:sz w:val="24"/>
          <w:szCs w:val="24"/>
          <w:shd w:val="clear" w:color="auto" w:fill="FFFFFF"/>
        </w:rPr>
        <w:t>.</w:t>
      </w:r>
      <w:r w:rsidR="009B098F" w:rsidRPr="00807D47">
        <w:rPr>
          <w:rFonts w:ascii="Arial" w:hAnsi="Arial" w:cs="Arial"/>
          <w:color w:val="111111"/>
          <w:spacing w:val="1"/>
          <w:sz w:val="24"/>
          <w:szCs w:val="24"/>
          <w:shd w:val="clear" w:color="auto" w:fill="FFFFFF"/>
        </w:rPr>
        <w:t xml:space="preserve"> </w:t>
      </w:r>
      <w:r w:rsidR="00E476B7" w:rsidRPr="00807D47">
        <w:rPr>
          <w:rFonts w:ascii="Arial" w:hAnsi="Arial" w:cs="Arial"/>
          <w:color w:val="111111"/>
          <w:spacing w:val="1"/>
          <w:sz w:val="24"/>
          <w:szCs w:val="24"/>
          <w:shd w:val="clear" w:color="auto" w:fill="FFFFFF"/>
        </w:rPr>
        <w:t xml:space="preserve">The </w:t>
      </w:r>
      <w:r w:rsidR="00E476B7" w:rsidRPr="00807D47">
        <w:rPr>
          <w:rFonts w:ascii="Arial" w:hAnsi="Arial" w:cs="Arial"/>
          <w:color w:val="FF0000"/>
          <w:spacing w:val="1"/>
          <w:sz w:val="24"/>
          <w:szCs w:val="24"/>
          <w:shd w:val="clear" w:color="auto" w:fill="FFFFFF"/>
        </w:rPr>
        <w:t xml:space="preserve">L </w:t>
      </w:r>
      <w:r w:rsidR="00E476B7" w:rsidRPr="00807D47">
        <w:rPr>
          <w:rFonts w:ascii="Arial" w:hAnsi="Arial" w:cs="Arial"/>
          <w:spacing w:val="1"/>
          <w:sz w:val="24"/>
          <w:szCs w:val="24"/>
          <w:shd w:val="clear" w:color="auto" w:fill="FFFFFF"/>
        </w:rPr>
        <w:t>on the diagram below marks Lidl’s place on the Bo</w:t>
      </w:r>
      <w:r w:rsidR="00127D45" w:rsidRPr="00807D47">
        <w:rPr>
          <w:rFonts w:ascii="Arial" w:hAnsi="Arial" w:cs="Arial"/>
          <w:spacing w:val="1"/>
          <w:sz w:val="24"/>
          <w:szCs w:val="24"/>
          <w:shd w:val="clear" w:color="auto" w:fill="FFFFFF"/>
        </w:rPr>
        <w:t>wan’s Clock.</w:t>
      </w:r>
    </w:p>
    <w:p w14:paraId="40503363" w14:textId="77777777" w:rsidR="00127D45" w:rsidRPr="00807D47" w:rsidRDefault="00127D45" w:rsidP="00A61210">
      <w:pPr>
        <w:rPr>
          <w:rFonts w:ascii="Arial" w:hAnsi="Arial" w:cs="Arial"/>
          <w:spacing w:val="1"/>
          <w:sz w:val="24"/>
          <w:szCs w:val="24"/>
          <w:shd w:val="clear" w:color="auto" w:fill="FFFFFF"/>
        </w:rPr>
      </w:pPr>
    </w:p>
    <w:p w14:paraId="081D4D20" w14:textId="77777777" w:rsidR="00E72569" w:rsidRDefault="00E72569" w:rsidP="00A61210">
      <w:pPr>
        <w:rPr>
          <w:rFonts w:ascii="Arial" w:hAnsi="Arial" w:cs="Arial"/>
          <w:noProof/>
          <w:color w:val="111111"/>
          <w:spacing w:val="1"/>
          <w:sz w:val="24"/>
          <w:szCs w:val="24"/>
          <w:shd w:val="clear" w:color="auto" w:fill="FFFFFF"/>
        </w:rPr>
      </w:pPr>
    </w:p>
    <w:p w14:paraId="7F90130D" w14:textId="77777777" w:rsidR="00E72569" w:rsidRDefault="00E72569" w:rsidP="00A61210">
      <w:pPr>
        <w:rPr>
          <w:rFonts w:ascii="Arial" w:hAnsi="Arial" w:cs="Arial"/>
          <w:noProof/>
          <w:color w:val="111111"/>
          <w:spacing w:val="1"/>
          <w:sz w:val="24"/>
          <w:szCs w:val="24"/>
          <w:shd w:val="clear" w:color="auto" w:fill="FFFFFF"/>
        </w:rPr>
      </w:pPr>
    </w:p>
    <w:p w14:paraId="58D5E042" w14:textId="39A7102C" w:rsidR="00E72569" w:rsidRDefault="007F13C8" w:rsidP="00A61210">
      <w:pPr>
        <w:rPr>
          <w:rFonts w:ascii="Arial" w:hAnsi="Arial" w:cs="Arial"/>
          <w:noProof/>
          <w:color w:val="111111"/>
          <w:spacing w:val="1"/>
          <w:sz w:val="24"/>
          <w:szCs w:val="24"/>
          <w:shd w:val="clear" w:color="auto" w:fill="FFFFFF"/>
        </w:rPr>
      </w:pPr>
      <w:r>
        <w:rPr>
          <w:rFonts w:ascii="Arial" w:hAnsi="Arial" w:cs="Arial"/>
          <w:noProof/>
          <w:color w:val="111111"/>
          <w:spacing w:val="1"/>
          <w:sz w:val="24"/>
          <w:szCs w:val="24"/>
          <w:shd w:val="clear" w:color="auto" w:fill="FFFFFF"/>
        </w:rPr>
        <w:t>2011226</w:t>
      </w:r>
    </w:p>
    <w:p w14:paraId="797C3960" w14:textId="5537CD90" w:rsidR="00550817" w:rsidRPr="00807D47" w:rsidRDefault="00F14B91" w:rsidP="00A61210">
      <w:pPr>
        <w:rPr>
          <w:rFonts w:ascii="Arial" w:hAnsi="Arial" w:cs="Arial"/>
          <w:color w:val="111111"/>
          <w:spacing w:val="1"/>
          <w:sz w:val="24"/>
          <w:szCs w:val="24"/>
          <w:shd w:val="clear" w:color="auto" w:fill="FFFFFF"/>
        </w:rPr>
      </w:pPr>
      <w:r w:rsidRPr="00807D47">
        <w:rPr>
          <w:rFonts w:ascii="Arial" w:hAnsi="Arial" w:cs="Arial"/>
          <w:noProof/>
          <w:color w:val="111111"/>
          <w:spacing w:val="1"/>
          <w:sz w:val="24"/>
          <w:szCs w:val="24"/>
          <w:shd w:val="clear" w:color="auto" w:fill="FFFFFF"/>
        </w:rPr>
        <w:lastRenderedPageBreak/>
        <w:drawing>
          <wp:inline distT="0" distB="0" distL="0" distR="0" wp14:anchorId="6D3A72DC" wp14:editId="3D2B8305">
            <wp:extent cx="5731510" cy="3999865"/>
            <wp:effectExtent l="0" t="0" r="2540" b="635"/>
            <wp:docPr id="3" name="Picture 3"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rad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999865"/>
                    </a:xfrm>
                    <a:prstGeom prst="rect">
                      <a:avLst/>
                    </a:prstGeom>
                  </pic:spPr>
                </pic:pic>
              </a:graphicData>
            </a:graphic>
          </wp:inline>
        </w:drawing>
      </w:r>
    </w:p>
    <w:p w14:paraId="52FE410F" w14:textId="77777777" w:rsidR="00127D45" w:rsidRPr="00807D47" w:rsidRDefault="00127D45" w:rsidP="00A61210">
      <w:pPr>
        <w:rPr>
          <w:rFonts w:ascii="Arial" w:hAnsi="Arial" w:cs="Arial"/>
          <w:color w:val="111111"/>
          <w:spacing w:val="1"/>
          <w:sz w:val="24"/>
          <w:szCs w:val="24"/>
          <w:shd w:val="clear" w:color="auto" w:fill="FFFFFF"/>
        </w:rPr>
      </w:pPr>
    </w:p>
    <w:p w14:paraId="54661477" w14:textId="77777777" w:rsidR="008F387F" w:rsidRDefault="008F387F" w:rsidP="00A61210">
      <w:pPr>
        <w:rPr>
          <w:rFonts w:ascii="Arial" w:hAnsi="Arial" w:cs="Arial"/>
          <w:color w:val="111111"/>
          <w:spacing w:val="1"/>
          <w:sz w:val="24"/>
          <w:szCs w:val="24"/>
          <w:shd w:val="clear" w:color="auto" w:fill="FFFFFF"/>
        </w:rPr>
      </w:pPr>
    </w:p>
    <w:p w14:paraId="1223F3AD" w14:textId="77777777" w:rsidR="008F387F" w:rsidRDefault="008F387F" w:rsidP="00A61210">
      <w:pPr>
        <w:rPr>
          <w:rFonts w:ascii="Arial" w:hAnsi="Arial" w:cs="Arial"/>
          <w:color w:val="111111"/>
          <w:spacing w:val="1"/>
          <w:sz w:val="24"/>
          <w:szCs w:val="24"/>
          <w:shd w:val="clear" w:color="auto" w:fill="FFFFFF"/>
        </w:rPr>
      </w:pPr>
    </w:p>
    <w:p w14:paraId="4C060FDB" w14:textId="77777777" w:rsidR="008F387F" w:rsidRDefault="008F387F" w:rsidP="00A61210">
      <w:pPr>
        <w:rPr>
          <w:rFonts w:ascii="Arial" w:hAnsi="Arial" w:cs="Arial"/>
          <w:color w:val="111111"/>
          <w:spacing w:val="1"/>
          <w:sz w:val="24"/>
          <w:szCs w:val="24"/>
          <w:shd w:val="clear" w:color="auto" w:fill="FFFFFF"/>
        </w:rPr>
      </w:pPr>
    </w:p>
    <w:p w14:paraId="1C7CC5A5" w14:textId="77777777" w:rsidR="008F387F" w:rsidRDefault="008F387F" w:rsidP="00A61210">
      <w:pPr>
        <w:rPr>
          <w:rFonts w:ascii="Arial" w:hAnsi="Arial" w:cs="Arial"/>
          <w:color w:val="111111"/>
          <w:spacing w:val="1"/>
          <w:sz w:val="24"/>
          <w:szCs w:val="24"/>
          <w:shd w:val="clear" w:color="auto" w:fill="FFFFFF"/>
        </w:rPr>
      </w:pPr>
    </w:p>
    <w:p w14:paraId="7CB29BE2" w14:textId="77777777" w:rsidR="008F387F" w:rsidRDefault="008F387F" w:rsidP="00A61210">
      <w:pPr>
        <w:rPr>
          <w:rFonts w:ascii="Arial" w:hAnsi="Arial" w:cs="Arial"/>
          <w:color w:val="111111"/>
          <w:spacing w:val="1"/>
          <w:sz w:val="24"/>
          <w:szCs w:val="24"/>
          <w:shd w:val="clear" w:color="auto" w:fill="FFFFFF"/>
        </w:rPr>
      </w:pPr>
    </w:p>
    <w:p w14:paraId="5A75D2CE" w14:textId="77777777" w:rsidR="008F387F" w:rsidRDefault="008F387F" w:rsidP="00A61210">
      <w:pPr>
        <w:rPr>
          <w:rFonts w:ascii="Arial" w:hAnsi="Arial" w:cs="Arial"/>
          <w:color w:val="111111"/>
          <w:spacing w:val="1"/>
          <w:sz w:val="24"/>
          <w:szCs w:val="24"/>
          <w:shd w:val="clear" w:color="auto" w:fill="FFFFFF"/>
        </w:rPr>
      </w:pPr>
    </w:p>
    <w:p w14:paraId="299964DD" w14:textId="77777777" w:rsidR="008F387F" w:rsidRDefault="008F387F" w:rsidP="00A61210">
      <w:pPr>
        <w:rPr>
          <w:rFonts w:ascii="Arial" w:hAnsi="Arial" w:cs="Arial"/>
          <w:color w:val="111111"/>
          <w:spacing w:val="1"/>
          <w:sz w:val="24"/>
          <w:szCs w:val="24"/>
          <w:shd w:val="clear" w:color="auto" w:fill="FFFFFF"/>
        </w:rPr>
      </w:pPr>
    </w:p>
    <w:p w14:paraId="4FE9CF8A" w14:textId="77777777" w:rsidR="008F387F" w:rsidRDefault="008F387F" w:rsidP="00A61210">
      <w:pPr>
        <w:rPr>
          <w:rFonts w:ascii="Arial" w:hAnsi="Arial" w:cs="Arial"/>
          <w:color w:val="111111"/>
          <w:spacing w:val="1"/>
          <w:sz w:val="24"/>
          <w:szCs w:val="24"/>
          <w:shd w:val="clear" w:color="auto" w:fill="FFFFFF"/>
        </w:rPr>
      </w:pPr>
    </w:p>
    <w:p w14:paraId="40829517" w14:textId="77777777" w:rsidR="008F387F" w:rsidRDefault="008F387F" w:rsidP="00A61210">
      <w:pPr>
        <w:rPr>
          <w:rFonts w:ascii="Arial" w:hAnsi="Arial" w:cs="Arial"/>
          <w:color w:val="111111"/>
          <w:spacing w:val="1"/>
          <w:sz w:val="24"/>
          <w:szCs w:val="24"/>
          <w:shd w:val="clear" w:color="auto" w:fill="FFFFFF"/>
        </w:rPr>
      </w:pPr>
    </w:p>
    <w:p w14:paraId="16009B21" w14:textId="77777777" w:rsidR="008F387F" w:rsidRDefault="008F387F" w:rsidP="00A61210">
      <w:pPr>
        <w:rPr>
          <w:rFonts w:ascii="Arial" w:hAnsi="Arial" w:cs="Arial"/>
          <w:color w:val="111111"/>
          <w:spacing w:val="1"/>
          <w:sz w:val="24"/>
          <w:szCs w:val="24"/>
          <w:shd w:val="clear" w:color="auto" w:fill="FFFFFF"/>
        </w:rPr>
      </w:pPr>
    </w:p>
    <w:p w14:paraId="7063A311" w14:textId="77777777" w:rsidR="008F387F" w:rsidRDefault="008F387F" w:rsidP="00A61210">
      <w:pPr>
        <w:rPr>
          <w:rFonts w:ascii="Arial" w:hAnsi="Arial" w:cs="Arial"/>
          <w:color w:val="111111"/>
          <w:spacing w:val="1"/>
          <w:sz w:val="24"/>
          <w:szCs w:val="24"/>
          <w:shd w:val="clear" w:color="auto" w:fill="FFFFFF"/>
        </w:rPr>
      </w:pPr>
    </w:p>
    <w:p w14:paraId="288B7874" w14:textId="77777777" w:rsidR="008F387F" w:rsidRDefault="008F387F" w:rsidP="00A61210">
      <w:pPr>
        <w:rPr>
          <w:rFonts w:ascii="Arial" w:hAnsi="Arial" w:cs="Arial"/>
          <w:color w:val="111111"/>
          <w:spacing w:val="1"/>
          <w:sz w:val="24"/>
          <w:szCs w:val="24"/>
          <w:shd w:val="clear" w:color="auto" w:fill="FFFFFF"/>
        </w:rPr>
      </w:pPr>
    </w:p>
    <w:p w14:paraId="4465943F" w14:textId="77777777" w:rsidR="008F387F" w:rsidRDefault="008F387F" w:rsidP="00A61210">
      <w:pPr>
        <w:rPr>
          <w:rFonts w:ascii="Arial" w:hAnsi="Arial" w:cs="Arial"/>
          <w:color w:val="111111"/>
          <w:spacing w:val="1"/>
          <w:sz w:val="24"/>
          <w:szCs w:val="24"/>
          <w:shd w:val="clear" w:color="auto" w:fill="FFFFFF"/>
        </w:rPr>
      </w:pPr>
    </w:p>
    <w:p w14:paraId="6098D7DA" w14:textId="77777777" w:rsidR="008F387F" w:rsidRDefault="008F387F" w:rsidP="00A61210">
      <w:pPr>
        <w:rPr>
          <w:rFonts w:ascii="Arial" w:hAnsi="Arial" w:cs="Arial"/>
          <w:color w:val="111111"/>
          <w:spacing w:val="1"/>
          <w:sz w:val="24"/>
          <w:szCs w:val="24"/>
          <w:shd w:val="clear" w:color="auto" w:fill="FFFFFF"/>
        </w:rPr>
      </w:pPr>
    </w:p>
    <w:p w14:paraId="553F1D5C" w14:textId="7102D7A3" w:rsidR="008F387F" w:rsidRDefault="007F13C8" w:rsidP="00A61210">
      <w:pPr>
        <w:rPr>
          <w:rFonts w:ascii="Arial" w:hAnsi="Arial" w:cs="Arial"/>
          <w:color w:val="111111"/>
          <w:spacing w:val="1"/>
          <w:sz w:val="24"/>
          <w:szCs w:val="24"/>
          <w:shd w:val="clear" w:color="auto" w:fill="FFFFFF"/>
        </w:rPr>
      </w:pPr>
      <w:r>
        <w:rPr>
          <w:rFonts w:ascii="Arial" w:hAnsi="Arial" w:cs="Arial"/>
          <w:color w:val="111111"/>
          <w:spacing w:val="1"/>
          <w:sz w:val="24"/>
          <w:szCs w:val="24"/>
          <w:shd w:val="clear" w:color="auto" w:fill="FFFFFF"/>
        </w:rPr>
        <w:t>2011226</w:t>
      </w:r>
    </w:p>
    <w:p w14:paraId="5264C301" w14:textId="629DA7E6" w:rsidR="002022BA" w:rsidRPr="00807D47" w:rsidRDefault="00B322D6"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lastRenderedPageBreak/>
        <w:t>2.6</w:t>
      </w:r>
      <w:r w:rsidR="00FB6AC3">
        <w:rPr>
          <w:rFonts w:ascii="Arial" w:hAnsi="Arial" w:cs="Arial"/>
          <w:color w:val="111111"/>
          <w:spacing w:val="1"/>
          <w:sz w:val="24"/>
          <w:szCs w:val="24"/>
          <w:shd w:val="clear" w:color="auto" w:fill="FFFFFF"/>
        </w:rPr>
        <w:t xml:space="preserve"> </w:t>
      </w:r>
      <w:r w:rsidR="001A07BB" w:rsidRPr="00807D47">
        <w:rPr>
          <w:rFonts w:ascii="Arial" w:hAnsi="Arial" w:cs="Arial"/>
          <w:color w:val="111111"/>
          <w:spacing w:val="1"/>
          <w:sz w:val="24"/>
          <w:szCs w:val="24"/>
          <w:shd w:val="clear" w:color="auto" w:fill="FFFFFF"/>
        </w:rPr>
        <w:t xml:space="preserve">Evaluation of Porters </w:t>
      </w:r>
      <w:r w:rsidR="00185A3D" w:rsidRPr="00807D47">
        <w:rPr>
          <w:rFonts w:ascii="Arial" w:hAnsi="Arial" w:cs="Arial"/>
          <w:color w:val="111111"/>
          <w:spacing w:val="1"/>
          <w:sz w:val="24"/>
          <w:szCs w:val="24"/>
          <w:shd w:val="clear" w:color="auto" w:fill="FFFFFF"/>
        </w:rPr>
        <w:t xml:space="preserve">Generic </w:t>
      </w:r>
      <w:r w:rsidR="006A3E87" w:rsidRPr="00807D47">
        <w:rPr>
          <w:rFonts w:ascii="Arial" w:hAnsi="Arial" w:cs="Arial"/>
          <w:color w:val="111111"/>
          <w:spacing w:val="1"/>
          <w:sz w:val="24"/>
          <w:szCs w:val="24"/>
          <w:shd w:val="clear" w:color="auto" w:fill="FFFFFF"/>
        </w:rPr>
        <w:t>Strategy</w:t>
      </w:r>
      <w:r w:rsidR="00185A3D" w:rsidRPr="00807D47">
        <w:rPr>
          <w:rFonts w:ascii="Arial" w:hAnsi="Arial" w:cs="Arial"/>
          <w:color w:val="111111"/>
          <w:spacing w:val="1"/>
          <w:sz w:val="24"/>
          <w:szCs w:val="24"/>
          <w:shd w:val="clear" w:color="auto" w:fill="FFFFFF"/>
        </w:rPr>
        <w:t xml:space="preserve"> and Bowman’s Strategic Clock </w:t>
      </w:r>
    </w:p>
    <w:p w14:paraId="05B16D1D" w14:textId="139F3474" w:rsidR="00185A3D" w:rsidRPr="00807D47" w:rsidRDefault="0014343C"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Where Porters model is helpful</w:t>
      </w:r>
      <w:r w:rsidR="001A1FDE" w:rsidRPr="00807D47">
        <w:rPr>
          <w:rFonts w:ascii="Arial" w:hAnsi="Arial" w:cs="Arial"/>
          <w:color w:val="111111"/>
          <w:spacing w:val="1"/>
          <w:sz w:val="24"/>
          <w:szCs w:val="24"/>
          <w:shd w:val="clear" w:color="auto" w:fill="FFFFFF"/>
        </w:rPr>
        <w:t xml:space="preserve"> to </w:t>
      </w:r>
      <w:r w:rsidR="00BC243E" w:rsidRPr="00807D47">
        <w:rPr>
          <w:rFonts w:ascii="Arial" w:hAnsi="Arial" w:cs="Arial"/>
          <w:color w:val="111111"/>
          <w:spacing w:val="1"/>
          <w:sz w:val="24"/>
          <w:szCs w:val="24"/>
          <w:shd w:val="clear" w:color="auto" w:fill="FFFFFF"/>
        </w:rPr>
        <w:t xml:space="preserve">Lidl in </w:t>
      </w:r>
      <w:r w:rsidR="001A1FDE" w:rsidRPr="00807D47">
        <w:rPr>
          <w:rFonts w:ascii="Arial" w:hAnsi="Arial" w:cs="Arial"/>
          <w:color w:val="111111"/>
          <w:spacing w:val="1"/>
          <w:sz w:val="24"/>
          <w:szCs w:val="24"/>
          <w:shd w:val="clear" w:color="auto" w:fill="FFFFFF"/>
        </w:rPr>
        <w:t xml:space="preserve">some extent, some find the approach a little generic </w:t>
      </w:r>
      <w:r w:rsidR="004E41C1" w:rsidRPr="00807D47">
        <w:rPr>
          <w:rFonts w:ascii="Arial" w:hAnsi="Arial" w:cs="Arial"/>
          <w:color w:val="111111"/>
          <w:spacing w:val="1"/>
          <w:sz w:val="24"/>
          <w:szCs w:val="24"/>
          <w:shd w:val="clear" w:color="auto" w:fill="FFFFFF"/>
        </w:rPr>
        <w:t xml:space="preserve">and </w:t>
      </w:r>
      <w:r w:rsidR="004F78E5" w:rsidRPr="00807D47">
        <w:rPr>
          <w:rFonts w:ascii="Arial" w:hAnsi="Arial" w:cs="Arial"/>
          <w:color w:val="111111"/>
          <w:spacing w:val="1"/>
          <w:sz w:val="24"/>
          <w:szCs w:val="24"/>
          <w:shd w:val="clear" w:color="auto" w:fill="FFFFFF"/>
        </w:rPr>
        <w:t>require</w:t>
      </w:r>
      <w:r w:rsidR="00EA4496" w:rsidRPr="00807D47">
        <w:rPr>
          <w:rFonts w:ascii="Arial" w:hAnsi="Arial" w:cs="Arial"/>
          <w:color w:val="111111"/>
          <w:spacing w:val="1"/>
          <w:sz w:val="24"/>
          <w:szCs w:val="24"/>
          <w:shd w:val="clear" w:color="auto" w:fill="FFFFFF"/>
        </w:rPr>
        <w:t xml:space="preserve"> more detailed </w:t>
      </w:r>
      <w:r w:rsidR="006A3E87" w:rsidRPr="00807D47">
        <w:rPr>
          <w:rFonts w:ascii="Arial" w:hAnsi="Arial" w:cs="Arial"/>
          <w:color w:val="111111"/>
          <w:spacing w:val="1"/>
          <w:sz w:val="24"/>
          <w:szCs w:val="24"/>
          <w:shd w:val="clear" w:color="auto" w:fill="FFFFFF"/>
        </w:rPr>
        <w:t>information. Bowman’s</w:t>
      </w:r>
      <w:r w:rsidR="0096684C" w:rsidRPr="00807D47">
        <w:rPr>
          <w:rFonts w:ascii="Arial" w:hAnsi="Arial" w:cs="Arial"/>
          <w:color w:val="111111"/>
          <w:spacing w:val="1"/>
          <w:sz w:val="24"/>
          <w:szCs w:val="24"/>
          <w:shd w:val="clear" w:color="auto" w:fill="FFFFFF"/>
        </w:rPr>
        <w:t xml:space="preserve"> Clock is a more detailed </w:t>
      </w:r>
      <w:r w:rsidR="00A3550B" w:rsidRPr="00807D47">
        <w:rPr>
          <w:rFonts w:ascii="Arial" w:hAnsi="Arial" w:cs="Arial"/>
          <w:color w:val="111111"/>
          <w:spacing w:val="1"/>
          <w:sz w:val="24"/>
          <w:szCs w:val="24"/>
          <w:shd w:val="clear" w:color="auto" w:fill="FFFFFF"/>
        </w:rPr>
        <w:t>frame</w:t>
      </w:r>
      <w:r w:rsidR="0096684C" w:rsidRPr="00807D47">
        <w:rPr>
          <w:rFonts w:ascii="Arial" w:hAnsi="Arial" w:cs="Arial"/>
          <w:color w:val="111111"/>
          <w:spacing w:val="1"/>
          <w:sz w:val="24"/>
          <w:szCs w:val="24"/>
          <w:shd w:val="clear" w:color="auto" w:fill="FFFFFF"/>
        </w:rPr>
        <w:t xml:space="preserve"> work </w:t>
      </w:r>
      <w:r w:rsidR="00890458" w:rsidRPr="00807D47">
        <w:rPr>
          <w:rFonts w:ascii="Arial" w:hAnsi="Arial" w:cs="Arial"/>
          <w:color w:val="111111"/>
          <w:spacing w:val="1"/>
          <w:sz w:val="24"/>
          <w:szCs w:val="24"/>
          <w:shd w:val="clear" w:color="auto" w:fill="FFFFFF"/>
        </w:rPr>
        <w:t xml:space="preserve">and was created to expand on </w:t>
      </w:r>
      <w:r w:rsidR="00EF4BB6" w:rsidRPr="00807D47">
        <w:rPr>
          <w:rFonts w:ascii="Arial" w:hAnsi="Arial" w:cs="Arial"/>
          <w:color w:val="111111"/>
          <w:spacing w:val="1"/>
          <w:sz w:val="24"/>
          <w:szCs w:val="24"/>
          <w:shd w:val="clear" w:color="auto" w:fill="FFFFFF"/>
        </w:rPr>
        <w:t>P</w:t>
      </w:r>
      <w:r w:rsidR="00890458" w:rsidRPr="00807D47">
        <w:rPr>
          <w:rFonts w:ascii="Arial" w:hAnsi="Arial" w:cs="Arial"/>
          <w:color w:val="111111"/>
          <w:spacing w:val="1"/>
          <w:sz w:val="24"/>
          <w:szCs w:val="24"/>
          <w:shd w:val="clear" w:color="auto" w:fill="FFFFFF"/>
        </w:rPr>
        <w:t>orter</w:t>
      </w:r>
      <w:r w:rsidR="00EF4BB6" w:rsidRPr="00807D47">
        <w:rPr>
          <w:rFonts w:ascii="Arial" w:hAnsi="Arial" w:cs="Arial"/>
          <w:color w:val="111111"/>
          <w:spacing w:val="1"/>
          <w:sz w:val="24"/>
          <w:szCs w:val="24"/>
          <w:shd w:val="clear" w:color="auto" w:fill="FFFFFF"/>
        </w:rPr>
        <w:t>’s</w:t>
      </w:r>
      <w:r w:rsidR="00890458" w:rsidRPr="00807D47">
        <w:rPr>
          <w:rFonts w:ascii="Arial" w:hAnsi="Arial" w:cs="Arial"/>
          <w:color w:val="111111"/>
          <w:spacing w:val="1"/>
          <w:sz w:val="24"/>
          <w:szCs w:val="24"/>
          <w:shd w:val="clear" w:color="auto" w:fill="FFFFFF"/>
        </w:rPr>
        <w:t xml:space="preserve"> </w:t>
      </w:r>
      <w:r w:rsidR="00EF4BB6" w:rsidRPr="00807D47">
        <w:rPr>
          <w:rFonts w:ascii="Arial" w:hAnsi="Arial" w:cs="Arial"/>
          <w:color w:val="111111"/>
          <w:spacing w:val="1"/>
          <w:sz w:val="24"/>
          <w:szCs w:val="24"/>
          <w:shd w:val="clear" w:color="auto" w:fill="FFFFFF"/>
        </w:rPr>
        <w:t>approaches.</w:t>
      </w:r>
      <w:r w:rsidR="00BC243E" w:rsidRPr="00807D47">
        <w:rPr>
          <w:rFonts w:ascii="Arial" w:hAnsi="Arial" w:cs="Arial"/>
          <w:color w:val="111111"/>
          <w:spacing w:val="1"/>
          <w:sz w:val="24"/>
          <w:szCs w:val="24"/>
          <w:shd w:val="clear" w:color="auto" w:fill="FFFFFF"/>
        </w:rPr>
        <w:t xml:space="preserve"> Both these approaches will help Lidl </w:t>
      </w:r>
      <w:r w:rsidR="00C815E7" w:rsidRPr="00807D47">
        <w:rPr>
          <w:rFonts w:ascii="Arial" w:hAnsi="Arial" w:cs="Arial"/>
          <w:color w:val="111111"/>
          <w:spacing w:val="1"/>
          <w:sz w:val="24"/>
          <w:szCs w:val="24"/>
          <w:shd w:val="clear" w:color="auto" w:fill="FFFFFF"/>
        </w:rPr>
        <w:t xml:space="preserve">gain an insight </w:t>
      </w:r>
      <w:r w:rsidR="00A3550B">
        <w:rPr>
          <w:rFonts w:ascii="Arial" w:hAnsi="Arial" w:cs="Arial"/>
          <w:color w:val="111111"/>
          <w:spacing w:val="1"/>
          <w:sz w:val="24"/>
          <w:szCs w:val="24"/>
          <w:shd w:val="clear" w:color="auto" w:fill="FFFFFF"/>
        </w:rPr>
        <w:t>to</w:t>
      </w:r>
      <w:r w:rsidR="00C815E7" w:rsidRPr="00807D47">
        <w:rPr>
          <w:rFonts w:ascii="Arial" w:hAnsi="Arial" w:cs="Arial"/>
          <w:color w:val="111111"/>
          <w:spacing w:val="1"/>
          <w:sz w:val="24"/>
          <w:szCs w:val="24"/>
          <w:shd w:val="clear" w:color="auto" w:fill="FFFFFF"/>
        </w:rPr>
        <w:t xml:space="preserve"> </w:t>
      </w:r>
      <w:r w:rsidR="00806E94" w:rsidRPr="00807D47">
        <w:rPr>
          <w:rFonts w:ascii="Arial" w:hAnsi="Arial" w:cs="Arial"/>
          <w:color w:val="111111"/>
          <w:spacing w:val="1"/>
          <w:sz w:val="24"/>
          <w:szCs w:val="24"/>
          <w:shd w:val="clear" w:color="auto" w:fill="FFFFFF"/>
        </w:rPr>
        <w:t>their</w:t>
      </w:r>
      <w:r w:rsidR="00C815E7" w:rsidRPr="00807D47">
        <w:rPr>
          <w:rFonts w:ascii="Arial" w:hAnsi="Arial" w:cs="Arial"/>
          <w:color w:val="111111"/>
          <w:spacing w:val="1"/>
          <w:sz w:val="24"/>
          <w:szCs w:val="24"/>
          <w:shd w:val="clear" w:color="auto" w:fill="FFFFFF"/>
        </w:rPr>
        <w:t xml:space="preserve"> company and the outside market, whilst help make i</w:t>
      </w:r>
      <w:r w:rsidR="00993BB0" w:rsidRPr="00807D47">
        <w:rPr>
          <w:rFonts w:ascii="Arial" w:hAnsi="Arial" w:cs="Arial"/>
          <w:color w:val="111111"/>
          <w:spacing w:val="1"/>
          <w:sz w:val="24"/>
          <w:szCs w:val="24"/>
          <w:shd w:val="clear" w:color="auto" w:fill="FFFFFF"/>
        </w:rPr>
        <w:t xml:space="preserve">mprovements within. </w:t>
      </w:r>
      <w:r w:rsidR="000A4302" w:rsidRPr="00807D47">
        <w:rPr>
          <w:rFonts w:ascii="Arial" w:hAnsi="Arial" w:cs="Arial"/>
          <w:color w:val="111111"/>
          <w:spacing w:val="1"/>
          <w:sz w:val="24"/>
          <w:szCs w:val="24"/>
          <w:shd w:val="clear" w:color="auto" w:fill="FFFFFF"/>
        </w:rPr>
        <w:t xml:space="preserve">The majority of companies strive to be in 1-4 on the Bowman’s Clock, potion </w:t>
      </w:r>
      <w:r w:rsidR="009E1726" w:rsidRPr="00807D47">
        <w:rPr>
          <w:rFonts w:ascii="Arial" w:hAnsi="Arial" w:cs="Arial"/>
          <w:color w:val="111111"/>
          <w:spacing w:val="1"/>
          <w:sz w:val="24"/>
          <w:szCs w:val="24"/>
          <w:shd w:val="clear" w:color="auto" w:fill="FFFFFF"/>
        </w:rPr>
        <w:t xml:space="preserve">6 through to 8 are not </w:t>
      </w:r>
      <w:r w:rsidR="000F0BDD" w:rsidRPr="00807D47">
        <w:rPr>
          <w:rFonts w:ascii="Arial" w:hAnsi="Arial" w:cs="Arial"/>
          <w:color w:val="111111"/>
          <w:spacing w:val="1"/>
          <w:sz w:val="24"/>
          <w:szCs w:val="24"/>
          <w:shd w:val="clear" w:color="auto" w:fill="FFFFFF"/>
        </w:rPr>
        <w:t>viable in the competitive market.</w:t>
      </w:r>
    </w:p>
    <w:p w14:paraId="498611E0" w14:textId="77777777" w:rsidR="00CE41F4" w:rsidRPr="00807D47" w:rsidRDefault="00CE41F4" w:rsidP="00A61210">
      <w:pPr>
        <w:rPr>
          <w:rFonts w:ascii="Arial" w:hAnsi="Arial" w:cs="Arial"/>
          <w:color w:val="111111"/>
          <w:spacing w:val="1"/>
          <w:sz w:val="24"/>
          <w:szCs w:val="24"/>
          <w:shd w:val="clear" w:color="auto" w:fill="FFFFFF"/>
        </w:rPr>
      </w:pPr>
    </w:p>
    <w:p w14:paraId="10856B05" w14:textId="77777777" w:rsidR="00F06225" w:rsidRDefault="00F06225" w:rsidP="00A61210">
      <w:pPr>
        <w:rPr>
          <w:rFonts w:ascii="Arial" w:hAnsi="Arial" w:cs="Arial"/>
          <w:color w:val="111111"/>
          <w:spacing w:val="1"/>
          <w:sz w:val="24"/>
          <w:szCs w:val="24"/>
          <w:shd w:val="clear" w:color="auto" w:fill="FFFFFF"/>
        </w:rPr>
      </w:pPr>
    </w:p>
    <w:p w14:paraId="39F29BEA" w14:textId="77777777" w:rsidR="00F06225" w:rsidRDefault="00F06225" w:rsidP="00A61210">
      <w:pPr>
        <w:rPr>
          <w:rFonts w:ascii="Arial" w:hAnsi="Arial" w:cs="Arial"/>
          <w:color w:val="111111"/>
          <w:spacing w:val="1"/>
          <w:sz w:val="24"/>
          <w:szCs w:val="24"/>
          <w:shd w:val="clear" w:color="auto" w:fill="FFFFFF"/>
        </w:rPr>
      </w:pPr>
    </w:p>
    <w:p w14:paraId="56BDE837" w14:textId="77777777" w:rsidR="00F06225" w:rsidRDefault="00F06225" w:rsidP="00A61210">
      <w:pPr>
        <w:rPr>
          <w:rFonts w:ascii="Arial" w:hAnsi="Arial" w:cs="Arial"/>
          <w:color w:val="111111"/>
          <w:spacing w:val="1"/>
          <w:sz w:val="24"/>
          <w:szCs w:val="24"/>
          <w:shd w:val="clear" w:color="auto" w:fill="FFFFFF"/>
        </w:rPr>
      </w:pPr>
    </w:p>
    <w:p w14:paraId="79B157D2" w14:textId="77777777" w:rsidR="00F06225" w:rsidRDefault="00F06225" w:rsidP="00A61210">
      <w:pPr>
        <w:rPr>
          <w:rFonts w:ascii="Arial" w:hAnsi="Arial" w:cs="Arial"/>
          <w:color w:val="111111"/>
          <w:spacing w:val="1"/>
          <w:sz w:val="24"/>
          <w:szCs w:val="24"/>
          <w:shd w:val="clear" w:color="auto" w:fill="FFFFFF"/>
        </w:rPr>
      </w:pPr>
    </w:p>
    <w:p w14:paraId="76A0D9BE" w14:textId="77777777" w:rsidR="00F06225" w:rsidRDefault="00F06225" w:rsidP="00A61210">
      <w:pPr>
        <w:rPr>
          <w:rFonts w:ascii="Arial" w:hAnsi="Arial" w:cs="Arial"/>
          <w:color w:val="111111"/>
          <w:spacing w:val="1"/>
          <w:sz w:val="24"/>
          <w:szCs w:val="24"/>
          <w:shd w:val="clear" w:color="auto" w:fill="FFFFFF"/>
        </w:rPr>
      </w:pPr>
    </w:p>
    <w:p w14:paraId="69E1582B" w14:textId="77777777" w:rsidR="00F06225" w:rsidRDefault="00F06225" w:rsidP="00A61210">
      <w:pPr>
        <w:rPr>
          <w:rFonts w:ascii="Arial" w:hAnsi="Arial" w:cs="Arial"/>
          <w:color w:val="111111"/>
          <w:spacing w:val="1"/>
          <w:sz w:val="24"/>
          <w:szCs w:val="24"/>
          <w:shd w:val="clear" w:color="auto" w:fill="FFFFFF"/>
        </w:rPr>
      </w:pPr>
    </w:p>
    <w:p w14:paraId="76AFF175" w14:textId="77777777" w:rsidR="00F06225" w:rsidRDefault="00F06225" w:rsidP="00A61210">
      <w:pPr>
        <w:rPr>
          <w:rFonts w:ascii="Arial" w:hAnsi="Arial" w:cs="Arial"/>
          <w:color w:val="111111"/>
          <w:spacing w:val="1"/>
          <w:sz w:val="24"/>
          <w:szCs w:val="24"/>
          <w:shd w:val="clear" w:color="auto" w:fill="FFFFFF"/>
        </w:rPr>
      </w:pPr>
    </w:p>
    <w:p w14:paraId="6127766F" w14:textId="77777777" w:rsidR="00F06225" w:rsidRDefault="00F06225" w:rsidP="00A61210">
      <w:pPr>
        <w:rPr>
          <w:rFonts w:ascii="Arial" w:hAnsi="Arial" w:cs="Arial"/>
          <w:color w:val="111111"/>
          <w:spacing w:val="1"/>
          <w:sz w:val="24"/>
          <w:szCs w:val="24"/>
          <w:shd w:val="clear" w:color="auto" w:fill="FFFFFF"/>
        </w:rPr>
      </w:pPr>
    </w:p>
    <w:p w14:paraId="4B1F59D9" w14:textId="77777777" w:rsidR="00F06225" w:rsidRDefault="00F06225" w:rsidP="00A61210">
      <w:pPr>
        <w:rPr>
          <w:rFonts w:ascii="Arial" w:hAnsi="Arial" w:cs="Arial"/>
          <w:color w:val="111111"/>
          <w:spacing w:val="1"/>
          <w:sz w:val="24"/>
          <w:szCs w:val="24"/>
          <w:shd w:val="clear" w:color="auto" w:fill="FFFFFF"/>
        </w:rPr>
      </w:pPr>
    </w:p>
    <w:p w14:paraId="40A7DF79" w14:textId="77777777" w:rsidR="00F06225" w:rsidRDefault="00F06225" w:rsidP="00A61210">
      <w:pPr>
        <w:rPr>
          <w:rFonts w:ascii="Arial" w:hAnsi="Arial" w:cs="Arial"/>
          <w:color w:val="111111"/>
          <w:spacing w:val="1"/>
          <w:sz w:val="24"/>
          <w:szCs w:val="24"/>
          <w:shd w:val="clear" w:color="auto" w:fill="FFFFFF"/>
        </w:rPr>
      </w:pPr>
    </w:p>
    <w:p w14:paraId="2139DFA4" w14:textId="77777777" w:rsidR="00F06225" w:rsidRDefault="00F06225" w:rsidP="00A61210">
      <w:pPr>
        <w:rPr>
          <w:rFonts w:ascii="Arial" w:hAnsi="Arial" w:cs="Arial"/>
          <w:color w:val="111111"/>
          <w:spacing w:val="1"/>
          <w:sz w:val="24"/>
          <w:szCs w:val="24"/>
          <w:shd w:val="clear" w:color="auto" w:fill="FFFFFF"/>
        </w:rPr>
      </w:pPr>
    </w:p>
    <w:p w14:paraId="3208BA52" w14:textId="77777777" w:rsidR="00F06225" w:rsidRDefault="00F06225" w:rsidP="00A61210">
      <w:pPr>
        <w:rPr>
          <w:rFonts w:ascii="Arial" w:hAnsi="Arial" w:cs="Arial"/>
          <w:color w:val="111111"/>
          <w:spacing w:val="1"/>
          <w:sz w:val="24"/>
          <w:szCs w:val="24"/>
          <w:shd w:val="clear" w:color="auto" w:fill="FFFFFF"/>
        </w:rPr>
      </w:pPr>
    </w:p>
    <w:p w14:paraId="2E20791C" w14:textId="77777777" w:rsidR="00F06225" w:rsidRDefault="00F06225" w:rsidP="00A61210">
      <w:pPr>
        <w:rPr>
          <w:rFonts w:ascii="Arial" w:hAnsi="Arial" w:cs="Arial"/>
          <w:color w:val="111111"/>
          <w:spacing w:val="1"/>
          <w:sz w:val="24"/>
          <w:szCs w:val="24"/>
          <w:shd w:val="clear" w:color="auto" w:fill="FFFFFF"/>
        </w:rPr>
      </w:pPr>
    </w:p>
    <w:p w14:paraId="6F73266A" w14:textId="77777777" w:rsidR="00F06225" w:rsidRDefault="00F06225" w:rsidP="00A61210">
      <w:pPr>
        <w:rPr>
          <w:rFonts w:ascii="Arial" w:hAnsi="Arial" w:cs="Arial"/>
          <w:color w:val="111111"/>
          <w:spacing w:val="1"/>
          <w:sz w:val="24"/>
          <w:szCs w:val="24"/>
          <w:shd w:val="clear" w:color="auto" w:fill="FFFFFF"/>
        </w:rPr>
      </w:pPr>
    </w:p>
    <w:p w14:paraId="1BD45170" w14:textId="77777777" w:rsidR="00F06225" w:rsidRDefault="00F06225" w:rsidP="00A61210">
      <w:pPr>
        <w:rPr>
          <w:rFonts w:ascii="Arial" w:hAnsi="Arial" w:cs="Arial"/>
          <w:color w:val="111111"/>
          <w:spacing w:val="1"/>
          <w:sz w:val="24"/>
          <w:szCs w:val="24"/>
          <w:shd w:val="clear" w:color="auto" w:fill="FFFFFF"/>
        </w:rPr>
      </w:pPr>
    </w:p>
    <w:p w14:paraId="5E611A0A" w14:textId="77777777" w:rsidR="00F06225" w:rsidRDefault="00F06225" w:rsidP="00A61210">
      <w:pPr>
        <w:rPr>
          <w:rFonts w:ascii="Arial" w:hAnsi="Arial" w:cs="Arial"/>
          <w:color w:val="111111"/>
          <w:spacing w:val="1"/>
          <w:sz w:val="24"/>
          <w:szCs w:val="24"/>
          <w:shd w:val="clear" w:color="auto" w:fill="FFFFFF"/>
        </w:rPr>
      </w:pPr>
    </w:p>
    <w:p w14:paraId="437BB5CA" w14:textId="77777777" w:rsidR="00F06225" w:rsidRDefault="00F06225" w:rsidP="00A61210">
      <w:pPr>
        <w:rPr>
          <w:rFonts w:ascii="Arial" w:hAnsi="Arial" w:cs="Arial"/>
          <w:color w:val="111111"/>
          <w:spacing w:val="1"/>
          <w:sz w:val="24"/>
          <w:szCs w:val="24"/>
          <w:shd w:val="clear" w:color="auto" w:fill="FFFFFF"/>
        </w:rPr>
      </w:pPr>
    </w:p>
    <w:p w14:paraId="3C4C9A2E" w14:textId="77777777" w:rsidR="00F06225" w:rsidRDefault="00F06225" w:rsidP="00A61210">
      <w:pPr>
        <w:rPr>
          <w:rFonts w:ascii="Arial" w:hAnsi="Arial" w:cs="Arial"/>
          <w:color w:val="111111"/>
          <w:spacing w:val="1"/>
          <w:sz w:val="24"/>
          <w:szCs w:val="24"/>
          <w:shd w:val="clear" w:color="auto" w:fill="FFFFFF"/>
        </w:rPr>
      </w:pPr>
    </w:p>
    <w:p w14:paraId="2C4A5808" w14:textId="77777777" w:rsidR="00F06225" w:rsidRDefault="00F06225" w:rsidP="00A61210">
      <w:pPr>
        <w:rPr>
          <w:rFonts w:ascii="Arial" w:hAnsi="Arial" w:cs="Arial"/>
          <w:color w:val="111111"/>
          <w:spacing w:val="1"/>
          <w:sz w:val="24"/>
          <w:szCs w:val="24"/>
          <w:shd w:val="clear" w:color="auto" w:fill="FFFFFF"/>
        </w:rPr>
      </w:pPr>
    </w:p>
    <w:p w14:paraId="562F2763" w14:textId="77777777" w:rsidR="00F06225" w:rsidRDefault="00F06225" w:rsidP="00A61210">
      <w:pPr>
        <w:rPr>
          <w:rFonts w:ascii="Arial" w:hAnsi="Arial" w:cs="Arial"/>
          <w:color w:val="111111"/>
          <w:spacing w:val="1"/>
          <w:sz w:val="24"/>
          <w:szCs w:val="24"/>
          <w:shd w:val="clear" w:color="auto" w:fill="FFFFFF"/>
        </w:rPr>
      </w:pPr>
    </w:p>
    <w:p w14:paraId="2391E7AF" w14:textId="77777777" w:rsidR="00F06225" w:rsidRDefault="00F06225" w:rsidP="00A61210">
      <w:pPr>
        <w:rPr>
          <w:rFonts w:ascii="Arial" w:hAnsi="Arial" w:cs="Arial"/>
          <w:color w:val="111111"/>
          <w:spacing w:val="1"/>
          <w:sz w:val="24"/>
          <w:szCs w:val="24"/>
          <w:shd w:val="clear" w:color="auto" w:fill="FFFFFF"/>
        </w:rPr>
      </w:pPr>
    </w:p>
    <w:p w14:paraId="3F1DE983" w14:textId="77777777" w:rsidR="00F06225" w:rsidRDefault="00F06225" w:rsidP="00A61210">
      <w:pPr>
        <w:rPr>
          <w:rFonts w:ascii="Arial" w:hAnsi="Arial" w:cs="Arial"/>
          <w:color w:val="111111"/>
          <w:spacing w:val="1"/>
          <w:sz w:val="24"/>
          <w:szCs w:val="24"/>
          <w:shd w:val="clear" w:color="auto" w:fill="FFFFFF"/>
        </w:rPr>
      </w:pPr>
    </w:p>
    <w:p w14:paraId="24032E24" w14:textId="203311A6" w:rsidR="00F06225" w:rsidRDefault="007F13C8" w:rsidP="00A61210">
      <w:pPr>
        <w:rPr>
          <w:rFonts w:ascii="Arial" w:hAnsi="Arial" w:cs="Arial"/>
          <w:color w:val="111111"/>
          <w:spacing w:val="1"/>
          <w:sz w:val="24"/>
          <w:szCs w:val="24"/>
          <w:shd w:val="clear" w:color="auto" w:fill="FFFFFF"/>
        </w:rPr>
      </w:pPr>
      <w:r>
        <w:rPr>
          <w:rFonts w:ascii="Arial" w:hAnsi="Arial" w:cs="Arial"/>
          <w:color w:val="111111"/>
          <w:spacing w:val="1"/>
          <w:sz w:val="24"/>
          <w:szCs w:val="24"/>
          <w:shd w:val="clear" w:color="auto" w:fill="FFFFFF"/>
        </w:rPr>
        <w:t>2011226</w:t>
      </w:r>
    </w:p>
    <w:p w14:paraId="44E60DA8" w14:textId="46938286" w:rsidR="00CE41F4" w:rsidRPr="00807D47" w:rsidRDefault="00ED3778"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lastRenderedPageBreak/>
        <w:t xml:space="preserve">2.7 </w:t>
      </w:r>
      <w:r w:rsidR="00CE41F4" w:rsidRPr="00807D47">
        <w:rPr>
          <w:rFonts w:ascii="Arial" w:hAnsi="Arial" w:cs="Arial"/>
          <w:color w:val="111111"/>
          <w:spacing w:val="1"/>
          <w:sz w:val="24"/>
          <w:szCs w:val="24"/>
          <w:shd w:val="clear" w:color="auto" w:fill="FFFFFF"/>
        </w:rPr>
        <w:t>Evaluation of SWOT and PESTEL of Lidl</w:t>
      </w:r>
    </w:p>
    <w:p w14:paraId="73C4D689" w14:textId="7EB7E70E" w:rsidR="005E3916" w:rsidRPr="00807D47" w:rsidRDefault="0001053B"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Focusing on internal and </w:t>
      </w:r>
      <w:r w:rsidR="00A3550B" w:rsidRPr="00807D47">
        <w:rPr>
          <w:rFonts w:ascii="Arial" w:hAnsi="Arial" w:cs="Arial"/>
          <w:color w:val="111111"/>
          <w:spacing w:val="1"/>
          <w:sz w:val="24"/>
          <w:szCs w:val="24"/>
          <w:shd w:val="clear" w:color="auto" w:fill="FFFFFF"/>
        </w:rPr>
        <w:t>external</w:t>
      </w:r>
      <w:r w:rsidRPr="00807D47">
        <w:rPr>
          <w:rFonts w:ascii="Arial" w:hAnsi="Arial" w:cs="Arial"/>
          <w:color w:val="111111"/>
          <w:spacing w:val="1"/>
          <w:sz w:val="24"/>
          <w:szCs w:val="24"/>
          <w:shd w:val="clear" w:color="auto" w:fill="FFFFFF"/>
        </w:rPr>
        <w:t xml:space="preserve"> strengths and weaknesses of Lidl</w:t>
      </w:r>
      <w:r w:rsidR="003852EF" w:rsidRPr="00807D47">
        <w:rPr>
          <w:rFonts w:ascii="Arial" w:hAnsi="Arial" w:cs="Arial"/>
          <w:color w:val="111111"/>
          <w:spacing w:val="1"/>
          <w:sz w:val="24"/>
          <w:szCs w:val="24"/>
          <w:shd w:val="clear" w:color="auto" w:fill="FFFFFF"/>
        </w:rPr>
        <w:t xml:space="preserve">, whilst also looking at the external opportunities and </w:t>
      </w:r>
      <w:r w:rsidR="00836AED" w:rsidRPr="00807D47">
        <w:rPr>
          <w:rFonts w:ascii="Arial" w:hAnsi="Arial" w:cs="Arial"/>
          <w:color w:val="111111"/>
          <w:spacing w:val="1"/>
          <w:sz w:val="24"/>
          <w:szCs w:val="24"/>
          <w:shd w:val="clear" w:color="auto" w:fill="FFFFFF"/>
        </w:rPr>
        <w:t>threats</w:t>
      </w:r>
      <w:r w:rsidR="003852EF" w:rsidRPr="00807D47">
        <w:rPr>
          <w:rFonts w:ascii="Arial" w:hAnsi="Arial" w:cs="Arial"/>
          <w:color w:val="111111"/>
          <w:spacing w:val="1"/>
          <w:sz w:val="24"/>
          <w:szCs w:val="24"/>
          <w:shd w:val="clear" w:color="auto" w:fill="FFFFFF"/>
        </w:rPr>
        <w:t xml:space="preserve"> the company </w:t>
      </w:r>
      <w:r w:rsidR="002E607B" w:rsidRPr="00807D47">
        <w:rPr>
          <w:rFonts w:ascii="Arial" w:hAnsi="Arial" w:cs="Arial"/>
          <w:color w:val="111111"/>
          <w:spacing w:val="1"/>
          <w:sz w:val="24"/>
          <w:szCs w:val="24"/>
          <w:shd w:val="clear" w:color="auto" w:fill="FFFFFF"/>
        </w:rPr>
        <w:t xml:space="preserve">has to </w:t>
      </w:r>
      <w:r w:rsidR="00836AED" w:rsidRPr="00807D47">
        <w:rPr>
          <w:rFonts w:ascii="Arial" w:hAnsi="Arial" w:cs="Arial"/>
          <w:color w:val="111111"/>
          <w:spacing w:val="1"/>
          <w:sz w:val="24"/>
          <w:szCs w:val="24"/>
          <w:shd w:val="clear" w:color="auto" w:fill="FFFFFF"/>
        </w:rPr>
        <w:t>endure</w:t>
      </w:r>
      <w:r w:rsidR="002E607B" w:rsidRPr="00807D47">
        <w:rPr>
          <w:rFonts w:ascii="Arial" w:hAnsi="Arial" w:cs="Arial"/>
          <w:color w:val="111111"/>
          <w:spacing w:val="1"/>
          <w:sz w:val="24"/>
          <w:szCs w:val="24"/>
          <w:shd w:val="clear" w:color="auto" w:fill="FFFFFF"/>
        </w:rPr>
        <w:t>.</w:t>
      </w:r>
    </w:p>
    <w:p w14:paraId="6ABA8357" w14:textId="77777777" w:rsidR="002718B7" w:rsidRPr="00807D47" w:rsidRDefault="002718B7" w:rsidP="00A61210">
      <w:pPr>
        <w:rPr>
          <w:rFonts w:ascii="Arial" w:hAnsi="Arial" w:cs="Arial"/>
          <w:color w:val="111111"/>
          <w:spacing w:val="1"/>
          <w:sz w:val="24"/>
          <w:szCs w:val="24"/>
          <w:shd w:val="clear" w:color="auto" w:fill="FFFFFF"/>
        </w:rPr>
      </w:pPr>
    </w:p>
    <w:p w14:paraId="30666C79" w14:textId="40D467FE" w:rsidR="00D873AC" w:rsidRPr="00807D47" w:rsidRDefault="00A40201" w:rsidP="00A61210">
      <w:pPr>
        <w:rPr>
          <w:rFonts w:ascii="Arial" w:hAnsi="Arial" w:cs="Arial"/>
          <w:sz w:val="24"/>
          <w:szCs w:val="24"/>
        </w:rPr>
      </w:pPr>
      <w:r w:rsidRPr="00807D47">
        <w:rPr>
          <w:rFonts w:ascii="Arial" w:hAnsi="Arial" w:cs="Arial"/>
          <w:sz w:val="24"/>
          <w:szCs w:val="24"/>
        </w:rPr>
        <w:t xml:space="preserve">For a company to </w:t>
      </w:r>
      <w:r w:rsidR="002C2AE2" w:rsidRPr="00807D47">
        <w:rPr>
          <w:rFonts w:ascii="Arial" w:hAnsi="Arial" w:cs="Arial"/>
          <w:sz w:val="24"/>
          <w:szCs w:val="24"/>
        </w:rPr>
        <w:t xml:space="preserve">develop and expand at a </w:t>
      </w:r>
      <w:r w:rsidR="00836AED" w:rsidRPr="00807D47">
        <w:rPr>
          <w:rFonts w:ascii="Arial" w:hAnsi="Arial" w:cs="Arial"/>
          <w:sz w:val="24"/>
          <w:szCs w:val="24"/>
        </w:rPr>
        <w:t>diagnostic</w:t>
      </w:r>
      <w:r w:rsidR="002C2AE2" w:rsidRPr="00807D47">
        <w:rPr>
          <w:rFonts w:ascii="Arial" w:hAnsi="Arial" w:cs="Arial"/>
          <w:sz w:val="24"/>
          <w:szCs w:val="24"/>
        </w:rPr>
        <w:t xml:space="preserve"> stage it </w:t>
      </w:r>
      <w:r w:rsidR="00806E94" w:rsidRPr="00807D47">
        <w:rPr>
          <w:rFonts w:ascii="Arial" w:hAnsi="Arial" w:cs="Arial"/>
          <w:sz w:val="24"/>
          <w:szCs w:val="24"/>
        </w:rPr>
        <w:t>is</w:t>
      </w:r>
      <w:r w:rsidR="002C2AE2" w:rsidRPr="00807D47">
        <w:rPr>
          <w:rFonts w:ascii="Arial" w:hAnsi="Arial" w:cs="Arial"/>
          <w:sz w:val="24"/>
          <w:szCs w:val="24"/>
        </w:rPr>
        <w:t xml:space="preserve"> important to use a </w:t>
      </w:r>
      <w:r w:rsidR="00836AED" w:rsidRPr="00807D47">
        <w:rPr>
          <w:rFonts w:ascii="Arial" w:hAnsi="Arial" w:cs="Arial"/>
          <w:sz w:val="24"/>
          <w:szCs w:val="24"/>
        </w:rPr>
        <w:t>well</w:t>
      </w:r>
      <w:r w:rsidR="002C2AE2" w:rsidRPr="00807D47">
        <w:rPr>
          <w:rFonts w:ascii="Arial" w:hAnsi="Arial" w:cs="Arial"/>
          <w:sz w:val="24"/>
          <w:szCs w:val="24"/>
        </w:rPr>
        <w:t xml:space="preserve"> know </w:t>
      </w:r>
      <w:r w:rsidR="006C0ED9" w:rsidRPr="00807D47">
        <w:rPr>
          <w:rFonts w:ascii="Arial" w:hAnsi="Arial" w:cs="Arial"/>
          <w:sz w:val="24"/>
          <w:szCs w:val="24"/>
        </w:rPr>
        <w:t xml:space="preserve">and broadly used </w:t>
      </w:r>
      <w:r w:rsidR="00F468F0" w:rsidRPr="00807D47">
        <w:rPr>
          <w:rFonts w:ascii="Arial" w:hAnsi="Arial" w:cs="Arial"/>
          <w:sz w:val="24"/>
          <w:szCs w:val="24"/>
        </w:rPr>
        <w:t>strategic framework</w:t>
      </w:r>
      <w:r w:rsidR="006C0ED9" w:rsidRPr="00807D47">
        <w:rPr>
          <w:rFonts w:ascii="Arial" w:hAnsi="Arial" w:cs="Arial"/>
          <w:sz w:val="24"/>
          <w:szCs w:val="24"/>
        </w:rPr>
        <w:t xml:space="preserve"> to anal</w:t>
      </w:r>
      <w:r w:rsidR="00E9143B" w:rsidRPr="00807D47">
        <w:rPr>
          <w:rFonts w:ascii="Arial" w:hAnsi="Arial" w:cs="Arial"/>
          <w:sz w:val="24"/>
          <w:szCs w:val="24"/>
        </w:rPr>
        <w:t xml:space="preserve">yse and monitor internal and external factors that have an impact on any </w:t>
      </w:r>
      <w:r w:rsidR="003665BB" w:rsidRPr="00807D47">
        <w:rPr>
          <w:rFonts w:ascii="Arial" w:hAnsi="Arial" w:cs="Arial"/>
          <w:sz w:val="24"/>
          <w:szCs w:val="24"/>
        </w:rPr>
        <w:t xml:space="preserve">organisation, whilst using a framework that is easily adjustable to the target </w:t>
      </w:r>
      <w:r w:rsidR="00D075D4" w:rsidRPr="00807D47">
        <w:rPr>
          <w:rFonts w:ascii="Arial" w:hAnsi="Arial" w:cs="Arial"/>
          <w:sz w:val="24"/>
          <w:szCs w:val="24"/>
        </w:rPr>
        <w:t>of development</w:t>
      </w:r>
      <w:r w:rsidR="004167D4" w:rsidRPr="00807D47">
        <w:rPr>
          <w:rFonts w:ascii="Arial" w:hAnsi="Arial" w:cs="Arial"/>
          <w:sz w:val="24"/>
          <w:szCs w:val="24"/>
        </w:rPr>
        <w:t xml:space="preserve">, whilst </w:t>
      </w:r>
      <w:r w:rsidR="00657851" w:rsidRPr="00807D47">
        <w:rPr>
          <w:rFonts w:ascii="Arial" w:hAnsi="Arial" w:cs="Arial"/>
          <w:sz w:val="24"/>
          <w:szCs w:val="24"/>
        </w:rPr>
        <w:t>considering</w:t>
      </w:r>
      <w:r w:rsidR="004167D4" w:rsidRPr="00807D47">
        <w:rPr>
          <w:rFonts w:ascii="Arial" w:hAnsi="Arial" w:cs="Arial"/>
          <w:sz w:val="24"/>
          <w:szCs w:val="24"/>
        </w:rPr>
        <w:t xml:space="preserve"> the </w:t>
      </w:r>
      <w:r w:rsidR="00F468F0" w:rsidRPr="00807D47">
        <w:rPr>
          <w:rFonts w:ascii="Arial" w:hAnsi="Arial" w:cs="Arial"/>
          <w:sz w:val="24"/>
          <w:szCs w:val="24"/>
        </w:rPr>
        <w:t>companies’</w:t>
      </w:r>
      <w:r w:rsidR="004167D4" w:rsidRPr="00807D47">
        <w:rPr>
          <w:rFonts w:ascii="Arial" w:hAnsi="Arial" w:cs="Arial"/>
          <w:sz w:val="24"/>
          <w:szCs w:val="24"/>
        </w:rPr>
        <w:t xml:space="preserve"> stakeholders </w:t>
      </w:r>
      <w:r w:rsidR="00F468F0" w:rsidRPr="00807D47">
        <w:rPr>
          <w:rFonts w:ascii="Arial" w:hAnsi="Arial" w:cs="Arial"/>
          <w:sz w:val="24"/>
          <w:szCs w:val="24"/>
        </w:rPr>
        <w:t>e.g.,</w:t>
      </w:r>
      <w:r w:rsidR="00DF1C09" w:rsidRPr="00807D47">
        <w:rPr>
          <w:rFonts w:ascii="Arial" w:hAnsi="Arial" w:cs="Arial"/>
          <w:sz w:val="24"/>
          <w:szCs w:val="24"/>
        </w:rPr>
        <w:t xml:space="preserve"> normal citizens, </w:t>
      </w:r>
      <w:r w:rsidR="00836AED" w:rsidRPr="00807D47">
        <w:rPr>
          <w:rFonts w:ascii="Arial" w:hAnsi="Arial" w:cs="Arial"/>
          <w:sz w:val="24"/>
          <w:szCs w:val="24"/>
        </w:rPr>
        <w:t>politicians</w:t>
      </w:r>
      <w:r w:rsidR="00DF1C09" w:rsidRPr="00807D47">
        <w:rPr>
          <w:rFonts w:ascii="Arial" w:hAnsi="Arial" w:cs="Arial"/>
          <w:sz w:val="24"/>
          <w:szCs w:val="24"/>
        </w:rPr>
        <w:t>,</w:t>
      </w:r>
      <w:r w:rsidR="00836AED">
        <w:rPr>
          <w:rFonts w:ascii="Arial" w:hAnsi="Arial" w:cs="Arial"/>
          <w:sz w:val="24"/>
          <w:szCs w:val="24"/>
        </w:rPr>
        <w:t xml:space="preserve"> </w:t>
      </w:r>
      <w:r w:rsidR="00DF1C09" w:rsidRPr="00807D47">
        <w:rPr>
          <w:rFonts w:ascii="Arial" w:hAnsi="Arial" w:cs="Arial"/>
          <w:sz w:val="24"/>
          <w:szCs w:val="24"/>
        </w:rPr>
        <w:t xml:space="preserve">owners. </w:t>
      </w:r>
    </w:p>
    <w:p w14:paraId="3C86F0C1" w14:textId="36196EE3" w:rsidR="00CE41F4" w:rsidRPr="00807D47" w:rsidRDefault="00863CA9"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A Pestel </w:t>
      </w:r>
      <w:r w:rsidR="007B7CA6" w:rsidRPr="00807D47">
        <w:rPr>
          <w:rFonts w:ascii="Arial" w:hAnsi="Arial" w:cs="Arial"/>
          <w:color w:val="111111"/>
          <w:spacing w:val="1"/>
          <w:sz w:val="24"/>
          <w:szCs w:val="24"/>
          <w:shd w:val="clear" w:color="auto" w:fill="FFFFFF"/>
        </w:rPr>
        <w:t xml:space="preserve">analysis </w:t>
      </w:r>
      <w:r w:rsidR="002B1239" w:rsidRPr="00807D47">
        <w:rPr>
          <w:rFonts w:ascii="Arial" w:hAnsi="Arial" w:cs="Arial"/>
          <w:color w:val="111111"/>
          <w:spacing w:val="1"/>
          <w:sz w:val="24"/>
          <w:szCs w:val="24"/>
          <w:shd w:val="clear" w:color="auto" w:fill="FFFFFF"/>
        </w:rPr>
        <w:t xml:space="preserve">is a detailed view of </w:t>
      </w:r>
      <w:r w:rsidR="005D65EE" w:rsidRPr="00807D47">
        <w:rPr>
          <w:rFonts w:ascii="Arial" w:hAnsi="Arial" w:cs="Arial"/>
          <w:color w:val="111111"/>
          <w:spacing w:val="1"/>
          <w:sz w:val="24"/>
          <w:szCs w:val="24"/>
          <w:shd w:val="clear" w:color="auto" w:fill="FFFFFF"/>
        </w:rPr>
        <w:t xml:space="preserve">the environment a business is </w:t>
      </w:r>
      <w:r w:rsidR="00836AED" w:rsidRPr="00807D47">
        <w:rPr>
          <w:rFonts w:ascii="Arial" w:hAnsi="Arial" w:cs="Arial"/>
          <w:color w:val="111111"/>
          <w:spacing w:val="1"/>
          <w:sz w:val="24"/>
          <w:szCs w:val="24"/>
          <w:shd w:val="clear" w:color="auto" w:fill="FFFFFF"/>
        </w:rPr>
        <w:t>situated</w:t>
      </w:r>
      <w:r w:rsidR="005D65EE" w:rsidRPr="00807D47">
        <w:rPr>
          <w:rFonts w:ascii="Arial" w:hAnsi="Arial" w:cs="Arial"/>
          <w:color w:val="111111"/>
          <w:spacing w:val="1"/>
          <w:sz w:val="24"/>
          <w:szCs w:val="24"/>
          <w:shd w:val="clear" w:color="auto" w:fill="FFFFFF"/>
        </w:rPr>
        <w:t xml:space="preserve"> in, some companies call it a</w:t>
      </w:r>
      <w:r w:rsidR="00353F34" w:rsidRPr="00807D47">
        <w:rPr>
          <w:rFonts w:ascii="Arial" w:hAnsi="Arial" w:cs="Arial"/>
          <w:color w:val="111111"/>
          <w:spacing w:val="1"/>
          <w:sz w:val="24"/>
          <w:szCs w:val="24"/>
          <w:shd w:val="clear" w:color="auto" w:fill="FFFFFF"/>
        </w:rPr>
        <w:t>’</w:t>
      </w:r>
      <w:r w:rsidR="005D65EE" w:rsidRPr="00807D47">
        <w:rPr>
          <w:rFonts w:ascii="Arial" w:hAnsi="Arial" w:cs="Arial"/>
          <w:color w:val="111111"/>
          <w:spacing w:val="1"/>
          <w:sz w:val="24"/>
          <w:szCs w:val="24"/>
          <w:shd w:val="clear" w:color="auto" w:fill="FFFFFF"/>
        </w:rPr>
        <w:t xml:space="preserve"> Birds Eye View</w:t>
      </w:r>
      <w:r w:rsidR="00353F34" w:rsidRPr="00807D47">
        <w:rPr>
          <w:rFonts w:ascii="Arial" w:hAnsi="Arial" w:cs="Arial"/>
          <w:color w:val="111111"/>
          <w:spacing w:val="1"/>
          <w:sz w:val="24"/>
          <w:szCs w:val="24"/>
          <w:shd w:val="clear" w:color="auto" w:fill="FFFFFF"/>
        </w:rPr>
        <w:t>’</w:t>
      </w:r>
      <w:r w:rsidR="00666776" w:rsidRPr="00807D47">
        <w:rPr>
          <w:rFonts w:ascii="Arial" w:hAnsi="Arial" w:cs="Arial"/>
          <w:sz w:val="24"/>
          <w:szCs w:val="24"/>
        </w:rPr>
        <w:t xml:space="preserve"> </w:t>
      </w:r>
      <w:r w:rsidR="00666776" w:rsidRPr="00807D47">
        <w:rPr>
          <w:rFonts w:ascii="Arial" w:hAnsi="Arial" w:cs="Arial"/>
          <w:color w:val="111111"/>
          <w:spacing w:val="1"/>
          <w:sz w:val="24"/>
          <w:szCs w:val="24"/>
          <w:shd w:val="clear" w:color="auto" w:fill="FFFFFF"/>
        </w:rPr>
        <w:t>(Contributor, 2022)</w:t>
      </w:r>
      <w:r w:rsidR="006D0748" w:rsidRPr="00807D47">
        <w:rPr>
          <w:rFonts w:ascii="Arial" w:hAnsi="Arial" w:cs="Arial"/>
          <w:color w:val="111111"/>
          <w:spacing w:val="1"/>
          <w:sz w:val="24"/>
          <w:szCs w:val="24"/>
          <w:shd w:val="clear" w:color="auto" w:fill="FFFFFF"/>
        </w:rPr>
        <w:t xml:space="preserve"> this is where a company or </w:t>
      </w:r>
      <w:r w:rsidR="00E04EF3" w:rsidRPr="00807D47">
        <w:rPr>
          <w:rFonts w:ascii="Arial" w:hAnsi="Arial" w:cs="Arial"/>
          <w:color w:val="111111"/>
          <w:spacing w:val="1"/>
          <w:sz w:val="24"/>
          <w:szCs w:val="24"/>
          <w:shd w:val="clear" w:color="auto" w:fill="FFFFFF"/>
        </w:rPr>
        <w:t>individual</w:t>
      </w:r>
      <w:r w:rsidR="006D0748" w:rsidRPr="00807D47">
        <w:rPr>
          <w:rFonts w:ascii="Arial" w:hAnsi="Arial" w:cs="Arial"/>
          <w:color w:val="111111"/>
          <w:spacing w:val="1"/>
          <w:sz w:val="24"/>
          <w:szCs w:val="24"/>
          <w:shd w:val="clear" w:color="auto" w:fill="FFFFFF"/>
        </w:rPr>
        <w:t xml:space="preserve"> </w:t>
      </w:r>
      <w:r w:rsidR="00594BD3" w:rsidRPr="00807D47">
        <w:rPr>
          <w:rFonts w:ascii="Arial" w:hAnsi="Arial" w:cs="Arial"/>
          <w:color w:val="111111"/>
          <w:spacing w:val="1"/>
          <w:sz w:val="24"/>
          <w:szCs w:val="24"/>
          <w:shd w:val="clear" w:color="auto" w:fill="FFFFFF"/>
        </w:rPr>
        <w:t xml:space="preserve">tries to </w:t>
      </w:r>
      <w:r w:rsidR="008A51BE" w:rsidRPr="00807D47">
        <w:rPr>
          <w:rFonts w:ascii="Arial" w:hAnsi="Arial" w:cs="Arial"/>
          <w:color w:val="111111"/>
          <w:spacing w:val="1"/>
          <w:sz w:val="24"/>
          <w:szCs w:val="24"/>
          <w:shd w:val="clear" w:color="auto" w:fill="FFFFFF"/>
        </w:rPr>
        <w:t xml:space="preserve">discover </w:t>
      </w:r>
      <w:r w:rsidR="00E04EF3" w:rsidRPr="00807D47">
        <w:rPr>
          <w:rFonts w:ascii="Arial" w:hAnsi="Arial" w:cs="Arial"/>
          <w:color w:val="111111"/>
          <w:spacing w:val="1"/>
          <w:sz w:val="24"/>
          <w:szCs w:val="24"/>
          <w:shd w:val="clear" w:color="auto" w:fill="FFFFFF"/>
        </w:rPr>
        <w:t>specific</w:t>
      </w:r>
      <w:r w:rsidR="008A51BE" w:rsidRPr="00807D47">
        <w:rPr>
          <w:rFonts w:ascii="Arial" w:hAnsi="Arial" w:cs="Arial"/>
          <w:color w:val="111111"/>
          <w:spacing w:val="1"/>
          <w:sz w:val="24"/>
          <w:szCs w:val="24"/>
          <w:shd w:val="clear" w:color="auto" w:fill="FFFFFF"/>
        </w:rPr>
        <w:t xml:space="preserve"> trends</w:t>
      </w:r>
      <w:r w:rsidR="00977951" w:rsidRPr="00807D47">
        <w:rPr>
          <w:rFonts w:ascii="Arial" w:hAnsi="Arial" w:cs="Arial"/>
          <w:color w:val="111111"/>
          <w:spacing w:val="1"/>
          <w:sz w:val="24"/>
          <w:szCs w:val="24"/>
          <w:shd w:val="clear" w:color="auto" w:fill="FFFFFF"/>
        </w:rPr>
        <w:t xml:space="preserve"> which </w:t>
      </w:r>
      <w:r w:rsidR="00A92C08" w:rsidRPr="00807D47">
        <w:rPr>
          <w:rFonts w:ascii="Arial" w:hAnsi="Arial" w:cs="Arial"/>
          <w:color w:val="111111"/>
          <w:spacing w:val="1"/>
          <w:sz w:val="24"/>
          <w:szCs w:val="24"/>
          <w:shd w:val="clear" w:color="auto" w:fill="FFFFFF"/>
        </w:rPr>
        <w:t>include aspects of Legal and Environmental factors</w:t>
      </w:r>
      <w:r w:rsidR="003B4B87" w:rsidRPr="00807D47">
        <w:rPr>
          <w:rFonts w:ascii="Arial" w:hAnsi="Arial" w:cs="Arial"/>
          <w:color w:val="111111"/>
          <w:spacing w:val="1"/>
          <w:sz w:val="24"/>
          <w:szCs w:val="24"/>
          <w:shd w:val="clear" w:color="auto" w:fill="FFFFFF"/>
        </w:rPr>
        <w:t xml:space="preserve"> within the market place</w:t>
      </w:r>
      <w:r w:rsidR="00C755C6" w:rsidRPr="00807D47">
        <w:rPr>
          <w:rFonts w:ascii="Arial" w:hAnsi="Arial" w:cs="Arial"/>
          <w:color w:val="111111"/>
          <w:spacing w:val="1"/>
          <w:sz w:val="24"/>
          <w:szCs w:val="24"/>
          <w:shd w:val="clear" w:color="auto" w:fill="FFFFFF"/>
        </w:rPr>
        <w:t>.</w:t>
      </w:r>
    </w:p>
    <w:p w14:paraId="29B620EF" w14:textId="33AC6218" w:rsidR="00D51FF4" w:rsidRPr="00807D47" w:rsidRDefault="00860996"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A SWOT analysis </w:t>
      </w:r>
      <w:r w:rsidR="00E43A99" w:rsidRPr="00807D47">
        <w:rPr>
          <w:rFonts w:ascii="Arial" w:hAnsi="Arial" w:cs="Arial"/>
          <w:color w:val="111111"/>
          <w:spacing w:val="1"/>
          <w:sz w:val="24"/>
          <w:szCs w:val="24"/>
          <w:shd w:val="clear" w:color="auto" w:fill="FFFFFF"/>
        </w:rPr>
        <w:t xml:space="preserve">helps to </w:t>
      </w:r>
      <w:r w:rsidR="008B7C41" w:rsidRPr="00807D47">
        <w:rPr>
          <w:rFonts w:ascii="Arial" w:hAnsi="Arial" w:cs="Arial"/>
          <w:color w:val="111111"/>
          <w:spacing w:val="1"/>
          <w:sz w:val="24"/>
          <w:szCs w:val="24"/>
          <w:shd w:val="clear" w:color="auto" w:fill="FFFFFF"/>
        </w:rPr>
        <w:t>recognise strengths,</w:t>
      </w:r>
      <w:r w:rsidR="00E04EF3">
        <w:rPr>
          <w:rFonts w:ascii="Arial" w:hAnsi="Arial" w:cs="Arial"/>
          <w:color w:val="111111"/>
          <w:spacing w:val="1"/>
          <w:sz w:val="24"/>
          <w:szCs w:val="24"/>
          <w:shd w:val="clear" w:color="auto" w:fill="FFFFFF"/>
        </w:rPr>
        <w:t xml:space="preserve"> </w:t>
      </w:r>
      <w:r w:rsidR="008B7C41" w:rsidRPr="00807D47">
        <w:rPr>
          <w:rFonts w:ascii="Arial" w:hAnsi="Arial" w:cs="Arial"/>
          <w:color w:val="111111"/>
          <w:spacing w:val="1"/>
          <w:sz w:val="24"/>
          <w:szCs w:val="24"/>
          <w:shd w:val="clear" w:color="auto" w:fill="FFFFFF"/>
        </w:rPr>
        <w:t>weaknesses,</w:t>
      </w:r>
      <w:r w:rsidR="00E04EF3">
        <w:rPr>
          <w:rFonts w:ascii="Arial" w:hAnsi="Arial" w:cs="Arial"/>
          <w:color w:val="111111"/>
          <w:spacing w:val="1"/>
          <w:sz w:val="24"/>
          <w:szCs w:val="24"/>
          <w:shd w:val="clear" w:color="auto" w:fill="FFFFFF"/>
        </w:rPr>
        <w:t xml:space="preserve"> </w:t>
      </w:r>
      <w:r w:rsidR="00657851" w:rsidRPr="00807D47">
        <w:rPr>
          <w:rFonts w:ascii="Arial" w:hAnsi="Arial" w:cs="Arial"/>
          <w:color w:val="111111"/>
          <w:spacing w:val="1"/>
          <w:sz w:val="24"/>
          <w:szCs w:val="24"/>
          <w:shd w:val="clear" w:color="auto" w:fill="FFFFFF"/>
        </w:rPr>
        <w:t>opportunities,</w:t>
      </w:r>
      <w:r w:rsidR="008B7C41" w:rsidRPr="00807D47">
        <w:rPr>
          <w:rFonts w:ascii="Arial" w:hAnsi="Arial" w:cs="Arial"/>
          <w:color w:val="111111"/>
          <w:spacing w:val="1"/>
          <w:sz w:val="24"/>
          <w:szCs w:val="24"/>
          <w:shd w:val="clear" w:color="auto" w:fill="FFFFFF"/>
        </w:rPr>
        <w:t xml:space="preserve"> and threats </w:t>
      </w:r>
      <w:r w:rsidR="00766188" w:rsidRPr="00807D47">
        <w:rPr>
          <w:rFonts w:ascii="Arial" w:hAnsi="Arial" w:cs="Arial"/>
          <w:color w:val="111111"/>
          <w:spacing w:val="1"/>
          <w:sz w:val="24"/>
          <w:szCs w:val="24"/>
          <w:shd w:val="clear" w:color="auto" w:fill="FFFFFF"/>
        </w:rPr>
        <w:t>to your business, it is often used for strategic planning to stay ahead of the competitive market.</w:t>
      </w:r>
      <w:r w:rsidR="000A2941" w:rsidRPr="00807D47">
        <w:rPr>
          <w:rFonts w:ascii="Arial" w:hAnsi="Arial" w:cs="Arial"/>
          <w:color w:val="111111"/>
          <w:spacing w:val="1"/>
          <w:sz w:val="24"/>
          <w:szCs w:val="24"/>
          <w:shd w:val="clear" w:color="auto" w:fill="FFFFFF"/>
        </w:rPr>
        <w:t xml:space="preserve"> </w:t>
      </w:r>
      <w:r w:rsidR="00924A42" w:rsidRPr="00807D47">
        <w:rPr>
          <w:rFonts w:ascii="Arial" w:hAnsi="Arial" w:cs="Arial"/>
          <w:color w:val="111111"/>
          <w:spacing w:val="1"/>
          <w:sz w:val="24"/>
          <w:szCs w:val="24"/>
          <w:shd w:val="clear" w:color="auto" w:fill="FFFFFF"/>
        </w:rPr>
        <w:t xml:space="preserve">Below </w:t>
      </w:r>
      <w:r w:rsidR="00F468F0" w:rsidRPr="00807D47">
        <w:rPr>
          <w:rFonts w:ascii="Arial" w:hAnsi="Arial" w:cs="Arial"/>
          <w:color w:val="111111"/>
          <w:spacing w:val="1"/>
          <w:sz w:val="24"/>
          <w:szCs w:val="24"/>
          <w:shd w:val="clear" w:color="auto" w:fill="FFFFFF"/>
        </w:rPr>
        <w:t>is both</w:t>
      </w:r>
      <w:r w:rsidR="000A2941" w:rsidRPr="00807D47">
        <w:rPr>
          <w:rFonts w:ascii="Arial" w:hAnsi="Arial" w:cs="Arial"/>
          <w:color w:val="111111"/>
          <w:spacing w:val="1"/>
          <w:sz w:val="24"/>
          <w:szCs w:val="24"/>
          <w:shd w:val="clear" w:color="auto" w:fill="FFFFFF"/>
        </w:rPr>
        <w:t xml:space="preserve"> a </w:t>
      </w:r>
      <w:r w:rsidR="00E22BDB" w:rsidRPr="00807D47">
        <w:rPr>
          <w:rFonts w:ascii="Arial" w:hAnsi="Arial" w:cs="Arial"/>
          <w:color w:val="111111"/>
          <w:spacing w:val="1"/>
          <w:sz w:val="24"/>
          <w:szCs w:val="24"/>
          <w:shd w:val="clear" w:color="auto" w:fill="FFFFFF"/>
        </w:rPr>
        <w:t>S.W.O.T</w:t>
      </w:r>
      <w:r w:rsidR="00924A42" w:rsidRPr="00807D47">
        <w:rPr>
          <w:rFonts w:ascii="Arial" w:hAnsi="Arial" w:cs="Arial"/>
          <w:color w:val="111111"/>
          <w:spacing w:val="1"/>
          <w:sz w:val="24"/>
          <w:szCs w:val="24"/>
          <w:shd w:val="clear" w:color="auto" w:fill="FFFFFF"/>
        </w:rPr>
        <w:t xml:space="preserve"> </w:t>
      </w:r>
      <w:r w:rsidR="000A2941" w:rsidRPr="00807D47">
        <w:rPr>
          <w:rFonts w:ascii="Arial" w:hAnsi="Arial" w:cs="Arial"/>
          <w:color w:val="111111"/>
          <w:spacing w:val="1"/>
          <w:sz w:val="24"/>
          <w:szCs w:val="24"/>
          <w:shd w:val="clear" w:color="auto" w:fill="FFFFFF"/>
        </w:rPr>
        <w:t xml:space="preserve"> and P.E.S.T.E.L </w:t>
      </w:r>
      <w:r w:rsidR="00E22BDB" w:rsidRPr="00807D47">
        <w:rPr>
          <w:rFonts w:ascii="Arial" w:hAnsi="Arial" w:cs="Arial"/>
          <w:color w:val="111111"/>
          <w:spacing w:val="1"/>
          <w:sz w:val="24"/>
          <w:szCs w:val="24"/>
          <w:shd w:val="clear" w:color="auto" w:fill="FFFFFF"/>
        </w:rPr>
        <w:t>of</w:t>
      </w:r>
      <w:r w:rsidR="00924A42" w:rsidRPr="00807D47">
        <w:rPr>
          <w:rFonts w:ascii="Arial" w:hAnsi="Arial" w:cs="Arial"/>
          <w:color w:val="111111"/>
          <w:spacing w:val="1"/>
          <w:sz w:val="24"/>
          <w:szCs w:val="24"/>
          <w:shd w:val="clear" w:color="auto" w:fill="FFFFFF"/>
        </w:rPr>
        <w:t xml:space="preserve"> Lidl made up </w:t>
      </w:r>
      <w:r w:rsidR="000A2941" w:rsidRPr="00807D47">
        <w:rPr>
          <w:rFonts w:ascii="Arial" w:hAnsi="Arial" w:cs="Arial"/>
          <w:color w:val="111111"/>
          <w:spacing w:val="1"/>
          <w:sz w:val="24"/>
          <w:szCs w:val="24"/>
          <w:shd w:val="clear" w:color="auto" w:fill="FFFFFF"/>
        </w:rPr>
        <w:t>from my opinion from research and articles I have read.</w:t>
      </w:r>
    </w:p>
    <w:p w14:paraId="4733E18D" w14:textId="77777777" w:rsidR="00B7477D" w:rsidRPr="00807D47" w:rsidRDefault="00B7477D" w:rsidP="00A61210">
      <w:pPr>
        <w:rPr>
          <w:rFonts w:ascii="Arial" w:hAnsi="Arial" w:cs="Arial"/>
          <w:color w:val="111111"/>
          <w:spacing w:val="1"/>
          <w:sz w:val="24"/>
          <w:szCs w:val="24"/>
          <w:shd w:val="clear" w:color="auto" w:fill="FFFFFF"/>
        </w:rPr>
      </w:pPr>
    </w:p>
    <w:p w14:paraId="47251046" w14:textId="78E4C82F" w:rsidR="00D51FF4" w:rsidRPr="00807D47" w:rsidRDefault="00BA4B28" w:rsidP="00A61210">
      <w:pPr>
        <w:rPr>
          <w:rFonts w:ascii="Arial" w:hAnsi="Arial" w:cs="Arial"/>
          <w:color w:val="111111"/>
          <w:spacing w:val="1"/>
          <w:sz w:val="24"/>
          <w:szCs w:val="24"/>
          <w:shd w:val="clear" w:color="auto" w:fill="FFFFFF"/>
        </w:rPr>
      </w:pPr>
      <w:r w:rsidRPr="00F06225">
        <w:rPr>
          <w:rFonts w:ascii="Arial" w:hAnsi="Arial" w:cs="Arial"/>
          <w:b/>
          <w:bCs/>
          <w:color w:val="111111"/>
          <w:spacing w:val="1"/>
          <w:sz w:val="24"/>
          <w:szCs w:val="24"/>
          <w:shd w:val="clear" w:color="auto" w:fill="FFFFFF"/>
        </w:rPr>
        <w:t>S</w:t>
      </w:r>
      <w:r w:rsidRPr="00807D47">
        <w:rPr>
          <w:rFonts w:ascii="Arial" w:hAnsi="Arial" w:cs="Arial"/>
          <w:color w:val="111111"/>
          <w:spacing w:val="1"/>
          <w:sz w:val="24"/>
          <w:szCs w:val="24"/>
          <w:shd w:val="clear" w:color="auto" w:fill="FFFFFF"/>
        </w:rPr>
        <w:t xml:space="preserve">- Award winning brand </w:t>
      </w:r>
    </w:p>
    <w:p w14:paraId="75112AB5" w14:textId="5436B78B" w:rsidR="00BA4B28" w:rsidRPr="00807D47" w:rsidRDefault="00BA4B28"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    Own Label in store </w:t>
      </w:r>
    </w:p>
    <w:p w14:paraId="07370C02" w14:textId="23AC8841" w:rsidR="00BA4B28" w:rsidRPr="00807D47" w:rsidRDefault="003059FE"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    Discounted goods </w:t>
      </w:r>
    </w:p>
    <w:p w14:paraId="1868F6B0" w14:textId="5DD03A0B" w:rsidR="003059FE" w:rsidRPr="00807D47" w:rsidRDefault="003059FE"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    Loyalty card </w:t>
      </w:r>
    </w:p>
    <w:p w14:paraId="273B2D41" w14:textId="0AF2B65B" w:rsidR="00D27AA7" w:rsidRPr="00807D47" w:rsidRDefault="00F53AE8" w:rsidP="00A61210">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D27AA7" w:rsidRPr="00807D47">
        <w:rPr>
          <w:rFonts w:ascii="Arial" w:hAnsi="Arial" w:cs="Arial"/>
          <w:color w:val="000000"/>
          <w:sz w:val="24"/>
          <w:szCs w:val="24"/>
          <w:shd w:val="clear" w:color="auto" w:fill="FFFFFF"/>
        </w:rPr>
        <w:t>L</w:t>
      </w:r>
      <w:r>
        <w:rPr>
          <w:rFonts w:ascii="Arial" w:hAnsi="Arial" w:cs="Arial"/>
          <w:color w:val="000000"/>
          <w:sz w:val="24"/>
          <w:szCs w:val="24"/>
          <w:shd w:val="clear" w:color="auto" w:fill="FFFFFF"/>
        </w:rPr>
        <w:t>idl</w:t>
      </w:r>
      <w:r w:rsidR="00D27AA7" w:rsidRPr="00807D47">
        <w:rPr>
          <w:rFonts w:ascii="Arial" w:hAnsi="Arial" w:cs="Arial"/>
          <w:color w:val="000000"/>
          <w:sz w:val="24"/>
          <w:szCs w:val="24"/>
          <w:shd w:val="clear" w:color="auto" w:fill="FFFFFF"/>
        </w:rPr>
        <w:t xml:space="preserve"> has over 10,000 stores across Europe</w:t>
      </w:r>
      <w:r w:rsidR="00BC216B" w:rsidRPr="00807D47">
        <w:rPr>
          <w:rFonts w:ascii="Arial" w:hAnsi="Arial" w:cs="Arial"/>
          <w:sz w:val="24"/>
          <w:szCs w:val="24"/>
        </w:rPr>
        <w:t xml:space="preserve"> </w:t>
      </w:r>
      <w:r w:rsidR="00BC216B" w:rsidRPr="00807D47">
        <w:rPr>
          <w:rFonts w:ascii="Arial" w:hAnsi="Arial" w:cs="Arial"/>
          <w:color w:val="000000"/>
          <w:sz w:val="24"/>
          <w:szCs w:val="24"/>
          <w:shd w:val="clear" w:color="auto" w:fill="FFFFFF"/>
        </w:rPr>
        <w:t>(MBA Skool Team, 2020)</w:t>
      </w:r>
    </w:p>
    <w:p w14:paraId="1CB56D3E" w14:textId="0874FEF5" w:rsidR="00D95D84" w:rsidRPr="00807D47" w:rsidRDefault="00F53AE8" w:rsidP="00A61210">
      <w:pPr>
        <w:rPr>
          <w:rFonts w:ascii="Arial" w:hAnsi="Arial" w:cs="Arial"/>
          <w:color w:val="111111"/>
          <w:spacing w:val="1"/>
          <w:sz w:val="24"/>
          <w:szCs w:val="24"/>
          <w:shd w:val="clear" w:color="auto" w:fill="FFFFFF"/>
        </w:rPr>
      </w:pPr>
      <w:r>
        <w:rPr>
          <w:rFonts w:ascii="Arial" w:hAnsi="Arial" w:cs="Arial"/>
          <w:color w:val="000000"/>
          <w:sz w:val="24"/>
          <w:szCs w:val="24"/>
          <w:shd w:val="clear" w:color="auto" w:fill="FFFFFF"/>
        </w:rPr>
        <w:t xml:space="preserve">   </w:t>
      </w:r>
      <w:r w:rsidR="00D95D84" w:rsidRPr="00807D47">
        <w:rPr>
          <w:rFonts w:ascii="Arial" w:hAnsi="Arial" w:cs="Arial"/>
          <w:color w:val="000000"/>
          <w:sz w:val="24"/>
          <w:szCs w:val="24"/>
          <w:shd w:val="clear" w:color="auto" w:fill="FFFFFF"/>
        </w:rPr>
        <w:t xml:space="preserve">The company operates in more than 25 countries across </w:t>
      </w:r>
      <w:r w:rsidR="00F468F0" w:rsidRPr="00807D47">
        <w:rPr>
          <w:rFonts w:ascii="Arial" w:hAnsi="Arial" w:cs="Arial"/>
          <w:color w:val="000000"/>
          <w:sz w:val="24"/>
          <w:szCs w:val="24"/>
          <w:shd w:val="clear" w:color="auto" w:fill="FFFFFF"/>
        </w:rPr>
        <w:t>Europe (</w:t>
      </w:r>
      <w:r w:rsidR="00D95D84" w:rsidRPr="00807D47">
        <w:rPr>
          <w:rFonts w:ascii="Arial" w:hAnsi="Arial" w:cs="Arial"/>
          <w:color w:val="000000"/>
          <w:sz w:val="24"/>
          <w:szCs w:val="24"/>
          <w:shd w:val="clear" w:color="auto" w:fill="FFFFFF"/>
        </w:rPr>
        <w:t xml:space="preserve">MBA Skool </w:t>
      </w:r>
      <w:r w:rsidR="00F06225">
        <w:rPr>
          <w:rFonts w:ascii="Arial" w:hAnsi="Arial" w:cs="Arial"/>
          <w:color w:val="000000"/>
          <w:sz w:val="24"/>
          <w:szCs w:val="24"/>
          <w:shd w:val="clear" w:color="auto" w:fill="FFFFFF"/>
        </w:rPr>
        <w:t xml:space="preserve">    </w:t>
      </w:r>
      <w:r w:rsidR="00D95D84" w:rsidRPr="00807D47">
        <w:rPr>
          <w:rFonts w:ascii="Arial" w:hAnsi="Arial" w:cs="Arial"/>
          <w:color w:val="000000"/>
          <w:sz w:val="24"/>
          <w:szCs w:val="24"/>
          <w:shd w:val="clear" w:color="auto" w:fill="FFFFFF"/>
        </w:rPr>
        <w:t>Team,2020)</w:t>
      </w:r>
    </w:p>
    <w:p w14:paraId="42F8E99E" w14:textId="4BD3698D" w:rsidR="003059FE" w:rsidRPr="00807D47" w:rsidRDefault="003059FE" w:rsidP="00A61210">
      <w:pPr>
        <w:rPr>
          <w:rFonts w:ascii="Arial" w:hAnsi="Arial" w:cs="Arial"/>
          <w:color w:val="111111"/>
          <w:spacing w:val="1"/>
          <w:sz w:val="24"/>
          <w:szCs w:val="24"/>
          <w:shd w:val="clear" w:color="auto" w:fill="FFFFFF"/>
        </w:rPr>
      </w:pPr>
      <w:r w:rsidRPr="00F06225">
        <w:rPr>
          <w:rFonts w:ascii="Arial" w:hAnsi="Arial" w:cs="Arial"/>
          <w:b/>
          <w:bCs/>
          <w:color w:val="111111"/>
          <w:spacing w:val="1"/>
          <w:sz w:val="24"/>
          <w:szCs w:val="24"/>
          <w:shd w:val="clear" w:color="auto" w:fill="FFFFFF"/>
        </w:rPr>
        <w:t>W</w:t>
      </w:r>
      <w:r w:rsidRPr="00807D47">
        <w:rPr>
          <w:rFonts w:ascii="Arial" w:hAnsi="Arial" w:cs="Arial"/>
          <w:color w:val="111111"/>
          <w:spacing w:val="1"/>
          <w:sz w:val="24"/>
          <w:szCs w:val="24"/>
          <w:shd w:val="clear" w:color="auto" w:fill="FFFFFF"/>
        </w:rPr>
        <w:t xml:space="preserve">- Few </w:t>
      </w:r>
      <w:r w:rsidR="00E04EF3" w:rsidRPr="00807D47">
        <w:rPr>
          <w:rFonts w:ascii="Arial" w:hAnsi="Arial" w:cs="Arial"/>
          <w:color w:val="111111"/>
          <w:spacing w:val="1"/>
          <w:sz w:val="24"/>
          <w:szCs w:val="24"/>
          <w:shd w:val="clear" w:color="auto" w:fill="FFFFFF"/>
        </w:rPr>
        <w:t>employees</w:t>
      </w:r>
      <w:r w:rsidRPr="00807D47">
        <w:rPr>
          <w:rFonts w:ascii="Arial" w:hAnsi="Arial" w:cs="Arial"/>
          <w:color w:val="111111"/>
          <w:spacing w:val="1"/>
          <w:sz w:val="24"/>
          <w:szCs w:val="24"/>
          <w:shd w:val="clear" w:color="auto" w:fill="FFFFFF"/>
        </w:rPr>
        <w:t xml:space="preserve"> in store to help customers </w:t>
      </w:r>
    </w:p>
    <w:p w14:paraId="2C78A65C" w14:textId="17954D5D" w:rsidR="003059FE" w:rsidRPr="00807D47" w:rsidRDefault="00BF4EF6"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      </w:t>
      </w:r>
      <w:r w:rsidR="003059FE" w:rsidRPr="00807D47">
        <w:rPr>
          <w:rFonts w:ascii="Arial" w:hAnsi="Arial" w:cs="Arial"/>
          <w:color w:val="111111"/>
          <w:spacing w:val="1"/>
          <w:sz w:val="24"/>
          <w:szCs w:val="24"/>
          <w:shd w:val="clear" w:color="auto" w:fill="FFFFFF"/>
        </w:rPr>
        <w:t xml:space="preserve">Rushed at tills </w:t>
      </w:r>
    </w:p>
    <w:p w14:paraId="6BF4A464" w14:textId="6432AE42" w:rsidR="003059FE" w:rsidRPr="00807D47" w:rsidRDefault="00BF4EF6"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     Supply chain issue due to Brexit </w:t>
      </w:r>
    </w:p>
    <w:p w14:paraId="3D35CE25" w14:textId="21108D52" w:rsidR="00BF4EF6" w:rsidRPr="00807D47" w:rsidRDefault="00BF4EF6" w:rsidP="00A61210">
      <w:pPr>
        <w:rPr>
          <w:rFonts w:ascii="Arial" w:hAnsi="Arial" w:cs="Arial"/>
          <w:color w:val="111111"/>
          <w:spacing w:val="1"/>
          <w:sz w:val="24"/>
          <w:szCs w:val="24"/>
          <w:shd w:val="clear" w:color="auto" w:fill="FFFFFF"/>
        </w:rPr>
      </w:pPr>
      <w:r w:rsidRPr="00F06225">
        <w:rPr>
          <w:rFonts w:ascii="Arial" w:hAnsi="Arial" w:cs="Arial"/>
          <w:b/>
          <w:bCs/>
          <w:color w:val="111111"/>
          <w:spacing w:val="1"/>
          <w:sz w:val="24"/>
          <w:szCs w:val="24"/>
          <w:shd w:val="clear" w:color="auto" w:fill="FFFFFF"/>
        </w:rPr>
        <w:t>O</w:t>
      </w:r>
      <w:r w:rsidRPr="00807D47">
        <w:rPr>
          <w:rFonts w:ascii="Arial" w:hAnsi="Arial" w:cs="Arial"/>
          <w:color w:val="111111"/>
          <w:spacing w:val="1"/>
          <w:sz w:val="24"/>
          <w:szCs w:val="24"/>
          <w:shd w:val="clear" w:color="auto" w:fill="FFFFFF"/>
        </w:rPr>
        <w:t>-Market expansion</w:t>
      </w:r>
    </w:p>
    <w:p w14:paraId="0DE6F14E" w14:textId="4298AA3D" w:rsidR="00BF4EF6" w:rsidRPr="00807D47" w:rsidRDefault="00B7477D"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   </w:t>
      </w:r>
      <w:r w:rsidR="00230A74" w:rsidRPr="00807D47">
        <w:rPr>
          <w:rFonts w:ascii="Arial" w:hAnsi="Arial" w:cs="Arial"/>
          <w:color w:val="111111"/>
          <w:spacing w:val="1"/>
          <w:sz w:val="24"/>
          <w:szCs w:val="24"/>
          <w:shd w:val="clear" w:color="auto" w:fill="FFFFFF"/>
        </w:rPr>
        <w:t>Online</w:t>
      </w:r>
      <w:r w:rsidR="009017C9" w:rsidRPr="00807D47">
        <w:rPr>
          <w:rFonts w:ascii="Arial" w:hAnsi="Arial" w:cs="Arial"/>
          <w:color w:val="111111"/>
          <w:spacing w:val="1"/>
          <w:sz w:val="24"/>
          <w:szCs w:val="24"/>
          <w:shd w:val="clear" w:color="auto" w:fill="FFFFFF"/>
        </w:rPr>
        <w:t xml:space="preserve"> and </w:t>
      </w:r>
      <w:r w:rsidR="00F468F0" w:rsidRPr="00807D47">
        <w:rPr>
          <w:rFonts w:ascii="Arial" w:hAnsi="Arial" w:cs="Arial"/>
          <w:color w:val="111111"/>
          <w:spacing w:val="1"/>
          <w:sz w:val="24"/>
          <w:szCs w:val="24"/>
          <w:shd w:val="clear" w:color="auto" w:fill="FFFFFF"/>
        </w:rPr>
        <w:t>digital expansion</w:t>
      </w:r>
    </w:p>
    <w:p w14:paraId="79AA7C76" w14:textId="0207715E" w:rsidR="009017C9" w:rsidRPr="00807D47" w:rsidRDefault="009017C9" w:rsidP="00A61210">
      <w:pPr>
        <w:rPr>
          <w:rFonts w:ascii="Arial" w:hAnsi="Arial" w:cs="Arial"/>
          <w:color w:val="111111"/>
          <w:spacing w:val="1"/>
          <w:sz w:val="24"/>
          <w:szCs w:val="24"/>
          <w:shd w:val="clear" w:color="auto" w:fill="FFFFFF"/>
        </w:rPr>
      </w:pPr>
      <w:r w:rsidRPr="00F06225">
        <w:rPr>
          <w:rFonts w:ascii="Arial" w:hAnsi="Arial" w:cs="Arial"/>
          <w:b/>
          <w:bCs/>
          <w:color w:val="111111"/>
          <w:spacing w:val="1"/>
          <w:sz w:val="24"/>
          <w:szCs w:val="24"/>
          <w:shd w:val="clear" w:color="auto" w:fill="FFFFFF"/>
        </w:rPr>
        <w:t>T</w:t>
      </w:r>
      <w:r w:rsidRPr="00807D47">
        <w:rPr>
          <w:rFonts w:ascii="Arial" w:hAnsi="Arial" w:cs="Arial"/>
          <w:color w:val="111111"/>
          <w:spacing w:val="1"/>
          <w:sz w:val="24"/>
          <w:szCs w:val="24"/>
          <w:shd w:val="clear" w:color="auto" w:fill="FFFFFF"/>
        </w:rPr>
        <w:t>- competitors</w:t>
      </w:r>
    </w:p>
    <w:p w14:paraId="50F800F3" w14:textId="210512EE" w:rsidR="009017C9" w:rsidRPr="00807D47" w:rsidRDefault="00B7477D"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    </w:t>
      </w:r>
      <w:r w:rsidR="009017C9" w:rsidRPr="00807D47">
        <w:rPr>
          <w:rFonts w:ascii="Arial" w:hAnsi="Arial" w:cs="Arial"/>
          <w:color w:val="111111"/>
          <w:spacing w:val="1"/>
          <w:sz w:val="24"/>
          <w:szCs w:val="24"/>
          <w:shd w:val="clear" w:color="auto" w:fill="FFFFFF"/>
        </w:rPr>
        <w:t>Brexit</w:t>
      </w:r>
    </w:p>
    <w:p w14:paraId="48D75E77" w14:textId="35C350F2" w:rsidR="009017C9" w:rsidRPr="00807D47" w:rsidRDefault="00B7477D"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   Price wars </w:t>
      </w:r>
    </w:p>
    <w:p w14:paraId="6A60372A" w14:textId="77777777" w:rsidR="00230A74" w:rsidRDefault="00230A74" w:rsidP="00A61210">
      <w:pPr>
        <w:rPr>
          <w:rFonts w:ascii="Arial" w:hAnsi="Arial" w:cs="Arial"/>
          <w:color w:val="111111"/>
          <w:spacing w:val="1"/>
          <w:sz w:val="24"/>
          <w:szCs w:val="24"/>
          <w:shd w:val="clear" w:color="auto" w:fill="FFFFFF"/>
        </w:rPr>
      </w:pPr>
    </w:p>
    <w:p w14:paraId="593B58D1" w14:textId="77777777" w:rsidR="00F06225" w:rsidRPr="00807D47" w:rsidRDefault="00F06225" w:rsidP="00A61210">
      <w:pPr>
        <w:rPr>
          <w:rFonts w:ascii="Arial" w:hAnsi="Arial" w:cs="Arial"/>
          <w:color w:val="111111"/>
          <w:spacing w:val="1"/>
          <w:sz w:val="24"/>
          <w:szCs w:val="24"/>
          <w:shd w:val="clear" w:color="auto" w:fill="FFFFFF"/>
        </w:rPr>
      </w:pPr>
    </w:p>
    <w:p w14:paraId="7E76DEE9" w14:textId="31DAF9EC" w:rsidR="00BF4EF6" w:rsidRPr="00807D47" w:rsidRDefault="00715490"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lastRenderedPageBreak/>
        <w:t>P.E.S.T.E.L</w:t>
      </w:r>
    </w:p>
    <w:p w14:paraId="3A2BAE38" w14:textId="5C1F3E15" w:rsidR="00715490" w:rsidRPr="00807D47" w:rsidRDefault="00715490" w:rsidP="00A61210">
      <w:pPr>
        <w:rPr>
          <w:rFonts w:ascii="Arial" w:hAnsi="Arial" w:cs="Arial"/>
          <w:color w:val="111111"/>
          <w:spacing w:val="1"/>
          <w:sz w:val="24"/>
          <w:szCs w:val="24"/>
          <w:shd w:val="clear" w:color="auto" w:fill="FFFFFF"/>
        </w:rPr>
      </w:pPr>
      <w:r w:rsidRPr="00F53AE8">
        <w:rPr>
          <w:rFonts w:ascii="Arial" w:hAnsi="Arial" w:cs="Arial"/>
          <w:b/>
          <w:bCs/>
          <w:color w:val="111111"/>
          <w:spacing w:val="1"/>
          <w:sz w:val="24"/>
          <w:szCs w:val="24"/>
          <w:shd w:val="clear" w:color="auto" w:fill="FFFFFF"/>
        </w:rPr>
        <w:t>P</w:t>
      </w:r>
      <w:r w:rsidR="00EE580D" w:rsidRPr="00F53AE8">
        <w:rPr>
          <w:rFonts w:ascii="Arial" w:hAnsi="Arial" w:cs="Arial"/>
          <w:b/>
          <w:bCs/>
          <w:color w:val="111111"/>
          <w:spacing w:val="1"/>
          <w:sz w:val="24"/>
          <w:szCs w:val="24"/>
          <w:shd w:val="clear" w:color="auto" w:fill="FFFFFF"/>
        </w:rPr>
        <w:t xml:space="preserve">olitical </w:t>
      </w:r>
      <w:r w:rsidR="00EE580D" w:rsidRPr="00807D47">
        <w:rPr>
          <w:rFonts w:ascii="Arial" w:hAnsi="Arial" w:cs="Arial"/>
          <w:color w:val="111111"/>
          <w:spacing w:val="1"/>
          <w:sz w:val="24"/>
          <w:szCs w:val="24"/>
          <w:shd w:val="clear" w:color="auto" w:fill="FFFFFF"/>
        </w:rPr>
        <w:t>– Brexit issues</w:t>
      </w:r>
    </w:p>
    <w:p w14:paraId="78D68A16" w14:textId="085B2342" w:rsidR="00EE580D" w:rsidRPr="00807D47" w:rsidRDefault="00EE580D"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Membership of the EU commerce </w:t>
      </w:r>
    </w:p>
    <w:p w14:paraId="2373AA0F" w14:textId="32301989" w:rsidR="00D021FE" w:rsidRPr="00807D47" w:rsidRDefault="000900E9" w:rsidP="00A61210">
      <w:pPr>
        <w:rPr>
          <w:rFonts w:ascii="Arial" w:hAnsi="Arial" w:cs="Arial"/>
          <w:color w:val="111111"/>
          <w:spacing w:val="1"/>
          <w:sz w:val="24"/>
          <w:szCs w:val="24"/>
          <w:shd w:val="clear" w:color="auto" w:fill="FFFFFF"/>
        </w:rPr>
      </w:pPr>
      <w:r w:rsidRPr="00F53AE8">
        <w:rPr>
          <w:rFonts w:ascii="Arial" w:hAnsi="Arial" w:cs="Arial"/>
          <w:b/>
          <w:bCs/>
          <w:color w:val="111111"/>
          <w:spacing w:val="1"/>
          <w:sz w:val="24"/>
          <w:szCs w:val="24"/>
          <w:shd w:val="clear" w:color="auto" w:fill="FFFFFF"/>
        </w:rPr>
        <w:t>Economic</w:t>
      </w:r>
      <w:r w:rsidRPr="00807D47">
        <w:rPr>
          <w:rFonts w:ascii="Arial" w:hAnsi="Arial" w:cs="Arial"/>
          <w:color w:val="111111"/>
          <w:spacing w:val="1"/>
          <w:sz w:val="24"/>
          <w:szCs w:val="24"/>
          <w:shd w:val="clear" w:color="auto" w:fill="FFFFFF"/>
        </w:rPr>
        <w:t xml:space="preserve">- Low price </w:t>
      </w:r>
    </w:p>
    <w:p w14:paraId="77A1A15B" w14:textId="4D491720" w:rsidR="000900E9" w:rsidRPr="00807D47" w:rsidRDefault="000900E9"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Discount chain</w:t>
      </w:r>
    </w:p>
    <w:p w14:paraId="5EE4AA10" w14:textId="493AA4F2" w:rsidR="000900E9" w:rsidRPr="00807D47" w:rsidRDefault="00D37584" w:rsidP="00A61210">
      <w:pPr>
        <w:rPr>
          <w:rFonts w:ascii="Arial" w:hAnsi="Arial" w:cs="Arial"/>
          <w:color w:val="111111"/>
          <w:spacing w:val="1"/>
          <w:sz w:val="24"/>
          <w:szCs w:val="24"/>
          <w:shd w:val="clear" w:color="auto" w:fill="FFFFFF"/>
        </w:rPr>
      </w:pPr>
      <w:r w:rsidRPr="00F53AE8">
        <w:rPr>
          <w:rFonts w:ascii="Arial" w:hAnsi="Arial" w:cs="Arial"/>
          <w:b/>
          <w:bCs/>
          <w:color w:val="111111"/>
          <w:spacing w:val="1"/>
          <w:sz w:val="24"/>
          <w:szCs w:val="24"/>
          <w:shd w:val="clear" w:color="auto" w:fill="FFFFFF"/>
        </w:rPr>
        <w:t>Social-</w:t>
      </w:r>
      <w:r w:rsidRPr="00807D47">
        <w:rPr>
          <w:rFonts w:ascii="Arial" w:hAnsi="Arial" w:cs="Arial"/>
          <w:color w:val="111111"/>
          <w:spacing w:val="1"/>
          <w:sz w:val="24"/>
          <w:szCs w:val="24"/>
          <w:shd w:val="clear" w:color="auto" w:fill="FFFFFF"/>
        </w:rPr>
        <w:t xml:space="preserve"> </w:t>
      </w:r>
      <w:r w:rsidR="00E04EF3" w:rsidRPr="00807D47">
        <w:rPr>
          <w:rFonts w:ascii="Arial" w:hAnsi="Arial" w:cs="Arial"/>
          <w:color w:val="111111"/>
          <w:spacing w:val="1"/>
          <w:sz w:val="24"/>
          <w:szCs w:val="24"/>
          <w:shd w:val="clear" w:color="auto" w:fill="FFFFFF"/>
        </w:rPr>
        <w:t>Sustainability</w:t>
      </w:r>
    </w:p>
    <w:p w14:paraId="56502952" w14:textId="4F589E1D" w:rsidR="00826A84" w:rsidRPr="00807D47" w:rsidRDefault="00B1469F"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Employee</w:t>
      </w:r>
      <w:r w:rsidR="00826A84" w:rsidRPr="00807D47">
        <w:rPr>
          <w:rFonts w:ascii="Arial" w:hAnsi="Arial" w:cs="Arial"/>
          <w:color w:val="111111"/>
          <w:spacing w:val="1"/>
          <w:sz w:val="24"/>
          <w:szCs w:val="24"/>
          <w:shd w:val="clear" w:color="auto" w:fill="FFFFFF"/>
        </w:rPr>
        <w:t xml:space="preserve"> satisfaction</w:t>
      </w:r>
    </w:p>
    <w:p w14:paraId="547ECDE3" w14:textId="1E306D9E" w:rsidR="00826A84" w:rsidRPr="00807D47" w:rsidRDefault="00687FC9" w:rsidP="00A61210">
      <w:pPr>
        <w:rPr>
          <w:rFonts w:ascii="Arial" w:hAnsi="Arial" w:cs="Arial"/>
          <w:color w:val="111111"/>
          <w:spacing w:val="1"/>
          <w:sz w:val="24"/>
          <w:szCs w:val="24"/>
          <w:shd w:val="clear" w:color="auto" w:fill="FFFFFF"/>
        </w:rPr>
      </w:pPr>
      <w:r w:rsidRPr="00F53AE8">
        <w:rPr>
          <w:rFonts w:ascii="Arial" w:hAnsi="Arial" w:cs="Arial"/>
          <w:b/>
          <w:bCs/>
          <w:color w:val="111111"/>
          <w:spacing w:val="1"/>
          <w:sz w:val="24"/>
          <w:szCs w:val="24"/>
          <w:shd w:val="clear" w:color="auto" w:fill="FFFFFF"/>
        </w:rPr>
        <w:t>Technological</w:t>
      </w:r>
      <w:r w:rsidRPr="00807D47">
        <w:rPr>
          <w:rFonts w:ascii="Arial" w:hAnsi="Arial" w:cs="Arial"/>
          <w:color w:val="111111"/>
          <w:spacing w:val="1"/>
          <w:sz w:val="24"/>
          <w:szCs w:val="24"/>
          <w:shd w:val="clear" w:color="auto" w:fill="FFFFFF"/>
        </w:rPr>
        <w:t xml:space="preserve">- </w:t>
      </w:r>
      <w:r w:rsidR="00C55771" w:rsidRPr="00807D47">
        <w:rPr>
          <w:rFonts w:ascii="Arial" w:hAnsi="Arial" w:cs="Arial"/>
          <w:color w:val="111111"/>
          <w:spacing w:val="1"/>
          <w:sz w:val="24"/>
          <w:szCs w:val="24"/>
          <w:shd w:val="clear" w:color="auto" w:fill="FFFFFF"/>
        </w:rPr>
        <w:t>web shop</w:t>
      </w:r>
    </w:p>
    <w:p w14:paraId="29A48430" w14:textId="7C631779" w:rsidR="00C55771" w:rsidRPr="00807D47" w:rsidRDefault="00C55771"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Internet and social medial advertising </w:t>
      </w:r>
    </w:p>
    <w:p w14:paraId="1144680E" w14:textId="094D5686" w:rsidR="00C55771" w:rsidRPr="00807D47" w:rsidRDefault="00F41126" w:rsidP="00A61210">
      <w:pPr>
        <w:rPr>
          <w:rFonts w:ascii="Arial" w:hAnsi="Arial" w:cs="Arial"/>
          <w:color w:val="111111"/>
          <w:spacing w:val="1"/>
          <w:sz w:val="24"/>
          <w:szCs w:val="24"/>
          <w:shd w:val="clear" w:color="auto" w:fill="FFFFFF"/>
        </w:rPr>
      </w:pPr>
      <w:r w:rsidRPr="00F53AE8">
        <w:rPr>
          <w:rFonts w:ascii="Arial" w:hAnsi="Arial" w:cs="Arial"/>
          <w:b/>
          <w:bCs/>
          <w:color w:val="111111"/>
          <w:spacing w:val="1"/>
          <w:sz w:val="24"/>
          <w:szCs w:val="24"/>
          <w:shd w:val="clear" w:color="auto" w:fill="FFFFFF"/>
        </w:rPr>
        <w:t>Legal</w:t>
      </w:r>
      <w:r w:rsidRPr="00807D47">
        <w:rPr>
          <w:rFonts w:ascii="Arial" w:hAnsi="Arial" w:cs="Arial"/>
          <w:color w:val="111111"/>
          <w:spacing w:val="1"/>
          <w:sz w:val="24"/>
          <w:szCs w:val="24"/>
          <w:shd w:val="clear" w:color="auto" w:fill="FFFFFF"/>
        </w:rPr>
        <w:t xml:space="preserve">- legal action </w:t>
      </w:r>
      <w:r w:rsidR="00F468F0" w:rsidRPr="00807D47">
        <w:rPr>
          <w:rFonts w:ascii="Arial" w:hAnsi="Arial" w:cs="Arial"/>
          <w:color w:val="111111"/>
          <w:spacing w:val="1"/>
          <w:sz w:val="24"/>
          <w:szCs w:val="24"/>
          <w:shd w:val="clear" w:color="auto" w:fill="FFFFFF"/>
        </w:rPr>
        <w:t>overpay</w:t>
      </w:r>
      <w:r w:rsidRPr="00807D47">
        <w:rPr>
          <w:rFonts w:ascii="Arial" w:hAnsi="Arial" w:cs="Arial"/>
          <w:color w:val="111111"/>
          <w:spacing w:val="1"/>
          <w:sz w:val="24"/>
          <w:szCs w:val="24"/>
          <w:shd w:val="clear" w:color="auto" w:fill="FFFFFF"/>
        </w:rPr>
        <w:t xml:space="preserve"> </w:t>
      </w:r>
      <w:r w:rsidR="001828F3">
        <w:rPr>
          <w:rFonts w:ascii="Arial" w:hAnsi="Arial" w:cs="Arial"/>
          <w:color w:val="111111"/>
          <w:spacing w:val="1"/>
          <w:sz w:val="24"/>
          <w:szCs w:val="24"/>
          <w:shd w:val="clear" w:color="auto" w:fill="FFFFFF"/>
        </w:rPr>
        <w:t>dispute</w:t>
      </w:r>
      <w:r w:rsidR="005B0DF1">
        <w:rPr>
          <w:rFonts w:ascii="Arial" w:hAnsi="Arial" w:cs="Arial"/>
          <w:color w:val="111111"/>
          <w:spacing w:val="1"/>
          <w:sz w:val="24"/>
          <w:szCs w:val="24"/>
          <w:shd w:val="clear" w:color="auto" w:fill="FFFFFF"/>
        </w:rPr>
        <w:t xml:space="preserve"> </w:t>
      </w:r>
    </w:p>
    <w:p w14:paraId="11D7778A" w14:textId="08348885" w:rsidR="00F41126" w:rsidRPr="00807D47" w:rsidRDefault="00806E94" w:rsidP="00A61210">
      <w:pPr>
        <w:rPr>
          <w:rFonts w:ascii="Arial" w:hAnsi="Arial" w:cs="Arial"/>
          <w:color w:val="111111"/>
          <w:spacing w:val="1"/>
          <w:sz w:val="24"/>
          <w:szCs w:val="24"/>
          <w:shd w:val="clear" w:color="auto" w:fill="FFFFFF"/>
        </w:rPr>
      </w:pPr>
      <w:r w:rsidRPr="00F53AE8">
        <w:rPr>
          <w:rFonts w:ascii="Arial" w:hAnsi="Arial" w:cs="Arial"/>
          <w:b/>
          <w:bCs/>
          <w:color w:val="111111"/>
          <w:spacing w:val="1"/>
          <w:sz w:val="24"/>
          <w:szCs w:val="24"/>
          <w:shd w:val="clear" w:color="auto" w:fill="FFFFFF"/>
        </w:rPr>
        <w:t>Environmental</w:t>
      </w:r>
      <w:r w:rsidR="00FE4A7D" w:rsidRPr="00807D47">
        <w:rPr>
          <w:rFonts w:ascii="Arial" w:hAnsi="Arial" w:cs="Arial"/>
          <w:color w:val="111111"/>
          <w:spacing w:val="1"/>
          <w:sz w:val="24"/>
          <w:szCs w:val="24"/>
          <w:shd w:val="clear" w:color="auto" w:fill="FFFFFF"/>
        </w:rPr>
        <w:t xml:space="preserve">- </w:t>
      </w:r>
      <w:r w:rsidR="00B1469F" w:rsidRPr="00807D47">
        <w:rPr>
          <w:rFonts w:ascii="Arial" w:hAnsi="Arial" w:cs="Arial"/>
          <w:color w:val="111111"/>
          <w:spacing w:val="1"/>
          <w:sz w:val="24"/>
          <w:szCs w:val="24"/>
          <w:shd w:val="clear" w:color="auto" w:fill="FFFFFF"/>
        </w:rPr>
        <w:t>Support</w:t>
      </w:r>
      <w:r w:rsidR="00FE4A7D" w:rsidRPr="00807D47">
        <w:rPr>
          <w:rFonts w:ascii="Arial" w:hAnsi="Arial" w:cs="Arial"/>
          <w:color w:val="111111"/>
          <w:spacing w:val="1"/>
          <w:sz w:val="24"/>
          <w:szCs w:val="24"/>
          <w:shd w:val="clear" w:color="auto" w:fill="FFFFFF"/>
        </w:rPr>
        <w:t xml:space="preserve"> British farming </w:t>
      </w:r>
    </w:p>
    <w:p w14:paraId="3E44E639" w14:textId="386F054C" w:rsidR="00FE4A7D" w:rsidRPr="00807D47" w:rsidRDefault="00FE4A7D"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Environmentally </w:t>
      </w:r>
      <w:r w:rsidR="00B1469F" w:rsidRPr="00807D47">
        <w:rPr>
          <w:rFonts w:ascii="Arial" w:hAnsi="Arial" w:cs="Arial"/>
          <w:color w:val="111111"/>
          <w:spacing w:val="1"/>
          <w:sz w:val="24"/>
          <w:szCs w:val="24"/>
          <w:shd w:val="clear" w:color="auto" w:fill="FFFFFF"/>
        </w:rPr>
        <w:t>friendly</w:t>
      </w:r>
      <w:r w:rsidRPr="00807D47">
        <w:rPr>
          <w:rFonts w:ascii="Arial" w:hAnsi="Arial" w:cs="Arial"/>
          <w:color w:val="111111"/>
          <w:spacing w:val="1"/>
          <w:sz w:val="24"/>
          <w:szCs w:val="24"/>
          <w:shd w:val="clear" w:color="auto" w:fill="FFFFFF"/>
        </w:rPr>
        <w:t xml:space="preserve"> carrier bags </w:t>
      </w:r>
    </w:p>
    <w:p w14:paraId="32AEDEE4" w14:textId="5DFBED50" w:rsidR="00FE4A7D" w:rsidRDefault="004A2A36"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Energy efficient</w:t>
      </w:r>
    </w:p>
    <w:p w14:paraId="4D363570" w14:textId="77777777" w:rsidR="00F53AE8" w:rsidRPr="00807D47" w:rsidRDefault="00F53AE8" w:rsidP="00A61210">
      <w:pPr>
        <w:rPr>
          <w:rFonts w:ascii="Arial" w:hAnsi="Arial" w:cs="Arial"/>
          <w:color w:val="111111"/>
          <w:spacing w:val="1"/>
          <w:sz w:val="24"/>
          <w:szCs w:val="24"/>
          <w:shd w:val="clear" w:color="auto" w:fill="FFFFFF"/>
        </w:rPr>
      </w:pPr>
    </w:p>
    <w:p w14:paraId="3EE4A0E9" w14:textId="319444A4" w:rsidR="004A2A36" w:rsidRPr="00807D47" w:rsidRDefault="00BD37B0"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SWOT and PESTEL of Lidl above ha</w:t>
      </w:r>
      <w:r w:rsidR="00B32201" w:rsidRPr="00807D47">
        <w:rPr>
          <w:rFonts w:ascii="Arial" w:hAnsi="Arial" w:cs="Arial"/>
          <w:color w:val="111111"/>
          <w:spacing w:val="1"/>
          <w:sz w:val="24"/>
          <w:szCs w:val="24"/>
          <w:shd w:val="clear" w:color="auto" w:fill="FFFFFF"/>
        </w:rPr>
        <w:t>s</w:t>
      </w:r>
      <w:r w:rsidRPr="00807D47">
        <w:rPr>
          <w:rFonts w:ascii="Arial" w:hAnsi="Arial" w:cs="Arial"/>
          <w:color w:val="111111"/>
          <w:spacing w:val="1"/>
          <w:sz w:val="24"/>
          <w:szCs w:val="24"/>
          <w:shd w:val="clear" w:color="auto" w:fill="FFFFFF"/>
        </w:rPr>
        <w:t xml:space="preserve"> help identify </w:t>
      </w:r>
      <w:r w:rsidR="00B32201" w:rsidRPr="00807D47">
        <w:rPr>
          <w:rFonts w:ascii="Arial" w:hAnsi="Arial" w:cs="Arial"/>
          <w:color w:val="111111"/>
          <w:spacing w:val="1"/>
          <w:sz w:val="24"/>
          <w:szCs w:val="24"/>
          <w:shd w:val="clear" w:color="auto" w:fill="FFFFFF"/>
        </w:rPr>
        <w:t xml:space="preserve">a variation of </w:t>
      </w:r>
      <w:r w:rsidR="000A78C3" w:rsidRPr="00807D47">
        <w:rPr>
          <w:rFonts w:ascii="Arial" w:hAnsi="Arial" w:cs="Arial"/>
          <w:color w:val="111111"/>
          <w:spacing w:val="1"/>
          <w:sz w:val="24"/>
          <w:szCs w:val="24"/>
          <w:shd w:val="clear" w:color="auto" w:fill="FFFFFF"/>
        </w:rPr>
        <w:t>external and internal factors, which will help the strategic management of the company.</w:t>
      </w:r>
      <w:r w:rsidR="00BB2561" w:rsidRPr="00807D47">
        <w:rPr>
          <w:rFonts w:ascii="Arial" w:hAnsi="Arial" w:cs="Arial"/>
          <w:color w:val="111111"/>
          <w:spacing w:val="1"/>
          <w:sz w:val="24"/>
          <w:szCs w:val="24"/>
          <w:shd w:val="clear" w:color="auto" w:fill="FFFFFF"/>
        </w:rPr>
        <w:t xml:space="preserve"> </w:t>
      </w:r>
      <w:r w:rsidR="00CB1974" w:rsidRPr="00807D47">
        <w:rPr>
          <w:rFonts w:ascii="Arial" w:hAnsi="Arial" w:cs="Arial"/>
          <w:color w:val="111111"/>
          <w:spacing w:val="1"/>
          <w:sz w:val="24"/>
          <w:szCs w:val="24"/>
          <w:shd w:val="clear" w:color="auto" w:fill="FFFFFF"/>
        </w:rPr>
        <w:t xml:space="preserve">On research </w:t>
      </w:r>
      <w:r w:rsidR="001722F2" w:rsidRPr="00807D47">
        <w:rPr>
          <w:rFonts w:ascii="Arial" w:hAnsi="Arial" w:cs="Arial"/>
          <w:color w:val="111111"/>
          <w:spacing w:val="1"/>
          <w:sz w:val="24"/>
          <w:szCs w:val="24"/>
          <w:shd w:val="clear" w:color="auto" w:fill="FFFFFF"/>
        </w:rPr>
        <w:t xml:space="preserve">this report has identified that </w:t>
      </w:r>
      <w:r w:rsidR="00BB2561" w:rsidRPr="00807D47">
        <w:rPr>
          <w:rFonts w:ascii="Arial" w:hAnsi="Arial" w:cs="Arial"/>
          <w:color w:val="111111"/>
          <w:spacing w:val="1"/>
          <w:sz w:val="24"/>
          <w:szCs w:val="24"/>
          <w:shd w:val="clear" w:color="auto" w:fill="FFFFFF"/>
        </w:rPr>
        <w:t>Lidl</w:t>
      </w:r>
      <w:r w:rsidR="00D95D84" w:rsidRPr="00807D47">
        <w:rPr>
          <w:rFonts w:ascii="Arial" w:hAnsi="Arial" w:cs="Arial"/>
          <w:color w:val="111111"/>
          <w:spacing w:val="1"/>
          <w:sz w:val="24"/>
          <w:szCs w:val="24"/>
          <w:shd w:val="clear" w:color="auto" w:fill="FFFFFF"/>
        </w:rPr>
        <w:t xml:space="preserve"> </w:t>
      </w:r>
      <w:r w:rsidR="00CB1974" w:rsidRPr="00807D47">
        <w:rPr>
          <w:rFonts w:ascii="Arial" w:hAnsi="Arial" w:cs="Arial"/>
          <w:color w:val="111111"/>
          <w:spacing w:val="1"/>
          <w:sz w:val="24"/>
          <w:szCs w:val="24"/>
          <w:shd w:val="clear" w:color="auto" w:fill="FFFFFF"/>
        </w:rPr>
        <w:t xml:space="preserve">is </w:t>
      </w:r>
      <w:r w:rsidR="001722F2" w:rsidRPr="00807D47">
        <w:rPr>
          <w:rFonts w:ascii="Arial" w:hAnsi="Arial" w:cs="Arial"/>
          <w:color w:val="111111"/>
          <w:spacing w:val="1"/>
          <w:sz w:val="24"/>
          <w:szCs w:val="24"/>
          <w:shd w:val="clear" w:color="auto" w:fill="FFFFFF"/>
        </w:rPr>
        <w:t xml:space="preserve">one of the </w:t>
      </w:r>
      <w:r w:rsidR="00CB1974" w:rsidRPr="00807D47">
        <w:rPr>
          <w:rFonts w:ascii="Arial" w:hAnsi="Arial" w:cs="Arial"/>
          <w:color w:val="111111"/>
          <w:spacing w:val="1"/>
          <w:sz w:val="24"/>
          <w:szCs w:val="24"/>
          <w:shd w:val="clear" w:color="auto" w:fill="FFFFFF"/>
        </w:rPr>
        <w:t>global leading retail chain</w:t>
      </w:r>
      <w:r w:rsidR="001722F2" w:rsidRPr="00807D47">
        <w:rPr>
          <w:rFonts w:ascii="Arial" w:hAnsi="Arial" w:cs="Arial"/>
          <w:color w:val="111111"/>
          <w:spacing w:val="1"/>
          <w:sz w:val="24"/>
          <w:szCs w:val="24"/>
          <w:shd w:val="clear" w:color="auto" w:fill="FFFFFF"/>
        </w:rPr>
        <w:t>s</w:t>
      </w:r>
      <w:r w:rsidR="0032735F" w:rsidRPr="00807D47">
        <w:rPr>
          <w:rFonts w:ascii="Arial" w:hAnsi="Arial" w:cs="Arial"/>
          <w:color w:val="111111"/>
          <w:spacing w:val="1"/>
          <w:sz w:val="24"/>
          <w:szCs w:val="24"/>
          <w:shd w:val="clear" w:color="auto" w:fill="FFFFFF"/>
        </w:rPr>
        <w:t>.</w:t>
      </w:r>
      <w:r w:rsidR="005B13C9" w:rsidRPr="00807D47">
        <w:rPr>
          <w:rFonts w:ascii="Arial" w:hAnsi="Arial" w:cs="Arial"/>
          <w:color w:val="111111"/>
          <w:spacing w:val="1"/>
          <w:sz w:val="24"/>
          <w:szCs w:val="24"/>
          <w:shd w:val="clear" w:color="auto" w:fill="FFFFFF"/>
        </w:rPr>
        <w:t xml:space="preserve"> </w:t>
      </w:r>
    </w:p>
    <w:p w14:paraId="09A79B4F" w14:textId="6EDE8644" w:rsidR="00951748" w:rsidRPr="00807D47" w:rsidRDefault="00951748" w:rsidP="00A61210">
      <w:pPr>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Porter’s five </w:t>
      </w:r>
      <w:r w:rsidR="000B66B4" w:rsidRPr="00807D47">
        <w:rPr>
          <w:rFonts w:ascii="Arial" w:hAnsi="Arial" w:cs="Arial"/>
          <w:color w:val="111111"/>
          <w:spacing w:val="1"/>
          <w:sz w:val="24"/>
          <w:szCs w:val="24"/>
          <w:shd w:val="clear" w:color="auto" w:fill="FFFFFF"/>
        </w:rPr>
        <w:t>forces and SWOT analysis are both tools that companies us</w:t>
      </w:r>
      <w:r w:rsidR="006A0C39" w:rsidRPr="00807D47">
        <w:rPr>
          <w:rFonts w:ascii="Arial" w:hAnsi="Arial" w:cs="Arial"/>
          <w:color w:val="111111"/>
          <w:spacing w:val="1"/>
          <w:sz w:val="24"/>
          <w:szCs w:val="24"/>
          <w:shd w:val="clear" w:color="auto" w:fill="FFFFFF"/>
        </w:rPr>
        <w:t xml:space="preserve">e to assist them with their strategic management </w:t>
      </w:r>
      <w:r w:rsidR="00B1469F" w:rsidRPr="00807D47">
        <w:rPr>
          <w:rFonts w:ascii="Arial" w:hAnsi="Arial" w:cs="Arial"/>
          <w:color w:val="111111"/>
          <w:spacing w:val="1"/>
          <w:sz w:val="24"/>
          <w:szCs w:val="24"/>
          <w:shd w:val="clear" w:color="auto" w:fill="FFFFFF"/>
        </w:rPr>
        <w:t>decisions. Companies</w:t>
      </w:r>
      <w:r w:rsidR="00F428DC" w:rsidRPr="00807D47">
        <w:rPr>
          <w:rFonts w:ascii="Arial" w:hAnsi="Arial" w:cs="Arial"/>
          <w:color w:val="111111"/>
          <w:spacing w:val="1"/>
          <w:sz w:val="24"/>
          <w:szCs w:val="24"/>
          <w:shd w:val="clear" w:color="auto" w:fill="FFFFFF"/>
        </w:rPr>
        <w:t xml:space="preserve"> use </w:t>
      </w:r>
      <w:r w:rsidR="00B1469F" w:rsidRPr="00807D47">
        <w:rPr>
          <w:rFonts w:ascii="Arial" w:hAnsi="Arial" w:cs="Arial"/>
          <w:color w:val="111111"/>
          <w:spacing w:val="1"/>
          <w:sz w:val="24"/>
          <w:szCs w:val="24"/>
          <w:shd w:val="clear" w:color="auto" w:fill="FFFFFF"/>
        </w:rPr>
        <w:t>Porter’s</w:t>
      </w:r>
      <w:r w:rsidR="00F428DC" w:rsidRPr="00807D47">
        <w:rPr>
          <w:rFonts w:ascii="Arial" w:hAnsi="Arial" w:cs="Arial"/>
          <w:color w:val="111111"/>
          <w:spacing w:val="1"/>
          <w:sz w:val="24"/>
          <w:szCs w:val="24"/>
          <w:shd w:val="clear" w:color="auto" w:fill="FFFFFF"/>
        </w:rPr>
        <w:t xml:space="preserve"> five forces to look at the competitive </w:t>
      </w:r>
      <w:r w:rsidR="00B1469F" w:rsidRPr="00807D47">
        <w:rPr>
          <w:rFonts w:ascii="Arial" w:hAnsi="Arial" w:cs="Arial"/>
          <w:color w:val="111111"/>
          <w:spacing w:val="1"/>
          <w:sz w:val="24"/>
          <w:szCs w:val="24"/>
          <w:shd w:val="clear" w:color="auto" w:fill="FFFFFF"/>
        </w:rPr>
        <w:t>environment</w:t>
      </w:r>
      <w:r w:rsidR="00F428DC" w:rsidRPr="00807D47">
        <w:rPr>
          <w:rFonts w:ascii="Arial" w:hAnsi="Arial" w:cs="Arial"/>
          <w:color w:val="111111"/>
          <w:spacing w:val="1"/>
          <w:sz w:val="24"/>
          <w:szCs w:val="24"/>
          <w:shd w:val="clear" w:color="auto" w:fill="FFFFFF"/>
        </w:rPr>
        <w:t xml:space="preserve"> where </w:t>
      </w:r>
      <w:r w:rsidR="004976EF" w:rsidRPr="00807D47">
        <w:rPr>
          <w:rFonts w:ascii="Arial" w:hAnsi="Arial" w:cs="Arial"/>
          <w:color w:val="111111"/>
          <w:spacing w:val="1"/>
          <w:sz w:val="24"/>
          <w:szCs w:val="24"/>
          <w:shd w:val="clear" w:color="auto" w:fill="FFFFFF"/>
        </w:rPr>
        <w:t xml:space="preserve">they use a SWOT to look more in depth at </w:t>
      </w:r>
      <w:r w:rsidR="008F1263" w:rsidRPr="00807D47">
        <w:rPr>
          <w:rFonts w:ascii="Arial" w:hAnsi="Arial" w:cs="Arial"/>
          <w:color w:val="111111"/>
          <w:spacing w:val="1"/>
          <w:sz w:val="24"/>
          <w:szCs w:val="24"/>
          <w:shd w:val="clear" w:color="auto" w:fill="FFFFFF"/>
        </w:rPr>
        <w:t xml:space="preserve">the internal aspects and </w:t>
      </w:r>
      <w:r w:rsidR="00B1469F" w:rsidRPr="00807D47">
        <w:rPr>
          <w:rFonts w:ascii="Arial" w:hAnsi="Arial" w:cs="Arial"/>
          <w:color w:val="111111"/>
          <w:spacing w:val="1"/>
          <w:sz w:val="24"/>
          <w:szCs w:val="24"/>
          <w:shd w:val="clear" w:color="auto" w:fill="FFFFFF"/>
        </w:rPr>
        <w:t>potential</w:t>
      </w:r>
      <w:r w:rsidR="008F1263" w:rsidRPr="00807D47">
        <w:rPr>
          <w:rFonts w:ascii="Arial" w:hAnsi="Arial" w:cs="Arial"/>
          <w:color w:val="111111"/>
          <w:spacing w:val="1"/>
          <w:sz w:val="24"/>
          <w:szCs w:val="24"/>
          <w:shd w:val="clear" w:color="auto" w:fill="FFFFFF"/>
        </w:rPr>
        <w:t xml:space="preserve"> of the company.</w:t>
      </w:r>
    </w:p>
    <w:p w14:paraId="0C53BE1D" w14:textId="77777777" w:rsidR="00951748" w:rsidRDefault="00951748" w:rsidP="00A61210">
      <w:pPr>
        <w:rPr>
          <w:rFonts w:ascii="Arial" w:hAnsi="Arial" w:cs="Arial"/>
          <w:color w:val="111111"/>
          <w:spacing w:val="1"/>
          <w:sz w:val="24"/>
          <w:szCs w:val="24"/>
          <w:shd w:val="clear" w:color="auto" w:fill="FFFFFF"/>
        </w:rPr>
      </w:pPr>
    </w:p>
    <w:p w14:paraId="12ABCAE9" w14:textId="77777777" w:rsidR="00F06225" w:rsidRDefault="00F06225" w:rsidP="00A61210">
      <w:pPr>
        <w:rPr>
          <w:rFonts w:ascii="Arial" w:hAnsi="Arial" w:cs="Arial"/>
          <w:color w:val="111111"/>
          <w:spacing w:val="1"/>
          <w:sz w:val="24"/>
          <w:szCs w:val="24"/>
          <w:shd w:val="clear" w:color="auto" w:fill="FFFFFF"/>
        </w:rPr>
      </w:pPr>
    </w:p>
    <w:p w14:paraId="3F683BD9" w14:textId="77777777" w:rsidR="00F06225" w:rsidRDefault="00F06225" w:rsidP="00A61210">
      <w:pPr>
        <w:rPr>
          <w:rFonts w:ascii="Arial" w:hAnsi="Arial" w:cs="Arial"/>
          <w:color w:val="111111"/>
          <w:spacing w:val="1"/>
          <w:sz w:val="24"/>
          <w:szCs w:val="24"/>
          <w:shd w:val="clear" w:color="auto" w:fill="FFFFFF"/>
        </w:rPr>
      </w:pPr>
    </w:p>
    <w:p w14:paraId="78628C7F" w14:textId="77777777" w:rsidR="00F06225" w:rsidRDefault="00F06225" w:rsidP="00A61210">
      <w:pPr>
        <w:rPr>
          <w:rFonts w:ascii="Arial" w:hAnsi="Arial" w:cs="Arial"/>
          <w:color w:val="111111"/>
          <w:spacing w:val="1"/>
          <w:sz w:val="24"/>
          <w:szCs w:val="24"/>
          <w:shd w:val="clear" w:color="auto" w:fill="FFFFFF"/>
        </w:rPr>
      </w:pPr>
    </w:p>
    <w:p w14:paraId="725AE755" w14:textId="77777777" w:rsidR="00F06225" w:rsidRDefault="00F06225" w:rsidP="00A61210">
      <w:pPr>
        <w:rPr>
          <w:rFonts w:ascii="Arial" w:hAnsi="Arial" w:cs="Arial"/>
          <w:color w:val="111111"/>
          <w:spacing w:val="1"/>
          <w:sz w:val="24"/>
          <w:szCs w:val="24"/>
          <w:shd w:val="clear" w:color="auto" w:fill="FFFFFF"/>
        </w:rPr>
      </w:pPr>
    </w:p>
    <w:p w14:paraId="01935FB6" w14:textId="77777777" w:rsidR="00F06225" w:rsidRDefault="00F06225" w:rsidP="00A61210">
      <w:pPr>
        <w:rPr>
          <w:rFonts w:ascii="Arial" w:hAnsi="Arial" w:cs="Arial"/>
          <w:color w:val="111111"/>
          <w:spacing w:val="1"/>
          <w:sz w:val="24"/>
          <w:szCs w:val="24"/>
          <w:shd w:val="clear" w:color="auto" w:fill="FFFFFF"/>
        </w:rPr>
      </w:pPr>
    </w:p>
    <w:p w14:paraId="529D0336" w14:textId="77777777" w:rsidR="00F06225" w:rsidRDefault="00F06225" w:rsidP="00A61210">
      <w:pPr>
        <w:rPr>
          <w:rFonts w:ascii="Arial" w:hAnsi="Arial" w:cs="Arial"/>
          <w:color w:val="111111"/>
          <w:spacing w:val="1"/>
          <w:sz w:val="24"/>
          <w:szCs w:val="24"/>
          <w:shd w:val="clear" w:color="auto" w:fill="FFFFFF"/>
        </w:rPr>
      </w:pPr>
    </w:p>
    <w:p w14:paraId="125EB952" w14:textId="77777777" w:rsidR="00F06225" w:rsidRDefault="00F06225" w:rsidP="00A61210">
      <w:pPr>
        <w:rPr>
          <w:rFonts w:ascii="Arial" w:hAnsi="Arial" w:cs="Arial"/>
          <w:color w:val="111111"/>
          <w:spacing w:val="1"/>
          <w:sz w:val="24"/>
          <w:szCs w:val="24"/>
          <w:shd w:val="clear" w:color="auto" w:fill="FFFFFF"/>
        </w:rPr>
      </w:pPr>
    </w:p>
    <w:p w14:paraId="09DE35B1" w14:textId="77777777" w:rsidR="00F06225" w:rsidRDefault="00F06225" w:rsidP="00A61210">
      <w:pPr>
        <w:rPr>
          <w:rFonts w:ascii="Arial" w:hAnsi="Arial" w:cs="Arial"/>
          <w:color w:val="111111"/>
          <w:spacing w:val="1"/>
          <w:sz w:val="24"/>
          <w:szCs w:val="24"/>
          <w:shd w:val="clear" w:color="auto" w:fill="FFFFFF"/>
        </w:rPr>
      </w:pPr>
    </w:p>
    <w:p w14:paraId="4ACC9257" w14:textId="77777777" w:rsidR="00F06225" w:rsidRDefault="00F06225" w:rsidP="00A61210">
      <w:pPr>
        <w:rPr>
          <w:rFonts w:ascii="Arial" w:hAnsi="Arial" w:cs="Arial"/>
          <w:color w:val="111111"/>
          <w:spacing w:val="1"/>
          <w:sz w:val="24"/>
          <w:szCs w:val="24"/>
          <w:shd w:val="clear" w:color="auto" w:fill="FFFFFF"/>
        </w:rPr>
      </w:pPr>
    </w:p>
    <w:p w14:paraId="4EBA4D5C" w14:textId="5E7FEC26" w:rsidR="009B2521" w:rsidRDefault="007F13C8" w:rsidP="00223493">
      <w:pPr>
        <w:shd w:val="clear" w:color="auto" w:fill="FFFFFF"/>
        <w:spacing w:after="100" w:afterAutospacing="1" w:line="240" w:lineRule="auto"/>
        <w:rPr>
          <w:rFonts w:ascii="Arial" w:hAnsi="Arial" w:cs="Arial"/>
          <w:color w:val="111111"/>
          <w:spacing w:val="1"/>
          <w:sz w:val="24"/>
          <w:szCs w:val="24"/>
          <w:shd w:val="clear" w:color="auto" w:fill="FFFFFF"/>
        </w:rPr>
      </w:pPr>
      <w:r>
        <w:rPr>
          <w:rFonts w:ascii="Arial" w:hAnsi="Arial" w:cs="Arial"/>
          <w:color w:val="111111"/>
          <w:spacing w:val="1"/>
          <w:sz w:val="24"/>
          <w:szCs w:val="24"/>
          <w:shd w:val="clear" w:color="auto" w:fill="FFFFFF"/>
        </w:rPr>
        <w:t>2011226</w:t>
      </w:r>
    </w:p>
    <w:p w14:paraId="286B203A" w14:textId="4A9B9BF1" w:rsidR="005667F2" w:rsidRPr="00807D47" w:rsidRDefault="00512F53" w:rsidP="00223493">
      <w:pPr>
        <w:shd w:val="clear" w:color="auto" w:fill="FFFFFF"/>
        <w:spacing w:after="100" w:afterAutospacing="1" w:line="240" w:lineRule="auto"/>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lastRenderedPageBreak/>
        <w:t xml:space="preserve">2.8 </w:t>
      </w:r>
      <w:r w:rsidR="00B1469F" w:rsidRPr="00807D47">
        <w:rPr>
          <w:rFonts w:ascii="Arial" w:hAnsi="Arial" w:cs="Arial"/>
          <w:color w:val="111111"/>
          <w:spacing w:val="1"/>
          <w:sz w:val="24"/>
          <w:szCs w:val="24"/>
          <w:shd w:val="clear" w:color="auto" w:fill="FFFFFF"/>
        </w:rPr>
        <w:t>Management</w:t>
      </w:r>
      <w:r w:rsidR="00DB19B5" w:rsidRPr="00807D47">
        <w:rPr>
          <w:rFonts w:ascii="Arial" w:hAnsi="Arial" w:cs="Arial"/>
          <w:color w:val="111111"/>
          <w:spacing w:val="1"/>
          <w:sz w:val="24"/>
          <w:szCs w:val="24"/>
          <w:shd w:val="clear" w:color="auto" w:fill="FFFFFF"/>
        </w:rPr>
        <w:t xml:space="preserve"> tools advantages and </w:t>
      </w:r>
      <w:r w:rsidR="00B1469F" w:rsidRPr="00807D47">
        <w:rPr>
          <w:rFonts w:ascii="Arial" w:hAnsi="Arial" w:cs="Arial"/>
          <w:color w:val="111111"/>
          <w:spacing w:val="1"/>
          <w:sz w:val="24"/>
          <w:szCs w:val="24"/>
          <w:shd w:val="clear" w:color="auto" w:fill="FFFFFF"/>
        </w:rPr>
        <w:t>Disadvantages</w:t>
      </w:r>
      <w:r w:rsidR="00DB19B5" w:rsidRPr="00807D47">
        <w:rPr>
          <w:rFonts w:ascii="Arial" w:hAnsi="Arial" w:cs="Arial"/>
          <w:color w:val="111111"/>
          <w:spacing w:val="1"/>
          <w:sz w:val="24"/>
          <w:szCs w:val="24"/>
          <w:shd w:val="clear" w:color="auto" w:fill="FFFFFF"/>
        </w:rPr>
        <w:t xml:space="preserve"> </w:t>
      </w:r>
    </w:p>
    <w:p w14:paraId="78131448" w14:textId="6551EDA6" w:rsidR="00E502F1" w:rsidRPr="00807D47" w:rsidRDefault="001D07D1" w:rsidP="00223493">
      <w:pPr>
        <w:shd w:val="clear" w:color="auto" w:fill="FFFFFF"/>
        <w:spacing w:after="100" w:afterAutospacing="1" w:line="240" w:lineRule="auto"/>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Advantages </w:t>
      </w:r>
      <w:r w:rsidR="006F0CBC" w:rsidRPr="00807D47">
        <w:rPr>
          <w:rFonts w:ascii="Arial" w:hAnsi="Arial" w:cs="Arial"/>
          <w:color w:val="111111"/>
          <w:spacing w:val="1"/>
          <w:sz w:val="24"/>
          <w:szCs w:val="24"/>
          <w:shd w:val="clear" w:color="auto" w:fill="FFFFFF"/>
        </w:rPr>
        <w:t xml:space="preserve">of using strategic model tools could be that the business has a strategic </w:t>
      </w:r>
      <w:r w:rsidR="00F468F0" w:rsidRPr="00807D47">
        <w:rPr>
          <w:rFonts w:ascii="Arial" w:hAnsi="Arial" w:cs="Arial"/>
          <w:color w:val="111111"/>
          <w:spacing w:val="1"/>
          <w:sz w:val="24"/>
          <w:szCs w:val="24"/>
          <w:shd w:val="clear" w:color="auto" w:fill="FFFFFF"/>
        </w:rPr>
        <w:t>framework</w:t>
      </w:r>
      <w:r w:rsidR="006F0CBC" w:rsidRPr="00807D47">
        <w:rPr>
          <w:rFonts w:ascii="Arial" w:hAnsi="Arial" w:cs="Arial"/>
          <w:color w:val="111111"/>
          <w:spacing w:val="1"/>
          <w:sz w:val="24"/>
          <w:szCs w:val="24"/>
          <w:shd w:val="clear" w:color="auto" w:fill="FFFFFF"/>
        </w:rPr>
        <w:t xml:space="preserve"> to work from, </w:t>
      </w:r>
      <w:r w:rsidR="006E7F11" w:rsidRPr="00807D47">
        <w:rPr>
          <w:rFonts w:ascii="Arial" w:hAnsi="Arial" w:cs="Arial"/>
          <w:color w:val="111111"/>
          <w:spacing w:val="1"/>
          <w:sz w:val="24"/>
          <w:szCs w:val="24"/>
          <w:shd w:val="clear" w:color="auto" w:fill="FFFFFF"/>
        </w:rPr>
        <w:t xml:space="preserve">understands internal and external factors whilst </w:t>
      </w:r>
      <w:r w:rsidR="00422DCF" w:rsidRPr="00807D47">
        <w:rPr>
          <w:rFonts w:ascii="Arial" w:hAnsi="Arial" w:cs="Arial"/>
          <w:color w:val="111111"/>
          <w:spacing w:val="1"/>
          <w:sz w:val="24"/>
          <w:szCs w:val="24"/>
          <w:shd w:val="clear" w:color="auto" w:fill="FFFFFF"/>
        </w:rPr>
        <w:t xml:space="preserve">monitoring the </w:t>
      </w:r>
      <w:r w:rsidR="00B1469F" w:rsidRPr="00807D47">
        <w:rPr>
          <w:rFonts w:ascii="Arial" w:hAnsi="Arial" w:cs="Arial"/>
          <w:color w:val="111111"/>
          <w:spacing w:val="1"/>
          <w:sz w:val="24"/>
          <w:szCs w:val="24"/>
          <w:shd w:val="clear" w:color="auto" w:fill="FFFFFF"/>
        </w:rPr>
        <w:t>measurement</w:t>
      </w:r>
      <w:r w:rsidR="00422DCF" w:rsidRPr="00807D47">
        <w:rPr>
          <w:rFonts w:ascii="Arial" w:hAnsi="Arial" w:cs="Arial"/>
          <w:color w:val="111111"/>
          <w:spacing w:val="1"/>
          <w:sz w:val="24"/>
          <w:szCs w:val="24"/>
          <w:shd w:val="clear" w:color="auto" w:fill="FFFFFF"/>
        </w:rPr>
        <w:t xml:space="preserve"> of progress.</w:t>
      </w:r>
    </w:p>
    <w:p w14:paraId="7274004A" w14:textId="27FEA160" w:rsidR="00DE1405" w:rsidRPr="00807D47" w:rsidRDefault="001D2A5F" w:rsidP="00223493">
      <w:pPr>
        <w:shd w:val="clear" w:color="auto" w:fill="FFFFFF"/>
        <w:spacing w:after="100" w:afterAutospacing="1" w:line="240" w:lineRule="auto"/>
        <w:rPr>
          <w:rFonts w:ascii="Arial" w:hAnsi="Arial" w:cs="Arial"/>
          <w:color w:val="111111"/>
          <w:spacing w:val="1"/>
          <w:sz w:val="24"/>
          <w:szCs w:val="24"/>
          <w:shd w:val="clear" w:color="auto" w:fill="FFFFFF"/>
        </w:rPr>
      </w:pPr>
      <w:r w:rsidRPr="00807D47">
        <w:rPr>
          <w:rFonts w:ascii="Arial" w:hAnsi="Arial" w:cs="Arial"/>
          <w:color w:val="111111"/>
          <w:spacing w:val="1"/>
          <w:sz w:val="24"/>
          <w:szCs w:val="24"/>
          <w:shd w:val="clear" w:color="auto" w:fill="FFFFFF"/>
        </w:rPr>
        <w:t xml:space="preserve">Disadvantages </w:t>
      </w:r>
      <w:r w:rsidR="00E502F1" w:rsidRPr="00807D47">
        <w:rPr>
          <w:rFonts w:ascii="Arial" w:hAnsi="Arial" w:cs="Arial"/>
          <w:color w:val="111111"/>
          <w:spacing w:val="1"/>
          <w:sz w:val="24"/>
          <w:szCs w:val="24"/>
          <w:shd w:val="clear" w:color="auto" w:fill="FFFFFF"/>
        </w:rPr>
        <w:t xml:space="preserve">of using certain strategic models </w:t>
      </w:r>
      <w:r w:rsidR="00B1469F" w:rsidRPr="00807D47">
        <w:rPr>
          <w:rFonts w:ascii="Arial" w:hAnsi="Arial" w:cs="Arial"/>
          <w:color w:val="111111"/>
          <w:spacing w:val="1"/>
          <w:sz w:val="24"/>
          <w:szCs w:val="24"/>
          <w:shd w:val="clear" w:color="auto" w:fill="FFFFFF"/>
        </w:rPr>
        <w:t>could be</w:t>
      </w:r>
      <w:r w:rsidR="006A06AF" w:rsidRPr="00807D47">
        <w:rPr>
          <w:rFonts w:ascii="Arial" w:hAnsi="Arial" w:cs="Arial"/>
          <w:color w:val="111111"/>
          <w:spacing w:val="1"/>
          <w:sz w:val="24"/>
          <w:szCs w:val="24"/>
          <w:shd w:val="clear" w:color="auto" w:fill="FFFFFF"/>
        </w:rPr>
        <w:t xml:space="preserve">  companies must avoid complacency</w:t>
      </w:r>
      <w:r w:rsidR="00ED1337" w:rsidRPr="00807D47">
        <w:rPr>
          <w:rFonts w:ascii="Arial" w:hAnsi="Arial" w:cs="Arial"/>
          <w:color w:val="111111"/>
          <w:spacing w:val="1"/>
          <w:sz w:val="24"/>
          <w:szCs w:val="24"/>
          <w:shd w:val="clear" w:color="auto" w:fill="FFFFFF"/>
        </w:rPr>
        <w:t xml:space="preserve">, the company needs to always </w:t>
      </w:r>
      <w:r w:rsidR="00E502F1" w:rsidRPr="00807D47">
        <w:rPr>
          <w:rFonts w:ascii="Arial" w:hAnsi="Arial" w:cs="Arial"/>
          <w:color w:val="111111"/>
          <w:spacing w:val="1"/>
          <w:sz w:val="24"/>
          <w:szCs w:val="24"/>
          <w:shd w:val="clear" w:color="auto" w:fill="FFFFFF"/>
        </w:rPr>
        <w:t xml:space="preserve">be </w:t>
      </w:r>
      <w:r w:rsidR="00ED1337" w:rsidRPr="00807D47">
        <w:rPr>
          <w:rFonts w:ascii="Arial" w:hAnsi="Arial" w:cs="Arial"/>
          <w:color w:val="111111"/>
          <w:spacing w:val="1"/>
          <w:sz w:val="24"/>
          <w:szCs w:val="24"/>
          <w:shd w:val="clear" w:color="auto" w:fill="FFFFFF"/>
        </w:rPr>
        <w:t xml:space="preserve">aware of </w:t>
      </w:r>
      <w:r w:rsidR="00F468F0" w:rsidRPr="00807D47">
        <w:rPr>
          <w:rFonts w:ascii="Arial" w:hAnsi="Arial" w:cs="Arial"/>
          <w:color w:val="111111"/>
          <w:spacing w:val="1"/>
          <w:sz w:val="24"/>
          <w:szCs w:val="24"/>
          <w:shd w:val="clear" w:color="auto" w:fill="FFFFFF"/>
        </w:rPr>
        <w:t>customers’</w:t>
      </w:r>
      <w:r w:rsidR="00ED1337" w:rsidRPr="00807D47">
        <w:rPr>
          <w:rFonts w:ascii="Arial" w:hAnsi="Arial" w:cs="Arial"/>
          <w:color w:val="111111"/>
          <w:spacing w:val="1"/>
          <w:sz w:val="24"/>
          <w:szCs w:val="24"/>
          <w:shd w:val="clear" w:color="auto" w:fill="FFFFFF"/>
        </w:rPr>
        <w:t xml:space="preserve"> needs and the </w:t>
      </w:r>
      <w:r w:rsidR="003239A0" w:rsidRPr="00807D47">
        <w:rPr>
          <w:rFonts w:ascii="Arial" w:hAnsi="Arial" w:cs="Arial"/>
          <w:color w:val="111111"/>
          <w:spacing w:val="1"/>
          <w:sz w:val="24"/>
          <w:szCs w:val="24"/>
          <w:shd w:val="clear" w:color="auto" w:fill="FFFFFF"/>
        </w:rPr>
        <w:t>competitions</w:t>
      </w:r>
      <w:r w:rsidR="00ED1337" w:rsidRPr="00807D47">
        <w:rPr>
          <w:rFonts w:ascii="Arial" w:hAnsi="Arial" w:cs="Arial"/>
          <w:color w:val="111111"/>
          <w:spacing w:val="1"/>
          <w:sz w:val="24"/>
          <w:szCs w:val="24"/>
          <w:shd w:val="clear" w:color="auto" w:fill="FFFFFF"/>
        </w:rPr>
        <w:t xml:space="preserve"> whilst be</w:t>
      </w:r>
      <w:r w:rsidR="00EA729A" w:rsidRPr="00807D47">
        <w:rPr>
          <w:rFonts w:ascii="Arial" w:hAnsi="Arial" w:cs="Arial"/>
          <w:color w:val="111111"/>
          <w:spacing w:val="1"/>
          <w:sz w:val="24"/>
          <w:szCs w:val="24"/>
          <w:shd w:val="clear" w:color="auto" w:fill="FFFFFF"/>
        </w:rPr>
        <w:t xml:space="preserve">ing vigilant and ready for </w:t>
      </w:r>
      <w:r w:rsidR="00E502F1" w:rsidRPr="00807D47">
        <w:rPr>
          <w:rFonts w:ascii="Arial" w:hAnsi="Arial" w:cs="Arial"/>
          <w:color w:val="111111"/>
          <w:spacing w:val="1"/>
          <w:sz w:val="24"/>
          <w:szCs w:val="24"/>
          <w:shd w:val="clear" w:color="auto" w:fill="FFFFFF"/>
        </w:rPr>
        <w:t xml:space="preserve">global and local </w:t>
      </w:r>
      <w:r w:rsidR="003239A0" w:rsidRPr="00807D47">
        <w:rPr>
          <w:rFonts w:ascii="Arial" w:hAnsi="Arial" w:cs="Arial"/>
          <w:color w:val="111111"/>
          <w:spacing w:val="1"/>
          <w:sz w:val="24"/>
          <w:szCs w:val="24"/>
          <w:shd w:val="clear" w:color="auto" w:fill="FFFFFF"/>
        </w:rPr>
        <w:t>issues</w:t>
      </w:r>
      <w:r w:rsidR="00E502F1" w:rsidRPr="00807D47">
        <w:rPr>
          <w:rFonts w:ascii="Arial" w:hAnsi="Arial" w:cs="Arial"/>
          <w:color w:val="111111"/>
          <w:spacing w:val="1"/>
          <w:sz w:val="24"/>
          <w:szCs w:val="24"/>
          <w:shd w:val="clear" w:color="auto" w:fill="FFFFFF"/>
        </w:rPr>
        <w:t xml:space="preserve"> </w:t>
      </w:r>
      <w:r w:rsidR="00806E94" w:rsidRPr="00807D47">
        <w:rPr>
          <w:rFonts w:ascii="Arial" w:hAnsi="Arial" w:cs="Arial"/>
          <w:color w:val="111111"/>
          <w:spacing w:val="1"/>
          <w:sz w:val="24"/>
          <w:szCs w:val="24"/>
          <w:shd w:val="clear" w:color="auto" w:fill="FFFFFF"/>
        </w:rPr>
        <w:t>arising</w:t>
      </w:r>
      <w:r w:rsidR="00E502F1" w:rsidRPr="00807D47">
        <w:rPr>
          <w:rFonts w:ascii="Arial" w:hAnsi="Arial" w:cs="Arial"/>
          <w:color w:val="111111"/>
          <w:spacing w:val="1"/>
          <w:sz w:val="24"/>
          <w:szCs w:val="24"/>
          <w:shd w:val="clear" w:color="auto" w:fill="FFFFFF"/>
        </w:rPr>
        <w:t>.</w:t>
      </w:r>
      <w:r w:rsidR="00DE1405" w:rsidRPr="00807D47">
        <w:rPr>
          <w:rFonts w:ascii="Arial" w:hAnsi="Arial" w:cs="Arial"/>
          <w:color w:val="111111"/>
          <w:spacing w:val="1"/>
          <w:sz w:val="24"/>
          <w:szCs w:val="24"/>
          <w:shd w:val="clear" w:color="auto" w:fill="FFFFFF"/>
        </w:rPr>
        <w:t xml:space="preserve"> </w:t>
      </w:r>
      <w:r w:rsidR="00E56093" w:rsidRPr="00807D47">
        <w:rPr>
          <w:rFonts w:ascii="Arial" w:hAnsi="Arial" w:cs="Arial"/>
          <w:color w:val="111111"/>
          <w:spacing w:val="1"/>
          <w:sz w:val="24"/>
          <w:szCs w:val="24"/>
          <w:shd w:val="clear" w:color="auto" w:fill="FFFFFF"/>
        </w:rPr>
        <w:t xml:space="preserve">Strategic plans often </w:t>
      </w:r>
      <w:r w:rsidR="00514062" w:rsidRPr="00807D47">
        <w:rPr>
          <w:rFonts w:ascii="Arial" w:hAnsi="Arial" w:cs="Arial"/>
          <w:color w:val="111111"/>
          <w:spacing w:val="1"/>
          <w:sz w:val="24"/>
          <w:szCs w:val="24"/>
          <w:shd w:val="clear" w:color="auto" w:fill="FFFFFF"/>
        </w:rPr>
        <w:t xml:space="preserve">cease to function due </w:t>
      </w:r>
      <w:r w:rsidR="003239A0" w:rsidRPr="00807D47">
        <w:rPr>
          <w:rFonts w:ascii="Arial" w:hAnsi="Arial" w:cs="Arial"/>
          <w:color w:val="111111"/>
          <w:spacing w:val="1"/>
          <w:sz w:val="24"/>
          <w:szCs w:val="24"/>
          <w:shd w:val="clear" w:color="auto" w:fill="FFFFFF"/>
        </w:rPr>
        <w:t>to</w:t>
      </w:r>
      <w:r w:rsidR="00514062" w:rsidRPr="00807D47">
        <w:rPr>
          <w:rFonts w:ascii="Arial" w:hAnsi="Arial" w:cs="Arial"/>
          <w:color w:val="111111"/>
          <w:spacing w:val="1"/>
          <w:sz w:val="24"/>
          <w:szCs w:val="24"/>
          <w:shd w:val="clear" w:color="auto" w:fill="FFFFFF"/>
        </w:rPr>
        <w:t xml:space="preserve"> outside factors beyond the business control, such as the economic environment</w:t>
      </w:r>
      <w:r w:rsidR="00117AEE" w:rsidRPr="00807D47">
        <w:rPr>
          <w:rFonts w:ascii="Arial" w:hAnsi="Arial" w:cs="Arial"/>
          <w:color w:val="111111"/>
          <w:spacing w:val="1"/>
          <w:sz w:val="24"/>
          <w:szCs w:val="24"/>
          <w:shd w:val="clear" w:color="auto" w:fill="FFFFFF"/>
        </w:rPr>
        <w:t xml:space="preserve">, </w:t>
      </w:r>
      <w:r w:rsidR="00657851" w:rsidRPr="00807D47">
        <w:rPr>
          <w:rFonts w:ascii="Arial" w:hAnsi="Arial" w:cs="Arial"/>
          <w:color w:val="111111"/>
          <w:spacing w:val="1"/>
          <w:sz w:val="24"/>
          <w:szCs w:val="24"/>
          <w:shd w:val="clear" w:color="auto" w:fill="FFFFFF"/>
        </w:rPr>
        <w:t>competitors,</w:t>
      </w:r>
      <w:r w:rsidR="00117AEE" w:rsidRPr="00807D47">
        <w:rPr>
          <w:rFonts w:ascii="Arial" w:hAnsi="Arial" w:cs="Arial"/>
          <w:color w:val="111111"/>
          <w:spacing w:val="1"/>
          <w:sz w:val="24"/>
          <w:szCs w:val="24"/>
          <w:shd w:val="clear" w:color="auto" w:fill="FFFFFF"/>
        </w:rPr>
        <w:t xml:space="preserve"> and </w:t>
      </w:r>
      <w:r w:rsidR="003239A0" w:rsidRPr="00807D47">
        <w:rPr>
          <w:rFonts w:ascii="Arial" w:hAnsi="Arial" w:cs="Arial"/>
          <w:color w:val="111111"/>
          <w:spacing w:val="1"/>
          <w:sz w:val="24"/>
          <w:szCs w:val="24"/>
          <w:shd w:val="clear" w:color="auto" w:fill="FFFFFF"/>
        </w:rPr>
        <w:t>technological</w:t>
      </w:r>
      <w:r w:rsidR="00117AEE" w:rsidRPr="00807D47">
        <w:rPr>
          <w:rFonts w:ascii="Arial" w:hAnsi="Arial" w:cs="Arial"/>
          <w:color w:val="111111"/>
          <w:spacing w:val="1"/>
          <w:sz w:val="24"/>
          <w:szCs w:val="24"/>
          <w:shd w:val="clear" w:color="auto" w:fill="FFFFFF"/>
        </w:rPr>
        <w:t xml:space="preserve"> change.</w:t>
      </w:r>
    </w:p>
    <w:p w14:paraId="2AE612C5"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36D4A2A4"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6C6DC5AB"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5C0EE87C"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05146429"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64A06142"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1E58CF52"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7F65E570"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7E2CA147"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15C93793"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501EE8FD"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55FC0339"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70697246"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1794F605"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77A284C4"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2846FE5D"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746193B0"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675366CB"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33E80765"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64458FFB" w14:textId="77777777" w:rsidR="00F06225" w:rsidRDefault="00F06225" w:rsidP="00410811">
      <w:pPr>
        <w:pStyle w:val="NormalWeb"/>
        <w:spacing w:before="0" w:beforeAutospacing="0" w:after="150" w:afterAutospacing="0" w:line="360" w:lineRule="atLeast"/>
        <w:rPr>
          <w:rFonts w:ascii="Arial" w:hAnsi="Arial" w:cs="Arial"/>
          <w:color w:val="484848"/>
        </w:rPr>
      </w:pPr>
    </w:p>
    <w:p w14:paraId="7E992C81" w14:textId="77777777" w:rsidR="007F13C8" w:rsidRDefault="007F13C8" w:rsidP="00410811">
      <w:pPr>
        <w:pStyle w:val="NormalWeb"/>
        <w:spacing w:before="0" w:beforeAutospacing="0" w:after="150" w:afterAutospacing="0" w:line="360" w:lineRule="atLeast"/>
        <w:rPr>
          <w:rFonts w:ascii="Arial" w:hAnsi="Arial" w:cs="Arial"/>
          <w:color w:val="484848"/>
        </w:rPr>
      </w:pPr>
      <w:r>
        <w:rPr>
          <w:rFonts w:ascii="Arial" w:hAnsi="Arial" w:cs="Arial"/>
          <w:color w:val="484848"/>
        </w:rPr>
        <w:t>2011226</w:t>
      </w:r>
    </w:p>
    <w:p w14:paraId="6B9634F4" w14:textId="371A14B5" w:rsidR="00410811" w:rsidRPr="00807D47" w:rsidRDefault="0050253F" w:rsidP="00410811">
      <w:pPr>
        <w:pStyle w:val="NormalWeb"/>
        <w:spacing w:before="0" w:beforeAutospacing="0" w:after="150" w:afterAutospacing="0" w:line="360" w:lineRule="atLeast"/>
        <w:rPr>
          <w:rFonts w:ascii="Arial" w:hAnsi="Arial" w:cs="Arial"/>
          <w:color w:val="484848"/>
        </w:rPr>
      </w:pPr>
      <w:r w:rsidRPr="00807D47">
        <w:rPr>
          <w:rFonts w:ascii="Arial" w:hAnsi="Arial" w:cs="Arial"/>
          <w:color w:val="484848"/>
        </w:rPr>
        <w:lastRenderedPageBreak/>
        <w:t>3.0Conclusio</w:t>
      </w:r>
      <w:r w:rsidR="007F13C8">
        <w:rPr>
          <w:rFonts w:ascii="Arial" w:hAnsi="Arial" w:cs="Arial"/>
          <w:color w:val="484848"/>
        </w:rPr>
        <w:t>n</w:t>
      </w:r>
      <w:r w:rsidRPr="00807D47">
        <w:rPr>
          <w:rFonts w:ascii="Arial" w:hAnsi="Arial" w:cs="Arial"/>
          <w:color w:val="484848"/>
        </w:rPr>
        <w:t xml:space="preserve"> </w:t>
      </w:r>
      <w:r w:rsidR="00410811" w:rsidRPr="00807D47">
        <w:rPr>
          <w:rFonts w:ascii="Arial" w:hAnsi="Arial" w:cs="Arial"/>
          <w:color w:val="484848"/>
        </w:rPr>
        <w:t> </w:t>
      </w:r>
    </w:p>
    <w:p w14:paraId="0D23A796" w14:textId="294F4585" w:rsidR="00ED522A" w:rsidRDefault="00657851" w:rsidP="00410811">
      <w:pPr>
        <w:pStyle w:val="NormalWeb"/>
        <w:spacing w:before="0" w:beforeAutospacing="0" w:after="150" w:afterAutospacing="0" w:line="360" w:lineRule="atLeast"/>
        <w:rPr>
          <w:rFonts w:ascii="Arial" w:hAnsi="Arial" w:cs="Arial"/>
          <w:color w:val="484848"/>
        </w:rPr>
      </w:pPr>
      <w:r w:rsidRPr="00807D47">
        <w:rPr>
          <w:rFonts w:ascii="Arial" w:hAnsi="Arial" w:cs="Arial"/>
          <w:color w:val="484848"/>
        </w:rPr>
        <w:t>Many</w:t>
      </w:r>
      <w:r w:rsidR="00F62EBD" w:rsidRPr="00807D47">
        <w:rPr>
          <w:rFonts w:ascii="Arial" w:hAnsi="Arial" w:cs="Arial"/>
          <w:color w:val="484848"/>
        </w:rPr>
        <w:t xml:space="preserve"> companies have in place and use strategic tools not one to</w:t>
      </w:r>
      <w:r w:rsidR="00BC7C32" w:rsidRPr="00807D47">
        <w:rPr>
          <w:rFonts w:ascii="Arial" w:hAnsi="Arial" w:cs="Arial"/>
          <w:color w:val="484848"/>
        </w:rPr>
        <w:t>ol has been prove</w:t>
      </w:r>
      <w:r w:rsidR="00AE001C" w:rsidRPr="00807D47">
        <w:rPr>
          <w:rFonts w:ascii="Arial" w:hAnsi="Arial" w:cs="Arial"/>
          <w:color w:val="484848"/>
        </w:rPr>
        <w:t>n</w:t>
      </w:r>
      <w:r w:rsidR="00BC7C32" w:rsidRPr="00807D47">
        <w:rPr>
          <w:rFonts w:ascii="Arial" w:hAnsi="Arial" w:cs="Arial"/>
          <w:color w:val="484848"/>
        </w:rPr>
        <w:t xml:space="preserve"> better than any other strategic tool</w:t>
      </w:r>
      <w:r w:rsidR="007878CC" w:rsidRPr="00807D47">
        <w:rPr>
          <w:rFonts w:ascii="Arial" w:hAnsi="Arial" w:cs="Arial"/>
          <w:color w:val="484848"/>
        </w:rPr>
        <w:t xml:space="preserve">, the right tool </w:t>
      </w:r>
      <w:r w:rsidR="003239A0" w:rsidRPr="00807D47">
        <w:rPr>
          <w:rFonts w:ascii="Arial" w:hAnsi="Arial" w:cs="Arial"/>
          <w:color w:val="484848"/>
        </w:rPr>
        <w:t>depends</w:t>
      </w:r>
      <w:r w:rsidR="007878CC" w:rsidRPr="00807D47">
        <w:rPr>
          <w:rFonts w:ascii="Arial" w:hAnsi="Arial" w:cs="Arial"/>
          <w:color w:val="484848"/>
        </w:rPr>
        <w:t xml:space="preserve"> on the business in question and what suits them.</w:t>
      </w:r>
      <w:r w:rsidR="00E3442D">
        <w:rPr>
          <w:rFonts w:ascii="Arial" w:hAnsi="Arial" w:cs="Arial"/>
          <w:color w:val="484848"/>
        </w:rPr>
        <w:t xml:space="preserve"> </w:t>
      </w:r>
      <w:r w:rsidR="00C923AB">
        <w:rPr>
          <w:rFonts w:ascii="Arial" w:hAnsi="Arial" w:cs="Arial"/>
          <w:color w:val="484848"/>
        </w:rPr>
        <w:t xml:space="preserve">Lidl’s </w:t>
      </w:r>
      <w:r w:rsidR="00E3442D">
        <w:rPr>
          <w:rFonts w:ascii="Arial" w:hAnsi="Arial" w:cs="Arial"/>
          <w:color w:val="484848"/>
        </w:rPr>
        <w:t xml:space="preserve">strategic </w:t>
      </w:r>
      <w:r w:rsidR="003239A0">
        <w:rPr>
          <w:rFonts w:ascii="Arial" w:hAnsi="Arial" w:cs="Arial"/>
          <w:color w:val="484848"/>
        </w:rPr>
        <w:t>management</w:t>
      </w:r>
      <w:r w:rsidR="00E3442D">
        <w:rPr>
          <w:rFonts w:ascii="Arial" w:hAnsi="Arial" w:cs="Arial"/>
          <w:color w:val="484848"/>
        </w:rPr>
        <w:t xml:space="preserve"> seems to be working for them now </w:t>
      </w:r>
      <w:r w:rsidR="007E0FDD">
        <w:rPr>
          <w:rFonts w:ascii="Arial" w:hAnsi="Arial" w:cs="Arial"/>
          <w:color w:val="484848"/>
        </w:rPr>
        <w:t xml:space="preserve">whilst still adhering to their </w:t>
      </w:r>
      <w:r w:rsidR="00637924">
        <w:rPr>
          <w:rFonts w:ascii="Arial" w:hAnsi="Arial" w:cs="Arial"/>
          <w:color w:val="484848"/>
        </w:rPr>
        <w:t xml:space="preserve">vison of </w:t>
      </w:r>
    </w:p>
    <w:p w14:paraId="4817279E" w14:textId="171B4E3D" w:rsidR="00ED522A" w:rsidRDefault="00637924" w:rsidP="00410811">
      <w:pPr>
        <w:pStyle w:val="NormalWeb"/>
        <w:spacing w:before="0" w:beforeAutospacing="0" w:after="150" w:afterAutospacing="0" w:line="360" w:lineRule="atLeast"/>
        <w:rPr>
          <w:rFonts w:ascii="Trebuchet MS" w:hAnsi="Trebuchet MS"/>
          <w:color w:val="353B42"/>
          <w:shd w:val="clear" w:color="auto" w:fill="FAFAFA"/>
        </w:rPr>
      </w:pPr>
      <w:r>
        <w:rPr>
          <w:rFonts w:ascii="Arial" w:hAnsi="Arial" w:cs="Arial"/>
          <w:color w:val="484848"/>
        </w:rPr>
        <w:t>‘</w:t>
      </w:r>
      <w:r>
        <w:rPr>
          <w:rFonts w:ascii="Trebuchet MS" w:hAnsi="Trebuchet MS"/>
          <w:color w:val="353B42"/>
          <w:shd w:val="clear" w:color="auto" w:fill="FAFAFA"/>
        </w:rPr>
        <w:t>make good food accessible to everyone',</w:t>
      </w:r>
      <w:r w:rsidR="00ED522A">
        <w:rPr>
          <w:rFonts w:ascii="Trebuchet MS" w:hAnsi="Trebuchet MS"/>
          <w:color w:val="353B42"/>
          <w:shd w:val="clear" w:color="auto" w:fill="FAFAFA"/>
        </w:rPr>
        <w:t xml:space="preserve"> </w:t>
      </w:r>
      <w:r w:rsidR="004D611F">
        <w:rPr>
          <w:rFonts w:ascii="Trebuchet MS" w:hAnsi="Trebuchet MS"/>
          <w:color w:val="353B42"/>
          <w:shd w:val="clear" w:color="auto" w:fill="FAFAFA"/>
        </w:rPr>
        <w:t>whilst making sure their food and products are produced</w:t>
      </w:r>
      <w:r w:rsidR="000B0815">
        <w:rPr>
          <w:rFonts w:ascii="Trebuchet MS" w:hAnsi="Trebuchet MS"/>
          <w:color w:val="353B42"/>
          <w:shd w:val="clear" w:color="auto" w:fill="FAFAFA"/>
        </w:rPr>
        <w:t>, s</w:t>
      </w:r>
      <w:r w:rsidR="004D611F">
        <w:rPr>
          <w:rFonts w:ascii="Trebuchet MS" w:hAnsi="Trebuchet MS"/>
          <w:color w:val="353B42"/>
          <w:shd w:val="clear" w:color="auto" w:fill="FAFAFA"/>
        </w:rPr>
        <w:t xml:space="preserve">old </w:t>
      </w:r>
      <w:r w:rsidR="000B0815">
        <w:rPr>
          <w:rFonts w:ascii="Trebuchet MS" w:hAnsi="Trebuchet MS"/>
          <w:color w:val="353B42"/>
          <w:shd w:val="clear" w:color="auto" w:fill="FAFAFA"/>
        </w:rPr>
        <w:t xml:space="preserve">and consumed in the best possible way to benefit the </w:t>
      </w:r>
      <w:r w:rsidR="003239A0">
        <w:rPr>
          <w:rFonts w:ascii="Trebuchet MS" w:hAnsi="Trebuchet MS"/>
          <w:color w:val="353B42"/>
          <w:shd w:val="clear" w:color="auto" w:fill="FAFAFA"/>
        </w:rPr>
        <w:t>producers, people</w:t>
      </w:r>
      <w:r w:rsidR="000B0815">
        <w:rPr>
          <w:rFonts w:ascii="Trebuchet MS" w:hAnsi="Trebuchet MS"/>
          <w:color w:val="353B42"/>
          <w:shd w:val="clear" w:color="auto" w:fill="FAFAFA"/>
        </w:rPr>
        <w:t xml:space="preserve"> and the planet.</w:t>
      </w:r>
      <w:r w:rsidR="00B25B01" w:rsidRPr="00B25B01">
        <w:t xml:space="preserve"> </w:t>
      </w:r>
      <w:r w:rsidR="00B25B01" w:rsidRPr="00B25B01">
        <w:rPr>
          <w:rFonts w:ascii="Trebuchet MS" w:hAnsi="Trebuchet MS"/>
          <w:color w:val="353B42"/>
          <w:shd w:val="clear" w:color="auto" w:fill="FAFAFA"/>
        </w:rPr>
        <w:t>(Lidl UK - Sustainability - Lidl Great Britain, n.d.-b)</w:t>
      </w:r>
    </w:p>
    <w:p w14:paraId="216700CC"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2CCFC7F5"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61FF28C8"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020B6588"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3FC7F41A"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2C02792C"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7A03D872"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35E0CCD7"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1F80C49A"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502667E3"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1327F149"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4AF3FBEE"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6E2F62A4"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281FE42E"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06CEE92F"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52187D17"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29D3596E" w14:textId="77777777" w:rsidR="007F13C8" w:rsidRDefault="007F13C8"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2EE352E5" w14:textId="27D26CE8" w:rsidR="00412A1E" w:rsidRDefault="00412A1E"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r>
        <w:rPr>
          <w:rFonts w:ascii="Arial" w:eastAsia="Times New Roman" w:hAnsi="Arial" w:cs="Arial"/>
          <w:color w:val="111111"/>
          <w:spacing w:val="1"/>
          <w:kern w:val="0"/>
          <w:sz w:val="24"/>
          <w:szCs w:val="24"/>
          <w:lang w:eastAsia="en-GB"/>
          <w14:ligatures w14:val="none"/>
        </w:rPr>
        <w:t>2011226</w:t>
      </w:r>
    </w:p>
    <w:p w14:paraId="5AE578BA" w14:textId="77777777" w:rsidR="00412A1E" w:rsidRPr="00412A1E" w:rsidRDefault="00412A1E" w:rsidP="00412A1E">
      <w:pPr>
        <w:pStyle w:val="NormalWeb"/>
        <w:spacing w:before="0" w:beforeAutospacing="0" w:after="0" w:afterAutospacing="0" w:line="480" w:lineRule="auto"/>
        <w:rPr>
          <w:rFonts w:ascii="Arial" w:hAnsi="Arial" w:cs="Arial"/>
        </w:rPr>
      </w:pPr>
      <w:r>
        <w:rPr>
          <w:rFonts w:ascii="Arial" w:hAnsi="Arial" w:cs="Arial"/>
          <w:color w:val="111111"/>
          <w:spacing w:val="1"/>
        </w:rPr>
        <w:br w:type="page"/>
      </w:r>
      <w:r w:rsidRPr="00412A1E">
        <w:rPr>
          <w:rFonts w:ascii="Arial" w:hAnsi="Arial" w:cs="Arial"/>
        </w:rPr>
        <w:lastRenderedPageBreak/>
        <w:t xml:space="preserve">References </w:t>
      </w:r>
    </w:p>
    <w:p w14:paraId="30556B09" w14:textId="77777777" w:rsidR="00412A1E" w:rsidRPr="00412A1E" w:rsidRDefault="00412A1E" w:rsidP="00412A1E">
      <w:pPr>
        <w:rPr>
          <w:rFonts w:ascii="Arial" w:hAnsi="Arial" w:cs="Arial"/>
          <w:sz w:val="24"/>
          <w:szCs w:val="24"/>
        </w:rPr>
      </w:pPr>
    </w:p>
    <w:p w14:paraId="57F80E96" w14:textId="6062C7BB"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10 facts about </w:t>
      </w:r>
      <w:r w:rsidR="00A66261" w:rsidRPr="00412A1E">
        <w:rPr>
          <w:rFonts w:ascii="Arial" w:eastAsia="Times New Roman" w:hAnsi="Arial" w:cs="Arial"/>
          <w:kern w:val="0"/>
          <w:sz w:val="24"/>
          <w:szCs w:val="24"/>
          <w:lang w:eastAsia="en-GB"/>
          <w14:ligatures w14:val="none"/>
        </w:rPr>
        <w:t>Lidl</w:t>
      </w:r>
      <w:r w:rsidRPr="00412A1E">
        <w:rPr>
          <w:rFonts w:ascii="Arial" w:eastAsia="Times New Roman" w:hAnsi="Arial" w:cs="Arial"/>
          <w:kern w:val="0"/>
          <w:sz w:val="24"/>
          <w:szCs w:val="24"/>
          <w:lang w:eastAsia="en-GB"/>
          <w14:ligatures w14:val="none"/>
        </w:rPr>
        <w:t xml:space="preserve"> | less known facts. (2017, March 29). Less Known Facts | Less Known Facts That You Should Know. Retrieved October 24, 2022, from </w:t>
      </w:r>
      <w:hyperlink r:id="rId15" w:history="1">
        <w:r w:rsidRPr="00412A1E">
          <w:rPr>
            <w:rFonts w:ascii="Arial" w:eastAsia="Times New Roman" w:hAnsi="Arial" w:cs="Arial"/>
            <w:color w:val="0563C1" w:themeColor="hyperlink"/>
            <w:kern w:val="0"/>
            <w:sz w:val="24"/>
            <w:szCs w:val="24"/>
            <w:u w:val="single"/>
            <w:lang w:eastAsia="en-GB"/>
            <w14:ligatures w14:val="none"/>
          </w:rPr>
          <w:t>https://lessknownfacts.com/10-facts-about-lidl/</w:t>
        </w:r>
      </w:hyperlink>
    </w:p>
    <w:p w14:paraId="625473EC"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5CEFFFFF"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10 Reasons Why Strategic Plans Fail. (2011, November 30). Forbes. </w:t>
      </w:r>
      <w:hyperlink r:id="rId16" w:history="1">
        <w:r w:rsidRPr="00412A1E">
          <w:rPr>
            <w:rFonts w:ascii="Arial" w:eastAsia="Times New Roman" w:hAnsi="Arial" w:cs="Arial"/>
            <w:color w:val="0563C1" w:themeColor="hyperlink"/>
            <w:kern w:val="0"/>
            <w:sz w:val="24"/>
            <w:szCs w:val="24"/>
            <w:u w:val="single"/>
            <w:lang w:eastAsia="en-GB"/>
            <w14:ligatures w14:val="none"/>
          </w:rPr>
          <w:t>https://www.forbes.com/sites/aileron/2011/11/30/10-reasons-why-strategic-plans-fail/?sh=31cd37886a8b</w:t>
        </w:r>
      </w:hyperlink>
    </w:p>
    <w:p w14:paraId="7E3CBC9D"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7B1CD136"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About Lidl GB - Lidl Great Britain. (n.d.). Lidl.co.uk. Retrieved October 24, 2022, from </w:t>
      </w:r>
      <w:hyperlink r:id="rId17" w:history="1">
        <w:r w:rsidRPr="00412A1E">
          <w:rPr>
            <w:rFonts w:ascii="Arial" w:eastAsia="Times New Roman" w:hAnsi="Arial" w:cs="Arial"/>
            <w:color w:val="0563C1" w:themeColor="hyperlink"/>
            <w:kern w:val="0"/>
            <w:sz w:val="24"/>
            <w:szCs w:val="24"/>
            <w:u w:val="single"/>
            <w:lang w:eastAsia="en-GB"/>
            <w14:ligatures w14:val="none"/>
          </w:rPr>
          <w:t>https://corporate.lidl.co.uk/</w:t>
        </w:r>
      </w:hyperlink>
    </w:p>
    <w:p w14:paraId="1B930054"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718045CB"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Bhasin, H. (2019, April 17). What is Bowman’s Strategy Clock? Marketing91. </w:t>
      </w:r>
      <w:hyperlink r:id="rId18" w:history="1">
        <w:r w:rsidRPr="00412A1E">
          <w:rPr>
            <w:rFonts w:ascii="Arial" w:eastAsia="Times New Roman" w:hAnsi="Arial" w:cs="Arial"/>
            <w:color w:val="0563C1" w:themeColor="hyperlink"/>
            <w:kern w:val="0"/>
            <w:sz w:val="24"/>
            <w:szCs w:val="24"/>
            <w:u w:val="single"/>
            <w:lang w:eastAsia="en-GB"/>
            <w14:ligatures w14:val="none"/>
          </w:rPr>
          <w:t>https://www.marketing91.com/what-is-bowmans-strategy-clock/</w:t>
        </w:r>
      </w:hyperlink>
    </w:p>
    <w:p w14:paraId="61026E30"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354A0194"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Bowman Strategy Clock. (2022, May 12). Toolshero. Retrieved October 24, 2022, from </w:t>
      </w:r>
      <w:hyperlink r:id="rId19" w:history="1">
        <w:r w:rsidRPr="00412A1E">
          <w:rPr>
            <w:rFonts w:ascii="Arial" w:eastAsia="Times New Roman" w:hAnsi="Arial" w:cs="Arial"/>
            <w:color w:val="0563C1" w:themeColor="hyperlink"/>
            <w:kern w:val="0"/>
            <w:sz w:val="24"/>
            <w:szCs w:val="24"/>
            <w:u w:val="single"/>
            <w:lang w:eastAsia="en-GB"/>
            <w14:ligatures w14:val="none"/>
          </w:rPr>
          <w:t>https://www.toolshero.com/strategy/bowman-strategy-clock/</w:t>
        </w:r>
      </w:hyperlink>
    </w:p>
    <w:p w14:paraId="732B51F2"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5FF3A02E" w14:textId="40B57733"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Cambridge Dictionary. (2022). business strategy definition: a detailed plan for achieving success in one part or all parts of a </w:t>
      </w:r>
      <w:r w:rsidR="00A66261" w:rsidRPr="00412A1E">
        <w:rPr>
          <w:rFonts w:ascii="Arial" w:eastAsia="Times New Roman" w:hAnsi="Arial" w:cs="Arial"/>
          <w:kern w:val="0"/>
          <w:sz w:val="24"/>
          <w:szCs w:val="24"/>
          <w:lang w:eastAsia="en-GB"/>
          <w14:ligatures w14:val="none"/>
        </w:rPr>
        <w:t>business:</w:t>
      </w:r>
      <w:r w:rsidRPr="00412A1E">
        <w:rPr>
          <w:rFonts w:ascii="Arial" w:eastAsia="Times New Roman" w:hAnsi="Arial" w:cs="Arial"/>
          <w:kern w:val="0"/>
          <w:sz w:val="24"/>
          <w:szCs w:val="24"/>
          <w:lang w:eastAsia="en-GB"/>
          <w14:ligatures w14:val="none"/>
        </w:rPr>
        <w:t xml:space="preserve"> Learn more. </w:t>
      </w:r>
      <w:hyperlink r:id="rId20" w:history="1">
        <w:r w:rsidRPr="00412A1E">
          <w:rPr>
            <w:rFonts w:ascii="Arial" w:eastAsia="Times New Roman" w:hAnsi="Arial" w:cs="Arial"/>
            <w:color w:val="0563C1" w:themeColor="hyperlink"/>
            <w:kern w:val="0"/>
            <w:sz w:val="24"/>
            <w:szCs w:val="24"/>
            <w:u w:val="single"/>
            <w:lang w:eastAsia="en-GB"/>
            <w14:ligatures w14:val="none"/>
          </w:rPr>
          <w:t>https://dictionary.cambridge.org/dictionary/english/business-strategy</w:t>
        </w:r>
      </w:hyperlink>
    </w:p>
    <w:p w14:paraId="2054FAE0"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77292802"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Contributor, P. (2022, July 21). PESTLE and SWOT Analysis: When to use SWOT. PESTLE Analysis. </w:t>
      </w:r>
      <w:hyperlink r:id="rId21" w:history="1">
        <w:r w:rsidRPr="00412A1E">
          <w:rPr>
            <w:rFonts w:ascii="Arial" w:eastAsia="Times New Roman" w:hAnsi="Arial" w:cs="Arial"/>
            <w:color w:val="0563C1" w:themeColor="hyperlink"/>
            <w:kern w:val="0"/>
            <w:sz w:val="24"/>
            <w:szCs w:val="24"/>
            <w:u w:val="single"/>
            <w:lang w:eastAsia="en-GB"/>
            <w14:ligatures w14:val="none"/>
          </w:rPr>
          <w:t>https://pestleanalysis.com/pestle-and-swot-analysis/</w:t>
        </w:r>
      </w:hyperlink>
    </w:p>
    <w:p w14:paraId="00F0BD41"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2E992913" w14:textId="77777777" w:rsidR="00412A1E" w:rsidRPr="00412A1E" w:rsidRDefault="00412A1E" w:rsidP="00412A1E">
      <w:pPr>
        <w:spacing w:after="0" w:line="480" w:lineRule="auto"/>
        <w:ind w:left="720" w:hanging="720"/>
        <w:rPr>
          <w:rFonts w:ascii="Arial" w:eastAsia="Times New Roman" w:hAnsi="Arial" w:cs="Arial"/>
          <w:color w:val="0563C1" w:themeColor="hyperlink"/>
          <w:kern w:val="0"/>
          <w:sz w:val="24"/>
          <w:szCs w:val="24"/>
          <w:u w:val="single"/>
          <w:lang w:eastAsia="en-GB"/>
          <w14:ligatures w14:val="none"/>
        </w:rPr>
      </w:pPr>
      <w:r w:rsidRPr="00412A1E">
        <w:rPr>
          <w:rFonts w:ascii="Arial" w:eastAsia="Times New Roman" w:hAnsi="Arial" w:cs="Arial"/>
          <w:kern w:val="0"/>
          <w:sz w:val="24"/>
          <w:szCs w:val="24"/>
          <w:lang w:eastAsia="en-GB"/>
          <w14:ligatures w14:val="none"/>
        </w:rPr>
        <w:t xml:space="preserve">Contributor, P. (2022, October 4). SWOT vs. PEST, and How to Decide Which One to Use. PESTLE Analysis. Retrieved October 24, 2022, from </w:t>
      </w:r>
      <w:hyperlink r:id="rId22" w:history="1">
        <w:r w:rsidRPr="00412A1E">
          <w:rPr>
            <w:rFonts w:ascii="Arial" w:eastAsia="Times New Roman" w:hAnsi="Arial" w:cs="Arial"/>
            <w:color w:val="0563C1" w:themeColor="hyperlink"/>
            <w:kern w:val="0"/>
            <w:sz w:val="24"/>
            <w:szCs w:val="24"/>
            <w:u w:val="single"/>
            <w:lang w:eastAsia="en-GB"/>
            <w14:ligatures w14:val="none"/>
          </w:rPr>
          <w:t>https://pestleanalysis.com/swot-vs-pest-analysis/</w:t>
        </w:r>
      </w:hyperlink>
    </w:p>
    <w:p w14:paraId="44C99C2A"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0578C992" w14:textId="32846DF5" w:rsidR="00412A1E" w:rsidRPr="00412A1E" w:rsidRDefault="00A66261"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Cuofano?</w:t>
      </w:r>
      <w:r w:rsidR="00412A1E" w:rsidRPr="00412A1E">
        <w:rPr>
          <w:rFonts w:ascii="Arial" w:eastAsia="Times New Roman" w:hAnsi="Arial" w:cs="Arial"/>
          <w:kern w:val="0"/>
          <w:sz w:val="24"/>
          <w:szCs w:val="24"/>
          <w:lang w:eastAsia="en-GB"/>
          <w14:ligatures w14:val="none"/>
        </w:rPr>
        <w:t xml:space="preserve"> W. I. G. (2022, August 27). What is Bowman’s Strategy Clock And Why It Matters In Business. FourWeekMBA. </w:t>
      </w:r>
      <w:hyperlink r:id="rId23" w:history="1">
        <w:r w:rsidR="00412A1E" w:rsidRPr="00412A1E">
          <w:rPr>
            <w:rFonts w:ascii="Arial" w:eastAsia="Times New Roman" w:hAnsi="Arial" w:cs="Arial"/>
            <w:color w:val="0563C1" w:themeColor="hyperlink"/>
            <w:kern w:val="0"/>
            <w:sz w:val="24"/>
            <w:szCs w:val="24"/>
            <w:u w:val="single"/>
            <w:lang w:eastAsia="en-GB"/>
            <w14:ligatures w14:val="none"/>
          </w:rPr>
          <w:t>https://fourweekmba.com/bowmans-strategy-clock/</w:t>
        </w:r>
      </w:hyperlink>
    </w:p>
    <w:p w14:paraId="05D99ACB"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08140C6E"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Heubel, M. (2022, August 21). What is Strategy? Definition, Components &amp; Examples Explained. Consulterce. Retrieved October 24, 2022, from </w:t>
      </w:r>
      <w:hyperlink r:id="rId24" w:history="1">
        <w:r w:rsidRPr="00412A1E">
          <w:rPr>
            <w:rFonts w:ascii="Arial" w:eastAsia="Times New Roman" w:hAnsi="Arial" w:cs="Arial"/>
            <w:color w:val="0563C1" w:themeColor="hyperlink"/>
            <w:kern w:val="0"/>
            <w:sz w:val="24"/>
            <w:szCs w:val="24"/>
            <w:u w:val="single"/>
            <w:lang w:eastAsia="en-GB"/>
            <w14:ligatures w14:val="none"/>
          </w:rPr>
          <w:t>https://consulterce.com/business-strategy/</w:t>
        </w:r>
      </w:hyperlink>
    </w:p>
    <w:p w14:paraId="042D91A9"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6339AEA0"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Hoory, L. (2022, August 8). What Is A Stakeholder Analysis? Everything You Need To Know. Forbes Advisor. </w:t>
      </w:r>
      <w:hyperlink r:id="rId25" w:history="1">
        <w:r w:rsidRPr="00412A1E">
          <w:rPr>
            <w:rFonts w:ascii="Arial" w:eastAsia="Times New Roman" w:hAnsi="Arial" w:cs="Arial"/>
            <w:color w:val="0563C1" w:themeColor="hyperlink"/>
            <w:kern w:val="0"/>
            <w:sz w:val="24"/>
            <w:szCs w:val="24"/>
            <w:u w:val="single"/>
            <w:lang w:eastAsia="en-GB"/>
            <w14:ligatures w14:val="none"/>
          </w:rPr>
          <w:t>https://www.forbes.com/advisor/business/what-is-stakeholder-analysis/</w:t>
        </w:r>
      </w:hyperlink>
    </w:p>
    <w:p w14:paraId="36ED0CBD"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3F0E759E" w14:textId="0500F344" w:rsidR="00412A1E" w:rsidRPr="00412A1E" w:rsidRDefault="00A66261"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https: \</w:t>
      </w:r>
      <w:r w:rsidR="00412A1E" w:rsidRPr="00412A1E">
        <w:rPr>
          <w:rFonts w:ascii="Arial" w:eastAsia="Times New Roman" w:hAnsi="Arial" w:cs="Arial"/>
          <w:kern w:val="0"/>
          <w:sz w:val="24"/>
          <w:szCs w:val="24"/>
          <w:lang w:eastAsia="en-GB"/>
          <w14:ligatures w14:val="none"/>
        </w:rPr>
        <w:t xml:space="preserve">/\/bsmarketingstrategy.com\/author\/admin\/#author. (2021, November 18). LIDL Marketing Strategy –. Business Marketing Strategy. </w:t>
      </w:r>
      <w:hyperlink r:id="rId26" w:history="1">
        <w:r w:rsidR="00412A1E" w:rsidRPr="00412A1E">
          <w:rPr>
            <w:rFonts w:ascii="Arial" w:eastAsia="Times New Roman" w:hAnsi="Arial" w:cs="Arial"/>
            <w:color w:val="0563C1" w:themeColor="hyperlink"/>
            <w:kern w:val="0"/>
            <w:sz w:val="24"/>
            <w:szCs w:val="24"/>
            <w:u w:val="single"/>
            <w:lang w:eastAsia="en-GB"/>
            <w14:ligatures w14:val="none"/>
          </w:rPr>
          <w:t>https://bsmarketingstrategy.com/lidl-marketing-strategy/</w:t>
        </w:r>
      </w:hyperlink>
    </w:p>
    <w:p w14:paraId="28C308C4"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5D33FCED" w14:textId="77777777" w:rsidR="00412A1E" w:rsidRPr="00412A1E" w:rsidRDefault="00412A1E" w:rsidP="00412A1E">
      <w:pPr>
        <w:rPr>
          <w:rFonts w:ascii="Arial" w:hAnsi="Arial" w:cs="Arial"/>
        </w:rPr>
      </w:pPr>
      <w:r w:rsidRPr="00412A1E">
        <w:rPr>
          <w:rFonts w:ascii="Arial" w:eastAsia="+mn-ea" w:hAnsi="Arial" w:cs="Arial"/>
          <w:color w:val="000000"/>
          <w:kern w:val="24"/>
        </w:rPr>
        <w:t xml:space="preserve">Johnson, G and Scholes, K (2004) </w:t>
      </w:r>
      <w:r w:rsidRPr="00412A1E">
        <w:rPr>
          <w:rFonts w:ascii="Arial" w:eastAsia="+mn-ea" w:hAnsi="Arial" w:cs="Arial"/>
          <w:color w:val="000000"/>
          <w:kern w:val="24"/>
          <w:u w:val="single"/>
        </w:rPr>
        <w:t>Exploring Corporate Strategy</w:t>
      </w:r>
      <w:r w:rsidRPr="00412A1E">
        <w:rPr>
          <w:rFonts w:ascii="Arial" w:eastAsia="+mn-ea" w:hAnsi="Arial" w:cs="Arial"/>
          <w:color w:val="000000"/>
          <w:kern w:val="24"/>
        </w:rPr>
        <w:t>, London: Prentice Hall</w:t>
      </w:r>
    </w:p>
    <w:p w14:paraId="2E7AF301" w14:textId="77777777" w:rsidR="00412A1E" w:rsidRPr="00412A1E" w:rsidRDefault="00412A1E" w:rsidP="00412A1E">
      <w:pPr>
        <w:rPr>
          <w:rFonts w:ascii="Arial" w:hAnsi="Arial" w:cs="Arial"/>
        </w:rPr>
      </w:pPr>
      <w:r w:rsidRPr="00412A1E">
        <w:rPr>
          <w:rFonts w:ascii="Arial" w:eastAsia="+mn-ea" w:hAnsi="Arial" w:cs="Arial"/>
          <w:color w:val="000000"/>
          <w:kern w:val="24"/>
        </w:rPr>
        <w:t xml:space="preserve">Johnson, G, Scholes, K and Whittington, R (2011) </w:t>
      </w:r>
      <w:r w:rsidRPr="00412A1E">
        <w:rPr>
          <w:rFonts w:ascii="Arial" w:eastAsia="+mn-ea" w:hAnsi="Arial" w:cs="Arial"/>
          <w:color w:val="000000"/>
          <w:kern w:val="24"/>
          <w:u w:val="single"/>
        </w:rPr>
        <w:t>Exploring Corporate Strategy: Text and Cases</w:t>
      </w:r>
      <w:r w:rsidRPr="00412A1E">
        <w:rPr>
          <w:rFonts w:ascii="Arial" w:eastAsia="+mn-ea" w:hAnsi="Arial" w:cs="Arial"/>
          <w:color w:val="000000"/>
          <w:kern w:val="24"/>
        </w:rPr>
        <w:t>, London: Prentice Hall</w:t>
      </w:r>
    </w:p>
    <w:p w14:paraId="3DC93E36" w14:textId="77777777" w:rsidR="00412A1E" w:rsidRPr="00412A1E" w:rsidRDefault="00412A1E" w:rsidP="00412A1E">
      <w:pPr>
        <w:rPr>
          <w:rFonts w:ascii="Arial" w:hAnsi="Arial" w:cs="Arial"/>
        </w:rPr>
      </w:pPr>
    </w:p>
    <w:p w14:paraId="6C647714" w14:textId="476AC97C" w:rsidR="00412A1E" w:rsidRPr="00412A1E" w:rsidRDefault="00412A1E" w:rsidP="00412A1E">
      <w:pPr>
        <w:rPr>
          <w:rFonts w:ascii="Arial" w:hAnsi="Arial" w:cs="Arial"/>
          <w:sz w:val="24"/>
          <w:szCs w:val="24"/>
        </w:rPr>
      </w:pPr>
      <w:r w:rsidRPr="00412A1E">
        <w:rPr>
          <w:rFonts w:ascii="Arial" w:hAnsi="Arial" w:cs="Arial"/>
          <w:sz w:val="24"/>
          <w:szCs w:val="24"/>
        </w:rPr>
        <w:lastRenderedPageBreak/>
        <w:t xml:space="preserve"> Johnson. (2008). Student access kit for online materials that </w:t>
      </w:r>
      <w:r w:rsidR="00A66261" w:rsidRPr="00412A1E">
        <w:rPr>
          <w:rFonts w:ascii="Arial" w:hAnsi="Arial" w:cs="Arial"/>
          <w:sz w:val="24"/>
          <w:szCs w:val="24"/>
        </w:rPr>
        <w:t>accompany:</w:t>
      </w:r>
      <w:r w:rsidRPr="00412A1E">
        <w:rPr>
          <w:rFonts w:ascii="Arial" w:hAnsi="Arial" w:cs="Arial"/>
          <w:sz w:val="24"/>
          <w:szCs w:val="24"/>
        </w:rPr>
        <w:t xml:space="preserve"> Gerry Johnson, Kevan Scholes, Richard Whittington, Exploring corporate strategy, eighth edition. Pearson Prentice Hall.</w:t>
      </w:r>
    </w:p>
    <w:p w14:paraId="653935D2" w14:textId="77777777" w:rsidR="00412A1E" w:rsidRPr="00412A1E" w:rsidRDefault="00412A1E" w:rsidP="00412A1E">
      <w:pPr>
        <w:rPr>
          <w:rFonts w:ascii="Arial" w:hAnsi="Arial" w:cs="Arial"/>
        </w:rPr>
      </w:pPr>
    </w:p>
    <w:p w14:paraId="5ED2A75B"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LIDL Mission Statement 2022 | LIDL Mission &amp; Vision Analysis. (2021, February 22). Mission Statement. </w:t>
      </w:r>
      <w:hyperlink r:id="rId27" w:history="1">
        <w:r w:rsidRPr="00412A1E">
          <w:rPr>
            <w:rFonts w:ascii="Arial" w:eastAsia="Times New Roman" w:hAnsi="Arial" w:cs="Arial"/>
            <w:color w:val="0563C1" w:themeColor="hyperlink"/>
            <w:kern w:val="0"/>
            <w:sz w:val="24"/>
            <w:szCs w:val="24"/>
            <w:u w:val="single"/>
            <w:lang w:eastAsia="en-GB"/>
            <w14:ligatures w14:val="none"/>
          </w:rPr>
          <w:t>https://mission-statement.com/lidl-mission/</w:t>
        </w:r>
      </w:hyperlink>
    </w:p>
    <w:p w14:paraId="526B47BE"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78AC1D43"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Lidl UK - Sustainability - Lidl Great Britain. (n.d.). Lidl.co.uk. Retrieved November 1, 2022, from </w:t>
      </w:r>
      <w:hyperlink r:id="rId28" w:history="1">
        <w:r w:rsidRPr="00412A1E">
          <w:rPr>
            <w:rFonts w:ascii="Arial" w:eastAsia="Times New Roman" w:hAnsi="Arial" w:cs="Arial"/>
            <w:color w:val="0563C1" w:themeColor="hyperlink"/>
            <w:kern w:val="0"/>
            <w:sz w:val="24"/>
            <w:szCs w:val="24"/>
            <w:u w:val="single"/>
            <w:lang w:eastAsia="en-GB"/>
            <w14:ligatures w14:val="none"/>
          </w:rPr>
          <w:t>https://corporate.lidl.co.uk/sustainability</w:t>
        </w:r>
      </w:hyperlink>
    </w:p>
    <w:p w14:paraId="7DEB79FD"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4DB3D96B"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Lidl UK - Sustainability - Lidl Great Britain. (n.d.-b). Lidl.co.uk. Retrieve</w:t>
      </w:r>
    </w:p>
    <w:p w14:paraId="07A8B71D"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d November 1, 2022, from </w:t>
      </w:r>
      <w:hyperlink r:id="rId29" w:history="1">
        <w:r w:rsidRPr="00412A1E">
          <w:rPr>
            <w:rFonts w:ascii="Arial" w:eastAsia="Times New Roman" w:hAnsi="Arial" w:cs="Arial"/>
            <w:color w:val="0563C1" w:themeColor="hyperlink"/>
            <w:kern w:val="0"/>
            <w:sz w:val="24"/>
            <w:szCs w:val="24"/>
            <w:u w:val="single"/>
            <w:lang w:eastAsia="en-GB"/>
            <w14:ligatures w14:val="none"/>
          </w:rPr>
          <w:t>https://corporate.lidl.co.uk/sustainability</w:t>
        </w:r>
      </w:hyperlink>
    </w:p>
    <w:p w14:paraId="6E8593D2"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1584D9A6"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Mahru, M. (2020, September 4). Lidl Stiftung &amp; Co. KG SWOT &amp; PESTLE Analysis. SWOT &amp; PESTLE.com. </w:t>
      </w:r>
      <w:hyperlink r:id="rId30" w:history="1">
        <w:r w:rsidRPr="00412A1E">
          <w:rPr>
            <w:rFonts w:ascii="Arial" w:eastAsia="Times New Roman" w:hAnsi="Arial" w:cs="Arial"/>
            <w:color w:val="0563C1" w:themeColor="hyperlink"/>
            <w:kern w:val="0"/>
            <w:sz w:val="24"/>
            <w:szCs w:val="24"/>
            <w:u w:val="single"/>
            <w:lang w:eastAsia="en-GB"/>
            <w14:ligatures w14:val="none"/>
          </w:rPr>
          <w:t>https://www.swotandpestle.com/lidl/</w:t>
        </w:r>
      </w:hyperlink>
    </w:p>
    <w:p w14:paraId="249E809C"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6FB8A933"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MBA Skool Team. (2020, April 26). LIDL SWOT Analysis, Competitors &amp; USP. MBA Skool. </w:t>
      </w:r>
      <w:hyperlink r:id="rId31" w:history="1">
        <w:r w:rsidRPr="00412A1E">
          <w:rPr>
            <w:rFonts w:ascii="Arial" w:eastAsia="Times New Roman" w:hAnsi="Arial" w:cs="Arial"/>
            <w:color w:val="0563C1" w:themeColor="hyperlink"/>
            <w:kern w:val="0"/>
            <w:sz w:val="24"/>
            <w:szCs w:val="24"/>
            <w:u w:val="single"/>
            <w:lang w:eastAsia="en-GB"/>
            <w14:ligatures w14:val="none"/>
          </w:rPr>
          <w:t>https://www.mbaskool.com/brandguide/lifestyle-and-retail/2038-lidl.html</w:t>
        </w:r>
      </w:hyperlink>
    </w:p>
    <w:p w14:paraId="1A400323"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24C52810"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Mintzbergs Five Configurations of Strategic Management. (n.d.). Retrieved October 24, 2022, from </w:t>
      </w:r>
      <w:hyperlink r:id="rId32" w:history="1">
        <w:r w:rsidRPr="00412A1E">
          <w:rPr>
            <w:rFonts w:ascii="Arial" w:eastAsia="Times New Roman" w:hAnsi="Arial" w:cs="Arial"/>
            <w:color w:val="0563C1" w:themeColor="hyperlink"/>
            <w:kern w:val="0"/>
            <w:sz w:val="24"/>
            <w:szCs w:val="24"/>
            <w:u w:val="single"/>
            <w:lang w:eastAsia="en-GB"/>
            <w14:ligatures w14:val="none"/>
          </w:rPr>
          <w:t>https://www.managementstudyguide.com/mintzbergs-five-configurations-of-strategic-management.htm</w:t>
        </w:r>
      </w:hyperlink>
    </w:p>
    <w:p w14:paraId="3A9EB931"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76335C4C"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Our history. (n.d.). Lidl GB and International. Retrieved October 24, 2022, from </w:t>
      </w:r>
      <w:hyperlink r:id="rId33" w:history="1">
        <w:r w:rsidRPr="00412A1E">
          <w:rPr>
            <w:rFonts w:ascii="Arial" w:eastAsia="Times New Roman" w:hAnsi="Arial" w:cs="Arial"/>
            <w:color w:val="0563C1" w:themeColor="hyperlink"/>
            <w:kern w:val="0"/>
            <w:sz w:val="24"/>
            <w:szCs w:val="24"/>
            <w:u w:val="single"/>
            <w:lang w:eastAsia="en-GB"/>
            <w14:ligatures w14:val="none"/>
          </w:rPr>
          <w:t>https://careers.lidl.co.uk/life-at-lidl/our-history</w:t>
        </w:r>
      </w:hyperlink>
    </w:p>
    <w:p w14:paraId="2B68C519"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6D5E22BA"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lastRenderedPageBreak/>
        <w:t xml:space="preserve">Porter’s 5 Forces Explained and How to Use the Model. (2022b, August 1). Investopedia. </w:t>
      </w:r>
      <w:hyperlink r:id="rId34" w:history="1">
        <w:r w:rsidRPr="00412A1E">
          <w:rPr>
            <w:rFonts w:ascii="Arial" w:eastAsia="Times New Roman" w:hAnsi="Arial" w:cs="Arial"/>
            <w:color w:val="0563C1" w:themeColor="hyperlink"/>
            <w:kern w:val="0"/>
            <w:sz w:val="24"/>
            <w:szCs w:val="24"/>
            <w:u w:val="single"/>
            <w:lang w:eastAsia="en-GB"/>
            <w14:ligatures w14:val="none"/>
          </w:rPr>
          <w:t>https://www.investopedia.com/terms/p/porter.asp</w:t>
        </w:r>
      </w:hyperlink>
    </w:p>
    <w:p w14:paraId="4F6720D2"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4262FDD1"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Rahman, M. (2020, January 1). Porter’s five forces analysis of the UK supermarket industry. Howandwhat. </w:t>
      </w:r>
      <w:hyperlink r:id="rId35" w:history="1">
        <w:r w:rsidRPr="00412A1E">
          <w:rPr>
            <w:rFonts w:ascii="Arial" w:eastAsia="Times New Roman" w:hAnsi="Arial" w:cs="Arial"/>
            <w:color w:val="0563C1" w:themeColor="hyperlink"/>
            <w:kern w:val="0"/>
            <w:sz w:val="24"/>
            <w:szCs w:val="24"/>
            <w:u w:val="single"/>
            <w:lang w:eastAsia="en-GB"/>
            <w14:ligatures w14:val="none"/>
          </w:rPr>
          <w:t>https://howandwhat.net/porters-five-forces-analysis-uk-supermarket-industry/</w:t>
        </w:r>
      </w:hyperlink>
    </w:p>
    <w:p w14:paraId="6AB0197C"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00CE8CBB"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Statista. (2022, October 19). Lidl sales growth year-on-year in Great Britain 2014-2022. </w:t>
      </w:r>
      <w:hyperlink r:id="rId36" w:history="1">
        <w:r w:rsidRPr="00412A1E">
          <w:rPr>
            <w:rFonts w:ascii="Arial" w:eastAsia="Times New Roman" w:hAnsi="Arial" w:cs="Arial"/>
            <w:color w:val="0563C1" w:themeColor="hyperlink"/>
            <w:kern w:val="0"/>
            <w:sz w:val="24"/>
            <w:szCs w:val="24"/>
            <w:u w:val="single"/>
            <w:lang w:eastAsia="en-GB"/>
            <w14:ligatures w14:val="none"/>
          </w:rPr>
          <w:t>https://www.statista.com/statistics/386773/lidl-sales-percentage-change-great-britain-uk/</w:t>
        </w:r>
      </w:hyperlink>
    </w:p>
    <w:p w14:paraId="0EF99DE1"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192A8035"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Welcome to Lidl - Lidl International. (n.d.). Lidl.in. Retrieved October 24, 2022, from </w:t>
      </w:r>
      <w:hyperlink r:id="rId37" w:history="1">
        <w:r w:rsidRPr="00412A1E">
          <w:rPr>
            <w:rFonts w:ascii="Arial" w:eastAsia="Times New Roman" w:hAnsi="Arial" w:cs="Arial"/>
            <w:color w:val="0563C1" w:themeColor="hyperlink"/>
            <w:kern w:val="0"/>
            <w:sz w:val="24"/>
            <w:szCs w:val="24"/>
            <w:u w:val="single"/>
            <w:lang w:eastAsia="en-GB"/>
            <w14:ligatures w14:val="none"/>
          </w:rPr>
          <w:t>https://info.lidl/en</w:t>
        </w:r>
      </w:hyperlink>
    </w:p>
    <w:p w14:paraId="0E852A77"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p>
    <w:p w14:paraId="25BAD1B7" w14:textId="77777777" w:rsidR="00412A1E" w:rsidRPr="00412A1E" w:rsidRDefault="00412A1E" w:rsidP="00412A1E">
      <w:pPr>
        <w:spacing w:after="0" w:line="480" w:lineRule="auto"/>
        <w:ind w:left="720" w:hanging="720"/>
        <w:rPr>
          <w:rFonts w:ascii="Arial" w:eastAsia="Times New Roman" w:hAnsi="Arial" w:cs="Arial"/>
          <w:kern w:val="0"/>
          <w:sz w:val="24"/>
          <w:szCs w:val="24"/>
          <w:lang w:eastAsia="en-GB"/>
          <w14:ligatures w14:val="none"/>
        </w:rPr>
      </w:pPr>
      <w:r w:rsidRPr="00412A1E">
        <w:rPr>
          <w:rFonts w:ascii="Arial" w:eastAsia="Times New Roman" w:hAnsi="Arial" w:cs="Arial"/>
          <w:kern w:val="0"/>
          <w:sz w:val="24"/>
          <w:szCs w:val="24"/>
          <w:lang w:eastAsia="en-GB"/>
          <w14:ligatures w14:val="none"/>
        </w:rPr>
        <w:t xml:space="preserve">what is a business strategy - Bing images. (n.d.). Retrieved November 1, 2022, from </w:t>
      </w:r>
      <w:hyperlink r:id="rId38" w:history="1">
        <w:r w:rsidRPr="00412A1E">
          <w:rPr>
            <w:rFonts w:ascii="Arial" w:eastAsia="Times New Roman" w:hAnsi="Arial" w:cs="Arial"/>
            <w:color w:val="0563C1" w:themeColor="hyperlink"/>
            <w:kern w:val="0"/>
            <w:sz w:val="24"/>
            <w:szCs w:val="24"/>
            <w:u w:val="single"/>
            <w:lang w:eastAsia="en-GB"/>
            <w14:ligatures w14:val="none"/>
          </w:rPr>
          <w:t>https://www.bing.com/images/search?q=what+is+a+business+strategy</w:t>
        </w:r>
      </w:hyperlink>
    </w:p>
    <w:p w14:paraId="4CD76E3E" w14:textId="0B0C1756" w:rsidR="00412A1E" w:rsidRDefault="00412A1E">
      <w:pPr>
        <w:rPr>
          <w:rFonts w:ascii="Arial" w:eastAsia="Times New Roman" w:hAnsi="Arial" w:cs="Arial"/>
          <w:color w:val="111111"/>
          <w:spacing w:val="1"/>
          <w:kern w:val="0"/>
          <w:sz w:val="24"/>
          <w:szCs w:val="24"/>
          <w:lang w:eastAsia="en-GB"/>
          <w14:ligatures w14:val="none"/>
        </w:rPr>
      </w:pPr>
    </w:p>
    <w:p w14:paraId="2FEA472C" w14:textId="4ACB515F" w:rsidR="00412A1E" w:rsidRDefault="00412A1E"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74FD78A2" w14:textId="77777777" w:rsidR="00412A1E" w:rsidRDefault="00412A1E">
      <w:pPr>
        <w:rPr>
          <w:rFonts w:ascii="Arial" w:eastAsia="Times New Roman" w:hAnsi="Arial" w:cs="Arial"/>
          <w:color w:val="111111"/>
          <w:spacing w:val="1"/>
          <w:kern w:val="0"/>
          <w:sz w:val="24"/>
          <w:szCs w:val="24"/>
          <w:lang w:eastAsia="en-GB"/>
          <w14:ligatures w14:val="none"/>
        </w:rPr>
      </w:pPr>
      <w:r>
        <w:rPr>
          <w:rFonts w:ascii="Arial" w:eastAsia="Times New Roman" w:hAnsi="Arial" w:cs="Arial"/>
          <w:color w:val="111111"/>
          <w:spacing w:val="1"/>
          <w:kern w:val="0"/>
          <w:sz w:val="24"/>
          <w:szCs w:val="24"/>
          <w:lang w:eastAsia="en-GB"/>
          <w14:ligatures w14:val="none"/>
        </w:rPr>
        <w:br w:type="page"/>
      </w:r>
    </w:p>
    <w:p w14:paraId="196ECD6B" w14:textId="514F2F3B" w:rsidR="00412A1E" w:rsidRDefault="00412A1E"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65D3DD4C" w14:textId="77777777" w:rsidR="00412A1E" w:rsidRDefault="00412A1E">
      <w:pPr>
        <w:rPr>
          <w:rFonts w:ascii="Arial" w:eastAsia="Times New Roman" w:hAnsi="Arial" w:cs="Arial"/>
          <w:color w:val="111111"/>
          <w:spacing w:val="1"/>
          <w:kern w:val="0"/>
          <w:sz w:val="24"/>
          <w:szCs w:val="24"/>
          <w:lang w:eastAsia="en-GB"/>
          <w14:ligatures w14:val="none"/>
        </w:rPr>
      </w:pPr>
      <w:r>
        <w:rPr>
          <w:rFonts w:ascii="Arial" w:eastAsia="Times New Roman" w:hAnsi="Arial" w:cs="Arial"/>
          <w:color w:val="111111"/>
          <w:spacing w:val="1"/>
          <w:kern w:val="0"/>
          <w:sz w:val="24"/>
          <w:szCs w:val="24"/>
          <w:lang w:eastAsia="en-GB"/>
          <w14:ligatures w14:val="none"/>
        </w:rPr>
        <w:br w:type="page"/>
      </w:r>
    </w:p>
    <w:p w14:paraId="03AAFA41" w14:textId="1FE964B2" w:rsidR="00412A1E" w:rsidRDefault="00412A1E"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57C8B317" w14:textId="77777777" w:rsidR="00412A1E" w:rsidRDefault="00412A1E">
      <w:pPr>
        <w:rPr>
          <w:rFonts w:ascii="Arial" w:eastAsia="Times New Roman" w:hAnsi="Arial" w:cs="Arial"/>
          <w:color w:val="111111"/>
          <w:spacing w:val="1"/>
          <w:kern w:val="0"/>
          <w:sz w:val="24"/>
          <w:szCs w:val="24"/>
          <w:lang w:eastAsia="en-GB"/>
          <w14:ligatures w14:val="none"/>
        </w:rPr>
      </w:pPr>
      <w:r>
        <w:rPr>
          <w:rFonts w:ascii="Arial" w:eastAsia="Times New Roman" w:hAnsi="Arial" w:cs="Arial"/>
          <w:color w:val="111111"/>
          <w:spacing w:val="1"/>
          <w:kern w:val="0"/>
          <w:sz w:val="24"/>
          <w:szCs w:val="24"/>
          <w:lang w:eastAsia="en-GB"/>
          <w14:ligatures w14:val="none"/>
        </w:rPr>
        <w:br w:type="page"/>
      </w:r>
    </w:p>
    <w:p w14:paraId="4F197D51" w14:textId="77777777" w:rsidR="00412A1E" w:rsidRDefault="00412A1E"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p w14:paraId="61230A8C" w14:textId="77777777" w:rsidR="00412A1E" w:rsidRDefault="00412A1E">
      <w:pPr>
        <w:rPr>
          <w:rFonts w:ascii="Arial" w:eastAsia="Times New Roman" w:hAnsi="Arial" w:cs="Arial"/>
          <w:color w:val="111111"/>
          <w:spacing w:val="1"/>
          <w:kern w:val="0"/>
          <w:sz w:val="24"/>
          <w:szCs w:val="24"/>
          <w:lang w:eastAsia="en-GB"/>
          <w14:ligatures w14:val="none"/>
        </w:rPr>
      </w:pPr>
      <w:r>
        <w:rPr>
          <w:rFonts w:ascii="Arial" w:eastAsia="Times New Roman" w:hAnsi="Arial" w:cs="Arial"/>
          <w:color w:val="111111"/>
          <w:spacing w:val="1"/>
          <w:kern w:val="0"/>
          <w:sz w:val="24"/>
          <w:szCs w:val="24"/>
          <w:lang w:eastAsia="en-GB"/>
          <w14:ligatures w14:val="none"/>
        </w:rPr>
        <w:br w:type="page"/>
      </w:r>
    </w:p>
    <w:p w14:paraId="5E02B68A" w14:textId="0AD513E8" w:rsidR="00410811" w:rsidRPr="00807D47" w:rsidRDefault="00410811" w:rsidP="00223493">
      <w:pPr>
        <w:shd w:val="clear" w:color="auto" w:fill="FFFFFF"/>
        <w:spacing w:after="100" w:afterAutospacing="1" w:line="240" w:lineRule="auto"/>
        <w:rPr>
          <w:rFonts w:ascii="Arial" w:eastAsia="Times New Roman" w:hAnsi="Arial" w:cs="Arial"/>
          <w:color w:val="111111"/>
          <w:spacing w:val="1"/>
          <w:kern w:val="0"/>
          <w:sz w:val="24"/>
          <w:szCs w:val="24"/>
          <w:lang w:eastAsia="en-GB"/>
          <w14:ligatures w14:val="none"/>
        </w:rPr>
      </w:pPr>
    </w:p>
    <w:sectPr w:rsidR="00410811" w:rsidRPr="00807D47" w:rsidSect="00AF1A36">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F572F" w14:textId="77777777" w:rsidR="00326D91" w:rsidRDefault="00326D91" w:rsidP="007F13C8">
      <w:pPr>
        <w:spacing w:after="0" w:line="240" w:lineRule="auto"/>
      </w:pPr>
      <w:r>
        <w:separator/>
      </w:r>
    </w:p>
  </w:endnote>
  <w:endnote w:type="continuationSeparator" w:id="0">
    <w:p w14:paraId="5E390ABD" w14:textId="77777777" w:rsidR="00326D91" w:rsidRDefault="00326D91" w:rsidP="007F1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charset w:val="00"/>
    <w:family w:val="roman"/>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766488"/>
      <w:docPartObj>
        <w:docPartGallery w:val="Page Numbers (Bottom of Page)"/>
        <w:docPartUnique/>
      </w:docPartObj>
    </w:sdtPr>
    <w:sdtEndPr>
      <w:rPr>
        <w:noProof/>
      </w:rPr>
    </w:sdtEndPr>
    <w:sdtContent>
      <w:p w14:paraId="1AC4ED00" w14:textId="0CEA73A1" w:rsidR="00412A1E" w:rsidRDefault="00412A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D6F47C" w14:textId="77777777" w:rsidR="00412A1E" w:rsidRDefault="00412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F18E4" w14:textId="77777777" w:rsidR="00326D91" w:rsidRDefault="00326D91" w:rsidP="007F13C8">
      <w:pPr>
        <w:spacing w:after="0" w:line="240" w:lineRule="auto"/>
      </w:pPr>
      <w:r>
        <w:separator/>
      </w:r>
    </w:p>
  </w:footnote>
  <w:footnote w:type="continuationSeparator" w:id="0">
    <w:p w14:paraId="299E054C" w14:textId="77777777" w:rsidR="00326D91" w:rsidRDefault="00326D91" w:rsidP="007F13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131BD"/>
    <w:multiLevelType w:val="multilevel"/>
    <w:tmpl w:val="CB0AD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DF6CF0"/>
    <w:multiLevelType w:val="multilevel"/>
    <w:tmpl w:val="0616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C02F38"/>
    <w:multiLevelType w:val="hybridMultilevel"/>
    <w:tmpl w:val="547458B6"/>
    <w:lvl w:ilvl="0" w:tplc="B3E6FF90">
      <w:start w:val="1"/>
      <w:numFmt w:val="bullet"/>
      <w:lvlText w:val="–"/>
      <w:lvlJc w:val="left"/>
      <w:pPr>
        <w:tabs>
          <w:tab w:val="num" w:pos="720"/>
        </w:tabs>
        <w:ind w:left="720" w:hanging="360"/>
      </w:pPr>
      <w:rPr>
        <w:rFonts w:ascii="Arial" w:hAnsi="Arial" w:hint="default"/>
      </w:rPr>
    </w:lvl>
    <w:lvl w:ilvl="1" w:tplc="0428B280">
      <w:start w:val="1"/>
      <w:numFmt w:val="bullet"/>
      <w:lvlText w:val="–"/>
      <w:lvlJc w:val="left"/>
      <w:pPr>
        <w:tabs>
          <w:tab w:val="num" w:pos="1440"/>
        </w:tabs>
        <w:ind w:left="1440" w:hanging="360"/>
      </w:pPr>
      <w:rPr>
        <w:rFonts w:ascii="Arial" w:hAnsi="Arial" w:hint="default"/>
      </w:rPr>
    </w:lvl>
    <w:lvl w:ilvl="2" w:tplc="8FF41B3E" w:tentative="1">
      <w:start w:val="1"/>
      <w:numFmt w:val="bullet"/>
      <w:lvlText w:val="–"/>
      <w:lvlJc w:val="left"/>
      <w:pPr>
        <w:tabs>
          <w:tab w:val="num" w:pos="2160"/>
        </w:tabs>
        <w:ind w:left="2160" w:hanging="360"/>
      </w:pPr>
      <w:rPr>
        <w:rFonts w:ascii="Arial" w:hAnsi="Arial" w:hint="default"/>
      </w:rPr>
    </w:lvl>
    <w:lvl w:ilvl="3" w:tplc="68F01B68" w:tentative="1">
      <w:start w:val="1"/>
      <w:numFmt w:val="bullet"/>
      <w:lvlText w:val="–"/>
      <w:lvlJc w:val="left"/>
      <w:pPr>
        <w:tabs>
          <w:tab w:val="num" w:pos="2880"/>
        </w:tabs>
        <w:ind w:left="2880" w:hanging="360"/>
      </w:pPr>
      <w:rPr>
        <w:rFonts w:ascii="Arial" w:hAnsi="Arial" w:hint="default"/>
      </w:rPr>
    </w:lvl>
    <w:lvl w:ilvl="4" w:tplc="C3949640" w:tentative="1">
      <w:start w:val="1"/>
      <w:numFmt w:val="bullet"/>
      <w:lvlText w:val="–"/>
      <w:lvlJc w:val="left"/>
      <w:pPr>
        <w:tabs>
          <w:tab w:val="num" w:pos="3600"/>
        </w:tabs>
        <w:ind w:left="3600" w:hanging="360"/>
      </w:pPr>
      <w:rPr>
        <w:rFonts w:ascii="Arial" w:hAnsi="Arial" w:hint="default"/>
      </w:rPr>
    </w:lvl>
    <w:lvl w:ilvl="5" w:tplc="7930A872" w:tentative="1">
      <w:start w:val="1"/>
      <w:numFmt w:val="bullet"/>
      <w:lvlText w:val="–"/>
      <w:lvlJc w:val="left"/>
      <w:pPr>
        <w:tabs>
          <w:tab w:val="num" w:pos="4320"/>
        </w:tabs>
        <w:ind w:left="4320" w:hanging="360"/>
      </w:pPr>
      <w:rPr>
        <w:rFonts w:ascii="Arial" w:hAnsi="Arial" w:hint="default"/>
      </w:rPr>
    </w:lvl>
    <w:lvl w:ilvl="6" w:tplc="9F84218A" w:tentative="1">
      <w:start w:val="1"/>
      <w:numFmt w:val="bullet"/>
      <w:lvlText w:val="–"/>
      <w:lvlJc w:val="left"/>
      <w:pPr>
        <w:tabs>
          <w:tab w:val="num" w:pos="5040"/>
        </w:tabs>
        <w:ind w:left="5040" w:hanging="360"/>
      </w:pPr>
      <w:rPr>
        <w:rFonts w:ascii="Arial" w:hAnsi="Arial" w:hint="default"/>
      </w:rPr>
    </w:lvl>
    <w:lvl w:ilvl="7" w:tplc="F156F974" w:tentative="1">
      <w:start w:val="1"/>
      <w:numFmt w:val="bullet"/>
      <w:lvlText w:val="–"/>
      <w:lvlJc w:val="left"/>
      <w:pPr>
        <w:tabs>
          <w:tab w:val="num" w:pos="5760"/>
        </w:tabs>
        <w:ind w:left="5760" w:hanging="360"/>
      </w:pPr>
      <w:rPr>
        <w:rFonts w:ascii="Arial" w:hAnsi="Arial" w:hint="default"/>
      </w:rPr>
    </w:lvl>
    <w:lvl w:ilvl="8" w:tplc="7DC676A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9D34F2"/>
    <w:multiLevelType w:val="multilevel"/>
    <w:tmpl w:val="E684F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D5526D"/>
    <w:multiLevelType w:val="hybridMultilevel"/>
    <w:tmpl w:val="C3288ED4"/>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5" w15:restartNumberingAfterBreak="0">
    <w:nsid w:val="73432A90"/>
    <w:multiLevelType w:val="multilevel"/>
    <w:tmpl w:val="12FE1080"/>
    <w:lvl w:ilvl="0">
      <w:start w:val="1"/>
      <w:numFmt w:val="decimal"/>
      <w:lvlText w:val="%1.0"/>
      <w:lvlJc w:val="left"/>
      <w:pPr>
        <w:ind w:left="1485" w:hanging="405"/>
      </w:pPr>
      <w:rPr>
        <w:rFonts w:hint="default"/>
      </w:rPr>
    </w:lvl>
    <w:lvl w:ilvl="1">
      <w:start w:val="1"/>
      <w:numFmt w:val="decimal"/>
      <w:lvlText w:val="%1.%2"/>
      <w:lvlJc w:val="left"/>
      <w:pPr>
        <w:ind w:left="2205" w:hanging="405"/>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8640" w:hanging="1800"/>
      </w:pPr>
      <w:rPr>
        <w:rFonts w:hint="default"/>
      </w:rPr>
    </w:lvl>
  </w:abstractNum>
  <w:abstractNum w:abstractNumId="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900360129">
    <w:abstractNumId w:val="2"/>
  </w:num>
  <w:num w:numId="2" w16cid:durableId="905411956">
    <w:abstractNumId w:val="5"/>
  </w:num>
  <w:num w:numId="3" w16cid:durableId="1080061237">
    <w:abstractNumId w:val="6"/>
  </w:num>
  <w:num w:numId="4" w16cid:durableId="1896774120">
    <w:abstractNumId w:val="4"/>
  </w:num>
  <w:num w:numId="5" w16cid:durableId="419719316">
    <w:abstractNumId w:val="0"/>
  </w:num>
  <w:num w:numId="6" w16cid:durableId="2092851642">
    <w:abstractNumId w:val="3"/>
  </w:num>
  <w:num w:numId="7" w16cid:durableId="11853621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079"/>
    <w:rsid w:val="000037D1"/>
    <w:rsid w:val="00004BCB"/>
    <w:rsid w:val="0001053B"/>
    <w:rsid w:val="00012DED"/>
    <w:rsid w:val="000147E8"/>
    <w:rsid w:val="00020455"/>
    <w:rsid w:val="00022794"/>
    <w:rsid w:val="000322D3"/>
    <w:rsid w:val="000341E2"/>
    <w:rsid w:val="000369E9"/>
    <w:rsid w:val="00041BAC"/>
    <w:rsid w:val="00042CFB"/>
    <w:rsid w:val="00043F75"/>
    <w:rsid w:val="00055489"/>
    <w:rsid w:val="0006107E"/>
    <w:rsid w:val="000613D5"/>
    <w:rsid w:val="00064B84"/>
    <w:rsid w:val="000672F8"/>
    <w:rsid w:val="00085F68"/>
    <w:rsid w:val="000900E9"/>
    <w:rsid w:val="00094BA6"/>
    <w:rsid w:val="000951F3"/>
    <w:rsid w:val="00097296"/>
    <w:rsid w:val="00097E8F"/>
    <w:rsid w:val="000A2941"/>
    <w:rsid w:val="000A4302"/>
    <w:rsid w:val="000A7067"/>
    <w:rsid w:val="000A78C3"/>
    <w:rsid w:val="000B0815"/>
    <w:rsid w:val="000B66B4"/>
    <w:rsid w:val="000D1198"/>
    <w:rsid w:val="000E11EE"/>
    <w:rsid w:val="000E1672"/>
    <w:rsid w:val="000F0209"/>
    <w:rsid w:val="000F0BDD"/>
    <w:rsid w:val="00102E38"/>
    <w:rsid w:val="00104532"/>
    <w:rsid w:val="001078FF"/>
    <w:rsid w:val="0011184C"/>
    <w:rsid w:val="00117AEE"/>
    <w:rsid w:val="00127D45"/>
    <w:rsid w:val="00132F96"/>
    <w:rsid w:val="001360E9"/>
    <w:rsid w:val="00137593"/>
    <w:rsid w:val="0014343C"/>
    <w:rsid w:val="00143E65"/>
    <w:rsid w:val="001722F2"/>
    <w:rsid w:val="00180F50"/>
    <w:rsid w:val="00182820"/>
    <w:rsid w:val="001828F3"/>
    <w:rsid w:val="00183BC0"/>
    <w:rsid w:val="0018512F"/>
    <w:rsid w:val="00185A3D"/>
    <w:rsid w:val="001947F5"/>
    <w:rsid w:val="00196530"/>
    <w:rsid w:val="00197176"/>
    <w:rsid w:val="001A0012"/>
    <w:rsid w:val="001A07BB"/>
    <w:rsid w:val="001A1FDE"/>
    <w:rsid w:val="001A224C"/>
    <w:rsid w:val="001A4EA2"/>
    <w:rsid w:val="001A5A48"/>
    <w:rsid w:val="001B5D1E"/>
    <w:rsid w:val="001C14BF"/>
    <w:rsid w:val="001C49F3"/>
    <w:rsid w:val="001D07D1"/>
    <w:rsid w:val="001D2A5F"/>
    <w:rsid w:val="001E52DA"/>
    <w:rsid w:val="001F2A67"/>
    <w:rsid w:val="002022BA"/>
    <w:rsid w:val="00205346"/>
    <w:rsid w:val="00210864"/>
    <w:rsid w:val="00213892"/>
    <w:rsid w:val="00216C33"/>
    <w:rsid w:val="00223493"/>
    <w:rsid w:val="00225D60"/>
    <w:rsid w:val="002303A1"/>
    <w:rsid w:val="00230A74"/>
    <w:rsid w:val="002336A9"/>
    <w:rsid w:val="002431D0"/>
    <w:rsid w:val="00245BE5"/>
    <w:rsid w:val="00253274"/>
    <w:rsid w:val="00256681"/>
    <w:rsid w:val="0026009B"/>
    <w:rsid w:val="00263E0C"/>
    <w:rsid w:val="00270613"/>
    <w:rsid w:val="002718B7"/>
    <w:rsid w:val="00273E38"/>
    <w:rsid w:val="00274814"/>
    <w:rsid w:val="00293CC8"/>
    <w:rsid w:val="002A2B76"/>
    <w:rsid w:val="002A6C20"/>
    <w:rsid w:val="002A7F19"/>
    <w:rsid w:val="002B0C14"/>
    <w:rsid w:val="002B1239"/>
    <w:rsid w:val="002C2AE2"/>
    <w:rsid w:val="002C733C"/>
    <w:rsid w:val="002D70C1"/>
    <w:rsid w:val="002E1C82"/>
    <w:rsid w:val="002E607B"/>
    <w:rsid w:val="003059FE"/>
    <w:rsid w:val="00307ED5"/>
    <w:rsid w:val="0031150B"/>
    <w:rsid w:val="003239A0"/>
    <w:rsid w:val="00326D91"/>
    <w:rsid w:val="0032715F"/>
    <w:rsid w:val="0032735F"/>
    <w:rsid w:val="00330C28"/>
    <w:rsid w:val="0033411C"/>
    <w:rsid w:val="00334191"/>
    <w:rsid w:val="003422D4"/>
    <w:rsid w:val="00350B8E"/>
    <w:rsid w:val="00353917"/>
    <w:rsid w:val="00353F34"/>
    <w:rsid w:val="00354A48"/>
    <w:rsid w:val="00357E05"/>
    <w:rsid w:val="0036473D"/>
    <w:rsid w:val="00365088"/>
    <w:rsid w:val="00365DCA"/>
    <w:rsid w:val="003665BB"/>
    <w:rsid w:val="00373685"/>
    <w:rsid w:val="00376A92"/>
    <w:rsid w:val="00377098"/>
    <w:rsid w:val="003775B9"/>
    <w:rsid w:val="003852EF"/>
    <w:rsid w:val="0039275F"/>
    <w:rsid w:val="00395B2E"/>
    <w:rsid w:val="003B01E6"/>
    <w:rsid w:val="003B1A9C"/>
    <w:rsid w:val="003B4B87"/>
    <w:rsid w:val="003C1E6E"/>
    <w:rsid w:val="003C3E58"/>
    <w:rsid w:val="003C4E9B"/>
    <w:rsid w:val="003F3112"/>
    <w:rsid w:val="003F4EF5"/>
    <w:rsid w:val="003F7FD9"/>
    <w:rsid w:val="0040556D"/>
    <w:rsid w:val="00410811"/>
    <w:rsid w:val="00412A1E"/>
    <w:rsid w:val="004144F4"/>
    <w:rsid w:val="004167D4"/>
    <w:rsid w:val="00422DCF"/>
    <w:rsid w:val="00431341"/>
    <w:rsid w:val="0043269F"/>
    <w:rsid w:val="00443F16"/>
    <w:rsid w:val="004509D2"/>
    <w:rsid w:val="00456341"/>
    <w:rsid w:val="0046623A"/>
    <w:rsid w:val="00470CE0"/>
    <w:rsid w:val="00471D96"/>
    <w:rsid w:val="00482A38"/>
    <w:rsid w:val="00484587"/>
    <w:rsid w:val="00493803"/>
    <w:rsid w:val="00495309"/>
    <w:rsid w:val="004976EF"/>
    <w:rsid w:val="004A1973"/>
    <w:rsid w:val="004A2A36"/>
    <w:rsid w:val="004B1605"/>
    <w:rsid w:val="004B1725"/>
    <w:rsid w:val="004B4DA6"/>
    <w:rsid w:val="004C1C28"/>
    <w:rsid w:val="004D4507"/>
    <w:rsid w:val="004D611F"/>
    <w:rsid w:val="004D7359"/>
    <w:rsid w:val="004E19A1"/>
    <w:rsid w:val="004E1D2B"/>
    <w:rsid w:val="004E27CC"/>
    <w:rsid w:val="004E3F76"/>
    <w:rsid w:val="004E41C1"/>
    <w:rsid w:val="004F0AE0"/>
    <w:rsid w:val="004F73CE"/>
    <w:rsid w:val="004F78E5"/>
    <w:rsid w:val="0050253F"/>
    <w:rsid w:val="00510BAB"/>
    <w:rsid w:val="00510F46"/>
    <w:rsid w:val="00512F53"/>
    <w:rsid w:val="00513DB3"/>
    <w:rsid w:val="00514062"/>
    <w:rsid w:val="005151DF"/>
    <w:rsid w:val="00515D9E"/>
    <w:rsid w:val="00517A54"/>
    <w:rsid w:val="00523106"/>
    <w:rsid w:val="0053349A"/>
    <w:rsid w:val="00541EB9"/>
    <w:rsid w:val="00547E94"/>
    <w:rsid w:val="00550817"/>
    <w:rsid w:val="0055297E"/>
    <w:rsid w:val="00556E00"/>
    <w:rsid w:val="0056494C"/>
    <w:rsid w:val="00565BFB"/>
    <w:rsid w:val="005667F2"/>
    <w:rsid w:val="00567754"/>
    <w:rsid w:val="00570934"/>
    <w:rsid w:val="0057291E"/>
    <w:rsid w:val="0057438E"/>
    <w:rsid w:val="00577BB8"/>
    <w:rsid w:val="0058433D"/>
    <w:rsid w:val="005866A6"/>
    <w:rsid w:val="00587761"/>
    <w:rsid w:val="00594BD3"/>
    <w:rsid w:val="005A5898"/>
    <w:rsid w:val="005B0DF1"/>
    <w:rsid w:val="005B13C9"/>
    <w:rsid w:val="005D2204"/>
    <w:rsid w:val="005D65EE"/>
    <w:rsid w:val="005E3916"/>
    <w:rsid w:val="005E7D0E"/>
    <w:rsid w:val="006002FC"/>
    <w:rsid w:val="006042DB"/>
    <w:rsid w:val="00607A3D"/>
    <w:rsid w:val="006107CE"/>
    <w:rsid w:val="0061214E"/>
    <w:rsid w:val="00620858"/>
    <w:rsid w:val="00620D9F"/>
    <w:rsid w:val="00631734"/>
    <w:rsid w:val="00633139"/>
    <w:rsid w:val="00634E53"/>
    <w:rsid w:val="00637924"/>
    <w:rsid w:val="0064036B"/>
    <w:rsid w:val="00642B3F"/>
    <w:rsid w:val="006431E0"/>
    <w:rsid w:val="00647819"/>
    <w:rsid w:val="00653F04"/>
    <w:rsid w:val="006564DB"/>
    <w:rsid w:val="00657851"/>
    <w:rsid w:val="00666776"/>
    <w:rsid w:val="00680851"/>
    <w:rsid w:val="00680D13"/>
    <w:rsid w:val="00687FC9"/>
    <w:rsid w:val="006A06AF"/>
    <w:rsid w:val="006A0C39"/>
    <w:rsid w:val="006A24A8"/>
    <w:rsid w:val="006A307D"/>
    <w:rsid w:val="006A3E87"/>
    <w:rsid w:val="006B7026"/>
    <w:rsid w:val="006C0ED9"/>
    <w:rsid w:val="006C3D4F"/>
    <w:rsid w:val="006C636E"/>
    <w:rsid w:val="006D0748"/>
    <w:rsid w:val="006D563D"/>
    <w:rsid w:val="006E57C4"/>
    <w:rsid w:val="006E7F11"/>
    <w:rsid w:val="006F0863"/>
    <w:rsid w:val="006F0CBC"/>
    <w:rsid w:val="006F17C1"/>
    <w:rsid w:val="006F58AA"/>
    <w:rsid w:val="006F7458"/>
    <w:rsid w:val="00704190"/>
    <w:rsid w:val="00711B2F"/>
    <w:rsid w:val="00711E62"/>
    <w:rsid w:val="00715490"/>
    <w:rsid w:val="00717CE5"/>
    <w:rsid w:val="007367EE"/>
    <w:rsid w:val="00745A36"/>
    <w:rsid w:val="00762CE6"/>
    <w:rsid w:val="00762EC2"/>
    <w:rsid w:val="00766188"/>
    <w:rsid w:val="0076795B"/>
    <w:rsid w:val="00776A65"/>
    <w:rsid w:val="00777343"/>
    <w:rsid w:val="0078473A"/>
    <w:rsid w:val="0078757D"/>
    <w:rsid w:val="00787674"/>
    <w:rsid w:val="007878CC"/>
    <w:rsid w:val="007A1ECA"/>
    <w:rsid w:val="007A278C"/>
    <w:rsid w:val="007A2A15"/>
    <w:rsid w:val="007A50EC"/>
    <w:rsid w:val="007B1EE2"/>
    <w:rsid w:val="007B33D1"/>
    <w:rsid w:val="007B5A8D"/>
    <w:rsid w:val="007B5B76"/>
    <w:rsid w:val="007B6874"/>
    <w:rsid w:val="007B7CA6"/>
    <w:rsid w:val="007C24A9"/>
    <w:rsid w:val="007E0FDD"/>
    <w:rsid w:val="007E6B89"/>
    <w:rsid w:val="007F13C8"/>
    <w:rsid w:val="007F7079"/>
    <w:rsid w:val="00806E94"/>
    <w:rsid w:val="00807D47"/>
    <w:rsid w:val="00811275"/>
    <w:rsid w:val="00826A84"/>
    <w:rsid w:val="00834772"/>
    <w:rsid w:val="00834DE7"/>
    <w:rsid w:val="00835E76"/>
    <w:rsid w:val="00836AED"/>
    <w:rsid w:val="008516D5"/>
    <w:rsid w:val="00860996"/>
    <w:rsid w:val="00860A49"/>
    <w:rsid w:val="00863CA9"/>
    <w:rsid w:val="008854BF"/>
    <w:rsid w:val="0088550D"/>
    <w:rsid w:val="008872AB"/>
    <w:rsid w:val="00890458"/>
    <w:rsid w:val="00891D7E"/>
    <w:rsid w:val="008A0AE7"/>
    <w:rsid w:val="008A1E90"/>
    <w:rsid w:val="008A3C52"/>
    <w:rsid w:val="008A3EF5"/>
    <w:rsid w:val="008A51BE"/>
    <w:rsid w:val="008B3526"/>
    <w:rsid w:val="008B7C41"/>
    <w:rsid w:val="008C0E63"/>
    <w:rsid w:val="008C4ADA"/>
    <w:rsid w:val="008C51D3"/>
    <w:rsid w:val="008D1BAE"/>
    <w:rsid w:val="008E5AC1"/>
    <w:rsid w:val="008F1263"/>
    <w:rsid w:val="008F387F"/>
    <w:rsid w:val="008F44A8"/>
    <w:rsid w:val="008F5A00"/>
    <w:rsid w:val="009017C9"/>
    <w:rsid w:val="009105D1"/>
    <w:rsid w:val="0091146A"/>
    <w:rsid w:val="00916787"/>
    <w:rsid w:val="00921A8A"/>
    <w:rsid w:val="00924A42"/>
    <w:rsid w:val="00927D1A"/>
    <w:rsid w:val="00943399"/>
    <w:rsid w:val="00945419"/>
    <w:rsid w:val="00951748"/>
    <w:rsid w:val="00963594"/>
    <w:rsid w:val="009635DC"/>
    <w:rsid w:val="009659D7"/>
    <w:rsid w:val="0096684C"/>
    <w:rsid w:val="00977951"/>
    <w:rsid w:val="0098182A"/>
    <w:rsid w:val="00981BBA"/>
    <w:rsid w:val="009822BB"/>
    <w:rsid w:val="009913E3"/>
    <w:rsid w:val="009917BD"/>
    <w:rsid w:val="00993AC8"/>
    <w:rsid w:val="00993BB0"/>
    <w:rsid w:val="009A41B0"/>
    <w:rsid w:val="009A4C9D"/>
    <w:rsid w:val="009A56C6"/>
    <w:rsid w:val="009A7EBF"/>
    <w:rsid w:val="009B098F"/>
    <w:rsid w:val="009B2521"/>
    <w:rsid w:val="009B274B"/>
    <w:rsid w:val="009B2E96"/>
    <w:rsid w:val="009C1852"/>
    <w:rsid w:val="009C1909"/>
    <w:rsid w:val="009C5A09"/>
    <w:rsid w:val="009D07E4"/>
    <w:rsid w:val="009D4442"/>
    <w:rsid w:val="009D6AE2"/>
    <w:rsid w:val="009E1726"/>
    <w:rsid w:val="009E228D"/>
    <w:rsid w:val="009E304A"/>
    <w:rsid w:val="009E5E0A"/>
    <w:rsid w:val="009F5771"/>
    <w:rsid w:val="009F6452"/>
    <w:rsid w:val="00A0005F"/>
    <w:rsid w:val="00A022A7"/>
    <w:rsid w:val="00A039B0"/>
    <w:rsid w:val="00A07E98"/>
    <w:rsid w:val="00A262EC"/>
    <w:rsid w:val="00A26C43"/>
    <w:rsid w:val="00A3300F"/>
    <w:rsid w:val="00A3550B"/>
    <w:rsid w:val="00A40201"/>
    <w:rsid w:val="00A408EC"/>
    <w:rsid w:val="00A44BB8"/>
    <w:rsid w:val="00A45D78"/>
    <w:rsid w:val="00A56975"/>
    <w:rsid w:val="00A60F95"/>
    <w:rsid w:val="00A61210"/>
    <w:rsid w:val="00A638F9"/>
    <w:rsid w:val="00A66261"/>
    <w:rsid w:val="00A667F4"/>
    <w:rsid w:val="00A66D25"/>
    <w:rsid w:val="00A734A7"/>
    <w:rsid w:val="00A74A92"/>
    <w:rsid w:val="00A7668A"/>
    <w:rsid w:val="00A80521"/>
    <w:rsid w:val="00A80534"/>
    <w:rsid w:val="00A87B90"/>
    <w:rsid w:val="00A92C08"/>
    <w:rsid w:val="00AA1259"/>
    <w:rsid w:val="00AA554B"/>
    <w:rsid w:val="00AB0E51"/>
    <w:rsid w:val="00AB42A3"/>
    <w:rsid w:val="00AC23C4"/>
    <w:rsid w:val="00AC4FC3"/>
    <w:rsid w:val="00AD19D3"/>
    <w:rsid w:val="00AD676B"/>
    <w:rsid w:val="00AE001C"/>
    <w:rsid w:val="00AF1A36"/>
    <w:rsid w:val="00B002C4"/>
    <w:rsid w:val="00B07E51"/>
    <w:rsid w:val="00B10821"/>
    <w:rsid w:val="00B11B17"/>
    <w:rsid w:val="00B132FD"/>
    <w:rsid w:val="00B1469F"/>
    <w:rsid w:val="00B16C0B"/>
    <w:rsid w:val="00B17A55"/>
    <w:rsid w:val="00B25B01"/>
    <w:rsid w:val="00B2755B"/>
    <w:rsid w:val="00B32201"/>
    <w:rsid w:val="00B322D6"/>
    <w:rsid w:val="00B4043B"/>
    <w:rsid w:val="00B44C7F"/>
    <w:rsid w:val="00B53CBC"/>
    <w:rsid w:val="00B541A9"/>
    <w:rsid w:val="00B56FBB"/>
    <w:rsid w:val="00B663F0"/>
    <w:rsid w:val="00B67259"/>
    <w:rsid w:val="00B721FC"/>
    <w:rsid w:val="00B7477D"/>
    <w:rsid w:val="00B757E6"/>
    <w:rsid w:val="00B865AA"/>
    <w:rsid w:val="00B96FF8"/>
    <w:rsid w:val="00BA4B28"/>
    <w:rsid w:val="00BA7A4D"/>
    <w:rsid w:val="00BB00D7"/>
    <w:rsid w:val="00BB2561"/>
    <w:rsid w:val="00BB2BC6"/>
    <w:rsid w:val="00BB64BE"/>
    <w:rsid w:val="00BC216B"/>
    <w:rsid w:val="00BC243E"/>
    <w:rsid w:val="00BC7C32"/>
    <w:rsid w:val="00BD37B0"/>
    <w:rsid w:val="00BD5677"/>
    <w:rsid w:val="00BE0A3E"/>
    <w:rsid w:val="00BF084D"/>
    <w:rsid w:val="00BF1B75"/>
    <w:rsid w:val="00BF3B27"/>
    <w:rsid w:val="00BF4EF6"/>
    <w:rsid w:val="00BF6A5E"/>
    <w:rsid w:val="00C02B79"/>
    <w:rsid w:val="00C040F1"/>
    <w:rsid w:val="00C17449"/>
    <w:rsid w:val="00C20EB1"/>
    <w:rsid w:val="00C21FAC"/>
    <w:rsid w:val="00C310C8"/>
    <w:rsid w:val="00C34CE4"/>
    <w:rsid w:val="00C3668C"/>
    <w:rsid w:val="00C45874"/>
    <w:rsid w:val="00C47071"/>
    <w:rsid w:val="00C55771"/>
    <w:rsid w:val="00C67D18"/>
    <w:rsid w:val="00C74EAC"/>
    <w:rsid w:val="00C74FBA"/>
    <w:rsid w:val="00C755C6"/>
    <w:rsid w:val="00C815E7"/>
    <w:rsid w:val="00C923AB"/>
    <w:rsid w:val="00C96472"/>
    <w:rsid w:val="00CA062A"/>
    <w:rsid w:val="00CA2A21"/>
    <w:rsid w:val="00CA2F4D"/>
    <w:rsid w:val="00CA428B"/>
    <w:rsid w:val="00CA4DE6"/>
    <w:rsid w:val="00CB1974"/>
    <w:rsid w:val="00CE41F4"/>
    <w:rsid w:val="00CE4AFE"/>
    <w:rsid w:val="00CE542F"/>
    <w:rsid w:val="00CF687D"/>
    <w:rsid w:val="00D021FE"/>
    <w:rsid w:val="00D075D4"/>
    <w:rsid w:val="00D07F24"/>
    <w:rsid w:val="00D113D5"/>
    <w:rsid w:val="00D21AC7"/>
    <w:rsid w:val="00D230AD"/>
    <w:rsid w:val="00D23672"/>
    <w:rsid w:val="00D2732A"/>
    <w:rsid w:val="00D27AA7"/>
    <w:rsid w:val="00D308FB"/>
    <w:rsid w:val="00D337E8"/>
    <w:rsid w:val="00D3437B"/>
    <w:rsid w:val="00D35B73"/>
    <w:rsid w:val="00D36540"/>
    <w:rsid w:val="00D37584"/>
    <w:rsid w:val="00D420D1"/>
    <w:rsid w:val="00D510BA"/>
    <w:rsid w:val="00D51FE0"/>
    <w:rsid w:val="00D51FF4"/>
    <w:rsid w:val="00D53D45"/>
    <w:rsid w:val="00D5441F"/>
    <w:rsid w:val="00D55F67"/>
    <w:rsid w:val="00D7065E"/>
    <w:rsid w:val="00D70F11"/>
    <w:rsid w:val="00D74C3D"/>
    <w:rsid w:val="00D815BD"/>
    <w:rsid w:val="00D83246"/>
    <w:rsid w:val="00D873AC"/>
    <w:rsid w:val="00D9166C"/>
    <w:rsid w:val="00D95D84"/>
    <w:rsid w:val="00DB19B5"/>
    <w:rsid w:val="00DC11A3"/>
    <w:rsid w:val="00DC1B79"/>
    <w:rsid w:val="00DC3A28"/>
    <w:rsid w:val="00DC7953"/>
    <w:rsid w:val="00DE1405"/>
    <w:rsid w:val="00DE17F8"/>
    <w:rsid w:val="00DE3917"/>
    <w:rsid w:val="00DF1C09"/>
    <w:rsid w:val="00DF2C78"/>
    <w:rsid w:val="00E00AB1"/>
    <w:rsid w:val="00E04EF3"/>
    <w:rsid w:val="00E10734"/>
    <w:rsid w:val="00E10CA2"/>
    <w:rsid w:val="00E10E3D"/>
    <w:rsid w:val="00E11CB4"/>
    <w:rsid w:val="00E137C5"/>
    <w:rsid w:val="00E22BDB"/>
    <w:rsid w:val="00E2486C"/>
    <w:rsid w:val="00E32F9D"/>
    <w:rsid w:val="00E3442D"/>
    <w:rsid w:val="00E43A99"/>
    <w:rsid w:val="00E476B7"/>
    <w:rsid w:val="00E502F1"/>
    <w:rsid w:val="00E5203C"/>
    <w:rsid w:val="00E54BD0"/>
    <w:rsid w:val="00E56093"/>
    <w:rsid w:val="00E6221D"/>
    <w:rsid w:val="00E72569"/>
    <w:rsid w:val="00E739F6"/>
    <w:rsid w:val="00E7763A"/>
    <w:rsid w:val="00E86BB0"/>
    <w:rsid w:val="00E9143B"/>
    <w:rsid w:val="00E94B9E"/>
    <w:rsid w:val="00EA4496"/>
    <w:rsid w:val="00EA729A"/>
    <w:rsid w:val="00EA73E0"/>
    <w:rsid w:val="00EB65FF"/>
    <w:rsid w:val="00EC330D"/>
    <w:rsid w:val="00EC5DF6"/>
    <w:rsid w:val="00ED1337"/>
    <w:rsid w:val="00ED1981"/>
    <w:rsid w:val="00ED3778"/>
    <w:rsid w:val="00ED522A"/>
    <w:rsid w:val="00EE580D"/>
    <w:rsid w:val="00EF4BB6"/>
    <w:rsid w:val="00EF4CA1"/>
    <w:rsid w:val="00F01EA7"/>
    <w:rsid w:val="00F02A2D"/>
    <w:rsid w:val="00F0332F"/>
    <w:rsid w:val="00F06225"/>
    <w:rsid w:val="00F13DB5"/>
    <w:rsid w:val="00F14B91"/>
    <w:rsid w:val="00F2199B"/>
    <w:rsid w:val="00F274FA"/>
    <w:rsid w:val="00F31747"/>
    <w:rsid w:val="00F365C3"/>
    <w:rsid w:val="00F41126"/>
    <w:rsid w:val="00F428DC"/>
    <w:rsid w:val="00F468F0"/>
    <w:rsid w:val="00F53AE8"/>
    <w:rsid w:val="00F60B20"/>
    <w:rsid w:val="00F62EBD"/>
    <w:rsid w:val="00F652B5"/>
    <w:rsid w:val="00F736C8"/>
    <w:rsid w:val="00F769E5"/>
    <w:rsid w:val="00F76BEE"/>
    <w:rsid w:val="00F816F1"/>
    <w:rsid w:val="00F83B10"/>
    <w:rsid w:val="00F86A05"/>
    <w:rsid w:val="00F93126"/>
    <w:rsid w:val="00FA4C32"/>
    <w:rsid w:val="00FB6AC3"/>
    <w:rsid w:val="00FD6703"/>
    <w:rsid w:val="00FD6D71"/>
    <w:rsid w:val="00FE4A7D"/>
    <w:rsid w:val="00FF4BB8"/>
    <w:rsid w:val="00FF6040"/>
    <w:rsid w:val="00FF6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72F1"/>
  <w15:chartTrackingRefBased/>
  <w15:docId w15:val="{5F85850C-5B9A-4185-B3CA-6EB3B6AC2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079"/>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353917"/>
    <w:rPr>
      <w:color w:val="0000FF"/>
      <w:u w:val="single"/>
    </w:rPr>
  </w:style>
  <w:style w:type="character" w:styleId="Strong">
    <w:name w:val="Strong"/>
    <w:basedOn w:val="DefaultParagraphFont"/>
    <w:uiPriority w:val="22"/>
    <w:qFormat/>
    <w:rsid w:val="003C3E58"/>
    <w:rPr>
      <w:b/>
      <w:bCs/>
    </w:rPr>
  </w:style>
  <w:style w:type="paragraph" w:styleId="NormalWeb">
    <w:name w:val="Normal (Web)"/>
    <w:basedOn w:val="Normal"/>
    <w:uiPriority w:val="99"/>
    <w:semiHidden/>
    <w:unhideWhenUsed/>
    <w:rsid w:val="001E52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7F1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3C8"/>
  </w:style>
  <w:style w:type="paragraph" w:styleId="Footer">
    <w:name w:val="footer"/>
    <w:basedOn w:val="Normal"/>
    <w:link w:val="FooterChar"/>
    <w:uiPriority w:val="99"/>
    <w:unhideWhenUsed/>
    <w:rsid w:val="007F1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3C8"/>
  </w:style>
  <w:style w:type="paragraph" w:styleId="NoSpacing">
    <w:name w:val="No Spacing"/>
    <w:link w:val="NoSpacingChar"/>
    <w:uiPriority w:val="1"/>
    <w:qFormat/>
    <w:rsid w:val="00AF1A3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F1A3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5848">
      <w:bodyDiv w:val="1"/>
      <w:marLeft w:val="0"/>
      <w:marRight w:val="0"/>
      <w:marTop w:val="0"/>
      <w:marBottom w:val="0"/>
      <w:divBdr>
        <w:top w:val="none" w:sz="0" w:space="0" w:color="auto"/>
        <w:left w:val="none" w:sz="0" w:space="0" w:color="auto"/>
        <w:bottom w:val="none" w:sz="0" w:space="0" w:color="auto"/>
        <w:right w:val="none" w:sz="0" w:space="0" w:color="auto"/>
      </w:divBdr>
    </w:div>
    <w:div w:id="104617404">
      <w:bodyDiv w:val="1"/>
      <w:marLeft w:val="0"/>
      <w:marRight w:val="0"/>
      <w:marTop w:val="0"/>
      <w:marBottom w:val="0"/>
      <w:divBdr>
        <w:top w:val="none" w:sz="0" w:space="0" w:color="auto"/>
        <w:left w:val="none" w:sz="0" w:space="0" w:color="auto"/>
        <w:bottom w:val="none" w:sz="0" w:space="0" w:color="auto"/>
        <w:right w:val="none" w:sz="0" w:space="0" w:color="auto"/>
      </w:divBdr>
      <w:divsChild>
        <w:div w:id="197596408">
          <w:marLeft w:val="1166"/>
          <w:marRight w:val="0"/>
          <w:marTop w:val="125"/>
          <w:marBottom w:val="0"/>
          <w:divBdr>
            <w:top w:val="none" w:sz="0" w:space="0" w:color="auto"/>
            <w:left w:val="none" w:sz="0" w:space="0" w:color="auto"/>
            <w:bottom w:val="none" w:sz="0" w:space="0" w:color="auto"/>
            <w:right w:val="none" w:sz="0" w:space="0" w:color="auto"/>
          </w:divBdr>
        </w:div>
        <w:div w:id="715156040">
          <w:marLeft w:val="1166"/>
          <w:marRight w:val="0"/>
          <w:marTop w:val="125"/>
          <w:marBottom w:val="0"/>
          <w:divBdr>
            <w:top w:val="none" w:sz="0" w:space="0" w:color="auto"/>
            <w:left w:val="none" w:sz="0" w:space="0" w:color="auto"/>
            <w:bottom w:val="none" w:sz="0" w:space="0" w:color="auto"/>
            <w:right w:val="none" w:sz="0" w:space="0" w:color="auto"/>
          </w:divBdr>
        </w:div>
        <w:div w:id="27144284">
          <w:marLeft w:val="1166"/>
          <w:marRight w:val="0"/>
          <w:marTop w:val="125"/>
          <w:marBottom w:val="0"/>
          <w:divBdr>
            <w:top w:val="none" w:sz="0" w:space="0" w:color="auto"/>
            <w:left w:val="none" w:sz="0" w:space="0" w:color="auto"/>
            <w:bottom w:val="none" w:sz="0" w:space="0" w:color="auto"/>
            <w:right w:val="none" w:sz="0" w:space="0" w:color="auto"/>
          </w:divBdr>
        </w:div>
        <w:div w:id="1604806283">
          <w:marLeft w:val="1166"/>
          <w:marRight w:val="0"/>
          <w:marTop w:val="125"/>
          <w:marBottom w:val="0"/>
          <w:divBdr>
            <w:top w:val="none" w:sz="0" w:space="0" w:color="auto"/>
            <w:left w:val="none" w:sz="0" w:space="0" w:color="auto"/>
            <w:bottom w:val="none" w:sz="0" w:space="0" w:color="auto"/>
            <w:right w:val="none" w:sz="0" w:space="0" w:color="auto"/>
          </w:divBdr>
        </w:div>
        <w:div w:id="1076517311">
          <w:marLeft w:val="1166"/>
          <w:marRight w:val="0"/>
          <w:marTop w:val="125"/>
          <w:marBottom w:val="0"/>
          <w:divBdr>
            <w:top w:val="none" w:sz="0" w:space="0" w:color="auto"/>
            <w:left w:val="none" w:sz="0" w:space="0" w:color="auto"/>
            <w:bottom w:val="none" w:sz="0" w:space="0" w:color="auto"/>
            <w:right w:val="none" w:sz="0" w:space="0" w:color="auto"/>
          </w:divBdr>
        </w:div>
        <w:div w:id="1062755354">
          <w:marLeft w:val="1166"/>
          <w:marRight w:val="0"/>
          <w:marTop w:val="125"/>
          <w:marBottom w:val="0"/>
          <w:divBdr>
            <w:top w:val="none" w:sz="0" w:space="0" w:color="auto"/>
            <w:left w:val="none" w:sz="0" w:space="0" w:color="auto"/>
            <w:bottom w:val="none" w:sz="0" w:space="0" w:color="auto"/>
            <w:right w:val="none" w:sz="0" w:space="0" w:color="auto"/>
          </w:divBdr>
        </w:div>
      </w:divsChild>
    </w:div>
    <w:div w:id="126051405">
      <w:bodyDiv w:val="1"/>
      <w:marLeft w:val="0"/>
      <w:marRight w:val="0"/>
      <w:marTop w:val="0"/>
      <w:marBottom w:val="0"/>
      <w:divBdr>
        <w:top w:val="none" w:sz="0" w:space="0" w:color="auto"/>
        <w:left w:val="none" w:sz="0" w:space="0" w:color="auto"/>
        <w:bottom w:val="none" w:sz="0" w:space="0" w:color="auto"/>
        <w:right w:val="none" w:sz="0" w:space="0" w:color="auto"/>
      </w:divBdr>
    </w:div>
    <w:div w:id="303434907">
      <w:bodyDiv w:val="1"/>
      <w:marLeft w:val="0"/>
      <w:marRight w:val="0"/>
      <w:marTop w:val="0"/>
      <w:marBottom w:val="0"/>
      <w:divBdr>
        <w:top w:val="none" w:sz="0" w:space="0" w:color="auto"/>
        <w:left w:val="none" w:sz="0" w:space="0" w:color="auto"/>
        <w:bottom w:val="none" w:sz="0" w:space="0" w:color="auto"/>
        <w:right w:val="none" w:sz="0" w:space="0" w:color="auto"/>
      </w:divBdr>
    </w:div>
    <w:div w:id="407576916">
      <w:bodyDiv w:val="1"/>
      <w:marLeft w:val="0"/>
      <w:marRight w:val="0"/>
      <w:marTop w:val="0"/>
      <w:marBottom w:val="0"/>
      <w:divBdr>
        <w:top w:val="none" w:sz="0" w:space="0" w:color="auto"/>
        <w:left w:val="none" w:sz="0" w:space="0" w:color="auto"/>
        <w:bottom w:val="none" w:sz="0" w:space="0" w:color="auto"/>
        <w:right w:val="none" w:sz="0" w:space="0" w:color="auto"/>
      </w:divBdr>
    </w:div>
    <w:div w:id="431706583">
      <w:bodyDiv w:val="1"/>
      <w:marLeft w:val="0"/>
      <w:marRight w:val="0"/>
      <w:marTop w:val="0"/>
      <w:marBottom w:val="0"/>
      <w:divBdr>
        <w:top w:val="none" w:sz="0" w:space="0" w:color="auto"/>
        <w:left w:val="none" w:sz="0" w:space="0" w:color="auto"/>
        <w:bottom w:val="none" w:sz="0" w:space="0" w:color="auto"/>
        <w:right w:val="none" w:sz="0" w:space="0" w:color="auto"/>
      </w:divBdr>
    </w:div>
    <w:div w:id="486170231">
      <w:bodyDiv w:val="1"/>
      <w:marLeft w:val="0"/>
      <w:marRight w:val="0"/>
      <w:marTop w:val="0"/>
      <w:marBottom w:val="0"/>
      <w:divBdr>
        <w:top w:val="none" w:sz="0" w:space="0" w:color="auto"/>
        <w:left w:val="none" w:sz="0" w:space="0" w:color="auto"/>
        <w:bottom w:val="none" w:sz="0" w:space="0" w:color="auto"/>
        <w:right w:val="none" w:sz="0" w:space="0" w:color="auto"/>
      </w:divBdr>
    </w:div>
    <w:div w:id="497695392">
      <w:bodyDiv w:val="1"/>
      <w:marLeft w:val="0"/>
      <w:marRight w:val="0"/>
      <w:marTop w:val="0"/>
      <w:marBottom w:val="0"/>
      <w:divBdr>
        <w:top w:val="none" w:sz="0" w:space="0" w:color="auto"/>
        <w:left w:val="none" w:sz="0" w:space="0" w:color="auto"/>
        <w:bottom w:val="none" w:sz="0" w:space="0" w:color="auto"/>
        <w:right w:val="none" w:sz="0" w:space="0" w:color="auto"/>
      </w:divBdr>
    </w:div>
    <w:div w:id="944196423">
      <w:bodyDiv w:val="1"/>
      <w:marLeft w:val="0"/>
      <w:marRight w:val="0"/>
      <w:marTop w:val="0"/>
      <w:marBottom w:val="0"/>
      <w:divBdr>
        <w:top w:val="none" w:sz="0" w:space="0" w:color="auto"/>
        <w:left w:val="none" w:sz="0" w:space="0" w:color="auto"/>
        <w:bottom w:val="none" w:sz="0" w:space="0" w:color="auto"/>
        <w:right w:val="none" w:sz="0" w:space="0" w:color="auto"/>
      </w:divBdr>
    </w:div>
    <w:div w:id="1313565707">
      <w:bodyDiv w:val="1"/>
      <w:marLeft w:val="0"/>
      <w:marRight w:val="0"/>
      <w:marTop w:val="0"/>
      <w:marBottom w:val="0"/>
      <w:divBdr>
        <w:top w:val="none" w:sz="0" w:space="0" w:color="auto"/>
        <w:left w:val="none" w:sz="0" w:space="0" w:color="auto"/>
        <w:bottom w:val="none" w:sz="0" w:space="0" w:color="auto"/>
        <w:right w:val="none" w:sz="0" w:space="0" w:color="auto"/>
      </w:divBdr>
      <w:divsChild>
        <w:div w:id="443689655">
          <w:marLeft w:val="0"/>
          <w:marRight w:val="0"/>
          <w:marTop w:val="0"/>
          <w:marBottom w:val="0"/>
          <w:divBdr>
            <w:top w:val="none" w:sz="0" w:space="0" w:color="auto"/>
            <w:left w:val="none" w:sz="0" w:space="0" w:color="DDDDDD"/>
            <w:bottom w:val="none" w:sz="0" w:space="7" w:color="DDDDDD"/>
            <w:right w:val="none" w:sz="0" w:space="0" w:color="DDDDDD"/>
          </w:divBdr>
          <w:divsChild>
            <w:div w:id="512915605">
              <w:marLeft w:val="0"/>
              <w:marRight w:val="240"/>
              <w:marTop w:val="0"/>
              <w:marBottom w:val="0"/>
              <w:divBdr>
                <w:top w:val="none" w:sz="0" w:space="0" w:color="auto"/>
                <w:left w:val="none" w:sz="0" w:space="0" w:color="auto"/>
                <w:bottom w:val="none" w:sz="0" w:space="0" w:color="auto"/>
                <w:right w:val="none" w:sz="0" w:space="0" w:color="auto"/>
              </w:divBdr>
            </w:div>
          </w:divsChild>
        </w:div>
        <w:div w:id="1855146715">
          <w:marLeft w:val="0"/>
          <w:marRight w:val="0"/>
          <w:marTop w:val="0"/>
          <w:marBottom w:val="0"/>
          <w:divBdr>
            <w:top w:val="none" w:sz="0" w:space="0" w:color="auto"/>
            <w:left w:val="none" w:sz="0" w:space="0" w:color="auto"/>
            <w:bottom w:val="none" w:sz="0" w:space="0" w:color="auto"/>
            <w:right w:val="none" w:sz="0" w:space="0" w:color="auto"/>
          </w:divBdr>
          <w:divsChild>
            <w:div w:id="1071347176">
              <w:marLeft w:val="0"/>
              <w:marRight w:val="0"/>
              <w:marTop w:val="0"/>
              <w:marBottom w:val="0"/>
              <w:divBdr>
                <w:top w:val="none" w:sz="0" w:space="0" w:color="auto"/>
                <w:left w:val="none" w:sz="0" w:space="0" w:color="auto"/>
                <w:bottom w:val="none" w:sz="0" w:space="0" w:color="auto"/>
                <w:right w:val="none" w:sz="0" w:space="0" w:color="auto"/>
              </w:divBdr>
              <w:divsChild>
                <w:div w:id="123863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071236">
      <w:bodyDiv w:val="1"/>
      <w:marLeft w:val="0"/>
      <w:marRight w:val="0"/>
      <w:marTop w:val="0"/>
      <w:marBottom w:val="0"/>
      <w:divBdr>
        <w:top w:val="none" w:sz="0" w:space="0" w:color="auto"/>
        <w:left w:val="none" w:sz="0" w:space="0" w:color="auto"/>
        <w:bottom w:val="none" w:sz="0" w:space="0" w:color="auto"/>
        <w:right w:val="none" w:sz="0" w:space="0" w:color="auto"/>
      </w:divBdr>
    </w:div>
    <w:div w:id="1625305928">
      <w:bodyDiv w:val="1"/>
      <w:marLeft w:val="0"/>
      <w:marRight w:val="0"/>
      <w:marTop w:val="0"/>
      <w:marBottom w:val="0"/>
      <w:divBdr>
        <w:top w:val="none" w:sz="0" w:space="0" w:color="auto"/>
        <w:left w:val="none" w:sz="0" w:space="0" w:color="auto"/>
        <w:bottom w:val="none" w:sz="0" w:space="0" w:color="auto"/>
        <w:right w:val="none" w:sz="0" w:space="0" w:color="auto"/>
      </w:divBdr>
    </w:div>
    <w:div w:id="1676571118">
      <w:bodyDiv w:val="1"/>
      <w:marLeft w:val="0"/>
      <w:marRight w:val="0"/>
      <w:marTop w:val="0"/>
      <w:marBottom w:val="0"/>
      <w:divBdr>
        <w:top w:val="none" w:sz="0" w:space="0" w:color="auto"/>
        <w:left w:val="none" w:sz="0" w:space="0" w:color="auto"/>
        <w:bottom w:val="none" w:sz="0" w:space="0" w:color="auto"/>
        <w:right w:val="none" w:sz="0" w:space="0" w:color="auto"/>
      </w:divBdr>
    </w:div>
    <w:div w:id="1732344010">
      <w:bodyDiv w:val="1"/>
      <w:marLeft w:val="0"/>
      <w:marRight w:val="0"/>
      <w:marTop w:val="0"/>
      <w:marBottom w:val="0"/>
      <w:divBdr>
        <w:top w:val="none" w:sz="0" w:space="0" w:color="auto"/>
        <w:left w:val="none" w:sz="0" w:space="0" w:color="auto"/>
        <w:bottom w:val="none" w:sz="0" w:space="0" w:color="auto"/>
        <w:right w:val="none" w:sz="0" w:space="0" w:color="auto"/>
      </w:divBdr>
    </w:div>
    <w:div w:id="1787656740">
      <w:bodyDiv w:val="1"/>
      <w:marLeft w:val="0"/>
      <w:marRight w:val="0"/>
      <w:marTop w:val="0"/>
      <w:marBottom w:val="0"/>
      <w:divBdr>
        <w:top w:val="none" w:sz="0" w:space="0" w:color="auto"/>
        <w:left w:val="none" w:sz="0" w:space="0" w:color="auto"/>
        <w:bottom w:val="none" w:sz="0" w:space="0" w:color="auto"/>
        <w:right w:val="none" w:sz="0" w:space="0" w:color="auto"/>
      </w:divBdr>
      <w:divsChild>
        <w:div w:id="554044740">
          <w:marLeft w:val="0"/>
          <w:marRight w:val="0"/>
          <w:marTop w:val="0"/>
          <w:marBottom w:val="0"/>
          <w:divBdr>
            <w:top w:val="none" w:sz="0" w:space="0" w:color="auto"/>
            <w:left w:val="none" w:sz="0" w:space="0" w:color="auto"/>
            <w:bottom w:val="none" w:sz="0" w:space="0" w:color="auto"/>
            <w:right w:val="none" w:sz="0" w:space="0" w:color="auto"/>
          </w:divBdr>
        </w:div>
      </w:divsChild>
    </w:div>
    <w:div w:id="1800608398">
      <w:bodyDiv w:val="1"/>
      <w:marLeft w:val="0"/>
      <w:marRight w:val="0"/>
      <w:marTop w:val="0"/>
      <w:marBottom w:val="0"/>
      <w:divBdr>
        <w:top w:val="none" w:sz="0" w:space="0" w:color="auto"/>
        <w:left w:val="none" w:sz="0" w:space="0" w:color="auto"/>
        <w:bottom w:val="none" w:sz="0" w:space="0" w:color="auto"/>
        <w:right w:val="none" w:sz="0" w:space="0" w:color="auto"/>
      </w:divBdr>
    </w:div>
    <w:div w:id="1891068087">
      <w:bodyDiv w:val="1"/>
      <w:marLeft w:val="0"/>
      <w:marRight w:val="0"/>
      <w:marTop w:val="0"/>
      <w:marBottom w:val="0"/>
      <w:divBdr>
        <w:top w:val="none" w:sz="0" w:space="0" w:color="auto"/>
        <w:left w:val="none" w:sz="0" w:space="0" w:color="auto"/>
        <w:bottom w:val="none" w:sz="0" w:space="0" w:color="auto"/>
        <w:right w:val="none" w:sz="0" w:space="0" w:color="auto"/>
      </w:divBdr>
    </w:div>
    <w:div w:id="199263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yperlink" Target="https://www.marketing91.com/what-is-bowmans-strategy-clock/" TargetMode="External"/><Relationship Id="rId26" Type="http://schemas.openxmlformats.org/officeDocument/2006/relationships/hyperlink" Target="https://bsmarketingstrategy.com/lidl-marketing-strategy/"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pestleanalysis.com/pestle-and-swot-analysis/" TargetMode="External"/><Relationship Id="rId34" Type="http://schemas.openxmlformats.org/officeDocument/2006/relationships/hyperlink" Target="https://www.investopedia.com/terms/p/porter.asp"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orporate.lidl.co.uk/" TargetMode="External"/><Relationship Id="rId25" Type="http://schemas.openxmlformats.org/officeDocument/2006/relationships/hyperlink" Target="https://www.forbes.com/advisor/business/what-is-stakeholder-analysis/" TargetMode="External"/><Relationship Id="rId33" Type="http://schemas.openxmlformats.org/officeDocument/2006/relationships/hyperlink" Target="https://careers.lidl.co.uk/life-at-lidl/our-history" TargetMode="External"/><Relationship Id="rId38" Type="http://schemas.openxmlformats.org/officeDocument/2006/relationships/hyperlink" Target="https://www.bing.com/images/search?q=what+is+a+business+strategy" TargetMode="External"/><Relationship Id="rId2" Type="http://schemas.openxmlformats.org/officeDocument/2006/relationships/numbering" Target="numbering.xml"/><Relationship Id="rId16" Type="http://schemas.openxmlformats.org/officeDocument/2006/relationships/hyperlink" Target="https://www.forbes.com/sites/aileron/2011/11/30/10-reasons-why-strategic-plans-fail/?sh=31cd37886a8b" TargetMode="External"/><Relationship Id="rId20" Type="http://schemas.openxmlformats.org/officeDocument/2006/relationships/hyperlink" Target="https://dictionary.cambridge.org/dictionary/english/business-strategy" TargetMode="External"/><Relationship Id="rId29" Type="http://schemas.openxmlformats.org/officeDocument/2006/relationships/hyperlink" Target="https://corporate.lidl.co.uk/sustainability"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nsulterce.com/business-strategy/" TargetMode="External"/><Relationship Id="rId32" Type="http://schemas.openxmlformats.org/officeDocument/2006/relationships/hyperlink" Target="https://www.managementstudyguide.com/mintzbergs-five-configurations-of-strategic-management.htm" TargetMode="External"/><Relationship Id="rId37" Type="http://schemas.openxmlformats.org/officeDocument/2006/relationships/hyperlink" Target="https://info.lidl/en"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essknownfacts.com/10-facts-about-lidl/" TargetMode="External"/><Relationship Id="rId23" Type="http://schemas.openxmlformats.org/officeDocument/2006/relationships/hyperlink" Target="https://fourweekmba.com/bowmans-strategy-clock/" TargetMode="External"/><Relationship Id="rId28" Type="http://schemas.openxmlformats.org/officeDocument/2006/relationships/hyperlink" Target="https://corporate.lidl.co.uk/sustainability" TargetMode="External"/><Relationship Id="rId36" Type="http://schemas.openxmlformats.org/officeDocument/2006/relationships/hyperlink" Target="https://www.statista.com/statistics/386773/lidl-sales-percentage-change-great-britain-uk/" TargetMode="External"/><Relationship Id="rId10" Type="http://schemas.openxmlformats.org/officeDocument/2006/relationships/image" Target="media/image3.jpeg"/><Relationship Id="rId19" Type="http://schemas.openxmlformats.org/officeDocument/2006/relationships/hyperlink" Target="https://www.toolshero.com/strategy/bowman-strategy-clock/" TargetMode="External"/><Relationship Id="rId31" Type="http://schemas.openxmlformats.org/officeDocument/2006/relationships/hyperlink" Target="https://www.mbaskool.com/brandguide/lifestyle-and-retail/2038-lidl.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s://pestleanalysis.com/swot-vs-pest-analysis/" TargetMode="External"/><Relationship Id="rId27" Type="http://schemas.openxmlformats.org/officeDocument/2006/relationships/hyperlink" Target="https://mission-statement.com/lidl-mission/" TargetMode="External"/><Relationship Id="rId30" Type="http://schemas.openxmlformats.org/officeDocument/2006/relationships/hyperlink" Target="https://www.swotandpestle.com/lidl/" TargetMode="External"/><Relationship Id="rId35" Type="http://schemas.openxmlformats.org/officeDocument/2006/relationships/hyperlink" Target="https://howandwhat.net/porters-five-forces-analysis-uk-supermarket-industr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B0419363ED4DEBA038B74C288C7D1B"/>
        <w:category>
          <w:name w:val="General"/>
          <w:gallery w:val="placeholder"/>
        </w:category>
        <w:types>
          <w:type w:val="bbPlcHdr"/>
        </w:types>
        <w:behaviors>
          <w:behavior w:val="content"/>
        </w:behaviors>
        <w:guid w:val="{13564EE2-0EB2-4B7E-9E84-B097CE0F7C37}"/>
      </w:docPartPr>
      <w:docPartBody>
        <w:p w:rsidR="00000000" w:rsidRDefault="00394959" w:rsidP="00394959">
          <w:pPr>
            <w:pStyle w:val="A6B0419363ED4DEBA038B74C288C7D1B"/>
          </w:pPr>
          <w:r>
            <w:rPr>
              <w:rFonts w:asciiTheme="majorHAnsi" w:eastAsiaTheme="majorEastAsia" w:hAnsiTheme="majorHAnsi" w:cstheme="majorBidi"/>
              <w:caps/>
              <w:color w:val="4472C4" w:themeColor="accent1"/>
              <w:sz w:val="80"/>
              <w:szCs w:val="80"/>
            </w:rPr>
            <w:t>[Document title]</w:t>
          </w:r>
        </w:p>
      </w:docPartBody>
    </w:docPart>
    <w:docPart>
      <w:docPartPr>
        <w:name w:val="6F63E6D00B6A4C6C8BAF1791D7E7CC02"/>
        <w:category>
          <w:name w:val="General"/>
          <w:gallery w:val="placeholder"/>
        </w:category>
        <w:types>
          <w:type w:val="bbPlcHdr"/>
        </w:types>
        <w:behaviors>
          <w:behavior w:val="content"/>
        </w:behaviors>
        <w:guid w:val="{843C1FAA-3B15-4A2D-AE21-1F239A6F1562}"/>
      </w:docPartPr>
      <w:docPartBody>
        <w:p w:rsidR="00000000" w:rsidRDefault="00394959" w:rsidP="00394959">
          <w:pPr>
            <w:pStyle w:val="6F63E6D00B6A4C6C8BAF1791D7E7CC0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charset w:val="00"/>
    <w:family w:val="roman"/>
    <w:pitch w:val="default"/>
  </w:font>
  <w:font w:name="Trebuchet MS">
    <w:panose1 w:val="020B0603020202020204"/>
    <w:charset w:val="00"/>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959"/>
    <w:rsid w:val="00394959"/>
    <w:rsid w:val="00CC7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B0419363ED4DEBA038B74C288C7D1B">
    <w:name w:val="A6B0419363ED4DEBA038B74C288C7D1B"/>
    <w:rsid w:val="00394959"/>
  </w:style>
  <w:style w:type="paragraph" w:customStyle="1" w:styleId="6F63E6D00B6A4C6C8BAF1791D7E7CC02">
    <w:name w:val="6F63E6D00B6A4C6C8BAF1791D7E7CC02"/>
    <w:rsid w:val="003949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2022-11-01T00:00:00</PublishDate>
  <Abstract/>
  <CompanyAddress>2011226</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3448</Words>
  <Characters>19658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Strategies for Resilience and Prosperity</vt:lpstr>
    </vt:vector>
  </TitlesOfParts>
  <Company>Anne-marie Thomas</Company>
  <LinksUpToDate>false</LinksUpToDate>
  <CharactersWithSpaces>23060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Strategies for Resilience and Prosperity</dc:title>
  <dc:subject/>
  <dc:creator>Anne-Marie</dc:creator>
  <cp:keywords/>
  <dc:description/>
  <cp:lastModifiedBy>Anne-Marie</cp:lastModifiedBy>
  <cp:revision>2</cp:revision>
  <cp:lastPrinted>2022-10-24T11:30:00Z</cp:lastPrinted>
  <dcterms:created xsi:type="dcterms:W3CDTF">2022-11-01T19:25:00Z</dcterms:created>
  <dcterms:modified xsi:type="dcterms:W3CDTF">2022-11-01T19:25:00Z</dcterms:modified>
</cp:coreProperties>
</file>