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174603" w14:textId="675A223F" w:rsidR="00AF33F8" w:rsidRPr="00AF33F8" w:rsidRDefault="00AF33F8">
      <w:pPr>
        <w:pStyle w:val="TOCHeading"/>
        <w:rPr>
          <w:rFonts w:asciiTheme="minorHAnsi" w:eastAsiaTheme="minorHAnsi" w:hAnsiTheme="minorHAnsi" w:cstheme="minorBidi"/>
          <w:color w:val="auto"/>
          <w:kern w:val="2"/>
          <w:sz w:val="44"/>
          <w:szCs w:val="44"/>
          <w14:ligatures w14:val="standardContextual"/>
        </w:rPr>
      </w:pPr>
      <w:r w:rsidRPr="00AF33F8">
        <w:rPr>
          <w:rFonts w:asciiTheme="minorHAnsi" w:eastAsiaTheme="minorHAnsi" w:hAnsiTheme="minorHAnsi" w:cstheme="minorBidi"/>
          <w:color w:val="auto"/>
          <w:kern w:val="2"/>
          <w:sz w:val="44"/>
          <w:szCs w:val="44"/>
          <w14:ligatures w14:val="standardContextual"/>
        </w:rPr>
        <w:t>Revolutionizing Cross-Border Payments: A Blockchain-Powered Approach for Wise</w:t>
      </w:r>
    </w:p>
    <w:p w14:paraId="7BC1BA45" w14:textId="77777777" w:rsidR="00AF33F8" w:rsidRDefault="00AF33F8">
      <w:pPr>
        <w:pStyle w:val="TOCHeading"/>
        <w:rPr>
          <w:rFonts w:asciiTheme="minorHAnsi" w:eastAsiaTheme="minorHAnsi" w:hAnsiTheme="minorHAnsi" w:cstheme="minorBidi"/>
          <w:color w:val="auto"/>
          <w:kern w:val="2"/>
          <w:sz w:val="22"/>
          <w:szCs w:val="22"/>
          <w14:ligatures w14:val="standardContextual"/>
        </w:rPr>
      </w:pPr>
    </w:p>
    <w:p w14:paraId="168C507B" w14:textId="1D751709" w:rsidR="00AF33F8" w:rsidRDefault="00AF33F8">
      <w:pPr>
        <w:pStyle w:val="TOCHeading"/>
        <w:rPr>
          <w:rFonts w:asciiTheme="minorHAnsi" w:eastAsiaTheme="minorHAnsi" w:hAnsiTheme="minorHAnsi" w:cstheme="minorBidi"/>
          <w:color w:val="auto"/>
          <w:kern w:val="2"/>
          <w:sz w:val="22"/>
          <w:szCs w:val="22"/>
          <w14:ligatures w14:val="standardContextual"/>
        </w:rPr>
      </w:pPr>
      <w:r>
        <w:rPr>
          <w:rFonts w:cstheme="minorHAnsi"/>
          <w:noProof/>
        </w:rPr>
        <w:drawing>
          <wp:inline distT="0" distB="0" distL="0" distR="0" wp14:anchorId="30016BB8" wp14:editId="418E3534">
            <wp:extent cx="5730875" cy="2554605"/>
            <wp:effectExtent l="0" t="0" r="3175" b="0"/>
            <wp:docPr id="1307166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554605"/>
                    </a:xfrm>
                    <a:prstGeom prst="rect">
                      <a:avLst/>
                    </a:prstGeom>
                    <a:noFill/>
                  </pic:spPr>
                </pic:pic>
              </a:graphicData>
            </a:graphic>
          </wp:inline>
        </w:drawing>
      </w:r>
    </w:p>
    <w:p w14:paraId="0E952CFC" w14:textId="77777777" w:rsidR="00AF33F8" w:rsidRDefault="00AF33F8">
      <w:pPr>
        <w:pStyle w:val="TOCHeading"/>
        <w:rPr>
          <w:rFonts w:asciiTheme="minorHAnsi" w:eastAsiaTheme="minorHAnsi" w:hAnsiTheme="minorHAnsi" w:cstheme="minorBidi"/>
          <w:color w:val="auto"/>
          <w:kern w:val="2"/>
          <w:sz w:val="22"/>
          <w:szCs w:val="22"/>
          <w14:ligatures w14:val="standardContextual"/>
        </w:rPr>
      </w:pPr>
    </w:p>
    <w:p w14:paraId="64632AEF" w14:textId="2B912E6F" w:rsidR="00AF33F8" w:rsidRPr="00AF33F8" w:rsidRDefault="00AF33F8">
      <w:pPr>
        <w:pStyle w:val="TOCHeading"/>
        <w:rPr>
          <w:rFonts w:asciiTheme="minorHAnsi" w:eastAsiaTheme="minorHAnsi" w:hAnsiTheme="minorHAnsi" w:cstheme="minorBidi"/>
          <w:color w:val="auto"/>
          <w:kern w:val="2"/>
          <w:sz w:val="44"/>
          <w:szCs w:val="44"/>
          <w14:ligatures w14:val="standardContextual"/>
        </w:rPr>
      </w:pPr>
      <w:r w:rsidRPr="00AF33F8">
        <w:rPr>
          <w:rFonts w:asciiTheme="minorHAnsi" w:eastAsiaTheme="minorHAnsi" w:hAnsiTheme="minorHAnsi" w:cstheme="minorBidi"/>
          <w:color w:val="auto"/>
          <w:kern w:val="2"/>
          <w:sz w:val="44"/>
          <w:szCs w:val="44"/>
          <w14:ligatures w14:val="standardContextual"/>
        </w:rPr>
        <w:t xml:space="preserve">PROGRAM- Business Development Proposal </w:t>
      </w:r>
    </w:p>
    <w:p w14:paraId="08080AC2" w14:textId="77777777" w:rsidR="00AF33F8" w:rsidRDefault="00AF33F8" w:rsidP="00AF33F8"/>
    <w:p w14:paraId="1A394E0B" w14:textId="77777777" w:rsidR="00AF33F8" w:rsidRDefault="00AF33F8" w:rsidP="00AF33F8">
      <w:pPr>
        <w:rPr>
          <w:sz w:val="48"/>
          <w:szCs w:val="48"/>
          <w:lang w:val="en-IN"/>
        </w:rPr>
      </w:pPr>
      <w:r w:rsidRPr="00AF33F8">
        <w:rPr>
          <w:sz w:val="48"/>
          <w:szCs w:val="48"/>
        </w:rPr>
        <w:t xml:space="preserve">Module Code- </w:t>
      </w:r>
      <w:r w:rsidRPr="00AF33F8">
        <w:rPr>
          <w:sz w:val="48"/>
          <w:szCs w:val="48"/>
          <w:lang w:val="en-IN"/>
        </w:rPr>
        <w:t>LCMB7037_LON</w:t>
      </w:r>
    </w:p>
    <w:p w14:paraId="58B4BCA4" w14:textId="2CCD720A" w:rsidR="00AF33F8" w:rsidRDefault="00AF33F8" w:rsidP="00AF33F8">
      <w:pPr>
        <w:rPr>
          <w:sz w:val="48"/>
          <w:szCs w:val="48"/>
          <w:lang w:val="en-IN"/>
        </w:rPr>
      </w:pPr>
      <w:r>
        <w:rPr>
          <w:sz w:val="48"/>
          <w:szCs w:val="48"/>
          <w:lang w:val="en-IN"/>
        </w:rPr>
        <w:t>Name- Tarun Haresh Makhija</w:t>
      </w:r>
    </w:p>
    <w:p w14:paraId="76158C61" w14:textId="5A8ACF24" w:rsidR="00AF33F8" w:rsidRPr="00AF33F8" w:rsidRDefault="00AF33F8" w:rsidP="00AF33F8">
      <w:pPr>
        <w:rPr>
          <w:sz w:val="48"/>
          <w:szCs w:val="48"/>
          <w:lang w:val="en-IN"/>
        </w:rPr>
      </w:pPr>
      <w:r>
        <w:rPr>
          <w:sz w:val="48"/>
          <w:szCs w:val="48"/>
          <w:lang w:val="en-IN"/>
        </w:rPr>
        <w:t>Student ID- 231893</w:t>
      </w:r>
    </w:p>
    <w:p w14:paraId="5ED81E20" w14:textId="2373CBA6" w:rsidR="00AF33F8" w:rsidRPr="00AF33F8" w:rsidRDefault="00AF33F8" w:rsidP="00AF33F8"/>
    <w:p w14:paraId="6719B634" w14:textId="77777777" w:rsidR="00AF33F8" w:rsidRDefault="00AF33F8">
      <w:pPr>
        <w:pStyle w:val="TOCHeading"/>
        <w:rPr>
          <w:rFonts w:asciiTheme="minorHAnsi" w:eastAsiaTheme="minorHAnsi" w:hAnsiTheme="minorHAnsi" w:cstheme="minorBidi"/>
          <w:color w:val="auto"/>
          <w:kern w:val="2"/>
          <w:sz w:val="22"/>
          <w:szCs w:val="22"/>
          <w14:ligatures w14:val="standardContextual"/>
        </w:rPr>
      </w:pPr>
    </w:p>
    <w:p w14:paraId="2C0FF0CC" w14:textId="77777777" w:rsidR="00AF33F8" w:rsidRDefault="00AF33F8" w:rsidP="00AF33F8"/>
    <w:p w14:paraId="58D74796" w14:textId="77777777" w:rsidR="00AF33F8" w:rsidRDefault="00AF33F8" w:rsidP="00AF33F8"/>
    <w:p w14:paraId="5FF8449E" w14:textId="77777777" w:rsidR="00AF33F8" w:rsidRPr="00AF33F8" w:rsidRDefault="00AF33F8" w:rsidP="00AF33F8"/>
    <w:sdt>
      <w:sdtPr>
        <w:rPr>
          <w:rFonts w:asciiTheme="minorHAnsi" w:eastAsiaTheme="minorHAnsi" w:hAnsiTheme="minorHAnsi" w:cstheme="minorBidi"/>
          <w:color w:val="auto"/>
          <w:kern w:val="2"/>
          <w:sz w:val="22"/>
          <w:szCs w:val="22"/>
          <w14:ligatures w14:val="standardContextual"/>
        </w:rPr>
        <w:id w:val="-1284346006"/>
        <w:docPartObj>
          <w:docPartGallery w:val="Table of Contents"/>
          <w:docPartUnique/>
        </w:docPartObj>
      </w:sdtPr>
      <w:sdtEndPr>
        <w:rPr>
          <w:b/>
          <w:bCs/>
          <w:noProof/>
        </w:rPr>
      </w:sdtEndPr>
      <w:sdtContent>
        <w:p w14:paraId="1F7EC925" w14:textId="77A3EF21" w:rsidR="001A7F1B" w:rsidRDefault="001A7F1B">
          <w:pPr>
            <w:pStyle w:val="TOCHeading"/>
          </w:pPr>
          <w:r>
            <w:t>Contents</w:t>
          </w:r>
        </w:p>
        <w:p w14:paraId="351A8405" w14:textId="13A6B3AA" w:rsidR="00AF33F8" w:rsidRDefault="001A7F1B">
          <w:pPr>
            <w:pStyle w:val="TOC1"/>
            <w:tabs>
              <w:tab w:val="right" w:leader="dot" w:pos="9350"/>
            </w:tabs>
            <w:rPr>
              <w:rFonts w:eastAsiaTheme="minorEastAsia"/>
              <w:noProof/>
              <w:lang w:val="en-IN" w:eastAsia="en-IN"/>
            </w:rPr>
          </w:pPr>
          <w:r>
            <w:fldChar w:fldCharType="begin"/>
          </w:r>
          <w:r>
            <w:instrText xml:space="preserve"> TOC \o "1-3" \h \z \u </w:instrText>
          </w:r>
          <w:r>
            <w:fldChar w:fldCharType="separate"/>
          </w:r>
          <w:hyperlink w:anchor="_Toc181927953" w:history="1">
            <w:r w:rsidR="00AF33F8" w:rsidRPr="006D5FA0">
              <w:rPr>
                <w:rStyle w:val="Hyperlink"/>
                <w:b/>
                <w:bCs/>
                <w:noProof/>
              </w:rPr>
              <w:t>Executive Summary:</w:t>
            </w:r>
            <w:r w:rsidR="00AF33F8">
              <w:rPr>
                <w:noProof/>
                <w:webHidden/>
              </w:rPr>
              <w:tab/>
            </w:r>
            <w:r w:rsidR="00AF33F8">
              <w:rPr>
                <w:noProof/>
                <w:webHidden/>
              </w:rPr>
              <w:fldChar w:fldCharType="begin"/>
            </w:r>
            <w:r w:rsidR="00AF33F8">
              <w:rPr>
                <w:noProof/>
                <w:webHidden/>
              </w:rPr>
              <w:instrText xml:space="preserve"> PAGEREF _Toc181927953 \h </w:instrText>
            </w:r>
            <w:r w:rsidR="00AF33F8">
              <w:rPr>
                <w:noProof/>
                <w:webHidden/>
              </w:rPr>
            </w:r>
            <w:r w:rsidR="00AF33F8">
              <w:rPr>
                <w:noProof/>
                <w:webHidden/>
              </w:rPr>
              <w:fldChar w:fldCharType="separate"/>
            </w:r>
            <w:r w:rsidR="00AF33F8">
              <w:rPr>
                <w:noProof/>
                <w:webHidden/>
              </w:rPr>
              <w:t>3</w:t>
            </w:r>
            <w:r w:rsidR="00AF33F8">
              <w:rPr>
                <w:noProof/>
                <w:webHidden/>
              </w:rPr>
              <w:fldChar w:fldCharType="end"/>
            </w:r>
          </w:hyperlink>
        </w:p>
        <w:p w14:paraId="5547826A" w14:textId="6117F47B" w:rsidR="00AF33F8" w:rsidRDefault="00AF33F8">
          <w:pPr>
            <w:pStyle w:val="TOC1"/>
            <w:tabs>
              <w:tab w:val="right" w:leader="dot" w:pos="9350"/>
            </w:tabs>
            <w:rPr>
              <w:rFonts w:eastAsiaTheme="minorEastAsia"/>
              <w:noProof/>
              <w:lang w:val="en-IN" w:eastAsia="en-IN"/>
            </w:rPr>
          </w:pPr>
          <w:hyperlink w:anchor="_Toc181927954" w:history="1">
            <w:r w:rsidRPr="006D5FA0">
              <w:rPr>
                <w:rStyle w:val="Hyperlink"/>
                <w:b/>
                <w:bCs/>
                <w:noProof/>
              </w:rPr>
              <w:t>Company Description</w:t>
            </w:r>
            <w:r>
              <w:rPr>
                <w:noProof/>
                <w:webHidden/>
              </w:rPr>
              <w:tab/>
            </w:r>
            <w:r>
              <w:rPr>
                <w:noProof/>
                <w:webHidden/>
              </w:rPr>
              <w:fldChar w:fldCharType="begin"/>
            </w:r>
            <w:r>
              <w:rPr>
                <w:noProof/>
                <w:webHidden/>
              </w:rPr>
              <w:instrText xml:space="preserve"> PAGEREF _Toc181927954 \h </w:instrText>
            </w:r>
            <w:r>
              <w:rPr>
                <w:noProof/>
                <w:webHidden/>
              </w:rPr>
            </w:r>
            <w:r>
              <w:rPr>
                <w:noProof/>
                <w:webHidden/>
              </w:rPr>
              <w:fldChar w:fldCharType="separate"/>
            </w:r>
            <w:r>
              <w:rPr>
                <w:noProof/>
                <w:webHidden/>
              </w:rPr>
              <w:t>3</w:t>
            </w:r>
            <w:r>
              <w:rPr>
                <w:noProof/>
                <w:webHidden/>
              </w:rPr>
              <w:fldChar w:fldCharType="end"/>
            </w:r>
          </w:hyperlink>
        </w:p>
        <w:p w14:paraId="33630B1A" w14:textId="4F17050F" w:rsidR="00AF33F8" w:rsidRDefault="00AF33F8">
          <w:pPr>
            <w:pStyle w:val="TOC1"/>
            <w:tabs>
              <w:tab w:val="right" w:leader="dot" w:pos="9350"/>
            </w:tabs>
            <w:rPr>
              <w:rFonts w:eastAsiaTheme="minorEastAsia"/>
              <w:noProof/>
              <w:lang w:val="en-IN" w:eastAsia="en-IN"/>
            </w:rPr>
          </w:pPr>
          <w:hyperlink w:anchor="_Toc181927955" w:history="1">
            <w:r w:rsidRPr="006D5FA0">
              <w:rPr>
                <w:rStyle w:val="Hyperlink"/>
                <w:b/>
                <w:bCs/>
                <w:noProof/>
              </w:rPr>
              <w:t>Problem:</w:t>
            </w:r>
            <w:r>
              <w:rPr>
                <w:noProof/>
                <w:webHidden/>
              </w:rPr>
              <w:tab/>
            </w:r>
            <w:r>
              <w:rPr>
                <w:noProof/>
                <w:webHidden/>
              </w:rPr>
              <w:fldChar w:fldCharType="begin"/>
            </w:r>
            <w:r>
              <w:rPr>
                <w:noProof/>
                <w:webHidden/>
              </w:rPr>
              <w:instrText xml:space="preserve"> PAGEREF _Toc181927955 \h </w:instrText>
            </w:r>
            <w:r>
              <w:rPr>
                <w:noProof/>
                <w:webHidden/>
              </w:rPr>
            </w:r>
            <w:r>
              <w:rPr>
                <w:noProof/>
                <w:webHidden/>
              </w:rPr>
              <w:fldChar w:fldCharType="separate"/>
            </w:r>
            <w:r>
              <w:rPr>
                <w:noProof/>
                <w:webHidden/>
              </w:rPr>
              <w:t>3</w:t>
            </w:r>
            <w:r>
              <w:rPr>
                <w:noProof/>
                <w:webHidden/>
              </w:rPr>
              <w:fldChar w:fldCharType="end"/>
            </w:r>
          </w:hyperlink>
        </w:p>
        <w:p w14:paraId="79ADC22D" w14:textId="11A41635" w:rsidR="00AF33F8" w:rsidRDefault="00AF33F8">
          <w:pPr>
            <w:pStyle w:val="TOC1"/>
            <w:tabs>
              <w:tab w:val="right" w:leader="dot" w:pos="9350"/>
            </w:tabs>
            <w:rPr>
              <w:rFonts w:eastAsiaTheme="minorEastAsia"/>
              <w:noProof/>
              <w:lang w:val="en-IN" w:eastAsia="en-IN"/>
            </w:rPr>
          </w:pPr>
          <w:hyperlink w:anchor="_Toc181927956" w:history="1">
            <w:r w:rsidRPr="006D5FA0">
              <w:rPr>
                <w:rStyle w:val="Hyperlink"/>
                <w:b/>
                <w:bCs/>
                <w:noProof/>
              </w:rPr>
              <w:t>Potential Solution:</w:t>
            </w:r>
            <w:r>
              <w:rPr>
                <w:noProof/>
                <w:webHidden/>
              </w:rPr>
              <w:tab/>
            </w:r>
            <w:r>
              <w:rPr>
                <w:noProof/>
                <w:webHidden/>
              </w:rPr>
              <w:fldChar w:fldCharType="begin"/>
            </w:r>
            <w:r>
              <w:rPr>
                <w:noProof/>
                <w:webHidden/>
              </w:rPr>
              <w:instrText xml:space="preserve"> PAGEREF _Toc181927956 \h </w:instrText>
            </w:r>
            <w:r>
              <w:rPr>
                <w:noProof/>
                <w:webHidden/>
              </w:rPr>
            </w:r>
            <w:r>
              <w:rPr>
                <w:noProof/>
                <w:webHidden/>
              </w:rPr>
              <w:fldChar w:fldCharType="separate"/>
            </w:r>
            <w:r>
              <w:rPr>
                <w:noProof/>
                <w:webHidden/>
              </w:rPr>
              <w:t>4</w:t>
            </w:r>
            <w:r>
              <w:rPr>
                <w:noProof/>
                <w:webHidden/>
              </w:rPr>
              <w:fldChar w:fldCharType="end"/>
            </w:r>
          </w:hyperlink>
        </w:p>
        <w:p w14:paraId="19FF4178" w14:textId="492E93D5" w:rsidR="00AF33F8" w:rsidRDefault="00AF33F8">
          <w:pPr>
            <w:pStyle w:val="TOC1"/>
            <w:tabs>
              <w:tab w:val="right" w:leader="dot" w:pos="9350"/>
            </w:tabs>
            <w:rPr>
              <w:rFonts w:eastAsiaTheme="minorEastAsia"/>
              <w:noProof/>
              <w:lang w:val="en-IN" w:eastAsia="en-IN"/>
            </w:rPr>
          </w:pPr>
          <w:hyperlink w:anchor="_Toc181927957" w:history="1">
            <w:r w:rsidRPr="006D5FA0">
              <w:rPr>
                <w:rStyle w:val="Hyperlink"/>
                <w:b/>
                <w:bCs/>
                <w:noProof/>
              </w:rPr>
              <w:t>Aim:</w:t>
            </w:r>
            <w:r>
              <w:rPr>
                <w:noProof/>
                <w:webHidden/>
              </w:rPr>
              <w:tab/>
            </w:r>
            <w:r>
              <w:rPr>
                <w:noProof/>
                <w:webHidden/>
              </w:rPr>
              <w:fldChar w:fldCharType="begin"/>
            </w:r>
            <w:r>
              <w:rPr>
                <w:noProof/>
                <w:webHidden/>
              </w:rPr>
              <w:instrText xml:space="preserve"> PAGEREF _Toc181927957 \h </w:instrText>
            </w:r>
            <w:r>
              <w:rPr>
                <w:noProof/>
                <w:webHidden/>
              </w:rPr>
            </w:r>
            <w:r>
              <w:rPr>
                <w:noProof/>
                <w:webHidden/>
              </w:rPr>
              <w:fldChar w:fldCharType="separate"/>
            </w:r>
            <w:r>
              <w:rPr>
                <w:noProof/>
                <w:webHidden/>
              </w:rPr>
              <w:t>4</w:t>
            </w:r>
            <w:r>
              <w:rPr>
                <w:noProof/>
                <w:webHidden/>
              </w:rPr>
              <w:fldChar w:fldCharType="end"/>
            </w:r>
          </w:hyperlink>
        </w:p>
        <w:p w14:paraId="707F5BA7" w14:textId="1B2D5952" w:rsidR="00AF33F8" w:rsidRDefault="00AF33F8">
          <w:pPr>
            <w:pStyle w:val="TOC1"/>
            <w:tabs>
              <w:tab w:val="right" w:leader="dot" w:pos="9350"/>
            </w:tabs>
            <w:rPr>
              <w:rFonts w:eastAsiaTheme="minorEastAsia"/>
              <w:noProof/>
              <w:lang w:val="en-IN" w:eastAsia="en-IN"/>
            </w:rPr>
          </w:pPr>
          <w:hyperlink w:anchor="_Toc181927958" w:history="1">
            <w:r w:rsidRPr="006D5FA0">
              <w:rPr>
                <w:rStyle w:val="Hyperlink"/>
                <w:b/>
                <w:bCs/>
                <w:noProof/>
              </w:rPr>
              <w:t>Mission:</w:t>
            </w:r>
            <w:r>
              <w:rPr>
                <w:noProof/>
                <w:webHidden/>
              </w:rPr>
              <w:tab/>
            </w:r>
            <w:r>
              <w:rPr>
                <w:noProof/>
                <w:webHidden/>
              </w:rPr>
              <w:fldChar w:fldCharType="begin"/>
            </w:r>
            <w:r>
              <w:rPr>
                <w:noProof/>
                <w:webHidden/>
              </w:rPr>
              <w:instrText xml:space="preserve"> PAGEREF _Toc181927958 \h </w:instrText>
            </w:r>
            <w:r>
              <w:rPr>
                <w:noProof/>
                <w:webHidden/>
              </w:rPr>
            </w:r>
            <w:r>
              <w:rPr>
                <w:noProof/>
                <w:webHidden/>
              </w:rPr>
              <w:fldChar w:fldCharType="separate"/>
            </w:r>
            <w:r>
              <w:rPr>
                <w:noProof/>
                <w:webHidden/>
              </w:rPr>
              <w:t>4</w:t>
            </w:r>
            <w:r>
              <w:rPr>
                <w:noProof/>
                <w:webHidden/>
              </w:rPr>
              <w:fldChar w:fldCharType="end"/>
            </w:r>
          </w:hyperlink>
        </w:p>
        <w:p w14:paraId="60EC054F" w14:textId="2F692190" w:rsidR="00AF33F8" w:rsidRDefault="00AF33F8">
          <w:pPr>
            <w:pStyle w:val="TOC1"/>
            <w:tabs>
              <w:tab w:val="right" w:leader="dot" w:pos="9350"/>
            </w:tabs>
            <w:rPr>
              <w:rFonts w:eastAsiaTheme="minorEastAsia"/>
              <w:noProof/>
              <w:lang w:val="en-IN" w:eastAsia="en-IN"/>
            </w:rPr>
          </w:pPr>
          <w:hyperlink w:anchor="_Toc181927959" w:history="1">
            <w:r w:rsidRPr="006D5FA0">
              <w:rPr>
                <w:rStyle w:val="Hyperlink"/>
                <w:b/>
                <w:bCs/>
                <w:noProof/>
              </w:rPr>
              <w:t>Objectives:</w:t>
            </w:r>
            <w:r>
              <w:rPr>
                <w:noProof/>
                <w:webHidden/>
              </w:rPr>
              <w:tab/>
            </w:r>
            <w:r>
              <w:rPr>
                <w:noProof/>
                <w:webHidden/>
              </w:rPr>
              <w:fldChar w:fldCharType="begin"/>
            </w:r>
            <w:r>
              <w:rPr>
                <w:noProof/>
                <w:webHidden/>
              </w:rPr>
              <w:instrText xml:space="preserve"> PAGEREF _Toc181927959 \h </w:instrText>
            </w:r>
            <w:r>
              <w:rPr>
                <w:noProof/>
                <w:webHidden/>
              </w:rPr>
            </w:r>
            <w:r>
              <w:rPr>
                <w:noProof/>
                <w:webHidden/>
              </w:rPr>
              <w:fldChar w:fldCharType="separate"/>
            </w:r>
            <w:r>
              <w:rPr>
                <w:noProof/>
                <w:webHidden/>
              </w:rPr>
              <w:t>4</w:t>
            </w:r>
            <w:r>
              <w:rPr>
                <w:noProof/>
                <w:webHidden/>
              </w:rPr>
              <w:fldChar w:fldCharType="end"/>
            </w:r>
          </w:hyperlink>
        </w:p>
        <w:p w14:paraId="59949A6A" w14:textId="1B9F4B16" w:rsidR="00AF33F8" w:rsidRDefault="00AF33F8">
          <w:pPr>
            <w:pStyle w:val="TOC1"/>
            <w:tabs>
              <w:tab w:val="right" w:leader="dot" w:pos="9350"/>
            </w:tabs>
            <w:rPr>
              <w:rFonts w:eastAsiaTheme="minorEastAsia"/>
              <w:noProof/>
              <w:lang w:val="en-IN" w:eastAsia="en-IN"/>
            </w:rPr>
          </w:pPr>
          <w:hyperlink w:anchor="_Toc181927960" w:history="1">
            <w:r w:rsidRPr="006D5FA0">
              <w:rPr>
                <w:rStyle w:val="Hyperlink"/>
                <w:b/>
                <w:bCs/>
                <w:noProof/>
              </w:rPr>
              <w:t>How Wise Can Benefit and Empower Individuals and Businesses</w:t>
            </w:r>
            <w:r>
              <w:rPr>
                <w:noProof/>
                <w:webHidden/>
              </w:rPr>
              <w:tab/>
            </w:r>
            <w:r>
              <w:rPr>
                <w:noProof/>
                <w:webHidden/>
              </w:rPr>
              <w:fldChar w:fldCharType="begin"/>
            </w:r>
            <w:r>
              <w:rPr>
                <w:noProof/>
                <w:webHidden/>
              </w:rPr>
              <w:instrText xml:space="preserve"> PAGEREF _Toc181927960 \h </w:instrText>
            </w:r>
            <w:r>
              <w:rPr>
                <w:noProof/>
                <w:webHidden/>
              </w:rPr>
            </w:r>
            <w:r>
              <w:rPr>
                <w:noProof/>
                <w:webHidden/>
              </w:rPr>
              <w:fldChar w:fldCharType="separate"/>
            </w:r>
            <w:r>
              <w:rPr>
                <w:noProof/>
                <w:webHidden/>
              </w:rPr>
              <w:t>4</w:t>
            </w:r>
            <w:r>
              <w:rPr>
                <w:noProof/>
                <w:webHidden/>
              </w:rPr>
              <w:fldChar w:fldCharType="end"/>
            </w:r>
          </w:hyperlink>
        </w:p>
        <w:p w14:paraId="34F4B1DF" w14:textId="3A471AE7" w:rsidR="00AF33F8" w:rsidRDefault="00AF33F8">
          <w:pPr>
            <w:pStyle w:val="TOC2"/>
            <w:tabs>
              <w:tab w:val="right" w:leader="dot" w:pos="9350"/>
            </w:tabs>
            <w:rPr>
              <w:rFonts w:eastAsiaTheme="minorEastAsia"/>
              <w:noProof/>
              <w:lang w:val="en-IN" w:eastAsia="en-IN"/>
            </w:rPr>
          </w:pPr>
          <w:hyperlink w:anchor="_Toc181927961" w:history="1">
            <w:r w:rsidRPr="006D5FA0">
              <w:rPr>
                <w:rStyle w:val="Hyperlink"/>
                <w:noProof/>
              </w:rPr>
              <w:t>Benefits for Individuals:</w:t>
            </w:r>
            <w:r>
              <w:rPr>
                <w:noProof/>
                <w:webHidden/>
              </w:rPr>
              <w:tab/>
            </w:r>
            <w:r>
              <w:rPr>
                <w:noProof/>
                <w:webHidden/>
              </w:rPr>
              <w:fldChar w:fldCharType="begin"/>
            </w:r>
            <w:r>
              <w:rPr>
                <w:noProof/>
                <w:webHidden/>
              </w:rPr>
              <w:instrText xml:space="preserve"> PAGEREF _Toc181927961 \h </w:instrText>
            </w:r>
            <w:r>
              <w:rPr>
                <w:noProof/>
                <w:webHidden/>
              </w:rPr>
            </w:r>
            <w:r>
              <w:rPr>
                <w:noProof/>
                <w:webHidden/>
              </w:rPr>
              <w:fldChar w:fldCharType="separate"/>
            </w:r>
            <w:r>
              <w:rPr>
                <w:noProof/>
                <w:webHidden/>
              </w:rPr>
              <w:t>4</w:t>
            </w:r>
            <w:r>
              <w:rPr>
                <w:noProof/>
                <w:webHidden/>
              </w:rPr>
              <w:fldChar w:fldCharType="end"/>
            </w:r>
          </w:hyperlink>
        </w:p>
        <w:p w14:paraId="2A5877ED" w14:textId="790E6C21" w:rsidR="00AF33F8" w:rsidRDefault="00AF33F8">
          <w:pPr>
            <w:pStyle w:val="TOC2"/>
            <w:tabs>
              <w:tab w:val="right" w:leader="dot" w:pos="9350"/>
            </w:tabs>
            <w:rPr>
              <w:rFonts w:eastAsiaTheme="minorEastAsia"/>
              <w:noProof/>
              <w:lang w:val="en-IN" w:eastAsia="en-IN"/>
            </w:rPr>
          </w:pPr>
          <w:hyperlink w:anchor="_Toc181927962" w:history="1">
            <w:r w:rsidRPr="006D5FA0">
              <w:rPr>
                <w:rStyle w:val="Hyperlink"/>
                <w:noProof/>
              </w:rPr>
              <w:t>Benefits for Businesses:</w:t>
            </w:r>
            <w:r>
              <w:rPr>
                <w:noProof/>
                <w:webHidden/>
              </w:rPr>
              <w:tab/>
            </w:r>
            <w:r>
              <w:rPr>
                <w:noProof/>
                <w:webHidden/>
              </w:rPr>
              <w:fldChar w:fldCharType="begin"/>
            </w:r>
            <w:r>
              <w:rPr>
                <w:noProof/>
                <w:webHidden/>
              </w:rPr>
              <w:instrText xml:space="preserve"> PAGEREF _Toc181927962 \h </w:instrText>
            </w:r>
            <w:r>
              <w:rPr>
                <w:noProof/>
                <w:webHidden/>
              </w:rPr>
            </w:r>
            <w:r>
              <w:rPr>
                <w:noProof/>
                <w:webHidden/>
              </w:rPr>
              <w:fldChar w:fldCharType="separate"/>
            </w:r>
            <w:r>
              <w:rPr>
                <w:noProof/>
                <w:webHidden/>
              </w:rPr>
              <w:t>5</w:t>
            </w:r>
            <w:r>
              <w:rPr>
                <w:noProof/>
                <w:webHidden/>
              </w:rPr>
              <w:fldChar w:fldCharType="end"/>
            </w:r>
          </w:hyperlink>
        </w:p>
        <w:p w14:paraId="1EFD969E" w14:textId="55CC6CF9" w:rsidR="00AF33F8" w:rsidRDefault="00AF33F8">
          <w:pPr>
            <w:pStyle w:val="TOC1"/>
            <w:tabs>
              <w:tab w:val="right" w:leader="dot" w:pos="9350"/>
            </w:tabs>
            <w:rPr>
              <w:rFonts w:eastAsiaTheme="minorEastAsia"/>
              <w:noProof/>
              <w:lang w:val="en-IN" w:eastAsia="en-IN"/>
            </w:rPr>
          </w:pPr>
          <w:hyperlink w:anchor="_Toc181927963" w:history="1">
            <w:r w:rsidRPr="006D5FA0">
              <w:rPr>
                <w:rStyle w:val="Hyperlink"/>
                <w:b/>
                <w:bCs/>
                <w:noProof/>
              </w:rPr>
              <w:t>How Wise Can Achieve Its Objectives</w:t>
            </w:r>
            <w:r>
              <w:rPr>
                <w:noProof/>
                <w:webHidden/>
              </w:rPr>
              <w:tab/>
            </w:r>
            <w:r>
              <w:rPr>
                <w:noProof/>
                <w:webHidden/>
              </w:rPr>
              <w:fldChar w:fldCharType="begin"/>
            </w:r>
            <w:r>
              <w:rPr>
                <w:noProof/>
                <w:webHidden/>
              </w:rPr>
              <w:instrText xml:space="preserve"> PAGEREF _Toc181927963 \h </w:instrText>
            </w:r>
            <w:r>
              <w:rPr>
                <w:noProof/>
                <w:webHidden/>
              </w:rPr>
            </w:r>
            <w:r>
              <w:rPr>
                <w:noProof/>
                <w:webHidden/>
              </w:rPr>
              <w:fldChar w:fldCharType="separate"/>
            </w:r>
            <w:r>
              <w:rPr>
                <w:noProof/>
                <w:webHidden/>
              </w:rPr>
              <w:t>5</w:t>
            </w:r>
            <w:r>
              <w:rPr>
                <w:noProof/>
                <w:webHidden/>
              </w:rPr>
              <w:fldChar w:fldCharType="end"/>
            </w:r>
          </w:hyperlink>
        </w:p>
        <w:p w14:paraId="0187E4DF" w14:textId="117A26B7" w:rsidR="00AF33F8" w:rsidRDefault="00AF33F8">
          <w:pPr>
            <w:pStyle w:val="TOC1"/>
            <w:tabs>
              <w:tab w:val="right" w:leader="dot" w:pos="9350"/>
            </w:tabs>
            <w:rPr>
              <w:rFonts w:eastAsiaTheme="minorEastAsia"/>
              <w:noProof/>
              <w:lang w:val="en-IN" w:eastAsia="en-IN"/>
            </w:rPr>
          </w:pPr>
          <w:hyperlink w:anchor="_Toc181927964" w:history="1">
            <w:r w:rsidRPr="006D5FA0">
              <w:rPr>
                <w:rStyle w:val="Hyperlink"/>
                <w:b/>
                <w:bCs/>
                <w:noProof/>
              </w:rPr>
              <w:t>Customer Audience for Wise</w:t>
            </w:r>
            <w:r>
              <w:rPr>
                <w:noProof/>
                <w:webHidden/>
              </w:rPr>
              <w:tab/>
            </w:r>
            <w:r>
              <w:rPr>
                <w:noProof/>
                <w:webHidden/>
              </w:rPr>
              <w:fldChar w:fldCharType="begin"/>
            </w:r>
            <w:r>
              <w:rPr>
                <w:noProof/>
                <w:webHidden/>
              </w:rPr>
              <w:instrText xml:space="preserve"> PAGEREF _Toc181927964 \h </w:instrText>
            </w:r>
            <w:r>
              <w:rPr>
                <w:noProof/>
                <w:webHidden/>
              </w:rPr>
            </w:r>
            <w:r>
              <w:rPr>
                <w:noProof/>
                <w:webHidden/>
              </w:rPr>
              <w:fldChar w:fldCharType="separate"/>
            </w:r>
            <w:r>
              <w:rPr>
                <w:noProof/>
                <w:webHidden/>
              </w:rPr>
              <w:t>7</w:t>
            </w:r>
            <w:r>
              <w:rPr>
                <w:noProof/>
                <w:webHidden/>
              </w:rPr>
              <w:fldChar w:fldCharType="end"/>
            </w:r>
          </w:hyperlink>
        </w:p>
        <w:p w14:paraId="5563FEB3" w14:textId="295072F8" w:rsidR="00AF33F8" w:rsidRDefault="00AF33F8">
          <w:pPr>
            <w:pStyle w:val="TOC1"/>
            <w:tabs>
              <w:tab w:val="right" w:leader="dot" w:pos="9350"/>
            </w:tabs>
            <w:rPr>
              <w:rFonts w:eastAsiaTheme="minorEastAsia"/>
              <w:noProof/>
              <w:lang w:val="en-IN" w:eastAsia="en-IN"/>
            </w:rPr>
          </w:pPr>
          <w:hyperlink w:anchor="_Toc181927965" w:history="1">
            <w:r w:rsidRPr="006D5FA0">
              <w:rPr>
                <w:rStyle w:val="Hyperlink"/>
                <w:b/>
                <w:bCs/>
                <w:noProof/>
              </w:rPr>
              <w:t>Marketing and Sales Strategy</w:t>
            </w:r>
            <w:r>
              <w:rPr>
                <w:noProof/>
                <w:webHidden/>
              </w:rPr>
              <w:tab/>
            </w:r>
            <w:r>
              <w:rPr>
                <w:noProof/>
                <w:webHidden/>
              </w:rPr>
              <w:fldChar w:fldCharType="begin"/>
            </w:r>
            <w:r>
              <w:rPr>
                <w:noProof/>
                <w:webHidden/>
              </w:rPr>
              <w:instrText xml:space="preserve"> PAGEREF _Toc181927965 \h </w:instrText>
            </w:r>
            <w:r>
              <w:rPr>
                <w:noProof/>
                <w:webHidden/>
              </w:rPr>
            </w:r>
            <w:r>
              <w:rPr>
                <w:noProof/>
                <w:webHidden/>
              </w:rPr>
              <w:fldChar w:fldCharType="separate"/>
            </w:r>
            <w:r>
              <w:rPr>
                <w:noProof/>
                <w:webHidden/>
              </w:rPr>
              <w:t>7</w:t>
            </w:r>
            <w:r>
              <w:rPr>
                <w:noProof/>
                <w:webHidden/>
              </w:rPr>
              <w:fldChar w:fldCharType="end"/>
            </w:r>
          </w:hyperlink>
        </w:p>
        <w:p w14:paraId="782F0200" w14:textId="6CBFEA25" w:rsidR="00AF33F8" w:rsidRDefault="00AF33F8">
          <w:pPr>
            <w:pStyle w:val="TOC1"/>
            <w:tabs>
              <w:tab w:val="right" w:leader="dot" w:pos="9350"/>
            </w:tabs>
            <w:rPr>
              <w:rFonts w:eastAsiaTheme="minorEastAsia"/>
              <w:noProof/>
              <w:lang w:val="en-IN" w:eastAsia="en-IN"/>
            </w:rPr>
          </w:pPr>
          <w:hyperlink w:anchor="_Toc181927966" w:history="1">
            <w:r w:rsidRPr="006D5FA0">
              <w:rPr>
                <w:rStyle w:val="Hyperlink"/>
                <w:b/>
                <w:bCs/>
                <w:noProof/>
              </w:rPr>
              <w:t>Financial Projections for Wise: A Blockchain-Powered Approach</w:t>
            </w:r>
            <w:r>
              <w:rPr>
                <w:noProof/>
                <w:webHidden/>
              </w:rPr>
              <w:tab/>
            </w:r>
            <w:r>
              <w:rPr>
                <w:noProof/>
                <w:webHidden/>
              </w:rPr>
              <w:fldChar w:fldCharType="begin"/>
            </w:r>
            <w:r>
              <w:rPr>
                <w:noProof/>
                <w:webHidden/>
              </w:rPr>
              <w:instrText xml:space="preserve"> PAGEREF _Toc181927966 \h </w:instrText>
            </w:r>
            <w:r>
              <w:rPr>
                <w:noProof/>
                <w:webHidden/>
              </w:rPr>
            </w:r>
            <w:r>
              <w:rPr>
                <w:noProof/>
                <w:webHidden/>
              </w:rPr>
              <w:fldChar w:fldCharType="separate"/>
            </w:r>
            <w:r>
              <w:rPr>
                <w:noProof/>
                <w:webHidden/>
              </w:rPr>
              <w:t>8</w:t>
            </w:r>
            <w:r>
              <w:rPr>
                <w:noProof/>
                <w:webHidden/>
              </w:rPr>
              <w:fldChar w:fldCharType="end"/>
            </w:r>
          </w:hyperlink>
        </w:p>
        <w:p w14:paraId="3E6CB1A9" w14:textId="5D533F80" w:rsidR="00AF33F8" w:rsidRDefault="00AF33F8">
          <w:pPr>
            <w:pStyle w:val="TOC1"/>
            <w:tabs>
              <w:tab w:val="right" w:leader="dot" w:pos="9350"/>
            </w:tabs>
            <w:rPr>
              <w:rFonts w:eastAsiaTheme="minorEastAsia"/>
              <w:noProof/>
              <w:lang w:val="en-IN" w:eastAsia="en-IN"/>
            </w:rPr>
          </w:pPr>
          <w:hyperlink w:anchor="_Toc181927967" w:history="1">
            <w:r w:rsidRPr="006D5FA0">
              <w:rPr>
                <w:rStyle w:val="Hyperlink"/>
                <w:b/>
                <w:bCs/>
                <w:noProof/>
              </w:rPr>
              <w:t>Potential Risks for Wise and Mitigation Strategies</w:t>
            </w:r>
            <w:r>
              <w:rPr>
                <w:noProof/>
                <w:webHidden/>
              </w:rPr>
              <w:tab/>
            </w:r>
            <w:r>
              <w:rPr>
                <w:noProof/>
                <w:webHidden/>
              </w:rPr>
              <w:fldChar w:fldCharType="begin"/>
            </w:r>
            <w:r>
              <w:rPr>
                <w:noProof/>
                <w:webHidden/>
              </w:rPr>
              <w:instrText xml:space="preserve"> PAGEREF _Toc181927967 \h </w:instrText>
            </w:r>
            <w:r>
              <w:rPr>
                <w:noProof/>
                <w:webHidden/>
              </w:rPr>
            </w:r>
            <w:r>
              <w:rPr>
                <w:noProof/>
                <w:webHidden/>
              </w:rPr>
              <w:fldChar w:fldCharType="separate"/>
            </w:r>
            <w:r>
              <w:rPr>
                <w:noProof/>
                <w:webHidden/>
              </w:rPr>
              <w:t>10</w:t>
            </w:r>
            <w:r>
              <w:rPr>
                <w:noProof/>
                <w:webHidden/>
              </w:rPr>
              <w:fldChar w:fldCharType="end"/>
            </w:r>
          </w:hyperlink>
        </w:p>
        <w:p w14:paraId="6AE87D61" w14:textId="00F09187" w:rsidR="00AF33F8" w:rsidRDefault="00AF33F8">
          <w:pPr>
            <w:pStyle w:val="TOC1"/>
            <w:tabs>
              <w:tab w:val="right" w:leader="dot" w:pos="9350"/>
            </w:tabs>
            <w:rPr>
              <w:rFonts w:eastAsiaTheme="minorEastAsia"/>
              <w:noProof/>
              <w:lang w:val="en-IN" w:eastAsia="en-IN"/>
            </w:rPr>
          </w:pPr>
          <w:hyperlink w:anchor="_Toc181927968" w:history="1">
            <w:r w:rsidRPr="006D5FA0">
              <w:rPr>
                <w:rStyle w:val="Hyperlink"/>
                <w:b/>
                <w:bCs/>
                <w:noProof/>
              </w:rPr>
              <w:t>Timeline of Project:</w:t>
            </w:r>
            <w:r>
              <w:rPr>
                <w:noProof/>
                <w:webHidden/>
              </w:rPr>
              <w:tab/>
            </w:r>
            <w:r>
              <w:rPr>
                <w:noProof/>
                <w:webHidden/>
              </w:rPr>
              <w:fldChar w:fldCharType="begin"/>
            </w:r>
            <w:r>
              <w:rPr>
                <w:noProof/>
                <w:webHidden/>
              </w:rPr>
              <w:instrText xml:space="preserve"> PAGEREF _Toc181927968 \h </w:instrText>
            </w:r>
            <w:r>
              <w:rPr>
                <w:noProof/>
                <w:webHidden/>
              </w:rPr>
            </w:r>
            <w:r>
              <w:rPr>
                <w:noProof/>
                <w:webHidden/>
              </w:rPr>
              <w:fldChar w:fldCharType="separate"/>
            </w:r>
            <w:r>
              <w:rPr>
                <w:noProof/>
                <w:webHidden/>
              </w:rPr>
              <w:t>12</w:t>
            </w:r>
            <w:r>
              <w:rPr>
                <w:noProof/>
                <w:webHidden/>
              </w:rPr>
              <w:fldChar w:fldCharType="end"/>
            </w:r>
          </w:hyperlink>
        </w:p>
        <w:p w14:paraId="741EDC09" w14:textId="44B2055E" w:rsidR="00AF33F8" w:rsidRDefault="00AF33F8">
          <w:pPr>
            <w:pStyle w:val="TOC1"/>
            <w:tabs>
              <w:tab w:val="right" w:leader="dot" w:pos="9350"/>
            </w:tabs>
            <w:rPr>
              <w:rFonts w:eastAsiaTheme="minorEastAsia"/>
              <w:noProof/>
              <w:lang w:val="en-IN" w:eastAsia="en-IN"/>
            </w:rPr>
          </w:pPr>
          <w:hyperlink w:anchor="_Toc181927969" w:history="1">
            <w:r w:rsidRPr="006D5FA0">
              <w:rPr>
                <w:rStyle w:val="Hyperlink"/>
                <w:b/>
                <w:bCs/>
                <w:noProof/>
              </w:rPr>
              <w:t>References</w:t>
            </w:r>
            <w:r>
              <w:rPr>
                <w:noProof/>
                <w:webHidden/>
              </w:rPr>
              <w:tab/>
            </w:r>
            <w:r>
              <w:rPr>
                <w:noProof/>
                <w:webHidden/>
              </w:rPr>
              <w:fldChar w:fldCharType="begin"/>
            </w:r>
            <w:r>
              <w:rPr>
                <w:noProof/>
                <w:webHidden/>
              </w:rPr>
              <w:instrText xml:space="preserve"> PAGEREF _Toc181927969 \h </w:instrText>
            </w:r>
            <w:r>
              <w:rPr>
                <w:noProof/>
                <w:webHidden/>
              </w:rPr>
            </w:r>
            <w:r>
              <w:rPr>
                <w:noProof/>
                <w:webHidden/>
              </w:rPr>
              <w:fldChar w:fldCharType="separate"/>
            </w:r>
            <w:r>
              <w:rPr>
                <w:noProof/>
                <w:webHidden/>
              </w:rPr>
              <w:t>13</w:t>
            </w:r>
            <w:r>
              <w:rPr>
                <w:noProof/>
                <w:webHidden/>
              </w:rPr>
              <w:fldChar w:fldCharType="end"/>
            </w:r>
          </w:hyperlink>
        </w:p>
        <w:p w14:paraId="5DF74A5C" w14:textId="5EEC3164" w:rsidR="001A7F1B" w:rsidRDefault="001A7F1B">
          <w:r>
            <w:rPr>
              <w:b/>
              <w:bCs/>
              <w:noProof/>
            </w:rPr>
            <w:fldChar w:fldCharType="end"/>
          </w:r>
        </w:p>
      </w:sdtContent>
    </w:sdt>
    <w:p w14:paraId="13AAE058" w14:textId="39B63827" w:rsidR="001A7F1B" w:rsidRDefault="001A7F1B" w:rsidP="001A7F1B"/>
    <w:p w14:paraId="769E808A" w14:textId="544C5BD1" w:rsidR="001A7F1B" w:rsidRDefault="001A7F1B" w:rsidP="001A7F1B">
      <w:r>
        <w:br w:type="page"/>
      </w:r>
    </w:p>
    <w:p w14:paraId="2668CFED" w14:textId="2383D5B9" w:rsidR="00681376" w:rsidRDefault="00681376" w:rsidP="00681376">
      <w:pPr>
        <w:pStyle w:val="Heading1"/>
        <w:spacing w:line="360" w:lineRule="auto"/>
        <w:rPr>
          <w:b/>
          <w:bCs/>
        </w:rPr>
      </w:pPr>
      <w:bookmarkStart w:id="0" w:name="_Toc181927953"/>
      <w:r>
        <w:rPr>
          <w:b/>
          <w:bCs/>
        </w:rPr>
        <w:lastRenderedPageBreak/>
        <w:t>Executive Summary:</w:t>
      </w:r>
      <w:bookmarkEnd w:id="0"/>
    </w:p>
    <w:p w14:paraId="301D7F6D" w14:textId="06114161" w:rsidR="001A7F1B" w:rsidRPr="001A7F1B" w:rsidRDefault="001A7F1B" w:rsidP="001A7F1B">
      <w:pPr>
        <w:jc w:val="both"/>
        <w:rPr>
          <w:rFonts w:ascii="Times New Roman" w:hAnsi="Times New Roman" w:cs="Times New Roman"/>
          <w:sz w:val="24"/>
          <w:szCs w:val="24"/>
        </w:rPr>
      </w:pPr>
      <w:r w:rsidRPr="001A7F1B">
        <w:rPr>
          <w:rFonts w:ascii="Times New Roman" w:hAnsi="Times New Roman" w:cs="Times New Roman"/>
          <w:sz w:val="24"/>
          <w:szCs w:val="24"/>
        </w:rPr>
        <w:t xml:space="preserve">Using blockchain technology, Wise, a pioneering company in the financial technology industry, seeks to </w:t>
      </w:r>
      <w:proofErr w:type="spellStart"/>
      <w:r w:rsidRPr="001A7F1B">
        <w:rPr>
          <w:rFonts w:ascii="Times New Roman" w:hAnsi="Times New Roman" w:cs="Times New Roman"/>
          <w:sz w:val="24"/>
          <w:szCs w:val="24"/>
        </w:rPr>
        <w:t>revolutionise</w:t>
      </w:r>
      <w:proofErr w:type="spellEnd"/>
      <w:r w:rsidRPr="001A7F1B">
        <w:rPr>
          <w:rFonts w:ascii="Times New Roman" w:hAnsi="Times New Roman" w:cs="Times New Roman"/>
          <w:sz w:val="24"/>
          <w:szCs w:val="24"/>
        </w:rPr>
        <w:t xml:space="preserve"> the way international money transactions are conducted. Wise's mission is to address the limitations of traditional methods of international money transfer in order to make available to individuals and businesses all over the world choices that are more expedient, secure, and cost-effective.</w:t>
      </w:r>
    </w:p>
    <w:p w14:paraId="435A1436" w14:textId="3DDA984B" w:rsidR="001A7F1B" w:rsidRPr="001A7F1B" w:rsidRDefault="001A7F1B" w:rsidP="001A7F1B">
      <w:pPr>
        <w:jc w:val="both"/>
        <w:rPr>
          <w:rFonts w:ascii="Times New Roman" w:hAnsi="Times New Roman" w:cs="Times New Roman"/>
          <w:sz w:val="24"/>
          <w:szCs w:val="24"/>
        </w:rPr>
      </w:pPr>
      <w:r w:rsidRPr="001A7F1B">
        <w:rPr>
          <w:rFonts w:ascii="Times New Roman" w:hAnsi="Times New Roman" w:cs="Times New Roman"/>
          <w:sz w:val="24"/>
          <w:szCs w:val="24"/>
        </w:rPr>
        <w:t xml:space="preserve">Some of the primary objectives include reducing transaction costs, enhancing security and transparency, and simplifying the process of making payments across international borders. All of these goals will be accomplished by Wise via the use of blockchain-based solutions like as </w:t>
      </w:r>
      <w:proofErr w:type="spellStart"/>
      <w:r w:rsidRPr="001A7F1B">
        <w:rPr>
          <w:rFonts w:ascii="Times New Roman" w:hAnsi="Times New Roman" w:cs="Times New Roman"/>
          <w:sz w:val="24"/>
          <w:szCs w:val="24"/>
        </w:rPr>
        <w:t>tokenisation</w:t>
      </w:r>
      <w:proofErr w:type="spellEnd"/>
      <w:r w:rsidRPr="001A7F1B">
        <w:rPr>
          <w:rFonts w:ascii="Times New Roman" w:hAnsi="Times New Roman" w:cs="Times New Roman"/>
          <w:sz w:val="24"/>
          <w:szCs w:val="24"/>
        </w:rPr>
        <w:t>, smart contracts, and blockchain settlement systems.</w:t>
      </w:r>
    </w:p>
    <w:p w14:paraId="30CE7DFD" w14:textId="4225C3F0" w:rsidR="00681376" w:rsidRDefault="001A7F1B" w:rsidP="001A7F1B">
      <w:pPr>
        <w:jc w:val="both"/>
        <w:rPr>
          <w:rFonts w:ascii="Times New Roman" w:hAnsi="Times New Roman" w:cs="Times New Roman"/>
          <w:sz w:val="24"/>
          <w:szCs w:val="24"/>
        </w:rPr>
      </w:pPr>
      <w:r w:rsidRPr="001A7F1B">
        <w:rPr>
          <w:rFonts w:ascii="Times New Roman" w:hAnsi="Times New Roman" w:cs="Times New Roman"/>
          <w:sz w:val="24"/>
          <w:szCs w:val="24"/>
        </w:rPr>
        <w:t xml:space="preserve">By catering to both individual and business customers, Wise may be able to </w:t>
      </w:r>
      <w:proofErr w:type="spellStart"/>
      <w:r w:rsidRPr="001A7F1B">
        <w:rPr>
          <w:rFonts w:ascii="Times New Roman" w:hAnsi="Times New Roman" w:cs="Times New Roman"/>
          <w:sz w:val="24"/>
          <w:szCs w:val="24"/>
        </w:rPr>
        <w:t>capitalise</w:t>
      </w:r>
      <w:proofErr w:type="spellEnd"/>
      <w:r w:rsidRPr="001A7F1B">
        <w:rPr>
          <w:rFonts w:ascii="Times New Roman" w:hAnsi="Times New Roman" w:cs="Times New Roman"/>
          <w:sz w:val="24"/>
          <w:szCs w:val="24"/>
        </w:rPr>
        <w:t xml:space="preserve"> on the growing need for efficient and cost-effective international financial services via the use of their services. With careful financial planning, effective risk management, and a robust marketing and sales strategy, Wise will be able to establish a strong market position and foster success over the long term.</w:t>
      </w:r>
    </w:p>
    <w:p w14:paraId="0AB84BC1" w14:textId="77777777" w:rsidR="001A7F1B" w:rsidRPr="001A7F1B" w:rsidRDefault="001A7F1B" w:rsidP="001A7F1B">
      <w:pPr>
        <w:jc w:val="both"/>
        <w:rPr>
          <w:rFonts w:ascii="Times New Roman" w:hAnsi="Times New Roman" w:cs="Times New Roman"/>
          <w:sz w:val="24"/>
          <w:szCs w:val="24"/>
        </w:rPr>
      </w:pPr>
    </w:p>
    <w:p w14:paraId="67D67E4C" w14:textId="59B8ECFF" w:rsidR="006616FB" w:rsidRPr="00681376" w:rsidRDefault="006616FB" w:rsidP="00681376">
      <w:pPr>
        <w:pStyle w:val="Heading1"/>
        <w:spacing w:line="360" w:lineRule="auto"/>
        <w:rPr>
          <w:b/>
          <w:bCs/>
        </w:rPr>
      </w:pPr>
      <w:bookmarkStart w:id="1" w:name="_Toc181927954"/>
      <w:r w:rsidRPr="00681376">
        <w:rPr>
          <w:b/>
          <w:bCs/>
        </w:rPr>
        <w:t>Company Description</w:t>
      </w:r>
      <w:bookmarkEnd w:id="1"/>
    </w:p>
    <w:p w14:paraId="25D15FF7" w14:textId="7F7F019D" w:rsidR="00256798" w:rsidRPr="00681376" w:rsidRDefault="00256798" w:rsidP="00681376">
      <w:pPr>
        <w:jc w:val="both"/>
        <w:rPr>
          <w:rFonts w:ascii="Times New Roman" w:hAnsi="Times New Roman" w:cs="Times New Roman"/>
          <w:sz w:val="24"/>
          <w:szCs w:val="24"/>
        </w:rPr>
      </w:pPr>
      <w:r w:rsidRPr="00256798">
        <w:rPr>
          <w:rFonts w:ascii="Times New Roman" w:hAnsi="Times New Roman" w:cs="Times New Roman"/>
          <w:sz w:val="24"/>
          <w:szCs w:val="24"/>
        </w:rPr>
        <w:t xml:space="preserve">The multinational financial technology business Wise, previously known as TransferWise, is transforming international money transfers. The goal of Wise, which was established in 2011 by Kristo </w:t>
      </w:r>
      <w:proofErr w:type="spellStart"/>
      <w:r w:rsidRPr="00256798">
        <w:rPr>
          <w:rFonts w:ascii="Times New Roman" w:hAnsi="Times New Roman" w:cs="Times New Roman"/>
          <w:sz w:val="24"/>
          <w:szCs w:val="24"/>
        </w:rPr>
        <w:t>Kaarmann</w:t>
      </w:r>
      <w:proofErr w:type="spellEnd"/>
      <w:r w:rsidRPr="00256798">
        <w:rPr>
          <w:rFonts w:ascii="Times New Roman" w:hAnsi="Times New Roman" w:cs="Times New Roman"/>
          <w:sz w:val="24"/>
          <w:szCs w:val="24"/>
        </w:rPr>
        <w:t xml:space="preserve"> and Taavet </w:t>
      </w:r>
      <w:proofErr w:type="spellStart"/>
      <w:r w:rsidRPr="00256798">
        <w:rPr>
          <w:rFonts w:ascii="Times New Roman" w:hAnsi="Times New Roman" w:cs="Times New Roman"/>
          <w:sz w:val="24"/>
          <w:szCs w:val="24"/>
        </w:rPr>
        <w:t>Hinrikus</w:t>
      </w:r>
      <w:proofErr w:type="spellEnd"/>
      <w:r w:rsidRPr="00256798">
        <w:rPr>
          <w:rFonts w:ascii="Times New Roman" w:hAnsi="Times New Roman" w:cs="Times New Roman"/>
          <w:sz w:val="24"/>
          <w:szCs w:val="24"/>
        </w:rPr>
        <w:t>, is to enhance the speed, affordability, and transparency of international financial transactions</w:t>
      </w:r>
      <w:r w:rsidR="00EE7AEC">
        <w:rPr>
          <w:rFonts w:ascii="Times New Roman" w:hAnsi="Times New Roman" w:cs="Times New Roman"/>
          <w:sz w:val="24"/>
          <w:szCs w:val="24"/>
        </w:rPr>
        <w:t xml:space="preserve"> </w:t>
      </w:r>
      <w:r w:rsidR="00EE7AEC" w:rsidRPr="00EE7AEC">
        <w:rPr>
          <w:rFonts w:ascii="Times New Roman" w:hAnsi="Times New Roman" w:cs="Times New Roman"/>
          <w:sz w:val="24"/>
          <w:szCs w:val="24"/>
        </w:rPr>
        <w:t>(Wise, 2016)</w:t>
      </w:r>
      <w:r w:rsidR="00EE7AEC">
        <w:rPr>
          <w:rFonts w:ascii="Times New Roman" w:hAnsi="Times New Roman" w:cs="Times New Roman"/>
          <w:sz w:val="24"/>
          <w:szCs w:val="24"/>
        </w:rPr>
        <w:t>.</w:t>
      </w:r>
      <w:r w:rsidRPr="00256798">
        <w:rPr>
          <w:rFonts w:ascii="Times New Roman" w:hAnsi="Times New Roman" w:cs="Times New Roman"/>
          <w:sz w:val="24"/>
          <w:szCs w:val="24"/>
        </w:rPr>
        <w:t xml:space="preserve">   </w:t>
      </w:r>
    </w:p>
    <w:p w14:paraId="293AE1B0" w14:textId="2E3AEE36" w:rsidR="006616FB" w:rsidRPr="00256798" w:rsidRDefault="006616FB" w:rsidP="00256798">
      <w:pPr>
        <w:jc w:val="both"/>
        <w:rPr>
          <w:rFonts w:ascii="Times New Roman" w:hAnsi="Times New Roman" w:cs="Times New Roman"/>
          <w:sz w:val="24"/>
          <w:szCs w:val="24"/>
        </w:rPr>
      </w:pPr>
      <w:r w:rsidRPr="00256798">
        <w:rPr>
          <w:rFonts w:ascii="Times New Roman" w:hAnsi="Times New Roman" w:cs="Times New Roman"/>
          <w:b/>
          <w:bCs/>
          <w:sz w:val="24"/>
          <w:szCs w:val="24"/>
        </w:rPr>
        <w:t>Key services and features of Wise:</w:t>
      </w:r>
    </w:p>
    <w:p w14:paraId="78743E39" w14:textId="65123A17" w:rsidR="00256798" w:rsidRPr="00256798" w:rsidRDefault="00256798" w:rsidP="00256798">
      <w:pPr>
        <w:pStyle w:val="ListParagraph"/>
        <w:numPr>
          <w:ilvl w:val="0"/>
          <w:numId w:val="33"/>
        </w:numPr>
        <w:jc w:val="both"/>
        <w:rPr>
          <w:rFonts w:ascii="Times New Roman" w:hAnsi="Times New Roman" w:cs="Times New Roman"/>
          <w:sz w:val="24"/>
          <w:szCs w:val="24"/>
        </w:rPr>
      </w:pPr>
      <w:r w:rsidRPr="00256798">
        <w:rPr>
          <w:rFonts w:ascii="Times New Roman" w:hAnsi="Times New Roman" w:cs="Times New Roman"/>
          <w:sz w:val="24"/>
          <w:szCs w:val="24"/>
        </w:rPr>
        <w:t xml:space="preserve">Multi-currency accounts: These make it easier for customers to conduct international financial transactions by allowing them to keep and manage money in several currencies.   </w:t>
      </w:r>
    </w:p>
    <w:p w14:paraId="1E83FA6F" w14:textId="4BCE6E88" w:rsidR="00256798" w:rsidRPr="00256798" w:rsidRDefault="00256798" w:rsidP="00256798">
      <w:pPr>
        <w:pStyle w:val="ListParagraph"/>
        <w:numPr>
          <w:ilvl w:val="0"/>
          <w:numId w:val="33"/>
        </w:numPr>
        <w:jc w:val="both"/>
        <w:rPr>
          <w:rFonts w:ascii="Times New Roman" w:hAnsi="Times New Roman" w:cs="Times New Roman"/>
          <w:sz w:val="24"/>
          <w:szCs w:val="24"/>
        </w:rPr>
      </w:pPr>
      <w:r w:rsidRPr="00256798">
        <w:rPr>
          <w:rFonts w:ascii="Times New Roman" w:hAnsi="Times New Roman" w:cs="Times New Roman"/>
          <w:sz w:val="24"/>
          <w:szCs w:val="24"/>
        </w:rPr>
        <w:t xml:space="preserve">Borderless money transfers: Wise circumvents conventional banking procedures to enable quick and affordable money transfers across nations.   </w:t>
      </w:r>
    </w:p>
    <w:p w14:paraId="482B3330" w14:textId="7B796B44" w:rsidR="00256798" w:rsidRPr="00256798" w:rsidRDefault="00256798" w:rsidP="00256798">
      <w:pPr>
        <w:pStyle w:val="ListParagraph"/>
        <w:numPr>
          <w:ilvl w:val="0"/>
          <w:numId w:val="33"/>
        </w:numPr>
        <w:jc w:val="both"/>
        <w:rPr>
          <w:rFonts w:ascii="Times New Roman" w:hAnsi="Times New Roman" w:cs="Times New Roman"/>
          <w:sz w:val="24"/>
          <w:szCs w:val="24"/>
        </w:rPr>
      </w:pPr>
      <w:r w:rsidRPr="00256798">
        <w:rPr>
          <w:rFonts w:ascii="Times New Roman" w:hAnsi="Times New Roman" w:cs="Times New Roman"/>
          <w:sz w:val="24"/>
          <w:szCs w:val="24"/>
        </w:rPr>
        <w:t xml:space="preserve">Fair exchange rates: To guarantee that clients get the greatest bargain, Wise employs the actual mid-market exchange rate.   </w:t>
      </w:r>
    </w:p>
    <w:p w14:paraId="08DB0537" w14:textId="04B4A064" w:rsidR="00256798" w:rsidRPr="00256798" w:rsidRDefault="00256798" w:rsidP="00256798">
      <w:pPr>
        <w:pStyle w:val="ListParagraph"/>
        <w:numPr>
          <w:ilvl w:val="0"/>
          <w:numId w:val="33"/>
        </w:numPr>
        <w:jc w:val="both"/>
        <w:rPr>
          <w:rFonts w:ascii="Times New Roman" w:hAnsi="Times New Roman" w:cs="Times New Roman"/>
          <w:sz w:val="24"/>
          <w:szCs w:val="24"/>
        </w:rPr>
      </w:pPr>
      <w:r w:rsidRPr="00256798">
        <w:rPr>
          <w:rFonts w:ascii="Times New Roman" w:hAnsi="Times New Roman" w:cs="Times New Roman"/>
          <w:sz w:val="24"/>
          <w:szCs w:val="24"/>
        </w:rPr>
        <w:t xml:space="preserve">Transparent fees: There are no unstated expenses; all fees are stated clearly and up front.   </w:t>
      </w:r>
    </w:p>
    <w:p w14:paraId="1DC98309" w14:textId="04A32696" w:rsidR="006616FB" w:rsidRPr="00256798" w:rsidRDefault="00256798" w:rsidP="00256798">
      <w:pPr>
        <w:pStyle w:val="ListParagraph"/>
        <w:numPr>
          <w:ilvl w:val="0"/>
          <w:numId w:val="33"/>
        </w:numPr>
        <w:jc w:val="both"/>
        <w:rPr>
          <w:rFonts w:ascii="Times New Roman" w:hAnsi="Times New Roman" w:cs="Times New Roman"/>
          <w:sz w:val="24"/>
          <w:szCs w:val="24"/>
        </w:rPr>
      </w:pPr>
      <w:r w:rsidRPr="00256798">
        <w:rPr>
          <w:rFonts w:ascii="Times New Roman" w:hAnsi="Times New Roman" w:cs="Times New Roman"/>
          <w:sz w:val="24"/>
          <w:szCs w:val="24"/>
        </w:rPr>
        <w:t>Debit card: Users of the Wise debit card may make purchases in a variety of currencies around the globe</w:t>
      </w:r>
      <w:r w:rsidR="00EE7AEC">
        <w:rPr>
          <w:rFonts w:ascii="Times New Roman" w:hAnsi="Times New Roman" w:cs="Times New Roman"/>
          <w:sz w:val="24"/>
          <w:szCs w:val="24"/>
        </w:rPr>
        <w:t xml:space="preserve"> </w:t>
      </w:r>
      <w:r w:rsidR="00EE7AEC" w:rsidRPr="00EE7AEC">
        <w:rPr>
          <w:rFonts w:ascii="Times New Roman" w:hAnsi="Times New Roman" w:cs="Times New Roman"/>
          <w:sz w:val="24"/>
          <w:szCs w:val="24"/>
        </w:rPr>
        <w:t>(Wise, 2024)</w:t>
      </w:r>
      <w:r w:rsidRPr="00256798">
        <w:rPr>
          <w:rFonts w:ascii="Times New Roman" w:hAnsi="Times New Roman" w:cs="Times New Roman"/>
          <w:sz w:val="24"/>
          <w:szCs w:val="24"/>
        </w:rPr>
        <w:t>.</w:t>
      </w:r>
    </w:p>
    <w:p w14:paraId="562A3962" w14:textId="77777777" w:rsidR="00256798" w:rsidRDefault="00256798" w:rsidP="006616FB"/>
    <w:p w14:paraId="3EA80A6E" w14:textId="2BBD0A9E" w:rsidR="006616FB" w:rsidRPr="00256798" w:rsidRDefault="006616FB" w:rsidP="00681376">
      <w:pPr>
        <w:spacing w:line="360" w:lineRule="auto"/>
        <w:jc w:val="both"/>
        <w:rPr>
          <w:rFonts w:ascii="Times New Roman" w:hAnsi="Times New Roman" w:cs="Times New Roman"/>
          <w:sz w:val="24"/>
          <w:szCs w:val="24"/>
        </w:rPr>
      </w:pPr>
      <w:bookmarkStart w:id="2" w:name="_Toc181927955"/>
      <w:r w:rsidRPr="00681376">
        <w:rPr>
          <w:rStyle w:val="Heading1Char"/>
          <w:b/>
          <w:bCs/>
          <w:sz w:val="28"/>
          <w:szCs w:val="28"/>
        </w:rPr>
        <w:t>Problem:</w:t>
      </w:r>
      <w:bookmarkEnd w:id="2"/>
      <w:r w:rsidRPr="00681376">
        <w:rPr>
          <w:rFonts w:ascii="Times New Roman" w:hAnsi="Times New Roman" w:cs="Times New Roman"/>
        </w:rPr>
        <w:t xml:space="preserve"> </w:t>
      </w:r>
      <w:r w:rsidR="00256798" w:rsidRPr="00256798">
        <w:rPr>
          <w:rFonts w:ascii="Times New Roman" w:hAnsi="Times New Roman" w:cs="Times New Roman"/>
          <w:sz w:val="24"/>
          <w:szCs w:val="24"/>
        </w:rPr>
        <w:t>Inefficient cross-border payment processing, resulting in delays as well as elevated fees</w:t>
      </w:r>
      <w:r w:rsidR="00AA71C1">
        <w:rPr>
          <w:rFonts w:ascii="Times New Roman" w:hAnsi="Times New Roman" w:cs="Times New Roman"/>
          <w:sz w:val="24"/>
          <w:szCs w:val="24"/>
        </w:rPr>
        <w:t xml:space="preserve"> in Wise</w:t>
      </w:r>
      <w:r w:rsidR="00256798" w:rsidRPr="00256798">
        <w:rPr>
          <w:rFonts w:ascii="Times New Roman" w:hAnsi="Times New Roman" w:cs="Times New Roman"/>
          <w:sz w:val="24"/>
          <w:szCs w:val="24"/>
        </w:rPr>
        <w:t>.</w:t>
      </w:r>
    </w:p>
    <w:p w14:paraId="3F554C2C" w14:textId="09CF9B99" w:rsidR="00A35A03" w:rsidRPr="00256798" w:rsidRDefault="006616FB" w:rsidP="00681376">
      <w:pPr>
        <w:spacing w:line="360" w:lineRule="auto"/>
        <w:jc w:val="both"/>
        <w:rPr>
          <w:rFonts w:ascii="Times New Roman" w:hAnsi="Times New Roman" w:cs="Times New Roman"/>
          <w:sz w:val="24"/>
          <w:szCs w:val="24"/>
        </w:rPr>
      </w:pPr>
      <w:bookmarkStart w:id="3" w:name="_Toc181927956"/>
      <w:r w:rsidRPr="00681376">
        <w:rPr>
          <w:rStyle w:val="Heading1Char"/>
          <w:b/>
          <w:bCs/>
          <w:sz w:val="28"/>
          <w:szCs w:val="28"/>
        </w:rPr>
        <w:lastRenderedPageBreak/>
        <w:t>Potential Solution:</w:t>
      </w:r>
      <w:bookmarkEnd w:id="3"/>
      <w:r w:rsidRPr="00681376">
        <w:rPr>
          <w:rFonts w:ascii="Times New Roman" w:hAnsi="Times New Roman" w:cs="Times New Roman"/>
        </w:rPr>
        <w:t xml:space="preserve"> </w:t>
      </w:r>
      <w:r w:rsidR="00256798" w:rsidRPr="00256798">
        <w:rPr>
          <w:rFonts w:ascii="Times New Roman" w:hAnsi="Times New Roman" w:cs="Times New Roman"/>
          <w:sz w:val="24"/>
          <w:szCs w:val="24"/>
        </w:rPr>
        <w:t>Explore blockchain technology to increase transparency as well as lower transaction costs.</w:t>
      </w:r>
    </w:p>
    <w:p w14:paraId="244532A4" w14:textId="77777777" w:rsidR="006616FB" w:rsidRPr="00681376" w:rsidRDefault="006616FB" w:rsidP="00681376">
      <w:pPr>
        <w:pStyle w:val="Heading1"/>
        <w:rPr>
          <w:b/>
          <w:bCs/>
          <w:sz w:val="28"/>
          <w:szCs w:val="28"/>
        </w:rPr>
      </w:pPr>
      <w:bookmarkStart w:id="4" w:name="_Toc181927957"/>
      <w:r w:rsidRPr="00681376">
        <w:rPr>
          <w:b/>
          <w:bCs/>
          <w:sz w:val="28"/>
          <w:szCs w:val="28"/>
        </w:rPr>
        <w:t>Aim:</w:t>
      </w:r>
      <w:bookmarkEnd w:id="4"/>
    </w:p>
    <w:p w14:paraId="1602A975" w14:textId="206EECD7" w:rsidR="00256798" w:rsidRPr="00256798" w:rsidRDefault="00256798" w:rsidP="00256798">
      <w:pPr>
        <w:jc w:val="both"/>
        <w:rPr>
          <w:rFonts w:ascii="Times New Roman" w:hAnsi="Times New Roman" w:cs="Times New Roman"/>
          <w:sz w:val="24"/>
          <w:szCs w:val="24"/>
        </w:rPr>
      </w:pPr>
      <w:r w:rsidRPr="00256798">
        <w:rPr>
          <w:rFonts w:ascii="Times New Roman" w:hAnsi="Times New Roman" w:cs="Times New Roman"/>
          <w:sz w:val="24"/>
          <w:szCs w:val="24"/>
        </w:rPr>
        <w:t xml:space="preserve">The aim is to use blockchain technology in order to </w:t>
      </w:r>
      <w:proofErr w:type="spellStart"/>
      <w:r w:rsidRPr="00256798">
        <w:rPr>
          <w:rFonts w:ascii="Times New Roman" w:hAnsi="Times New Roman" w:cs="Times New Roman"/>
          <w:sz w:val="24"/>
          <w:szCs w:val="24"/>
        </w:rPr>
        <w:t>revolutionise</w:t>
      </w:r>
      <w:proofErr w:type="spellEnd"/>
      <w:r w:rsidRPr="00256798">
        <w:rPr>
          <w:rFonts w:ascii="Times New Roman" w:hAnsi="Times New Roman" w:cs="Times New Roman"/>
          <w:sz w:val="24"/>
          <w:szCs w:val="24"/>
        </w:rPr>
        <w:t xml:space="preserve"> the global financial system</w:t>
      </w:r>
      <w:r w:rsidR="00AA71C1">
        <w:rPr>
          <w:rFonts w:ascii="Times New Roman" w:hAnsi="Times New Roman" w:cs="Times New Roman"/>
          <w:sz w:val="24"/>
          <w:szCs w:val="24"/>
        </w:rPr>
        <w:t xml:space="preserve"> of Wise</w:t>
      </w:r>
      <w:r w:rsidRPr="00256798">
        <w:rPr>
          <w:rFonts w:ascii="Times New Roman" w:hAnsi="Times New Roman" w:cs="Times New Roman"/>
          <w:sz w:val="24"/>
          <w:szCs w:val="24"/>
        </w:rPr>
        <w:t xml:space="preserve"> by providing international payments that are not only speedy but also secure and inexpensive.</w:t>
      </w:r>
    </w:p>
    <w:p w14:paraId="5F730B78" w14:textId="4B51A3B8" w:rsidR="006616FB" w:rsidRPr="00681376" w:rsidRDefault="006616FB" w:rsidP="00681376">
      <w:pPr>
        <w:pStyle w:val="Heading1"/>
        <w:rPr>
          <w:b/>
          <w:bCs/>
          <w:sz w:val="28"/>
          <w:szCs w:val="28"/>
        </w:rPr>
      </w:pPr>
      <w:bookmarkStart w:id="5" w:name="_Toc181927958"/>
      <w:r w:rsidRPr="00681376">
        <w:rPr>
          <w:b/>
          <w:bCs/>
          <w:sz w:val="28"/>
          <w:szCs w:val="28"/>
        </w:rPr>
        <w:t>Mission:</w:t>
      </w:r>
      <w:bookmarkEnd w:id="5"/>
    </w:p>
    <w:p w14:paraId="0FE28119" w14:textId="443DADCB" w:rsidR="00256798" w:rsidRPr="00256798" w:rsidRDefault="00256798" w:rsidP="00256798">
      <w:pPr>
        <w:jc w:val="both"/>
        <w:rPr>
          <w:rFonts w:ascii="Times New Roman" w:hAnsi="Times New Roman" w:cs="Times New Roman"/>
          <w:sz w:val="24"/>
          <w:szCs w:val="24"/>
        </w:rPr>
      </w:pPr>
      <w:r w:rsidRPr="00256798">
        <w:rPr>
          <w:rFonts w:ascii="Times New Roman" w:hAnsi="Times New Roman" w:cs="Times New Roman"/>
          <w:sz w:val="24"/>
          <w:szCs w:val="24"/>
        </w:rPr>
        <w:t>The mission is to enable seamless, transparent, and cost-effective cross-border money transfers</w:t>
      </w:r>
      <w:r w:rsidR="00AA71C1">
        <w:rPr>
          <w:rFonts w:ascii="Times New Roman" w:hAnsi="Times New Roman" w:cs="Times New Roman"/>
          <w:sz w:val="24"/>
          <w:szCs w:val="24"/>
        </w:rPr>
        <w:t xml:space="preserve"> in Wise</w:t>
      </w:r>
      <w:r w:rsidRPr="00256798">
        <w:rPr>
          <w:rFonts w:ascii="Times New Roman" w:hAnsi="Times New Roman" w:cs="Times New Roman"/>
          <w:sz w:val="24"/>
          <w:szCs w:val="24"/>
        </w:rPr>
        <w:t xml:space="preserve"> for individuals and businesses throughout the globe.</w:t>
      </w:r>
    </w:p>
    <w:p w14:paraId="22E22423" w14:textId="5E7A2B78" w:rsidR="006616FB" w:rsidRPr="00681376" w:rsidRDefault="006616FB" w:rsidP="00681376">
      <w:pPr>
        <w:pStyle w:val="Heading1"/>
        <w:spacing w:line="360" w:lineRule="auto"/>
        <w:rPr>
          <w:b/>
          <w:bCs/>
          <w:sz w:val="28"/>
          <w:szCs w:val="28"/>
        </w:rPr>
      </w:pPr>
      <w:bookmarkStart w:id="6" w:name="_Toc181927959"/>
      <w:r w:rsidRPr="00681376">
        <w:rPr>
          <w:b/>
          <w:bCs/>
          <w:sz w:val="28"/>
          <w:szCs w:val="28"/>
        </w:rPr>
        <w:t>Objectives:</w:t>
      </w:r>
      <w:bookmarkEnd w:id="6"/>
    </w:p>
    <w:p w14:paraId="2F46C14A" w14:textId="5695AB5B" w:rsidR="006616FB" w:rsidRPr="00256798" w:rsidRDefault="006616FB" w:rsidP="00256798">
      <w:pPr>
        <w:pStyle w:val="ListParagraph"/>
        <w:numPr>
          <w:ilvl w:val="0"/>
          <w:numId w:val="34"/>
        </w:numPr>
        <w:jc w:val="both"/>
        <w:rPr>
          <w:rFonts w:ascii="Times New Roman" w:hAnsi="Times New Roman" w:cs="Times New Roman"/>
          <w:sz w:val="24"/>
          <w:szCs w:val="24"/>
        </w:rPr>
      </w:pPr>
      <w:r w:rsidRPr="00256798">
        <w:rPr>
          <w:rFonts w:ascii="Times New Roman" w:hAnsi="Times New Roman" w:cs="Times New Roman"/>
          <w:b/>
          <w:bCs/>
          <w:sz w:val="24"/>
          <w:szCs w:val="24"/>
        </w:rPr>
        <w:t>Reduce Transaction Costs:</w:t>
      </w:r>
      <w:r w:rsidRPr="00256798">
        <w:rPr>
          <w:rFonts w:ascii="Times New Roman" w:hAnsi="Times New Roman" w:cs="Times New Roman"/>
          <w:sz w:val="24"/>
          <w:szCs w:val="24"/>
        </w:rPr>
        <w:t xml:space="preserve"> </w:t>
      </w:r>
      <w:r w:rsidR="00256798" w:rsidRPr="00256798">
        <w:rPr>
          <w:rFonts w:ascii="Times New Roman" w:hAnsi="Times New Roman" w:cs="Times New Roman"/>
          <w:sz w:val="24"/>
          <w:szCs w:val="24"/>
        </w:rPr>
        <w:t xml:space="preserve">To substantially decrease the transaction fees associated with cross-border payments by </w:t>
      </w:r>
      <w:proofErr w:type="spellStart"/>
      <w:r w:rsidR="00256798" w:rsidRPr="00256798">
        <w:rPr>
          <w:rFonts w:ascii="Times New Roman" w:hAnsi="Times New Roman" w:cs="Times New Roman"/>
          <w:sz w:val="24"/>
          <w:szCs w:val="24"/>
        </w:rPr>
        <w:t>capitalising</w:t>
      </w:r>
      <w:proofErr w:type="spellEnd"/>
      <w:r w:rsidR="00256798" w:rsidRPr="00256798">
        <w:rPr>
          <w:rFonts w:ascii="Times New Roman" w:hAnsi="Times New Roman" w:cs="Times New Roman"/>
          <w:sz w:val="24"/>
          <w:szCs w:val="24"/>
        </w:rPr>
        <w:t xml:space="preserve"> on the transparency and efficacy of blockchain technology.</w:t>
      </w:r>
    </w:p>
    <w:p w14:paraId="3ADA841A" w14:textId="17C50C66" w:rsidR="00256798" w:rsidRDefault="006616FB" w:rsidP="00681376">
      <w:pPr>
        <w:pStyle w:val="ListParagraph"/>
        <w:numPr>
          <w:ilvl w:val="0"/>
          <w:numId w:val="34"/>
        </w:numPr>
        <w:jc w:val="both"/>
        <w:rPr>
          <w:rFonts w:ascii="Times New Roman" w:hAnsi="Times New Roman" w:cs="Times New Roman"/>
          <w:sz w:val="24"/>
          <w:szCs w:val="24"/>
        </w:rPr>
      </w:pPr>
      <w:r w:rsidRPr="00256798">
        <w:rPr>
          <w:rFonts w:ascii="Times New Roman" w:hAnsi="Times New Roman" w:cs="Times New Roman"/>
          <w:b/>
          <w:bCs/>
          <w:sz w:val="24"/>
          <w:szCs w:val="24"/>
        </w:rPr>
        <w:t>Enhance Security and Transparency:</w:t>
      </w:r>
      <w:r w:rsidR="00256798" w:rsidRPr="00256798">
        <w:rPr>
          <w:rFonts w:ascii="Times New Roman" w:hAnsi="Times New Roman" w:cs="Times New Roman"/>
          <w:sz w:val="24"/>
          <w:szCs w:val="24"/>
        </w:rPr>
        <w:t xml:space="preserve"> To enhance the security and transparency of cross-border transactions by </w:t>
      </w:r>
      <w:proofErr w:type="spellStart"/>
      <w:r w:rsidR="00256798" w:rsidRPr="00256798">
        <w:rPr>
          <w:rFonts w:ascii="Times New Roman" w:hAnsi="Times New Roman" w:cs="Times New Roman"/>
          <w:sz w:val="24"/>
          <w:szCs w:val="24"/>
        </w:rPr>
        <w:t>utilising</w:t>
      </w:r>
      <w:proofErr w:type="spellEnd"/>
      <w:r w:rsidR="00256798" w:rsidRPr="00256798">
        <w:rPr>
          <w:rFonts w:ascii="Times New Roman" w:hAnsi="Times New Roman" w:cs="Times New Roman"/>
          <w:sz w:val="24"/>
          <w:szCs w:val="24"/>
        </w:rPr>
        <w:t xml:space="preserve"> the blockchain's immutable ledger and cryptographic techniques.</w:t>
      </w:r>
    </w:p>
    <w:p w14:paraId="14CBC598" w14:textId="77777777" w:rsidR="001A7F1B" w:rsidRPr="00681376" w:rsidRDefault="001A7F1B" w:rsidP="001A7F1B">
      <w:pPr>
        <w:pStyle w:val="ListParagraph"/>
        <w:ind w:left="360"/>
        <w:jc w:val="both"/>
        <w:rPr>
          <w:rFonts w:ascii="Times New Roman" w:hAnsi="Times New Roman" w:cs="Times New Roman"/>
          <w:sz w:val="24"/>
          <w:szCs w:val="24"/>
        </w:rPr>
      </w:pPr>
    </w:p>
    <w:p w14:paraId="10870F42" w14:textId="77777777" w:rsidR="009C4CB9" w:rsidRPr="00681376" w:rsidRDefault="009C4CB9" w:rsidP="00681376">
      <w:pPr>
        <w:pStyle w:val="Heading1"/>
        <w:spacing w:line="360" w:lineRule="auto"/>
        <w:rPr>
          <w:b/>
          <w:bCs/>
        </w:rPr>
      </w:pPr>
      <w:bookmarkStart w:id="7" w:name="_Toc181927960"/>
      <w:r w:rsidRPr="00681376">
        <w:rPr>
          <w:b/>
          <w:bCs/>
        </w:rPr>
        <w:t>How Wise Can Benefit and Empower Individuals and Businesses</w:t>
      </w:r>
      <w:bookmarkEnd w:id="7"/>
    </w:p>
    <w:p w14:paraId="08720335" w14:textId="73680830" w:rsidR="00256798" w:rsidRPr="00256798" w:rsidRDefault="00256798" w:rsidP="00256798">
      <w:pPr>
        <w:jc w:val="both"/>
        <w:rPr>
          <w:rFonts w:ascii="Times New Roman" w:hAnsi="Times New Roman" w:cs="Times New Roman"/>
          <w:sz w:val="24"/>
          <w:szCs w:val="24"/>
        </w:rPr>
      </w:pPr>
      <w:r w:rsidRPr="00256798">
        <w:rPr>
          <w:rFonts w:ascii="Times New Roman" w:hAnsi="Times New Roman" w:cs="Times New Roman"/>
          <w:sz w:val="24"/>
          <w:szCs w:val="24"/>
        </w:rPr>
        <w:t>In order to address the inefficiencies that exist in international payments and to accomplish the goals that it has set for itself, Wise has the potential to provide significant advantages to businesses and people all around the globe, including the following:</w:t>
      </w:r>
    </w:p>
    <w:p w14:paraId="2ECC4AF3" w14:textId="6E95EB55" w:rsidR="009C4CB9" w:rsidRPr="00681376" w:rsidRDefault="009C4CB9" w:rsidP="00681376">
      <w:pPr>
        <w:pStyle w:val="Heading2"/>
        <w:rPr>
          <w:b w:val="0"/>
          <w:bCs w:val="0"/>
          <w:color w:val="2F5496" w:themeColor="accent1" w:themeShade="BF"/>
          <w:sz w:val="28"/>
          <w:szCs w:val="28"/>
        </w:rPr>
      </w:pPr>
      <w:bookmarkStart w:id="8" w:name="_Toc181927961"/>
      <w:r w:rsidRPr="00681376">
        <w:rPr>
          <w:b w:val="0"/>
          <w:bCs w:val="0"/>
          <w:color w:val="2F5496" w:themeColor="accent1" w:themeShade="BF"/>
          <w:sz w:val="28"/>
          <w:szCs w:val="28"/>
        </w:rPr>
        <w:t>Benefits for Individuals:</w:t>
      </w:r>
      <w:bookmarkEnd w:id="8"/>
    </w:p>
    <w:p w14:paraId="6E6424C4" w14:textId="63D751DA" w:rsidR="009C4CB9" w:rsidRPr="00CD4D48" w:rsidRDefault="009C4CB9" w:rsidP="00CD4D48">
      <w:pPr>
        <w:pStyle w:val="ListParagraph"/>
        <w:numPr>
          <w:ilvl w:val="0"/>
          <w:numId w:val="35"/>
        </w:numPr>
        <w:jc w:val="both"/>
        <w:rPr>
          <w:rFonts w:ascii="Times New Roman" w:hAnsi="Times New Roman" w:cs="Times New Roman"/>
          <w:sz w:val="24"/>
          <w:szCs w:val="24"/>
        </w:rPr>
      </w:pPr>
      <w:r w:rsidRPr="00CD4D48">
        <w:rPr>
          <w:rFonts w:ascii="Times New Roman" w:hAnsi="Times New Roman" w:cs="Times New Roman"/>
          <w:sz w:val="24"/>
          <w:szCs w:val="24"/>
        </w:rPr>
        <w:t xml:space="preserve">Faster Transactions: </w:t>
      </w:r>
      <w:r w:rsidR="00CD4D48" w:rsidRPr="00CD4D48">
        <w:rPr>
          <w:rFonts w:ascii="Times New Roman" w:hAnsi="Times New Roman" w:cs="Times New Roman"/>
          <w:sz w:val="24"/>
          <w:szCs w:val="24"/>
        </w:rPr>
        <w:t>The use of blockchain technology makes it possible to conduct international transactions in a manner that is almost immediate, hence reducing the amount of time required for the transaction.</w:t>
      </w:r>
    </w:p>
    <w:p w14:paraId="12E360E7" w14:textId="0BBABD38" w:rsidR="009C4CB9" w:rsidRPr="00CD4D48" w:rsidRDefault="009C4CB9" w:rsidP="00CD4D48">
      <w:pPr>
        <w:pStyle w:val="ListParagraph"/>
        <w:numPr>
          <w:ilvl w:val="0"/>
          <w:numId w:val="35"/>
        </w:numPr>
        <w:jc w:val="both"/>
        <w:rPr>
          <w:rFonts w:ascii="Times New Roman" w:hAnsi="Times New Roman" w:cs="Times New Roman"/>
          <w:sz w:val="24"/>
          <w:szCs w:val="24"/>
        </w:rPr>
      </w:pPr>
      <w:r w:rsidRPr="00CD4D48">
        <w:rPr>
          <w:rFonts w:ascii="Times New Roman" w:hAnsi="Times New Roman" w:cs="Times New Roman"/>
          <w:sz w:val="24"/>
          <w:szCs w:val="24"/>
        </w:rPr>
        <w:t xml:space="preserve">Lower Fees: </w:t>
      </w:r>
      <w:r w:rsidR="00CD4D48" w:rsidRPr="00CD4D48">
        <w:rPr>
          <w:rFonts w:ascii="Times New Roman" w:hAnsi="Times New Roman" w:cs="Times New Roman"/>
          <w:sz w:val="24"/>
          <w:szCs w:val="24"/>
        </w:rPr>
        <w:t>Wise can provide transaction fees that are substantially lower by eliminating intermediaries and streamlining processes.</w:t>
      </w:r>
    </w:p>
    <w:p w14:paraId="38092E66" w14:textId="6FB83DCC" w:rsidR="009C4CB9" w:rsidRPr="00CD4D48" w:rsidRDefault="009C4CB9" w:rsidP="00CD4D48">
      <w:pPr>
        <w:pStyle w:val="ListParagraph"/>
        <w:numPr>
          <w:ilvl w:val="0"/>
          <w:numId w:val="35"/>
        </w:numPr>
        <w:jc w:val="both"/>
        <w:rPr>
          <w:rFonts w:ascii="Times New Roman" w:hAnsi="Times New Roman" w:cs="Times New Roman"/>
          <w:sz w:val="24"/>
          <w:szCs w:val="24"/>
        </w:rPr>
      </w:pPr>
      <w:r w:rsidRPr="00CD4D48">
        <w:rPr>
          <w:rFonts w:ascii="Times New Roman" w:hAnsi="Times New Roman" w:cs="Times New Roman"/>
          <w:sz w:val="24"/>
          <w:szCs w:val="24"/>
        </w:rPr>
        <w:t xml:space="preserve">Increased Transparency: </w:t>
      </w:r>
      <w:r w:rsidR="00CD4D48" w:rsidRPr="00CD4D48">
        <w:rPr>
          <w:rFonts w:ascii="Times New Roman" w:hAnsi="Times New Roman" w:cs="Times New Roman"/>
          <w:sz w:val="24"/>
          <w:szCs w:val="24"/>
        </w:rPr>
        <w:t>By providing a record of every transaction that is both transparent and auditable, blockchain creates a system that guarantees accountability and trust.</w:t>
      </w:r>
    </w:p>
    <w:p w14:paraId="5345C689" w14:textId="6031D433" w:rsidR="009C4CB9" w:rsidRPr="00CD4D48" w:rsidRDefault="009C4CB9" w:rsidP="00CD4D48">
      <w:pPr>
        <w:pStyle w:val="ListParagraph"/>
        <w:numPr>
          <w:ilvl w:val="0"/>
          <w:numId w:val="35"/>
        </w:numPr>
        <w:jc w:val="both"/>
        <w:rPr>
          <w:rFonts w:ascii="Times New Roman" w:hAnsi="Times New Roman" w:cs="Times New Roman"/>
          <w:sz w:val="24"/>
          <w:szCs w:val="24"/>
        </w:rPr>
      </w:pPr>
      <w:r w:rsidRPr="00CD4D48">
        <w:rPr>
          <w:rFonts w:ascii="Times New Roman" w:hAnsi="Times New Roman" w:cs="Times New Roman"/>
          <w:sz w:val="24"/>
          <w:szCs w:val="24"/>
        </w:rPr>
        <w:t xml:space="preserve">Improved Security: </w:t>
      </w:r>
      <w:r w:rsidR="00CD4D48" w:rsidRPr="00CD4D48">
        <w:rPr>
          <w:rFonts w:ascii="Times New Roman" w:hAnsi="Times New Roman" w:cs="Times New Roman"/>
          <w:sz w:val="24"/>
          <w:szCs w:val="24"/>
        </w:rPr>
        <w:t>The use of robust cryptographic algorithms helps to prevent against fraud and secure existing money.</w:t>
      </w:r>
    </w:p>
    <w:p w14:paraId="36DE5A8D" w14:textId="66D11443" w:rsidR="009C4CB9" w:rsidRPr="00CD4D48" w:rsidRDefault="009C4CB9" w:rsidP="00CD4D48">
      <w:pPr>
        <w:pStyle w:val="ListParagraph"/>
        <w:numPr>
          <w:ilvl w:val="0"/>
          <w:numId w:val="35"/>
        </w:numPr>
        <w:jc w:val="both"/>
        <w:rPr>
          <w:rFonts w:ascii="Times New Roman" w:hAnsi="Times New Roman" w:cs="Times New Roman"/>
          <w:sz w:val="24"/>
          <w:szCs w:val="24"/>
        </w:rPr>
      </w:pPr>
      <w:r w:rsidRPr="00CD4D48">
        <w:rPr>
          <w:rFonts w:ascii="Times New Roman" w:hAnsi="Times New Roman" w:cs="Times New Roman"/>
          <w:sz w:val="24"/>
          <w:szCs w:val="24"/>
        </w:rPr>
        <w:t>Global Access:</w:t>
      </w:r>
      <w:r w:rsidR="00CD4D48" w:rsidRPr="00CD4D48">
        <w:rPr>
          <w:rFonts w:ascii="Times New Roman" w:hAnsi="Times New Roman" w:cs="Times New Roman"/>
          <w:sz w:val="24"/>
          <w:szCs w:val="24"/>
        </w:rPr>
        <w:t xml:space="preserve"> Through the expansion of its services to additional countries, Wise will make it possible for anyone to send and receive money from any location on the planet.</w:t>
      </w:r>
    </w:p>
    <w:p w14:paraId="02B7E7DD" w14:textId="77777777" w:rsidR="00CD4D48" w:rsidRPr="00CD4D48" w:rsidRDefault="00CD4D48" w:rsidP="00CD4D48">
      <w:pPr>
        <w:pStyle w:val="ListParagraph"/>
        <w:jc w:val="both"/>
        <w:rPr>
          <w:rFonts w:ascii="Times New Roman" w:hAnsi="Times New Roman" w:cs="Times New Roman"/>
          <w:sz w:val="24"/>
          <w:szCs w:val="24"/>
        </w:rPr>
      </w:pPr>
    </w:p>
    <w:p w14:paraId="0B449277" w14:textId="77777777" w:rsidR="009C4CB9" w:rsidRPr="00681376" w:rsidRDefault="009C4CB9" w:rsidP="00681376">
      <w:pPr>
        <w:pStyle w:val="Heading2"/>
        <w:rPr>
          <w:b w:val="0"/>
          <w:bCs w:val="0"/>
          <w:color w:val="2F5496" w:themeColor="accent1" w:themeShade="BF"/>
          <w:sz w:val="28"/>
          <w:szCs w:val="28"/>
        </w:rPr>
      </w:pPr>
      <w:bookmarkStart w:id="9" w:name="_Toc181927962"/>
      <w:r w:rsidRPr="00681376">
        <w:rPr>
          <w:b w:val="0"/>
          <w:bCs w:val="0"/>
          <w:color w:val="2F5496" w:themeColor="accent1" w:themeShade="BF"/>
          <w:sz w:val="28"/>
          <w:szCs w:val="28"/>
        </w:rPr>
        <w:lastRenderedPageBreak/>
        <w:t>Benefits for Businesses:</w:t>
      </w:r>
      <w:bookmarkEnd w:id="9"/>
    </w:p>
    <w:p w14:paraId="60B39E65" w14:textId="78C3A9A5" w:rsidR="009C4CB9" w:rsidRPr="00CD4D48" w:rsidRDefault="009C4CB9" w:rsidP="00CD4D48">
      <w:pPr>
        <w:pStyle w:val="ListParagraph"/>
        <w:numPr>
          <w:ilvl w:val="0"/>
          <w:numId w:val="36"/>
        </w:numPr>
        <w:jc w:val="both"/>
        <w:rPr>
          <w:rFonts w:ascii="Times New Roman" w:hAnsi="Times New Roman" w:cs="Times New Roman"/>
          <w:sz w:val="24"/>
          <w:szCs w:val="24"/>
        </w:rPr>
      </w:pPr>
      <w:r w:rsidRPr="00CD4D48">
        <w:rPr>
          <w:rFonts w:ascii="Times New Roman" w:hAnsi="Times New Roman" w:cs="Times New Roman"/>
          <w:sz w:val="24"/>
          <w:szCs w:val="24"/>
        </w:rPr>
        <w:t xml:space="preserve">Reduced Costs: </w:t>
      </w:r>
      <w:r w:rsidR="00CD4D48" w:rsidRPr="00CD4D48">
        <w:rPr>
          <w:rFonts w:ascii="Times New Roman" w:hAnsi="Times New Roman" w:cs="Times New Roman"/>
          <w:sz w:val="24"/>
          <w:szCs w:val="24"/>
        </w:rPr>
        <w:t>There is the potential for a significant reduction in operational expenditures via the reduction of transaction fees and improvement of processes.</w:t>
      </w:r>
    </w:p>
    <w:p w14:paraId="65D06740" w14:textId="3F77C8C0" w:rsidR="009C4CB9" w:rsidRPr="00CD4D48" w:rsidRDefault="009C4CB9" w:rsidP="00CD4D48">
      <w:pPr>
        <w:pStyle w:val="ListParagraph"/>
        <w:numPr>
          <w:ilvl w:val="0"/>
          <w:numId w:val="36"/>
        </w:numPr>
        <w:jc w:val="both"/>
        <w:rPr>
          <w:rFonts w:ascii="Times New Roman" w:hAnsi="Times New Roman" w:cs="Times New Roman"/>
          <w:sz w:val="24"/>
          <w:szCs w:val="24"/>
        </w:rPr>
      </w:pPr>
      <w:r w:rsidRPr="00CD4D48">
        <w:rPr>
          <w:rFonts w:ascii="Times New Roman" w:hAnsi="Times New Roman" w:cs="Times New Roman"/>
          <w:sz w:val="24"/>
          <w:szCs w:val="24"/>
        </w:rPr>
        <w:t xml:space="preserve">Faster Payments: </w:t>
      </w:r>
      <w:r w:rsidR="00CD4D48" w:rsidRPr="00CD4D48">
        <w:rPr>
          <w:rFonts w:ascii="Times New Roman" w:hAnsi="Times New Roman" w:cs="Times New Roman"/>
          <w:sz w:val="24"/>
          <w:szCs w:val="24"/>
        </w:rPr>
        <w:t xml:space="preserve">Increasing the speed at which payments are processed helps </w:t>
      </w:r>
      <w:proofErr w:type="spellStart"/>
      <w:r w:rsidR="00CD4D48" w:rsidRPr="00CD4D48">
        <w:rPr>
          <w:rFonts w:ascii="Times New Roman" w:hAnsi="Times New Roman" w:cs="Times New Roman"/>
          <w:sz w:val="24"/>
          <w:szCs w:val="24"/>
        </w:rPr>
        <w:t>optimise</w:t>
      </w:r>
      <w:proofErr w:type="spellEnd"/>
      <w:r w:rsidR="00CD4D48" w:rsidRPr="00CD4D48">
        <w:rPr>
          <w:rFonts w:ascii="Times New Roman" w:hAnsi="Times New Roman" w:cs="Times New Roman"/>
          <w:sz w:val="24"/>
          <w:szCs w:val="24"/>
        </w:rPr>
        <w:t xml:space="preserve"> working capital and improve cash flow.</w:t>
      </w:r>
    </w:p>
    <w:p w14:paraId="0715E4EF" w14:textId="7BDA370B" w:rsidR="009C4CB9" w:rsidRPr="00CD4D48" w:rsidRDefault="009C4CB9" w:rsidP="00CD4D48">
      <w:pPr>
        <w:pStyle w:val="ListParagraph"/>
        <w:numPr>
          <w:ilvl w:val="0"/>
          <w:numId w:val="36"/>
        </w:numPr>
        <w:jc w:val="both"/>
        <w:rPr>
          <w:rFonts w:ascii="Times New Roman" w:hAnsi="Times New Roman" w:cs="Times New Roman"/>
          <w:sz w:val="24"/>
          <w:szCs w:val="24"/>
        </w:rPr>
      </w:pPr>
      <w:r w:rsidRPr="00CD4D48">
        <w:rPr>
          <w:rFonts w:ascii="Times New Roman" w:hAnsi="Times New Roman" w:cs="Times New Roman"/>
          <w:sz w:val="24"/>
          <w:szCs w:val="24"/>
        </w:rPr>
        <w:t xml:space="preserve">Enhanced Security: </w:t>
      </w:r>
      <w:r w:rsidR="00CD4D48" w:rsidRPr="00CD4D48">
        <w:rPr>
          <w:rFonts w:ascii="Times New Roman" w:hAnsi="Times New Roman" w:cs="Times New Roman"/>
          <w:sz w:val="24"/>
          <w:szCs w:val="24"/>
        </w:rPr>
        <w:t xml:space="preserve">Through the provision of enhanced security and fraud prevention mechanisms, blockchain technology safeguards </w:t>
      </w:r>
      <w:proofErr w:type="spellStart"/>
      <w:r w:rsidR="00CD4D48" w:rsidRPr="00CD4D48">
        <w:rPr>
          <w:rFonts w:ascii="Times New Roman" w:hAnsi="Times New Roman" w:cs="Times New Roman"/>
          <w:sz w:val="24"/>
          <w:szCs w:val="24"/>
        </w:rPr>
        <w:t>organisations</w:t>
      </w:r>
      <w:proofErr w:type="spellEnd"/>
      <w:r w:rsidR="00CD4D48" w:rsidRPr="00CD4D48">
        <w:rPr>
          <w:rFonts w:ascii="Times New Roman" w:hAnsi="Times New Roman" w:cs="Times New Roman"/>
          <w:sz w:val="24"/>
          <w:szCs w:val="24"/>
        </w:rPr>
        <w:t xml:space="preserve"> against the risk of incurring financial losses.</w:t>
      </w:r>
    </w:p>
    <w:p w14:paraId="6DFC60C4" w14:textId="79CE008C" w:rsidR="009C4CB9" w:rsidRPr="00CD4D48" w:rsidRDefault="009C4CB9" w:rsidP="00CD4D48">
      <w:pPr>
        <w:pStyle w:val="ListParagraph"/>
        <w:numPr>
          <w:ilvl w:val="0"/>
          <w:numId w:val="36"/>
        </w:numPr>
        <w:jc w:val="both"/>
        <w:rPr>
          <w:rFonts w:ascii="Times New Roman" w:hAnsi="Times New Roman" w:cs="Times New Roman"/>
          <w:sz w:val="24"/>
          <w:szCs w:val="24"/>
        </w:rPr>
      </w:pPr>
      <w:r w:rsidRPr="00CD4D48">
        <w:rPr>
          <w:rFonts w:ascii="Times New Roman" w:hAnsi="Times New Roman" w:cs="Times New Roman"/>
          <w:sz w:val="24"/>
          <w:szCs w:val="24"/>
        </w:rPr>
        <w:t xml:space="preserve">Improved Efficiency: </w:t>
      </w:r>
      <w:r w:rsidR="00CD4D48" w:rsidRPr="00CD4D48">
        <w:rPr>
          <w:rFonts w:ascii="Times New Roman" w:hAnsi="Times New Roman" w:cs="Times New Roman"/>
          <w:sz w:val="24"/>
          <w:szCs w:val="24"/>
        </w:rPr>
        <w:t>The ability to streamline processes via the use of smart contracts and automated procedures increases efficiency.</w:t>
      </w:r>
    </w:p>
    <w:p w14:paraId="06192509" w14:textId="0D41BF33" w:rsidR="009C4CB9" w:rsidRPr="00CD4D48" w:rsidRDefault="009C4CB9" w:rsidP="00CD4D48">
      <w:pPr>
        <w:pStyle w:val="ListParagraph"/>
        <w:numPr>
          <w:ilvl w:val="0"/>
          <w:numId w:val="36"/>
        </w:numPr>
        <w:jc w:val="both"/>
        <w:rPr>
          <w:rFonts w:ascii="Times New Roman" w:hAnsi="Times New Roman" w:cs="Times New Roman"/>
          <w:sz w:val="24"/>
          <w:szCs w:val="24"/>
        </w:rPr>
      </w:pPr>
      <w:r w:rsidRPr="00CD4D48">
        <w:rPr>
          <w:rFonts w:ascii="Times New Roman" w:hAnsi="Times New Roman" w:cs="Times New Roman"/>
          <w:sz w:val="24"/>
          <w:szCs w:val="24"/>
        </w:rPr>
        <w:t xml:space="preserve">Global Expansion: </w:t>
      </w:r>
      <w:r w:rsidR="00CD4D48" w:rsidRPr="00CD4D48">
        <w:rPr>
          <w:rFonts w:ascii="Times New Roman" w:hAnsi="Times New Roman" w:cs="Times New Roman"/>
          <w:sz w:val="24"/>
          <w:szCs w:val="24"/>
        </w:rPr>
        <w:t>Access to a global supplier and customer network, which provides a means of simplifying international business transactions.</w:t>
      </w:r>
    </w:p>
    <w:p w14:paraId="2DEED1AD" w14:textId="6A877210" w:rsidR="00CD4D48" w:rsidRPr="00CD4D48" w:rsidRDefault="009C4CB9" w:rsidP="00CD4D48">
      <w:pPr>
        <w:jc w:val="both"/>
        <w:rPr>
          <w:rFonts w:ascii="Times New Roman" w:hAnsi="Times New Roman" w:cs="Times New Roman"/>
          <w:sz w:val="24"/>
          <w:szCs w:val="24"/>
        </w:rPr>
      </w:pPr>
      <w:r w:rsidRPr="00CD4D48">
        <w:rPr>
          <w:rFonts w:ascii="Times New Roman" w:hAnsi="Times New Roman" w:cs="Times New Roman"/>
          <w:sz w:val="24"/>
          <w:szCs w:val="24"/>
        </w:rPr>
        <w:t>In essence,</w:t>
      </w:r>
      <w:r w:rsidR="00CD4D48">
        <w:rPr>
          <w:rFonts w:ascii="Times New Roman" w:hAnsi="Times New Roman" w:cs="Times New Roman"/>
          <w:sz w:val="24"/>
          <w:szCs w:val="24"/>
        </w:rPr>
        <w:t xml:space="preserve"> </w:t>
      </w:r>
      <w:r w:rsidR="00CD4D48" w:rsidRPr="00CD4D48">
        <w:rPr>
          <w:rFonts w:ascii="Times New Roman" w:hAnsi="Times New Roman" w:cs="Times New Roman"/>
          <w:sz w:val="24"/>
          <w:szCs w:val="24"/>
        </w:rPr>
        <w:t xml:space="preserve">the solutions that Wise will offer that are enabled by blockchain technology have the potential to totally </w:t>
      </w:r>
      <w:proofErr w:type="spellStart"/>
      <w:r w:rsidR="00CD4D48" w:rsidRPr="00CD4D48">
        <w:rPr>
          <w:rFonts w:ascii="Times New Roman" w:hAnsi="Times New Roman" w:cs="Times New Roman"/>
          <w:sz w:val="24"/>
          <w:szCs w:val="24"/>
        </w:rPr>
        <w:t>revolutionise</w:t>
      </w:r>
      <w:proofErr w:type="spellEnd"/>
      <w:r w:rsidR="00CD4D48" w:rsidRPr="00CD4D48">
        <w:rPr>
          <w:rFonts w:ascii="Times New Roman" w:hAnsi="Times New Roman" w:cs="Times New Roman"/>
          <w:sz w:val="24"/>
          <w:szCs w:val="24"/>
        </w:rPr>
        <w:t xml:space="preserve"> international financial transactions for customers as well as businesses. These transactions will become more rapidly processed, less costly, and more secure.</w:t>
      </w:r>
    </w:p>
    <w:p w14:paraId="3DEE95F1" w14:textId="77777777" w:rsidR="00CD4D48" w:rsidRPr="00CD4D48" w:rsidRDefault="00CD4D48" w:rsidP="00CD4D48">
      <w:pPr>
        <w:jc w:val="both"/>
        <w:rPr>
          <w:rFonts w:ascii="Times New Roman" w:hAnsi="Times New Roman" w:cs="Times New Roman"/>
          <w:sz w:val="24"/>
          <w:szCs w:val="24"/>
        </w:rPr>
      </w:pPr>
      <w:r w:rsidRPr="00CD4D48">
        <w:rPr>
          <w:rFonts w:ascii="Times New Roman" w:hAnsi="Times New Roman" w:cs="Times New Roman"/>
          <w:sz w:val="24"/>
          <w:szCs w:val="24"/>
        </w:rPr>
        <w:t xml:space="preserve">Wise is able to do the following by achieving its aims of </w:t>
      </w:r>
      <w:proofErr w:type="spellStart"/>
      <w:r w:rsidRPr="00CD4D48">
        <w:rPr>
          <w:rFonts w:ascii="Times New Roman" w:hAnsi="Times New Roman" w:cs="Times New Roman"/>
          <w:sz w:val="24"/>
          <w:szCs w:val="24"/>
        </w:rPr>
        <w:t>optimising</w:t>
      </w:r>
      <w:proofErr w:type="spellEnd"/>
      <w:r w:rsidRPr="00CD4D48">
        <w:rPr>
          <w:rFonts w:ascii="Times New Roman" w:hAnsi="Times New Roman" w:cs="Times New Roman"/>
          <w:sz w:val="24"/>
          <w:szCs w:val="24"/>
        </w:rPr>
        <w:t xml:space="preserve"> security and transparency while simultaneously reducing transaction costs:</w:t>
      </w:r>
    </w:p>
    <w:p w14:paraId="4112D3E5" w14:textId="1B0DE61E" w:rsidR="00CD4D48" w:rsidRPr="00CD4D48" w:rsidRDefault="00CD4D48" w:rsidP="00CD4D48">
      <w:pPr>
        <w:pStyle w:val="ListParagraph"/>
        <w:numPr>
          <w:ilvl w:val="0"/>
          <w:numId w:val="37"/>
        </w:numPr>
        <w:jc w:val="both"/>
        <w:rPr>
          <w:rFonts w:ascii="Times New Roman" w:hAnsi="Times New Roman" w:cs="Times New Roman"/>
          <w:sz w:val="24"/>
          <w:szCs w:val="24"/>
        </w:rPr>
      </w:pPr>
      <w:r w:rsidRPr="00CD4D48">
        <w:rPr>
          <w:rFonts w:ascii="Times New Roman" w:hAnsi="Times New Roman" w:cs="Times New Roman"/>
          <w:sz w:val="24"/>
          <w:szCs w:val="24"/>
        </w:rPr>
        <w:t>Establish a reputation for being a reliable and trustworthy provider of financial services in order to generate trust.</w:t>
      </w:r>
    </w:p>
    <w:p w14:paraId="38A9105F" w14:textId="77F46644" w:rsidR="00CD4D48" w:rsidRPr="00CD4D48" w:rsidRDefault="00CD4D48" w:rsidP="00CD4D48">
      <w:pPr>
        <w:pStyle w:val="ListParagraph"/>
        <w:numPr>
          <w:ilvl w:val="0"/>
          <w:numId w:val="37"/>
        </w:numPr>
        <w:jc w:val="both"/>
        <w:rPr>
          <w:rFonts w:ascii="Times New Roman" w:hAnsi="Times New Roman" w:cs="Times New Roman"/>
          <w:sz w:val="24"/>
          <w:szCs w:val="24"/>
        </w:rPr>
      </w:pPr>
      <w:r w:rsidRPr="00CD4D48">
        <w:rPr>
          <w:rFonts w:ascii="Times New Roman" w:hAnsi="Times New Roman" w:cs="Times New Roman"/>
          <w:sz w:val="24"/>
          <w:szCs w:val="24"/>
        </w:rPr>
        <w:t>Attract New Customers: Try to attract a more diverse customer, which should include individuals and businesses of varying sizes.</w:t>
      </w:r>
    </w:p>
    <w:p w14:paraId="7561EB34" w14:textId="6AAA694C" w:rsidR="00CD4D48" w:rsidRPr="00CD4D48" w:rsidRDefault="00CD4D48" w:rsidP="00CD4D48">
      <w:pPr>
        <w:pStyle w:val="ListParagraph"/>
        <w:numPr>
          <w:ilvl w:val="0"/>
          <w:numId w:val="37"/>
        </w:numPr>
        <w:jc w:val="both"/>
        <w:rPr>
          <w:rFonts w:ascii="Times New Roman" w:hAnsi="Times New Roman" w:cs="Times New Roman"/>
          <w:sz w:val="24"/>
          <w:szCs w:val="24"/>
        </w:rPr>
      </w:pPr>
      <w:r w:rsidRPr="00CD4D48">
        <w:rPr>
          <w:rFonts w:ascii="Times New Roman" w:hAnsi="Times New Roman" w:cs="Times New Roman"/>
          <w:sz w:val="24"/>
          <w:szCs w:val="24"/>
        </w:rPr>
        <w:t>Gain a competitive advantage by distinguishing oneself from other financial technology companies and traditional banking institutions.</w:t>
      </w:r>
    </w:p>
    <w:p w14:paraId="28B700CF" w14:textId="560A2A56" w:rsidR="00CD4D48" w:rsidRPr="00CD4D48" w:rsidRDefault="00CD4D48" w:rsidP="00CD4D48">
      <w:pPr>
        <w:pStyle w:val="ListParagraph"/>
        <w:numPr>
          <w:ilvl w:val="0"/>
          <w:numId w:val="37"/>
        </w:numPr>
        <w:jc w:val="both"/>
        <w:rPr>
          <w:rFonts w:ascii="Times New Roman" w:hAnsi="Times New Roman" w:cs="Times New Roman"/>
          <w:sz w:val="24"/>
          <w:szCs w:val="24"/>
        </w:rPr>
      </w:pPr>
      <w:r w:rsidRPr="00CD4D48">
        <w:rPr>
          <w:rFonts w:ascii="Times New Roman" w:hAnsi="Times New Roman" w:cs="Times New Roman"/>
          <w:sz w:val="24"/>
          <w:szCs w:val="24"/>
        </w:rPr>
        <w:t>In order to foster innovation, it is important to continue to generate new ideas and investigate new opportunities within the financial technology business.</w:t>
      </w:r>
    </w:p>
    <w:p w14:paraId="3F9B0E72" w14:textId="648FBEEC" w:rsidR="00CD4D48" w:rsidRPr="00CD4D48" w:rsidRDefault="00CD4D48" w:rsidP="00CD4D48">
      <w:pPr>
        <w:pStyle w:val="ListParagraph"/>
        <w:numPr>
          <w:ilvl w:val="0"/>
          <w:numId w:val="37"/>
        </w:numPr>
        <w:jc w:val="both"/>
        <w:rPr>
          <w:rFonts w:ascii="Times New Roman" w:hAnsi="Times New Roman" w:cs="Times New Roman"/>
          <w:sz w:val="24"/>
          <w:szCs w:val="24"/>
        </w:rPr>
      </w:pPr>
      <w:r w:rsidRPr="00CD4D48">
        <w:rPr>
          <w:rFonts w:ascii="Times New Roman" w:hAnsi="Times New Roman" w:cs="Times New Roman"/>
          <w:sz w:val="24"/>
          <w:szCs w:val="24"/>
        </w:rPr>
        <w:t>Supporting economic growth and development may be accomplished via the facilitation of international trade and remittances, which can have a positive impact on society.</w:t>
      </w:r>
    </w:p>
    <w:p w14:paraId="2F7AF9FC" w14:textId="14B50382" w:rsidR="00CD4D48" w:rsidRPr="00CD4D48" w:rsidRDefault="00CD4D48" w:rsidP="00CD4D48">
      <w:pPr>
        <w:jc w:val="both"/>
        <w:rPr>
          <w:rFonts w:ascii="Times New Roman" w:hAnsi="Times New Roman" w:cs="Times New Roman"/>
          <w:sz w:val="24"/>
          <w:szCs w:val="24"/>
        </w:rPr>
      </w:pPr>
      <w:r w:rsidRPr="00CD4D48">
        <w:rPr>
          <w:rFonts w:ascii="Times New Roman" w:hAnsi="Times New Roman" w:cs="Times New Roman"/>
          <w:sz w:val="24"/>
          <w:szCs w:val="24"/>
        </w:rPr>
        <w:t>Wise has the potential to become the leading global financial technology company and to have a significant impact on the future of international payments by providing individuals and businesses with the ability to make decisions.</w:t>
      </w:r>
    </w:p>
    <w:p w14:paraId="6290FA60" w14:textId="77777777" w:rsidR="006616FB" w:rsidRDefault="006616FB"/>
    <w:p w14:paraId="05970B6B" w14:textId="556E6F37" w:rsidR="008272D1" w:rsidRPr="00681376" w:rsidRDefault="00162BE8" w:rsidP="00681376">
      <w:pPr>
        <w:pStyle w:val="Heading1"/>
        <w:spacing w:line="360" w:lineRule="auto"/>
        <w:rPr>
          <w:rFonts w:asciiTheme="minorHAnsi" w:hAnsiTheme="minorHAnsi" w:cstheme="minorBidi"/>
          <w:b/>
          <w:bCs/>
        </w:rPr>
      </w:pPr>
      <w:bookmarkStart w:id="10" w:name="_Toc181927963"/>
      <w:r w:rsidRPr="00681376">
        <w:rPr>
          <w:b/>
          <w:bCs/>
        </w:rPr>
        <w:t>How Wise Can Achieve Its Objectives</w:t>
      </w:r>
      <w:bookmarkEnd w:id="10"/>
    </w:p>
    <w:p w14:paraId="3BD72169" w14:textId="6CC63EC6" w:rsidR="008272D1" w:rsidRPr="008272D1" w:rsidRDefault="008272D1" w:rsidP="008272D1">
      <w:pPr>
        <w:jc w:val="both"/>
        <w:rPr>
          <w:rFonts w:ascii="Times New Roman" w:hAnsi="Times New Roman" w:cs="Times New Roman"/>
          <w:sz w:val="24"/>
          <w:szCs w:val="24"/>
        </w:rPr>
      </w:pPr>
      <w:r w:rsidRPr="008272D1">
        <w:rPr>
          <w:rFonts w:ascii="Times New Roman" w:hAnsi="Times New Roman" w:cs="Times New Roman"/>
          <w:sz w:val="24"/>
          <w:szCs w:val="24"/>
        </w:rPr>
        <w:t xml:space="preserve">For the purpose of achieving its objectives of reducing transaction costs, enhancing security, and increasing transparency via the use of blockchain technology, Wise </w:t>
      </w:r>
      <w:r>
        <w:rPr>
          <w:rFonts w:ascii="Times New Roman" w:hAnsi="Times New Roman" w:cs="Times New Roman"/>
          <w:sz w:val="24"/>
          <w:szCs w:val="24"/>
        </w:rPr>
        <w:t>will</w:t>
      </w:r>
      <w:r w:rsidRPr="008272D1">
        <w:rPr>
          <w:rFonts w:ascii="Times New Roman" w:hAnsi="Times New Roman" w:cs="Times New Roman"/>
          <w:sz w:val="24"/>
          <w:szCs w:val="24"/>
        </w:rPr>
        <w:t xml:space="preserve"> choose among the following strategies:</w:t>
      </w:r>
    </w:p>
    <w:p w14:paraId="436081A5" w14:textId="30976A56" w:rsidR="00162BE8" w:rsidRPr="008272D1" w:rsidRDefault="00162BE8" w:rsidP="008272D1">
      <w:pPr>
        <w:jc w:val="both"/>
        <w:rPr>
          <w:rFonts w:ascii="Times New Roman" w:hAnsi="Times New Roman" w:cs="Times New Roman"/>
          <w:b/>
          <w:bCs/>
          <w:sz w:val="24"/>
          <w:szCs w:val="24"/>
        </w:rPr>
      </w:pPr>
      <w:r w:rsidRPr="008272D1">
        <w:rPr>
          <w:rFonts w:ascii="Times New Roman" w:hAnsi="Times New Roman" w:cs="Times New Roman"/>
          <w:b/>
          <w:bCs/>
          <w:sz w:val="24"/>
          <w:szCs w:val="24"/>
        </w:rPr>
        <w:t>Reducing Transaction Costs:</w:t>
      </w:r>
    </w:p>
    <w:p w14:paraId="685A6072" w14:textId="77777777" w:rsidR="00162BE8" w:rsidRPr="008272D1" w:rsidRDefault="00162BE8" w:rsidP="008272D1">
      <w:pPr>
        <w:numPr>
          <w:ilvl w:val="0"/>
          <w:numId w:val="11"/>
        </w:numPr>
        <w:jc w:val="both"/>
        <w:rPr>
          <w:rFonts w:ascii="Times New Roman" w:hAnsi="Times New Roman" w:cs="Times New Roman"/>
          <w:sz w:val="24"/>
          <w:szCs w:val="24"/>
        </w:rPr>
      </w:pPr>
      <w:r w:rsidRPr="008272D1">
        <w:rPr>
          <w:rFonts w:ascii="Times New Roman" w:hAnsi="Times New Roman" w:cs="Times New Roman"/>
          <w:sz w:val="24"/>
          <w:szCs w:val="24"/>
        </w:rPr>
        <w:lastRenderedPageBreak/>
        <w:t xml:space="preserve">Smart Contracts: </w:t>
      </w:r>
    </w:p>
    <w:p w14:paraId="6E32D685" w14:textId="30B47B32" w:rsidR="00162BE8" w:rsidRPr="008272D1" w:rsidRDefault="00162BE8" w:rsidP="008272D1">
      <w:pPr>
        <w:pStyle w:val="ListParagraph"/>
        <w:numPr>
          <w:ilvl w:val="0"/>
          <w:numId w:val="38"/>
        </w:numPr>
        <w:jc w:val="both"/>
        <w:rPr>
          <w:rFonts w:ascii="Times New Roman" w:hAnsi="Times New Roman" w:cs="Times New Roman"/>
          <w:sz w:val="24"/>
          <w:szCs w:val="24"/>
        </w:rPr>
      </w:pPr>
      <w:r w:rsidRPr="008272D1">
        <w:rPr>
          <w:rFonts w:ascii="Times New Roman" w:hAnsi="Times New Roman" w:cs="Times New Roman"/>
          <w:sz w:val="24"/>
          <w:szCs w:val="24"/>
        </w:rPr>
        <w:t xml:space="preserve">Automation: </w:t>
      </w:r>
      <w:r w:rsidR="008272D1" w:rsidRPr="008272D1">
        <w:rPr>
          <w:rFonts w:ascii="Times New Roman" w:hAnsi="Times New Roman" w:cs="Times New Roman"/>
          <w:sz w:val="24"/>
          <w:szCs w:val="24"/>
        </w:rPr>
        <w:t> Reduce the amount of human engagement and the costs associated with it by automating the payment process at various stages, beginning with the settlement.</w:t>
      </w:r>
    </w:p>
    <w:p w14:paraId="2F5C95BE" w14:textId="614F0ED8" w:rsidR="00162BE8" w:rsidRPr="008272D1" w:rsidRDefault="00162BE8" w:rsidP="008272D1">
      <w:pPr>
        <w:pStyle w:val="ListParagraph"/>
        <w:numPr>
          <w:ilvl w:val="0"/>
          <w:numId w:val="38"/>
        </w:numPr>
        <w:jc w:val="both"/>
        <w:rPr>
          <w:rFonts w:ascii="Times New Roman" w:hAnsi="Times New Roman" w:cs="Times New Roman"/>
          <w:sz w:val="24"/>
          <w:szCs w:val="24"/>
        </w:rPr>
      </w:pPr>
      <w:r w:rsidRPr="008272D1">
        <w:rPr>
          <w:rFonts w:ascii="Times New Roman" w:hAnsi="Times New Roman" w:cs="Times New Roman"/>
          <w:sz w:val="24"/>
          <w:szCs w:val="24"/>
        </w:rPr>
        <w:t>Direct Peer-to-Peer Transactions</w:t>
      </w:r>
      <w:r w:rsidR="008272D1" w:rsidRPr="008272D1">
        <w:rPr>
          <w:rFonts w:ascii="Times New Roman" w:hAnsi="Times New Roman" w:cs="Times New Roman"/>
          <w:sz w:val="24"/>
          <w:szCs w:val="24"/>
        </w:rPr>
        <w:t>: Make it possible for users to conduct transactions directly with one another, therefore reducing costs and eliminating the need for intermediaries.</w:t>
      </w:r>
    </w:p>
    <w:p w14:paraId="0DE96362" w14:textId="77777777" w:rsidR="00162BE8" w:rsidRPr="008272D1" w:rsidRDefault="00162BE8" w:rsidP="008272D1">
      <w:pPr>
        <w:numPr>
          <w:ilvl w:val="0"/>
          <w:numId w:val="11"/>
        </w:numPr>
        <w:jc w:val="both"/>
        <w:rPr>
          <w:rFonts w:ascii="Times New Roman" w:hAnsi="Times New Roman" w:cs="Times New Roman"/>
          <w:sz w:val="24"/>
          <w:szCs w:val="24"/>
        </w:rPr>
      </w:pPr>
      <w:r w:rsidRPr="008272D1">
        <w:rPr>
          <w:rFonts w:ascii="Times New Roman" w:hAnsi="Times New Roman" w:cs="Times New Roman"/>
          <w:sz w:val="24"/>
          <w:szCs w:val="24"/>
        </w:rPr>
        <w:t xml:space="preserve">Tokenization of Assets: </w:t>
      </w:r>
    </w:p>
    <w:p w14:paraId="2E5BF3CB" w14:textId="0EF944B2" w:rsidR="008272D1" w:rsidRPr="008272D1" w:rsidRDefault="008272D1" w:rsidP="008272D1">
      <w:pPr>
        <w:pStyle w:val="ListParagraph"/>
        <w:numPr>
          <w:ilvl w:val="0"/>
          <w:numId w:val="39"/>
        </w:numPr>
        <w:jc w:val="both"/>
        <w:rPr>
          <w:rFonts w:ascii="Times New Roman" w:hAnsi="Times New Roman" w:cs="Times New Roman"/>
          <w:sz w:val="24"/>
          <w:szCs w:val="24"/>
        </w:rPr>
      </w:pPr>
      <w:proofErr w:type="spellStart"/>
      <w:r w:rsidRPr="008272D1">
        <w:rPr>
          <w:rFonts w:ascii="Times New Roman" w:hAnsi="Times New Roman" w:cs="Times New Roman"/>
          <w:sz w:val="24"/>
          <w:szCs w:val="24"/>
        </w:rPr>
        <w:t>Fractionalisation</w:t>
      </w:r>
      <w:proofErr w:type="spellEnd"/>
      <w:r w:rsidRPr="008272D1">
        <w:rPr>
          <w:rFonts w:ascii="Times New Roman" w:hAnsi="Times New Roman" w:cs="Times New Roman"/>
          <w:sz w:val="24"/>
          <w:szCs w:val="24"/>
        </w:rPr>
        <w:t xml:space="preserve">: Make assets more available to a larger spectrum of investors by </w:t>
      </w:r>
      <w:proofErr w:type="spellStart"/>
      <w:r w:rsidRPr="008272D1">
        <w:rPr>
          <w:rFonts w:ascii="Times New Roman" w:hAnsi="Times New Roman" w:cs="Times New Roman"/>
          <w:sz w:val="24"/>
          <w:szCs w:val="24"/>
        </w:rPr>
        <w:t>tokenising</w:t>
      </w:r>
      <w:proofErr w:type="spellEnd"/>
      <w:r w:rsidRPr="008272D1">
        <w:rPr>
          <w:rFonts w:ascii="Times New Roman" w:hAnsi="Times New Roman" w:cs="Times New Roman"/>
          <w:sz w:val="24"/>
          <w:szCs w:val="24"/>
        </w:rPr>
        <w:t xml:space="preserve"> them into smaller, tradable pieces, like as real estate or artwork.</w:t>
      </w:r>
    </w:p>
    <w:p w14:paraId="7542DDB8" w14:textId="564653F6" w:rsidR="008272D1" w:rsidRPr="008272D1" w:rsidRDefault="008272D1" w:rsidP="008272D1">
      <w:pPr>
        <w:pStyle w:val="ListParagraph"/>
        <w:numPr>
          <w:ilvl w:val="0"/>
          <w:numId w:val="39"/>
        </w:numPr>
        <w:jc w:val="both"/>
        <w:rPr>
          <w:rFonts w:ascii="Times New Roman" w:hAnsi="Times New Roman" w:cs="Times New Roman"/>
          <w:sz w:val="24"/>
          <w:szCs w:val="24"/>
        </w:rPr>
      </w:pPr>
      <w:r w:rsidRPr="008272D1">
        <w:rPr>
          <w:rFonts w:ascii="Times New Roman" w:hAnsi="Times New Roman" w:cs="Times New Roman"/>
          <w:sz w:val="24"/>
          <w:szCs w:val="24"/>
        </w:rPr>
        <w:t>Programmable Payments: In order to get rid of the necessity for intermediaries and the fees that come along with them, you may construct contracts that automatically execute themselves and start payments upon the basis of certain preset criteria.</w:t>
      </w:r>
    </w:p>
    <w:p w14:paraId="03D33A50" w14:textId="4E001C1A" w:rsidR="00162BE8" w:rsidRPr="008272D1" w:rsidRDefault="00162BE8" w:rsidP="008272D1">
      <w:pPr>
        <w:numPr>
          <w:ilvl w:val="0"/>
          <w:numId w:val="11"/>
        </w:numPr>
        <w:jc w:val="both"/>
        <w:rPr>
          <w:rFonts w:ascii="Times New Roman" w:hAnsi="Times New Roman" w:cs="Times New Roman"/>
          <w:sz w:val="24"/>
          <w:szCs w:val="24"/>
        </w:rPr>
      </w:pPr>
      <w:r w:rsidRPr="008272D1">
        <w:rPr>
          <w:rFonts w:ascii="Times New Roman" w:hAnsi="Times New Roman" w:cs="Times New Roman"/>
          <w:sz w:val="24"/>
          <w:szCs w:val="24"/>
        </w:rPr>
        <w:t xml:space="preserve">Blockchain-Based Settlement Systems: </w:t>
      </w:r>
    </w:p>
    <w:p w14:paraId="39DCF118" w14:textId="1FD37B50" w:rsidR="008272D1" w:rsidRPr="008272D1" w:rsidRDefault="008272D1" w:rsidP="008272D1">
      <w:pPr>
        <w:pStyle w:val="ListParagraph"/>
        <w:numPr>
          <w:ilvl w:val="0"/>
          <w:numId w:val="40"/>
        </w:numPr>
        <w:jc w:val="both"/>
        <w:rPr>
          <w:rFonts w:ascii="Times New Roman" w:hAnsi="Times New Roman" w:cs="Times New Roman"/>
          <w:sz w:val="24"/>
          <w:szCs w:val="24"/>
        </w:rPr>
      </w:pPr>
      <w:r w:rsidRPr="008272D1">
        <w:rPr>
          <w:rFonts w:ascii="Times New Roman" w:hAnsi="Times New Roman" w:cs="Times New Roman"/>
          <w:sz w:val="24"/>
          <w:szCs w:val="24"/>
        </w:rPr>
        <w:t xml:space="preserve">Instant Settlement: </w:t>
      </w:r>
      <w:proofErr w:type="spellStart"/>
      <w:r w:rsidRPr="008272D1">
        <w:rPr>
          <w:rFonts w:ascii="Times New Roman" w:hAnsi="Times New Roman" w:cs="Times New Roman"/>
          <w:sz w:val="24"/>
          <w:szCs w:val="24"/>
        </w:rPr>
        <w:t>Utilise</w:t>
      </w:r>
      <w:proofErr w:type="spellEnd"/>
      <w:r w:rsidRPr="008272D1">
        <w:rPr>
          <w:rFonts w:ascii="Times New Roman" w:hAnsi="Times New Roman" w:cs="Times New Roman"/>
          <w:sz w:val="24"/>
          <w:szCs w:val="24"/>
        </w:rPr>
        <w:t xml:space="preserve"> the real-time settlement characteristics of blockchain technology to expedite the processing of payments and reduce issues around liquidity.</w:t>
      </w:r>
    </w:p>
    <w:p w14:paraId="04088F07" w14:textId="2D9C33E8" w:rsidR="008272D1" w:rsidRPr="008272D1" w:rsidRDefault="008272D1" w:rsidP="00162BE8">
      <w:pPr>
        <w:pStyle w:val="ListParagraph"/>
        <w:numPr>
          <w:ilvl w:val="0"/>
          <w:numId w:val="40"/>
        </w:numPr>
        <w:jc w:val="both"/>
        <w:rPr>
          <w:rFonts w:ascii="Times New Roman" w:hAnsi="Times New Roman" w:cs="Times New Roman"/>
          <w:sz w:val="24"/>
          <w:szCs w:val="24"/>
        </w:rPr>
      </w:pPr>
      <w:r w:rsidRPr="008272D1">
        <w:rPr>
          <w:rFonts w:ascii="Times New Roman" w:hAnsi="Times New Roman" w:cs="Times New Roman"/>
          <w:sz w:val="24"/>
          <w:szCs w:val="24"/>
        </w:rPr>
        <w:t>Reduced Costs of Operations: Make back-office activities more streamlined and reduce administrative expenses by using automation and efficiency enhancements.</w:t>
      </w:r>
    </w:p>
    <w:p w14:paraId="3DBEC6D9" w14:textId="37063413" w:rsidR="00162BE8" w:rsidRPr="008272D1" w:rsidRDefault="00162BE8" w:rsidP="008272D1">
      <w:pPr>
        <w:jc w:val="both"/>
        <w:rPr>
          <w:rFonts w:ascii="Times New Roman" w:hAnsi="Times New Roman" w:cs="Times New Roman"/>
          <w:b/>
          <w:bCs/>
          <w:sz w:val="24"/>
          <w:szCs w:val="24"/>
        </w:rPr>
      </w:pPr>
      <w:r w:rsidRPr="008272D1">
        <w:rPr>
          <w:rFonts w:ascii="Times New Roman" w:hAnsi="Times New Roman" w:cs="Times New Roman"/>
          <w:b/>
          <w:bCs/>
          <w:sz w:val="24"/>
          <w:szCs w:val="24"/>
        </w:rPr>
        <w:t>Enhancing Security and Transparency:</w:t>
      </w:r>
    </w:p>
    <w:p w14:paraId="5ADF4673" w14:textId="77777777" w:rsidR="00162BE8" w:rsidRPr="008272D1" w:rsidRDefault="00162BE8" w:rsidP="008272D1">
      <w:pPr>
        <w:numPr>
          <w:ilvl w:val="0"/>
          <w:numId w:val="12"/>
        </w:numPr>
        <w:jc w:val="both"/>
        <w:rPr>
          <w:rFonts w:ascii="Times New Roman" w:hAnsi="Times New Roman" w:cs="Times New Roman"/>
          <w:sz w:val="24"/>
          <w:szCs w:val="24"/>
        </w:rPr>
      </w:pPr>
      <w:r w:rsidRPr="008272D1">
        <w:rPr>
          <w:rFonts w:ascii="Times New Roman" w:hAnsi="Times New Roman" w:cs="Times New Roman"/>
          <w:sz w:val="24"/>
          <w:szCs w:val="24"/>
        </w:rPr>
        <w:t xml:space="preserve">Immutable Ledger: </w:t>
      </w:r>
    </w:p>
    <w:p w14:paraId="1F678D59" w14:textId="0F803400" w:rsidR="008272D1" w:rsidRPr="008272D1" w:rsidRDefault="008272D1" w:rsidP="008272D1">
      <w:pPr>
        <w:pStyle w:val="ListParagraph"/>
        <w:numPr>
          <w:ilvl w:val="0"/>
          <w:numId w:val="41"/>
        </w:numPr>
        <w:jc w:val="both"/>
        <w:rPr>
          <w:rFonts w:ascii="Times New Roman" w:hAnsi="Times New Roman" w:cs="Times New Roman"/>
          <w:sz w:val="24"/>
          <w:szCs w:val="24"/>
        </w:rPr>
      </w:pPr>
      <w:r w:rsidRPr="008272D1">
        <w:rPr>
          <w:rFonts w:ascii="Times New Roman" w:hAnsi="Times New Roman" w:cs="Times New Roman"/>
          <w:sz w:val="24"/>
          <w:szCs w:val="24"/>
        </w:rPr>
        <w:t>Unchangeable Records: In order to ensure accountability and transparency, it is necessary to create a record of every transaction that cannot be altered.</w:t>
      </w:r>
    </w:p>
    <w:p w14:paraId="61D6005D" w14:textId="5F57201D" w:rsidR="008272D1" w:rsidRPr="008272D1" w:rsidRDefault="008272D1" w:rsidP="008272D1">
      <w:pPr>
        <w:pStyle w:val="ListParagraph"/>
        <w:numPr>
          <w:ilvl w:val="0"/>
          <w:numId w:val="41"/>
        </w:numPr>
        <w:jc w:val="both"/>
        <w:rPr>
          <w:rFonts w:ascii="Times New Roman" w:hAnsi="Times New Roman" w:cs="Times New Roman"/>
          <w:sz w:val="24"/>
          <w:szCs w:val="24"/>
        </w:rPr>
      </w:pPr>
      <w:r w:rsidRPr="008272D1">
        <w:rPr>
          <w:rFonts w:ascii="Times New Roman" w:hAnsi="Times New Roman" w:cs="Times New Roman"/>
          <w:sz w:val="24"/>
          <w:szCs w:val="24"/>
        </w:rPr>
        <w:t>Audit Trail: It is important to create a visible audit trail in order to guarantee regulatory compliance and promote dispute settlement.</w:t>
      </w:r>
    </w:p>
    <w:p w14:paraId="40761A21" w14:textId="5F47D57D" w:rsidR="00162BE8" w:rsidRPr="00DF7902" w:rsidRDefault="00162BE8" w:rsidP="008272D1">
      <w:pPr>
        <w:numPr>
          <w:ilvl w:val="0"/>
          <w:numId w:val="12"/>
        </w:numPr>
        <w:jc w:val="both"/>
        <w:rPr>
          <w:rFonts w:ascii="Times New Roman" w:hAnsi="Times New Roman" w:cs="Times New Roman"/>
          <w:sz w:val="24"/>
          <w:szCs w:val="24"/>
        </w:rPr>
      </w:pPr>
      <w:r w:rsidRPr="00DF7902">
        <w:rPr>
          <w:rFonts w:ascii="Times New Roman" w:hAnsi="Times New Roman" w:cs="Times New Roman"/>
          <w:sz w:val="24"/>
          <w:szCs w:val="24"/>
        </w:rPr>
        <w:t xml:space="preserve">Cryptographic Security: </w:t>
      </w:r>
    </w:p>
    <w:p w14:paraId="75459BE1" w14:textId="046CAF25" w:rsidR="008272D1" w:rsidRPr="008272D1" w:rsidRDefault="008272D1" w:rsidP="008272D1">
      <w:pPr>
        <w:pStyle w:val="ListParagraph"/>
        <w:numPr>
          <w:ilvl w:val="0"/>
          <w:numId w:val="42"/>
        </w:numPr>
        <w:jc w:val="both"/>
        <w:rPr>
          <w:rFonts w:ascii="Times New Roman" w:hAnsi="Times New Roman" w:cs="Times New Roman"/>
          <w:sz w:val="24"/>
          <w:szCs w:val="24"/>
        </w:rPr>
      </w:pPr>
      <w:r w:rsidRPr="008272D1">
        <w:rPr>
          <w:rFonts w:ascii="Times New Roman" w:hAnsi="Times New Roman" w:cs="Times New Roman"/>
          <w:sz w:val="24"/>
          <w:szCs w:val="24"/>
        </w:rPr>
        <w:t xml:space="preserve">Secure Transactions: Make use of strong cryptographic techniques in order to protect private information and prevent </w:t>
      </w:r>
      <w:proofErr w:type="spellStart"/>
      <w:r w:rsidRPr="008272D1">
        <w:rPr>
          <w:rFonts w:ascii="Times New Roman" w:hAnsi="Times New Roman" w:cs="Times New Roman"/>
          <w:sz w:val="24"/>
          <w:szCs w:val="24"/>
        </w:rPr>
        <w:t>unauthorised</w:t>
      </w:r>
      <w:proofErr w:type="spellEnd"/>
      <w:r w:rsidRPr="008272D1">
        <w:rPr>
          <w:rFonts w:ascii="Times New Roman" w:hAnsi="Times New Roman" w:cs="Times New Roman"/>
          <w:sz w:val="24"/>
          <w:szCs w:val="24"/>
        </w:rPr>
        <w:t xml:space="preserve"> access.</w:t>
      </w:r>
    </w:p>
    <w:p w14:paraId="1E8CD3DD" w14:textId="421123E0" w:rsidR="008272D1" w:rsidRPr="008272D1" w:rsidRDefault="008272D1" w:rsidP="008272D1">
      <w:pPr>
        <w:pStyle w:val="ListParagraph"/>
        <w:numPr>
          <w:ilvl w:val="0"/>
          <w:numId w:val="42"/>
        </w:numPr>
        <w:jc w:val="both"/>
        <w:rPr>
          <w:rFonts w:ascii="Times New Roman" w:hAnsi="Times New Roman" w:cs="Times New Roman"/>
          <w:sz w:val="24"/>
          <w:szCs w:val="24"/>
        </w:rPr>
      </w:pPr>
      <w:r w:rsidRPr="008272D1">
        <w:rPr>
          <w:rFonts w:ascii="Times New Roman" w:hAnsi="Times New Roman" w:cs="Times New Roman"/>
          <w:sz w:val="24"/>
          <w:szCs w:val="24"/>
        </w:rPr>
        <w:t>Smart Contract Security: In order to identify and address vulnerabilities, it is necessary to do exhaustive testing and auditing of smart contracts.</w:t>
      </w:r>
    </w:p>
    <w:p w14:paraId="778EF838" w14:textId="05DD86E6" w:rsidR="00162BE8" w:rsidRPr="00DF7902" w:rsidRDefault="00162BE8" w:rsidP="00DF7902">
      <w:pPr>
        <w:numPr>
          <w:ilvl w:val="0"/>
          <w:numId w:val="12"/>
        </w:numPr>
        <w:jc w:val="both"/>
        <w:rPr>
          <w:rFonts w:ascii="Times New Roman" w:hAnsi="Times New Roman" w:cs="Times New Roman"/>
          <w:sz w:val="24"/>
          <w:szCs w:val="24"/>
        </w:rPr>
      </w:pPr>
      <w:r w:rsidRPr="00DF7902">
        <w:rPr>
          <w:rFonts w:ascii="Times New Roman" w:hAnsi="Times New Roman" w:cs="Times New Roman"/>
          <w:sz w:val="24"/>
          <w:szCs w:val="24"/>
        </w:rPr>
        <w:t xml:space="preserve">Regulatory Compliance: </w:t>
      </w:r>
    </w:p>
    <w:p w14:paraId="43176543" w14:textId="77777777" w:rsidR="00DF7902" w:rsidRPr="00DF7902" w:rsidRDefault="00DF7902" w:rsidP="00DF7902">
      <w:pPr>
        <w:pStyle w:val="ListParagraph"/>
        <w:numPr>
          <w:ilvl w:val="0"/>
          <w:numId w:val="43"/>
        </w:numPr>
        <w:jc w:val="both"/>
        <w:rPr>
          <w:rFonts w:ascii="Times New Roman" w:hAnsi="Times New Roman" w:cs="Times New Roman"/>
          <w:sz w:val="24"/>
          <w:szCs w:val="24"/>
        </w:rPr>
      </w:pPr>
      <w:r w:rsidRPr="00DF7902">
        <w:rPr>
          <w:rFonts w:ascii="Times New Roman" w:hAnsi="Times New Roman" w:cs="Times New Roman"/>
          <w:sz w:val="24"/>
          <w:szCs w:val="24"/>
        </w:rPr>
        <w:t>Standards Adherence: In order to maintain trust and confidence, it is essential to ensure that all relevant laws and standards are taken into consideration.</w:t>
      </w:r>
    </w:p>
    <w:p w14:paraId="1241C957" w14:textId="427BD212" w:rsidR="00DF7902" w:rsidRPr="00DF7902" w:rsidRDefault="00DF7902" w:rsidP="00DF7902">
      <w:pPr>
        <w:pStyle w:val="ListParagraph"/>
        <w:numPr>
          <w:ilvl w:val="0"/>
          <w:numId w:val="43"/>
        </w:numPr>
        <w:jc w:val="both"/>
        <w:rPr>
          <w:rFonts w:ascii="Times New Roman" w:hAnsi="Times New Roman" w:cs="Times New Roman"/>
          <w:sz w:val="24"/>
          <w:szCs w:val="24"/>
        </w:rPr>
      </w:pPr>
      <w:r w:rsidRPr="00DF7902">
        <w:rPr>
          <w:rFonts w:ascii="Times New Roman" w:hAnsi="Times New Roman" w:cs="Times New Roman"/>
          <w:sz w:val="24"/>
          <w:szCs w:val="24"/>
        </w:rPr>
        <w:t>Transparent Governance: In order to monitor the development and operation of the blockchain platform, it is necessary to implement governance mechanisms that provide all relevant information.</w:t>
      </w:r>
    </w:p>
    <w:p w14:paraId="16834129" w14:textId="68680579" w:rsidR="006616FB" w:rsidRPr="001A7F1B" w:rsidRDefault="00DF7902" w:rsidP="001A7F1B">
      <w:pPr>
        <w:jc w:val="both"/>
        <w:rPr>
          <w:rFonts w:ascii="Times New Roman" w:hAnsi="Times New Roman" w:cs="Times New Roman"/>
          <w:sz w:val="24"/>
          <w:szCs w:val="24"/>
        </w:rPr>
      </w:pPr>
      <w:r w:rsidRPr="00DF7902">
        <w:rPr>
          <w:rFonts w:ascii="Times New Roman" w:hAnsi="Times New Roman" w:cs="Times New Roman"/>
          <w:sz w:val="24"/>
          <w:szCs w:val="24"/>
        </w:rPr>
        <w:t>Through the implementation of these strategies, Wise has the potential to position itself as a pioneer in the field of cross-border payments. This would allow the company to provide significant benefits to its customers while simultaneously stimulating growth and achieving financial success.</w:t>
      </w:r>
    </w:p>
    <w:p w14:paraId="6644A0E7" w14:textId="77777777" w:rsidR="00162BE8" w:rsidRPr="00681376" w:rsidRDefault="00162BE8" w:rsidP="00681376">
      <w:pPr>
        <w:pStyle w:val="Heading1"/>
        <w:spacing w:line="360" w:lineRule="auto"/>
        <w:rPr>
          <w:b/>
          <w:bCs/>
        </w:rPr>
      </w:pPr>
      <w:bookmarkStart w:id="11" w:name="_Toc181927964"/>
      <w:r w:rsidRPr="00681376">
        <w:rPr>
          <w:b/>
          <w:bCs/>
        </w:rPr>
        <w:lastRenderedPageBreak/>
        <w:t>Customer Audience for Wise</w:t>
      </w:r>
      <w:bookmarkEnd w:id="11"/>
    </w:p>
    <w:p w14:paraId="71DDB1F1" w14:textId="77777777" w:rsidR="00162BE8" w:rsidRPr="00DF7902" w:rsidRDefault="00162BE8" w:rsidP="00DF7902">
      <w:pPr>
        <w:jc w:val="both"/>
        <w:rPr>
          <w:rFonts w:ascii="Times New Roman" w:hAnsi="Times New Roman" w:cs="Times New Roman"/>
          <w:sz w:val="24"/>
          <w:szCs w:val="24"/>
        </w:rPr>
      </w:pPr>
      <w:r w:rsidRPr="00DF7902">
        <w:rPr>
          <w:rFonts w:ascii="Times New Roman" w:hAnsi="Times New Roman" w:cs="Times New Roman"/>
          <w:sz w:val="24"/>
          <w:szCs w:val="24"/>
        </w:rPr>
        <w:t>Wise primarily targets two main customer segments:</w:t>
      </w:r>
    </w:p>
    <w:p w14:paraId="610061FC" w14:textId="77777777" w:rsidR="00162BE8" w:rsidRPr="00DF7902" w:rsidRDefault="00162BE8" w:rsidP="00DF7902">
      <w:pPr>
        <w:numPr>
          <w:ilvl w:val="0"/>
          <w:numId w:val="13"/>
        </w:numPr>
        <w:jc w:val="both"/>
        <w:rPr>
          <w:rFonts w:ascii="Times New Roman" w:hAnsi="Times New Roman" w:cs="Times New Roman"/>
          <w:sz w:val="24"/>
          <w:szCs w:val="24"/>
        </w:rPr>
      </w:pPr>
      <w:r w:rsidRPr="00DF7902">
        <w:rPr>
          <w:rFonts w:ascii="Times New Roman" w:hAnsi="Times New Roman" w:cs="Times New Roman"/>
          <w:b/>
          <w:bCs/>
          <w:sz w:val="24"/>
          <w:szCs w:val="24"/>
        </w:rPr>
        <w:t>Individuals:</w:t>
      </w:r>
    </w:p>
    <w:p w14:paraId="66BBEF10" w14:textId="02A72BAB" w:rsidR="00162BE8" w:rsidRPr="00DF7902" w:rsidRDefault="00162BE8" w:rsidP="00DF7902">
      <w:pPr>
        <w:pStyle w:val="ListParagraph"/>
        <w:numPr>
          <w:ilvl w:val="0"/>
          <w:numId w:val="44"/>
        </w:numPr>
        <w:jc w:val="both"/>
        <w:rPr>
          <w:rFonts w:ascii="Times New Roman" w:hAnsi="Times New Roman" w:cs="Times New Roman"/>
          <w:sz w:val="24"/>
          <w:szCs w:val="24"/>
        </w:rPr>
      </w:pPr>
      <w:r w:rsidRPr="00DF7902">
        <w:rPr>
          <w:rFonts w:ascii="Times New Roman" w:hAnsi="Times New Roman" w:cs="Times New Roman"/>
          <w:sz w:val="24"/>
          <w:szCs w:val="24"/>
        </w:rPr>
        <w:t xml:space="preserve">Expatriates and Immigrants: </w:t>
      </w:r>
      <w:r w:rsidR="00DF7902" w:rsidRPr="00DF7902">
        <w:rPr>
          <w:rFonts w:ascii="Times New Roman" w:hAnsi="Times New Roman" w:cs="Times New Roman"/>
          <w:sz w:val="24"/>
          <w:szCs w:val="24"/>
        </w:rPr>
        <w:t>Individuals who are employed and reside abroad and require the transfer of funds to their native country or another country.</w:t>
      </w:r>
    </w:p>
    <w:p w14:paraId="52CF35F1" w14:textId="0DA7759D" w:rsidR="00162BE8" w:rsidRPr="00DF7902" w:rsidRDefault="00162BE8" w:rsidP="00DF7902">
      <w:pPr>
        <w:pStyle w:val="ListParagraph"/>
        <w:numPr>
          <w:ilvl w:val="0"/>
          <w:numId w:val="44"/>
        </w:numPr>
        <w:jc w:val="both"/>
        <w:rPr>
          <w:rFonts w:ascii="Times New Roman" w:hAnsi="Times New Roman" w:cs="Times New Roman"/>
          <w:sz w:val="24"/>
          <w:szCs w:val="24"/>
        </w:rPr>
      </w:pPr>
      <w:r w:rsidRPr="00DF7902">
        <w:rPr>
          <w:rFonts w:ascii="Times New Roman" w:hAnsi="Times New Roman" w:cs="Times New Roman"/>
          <w:sz w:val="24"/>
          <w:szCs w:val="24"/>
        </w:rPr>
        <w:t xml:space="preserve">Frequent Travelers: </w:t>
      </w:r>
      <w:r w:rsidR="00DF7902" w:rsidRPr="00DF7902">
        <w:rPr>
          <w:rFonts w:ascii="Times New Roman" w:hAnsi="Times New Roman" w:cs="Times New Roman"/>
          <w:sz w:val="24"/>
          <w:szCs w:val="24"/>
        </w:rPr>
        <w:t>Currency exchange services are required for those that travel regularly for either business or leisure as well as need assistance.</w:t>
      </w:r>
    </w:p>
    <w:p w14:paraId="7255456D" w14:textId="0F888BCE" w:rsidR="00162BE8" w:rsidRPr="00DF7902" w:rsidRDefault="00162BE8" w:rsidP="00DF7902">
      <w:pPr>
        <w:pStyle w:val="ListParagraph"/>
        <w:numPr>
          <w:ilvl w:val="0"/>
          <w:numId w:val="44"/>
        </w:numPr>
        <w:jc w:val="both"/>
        <w:rPr>
          <w:rFonts w:ascii="Times New Roman" w:hAnsi="Times New Roman" w:cs="Times New Roman"/>
          <w:sz w:val="24"/>
          <w:szCs w:val="24"/>
        </w:rPr>
      </w:pPr>
      <w:r w:rsidRPr="00DF7902">
        <w:rPr>
          <w:rFonts w:ascii="Times New Roman" w:hAnsi="Times New Roman" w:cs="Times New Roman"/>
          <w:sz w:val="24"/>
          <w:szCs w:val="24"/>
        </w:rPr>
        <w:t xml:space="preserve">Online Shoppers: </w:t>
      </w:r>
      <w:r w:rsidR="00DF7902" w:rsidRPr="00DF7902">
        <w:rPr>
          <w:rFonts w:ascii="Times New Roman" w:hAnsi="Times New Roman" w:cs="Times New Roman"/>
          <w:sz w:val="24"/>
          <w:szCs w:val="24"/>
        </w:rPr>
        <w:t>These are those who make purchases of products and services from overseas internet businesses.</w:t>
      </w:r>
    </w:p>
    <w:p w14:paraId="29754454" w14:textId="719AC27E" w:rsidR="00DF7902" w:rsidRPr="00DF7902" w:rsidRDefault="00162BE8" w:rsidP="00DF7902">
      <w:pPr>
        <w:pStyle w:val="ListParagraph"/>
        <w:numPr>
          <w:ilvl w:val="0"/>
          <w:numId w:val="44"/>
        </w:numPr>
        <w:jc w:val="both"/>
        <w:rPr>
          <w:rFonts w:ascii="Times New Roman" w:hAnsi="Times New Roman" w:cs="Times New Roman"/>
          <w:sz w:val="24"/>
          <w:szCs w:val="24"/>
        </w:rPr>
      </w:pPr>
      <w:r w:rsidRPr="00DF7902">
        <w:rPr>
          <w:rFonts w:ascii="Times New Roman" w:hAnsi="Times New Roman" w:cs="Times New Roman"/>
          <w:sz w:val="24"/>
          <w:szCs w:val="24"/>
        </w:rPr>
        <w:t xml:space="preserve">Students and International Students: </w:t>
      </w:r>
      <w:r w:rsidR="00DF7902" w:rsidRPr="00DF7902">
        <w:rPr>
          <w:rFonts w:ascii="Times New Roman" w:hAnsi="Times New Roman" w:cs="Times New Roman"/>
          <w:sz w:val="24"/>
          <w:szCs w:val="24"/>
        </w:rPr>
        <w:t>Those students who are studying in another country and need to transfer money to cover their living costs, rent, and tuition.</w:t>
      </w:r>
    </w:p>
    <w:p w14:paraId="7FD7A05C" w14:textId="77777777" w:rsidR="00162BE8" w:rsidRPr="00DF7902" w:rsidRDefault="00162BE8" w:rsidP="00DF7902">
      <w:pPr>
        <w:numPr>
          <w:ilvl w:val="0"/>
          <w:numId w:val="13"/>
        </w:numPr>
        <w:jc w:val="both"/>
        <w:rPr>
          <w:rFonts w:ascii="Times New Roman" w:hAnsi="Times New Roman" w:cs="Times New Roman"/>
          <w:sz w:val="24"/>
          <w:szCs w:val="24"/>
        </w:rPr>
      </w:pPr>
      <w:r w:rsidRPr="00DF7902">
        <w:rPr>
          <w:rFonts w:ascii="Times New Roman" w:hAnsi="Times New Roman" w:cs="Times New Roman"/>
          <w:b/>
          <w:bCs/>
          <w:sz w:val="24"/>
          <w:szCs w:val="24"/>
        </w:rPr>
        <w:t>Businesses:</w:t>
      </w:r>
    </w:p>
    <w:p w14:paraId="1C6D6165" w14:textId="3A2D9A12" w:rsidR="00DF7902" w:rsidRPr="00DF7902" w:rsidRDefault="00162BE8" w:rsidP="00DF7902">
      <w:pPr>
        <w:pStyle w:val="ListParagraph"/>
        <w:numPr>
          <w:ilvl w:val="0"/>
          <w:numId w:val="45"/>
        </w:numPr>
        <w:jc w:val="both"/>
        <w:rPr>
          <w:rFonts w:ascii="Times New Roman" w:hAnsi="Times New Roman" w:cs="Times New Roman"/>
          <w:sz w:val="24"/>
          <w:szCs w:val="24"/>
        </w:rPr>
      </w:pPr>
      <w:r w:rsidRPr="00DF7902">
        <w:rPr>
          <w:rFonts w:ascii="Times New Roman" w:hAnsi="Times New Roman" w:cs="Times New Roman"/>
          <w:sz w:val="24"/>
          <w:szCs w:val="24"/>
        </w:rPr>
        <w:t xml:space="preserve">Small and Medium Enterprises (SMEs): </w:t>
      </w:r>
      <w:r w:rsidR="00DF7902" w:rsidRPr="00DF7902">
        <w:rPr>
          <w:rFonts w:ascii="Times New Roman" w:hAnsi="Times New Roman" w:cs="Times New Roman"/>
          <w:sz w:val="24"/>
          <w:szCs w:val="24"/>
        </w:rPr>
        <w:t>In the business world, companies that import or export products and services.</w:t>
      </w:r>
    </w:p>
    <w:p w14:paraId="6169F6B1" w14:textId="7F00C00E" w:rsidR="00162BE8" w:rsidRPr="00DF7902" w:rsidRDefault="00162BE8" w:rsidP="00DF7902">
      <w:pPr>
        <w:pStyle w:val="ListParagraph"/>
        <w:numPr>
          <w:ilvl w:val="0"/>
          <w:numId w:val="45"/>
        </w:numPr>
        <w:jc w:val="both"/>
        <w:rPr>
          <w:rFonts w:ascii="Times New Roman" w:hAnsi="Times New Roman" w:cs="Times New Roman"/>
          <w:sz w:val="24"/>
          <w:szCs w:val="24"/>
        </w:rPr>
      </w:pPr>
      <w:r w:rsidRPr="00DF7902">
        <w:rPr>
          <w:rFonts w:ascii="Times New Roman" w:hAnsi="Times New Roman" w:cs="Times New Roman"/>
          <w:sz w:val="24"/>
          <w:szCs w:val="24"/>
        </w:rPr>
        <w:t xml:space="preserve">Freelancers and Remote Workers: </w:t>
      </w:r>
      <w:r w:rsidR="00DF7902" w:rsidRPr="00DF7902">
        <w:rPr>
          <w:rFonts w:ascii="Times New Roman" w:hAnsi="Times New Roman" w:cs="Times New Roman"/>
          <w:sz w:val="24"/>
          <w:szCs w:val="24"/>
        </w:rPr>
        <w:t>People who operate with customers located in a variety of countries.</w:t>
      </w:r>
    </w:p>
    <w:p w14:paraId="624710C3" w14:textId="38787440" w:rsidR="00162BE8" w:rsidRDefault="00162BE8" w:rsidP="00DF7902">
      <w:pPr>
        <w:pStyle w:val="ListParagraph"/>
        <w:numPr>
          <w:ilvl w:val="0"/>
          <w:numId w:val="45"/>
        </w:numPr>
        <w:jc w:val="both"/>
        <w:rPr>
          <w:rFonts w:ascii="Times New Roman" w:hAnsi="Times New Roman" w:cs="Times New Roman"/>
          <w:sz w:val="24"/>
          <w:szCs w:val="24"/>
        </w:rPr>
      </w:pPr>
      <w:r w:rsidRPr="00DF7902">
        <w:rPr>
          <w:rFonts w:ascii="Times New Roman" w:hAnsi="Times New Roman" w:cs="Times New Roman"/>
          <w:sz w:val="24"/>
          <w:szCs w:val="24"/>
        </w:rPr>
        <w:t xml:space="preserve">E-commerce Businesses: </w:t>
      </w:r>
      <w:r w:rsidR="00DF7902" w:rsidRPr="00DF7902">
        <w:rPr>
          <w:rFonts w:ascii="Times New Roman" w:hAnsi="Times New Roman" w:cs="Times New Roman"/>
          <w:sz w:val="24"/>
          <w:szCs w:val="24"/>
        </w:rPr>
        <w:t>Internet merchants that offer their wares on a global scale (international).</w:t>
      </w:r>
    </w:p>
    <w:p w14:paraId="46683271" w14:textId="77777777" w:rsidR="00681376" w:rsidRPr="00681376" w:rsidRDefault="00681376" w:rsidP="00681376">
      <w:pPr>
        <w:jc w:val="both"/>
        <w:rPr>
          <w:rFonts w:ascii="Times New Roman" w:hAnsi="Times New Roman" w:cs="Times New Roman"/>
          <w:sz w:val="24"/>
          <w:szCs w:val="24"/>
        </w:rPr>
      </w:pPr>
    </w:p>
    <w:p w14:paraId="149238AC" w14:textId="77777777" w:rsidR="00162BE8" w:rsidRPr="00681376" w:rsidRDefault="00162BE8" w:rsidP="00681376">
      <w:pPr>
        <w:pStyle w:val="Heading1"/>
        <w:spacing w:line="360" w:lineRule="auto"/>
        <w:rPr>
          <w:b/>
          <w:bCs/>
        </w:rPr>
      </w:pPr>
      <w:bookmarkStart w:id="12" w:name="_Toc181927965"/>
      <w:r w:rsidRPr="00681376">
        <w:rPr>
          <w:b/>
          <w:bCs/>
        </w:rPr>
        <w:t>Marketing and Sales Strategy</w:t>
      </w:r>
      <w:bookmarkEnd w:id="12"/>
    </w:p>
    <w:p w14:paraId="06E8F423" w14:textId="038AA9F9" w:rsidR="00DF7902" w:rsidRPr="00DF7902" w:rsidRDefault="00DF7902" w:rsidP="00DF7902">
      <w:pPr>
        <w:jc w:val="both"/>
        <w:rPr>
          <w:rFonts w:ascii="Times New Roman" w:hAnsi="Times New Roman" w:cs="Times New Roman"/>
          <w:sz w:val="24"/>
          <w:szCs w:val="24"/>
        </w:rPr>
      </w:pPr>
      <w:r w:rsidRPr="00DF7902">
        <w:rPr>
          <w:rFonts w:ascii="Times New Roman" w:hAnsi="Times New Roman" w:cs="Times New Roman"/>
          <w:sz w:val="24"/>
          <w:szCs w:val="24"/>
        </w:rPr>
        <w:t>Wise may use the following sales and marketing methods in order to connect with the segment of the market that it is aiming to reach:</w:t>
      </w:r>
    </w:p>
    <w:p w14:paraId="10617AE1" w14:textId="6F408F7A" w:rsidR="00162BE8" w:rsidRPr="00873916" w:rsidRDefault="00162BE8" w:rsidP="00873916">
      <w:pPr>
        <w:pStyle w:val="ListParagraph"/>
        <w:numPr>
          <w:ilvl w:val="0"/>
          <w:numId w:val="46"/>
        </w:numPr>
        <w:jc w:val="both"/>
        <w:rPr>
          <w:rFonts w:ascii="Times New Roman" w:hAnsi="Times New Roman" w:cs="Times New Roman"/>
          <w:sz w:val="24"/>
          <w:szCs w:val="24"/>
        </w:rPr>
      </w:pPr>
      <w:r w:rsidRPr="00873916">
        <w:rPr>
          <w:rFonts w:ascii="Times New Roman" w:hAnsi="Times New Roman" w:cs="Times New Roman"/>
          <w:b/>
          <w:bCs/>
          <w:sz w:val="24"/>
          <w:szCs w:val="24"/>
        </w:rPr>
        <w:t>Digital Marketing:</w:t>
      </w:r>
    </w:p>
    <w:p w14:paraId="2AFE7D5D" w14:textId="25259075" w:rsidR="00873916" w:rsidRPr="00873916" w:rsidRDefault="00873916" w:rsidP="00873916">
      <w:pPr>
        <w:pStyle w:val="ListParagraph"/>
        <w:numPr>
          <w:ilvl w:val="0"/>
          <w:numId w:val="47"/>
        </w:numPr>
        <w:jc w:val="both"/>
        <w:rPr>
          <w:rFonts w:ascii="Times New Roman" w:hAnsi="Times New Roman" w:cs="Times New Roman"/>
          <w:sz w:val="24"/>
          <w:szCs w:val="24"/>
        </w:rPr>
      </w:pPr>
      <w:r w:rsidRPr="00873916">
        <w:rPr>
          <w:rFonts w:ascii="Times New Roman" w:hAnsi="Times New Roman" w:cs="Times New Roman"/>
          <w:sz w:val="24"/>
          <w:szCs w:val="24"/>
        </w:rPr>
        <w:t xml:space="preserve">Search engine </w:t>
      </w:r>
      <w:proofErr w:type="spellStart"/>
      <w:r w:rsidRPr="00873916">
        <w:rPr>
          <w:rFonts w:ascii="Times New Roman" w:hAnsi="Times New Roman" w:cs="Times New Roman"/>
          <w:sz w:val="24"/>
          <w:szCs w:val="24"/>
        </w:rPr>
        <w:t>optimisation</w:t>
      </w:r>
      <w:proofErr w:type="spellEnd"/>
      <w:r w:rsidRPr="00873916">
        <w:rPr>
          <w:rFonts w:ascii="Times New Roman" w:hAnsi="Times New Roman" w:cs="Times New Roman"/>
          <w:sz w:val="24"/>
          <w:szCs w:val="24"/>
        </w:rPr>
        <w:t xml:space="preserve"> (SEO): Enhance the content of the website to include pertinent keywords such as "international money transfer," "currency exchange," and "blockchain technology."</w:t>
      </w:r>
    </w:p>
    <w:p w14:paraId="001C16FB" w14:textId="572BA0D5" w:rsidR="00873916" w:rsidRPr="00873916" w:rsidRDefault="00873916" w:rsidP="00873916">
      <w:pPr>
        <w:pStyle w:val="ListParagraph"/>
        <w:numPr>
          <w:ilvl w:val="0"/>
          <w:numId w:val="47"/>
        </w:numPr>
        <w:jc w:val="both"/>
        <w:rPr>
          <w:rFonts w:ascii="Times New Roman" w:hAnsi="Times New Roman" w:cs="Times New Roman"/>
          <w:sz w:val="24"/>
          <w:szCs w:val="24"/>
        </w:rPr>
      </w:pPr>
      <w:r w:rsidRPr="00873916">
        <w:rPr>
          <w:rFonts w:ascii="Times New Roman" w:hAnsi="Times New Roman" w:cs="Times New Roman"/>
          <w:sz w:val="24"/>
          <w:szCs w:val="24"/>
        </w:rPr>
        <w:t>PPC Advertising: To target certain keywords and demographics, use Google Ads and other PPC platforms.</w:t>
      </w:r>
    </w:p>
    <w:p w14:paraId="50AA4584" w14:textId="6BFFB8CE" w:rsidR="00873916" w:rsidRPr="00873916" w:rsidRDefault="00873916" w:rsidP="00873916">
      <w:pPr>
        <w:pStyle w:val="ListParagraph"/>
        <w:numPr>
          <w:ilvl w:val="0"/>
          <w:numId w:val="47"/>
        </w:numPr>
        <w:jc w:val="both"/>
        <w:rPr>
          <w:rFonts w:ascii="Times New Roman" w:hAnsi="Times New Roman" w:cs="Times New Roman"/>
          <w:sz w:val="24"/>
          <w:szCs w:val="24"/>
        </w:rPr>
      </w:pPr>
      <w:r w:rsidRPr="00873916">
        <w:rPr>
          <w:rFonts w:ascii="Times New Roman" w:hAnsi="Times New Roman" w:cs="Times New Roman"/>
          <w:sz w:val="24"/>
          <w:szCs w:val="24"/>
        </w:rPr>
        <w:t>Social Media Marketing: Use sites like Facebook, Instagram, Twitter, and LinkedIn to interact with clients, provide informative material, and launch focused advertising campaigns.</w:t>
      </w:r>
    </w:p>
    <w:p w14:paraId="5727AC4A" w14:textId="34F5F280" w:rsidR="00873916" w:rsidRPr="00873916" w:rsidRDefault="00873916" w:rsidP="00873916">
      <w:pPr>
        <w:pStyle w:val="ListParagraph"/>
        <w:numPr>
          <w:ilvl w:val="0"/>
          <w:numId w:val="47"/>
        </w:numPr>
        <w:jc w:val="both"/>
        <w:rPr>
          <w:rFonts w:ascii="Times New Roman" w:hAnsi="Times New Roman" w:cs="Times New Roman"/>
          <w:sz w:val="24"/>
          <w:szCs w:val="24"/>
        </w:rPr>
      </w:pPr>
      <w:r w:rsidRPr="00873916">
        <w:rPr>
          <w:rFonts w:ascii="Times New Roman" w:hAnsi="Times New Roman" w:cs="Times New Roman"/>
          <w:sz w:val="24"/>
          <w:szCs w:val="24"/>
        </w:rPr>
        <w:t>Content marketing: Produce top-notch blog entries, articles, and videos on subjects including currency exchange rates, international money transfers, and the advantages of blockchain technology.</w:t>
      </w:r>
    </w:p>
    <w:p w14:paraId="513CA3C9" w14:textId="5446BE79" w:rsidR="00873916" w:rsidRPr="00873916" w:rsidRDefault="00873916" w:rsidP="00873916">
      <w:pPr>
        <w:pStyle w:val="ListParagraph"/>
        <w:numPr>
          <w:ilvl w:val="0"/>
          <w:numId w:val="47"/>
        </w:numPr>
        <w:jc w:val="both"/>
        <w:rPr>
          <w:rFonts w:ascii="Times New Roman" w:hAnsi="Times New Roman" w:cs="Times New Roman"/>
          <w:sz w:val="24"/>
          <w:szCs w:val="24"/>
        </w:rPr>
      </w:pPr>
      <w:r w:rsidRPr="00873916">
        <w:rPr>
          <w:rFonts w:ascii="Times New Roman" w:hAnsi="Times New Roman" w:cs="Times New Roman"/>
          <w:sz w:val="24"/>
          <w:szCs w:val="24"/>
        </w:rPr>
        <w:t>Email Marketing: Develop an email list and distribute consistent newsletters that contain educational content, promotions, and updates.</w:t>
      </w:r>
    </w:p>
    <w:p w14:paraId="3F7D64E5" w14:textId="05C96614" w:rsidR="00162BE8" w:rsidRPr="00873916" w:rsidRDefault="00162BE8" w:rsidP="00873916">
      <w:pPr>
        <w:pStyle w:val="ListParagraph"/>
        <w:numPr>
          <w:ilvl w:val="0"/>
          <w:numId w:val="46"/>
        </w:numPr>
        <w:jc w:val="both"/>
        <w:rPr>
          <w:rFonts w:ascii="Times New Roman" w:hAnsi="Times New Roman" w:cs="Times New Roman"/>
          <w:sz w:val="24"/>
          <w:szCs w:val="24"/>
        </w:rPr>
      </w:pPr>
      <w:r w:rsidRPr="00873916">
        <w:rPr>
          <w:rFonts w:ascii="Times New Roman" w:hAnsi="Times New Roman" w:cs="Times New Roman"/>
          <w:b/>
          <w:bCs/>
          <w:sz w:val="24"/>
          <w:szCs w:val="24"/>
        </w:rPr>
        <w:lastRenderedPageBreak/>
        <w:t>Partnerships and Collaborations:</w:t>
      </w:r>
    </w:p>
    <w:p w14:paraId="1668FA6E" w14:textId="3A5B2427" w:rsidR="00873916" w:rsidRPr="00873916" w:rsidRDefault="00873916" w:rsidP="00873916">
      <w:pPr>
        <w:pStyle w:val="ListParagraph"/>
        <w:numPr>
          <w:ilvl w:val="0"/>
          <w:numId w:val="48"/>
        </w:numPr>
        <w:jc w:val="both"/>
        <w:rPr>
          <w:rFonts w:ascii="Times New Roman" w:hAnsi="Times New Roman" w:cs="Times New Roman"/>
          <w:sz w:val="24"/>
          <w:szCs w:val="24"/>
        </w:rPr>
      </w:pPr>
      <w:r w:rsidRPr="00873916">
        <w:rPr>
          <w:rFonts w:ascii="Times New Roman" w:hAnsi="Times New Roman" w:cs="Times New Roman"/>
          <w:sz w:val="24"/>
          <w:szCs w:val="24"/>
        </w:rPr>
        <w:t>Strategic Partnerships: Collaborating with banks, financial institutions, and remittance companies is a great way to broaden reach and provide services that are shared by several parties.</w:t>
      </w:r>
    </w:p>
    <w:p w14:paraId="7D047D7E" w14:textId="5B914A32" w:rsidR="00873916" w:rsidRPr="00873916" w:rsidRDefault="00873916" w:rsidP="00873916">
      <w:pPr>
        <w:pStyle w:val="ListParagraph"/>
        <w:numPr>
          <w:ilvl w:val="0"/>
          <w:numId w:val="48"/>
        </w:numPr>
        <w:jc w:val="both"/>
        <w:rPr>
          <w:rFonts w:ascii="Times New Roman" w:hAnsi="Times New Roman" w:cs="Times New Roman"/>
          <w:sz w:val="24"/>
          <w:szCs w:val="24"/>
        </w:rPr>
      </w:pPr>
      <w:r w:rsidRPr="00873916">
        <w:rPr>
          <w:rFonts w:ascii="Times New Roman" w:hAnsi="Times New Roman" w:cs="Times New Roman"/>
          <w:sz w:val="24"/>
          <w:szCs w:val="24"/>
        </w:rPr>
        <w:t>Influencer marketing: Team up with people who are passionate about technology, financial matters, and travel blogging in order to sell Wise's services to their customers.</w:t>
      </w:r>
    </w:p>
    <w:p w14:paraId="49D80BCA" w14:textId="54DD221C" w:rsidR="00162BE8" w:rsidRPr="00873916" w:rsidRDefault="00162BE8" w:rsidP="00873916">
      <w:pPr>
        <w:pStyle w:val="ListParagraph"/>
        <w:numPr>
          <w:ilvl w:val="0"/>
          <w:numId w:val="46"/>
        </w:numPr>
        <w:jc w:val="both"/>
        <w:rPr>
          <w:rFonts w:ascii="Times New Roman" w:hAnsi="Times New Roman" w:cs="Times New Roman"/>
          <w:sz w:val="24"/>
          <w:szCs w:val="24"/>
        </w:rPr>
      </w:pPr>
      <w:r w:rsidRPr="00873916">
        <w:rPr>
          <w:rFonts w:ascii="Times New Roman" w:hAnsi="Times New Roman" w:cs="Times New Roman"/>
          <w:b/>
          <w:bCs/>
          <w:sz w:val="24"/>
          <w:szCs w:val="24"/>
        </w:rPr>
        <w:t>Public Relations:</w:t>
      </w:r>
    </w:p>
    <w:p w14:paraId="615DBA9A" w14:textId="1624139D" w:rsidR="00873916" w:rsidRPr="00873916" w:rsidRDefault="00873916" w:rsidP="00873916">
      <w:pPr>
        <w:pStyle w:val="ListParagraph"/>
        <w:numPr>
          <w:ilvl w:val="0"/>
          <w:numId w:val="49"/>
        </w:numPr>
        <w:jc w:val="both"/>
        <w:rPr>
          <w:rFonts w:ascii="Times New Roman" w:hAnsi="Times New Roman" w:cs="Times New Roman"/>
          <w:sz w:val="24"/>
          <w:szCs w:val="24"/>
        </w:rPr>
      </w:pPr>
      <w:r w:rsidRPr="00873916">
        <w:rPr>
          <w:rFonts w:ascii="Times New Roman" w:hAnsi="Times New Roman" w:cs="Times New Roman"/>
          <w:sz w:val="24"/>
          <w:szCs w:val="24"/>
        </w:rPr>
        <w:t xml:space="preserve">Media Outreach: To ensure </w:t>
      </w:r>
      <w:proofErr w:type="spellStart"/>
      <w:r w:rsidRPr="00873916">
        <w:rPr>
          <w:rFonts w:ascii="Times New Roman" w:hAnsi="Times New Roman" w:cs="Times New Roman"/>
          <w:sz w:val="24"/>
          <w:szCs w:val="24"/>
        </w:rPr>
        <w:t>favourable</w:t>
      </w:r>
      <w:proofErr w:type="spellEnd"/>
      <w:r w:rsidRPr="00873916">
        <w:rPr>
          <w:rFonts w:ascii="Times New Roman" w:hAnsi="Times New Roman" w:cs="Times New Roman"/>
          <w:sz w:val="24"/>
          <w:szCs w:val="24"/>
        </w:rPr>
        <w:t xml:space="preserve"> news coverage, cultivate connections with reporters and media </w:t>
      </w:r>
      <w:proofErr w:type="spellStart"/>
      <w:r w:rsidRPr="00873916">
        <w:rPr>
          <w:rFonts w:ascii="Times New Roman" w:hAnsi="Times New Roman" w:cs="Times New Roman"/>
          <w:sz w:val="24"/>
          <w:szCs w:val="24"/>
        </w:rPr>
        <w:t>organisations</w:t>
      </w:r>
      <w:proofErr w:type="spellEnd"/>
      <w:r w:rsidRPr="00873916">
        <w:rPr>
          <w:rFonts w:ascii="Times New Roman" w:hAnsi="Times New Roman" w:cs="Times New Roman"/>
          <w:sz w:val="24"/>
          <w:szCs w:val="24"/>
        </w:rPr>
        <w:t>.</w:t>
      </w:r>
    </w:p>
    <w:p w14:paraId="6B068BC4" w14:textId="09FD27BB" w:rsidR="00873916" w:rsidRPr="00873916" w:rsidRDefault="00873916" w:rsidP="00873916">
      <w:pPr>
        <w:pStyle w:val="ListParagraph"/>
        <w:numPr>
          <w:ilvl w:val="0"/>
          <w:numId w:val="49"/>
        </w:numPr>
        <w:jc w:val="both"/>
        <w:rPr>
          <w:rFonts w:ascii="Times New Roman" w:hAnsi="Times New Roman" w:cs="Times New Roman"/>
          <w:sz w:val="24"/>
          <w:szCs w:val="24"/>
        </w:rPr>
      </w:pPr>
      <w:r w:rsidRPr="00873916">
        <w:rPr>
          <w:rFonts w:ascii="Times New Roman" w:hAnsi="Times New Roman" w:cs="Times New Roman"/>
          <w:sz w:val="24"/>
          <w:szCs w:val="24"/>
        </w:rPr>
        <w:t>Crisis Communication: To control any reputational hazards, create a crisis communication strategy.</w:t>
      </w:r>
    </w:p>
    <w:p w14:paraId="0DE28817" w14:textId="361A0433" w:rsidR="00162BE8" w:rsidRPr="00873916" w:rsidRDefault="00162BE8" w:rsidP="00873916">
      <w:pPr>
        <w:pStyle w:val="ListParagraph"/>
        <w:numPr>
          <w:ilvl w:val="0"/>
          <w:numId w:val="46"/>
        </w:numPr>
        <w:jc w:val="both"/>
        <w:rPr>
          <w:rFonts w:ascii="Times New Roman" w:hAnsi="Times New Roman" w:cs="Times New Roman"/>
          <w:sz w:val="24"/>
          <w:szCs w:val="24"/>
        </w:rPr>
      </w:pPr>
      <w:r w:rsidRPr="00873916">
        <w:rPr>
          <w:rFonts w:ascii="Times New Roman" w:hAnsi="Times New Roman" w:cs="Times New Roman"/>
          <w:b/>
          <w:bCs/>
          <w:sz w:val="24"/>
          <w:szCs w:val="24"/>
        </w:rPr>
        <w:t>Sales Strategy:</w:t>
      </w:r>
    </w:p>
    <w:p w14:paraId="21F9C8B1" w14:textId="77777777" w:rsidR="00873916" w:rsidRPr="00873916" w:rsidRDefault="00873916" w:rsidP="00873916">
      <w:pPr>
        <w:pStyle w:val="ListParagraph"/>
        <w:numPr>
          <w:ilvl w:val="0"/>
          <w:numId w:val="50"/>
        </w:numPr>
        <w:jc w:val="both"/>
        <w:rPr>
          <w:rFonts w:ascii="Times New Roman" w:hAnsi="Times New Roman" w:cs="Times New Roman"/>
          <w:sz w:val="24"/>
          <w:szCs w:val="24"/>
        </w:rPr>
      </w:pPr>
      <w:r w:rsidRPr="00873916">
        <w:rPr>
          <w:rFonts w:ascii="Times New Roman" w:hAnsi="Times New Roman" w:cs="Times New Roman"/>
          <w:sz w:val="24"/>
          <w:szCs w:val="24"/>
        </w:rPr>
        <w:t>Direct Sales: Employing a specialist sales staff is the best way to connect with large corporations and other types of businesses.</w:t>
      </w:r>
    </w:p>
    <w:p w14:paraId="0694DFC2" w14:textId="77777777" w:rsidR="00873916" w:rsidRPr="00873916" w:rsidRDefault="00873916" w:rsidP="00873916">
      <w:pPr>
        <w:pStyle w:val="ListParagraph"/>
        <w:numPr>
          <w:ilvl w:val="0"/>
          <w:numId w:val="50"/>
        </w:numPr>
        <w:jc w:val="both"/>
        <w:rPr>
          <w:rFonts w:ascii="Times New Roman" w:hAnsi="Times New Roman" w:cs="Times New Roman"/>
          <w:sz w:val="24"/>
          <w:szCs w:val="24"/>
        </w:rPr>
      </w:pPr>
      <w:r w:rsidRPr="00873916">
        <w:rPr>
          <w:rFonts w:ascii="Times New Roman" w:hAnsi="Times New Roman" w:cs="Times New Roman"/>
          <w:sz w:val="24"/>
          <w:szCs w:val="24"/>
        </w:rPr>
        <w:t>Self-Service Platform: Provide customers with a web platform that is simple to use so that they may transfer money on their own on their own.</w:t>
      </w:r>
    </w:p>
    <w:p w14:paraId="7B80466A" w14:textId="37796BBC" w:rsidR="00873916" w:rsidRPr="00873916" w:rsidRDefault="00873916" w:rsidP="00873916">
      <w:pPr>
        <w:pStyle w:val="ListParagraph"/>
        <w:numPr>
          <w:ilvl w:val="0"/>
          <w:numId w:val="50"/>
        </w:numPr>
        <w:jc w:val="both"/>
        <w:rPr>
          <w:rFonts w:ascii="Times New Roman" w:hAnsi="Times New Roman" w:cs="Times New Roman"/>
          <w:sz w:val="24"/>
          <w:szCs w:val="24"/>
        </w:rPr>
      </w:pPr>
      <w:r w:rsidRPr="00873916">
        <w:rPr>
          <w:rFonts w:ascii="Times New Roman" w:hAnsi="Times New Roman" w:cs="Times New Roman"/>
          <w:sz w:val="24"/>
          <w:szCs w:val="24"/>
        </w:rPr>
        <w:t>Customer service: Offer exceptional customer service across a variety of channels, including but not limited to live chat, email, as well as phone.</w:t>
      </w:r>
    </w:p>
    <w:p w14:paraId="53D463BB" w14:textId="7420626F" w:rsidR="006616FB" w:rsidRPr="00873916" w:rsidRDefault="00873916" w:rsidP="00873916">
      <w:pPr>
        <w:jc w:val="both"/>
        <w:rPr>
          <w:rFonts w:ascii="Times New Roman" w:hAnsi="Times New Roman" w:cs="Times New Roman"/>
          <w:sz w:val="24"/>
          <w:szCs w:val="24"/>
        </w:rPr>
      </w:pPr>
      <w:r w:rsidRPr="00873916">
        <w:rPr>
          <w:rFonts w:ascii="Times New Roman" w:hAnsi="Times New Roman" w:cs="Times New Roman"/>
          <w:sz w:val="24"/>
          <w:szCs w:val="24"/>
        </w:rPr>
        <w:t>By putting in place a comprehensive marketing and sales strategy, Wise will be able to effectively reach its target audience, highlight the benefits of its blockchain-powered solutions, and encourage the acquisition and retention of customers.</w:t>
      </w:r>
    </w:p>
    <w:p w14:paraId="4A99E928" w14:textId="77777777" w:rsidR="00162BE8" w:rsidRDefault="00162BE8"/>
    <w:p w14:paraId="478A3B10" w14:textId="528699F2" w:rsidR="00162BE8" w:rsidRPr="00681376" w:rsidRDefault="009C4CB9" w:rsidP="00681376">
      <w:pPr>
        <w:pStyle w:val="Heading1"/>
        <w:spacing w:line="360" w:lineRule="auto"/>
        <w:rPr>
          <w:b/>
          <w:bCs/>
        </w:rPr>
      </w:pPr>
      <w:bookmarkStart w:id="13" w:name="_Toc181927966"/>
      <w:r w:rsidRPr="00681376">
        <w:rPr>
          <w:b/>
          <w:bCs/>
        </w:rPr>
        <w:t>Financial Projections for Wise: A Blockchain-Powered Approach</w:t>
      </w:r>
      <w:bookmarkEnd w:id="13"/>
    </w:p>
    <w:p w14:paraId="5C1F23BE" w14:textId="77777777" w:rsidR="009C4CB9" w:rsidRPr="00873916" w:rsidRDefault="009C4CB9" w:rsidP="00873916">
      <w:pPr>
        <w:jc w:val="both"/>
        <w:rPr>
          <w:rFonts w:ascii="Times New Roman" w:hAnsi="Times New Roman" w:cs="Times New Roman"/>
          <w:b/>
          <w:bCs/>
          <w:sz w:val="24"/>
          <w:szCs w:val="24"/>
        </w:rPr>
      </w:pPr>
      <w:r w:rsidRPr="00873916">
        <w:rPr>
          <w:rFonts w:ascii="Times New Roman" w:hAnsi="Times New Roman" w:cs="Times New Roman"/>
          <w:b/>
          <w:bCs/>
          <w:sz w:val="24"/>
          <w:szCs w:val="24"/>
        </w:rPr>
        <w:t>Revenue Streams:</w:t>
      </w:r>
    </w:p>
    <w:p w14:paraId="31AB29A2" w14:textId="77777777" w:rsidR="009C4CB9" w:rsidRPr="00873916" w:rsidRDefault="009C4CB9" w:rsidP="00873916">
      <w:pPr>
        <w:numPr>
          <w:ilvl w:val="0"/>
          <w:numId w:val="18"/>
        </w:numPr>
        <w:jc w:val="both"/>
        <w:rPr>
          <w:rFonts w:ascii="Times New Roman" w:hAnsi="Times New Roman" w:cs="Times New Roman"/>
          <w:sz w:val="24"/>
          <w:szCs w:val="24"/>
        </w:rPr>
      </w:pPr>
      <w:r w:rsidRPr="00873916">
        <w:rPr>
          <w:rFonts w:ascii="Times New Roman" w:hAnsi="Times New Roman" w:cs="Times New Roman"/>
          <w:b/>
          <w:bCs/>
          <w:sz w:val="24"/>
          <w:szCs w:val="24"/>
        </w:rPr>
        <w:t>Transaction Fees:</w:t>
      </w:r>
      <w:r w:rsidRPr="00873916">
        <w:rPr>
          <w:rFonts w:ascii="Times New Roman" w:hAnsi="Times New Roman" w:cs="Times New Roman"/>
          <w:sz w:val="24"/>
          <w:szCs w:val="24"/>
        </w:rPr>
        <w:t xml:space="preserve"> </w:t>
      </w:r>
    </w:p>
    <w:p w14:paraId="18EBDE9B" w14:textId="08CD0242" w:rsidR="00873916" w:rsidRPr="00873916" w:rsidRDefault="00873916" w:rsidP="00873916">
      <w:pPr>
        <w:pStyle w:val="ListParagraph"/>
        <w:numPr>
          <w:ilvl w:val="0"/>
          <w:numId w:val="51"/>
        </w:numPr>
        <w:jc w:val="both"/>
        <w:rPr>
          <w:rFonts w:ascii="Times New Roman" w:hAnsi="Times New Roman" w:cs="Times New Roman"/>
          <w:sz w:val="24"/>
          <w:szCs w:val="24"/>
        </w:rPr>
      </w:pPr>
      <w:r w:rsidRPr="00873916">
        <w:rPr>
          <w:rFonts w:ascii="Times New Roman" w:hAnsi="Times New Roman" w:cs="Times New Roman"/>
          <w:sz w:val="24"/>
          <w:szCs w:val="24"/>
        </w:rPr>
        <w:t>Primary revenue generator, which is generated by expenses associated with cross-border transfers.</w:t>
      </w:r>
    </w:p>
    <w:p w14:paraId="6A691E07" w14:textId="0BFFF9E8" w:rsidR="00873916" w:rsidRPr="00873916" w:rsidRDefault="00873916" w:rsidP="00873916">
      <w:pPr>
        <w:pStyle w:val="ListParagraph"/>
        <w:numPr>
          <w:ilvl w:val="0"/>
          <w:numId w:val="51"/>
        </w:numPr>
        <w:jc w:val="both"/>
        <w:rPr>
          <w:rFonts w:ascii="Times New Roman" w:hAnsi="Times New Roman" w:cs="Times New Roman"/>
          <w:sz w:val="24"/>
          <w:szCs w:val="24"/>
        </w:rPr>
      </w:pPr>
      <w:r w:rsidRPr="00873916">
        <w:rPr>
          <w:rFonts w:ascii="Times New Roman" w:hAnsi="Times New Roman" w:cs="Times New Roman"/>
          <w:sz w:val="24"/>
          <w:szCs w:val="24"/>
        </w:rPr>
        <w:t>Blockchain technology has the potential to decrease operational costs, which in turn can attract more consumers and result in reduced fees.</w:t>
      </w:r>
    </w:p>
    <w:p w14:paraId="61C4EAE3" w14:textId="7FDA07C5" w:rsidR="009C4CB9" w:rsidRPr="00873916" w:rsidRDefault="009C4CB9" w:rsidP="00873916">
      <w:pPr>
        <w:numPr>
          <w:ilvl w:val="0"/>
          <w:numId w:val="18"/>
        </w:numPr>
        <w:jc w:val="both"/>
        <w:rPr>
          <w:rFonts w:ascii="Times New Roman" w:hAnsi="Times New Roman" w:cs="Times New Roman"/>
          <w:sz w:val="24"/>
          <w:szCs w:val="24"/>
        </w:rPr>
      </w:pPr>
      <w:r w:rsidRPr="00873916">
        <w:rPr>
          <w:rFonts w:ascii="Times New Roman" w:hAnsi="Times New Roman" w:cs="Times New Roman"/>
          <w:b/>
          <w:bCs/>
          <w:sz w:val="24"/>
          <w:szCs w:val="24"/>
        </w:rPr>
        <w:t>Currency Exchange:</w:t>
      </w:r>
      <w:r w:rsidRPr="00873916">
        <w:rPr>
          <w:rFonts w:ascii="Times New Roman" w:hAnsi="Times New Roman" w:cs="Times New Roman"/>
          <w:sz w:val="24"/>
          <w:szCs w:val="24"/>
        </w:rPr>
        <w:t xml:space="preserve"> </w:t>
      </w:r>
    </w:p>
    <w:p w14:paraId="2E87D912" w14:textId="5364445F" w:rsidR="00873916" w:rsidRPr="00873916" w:rsidRDefault="00873916" w:rsidP="00873916">
      <w:pPr>
        <w:pStyle w:val="ListParagraph"/>
        <w:numPr>
          <w:ilvl w:val="0"/>
          <w:numId w:val="52"/>
        </w:numPr>
        <w:jc w:val="both"/>
        <w:rPr>
          <w:rFonts w:ascii="Times New Roman" w:hAnsi="Times New Roman" w:cs="Times New Roman"/>
          <w:sz w:val="24"/>
          <w:szCs w:val="24"/>
        </w:rPr>
      </w:pPr>
      <w:r w:rsidRPr="00873916">
        <w:rPr>
          <w:rFonts w:ascii="Times New Roman" w:hAnsi="Times New Roman" w:cs="Times New Roman"/>
          <w:sz w:val="24"/>
          <w:szCs w:val="24"/>
        </w:rPr>
        <w:t xml:space="preserve">Advantage of currency conversion services and </w:t>
      </w:r>
      <w:proofErr w:type="spellStart"/>
      <w:r w:rsidRPr="00873916">
        <w:rPr>
          <w:rFonts w:ascii="Times New Roman" w:hAnsi="Times New Roman" w:cs="Times New Roman"/>
          <w:sz w:val="24"/>
          <w:szCs w:val="24"/>
        </w:rPr>
        <w:t>favourable</w:t>
      </w:r>
      <w:proofErr w:type="spellEnd"/>
      <w:r w:rsidRPr="00873916">
        <w:rPr>
          <w:rFonts w:ascii="Times New Roman" w:hAnsi="Times New Roman" w:cs="Times New Roman"/>
          <w:sz w:val="24"/>
          <w:szCs w:val="24"/>
        </w:rPr>
        <w:t xml:space="preserve"> exchange rates.</w:t>
      </w:r>
    </w:p>
    <w:p w14:paraId="0EEDF4A4" w14:textId="38FCA402" w:rsidR="00873916" w:rsidRPr="00873916" w:rsidRDefault="00873916" w:rsidP="00873916">
      <w:pPr>
        <w:pStyle w:val="ListParagraph"/>
        <w:numPr>
          <w:ilvl w:val="0"/>
          <w:numId w:val="52"/>
        </w:numPr>
        <w:jc w:val="both"/>
        <w:rPr>
          <w:rFonts w:ascii="Times New Roman" w:hAnsi="Times New Roman" w:cs="Times New Roman"/>
          <w:sz w:val="24"/>
          <w:szCs w:val="24"/>
        </w:rPr>
      </w:pPr>
      <w:r w:rsidRPr="00873916">
        <w:rPr>
          <w:rFonts w:ascii="Times New Roman" w:hAnsi="Times New Roman" w:cs="Times New Roman"/>
          <w:sz w:val="24"/>
          <w:szCs w:val="24"/>
        </w:rPr>
        <w:t xml:space="preserve">Blockchain-based solutions have the potential to </w:t>
      </w:r>
      <w:proofErr w:type="spellStart"/>
      <w:r w:rsidRPr="00873916">
        <w:rPr>
          <w:rFonts w:ascii="Times New Roman" w:hAnsi="Times New Roman" w:cs="Times New Roman"/>
          <w:sz w:val="24"/>
          <w:szCs w:val="24"/>
        </w:rPr>
        <w:t>optimise</w:t>
      </w:r>
      <w:proofErr w:type="spellEnd"/>
      <w:r w:rsidRPr="00873916">
        <w:rPr>
          <w:rFonts w:ascii="Times New Roman" w:hAnsi="Times New Roman" w:cs="Times New Roman"/>
          <w:sz w:val="24"/>
          <w:szCs w:val="24"/>
        </w:rPr>
        <w:t xml:space="preserve"> exchange procedures, resulting in increased revenue and higher volumes.</w:t>
      </w:r>
    </w:p>
    <w:p w14:paraId="13B9D052" w14:textId="448A766C" w:rsidR="009C4CB9" w:rsidRPr="00873916" w:rsidRDefault="009C4CB9" w:rsidP="00873916">
      <w:pPr>
        <w:numPr>
          <w:ilvl w:val="0"/>
          <w:numId w:val="18"/>
        </w:numPr>
        <w:jc w:val="both"/>
        <w:rPr>
          <w:rFonts w:ascii="Times New Roman" w:hAnsi="Times New Roman" w:cs="Times New Roman"/>
          <w:sz w:val="24"/>
          <w:szCs w:val="24"/>
        </w:rPr>
      </w:pPr>
      <w:r w:rsidRPr="00873916">
        <w:rPr>
          <w:rFonts w:ascii="Times New Roman" w:hAnsi="Times New Roman" w:cs="Times New Roman"/>
          <w:b/>
          <w:bCs/>
          <w:sz w:val="24"/>
          <w:szCs w:val="24"/>
        </w:rPr>
        <w:t>Interest Income:</w:t>
      </w:r>
      <w:r w:rsidRPr="00873916">
        <w:rPr>
          <w:rFonts w:ascii="Times New Roman" w:hAnsi="Times New Roman" w:cs="Times New Roman"/>
          <w:sz w:val="24"/>
          <w:szCs w:val="24"/>
        </w:rPr>
        <w:t xml:space="preserve"> </w:t>
      </w:r>
    </w:p>
    <w:p w14:paraId="6FFCCE35" w14:textId="503CF93C" w:rsidR="00873916" w:rsidRPr="00873916" w:rsidRDefault="00873916" w:rsidP="00873916">
      <w:pPr>
        <w:pStyle w:val="ListParagraph"/>
        <w:numPr>
          <w:ilvl w:val="0"/>
          <w:numId w:val="53"/>
        </w:numPr>
        <w:jc w:val="both"/>
        <w:rPr>
          <w:rFonts w:ascii="Times New Roman" w:hAnsi="Times New Roman" w:cs="Times New Roman"/>
          <w:sz w:val="24"/>
          <w:szCs w:val="24"/>
        </w:rPr>
      </w:pPr>
      <w:r w:rsidRPr="00873916">
        <w:rPr>
          <w:rFonts w:ascii="Times New Roman" w:hAnsi="Times New Roman" w:cs="Times New Roman"/>
          <w:sz w:val="24"/>
          <w:szCs w:val="24"/>
        </w:rPr>
        <w:t>Generate interest on customer funds that are held in a variety of currencies.</w:t>
      </w:r>
    </w:p>
    <w:p w14:paraId="4BEDDD8F" w14:textId="72C21128" w:rsidR="00873916" w:rsidRPr="00873916" w:rsidRDefault="00873916" w:rsidP="00873916">
      <w:pPr>
        <w:pStyle w:val="ListParagraph"/>
        <w:numPr>
          <w:ilvl w:val="0"/>
          <w:numId w:val="53"/>
        </w:numPr>
        <w:jc w:val="both"/>
        <w:rPr>
          <w:rFonts w:ascii="Times New Roman" w:hAnsi="Times New Roman" w:cs="Times New Roman"/>
          <w:sz w:val="24"/>
          <w:szCs w:val="24"/>
        </w:rPr>
      </w:pPr>
      <w:r w:rsidRPr="00873916">
        <w:rPr>
          <w:rFonts w:ascii="Times New Roman" w:hAnsi="Times New Roman" w:cs="Times New Roman"/>
          <w:sz w:val="24"/>
          <w:szCs w:val="24"/>
        </w:rPr>
        <w:lastRenderedPageBreak/>
        <w:t>Blockchain-based solutions have the potential to enhance liquidity management and increase interest income.</w:t>
      </w:r>
    </w:p>
    <w:p w14:paraId="67C70728" w14:textId="64FFFF31" w:rsidR="009C4CB9" w:rsidRPr="00873916" w:rsidRDefault="009C4CB9" w:rsidP="00873916">
      <w:pPr>
        <w:numPr>
          <w:ilvl w:val="0"/>
          <w:numId w:val="18"/>
        </w:numPr>
        <w:jc w:val="both"/>
        <w:rPr>
          <w:rFonts w:ascii="Times New Roman" w:hAnsi="Times New Roman" w:cs="Times New Roman"/>
          <w:sz w:val="24"/>
          <w:szCs w:val="24"/>
        </w:rPr>
      </w:pPr>
      <w:r w:rsidRPr="00873916">
        <w:rPr>
          <w:rFonts w:ascii="Times New Roman" w:hAnsi="Times New Roman" w:cs="Times New Roman"/>
          <w:b/>
          <w:bCs/>
          <w:sz w:val="24"/>
          <w:szCs w:val="24"/>
        </w:rPr>
        <w:t>Premium Services:</w:t>
      </w:r>
      <w:r w:rsidRPr="00873916">
        <w:rPr>
          <w:rFonts w:ascii="Times New Roman" w:hAnsi="Times New Roman" w:cs="Times New Roman"/>
          <w:sz w:val="24"/>
          <w:szCs w:val="24"/>
        </w:rPr>
        <w:t xml:space="preserve"> </w:t>
      </w:r>
    </w:p>
    <w:p w14:paraId="47E73626" w14:textId="20AEEB37" w:rsidR="00873916" w:rsidRPr="00873916" w:rsidRDefault="00873916" w:rsidP="00873916">
      <w:pPr>
        <w:pStyle w:val="ListParagraph"/>
        <w:numPr>
          <w:ilvl w:val="0"/>
          <w:numId w:val="54"/>
        </w:numPr>
        <w:jc w:val="both"/>
        <w:rPr>
          <w:rFonts w:ascii="Times New Roman" w:hAnsi="Times New Roman" w:cs="Times New Roman"/>
          <w:sz w:val="24"/>
          <w:szCs w:val="24"/>
        </w:rPr>
      </w:pPr>
      <w:r w:rsidRPr="00873916">
        <w:rPr>
          <w:rFonts w:ascii="Times New Roman" w:hAnsi="Times New Roman" w:cs="Times New Roman"/>
          <w:sz w:val="24"/>
          <w:szCs w:val="24"/>
        </w:rPr>
        <w:t>Provide premium features such as advanced analytics, dedicated support, and priority transfers.</w:t>
      </w:r>
    </w:p>
    <w:p w14:paraId="0C1520BB" w14:textId="405A8962" w:rsidR="00873916" w:rsidRPr="00873916" w:rsidRDefault="00873916" w:rsidP="00873916">
      <w:pPr>
        <w:pStyle w:val="ListParagraph"/>
        <w:numPr>
          <w:ilvl w:val="0"/>
          <w:numId w:val="54"/>
        </w:numPr>
        <w:jc w:val="both"/>
        <w:rPr>
          <w:rFonts w:ascii="Times New Roman" w:hAnsi="Times New Roman" w:cs="Times New Roman"/>
          <w:sz w:val="24"/>
          <w:szCs w:val="24"/>
        </w:rPr>
      </w:pPr>
      <w:r w:rsidRPr="00873916">
        <w:rPr>
          <w:rFonts w:ascii="Times New Roman" w:hAnsi="Times New Roman" w:cs="Times New Roman"/>
          <w:sz w:val="24"/>
          <w:szCs w:val="24"/>
        </w:rPr>
        <w:t>The premium pricing of these services can be justified by the enhancements that blockchain-powered features can provide.</w:t>
      </w:r>
    </w:p>
    <w:p w14:paraId="223DBAB8" w14:textId="77777777" w:rsidR="00873916" w:rsidRDefault="00873916" w:rsidP="009C4CB9"/>
    <w:p w14:paraId="276163E4" w14:textId="7BAC7627" w:rsidR="009C4CB9" w:rsidRPr="00873916" w:rsidRDefault="009C4CB9" w:rsidP="00873916">
      <w:pPr>
        <w:jc w:val="both"/>
        <w:rPr>
          <w:rFonts w:ascii="Times New Roman" w:hAnsi="Times New Roman" w:cs="Times New Roman"/>
          <w:b/>
          <w:bCs/>
          <w:sz w:val="24"/>
          <w:szCs w:val="24"/>
        </w:rPr>
      </w:pPr>
      <w:r w:rsidRPr="00873916">
        <w:rPr>
          <w:rFonts w:ascii="Times New Roman" w:hAnsi="Times New Roman" w:cs="Times New Roman"/>
          <w:b/>
          <w:bCs/>
          <w:sz w:val="24"/>
          <w:szCs w:val="24"/>
        </w:rPr>
        <w:t>Cost Structure:</w:t>
      </w:r>
    </w:p>
    <w:p w14:paraId="24B84F39" w14:textId="3869BB91" w:rsidR="00873916" w:rsidRPr="00873916" w:rsidRDefault="009C4CB9" w:rsidP="00873916">
      <w:pPr>
        <w:numPr>
          <w:ilvl w:val="0"/>
          <w:numId w:val="19"/>
        </w:numPr>
        <w:jc w:val="both"/>
        <w:rPr>
          <w:rFonts w:ascii="Times New Roman" w:hAnsi="Times New Roman" w:cs="Times New Roman"/>
          <w:sz w:val="24"/>
          <w:szCs w:val="24"/>
        </w:rPr>
      </w:pPr>
      <w:r w:rsidRPr="00873916">
        <w:rPr>
          <w:rFonts w:ascii="Times New Roman" w:hAnsi="Times New Roman" w:cs="Times New Roman"/>
          <w:b/>
          <w:bCs/>
          <w:sz w:val="24"/>
          <w:szCs w:val="24"/>
        </w:rPr>
        <w:t>Technology Costs:</w:t>
      </w:r>
      <w:r w:rsidRPr="00873916">
        <w:rPr>
          <w:rFonts w:ascii="Times New Roman" w:hAnsi="Times New Roman" w:cs="Times New Roman"/>
          <w:sz w:val="24"/>
          <w:szCs w:val="24"/>
        </w:rPr>
        <w:t xml:space="preserve"> </w:t>
      </w:r>
    </w:p>
    <w:p w14:paraId="76522FA6" w14:textId="6F400B97" w:rsidR="00873916" w:rsidRPr="00873916" w:rsidRDefault="00873916" w:rsidP="00873916">
      <w:pPr>
        <w:pStyle w:val="ListParagraph"/>
        <w:numPr>
          <w:ilvl w:val="0"/>
          <w:numId w:val="55"/>
        </w:numPr>
        <w:jc w:val="both"/>
        <w:rPr>
          <w:rFonts w:ascii="Times New Roman" w:hAnsi="Times New Roman" w:cs="Times New Roman"/>
          <w:sz w:val="24"/>
          <w:szCs w:val="24"/>
        </w:rPr>
      </w:pPr>
      <w:r w:rsidRPr="00873916">
        <w:rPr>
          <w:rFonts w:ascii="Times New Roman" w:hAnsi="Times New Roman" w:cs="Times New Roman"/>
          <w:sz w:val="24"/>
          <w:szCs w:val="24"/>
        </w:rPr>
        <w:t>Development and maintenance of blockchain platforms.</w:t>
      </w:r>
    </w:p>
    <w:p w14:paraId="49FAFAED" w14:textId="40488475" w:rsidR="00873916" w:rsidRPr="00873916" w:rsidRDefault="00873916" w:rsidP="00873916">
      <w:pPr>
        <w:pStyle w:val="ListParagraph"/>
        <w:numPr>
          <w:ilvl w:val="0"/>
          <w:numId w:val="55"/>
        </w:numPr>
        <w:jc w:val="both"/>
        <w:rPr>
          <w:rFonts w:ascii="Times New Roman" w:hAnsi="Times New Roman" w:cs="Times New Roman"/>
          <w:sz w:val="24"/>
          <w:szCs w:val="24"/>
        </w:rPr>
      </w:pPr>
      <w:r w:rsidRPr="00873916">
        <w:rPr>
          <w:rFonts w:ascii="Times New Roman" w:hAnsi="Times New Roman" w:cs="Times New Roman"/>
          <w:sz w:val="24"/>
          <w:szCs w:val="24"/>
        </w:rPr>
        <w:t>Compliance with data privacy regulations and cybersecurity protocols.</w:t>
      </w:r>
    </w:p>
    <w:p w14:paraId="74EC90F4" w14:textId="74FF4C0E" w:rsidR="00873916" w:rsidRPr="00873916" w:rsidRDefault="00873916" w:rsidP="00873916">
      <w:pPr>
        <w:pStyle w:val="ListParagraph"/>
        <w:numPr>
          <w:ilvl w:val="0"/>
          <w:numId w:val="55"/>
        </w:numPr>
        <w:jc w:val="both"/>
        <w:rPr>
          <w:rFonts w:ascii="Times New Roman" w:hAnsi="Times New Roman" w:cs="Times New Roman"/>
          <w:sz w:val="24"/>
          <w:szCs w:val="24"/>
        </w:rPr>
      </w:pPr>
      <w:r w:rsidRPr="00873916">
        <w:rPr>
          <w:rFonts w:ascii="Times New Roman" w:hAnsi="Times New Roman" w:cs="Times New Roman"/>
          <w:sz w:val="24"/>
          <w:szCs w:val="24"/>
        </w:rPr>
        <w:t>Innovative blockchain solutions research and development.</w:t>
      </w:r>
    </w:p>
    <w:p w14:paraId="16D5A186" w14:textId="4CF9C2F0" w:rsidR="009C4CB9" w:rsidRPr="00873916" w:rsidRDefault="009C4CB9" w:rsidP="00873916">
      <w:pPr>
        <w:numPr>
          <w:ilvl w:val="0"/>
          <w:numId w:val="19"/>
        </w:numPr>
        <w:jc w:val="both"/>
        <w:rPr>
          <w:rFonts w:ascii="Times New Roman" w:hAnsi="Times New Roman" w:cs="Times New Roman"/>
          <w:sz w:val="24"/>
          <w:szCs w:val="24"/>
        </w:rPr>
      </w:pPr>
      <w:r w:rsidRPr="00873916">
        <w:rPr>
          <w:rFonts w:ascii="Times New Roman" w:hAnsi="Times New Roman" w:cs="Times New Roman"/>
          <w:b/>
          <w:bCs/>
          <w:sz w:val="24"/>
          <w:szCs w:val="24"/>
        </w:rPr>
        <w:t>Operational Costs:</w:t>
      </w:r>
      <w:r w:rsidRPr="00873916">
        <w:rPr>
          <w:rFonts w:ascii="Times New Roman" w:hAnsi="Times New Roman" w:cs="Times New Roman"/>
          <w:sz w:val="24"/>
          <w:szCs w:val="24"/>
        </w:rPr>
        <w:t xml:space="preserve"> </w:t>
      </w:r>
    </w:p>
    <w:p w14:paraId="01156E5E" w14:textId="73A1E69E" w:rsidR="00873916" w:rsidRPr="00873916" w:rsidRDefault="00873916" w:rsidP="00873916">
      <w:pPr>
        <w:pStyle w:val="ListParagraph"/>
        <w:numPr>
          <w:ilvl w:val="0"/>
          <w:numId w:val="56"/>
        </w:numPr>
        <w:jc w:val="both"/>
        <w:rPr>
          <w:rFonts w:ascii="Times New Roman" w:hAnsi="Times New Roman" w:cs="Times New Roman"/>
          <w:sz w:val="24"/>
          <w:szCs w:val="24"/>
        </w:rPr>
      </w:pPr>
      <w:r w:rsidRPr="00873916">
        <w:rPr>
          <w:rFonts w:ascii="Times New Roman" w:hAnsi="Times New Roman" w:cs="Times New Roman"/>
          <w:sz w:val="24"/>
          <w:szCs w:val="24"/>
        </w:rPr>
        <w:t>Salary and benefits for employees.</w:t>
      </w:r>
    </w:p>
    <w:p w14:paraId="2E37C492" w14:textId="62A3571D" w:rsidR="00873916" w:rsidRPr="00873916" w:rsidRDefault="00873916" w:rsidP="00873916">
      <w:pPr>
        <w:pStyle w:val="ListParagraph"/>
        <w:numPr>
          <w:ilvl w:val="0"/>
          <w:numId w:val="56"/>
        </w:numPr>
        <w:jc w:val="both"/>
        <w:rPr>
          <w:rFonts w:ascii="Times New Roman" w:hAnsi="Times New Roman" w:cs="Times New Roman"/>
          <w:sz w:val="24"/>
          <w:szCs w:val="24"/>
        </w:rPr>
      </w:pPr>
      <w:r w:rsidRPr="00873916">
        <w:rPr>
          <w:rFonts w:ascii="Times New Roman" w:hAnsi="Times New Roman" w:cs="Times New Roman"/>
          <w:sz w:val="24"/>
          <w:szCs w:val="24"/>
        </w:rPr>
        <w:t>Customer acquisition and marketing expenses.</w:t>
      </w:r>
    </w:p>
    <w:p w14:paraId="2C7CE644" w14:textId="16B3CD71" w:rsidR="00873916" w:rsidRPr="00873916" w:rsidRDefault="00873916" w:rsidP="00873916">
      <w:pPr>
        <w:pStyle w:val="ListParagraph"/>
        <w:numPr>
          <w:ilvl w:val="0"/>
          <w:numId w:val="56"/>
        </w:numPr>
        <w:jc w:val="both"/>
        <w:rPr>
          <w:rFonts w:ascii="Times New Roman" w:hAnsi="Times New Roman" w:cs="Times New Roman"/>
          <w:sz w:val="24"/>
          <w:szCs w:val="24"/>
        </w:rPr>
      </w:pPr>
      <w:r w:rsidRPr="00873916">
        <w:rPr>
          <w:rFonts w:ascii="Times New Roman" w:hAnsi="Times New Roman" w:cs="Times New Roman"/>
          <w:sz w:val="24"/>
          <w:szCs w:val="24"/>
        </w:rPr>
        <w:t>Costs associated with regulatory compliance.</w:t>
      </w:r>
    </w:p>
    <w:p w14:paraId="143E1681" w14:textId="6BAA6A7D" w:rsidR="00873916" w:rsidRPr="00873916" w:rsidRDefault="00873916" w:rsidP="00873916">
      <w:pPr>
        <w:pStyle w:val="ListParagraph"/>
        <w:numPr>
          <w:ilvl w:val="0"/>
          <w:numId w:val="56"/>
        </w:numPr>
        <w:jc w:val="both"/>
        <w:rPr>
          <w:rFonts w:ascii="Times New Roman" w:hAnsi="Times New Roman" w:cs="Times New Roman"/>
          <w:sz w:val="24"/>
          <w:szCs w:val="24"/>
        </w:rPr>
      </w:pPr>
      <w:r w:rsidRPr="00873916">
        <w:rPr>
          <w:rFonts w:ascii="Times New Roman" w:hAnsi="Times New Roman" w:cs="Times New Roman"/>
          <w:sz w:val="24"/>
          <w:szCs w:val="24"/>
        </w:rPr>
        <w:t>Processing fees for payments.</w:t>
      </w:r>
    </w:p>
    <w:p w14:paraId="59B85B78" w14:textId="47654CBF" w:rsidR="009C4CB9" w:rsidRPr="0051024F" w:rsidRDefault="009C4CB9" w:rsidP="0051024F">
      <w:pPr>
        <w:numPr>
          <w:ilvl w:val="0"/>
          <w:numId w:val="19"/>
        </w:numPr>
        <w:jc w:val="both"/>
        <w:rPr>
          <w:rFonts w:ascii="Times New Roman" w:hAnsi="Times New Roman" w:cs="Times New Roman"/>
          <w:sz w:val="24"/>
          <w:szCs w:val="24"/>
        </w:rPr>
      </w:pPr>
      <w:r w:rsidRPr="0051024F">
        <w:rPr>
          <w:rFonts w:ascii="Times New Roman" w:hAnsi="Times New Roman" w:cs="Times New Roman"/>
          <w:b/>
          <w:bCs/>
          <w:sz w:val="24"/>
          <w:szCs w:val="24"/>
        </w:rPr>
        <w:t>Financial Costs:</w:t>
      </w:r>
      <w:r w:rsidRPr="0051024F">
        <w:rPr>
          <w:rFonts w:ascii="Times New Roman" w:hAnsi="Times New Roman" w:cs="Times New Roman"/>
          <w:sz w:val="24"/>
          <w:szCs w:val="24"/>
        </w:rPr>
        <w:t xml:space="preserve"> </w:t>
      </w:r>
    </w:p>
    <w:p w14:paraId="557FCF59" w14:textId="1D3EAC43" w:rsidR="0051024F" w:rsidRPr="0051024F" w:rsidRDefault="0051024F" w:rsidP="0051024F">
      <w:pPr>
        <w:pStyle w:val="ListParagraph"/>
        <w:numPr>
          <w:ilvl w:val="0"/>
          <w:numId w:val="57"/>
        </w:numPr>
        <w:jc w:val="both"/>
        <w:rPr>
          <w:rFonts w:ascii="Times New Roman" w:hAnsi="Times New Roman" w:cs="Times New Roman"/>
          <w:sz w:val="24"/>
          <w:szCs w:val="24"/>
        </w:rPr>
      </w:pPr>
      <w:r w:rsidRPr="0051024F">
        <w:rPr>
          <w:rFonts w:ascii="Times New Roman" w:hAnsi="Times New Roman" w:cs="Times New Roman"/>
          <w:sz w:val="24"/>
          <w:szCs w:val="24"/>
        </w:rPr>
        <w:t>Interest expenses on borrowed funds.</w:t>
      </w:r>
    </w:p>
    <w:p w14:paraId="165ABC02" w14:textId="37551127" w:rsidR="0051024F" w:rsidRPr="0051024F" w:rsidRDefault="0051024F" w:rsidP="0051024F">
      <w:pPr>
        <w:pStyle w:val="ListParagraph"/>
        <w:numPr>
          <w:ilvl w:val="0"/>
          <w:numId w:val="57"/>
        </w:numPr>
        <w:jc w:val="both"/>
        <w:rPr>
          <w:rFonts w:ascii="Times New Roman" w:hAnsi="Times New Roman" w:cs="Times New Roman"/>
          <w:sz w:val="24"/>
          <w:szCs w:val="24"/>
        </w:rPr>
      </w:pPr>
      <w:r w:rsidRPr="0051024F">
        <w:rPr>
          <w:rFonts w:ascii="Times New Roman" w:hAnsi="Times New Roman" w:cs="Times New Roman"/>
          <w:sz w:val="24"/>
          <w:szCs w:val="24"/>
        </w:rPr>
        <w:t>Foreign exchange expenses.</w:t>
      </w:r>
    </w:p>
    <w:p w14:paraId="31EB477C" w14:textId="33FBC466" w:rsidR="0051024F" w:rsidRPr="0051024F" w:rsidRDefault="0051024F" w:rsidP="0051024F">
      <w:pPr>
        <w:pStyle w:val="ListParagraph"/>
        <w:numPr>
          <w:ilvl w:val="0"/>
          <w:numId w:val="57"/>
        </w:numPr>
        <w:jc w:val="both"/>
        <w:rPr>
          <w:rFonts w:ascii="Times New Roman" w:hAnsi="Times New Roman" w:cs="Times New Roman"/>
          <w:sz w:val="24"/>
          <w:szCs w:val="24"/>
        </w:rPr>
      </w:pPr>
      <w:r w:rsidRPr="0051024F">
        <w:rPr>
          <w:rFonts w:ascii="Times New Roman" w:hAnsi="Times New Roman" w:cs="Times New Roman"/>
          <w:sz w:val="24"/>
          <w:szCs w:val="24"/>
        </w:rPr>
        <w:t>Insurance premiums.</w:t>
      </w:r>
    </w:p>
    <w:p w14:paraId="1467CA91" w14:textId="77777777" w:rsidR="0051024F" w:rsidRDefault="0051024F" w:rsidP="009C4CB9"/>
    <w:p w14:paraId="1FAD056C" w14:textId="358397EA" w:rsidR="009C4CB9" w:rsidRPr="0051024F" w:rsidRDefault="009C4CB9" w:rsidP="0051024F">
      <w:pPr>
        <w:jc w:val="both"/>
        <w:rPr>
          <w:rFonts w:ascii="Times New Roman" w:hAnsi="Times New Roman" w:cs="Times New Roman"/>
          <w:b/>
          <w:bCs/>
          <w:sz w:val="24"/>
          <w:szCs w:val="24"/>
        </w:rPr>
      </w:pPr>
      <w:r w:rsidRPr="0051024F">
        <w:rPr>
          <w:rFonts w:ascii="Times New Roman" w:hAnsi="Times New Roman" w:cs="Times New Roman"/>
          <w:b/>
          <w:bCs/>
          <w:sz w:val="24"/>
          <w:szCs w:val="24"/>
        </w:rPr>
        <w:t>Investment Requirements:</w:t>
      </w:r>
    </w:p>
    <w:p w14:paraId="4C9B3CD1" w14:textId="2E955B20" w:rsidR="0051024F" w:rsidRPr="0051024F" w:rsidRDefault="0051024F" w:rsidP="0051024F">
      <w:pPr>
        <w:pStyle w:val="ListParagraph"/>
        <w:numPr>
          <w:ilvl w:val="0"/>
          <w:numId w:val="58"/>
        </w:numPr>
        <w:jc w:val="both"/>
        <w:rPr>
          <w:rFonts w:ascii="Times New Roman" w:hAnsi="Times New Roman" w:cs="Times New Roman"/>
          <w:sz w:val="24"/>
          <w:szCs w:val="24"/>
        </w:rPr>
      </w:pPr>
      <w:r w:rsidRPr="0051024F">
        <w:rPr>
          <w:rFonts w:ascii="Times New Roman" w:hAnsi="Times New Roman" w:cs="Times New Roman"/>
          <w:sz w:val="24"/>
          <w:szCs w:val="24"/>
        </w:rPr>
        <w:t>Blockchain Infrastructure: A substantial investment in the development and upkeep of a dependable blockchain platform, which encompasses hardware, software, and security protocols.</w:t>
      </w:r>
    </w:p>
    <w:p w14:paraId="7A78EC99" w14:textId="130C26E2" w:rsidR="0051024F" w:rsidRPr="0051024F" w:rsidRDefault="0051024F" w:rsidP="0051024F">
      <w:pPr>
        <w:pStyle w:val="ListParagraph"/>
        <w:numPr>
          <w:ilvl w:val="0"/>
          <w:numId w:val="58"/>
        </w:numPr>
        <w:jc w:val="both"/>
        <w:rPr>
          <w:rFonts w:ascii="Times New Roman" w:hAnsi="Times New Roman" w:cs="Times New Roman"/>
          <w:sz w:val="24"/>
          <w:szCs w:val="24"/>
        </w:rPr>
      </w:pPr>
      <w:r w:rsidRPr="0051024F">
        <w:rPr>
          <w:rFonts w:ascii="Times New Roman" w:hAnsi="Times New Roman" w:cs="Times New Roman"/>
          <w:sz w:val="24"/>
          <w:szCs w:val="24"/>
        </w:rPr>
        <w:t>Talent Acquisition: The recruitment of data scientists, cybersecurity experts, and blockchain developers who are proficient.</w:t>
      </w:r>
    </w:p>
    <w:p w14:paraId="0C199F26" w14:textId="56D95977" w:rsidR="0051024F" w:rsidRPr="0051024F" w:rsidRDefault="0051024F" w:rsidP="0051024F">
      <w:pPr>
        <w:pStyle w:val="ListParagraph"/>
        <w:numPr>
          <w:ilvl w:val="0"/>
          <w:numId w:val="58"/>
        </w:numPr>
        <w:jc w:val="both"/>
        <w:rPr>
          <w:rFonts w:ascii="Times New Roman" w:hAnsi="Times New Roman" w:cs="Times New Roman"/>
          <w:sz w:val="24"/>
          <w:szCs w:val="24"/>
        </w:rPr>
      </w:pPr>
      <w:r w:rsidRPr="0051024F">
        <w:rPr>
          <w:rFonts w:ascii="Times New Roman" w:hAnsi="Times New Roman" w:cs="Times New Roman"/>
          <w:sz w:val="24"/>
          <w:szCs w:val="24"/>
        </w:rPr>
        <w:t>Marketing and Customer Acquisition: Significant investment in marketing campaigns to increase brand recognition and attract new customers.</w:t>
      </w:r>
    </w:p>
    <w:p w14:paraId="373F6416" w14:textId="189899DA" w:rsidR="0051024F" w:rsidRPr="0051024F" w:rsidRDefault="0051024F" w:rsidP="0051024F">
      <w:pPr>
        <w:pStyle w:val="ListParagraph"/>
        <w:numPr>
          <w:ilvl w:val="0"/>
          <w:numId w:val="58"/>
        </w:numPr>
        <w:jc w:val="both"/>
        <w:rPr>
          <w:rFonts w:ascii="Times New Roman" w:hAnsi="Times New Roman" w:cs="Times New Roman"/>
          <w:sz w:val="24"/>
          <w:szCs w:val="24"/>
        </w:rPr>
      </w:pPr>
      <w:r w:rsidRPr="0051024F">
        <w:rPr>
          <w:rFonts w:ascii="Times New Roman" w:hAnsi="Times New Roman" w:cs="Times New Roman"/>
          <w:sz w:val="24"/>
          <w:szCs w:val="24"/>
        </w:rPr>
        <w:t>Regulatory Compliance: The process of allocating resources to ensure that they are in accordance with the changing regulations of various jurisdictions.</w:t>
      </w:r>
    </w:p>
    <w:p w14:paraId="13A380C7" w14:textId="77777777" w:rsidR="0051024F" w:rsidRPr="0051024F" w:rsidRDefault="0051024F" w:rsidP="009C4CB9"/>
    <w:p w14:paraId="4CE86DA5" w14:textId="5AFC144C" w:rsidR="009C4CB9" w:rsidRPr="0051024F" w:rsidRDefault="009C4CB9" w:rsidP="0051024F">
      <w:pPr>
        <w:jc w:val="both"/>
        <w:rPr>
          <w:rFonts w:ascii="Times New Roman" w:hAnsi="Times New Roman" w:cs="Times New Roman"/>
          <w:b/>
          <w:bCs/>
          <w:sz w:val="24"/>
          <w:szCs w:val="24"/>
        </w:rPr>
      </w:pPr>
      <w:r w:rsidRPr="0051024F">
        <w:rPr>
          <w:rFonts w:ascii="Times New Roman" w:hAnsi="Times New Roman" w:cs="Times New Roman"/>
          <w:b/>
          <w:bCs/>
          <w:sz w:val="24"/>
          <w:szCs w:val="24"/>
        </w:rPr>
        <w:lastRenderedPageBreak/>
        <w:t>Revenue Forecast:</w:t>
      </w:r>
    </w:p>
    <w:p w14:paraId="0BC327B0" w14:textId="77777777" w:rsidR="009C4CB9" w:rsidRPr="0051024F" w:rsidRDefault="009C4CB9" w:rsidP="0051024F">
      <w:pPr>
        <w:pStyle w:val="ListParagraph"/>
        <w:numPr>
          <w:ilvl w:val="0"/>
          <w:numId w:val="61"/>
        </w:numPr>
        <w:jc w:val="both"/>
        <w:rPr>
          <w:rFonts w:ascii="Times New Roman" w:hAnsi="Times New Roman" w:cs="Times New Roman"/>
          <w:sz w:val="24"/>
          <w:szCs w:val="24"/>
        </w:rPr>
      </w:pPr>
      <w:r w:rsidRPr="0051024F">
        <w:rPr>
          <w:rFonts w:ascii="Times New Roman" w:hAnsi="Times New Roman" w:cs="Times New Roman"/>
          <w:b/>
          <w:bCs/>
          <w:sz w:val="24"/>
          <w:szCs w:val="24"/>
        </w:rPr>
        <w:t>Short-Term:</w:t>
      </w:r>
      <w:r w:rsidRPr="0051024F">
        <w:rPr>
          <w:rFonts w:ascii="Times New Roman" w:hAnsi="Times New Roman" w:cs="Times New Roman"/>
          <w:sz w:val="24"/>
          <w:szCs w:val="24"/>
        </w:rPr>
        <w:t xml:space="preserve"> </w:t>
      </w:r>
    </w:p>
    <w:p w14:paraId="566DFE72" w14:textId="148055ED" w:rsidR="0051024F" w:rsidRPr="0051024F" w:rsidRDefault="0051024F" w:rsidP="0051024F">
      <w:pPr>
        <w:pStyle w:val="ListParagraph"/>
        <w:numPr>
          <w:ilvl w:val="0"/>
          <w:numId w:val="59"/>
        </w:numPr>
        <w:jc w:val="both"/>
        <w:rPr>
          <w:rFonts w:ascii="Times New Roman" w:hAnsi="Times New Roman" w:cs="Times New Roman"/>
          <w:sz w:val="24"/>
          <w:szCs w:val="24"/>
        </w:rPr>
      </w:pPr>
      <w:r w:rsidRPr="0051024F">
        <w:rPr>
          <w:rFonts w:ascii="Times New Roman" w:hAnsi="Times New Roman" w:cs="Times New Roman"/>
          <w:sz w:val="24"/>
          <w:szCs w:val="24"/>
        </w:rPr>
        <w:t>Enhanced efficiency and reduced costs have resulted in an increase in revenue from existing services.</w:t>
      </w:r>
    </w:p>
    <w:p w14:paraId="56D93344" w14:textId="76633993" w:rsidR="0051024F" w:rsidRPr="0051024F" w:rsidRDefault="0051024F" w:rsidP="0051024F">
      <w:pPr>
        <w:pStyle w:val="ListParagraph"/>
        <w:numPr>
          <w:ilvl w:val="0"/>
          <w:numId w:val="59"/>
        </w:numPr>
        <w:jc w:val="both"/>
        <w:rPr>
          <w:rFonts w:ascii="Times New Roman" w:hAnsi="Times New Roman" w:cs="Times New Roman"/>
          <w:sz w:val="24"/>
          <w:szCs w:val="24"/>
        </w:rPr>
      </w:pPr>
      <w:r w:rsidRPr="0051024F">
        <w:rPr>
          <w:rFonts w:ascii="Times New Roman" w:hAnsi="Times New Roman" w:cs="Times New Roman"/>
          <w:sz w:val="24"/>
          <w:szCs w:val="24"/>
        </w:rPr>
        <w:t>New revenue streams from blockchain-based products as well as services.</w:t>
      </w:r>
    </w:p>
    <w:p w14:paraId="748C0DB7" w14:textId="243315D4" w:rsidR="009C4CB9" w:rsidRPr="0051024F" w:rsidRDefault="009C4CB9" w:rsidP="0051024F">
      <w:pPr>
        <w:pStyle w:val="ListParagraph"/>
        <w:numPr>
          <w:ilvl w:val="0"/>
          <w:numId w:val="61"/>
        </w:numPr>
        <w:jc w:val="both"/>
        <w:rPr>
          <w:rFonts w:ascii="Times New Roman" w:hAnsi="Times New Roman" w:cs="Times New Roman"/>
          <w:sz w:val="24"/>
          <w:szCs w:val="24"/>
        </w:rPr>
      </w:pPr>
      <w:r w:rsidRPr="0051024F">
        <w:rPr>
          <w:rFonts w:ascii="Times New Roman" w:hAnsi="Times New Roman" w:cs="Times New Roman"/>
          <w:b/>
          <w:bCs/>
          <w:sz w:val="24"/>
          <w:szCs w:val="24"/>
        </w:rPr>
        <w:t>Long-Term:</w:t>
      </w:r>
      <w:r w:rsidRPr="0051024F">
        <w:rPr>
          <w:rFonts w:ascii="Times New Roman" w:hAnsi="Times New Roman" w:cs="Times New Roman"/>
          <w:sz w:val="24"/>
          <w:szCs w:val="24"/>
        </w:rPr>
        <w:t xml:space="preserve"> </w:t>
      </w:r>
    </w:p>
    <w:p w14:paraId="34CB8BAA" w14:textId="33302CA4" w:rsidR="0051024F" w:rsidRPr="0051024F" w:rsidRDefault="0051024F" w:rsidP="0051024F">
      <w:pPr>
        <w:pStyle w:val="ListParagraph"/>
        <w:numPr>
          <w:ilvl w:val="0"/>
          <w:numId w:val="62"/>
        </w:numPr>
        <w:jc w:val="both"/>
        <w:rPr>
          <w:rFonts w:ascii="Times New Roman" w:hAnsi="Times New Roman" w:cs="Times New Roman"/>
          <w:sz w:val="24"/>
          <w:szCs w:val="24"/>
        </w:rPr>
      </w:pPr>
      <w:r w:rsidRPr="0051024F">
        <w:rPr>
          <w:rFonts w:ascii="Times New Roman" w:hAnsi="Times New Roman" w:cs="Times New Roman"/>
          <w:sz w:val="24"/>
          <w:szCs w:val="24"/>
        </w:rPr>
        <w:t>Exponential growth through the widespread adoption of blockchain technology.</w:t>
      </w:r>
    </w:p>
    <w:p w14:paraId="7FB9D0B9" w14:textId="077FBC82" w:rsidR="0051024F" w:rsidRPr="0051024F" w:rsidRDefault="0051024F" w:rsidP="0051024F">
      <w:pPr>
        <w:pStyle w:val="ListParagraph"/>
        <w:numPr>
          <w:ilvl w:val="0"/>
          <w:numId w:val="62"/>
        </w:numPr>
        <w:jc w:val="both"/>
        <w:rPr>
          <w:rFonts w:ascii="Times New Roman" w:hAnsi="Times New Roman" w:cs="Times New Roman"/>
          <w:sz w:val="24"/>
          <w:szCs w:val="24"/>
        </w:rPr>
      </w:pPr>
      <w:r w:rsidRPr="0051024F">
        <w:rPr>
          <w:rFonts w:ascii="Times New Roman" w:hAnsi="Times New Roman" w:cs="Times New Roman"/>
          <w:sz w:val="24"/>
          <w:szCs w:val="24"/>
        </w:rPr>
        <w:t>Expansion into new markets and financial services.</w:t>
      </w:r>
    </w:p>
    <w:p w14:paraId="7257805F" w14:textId="24D5C358" w:rsidR="00162BE8" w:rsidRPr="0051024F" w:rsidRDefault="0051024F" w:rsidP="0051024F">
      <w:pPr>
        <w:pStyle w:val="ListParagraph"/>
        <w:numPr>
          <w:ilvl w:val="0"/>
          <w:numId w:val="62"/>
        </w:numPr>
        <w:jc w:val="both"/>
        <w:rPr>
          <w:rFonts w:ascii="Times New Roman" w:hAnsi="Times New Roman" w:cs="Times New Roman"/>
          <w:sz w:val="24"/>
          <w:szCs w:val="24"/>
        </w:rPr>
      </w:pPr>
      <w:r w:rsidRPr="0051024F">
        <w:rPr>
          <w:rFonts w:ascii="Times New Roman" w:hAnsi="Times New Roman" w:cs="Times New Roman"/>
          <w:sz w:val="24"/>
          <w:szCs w:val="24"/>
        </w:rPr>
        <w:t>Enhanced market share and customer base.</w:t>
      </w:r>
    </w:p>
    <w:p w14:paraId="49756793" w14:textId="77777777" w:rsidR="009C4CB9" w:rsidRDefault="009C4CB9"/>
    <w:p w14:paraId="10DBC4FB" w14:textId="77777777" w:rsidR="009C4CB9" w:rsidRPr="00681376" w:rsidRDefault="009C4CB9" w:rsidP="00681376">
      <w:pPr>
        <w:pStyle w:val="Heading1"/>
        <w:spacing w:line="360" w:lineRule="auto"/>
        <w:rPr>
          <w:b/>
          <w:bCs/>
        </w:rPr>
      </w:pPr>
      <w:bookmarkStart w:id="14" w:name="_Toc181927967"/>
      <w:r w:rsidRPr="00681376">
        <w:rPr>
          <w:b/>
          <w:bCs/>
        </w:rPr>
        <w:t>Potential Risks for Wise and Mitigation Strategies</w:t>
      </w:r>
      <w:bookmarkEnd w:id="14"/>
    </w:p>
    <w:p w14:paraId="7818B9EE" w14:textId="3673D6BB" w:rsidR="0051024F" w:rsidRPr="0051024F" w:rsidRDefault="0051024F" w:rsidP="0051024F">
      <w:pPr>
        <w:jc w:val="both"/>
        <w:rPr>
          <w:rFonts w:ascii="Times New Roman" w:hAnsi="Times New Roman" w:cs="Times New Roman"/>
          <w:sz w:val="24"/>
          <w:szCs w:val="24"/>
        </w:rPr>
      </w:pPr>
      <w:r w:rsidRPr="0051024F">
        <w:rPr>
          <w:rFonts w:ascii="Times New Roman" w:hAnsi="Times New Roman" w:cs="Times New Roman"/>
          <w:sz w:val="24"/>
          <w:szCs w:val="24"/>
        </w:rPr>
        <w:t>However, despite the fact that Wise's technique, which is driven by blockchain technology, offers a significant amount of promise, it also poses several hazards that need careful monitoring:</w:t>
      </w:r>
    </w:p>
    <w:p w14:paraId="2E0C67DE" w14:textId="4D275A85" w:rsidR="009C4CB9" w:rsidRPr="0051024F" w:rsidRDefault="009C4CB9" w:rsidP="0051024F">
      <w:pPr>
        <w:pStyle w:val="ListParagraph"/>
        <w:numPr>
          <w:ilvl w:val="0"/>
          <w:numId w:val="65"/>
        </w:numPr>
        <w:jc w:val="both"/>
        <w:rPr>
          <w:rFonts w:ascii="Times New Roman" w:hAnsi="Times New Roman" w:cs="Times New Roman"/>
          <w:b/>
          <w:bCs/>
          <w:sz w:val="24"/>
          <w:szCs w:val="24"/>
        </w:rPr>
      </w:pPr>
      <w:r w:rsidRPr="0051024F">
        <w:rPr>
          <w:rFonts w:ascii="Times New Roman" w:hAnsi="Times New Roman" w:cs="Times New Roman"/>
          <w:b/>
          <w:bCs/>
          <w:sz w:val="24"/>
          <w:szCs w:val="24"/>
        </w:rPr>
        <w:t>Technological Risks:</w:t>
      </w:r>
    </w:p>
    <w:p w14:paraId="7A6717A5" w14:textId="5D584B9C" w:rsidR="0051024F" w:rsidRPr="0051024F" w:rsidRDefault="0051024F" w:rsidP="0051024F">
      <w:pPr>
        <w:pStyle w:val="ListParagraph"/>
        <w:numPr>
          <w:ilvl w:val="0"/>
          <w:numId w:val="63"/>
        </w:numPr>
        <w:jc w:val="both"/>
        <w:rPr>
          <w:rFonts w:ascii="Times New Roman" w:hAnsi="Times New Roman" w:cs="Times New Roman"/>
          <w:sz w:val="24"/>
          <w:szCs w:val="24"/>
        </w:rPr>
      </w:pPr>
      <w:r w:rsidRPr="0051024F">
        <w:rPr>
          <w:rFonts w:ascii="Times New Roman" w:hAnsi="Times New Roman" w:cs="Times New Roman"/>
          <w:sz w:val="24"/>
          <w:szCs w:val="24"/>
        </w:rPr>
        <w:t>Scalability: As the number of transactions rises, the blockchain network may have scalability challenges, which can potentially result in longer transaction times and higher costs.</w:t>
      </w:r>
    </w:p>
    <w:p w14:paraId="60030183" w14:textId="77777777" w:rsidR="0051024F" w:rsidRPr="0051024F" w:rsidRDefault="0051024F" w:rsidP="0051024F">
      <w:pPr>
        <w:pStyle w:val="ListParagraph"/>
        <w:numPr>
          <w:ilvl w:val="0"/>
          <w:numId w:val="63"/>
        </w:numPr>
        <w:jc w:val="both"/>
        <w:rPr>
          <w:rFonts w:ascii="Times New Roman" w:hAnsi="Times New Roman" w:cs="Times New Roman"/>
          <w:sz w:val="24"/>
          <w:szCs w:val="24"/>
        </w:rPr>
      </w:pPr>
      <w:r w:rsidRPr="0051024F">
        <w:rPr>
          <w:rFonts w:ascii="Times New Roman" w:hAnsi="Times New Roman" w:cs="Times New Roman"/>
          <w:sz w:val="24"/>
          <w:szCs w:val="24"/>
        </w:rPr>
        <w:t>Shortcomings in Security: Blockchain networks are susceptible to attacks such as phishing, malware, and smart contract flaws. Furthermore, blockchain networks are subject to attacks.</w:t>
      </w:r>
    </w:p>
    <w:p w14:paraId="24F394D9" w14:textId="4840D51F" w:rsidR="0051024F" w:rsidRPr="0051024F" w:rsidRDefault="0051024F" w:rsidP="0051024F">
      <w:pPr>
        <w:pStyle w:val="ListParagraph"/>
        <w:numPr>
          <w:ilvl w:val="0"/>
          <w:numId w:val="63"/>
        </w:numPr>
        <w:jc w:val="both"/>
        <w:rPr>
          <w:rFonts w:ascii="Times New Roman" w:hAnsi="Times New Roman" w:cs="Times New Roman"/>
          <w:sz w:val="24"/>
          <w:szCs w:val="24"/>
        </w:rPr>
      </w:pPr>
      <w:r w:rsidRPr="0051024F">
        <w:rPr>
          <w:rFonts w:ascii="Times New Roman" w:hAnsi="Times New Roman" w:cs="Times New Roman"/>
          <w:sz w:val="24"/>
          <w:szCs w:val="24"/>
        </w:rPr>
        <w:t>Interoperability: The process of integrating blockchain technology with legacy systems that are already in place may be a laborious and complicated one.</w:t>
      </w:r>
    </w:p>
    <w:p w14:paraId="5FE1A404" w14:textId="5EE8D300" w:rsidR="009C4CB9" w:rsidRPr="0051024F" w:rsidRDefault="009C4CB9" w:rsidP="0051024F">
      <w:pPr>
        <w:jc w:val="both"/>
        <w:rPr>
          <w:rFonts w:ascii="Times New Roman" w:hAnsi="Times New Roman" w:cs="Times New Roman"/>
          <w:sz w:val="24"/>
          <w:szCs w:val="24"/>
        </w:rPr>
      </w:pPr>
      <w:r w:rsidRPr="0051024F">
        <w:rPr>
          <w:rFonts w:ascii="Times New Roman" w:hAnsi="Times New Roman" w:cs="Times New Roman"/>
          <w:b/>
          <w:bCs/>
          <w:sz w:val="24"/>
          <w:szCs w:val="24"/>
        </w:rPr>
        <w:t>Mitigation Strategies:</w:t>
      </w:r>
    </w:p>
    <w:p w14:paraId="70B041C0" w14:textId="5A5F7F17" w:rsidR="0051024F" w:rsidRPr="0051024F" w:rsidRDefault="0051024F" w:rsidP="0051024F">
      <w:pPr>
        <w:pStyle w:val="ListParagraph"/>
        <w:numPr>
          <w:ilvl w:val="0"/>
          <w:numId w:val="64"/>
        </w:numPr>
        <w:jc w:val="both"/>
        <w:rPr>
          <w:rFonts w:ascii="Times New Roman" w:hAnsi="Times New Roman" w:cs="Times New Roman"/>
          <w:sz w:val="24"/>
          <w:szCs w:val="24"/>
        </w:rPr>
      </w:pPr>
      <w:r w:rsidRPr="0051024F">
        <w:rPr>
          <w:rFonts w:ascii="Times New Roman" w:hAnsi="Times New Roman" w:cs="Times New Roman"/>
          <w:sz w:val="24"/>
          <w:szCs w:val="24"/>
        </w:rPr>
        <w:t>Scalability Solutions: Examine sharding, layer-2 solutions, and further scalability-enhancing strategies.</w:t>
      </w:r>
    </w:p>
    <w:p w14:paraId="34D75E75" w14:textId="188CD031" w:rsidR="0051024F" w:rsidRPr="0051024F" w:rsidRDefault="0051024F" w:rsidP="0051024F">
      <w:pPr>
        <w:pStyle w:val="ListParagraph"/>
        <w:numPr>
          <w:ilvl w:val="0"/>
          <w:numId w:val="64"/>
        </w:numPr>
        <w:jc w:val="both"/>
        <w:rPr>
          <w:rFonts w:ascii="Times New Roman" w:hAnsi="Times New Roman" w:cs="Times New Roman"/>
          <w:sz w:val="24"/>
          <w:szCs w:val="24"/>
        </w:rPr>
      </w:pPr>
      <w:r w:rsidRPr="0051024F">
        <w:rPr>
          <w:rFonts w:ascii="Times New Roman" w:hAnsi="Times New Roman" w:cs="Times New Roman"/>
          <w:sz w:val="24"/>
          <w:szCs w:val="24"/>
        </w:rPr>
        <w:t>Strong Security Measures: Put in place incident response plans, frequent security audits, and sophisticated security processes.</w:t>
      </w:r>
    </w:p>
    <w:p w14:paraId="454F8426" w14:textId="39EEE9E1" w:rsidR="0051024F" w:rsidRDefault="0051024F" w:rsidP="0051024F">
      <w:pPr>
        <w:pStyle w:val="ListParagraph"/>
        <w:numPr>
          <w:ilvl w:val="0"/>
          <w:numId w:val="64"/>
        </w:numPr>
        <w:jc w:val="both"/>
        <w:rPr>
          <w:rFonts w:ascii="Times New Roman" w:hAnsi="Times New Roman" w:cs="Times New Roman"/>
          <w:sz w:val="24"/>
          <w:szCs w:val="24"/>
        </w:rPr>
      </w:pPr>
      <w:r w:rsidRPr="0051024F">
        <w:rPr>
          <w:rFonts w:ascii="Times New Roman" w:hAnsi="Times New Roman" w:cs="Times New Roman"/>
          <w:sz w:val="24"/>
          <w:szCs w:val="24"/>
        </w:rPr>
        <w:t>Gradual Integration: To reduce interference and guarantee smooth integration with current systems, introduce blockchain solutions gradually.</w:t>
      </w:r>
    </w:p>
    <w:p w14:paraId="750AF9E7" w14:textId="77777777" w:rsidR="0051024F" w:rsidRPr="0051024F" w:rsidRDefault="0051024F" w:rsidP="0051024F">
      <w:pPr>
        <w:pStyle w:val="ListParagraph"/>
        <w:jc w:val="both"/>
        <w:rPr>
          <w:rFonts w:ascii="Times New Roman" w:hAnsi="Times New Roman" w:cs="Times New Roman"/>
          <w:sz w:val="24"/>
          <w:szCs w:val="24"/>
        </w:rPr>
      </w:pPr>
    </w:p>
    <w:p w14:paraId="7649BE5E" w14:textId="2313D2B6" w:rsidR="009C4CB9" w:rsidRPr="0051024F" w:rsidRDefault="009C4CB9" w:rsidP="0051024F">
      <w:pPr>
        <w:pStyle w:val="ListParagraph"/>
        <w:numPr>
          <w:ilvl w:val="0"/>
          <w:numId w:val="65"/>
        </w:numPr>
        <w:jc w:val="both"/>
        <w:rPr>
          <w:rFonts w:ascii="Times New Roman" w:hAnsi="Times New Roman" w:cs="Times New Roman"/>
          <w:b/>
          <w:bCs/>
          <w:sz w:val="24"/>
          <w:szCs w:val="24"/>
        </w:rPr>
      </w:pPr>
      <w:r w:rsidRPr="0051024F">
        <w:rPr>
          <w:rFonts w:ascii="Times New Roman" w:hAnsi="Times New Roman" w:cs="Times New Roman"/>
          <w:b/>
          <w:bCs/>
          <w:sz w:val="24"/>
          <w:szCs w:val="24"/>
        </w:rPr>
        <w:t>Regulatory Risks:</w:t>
      </w:r>
    </w:p>
    <w:p w14:paraId="551EF4E5" w14:textId="1FE1D6FC" w:rsidR="0051024F" w:rsidRPr="0051024F" w:rsidRDefault="0051024F" w:rsidP="0051024F">
      <w:pPr>
        <w:pStyle w:val="ListParagraph"/>
        <w:numPr>
          <w:ilvl w:val="0"/>
          <w:numId w:val="66"/>
        </w:numPr>
        <w:jc w:val="both"/>
        <w:rPr>
          <w:rFonts w:ascii="Times New Roman" w:hAnsi="Times New Roman" w:cs="Times New Roman"/>
          <w:sz w:val="24"/>
          <w:szCs w:val="24"/>
        </w:rPr>
      </w:pPr>
      <w:r w:rsidRPr="0051024F">
        <w:rPr>
          <w:rFonts w:ascii="Times New Roman" w:hAnsi="Times New Roman" w:cs="Times New Roman"/>
          <w:sz w:val="24"/>
          <w:szCs w:val="24"/>
        </w:rPr>
        <w:t>Changing Regulations: There is ambiguity and possible compliance issues as a result of the continuously changing regulatory environment around blockchain and cryptocurrencies.</w:t>
      </w:r>
    </w:p>
    <w:p w14:paraId="36CDD551" w14:textId="72651F4A" w:rsidR="0051024F" w:rsidRPr="0051024F" w:rsidRDefault="0051024F" w:rsidP="0051024F">
      <w:pPr>
        <w:pStyle w:val="ListParagraph"/>
        <w:numPr>
          <w:ilvl w:val="0"/>
          <w:numId w:val="66"/>
        </w:numPr>
        <w:jc w:val="both"/>
        <w:rPr>
          <w:rFonts w:ascii="Times New Roman" w:hAnsi="Times New Roman" w:cs="Times New Roman"/>
          <w:sz w:val="24"/>
          <w:szCs w:val="24"/>
        </w:rPr>
      </w:pPr>
      <w:r w:rsidRPr="0051024F">
        <w:rPr>
          <w:rFonts w:ascii="Times New Roman" w:hAnsi="Times New Roman" w:cs="Times New Roman"/>
          <w:sz w:val="24"/>
          <w:szCs w:val="24"/>
        </w:rPr>
        <w:t>Licensing Requirements: The process of obtaining the requisite licenses and permits to operate in various jurisdictions can be time-consuming and intricate.</w:t>
      </w:r>
    </w:p>
    <w:p w14:paraId="445F72EE" w14:textId="5D8E4A86" w:rsidR="009C4CB9" w:rsidRPr="0051024F" w:rsidRDefault="009C4CB9" w:rsidP="0051024F">
      <w:pPr>
        <w:jc w:val="both"/>
        <w:rPr>
          <w:rFonts w:ascii="Times New Roman" w:hAnsi="Times New Roman" w:cs="Times New Roman"/>
          <w:sz w:val="24"/>
          <w:szCs w:val="24"/>
        </w:rPr>
      </w:pPr>
      <w:r w:rsidRPr="0051024F">
        <w:rPr>
          <w:rFonts w:ascii="Times New Roman" w:hAnsi="Times New Roman" w:cs="Times New Roman"/>
          <w:b/>
          <w:bCs/>
          <w:sz w:val="24"/>
          <w:szCs w:val="24"/>
        </w:rPr>
        <w:t>Mitigation Strategies:</w:t>
      </w:r>
    </w:p>
    <w:p w14:paraId="3B6A62F3" w14:textId="1DB8DA55" w:rsidR="0051024F" w:rsidRPr="0051024F" w:rsidRDefault="0051024F" w:rsidP="0051024F">
      <w:pPr>
        <w:pStyle w:val="ListParagraph"/>
        <w:numPr>
          <w:ilvl w:val="0"/>
          <w:numId w:val="67"/>
        </w:numPr>
        <w:jc w:val="both"/>
        <w:rPr>
          <w:rFonts w:ascii="Times New Roman" w:hAnsi="Times New Roman" w:cs="Times New Roman"/>
          <w:sz w:val="24"/>
          <w:szCs w:val="24"/>
        </w:rPr>
      </w:pPr>
      <w:r w:rsidRPr="0051024F">
        <w:rPr>
          <w:rFonts w:ascii="Times New Roman" w:hAnsi="Times New Roman" w:cs="Times New Roman"/>
          <w:sz w:val="24"/>
          <w:szCs w:val="24"/>
        </w:rPr>
        <w:lastRenderedPageBreak/>
        <w:t>Regulatory Monitoring: Maintain a close relationship with regulators and remain informed about regulatory changes to ensure compliance.</w:t>
      </w:r>
    </w:p>
    <w:p w14:paraId="7B62DF63" w14:textId="1D086678" w:rsidR="0051024F" w:rsidRPr="0051024F" w:rsidRDefault="0051024F" w:rsidP="0051024F">
      <w:pPr>
        <w:pStyle w:val="ListParagraph"/>
        <w:numPr>
          <w:ilvl w:val="0"/>
          <w:numId w:val="67"/>
        </w:numPr>
        <w:jc w:val="both"/>
        <w:rPr>
          <w:rFonts w:ascii="Times New Roman" w:hAnsi="Times New Roman" w:cs="Times New Roman"/>
          <w:sz w:val="24"/>
          <w:szCs w:val="24"/>
        </w:rPr>
      </w:pPr>
      <w:r w:rsidRPr="0051024F">
        <w:rPr>
          <w:rFonts w:ascii="Times New Roman" w:hAnsi="Times New Roman" w:cs="Times New Roman"/>
          <w:sz w:val="24"/>
          <w:szCs w:val="24"/>
        </w:rPr>
        <w:t>Legal Counsel: Collaborate with legal professionals to navigate intricate regulatory frameworks.</w:t>
      </w:r>
    </w:p>
    <w:p w14:paraId="1B20D460" w14:textId="1B7C6065" w:rsidR="0051024F" w:rsidRPr="0051024F" w:rsidRDefault="0051024F" w:rsidP="0051024F">
      <w:pPr>
        <w:pStyle w:val="ListParagraph"/>
        <w:numPr>
          <w:ilvl w:val="0"/>
          <w:numId w:val="67"/>
        </w:numPr>
        <w:jc w:val="both"/>
        <w:rPr>
          <w:rFonts w:ascii="Times New Roman" w:hAnsi="Times New Roman" w:cs="Times New Roman"/>
          <w:sz w:val="24"/>
          <w:szCs w:val="24"/>
        </w:rPr>
      </w:pPr>
      <w:r w:rsidRPr="0051024F">
        <w:rPr>
          <w:rFonts w:ascii="Times New Roman" w:hAnsi="Times New Roman" w:cs="Times New Roman"/>
          <w:sz w:val="24"/>
          <w:szCs w:val="24"/>
        </w:rPr>
        <w:t>Proactive Engagement: Actively engage in industry forums and regulatory discussions to influence regulatory decisions and shape policy.</w:t>
      </w:r>
    </w:p>
    <w:p w14:paraId="599B2281" w14:textId="77777777" w:rsidR="0051024F" w:rsidRPr="0051024F" w:rsidRDefault="0051024F" w:rsidP="009C4CB9"/>
    <w:p w14:paraId="1695863E" w14:textId="41FE0438" w:rsidR="009C4CB9" w:rsidRPr="0051024F" w:rsidRDefault="009C4CB9" w:rsidP="0051024F">
      <w:pPr>
        <w:pStyle w:val="ListParagraph"/>
        <w:numPr>
          <w:ilvl w:val="0"/>
          <w:numId w:val="65"/>
        </w:numPr>
        <w:jc w:val="both"/>
        <w:rPr>
          <w:rFonts w:ascii="Times New Roman" w:hAnsi="Times New Roman" w:cs="Times New Roman"/>
          <w:b/>
          <w:bCs/>
          <w:sz w:val="24"/>
          <w:szCs w:val="24"/>
        </w:rPr>
      </w:pPr>
      <w:r w:rsidRPr="0051024F">
        <w:rPr>
          <w:rFonts w:ascii="Times New Roman" w:hAnsi="Times New Roman" w:cs="Times New Roman"/>
          <w:b/>
          <w:bCs/>
          <w:sz w:val="24"/>
          <w:szCs w:val="24"/>
        </w:rPr>
        <w:t>Market Risks:</w:t>
      </w:r>
    </w:p>
    <w:p w14:paraId="50EB795F" w14:textId="0CB8D163" w:rsidR="0051024F" w:rsidRPr="0051024F" w:rsidRDefault="0051024F" w:rsidP="0051024F">
      <w:pPr>
        <w:pStyle w:val="ListParagraph"/>
        <w:numPr>
          <w:ilvl w:val="0"/>
          <w:numId w:val="68"/>
        </w:numPr>
        <w:jc w:val="both"/>
        <w:rPr>
          <w:rFonts w:ascii="Times New Roman" w:hAnsi="Times New Roman" w:cs="Times New Roman"/>
          <w:sz w:val="24"/>
          <w:szCs w:val="24"/>
        </w:rPr>
      </w:pPr>
      <w:r w:rsidRPr="0051024F">
        <w:rPr>
          <w:rFonts w:ascii="Times New Roman" w:hAnsi="Times New Roman" w:cs="Times New Roman"/>
          <w:sz w:val="24"/>
          <w:szCs w:val="24"/>
        </w:rPr>
        <w:t>Market Volatility: Alterations in the price of bitcoin have the ability to have an impact not only on the overall company strategy but also on the value of digital assets.</w:t>
      </w:r>
    </w:p>
    <w:p w14:paraId="7FDBF7C6" w14:textId="2917B397" w:rsidR="0051024F" w:rsidRPr="0051024F" w:rsidRDefault="0051024F" w:rsidP="0051024F">
      <w:pPr>
        <w:pStyle w:val="ListParagraph"/>
        <w:numPr>
          <w:ilvl w:val="0"/>
          <w:numId w:val="68"/>
        </w:numPr>
        <w:jc w:val="both"/>
        <w:rPr>
          <w:rFonts w:ascii="Times New Roman" w:hAnsi="Times New Roman" w:cs="Times New Roman"/>
          <w:sz w:val="24"/>
          <w:szCs w:val="24"/>
        </w:rPr>
      </w:pPr>
      <w:r w:rsidRPr="0051024F">
        <w:rPr>
          <w:rFonts w:ascii="Times New Roman" w:hAnsi="Times New Roman" w:cs="Times New Roman"/>
          <w:sz w:val="24"/>
          <w:szCs w:val="24"/>
        </w:rPr>
        <w:t>Competition: The severe competition that exists between well-established financial institutions and emerging fintech companies has the potential to reduce market share.</w:t>
      </w:r>
    </w:p>
    <w:p w14:paraId="5D1FDA0F" w14:textId="752AA3D4" w:rsidR="009C4CB9" w:rsidRPr="00681376" w:rsidRDefault="009C4CB9" w:rsidP="00681376">
      <w:pPr>
        <w:jc w:val="both"/>
        <w:rPr>
          <w:rFonts w:ascii="Times New Roman" w:hAnsi="Times New Roman" w:cs="Times New Roman"/>
          <w:sz w:val="24"/>
          <w:szCs w:val="24"/>
        </w:rPr>
      </w:pPr>
      <w:r w:rsidRPr="00681376">
        <w:rPr>
          <w:rFonts w:ascii="Times New Roman" w:hAnsi="Times New Roman" w:cs="Times New Roman"/>
          <w:b/>
          <w:bCs/>
          <w:sz w:val="24"/>
          <w:szCs w:val="24"/>
        </w:rPr>
        <w:t>Mitigation Strategies:</w:t>
      </w:r>
    </w:p>
    <w:p w14:paraId="6F5F5CEF" w14:textId="77777777" w:rsidR="00681376" w:rsidRPr="00681376" w:rsidRDefault="00681376" w:rsidP="00681376">
      <w:pPr>
        <w:pStyle w:val="ListParagraph"/>
        <w:numPr>
          <w:ilvl w:val="0"/>
          <w:numId w:val="69"/>
        </w:numPr>
        <w:jc w:val="both"/>
        <w:rPr>
          <w:rFonts w:ascii="Times New Roman" w:hAnsi="Times New Roman" w:cs="Times New Roman"/>
          <w:sz w:val="24"/>
          <w:szCs w:val="24"/>
        </w:rPr>
      </w:pPr>
      <w:r w:rsidRPr="00681376">
        <w:rPr>
          <w:rFonts w:ascii="Times New Roman" w:hAnsi="Times New Roman" w:cs="Times New Roman"/>
          <w:sz w:val="24"/>
          <w:szCs w:val="24"/>
        </w:rPr>
        <w:t>Diversification: Diversifying revenue sources is a strategy that may be used to reduce reliance on a single source of income.</w:t>
      </w:r>
    </w:p>
    <w:p w14:paraId="387D21AE" w14:textId="338A81DB" w:rsidR="00681376" w:rsidRPr="00681376" w:rsidRDefault="00681376" w:rsidP="00681376">
      <w:pPr>
        <w:pStyle w:val="ListParagraph"/>
        <w:numPr>
          <w:ilvl w:val="0"/>
          <w:numId w:val="69"/>
        </w:numPr>
        <w:jc w:val="both"/>
        <w:rPr>
          <w:rFonts w:ascii="Times New Roman" w:hAnsi="Times New Roman" w:cs="Times New Roman"/>
          <w:sz w:val="24"/>
          <w:szCs w:val="24"/>
        </w:rPr>
      </w:pPr>
      <w:r w:rsidRPr="00681376">
        <w:rPr>
          <w:rFonts w:ascii="Times New Roman" w:hAnsi="Times New Roman" w:cs="Times New Roman"/>
          <w:sz w:val="24"/>
          <w:szCs w:val="24"/>
        </w:rPr>
        <w:t>Risk Management: In order to mitigate the impact of market volatility, it is essential to implement risk management strategies.</w:t>
      </w:r>
    </w:p>
    <w:p w14:paraId="3381D692" w14:textId="3703A5E7" w:rsidR="00681376" w:rsidRPr="00681376" w:rsidRDefault="00681376" w:rsidP="00681376">
      <w:pPr>
        <w:pStyle w:val="ListParagraph"/>
        <w:numPr>
          <w:ilvl w:val="0"/>
          <w:numId w:val="69"/>
        </w:numPr>
        <w:jc w:val="both"/>
        <w:rPr>
          <w:rFonts w:ascii="Times New Roman" w:hAnsi="Times New Roman" w:cs="Times New Roman"/>
          <w:sz w:val="24"/>
          <w:szCs w:val="24"/>
        </w:rPr>
      </w:pPr>
      <w:r w:rsidRPr="00681376">
        <w:rPr>
          <w:rFonts w:ascii="Times New Roman" w:hAnsi="Times New Roman" w:cs="Times New Roman"/>
          <w:sz w:val="24"/>
          <w:szCs w:val="24"/>
        </w:rPr>
        <w:t>Innovation: In order to stay ahead of the market, Wise must always produce new items and differentiate them from those of its competitors.</w:t>
      </w:r>
    </w:p>
    <w:p w14:paraId="38681773" w14:textId="77777777" w:rsidR="00681376" w:rsidRPr="00681376" w:rsidRDefault="00681376" w:rsidP="009C4CB9"/>
    <w:p w14:paraId="39C3B65F" w14:textId="71C41DA6" w:rsidR="009C4CB9" w:rsidRPr="00681376" w:rsidRDefault="009C4CB9" w:rsidP="00681376">
      <w:pPr>
        <w:pStyle w:val="ListParagraph"/>
        <w:numPr>
          <w:ilvl w:val="0"/>
          <w:numId w:val="65"/>
        </w:numPr>
        <w:jc w:val="both"/>
        <w:rPr>
          <w:rFonts w:ascii="Times New Roman" w:hAnsi="Times New Roman" w:cs="Times New Roman"/>
          <w:b/>
          <w:bCs/>
          <w:sz w:val="24"/>
          <w:szCs w:val="24"/>
        </w:rPr>
      </w:pPr>
      <w:r w:rsidRPr="00681376">
        <w:rPr>
          <w:rFonts w:ascii="Times New Roman" w:hAnsi="Times New Roman" w:cs="Times New Roman"/>
          <w:b/>
          <w:bCs/>
          <w:sz w:val="24"/>
          <w:szCs w:val="24"/>
        </w:rPr>
        <w:t>Operational Risks:</w:t>
      </w:r>
    </w:p>
    <w:p w14:paraId="0ED6F743" w14:textId="3FDBFC3C" w:rsidR="00681376" w:rsidRPr="00681376" w:rsidRDefault="00681376" w:rsidP="00681376">
      <w:pPr>
        <w:pStyle w:val="ListParagraph"/>
        <w:numPr>
          <w:ilvl w:val="0"/>
          <w:numId w:val="70"/>
        </w:numPr>
        <w:jc w:val="both"/>
        <w:rPr>
          <w:rFonts w:ascii="Times New Roman" w:hAnsi="Times New Roman" w:cs="Times New Roman"/>
          <w:sz w:val="24"/>
          <w:szCs w:val="24"/>
        </w:rPr>
      </w:pPr>
      <w:r w:rsidRPr="00681376">
        <w:rPr>
          <w:rFonts w:ascii="Times New Roman" w:hAnsi="Times New Roman" w:cs="Times New Roman"/>
          <w:sz w:val="24"/>
          <w:szCs w:val="24"/>
        </w:rPr>
        <w:t xml:space="preserve">System Failures: Power outages and other technological failures might result in service disruptions, which can be detrimental to the reputation of the </w:t>
      </w:r>
      <w:proofErr w:type="spellStart"/>
      <w:r w:rsidRPr="00681376">
        <w:rPr>
          <w:rFonts w:ascii="Times New Roman" w:hAnsi="Times New Roman" w:cs="Times New Roman"/>
          <w:sz w:val="24"/>
          <w:szCs w:val="24"/>
        </w:rPr>
        <w:t>organisation</w:t>
      </w:r>
      <w:proofErr w:type="spellEnd"/>
      <w:r w:rsidRPr="00681376">
        <w:rPr>
          <w:rFonts w:ascii="Times New Roman" w:hAnsi="Times New Roman" w:cs="Times New Roman"/>
          <w:sz w:val="24"/>
          <w:szCs w:val="24"/>
        </w:rPr>
        <w:t>.</w:t>
      </w:r>
    </w:p>
    <w:p w14:paraId="5FB014FD" w14:textId="457635CB" w:rsidR="00681376" w:rsidRPr="00681376" w:rsidRDefault="00681376" w:rsidP="00681376">
      <w:pPr>
        <w:pStyle w:val="ListParagraph"/>
        <w:numPr>
          <w:ilvl w:val="0"/>
          <w:numId w:val="70"/>
        </w:numPr>
        <w:jc w:val="both"/>
        <w:rPr>
          <w:rFonts w:ascii="Times New Roman" w:hAnsi="Times New Roman" w:cs="Times New Roman"/>
          <w:sz w:val="24"/>
          <w:szCs w:val="24"/>
        </w:rPr>
      </w:pPr>
      <w:r w:rsidRPr="00681376">
        <w:rPr>
          <w:rFonts w:ascii="Times New Roman" w:hAnsi="Times New Roman" w:cs="Times New Roman"/>
          <w:sz w:val="24"/>
          <w:szCs w:val="24"/>
        </w:rPr>
        <w:t>Errors caused by humans: Errors that occur during manual processes may lead to monetary losses as well as inefficiencies in operations.</w:t>
      </w:r>
    </w:p>
    <w:p w14:paraId="70C56093" w14:textId="68675837" w:rsidR="009C4CB9" w:rsidRPr="00681376" w:rsidRDefault="009C4CB9" w:rsidP="00681376">
      <w:pPr>
        <w:jc w:val="both"/>
        <w:rPr>
          <w:rFonts w:ascii="Times New Roman" w:hAnsi="Times New Roman" w:cs="Times New Roman"/>
          <w:sz w:val="24"/>
          <w:szCs w:val="24"/>
        </w:rPr>
      </w:pPr>
      <w:r w:rsidRPr="00681376">
        <w:rPr>
          <w:rFonts w:ascii="Times New Roman" w:hAnsi="Times New Roman" w:cs="Times New Roman"/>
          <w:b/>
          <w:bCs/>
          <w:sz w:val="24"/>
          <w:szCs w:val="24"/>
        </w:rPr>
        <w:t>Mitigation Strategies:</w:t>
      </w:r>
    </w:p>
    <w:p w14:paraId="47486A1E" w14:textId="29EDA414" w:rsidR="00681376" w:rsidRPr="00681376" w:rsidRDefault="00681376" w:rsidP="00681376">
      <w:pPr>
        <w:pStyle w:val="ListParagraph"/>
        <w:numPr>
          <w:ilvl w:val="0"/>
          <w:numId w:val="71"/>
        </w:numPr>
        <w:jc w:val="both"/>
        <w:rPr>
          <w:rFonts w:ascii="Times New Roman" w:hAnsi="Times New Roman" w:cs="Times New Roman"/>
          <w:sz w:val="24"/>
          <w:szCs w:val="24"/>
        </w:rPr>
      </w:pPr>
      <w:r w:rsidRPr="00681376">
        <w:rPr>
          <w:rFonts w:ascii="Times New Roman" w:hAnsi="Times New Roman" w:cs="Times New Roman"/>
          <w:sz w:val="24"/>
          <w:szCs w:val="24"/>
        </w:rPr>
        <w:t>Build a Reliable Information Technology Infrastructure: Invest in disaster recovery plans and a trustworthy information technology infrastructure.</w:t>
      </w:r>
    </w:p>
    <w:p w14:paraId="401BE467" w14:textId="2C1713C9" w:rsidR="00681376" w:rsidRPr="00681376" w:rsidRDefault="00681376" w:rsidP="00681376">
      <w:pPr>
        <w:pStyle w:val="ListParagraph"/>
        <w:numPr>
          <w:ilvl w:val="0"/>
          <w:numId w:val="71"/>
        </w:numPr>
        <w:jc w:val="both"/>
        <w:rPr>
          <w:rFonts w:ascii="Times New Roman" w:hAnsi="Times New Roman" w:cs="Times New Roman"/>
          <w:sz w:val="24"/>
          <w:szCs w:val="24"/>
        </w:rPr>
      </w:pPr>
      <w:r w:rsidRPr="00681376">
        <w:rPr>
          <w:rFonts w:ascii="Times New Roman" w:hAnsi="Times New Roman" w:cs="Times New Roman"/>
          <w:sz w:val="24"/>
          <w:szCs w:val="24"/>
        </w:rPr>
        <w:t>Employee Training: Conducting regular training sessions for staff members is an effective way to lessen the likelihood of human mistake.</w:t>
      </w:r>
    </w:p>
    <w:p w14:paraId="578F2E78" w14:textId="51ED2794" w:rsidR="00681376" w:rsidRPr="00681376" w:rsidRDefault="00681376" w:rsidP="00681376">
      <w:pPr>
        <w:pStyle w:val="ListParagraph"/>
        <w:numPr>
          <w:ilvl w:val="0"/>
          <w:numId w:val="71"/>
        </w:numPr>
        <w:jc w:val="both"/>
        <w:rPr>
          <w:rFonts w:ascii="Times New Roman" w:hAnsi="Times New Roman" w:cs="Times New Roman"/>
          <w:sz w:val="24"/>
          <w:szCs w:val="24"/>
        </w:rPr>
      </w:pPr>
      <w:r w:rsidRPr="00681376">
        <w:rPr>
          <w:rFonts w:ascii="Times New Roman" w:hAnsi="Times New Roman" w:cs="Times New Roman"/>
          <w:sz w:val="24"/>
          <w:szCs w:val="24"/>
        </w:rPr>
        <w:t>Automation: Automating repetitive operations offers a number of benefits, including increased productivity and a reduced risk of errors caused by human intervention.</w:t>
      </w:r>
    </w:p>
    <w:p w14:paraId="5A0159EF" w14:textId="0EA518A7" w:rsidR="009C4CB9" w:rsidRDefault="00681376" w:rsidP="00681376">
      <w:pPr>
        <w:jc w:val="both"/>
        <w:rPr>
          <w:rFonts w:ascii="Times New Roman" w:hAnsi="Times New Roman" w:cs="Times New Roman"/>
          <w:sz w:val="24"/>
          <w:szCs w:val="24"/>
        </w:rPr>
      </w:pPr>
      <w:r w:rsidRPr="00681376">
        <w:rPr>
          <w:rFonts w:ascii="Times New Roman" w:hAnsi="Times New Roman" w:cs="Times New Roman"/>
          <w:sz w:val="24"/>
          <w:szCs w:val="24"/>
        </w:rPr>
        <w:t>By taking preventative measures to manage these risks, Wise may be able to make efficient use of blockchain technology to achieve its objectives and continue to hold its position as a leading global financial technology company.</w:t>
      </w:r>
    </w:p>
    <w:p w14:paraId="1321D0B6" w14:textId="77777777" w:rsidR="001A7F1B" w:rsidRDefault="001A7F1B" w:rsidP="00681376">
      <w:pPr>
        <w:jc w:val="both"/>
        <w:rPr>
          <w:rFonts w:ascii="Times New Roman" w:hAnsi="Times New Roman" w:cs="Times New Roman"/>
          <w:sz w:val="24"/>
          <w:szCs w:val="24"/>
        </w:rPr>
      </w:pPr>
    </w:p>
    <w:p w14:paraId="131A6523" w14:textId="671783C3" w:rsidR="001A7F1B" w:rsidRPr="001A7F1B" w:rsidRDefault="001A7F1B" w:rsidP="001A7F1B">
      <w:pPr>
        <w:pStyle w:val="Heading1"/>
        <w:spacing w:line="360" w:lineRule="auto"/>
        <w:rPr>
          <w:b/>
          <w:bCs/>
        </w:rPr>
      </w:pPr>
      <w:bookmarkStart w:id="15" w:name="_Toc181927968"/>
      <w:r w:rsidRPr="001A7F1B">
        <w:rPr>
          <w:b/>
          <w:bCs/>
        </w:rPr>
        <w:lastRenderedPageBreak/>
        <w:t>Timeline of Project:</w:t>
      </w:r>
      <w:bookmarkEnd w:id="15"/>
    </w:p>
    <w:p w14:paraId="774E7483" w14:textId="7AED6038" w:rsidR="00EE7AEC" w:rsidRDefault="00EE7AEC" w:rsidP="00681376">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7F912C91" wp14:editId="2FD9FB49">
            <wp:simplePos x="0" y="0"/>
            <wp:positionH relativeFrom="page">
              <wp:posOffset>914400</wp:posOffset>
            </wp:positionH>
            <wp:positionV relativeFrom="page">
              <wp:posOffset>1581150</wp:posOffset>
            </wp:positionV>
            <wp:extent cx="5943600" cy="4457700"/>
            <wp:effectExtent l="0" t="0" r="0" b="0"/>
            <wp:wrapSquare wrapText="bothSides"/>
            <wp:docPr id="1209449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49560" name="Picture 1209449560"/>
                    <pic:cNvPicPr/>
                  </pic:nvPicPr>
                  <pic:blipFill>
                    <a:blip r:embed="rId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anchor>
        </w:drawing>
      </w:r>
    </w:p>
    <w:p w14:paraId="71EC7148" w14:textId="77777777" w:rsidR="00EE7AEC" w:rsidRDefault="00EE7AEC" w:rsidP="00681376">
      <w:pPr>
        <w:jc w:val="both"/>
        <w:rPr>
          <w:rFonts w:ascii="Times New Roman" w:hAnsi="Times New Roman" w:cs="Times New Roman"/>
          <w:sz w:val="24"/>
          <w:szCs w:val="24"/>
        </w:rPr>
      </w:pPr>
    </w:p>
    <w:p w14:paraId="498AF03D" w14:textId="77777777" w:rsidR="00EE7AEC" w:rsidRDefault="00EE7AEC" w:rsidP="00681376">
      <w:pPr>
        <w:jc w:val="both"/>
        <w:rPr>
          <w:rFonts w:ascii="Times New Roman" w:hAnsi="Times New Roman" w:cs="Times New Roman"/>
          <w:sz w:val="24"/>
          <w:szCs w:val="24"/>
        </w:rPr>
      </w:pPr>
    </w:p>
    <w:p w14:paraId="16B12B6D" w14:textId="77777777" w:rsidR="00EE7AEC" w:rsidRDefault="00EE7AEC" w:rsidP="00681376">
      <w:pPr>
        <w:jc w:val="both"/>
        <w:rPr>
          <w:rFonts w:ascii="Times New Roman" w:hAnsi="Times New Roman" w:cs="Times New Roman"/>
          <w:sz w:val="24"/>
          <w:szCs w:val="24"/>
        </w:rPr>
      </w:pPr>
    </w:p>
    <w:p w14:paraId="7766EB96" w14:textId="77777777" w:rsidR="00EE7AEC" w:rsidRDefault="00EE7AEC" w:rsidP="00681376">
      <w:pPr>
        <w:jc w:val="both"/>
        <w:rPr>
          <w:rFonts w:ascii="Times New Roman" w:hAnsi="Times New Roman" w:cs="Times New Roman"/>
          <w:sz w:val="24"/>
          <w:szCs w:val="24"/>
        </w:rPr>
      </w:pPr>
    </w:p>
    <w:p w14:paraId="4C8846FF" w14:textId="77777777" w:rsidR="00EE7AEC" w:rsidRDefault="00EE7AEC" w:rsidP="00681376">
      <w:pPr>
        <w:jc w:val="both"/>
        <w:rPr>
          <w:rFonts w:ascii="Times New Roman" w:hAnsi="Times New Roman" w:cs="Times New Roman"/>
          <w:sz w:val="24"/>
          <w:szCs w:val="24"/>
        </w:rPr>
      </w:pPr>
    </w:p>
    <w:p w14:paraId="7CE7096E" w14:textId="77777777" w:rsidR="00EE7AEC" w:rsidRDefault="00EE7AEC" w:rsidP="00681376">
      <w:pPr>
        <w:jc w:val="both"/>
        <w:rPr>
          <w:rFonts w:ascii="Times New Roman" w:hAnsi="Times New Roman" w:cs="Times New Roman"/>
          <w:sz w:val="24"/>
          <w:szCs w:val="24"/>
        </w:rPr>
      </w:pPr>
    </w:p>
    <w:p w14:paraId="2E42252F" w14:textId="77777777" w:rsidR="00EE7AEC" w:rsidRDefault="00EE7AEC" w:rsidP="00681376">
      <w:pPr>
        <w:jc w:val="both"/>
        <w:rPr>
          <w:rFonts w:ascii="Times New Roman" w:hAnsi="Times New Roman" w:cs="Times New Roman"/>
          <w:sz w:val="24"/>
          <w:szCs w:val="24"/>
        </w:rPr>
      </w:pPr>
    </w:p>
    <w:p w14:paraId="23AD8FC8" w14:textId="77777777" w:rsidR="00EE7AEC" w:rsidRDefault="00EE7AEC" w:rsidP="00681376">
      <w:pPr>
        <w:jc w:val="both"/>
        <w:rPr>
          <w:rFonts w:ascii="Times New Roman" w:hAnsi="Times New Roman" w:cs="Times New Roman"/>
          <w:sz w:val="24"/>
          <w:szCs w:val="24"/>
        </w:rPr>
      </w:pPr>
    </w:p>
    <w:p w14:paraId="2981E407" w14:textId="77777777" w:rsidR="00EE7AEC" w:rsidRDefault="00EE7AEC" w:rsidP="00681376">
      <w:pPr>
        <w:jc w:val="both"/>
        <w:rPr>
          <w:rFonts w:ascii="Times New Roman" w:hAnsi="Times New Roman" w:cs="Times New Roman"/>
          <w:sz w:val="24"/>
          <w:szCs w:val="24"/>
        </w:rPr>
      </w:pPr>
    </w:p>
    <w:p w14:paraId="569F5654" w14:textId="77777777" w:rsidR="00EE7AEC" w:rsidRDefault="00EE7AEC" w:rsidP="00681376">
      <w:pPr>
        <w:jc w:val="both"/>
        <w:rPr>
          <w:rFonts w:ascii="Times New Roman" w:hAnsi="Times New Roman" w:cs="Times New Roman"/>
          <w:sz w:val="24"/>
          <w:szCs w:val="24"/>
        </w:rPr>
      </w:pPr>
    </w:p>
    <w:p w14:paraId="0B0939CB" w14:textId="118B63C1" w:rsidR="00EE7AEC" w:rsidRPr="00EE7AEC" w:rsidRDefault="00EE7AEC" w:rsidP="00EE7AEC">
      <w:pPr>
        <w:pStyle w:val="Heading1"/>
        <w:spacing w:line="360" w:lineRule="auto"/>
        <w:rPr>
          <w:b/>
          <w:bCs/>
        </w:rPr>
      </w:pPr>
      <w:bookmarkStart w:id="16" w:name="_Toc181927969"/>
      <w:r w:rsidRPr="00EE7AEC">
        <w:rPr>
          <w:b/>
          <w:bCs/>
        </w:rPr>
        <w:lastRenderedPageBreak/>
        <w:t>References</w:t>
      </w:r>
      <w:bookmarkEnd w:id="16"/>
      <w:r w:rsidRPr="00EE7AEC">
        <w:rPr>
          <w:b/>
          <w:bCs/>
        </w:rPr>
        <w:t xml:space="preserve"> </w:t>
      </w:r>
    </w:p>
    <w:p w14:paraId="07C8E340" w14:textId="77777777" w:rsidR="00EE7AEC" w:rsidRPr="00EE7AEC" w:rsidRDefault="00EE7AEC" w:rsidP="00EE7AEC">
      <w:pPr>
        <w:jc w:val="both"/>
        <w:rPr>
          <w:rFonts w:ascii="Times New Roman" w:hAnsi="Times New Roman" w:cs="Times New Roman"/>
          <w:sz w:val="24"/>
          <w:szCs w:val="24"/>
        </w:rPr>
      </w:pPr>
      <w:r w:rsidRPr="00EE7AEC">
        <w:rPr>
          <w:rFonts w:ascii="Times New Roman" w:hAnsi="Times New Roman" w:cs="Times New Roman"/>
          <w:sz w:val="24"/>
          <w:szCs w:val="24"/>
        </w:rPr>
        <w:t xml:space="preserve">Wise (2016). </w:t>
      </w:r>
      <w:r w:rsidRPr="00EE7AEC">
        <w:rPr>
          <w:rFonts w:ascii="Times New Roman" w:hAnsi="Times New Roman" w:cs="Times New Roman"/>
          <w:i/>
          <w:iCs/>
          <w:sz w:val="24"/>
          <w:szCs w:val="24"/>
        </w:rPr>
        <w:t>The Story of Wise</w:t>
      </w:r>
      <w:r w:rsidRPr="00EE7AEC">
        <w:rPr>
          <w:rFonts w:ascii="Times New Roman" w:hAnsi="Times New Roman" w:cs="Times New Roman"/>
          <w:sz w:val="24"/>
          <w:szCs w:val="24"/>
        </w:rPr>
        <w:t>. [online] Wise. Available at: https://wise.com/gb/about/our-story.</w:t>
      </w:r>
    </w:p>
    <w:p w14:paraId="40C2D129" w14:textId="77777777" w:rsidR="00EE7AEC" w:rsidRPr="00EE7AEC" w:rsidRDefault="00EE7AEC" w:rsidP="00EE7AEC">
      <w:pPr>
        <w:jc w:val="both"/>
        <w:rPr>
          <w:rFonts w:ascii="Times New Roman" w:hAnsi="Times New Roman" w:cs="Times New Roman"/>
          <w:sz w:val="24"/>
          <w:szCs w:val="24"/>
        </w:rPr>
      </w:pPr>
      <w:r w:rsidRPr="00EE7AEC">
        <w:rPr>
          <w:rFonts w:ascii="Times New Roman" w:hAnsi="Times New Roman" w:cs="Times New Roman"/>
          <w:sz w:val="24"/>
          <w:szCs w:val="24"/>
        </w:rPr>
        <w:t xml:space="preserve">Wise (2024). </w:t>
      </w:r>
      <w:r w:rsidRPr="00EE7AEC">
        <w:rPr>
          <w:rFonts w:ascii="Times New Roman" w:hAnsi="Times New Roman" w:cs="Times New Roman"/>
          <w:i/>
          <w:iCs/>
          <w:sz w:val="24"/>
          <w:szCs w:val="24"/>
        </w:rPr>
        <w:t>Wise: Online Money Transfers | International Banking Features</w:t>
      </w:r>
      <w:r w:rsidRPr="00EE7AEC">
        <w:rPr>
          <w:rFonts w:ascii="Times New Roman" w:hAnsi="Times New Roman" w:cs="Times New Roman"/>
          <w:sz w:val="24"/>
          <w:szCs w:val="24"/>
        </w:rPr>
        <w:t>. [online] Wise. Available at: https://wise.com/mission-roadmap/.</w:t>
      </w:r>
    </w:p>
    <w:p w14:paraId="312A9EA0" w14:textId="77777777" w:rsidR="00EE7AEC" w:rsidRPr="00681376" w:rsidRDefault="00EE7AEC" w:rsidP="00681376">
      <w:pPr>
        <w:jc w:val="both"/>
        <w:rPr>
          <w:rFonts w:ascii="Times New Roman" w:hAnsi="Times New Roman" w:cs="Times New Roman"/>
          <w:sz w:val="24"/>
          <w:szCs w:val="24"/>
        </w:rPr>
      </w:pPr>
    </w:p>
    <w:sectPr w:rsidR="00EE7AEC" w:rsidRPr="00681376">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DA2DF1" w14:textId="77777777" w:rsidR="00ED430B" w:rsidRDefault="00ED430B" w:rsidP="001A7F1B">
      <w:pPr>
        <w:spacing w:after="0" w:line="240" w:lineRule="auto"/>
      </w:pPr>
      <w:r>
        <w:separator/>
      </w:r>
    </w:p>
  </w:endnote>
  <w:endnote w:type="continuationSeparator" w:id="0">
    <w:p w14:paraId="502D8B01" w14:textId="77777777" w:rsidR="00ED430B" w:rsidRDefault="00ED430B" w:rsidP="001A7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29CA85" w14:textId="77777777" w:rsidR="00ED430B" w:rsidRDefault="00ED430B" w:rsidP="001A7F1B">
      <w:pPr>
        <w:spacing w:after="0" w:line="240" w:lineRule="auto"/>
      </w:pPr>
      <w:r>
        <w:separator/>
      </w:r>
    </w:p>
  </w:footnote>
  <w:footnote w:type="continuationSeparator" w:id="0">
    <w:p w14:paraId="57D126E5" w14:textId="77777777" w:rsidR="00ED430B" w:rsidRDefault="00ED430B" w:rsidP="001A7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7736200"/>
      <w:docPartObj>
        <w:docPartGallery w:val="Page Numbers (Top of Page)"/>
        <w:docPartUnique/>
      </w:docPartObj>
    </w:sdtPr>
    <w:sdtEndPr>
      <w:rPr>
        <w:noProof/>
      </w:rPr>
    </w:sdtEndPr>
    <w:sdtContent>
      <w:p w14:paraId="49E37228" w14:textId="0D8E73E1" w:rsidR="001A7F1B" w:rsidRDefault="001A7F1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9BBB29" w14:textId="77777777" w:rsidR="001A7F1B" w:rsidRDefault="001A7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02A27"/>
    <w:multiLevelType w:val="hybridMultilevel"/>
    <w:tmpl w:val="84984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0592F"/>
    <w:multiLevelType w:val="multilevel"/>
    <w:tmpl w:val="3AF8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27A73"/>
    <w:multiLevelType w:val="multilevel"/>
    <w:tmpl w:val="ADD2F69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4E563B5"/>
    <w:multiLevelType w:val="multilevel"/>
    <w:tmpl w:val="A16896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4A4709"/>
    <w:multiLevelType w:val="multilevel"/>
    <w:tmpl w:val="E3DE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B067C7"/>
    <w:multiLevelType w:val="multilevel"/>
    <w:tmpl w:val="3822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A927C4"/>
    <w:multiLevelType w:val="hybridMultilevel"/>
    <w:tmpl w:val="980231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C3C0DCA"/>
    <w:multiLevelType w:val="multilevel"/>
    <w:tmpl w:val="6602B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5379B5"/>
    <w:multiLevelType w:val="multilevel"/>
    <w:tmpl w:val="DDD8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1F707D"/>
    <w:multiLevelType w:val="hybridMultilevel"/>
    <w:tmpl w:val="7026C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F45BA7"/>
    <w:multiLevelType w:val="hybridMultilevel"/>
    <w:tmpl w:val="A2F4F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365003"/>
    <w:multiLevelType w:val="multilevel"/>
    <w:tmpl w:val="84BED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230423"/>
    <w:multiLevelType w:val="multilevel"/>
    <w:tmpl w:val="BF3E3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AC7EE8"/>
    <w:multiLevelType w:val="multilevel"/>
    <w:tmpl w:val="A5D8D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D5597F"/>
    <w:multiLevelType w:val="hybridMultilevel"/>
    <w:tmpl w:val="5596C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351C21"/>
    <w:multiLevelType w:val="hybridMultilevel"/>
    <w:tmpl w:val="93627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537BB6"/>
    <w:multiLevelType w:val="hybridMultilevel"/>
    <w:tmpl w:val="71820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0A50E7"/>
    <w:multiLevelType w:val="hybridMultilevel"/>
    <w:tmpl w:val="FD7AD3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FE70A99"/>
    <w:multiLevelType w:val="multilevel"/>
    <w:tmpl w:val="DB52961E"/>
    <w:lvl w:ilvl="0">
      <w:start w:val="1"/>
      <w:numFmt w:val="decimal"/>
      <w:lvlText w:val="%1."/>
      <w:lvlJc w:val="left"/>
      <w:pPr>
        <w:tabs>
          <w:tab w:val="num" w:pos="450"/>
        </w:tabs>
        <w:ind w:left="450" w:hanging="360"/>
      </w:pPr>
      <w:rPr>
        <w:b w:val="0"/>
        <w:bCs w:val="0"/>
      </w:r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9" w15:restartNumberingAfterBreak="0">
    <w:nsid w:val="20F34A99"/>
    <w:multiLevelType w:val="hybridMultilevel"/>
    <w:tmpl w:val="349C9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572ACB"/>
    <w:multiLevelType w:val="hybridMultilevel"/>
    <w:tmpl w:val="E640E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5E3280"/>
    <w:multiLevelType w:val="hybridMultilevel"/>
    <w:tmpl w:val="A25419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6320F0A"/>
    <w:multiLevelType w:val="hybridMultilevel"/>
    <w:tmpl w:val="42147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6108D4"/>
    <w:multiLevelType w:val="multilevel"/>
    <w:tmpl w:val="BA3E895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277851F8"/>
    <w:multiLevelType w:val="multilevel"/>
    <w:tmpl w:val="C8D0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9E13FC"/>
    <w:multiLevelType w:val="hybridMultilevel"/>
    <w:tmpl w:val="73F4CAA0"/>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8201FC4"/>
    <w:multiLevelType w:val="hybridMultilevel"/>
    <w:tmpl w:val="94D8A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9BE295A"/>
    <w:multiLevelType w:val="hybridMultilevel"/>
    <w:tmpl w:val="52BA3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3F5B2D"/>
    <w:multiLevelType w:val="hybridMultilevel"/>
    <w:tmpl w:val="22346E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AFA7A23"/>
    <w:multiLevelType w:val="hybridMultilevel"/>
    <w:tmpl w:val="A296F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017885"/>
    <w:multiLevelType w:val="multilevel"/>
    <w:tmpl w:val="CF54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8F1019"/>
    <w:multiLevelType w:val="multilevel"/>
    <w:tmpl w:val="80FE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F56776"/>
    <w:multiLevelType w:val="multilevel"/>
    <w:tmpl w:val="E338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FB17B6"/>
    <w:multiLevelType w:val="hybridMultilevel"/>
    <w:tmpl w:val="BB16E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707C4E"/>
    <w:multiLevelType w:val="multilevel"/>
    <w:tmpl w:val="3736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F67095"/>
    <w:multiLevelType w:val="multilevel"/>
    <w:tmpl w:val="ABF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104748"/>
    <w:multiLevelType w:val="multilevel"/>
    <w:tmpl w:val="A724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A772F1"/>
    <w:multiLevelType w:val="hybridMultilevel"/>
    <w:tmpl w:val="C082D2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AFB7B78"/>
    <w:multiLevelType w:val="multilevel"/>
    <w:tmpl w:val="041A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E906A3"/>
    <w:multiLevelType w:val="multilevel"/>
    <w:tmpl w:val="91D2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96588E"/>
    <w:multiLevelType w:val="hybridMultilevel"/>
    <w:tmpl w:val="34E81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4B52369"/>
    <w:multiLevelType w:val="hybridMultilevel"/>
    <w:tmpl w:val="5A283C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75961D7"/>
    <w:multiLevelType w:val="hybridMultilevel"/>
    <w:tmpl w:val="7E4A3D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8AD5F5A"/>
    <w:multiLevelType w:val="hybridMultilevel"/>
    <w:tmpl w:val="8CDC3A74"/>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4" w15:restartNumberingAfterBreak="0">
    <w:nsid w:val="4A48705B"/>
    <w:multiLevelType w:val="hybridMultilevel"/>
    <w:tmpl w:val="6B4016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7F26DC"/>
    <w:multiLevelType w:val="hybridMultilevel"/>
    <w:tmpl w:val="E2046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08A71FD"/>
    <w:multiLevelType w:val="hybridMultilevel"/>
    <w:tmpl w:val="9E965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15500E7"/>
    <w:multiLevelType w:val="multilevel"/>
    <w:tmpl w:val="A192FA90"/>
    <w:lvl w:ilvl="0">
      <w:start w:val="1"/>
      <w:numFmt w:val="decimal"/>
      <w:lvlText w:val="%1."/>
      <w:lvlJc w:val="left"/>
      <w:pPr>
        <w:tabs>
          <w:tab w:val="num" w:pos="450"/>
        </w:tabs>
        <w:ind w:left="450" w:hanging="360"/>
      </w:p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48" w15:restartNumberingAfterBreak="0">
    <w:nsid w:val="53954391"/>
    <w:multiLevelType w:val="hybridMultilevel"/>
    <w:tmpl w:val="838E7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3B80613"/>
    <w:multiLevelType w:val="multilevel"/>
    <w:tmpl w:val="48B6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5490AD8"/>
    <w:multiLevelType w:val="hybridMultilevel"/>
    <w:tmpl w:val="7DDCE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A2A5919"/>
    <w:multiLevelType w:val="multilevel"/>
    <w:tmpl w:val="C2BAD728"/>
    <w:lvl w:ilvl="0">
      <w:start w:val="1"/>
      <w:numFmt w:val="decimal"/>
      <w:lvlText w:val="%1."/>
      <w:lvlJc w:val="left"/>
      <w:pPr>
        <w:tabs>
          <w:tab w:val="num" w:pos="540"/>
        </w:tabs>
        <w:ind w:left="540" w:hanging="360"/>
      </w:pPr>
    </w:lvl>
    <w:lvl w:ilvl="1">
      <w:start w:val="1"/>
      <w:numFmt w:val="bullet"/>
      <w:lvlText w:val="o"/>
      <w:lvlJc w:val="left"/>
      <w:pPr>
        <w:tabs>
          <w:tab w:val="num" w:pos="1260"/>
        </w:tabs>
        <w:ind w:left="1260" w:hanging="360"/>
      </w:pPr>
      <w:rPr>
        <w:rFonts w:ascii="Courier New" w:hAnsi="Courier New" w:hint="default"/>
        <w:sz w:val="20"/>
      </w:r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52" w15:restartNumberingAfterBreak="0">
    <w:nsid w:val="6461201D"/>
    <w:multiLevelType w:val="multilevel"/>
    <w:tmpl w:val="4A12E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0B1A05"/>
    <w:multiLevelType w:val="multilevel"/>
    <w:tmpl w:val="E4DA0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62315AC"/>
    <w:multiLevelType w:val="multilevel"/>
    <w:tmpl w:val="2598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F177DE"/>
    <w:multiLevelType w:val="hybridMultilevel"/>
    <w:tmpl w:val="582CFCA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6A1D2F5D"/>
    <w:multiLevelType w:val="hybridMultilevel"/>
    <w:tmpl w:val="86260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A6E4E74"/>
    <w:multiLevelType w:val="multilevel"/>
    <w:tmpl w:val="2208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201273"/>
    <w:multiLevelType w:val="multilevel"/>
    <w:tmpl w:val="FF2A751C"/>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9" w15:restartNumberingAfterBreak="0">
    <w:nsid w:val="6EF7542C"/>
    <w:multiLevelType w:val="multilevel"/>
    <w:tmpl w:val="C21A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9C1290"/>
    <w:multiLevelType w:val="hybridMultilevel"/>
    <w:tmpl w:val="9A366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FA60B8A"/>
    <w:multiLevelType w:val="hybridMultilevel"/>
    <w:tmpl w:val="A712F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FB23D7A"/>
    <w:multiLevelType w:val="hybridMultilevel"/>
    <w:tmpl w:val="765C3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2C53A12"/>
    <w:multiLevelType w:val="hybridMultilevel"/>
    <w:tmpl w:val="FA3ED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46A5348"/>
    <w:multiLevelType w:val="hybridMultilevel"/>
    <w:tmpl w:val="5C4434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54A7B97"/>
    <w:multiLevelType w:val="multilevel"/>
    <w:tmpl w:val="4E74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A112DC"/>
    <w:multiLevelType w:val="hybridMultilevel"/>
    <w:tmpl w:val="8598B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A30620E"/>
    <w:multiLevelType w:val="multilevel"/>
    <w:tmpl w:val="DC92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AE31679"/>
    <w:multiLevelType w:val="hybridMultilevel"/>
    <w:tmpl w:val="B71A0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F402162"/>
    <w:multiLevelType w:val="hybridMultilevel"/>
    <w:tmpl w:val="CC300C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7FEF5275"/>
    <w:multiLevelType w:val="hybridMultilevel"/>
    <w:tmpl w:val="341A3C44"/>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57431861">
    <w:abstractNumId w:val="38"/>
  </w:num>
  <w:num w:numId="2" w16cid:durableId="856390499">
    <w:abstractNumId w:val="12"/>
  </w:num>
  <w:num w:numId="3" w16cid:durableId="129787374">
    <w:abstractNumId w:val="3"/>
  </w:num>
  <w:num w:numId="4" w16cid:durableId="1456563649">
    <w:abstractNumId w:val="36"/>
  </w:num>
  <w:num w:numId="5" w16cid:durableId="1766266435">
    <w:abstractNumId w:val="53"/>
  </w:num>
  <w:num w:numId="6" w16cid:durableId="422337399">
    <w:abstractNumId w:val="35"/>
  </w:num>
  <w:num w:numId="7" w16cid:durableId="60258094">
    <w:abstractNumId w:val="34"/>
  </w:num>
  <w:num w:numId="8" w16cid:durableId="799495636">
    <w:abstractNumId w:val="1"/>
  </w:num>
  <w:num w:numId="9" w16cid:durableId="1574469612">
    <w:abstractNumId w:val="59"/>
  </w:num>
  <w:num w:numId="10" w16cid:durableId="150603871">
    <w:abstractNumId w:val="5"/>
  </w:num>
  <w:num w:numId="11" w16cid:durableId="366613196">
    <w:abstractNumId w:val="18"/>
  </w:num>
  <w:num w:numId="12" w16cid:durableId="155851624">
    <w:abstractNumId w:val="47"/>
  </w:num>
  <w:num w:numId="13" w16cid:durableId="1830169533">
    <w:abstractNumId w:val="51"/>
  </w:num>
  <w:num w:numId="14" w16cid:durableId="984551160">
    <w:abstractNumId w:val="24"/>
  </w:num>
  <w:num w:numId="15" w16cid:durableId="453448960">
    <w:abstractNumId w:val="67"/>
  </w:num>
  <w:num w:numId="16" w16cid:durableId="1934196158">
    <w:abstractNumId w:val="54"/>
  </w:num>
  <w:num w:numId="17" w16cid:durableId="979067600">
    <w:abstractNumId w:val="39"/>
  </w:num>
  <w:num w:numId="18" w16cid:durableId="475532459">
    <w:abstractNumId w:val="58"/>
  </w:num>
  <w:num w:numId="19" w16cid:durableId="893808619">
    <w:abstractNumId w:val="23"/>
  </w:num>
  <w:num w:numId="20" w16cid:durableId="1109472402">
    <w:abstractNumId w:val="52"/>
  </w:num>
  <w:num w:numId="21" w16cid:durableId="1462575419">
    <w:abstractNumId w:val="2"/>
  </w:num>
  <w:num w:numId="22" w16cid:durableId="155000783">
    <w:abstractNumId w:val="31"/>
  </w:num>
  <w:num w:numId="23" w16cid:durableId="564342696">
    <w:abstractNumId w:val="65"/>
  </w:num>
  <w:num w:numId="24" w16cid:durableId="1925607168">
    <w:abstractNumId w:val="7"/>
  </w:num>
  <w:num w:numId="25" w16cid:durableId="356397620">
    <w:abstractNumId w:val="32"/>
  </w:num>
  <w:num w:numId="26" w16cid:durableId="292247899">
    <w:abstractNumId w:val="30"/>
  </w:num>
  <w:num w:numId="27" w16cid:durableId="2114279606">
    <w:abstractNumId w:val="49"/>
  </w:num>
  <w:num w:numId="28" w16cid:durableId="1176730602">
    <w:abstractNumId w:val="8"/>
  </w:num>
  <w:num w:numId="29" w16cid:durableId="1176922556">
    <w:abstractNumId w:val="11"/>
  </w:num>
  <w:num w:numId="30" w16cid:durableId="1575898433">
    <w:abstractNumId w:val="13"/>
  </w:num>
  <w:num w:numId="31" w16cid:durableId="800997215">
    <w:abstractNumId w:val="4"/>
  </w:num>
  <w:num w:numId="32" w16cid:durableId="867257876">
    <w:abstractNumId w:val="57"/>
  </w:num>
  <w:num w:numId="33" w16cid:durableId="1269435795">
    <w:abstractNumId w:val="69"/>
  </w:num>
  <w:num w:numId="34" w16cid:durableId="1945847363">
    <w:abstractNumId w:val="41"/>
  </w:num>
  <w:num w:numId="35" w16cid:durableId="386104630">
    <w:abstractNumId w:val="48"/>
  </w:num>
  <w:num w:numId="36" w16cid:durableId="743406619">
    <w:abstractNumId w:val="61"/>
  </w:num>
  <w:num w:numId="37" w16cid:durableId="2032686562">
    <w:abstractNumId w:val="9"/>
  </w:num>
  <w:num w:numId="38" w16cid:durableId="2108767930">
    <w:abstractNumId w:val="28"/>
  </w:num>
  <w:num w:numId="39" w16cid:durableId="1142894314">
    <w:abstractNumId w:val="70"/>
  </w:num>
  <w:num w:numId="40" w16cid:durableId="1826168198">
    <w:abstractNumId w:val="44"/>
  </w:num>
  <w:num w:numId="41" w16cid:durableId="1860509697">
    <w:abstractNumId w:val="64"/>
  </w:num>
  <w:num w:numId="42" w16cid:durableId="415251047">
    <w:abstractNumId w:val="43"/>
  </w:num>
  <w:num w:numId="43" w16cid:durableId="1979451807">
    <w:abstractNumId w:val="42"/>
  </w:num>
  <w:num w:numId="44" w16cid:durableId="1192842500">
    <w:abstractNumId w:val="37"/>
  </w:num>
  <w:num w:numId="45" w16cid:durableId="1189027294">
    <w:abstractNumId w:val="6"/>
  </w:num>
  <w:num w:numId="46" w16cid:durableId="243076727">
    <w:abstractNumId w:val="21"/>
  </w:num>
  <w:num w:numId="47" w16cid:durableId="2121021110">
    <w:abstractNumId w:val="26"/>
  </w:num>
  <w:num w:numId="48" w16cid:durableId="1676882417">
    <w:abstractNumId w:val="19"/>
  </w:num>
  <w:num w:numId="49" w16cid:durableId="337389809">
    <w:abstractNumId w:val="63"/>
  </w:num>
  <w:num w:numId="50" w16cid:durableId="1655796917">
    <w:abstractNumId w:val="14"/>
  </w:num>
  <w:num w:numId="51" w16cid:durableId="1567760670">
    <w:abstractNumId w:val="40"/>
  </w:num>
  <w:num w:numId="52" w16cid:durableId="1701589552">
    <w:abstractNumId w:val="20"/>
  </w:num>
  <w:num w:numId="53" w16cid:durableId="1875385860">
    <w:abstractNumId w:val="33"/>
  </w:num>
  <w:num w:numId="54" w16cid:durableId="1656644312">
    <w:abstractNumId w:val="46"/>
  </w:num>
  <w:num w:numId="55" w16cid:durableId="305354891">
    <w:abstractNumId w:val="10"/>
  </w:num>
  <w:num w:numId="56" w16cid:durableId="283313454">
    <w:abstractNumId w:val="50"/>
  </w:num>
  <w:num w:numId="57" w16cid:durableId="1102143443">
    <w:abstractNumId w:val="60"/>
  </w:num>
  <w:num w:numId="58" w16cid:durableId="1289552816">
    <w:abstractNumId w:val="27"/>
  </w:num>
  <w:num w:numId="59" w16cid:durableId="1940945503">
    <w:abstractNumId w:val="62"/>
  </w:num>
  <w:num w:numId="60" w16cid:durableId="1427767439">
    <w:abstractNumId w:val="17"/>
  </w:num>
  <w:num w:numId="61" w16cid:durableId="75563922">
    <w:abstractNumId w:val="25"/>
  </w:num>
  <w:num w:numId="62" w16cid:durableId="1200510708">
    <w:abstractNumId w:val="22"/>
  </w:num>
  <w:num w:numId="63" w16cid:durableId="1405713933">
    <w:abstractNumId w:val="15"/>
  </w:num>
  <w:num w:numId="64" w16cid:durableId="1625693982">
    <w:abstractNumId w:val="66"/>
  </w:num>
  <w:num w:numId="65" w16cid:durableId="433330169">
    <w:abstractNumId w:val="55"/>
  </w:num>
  <w:num w:numId="66" w16cid:durableId="928466355">
    <w:abstractNumId w:val="16"/>
  </w:num>
  <w:num w:numId="67" w16cid:durableId="528839400">
    <w:abstractNumId w:val="68"/>
  </w:num>
  <w:num w:numId="68" w16cid:durableId="600257320">
    <w:abstractNumId w:val="45"/>
  </w:num>
  <w:num w:numId="69" w16cid:durableId="646520896">
    <w:abstractNumId w:val="56"/>
  </w:num>
  <w:num w:numId="70" w16cid:durableId="1974091794">
    <w:abstractNumId w:val="29"/>
  </w:num>
  <w:num w:numId="71" w16cid:durableId="525875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A03"/>
    <w:rsid w:val="000B58DD"/>
    <w:rsid w:val="00162BE8"/>
    <w:rsid w:val="001903A1"/>
    <w:rsid w:val="001A7F1B"/>
    <w:rsid w:val="001C2D13"/>
    <w:rsid w:val="00256798"/>
    <w:rsid w:val="002B77DC"/>
    <w:rsid w:val="003F3AF2"/>
    <w:rsid w:val="0051024F"/>
    <w:rsid w:val="006616FB"/>
    <w:rsid w:val="00681376"/>
    <w:rsid w:val="007A16D4"/>
    <w:rsid w:val="007B7569"/>
    <w:rsid w:val="008272D1"/>
    <w:rsid w:val="008546B0"/>
    <w:rsid w:val="00873916"/>
    <w:rsid w:val="008A6BCE"/>
    <w:rsid w:val="009C4CB9"/>
    <w:rsid w:val="00A35A03"/>
    <w:rsid w:val="00AA71C1"/>
    <w:rsid w:val="00AF33F8"/>
    <w:rsid w:val="00C85580"/>
    <w:rsid w:val="00CD4D48"/>
    <w:rsid w:val="00CE7037"/>
    <w:rsid w:val="00D73C6C"/>
    <w:rsid w:val="00DF7902"/>
    <w:rsid w:val="00ED430B"/>
    <w:rsid w:val="00EE7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A313F"/>
  <w15:chartTrackingRefBased/>
  <w15:docId w15:val="{E74DF88A-0537-4B84-80B9-901335E1F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3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E7037"/>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162B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7037"/>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semiHidden/>
    <w:unhideWhenUsed/>
    <w:rsid w:val="00CE703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CE7037"/>
    <w:pPr>
      <w:ind w:left="720"/>
      <w:contextualSpacing/>
    </w:pPr>
  </w:style>
  <w:style w:type="character" w:customStyle="1" w:styleId="Heading3Char">
    <w:name w:val="Heading 3 Char"/>
    <w:basedOn w:val="DefaultParagraphFont"/>
    <w:link w:val="Heading3"/>
    <w:uiPriority w:val="9"/>
    <w:semiHidden/>
    <w:rsid w:val="00162BE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68137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A7F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F1B"/>
  </w:style>
  <w:style w:type="paragraph" w:styleId="Footer">
    <w:name w:val="footer"/>
    <w:basedOn w:val="Normal"/>
    <w:link w:val="FooterChar"/>
    <w:uiPriority w:val="99"/>
    <w:unhideWhenUsed/>
    <w:rsid w:val="001A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F1B"/>
  </w:style>
  <w:style w:type="paragraph" w:styleId="TOCHeading">
    <w:name w:val="TOC Heading"/>
    <w:basedOn w:val="Heading1"/>
    <w:next w:val="Normal"/>
    <w:uiPriority w:val="39"/>
    <w:unhideWhenUsed/>
    <w:qFormat/>
    <w:rsid w:val="001A7F1B"/>
    <w:pPr>
      <w:outlineLvl w:val="9"/>
    </w:pPr>
    <w:rPr>
      <w:kern w:val="0"/>
      <w14:ligatures w14:val="none"/>
    </w:rPr>
  </w:style>
  <w:style w:type="paragraph" w:styleId="TOC1">
    <w:name w:val="toc 1"/>
    <w:basedOn w:val="Normal"/>
    <w:next w:val="Normal"/>
    <w:autoRedefine/>
    <w:uiPriority w:val="39"/>
    <w:unhideWhenUsed/>
    <w:rsid w:val="001A7F1B"/>
    <w:pPr>
      <w:spacing w:after="100"/>
    </w:pPr>
  </w:style>
  <w:style w:type="paragraph" w:styleId="TOC2">
    <w:name w:val="toc 2"/>
    <w:basedOn w:val="Normal"/>
    <w:next w:val="Normal"/>
    <w:autoRedefine/>
    <w:uiPriority w:val="39"/>
    <w:unhideWhenUsed/>
    <w:rsid w:val="001A7F1B"/>
    <w:pPr>
      <w:spacing w:after="100"/>
      <w:ind w:left="220"/>
    </w:pPr>
  </w:style>
  <w:style w:type="character" w:styleId="Hyperlink">
    <w:name w:val="Hyperlink"/>
    <w:basedOn w:val="DefaultParagraphFont"/>
    <w:uiPriority w:val="99"/>
    <w:unhideWhenUsed/>
    <w:rsid w:val="001A7F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88855">
      <w:bodyDiv w:val="1"/>
      <w:marLeft w:val="0"/>
      <w:marRight w:val="0"/>
      <w:marTop w:val="0"/>
      <w:marBottom w:val="0"/>
      <w:divBdr>
        <w:top w:val="none" w:sz="0" w:space="0" w:color="auto"/>
        <w:left w:val="none" w:sz="0" w:space="0" w:color="auto"/>
        <w:bottom w:val="none" w:sz="0" w:space="0" w:color="auto"/>
        <w:right w:val="none" w:sz="0" w:space="0" w:color="auto"/>
      </w:divBdr>
    </w:div>
    <w:div w:id="34353480">
      <w:bodyDiv w:val="1"/>
      <w:marLeft w:val="0"/>
      <w:marRight w:val="0"/>
      <w:marTop w:val="0"/>
      <w:marBottom w:val="0"/>
      <w:divBdr>
        <w:top w:val="none" w:sz="0" w:space="0" w:color="auto"/>
        <w:left w:val="none" w:sz="0" w:space="0" w:color="auto"/>
        <w:bottom w:val="none" w:sz="0" w:space="0" w:color="auto"/>
        <w:right w:val="none" w:sz="0" w:space="0" w:color="auto"/>
      </w:divBdr>
    </w:div>
    <w:div w:id="35863220">
      <w:bodyDiv w:val="1"/>
      <w:marLeft w:val="0"/>
      <w:marRight w:val="0"/>
      <w:marTop w:val="0"/>
      <w:marBottom w:val="0"/>
      <w:divBdr>
        <w:top w:val="none" w:sz="0" w:space="0" w:color="auto"/>
        <w:left w:val="none" w:sz="0" w:space="0" w:color="auto"/>
        <w:bottom w:val="none" w:sz="0" w:space="0" w:color="auto"/>
        <w:right w:val="none" w:sz="0" w:space="0" w:color="auto"/>
      </w:divBdr>
    </w:div>
    <w:div w:id="87315468">
      <w:bodyDiv w:val="1"/>
      <w:marLeft w:val="0"/>
      <w:marRight w:val="0"/>
      <w:marTop w:val="0"/>
      <w:marBottom w:val="0"/>
      <w:divBdr>
        <w:top w:val="none" w:sz="0" w:space="0" w:color="auto"/>
        <w:left w:val="none" w:sz="0" w:space="0" w:color="auto"/>
        <w:bottom w:val="none" w:sz="0" w:space="0" w:color="auto"/>
        <w:right w:val="none" w:sz="0" w:space="0" w:color="auto"/>
      </w:divBdr>
    </w:div>
    <w:div w:id="111243784">
      <w:bodyDiv w:val="1"/>
      <w:marLeft w:val="0"/>
      <w:marRight w:val="0"/>
      <w:marTop w:val="0"/>
      <w:marBottom w:val="0"/>
      <w:divBdr>
        <w:top w:val="none" w:sz="0" w:space="0" w:color="auto"/>
        <w:left w:val="none" w:sz="0" w:space="0" w:color="auto"/>
        <w:bottom w:val="none" w:sz="0" w:space="0" w:color="auto"/>
        <w:right w:val="none" w:sz="0" w:space="0" w:color="auto"/>
      </w:divBdr>
    </w:div>
    <w:div w:id="140850394">
      <w:bodyDiv w:val="1"/>
      <w:marLeft w:val="0"/>
      <w:marRight w:val="0"/>
      <w:marTop w:val="0"/>
      <w:marBottom w:val="0"/>
      <w:divBdr>
        <w:top w:val="none" w:sz="0" w:space="0" w:color="auto"/>
        <w:left w:val="none" w:sz="0" w:space="0" w:color="auto"/>
        <w:bottom w:val="none" w:sz="0" w:space="0" w:color="auto"/>
        <w:right w:val="none" w:sz="0" w:space="0" w:color="auto"/>
      </w:divBdr>
    </w:div>
    <w:div w:id="159125574">
      <w:bodyDiv w:val="1"/>
      <w:marLeft w:val="0"/>
      <w:marRight w:val="0"/>
      <w:marTop w:val="0"/>
      <w:marBottom w:val="0"/>
      <w:divBdr>
        <w:top w:val="none" w:sz="0" w:space="0" w:color="auto"/>
        <w:left w:val="none" w:sz="0" w:space="0" w:color="auto"/>
        <w:bottom w:val="none" w:sz="0" w:space="0" w:color="auto"/>
        <w:right w:val="none" w:sz="0" w:space="0" w:color="auto"/>
      </w:divBdr>
    </w:div>
    <w:div w:id="169639759">
      <w:bodyDiv w:val="1"/>
      <w:marLeft w:val="0"/>
      <w:marRight w:val="0"/>
      <w:marTop w:val="0"/>
      <w:marBottom w:val="0"/>
      <w:divBdr>
        <w:top w:val="none" w:sz="0" w:space="0" w:color="auto"/>
        <w:left w:val="none" w:sz="0" w:space="0" w:color="auto"/>
        <w:bottom w:val="none" w:sz="0" w:space="0" w:color="auto"/>
        <w:right w:val="none" w:sz="0" w:space="0" w:color="auto"/>
      </w:divBdr>
      <w:divsChild>
        <w:div w:id="1921715865">
          <w:marLeft w:val="0"/>
          <w:marRight w:val="0"/>
          <w:marTop w:val="0"/>
          <w:marBottom w:val="0"/>
          <w:divBdr>
            <w:top w:val="none" w:sz="0" w:space="0" w:color="auto"/>
            <w:left w:val="none" w:sz="0" w:space="0" w:color="auto"/>
            <w:bottom w:val="none" w:sz="0" w:space="0" w:color="auto"/>
            <w:right w:val="none" w:sz="0" w:space="0" w:color="auto"/>
          </w:divBdr>
        </w:div>
      </w:divsChild>
    </w:div>
    <w:div w:id="177349870">
      <w:bodyDiv w:val="1"/>
      <w:marLeft w:val="0"/>
      <w:marRight w:val="0"/>
      <w:marTop w:val="0"/>
      <w:marBottom w:val="0"/>
      <w:divBdr>
        <w:top w:val="none" w:sz="0" w:space="0" w:color="auto"/>
        <w:left w:val="none" w:sz="0" w:space="0" w:color="auto"/>
        <w:bottom w:val="none" w:sz="0" w:space="0" w:color="auto"/>
        <w:right w:val="none" w:sz="0" w:space="0" w:color="auto"/>
      </w:divBdr>
    </w:div>
    <w:div w:id="183903572">
      <w:bodyDiv w:val="1"/>
      <w:marLeft w:val="0"/>
      <w:marRight w:val="0"/>
      <w:marTop w:val="0"/>
      <w:marBottom w:val="0"/>
      <w:divBdr>
        <w:top w:val="none" w:sz="0" w:space="0" w:color="auto"/>
        <w:left w:val="none" w:sz="0" w:space="0" w:color="auto"/>
        <w:bottom w:val="none" w:sz="0" w:space="0" w:color="auto"/>
        <w:right w:val="none" w:sz="0" w:space="0" w:color="auto"/>
      </w:divBdr>
    </w:div>
    <w:div w:id="192351873">
      <w:bodyDiv w:val="1"/>
      <w:marLeft w:val="0"/>
      <w:marRight w:val="0"/>
      <w:marTop w:val="0"/>
      <w:marBottom w:val="0"/>
      <w:divBdr>
        <w:top w:val="none" w:sz="0" w:space="0" w:color="auto"/>
        <w:left w:val="none" w:sz="0" w:space="0" w:color="auto"/>
        <w:bottom w:val="none" w:sz="0" w:space="0" w:color="auto"/>
        <w:right w:val="none" w:sz="0" w:space="0" w:color="auto"/>
      </w:divBdr>
    </w:div>
    <w:div w:id="211892190">
      <w:bodyDiv w:val="1"/>
      <w:marLeft w:val="0"/>
      <w:marRight w:val="0"/>
      <w:marTop w:val="0"/>
      <w:marBottom w:val="0"/>
      <w:divBdr>
        <w:top w:val="none" w:sz="0" w:space="0" w:color="auto"/>
        <w:left w:val="none" w:sz="0" w:space="0" w:color="auto"/>
        <w:bottom w:val="none" w:sz="0" w:space="0" w:color="auto"/>
        <w:right w:val="none" w:sz="0" w:space="0" w:color="auto"/>
      </w:divBdr>
    </w:div>
    <w:div w:id="264700300">
      <w:bodyDiv w:val="1"/>
      <w:marLeft w:val="0"/>
      <w:marRight w:val="0"/>
      <w:marTop w:val="0"/>
      <w:marBottom w:val="0"/>
      <w:divBdr>
        <w:top w:val="none" w:sz="0" w:space="0" w:color="auto"/>
        <w:left w:val="none" w:sz="0" w:space="0" w:color="auto"/>
        <w:bottom w:val="none" w:sz="0" w:space="0" w:color="auto"/>
        <w:right w:val="none" w:sz="0" w:space="0" w:color="auto"/>
      </w:divBdr>
    </w:div>
    <w:div w:id="269553731">
      <w:bodyDiv w:val="1"/>
      <w:marLeft w:val="0"/>
      <w:marRight w:val="0"/>
      <w:marTop w:val="0"/>
      <w:marBottom w:val="0"/>
      <w:divBdr>
        <w:top w:val="none" w:sz="0" w:space="0" w:color="auto"/>
        <w:left w:val="none" w:sz="0" w:space="0" w:color="auto"/>
        <w:bottom w:val="none" w:sz="0" w:space="0" w:color="auto"/>
        <w:right w:val="none" w:sz="0" w:space="0" w:color="auto"/>
      </w:divBdr>
    </w:div>
    <w:div w:id="290523380">
      <w:bodyDiv w:val="1"/>
      <w:marLeft w:val="0"/>
      <w:marRight w:val="0"/>
      <w:marTop w:val="0"/>
      <w:marBottom w:val="0"/>
      <w:divBdr>
        <w:top w:val="none" w:sz="0" w:space="0" w:color="auto"/>
        <w:left w:val="none" w:sz="0" w:space="0" w:color="auto"/>
        <w:bottom w:val="none" w:sz="0" w:space="0" w:color="auto"/>
        <w:right w:val="none" w:sz="0" w:space="0" w:color="auto"/>
      </w:divBdr>
    </w:div>
    <w:div w:id="300959902">
      <w:bodyDiv w:val="1"/>
      <w:marLeft w:val="0"/>
      <w:marRight w:val="0"/>
      <w:marTop w:val="0"/>
      <w:marBottom w:val="0"/>
      <w:divBdr>
        <w:top w:val="none" w:sz="0" w:space="0" w:color="auto"/>
        <w:left w:val="none" w:sz="0" w:space="0" w:color="auto"/>
        <w:bottom w:val="none" w:sz="0" w:space="0" w:color="auto"/>
        <w:right w:val="none" w:sz="0" w:space="0" w:color="auto"/>
      </w:divBdr>
    </w:div>
    <w:div w:id="320542697">
      <w:bodyDiv w:val="1"/>
      <w:marLeft w:val="0"/>
      <w:marRight w:val="0"/>
      <w:marTop w:val="0"/>
      <w:marBottom w:val="0"/>
      <w:divBdr>
        <w:top w:val="none" w:sz="0" w:space="0" w:color="auto"/>
        <w:left w:val="none" w:sz="0" w:space="0" w:color="auto"/>
        <w:bottom w:val="none" w:sz="0" w:space="0" w:color="auto"/>
        <w:right w:val="none" w:sz="0" w:space="0" w:color="auto"/>
      </w:divBdr>
    </w:div>
    <w:div w:id="336004039">
      <w:bodyDiv w:val="1"/>
      <w:marLeft w:val="0"/>
      <w:marRight w:val="0"/>
      <w:marTop w:val="0"/>
      <w:marBottom w:val="0"/>
      <w:divBdr>
        <w:top w:val="none" w:sz="0" w:space="0" w:color="auto"/>
        <w:left w:val="none" w:sz="0" w:space="0" w:color="auto"/>
        <w:bottom w:val="none" w:sz="0" w:space="0" w:color="auto"/>
        <w:right w:val="none" w:sz="0" w:space="0" w:color="auto"/>
      </w:divBdr>
    </w:div>
    <w:div w:id="344527166">
      <w:bodyDiv w:val="1"/>
      <w:marLeft w:val="0"/>
      <w:marRight w:val="0"/>
      <w:marTop w:val="0"/>
      <w:marBottom w:val="0"/>
      <w:divBdr>
        <w:top w:val="none" w:sz="0" w:space="0" w:color="auto"/>
        <w:left w:val="none" w:sz="0" w:space="0" w:color="auto"/>
        <w:bottom w:val="none" w:sz="0" w:space="0" w:color="auto"/>
        <w:right w:val="none" w:sz="0" w:space="0" w:color="auto"/>
      </w:divBdr>
    </w:div>
    <w:div w:id="346640747">
      <w:bodyDiv w:val="1"/>
      <w:marLeft w:val="0"/>
      <w:marRight w:val="0"/>
      <w:marTop w:val="0"/>
      <w:marBottom w:val="0"/>
      <w:divBdr>
        <w:top w:val="none" w:sz="0" w:space="0" w:color="auto"/>
        <w:left w:val="none" w:sz="0" w:space="0" w:color="auto"/>
        <w:bottom w:val="none" w:sz="0" w:space="0" w:color="auto"/>
        <w:right w:val="none" w:sz="0" w:space="0" w:color="auto"/>
      </w:divBdr>
    </w:div>
    <w:div w:id="348533192">
      <w:bodyDiv w:val="1"/>
      <w:marLeft w:val="0"/>
      <w:marRight w:val="0"/>
      <w:marTop w:val="0"/>
      <w:marBottom w:val="0"/>
      <w:divBdr>
        <w:top w:val="none" w:sz="0" w:space="0" w:color="auto"/>
        <w:left w:val="none" w:sz="0" w:space="0" w:color="auto"/>
        <w:bottom w:val="none" w:sz="0" w:space="0" w:color="auto"/>
        <w:right w:val="none" w:sz="0" w:space="0" w:color="auto"/>
      </w:divBdr>
    </w:div>
    <w:div w:id="358050841">
      <w:bodyDiv w:val="1"/>
      <w:marLeft w:val="0"/>
      <w:marRight w:val="0"/>
      <w:marTop w:val="0"/>
      <w:marBottom w:val="0"/>
      <w:divBdr>
        <w:top w:val="none" w:sz="0" w:space="0" w:color="auto"/>
        <w:left w:val="none" w:sz="0" w:space="0" w:color="auto"/>
        <w:bottom w:val="none" w:sz="0" w:space="0" w:color="auto"/>
        <w:right w:val="none" w:sz="0" w:space="0" w:color="auto"/>
      </w:divBdr>
    </w:div>
    <w:div w:id="373769913">
      <w:bodyDiv w:val="1"/>
      <w:marLeft w:val="0"/>
      <w:marRight w:val="0"/>
      <w:marTop w:val="0"/>
      <w:marBottom w:val="0"/>
      <w:divBdr>
        <w:top w:val="none" w:sz="0" w:space="0" w:color="auto"/>
        <w:left w:val="none" w:sz="0" w:space="0" w:color="auto"/>
        <w:bottom w:val="none" w:sz="0" w:space="0" w:color="auto"/>
        <w:right w:val="none" w:sz="0" w:space="0" w:color="auto"/>
      </w:divBdr>
    </w:div>
    <w:div w:id="396444290">
      <w:bodyDiv w:val="1"/>
      <w:marLeft w:val="0"/>
      <w:marRight w:val="0"/>
      <w:marTop w:val="0"/>
      <w:marBottom w:val="0"/>
      <w:divBdr>
        <w:top w:val="none" w:sz="0" w:space="0" w:color="auto"/>
        <w:left w:val="none" w:sz="0" w:space="0" w:color="auto"/>
        <w:bottom w:val="none" w:sz="0" w:space="0" w:color="auto"/>
        <w:right w:val="none" w:sz="0" w:space="0" w:color="auto"/>
      </w:divBdr>
    </w:div>
    <w:div w:id="405959131">
      <w:bodyDiv w:val="1"/>
      <w:marLeft w:val="0"/>
      <w:marRight w:val="0"/>
      <w:marTop w:val="0"/>
      <w:marBottom w:val="0"/>
      <w:divBdr>
        <w:top w:val="none" w:sz="0" w:space="0" w:color="auto"/>
        <w:left w:val="none" w:sz="0" w:space="0" w:color="auto"/>
        <w:bottom w:val="none" w:sz="0" w:space="0" w:color="auto"/>
        <w:right w:val="none" w:sz="0" w:space="0" w:color="auto"/>
      </w:divBdr>
    </w:div>
    <w:div w:id="449323505">
      <w:bodyDiv w:val="1"/>
      <w:marLeft w:val="0"/>
      <w:marRight w:val="0"/>
      <w:marTop w:val="0"/>
      <w:marBottom w:val="0"/>
      <w:divBdr>
        <w:top w:val="none" w:sz="0" w:space="0" w:color="auto"/>
        <w:left w:val="none" w:sz="0" w:space="0" w:color="auto"/>
        <w:bottom w:val="none" w:sz="0" w:space="0" w:color="auto"/>
        <w:right w:val="none" w:sz="0" w:space="0" w:color="auto"/>
      </w:divBdr>
    </w:div>
    <w:div w:id="465272039">
      <w:bodyDiv w:val="1"/>
      <w:marLeft w:val="0"/>
      <w:marRight w:val="0"/>
      <w:marTop w:val="0"/>
      <w:marBottom w:val="0"/>
      <w:divBdr>
        <w:top w:val="none" w:sz="0" w:space="0" w:color="auto"/>
        <w:left w:val="none" w:sz="0" w:space="0" w:color="auto"/>
        <w:bottom w:val="none" w:sz="0" w:space="0" w:color="auto"/>
        <w:right w:val="none" w:sz="0" w:space="0" w:color="auto"/>
      </w:divBdr>
    </w:div>
    <w:div w:id="470371994">
      <w:bodyDiv w:val="1"/>
      <w:marLeft w:val="0"/>
      <w:marRight w:val="0"/>
      <w:marTop w:val="0"/>
      <w:marBottom w:val="0"/>
      <w:divBdr>
        <w:top w:val="none" w:sz="0" w:space="0" w:color="auto"/>
        <w:left w:val="none" w:sz="0" w:space="0" w:color="auto"/>
        <w:bottom w:val="none" w:sz="0" w:space="0" w:color="auto"/>
        <w:right w:val="none" w:sz="0" w:space="0" w:color="auto"/>
      </w:divBdr>
    </w:div>
    <w:div w:id="482241423">
      <w:bodyDiv w:val="1"/>
      <w:marLeft w:val="0"/>
      <w:marRight w:val="0"/>
      <w:marTop w:val="0"/>
      <w:marBottom w:val="0"/>
      <w:divBdr>
        <w:top w:val="none" w:sz="0" w:space="0" w:color="auto"/>
        <w:left w:val="none" w:sz="0" w:space="0" w:color="auto"/>
        <w:bottom w:val="none" w:sz="0" w:space="0" w:color="auto"/>
        <w:right w:val="none" w:sz="0" w:space="0" w:color="auto"/>
      </w:divBdr>
    </w:div>
    <w:div w:id="490026010">
      <w:bodyDiv w:val="1"/>
      <w:marLeft w:val="0"/>
      <w:marRight w:val="0"/>
      <w:marTop w:val="0"/>
      <w:marBottom w:val="0"/>
      <w:divBdr>
        <w:top w:val="none" w:sz="0" w:space="0" w:color="auto"/>
        <w:left w:val="none" w:sz="0" w:space="0" w:color="auto"/>
        <w:bottom w:val="none" w:sz="0" w:space="0" w:color="auto"/>
        <w:right w:val="none" w:sz="0" w:space="0" w:color="auto"/>
      </w:divBdr>
    </w:div>
    <w:div w:id="493297663">
      <w:bodyDiv w:val="1"/>
      <w:marLeft w:val="0"/>
      <w:marRight w:val="0"/>
      <w:marTop w:val="0"/>
      <w:marBottom w:val="0"/>
      <w:divBdr>
        <w:top w:val="none" w:sz="0" w:space="0" w:color="auto"/>
        <w:left w:val="none" w:sz="0" w:space="0" w:color="auto"/>
        <w:bottom w:val="none" w:sz="0" w:space="0" w:color="auto"/>
        <w:right w:val="none" w:sz="0" w:space="0" w:color="auto"/>
      </w:divBdr>
    </w:div>
    <w:div w:id="533536919">
      <w:bodyDiv w:val="1"/>
      <w:marLeft w:val="0"/>
      <w:marRight w:val="0"/>
      <w:marTop w:val="0"/>
      <w:marBottom w:val="0"/>
      <w:divBdr>
        <w:top w:val="none" w:sz="0" w:space="0" w:color="auto"/>
        <w:left w:val="none" w:sz="0" w:space="0" w:color="auto"/>
        <w:bottom w:val="none" w:sz="0" w:space="0" w:color="auto"/>
        <w:right w:val="none" w:sz="0" w:space="0" w:color="auto"/>
      </w:divBdr>
    </w:div>
    <w:div w:id="553004675">
      <w:bodyDiv w:val="1"/>
      <w:marLeft w:val="0"/>
      <w:marRight w:val="0"/>
      <w:marTop w:val="0"/>
      <w:marBottom w:val="0"/>
      <w:divBdr>
        <w:top w:val="none" w:sz="0" w:space="0" w:color="auto"/>
        <w:left w:val="none" w:sz="0" w:space="0" w:color="auto"/>
        <w:bottom w:val="none" w:sz="0" w:space="0" w:color="auto"/>
        <w:right w:val="none" w:sz="0" w:space="0" w:color="auto"/>
      </w:divBdr>
    </w:div>
    <w:div w:id="584076467">
      <w:bodyDiv w:val="1"/>
      <w:marLeft w:val="0"/>
      <w:marRight w:val="0"/>
      <w:marTop w:val="0"/>
      <w:marBottom w:val="0"/>
      <w:divBdr>
        <w:top w:val="none" w:sz="0" w:space="0" w:color="auto"/>
        <w:left w:val="none" w:sz="0" w:space="0" w:color="auto"/>
        <w:bottom w:val="none" w:sz="0" w:space="0" w:color="auto"/>
        <w:right w:val="none" w:sz="0" w:space="0" w:color="auto"/>
      </w:divBdr>
    </w:div>
    <w:div w:id="622198810">
      <w:bodyDiv w:val="1"/>
      <w:marLeft w:val="0"/>
      <w:marRight w:val="0"/>
      <w:marTop w:val="0"/>
      <w:marBottom w:val="0"/>
      <w:divBdr>
        <w:top w:val="none" w:sz="0" w:space="0" w:color="auto"/>
        <w:left w:val="none" w:sz="0" w:space="0" w:color="auto"/>
        <w:bottom w:val="none" w:sz="0" w:space="0" w:color="auto"/>
        <w:right w:val="none" w:sz="0" w:space="0" w:color="auto"/>
      </w:divBdr>
    </w:div>
    <w:div w:id="623652798">
      <w:bodyDiv w:val="1"/>
      <w:marLeft w:val="0"/>
      <w:marRight w:val="0"/>
      <w:marTop w:val="0"/>
      <w:marBottom w:val="0"/>
      <w:divBdr>
        <w:top w:val="none" w:sz="0" w:space="0" w:color="auto"/>
        <w:left w:val="none" w:sz="0" w:space="0" w:color="auto"/>
        <w:bottom w:val="none" w:sz="0" w:space="0" w:color="auto"/>
        <w:right w:val="none" w:sz="0" w:space="0" w:color="auto"/>
      </w:divBdr>
    </w:div>
    <w:div w:id="634338143">
      <w:bodyDiv w:val="1"/>
      <w:marLeft w:val="0"/>
      <w:marRight w:val="0"/>
      <w:marTop w:val="0"/>
      <w:marBottom w:val="0"/>
      <w:divBdr>
        <w:top w:val="none" w:sz="0" w:space="0" w:color="auto"/>
        <w:left w:val="none" w:sz="0" w:space="0" w:color="auto"/>
        <w:bottom w:val="none" w:sz="0" w:space="0" w:color="auto"/>
        <w:right w:val="none" w:sz="0" w:space="0" w:color="auto"/>
      </w:divBdr>
    </w:div>
    <w:div w:id="634989919">
      <w:bodyDiv w:val="1"/>
      <w:marLeft w:val="0"/>
      <w:marRight w:val="0"/>
      <w:marTop w:val="0"/>
      <w:marBottom w:val="0"/>
      <w:divBdr>
        <w:top w:val="none" w:sz="0" w:space="0" w:color="auto"/>
        <w:left w:val="none" w:sz="0" w:space="0" w:color="auto"/>
        <w:bottom w:val="none" w:sz="0" w:space="0" w:color="auto"/>
        <w:right w:val="none" w:sz="0" w:space="0" w:color="auto"/>
      </w:divBdr>
    </w:div>
    <w:div w:id="639044093">
      <w:bodyDiv w:val="1"/>
      <w:marLeft w:val="0"/>
      <w:marRight w:val="0"/>
      <w:marTop w:val="0"/>
      <w:marBottom w:val="0"/>
      <w:divBdr>
        <w:top w:val="none" w:sz="0" w:space="0" w:color="auto"/>
        <w:left w:val="none" w:sz="0" w:space="0" w:color="auto"/>
        <w:bottom w:val="none" w:sz="0" w:space="0" w:color="auto"/>
        <w:right w:val="none" w:sz="0" w:space="0" w:color="auto"/>
      </w:divBdr>
    </w:div>
    <w:div w:id="639460072">
      <w:bodyDiv w:val="1"/>
      <w:marLeft w:val="0"/>
      <w:marRight w:val="0"/>
      <w:marTop w:val="0"/>
      <w:marBottom w:val="0"/>
      <w:divBdr>
        <w:top w:val="none" w:sz="0" w:space="0" w:color="auto"/>
        <w:left w:val="none" w:sz="0" w:space="0" w:color="auto"/>
        <w:bottom w:val="none" w:sz="0" w:space="0" w:color="auto"/>
        <w:right w:val="none" w:sz="0" w:space="0" w:color="auto"/>
      </w:divBdr>
    </w:div>
    <w:div w:id="650912910">
      <w:bodyDiv w:val="1"/>
      <w:marLeft w:val="0"/>
      <w:marRight w:val="0"/>
      <w:marTop w:val="0"/>
      <w:marBottom w:val="0"/>
      <w:divBdr>
        <w:top w:val="none" w:sz="0" w:space="0" w:color="auto"/>
        <w:left w:val="none" w:sz="0" w:space="0" w:color="auto"/>
        <w:bottom w:val="none" w:sz="0" w:space="0" w:color="auto"/>
        <w:right w:val="none" w:sz="0" w:space="0" w:color="auto"/>
      </w:divBdr>
    </w:div>
    <w:div w:id="651373242">
      <w:bodyDiv w:val="1"/>
      <w:marLeft w:val="0"/>
      <w:marRight w:val="0"/>
      <w:marTop w:val="0"/>
      <w:marBottom w:val="0"/>
      <w:divBdr>
        <w:top w:val="none" w:sz="0" w:space="0" w:color="auto"/>
        <w:left w:val="none" w:sz="0" w:space="0" w:color="auto"/>
        <w:bottom w:val="none" w:sz="0" w:space="0" w:color="auto"/>
        <w:right w:val="none" w:sz="0" w:space="0" w:color="auto"/>
      </w:divBdr>
    </w:div>
    <w:div w:id="675233963">
      <w:bodyDiv w:val="1"/>
      <w:marLeft w:val="0"/>
      <w:marRight w:val="0"/>
      <w:marTop w:val="0"/>
      <w:marBottom w:val="0"/>
      <w:divBdr>
        <w:top w:val="none" w:sz="0" w:space="0" w:color="auto"/>
        <w:left w:val="none" w:sz="0" w:space="0" w:color="auto"/>
        <w:bottom w:val="none" w:sz="0" w:space="0" w:color="auto"/>
        <w:right w:val="none" w:sz="0" w:space="0" w:color="auto"/>
      </w:divBdr>
    </w:div>
    <w:div w:id="694505704">
      <w:bodyDiv w:val="1"/>
      <w:marLeft w:val="0"/>
      <w:marRight w:val="0"/>
      <w:marTop w:val="0"/>
      <w:marBottom w:val="0"/>
      <w:divBdr>
        <w:top w:val="none" w:sz="0" w:space="0" w:color="auto"/>
        <w:left w:val="none" w:sz="0" w:space="0" w:color="auto"/>
        <w:bottom w:val="none" w:sz="0" w:space="0" w:color="auto"/>
        <w:right w:val="none" w:sz="0" w:space="0" w:color="auto"/>
      </w:divBdr>
    </w:div>
    <w:div w:id="700010547">
      <w:bodyDiv w:val="1"/>
      <w:marLeft w:val="0"/>
      <w:marRight w:val="0"/>
      <w:marTop w:val="0"/>
      <w:marBottom w:val="0"/>
      <w:divBdr>
        <w:top w:val="none" w:sz="0" w:space="0" w:color="auto"/>
        <w:left w:val="none" w:sz="0" w:space="0" w:color="auto"/>
        <w:bottom w:val="none" w:sz="0" w:space="0" w:color="auto"/>
        <w:right w:val="none" w:sz="0" w:space="0" w:color="auto"/>
      </w:divBdr>
    </w:div>
    <w:div w:id="714282525">
      <w:bodyDiv w:val="1"/>
      <w:marLeft w:val="0"/>
      <w:marRight w:val="0"/>
      <w:marTop w:val="0"/>
      <w:marBottom w:val="0"/>
      <w:divBdr>
        <w:top w:val="none" w:sz="0" w:space="0" w:color="auto"/>
        <w:left w:val="none" w:sz="0" w:space="0" w:color="auto"/>
        <w:bottom w:val="none" w:sz="0" w:space="0" w:color="auto"/>
        <w:right w:val="none" w:sz="0" w:space="0" w:color="auto"/>
      </w:divBdr>
    </w:div>
    <w:div w:id="718742397">
      <w:bodyDiv w:val="1"/>
      <w:marLeft w:val="0"/>
      <w:marRight w:val="0"/>
      <w:marTop w:val="0"/>
      <w:marBottom w:val="0"/>
      <w:divBdr>
        <w:top w:val="none" w:sz="0" w:space="0" w:color="auto"/>
        <w:left w:val="none" w:sz="0" w:space="0" w:color="auto"/>
        <w:bottom w:val="none" w:sz="0" w:space="0" w:color="auto"/>
        <w:right w:val="none" w:sz="0" w:space="0" w:color="auto"/>
      </w:divBdr>
    </w:div>
    <w:div w:id="724304373">
      <w:bodyDiv w:val="1"/>
      <w:marLeft w:val="0"/>
      <w:marRight w:val="0"/>
      <w:marTop w:val="0"/>
      <w:marBottom w:val="0"/>
      <w:divBdr>
        <w:top w:val="none" w:sz="0" w:space="0" w:color="auto"/>
        <w:left w:val="none" w:sz="0" w:space="0" w:color="auto"/>
        <w:bottom w:val="none" w:sz="0" w:space="0" w:color="auto"/>
        <w:right w:val="none" w:sz="0" w:space="0" w:color="auto"/>
      </w:divBdr>
    </w:div>
    <w:div w:id="726925490">
      <w:bodyDiv w:val="1"/>
      <w:marLeft w:val="0"/>
      <w:marRight w:val="0"/>
      <w:marTop w:val="0"/>
      <w:marBottom w:val="0"/>
      <w:divBdr>
        <w:top w:val="none" w:sz="0" w:space="0" w:color="auto"/>
        <w:left w:val="none" w:sz="0" w:space="0" w:color="auto"/>
        <w:bottom w:val="none" w:sz="0" w:space="0" w:color="auto"/>
        <w:right w:val="none" w:sz="0" w:space="0" w:color="auto"/>
      </w:divBdr>
    </w:div>
    <w:div w:id="746610378">
      <w:bodyDiv w:val="1"/>
      <w:marLeft w:val="0"/>
      <w:marRight w:val="0"/>
      <w:marTop w:val="0"/>
      <w:marBottom w:val="0"/>
      <w:divBdr>
        <w:top w:val="none" w:sz="0" w:space="0" w:color="auto"/>
        <w:left w:val="none" w:sz="0" w:space="0" w:color="auto"/>
        <w:bottom w:val="none" w:sz="0" w:space="0" w:color="auto"/>
        <w:right w:val="none" w:sz="0" w:space="0" w:color="auto"/>
      </w:divBdr>
    </w:div>
    <w:div w:id="767316127">
      <w:bodyDiv w:val="1"/>
      <w:marLeft w:val="0"/>
      <w:marRight w:val="0"/>
      <w:marTop w:val="0"/>
      <w:marBottom w:val="0"/>
      <w:divBdr>
        <w:top w:val="none" w:sz="0" w:space="0" w:color="auto"/>
        <w:left w:val="none" w:sz="0" w:space="0" w:color="auto"/>
        <w:bottom w:val="none" w:sz="0" w:space="0" w:color="auto"/>
        <w:right w:val="none" w:sz="0" w:space="0" w:color="auto"/>
      </w:divBdr>
    </w:div>
    <w:div w:id="788861788">
      <w:bodyDiv w:val="1"/>
      <w:marLeft w:val="0"/>
      <w:marRight w:val="0"/>
      <w:marTop w:val="0"/>
      <w:marBottom w:val="0"/>
      <w:divBdr>
        <w:top w:val="none" w:sz="0" w:space="0" w:color="auto"/>
        <w:left w:val="none" w:sz="0" w:space="0" w:color="auto"/>
        <w:bottom w:val="none" w:sz="0" w:space="0" w:color="auto"/>
        <w:right w:val="none" w:sz="0" w:space="0" w:color="auto"/>
      </w:divBdr>
    </w:div>
    <w:div w:id="802964277">
      <w:bodyDiv w:val="1"/>
      <w:marLeft w:val="0"/>
      <w:marRight w:val="0"/>
      <w:marTop w:val="0"/>
      <w:marBottom w:val="0"/>
      <w:divBdr>
        <w:top w:val="none" w:sz="0" w:space="0" w:color="auto"/>
        <w:left w:val="none" w:sz="0" w:space="0" w:color="auto"/>
        <w:bottom w:val="none" w:sz="0" w:space="0" w:color="auto"/>
        <w:right w:val="none" w:sz="0" w:space="0" w:color="auto"/>
      </w:divBdr>
      <w:divsChild>
        <w:div w:id="272249203">
          <w:marLeft w:val="0"/>
          <w:marRight w:val="0"/>
          <w:marTop w:val="0"/>
          <w:marBottom w:val="0"/>
          <w:divBdr>
            <w:top w:val="none" w:sz="0" w:space="0" w:color="auto"/>
            <w:left w:val="none" w:sz="0" w:space="0" w:color="auto"/>
            <w:bottom w:val="none" w:sz="0" w:space="0" w:color="auto"/>
            <w:right w:val="none" w:sz="0" w:space="0" w:color="auto"/>
          </w:divBdr>
        </w:div>
      </w:divsChild>
    </w:div>
    <w:div w:id="808405675">
      <w:bodyDiv w:val="1"/>
      <w:marLeft w:val="0"/>
      <w:marRight w:val="0"/>
      <w:marTop w:val="0"/>
      <w:marBottom w:val="0"/>
      <w:divBdr>
        <w:top w:val="none" w:sz="0" w:space="0" w:color="auto"/>
        <w:left w:val="none" w:sz="0" w:space="0" w:color="auto"/>
        <w:bottom w:val="none" w:sz="0" w:space="0" w:color="auto"/>
        <w:right w:val="none" w:sz="0" w:space="0" w:color="auto"/>
      </w:divBdr>
    </w:div>
    <w:div w:id="849415212">
      <w:bodyDiv w:val="1"/>
      <w:marLeft w:val="0"/>
      <w:marRight w:val="0"/>
      <w:marTop w:val="0"/>
      <w:marBottom w:val="0"/>
      <w:divBdr>
        <w:top w:val="none" w:sz="0" w:space="0" w:color="auto"/>
        <w:left w:val="none" w:sz="0" w:space="0" w:color="auto"/>
        <w:bottom w:val="none" w:sz="0" w:space="0" w:color="auto"/>
        <w:right w:val="none" w:sz="0" w:space="0" w:color="auto"/>
      </w:divBdr>
    </w:div>
    <w:div w:id="860432269">
      <w:bodyDiv w:val="1"/>
      <w:marLeft w:val="0"/>
      <w:marRight w:val="0"/>
      <w:marTop w:val="0"/>
      <w:marBottom w:val="0"/>
      <w:divBdr>
        <w:top w:val="none" w:sz="0" w:space="0" w:color="auto"/>
        <w:left w:val="none" w:sz="0" w:space="0" w:color="auto"/>
        <w:bottom w:val="none" w:sz="0" w:space="0" w:color="auto"/>
        <w:right w:val="none" w:sz="0" w:space="0" w:color="auto"/>
      </w:divBdr>
    </w:div>
    <w:div w:id="893732639">
      <w:bodyDiv w:val="1"/>
      <w:marLeft w:val="0"/>
      <w:marRight w:val="0"/>
      <w:marTop w:val="0"/>
      <w:marBottom w:val="0"/>
      <w:divBdr>
        <w:top w:val="none" w:sz="0" w:space="0" w:color="auto"/>
        <w:left w:val="none" w:sz="0" w:space="0" w:color="auto"/>
        <w:bottom w:val="none" w:sz="0" w:space="0" w:color="auto"/>
        <w:right w:val="none" w:sz="0" w:space="0" w:color="auto"/>
      </w:divBdr>
    </w:div>
    <w:div w:id="910428837">
      <w:bodyDiv w:val="1"/>
      <w:marLeft w:val="0"/>
      <w:marRight w:val="0"/>
      <w:marTop w:val="0"/>
      <w:marBottom w:val="0"/>
      <w:divBdr>
        <w:top w:val="none" w:sz="0" w:space="0" w:color="auto"/>
        <w:left w:val="none" w:sz="0" w:space="0" w:color="auto"/>
        <w:bottom w:val="none" w:sz="0" w:space="0" w:color="auto"/>
        <w:right w:val="none" w:sz="0" w:space="0" w:color="auto"/>
      </w:divBdr>
    </w:div>
    <w:div w:id="918060428">
      <w:bodyDiv w:val="1"/>
      <w:marLeft w:val="0"/>
      <w:marRight w:val="0"/>
      <w:marTop w:val="0"/>
      <w:marBottom w:val="0"/>
      <w:divBdr>
        <w:top w:val="none" w:sz="0" w:space="0" w:color="auto"/>
        <w:left w:val="none" w:sz="0" w:space="0" w:color="auto"/>
        <w:bottom w:val="none" w:sz="0" w:space="0" w:color="auto"/>
        <w:right w:val="none" w:sz="0" w:space="0" w:color="auto"/>
      </w:divBdr>
    </w:div>
    <w:div w:id="923802466">
      <w:bodyDiv w:val="1"/>
      <w:marLeft w:val="0"/>
      <w:marRight w:val="0"/>
      <w:marTop w:val="0"/>
      <w:marBottom w:val="0"/>
      <w:divBdr>
        <w:top w:val="none" w:sz="0" w:space="0" w:color="auto"/>
        <w:left w:val="none" w:sz="0" w:space="0" w:color="auto"/>
        <w:bottom w:val="none" w:sz="0" w:space="0" w:color="auto"/>
        <w:right w:val="none" w:sz="0" w:space="0" w:color="auto"/>
      </w:divBdr>
    </w:div>
    <w:div w:id="943685534">
      <w:bodyDiv w:val="1"/>
      <w:marLeft w:val="0"/>
      <w:marRight w:val="0"/>
      <w:marTop w:val="0"/>
      <w:marBottom w:val="0"/>
      <w:divBdr>
        <w:top w:val="none" w:sz="0" w:space="0" w:color="auto"/>
        <w:left w:val="none" w:sz="0" w:space="0" w:color="auto"/>
        <w:bottom w:val="none" w:sz="0" w:space="0" w:color="auto"/>
        <w:right w:val="none" w:sz="0" w:space="0" w:color="auto"/>
      </w:divBdr>
    </w:div>
    <w:div w:id="960457868">
      <w:bodyDiv w:val="1"/>
      <w:marLeft w:val="0"/>
      <w:marRight w:val="0"/>
      <w:marTop w:val="0"/>
      <w:marBottom w:val="0"/>
      <w:divBdr>
        <w:top w:val="none" w:sz="0" w:space="0" w:color="auto"/>
        <w:left w:val="none" w:sz="0" w:space="0" w:color="auto"/>
        <w:bottom w:val="none" w:sz="0" w:space="0" w:color="auto"/>
        <w:right w:val="none" w:sz="0" w:space="0" w:color="auto"/>
      </w:divBdr>
    </w:div>
    <w:div w:id="968628003">
      <w:bodyDiv w:val="1"/>
      <w:marLeft w:val="0"/>
      <w:marRight w:val="0"/>
      <w:marTop w:val="0"/>
      <w:marBottom w:val="0"/>
      <w:divBdr>
        <w:top w:val="none" w:sz="0" w:space="0" w:color="auto"/>
        <w:left w:val="none" w:sz="0" w:space="0" w:color="auto"/>
        <w:bottom w:val="none" w:sz="0" w:space="0" w:color="auto"/>
        <w:right w:val="none" w:sz="0" w:space="0" w:color="auto"/>
      </w:divBdr>
    </w:div>
    <w:div w:id="1009677129">
      <w:bodyDiv w:val="1"/>
      <w:marLeft w:val="0"/>
      <w:marRight w:val="0"/>
      <w:marTop w:val="0"/>
      <w:marBottom w:val="0"/>
      <w:divBdr>
        <w:top w:val="none" w:sz="0" w:space="0" w:color="auto"/>
        <w:left w:val="none" w:sz="0" w:space="0" w:color="auto"/>
        <w:bottom w:val="none" w:sz="0" w:space="0" w:color="auto"/>
        <w:right w:val="none" w:sz="0" w:space="0" w:color="auto"/>
      </w:divBdr>
    </w:div>
    <w:div w:id="1016687332">
      <w:bodyDiv w:val="1"/>
      <w:marLeft w:val="0"/>
      <w:marRight w:val="0"/>
      <w:marTop w:val="0"/>
      <w:marBottom w:val="0"/>
      <w:divBdr>
        <w:top w:val="none" w:sz="0" w:space="0" w:color="auto"/>
        <w:left w:val="none" w:sz="0" w:space="0" w:color="auto"/>
        <w:bottom w:val="none" w:sz="0" w:space="0" w:color="auto"/>
        <w:right w:val="none" w:sz="0" w:space="0" w:color="auto"/>
      </w:divBdr>
    </w:div>
    <w:div w:id="1018435728">
      <w:bodyDiv w:val="1"/>
      <w:marLeft w:val="0"/>
      <w:marRight w:val="0"/>
      <w:marTop w:val="0"/>
      <w:marBottom w:val="0"/>
      <w:divBdr>
        <w:top w:val="none" w:sz="0" w:space="0" w:color="auto"/>
        <w:left w:val="none" w:sz="0" w:space="0" w:color="auto"/>
        <w:bottom w:val="none" w:sz="0" w:space="0" w:color="auto"/>
        <w:right w:val="none" w:sz="0" w:space="0" w:color="auto"/>
      </w:divBdr>
    </w:div>
    <w:div w:id="1026521733">
      <w:bodyDiv w:val="1"/>
      <w:marLeft w:val="0"/>
      <w:marRight w:val="0"/>
      <w:marTop w:val="0"/>
      <w:marBottom w:val="0"/>
      <w:divBdr>
        <w:top w:val="none" w:sz="0" w:space="0" w:color="auto"/>
        <w:left w:val="none" w:sz="0" w:space="0" w:color="auto"/>
        <w:bottom w:val="none" w:sz="0" w:space="0" w:color="auto"/>
        <w:right w:val="none" w:sz="0" w:space="0" w:color="auto"/>
      </w:divBdr>
    </w:div>
    <w:div w:id="1034308856">
      <w:bodyDiv w:val="1"/>
      <w:marLeft w:val="0"/>
      <w:marRight w:val="0"/>
      <w:marTop w:val="0"/>
      <w:marBottom w:val="0"/>
      <w:divBdr>
        <w:top w:val="none" w:sz="0" w:space="0" w:color="auto"/>
        <w:left w:val="none" w:sz="0" w:space="0" w:color="auto"/>
        <w:bottom w:val="none" w:sz="0" w:space="0" w:color="auto"/>
        <w:right w:val="none" w:sz="0" w:space="0" w:color="auto"/>
      </w:divBdr>
    </w:div>
    <w:div w:id="1035429334">
      <w:bodyDiv w:val="1"/>
      <w:marLeft w:val="0"/>
      <w:marRight w:val="0"/>
      <w:marTop w:val="0"/>
      <w:marBottom w:val="0"/>
      <w:divBdr>
        <w:top w:val="none" w:sz="0" w:space="0" w:color="auto"/>
        <w:left w:val="none" w:sz="0" w:space="0" w:color="auto"/>
        <w:bottom w:val="none" w:sz="0" w:space="0" w:color="auto"/>
        <w:right w:val="none" w:sz="0" w:space="0" w:color="auto"/>
      </w:divBdr>
    </w:div>
    <w:div w:id="1053847288">
      <w:bodyDiv w:val="1"/>
      <w:marLeft w:val="0"/>
      <w:marRight w:val="0"/>
      <w:marTop w:val="0"/>
      <w:marBottom w:val="0"/>
      <w:divBdr>
        <w:top w:val="none" w:sz="0" w:space="0" w:color="auto"/>
        <w:left w:val="none" w:sz="0" w:space="0" w:color="auto"/>
        <w:bottom w:val="none" w:sz="0" w:space="0" w:color="auto"/>
        <w:right w:val="none" w:sz="0" w:space="0" w:color="auto"/>
      </w:divBdr>
    </w:div>
    <w:div w:id="1097209446">
      <w:bodyDiv w:val="1"/>
      <w:marLeft w:val="0"/>
      <w:marRight w:val="0"/>
      <w:marTop w:val="0"/>
      <w:marBottom w:val="0"/>
      <w:divBdr>
        <w:top w:val="none" w:sz="0" w:space="0" w:color="auto"/>
        <w:left w:val="none" w:sz="0" w:space="0" w:color="auto"/>
        <w:bottom w:val="none" w:sz="0" w:space="0" w:color="auto"/>
        <w:right w:val="none" w:sz="0" w:space="0" w:color="auto"/>
      </w:divBdr>
    </w:div>
    <w:div w:id="1103771236">
      <w:bodyDiv w:val="1"/>
      <w:marLeft w:val="0"/>
      <w:marRight w:val="0"/>
      <w:marTop w:val="0"/>
      <w:marBottom w:val="0"/>
      <w:divBdr>
        <w:top w:val="none" w:sz="0" w:space="0" w:color="auto"/>
        <w:left w:val="none" w:sz="0" w:space="0" w:color="auto"/>
        <w:bottom w:val="none" w:sz="0" w:space="0" w:color="auto"/>
        <w:right w:val="none" w:sz="0" w:space="0" w:color="auto"/>
      </w:divBdr>
    </w:div>
    <w:div w:id="1108429125">
      <w:bodyDiv w:val="1"/>
      <w:marLeft w:val="0"/>
      <w:marRight w:val="0"/>
      <w:marTop w:val="0"/>
      <w:marBottom w:val="0"/>
      <w:divBdr>
        <w:top w:val="none" w:sz="0" w:space="0" w:color="auto"/>
        <w:left w:val="none" w:sz="0" w:space="0" w:color="auto"/>
        <w:bottom w:val="none" w:sz="0" w:space="0" w:color="auto"/>
        <w:right w:val="none" w:sz="0" w:space="0" w:color="auto"/>
      </w:divBdr>
    </w:div>
    <w:div w:id="1114129798">
      <w:bodyDiv w:val="1"/>
      <w:marLeft w:val="0"/>
      <w:marRight w:val="0"/>
      <w:marTop w:val="0"/>
      <w:marBottom w:val="0"/>
      <w:divBdr>
        <w:top w:val="none" w:sz="0" w:space="0" w:color="auto"/>
        <w:left w:val="none" w:sz="0" w:space="0" w:color="auto"/>
        <w:bottom w:val="none" w:sz="0" w:space="0" w:color="auto"/>
        <w:right w:val="none" w:sz="0" w:space="0" w:color="auto"/>
      </w:divBdr>
    </w:div>
    <w:div w:id="1129469304">
      <w:bodyDiv w:val="1"/>
      <w:marLeft w:val="0"/>
      <w:marRight w:val="0"/>
      <w:marTop w:val="0"/>
      <w:marBottom w:val="0"/>
      <w:divBdr>
        <w:top w:val="none" w:sz="0" w:space="0" w:color="auto"/>
        <w:left w:val="none" w:sz="0" w:space="0" w:color="auto"/>
        <w:bottom w:val="none" w:sz="0" w:space="0" w:color="auto"/>
        <w:right w:val="none" w:sz="0" w:space="0" w:color="auto"/>
      </w:divBdr>
    </w:div>
    <w:div w:id="1144739615">
      <w:bodyDiv w:val="1"/>
      <w:marLeft w:val="0"/>
      <w:marRight w:val="0"/>
      <w:marTop w:val="0"/>
      <w:marBottom w:val="0"/>
      <w:divBdr>
        <w:top w:val="none" w:sz="0" w:space="0" w:color="auto"/>
        <w:left w:val="none" w:sz="0" w:space="0" w:color="auto"/>
        <w:bottom w:val="none" w:sz="0" w:space="0" w:color="auto"/>
        <w:right w:val="none" w:sz="0" w:space="0" w:color="auto"/>
      </w:divBdr>
    </w:div>
    <w:div w:id="1145660906">
      <w:bodyDiv w:val="1"/>
      <w:marLeft w:val="0"/>
      <w:marRight w:val="0"/>
      <w:marTop w:val="0"/>
      <w:marBottom w:val="0"/>
      <w:divBdr>
        <w:top w:val="none" w:sz="0" w:space="0" w:color="auto"/>
        <w:left w:val="none" w:sz="0" w:space="0" w:color="auto"/>
        <w:bottom w:val="none" w:sz="0" w:space="0" w:color="auto"/>
        <w:right w:val="none" w:sz="0" w:space="0" w:color="auto"/>
      </w:divBdr>
    </w:div>
    <w:div w:id="1146967830">
      <w:bodyDiv w:val="1"/>
      <w:marLeft w:val="0"/>
      <w:marRight w:val="0"/>
      <w:marTop w:val="0"/>
      <w:marBottom w:val="0"/>
      <w:divBdr>
        <w:top w:val="none" w:sz="0" w:space="0" w:color="auto"/>
        <w:left w:val="none" w:sz="0" w:space="0" w:color="auto"/>
        <w:bottom w:val="none" w:sz="0" w:space="0" w:color="auto"/>
        <w:right w:val="none" w:sz="0" w:space="0" w:color="auto"/>
      </w:divBdr>
    </w:div>
    <w:div w:id="1182821565">
      <w:bodyDiv w:val="1"/>
      <w:marLeft w:val="0"/>
      <w:marRight w:val="0"/>
      <w:marTop w:val="0"/>
      <w:marBottom w:val="0"/>
      <w:divBdr>
        <w:top w:val="none" w:sz="0" w:space="0" w:color="auto"/>
        <w:left w:val="none" w:sz="0" w:space="0" w:color="auto"/>
        <w:bottom w:val="none" w:sz="0" w:space="0" w:color="auto"/>
        <w:right w:val="none" w:sz="0" w:space="0" w:color="auto"/>
      </w:divBdr>
    </w:div>
    <w:div w:id="1195461762">
      <w:bodyDiv w:val="1"/>
      <w:marLeft w:val="0"/>
      <w:marRight w:val="0"/>
      <w:marTop w:val="0"/>
      <w:marBottom w:val="0"/>
      <w:divBdr>
        <w:top w:val="none" w:sz="0" w:space="0" w:color="auto"/>
        <w:left w:val="none" w:sz="0" w:space="0" w:color="auto"/>
        <w:bottom w:val="none" w:sz="0" w:space="0" w:color="auto"/>
        <w:right w:val="none" w:sz="0" w:space="0" w:color="auto"/>
      </w:divBdr>
    </w:div>
    <w:div w:id="1198469106">
      <w:bodyDiv w:val="1"/>
      <w:marLeft w:val="0"/>
      <w:marRight w:val="0"/>
      <w:marTop w:val="0"/>
      <w:marBottom w:val="0"/>
      <w:divBdr>
        <w:top w:val="none" w:sz="0" w:space="0" w:color="auto"/>
        <w:left w:val="none" w:sz="0" w:space="0" w:color="auto"/>
        <w:bottom w:val="none" w:sz="0" w:space="0" w:color="auto"/>
        <w:right w:val="none" w:sz="0" w:space="0" w:color="auto"/>
      </w:divBdr>
    </w:div>
    <w:div w:id="1217351478">
      <w:bodyDiv w:val="1"/>
      <w:marLeft w:val="0"/>
      <w:marRight w:val="0"/>
      <w:marTop w:val="0"/>
      <w:marBottom w:val="0"/>
      <w:divBdr>
        <w:top w:val="none" w:sz="0" w:space="0" w:color="auto"/>
        <w:left w:val="none" w:sz="0" w:space="0" w:color="auto"/>
        <w:bottom w:val="none" w:sz="0" w:space="0" w:color="auto"/>
        <w:right w:val="none" w:sz="0" w:space="0" w:color="auto"/>
      </w:divBdr>
    </w:div>
    <w:div w:id="1222981037">
      <w:bodyDiv w:val="1"/>
      <w:marLeft w:val="0"/>
      <w:marRight w:val="0"/>
      <w:marTop w:val="0"/>
      <w:marBottom w:val="0"/>
      <w:divBdr>
        <w:top w:val="none" w:sz="0" w:space="0" w:color="auto"/>
        <w:left w:val="none" w:sz="0" w:space="0" w:color="auto"/>
        <w:bottom w:val="none" w:sz="0" w:space="0" w:color="auto"/>
        <w:right w:val="none" w:sz="0" w:space="0" w:color="auto"/>
      </w:divBdr>
    </w:div>
    <w:div w:id="1243224238">
      <w:bodyDiv w:val="1"/>
      <w:marLeft w:val="0"/>
      <w:marRight w:val="0"/>
      <w:marTop w:val="0"/>
      <w:marBottom w:val="0"/>
      <w:divBdr>
        <w:top w:val="none" w:sz="0" w:space="0" w:color="auto"/>
        <w:left w:val="none" w:sz="0" w:space="0" w:color="auto"/>
        <w:bottom w:val="none" w:sz="0" w:space="0" w:color="auto"/>
        <w:right w:val="none" w:sz="0" w:space="0" w:color="auto"/>
      </w:divBdr>
    </w:div>
    <w:div w:id="1265192583">
      <w:bodyDiv w:val="1"/>
      <w:marLeft w:val="0"/>
      <w:marRight w:val="0"/>
      <w:marTop w:val="0"/>
      <w:marBottom w:val="0"/>
      <w:divBdr>
        <w:top w:val="none" w:sz="0" w:space="0" w:color="auto"/>
        <w:left w:val="none" w:sz="0" w:space="0" w:color="auto"/>
        <w:bottom w:val="none" w:sz="0" w:space="0" w:color="auto"/>
        <w:right w:val="none" w:sz="0" w:space="0" w:color="auto"/>
      </w:divBdr>
    </w:div>
    <w:div w:id="1287155527">
      <w:bodyDiv w:val="1"/>
      <w:marLeft w:val="0"/>
      <w:marRight w:val="0"/>
      <w:marTop w:val="0"/>
      <w:marBottom w:val="0"/>
      <w:divBdr>
        <w:top w:val="none" w:sz="0" w:space="0" w:color="auto"/>
        <w:left w:val="none" w:sz="0" w:space="0" w:color="auto"/>
        <w:bottom w:val="none" w:sz="0" w:space="0" w:color="auto"/>
        <w:right w:val="none" w:sz="0" w:space="0" w:color="auto"/>
      </w:divBdr>
    </w:div>
    <w:div w:id="1298148049">
      <w:bodyDiv w:val="1"/>
      <w:marLeft w:val="0"/>
      <w:marRight w:val="0"/>
      <w:marTop w:val="0"/>
      <w:marBottom w:val="0"/>
      <w:divBdr>
        <w:top w:val="none" w:sz="0" w:space="0" w:color="auto"/>
        <w:left w:val="none" w:sz="0" w:space="0" w:color="auto"/>
        <w:bottom w:val="none" w:sz="0" w:space="0" w:color="auto"/>
        <w:right w:val="none" w:sz="0" w:space="0" w:color="auto"/>
      </w:divBdr>
    </w:div>
    <w:div w:id="1299411938">
      <w:bodyDiv w:val="1"/>
      <w:marLeft w:val="0"/>
      <w:marRight w:val="0"/>
      <w:marTop w:val="0"/>
      <w:marBottom w:val="0"/>
      <w:divBdr>
        <w:top w:val="none" w:sz="0" w:space="0" w:color="auto"/>
        <w:left w:val="none" w:sz="0" w:space="0" w:color="auto"/>
        <w:bottom w:val="none" w:sz="0" w:space="0" w:color="auto"/>
        <w:right w:val="none" w:sz="0" w:space="0" w:color="auto"/>
      </w:divBdr>
    </w:div>
    <w:div w:id="1300569429">
      <w:bodyDiv w:val="1"/>
      <w:marLeft w:val="0"/>
      <w:marRight w:val="0"/>
      <w:marTop w:val="0"/>
      <w:marBottom w:val="0"/>
      <w:divBdr>
        <w:top w:val="none" w:sz="0" w:space="0" w:color="auto"/>
        <w:left w:val="none" w:sz="0" w:space="0" w:color="auto"/>
        <w:bottom w:val="none" w:sz="0" w:space="0" w:color="auto"/>
        <w:right w:val="none" w:sz="0" w:space="0" w:color="auto"/>
      </w:divBdr>
    </w:div>
    <w:div w:id="1306471967">
      <w:bodyDiv w:val="1"/>
      <w:marLeft w:val="0"/>
      <w:marRight w:val="0"/>
      <w:marTop w:val="0"/>
      <w:marBottom w:val="0"/>
      <w:divBdr>
        <w:top w:val="none" w:sz="0" w:space="0" w:color="auto"/>
        <w:left w:val="none" w:sz="0" w:space="0" w:color="auto"/>
        <w:bottom w:val="none" w:sz="0" w:space="0" w:color="auto"/>
        <w:right w:val="none" w:sz="0" w:space="0" w:color="auto"/>
      </w:divBdr>
    </w:div>
    <w:div w:id="1330256499">
      <w:bodyDiv w:val="1"/>
      <w:marLeft w:val="0"/>
      <w:marRight w:val="0"/>
      <w:marTop w:val="0"/>
      <w:marBottom w:val="0"/>
      <w:divBdr>
        <w:top w:val="none" w:sz="0" w:space="0" w:color="auto"/>
        <w:left w:val="none" w:sz="0" w:space="0" w:color="auto"/>
        <w:bottom w:val="none" w:sz="0" w:space="0" w:color="auto"/>
        <w:right w:val="none" w:sz="0" w:space="0" w:color="auto"/>
      </w:divBdr>
    </w:div>
    <w:div w:id="1346245814">
      <w:bodyDiv w:val="1"/>
      <w:marLeft w:val="0"/>
      <w:marRight w:val="0"/>
      <w:marTop w:val="0"/>
      <w:marBottom w:val="0"/>
      <w:divBdr>
        <w:top w:val="none" w:sz="0" w:space="0" w:color="auto"/>
        <w:left w:val="none" w:sz="0" w:space="0" w:color="auto"/>
        <w:bottom w:val="none" w:sz="0" w:space="0" w:color="auto"/>
        <w:right w:val="none" w:sz="0" w:space="0" w:color="auto"/>
      </w:divBdr>
    </w:div>
    <w:div w:id="1348870797">
      <w:bodyDiv w:val="1"/>
      <w:marLeft w:val="0"/>
      <w:marRight w:val="0"/>
      <w:marTop w:val="0"/>
      <w:marBottom w:val="0"/>
      <w:divBdr>
        <w:top w:val="none" w:sz="0" w:space="0" w:color="auto"/>
        <w:left w:val="none" w:sz="0" w:space="0" w:color="auto"/>
        <w:bottom w:val="none" w:sz="0" w:space="0" w:color="auto"/>
        <w:right w:val="none" w:sz="0" w:space="0" w:color="auto"/>
      </w:divBdr>
    </w:div>
    <w:div w:id="1351300717">
      <w:bodyDiv w:val="1"/>
      <w:marLeft w:val="0"/>
      <w:marRight w:val="0"/>
      <w:marTop w:val="0"/>
      <w:marBottom w:val="0"/>
      <w:divBdr>
        <w:top w:val="none" w:sz="0" w:space="0" w:color="auto"/>
        <w:left w:val="none" w:sz="0" w:space="0" w:color="auto"/>
        <w:bottom w:val="none" w:sz="0" w:space="0" w:color="auto"/>
        <w:right w:val="none" w:sz="0" w:space="0" w:color="auto"/>
      </w:divBdr>
    </w:div>
    <w:div w:id="1361324536">
      <w:bodyDiv w:val="1"/>
      <w:marLeft w:val="0"/>
      <w:marRight w:val="0"/>
      <w:marTop w:val="0"/>
      <w:marBottom w:val="0"/>
      <w:divBdr>
        <w:top w:val="none" w:sz="0" w:space="0" w:color="auto"/>
        <w:left w:val="none" w:sz="0" w:space="0" w:color="auto"/>
        <w:bottom w:val="none" w:sz="0" w:space="0" w:color="auto"/>
        <w:right w:val="none" w:sz="0" w:space="0" w:color="auto"/>
      </w:divBdr>
    </w:div>
    <w:div w:id="1366757844">
      <w:bodyDiv w:val="1"/>
      <w:marLeft w:val="0"/>
      <w:marRight w:val="0"/>
      <w:marTop w:val="0"/>
      <w:marBottom w:val="0"/>
      <w:divBdr>
        <w:top w:val="none" w:sz="0" w:space="0" w:color="auto"/>
        <w:left w:val="none" w:sz="0" w:space="0" w:color="auto"/>
        <w:bottom w:val="none" w:sz="0" w:space="0" w:color="auto"/>
        <w:right w:val="none" w:sz="0" w:space="0" w:color="auto"/>
      </w:divBdr>
    </w:div>
    <w:div w:id="1389454133">
      <w:bodyDiv w:val="1"/>
      <w:marLeft w:val="0"/>
      <w:marRight w:val="0"/>
      <w:marTop w:val="0"/>
      <w:marBottom w:val="0"/>
      <w:divBdr>
        <w:top w:val="none" w:sz="0" w:space="0" w:color="auto"/>
        <w:left w:val="none" w:sz="0" w:space="0" w:color="auto"/>
        <w:bottom w:val="none" w:sz="0" w:space="0" w:color="auto"/>
        <w:right w:val="none" w:sz="0" w:space="0" w:color="auto"/>
      </w:divBdr>
    </w:div>
    <w:div w:id="1403944609">
      <w:bodyDiv w:val="1"/>
      <w:marLeft w:val="0"/>
      <w:marRight w:val="0"/>
      <w:marTop w:val="0"/>
      <w:marBottom w:val="0"/>
      <w:divBdr>
        <w:top w:val="none" w:sz="0" w:space="0" w:color="auto"/>
        <w:left w:val="none" w:sz="0" w:space="0" w:color="auto"/>
        <w:bottom w:val="none" w:sz="0" w:space="0" w:color="auto"/>
        <w:right w:val="none" w:sz="0" w:space="0" w:color="auto"/>
      </w:divBdr>
    </w:div>
    <w:div w:id="1433816623">
      <w:bodyDiv w:val="1"/>
      <w:marLeft w:val="0"/>
      <w:marRight w:val="0"/>
      <w:marTop w:val="0"/>
      <w:marBottom w:val="0"/>
      <w:divBdr>
        <w:top w:val="none" w:sz="0" w:space="0" w:color="auto"/>
        <w:left w:val="none" w:sz="0" w:space="0" w:color="auto"/>
        <w:bottom w:val="none" w:sz="0" w:space="0" w:color="auto"/>
        <w:right w:val="none" w:sz="0" w:space="0" w:color="auto"/>
      </w:divBdr>
    </w:div>
    <w:div w:id="1434738092">
      <w:bodyDiv w:val="1"/>
      <w:marLeft w:val="0"/>
      <w:marRight w:val="0"/>
      <w:marTop w:val="0"/>
      <w:marBottom w:val="0"/>
      <w:divBdr>
        <w:top w:val="none" w:sz="0" w:space="0" w:color="auto"/>
        <w:left w:val="none" w:sz="0" w:space="0" w:color="auto"/>
        <w:bottom w:val="none" w:sz="0" w:space="0" w:color="auto"/>
        <w:right w:val="none" w:sz="0" w:space="0" w:color="auto"/>
      </w:divBdr>
    </w:div>
    <w:div w:id="1442726807">
      <w:bodyDiv w:val="1"/>
      <w:marLeft w:val="0"/>
      <w:marRight w:val="0"/>
      <w:marTop w:val="0"/>
      <w:marBottom w:val="0"/>
      <w:divBdr>
        <w:top w:val="none" w:sz="0" w:space="0" w:color="auto"/>
        <w:left w:val="none" w:sz="0" w:space="0" w:color="auto"/>
        <w:bottom w:val="none" w:sz="0" w:space="0" w:color="auto"/>
        <w:right w:val="none" w:sz="0" w:space="0" w:color="auto"/>
      </w:divBdr>
    </w:div>
    <w:div w:id="1468206270">
      <w:bodyDiv w:val="1"/>
      <w:marLeft w:val="0"/>
      <w:marRight w:val="0"/>
      <w:marTop w:val="0"/>
      <w:marBottom w:val="0"/>
      <w:divBdr>
        <w:top w:val="none" w:sz="0" w:space="0" w:color="auto"/>
        <w:left w:val="none" w:sz="0" w:space="0" w:color="auto"/>
        <w:bottom w:val="none" w:sz="0" w:space="0" w:color="auto"/>
        <w:right w:val="none" w:sz="0" w:space="0" w:color="auto"/>
      </w:divBdr>
    </w:div>
    <w:div w:id="1489397250">
      <w:bodyDiv w:val="1"/>
      <w:marLeft w:val="0"/>
      <w:marRight w:val="0"/>
      <w:marTop w:val="0"/>
      <w:marBottom w:val="0"/>
      <w:divBdr>
        <w:top w:val="none" w:sz="0" w:space="0" w:color="auto"/>
        <w:left w:val="none" w:sz="0" w:space="0" w:color="auto"/>
        <w:bottom w:val="none" w:sz="0" w:space="0" w:color="auto"/>
        <w:right w:val="none" w:sz="0" w:space="0" w:color="auto"/>
      </w:divBdr>
    </w:div>
    <w:div w:id="1518034886">
      <w:bodyDiv w:val="1"/>
      <w:marLeft w:val="0"/>
      <w:marRight w:val="0"/>
      <w:marTop w:val="0"/>
      <w:marBottom w:val="0"/>
      <w:divBdr>
        <w:top w:val="none" w:sz="0" w:space="0" w:color="auto"/>
        <w:left w:val="none" w:sz="0" w:space="0" w:color="auto"/>
        <w:bottom w:val="none" w:sz="0" w:space="0" w:color="auto"/>
        <w:right w:val="none" w:sz="0" w:space="0" w:color="auto"/>
      </w:divBdr>
    </w:div>
    <w:div w:id="1521891687">
      <w:bodyDiv w:val="1"/>
      <w:marLeft w:val="0"/>
      <w:marRight w:val="0"/>
      <w:marTop w:val="0"/>
      <w:marBottom w:val="0"/>
      <w:divBdr>
        <w:top w:val="none" w:sz="0" w:space="0" w:color="auto"/>
        <w:left w:val="none" w:sz="0" w:space="0" w:color="auto"/>
        <w:bottom w:val="none" w:sz="0" w:space="0" w:color="auto"/>
        <w:right w:val="none" w:sz="0" w:space="0" w:color="auto"/>
      </w:divBdr>
    </w:div>
    <w:div w:id="1528640020">
      <w:bodyDiv w:val="1"/>
      <w:marLeft w:val="0"/>
      <w:marRight w:val="0"/>
      <w:marTop w:val="0"/>
      <w:marBottom w:val="0"/>
      <w:divBdr>
        <w:top w:val="none" w:sz="0" w:space="0" w:color="auto"/>
        <w:left w:val="none" w:sz="0" w:space="0" w:color="auto"/>
        <w:bottom w:val="none" w:sz="0" w:space="0" w:color="auto"/>
        <w:right w:val="none" w:sz="0" w:space="0" w:color="auto"/>
      </w:divBdr>
    </w:div>
    <w:div w:id="1541866851">
      <w:bodyDiv w:val="1"/>
      <w:marLeft w:val="0"/>
      <w:marRight w:val="0"/>
      <w:marTop w:val="0"/>
      <w:marBottom w:val="0"/>
      <w:divBdr>
        <w:top w:val="none" w:sz="0" w:space="0" w:color="auto"/>
        <w:left w:val="none" w:sz="0" w:space="0" w:color="auto"/>
        <w:bottom w:val="none" w:sz="0" w:space="0" w:color="auto"/>
        <w:right w:val="none" w:sz="0" w:space="0" w:color="auto"/>
      </w:divBdr>
    </w:div>
    <w:div w:id="1584681204">
      <w:bodyDiv w:val="1"/>
      <w:marLeft w:val="0"/>
      <w:marRight w:val="0"/>
      <w:marTop w:val="0"/>
      <w:marBottom w:val="0"/>
      <w:divBdr>
        <w:top w:val="none" w:sz="0" w:space="0" w:color="auto"/>
        <w:left w:val="none" w:sz="0" w:space="0" w:color="auto"/>
        <w:bottom w:val="none" w:sz="0" w:space="0" w:color="auto"/>
        <w:right w:val="none" w:sz="0" w:space="0" w:color="auto"/>
      </w:divBdr>
    </w:div>
    <w:div w:id="1602911343">
      <w:bodyDiv w:val="1"/>
      <w:marLeft w:val="0"/>
      <w:marRight w:val="0"/>
      <w:marTop w:val="0"/>
      <w:marBottom w:val="0"/>
      <w:divBdr>
        <w:top w:val="none" w:sz="0" w:space="0" w:color="auto"/>
        <w:left w:val="none" w:sz="0" w:space="0" w:color="auto"/>
        <w:bottom w:val="none" w:sz="0" w:space="0" w:color="auto"/>
        <w:right w:val="none" w:sz="0" w:space="0" w:color="auto"/>
      </w:divBdr>
    </w:div>
    <w:div w:id="1605844025">
      <w:bodyDiv w:val="1"/>
      <w:marLeft w:val="0"/>
      <w:marRight w:val="0"/>
      <w:marTop w:val="0"/>
      <w:marBottom w:val="0"/>
      <w:divBdr>
        <w:top w:val="none" w:sz="0" w:space="0" w:color="auto"/>
        <w:left w:val="none" w:sz="0" w:space="0" w:color="auto"/>
        <w:bottom w:val="none" w:sz="0" w:space="0" w:color="auto"/>
        <w:right w:val="none" w:sz="0" w:space="0" w:color="auto"/>
      </w:divBdr>
    </w:div>
    <w:div w:id="1608581147">
      <w:bodyDiv w:val="1"/>
      <w:marLeft w:val="0"/>
      <w:marRight w:val="0"/>
      <w:marTop w:val="0"/>
      <w:marBottom w:val="0"/>
      <w:divBdr>
        <w:top w:val="none" w:sz="0" w:space="0" w:color="auto"/>
        <w:left w:val="none" w:sz="0" w:space="0" w:color="auto"/>
        <w:bottom w:val="none" w:sz="0" w:space="0" w:color="auto"/>
        <w:right w:val="none" w:sz="0" w:space="0" w:color="auto"/>
      </w:divBdr>
    </w:div>
    <w:div w:id="1618099000">
      <w:bodyDiv w:val="1"/>
      <w:marLeft w:val="0"/>
      <w:marRight w:val="0"/>
      <w:marTop w:val="0"/>
      <w:marBottom w:val="0"/>
      <w:divBdr>
        <w:top w:val="none" w:sz="0" w:space="0" w:color="auto"/>
        <w:left w:val="none" w:sz="0" w:space="0" w:color="auto"/>
        <w:bottom w:val="none" w:sz="0" w:space="0" w:color="auto"/>
        <w:right w:val="none" w:sz="0" w:space="0" w:color="auto"/>
      </w:divBdr>
    </w:div>
    <w:div w:id="1619288365">
      <w:bodyDiv w:val="1"/>
      <w:marLeft w:val="0"/>
      <w:marRight w:val="0"/>
      <w:marTop w:val="0"/>
      <w:marBottom w:val="0"/>
      <w:divBdr>
        <w:top w:val="none" w:sz="0" w:space="0" w:color="auto"/>
        <w:left w:val="none" w:sz="0" w:space="0" w:color="auto"/>
        <w:bottom w:val="none" w:sz="0" w:space="0" w:color="auto"/>
        <w:right w:val="none" w:sz="0" w:space="0" w:color="auto"/>
      </w:divBdr>
    </w:div>
    <w:div w:id="1619409929">
      <w:bodyDiv w:val="1"/>
      <w:marLeft w:val="0"/>
      <w:marRight w:val="0"/>
      <w:marTop w:val="0"/>
      <w:marBottom w:val="0"/>
      <w:divBdr>
        <w:top w:val="none" w:sz="0" w:space="0" w:color="auto"/>
        <w:left w:val="none" w:sz="0" w:space="0" w:color="auto"/>
        <w:bottom w:val="none" w:sz="0" w:space="0" w:color="auto"/>
        <w:right w:val="none" w:sz="0" w:space="0" w:color="auto"/>
      </w:divBdr>
    </w:div>
    <w:div w:id="1671909534">
      <w:bodyDiv w:val="1"/>
      <w:marLeft w:val="0"/>
      <w:marRight w:val="0"/>
      <w:marTop w:val="0"/>
      <w:marBottom w:val="0"/>
      <w:divBdr>
        <w:top w:val="none" w:sz="0" w:space="0" w:color="auto"/>
        <w:left w:val="none" w:sz="0" w:space="0" w:color="auto"/>
        <w:bottom w:val="none" w:sz="0" w:space="0" w:color="auto"/>
        <w:right w:val="none" w:sz="0" w:space="0" w:color="auto"/>
      </w:divBdr>
    </w:div>
    <w:div w:id="1675645054">
      <w:bodyDiv w:val="1"/>
      <w:marLeft w:val="0"/>
      <w:marRight w:val="0"/>
      <w:marTop w:val="0"/>
      <w:marBottom w:val="0"/>
      <w:divBdr>
        <w:top w:val="none" w:sz="0" w:space="0" w:color="auto"/>
        <w:left w:val="none" w:sz="0" w:space="0" w:color="auto"/>
        <w:bottom w:val="none" w:sz="0" w:space="0" w:color="auto"/>
        <w:right w:val="none" w:sz="0" w:space="0" w:color="auto"/>
      </w:divBdr>
    </w:div>
    <w:div w:id="1677075157">
      <w:bodyDiv w:val="1"/>
      <w:marLeft w:val="0"/>
      <w:marRight w:val="0"/>
      <w:marTop w:val="0"/>
      <w:marBottom w:val="0"/>
      <w:divBdr>
        <w:top w:val="none" w:sz="0" w:space="0" w:color="auto"/>
        <w:left w:val="none" w:sz="0" w:space="0" w:color="auto"/>
        <w:bottom w:val="none" w:sz="0" w:space="0" w:color="auto"/>
        <w:right w:val="none" w:sz="0" w:space="0" w:color="auto"/>
      </w:divBdr>
    </w:div>
    <w:div w:id="1694721847">
      <w:bodyDiv w:val="1"/>
      <w:marLeft w:val="0"/>
      <w:marRight w:val="0"/>
      <w:marTop w:val="0"/>
      <w:marBottom w:val="0"/>
      <w:divBdr>
        <w:top w:val="none" w:sz="0" w:space="0" w:color="auto"/>
        <w:left w:val="none" w:sz="0" w:space="0" w:color="auto"/>
        <w:bottom w:val="none" w:sz="0" w:space="0" w:color="auto"/>
        <w:right w:val="none" w:sz="0" w:space="0" w:color="auto"/>
      </w:divBdr>
    </w:div>
    <w:div w:id="1697006126">
      <w:bodyDiv w:val="1"/>
      <w:marLeft w:val="0"/>
      <w:marRight w:val="0"/>
      <w:marTop w:val="0"/>
      <w:marBottom w:val="0"/>
      <w:divBdr>
        <w:top w:val="none" w:sz="0" w:space="0" w:color="auto"/>
        <w:left w:val="none" w:sz="0" w:space="0" w:color="auto"/>
        <w:bottom w:val="none" w:sz="0" w:space="0" w:color="auto"/>
        <w:right w:val="none" w:sz="0" w:space="0" w:color="auto"/>
      </w:divBdr>
    </w:div>
    <w:div w:id="1712998675">
      <w:bodyDiv w:val="1"/>
      <w:marLeft w:val="0"/>
      <w:marRight w:val="0"/>
      <w:marTop w:val="0"/>
      <w:marBottom w:val="0"/>
      <w:divBdr>
        <w:top w:val="none" w:sz="0" w:space="0" w:color="auto"/>
        <w:left w:val="none" w:sz="0" w:space="0" w:color="auto"/>
        <w:bottom w:val="none" w:sz="0" w:space="0" w:color="auto"/>
        <w:right w:val="none" w:sz="0" w:space="0" w:color="auto"/>
      </w:divBdr>
    </w:div>
    <w:div w:id="1714649768">
      <w:bodyDiv w:val="1"/>
      <w:marLeft w:val="0"/>
      <w:marRight w:val="0"/>
      <w:marTop w:val="0"/>
      <w:marBottom w:val="0"/>
      <w:divBdr>
        <w:top w:val="none" w:sz="0" w:space="0" w:color="auto"/>
        <w:left w:val="none" w:sz="0" w:space="0" w:color="auto"/>
        <w:bottom w:val="none" w:sz="0" w:space="0" w:color="auto"/>
        <w:right w:val="none" w:sz="0" w:space="0" w:color="auto"/>
      </w:divBdr>
    </w:div>
    <w:div w:id="1732388512">
      <w:bodyDiv w:val="1"/>
      <w:marLeft w:val="0"/>
      <w:marRight w:val="0"/>
      <w:marTop w:val="0"/>
      <w:marBottom w:val="0"/>
      <w:divBdr>
        <w:top w:val="none" w:sz="0" w:space="0" w:color="auto"/>
        <w:left w:val="none" w:sz="0" w:space="0" w:color="auto"/>
        <w:bottom w:val="none" w:sz="0" w:space="0" w:color="auto"/>
        <w:right w:val="none" w:sz="0" w:space="0" w:color="auto"/>
      </w:divBdr>
    </w:div>
    <w:div w:id="1740861529">
      <w:bodyDiv w:val="1"/>
      <w:marLeft w:val="0"/>
      <w:marRight w:val="0"/>
      <w:marTop w:val="0"/>
      <w:marBottom w:val="0"/>
      <w:divBdr>
        <w:top w:val="none" w:sz="0" w:space="0" w:color="auto"/>
        <w:left w:val="none" w:sz="0" w:space="0" w:color="auto"/>
        <w:bottom w:val="none" w:sz="0" w:space="0" w:color="auto"/>
        <w:right w:val="none" w:sz="0" w:space="0" w:color="auto"/>
      </w:divBdr>
    </w:div>
    <w:div w:id="1760717932">
      <w:bodyDiv w:val="1"/>
      <w:marLeft w:val="0"/>
      <w:marRight w:val="0"/>
      <w:marTop w:val="0"/>
      <w:marBottom w:val="0"/>
      <w:divBdr>
        <w:top w:val="none" w:sz="0" w:space="0" w:color="auto"/>
        <w:left w:val="none" w:sz="0" w:space="0" w:color="auto"/>
        <w:bottom w:val="none" w:sz="0" w:space="0" w:color="auto"/>
        <w:right w:val="none" w:sz="0" w:space="0" w:color="auto"/>
      </w:divBdr>
    </w:div>
    <w:div w:id="1763448260">
      <w:bodyDiv w:val="1"/>
      <w:marLeft w:val="0"/>
      <w:marRight w:val="0"/>
      <w:marTop w:val="0"/>
      <w:marBottom w:val="0"/>
      <w:divBdr>
        <w:top w:val="none" w:sz="0" w:space="0" w:color="auto"/>
        <w:left w:val="none" w:sz="0" w:space="0" w:color="auto"/>
        <w:bottom w:val="none" w:sz="0" w:space="0" w:color="auto"/>
        <w:right w:val="none" w:sz="0" w:space="0" w:color="auto"/>
      </w:divBdr>
    </w:div>
    <w:div w:id="1768768162">
      <w:bodyDiv w:val="1"/>
      <w:marLeft w:val="0"/>
      <w:marRight w:val="0"/>
      <w:marTop w:val="0"/>
      <w:marBottom w:val="0"/>
      <w:divBdr>
        <w:top w:val="none" w:sz="0" w:space="0" w:color="auto"/>
        <w:left w:val="none" w:sz="0" w:space="0" w:color="auto"/>
        <w:bottom w:val="none" w:sz="0" w:space="0" w:color="auto"/>
        <w:right w:val="none" w:sz="0" w:space="0" w:color="auto"/>
      </w:divBdr>
    </w:div>
    <w:div w:id="1775056085">
      <w:bodyDiv w:val="1"/>
      <w:marLeft w:val="0"/>
      <w:marRight w:val="0"/>
      <w:marTop w:val="0"/>
      <w:marBottom w:val="0"/>
      <w:divBdr>
        <w:top w:val="none" w:sz="0" w:space="0" w:color="auto"/>
        <w:left w:val="none" w:sz="0" w:space="0" w:color="auto"/>
        <w:bottom w:val="none" w:sz="0" w:space="0" w:color="auto"/>
        <w:right w:val="none" w:sz="0" w:space="0" w:color="auto"/>
      </w:divBdr>
    </w:div>
    <w:div w:id="1818648631">
      <w:bodyDiv w:val="1"/>
      <w:marLeft w:val="0"/>
      <w:marRight w:val="0"/>
      <w:marTop w:val="0"/>
      <w:marBottom w:val="0"/>
      <w:divBdr>
        <w:top w:val="none" w:sz="0" w:space="0" w:color="auto"/>
        <w:left w:val="none" w:sz="0" w:space="0" w:color="auto"/>
        <w:bottom w:val="none" w:sz="0" w:space="0" w:color="auto"/>
        <w:right w:val="none" w:sz="0" w:space="0" w:color="auto"/>
      </w:divBdr>
    </w:div>
    <w:div w:id="1820683471">
      <w:bodyDiv w:val="1"/>
      <w:marLeft w:val="0"/>
      <w:marRight w:val="0"/>
      <w:marTop w:val="0"/>
      <w:marBottom w:val="0"/>
      <w:divBdr>
        <w:top w:val="none" w:sz="0" w:space="0" w:color="auto"/>
        <w:left w:val="none" w:sz="0" w:space="0" w:color="auto"/>
        <w:bottom w:val="none" w:sz="0" w:space="0" w:color="auto"/>
        <w:right w:val="none" w:sz="0" w:space="0" w:color="auto"/>
      </w:divBdr>
    </w:div>
    <w:div w:id="1836264212">
      <w:bodyDiv w:val="1"/>
      <w:marLeft w:val="0"/>
      <w:marRight w:val="0"/>
      <w:marTop w:val="0"/>
      <w:marBottom w:val="0"/>
      <w:divBdr>
        <w:top w:val="none" w:sz="0" w:space="0" w:color="auto"/>
        <w:left w:val="none" w:sz="0" w:space="0" w:color="auto"/>
        <w:bottom w:val="none" w:sz="0" w:space="0" w:color="auto"/>
        <w:right w:val="none" w:sz="0" w:space="0" w:color="auto"/>
      </w:divBdr>
    </w:div>
    <w:div w:id="1838107563">
      <w:bodyDiv w:val="1"/>
      <w:marLeft w:val="0"/>
      <w:marRight w:val="0"/>
      <w:marTop w:val="0"/>
      <w:marBottom w:val="0"/>
      <w:divBdr>
        <w:top w:val="none" w:sz="0" w:space="0" w:color="auto"/>
        <w:left w:val="none" w:sz="0" w:space="0" w:color="auto"/>
        <w:bottom w:val="none" w:sz="0" w:space="0" w:color="auto"/>
        <w:right w:val="none" w:sz="0" w:space="0" w:color="auto"/>
      </w:divBdr>
    </w:div>
    <w:div w:id="1838769694">
      <w:bodyDiv w:val="1"/>
      <w:marLeft w:val="0"/>
      <w:marRight w:val="0"/>
      <w:marTop w:val="0"/>
      <w:marBottom w:val="0"/>
      <w:divBdr>
        <w:top w:val="none" w:sz="0" w:space="0" w:color="auto"/>
        <w:left w:val="none" w:sz="0" w:space="0" w:color="auto"/>
        <w:bottom w:val="none" w:sz="0" w:space="0" w:color="auto"/>
        <w:right w:val="none" w:sz="0" w:space="0" w:color="auto"/>
      </w:divBdr>
    </w:div>
    <w:div w:id="1859392938">
      <w:bodyDiv w:val="1"/>
      <w:marLeft w:val="0"/>
      <w:marRight w:val="0"/>
      <w:marTop w:val="0"/>
      <w:marBottom w:val="0"/>
      <w:divBdr>
        <w:top w:val="none" w:sz="0" w:space="0" w:color="auto"/>
        <w:left w:val="none" w:sz="0" w:space="0" w:color="auto"/>
        <w:bottom w:val="none" w:sz="0" w:space="0" w:color="auto"/>
        <w:right w:val="none" w:sz="0" w:space="0" w:color="auto"/>
      </w:divBdr>
    </w:div>
    <w:div w:id="1861508766">
      <w:bodyDiv w:val="1"/>
      <w:marLeft w:val="0"/>
      <w:marRight w:val="0"/>
      <w:marTop w:val="0"/>
      <w:marBottom w:val="0"/>
      <w:divBdr>
        <w:top w:val="none" w:sz="0" w:space="0" w:color="auto"/>
        <w:left w:val="none" w:sz="0" w:space="0" w:color="auto"/>
        <w:bottom w:val="none" w:sz="0" w:space="0" w:color="auto"/>
        <w:right w:val="none" w:sz="0" w:space="0" w:color="auto"/>
      </w:divBdr>
    </w:div>
    <w:div w:id="1861510742">
      <w:bodyDiv w:val="1"/>
      <w:marLeft w:val="0"/>
      <w:marRight w:val="0"/>
      <w:marTop w:val="0"/>
      <w:marBottom w:val="0"/>
      <w:divBdr>
        <w:top w:val="none" w:sz="0" w:space="0" w:color="auto"/>
        <w:left w:val="none" w:sz="0" w:space="0" w:color="auto"/>
        <w:bottom w:val="none" w:sz="0" w:space="0" w:color="auto"/>
        <w:right w:val="none" w:sz="0" w:space="0" w:color="auto"/>
      </w:divBdr>
    </w:div>
    <w:div w:id="1865710474">
      <w:bodyDiv w:val="1"/>
      <w:marLeft w:val="0"/>
      <w:marRight w:val="0"/>
      <w:marTop w:val="0"/>
      <w:marBottom w:val="0"/>
      <w:divBdr>
        <w:top w:val="none" w:sz="0" w:space="0" w:color="auto"/>
        <w:left w:val="none" w:sz="0" w:space="0" w:color="auto"/>
        <w:bottom w:val="none" w:sz="0" w:space="0" w:color="auto"/>
        <w:right w:val="none" w:sz="0" w:space="0" w:color="auto"/>
      </w:divBdr>
    </w:div>
    <w:div w:id="1865823433">
      <w:bodyDiv w:val="1"/>
      <w:marLeft w:val="0"/>
      <w:marRight w:val="0"/>
      <w:marTop w:val="0"/>
      <w:marBottom w:val="0"/>
      <w:divBdr>
        <w:top w:val="none" w:sz="0" w:space="0" w:color="auto"/>
        <w:left w:val="none" w:sz="0" w:space="0" w:color="auto"/>
        <w:bottom w:val="none" w:sz="0" w:space="0" w:color="auto"/>
        <w:right w:val="none" w:sz="0" w:space="0" w:color="auto"/>
      </w:divBdr>
    </w:div>
    <w:div w:id="1874490706">
      <w:bodyDiv w:val="1"/>
      <w:marLeft w:val="0"/>
      <w:marRight w:val="0"/>
      <w:marTop w:val="0"/>
      <w:marBottom w:val="0"/>
      <w:divBdr>
        <w:top w:val="none" w:sz="0" w:space="0" w:color="auto"/>
        <w:left w:val="none" w:sz="0" w:space="0" w:color="auto"/>
        <w:bottom w:val="none" w:sz="0" w:space="0" w:color="auto"/>
        <w:right w:val="none" w:sz="0" w:space="0" w:color="auto"/>
      </w:divBdr>
    </w:div>
    <w:div w:id="1885168810">
      <w:bodyDiv w:val="1"/>
      <w:marLeft w:val="0"/>
      <w:marRight w:val="0"/>
      <w:marTop w:val="0"/>
      <w:marBottom w:val="0"/>
      <w:divBdr>
        <w:top w:val="none" w:sz="0" w:space="0" w:color="auto"/>
        <w:left w:val="none" w:sz="0" w:space="0" w:color="auto"/>
        <w:bottom w:val="none" w:sz="0" w:space="0" w:color="auto"/>
        <w:right w:val="none" w:sz="0" w:space="0" w:color="auto"/>
      </w:divBdr>
    </w:div>
    <w:div w:id="1929460743">
      <w:bodyDiv w:val="1"/>
      <w:marLeft w:val="0"/>
      <w:marRight w:val="0"/>
      <w:marTop w:val="0"/>
      <w:marBottom w:val="0"/>
      <w:divBdr>
        <w:top w:val="none" w:sz="0" w:space="0" w:color="auto"/>
        <w:left w:val="none" w:sz="0" w:space="0" w:color="auto"/>
        <w:bottom w:val="none" w:sz="0" w:space="0" w:color="auto"/>
        <w:right w:val="none" w:sz="0" w:space="0" w:color="auto"/>
      </w:divBdr>
    </w:div>
    <w:div w:id="1941912744">
      <w:bodyDiv w:val="1"/>
      <w:marLeft w:val="0"/>
      <w:marRight w:val="0"/>
      <w:marTop w:val="0"/>
      <w:marBottom w:val="0"/>
      <w:divBdr>
        <w:top w:val="none" w:sz="0" w:space="0" w:color="auto"/>
        <w:left w:val="none" w:sz="0" w:space="0" w:color="auto"/>
        <w:bottom w:val="none" w:sz="0" w:space="0" w:color="auto"/>
        <w:right w:val="none" w:sz="0" w:space="0" w:color="auto"/>
      </w:divBdr>
    </w:div>
    <w:div w:id="1943029141">
      <w:bodyDiv w:val="1"/>
      <w:marLeft w:val="0"/>
      <w:marRight w:val="0"/>
      <w:marTop w:val="0"/>
      <w:marBottom w:val="0"/>
      <w:divBdr>
        <w:top w:val="none" w:sz="0" w:space="0" w:color="auto"/>
        <w:left w:val="none" w:sz="0" w:space="0" w:color="auto"/>
        <w:bottom w:val="none" w:sz="0" w:space="0" w:color="auto"/>
        <w:right w:val="none" w:sz="0" w:space="0" w:color="auto"/>
      </w:divBdr>
    </w:div>
    <w:div w:id="1958680854">
      <w:bodyDiv w:val="1"/>
      <w:marLeft w:val="0"/>
      <w:marRight w:val="0"/>
      <w:marTop w:val="0"/>
      <w:marBottom w:val="0"/>
      <w:divBdr>
        <w:top w:val="none" w:sz="0" w:space="0" w:color="auto"/>
        <w:left w:val="none" w:sz="0" w:space="0" w:color="auto"/>
        <w:bottom w:val="none" w:sz="0" w:space="0" w:color="auto"/>
        <w:right w:val="none" w:sz="0" w:space="0" w:color="auto"/>
      </w:divBdr>
    </w:div>
    <w:div w:id="1961913259">
      <w:bodyDiv w:val="1"/>
      <w:marLeft w:val="0"/>
      <w:marRight w:val="0"/>
      <w:marTop w:val="0"/>
      <w:marBottom w:val="0"/>
      <w:divBdr>
        <w:top w:val="none" w:sz="0" w:space="0" w:color="auto"/>
        <w:left w:val="none" w:sz="0" w:space="0" w:color="auto"/>
        <w:bottom w:val="none" w:sz="0" w:space="0" w:color="auto"/>
        <w:right w:val="none" w:sz="0" w:space="0" w:color="auto"/>
      </w:divBdr>
    </w:div>
    <w:div w:id="1963219799">
      <w:bodyDiv w:val="1"/>
      <w:marLeft w:val="0"/>
      <w:marRight w:val="0"/>
      <w:marTop w:val="0"/>
      <w:marBottom w:val="0"/>
      <w:divBdr>
        <w:top w:val="none" w:sz="0" w:space="0" w:color="auto"/>
        <w:left w:val="none" w:sz="0" w:space="0" w:color="auto"/>
        <w:bottom w:val="none" w:sz="0" w:space="0" w:color="auto"/>
        <w:right w:val="none" w:sz="0" w:space="0" w:color="auto"/>
      </w:divBdr>
    </w:div>
    <w:div w:id="1985573742">
      <w:bodyDiv w:val="1"/>
      <w:marLeft w:val="0"/>
      <w:marRight w:val="0"/>
      <w:marTop w:val="0"/>
      <w:marBottom w:val="0"/>
      <w:divBdr>
        <w:top w:val="none" w:sz="0" w:space="0" w:color="auto"/>
        <w:left w:val="none" w:sz="0" w:space="0" w:color="auto"/>
        <w:bottom w:val="none" w:sz="0" w:space="0" w:color="auto"/>
        <w:right w:val="none" w:sz="0" w:space="0" w:color="auto"/>
      </w:divBdr>
    </w:div>
    <w:div w:id="1998798695">
      <w:bodyDiv w:val="1"/>
      <w:marLeft w:val="0"/>
      <w:marRight w:val="0"/>
      <w:marTop w:val="0"/>
      <w:marBottom w:val="0"/>
      <w:divBdr>
        <w:top w:val="none" w:sz="0" w:space="0" w:color="auto"/>
        <w:left w:val="none" w:sz="0" w:space="0" w:color="auto"/>
        <w:bottom w:val="none" w:sz="0" w:space="0" w:color="auto"/>
        <w:right w:val="none" w:sz="0" w:space="0" w:color="auto"/>
      </w:divBdr>
    </w:div>
    <w:div w:id="2007896181">
      <w:bodyDiv w:val="1"/>
      <w:marLeft w:val="0"/>
      <w:marRight w:val="0"/>
      <w:marTop w:val="0"/>
      <w:marBottom w:val="0"/>
      <w:divBdr>
        <w:top w:val="none" w:sz="0" w:space="0" w:color="auto"/>
        <w:left w:val="none" w:sz="0" w:space="0" w:color="auto"/>
        <w:bottom w:val="none" w:sz="0" w:space="0" w:color="auto"/>
        <w:right w:val="none" w:sz="0" w:space="0" w:color="auto"/>
      </w:divBdr>
    </w:div>
    <w:div w:id="2009861492">
      <w:bodyDiv w:val="1"/>
      <w:marLeft w:val="0"/>
      <w:marRight w:val="0"/>
      <w:marTop w:val="0"/>
      <w:marBottom w:val="0"/>
      <w:divBdr>
        <w:top w:val="none" w:sz="0" w:space="0" w:color="auto"/>
        <w:left w:val="none" w:sz="0" w:space="0" w:color="auto"/>
        <w:bottom w:val="none" w:sz="0" w:space="0" w:color="auto"/>
        <w:right w:val="none" w:sz="0" w:space="0" w:color="auto"/>
      </w:divBdr>
    </w:div>
    <w:div w:id="2018193645">
      <w:bodyDiv w:val="1"/>
      <w:marLeft w:val="0"/>
      <w:marRight w:val="0"/>
      <w:marTop w:val="0"/>
      <w:marBottom w:val="0"/>
      <w:divBdr>
        <w:top w:val="none" w:sz="0" w:space="0" w:color="auto"/>
        <w:left w:val="none" w:sz="0" w:space="0" w:color="auto"/>
        <w:bottom w:val="none" w:sz="0" w:space="0" w:color="auto"/>
        <w:right w:val="none" w:sz="0" w:space="0" w:color="auto"/>
      </w:divBdr>
    </w:div>
    <w:div w:id="2018530551">
      <w:bodyDiv w:val="1"/>
      <w:marLeft w:val="0"/>
      <w:marRight w:val="0"/>
      <w:marTop w:val="0"/>
      <w:marBottom w:val="0"/>
      <w:divBdr>
        <w:top w:val="none" w:sz="0" w:space="0" w:color="auto"/>
        <w:left w:val="none" w:sz="0" w:space="0" w:color="auto"/>
        <w:bottom w:val="none" w:sz="0" w:space="0" w:color="auto"/>
        <w:right w:val="none" w:sz="0" w:space="0" w:color="auto"/>
      </w:divBdr>
    </w:div>
    <w:div w:id="2036033593">
      <w:bodyDiv w:val="1"/>
      <w:marLeft w:val="0"/>
      <w:marRight w:val="0"/>
      <w:marTop w:val="0"/>
      <w:marBottom w:val="0"/>
      <w:divBdr>
        <w:top w:val="none" w:sz="0" w:space="0" w:color="auto"/>
        <w:left w:val="none" w:sz="0" w:space="0" w:color="auto"/>
        <w:bottom w:val="none" w:sz="0" w:space="0" w:color="auto"/>
        <w:right w:val="none" w:sz="0" w:space="0" w:color="auto"/>
      </w:divBdr>
    </w:div>
    <w:div w:id="2045322818">
      <w:bodyDiv w:val="1"/>
      <w:marLeft w:val="0"/>
      <w:marRight w:val="0"/>
      <w:marTop w:val="0"/>
      <w:marBottom w:val="0"/>
      <w:divBdr>
        <w:top w:val="none" w:sz="0" w:space="0" w:color="auto"/>
        <w:left w:val="none" w:sz="0" w:space="0" w:color="auto"/>
        <w:bottom w:val="none" w:sz="0" w:space="0" w:color="auto"/>
        <w:right w:val="none" w:sz="0" w:space="0" w:color="auto"/>
      </w:divBdr>
    </w:div>
    <w:div w:id="2085174585">
      <w:bodyDiv w:val="1"/>
      <w:marLeft w:val="0"/>
      <w:marRight w:val="0"/>
      <w:marTop w:val="0"/>
      <w:marBottom w:val="0"/>
      <w:divBdr>
        <w:top w:val="none" w:sz="0" w:space="0" w:color="auto"/>
        <w:left w:val="none" w:sz="0" w:space="0" w:color="auto"/>
        <w:bottom w:val="none" w:sz="0" w:space="0" w:color="auto"/>
        <w:right w:val="none" w:sz="0" w:space="0" w:color="auto"/>
      </w:divBdr>
    </w:div>
    <w:div w:id="2104452482">
      <w:bodyDiv w:val="1"/>
      <w:marLeft w:val="0"/>
      <w:marRight w:val="0"/>
      <w:marTop w:val="0"/>
      <w:marBottom w:val="0"/>
      <w:divBdr>
        <w:top w:val="none" w:sz="0" w:space="0" w:color="auto"/>
        <w:left w:val="none" w:sz="0" w:space="0" w:color="auto"/>
        <w:bottom w:val="none" w:sz="0" w:space="0" w:color="auto"/>
        <w:right w:val="none" w:sz="0" w:space="0" w:color="auto"/>
      </w:divBdr>
    </w:div>
    <w:div w:id="2120366133">
      <w:bodyDiv w:val="1"/>
      <w:marLeft w:val="0"/>
      <w:marRight w:val="0"/>
      <w:marTop w:val="0"/>
      <w:marBottom w:val="0"/>
      <w:divBdr>
        <w:top w:val="none" w:sz="0" w:space="0" w:color="auto"/>
        <w:left w:val="none" w:sz="0" w:space="0" w:color="auto"/>
        <w:bottom w:val="none" w:sz="0" w:space="0" w:color="auto"/>
        <w:right w:val="none" w:sz="0" w:space="0" w:color="auto"/>
      </w:divBdr>
    </w:div>
    <w:div w:id="2125610098">
      <w:bodyDiv w:val="1"/>
      <w:marLeft w:val="0"/>
      <w:marRight w:val="0"/>
      <w:marTop w:val="0"/>
      <w:marBottom w:val="0"/>
      <w:divBdr>
        <w:top w:val="none" w:sz="0" w:space="0" w:color="auto"/>
        <w:left w:val="none" w:sz="0" w:space="0" w:color="auto"/>
        <w:bottom w:val="none" w:sz="0" w:space="0" w:color="auto"/>
        <w:right w:val="none" w:sz="0" w:space="0" w:color="auto"/>
      </w:divBdr>
    </w:div>
    <w:div w:id="213621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00406-D26A-424F-89E2-C1B224235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2888</Words>
  <Characters>17995</Characters>
  <Application>Microsoft Office Word</Application>
  <DocSecurity>0</DocSecurity>
  <Lines>391</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 Malik</dc:creator>
  <cp:keywords/>
  <dc:description/>
  <cp:lastModifiedBy>Amisha Setiyar</cp:lastModifiedBy>
  <cp:revision>3</cp:revision>
  <dcterms:created xsi:type="dcterms:W3CDTF">2024-11-07T17:51:00Z</dcterms:created>
  <dcterms:modified xsi:type="dcterms:W3CDTF">2024-11-08T03:12:00Z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4009378deacfdbe186f1d5bdc8bad8633f0e9796ed3f5ce4a7c8341d6f655db3</vt:lpwstr>
  </property>
</Properties>
</file>