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EEEF90F"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537098F" w:rsidR="7908378C" w:rsidRDefault="7908378C" w:rsidP="33572C6E">
            <w:pPr>
              <w:ind w:right="237"/>
              <w:rPr>
                <w:b/>
                <w:bCs/>
                <w:color w:val="auto"/>
                <w:sz w:val="32"/>
                <w:szCs w:val="32"/>
              </w:rPr>
            </w:pPr>
            <w:r w:rsidRPr="33572C6E">
              <w:rPr>
                <w:b/>
                <w:bCs/>
                <w:color w:val="auto"/>
                <w:sz w:val="32"/>
                <w:szCs w:val="32"/>
              </w:rPr>
              <w:t xml:space="preserve">Learner name: </w:t>
            </w:r>
            <w:r w:rsidR="006818A6">
              <w:rPr>
                <w:b/>
                <w:bCs/>
                <w:color w:val="auto"/>
                <w:sz w:val="32"/>
                <w:szCs w:val="32"/>
              </w:rPr>
              <w:t>Rebecca Hazzleton</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725F448" w:rsidR="7908378C" w:rsidRDefault="006818A6" w:rsidP="33572C6E">
            <w:pPr>
              <w:ind w:right="237"/>
              <w:rPr>
                <w:b/>
                <w:bCs/>
                <w:color w:val="auto"/>
                <w:sz w:val="32"/>
                <w:szCs w:val="32"/>
              </w:rPr>
            </w:pPr>
            <w:r>
              <w:rPr>
                <w:b/>
                <w:bCs/>
                <w:color w:val="auto"/>
                <w:sz w:val="32"/>
                <w:szCs w:val="32"/>
              </w:rPr>
              <w:t>2023859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2F05DC">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2F05DC">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2F05DC">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F05DC">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2F05DC">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2F05DC">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2F05DC">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2F05DC">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9520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2F05DC">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F05DC">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F05DC">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F05DC">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F05DC">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2F05DC">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2F05DC">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2F05DC">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2F05DC">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A7EB1BF" w14:textId="77777777" w:rsidR="00FF7784" w:rsidRPr="00E676F7" w:rsidRDefault="00FF7784" w:rsidP="00340E9A">
      <w:pPr>
        <w:ind w:right="237"/>
        <w:jc w:val="both"/>
        <w:rPr>
          <w:sz w:val="24"/>
          <w:szCs w:val="24"/>
        </w:rPr>
      </w:pPr>
    </w:p>
    <w:p w14:paraId="018A2FCA" w14:textId="77777777" w:rsidR="0039185D" w:rsidRDefault="0039185D" w:rsidP="5B843AF0">
      <w:pPr>
        <w:ind w:right="237"/>
        <w:jc w:val="center"/>
        <w:rPr>
          <w:b/>
          <w:bCs/>
          <w:sz w:val="24"/>
          <w:szCs w:val="24"/>
        </w:rPr>
      </w:pPr>
    </w:p>
    <w:p w14:paraId="26D15CD4" w14:textId="77777777" w:rsidR="0039185D" w:rsidRDefault="0039185D" w:rsidP="5B843AF0">
      <w:pPr>
        <w:ind w:right="237"/>
        <w:jc w:val="center"/>
        <w:rPr>
          <w:b/>
          <w:bCs/>
          <w:sz w:val="24"/>
          <w:szCs w:val="24"/>
        </w:rPr>
      </w:pPr>
    </w:p>
    <w:p w14:paraId="4657157F" w14:textId="77777777" w:rsidR="0039185D" w:rsidRDefault="0039185D" w:rsidP="5B843AF0">
      <w:pPr>
        <w:ind w:right="237"/>
        <w:jc w:val="center"/>
        <w:rPr>
          <w:b/>
          <w:bCs/>
          <w:sz w:val="24"/>
          <w:szCs w:val="24"/>
        </w:rPr>
      </w:pPr>
    </w:p>
    <w:p w14:paraId="2DAEB9D4" w14:textId="48E2F82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16F06B58" w:rsidR="00025650" w:rsidRDefault="00B55490" w:rsidP="00340E9A">
      <w:pPr>
        <w:ind w:right="237"/>
        <w:jc w:val="both"/>
        <w:rPr>
          <w:sz w:val="24"/>
          <w:szCs w:val="24"/>
        </w:rPr>
      </w:pPr>
      <w:r>
        <w:rPr>
          <w:sz w:val="24"/>
          <w:szCs w:val="24"/>
        </w:rPr>
        <w:t>Within this essay I will be exploring and evaluating many different things in relation to Leadership and Teamworking in both a policing and general sense. I will be talking about why good leadership is important in the police, how teams can develop</w:t>
      </w:r>
      <w:r w:rsidR="008C53D2">
        <w:rPr>
          <w:sz w:val="24"/>
          <w:szCs w:val="24"/>
        </w:rPr>
        <w:t xml:space="preserve"> together</w:t>
      </w:r>
      <w:r>
        <w:rPr>
          <w:sz w:val="24"/>
          <w:szCs w:val="24"/>
        </w:rPr>
        <w:t xml:space="preserve"> along with conflict resolution and how motivating a team is essential to gain increased performance and improved team collaboration and cooperation.</w:t>
      </w:r>
      <w:r w:rsidR="008C53D2">
        <w:rPr>
          <w:sz w:val="24"/>
          <w:szCs w:val="24"/>
        </w:rPr>
        <w:t xml:space="preserve"> I will also be reviewing my own experiences that I have had in the last 18 months of being in the police force.</w:t>
      </w:r>
    </w:p>
    <w:p w14:paraId="25E83764" w14:textId="3EF7183C" w:rsidR="00B55490" w:rsidRDefault="00B55490" w:rsidP="00340E9A">
      <w:pPr>
        <w:ind w:right="237"/>
        <w:jc w:val="both"/>
        <w:rPr>
          <w:sz w:val="24"/>
          <w:szCs w:val="24"/>
        </w:rPr>
      </w:pPr>
    </w:p>
    <w:p w14:paraId="28698273" w14:textId="053BB7D6" w:rsidR="00B55490" w:rsidRPr="00E676F7" w:rsidRDefault="008C53D2" w:rsidP="00340E9A">
      <w:pPr>
        <w:ind w:right="237"/>
        <w:jc w:val="both"/>
        <w:rPr>
          <w:sz w:val="24"/>
          <w:szCs w:val="24"/>
        </w:rPr>
      </w:pPr>
      <w:r>
        <w:rPr>
          <w:sz w:val="24"/>
          <w:szCs w:val="24"/>
        </w:rPr>
        <w:t>I have had a fair bit of experience of team work both in the police force and outside of it. Comparing the police force to all other jobs I had prior to joining, I believe that it is the job where effective teamwork is the most crucial. Lack of being able to work and communicate with colleagues can leave you and others in potentially dangerous situations or result in vital information being missed.</w:t>
      </w:r>
    </w:p>
    <w:p w14:paraId="4E9085BF" w14:textId="596AC0A7" w:rsidR="00025650" w:rsidRDefault="00025650" w:rsidP="00340E9A">
      <w:pPr>
        <w:ind w:right="237"/>
        <w:jc w:val="both"/>
        <w:rPr>
          <w:sz w:val="24"/>
          <w:szCs w:val="24"/>
        </w:rPr>
      </w:pPr>
    </w:p>
    <w:p w14:paraId="6F6DA90C" w14:textId="1CB5A245" w:rsidR="00005FF4" w:rsidRPr="000D1AAE" w:rsidRDefault="00005FF4" w:rsidP="00340E9A">
      <w:pPr>
        <w:ind w:right="237"/>
        <w:jc w:val="both"/>
        <w:rPr>
          <w:sz w:val="24"/>
          <w:szCs w:val="24"/>
        </w:rPr>
      </w:pPr>
      <w:r>
        <w:rPr>
          <w:sz w:val="24"/>
          <w:szCs w:val="24"/>
        </w:rPr>
        <w:lastRenderedPageBreak/>
        <w:t>Through my time in the police I believe that a team is only as good as it’s leader and the leader is only as good as the t</w:t>
      </w:r>
      <w:r w:rsidR="000D1AAE">
        <w:rPr>
          <w:sz w:val="24"/>
          <w:szCs w:val="24"/>
        </w:rPr>
        <w:t>eam</w:t>
      </w:r>
      <w:r>
        <w:rPr>
          <w:sz w:val="24"/>
          <w:szCs w:val="24"/>
        </w:rPr>
        <w:t xml:space="preserve">. Both sides must work together towards a </w:t>
      </w:r>
      <w:r w:rsidRPr="000D1AAE">
        <w:rPr>
          <w:sz w:val="24"/>
          <w:szCs w:val="24"/>
        </w:rPr>
        <w:t xml:space="preserve">common goal to be effective and work well. This is outlined </w:t>
      </w:r>
      <w:r w:rsidR="000D1AAE" w:rsidRPr="000D1AAE">
        <w:rPr>
          <w:sz w:val="24"/>
          <w:szCs w:val="24"/>
        </w:rPr>
        <w:t>in Elephant Journal: ‘</w:t>
      </w:r>
      <w:r w:rsidR="000D1AAE" w:rsidRPr="000D1AAE">
        <w:rPr>
          <w:color w:val="343434"/>
          <w:sz w:val="24"/>
          <w:szCs w:val="24"/>
          <w:shd w:val="clear" w:color="auto" w:fill="FFFFFF"/>
        </w:rPr>
        <w:t>The word “teamwork” represents the unity of a leader and their team because a leader is only as good as their team. If one succeeds, all the others do too. If one fails, they are all going down together.</w:t>
      </w:r>
      <w:r w:rsidR="000D1AAE">
        <w:rPr>
          <w:color w:val="343434"/>
          <w:sz w:val="24"/>
          <w:szCs w:val="24"/>
          <w:shd w:val="clear" w:color="auto" w:fill="FFFFFF"/>
        </w:rPr>
        <w:t xml:space="preserve">’ </w:t>
      </w:r>
      <w:r w:rsidR="001352BE">
        <w:rPr>
          <w:rFonts w:ascii="Open Sans" w:hAnsi="Open Sans" w:cs="Open Sans"/>
          <w:shd w:val="clear" w:color="auto" w:fill="FFFFFF"/>
        </w:rPr>
        <w:t>(</w:t>
      </w:r>
      <w:r w:rsidR="001352BE" w:rsidRPr="001352BE">
        <w:rPr>
          <w:i/>
          <w:iCs/>
          <w:shd w:val="clear" w:color="auto" w:fill="FFFFFF"/>
        </w:rPr>
        <w:t>Mills, 2022</w:t>
      </w:r>
      <w:r w:rsidR="001352BE">
        <w:rPr>
          <w:rFonts w:ascii="Open Sans" w:hAnsi="Open Sans" w:cs="Open Sans"/>
          <w:shd w:val="clear" w:color="auto" w:fill="FFFFFF"/>
        </w:rPr>
        <w:t>)</w:t>
      </w:r>
    </w:p>
    <w:p w14:paraId="0A47AEF7" w14:textId="7B0FEA81" w:rsidR="00005FF4" w:rsidRDefault="00005FF4" w:rsidP="00340E9A">
      <w:pPr>
        <w:ind w:right="237"/>
        <w:jc w:val="both"/>
        <w:rPr>
          <w:sz w:val="24"/>
          <w:szCs w:val="24"/>
        </w:rPr>
      </w:pPr>
    </w:p>
    <w:p w14:paraId="2CA46095" w14:textId="782D342C" w:rsidR="00005FF4" w:rsidRPr="00855D4D" w:rsidRDefault="000D1AAE" w:rsidP="00340E9A">
      <w:pPr>
        <w:ind w:right="237"/>
        <w:jc w:val="both"/>
      </w:pPr>
      <w:r>
        <w:rPr>
          <w:sz w:val="24"/>
          <w:szCs w:val="24"/>
        </w:rPr>
        <w:t xml:space="preserve">This is also outlined by Professor Peter Northouse in his book ‘Leadership Theory and Practice’ who defines leadership as ‘A process whereby an individual influences a group of individual to achieve a common goal’. </w:t>
      </w:r>
      <w:r w:rsidR="00855D4D" w:rsidRPr="00855D4D">
        <w:rPr>
          <w:i/>
          <w:iCs/>
          <w:shd w:val="clear" w:color="auto" w:fill="FFFFFF"/>
        </w:rPr>
        <w:t>(Northouse, 2016)</w:t>
      </w:r>
    </w:p>
    <w:p w14:paraId="7B4D7CF5" w14:textId="66BFCF31" w:rsidR="000D1AAE" w:rsidRDefault="000D1AAE" w:rsidP="00340E9A">
      <w:pPr>
        <w:ind w:right="237"/>
        <w:jc w:val="both"/>
        <w:rPr>
          <w:sz w:val="24"/>
          <w:szCs w:val="24"/>
        </w:rPr>
      </w:pPr>
    </w:p>
    <w:p w14:paraId="677C854E" w14:textId="78546EBF" w:rsidR="000D1AAE" w:rsidRDefault="000D1AAE" w:rsidP="00340E9A">
      <w:pPr>
        <w:ind w:right="237"/>
        <w:jc w:val="both"/>
        <w:rPr>
          <w:sz w:val="24"/>
          <w:szCs w:val="24"/>
        </w:rPr>
      </w:pPr>
      <w:r>
        <w:rPr>
          <w:sz w:val="24"/>
          <w:szCs w:val="24"/>
        </w:rPr>
        <w:t xml:space="preserve">A team need a leader who is confident, able to manage the teams needs but one who can also adapt their leadership style for the sake of the induvial in the team. A leader then also needs a team who will listen and be willing to work together. There are many different types of leadership styles that can be used and adapted and personally I would say my </w:t>
      </w:r>
      <w:r w:rsidR="005A1D6B">
        <w:rPr>
          <w:sz w:val="24"/>
          <w:szCs w:val="24"/>
        </w:rPr>
        <w:t>S</w:t>
      </w:r>
      <w:r>
        <w:rPr>
          <w:sz w:val="24"/>
          <w:szCs w:val="24"/>
        </w:rPr>
        <w:t xml:space="preserve">ergeant adopts a mixture of different styles depending on the day and the challenge at hand. </w:t>
      </w:r>
    </w:p>
    <w:p w14:paraId="6F94D61F" w14:textId="3BE75D2C" w:rsidR="000D1AAE" w:rsidRDefault="000D1AAE" w:rsidP="00340E9A">
      <w:pPr>
        <w:ind w:right="237"/>
        <w:jc w:val="both"/>
        <w:rPr>
          <w:sz w:val="24"/>
          <w:szCs w:val="24"/>
        </w:rPr>
      </w:pPr>
    </w:p>
    <w:p w14:paraId="35EE28D7" w14:textId="4ADB45C7" w:rsidR="000D1AAE" w:rsidRDefault="000D1AAE" w:rsidP="00340E9A">
      <w:pPr>
        <w:ind w:right="237"/>
        <w:jc w:val="both"/>
        <w:rPr>
          <w:sz w:val="24"/>
          <w:szCs w:val="24"/>
        </w:rPr>
      </w:pPr>
      <w:r>
        <w:rPr>
          <w:sz w:val="24"/>
          <w:szCs w:val="24"/>
        </w:rPr>
        <w:t>A paper written by</w:t>
      </w:r>
      <w:r w:rsidR="005A1D6B">
        <w:rPr>
          <w:sz w:val="24"/>
          <w:szCs w:val="24"/>
        </w:rPr>
        <w:t xml:space="preserve"> </w:t>
      </w:r>
      <w:r w:rsidR="005A1D6B" w:rsidRPr="005A1D6B">
        <w:rPr>
          <w:sz w:val="24"/>
          <w:szCs w:val="24"/>
        </w:rPr>
        <w:t>Nanjundeswaraswamy T. S. and Swamy D. R.</w:t>
      </w:r>
      <w:r w:rsidR="005A1D6B">
        <w:rPr>
          <w:sz w:val="24"/>
          <w:szCs w:val="24"/>
        </w:rPr>
        <w:t xml:space="preserve"> titled ‘</w:t>
      </w:r>
      <w:r w:rsidR="00855D4D">
        <w:rPr>
          <w:sz w:val="24"/>
          <w:szCs w:val="24"/>
        </w:rPr>
        <w:t>Leadership Styles’</w:t>
      </w:r>
      <w:r w:rsidR="005A1D6B">
        <w:rPr>
          <w:sz w:val="24"/>
          <w:szCs w:val="24"/>
        </w:rPr>
        <w:t xml:space="preserve"> </w:t>
      </w:r>
      <w:r w:rsidR="00855D4D" w:rsidRPr="00855D4D">
        <w:rPr>
          <w:i/>
          <w:iCs/>
          <w:shd w:val="clear" w:color="auto" w:fill="FFFFFF"/>
        </w:rPr>
        <w:t>(Nanjundeswaraswamy and Swamy, 2014)</w:t>
      </w:r>
      <w:r w:rsidR="005A1D6B">
        <w:t xml:space="preserve"> </w:t>
      </w:r>
      <w:r w:rsidR="005A1D6B" w:rsidRPr="005A1D6B">
        <w:rPr>
          <w:sz w:val="24"/>
          <w:szCs w:val="24"/>
        </w:rPr>
        <w:t xml:space="preserve">reviews many different leadership styles and how they </w:t>
      </w:r>
      <w:r w:rsidR="005A1D6B">
        <w:rPr>
          <w:sz w:val="24"/>
          <w:szCs w:val="24"/>
        </w:rPr>
        <w:t>work. Some days my Sergeant can adopt an Autocratic method where he wants us to do exactly as directed, other days he can adopt more of a Laissez Faire method where he leaves us to work out what is best on our own. I guess if I had to choose a specific leadership style to put to him it would be Adaptive, he changes his leadership depending upon the circumstances at hand.</w:t>
      </w:r>
    </w:p>
    <w:p w14:paraId="3B3579B8" w14:textId="0D8B577F" w:rsidR="005A1D6B" w:rsidRDefault="005A1D6B" w:rsidP="00340E9A">
      <w:pPr>
        <w:ind w:right="237"/>
        <w:jc w:val="both"/>
        <w:rPr>
          <w:sz w:val="24"/>
          <w:szCs w:val="24"/>
        </w:rPr>
      </w:pPr>
    </w:p>
    <w:p w14:paraId="35A859D6" w14:textId="1A642166" w:rsidR="005A1D6B" w:rsidRDefault="005A1D6B" w:rsidP="00340E9A">
      <w:pPr>
        <w:ind w:right="237"/>
        <w:jc w:val="both"/>
        <w:rPr>
          <w:sz w:val="24"/>
          <w:szCs w:val="24"/>
        </w:rPr>
      </w:pPr>
      <w:r>
        <w:rPr>
          <w:sz w:val="24"/>
          <w:szCs w:val="24"/>
        </w:rPr>
        <w:t>This leadership style works well for my team as it allows us a mixture of experience. We get moments where we can make our own calls and times where we can explain why we think our idea is the best. We also get moments where we understand to do as our Sergeant has instructed and those moments are easier to do because we get times as explained above where we do what we think is best. My Sergeant has been a part of the police for over 21 years and he has a great understanding of changing policies and procedures due to this. I believe this is another vital leadership quality to be able to change and adapt over time depending on the ever changing team dynamic of a response team and along with new and evolving technology.</w:t>
      </w:r>
    </w:p>
    <w:p w14:paraId="0E620EF7" w14:textId="62E4C317" w:rsidR="005A1D6B" w:rsidRDefault="005A1D6B" w:rsidP="00340E9A">
      <w:pPr>
        <w:ind w:right="237"/>
        <w:jc w:val="both"/>
        <w:rPr>
          <w:sz w:val="24"/>
          <w:szCs w:val="24"/>
        </w:rPr>
      </w:pPr>
    </w:p>
    <w:p w14:paraId="4C3FDB48" w14:textId="25406470" w:rsidR="007D65CD" w:rsidRDefault="005A1D6B" w:rsidP="00340E9A">
      <w:pPr>
        <w:ind w:right="237"/>
        <w:jc w:val="both"/>
        <w:rPr>
          <w:color w:val="auto"/>
          <w:sz w:val="24"/>
          <w:szCs w:val="24"/>
        </w:rPr>
      </w:pPr>
      <w:r>
        <w:rPr>
          <w:sz w:val="24"/>
          <w:szCs w:val="24"/>
        </w:rPr>
        <w:t xml:space="preserve">In 1965 psychologist Bruce Tuckman </w:t>
      </w:r>
      <w:r w:rsidR="007D65CD">
        <w:rPr>
          <w:sz w:val="24"/>
          <w:szCs w:val="24"/>
        </w:rPr>
        <w:t>introduced a model for team development. It involves 4 stages forming</w:t>
      </w:r>
      <w:r w:rsidR="007D65CD" w:rsidRPr="007D65CD">
        <w:rPr>
          <w:color w:val="auto"/>
          <w:sz w:val="24"/>
          <w:szCs w:val="24"/>
        </w:rPr>
        <w:t>, storming, norming and performing.</w:t>
      </w:r>
      <w:r w:rsidR="007D65CD">
        <w:rPr>
          <w:color w:val="auto"/>
          <w:sz w:val="24"/>
          <w:szCs w:val="24"/>
        </w:rPr>
        <w:t xml:space="preserve"> </w:t>
      </w:r>
      <w:r w:rsidR="00F06188" w:rsidRPr="00F06188">
        <w:rPr>
          <w:i/>
          <w:iCs/>
          <w:shd w:val="clear" w:color="auto" w:fill="FFFFFF"/>
        </w:rPr>
        <w:t>(Tuckman, 1965)</w:t>
      </w:r>
      <w:r w:rsidR="00F06188" w:rsidRPr="007D65CD">
        <w:rPr>
          <w:color w:val="auto"/>
          <w:sz w:val="24"/>
          <w:szCs w:val="24"/>
        </w:rPr>
        <w:t xml:space="preserve"> </w:t>
      </w:r>
      <w:r w:rsidR="007D65CD" w:rsidRPr="007D65CD">
        <w:rPr>
          <w:color w:val="auto"/>
          <w:sz w:val="24"/>
          <w:szCs w:val="24"/>
        </w:rPr>
        <w:t>In 1977 a 5</w:t>
      </w:r>
      <w:r w:rsidR="007D65CD" w:rsidRPr="007D65CD">
        <w:rPr>
          <w:color w:val="auto"/>
          <w:sz w:val="24"/>
          <w:szCs w:val="24"/>
          <w:vertAlign w:val="superscript"/>
        </w:rPr>
        <w:t>th</w:t>
      </w:r>
      <w:r w:rsidR="007D65CD" w:rsidRPr="007D65CD">
        <w:rPr>
          <w:color w:val="auto"/>
          <w:sz w:val="24"/>
          <w:szCs w:val="24"/>
        </w:rPr>
        <w:t xml:space="preserve"> stage of Adjourning was added but I will not be referring to this as I believe the original 4 are more sufficient when referring to</w:t>
      </w:r>
      <w:r w:rsidR="007D65CD">
        <w:rPr>
          <w:color w:val="auto"/>
          <w:sz w:val="24"/>
          <w:szCs w:val="24"/>
        </w:rPr>
        <w:t xml:space="preserve"> response</w:t>
      </w:r>
      <w:r w:rsidR="007D65CD" w:rsidRPr="007D65CD">
        <w:rPr>
          <w:color w:val="auto"/>
          <w:sz w:val="24"/>
          <w:szCs w:val="24"/>
        </w:rPr>
        <w:t xml:space="preserve"> police team development</w:t>
      </w:r>
      <w:r w:rsidR="007D65CD">
        <w:rPr>
          <w:color w:val="auto"/>
          <w:sz w:val="24"/>
          <w:szCs w:val="24"/>
        </w:rPr>
        <w:t xml:space="preserve"> as they never truly terminate, they only adapt and change.</w:t>
      </w:r>
    </w:p>
    <w:p w14:paraId="2CDE63D4" w14:textId="6AA88F42" w:rsidR="007D65CD" w:rsidRDefault="007D65CD" w:rsidP="00340E9A">
      <w:pPr>
        <w:ind w:right="237"/>
        <w:jc w:val="both"/>
        <w:rPr>
          <w:color w:val="auto"/>
          <w:sz w:val="24"/>
          <w:szCs w:val="24"/>
        </w:rPr>
      </w:pPr>
    </w:p>
    <w:p w14:paraId="465B1EEC" w14:textId="4C850830" w:rsidR="001A36E2" w:rsidRDefault="007D65CD" w:rsidP="00340E9A">
      <w:pPr>
        <w:ind w:right="237"/>
        <w:jc w:val="both"/>
        <w:rPr>
          <w:color w:val="auto"/>
          <w:sz w:val="24"/>
          <w:szCs w:val="24"/>
        </w:rPr>
      </w:pPr>
      <w:r>
        <w:rPr>
          <w:color w:val="auto"/>
          <w:sz w:val="24"/>
          <w:szCs w:val="24"/>
        </w:rPr>
        <w:t>Forming is a teams initial phase, the moment where everyone is brought together to become a team. For a response officer they will likely do this stage alone to try and integrate into an already formed</w:t>
      </w:r>
      <w:r w:rsidR="001A36E2">
        <w:rPr>
          <w:color w:val="auto"/>
          <w:sz w:val="24"/>
          <w:szCs w:val="24"/>
        </w:rPr>
        <w:t xml:space="preserve">. The second stage, Storming, is when a team starts to begin the task at hand and the team become more familiar on a personal level with other team members. The third stage, Norming, is once a team fully understands their role and they also fully understand the different people and their personalities within the team. The fourth stage, Performing, is when a team is at its very best. Everyone understands the job that must be completed and are completing </w:t>
      </w:r>
      <w:r w:rsidR="001A36E2">
        <w:rPr>
          <w:color w:val="auto"/>
          <w:sz w:val="24"/>
          <w:szCs w:val="24"/>
        </w:rPr>
        <w:lastRenderedPageBreak/>
        <w:t>it to the best of their ability. They are using each other as resources and understand each team members</w:t>
      </w:r>
      <w:r w:rsidR="0019520A">
        <w:rPr>
          <w:color w:val="auto"/>
          <w:sz w:val="24"/>
          <w:szCs w:val="24"/>
        </w:rPr>
        <w:t>’</w:t>
      </w:r>
      <w:r w:rsidR="001A36E2">
        <w:rPr>
          <w:color w:val="auto"/>
          <w:sz w:val="24"/>
          <w:szCs w:val="24"/>
        </w:rPr>
        <w:t xml:space="preserve"> individual needs.</w:t>
      </w:r>
    </w:p>
    <w:p w14:paraId="08EEEC4E" w14:textId="50EC29B4" w:rsidR="001A36E2" w:rsidRDefault="001A36E2" w:rsidP="00340E9A">
      <w:pPr>
        <w:ind w:right="237"/>
        <w:jc w:val="both"/>
        <w:rPr>
          <w:color w:val="auto"/>
          <w:sz w:val="24"/>
          <w:szCs w:val="24"/>
        </w:rPr>
      </w:pPr>
    </w:p>
    <w:p w14:paraId="18F1EDD0" w14:textId="5715BEA7" w:rsidR="0019520A" w:rsidRDefault="001A36E2" w:rsidP="00340E9A">
      <w:pPr>
        <w:ind w:right="237"/>
        <w:jc w:val="both"/>
        <w:rPr>
          <w:color w:val="auto"/>
          <w:sz w:val="24"/>
          <w:szCs w:val="24"/>
        </w:rPr>
      </w:pPr>
      <w:r>
        <w:rPr>
          <w:color w:val="auto"/>
          <w:sz w:val="24"/>
          <w:szCs w:val="24"/>
        </w:rPr>
        <w:t xml:space="preserve">Personally I can see how these stages took place from when I was first placed into the station I would be learning and training in for my time as a response police officer. Existing members of the team do, somewhat, go through the stages again every single time someone new joins as they then need to learn how to work with the new individual. </w:t>
      </w:r>
      <w:r w:rsidR="0019520A">
        <w:rPr>
          <w:color w:val="auto"/>
          <w:sz w:val="24"/>
          <w:szCs w:val="24"/>
        </w:rPr>
        <w:t>‘</w:t>
      </w:r>
      <w:r w:rsidR="0019520A" w:rsidRPr="0019520A">
        <w:rPr>
          <w:color w:val="auto"/>
          <w:sz w:val="24"/>
          <w:szCs w:val="24"/>
        </w:rPr>
        <w:t>The idea behind the model is you can’t expect a new team to form and perform to the best of their capabilities. It takes each member of the team some time to interact with their group members and adjust themselves to their work culture and environment.</w:t>
      </w:r>
      <w:r w:rsidR="0019520A">
        <w:rPr>
          <w:color w:val="auto"/>
          <w:sz w:val="24"/>
          <w:szCs w:val="24"/>
        </w:rPr>
        <w:t xml:space="preserve">’ </w:t>
      </w:r>
      <w:r w:rsidR="0019520A" w:rsidRPr="0019520A">
        <w:rPr>
          <w:rFonts w:ascii="Open Sans" w:hAnsi="Open Sans" w:cs="Open Sans"/>
          <w:i/>
          <w:iCs/>
          <w:shd w:val="clear" w:color="auto" w:fill="FFFFFF"/>
        </w:rPr>
        <w:t>(</w:t>
      </w:r>
      <w:r w:rsidR="0019520A" w:rsidRPr="0019520A">
        <w:rPr>
          <w:rFonts w:ascii="Open Sans" w:hAnsi="Open Sans" w:cs="Open Sans"/>
          <w:i/>
          <w:iCs/>
          <w:shd w:val="clear" w:color="auto" w:fill="FFFFFF"/>
        </w:rPr>
        <w:t>Victoria</w:t>
      </w:r>
      <w:r w:rsidR="0019520A" w:rsidRPr="0019520A">
        <w:rPr>
          <w:rFonts w:ascii="Open Sans" w:hAnsi="Open Sans" w:cs="Open Sans"/>
          <w:i/>
          <w:iCs/>
          <w:shd w:val="clear" w:color="auto" w:fill="FFFFFF"/>
        </w:rPr>
        <w:t>, 2020)</w:t>
      </w:r>
    </w:p>
    <w:p w14:paraId="2D781C3A" w14:textId="77777777" w:rsidR="0019520A" w:rsidRDefault="0019520A" w:rsidP="00340E9A">
      <w:pPr>
        <w:ind w:right="237"/>
        <w:jc w:val="both"/>
        <w:rPr>
          <w:color w:val="auto"/>
          <w:sz w:val="24"/>
          <w:szCs w:val="24"/>
        </w:rPr>
      </w:pPr>
    </w:p>
    <w:p w14:paraId="0F08AF2B" w14:textId="143D14AA" w:rsidR="001A36E2" w:rsidRDefault="001A36E2" w:rsidP="00340E9A">
      <w:pPr>
        <w:ind w:right="237"/>
        <w:jc w:val="both"/>
        <w:rPr>
          <w:color w:val="auto"/>
          <w:sz w:val="24"/>
          <w:szCs w:val="24"/>
        </w:rPr>
      </w:pPr>
      <w:r>
        <w:rPr>
          <w:color w:val="auto"/>
          <w:sz w:val="24"/>
          <w:szCs w:val="24"/>
        </w:rPr>
        <w:t>The four stages above are definitely more elongated in their development in policing than they are in any other job. As the role of a police officer is complex and every day and every incident that you attend can be different, it can take a long time to get to the performing</w:t>
      </w:r>
      <w:r w:rsidR="00AB5BD4">
        <w:rPr>
          <w:color w:val="auto"/>
          <w:sz w:val="24"/>
          <w:szCs w:val="24"/>
        </w:rPr>
        <w:t xml:space="preserve"> stage</w:t>
      </w:r>
      <w:r>
        <w:rPr>
          <w:color w:val="auto"/>
          <w:sz w:val="24"/>
          <w:szCs w:val="24"/>
        </w:rPr>
        <w:t>. It took me a long time to get t</w:t>
      </w:r>
      <w:r w:rsidR="00AB5BD4">
        <w:rPr>
          <w:color w:val="auto"/>
          <w:sz w:val="24"/>
          <w:szCs w:val="24"/>
        </w:rPr>
        <w:t>o a point where I felt that I understood the task at hand and learnt to adapt to every other officer on the team and their work style.</w:t>
      </w:r>
    </w:p>
    <w:p w14:paraId="0C01B0F4" w14:textId="37EE2D26" w:rsidR="00AB5BD4" w:rsidRDefault="00AB5BD4" w:rsidP="00340E9A">
      <w:pPr>
        <w:ind w:right="237"/>
        <w:jc w:val="both"/>
        <w:rPr>
          <w:color w:val="auto"/>
          <w:sz w:val="24"/>
          <w:szCs w:val="24"/>
        </w:rPr>
      </w:pPr>
    </w:p>
    <w:p w14:paraId="048AB2D9" w14:textId="4919B16B" w:rsidR="00005FF4" w:rsidRPr="00C7567A" w:rsidRDefault="00AB5BD4" w:rsidP="00340E9A">
      <w:pPr>
        <w:ind w:right="237"/>
        <w:jc w:val="both"/>
        <w:rPr>
          <w:color w:val="auto"/>
          <w:sz w:val="24"/>
          <w:szCs w:val="24"/>
        </w:rPr>
      </w:pPr>
      <w:r>
        <w:rPr>
          <w:color w:val="auto"/>
          <w:sz w:val="24"/>
          <w:szCs w:val="24"/>
        </w:rPr>
        <w:t xml:space="preserve">A large part to play in a team being effective is conflict management and resolution, this can either be done by the team members themselves or overseen and done by the leader. </w:t>
      </w:r>
      <w:r w:rsidR="00C7567A">
        <w:rPr>
          <w:color w:val="auto"/>
          <w:sz w:val="24"/>
          <w:szCs w:val="24"/>
        </w:rPr>
        <w:t xml:space="preserve">In 1974 a conflict management model was formed called ‘The Thomas-Kilmann Model’. This was made by Kenneth Thomas Ralph Kilmann and names different ways that conflict can be resolved. The model is spoken about on Management Weekly who </w:t>
      </w:r>
      <w:r w:rsidR="00C7567A" w:rsidRPr="00C7567A">
        <w:rPr>
          <w:color w:val="auto"/>
          <w:sz w:val="24"/>
          <w:szCs w:val="24"/>
        </w:rPr>
        <w:t>state ‘</w:t>
      </w:r>
      <w:r w:rsidR="00C7567A" w:rsidRPr="00C7567A">
        <w:rPr>
          <w:color w:val="262626"/>
          <w:sz w:val="24"/>
          <w:szCs w:val="24"/>
          <w:shd w:val="clear" w:color="auto" w:fill="FFF9F7"/>
        </w:rPr>
        <w:t>The five modes for conflict management are the core takeaway from Thomas Kilmann’s conflict model.’</w:t>
      </w:r>
      <w:r w:rsidR="00C7567A">
        <w:rPr>
          <w:color w:val="auto"/>
          <w:sz w:val="24"/>
          <w:szCs w:val="24"/>
        </w:rPr>
        <w:t xml:space="preserve"> </w:t>
      </w:r>
      <w:r w:rsidR="00F06188" w:rsidRPr="00F06188">
        <w:rPr>
          <w:i/>
          <w:iCs/>
          <w:shd w:val="clear" w:color="auto" w:fill="FFFFFF"/>
        </w:rPr>
        <w:t>(Mishra, 2022)</w:t>
      </w:r>
    </w:p>
    <w:p w14:paraId="1967E2A8" w14:textId="5C82343E" w:rsidR="00025650" w:rsidRDefault="00C7567A" w:rsidP="00340E9A">
      <w:pPr>
        <w:ind w:right="237"/>
        <w:jc w:val="both"/>
        <w:rPr>
          <w:sz w:val="24"/>
          <w:szCs w:val="24"/>
        </w:rPr>
      </w:pPr>
      <w:r>
        <w:rPr>
          <w:sz w:val="24"/>
          <w:szCs w:val="24"/>
        </w:rPr>
        <w:t xml:space="preserve">The five modes they refer to are competing, avoiding, accommodating, collaborating and compromising. The five modes depend upon who the conflict involves and how assertive or cooperative they find themselves within the conflict that they are involved in. Although sometimes it is best that conflict is avoided, if it is already obvious and is effecting others on the team then it needs to be addressed. </w:t>
      </w:r>
    </w:p>
    <w:p w14:paraId="0A1B19C0" w14:textId="4CB78B74" w:rsidR="00C7567A" w:rsidRDefault="00C7567A" w:rsidP="00340E9A">
      <w:pPr>
        <w:ind w:right="237"/>
        <w:jc w:val="both"/>
        <w:rPr>
          <w:sz w:val="24"/>
          <w:szCs w:val="24"/>
        </w:rPr>
      </w:pPr>
    </w:p>
    <w:p w14:paraId="18AB99A8" w14:textId="7A96D14D" w:rsidR="0019520A" w:rsidRDefault="00C7567A" w:rsidP="00340E9A">
      <w:pPr>
        <w:ind w:right="237"/>
        <w:jc w:val="both"/>
        <w:rPr>
          <w:sz w:val="24"/>
          <w:szCs w:val="24"/>
        </w:rPr>
      </w:pPr>
      <w:r>
        <w:rPr>
          <w:sz w:val="24"/>
          <w:szCs w:val="24"/>
        </w:rPr>
        <w:t>Conflict can occur on a team for many different reasons such as a difference in opinion</w:t>
      </w:r>
      <w:r w:rsidR="00A012C7">
        <w:rPr>
          <w:sz w:val="24"/>
          <w:szCs w:val="24"/>
        </w:rPr>
        <w:t xml:space="preserve">, how individual members of the team are feeling on any one given day, etc. I believe that all conflict can be resolved if the parties involved are willing to resolve it and the leader of the team is aware of it and willing to help with the resolution if necessary. </w:t>
      </w:r>
      <w:r w:rsidR="0019520A">
        <w:rPr>
          <w:sz w:val="24"/>
          <w:szCs w:val="24"/>
        </w:rPr>
        <w:t>‘</w:t>
      </w:r>
      <w:r w:rsidR="0019520A" w:rsidRPr="0019520A">
        <w:rPr>
          <w:sz w:val="24"/>
          <w:szCs w:val="24"/>
        </w:rPr>
        <w:t>When the parties accurately hear one another, the conflict can be resolved and, in fact, strengthen the relationships. The hearing and accurately interpreting another person requires the individuals involved to be willing to confront the situation</w:t>
      </w:r>
      <w:r w:rsidR="0019520A">
        <w:rPr>
          <w:sz w:val="24"/>
          <w:szCs w:val="24"/>
        </w:rPr>
        <w:t xml:space="preserve">’ </w:t>
      </w:r>
      <w:r w:rsidR="0019520A" w:rsidRPr="0019520A">
        <w:rPr>
          <w:rFonts w:ascii="Open Sans" w:hAnsi="Open Sans" w:cs="Open Sans"/>
          <w:i/>
          <w:iCs/>
          <w:shd w:val="clear" w:color="auto" w:fill="FFFFFF"/>
        </w:rPr>
        <w:t>(</w:t>
      </w:r>
      <w:r w:rsidR="0019520A" w:rsidRPr="0019520A">
        <w:rPr>
          <w:rFonts w:ascii="Open Sans" w:hAnsi="Open Sans" w:cs="Open Sans"/>
          <w:i/>
          <w:iCs/>
          <w:shd w:val="clear" w:color="auto" w:fill="FFFFFF"/>
        </w:rPr>
        <w:t xml:space="preserve">Iowa </w:t>
      </w:r>
      <w:r w:rsidR="0019520A" w:rsidRPr="0019520A">
        <w:rPr>
          <w:rFonts w:ascii="Open Sans" w:hAnsi="Open Sans" w:cs="Open Sans"/>
          <w:i/>
          <w:iCs/>
          <w:shd w:val="clear" w:color="auto" w:fill="FFFFFF"/>
        </w:rPr>
        <w:t>State University, 2014)</w:t>
      </w:r>
    </w:p>
    <w:p w14:paraId="4E317E1F" w14:textId="77777777" w:rsidR="0019520A" w:rsidRDefault="0019520A" w:rsidP="00340E9A">
      <w:pPr>
        <w:ind w:right="237"/>
        <w:jc w:val="both"/>
        <w:rPr>
          <w:sz w:val="24"/>
          <w:szCs w:val="24"/>
        </w:rPr>
      </w:pPr>
    </w:p>
    <w:p w14:paraId="7FD96CCD" w14:textId="7C0F08F0" w:rsidR="0019520A" w:rsidRDefault="00A012C7" w:rsidP="00340E9A">
      <w:pPr>
        <w:ind w:right="237"/>
        <w:jc w:val="both"/>
        <w:rPr>
          <w:sz w:val="24"/>
          <w:szCs w:val="24"/>
        </w:rPr>
      </w:pPr>
      <w:r>
        <w:rPr>
          <w:sz w:val="24"/>
          <w:szCs w:val="24"/>
        </w:rPr>
        <w:t>It is also dependant upon how much the team member is willing to accept other personalities and opinions to their own. In my time of working within teams, both in and out of the police, I have found that you can come across individuals that only get on with people that have easy to understand personalities. Human beings are complex and all have different way</w:t>
      </w:r>
      <w:r w:rsidR="00C15A86">
        <w:rPr>
          <w:sz w:val="24"/>
          <w:szCs w:val="24"/>
        </w:rPr>
        <w:t>s</w:t>
      </w:r>
      <w:r>
        <w:rPr>
          <w:sz w:val="24"/>
          <w:szCs w:val="24"/>
        </w:rPr>
        <w:t xml:space="preserve"> of expressing themselves, along with different theories and morals to live by. Some people are naturally introverted while others are naturally extroverted, some will speak their minds all the time, others will never state their opinion. I believe the basis of people resolving conflict, getting on and working well together is all about understanding each </w:t>
      </w:r>
      <w:r w:rsidR="00C15A86">
        <w:rPr>
          <w:sz w:val="24"/>
          <w:szCs w:val="24"/>
        </w:rPr>
        <w:t xml:space="preserve">individual and why they do the </w:t>
      </w:r>
      <w:r w:rsidR="00C15A86">
        <w:rPr>
          <w:sz w:val="24"/>
          <w:szCs w:val="24"/>
        </w:rPr>
        <w:lastRenderedPageBreak/>
        <w:t xml:space="preserve">things they do. </w:t>
      </w:r>
      <w:r w:rsidR="0019520A">
        <w:rPr>
          <w:sz w:val="24"/>
          <w:szCs w:val="24"/>
        </w:rPr>
        <w:t>‘U</w:t>
      </w:r>
      <w:r w:rsidR="0019520A" w:rsidRPr="0019520A">
        <w:rPr>
          <w:sz w:val="24"/>
          <w:szCs w:val="24"/>
        </w:rPr>
        <w:t>nderstanding other people opens up the possibility of seeing and understanding situations from different perspectives. In this sense, it favors the processes involved in creating empathy and the values systems human beings have.</w:t>
      </w:r>
      <w:r w:rsidR="0019520A">
        <w:rPr>
          <w:sz w:val="24"/>
          <w:szCs w:val="24"/>
        </w:rPr>
        <w:t xml:space="preserve">’ </w:t>
      </w:r>
      <w:r w:rsidR="0019520A" w:rsidRPr="0019520A">
        <w:rPr>
          <w:rFonts w:ascii="Open Sans" w:hAnsi="Open Sans" w:cs="Open Sans"/>
          <w:i/>
          <w:iCs/>
          <w:shd w:val="clear" w:color="auto" w:fill="FFFFFF"/>
        </w:rPr>
        <w:t>(Exploring Your Mind, 2020)</w:t>
      </w:r>
    </w:p>
    <w:p w14:paraId="7400A90A" w14:textId="77777777" w:rsidR="0019520A" w:rsidRDefault="0019520A" w:rsidP="00340E9A">
      <w:pPr>
        <w:ind w:right="237"/>
        <w:jc w:val="both"/>
        <w:rPr>
          <w:sz w:val="24"/>
          <w:szCs w:val="24"/>
        </w:rPr>
      </w:pPr>
    </w:p>
    <w:p w14:paraId="042DA0D7" w14:textId="5330036F" w:rsidR="00025650" w:rsidRPr="00E676F7" w:rsidRDefault="00C15A86" w:rsidP="00340E9A">
      <w:pPr>
        <w:ind w:right="237"/>
        <w:jc w:val="both"/>
        <w:rPr>
          <w:sz w:val="24"/>
          <w:szCs w:val="24"/>
        </w:rPr>
      </w:pPr>
      <w:r>
        <w:rPr>
          <w:sz w:val="24"/>
          <w:szCs w:val="24"/>
        </w:rPr>
        <w:t>If leaders are able to understand each individual member of their team they should, in some cases, be able to resolve conflict before it has properly begun. For example, if a member of the team approaches their leader to speak of a grievance that they have with another team member, the leader should be able to give a possible thought process of the person involved to try and give them a different prospective on the grievance they have, hopefully eliminating it completely. The less conflict on a team and the better it will work as everyone will be more motivated to do the job at hand.</w:t>
      </w:r>
    </w:p>
    <w:p w14:paraId="65800057" w14:textId="74F4DF23" w:rsidR="00025650" w:rsidRDefault="00025650" w:rsidP="00340E9A">
      <w:pPr>
        <w:ind w:right="237"/>
        <w:jc w:val="both"/>
        <w:rPr>
          <w:sz w:val="24"/>
          <w:szCs w:val="24"/>
        </w:rPr>
      </w:pPr>
    </w:p>
    <w:p w14:paraId="71212B70" w14:textId="3F0DD3D1" w:rsidR="00D93028" w:rsidRDefault="00D93028" w:rsidP="00340E9A">
      <w:pPr>
        <w:ind w:right="237"/>
        <w:jc w:val="both"/>
        <w:rPr>
          <w:sz w:val="24"/>
          <w:szCs w:val="24"/>
        </w:rPr>
      </w:pPr>
      <w:r>
        <w:rPr>
          <w:sz w:val="24"/>
          <w:szCs w:val="24"/>
        </w:rPr>
        <w:t xml:space="preserve">While team cohesion and compliance </w:t>
      </w:r>
      <w:r w:rsidR="00593C8C">
        <w:rPr>
          <w:sz w:val="24"/>
          <w:szCs w:val="24"/>
        </w:rPr>
        <w:t>are</w:t>
      </w:r>
      <w:r>
        <w:rPr>
          <w:sz w:val="24"/>
          <w:szCs w:val="24"/>
        </w:rPr>
        <w:t xml:space="preserve"> important in the police, officers are also encouraged to report anything they see that they believe falls outside of the ‘Professional Policing Standards’.</w:t>
      </w:r>
    </w:p>
    <w:p w14:paraId="67B8302E" w14:textId="15EADAA8" w:rsidR="00D93028" w:rsidRDefault="00D93028" w:rsidP="00340E9A">
      <w:pPr>
        <w:ind w:right="237"/>
        <w:jc w:val="both"/>
        <w:rPr>
          <w:i/>
          <w:shd w:val="clear" w:color="auto" w:fill="FFFFFF"/>
        </w:rPr>
      </w:pPr>
      <w:r>
        <w:rPr>
          <w:sz w:val="24"/>
          <w:szCs w:val="24"/>
        </w:rPr>
        <w:t xml:space="preserve">The Standards of Professional Behaviour and the Policing Principles are outlined in Blackstones Handbook for Policing Students which states ‘the </w:t>
      </w:r>
      <w:r w:rsidR="0019520A">
        <w:rPr>
          <w:sz w:val="24"/>
          <w:szCs w:val="24"/>
        </w:rPr>
        <w:t>nine</w:t>
      </w:r>
      <w:r>
        <w:rPr>
          <w:sz w:val="24"/>
          <w:szCs w:val="24"/>
        </w:rPr>
        <w:t xml:space="preserve"> standards of professional behaviour are the minimum standards that both trainee and confirmed police officers must maintain’</w:t>
      </w:r>
      <w:r w:rsidR="005063DC">
        <w:rPr>
          <w:sz w:val="24"/>
          <w:szCs w:val="24"/>
        </w:rPr>
        <w:t xml:space="preserve"> </w:t>
      </w:r>
      <w:r w:rsidR="005063DC">
        <w:rPr>
          <w:shd w:val="clear" w:color="auto" w:fill="FFFFFF"/>
        </w:rPr>
        <w:t>(</w:t>
      </w:r>
      <w:r w:rsidR="005063DC">
        <w:rPr>
          <w:i/>
          <w:shd w:val="clear" w:color="auto" w:fill="FFFFFF"/>
        </w:rPr>
        <w:t>Bryant and Bryant, 2021)</w:t>
      </w:r>
    </w:p>
    <w:p w14:paraId="3C847A6E" w14:textId="3541632F" w:rsidR="005063DC" w:rsidRDefault="005063DC" w:rsidP="00340E9A">
      <w:pPr>
        <w:ind w:right="237"/>
        <w:jc w:val="both"/>
        <w:rPr>
          <w:iCs/>
          <w:sz w:val="24"/>
          <w:szCs w:val="24"/>
          <w:shd w:val="clear" w:color="auto" w:fill="FFFFFF"/>
        </w:rPr>
      </w:pPr>
      <w:r>
        <w:rPr>
          <w:iCs/>
          <w:sz w:val="24"/>
          <w:szCs w:val="24"/>
          <w:shd w:val="clear" w:color="auto" w:fill="FFFFFF"/>
        </w:rPr>
        <w:t>The 9 things that officers are supposed to be underpinned by are:</w:t>
      </w:r>
    </w:p>
    <w:p w14:paraId="2886C7D6" w14:textId="77777777" w:rsidR="005063DC" w:rsidRDefault="005063DC" w:rsidP="00340E9A">
      <w:pPr>
        <w:ind w:right="237"/>
        <w:jc w:val="both"/>
        <w:rPr>
          <w:iCs/>
          <w:sz w:val="24"/>
          <w:szCs w:val="24"/>
          <w:shd w:val="clear" w:color="auto" w:fill="FFFFFF"/>
        </w:rPr>
      </w:pPr>
    </w:p>
    <w:p w14:paraId="3CCBF83E" w14:textId="5623C4CA" w:rsidR="005063DC" w:rsidRPr="00593C8C" w:rsidRDefault="005063DC" w:rsidP="00340E9A">
      <w:pPr>
        <w:ind w:right="237"/>
        <w:jc w:val="both"/>
        <w:rPr>
          <w:b/>
          <w:bCs/>
          <w:iCs/>
          <w:sz w:val="24"/>
          <w:szCs w:val="24"/>
        </w:rPr>
      </w:pPr>
      <w:r w:rsidRPr="00593C8C">
        <w:rPr>
          <w:b/>
          <w:bCs/>
          <w:iCs/>
          <w:color w:val="FF0000"/>
          <w:sz w:val="24"/>
          <w:szCs w:val="24"/>
          <w:shd w:val="clear" w:color="auto" w:fill="FFFFFF"/>
        </w:rPr>
        <w:t>A</w:t>
      </w:r>
      <w:r w:rsidRPr="00593C8C">
        <w:rPr>
          <w:b/>
          <w:bCs/>
          <w:iCs/>
          <w:sz w:val="24"/>
          <w:szCs w:val="24"/>
          <w:shd w:val="clear" w:color="auto" w:fill="FFFFFF"/>
        </w:rPr>
        <w:t>ccountability</w:t>
      </w:r>
    </w:p>
    <w:p w14:paraId="7A99F832" w14:textId="73EFBE9B" w:rsidR="00025650" w:rsidRPr="00593C8C" w:rsidRDefault="005063DC" w:rsidP="00340E9A">
      <w:pPr>
        <w:ind w:right="237"/>
        <w:jc w:val="both"/>
        <w:rPr>
          <w:b/>
          <w:bCs/>
          <w:sz w:val="24"/>
          <w:szCs w:val="24"/>
        </w:rPr>
      </w:pPr>
      <w:r w:rsidRPr="00593C8C">
        <w:rPr>
          <w:b/>
          <w:bCs/>
          <w:color w:val="FF0000"/>
          <w:sz w:val="24"/>
          <w:szCs w:val="24"/>
        </w:rPr>
        <w:t>F</w:t>
      </w:r>
      <w:r w:rsidRPr="00593C8C">
        <w:rPr>
          <w:b/>
          <w:bCs/>
          <w:sz w:val="24"/>
          <w:szCs w:val="24"/>
        </w:rPr>
        <w:t>airness</w:t>
      </w:r>
    </w:p>
    <w:p w14:paraId="4F703665" w14:textId="0B9FB01C" w:rsidR="005063DC" w:rsidRPr="00593C8C" w:rsidRDefault="005063DC" w:rsidP="00340E9A">
      <w:pPr>
        <w:ind w:right="237"/>
        <w:jc w:val="both"/>
        <w:rPr>
          <w:b/>
          <w:bCs/>
          <w:sz w:val="24"/>
          <w:szCs w:val="24"/>
        </w:rPr>
      </w:pPr>
      <w:r w:rsidRPr="00593C8C">
        <w:rPr>
          <w:b/>
          <w:bCs/>
          <w:color w:val="FF0000"/>
          <w:sz w:val="24"/>
          <w:szCs w:val="24"/>
        </w:rPr>
        <w:t>H</w:t>
      </w:r>
      <w:r w:rsidRPr="00593C8C">
        <w:rPr>
          <w:b/>
          <w:bCs/>
          <w:sz w:val="24"/>
          <w:szCs w:val="24"/>
        </w:rPr>
        <w:t>onesty</w:t>
      </w:r>
    </w:p>
    <w:p w14:paraId="0833C877" w14:textId="7EF54CFD" w:rsidR="005063DC" w:rsidRPr="00593C8C" w:rsidRDefault="005063DC" w:rsidP="00340E9A">
      <w:pPr>
        <w:ind w:right="237"/>
        <w:jc w:val="both"/>
        <w:rPr>
          <w:b/>
          <w:bCs/>
          <w:sz w:val="24"/>
          <w:szCs w:val="24"/>
        </w:rPr>
      </w:pPr>
      <w:r w:rsidRPr="00593C8C">
        <w:rPr>
          <w:b/>
          <w:bCs/>
          <w:color w:val="FF0000"/>
          <w:sz w:val="24"/>
          <w:szCs w:val="24"/>
        </w:rPr>
        <w:t>I</w:t>
      </w:r>
      <w:r w:rsidRPr="00593C8C">
        <w:rPr>
          <w:b/>
          <w:bCs/>
          <w:sz w:val="24"/>
          <w:szCs w:val="24"/>
        </w:rPr>
        <w:t>ntegrity</w:t>
      </w:r>
    </w:p>
    <w:p w14:paraId="23977E3F" w14:textId="3FAABE84" w:rsidR="005063DC" w:rsidRPr="00593C8C" w:rsidRDefault="005063DC" w:rsidP="00340E9A">
      <w:pPr>
        <w:ind w:right="237"/>
        <w:jc w:val="both"/>
        <w:rPr>
          <w:b/>
          <w:bCs/>
          <w:sz w:val="24"/>
          <w:szCs w:val="24"/>
        </w:rPr>
      </w:pPr>
      <w:r w:rsidRPr="00593C8C">
        <w:rPr>
          <w:b/>
          <w:bCs/>
          <w:color w:val="FF0000"/>
          <w:sz w:val="24"/>
          <w:szCs w:val="24"/>
        </w:rPr>
        <w:t>L</w:t>
      </w:r>
      <w:r w:rsidRPr="00593C8C">
        <w:rPr>
          <w:b/>
          <w:bCs/>
          <w:sz w:val="24"/>
          <w:szCs w:val="24"/>
        </w:rPr>
        <w:t>eadership</w:t>
      </w:r>
    </w:p>
    <w:p w14:paraId="145BB19C" w14:textId="17D5388C" w:rsidR="005063DC" w:rsidRPr="00593C8C" w:rsidRDefault="005063DC" w:rsidP="00340E9A">
      <w:pPr>
        <w:ind w:right="237"/>
        <w:jc w:val="both"/>
        <w:rPr>
          <w:b/>
          <w:bCs/>
          <w:sz w:val="24"/>
          <w:szCs w:val="24"/>
        </w:rPr>
      </w:pPr>
      <w:r w:rsidRPr="00593C8C">
        <w:rPr>
          <w:b/>
          <w:bCs/>
          <w:color w:val="FF0000"/>
          <w:sz w:val="24"/>
          <w:szCs w:val="24"/>
        </w:rPr>
        <w:t>O</w:t>
      </w:r>
      <w:r w:rsidRPr="00593C8C">
        <w:rPr>
          <w:b/>
          <w:bCs/>
          <w:sz w:val="24"/>
          <w:szCs w:val="24"/>
        </w:rPr>
        <w:t>bjectivity</w:t>
      </w:r>
    </w:p>
    <w:p w14:paraId="69E7098E" w14:textId="0A331805" w:rsidR="005063DC" w:rsidRPr="00593C8C" w:rsidRDefault="005063DC" w:rsidP="00340E9A">
      <w:pPr>
        <w:ind w:right="237"/>
        <w:jc w:val="both"/>
        <w:rPr>
          <w:b/>
          <w:bCs/>
          <w:sz w:val="24"/>
          <w:szCs w:val="24"/>
        </w:rPr>
      </w:pPr>
      <w:r w:rsidRPr="00593C8C">
        <w:rPr>
          <w:b/>
          <w:bCs/>
          <w:color w:val="FF0000"/>
          <w:sz w:val="24"/>
          <w:szCs w:val="24"/>
        </w:rPr>
        <w:t>O</w:t>
      </w:r>
      <w:r w:rsidRPr="00593C8C">
        <w:rPr>
          <w:b/>
          <w:bCs/>
          <w:sz w:val="24"/>
          <w:szCs w:val="24"/>
        </w:rPr>
        <w:t>penness</w:t>
      </w:r>
    </w:p>
    <w:p w14:paraId="652D3987" w14:textId="62FFD42E" w:rsidR="005063DC" w:rsidRPr="00593C8C" w:rsidRDefault="005063DC" w:rsidP="00340E9A">
      <w:pPr>
        <w:ind w:right="237"/>
        <w:jc w:val="both"/>
        <w:rPr>
          <w:b/>
          <w:bCs/>
          <w:sz w:val="24"/>
          <w:szCs w:val="24"/>
        </w:rPr>
      </w:pPr>
      <w:r w:rsidRPr="00593C8C">
        <w:rPr>
          <w:b/>
          <w:bCs/>
          <w:color w:val="FF0000"/>
          <w:sz w:val="24"/>
          <w:szCs w:val="24"/>
        </w:rPr>
        <w:t>R</w:t>
      </w:r>
      <w:r w:rsidRPr="00593C8C">
        <w:rPr>
          <w:b/>
          <w:bCs/>
          <w:sz w:val="24"/>
          <w:szCs w:val="24"/>
        </w:rPr>
        <w:t>espect</w:t>
      </w:r>
    </w:p>
    <w:p w14:paraId="0B7BC2B4" w14:textId="17C2CF5F" w:rsidR="005063DC" w:rsidRPr="00593C8C" w:rsidRDefault="005063DC" w:rsidP="00340E9A">
      <w:pPr>
        <w:ind w:right="237"/>
        <w:jc w:val="both"/>
        <w:rPr>
          <w:b/>
          <w:bCs/>
          <w:sz w:val="24"/>
          <w:szCs w:val="24"/>
        </w:rPr>
      </w:pPr>
      <w:r w:rsidRPr="00593C8C">
        <w:rPr>
          <w:b/>
          <w:bCs/>
          <w:color w:val="FF0000"/>
          <w:sz w:val="24"/>
          <w:szCs w:val="24"/>
        </w:rPr>
        <w:t>S</w:t>
      </w:r>
      <w:r w:rsidRPr="00593C8C">
        <w:rPr>
          <w:b/>
          <w:bCs/>
          <w:sz w:val="24"/>
          <w:szCs w:val="24"/>
        </w:rPr>
        <w:t>elflessness</w:t>
      </w:r>
    </w:p>
    <w:p w14:paraId="7FD39A42" w14:textId="77777777" w:rsidR="00025650" w:rsidRPr="00E676F7" w:rsidRDefault="00025650" w:rsidP="00340E9A">
      <w:pPr>
        <w:ind w:right="237"/>
        <w:jc w:val="both"/>
        <w:rPr>
          <w:sz w:val="24"/>
          <w:szCs w:val="24"/>
        </w:rPr>
      </w:pPr>
    </w:p>
    <w:p w14:paraId="40565DE9" w14:textId="351AFD3A" w:rsidR="0019520A" w:rsidRDefault="0019520A" w:rsidP="00340E9A">
      <w:pPr>
        <w:ind w:right="237"/>
        <w:jc w:val="both"/>
        <w:rPr>
          <w:rFonts w:ascii="Open Sans" w:hAnsi="Open Sans" w:cs="Open Sans"/>
          <w:shd w:val="clear" w:color="auto" w:fill="FFFFFF"/>
        </w:rPr>
      </w:pPr>
      <w:r>
        <w:rPr>
          <w:sz w:val="24"/>
          <w:szCs w:val="24"/>
        </w:rPr>
        <w:t>The 9 Standards of Behaviour are also outlined in the Code of Ethics, the CoE ‘</w:t>
      </w:r>
      <w:r w:rsidRPr="0019520A">
        <w:rPr>
          <w:sz w:val="24"/>
          <w:szCs w:val="24"/>
        </w:rPr>
        <w:t>sets and defines the exemplary standards of behaviour for everyone who works in policing.</w:t>
      </w:r>
      <w:r>
        <w:rPr>
          <w:sz w:val="24"/>
          <w:szCs w:val="24"/>
        </w:rPr>
        <w:t xml:space="preserve">’ </w:t>
      </w:r>
      <w:r w:rsidRPr="0019520A">
        <w:rPr>
          <w:rFonts w:ascii="Open Sans" w:hAnsi="Open Sans" w:cs="Open Sans"/>
          <w:i/>
          <w:iCs/>
          <w:shd w:val="clear" w:color="auto" w:fill="FFFFFF"/>
        </w:rPr>
        <w:t>(College of Policing, n.d.)</w:t>
      </w:r>
    </w:p>
    <w:p w14:paraId="2B6DF9F5" w14:textId="77777777" w:rsidR="0019520A" w:rsidRDefault="0019520A" w:rsidP="00340E9A">
      <w:pPr>
        <w:ind w:right="237"/>
        <w:jc w:val="both"/>
        <w:rPr>
          <w:sz w:val="24"/>
          <w:szCs w:val="24"/>
        </w:rPr>
      </w:pPr>
    </w:p>
    <w:p w14:paraId="798623FA" w14:textId="661BEC15" w:rsidR="0019520A" w:rsidRDefault="00593C8C" w:rsidP="00340E9A">
      <w:pPr>
        <w:ind w:right="237"/>
        <w:jc w:val="both"/>
        <w:rPr>
          <w:rFonts w:ascii="Open Sans" w:hAnsi="Open Sans" w:cs="Open Sans"/>
          <w:shd w:val="clear" w:color="auto" w:fill="FFFFFF"/>
        </w:rPr>
      </w:pPr>
      <w:r>
        <w:rPr>
          <w:sz w:val="24"/>
          <w:szCs w:val="24"/>
        </w:rPr>
        <w:t xml:space="preserve">It is vital that police officers uphold these standards and report when others are not, even if the police officer they are reporting is on their team or a well trusted colleague. Failure to report other officers could potentially mean the non-reporting officer will then not be abiding by the honesty, integrity and openness principles required of them. </w:t>
      </w:r>
      <w:r w:rsidR="0019520A">
        <w:rPr>
          <w:sz w:val="24"/>
          <w:szCs w:val="24"/>
        </w:rPr>
        <w:t>‘</w:t>
      </w:r>
      <w:r w:rsidR="0019520A" w:rsidRPr="0019520A">
        <w:rPr>
          <w:sz w:val="24"/>
          <w:szCs w:val="24"/>
        </w:rPr>
        <w:t>Codes of ethics for the police can play an important role in promoting an organisational culture of integrity</w:t>
      </w:r>
      <w:r w:rsidR="0019520A">
        <w:rPr>
          <w:sz w:val="24"/>
          <w:szCs w:val="24"/>
        </w:rPr>
        <w:t xml:space="preserve">’ </w:t>
      </w:r>
      <w:r w:rsidR="0019520A" w:rsidRPr="0019520A">
        <w:rPr>
          <w:rFonts w:ascii="Open Sans" w:hAnsi="Open Sans" w:cs="Open Sans"/>
          <w:i/>
          <w:iCs/>
          <w:shd w:val="clear" w:color="auto" w:fill="FFFFFF"/>
        </w:rPr>
        <w:t>(Chêne, 2013)</w:t>
      </w:r>
    </w:p>
    <w:p w14:paraId="583CCA87" w14:textId="77777777" w:rsidR="0019520A" w:rsidRDefault="0019520A" w:rsidP="00340E9A">
      <w:pPr>
        <w:ind w:right="237"/>
        <w:jc w:val="both"/>
        <w:rPr>
          <w:sz w:val="24"/>
          <w:szCs w:val="24"/>
        </w:rPr>
      </w:pPr>
    </w:p>
    <w:p w14:paraId="16F0A619" w14:textId="09DB7A1B" w:rsidR="000A75AC" w:rsidRDefault="000A75AC" w:rsidP="00340E9A">
      <w:pPr>
        <w:ind w:right="237"/>
        <w:jc w:val="both"/>
        <w:rPr>
          <w:sz w:val="24"/>
          <w:szCs w:val="24"/>
        </w:rPr>
      </w:pPr>
      <w:r>
        <w:rPr>
          <w:sz w:val="24"/>
          <w:szCs w:val="24"/>
        </w:rPr>
        <w:t xml:space="preserve">This also poses a slight problem when it comes to team dynamics as teams need to be able to trust each other. Every person makes a mistake and it poses the question of what mistakes of your colleagues need to be reported and which are genuine mistakes which they will own up for and sort with their own supervisor. It is a difficult balance to find and it is also an extremely daunting concept for young and new officers that they potentially could be put in a position of having to professionally </w:t>
      </w:r>
      <w:r>
        <w:rPr>
          <w:sz w:val="24"/>
          <w:szCs w:val="24"/>
        </w:rPr>
        <w:lastRenderedPageBreak/>
        <w:t>challenge someone much older and more experienced than themselves, or even in a higher role. If a complaint is made about a colleague it generally is dealt with by the PSD – Professional Standards Department. If the complaint is serious it can then be sent to the IOPC – Independent</w:t>
      </w:r>
      <w:r w:rsidR="0056045A">
        <w:rPr>
          <w:sz w:val="24"/>
          <w:szCs w:val="24"/>
        </w:rPr>
        <w:t xml:space="preserve"> Office</w:t>
      </w:r>
      <w:r>
        <w:rPr>
          <w:sz w:val="24"/>
          <w:szCs w:val="24"/>
        </w:rPr>
        <w:t xml:space="preserve"> of Police Conduct to look into.</w:t>
      </w:r>
      <w:r w:rsidR="0019520A">
        <w:rPr>
          <w:sz w:val="24"/>
          <w:szCs w:val="24"/>
        </w:rPr>
        <w:t xml:space="preserve"> The IOPC state they are independent from the police ‘</w:t>
      </w:r>
      <w:r w:rsidR="0019520A" w:rsidRPr="0019520A">
        <w:rPr>
          <w:sz w:val="24"/>
          <w:szCs w:val="24"/>
        </w:rPr>
        <w:t>investig</w:t>
      </w:r>
      <w:r w:rsidR="0019520A">
        <w:rPr>
          <w:sz w:val="24"/>
          <w:szCs w:val="24"/>
        </w:rPr>
        <w:t>ating</w:t>
      </w:r>
      <w:r w:rsidR="0019520A" w:rsidRPr="0019520A">
        <w:rPr>
          <w:sz w:val="24"/>
          <w:szCs w:val="24"/>
        </w:rPr>
        <w:t xml:space="preserve"> the most serious matters and setting the standards by which the police should handle complaints.</w:t>
      </w:r>
      <w:r w:rsidR="0019520A">
        <w:rPr>
          <w:sz w:val="24"/>
          <w:szCs w:val="24"/>
        </w:rPr>
        <w:t xml:space="preserve">’ </w:t>
      </w:r>
      <w:r w:rsidR="0019520A" w:rsidRPr="0019520A">
        <w:rPr>
          <w:rFonts w:ascii="Open Sans" w:hAnsi="Open Sans" w:cs="Open Sans"/>
          <w:i/>
          <w:iCs/>
          <w:shd w:val="clear" w:color="auto" w:fill="FFFFFF"/>
        </w:rPr>
        <w:t>(HNK Solicitors, n.d.)</w:t>
      </w:r>
    </w:p>
    <w:p w14:paraId="7250196E" w14:textId="05EC9344" w:rsidR="000A75AC" w:rsidRDefault="000A75AC" w:rsidP="00340E9A">
      <w:pPr>
        <w:ind w:right="237"/>
        <w:jc w:val="both"/>
        <w:rPr>
          <w:sz w:val="24"/>
          <w:szCs w:val="24"/>
        </w:rPr>
      </w:pPr>
    </w:p>
    <w:p w14:paraId="38782996" w14:textId="637D6FC2" w:rsidR="000A75AC" w:rsidRPr="00F06188" w:rsidRDefault="000A75AC" w:rsidP="00340E9A">
      <w:pPr>
        <w:ind w:right="237"/>
        <w:jc w:val="both"/>
        <w:rPr>
          <w:i/>
          <w:iCs/>
        </w:rPr>
      </w:pPr>
      <w:r>
        <w:rPr>
          <w:sz w:val="24"/>
          <w:szCs w:val="24"/>
        </w:rPr>
        <w:t xml:space="preserve">The College of Policing holds statistics of dismissed police officers as follows: </w:t>
      </w:r>
      <w:r w:rsidRPr="000A75AC">
        <w:rPr>
          <w:sz w:val="24"/>
          <w:szCs w:val="24"/>
        </w:rPr>
        <w:t>‘</w:t>
      </w:r>
      <w:r w:rsidRPr="000A75AC">
        <w:rPr>
          <w:spacing w:val="3"/>
          <w:sz w:val="24"/>
          <w:szCs w:val="24"/>
        </w:rPr>
        <w:t>The latest barred list figures cover the number of police officers, staff and members of the special constabulary who were placed on the barred list between 1 April 2020 and 31 March 2021. In total, 257 officers were placed on the barred list during this period.’</w:t>
      </w:r>
      <w:r>
        <w:rPr>
          <w:spacing w:val="3"/>
          <w:sz w:val="24"/>
          <w:szCs w:val="24"/>
        </w:rPr>
        <w:t xml:space="preserve"> </w:t>
      </w:r>
      <w:r w:rsidR="00F06188" w:rsidRPr="00F06188">
        <w:rPr>
          <w:i/>
          <w:iCs/>
          <w:shd w:val="clear" w:color="auto" w:fill="FFFFFF"/>
        </w:rPr>
        <w:t>(Latest police barred list released | College of Policing, 2022)</w:t>
      </w:r>
    </w:p>
    <w:p w14:paraId="58046F0F" w14:textId="4A9A1C30" w:rsidR="000A75AC" w:rsidRPr="000A75AC" w:rsidRDefault="000A75AC" w:rsidP="00340E9A">
      <w:pPr>
        <w:ind w:right="237"/>
        <w:jc w:val="both"/>
        <w:rPr>
          <w:sz w:val="24"/>
          <w:szCs w:val="24"/>
        </w:rPr>
      </w:pPr>
      <w:r w:rsidRPr="000A75AC">
        <w:rPr>
          <w:sz w:val="24"/>
          <w:szCs w:val="24"/>
        </w:rPr>
        <w:t xml:space="preserve">These statistics </w:t>
      </w:r>
      <w:r>
        <w:rPr>
          <w:sz w:val="24"/>
          <w:szCs w:val="24"/>
        </w:rPr>
        <w:t xml:space="preserve">show even more why </w:t>
      </w:r>
      <w:r w:rsidR="001352BE">
        <w:rPr>
          <w:sz w:val="24"/>
          <w:szCs w:val="24"/>
        </w:rPr>
        <w:t>officers must ensure their colleagues are sticking to the professional standards of policing and they must say something if they notice officers who aren’t. Failure to do so can reduce public confidence in the police, which it is so vital that the public can have faith in the police and trust them to protect them.</w:t>
      </w:r>
    </w:p>
    <w:p w14:paraId="52521E22" w14:textId="335AD798" w:rsidR="000A75AC" w:rsidRDefault="000A75AC" w:rsidP="00340E9A">
      <w:pPr>
        <w:ind w:right="237"/>
        <w:jc w:val="both"/>
        <w:rPr>
          <w:sz w:val="24"/>
          <w:szCs w:val="24"/>
        </w:rPr>
      </w:pPr>
    </w:p>
    <w:p w14:paraId="6F08D9E0" w14:textId="77777777" w:rsidR="0039185D" w:rsidRDefault="001352BE" w:rsidP="00340E9A">
      <w:pPr>
        <w:ind w:right="237"/>
        <w:jc w:val="both"/>
        <w:rPr>
          <w:sz w:val="24"/>
          <w:szCs w:val="24"/>
        </w:rPr>
      </w:pPr>
      <w:r>
        <w:rPr>
          <w:sz w:val="24"/>
          <w:szCs w:val="24"/>
        </w:rPr>
        <w:t>The role of a police officer and how well they can work in a team, I believe, is vital to effective policing. Officers need to be able to work together, work through conflict, protect each other and the public while also calling out inappropriate behaviour. If one of these things is not underpinned, many other aspects can fail, which is also why having a good leader to keep and eye on all of this is also so important. When policing teams are all working together well; working towards the common goal to help and protect the public, that is when public confidence in the police will improve.</w:t>
      </w:r>
      <w:r w:rsidR="0039185D">
        <w:rPr>
          <w:sz w:val="24"/>
          <w:szCs w:val="24"/>
        </w:rPr>
        <w:br/>
      </w:r>
    </w:p>
    <w:p w14:paraId="140C2FD2" w14:textId="259213E7" w:rsidR="00025650" w:rsidRPr="0039185D" w:rsidRDefault="0019520A" w:rsidP="00340E9A">
      <w:pPr>
        <w:ind w:right="237"/>
        <w:jc w:val="both"/>
        <w:rPr>
          <w:sz w:val="24"/>
          <w:szCs w:val="24"/>
        </w:rPr>
      </w:pPr>
      <w:r>
        <w:rPr>
          <w:b/>
          <w:sz w:val="24"/>
          <w:szCs w:val="24"/>
        </w:rPr>
        <w:t>2145</w:t>
      </w:r>
      <w:r w:rsidR="00251F14">
        <w:rPr>
          <w:b/>
          <w:sz w:val="24"/>
          <w:szCs w:val="24"/>
        </w:rPr>
        <w:t xml:space="preserve"> words</w:t>
      </w:r>
    </w:p>
    <w:p w14:paraId="55885AA0" w14:textId="42395952" w:rsidR="008B28E7" w:rsidRPr="0019520A" w:rsidRDefault="00025650" w:rsidP="0019520A">
      <w:pPr>
        <w:ind w:right="237"/>
      </w:pPr>
      <w:r w:rsidRPr="00E676F7">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06DDD56" w14:textId="2AC045E2" w:rsidR="006A6641" w:rsidRDefault="006A6641" w:rsidP="5B843AF0">
      <w:pPr>
        <w:ind w:right="237"/>
        <w:jc w:val="both"/>
        <w:rPr>
          <w:rFonts w:eastAsia="Arial"/>
          <w:color w:val="000000" w:themeColor="text1"/>
          <w:sz w:val="24"/>
          <w:szCs w:val="24"/>
        </w:rPr>
      </w:pPr>
    </w:p>
    <w:p w14:paraId="41513E27" w14:textId="4387927F" w:rsidR="008B74A4" w:rsidRDefault="008B74A4" w:rsidP="5B843AF0">
      <w:pPr>
        <w:ind w:right="237"/>
        <w:jc w:val="both"/>
        <w:rPr>
          <w:rFonts w:eastAsia="Arial"/>
          <w:color w:val="000000" w:themeColor="text1"/>
          <w:sz w:val="24"/>
          <w:szCs w:val="24"/>
        </w:rPr>
      </w:pPr>
    </w:p>
    <w:p w14:paraId="430BED06" w14:textId="3797EBCE" w:rsidR="00047A2C" w:rsidRDefault="00047A2C" w:rsidP="5B843AF0">
      <w:pPr>
        <w:ind w:right="237"/>
        <w:jc w:val="both"/>
        <w:rPr>
          <w:rFonts w:eastAsia="Arial"/>
          <w:color w:val="000000" w:themeColor="text1"/>
          <w:sz w:val="24"/>
          <w:szCs w:val="24"/>
        </w:rPr>
      </w:pPr>
      <w:r>
        <w:rPr>
          <w:rFonts w:eastAsia="Arial"/>
          <w:color w:val="000000" w:themeColor="text1"/>
          <w:sz w:val="24"/>
          <w:szCs w:val="24"/>
        </w:rPr>
        <w:t xml:space="preserve">Within this assignment I will be looking to speak about a policing incident that I played a significant role in and dealt with a victim of crime with potential vulnerabilities. I will explain the importance of working with victims to protect and safeguard them </w:t>
      </w:r>
      <w:r w:rsidR="00F526C1">
        <w:rPr>
          <w:rFonts w:eastAsia="Arial"/>
          <w:color w:val="000000" w:themeColor="text1"/>
          <w:sz w:val="24"/>
          <w:szCs w:val="24"/>
        </w:rPr>
        <w:t>and how to try to prevent further incidents from taking place. I will also reflect on how this incident was dealt with and the result of how our contact with the victim made them feel in general and their attitude towards the police.</w:t>
      </w:r>
    </w:p>
    <w:p w14:paraId="5A3E1F8B" w14:textId="1C4CEBF1" w:rsidR="00F526C1" w:rsidRDefault="00F526C1" w:rsidP="5B843AF0">
      <w:pPr>
        <w:ind w:right="237"/>
        <w:jc w:val="both"/>
        <w:rPr>
          <w:rFonts w:eastAsia="Arial"/>
          <w:color w:val="000000" w:themeColor="text1"/>
          <w:sz w:val="24"/>
          <w:szCs w:val="24"/>
        </w:rPr>
      </w:pPr>
    </w:p>
    <w:p w14:paraId="7A75EB7B" w14:textId="71827E75" w:rsidR="00F526C1" w:rsidRDefault="00F526C1" w:rsidP="00F526C1">
      <w:pPr>
        <w:ind w:right="107"/>
        <w:jc w:val="both"/>
        <w:rPr>
          <w:sz w:val="24"/>
          <w:szCs w:val="24"/>
        </w:rPr>
      </w:pPr>
      <w:r>
        <w:rPr>
          <w:rFonts w:eastAsia="Arial"/>
          <w:color w:val="000000" w:themeColor="text1"/>
          <w:sz w:val="24"/>
          <w:szCs w:val="24"/>
        </w:rPr>
        <w:t>The incident I have chosen to speak about is an incident of Domestic related Stalking and Harassment.</w:t>
      </w:r>
      <w:r w:rsidR="008F2E7E">
        <w:rPr>
          <w:rFonts w:eastAsia="Arial"/>
          <w:color w:val="000000" w:themeColor="text1"/>
          <w:sz w:val="24"/>
          <w:szCs w:val="24"/>
        </w:rPr>
        <w:t xml:space="preserve"> The two people involved were ex partners, this becomes a domestic as it falls into the definition provided by the Home Office, which is the following:</w:t>
      </w:r>
      <w:r>
        <w:rPr>
          <w:sz w:val="24"/>
          <w:szCs w:val="24"/>
        </w:rPr>
        <w:t xml:space="preserve">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w:t>
      </w:r>
      <w:r>
        <w:rPr>
          <w:shd w:val="clear" w:color="auto" w:fill="FFFFFF"/>
        </w:rPr>
        <w:t>(</w:t>
      </w:r>
      <w:r>
        <w:rPr>
          <w:i/>
          <w:shd w:val="clear" w:color="auto" w:fill="FFFFFF"/>
        </w:rPr>
        <w:t>Bryant and Bryant, 2021)</w:t>
      </w:r>
    </w:p>
    <w:p w14:paraId="5D46B98F" w14:textId="77777777" w:rsidR="00F526C1" w:rsidRDefault="00F526C1" w:rsidP="5B843AF0">
      <w:pPr>
        <w:ind w:right="237"/>
        <w:jc w:val="both"/>
        <w:rPr>
          <w:rFonts w:eastAsia="Arial"/>
          <w:color w:val="000000" w:themeColor="text1"/>
          <w:sz w:val="24"/>
          <w:szCs w:val="24"/>
        </w:rPr>
      </w:pPr>
    </w:p>
    <w:p w14:paraId="6A8312FD" w14:textId="03E0C317" w:rsidR="008F2E7E" w:rsidRDefault="008F2E7E" w:rsidP="5B843AF0">
      <w:pPr>
        <w:ind w:right="237"/>
        <w:jc w:val="both"/>
        <w:rPr>
          <w:rFonts w:eastAsia="Arial"/>
          <w:color w:val="000000" w:themeColor="text1"/>
          <w:sz w:val="24"/>
          <w:szCs w:val="24"/>
        </w:rPr>
      </w:pPr>
      <w:r>
        <w:rPr>
          <w:rFonts w:eastAsia="Arial"/>
          <w:color w:val="000000" w:themeColor="text1"/>
          <w:sz w:val="24"/>
          <w:szCs w:val="24"/>
        </w:rPr>
        <w:t>The abuse that was happening within this incident was both psychological and emotional and also had worrying potential to become physical if we did not intervene and help the victim.</w:t>
      </w:r>
    </w:p>
    <w:p w14:paraId="60A903A6" w14:textId="6ACA31EE" w:rsidR="00E4294C" w:rsidRDefault="00E4294C" w:rsidP="5B843AF0">
      <w:pPr>
        <w:ind w:right="237"/>
        <w:jc w:val="both"/>
        <w:rPr>
          <w:rFonts w:eastAsia="Arial"/>
          <w:color w:val="000000" w:themeColor="text1"/>
          <w:sz w:val="24"/>
          <w:szCs w:val="24"/>
        </w:rPr>
      </w:pPr>
    </w:p>
    <w:p w14:paraId="06FDDF63" w14:textId="2E08719F" w:rsidR="001D473E" w:rsidRPr="00E2710E" w:rsidRDefault="00E4294C" w:rsidP="5B843AF0">
      <w:pPr>
        <w:ind w:right="237"/>
        <w:jc w:val="both"/>
        <w:rPr>
          <w:sz w:val="24"/>
          <w:szCs w:val="24"/>
          <w:shd w:val="clear" w:color="auto" w:fill="FFFFFF"/>
        </w:rPr>
      </w:pPr>
      <w:r w:rsidRPr="00E4294C">
        <w:rPr>
          <w:rFonts w:eastAsia="Arial"/>
          <w:color w:val="000000" w:themeColor="text1"/>
          <w:sz w:val="24"/>
          <w:szCs w:val="24"/>
        </w:rPr>
        <w:t>According to Womens Aid ‘</w:t>
      </w:r>
      <w:r w:rsidRPr="00E4294C">
        <w:rPr>
          <w:sz w:val="24"/>
          <w:szCs w:val="24"/>
          <w:shd w:val="clear" w:color="auto" w:fill="FFFFFF"/>
        </w:rPr>
        <w:t>On average the police in England and Wales receive over 100 calls relating to domestic abuse every hour</w:t>
      </w:r>
      <w:r>
        <w:rPr>
          <w:sz w:val="24"/>
          <w:szCs w:val="24"/>
          <w:shd w:val="clear" w:color="auto" w:fill="FFFFFF"/>
        </w:rPr>
        <w:t>’.</w:t>
      </w:r>
      <w:r w:rsidR="00E2710E" w:rsidRPr="00E2710E">
        <w:rPr>
          <w:rFonts w:ascii="Open Sans" w:hAnsi="Open Sans" w:cs="Open Sans"/>
          <w:shd w:val="clear" w:color="auto" w:fill="FFFFFF"/>
        </w:rPr>
        <w:t xml:space="preserve"> </w:t>
      </w:r>
      <w:r w:rsidR="00E2710E">
        <w:rPr>
          <w:rFonts w:ascii="Open Sans" w:hAnsi="Open Sans" w:cs="Open Sans"/>
          <w:shd w:val="clear" w:color="auto" w:fill="FFFFFF"/>
        </w:rPr>
        <w:t>(</w:t>
      </w:r>
      <w:r w:rsidR="00E2710E" w:rsidRPr="00FA3725">
        <w:rPr>
          <w:i/>
          <w:iCs/>
          <w:shd w:val="clear" w:color="auto" w:fill="FFFFFF"/>
        </w:rPr>
        <w:t>How common is domestic abuse? - Women’s Aid, 2022</w:t>
      </w:r>
      <w:r w:rsidR="00E2710E" w:rsidRPr="00FA3725">
        <w:rPr>
          <w:shd w:val="clear" w:color="auto" w:fill="FFFFFF"/>
        </w:rPr>
        <w:t>)</w:t>
      </w:r>
      <w:r w:rsidR="00E2710E">
        <w:rPr>
          <w:rFonts w:ascii="Open Sans" w:hAnsi="Open Sans" w:cs="Open Sans"/>
          <w:shd w:val="clear" w:color="auto" w:fill="FFFFFF"/>
        </w:rPr>
        <w:t xml:space="preserve"> </w:t>
      </w:r>
      <w:r w:rsidRPr="001D473E">
        <w:rPr>
          <w:sz w:val="24"/>
          <w:szCs w:val="24"/>
        </w:rPr>
        <w:t xml:space="preserve">This statistic truly shows how common domestic violence is and </w:t>
      </w:r>
      <w:r w:rsidRPr="001D473E">
        <w:rPr>
          <w:sz w:val="24"/>
          <w:szCs w:val="24"/>
        </w:rPr>
        <w:lastRenderedPageBreak/>
        <w:t>why it is so important to deal with every case properly</w:t>
      </w:r>
      <w:r w:rsidR="001D473E" w:rsidRPr="001D473E">
        <w:rPr>
          <w:sz w:val="24"/>
          <w:szCs w:val="24"/>
        </w:rPr>
        <w:t>. Due to this South Wales Police have stated the following:</w:t>
      </w:r>
    </w:p>
    <w:p w14:paraId="593A3C64" w14:textId="77777777" w:rsidR="001D473E" w:rsidRPr="001D473E" w:rsidRDefault="001D473E" w:rsidP="5B843AF0">
      <w:pPr>
        <w:ind w:right="237"/>
        <w:jc w:val="both"/>
        <w:rPr>
          <w:sz w:val="24"/>
          <w:szCs w:val="24"/>
        </w:rPr>
      </w:pPr>
    </w:p>
    <w:p w14:paraId="4A76C0C8" w14:textId="081A4467" w:rsidR="008F2E7E" w:rsidRPr="00FA3725" w:rsidRDefault="001D473E" w:rsidP="5B843AF0">
      <w:pPr>
        <w:ind w:right="237"/>
        <w:jc w:val="both"/>
        <w:rPr>
          <w:sz w:val="24"/>
          <w:szCs w:val="24"/>
        </w:rPr>
      </w:pPr>
      <w:r w:rsidRPr="001D473E">
        <w:rPr>
          <w:sz w:val="24"/>
          <w:szCs w:val="24"/>
        </w:rPr>
        <w:t>‘</w:t>
      </w:r>
      <w:r w:rsidR="00E4294C" w:rsidRPr="001D473E">
        <w:rPr>
          <w:sz w:val="24"/>
          <w:szCs w:val="24"/>
        </w:rPr>
        <w:t>South Wales Police ha</w:t>
      </w:r>
      <w:r w:rsidRPr="001D473E">
        <w:rPr>
          <w:sz w:val="24"/>
          <w:szCs w:val="24"/>
        </w:rPr>
        <w:t>ve a positive action policy in respect of all incidents of Domestic Abuse and work closely with partners to ensure that all necessary support is put into place for the victims of abuse thereby reducing the risk of harm.’</w:t>
      </w:r>
      <w:r w:rsidR="00FA3725">
        <w:rPr>
          <w:sz w:val="24"/>
          <w:szCs w:val="24"/>
        </w:rPr>
        <w:t xml:space="preserve"> </w:t>
      </w:r>
      <w:r w:rsidR="00FA3725">
        <w:rPr>
          <w:rFonts w:ascii="Open Sans" w:hAnsi="Open Sans" w:cs="Open Sans"/>
          <w:shd w:val="clear" w:color="auto" w:fill="FFFFFF"/>
        </w:rPr>
        <w:t>(</w:t>
      </w:r>
      <w:r w:rsidR="00FA3725" w:rsidRPr="00FA3725">
        <w:rPr>
          <w:i/>
          <w:iCs/>
          <w:shd w:val="clear" w:color="auto" w:fill="FFFFFF"/>
        </w:rPr>
        <w:t>Freedom of Information Request, 2015</w:t>
      </w:r>
      <w:r w:rsidR="00FA3725">
        <w:rPr>
          <w:rFonts w:ascii="Open Sans" w:hAnsi="Open Sans" w:cs="Open Sans"/>
          <w:shd w:val="clear" w:color="auto" w:fill="FFFFFF"/>
        </w:rPr>
        <w:t>)</w:t>
      </w:r>
    </w:p>
    <w:p w14:paraId="26D47046" w14:textId="3AAEAC4E" w:rsidR="001D473E" w:rsidRPr="001D473E" w:rsidRDefault="001D473E" w:rsidP="5B843AF0">
      <w:pPr>
        <w:ind w:right="237"/>
        <w:jc w:val="both"/>
        <w:rPr>
          <w:rFonts w:eastAsia="Arial"/>
          <w:color w:val="000000" w:themeColor="text1"/>
          <w:sz w:val="24"/>
          <w:szCs w:val="24"/>
        </w:rPr>
      </w:pPr>
      <w:r w:rsidRPr="001D473E">
        <w:rPr>
          <w:rFonts w:eastAsia="Arial"/>
          <w:color w:val="000000" w:themeColor="text1"/>
          <w:sz w:val="24"/>
          <w:szCs w:val="24"/>
        </w:rPr>
        <w:t>This policy is taught to officers when in training and it is constantly repeated and enforced</w:t>
      </w:r>
      <w:r w:rsidR="00CA1416">
        <w:rPr>
          <w:rFonts w:eastAsia="Arial"/>
          <w:color w:val="000000" w:themeColor="text1"/>
          <w:sz w:val="24"/>
          <w:szCs w:val="24"/>
        </w:rPr>
        <w:t>, this is because</w:t>
      </w:r>
      <w:r w:rsidRPr="001D473E">
        <w:rPr>
          <w:rFonts w:eastAsia="Arial"/>
          <w:color w:val="000000" w:themeColor="text1"/>
          <w:sz w:val="24"/>
          <w:szCs w:val="24"/>
        </w:rPr>
        <w:t xml:space="preserve"> domestic abuse victims can be the most vulnerable and the most in danger.</w:t>
      </w:r>
    </w:p>
    <w:p w14:paraId="49EF96A8" w14:textId="77777777" w:rsidR="001D473E" w:rsidRPr="001D473E" w:rsidRDefault="001D473E" w:rsidP="5B843AF0">
      <w:pPr>
        <w:ind w:right="237"/>
        <w:jc w:val="both"/>
        <w:rPr>
          <w:rFonts w:eastAsia="Arial"/>
          <w:color w:val="000000" w:themeColor="text1"/>
          <w:sz w:val="24"/>
          <w:szCs w:val="24"/>
        </w:rPr>
      </w:pPr>
    </w:p>
    <w:p w14:paraId="0EF6AD65" w14:textId="4F8D84E6" w:rsidR="001D473E" w:rsidRPr="001D473E" w:rsidRDefault="008F2E7E" w:rsidP="001D473E">
      <w:pPr>
        <w:ind w:right="237"/>
        <w:jc w:val="both"/>
        <w:rPr>
          <w:rFonts w:eastAsia="Arial"/>
          <w:color w:val="000000" w:themeColor="text1"/>
          <w:sz w:val="24"/>
          <w:szCs w:val="24"/>
        </w:rPr>
      </w:pPr>
      <w:r w:rsidRPr="001D473E">
        <w:rPr>
          <w:rFonts w:eastAsia="Arial"/>
          <w:color w:val="000000" w:themeColor="text1"/>
          <w:sz w:val="24"/>
          <w:szCs w:val="24"/>
        </w:rPr>
        <w:t>I was first made aware of this incident by my Sergeant who asked me to attend the victims</w:t>
      </w:r>
      <w:r w:rsidR="0019520A">
        <w:rPr>
          <w:rFonts w:eastAsia="Arial"/>
          <w:color w:val="000000" w:themeColor="text1"/>
          <w:sz w:val="24"/>
          <w:szCs w:val="24"/>
        </w:rPr>
        <w:t xml:space="preserve"> </w:t>
      </w:r>
      <w:r w:rsidRPr="001D473E">
        <w:rPr>
          <w:rFonts w:eastAsia="Arial"/>
          <w:color w:val="000000" w:themeColor="text1"/>
          <w:sz w:val="24"/>
          <w:szCs w:val="24"/>
        </w:rPr>
        <w:t xml:space="preserve">address as she had made a report about ongoing incidents. Upon attendance at </w:t>
      </w:r>
      <w:r w:rsidR="008C3987" w:rsidRPr="001D473E">
        <w:rPr>
          <w:rFonts w:eastAsia="Arial"/>
          <w:color w:val="000000" w:themeColor="text1"/>
          <w:sz w:val="24"/>
          <w:szCs w:val="24"/>
        </w:rPr>
        <w:t>her</w:t>
      </w:r>
      <w:r w:rsidRPr="001D473E">
        <w:rPr>
          <w:rFonts w:eastAsia="Arial"/>
          <w:color w:val="000000" w:themeColor="text1"/>
          <w:sz w:val="24"/>
          <w:szCs w:val="24"/>
        </w:rPr>
        <w:t xml:space="preserve"> address I could tell that she was nervous and overwhelmed</w:t>
      </w:r>
      <w:r w:rsidR="00111463" w:rsidRPr="001D473E">
        <w:rPr>
          <w:rFonts w:eastAsia="Arial"/>
          <w:color w:val="000000" w:themeColor="text1"/>
          <w:sz w:val="24"/>
          <w:szCs w:val="24"/>
        </w:rPr>
        <w:t>,</w:t>
      </w:r>
      <w:r w:rsidRPr="001D473E">
        <w:rPr>
          <w:rFonts w:eastAsia="Arial"/>
          <w:color w:val="000000" w:themeColor="text1"/>
          <w:sz w:val="24"/>
          <w:szCs w:val="24"/>
        </w:rPr>
        <w:t xml:space="preserve"> therefore I </w:t>
      </w:r>
      <w:r w:rsidR="008C3987" w:rsidRPr="001D473E">
        <w:rPr>
          <w:rFonts w:eastAsia="Arial"/>
          <w:color w:val="000000" w:themeColor="text1"/>
          <w:sz w:val="24"/>
          <w:szCs w:val="24"/>
        </w:rPr>
        <w:t>immediately</w:t>
      </w:r>
      <w:r w:rsidRPr="001D473E">
        <w:rPr>
          <w:rFonts w:eastAsia="Arial"/>
          <w:color w:val="000000" w:themeColor="text1"/>
          <w:sz w:val="24"/>
          <w:szCs w:val="24"/>
        </w:rPr>
        <w:t xml:space="preserve"> tried to </w:t>
      </w:r>
      <w:r w:rsidR="008C3987" w:rsidRPr="001D473E">
        <w:rPr>
          <w:rFonts w:eastAsia="Arial"/>
          <w:color w:val="000000" w:themeColor="text1"/>
          <w:sz w:val="24"/>
          <w:szCs w:val="24"/>
        </w:rPr>
        <w:t>put her at ease by sitting down with her and talking through the report at a pace that she was happy and comfortable with. I noticed that her mother had come to the address to support her daughter</w:t>
      </w:r>
      <w:r w:rsidR="00111463" w:rsidRPr="001D473E">
        <w:rPr>
          <w:rFonts w:eastAsia="Arial"/>
          <w:color w:val="000000" w:themeColor="text1"/>
          <w:sz w:val="24"/>
          <w:szCs w:val="24"/>
        </w:rPr>
        <w:t>,</w:t>
      </w:r>
      <w:r w:rsidR="008C3987" w:rsidRPr="001D473E">
        <w:rPr>
          <w:rFonts w:eastAsia="Arial"/>
          <w:color w:val="000000" w:themeColor="text1"/>
          <w:sz w:val="24"/>
          <w:szCs w:val="24"/>
        </w:rPr>
        <w:t xml:space="preserve"> so I encouraged her to stay in the room while her daughter explained the situation to me</w:t>
      </w:r>
      <w:r w:rsidR="001D473E" w:rsidRPr="001D473E">
        <w:rPr>
          <w:rFonts w:eastAsia="Arial"/>
          <w:color w:val="000000" w:themeColor="text1"/>
          <w:sz w:val="24"/>
          <w:szCs w:val="24"/>
        </w:rPr>
        <w:t>, this was so</w:t>
      </w:r>
      <w:r w:rsidR="008C3987" w:rsidRPr="001D473E">
        <w:rPr>
          <w:rFonts w:eastAsia="Arial"/>
          <w:color w:val="000000" w:themeColor="text1"/>
          <w:sz w:val="24"/>
          <w:szCs w:val="24"/>
        </w:rPr>
        <w:t xml:space="preserve"> the victim knew that she had a support system available to her.</w:t>
      </w:r>
      <w:r w:rsidR="00111463" w:rsidRPr="001D473E">
        <w:rPr>
          <w:rFonts w:eastAsia="Arial"/>
          <w:color w:val="000000" w:themeColor="text1"/>
          <w:sz w:val="24"/>
          <w:szCs w:val="24"/>
        </w:rPr>
        <w:t xml:space="preserve"> </w:t>
      </w:r>
    </w:p>
    <w:p w14:paraId="7B8A63CA" w14:textId="07232822" w:rsidR="001D473E" w:rsidRPr="001D473E" w:rsidRDefault="001D473E" w:rsidP="001D473E">
      <w:pPr>
        <w:ind w:right="237"/>
        <w:jc w:val="both"/>
        <w:rPr>
          <w:rFonts w:eastAsia="Arial"/>
          <w:color w:val="000000" w:themeColor="text1"/>
          <w:sz w:val="24"/>
          <w:szCs w:val="24"/>
        </w:rPr>
      </w:pPr>
    </w:p>
    <w:p w14:paraId="7C3E1C79" w14:textId="42A3DF1C" w:rsidR="00F82DB0" w:rsidRDefault="001D473E" w:rsidP="001D473E">
      <w:pPr>
        <w:ind w:right="237"/>
        <w:jc w:val="both"/>
        <w:rPr>
          <w:rFonts w:eastAsia="Arial"/>
          <w:color w:val="000000" w:themeColor="text1"/>
          <w:sz w:val="24"/>
          <w:szCs w:val="24"/>
        </w:rPr>
      </w:pPr>
      <w:r w:rsidRPr="001D473E">
        <w:rPr>
          <w:rFonts w:eastAsia="Arial"/>
          <w:color w:val="000000" w:themeColor="text1"/>
          <w:sz w:val="24"/>
          <w:szCs w:val="24"/>
        </w:rPr>
        <w:t>According to ‘The Conversation’ in an article they posted</w:t>
      </w:r>
      <w:r w:rsidR="00F82DB0">
        <w:rPr>
          <w:rFonts w:eastAsia="Arial"/>
          <w:color w:val="000000" w:themeColor="text1"/>
          <w:sz w:val="24"/>
          <w:szCs w:val="24"/>
        </w:rPr>
        <w:t>:</w:t>
      </w:r>
      <w:r w:rsidRPr="001D473E">
        <w:rPr>
          <w:rFonts w:eastAsia="Arial"/>
          <w:color w:val="000000" w:themeColor="text1"/>
          <w:sz w:val="24"/>
          <w:szCs w:val="24"/>
        </w:rPr>
        <w:t xml:space="preserve"> </w:t>
      </w:r>
    </w:p>
    <w:p w14:paraId="77ECF5C1" w14:textId="54341D33" w:rsidR="00F82DB0" w:rsidRDefault="001D473E" w:rsidP="00F82DB0">
      <w:pPr>
        <w:ind w:right="237"/>
        <w:jc w:val="both"/>
        <w:rPr>
          <w:rFonts w:ascii="Open Sans" w:hAnsi="Open Sans" w:cs="Open Sans"/>
          <w:shd w:val="clear" w:color="auto" w:fill="FFFFFF"/>
        </w:rPr>
      </w:pPr>
      <w:r w:rsidRPr="00F82DB0">
        <w:rPr>
          <w:rFonts w:eastAsia="Arial"/>
          <w:color w:val="auto"/>
          <w:sz w:val="24"/>
          <w:szCs w:val="24"/>
        </w:rPr>
        <w:t>‘</w:t>
      </w:r>
      <w:r w:rsidRPr="00F82DB0">
        <w:rPr>
          <w:color w:val="auto"/>
          <w:sz w:val="24"/>
          <w:szCs w:val="24"/>
          <w:shd w:val="clear" w:color="auto" w:fill="FFFFFF"/>
        </w:rPr>
        <w:t>Victims who receive support from people they are closest to experience </w:t>
      </w:r>
      <w:hyperlink r:id="rId15" w:history="1">
        <w:r w:rsidRPr="00F82DB0">
          <w:rPr>
            <w:rStyle w:val="Hyperlink"/>
            <w:color w:val="auto"/>
            <w:sz w:val="24"/>
            <w:szCs w:val="24"/>
            <w:u w:val="none"/>
            <w:shd w:val="clear" w:color="auto" w:fill="FFFFFF"/>
          </w:rPr>
          <w:t>less future violence</w:t>
        </w:r>
      </w:hyperlink>
      <w:r w:rsidRPr="00F82DB0">
        <w:rPr>
          <w:color w:val="auto"/>
          <w:sz w:val="24"/>
          <w:szCs w:val="24"/>
          <w:shd w:val="clear" w:color="auto" w:fill="FFFFFF"/>
        </w:rPr>
        <w:t>, injury, </w:t>
      </w:r>
      <w:hyperlink r:id="rId16" w:history="1">
        <w:r w:rsidRPr="00F82DB0">
          <w:rPr>
            <w:rStyle w:val="Hyperlink"/>
            <w:color w:val="auto"/>
            <w:sz w:val="24"/>
            <w:szCs w:val="24"/>
            <w:u w:val="none"/>
            <w:shd w:val="clear" w:color="auto" w:fill="FFFFFF"/>
          </w:rPr>
          <w:t>suicide</w:t>
        </w:r>
      </w:hyperlink>
      <w:r w:rsidRPr="00F82DB0">
        <w:rPr>
          <w:color w:val="auto"/>
          <w:sz w:val="24"/>
          <w:szCs w:val="24"/>
          <w:shd w:val="clear" w:color="auto" w:fill="FFFFFF"/>
        </w:rPr>
        <w:t>, depression, and </w:t>
      </w:r>
      <w:hyperlink r:id="rId17" w:history="1">
        <w:r w:rsidRPr="00F82DB0">
          <w:rPr>
            <w:rStyle w:val="Hyperlink"/>
            <w:color w:val="auto"/>
            <w:sz w:val="24"/>
            <w:szCs w:val="24"/>
            <w:u w:val="none"/>
            <w:shd w:val="clear" w:color="auto" w:fill="FFFFFF"/>
          </w:rPr>
          <w:t>other negative health outcomes</w:t>
        </w:r>
      </w:hyperlink>
      <w:r w:rsidRPr="00F82DB0">
        <w:rPr>
          <w:color w:val="auto"/>
          <w:sz w:val="24"/>
          <w:szCs w:val="24"/>
          <w:shd w:val="clear" w:color="auto" w:fill="FFFFFF"/>
        </w:rPr>
        <w:t>. Engaging and supporting family and friends in the prevention of domestic violence has never been more important.’</w:t>
      </w:r>
      <w:r w:rsidR="00FA3725" w:rsidRPr="00FA3725">
        <w:rPr>
          <w:rFonts w:ascii="Open Sans" w:hAnsi="Open Sans" w:cs="Open Sans"/>
          <w:shd w:val="clear" w:color="auto" w:fill="FFFFFF"/>
        </w:rPr>
        <w:t xml:space="preserve"> </w:t>
      </w:r>
      <w:r w:rsidR="00FA3725">
        <w:rPr>
          <w:rFonts w:ascii="Open Sans" w:hAnsi="Open Sans" w:cs="Open Sans"/>
          <w:shd w:val="clear" w:color="auto" w:fill="FFFFFF"/>
        </w:rPr>
        <w:t>(</w:t>
      </w:r>
      <w:r w:rsidR="00FA3725" w:rsidRPr="00FA3725">
        <w:rPr>
          <w:i/>
          <w:iCs/>
          <w:shd w:val="clear" w:color="auto" w:fill="FFFFFF"/>
        </w:rPr>
        <w:t>Chronister, 2022</w:t>
      </w:r>
      <w:r w:rsidR="00FA3725">
        <w:rPr>
          <w:rFonts w:ascii="Open Sans" w:hAnsi="Open Sans" w:cs="Open Sans"/>
          <w:shd w:val="clear" w:color="auto" w:fill="FFFFFF"/>
        </w:rPr>
        <w:t>)</w:t>
      </w:r>
    </w:p>
    <w:p w14:paraId="6E511D9E" w14:textId="77777777" w:rsidR="00FA3725" w:rsidRDefault="00FA3725" w:rsidP="00F82DB0">
      <w:pPr>
        <w:ind w:right="237"/>
        <w:jc w:val="both"/>
        <w:rPr>
          <w:rFonts w:eastAsia="Arial"/>
          <w:color w:val="auto"/>
          <w:sz w:val="24"/>
          <w:szCs w:val="24"/>
        </w:rPr>
      </w:pPr>
    </w:p>
    <w:p w14:paraId="26B29B4F" w14:textId="249807C2" w:rsidR="00F82DB0" w:rsidRDefault="00F82DB0" w:rsidP="00F82DB0">
      <w:pPr>
        <w:ind w:right="237"/>
        <w:jc w:val="both"/>
        <w:rPr>
          <w:rFonts w:eastAsia="Arial"/>
          <w:color w:val="auto"/>
          <w:sz w:val="24"/>
          <w:szCs w:val="24"/>
        </w:rPr>
      </w:pPr>
      <w:r>
        <w:rPr>
          <w:rFonts w:eastAsia="Arial"/>
          <w:color w:val="auto"/>
          <w:sz w:val="24"/>
          <w:szCs w:val="24"/>
        </w:rPr>
        <w:t xml:space="preserve">The victim went on to explain multiple incidents where the </w:t>
      </w:r>
      <w:r w:rsidR="0019520A">
        <w:rPr>
          <w:rFonts w:eastAsia="Arial"/>
          <w:color w:val="auto"/>
          <w:sz w:val="24"/>
          <w:szCs w:val="24"/>
        </w:rPr>
        <w:t>suspect</w:t>
      </w:r>
      <w:r>
        <w:rPr>
          <w:rFonts w:eastAsia="Arial"/>
          <w:color w:val="auto"/>
          <w:sz w:val="24"/>
          <w:szCs w:val="24"/>
        </w:rPr>
        <w:t xml:space="preserve"> had showed up at locations where she was, for example when she was getting her nails done or doing her shopping. She had made it clear to him that she did not want any contact</w:t>
      </w:r>
      <w:r w:rsidR="0019520A">
        <w:rPr>
          <w:rFonts w:eastAsia="Arial"/>
          <w:color w:val="auto"/>
          <w:sz w:val="24"/>
          <w:szCs w:val="24"/>
        </w:rPr>
        <w:t>,</w:t>
      </w:r>
      <w:r>
        <w:rPr>
          <w:rFonts w:eastAsia="Arial"/>
          <w:color w:val="auto"/>
          <w:sz w:val="24"/>
          <w:szCs w:val="24"/>
        </w:rPr>
        <w:t xml:space="preserve"> yet he continued to try, even by sending her emails once she had blocked him by all other means. The most worrying incident that she explained was one that occurred not long after they had split up a few years ago where the suspect had threatened to throw acid in her face.</w:t>
      </w:r>
    </w:p>
    <w:p w14:paraId="5F78C1AE" w14:textId="36AB1477" w:rsidR="0060708A" w:rsidRDefault="0060708A" w:rsidP="00F82DB0">
      <w:pPr>
        <w:ind w:right="237"/>
        <w:jc w:val="both"/>
        <w:rPr>
          <w:rFonts w:eastAsia="Arial"/>
          <w:color w:val="auto"/>
          <w:sz w:val="24"/>
          <w:szCs w:val="24"/>
        </w:rPr>
      </w:pPr>
    </w:p>
    <w:p w14:paraId="5C3CF46B" w14:textId="3A1E97E5" w:rsidR="0060708A" w:rsidRDefault="0060708A" w:rsidP="00F82DB0">
      <w:pPr>
        <w:ind w:right="237"/>
        <w:jc w:val="both"/>
        <w:rPr>
          <w:rFonts w:eastAsia="Arial"/>
          <w:color w:val="auto"/>
          <w:sz w:val="24"/>
          <w:szCs w:val="24"/>
        </w:rPr>
      </w:pPr>
      <w:r>
        <w:rPr>
          <w:rFonts w:eastAsia="Arial"/>
          <w:color w:val="auto"/>
          <w:sz w:val="24"/>
          <w:szCs w:val="24"/>
        </w:rPr>
        <w:t>When the victim first spoke with me she said that she was unsure as to whether she was wanting to make a formal complaint to the police as she wasn’t sure how it would be dealt with. I took the time to explain everything to her and answered all her questions and concerns until she eventually agreed to provi</w:t>
      </w:r>
      <w:r w:rsidR="005A1059">
        <w:rPr>
          <w:rFonts w:eastAsia="Arial"/>
          <w:color w:val="auto"/>
          <w:sz w:val="24"/>
          <w:szCs w:val="24"/>
        </w:rPr>
        <w:t>de</w:t>
      </w:r>
      <w:r>
        <w:rPr>
          <w:rFonts w:eastAsia="Arial"/>
          <w:color w:val="auto"/>
          <w:sz w:val="24"/>
          <w:szCs w:val="24"/>
        </w:rPr>
        <w:t xml:space="preserve"> a statement. In a bizarre turn of events the suspect male turned up outside and rang the buzzer to the flat multiple times while I was taking the statement. I used my personal radio to ask for further units to attend</w:t>
      </w:r>
      <w:r w:rsidR="005A1059">
        <w:rPr>
          <w:rFonts w:eastAsia="Arial"/>
          <w:color w:val="auto"/>
          <w:sz w:val="24"/>
          <w:szCs w:val="24"/>
        </w:rPr>
        <w:t xml:space="preserve"> who then</w:t>
      </w:r>
      <w:r>
        <w:rPr>
          <w:rFonts w:eastAsia="Arial"/>
          <w:color w:val="auto"/>
          <w:sz w:val="24"/>
          <w:szCs w:val="24"/>
        </w:rPr>
        <w:t xml:space="preserve"> </w:t>
      </w:r>
      <w:r w:rsidR="005A1059">
        <w:rPr>
          <w:rFonts w:eastAsia="Arial"/>
          <w:color w:val="auto"/>
          <w:sz w:val="24"/>
          <w:szCs w:val="24"/>
        </w:rPr>
        <w:t>helped</w:t>
      </w:r>
      <w:r>
        <w:rPr>
          <w:rFonts w:eastAsia="Arial"/>
          <w:color w:val="auto"/>
          <w:sz w:val="24"/>
          <w:szCs w:val="24"/>
        </w:rPr>
        <w:t xml:space="preserve"> me detain the male</w:t>
      </w:r>
      <w:r w:rsidR="005A1059">
        <w:rPr>
          <w:rFonts w:eastAsia="Arial"/>
          <w:color w:val="auto"/>
          <w:sz w:val="24"/>
          <w:szCs w:val="24"/>
        </w:rPr>
        <w:t xml:space="preserve"> and arrest him. </w:t>
      </w:r>
    </w:p>
    <w:p w14:paraId="7F43558E" w14:textId="42B5F2A0" w:rsidR="00F82DB0" w:rsidRDefault="00F82DB0" w:rsidP="00F82DB0">
      <w:pPr>
        <w:ind w:right="237"/>
        <w:jc w:val="both"/>
        <w:rPr>
          <w:rFonts w:eastAsia="Arial"/>
          <w:color w:val="auto"/>
          <w:sz w:val="24"/>
          <w:szCs w:val="24"/>
        </w:rPr>
      </w:pPr>
    </w:p>
    <w:p w14:paraId="69C0561C" w14:textId="77777777" w:rsidR="005A1059" w:rsidRDefault="005A1059">
      <w:pPr>
        <w:overflowPunct/>
        <w:autoSpaceDE/>
        <w:autoSpaceDN/>
        <w:adjustRightInd/>
        <w:textAlignment w:val="auto"/>
        <w:rPr>
          <w:rFonts w:eastAsia="Arial"/>
          <w:color w:val="auto"/>
          <w:sz w:val="24"/>
          <w:szCs w:val="24"/>
        </w:rPr>
      </w:pPr>
      <w:r>
        <w:rPr>
          <w:rFonts w:eastAsia="Arial"/>
          <w:color w:val="auto"/>
          <w:sz w:val="24"/>
          <w:szCs w:val="24"/>
        </w:rPr>
        <w:t>South Wales Police have a definition of vulnerability which is:</w:t>
      </w:r>
    </w:p>
    <w:p w14:paraId="396FE546" w14:textId="050EC369" w:rsidR="00A56E59" w:rsidRDefault="005A1059">
      <w:pPr>
        <w:overflowPunct/>
        <w:autoSpaceDE/>
        <w:autoSpaceDN/>
        <w:adjustRightInd/>
        <w:textAlignment w:val="auto"/>
        <w:rPr>
          <w:rFonts w:eastAsia="Arial"/>
          <w:color w:val="auto"/>
          <w:sz w:val="24"/>
          <w:szCs w:val="24"/>
        </w:rPr>
      </w:pPr>
      <w:r>
        <w:rPr>
          <w:rFonts w:eastAsia="Arial"/>
          <w:color w:val="auto"/>
          <w:sz w:val="24"/>
          <w:szCs w:val="24"/>
        </w:rPr>
        <w:t>‘A person is vulnerable if, as a result of their situation or circumstances, they are unable to take care of or protect themselves from harm or exploitation.’</w:t>
      </w:r>
      <w:r w:rsidR="0019520A">
        <w:rPr>
          <w:rFonts w:eastAsia="Arial"/>
          <w:color w:val="auto"/>
          <w:sz w:val="24"/>
          <w:szCs w:val="24"/>
        </w:rPr>
        <w:t xml:space="preserve"> </w:t>
      </w:r>
      <w:r w:rsidR="0019520A">
        <w:rPr>
          <w:rFonts w:ascii="Open Sans" w:hAnsi="Open Sans" w:cs="Open Sans"/>
          <w:shd w:val="clear" w:color="auto" w:fill="FFFFFF"/>
        </w:rPr>
        <w:t>(</w:t>
      </w:r>
      <w:r w:rsidR="0019520A">
        <w:rPr>
          <w:i/>
          <w:iCs/>
          <w:shd w:val="clear" w:color="auto" w:fill="FFFFFF"/>
        </w:rPr>
        <w:t>South Wales Police, n.d</w:t>
      </w:r>
      <w:r w:rsidR="0019520A">
        <w:rPr>
          <w:rFonts w:ascii="Open Sans" w:hAnsi="Open Sans" w:cs="Open Sans"/>
          <w:shd w:val="clear" w:color="auto" w:fill="FFFFFF"/>
        </w:rPr>
        <w:t>)</w:t>
      </w:r>
    </w:p>
    <w:p w14:paraId="0AE1E1A1" w14:textId="77777777" w:rsidR="00A56E59" w:rsidRDefault="00A56E59">
      <w:pPr>
        <w:overflowPunct/>
        <w:autoSpaceDE/>
        <w:autoSpaceDN/>
        <w:adjustRightInd/>
        <w:textAlignment w:val="auto"/>
        <w:rPr>
          <w:rFonts w:eastAsia="Arial"/>
          <w:color w:val="auto"/>
          <w:sz w:val="24"/>
          <w:szCs w:val="24"/>
        </w:rPr>
      </w:pPr>
    </w:p>
    <w:p w14:paraId="3636D09A" w14:textId="7494E24F" w:rsidR="00A56E59" w:rsidRDefault="00A56E59">
      <w:pPr>
        <w:overflowPunct/>
        <w:autoSpaceDE/>
        <w:autoSpaceDN/>
        <w:adjustRightInd/>
        <w:textAlignment w:val="auto"/>
        <w:rPr>
          <w:rFonts w:eastAsia="Arial"/>
          <w:color w:val="auto"/>
          <w:sz w:val="24"/>
          <w:szCs w:val="24"/>
        </w:rPr>
      </w:pPr>
      <w:r>
        <w:rPr>
          <w:rFonts w:eastAsia="Arial"/>
          <w:color w:val="auto"/>
          <w:sz w:val="24"/>
          <w:szCs w:val="24"/>
        </w:rPr>
        <w:t xml:space="preserve">With every increasing incident that this victim was facing they were becoming more and more vulnerable as they were unable to protect themselves from potential harm from their ex partner. I recognised this and knew that, even with the suspect now </w:t>
      </w:r>
      <w:r>
        <w:rPr>
          <w:rFonts w:eastAsia="Arial"/>
          <w:color w:val="auto"/>
          <w:sz w:val="24"/>
          <w:szCs w:val="24"/>
        </w:rPr>
        <w:lastRenderedPageBreak/>
        <w:t>being arrested, long term safeguarding needed to be discussed to ensure the wellbeing of the victim.</w:t>
      </w:r>
    </w:p>
    <w:p w14:paraId="0EBAD781" w14:textId="77777777" w:rsidR="00182BAA" w:rsidRDefault="00182BAA">
      <w:pPr>
        <w:overflowPunct/>
        <w:autoSpaceDE/>
        <w:autoSpaceDN/>
        <w:adjustRightInd/>
        <w:textAlignment w:val="auto"/>
        <w:rPr>
          <w:rFonts w:eastAsia="Arial"/>
          <w:color w:val="auto"/>
          <w:sz w:val="24"/>
          <w:szCs w:val="24"/>
        </w:rPr>
      </w:pPr>
    </w:p>
    <w:p w14:paraId="68317E39" w14:textId="7CC09AB5" w:rsidR="00E676F7" w:rsidRDefault="00A56E59" w:rsidP="00182BAA">
      <w:pPr>
        <w:rPr>
          <w:color w:val="auto"/>
          <w:sz w:val="24"/>
          <w:szCs w:val="24"/>
          <w:lang w:eastAsia="en-US"/>
        </w:rPr>
      </w:pPr>
      <w:r>
        <w:rPr>
          <w:rFonts w:eastAsia="Arial"/>
          <w:color w:val="auto"/>
          <w:sz w:val="24"/>
          <w:szCs w:val="24"/>
        </w:rPr>
        <w:t xml:space="preserve">Whenever the police deal with a domestic </w:t>
      </w:r>
      <w:r w:rsidR="00FA29BE">
        <w:rPr>
          <w:rFonts w:eastAsia="Arial"/>
          <w:color w:val="auto"/>
          <w:sz w:val="24"/>
          <w:szCs w:val="24"/>
        </w:rPr>
        <w:t>they</w:t>
      </w:r>
      <w:r>
        <w:rPr>
          <w:rFonts w:eastAsia="Arial"/>
          <w:color w:val="auto"/>
          <w:sz w:val="24"/>
          <w:szCs w:val="24"/>
        </w:rPr>
        <w:t xml:space="preserve"> must submit something called a Public Protection </w:t>
      </w:r>
      <w:r w:rsidRPr="00182BAA">
        <w:rPr>
          <w:rFonts w:eastAsia="Arial"/>
          <w:color w:val="auto"/>
          <w:sz w:val="24"/>
          <w:szCs w:val="24"/>
        </w:rPr>
        <w:t xml:space="preserve">Notification (PPN), </w:t>
      </w:r>
      <w:r w:rsidR="00056E1F" w:rsidRPr="00182BAA">
        <w:rPr>
          <w:rFonts w:eastAsia="Arial"/>
          <w:color w:val="auto"/>
          <w:sz w:val="24"/>
          <w:szCs w:val="24"/>
        </w:rPr>
        <w:t xml:space="preserve">they are also used for children, vulnerable adults and </w:t>
      </w:r>
      <w:r w:rsidR="002B5D8C" w:rsidRPr="00182BAA">
        <w:rPr>
          <w:rFonts w:eastAsia="Arial"/>
          <w:color w:val="auto"/>
          <w:sz w:val="24"/>
          <w:szCs w:val="24"/>
        </w:rPr>
        <w:t xml:space="preserve">victims of </w:t>
      </w:r>
      <w:r w:rsidR="00056E1F" w:rsidRPr="00182BAA">
        <w:rPr>
          <w:rFonts w:eastAsia="Arial"/>
          <w:color w:val="auto"/>
          <w:sz w:val="24"/>
          <w:szCs w:val="24"/>
        </w:rPr>
        <w:t>sexual offences. A DV PPN</w:t>
      </w:r>
      <w:r w:rsidRPr="00182BAA">
        <w:rPr>
          <w:rFonts w:eastAsia="Arial"/>
          <w:color w:val="auto"/>
          <w:sz w:val="24"/>
          <w:szCs w:val="24"/>
        </w:rPr>
        <w:t xml:space="preserve"> in</w:t>
      </w:r>
      <w:r w:rsidR="00182BAA">
        <w:rPr>
          <w:rFonts w:eastAsia="Arial"/>
          <w:color w:val="auto"/>
          <w:sz w:val="24"/>
          <w:szCs w:val="24"/>
        </w:rPr>
        <w:t>cludes</w:t>
      </w:r>
      <w:r w:rsidRPr="00182BAA">
        <w:rPr>
          <w:rFonts w:eastAsia="Arial"/>
          <w:color w:val="auto"/>
          <w:sz w:val="24"/>
          <w:szCs w:val="24"/>
        </w:rPr>
        <w:t xml:space="preserve"> </w:t>
      </w:r>
      <w:r w:rsidR="008C58D0" w:rsidRPr="00182BAA">
        <w:rPr>
          <w:rFonts w:eastAsia="Arial"/>
          <w:color w:val="auto"/>
          <w:sz w:val="24"/>
          <w:szCs w:val="24"/>
        </w:rPr>
        <w:t xml:space="preserve">a section named DASH which stands for Domestic Abuse, Stalking and Harassment. DASH involves 27 specially </w:t>
      </w:r>
      <w:r w:rsidR="00182BAA" w:rsidRPr="00182BAA">
        <w:rPr>
          <w:rFonts w:eastAsia="Arial"/>
          <w:color w:val="auto"/>
          <w:sz w:val="24"/>
          <w:szCs w:val="24"/>
        </w:rPr>
        <w:t>chosen questions</w:t>
      </w:r>
      <w:r w:rsidR="00182BAA">
        <w:rPr>
          <w:rFonts w:eastAsia="Arial"/>
          <w:color w:val="auto"/>
          <w:sz w:val="24"/>
          <w:szCs w:val="24"/>
        </w:rPr>
        <w:t>,</w:t>
      </w:r>
      <w:r w:rsidR="00182BAA" w:rsidRPr="00182BAA">
        <w:rPr>
          <w:rFonts w:eastAsia="Arial"/>
          <w:color w:val="auto"/>
          <w:sz w:val="24"/>
          <w:szCs w:val="24"/>
        </w:rPr>
        <w:t xml:space="preserve"> </w:t>
      </w:r>
      <w:r w:rsidR="00182BAA" w:rsidRPr="00182BAA">
        <w:rPr>
          <w:color w:val="auto"/>
          <w:sz w:val="24"/>
          <w:szCs w:val="24"/>
          <w:lang w:eastAsia="en-US"/>
        </w:rPr>
        <w:t xml:space="preserve">these questions provide valuable information that assist the police in establishing the </w:t>
      </w:r>
      <w:r w:rsidR="00182BAA">
        <w:rPr>
          <w:color w:val="auto"/>
          <w:sz w:val="24"/>
          <w:szCs w:val="24"/>
          <w:lang w:eastAsia="en-US"/>
        </w:rPr>
        <w:t>risk</w:t>
      </w:r>
      <w:r w:rsidR="00FA29BE">
        <w:rPr>
          <w:color w:val="auto"/>
          <w:sz w:val="24"/>
          <w:szCs w:val="24"/>
          <w:lang w:eastAsia="en-US"/>
        </w:rPr>
        <w:t xml:space="preserve"> level;</w:t>
      </w:r>
      <w:r w:rsidR="00182BAA" w:rsidRPr="00182BAA">
        <w:rPr>
          <w:color w:val="auto"/>
          <w:sz w:val="24"/>
          <w:szCs w:val="24"/>
          <w:lang w:eastAsia="en-US"/>
        </w:rPr>
        <w:t xml:space="preserve"> the questions have</w:t>
      </w:r>
      <w:r w:rsidR="00FA29BE">
        <w:rPr>
          <w:color w:val="auto"/>
          <w:sz w:val="24"/>
          <w:szCs w:val="24"/>
          <w:lang w:eastAsia="en-US"/>
        </w:rPr>
        <w:t xml:space="preserve"> also</w:t>
      </w:r>
      <w:r w:rsidR="00182BAA" w:rsidRPr="00182BAA">
        <w:rPr>
          <w:color w:val="auto"/>
          <w:sz w:val="24"/>
          <w:szCs w:val="24"/>
          <w:lang w:eastAsia="en-US"/>
        </w:rPr>
        <w:t xml:space="preserve"> been derived from reviews of hundreds of DV homicide cases</w:t>
      </w:r>
      <w:r w:rsidR="00FA29BE">
        <w:rPr>
          <w:color w:val="auto"/>
          <w:sz w:val="24"/>
          <w:szCs w:val="24"/>
          <w:lang w:eastAsia="en-US"/>
        </w:rPr>
        <w:t>,</w:t>
      </w:r>
      <w:r w:rsidR="00182BAA" w:rsidRPr="00182BAA">
        <w:rPr>
          <w:color w:val="auto"/>
          <w:sz w:val="24"/>
          <w:szCs w:val="24"/>
          <w:lang w:eastAsia="en-US"/>
        </w:rPr>
        <w:t xml:space="preserve"> so there is a reason behind each one.</w:t>
      </w:r>
    </w:p>
    <w:p w14:paraId="5323573E" w14:textId="79AC22E7" w:rsidR="00182BAA" w:rsidRPr="00182BAA" w:rsidRDefault="00182BAA" w:rsidP="00182BAA">
      <w:pPr>
        <w:rPr>
          <w:rFonts w:ascii="Calibri" w:hAnsi="Calibri" w:cs="Calibri"/>
          <w:color w:val="auto"/>
          <w:sz w:val="24"/>
          <w:szCs w:val="24"/>
          <w:lang w:eastAsia="en-US"/>
        </w:rPr>
      </w:pPr>
      <w:r>
        <w:rPr>
          <w:color w:val="auto"/>
          <w:sz w:val="24"/>
          <w:szCs w:val="24"/>
          <w:lang w:eastAsia="en-US"/>
        </w:rPr>
        <w:t xml:space="preserve">The PPN, which includes officers own observations as well as the DASH questions, is then sent off to staff that work in the Public Protection Unit who decide whether to share it with other agencies, such as Womens Aid, or even whether to refer it to </w:t>
      </w:r>
      <w:r w:rsidRPr="00182BAA">
        <w:rPr>
          <w:color w:val="auto"/>
          <w:sz w:val="24"/>
          <w:szCs w:val="24"/>
          <w:lang w:eastAsia="en-US"/>
        </w:rPr>
        <w:t>MARAC (</w:t>
      </w:r>
      <w:r w:rsidRPr="00182BAA">
        <w:rPr>
          <w:sz w:val="24"/>
          <w:szCs w:val="24"/>
        </w:rPr>
        <w:t>A multi-agency risk assessment conference)</w:t>
      </w:r>
      <w:r>
        <w:rPr>
          <w:sz w:val="24"/>
          <w:szCs w:val="24"/>
        </w:rPr>
        <w:t xml:space="preserve">. This documentation allows different agencies to be made aware of worrying domestic incidents and to be able to discuss them </w:t>
      </w:r>
      <w:r w:rsidR="00FA29BE">
        <w:rPr>
          <w:sz w:val="24"/>
          <w:szCs w:val="24"/>
        </w:rPr>
        <w:t>and</w:t>
      </w:r>
      <w:r>
        <w:rPr>
          <w:sz w:val="24"/>
          <w:szCs w:val="24"/>
        </w:rPr>
        <w:t xml:space="preserve"> </w:t>
      </w:r>
      <w:r w:rsidR="00FA29BE">
        <w:rPr>
          <w:sz w:val="24"/>
          <w:szCs w:val="24"/>
        </w:rPr>
        <w:t>any relevant safeguarding issues</w:t>
      </w:r>
      <w:r>
        <w:rPr>
          <w:sz w:val="24"/>
          <w:szCs w:val="24"/>
        </w:rPr>
        <w:t>. It allows response officers to pass their concerns onto those better equipped to deal with them</w:t>
      </w:r>
      <w:r w:rsidR="00FA29BE">
        <w:rPr>
          <w:sz w:val="24"/>
          <w:szCs w:val="24"/>
        </w:rPr>
        <w:t>,</w:t>
      </w:r>
      <w:r>
        <w:rPr>
          <w:sz w:val="24"/>
          <w:szCs w:val="24"/>
        </w:rPr>
        <w:t xml:space="preserve"> and other agencies can then support and manage victims and offenders in trying to reduce further incidents taking place. </w:t>
      </w:r>
    </w:p>
    <w:p w14:paraId="706C0B49" w14:textId="7BF9EE72" w:rsidR="00182BAA" w:rsidRDefault="00182BAA" w:rsidP="00182BAA">
      <w:pPr>
        <w:rPr>
          <w:rFonts w:ascii="Calibri" w:hAnsi="Calibri" w:cs="Calibri"/>
          <w:color w:val="auto"/>
          <w:sz w:val="22"/>
          <w:szCs w:val="22"/>
          <w:lang w:eastAsia="en-US"/>
        </w:rPr>
      </w:pPr>
    </w:p>
    <w:p w14:paraId="3E3D803A" w14:textId="06482EB6" w:rsidR="00182BAA" w:rsidRDefault="00CA1416" w:rsidP="00182BAA">
      <w:pPr>
        <w:rPr>
          <w:sz w:val="24"/>
          <w:szCs w:val="24"/>
        </w:rPr>
      </w:pPr>
      <w:r>
        <w:rPr>
          <w:sz w:val="24"/>
          <w:szCs w:val="24"/>
        </w:rPr>
        <w:t>In this incident other agencies were able to contact the victim to provide her</w:t>
      </w:r>
      <w:r w:rsidR="0019520A">
        <w:rPr>
          <w:sz w:val="24"/>
          <w:szCs w:val="24"/>
        </w:rPr>
        <w:t xml:space="preserve"> </w:t>
      </w:r>
      <w:r>
        <w:rPr>
          <w:sz w:val="24"/>
          <w:szCs w:val="24"/>
        </w:rPr>
        <w:t xml:space="preserve">emotional </w:t>
      </w:r>
      <w:r w:rsidR="0019520A">
        <w:rPr>
          <w:sz w:val="24"/>
          <w:szCs w:val="24"/>
        </w:rPr>
        <w:t xml:space="preserve">support </w:t>
      </w:r>
      <w:r>
        <w:rPr>
          <w:sz w:val="24"/>
          <w:szCs w:val="24"/>
        </w:rPr>
        <w:t>to make sure that she could healthily process what had been happening and to help her feel safe in her own home. The police were able to send around a team to target harden her address, providing her with a personal safety alarm along with alarms on her doors. The suspect was interview</w:t>
      </w:r>
      <w:r w:rsidR="0019520A">
        <w:rPr>
          <w:sz w:val="24"/>
          <w:szCs w:val="24"/>
        </w:rPr>
        <w:t>ed</w:t>
      </w:r>
      <w:r>
        <w:rPr>
          <w:sz w:val="24"/>
          <w:szCs w:val="24"/>
        </w:rPr>
        <w:t xml:space="preserve"> and released and given conditions not to enter her street or he would be arrested for further harassment, the victim was also informed of this.</w:t>
      </w:r>
    </w:p>
    <w:p w14:paraId="314343B8" w14:textId="7C89BF1C" w:rsidR="00CA1416" w:rsidRDefault="00CA1416" w:rsidP="00182BAA">
      <w:pPr>
        <w:rPr>
          <w:sz w:val="24"/>
          <w:szCs w:val="24"/>
        </w:rPr>
      </w:pPr>
    </w:p>
    <w:p w14:paraId="4B758A22" w14:textId="2A285800" w:rsidR="00CA1416" w:rsidRDefault="00CA1416" w:rsidP="00182BAA">
      <w:pPr>
        <w:rPr>
          <w:sz w:val="24"/>
          <w:szCs w:val="24"/>
        </w:rPr>
      </w:pPr>
      <w:r>
        <w:rPr>
          <w:sz w:val="24"/>
          <w:szCs w:val="24"/>
        </w:rPr>
        <w:t>I believe the practice of completing and sending off PPN’s to the PPU is a brilliant approach in help</w:t>
      </w:r>
      <w:r w:rsidR="00354C13">
        <w:rPr>
          <w:sz w:val="24"/>
          <w:szCs w:val="24"/>
        </w:rPr>
        <w:t>ing</w:t>
      </w:r>
      <w:r>
        <w:rPr>
          <w:sz w:val="24"/>
          <w:szCs w:val="24"/>
        </w:rPr>
        <w:t xml:space="preserve"> victims, not just</w:t>
      </w:r>
      <w:r w:rsidR="00354C13">
        <w:rPr>
          <w:sz w:val="24"/>
          <w:szCs w:val="24"/>
        </w:rPr>
        <w:t xml:space="preserve"> of</w:t>
      </w:r>
      <w:r>
        <w:rPr>
          <w:sz w:val="24"/>
          <w:szCs w:val="24"/>
        </w:rPr>
        <w:t xml:space="preserve"> domestic abuse, but all crimes.</w:t>
      </w:r>
      <w:r w:rsidR="00354C13">
        <w:rPr>
          <w:sz w:val="24"/>
          <w:szCs w:val="24"/>
        </w:rPr>
        <w:t xml:space="preserve"> It allows professionals to assess the victims vulnerabilities and their risk of harm and discuss how to help them. These professionals will deal with incidents like this on a daily basis so they will know best in how to safeguard the victim, such as putting them in touch with a women’s refuge, or in the scenario of child cases, finding suitable support accommodation for them to live in.</w:t>
      </w:r>
    </w:p>
    <w:p w14:paraId="68C4B6B6" w14:textId="5DA26597" w:rsidR="00354C13" w:rsidRDefault="00354C13" w:rsidP="00182BAA">
      <w:pPr>
        <w:rPr>
          <w:sz w:val="24"/>
          <w:szCs w:val="24"/>
        </w:rPr>
      </w:pPr>
    </w:p>
    <w:p w14:paraId="09883E33" w14:textId="312F15E1" w:rsidR="00FA29BE" w:rsidRPr="00354C13" w:rsidRDefault="00354C13" w:rsidP="00354C13">
      <w:pPr>
        <w:pStyle w:val="nova-legacy-e-listitem"/>
        <w:shd w:val="clear" w:color="auto" w:fill="FFFFFF"/>
        <w:spacing w:after="120" w:afterAutospacing="0"/>
        <w:rPr>
          <w:rFonts w:ascii="Arial" w:hAnsi="Arial" w:cs="Arial"/>
          <w:color w:val="555555"/>
        </w:rPr>
      </w:pPr>
      <w:r w:rsidRPr="00354C13">
        <w:rPr>
          <w:rFonts w:ascii="Arial" w:hAnsi="Arial" w:cs="Arial"/>
        </w:rPr>
        <w:t xml:space="preserve">In the book </w:t>
      </w:r>
      <w:r>
        <w:rPr>
          <w:rFonts w:ascii="Arial" w:hAnsi="Arial" w:cs="Arial"/>
        </w:rPr>
        <w:t>‘</w:t>
      </w:r>
      <w:r w:rsidR="0019520A" w:rsidRPr="00354C13">
        <w:rPr>
          <w:rFonts w:ascii="Arial" w:hAnsi="Arial" w:cs="Arial"/>
        </w:rPr>
        <w:t>Encyclopaedia</w:t>
      </w:r>
      <w:r w:rsidRPr="00354C13">
        <w:rPr>
          <w:rFonts w:ascii="Arial" w:hAnsi="Arial" w:cs="Arial"/>
        </w:rPr>
        <w:t xml:space="preserve"> of Victimology and Crime Prevention</w:t>
      </w:r>
      <w:r>
        <w:rPr>
          <w:rFonts w:ascii="Arial" w:hAnsi="Arial" w:cs="Arial"/>
          <w:sz w:val="21"/>
          <w:szCs w:val="21"/>
        </w:rPr>
        <w:t xml:space="preserve">’ </w:t>
      </w:r>
      <w:r>
        <w:rPr>
          <w:rFonts w:ascii="Arial" w:hAnsi="Arial" w:cs="Arial"/>
        </w:rPr>
        <w:t>it states that repeat victimization ‘</w:t>
      </w:r>
      <w:r w:rsidRPr="00354C13">
        <w:rPr>
          <w:rFonts w:ascii="Arial" w:hAnsi="Arial" w:cs="Arial"/>
          <w:color w:val="111111"/>
          <w:shd w:val="clear" w:color="auto" w:fill="FFFFFF"/>
        </w:rPr>
        <w:t>occurs with</w:t>
      </w:r>
      <w:r w:rsidRPr="00354C13">
        <w:rPr>
          <w:rStyle w:val="Strong"/>
          <w:rFonts w:ascii="Arial" w:hAnsi="Arial" w:cs="Arial"/>
          <w:color w:val="111111"/>
          <w:shd w:val="clear" w:color="auto" w:fill="FFFFFF"/>
        </w:rPr>
        <w:t> </w:t>
      </w:r>
      <w:r w:rsidRPr="00354C13">
        <w:rPr>
          <w:rStyle w:val="Strong"/>
          <w:rFonts w:ascii="Arial" w:hAnsi="Arial" w:cs="Arial"/>
          <w:b w:val="0"/>
          <w:bCs w:val="0"/>
          <w:color w:val="111111"/>
          <w:shd w:val="clear" w:color="auto" w:fill="FFFFFF"/>
        </w:rPr>
        <w:t>greater frequency against particularly attractive or vulnerable targets</w:t>
      </w:r>
      <w:r w:rsidR="00005FF4">
        <w:rPr>
          <w:rStyle w:val="Strong"/>
          <w:b w:val="0"/>
          <w:bCs w:val="0"/>
          <w:color w:val="111111"/>
          <w:shd w:val="clear" w:color="auto" w:fill="FFFFFF"/>
        </w:rPr>
        <w:t>’</w:t>
      </w:r>
      <w:r w:rsidR="00005FF4">
        <w:rPr>
          <w:rFonts w:ascii="Open Sans" w:hAnsi="Open Sans" w:cs="Open Sans"/>
          <w:color w:val="000000"/>
          <w:sz w:val="20"/>
          <w:szCs w:val="20"/>
          <w:shd w:val="clear" w:color="auto" w:fill="FFFFFF"/>
        </w:rPr>
        <w:t xml:space="preserve"> (</w:t>
      </w:r>
      <w:r w:rsidR="00FA3725" w:rsidRPr="00005FF4">
        <w:rPr>
          <w:rFonts w:ascii="Arial" w:hAnsi="Arial" w:cs="Arial"/>
          <w:i/>
          <w:iCs/>
          <w:color w:val="000000"/>
          <w:sz w:val="20"/>
          <w:szCs w:val="20"/>
          <w:shd w:val="clear" w:color="auto" w:fill="FFFFFF"/>
        </w:rPr>
        <w:t>Fisher and Lab, 2010</w:t>
      </w:r>
      <w:r w:rsidR="00FA3725">
        <w:rPr>
          <w:rFonts w:ascii="Open Sans" w:hAnsi="Open Sans" w:cs="Open Sans"/>
          <w:color w:val="000000"/>
          <w:sz w:val="20"/>
          <w:szCs w:val="20"/>
          <w:shd w:val="clear" w:color="auto" w:fill="FFFFFF"/>
        </w:rPr>
        <w:t>)</w:t>
      </w:r>
    </w:p>
    <w:p w14:paraId="06DAEF9A" w14:textId="5A0B2F6B" w:rsidR="00354C13" w:rsidRDefault="000F7F2A" w:rsidP="00182BAA">
      <w:pPr>
        <w:rPr>
          <w:sz w:val="24"/>
          <w:szCs w:val="24"/>
        </w:rPr>
      </w:pPr>
      <w:r>
        <w:rPr>
          <w:sz w:val="24"/>
          <w:szCs w:val="24"/>
        </w:rPr>
        <w:t>This is why it is so important to identify whether the victim is vulnerable and, if so, what level of vulnerability.</w:t>
      </w:r>
    </w:p>
    <w:p w14:paraId="03FE11DE" w14:textId="6CBBA7A3" w:rsidR="000F7F2A" w:rsidRDefault="000F7F2A" w:rsidP="00182BAA">
      <w:pPr>
        <w:rPr>
          <w:sz w:val="24"/>
          <w:szCs w:val="24"/>
        </w:rPr>
      </w:pPr>
    </w:p>
    <w:p w14:paraId="4CBDCE10" w14:textId="769DF51A" w:rsidR="0019520A" w:rsidRDefault="000F7F2A" w:rsidP="00182BAA">
      <w:pPr>
        <w:rPr>
          <w:rFonts w:ascii="Open Sans" w:hAnsi="Open Sans" w:cs="Open Sans"/>
          <w:shd w:val="clear" w:color="auto" w:fill="FFFFFF"/>
        </w:rPr>
      </w:pPr>
      <w:r>
        <w:rPr>
          <w:sz w:val="24"/>
          <w:szCs w:val="24"/>
        </w:rPr>
        <w:t xml:space="preserve">The Neighbourhood Policing Team (NPT) </w:t>
      </w:r>
      <w:r w:rsidR="00272C3E">
        <w:rPr>
          <w:sz w:val="24"/>
          <w:szCs w:val="24"/>
        </w:rPr>
        <w:t xml:space="preserve">which is made up of police officers and police community support officers (PCSOs) are an extremely effective way of tackling repeat victimization. Officers regularly contact NPT to make them aware of ongoing worrying issues or anti-social </w:t>
      </w:r>
      <w:r w:rsidR="00EB5333">
        <w:rPr>
          <w:sz w:val="24"/>
          <w:szCs w:val="24"/>
        </w:rPr>
        <w:t>b</w:t>
      </w:r>
      <w:r w:rsidR="00005FF4">
        <w:rPr>
          <w:sz w:val="24"/>
          <w:szCs w:val="24"/>
        </w:rPr>
        <w:t>e</w:t>
      </w:r>
      <w:r w:rsidR="00EB5333">
        <w:rPr>
          <w:sz w:val="24"/>
          <w:szCs w:val="24"/>
        </w:rPr>
        <w:t>haviour/</w:t>
      </w:r>
      <w:r w:rsidR="00272C3E">
        <w:rPr>
          <w:sz w:val="24"/>
          <w:szCs w:val="24"/>
        </w:rPr>
        <w:t xml:space="preserve">crime in an area, this is because they can provide reassurance visits or increased patrols in a certain area at a certain time. </w:t>
      </w:r>
      <w:r w:rsidR="0019520A" w:rsidRPr="0019520A">
        <w:rPr>
          <w:color w:val="auto"/>
          <w:sz w:val="24"/>
          <w:szCs w:val="24"/>
        </w:rPr>
        <w:t>‘</w:t>
      </w:r>
      <w:r w:rsidR="0019520A" w:rsidRPr="0019520A">
        <w:rPr>
          <w:color w:val="auto"/>
          <w:sz w:val="24"/>
          <w:szCs w:val="24"/>
          <w:shd w:val="clear" w:color="auto" w:fill="FFFFFF"/>
        </w:rPr>
        <w:t xml:space="preserve">By establishing relationships with your community members and opening up the lines of communication, not only will it increase the public’s trust level with law </w:t>
      </w:r>
      <w:r w:rsidR="0019520A" w:rsidRPr="0019520A">
        <w:rPr>
          <w:color w:val="auto"/>
          <w:sz w:val="24"/>
          <w:szCs w:val="24"/>
          <w:shd w:val="clear" w:color="auto" w:fill="FFFFFF"/>
        </w:rPr>
        <w:lastRenderedPageBreak/>
        <w:t>enforcement, in some cases, it will encourage community members to help in the fight to lower crime rates through community policing</w:t>
      </w:r>
      <w:r w:rsidR="0019520A" w:rsidRPr="0019520A">
        <w:rPr>
          <w:color w:val="auto"/>
          <w:sz w:val="24"/>
          <w:szCs w:val="24"/>
          <w:shd w:val="clear" w:color="auto" w:fill="FFFFFF"/>
        </w:rPr>
        <w:t>’</w:t>
      </w:r>
      <w:r w:rsidR="0019520A" w:rsidRPr="0019520A">
        <w:rPr>
          <w:rFonts w:ascii="Lato" w:hAnsi="Lato"/>
          <w:color w:val="auto"/>
          <w:shd w:val="clear" w:color="auto" w:fill="FFFFFF"/>
        </w:rPr>
        <w:t xml:space="preserve"> </w:t>
      </w:r>
      <w:r w:rsidR="0019520A" w:rsidRPr="0019520A">
        <w:rPr>
          <w:rFonts w:ascii="Open Sans" w:hAnsi="Open Sans" w:cs="Open Sans"/>
          <w:i/>
          <w:iCs/>
          <w:shd w:val="clear" w:color="auto" w:fill="FFFFFF"/>
        </w:rPr>
        <w:t>(Carter, n.d.)</w:t>
      </w:r>
    </w:p>
    <w:p w14:paraId="24D0EA8C" w14:textId="77777777" w:rsidR="0019520A" w:rsidRDefault="0019520A" w:rsidP="00182BAA">
      <w:pPr>
        <w:rPr>
          <w:rFonts w:ascii="Lato" w:hAnsi="Lato"/>
          <w:color w:val="292D2F"/>
          <w:shd w:val="clear" w:color="auto" w:fill="FFFFFF"/>
        </w:rPr>
      </w:pPr>
    </w:p>
    <w:p w14:paraId="761B05AF" w14:textId="7EEFB348" w:rsidR="000F7F2A" w:rsidRDefault="00272C3E" w:rsidP="00182BAA">
      <w:pPr>
        <w:rPr>
          <w:sz w:val="24"/>
          <w:szCs w:val="24"/>
        </w:rPr>
      </w:pPr>
      <w:r>
        <w:rPr>
          <w:sz w:val="24"/>
          <w:szCs w:val="24"/>
        </w:rPr>
        <w:t>In the case of this domestic PCSO’s were assigned to see the victim to reassure her that they were aware of the harassment and stalking that she was victim to and that they would be patrolling the area more. This helps the victim to know that their report is being dealt with and that we are doing all that we can to protect her.</w:t>
      </w:r>
    </w:p>
    <w:p w14:paraId="2992905F" w14:textId="76B966CC" w:rsidR="0019520A" w:rsidRDefault="0019520A" w:rsidP="00182BAA">
      <w:pPr>
        <w:rPr>
          <w:sz w:val="24"/>
          <w:szCs w:val="24"/>
        </w:rPr>
      </w:pPr>
    </w:p>
    <w:p w14:paraId="073CB41B" w14:textId="77777777" w:rsidR="0019520A" w:rsidRDefault="0019520A" w:rsidP="00182BAA">
      <w:pPr>
        <w:rPr>
          <w:rFonts w:ascii="Open Sans" w:hAnsi="Open Sans" w:cs="Open Sans"/>
          <w:shd w:val="clear" w:color="auto" w:fill="FFFFFF"/>
        </w:rPr>
      </w:pPr>
      <w:r w:rsidRPr="0019520A">
        <w:rPr>
          <w:sz w:val="24"/>
          <w:szCs w:val="24"/>
        </w:rPr>
        <w:t>‘</w:t>
      </w:r>
      <w:r w:rsidRPr="0019520A">
        <w:rPr>
          <w:sz w:val="24"/>
          <w:szCs w:val="24"/>
        </w:rPr>
        <w:t>Multiple tactics. Multiple tactics working together can produce an even stronger effect (due to synergy). Opportunity-blocking aimed at preventing repeat victimisation by the same modus operandi seems the most likely candidate for effectiveness.</w:t>
      </w:r>
      <w:r w:rsidRPr="0019520A">
        <w:rPr>
          <w:sz w:val="24"/>
          <w:szCs w:val="24"/>
        </w:rPr>
        <w:t>’</w:t>
      </w:r>
      <w:r>
        <w:t xml:space="preserve"> </w:t>
      </w:r>
      <w:r w:rsidRPr="0019520A">
        <w:rPr>
          <w:rFonts w:ascii="Open Sans" w:hAnsi="Open Sans" w:cs="Open Sans"/>
          <w:i/>
          <w:iCs/>
          <w:shd w:val="clear" w:color="auto" w:fill="FFFFFF"/>
        </w:rPr>
        <w:t>(Tilley and Sidebottom, n.d.)</w:t>
      </w:r>
    </w:p>
    <w:p w14:paraId="2703A1AB" w14:textId="000CD464" w:rsidR="00EB5333" w:rsidRDefault="0019520A" w:rsidP="00182BAA">
      <w:pPr>
        <w:rPr>
          <w:sz w:val="24"/>
          <w:szCs w:val="24"/>
        </w:rPr>
      </w:pPr>
      <w:r>
        <w:rPr>
          <w:sz w:val="24"/>
          <w:szCs w:val="24"/>
        </w:rPr>
        <w:t>This was stated when discussing how to lower repeat crimes and help repeat victims. It is effectively saying that tackling repeat victimisation requires multiple different strategies, there is no one size fits all. This includes giving the victim support, advice and taking the time to listen to them; understanding how and why this happened to them.</w:t>
      </w:r>
    </w:p>
    <w:p w14:paraId="63DDFB94" w14:textId="77777777" w:rsidR="0019520A" w:rsidRDefault="0019520A" w:rsidP="00182BAA">
      <w:pPr>
        <w:rPr>
          <w:sz w:val="24"/>
          <w:szCs w:val="24"/>
        </w:rPr>
      </w:pPr>
    </w:p>
    <w:p w14:paraId="25174BCE" w14:textId="6F3197BC" w:rsidR="0019520A" w:rsidRDefault="00EB5333" w:rsidP="00182BAA">
      <w:pPr>
        <w:rPr>
          <w:rFonts w:ascii="Open Sans" w:hAnsi="Open Sans" w:cs="Open Sans"/>
          <w:i/>
          <w:iCs/>
          <w:shd w:val="clear" w:color="auto" w:fill="FFFFFF"/>
        </w:rPr>
      </w:pPr>
      <w:r>
        <w:rPr>
          <w:sz w:val="24"/>
          <w:szCs w:val="24"/>
        </w:rPr>
        <w:t>In terms of tackling repeat victimi</w:t>
      </w:r>
      <w:r w:rsidR="0019520A">
        <w:rPr>
          <w:sz w:val="24"/>
          <w:szCs w:val="24"/>
        </w:rPr>
        <w:t>s</w:t>
      </w:r>
      <w:r>
        <w:rPr>
          <w:sz w:val="24"/>
          <w:szCs w:val="24"/>
        </w:rPr>
        <w:t>ation, this generally comes down to providing the victim with information and words of advice in how they can protect themselves. I believe the best way to tackle repeat victimi</w:t>
      </w:r>
      <w:r w:rsidR="0019520A">
        <w:rPr>
          <w:sz w:val="24"/>
          <w:szCs w:val="24"/>
        </w:rPr>
        <w:t>s</w:t>
      </w:r>
      <w:r>
        <w:rPr>
          <w:sz w:val="24"/>
          <w:szCs w:val="24"/>
        </w:rPr>
        <w:t>ation is to concentrate on the repeat offender. In many crimes you will find that the suspect has been the suspect for many other crimes and that they follow a pattern. Those that commit theft will do it to many different shops, domestic abuse aggressors will abuse numerous partners.</w:t>
      </w:r>
      <w:r w:rsidR="0019520A" w:rsidRPr="0019520A">
        <w:rPr>
          <w:rFonts w:ascii="Roboto" w:hAnsi="Roboto"/>
          <w:color w:val="666666"/>
          <w:sz w:val="21"/>
          <w:szCs w:val="21"/>
          <w:shd w:val="clear" w:color="auto" w:fill="FFFFFF"/>
        </w:rPr>
        <w:t xml:space="preserve"> </w:t>
      </w:r>
      <w:r w:rsidR="0019520A" w:rsidRPr="0019520A">
        <w:rPr>
          <w:color w:val="auto"/>
          <w:sz w:val="24"/>
          <w:szCs w:val="24"/>
          <w:shd w:val="clear" w:color="auto" w:fill="FFFFFF"/>
        </w:rPr>
        <w:t>‘</w:t>
      </w:r>
      <w:r w:rsidR="0019520A" w:rsidRPr="0019520A">
        <w:rPr>
          <w:color w:val="auto"/>
          <w:sz w:val="24"/>
          <w:szCs w:val="24"/>
          <w:shd w:val="clear" w:color="auto" w:fill="FFFFFF"/>
        </w:rPr>
        <w:t>high-crime areas experience high rates of crime due in part to the concentration of repeat victims there.</w:t>
      </w:r>
      <w:r w:rsidR="0019520A" w:rsidRPr="0019520A">
        <w:rPr>
          <w:color w:val="auto"/>
          <w:sz w:val="24"/>
          <w:szCs w:val="24"/>
          <w:shd w:val="clear" w:color="auto" w:fill="FFFFFF"/>
        </w:rPr>
        <w:t xml:space="preserve"> </w:t>
      </w:r>
      <w:r w:rsidR="0019520A" w:rsidRPr="0019520A">
        <w:rPr>
          <w:rStyle w:val="Strong"/>
          <w:b w:val="0"/>
          <w:bCs w:val="0"/>
          <w:color w:val="auto"/>
          <w:sz w:val="24"/>
          <w:szCs w:val="24"/>
          <w:shd w:val="clear" w:color="auto" w:fill="FFFFFF"/>
        </w:rPr>
        <w:t>Repeat offenders are often responsible for those who are repeatedly burglarized, and those offenders tend to be prolific</w:t>
      </w:r>
      <w:r w:rsidR="0019520A" w:rsidRPr="0019520A">
        <w:rPr>
          <w:rStyle w:val="Strong"/>
          <w:b w:val="0"/>
          <w:bCs w:val="0"/>
          <w:color w:val="auto"/>
          <w:sz w:val="24"/>
          <w:szCs w:val="24"/>
          <w:shd w:val="clear" w:color="auto" w:fill="FFFFFF"/>
        </w:rPr>
        <w:t>’</w:t>
      </w:r>
      <w:r w:rsidRPr="0019520A">
        <w:rPr>
          <w:color w:val="auto"/>
          <w:sz w:val="24"/>
          <w:szCs w:val="24"/>
        </w:rPr>
        <w:t xml:space="preserve"> </w:t>
      </w:r>
      <w:r w:rsidR="0019520A" w:rsidRPr="0019520A">
        <w:rPr>
          <w:rFonts w:ascii="Open Sans" w:hAnsi="Open Sans" w:cs="Open Sans"/>
          <w:i/>
          <w:iCs/>
          <w:shd w:val="clear" w:color="auto" w:fill="FFFFFF"/>
        </w:rPr>
        <w:t>(Tilley, 2016)</w:t>
      </w:r>
    </w:p>
    <w:p w14:paraId="5C96FC55" w14:textId="77777777" w:rsidR="0019520A" w:rsidRDefault="0019520A" w:rsidP="00182BAA">
      <w:pPr>
        <w:rPr>
          <w:color w:val="auto"/>
          <w:sz w:val="24"/>
          <w:szCs w:val="24"/>
        </w:rPr>
      </w:pPr>
    </w:p>
    <w:p w14:paraId="5F14381A" w14:textId="429E86AB" w:rsidR="00354C13" w:rsidRDefault="00EB5333" w:rsidP="00182BAA">
      <w:pPr>
        <w:rPr>
          <w:sz w:val="24"/>
          <w:szCs w:val="24"/>
        </w:rPr>
      </w:pPr>
      <w:r>
        <w:rPr>
          <w:sz w:val="24"/>
          <w:szCs w:val="24"/>
        </w:rPr>
        <w:t>I believe the best way to tackle repeat offenders is through rehabilitation and understanding why they have committed the crime they have</w:t>
      </w:r>
      <w:r w:rsidR="0019520A">
        <w:rPr>
          <w:sz w:val="24"/>
          <w:szCs w:val="24"/>
        </w:rPr>
        <w:t>;</w:t>
      </w:r>
      <w:r>
        <w:rPr>
          <w:sz w:val="24"/>
          <w:szCs w:val="24"/>
        </w:rPr>
        <w:t xml:space="preserve"> what is their </w:t>
      </w:r>
      <w:r w:rsidR="00A94B8E">
        <w:rPr>
          <w:sz w:val="24"/>
          <w:szCs w:val="24"/>
        </w:rPr>
        <w:t>motivation.</w:t>
      </w:r>
    </w:p>
    <w:p w14:paraId="02E6E47B" w14:textId="6ED7FBDA" w:rsidR="00A94B8E" w:rsidRDefault="00A94B8E" w:rsidP="00182BAA">
      <w:pPr>
        <w:rPr>
          <w:sz w:val="24"/>
          <w:szCs w:val="24"/>
        </w:rPr>
      </w:pPr>
    </w:p>
    <w:p w14:paraId="04E55A05" w14:textId="4AF81407" w:rsidR="00A94B8E" w:rsidRDefault="00A94B8E" w:rsidP="00A94B8E">
      <w:pPr>
        <w:rPr>
          <w:sz w:val="24"/>
          <w:szCs w:val="24"/>
        </w:rPr>
      </w:pPr>
      <w:r>
        <w:rPr>
          <w:sz w:val="24"/>
          <w:szCs w:val="24"/>
        </w:rPr>
        <w:t xml:space="preserve">Motivation takes many different forms but it has been described by two main points, extrinsic and intrinsic. </w:t>
      </w:r>
    </w:p>
    <w:p w14:paraId="22054E75" w14:textId="1AFAF5D6" w:rsidR="00A94B8E" w:rsidRPr="00A94B8E" w:rsidRDefault="00A94B8E" w:rsidP="00A94B8E">
      <w:pPr>
        <w:rPr>
          <w:sz w:val="24"/>
          <w:szCs w:val="24"/>
        </w:rPr>
      </w:pPr>
      <w:r>
        <w:rPr>
          <w:sz w:val="24"/>
          <w:szCs w:val="24"/>
        </w:rPr>
        <w:t>‘</w:t>
      </w:r>
      <w:r w:rsidRPr="00A94B8E">
        <w:rPr>
          <w:sz w:val="24"/>
          <w:szCs w:val="24"/>
        </w:rPr>
        <w:t xml:space="preserve">Intrinsic motivation describes the undertaking of an activity for its inherent satisfaction while extrinsic motivation describes behavior driven by external rewards or punishments, abstract or concrete.’ </w:t>
      </w:r>
      <w:r w:rsidR="00005FF4">
        <w:rPr>
          <w:rFonts w:ascii="Open Sans" w:hAnsi="Open Sans" w:cs="Open Sans"/>
          <w:shd w:val="clear" w:color="auto" w:fill="FFFFFF"/>
        </w:rPr>
        <w:t>(</w:t>
      </w:r>
      <w:r w:rsidR="00005FF4" w:rsidRPr="00005FF4">
        <w:rPr>
          <w:i/>
          <w:iCs/>
          <w:shd w:val="clear" w:color="auto" w:fill="FFFFFF"/>
        </w:rPr>
        <w:t>Differences of Extrinsic and Intrinsic Motivation - Simply Psychology, 2022</w:t>
      </w:r>
      <w:r w:rsidR="00005FF4">
        <w:rPr>
          <w:rFonts w:ascii="Open Sans" w:hAnsi="Open Sans" w:cs="Open Sans"/>
          <w:shd w:val="clear" w:color="auto" w:fill="FFFFFF"/>
        </w:rPr>
        <w:t>)</w:t>
      </w:r>
    </w:p>
    <w:p w14:paraId="200D562E" w14:textId="0A565778" w:rsidR="0019520A" w:rsidRDefault="00A94B8E" w:rsidP="00A94B8E">
      <w:pPr>
        <w:rPr>
          <w:sz w:val="24"/>
          <w:szCs w:val="24"/>
        </w:rPr>
      </w:pPr>
      <w:r>
        <w:rPr>
          <w:sz w:val="24"/>
          <w:szCs w:val="24"/>
        </w:rPr>
        <w:t xml:space="preserve">Finding out whether someone commits crime because </w:t>
      </w:r>
      <w:r w:rsidR="004672F8">
        <w:rPr>
          <w:sz w:val="24"/>
          <w:szCs w:val="24"/>
        </w:rPr>
        <w:t>they enjoy it, or because they were forced to through fear or through drug and alcohol dependencies, etc, is so important. Without knowing why the suspect has committed the crime, there is nothing to help them to not commit it again and most offenders are not deterred by sentences or potential punishments via the courts and judicial system.</w:t>
      </w:r>
    </w:p>
    <w:p w14:paraId="2D66595B" w14:textId="4A7ECBD4" w:rsidR="0019520A" w:rsidRDefault="0019520A" w:rsidP="00A94B8E">
      <w:pPr>
        <w:rPr>
          <w:sz w:val="24"/>
          <w:szCs w:val="24"/>
        </w:rPr>
      </w:pPr>
    </w:p>
    <w:p w14:paraId="7D5E60B3" w14:textId="0FA24E8C" w:rsidR="0019520A" w:rsidRDefault="0019520A" w:rsidP="00A94B8E">
      <w:pPr>
        <w:rPr>
          <w:rFonts w:ascii="Open Sans" w:hAnsi="Open Sans" w:cs="Open Sans"/>
          <w:shd w:val="clear" w:color="auto" w:fill="FFFFFF"/>
        </w:rPr>
      </w:pPr>
      <w:r>
        <w:rPr>
          <w:sz w:val="24"/>
          <w:szCs w:val="24"/>
        </w:rPr>
        <w:t xml:space="preserve">There are a lot of studies on re-offenders, one of these was completed by the Department of Psychology at Wollo University, they stated that they recommend </w:t>
      </w:r>
      <w:r w:rsidRPr="0019520A">
        <w:rPr>
          <w:sz w:val="24"/>
          <w:szCs w:val="24"/>
        </w:rPr>
        <w:t>‘</w:t>
      </w:r>
      <w:r w:rsidRPr="0019520A">
        <w:rPr>
          <w:sz w:val="24"/>
          <w:szCs w:val="24"/>
        </w:rPr>
        <w:t>designing an effective, efficient and sustainable socio-economic reintegration system for recidivists upon release</w:t>
      </w:r>
      <w:r w:rsidRPr="0019520A">
        <w:rPr>
          <w:sz w:val="24"/>
          <w:szCs w:val="24"/>
        </w:rPr>
        <w:t>’</w:t>
      </w:r>
      <w:r>
        <w:rPr>
          <w:sz w:val="24"/>
          <w:szCs w:val="24"/>
        </w:rPr>
        <w:t xml:space="preserve"> </w:t>
      </w:r>
      <w:r w:rsidRPr="0019520A">
        <w:rPr>
          <w:rFonts w:ascii="Open Sans" w:hAnsi="Open Sans" w:cs="Open Sans"/>
          <w:i/>
          <w:iCs/>
          <w:shd w:val="clear" w:color="auto" w:fill="FFFFFF"/>
        </w:rPr>
        <w:t>(Tegeng and Abadi, 2018)</w:t>
      </w:r>
    </w:p>
    <w:p w14:paraId="60AC036F" w14:textId="77777777" w:rsidR="0019520A" w:rsidRDefault="0019520A" w:rsidP="00A94B8E">
      <w:pPr>
        <w:rPr>
          <w:sz w:val="24"/>
          <w:szCs w:val="24"/>
        </w:rPr>
      </w:pPr>
    </w:p>
    <w:p w14:paraId="5170D56F" w14:textId="2A8AB263" w:rsidR="004672F8" w:rsidRDefault="0019520A" w:rsidP="00A94B8E">
      <w:pPr>
        <w:rPr>
          <w:sz w:val="24"/>
          <w:szCs w:val="24"/>
        </w:rPr>
      </w:pPr>
      <w:r>
        <w:rPr>
          <w:sz w:val="24"/>
          <w:szCs w:val="24"/>
        </w:rPr>
        <w:lastRenderedPageBreak/>
        <w:t>This ties in with what I have outlined above, the more we identify why they reoffend and help them reintegrate into society, the less likely they will continue.</w:t>
      </w:r>
    </w:p>
    <w:p w14:paraId="096038F6" w14:textId="77777777" w:rsidR="0019520A" w:rsidRDefault="0019520A" w:rsidP="00A94B8E">
      <w:pPr>
        <w:rPr>
          <w:sz w:val="24"/>
          <w:szCs w:val="24"/>
        </w:rPr>
      </w:pPr>
    </w:p>
    <w:p w14:paraId="007F151F" w14:textId="60888996" w:rsidR="004672F8" w:rsidRPr="00A94B8E" w:rsidRDefault="004672F8" w:rsidP="00A94B8E">
      <w:pPr>
        <w:rPr>
          <w:sz w:val="24"/>
          <w:szCs w:val="24"/>
        </w:rPr>
      </w:pPr>
      <w:r>
        <w:rPr>
          <w:sz w:val="24"/>
          <w:szCs w:val="24"/>
        </w:rPr>
        <w:t xml:space="preserve">Most repeat victims are well protected by various means once the police are made aware of them. This can be done in such ways as remanding the suspect once they are arrested if there is a belief that they would continue to offend, hurt their victim or potentially disappear if they were bailed or released under investigation. </w:t>
      </w:r>
      <w:r w:rsidR="00A46CE4">
        <w:rPr>
          <w:sz w:val="24"/>
          <w:szCs w:val="24"/>
        </w:rPr>
        <w:t>As mentioned above the police are also very good at putting victims in touch with other agencies that can further protect them, provide them with further information or just support in the form of someone to listen.</w:t>
      </w:r>
    </w:p>
    <w:p w14:paraId="2A64198C" w14:textId="77777777" w:rsidR="00A94B8E" w:rsidRDefault="00A94B8E" w:rsidP="00182BAA">
      <w:pPr>
        <w:rPr>
          <w:b/>
          <w:bCs/>
          <w:sz w:val="24"/>
          <w:szCs w:val="24"/>
        </w:rPr>
      </w:pPr>
    </w:p>
    <w:p w14:paraId="4A03EE94" w14:textId="256D48F0" w:rsidR="00354C13" w:rsidRDefault="00A46CE4" w:rsidP="00182BAA">
      <w:pPr>
        <w:rPr>
          <w:color w:val="191919"/>
          <w:sz w:val="24"/>
          <w:szCs w:val="24"/>
          <w:shd w:val="clear" w:color="auto" w:fill="FFFFFF"/>
        </w:rPr>
      </w:pPr>
      <w:r>
        <w:rPr>
          <w:color w:val="191919"/>
          <w:sz w:val="24"/>
          <w:szCs w:val="24"/>
          <w:shd w:val="clear" w:color="auto" w:fill="FFFFFF"/>
        </w:rPr>
        <w:t>‘</w:t>
      </w:r>
      <w:r w:rsidRPr="00A46CE4">
        <w:rPr>
          <w:color w:val="191919"/>
          <w:sz w:val="24"/>
          <w:szCs w:val="24"/>
          <w:shd w:val="clear" w:color="auto" w:fill="FFFFFF"/>
        </w:rPr>
        <w:t>The predictability of repeat victimization and the short time period of heightened risk after the first victimization provide a very specific opportunity for police to intervene quickly to prevent subsequent offenses.</w:t>
      </w:r>
      <w:r>
        <w:rPr>
          <w:color w:val="191919"/>
          <w:sz w:val="24"/>
          <w:szCs w:val="24"/>
          <w:shd w:val="clear" w:color="auto" w:fill="FFFFFF"/>
        </w:rPr>
        <w:t>’</w:t>
      </w:r>
      <w:r w:rsidR="0019520A">
        <w:rPr>
          <w:color w:val="191919"/>
          <w:sz w:val="24"/>
          <w:szCs w:val="24"/>
          <w:shd w:val="clear" w:color="auto" w:fill="FFFFFF"/>
        </w:rPr>
        <w:t xml:space="preserve"> </w:t>
      </w:r>
      <w:r w:rsidR="0019520A">
        <w:rPr>
          <w:rFonts w:ascii="Open Sans" w:hAnsi="Open Sans" w:cs="Open Sans"/>
          <w:shd w:val="clear" w:color="auto" w:fill="FFFFFF"/>
        </w:rPr>
        <w:t>(Weisel, 2005)</w:t>
      </w:r>
    </w:p>
    <w:p w14:paraId="0B257AA2" w14:textId="77777777" w:rsidR="0019520A" w:rsidRDefault="0019520A" w:rsidP="00182BAA">
      <w:pPr>
        <w:rPr>
          <w:color w:val="191919"/>
          <w:sz w:val="24"/>
          <w:szCs w:val="24"/>
          <w:shd w:val="clear" w:color="auto" w:fill="FFFFFF"/>
        </w:rPr>
      </w:pPr>
    </w:p>
    <w:p w14:paraId="6B403206" w14:textId="70E0C9BD" w:rsidR="00A46CE4" w:rsidRDefault="00A46CE4" w:rsidP="00182BAA">
      <w:pPr>
        <w:rPr>
          <w:b/>
          <w:bCs/>
          <w:sz w:val="24"/>
          <w:szCs w:val="24"/>
        </w:rPr>
      </w:pPr>
      <w:r>
        <w:rPr>
          <w:color w:val="191919"/>
          <w:sz w:val="24"/>
          <w:szCs w:val="24"/>
          <w:shd w:val="clear" w:color="auto" w:fill="FFFFFF"/>
        </w:rPr>
        <w:t>The police as an organisation are very aware of the high possibility that a victim will be targeted more than once after the first incident, especially for incidents such as domestic violence or anti-social behaviour. This is the reason the PPN is available for officers and why they can be submitted every time an officers feels it is necessary, there is no limit on how many can be completed.</w:t>
      </w:r>
    </w:p>
    <w:p w14:paraId="7AA84C52" w14:textId="2584DEF3" w:rsidR="00A46CE4" w:rsidRDefault="00A46CE4" w:rsidP="00182BAA">
      <w:pPr>
        <w:rPr>
          <w:b/>
          <w:bCs/>
          <w:sz w:val="24"/>
          <w:szCs w:val="24"/>
        </w:rPr>
      </w:pPr>
    </w:p>
    <w:p w14:paraId="7569DF2D" w14:textId="0E7C65E0" w:rsidR="00A46CE4" w:rsidRPr="00A46CE4" w:rsidRDefault="00A46CE4" w:rsidP="00182BAA">
      <w:pPr>
        <w:rPr>
          <w:sz w:val="24"/>
          <w:szCs w:val="24"/>
        </w:rPr>
      </w:pPr>
      <w:r>
        <w:rPr>
          <w:sz w:val="24"/>
          <w:szCs w:val="24"/>
        </w:rPr>
        <w:t>A</w:t>
      </w:r>
      <w:r w:rsidRPr="00A46CE4">
        <w:rPr>
          <w:sz w:val="24"/>
          <w:szCs w:val="24"/>
        </w:rPr>
        <w:t>s a result of</w:t>
      </w:r>
      <w:r>
        <w:rPr>
          <w:sz w:val="24"/>
          <w:szCs w:val="24"/>
        </w:rPr>
        <w:t xml:space="preserve"> the many agencies and many police officers that were involved in the incident I have outlined above that I had a significant role in, the victim has been safeguarded and has not been harassed</w:t>
      </w:r>
      <w:r w:rsidR="003459DD">
        <w:rPr>
          <w:sz w:val="24"/>
          <w:szCs w:val="24"/>
        </w:rPr>
        <w:t xml:space="preserve">, </w:t>
      </w:r>
      <w:r>
        <w:rPr>
          <w:sz w:val="24"/>
          <w:szCs w:val="24"/>
        </w:rPr>
        <w:t>stalked or victim to any crime since the suspect was arrested. I believe this is through an evidence based policing approach that has developed the best ways to deal with domestic cases over the decades, using research of</w:t>
      </w:r>
      <w:r w:rsidR="003459DD">
        <w:rPr>
          <w:sz w:val="24"/>
          <w:szCs w:val="24"/>
        </w:rPr>
        <w:t xml:space="preserve"> domestic</w:t>
      </w:r>
      <w:r>
        <w:rPr>
          <w:sz w:val="24"/>
          <w:szCs w:val="24"/>
        </w:rPr>
        <w:t xml:space="preserve"> homicides</w:t>
      </w:r>
      <w:r w:rsidR="003459DD">
        <w:rPr>
          <w:sz w:val="24"/>
          <w:szCs w:val="24"/>
        </w:rPr>
        <w:t xml:space="preserve"> and warning signals in offenders.</w:t>
      </w:r>
    </w:p>
    <w:p w14:paraId="6E22A5A3" w14:textId="77777777" w:rsidR="0019520A" w:rsidRDefault="0019520A" w:rsidP="00182BAA">
      <w:pPr>
        <w:rPr>
          <w:b/>
          <w:bCs/>
          <w:sz w:val="24"/>
          <w:szCs w:val="24"/>
        </w:rPr>
      </w:pPr>
    </w:p>
    <w:p w14:paraId="4B6D7075" w14:textId="0CB09A78" w:rsidR="00FA29BE" w:rsidRDefault="0019520A" w:rsidP="00182BAA">
      <w:pPr>
        <w:rPr>
          <w:b/>
          <w:bCs/>
          <w:sz w:val="24"/>
          <w:szCs w:val="24"/>
        </w:rPr>
      </w:pPr>
      <w:r>
        <w:rPr>
          <w:b/>
          <w:bCs/>
          <w:sz w:val="24"/>
          <w:szCs w:val="24"/>
        </w:rPr>
        <w:t>2140</w:t>
      </w:r>
      <w:r w:rsidR="003459DD">
        <w:rPr>
          <w:b/>
          <w:bCs/>
          <w:sz w:val="24"/>
          <w:szCs w:val="24"/>
        </w:rPr>
        <w:t xml:space="preserve"> words</w:t>
      </w:r>
    </w:p>
    <w:p w14:paraId="0AA03EEA" w14:textId="39495F10" w:rsidR="00FA29BE" w:rsidRDefault="00FA29BE" w:rsidP="00182BAA">
      <w:pPr>
        <w:rPr>
          <w:b/>
          <w:bCs/>
          <w:sz w:val="24"/>
          <w:szCs w:val="24"/>
        </w:rPr>
      </w:pPr>
    </w:p>
    <w:p w14:paraId="4ED0CBB8" w14:textId="3B2422B1" w:rsidR="0019520A" w:rsidRDefault="0019520A" w:rsidP="00182BAA">
      <w:pPr>
        <w:rPr>
          <w:b/>
          <w:bCs/>
          <w:sz w:val="24"/>
          <w:szCs w:val="24"/>
        </w:rPr>
      </w:pPr>
    </w:p>
    <w:p w14:paraId="7453B9C3" w14:textId="4B0A6965" w:rsidR="0019520A" w:rsidRDefault="0019520A" w:rsidP="00182BAA">
      <w:pPr>
        <w:rPr>
          <w:b/>
          <w:bCs/>
          <w:sz w:val="24"/>
          <w:szCs w:val="24"/>
        </w:rPr>
      </w:pPr>
    </w:p>
    <w:p w14:paraId="697A35C2" w14:textId="106D4D2A" w:rsidR="0019520A" w:rsidRDefault="0019520A" w:rsidP="00182BAA">
      <w:pPr>
        <w:rPr>
          <w:b/>
          <w:bCs/>
          <w:sz w:val="24"/>
          <w:szCs w:val="24"/>
        </w:rPr>
      </w:pPr>
    </w:p>
    <w:p w14:paraId="4C35F722" w14:textId="4D56BA01" w:rsidR="0019520A" w:rsidRDefault="0019520A" w:rsidP="00182BAA">
      <w:pPr>
        <w:rPr>
          <w:b/>
          <w:bCs/>
          <w:sz w:val="24"/>
          <w:szCs w:val="24"/>
        </w:rPr>
      </w:pPr>
    </w:p>
    <w:p w14:paraId="132A8C5C" w14:textId="625770A6" w:rsidR="0019520A" w:rsidRDefault="0019520A" w:rsidP="00182BAA">
      <w:pPr>
        <w:rPr>
          <w:b/>
          <w:bCs/>
          <w:sz w:val="24"/>
          <w:szCs w:val="24"/>
        </w:rPr>
      </w:pPr>
    </w:p>
    <w:p w14:paraId="4F89783B" w14:textId="67D646CC" w:rsidR="0019520A" w:rsidRDefault="0019520A" w:rsidP="00182BAA">
      <w:pPr>
        <w:rPr>
          <w:b/>
          <w:bCs/>
          <w:sz w:val="24"/>
          <w:szCs w:val="24"/>
        </w:rPr>
      </w:pPr>
    </w:p>
    <w:p w14:paraId="2266F85F" w14:textId="63531C71" w:rsidR="0019520A" w:rsidRDefault="0019520A" w:rsidP="00182BAA">
      <w:pPr>
        <w:rPr>
          <w:b/>
          <w:bCs/>
          <w:sz w:val="24"/>
          <w:szCs w:val="24"/>
        </w:rPr>
      </w:pPr>
    </w:p>
    <w:p w14:paraId="06770348" w14:textId="1EC587AC" w:rsidR="0019520A" w:rsidRDefault="0019520A" w:rsidP="00182BAA">
      <w:pPr>
        <w:rPr>
          <w:b/>
          <w:bCs/>
          <w:sz w:val="24"/>
          <w:szCs w:val="24"/>
        </w:rPr>
      </w:pPr>
    </w:p>
    <w:p w14:paraId="1AF292E6" w14:textId="66FA4AFB" w:rsidR="0019520A" w:rsidRDefault="0019520A" w:rsidP="00182BAA">
      <w:pPr>
        <w:rPr>
          <w:b/>
          <w:bCs/>
          <w:sz w:val="24"/>
          <w:szCs w:val="24"/>
        </w:rPr>
      </w:pPr>
    </w:p>
    <w:p w14:paraId="2B1B7FB0" w14:textId="58FE4A1E" w:rsidR="0019520A" w:rsidRDefault="0019520A" w:rsidP="00182BAA">
      <w:pPr>
        <w:rPr>
          <w:b/>
          <w:bCs/>
          <w:sz w:val="24"/>
          <w:szCs w:val="24"/>
        </w:rPr>
      </w:pPr>
    </w:p>
    <w:p w14:paraId="2E6E502B" w14:textId="59065158" w:rsidR="0019520A" w:rsidRDefault="0019520A" w:rsidP="00182BAA">
      <w:pPr>
        <w:rPr>
          <w:b/>
          <w:bCs/>
          <w:sz w:val="24"/>
          <w:szCs w:val="24"/>
        </w:rPr>
      </w:pPr>
    </w:p>
    <w:p w14:paraId="626B80FF" w14:textId="5140A348" w:rsidR="0019520A" w:rsidRDefault="0019520A" w:rsidP="00182BAA">
      <w:pPr>
        <w:rPr>
          <w:b/>
          <w:bCs/>
          <w:sz w:val="24"/>
          <w:szCs w:val="24"/>
        </w:rPr>
      </w:pPr>
    </w:p>
    <w:p w14:paraId="37C4E988" w14:textId="183FE139" w:rsidR="0019520A" w:rsidRDefault="0019520A" w:rsidP="00182BAA">
      <w:pPr>
        <w:rPr>
          <w:b/>
          <w:bCs/>
          <w:sz w:val="24"/>
          <w:szCs w:val="24"/>
        </w:rPr>
      </w:pPr>
    </w:p>
    <w:p w14:paraId="65B000E0" w14:textId="2C1E81EB" w:rsidR="0019520A" w:rsidRDefault="0019520A" w:rsidP="00182BAA">
      <w:pPr>
        <w:rPr>
          <w:b/>
          <w:bCs/>
          <w:sz w:val="24"/>
          <w:szCs w:val="24"/>
        </w:rPr>
      </w:pPr>
    </w:p>
    <w:p w14:paraId="296AE778" w14:textId="053EAAEF" w:rsidR="0019520A" w:rsidRDefault="0019520A" w:rsidP="00182BAA">
      <w:pPr>
        <w:rPr>
          <w:b/>
          <w:bCs/>
          <w:sz w:val="24"/>
          <w:szCs w:val="24"/>
        </w:rPr>
      </w:pPr>
    </w:p>
    <w:p w14:paraId="5030391D" w14:textId="650BE067" w:rsidR="0019520A" w:rsidRDefault="0019520A" w:rsidP="00182BAA">
      <w:pPr>
        <w:rPr>
          <w:b/>
          <w:bCs/>
          <w:sz w:val="24"/>
          <w:szCs w:val="24"/>
        </w:rPr>
      </w:pPr>
    </w:p>
    <w:p w14:paraId="13ACCB94" w14:textId="670A9F6A" w:rsidR="0019520A" w:rsidRDefault="0019520A" w:rsidP="00182BAA">
      <w:pPr>
        <w:rPr>
          <w:b/>
          <w:bCs/>
          <w:sz w:val="24"/>
          <w:szCs w:val="24"/>
        </w:rPr>
      </w:pPr>
    </w:p>
    <w:p w14:paraId="1D929D9F" w14:textId="1CB596C2" w:rsidR="0019520A" w:rsidRDefault="0019520A" w:rsidP="00182BAA">
      <w:pPr>
        <w:rPr>
          <w:b/>
          <w:bCs/>
          <w:sz w:val="24"/>
          <w:szCs w:val="24"/>
        </w:rPr>
      </w:pPr>
    </w:p>
    <w:p w14:paraId="7D655A94" w14:textId="77777777" w:rsidR="0019520A" w:rsidRDefault="0019520A" w:rsidP="00182BAA">
      <w:pPr>
        <w:rPr>
          <w:b/>
          <w:bCs/>
          <w:sz w:val="24"/>
          <w:szCs w:val="24"/>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8E71DC0"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FF5BDA">
        <w:rPr>
          <w:rStyle w:val="normaltextrun"/>
          <w:rFonts w:ascii="Arial" w:hAnsi="Arial" w:cs="Arial"/>
          <w:color w:val="000000"/>
        </w:rPr>
        <w:t xml:space="preserve">R.Hazzleton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8C9108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FF5BDA">
        <w:rPr>
          <w:rStyle w:val="normaltextrun"/>
          <w:rFonts w:ascii="Arial" w:hAnsi="Arial" w:cs="Arial"/>
          <w:color w:val="000000"/>
        </w:rPr>
        <w:t>01/03/2022</w:t>
      </w:r>
      <w:r>
        <w:rPr>
          <w:rStyle w:val="eop"/>
          <w:rFonts w:ascii="Arial" w:hAnsi="Arial" w:cs="Arial"/>
          <w:color w:val="000000"/>
        </w:rPr>
        <w:t> </w:t>
      </w:r>
    </w:p>
    <w:p w14:paraId="681AC1AB" w14:textId="6FD638C5" w:rsidR="69F7424F" w:rsidRDefault="00A221AB" w:rsidP="0039185D">
      <w:pPr>
        <w:overflowPunct/>
        <w:autoSpaceDE/>
        <w:autoSpaceDN/>
        <w:adjustRightInd/>
        <w:textAlignment w:val="auto"/>
        <w:rPr>
          <w:b/>
          <w:bCs/>
          <w:sz w:val="24"/>
          <w:szCs w:val="24"/>
        </w:rPr>
      </w:pPr>
      <w:r w:rsidRPr="69F7424F">
        <w:rPr>
          <w:b/>
          <w:bCs/>
          <w:sz w:val="24"/>
          <w:szCs w:val="24"/>
        </w:rPr>
        <w:br w:type="page"/>
      </w: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048C6803"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lastRenderedPageBreak/>
        <w:t>ANSWER:</w:t>
      </w:r>
    </w:p>
    <w:p w14:paraId="77CD08E0" w14:textId="092C3270" w:rsidR="00FF5BDA" w:rsidRDefault="00FF5BDA" w:rsidP="006A6641">
      <w:pPr>
        <w:ind w:right="237"/>
        <w:jc w:val="both"/>
        <w:rPr>
          <w:color w:val="000000" w:themeColor="text1"/>
          <w:sz w:val="24"/>
          <w:szCs w:val="24"/>
        </w:rPr>
      </w:pPr>
    </w:p>
    <w:p w14:paraId="7F979CB8" w14:textId="05CAD188" w:rsidR="006A6641" w:rsidRDefault="00062EC3" w:rsidP="006A6641">
      <w:pPr>
        <w:ind w:right="237"/>
        <w:jc w:val="both"/>
        <w:rPr>
          <w:color w:val="000000" w:themeColor="text1"/>
          <w:sz w:val="24"/>
          <w:szCs w:val="24"/>
        </w:rPr>
      </w:pPr>
      <w:r>
        <w:rPr>
          <w:color w:val="000000" w:themeColor="text1"/>
          <w:sz w:val="24"/>
          <w:szCs w:val="24"/>
        </w:rPr>
        <w:t xml:space="preserve">Within this assignment I will be talking about a policing incident that I responded to which was of a complex nature. I will explain and evaluate </w:t>
      </w:r>
      <w:r w:rsidR="00164D7A">
        <w:rPr>
          <w:color w:val="000000" w:themeColor="text1"/>
          <w:sz w:val="24"/>
          <w:szCs w:val="24"/>
        </w:rPr>
        <w:t>why the incident was complex and the strategies I put in place to police it. I will also evaluate and assess general policing strategies within response policing and how effective they are.</w:t>
      </w:r>
    </w:p>
    <w:p w14:paraId="50D4F871" w14:textId="154BDD12" w:rsidR="00164D7A" w:rsidRDefault="00164D7A" w:rsidP="006A6641">
      <w:pPr>
        <w:ind w:right="237"/>
        <w:jc w:val="both"/>
        <w:rPr>
          <w:color w:val="000000" w:themeColor="text1"/>
          <w:sz w:val="24"/>
          <w:szCs w:val="24"/>
        </w:rPr>
      </w:pPr>
    </w:p>
    <w:p w14:paraId="77E95E8D" w14:textId="7B5F1E6F" w:rsidR="00A02D5A" w:rsidRDefault="00164D7A" w:rsidP="006A6641">
      <w:pPr>
        <w:ind w:right="237"/>
        <w:jc w:val="both"/>
        <w:rPr>
          <w:color w:val="000000" w:themeColor="text1"/>
          <w:sz w:val="24"/>
          <w:szCs w:val="24"/>
        </w:rPr>
      </w:pPr>
      <w:r>
        <w:rPr>
          <w:color w:val="000000" w:themeColor="text1"/>
          <w:sz w:val="24"/>
          <w:szCs w:val="24"/>
        </w:rPr>
        <w:t xml:space="preserve">The incident I will be talking about </w:t>
      </w:r>
      <w:r w:rsidR="00A02D5A">
        <w:rPr>
          <w:color w:val="000000" w:themeColor="text1"/>
          <w:sz w:val="24"/>
          <w:szCs w:val="24"/>
        </w:rPr>
        <w:t>was reported as a concern call. The reporting person was a mother who was reporting concern for her daughter as no one had managed to speak to her all day. The report further explained that the mother was calling the police from the daughters address where her bedroom door was locked, there was no answer but they could hear her phone ringing from within.</w:t>
      </w:r>
    </w:p>
    <w:p w14:paraId="0B1F7BB8" w14:textId="51D9EAD4" w:rsidR="000957C3" w:rsidRDefault="000957C3" w:rsidP="006A6641">
      <w:pPr>
        <w:ind w:right="237"/>
        <w:jc w:val="both"/>
        <w:rPr>
          <w:color w:val="000000" w:themeColor="text1"/>
          <w:sz w:val="24"/>
          <w:szCs w:val="24"/>
        </w:rPr>
      </w:pPr>
    </w:p>
    <w:p w14:paraId="5A032A5E" w14:textId="315BE9B5" w:rsidR="002524AD" w:rsidRDefault="000957C3" w:rsidP="006A6641">
      <w:pPr>
        <w:ind w:right="237"/>
        <w:jc w:val="both"/>
        <w:rPr>
          <w:color w:val="000000" w:themeColor="text1"/>
          <w:sz w:val="24"/>
          <w:szCs w:val="24"/>
        </w:rPr>
      </w:pPr>
      <w:r>
        <w:rPr>
          <w:color w:val="000000" w:themeColor="text1"/>
          <w:sz w:val="24"/>
          <w:szCs w:val="24"/>
        </w:rPr>
        <w:t xml:space="preserve">This call, as with all other calls made to the police, </w:t>
      </w:r>
      <w:r w:rsidR="002524AD">
        <w:rPr>
          <w:color w:val="000000" w:themeColor="text1"/>
          <w:sz w:val="24"/>
          <w:szCs w:val="24"/>
        </w:rPr>
        <w:t>will have been assessed by a call taker. South Wales Police explain the process of deciding on how a call is graded, and therefore how long it takes police to attend, as follows:</w:t>
      </w:r>
    </w:p>
    <w:p w14:paraId="178CBE06" w14:textId="77B1F1C6" w:rsidR="002524AD" w:rsidRDefault="002524AD" w:rsidP="006A6641">
      <w:pPr>
        <w:ind w:right="237"/>
        <w:jc w:val="both"/>
        <w:rPr>
          <w:color w:val="000000" w:themeColor="text1"/>
          <w:sz w:val="24"/>
          <w:szCs w:val="24"/>
        </w:rPr>
      </w:pPr>
      <w:r w:rsidRPr="002524AD">
        <w:rPr>
          <w:color w:val="000000" w:themeColor="text1"/>
          <w:sz w:val="24"/>
          <w:szCs w:val="24"/>
        </w:rPr>
        <w:t>‘</w:t>
      </w:r>
      <w:r w:rsidRPr="002524AD">
        <w:rPr>
          <w:sz w:val="24"/>
          <w:szCs w:val="24"/>
        </w:rPr>
        <w:t>The first point of contact determines the classification of an incident and the appropriate level of response. The Public Service Centre (PSC) staff will utilise the ‘THRIVE’ approach as a risk assessment tool to all calls to risk assess.’</w:t>
      </w:r>
      <w:r>
        <w:rPr>
          <w:sz w:val="24"/>
          <w:szCs w:val="24"/>
        </w:rPr>
        <w:t xml:space="preserve"> </w:t>
      </w:r>
      <w:r w:rsidR="00F06188" w:rsidRPr="00F06188">
        <w:rPr>
          <w:i/>
          <w:iCs/>
          <w:shd w:val="clear" w:color="auto" w:fill="FFFFFF"/>
        </w:rPr>
        <w:t>(Adults at Risk – South Wales Police 2021)</w:t>
      </w:r>
    </w:p>
    <w:p w14:paraId="1A7CEE40" w14:textId="0F372F01" w:rsidR="002524AD" w:rsidRDefault="002524AD" w:rsidP="006A6641">
      <w:pPr>
        <w:ind w:right="237"/>
        <w:jc w:val="both"/>
        <w:rPr>
          <w:color w:val="000000" w:themeColor="text1"/>
          <w:sz w:val="24"/>
          <w:szCs w:val="24"/>
        </w:rPr>
      </w:pPr>
    </w:p>
    <w:p w14:paraId="0B18923B" w14:textId="276AB217" w:rsidR="00FB678C" w:rsidRDefault="00FB678C" w:rsidP="006A6641">
      <w:pPr>
        <w:ind w:right="237"/>
        <w:jc w:val="both"/>
        <w:rPr>
          <w:color w:val="000000" w:themeColor="text1"/>
          <w:sz w:val="24"/>
          <w:szCs w:val="24"/>
        </w:rPr>
      </w:pPr>
      <w:r>
        <w:rPr>
          <w:color w:val="000000" w:themeColor="text1"/>
          <w:sz w:val="24"/>
          <w:szCs w:val="24"/>
        </w:rPr>
        <w:t xml:space="preserve">As mentioned above, THRIVE is used as a risk assessment tool. It encapsulates 6 different points to help staff </w:t>
      </w:r>
      <w:r w:rsidR="00367892">
        <w:rPr>
          <w:color w:val="000000" w:themeColor="text1"/>
          <w:sz w:val="24"/>
          <w:szCs w:val="24"/>
        </w:rPr>
        <w:t>in</w:t>
      </w:r>
      <w:r>
        <w:rPr>
          <w:color w:val="000000" w:themeColor="text1"/>
          <w:sz w:val="24"/>
          <w:szCs w:val="24"/>
        </w:rPr>
        <w:t xml:space="preserve"> identify</w:t>
      </w:r>
      <w:r w:rsidR="00367892">
        <w:rPr>
          <w:color w:val="000000" w:themeColor="text1"/>
          <w:sz w:val="24"/>
          <w:szCs w:val="24"/>
        </w:rPr>
        <w:t>ing</w:t>
      </w:r>
      <w:r>
        <w:rPr>
          <w:color w:val="000000" w:themeColor="text1"/>
          <w:sz w:val="24"/>
          <w:szCs w:val="24"/>
        </w:rPr>
        <w:t xml:space="preserve"> the circumstances of an incident</w:t>
      </w:r>
      <w:r w:rsidR="00367892">
        <w:rPr>
          <w:color w:val="000000" w:themeColor="text1"/>
          <w:sz w:val="24"/>
          <w:szCs w:val="24"/>
        </w:rPr>
        <w:t>,</w:t>
      </w:r>
      <w:r>
        <w:rPr>
          <w:color w:val="000000" w:themeColor="text1"/>
          <w:sz w:val="24"/>
          <w:szCs w:val="24"/>
        </w:rPr>
        <w:t xml:space="preserve"> to then grade an appropriate response time for officers. THRIVE stands for:</w:t>
      </w:r>
    </w:p>
    <w:p w14:paraId="14BC9857" w14:textId="222D0412" w:rsidR="00FB678C" w:rsidRDefault="00FB678C" w:rsidP="006A6641">
      <w:pPr>
        <w:ind w:right="237"/>
        <w:jc w:val="both"/>
        <w:rPr>
          <w:color w:val="000000" w:themeColor="text1"/>
          <w:sz w:val="24"/>
          <w:szCs w:val="24"/>
        </w:rPr>
      </w:pPr>
    </w:p>
    <w:p w14:paraId="46BF357F" w14:textId="77777777" w:rsidR="00FB678C" w:rsidRPr="00FB678C" w:rsidRDefault="00FB678C" w:rsidP="00FB678C">
      <w:pPr>
        <w:rPr>
          <w:b/>
          <w:sz w:val="24"/>
          <w:szCs w:val="24"/>
        </w:rPr>
      </w:pPr>
      <w:r w:rsidRPr="00FB678C">
        <w:rPr>
          <w:b/>
          <w:color w:val="FF0000"/>
          <w:sz w:val="24"/>
          <w:szCs w:val="24"/>
        </w:rPr>
        <w:t>T</w:t>
      </w:r>
      <w:r w:rsidRPr="00FB678C">
        <w:rPr>
          <w:b/>
          <w:sz w:val="24"/>
          <w:szCs w:val="24"/>
        </w:rPr>
        <w:t>hreat</w:t>
      </w:r>
      <w:r w:rsidRPr="00FB678C">
        <w:rPr>
          <w:b/>
          <w:color w:val="FF0000"/>
          <w:sz w:val="24"/>
          <w:szCs w:val="24"/>
        </w:rPr>
        <w:br/>
        <w:t>H</w:t>
      </w:r>
      <w:r w:rsidRPr="00FB678C">
        <w:rPr>
          <w:b/>
          <w:sz w:val="24"/>
          <w:szCs w:val="24"/>
        </w:rPr>
        <w:t>arm</w:t>
      </w:r>
      <w:r w:rsidRPr="00FB678C">
        <w:rPr>
          <w:b/>
          <w:color w:val="FF0000"/>
          <w:sz w:val="24"/>
          <w:szCs w:val="24"/>
        </w:rPr>
        <w:br/>
        <w:t>R</w:t>
      </w:r>
      <w:r w:rsidRPr="00FB678C">
        <w:rPr>
          <w:b/>
          <w:sz w:val="24"/>
          <w:szCs w:val="24"/>
        </w:rPr>
        <w:t>isk</w:t>
      </w:r>
      <w:r w:rsidRPr="00FB678C">
        <w:rPr>
          <w:b/>
          <w:color w:val="FF0000"/>
          <w:sz w:val="24"/>
          <w:szCs w:val="24"/>
        </w:rPr>
        <w:br/>
        <w:t>I</w:t>
      </w:r>
      <w:r w:rsidRPr="00FB678C">
        <w:rPr>
          <w:b/>
          <w:sz w:val="24"/>
          <w:szCs w:val="24"/>
        </w:rPr>
        <w:t>nvestigation</w:t>
      </w:r>
      <w:r w:rsidRPr="00FB678C">
        <w:rPr>
          <w:b/>
          <w:color w:val="FF0000"/>
          <w:sz w:val="24"/>
          <w:szCs w:val="24"/>
        </w:rPr>
        <w:br/>
        <w:t>V</w:t>
      </w:r>
      <w:r w:rsidRPr="00FB678C">
        <w:rPr>
          <w:b/>
          <w:sz w:val="24"/>
          <w:szCs w:val="24"/>
        </w:rPr>
        <w:t>ulnerability</w:t>
      </w:r>
      <w:r w:rsidRPr="00FB678C">
        <w:rPr>
          <w:b/>
          <w:color w:val="FF0000"/>
          <w:sz w:val="24"/>
          <w:szCs w:val="24"/>
        </w:rPr>
        <w:br/>
        <w:t>E</w:t>
      </w:r>
      <w:r w:rsidRPr="00FB678C">
        <w:rPr>
          <w:b/>
          <w:sz w:val="24"/>
          <w:szCs w:val="24"/>
        </w:rPr>
        <w:t>ngagement</w:t>
      </w:r>
    </w:p>
    <w:p w14:paraId="3401DE70" w14:textId="0CD44150" w:rsidR="00FB678C" w:rsidRDefault="00FB678C" w:rsidP="006A6641">
      <w:pPr>
        <w:ind w:right="237"/>
        <w:jc w:val="both"/>
        <w:rPr>
          <w:color w:val="000000" w:themeColor="text1"/>
          <w:sz w:val="24"/>
          <w:szCs w:val="24"/>
        </w:rPr>
      </w:pPr>
    </w:p>
    <w:p w14:paraId="45DA47B2" w14:textId="0D3C3834" w:rsidR="00FB678C" w:rsidRDefault="00FB678C" w:rsidP="006A6641">
      <w:pPr>
        <w:ind w:right="237"/>
        <w:jc w:val="both"/>
        <w:rPr>
          <w:color w:val="000000" w:themeColor="text1"/>
          <w:sz w:val="24"/>
          <w:szCs w:val="24"/>
        </w:rPr>
      </w:pPr>
      <w:r>
        <w:rPr>
          <w:color w:val="000000" w:themeColor="text1"/>
          <w:sz w:val="24"/>
          <w:szCs w:val="24"/>
        </w:rPr>
        <w:t xml:space="preserve">Once THRIVE has been completed </w:t>
      </w:r>
      <w:r w:rsidR="00367892">
        <w:rPr>
          <w:color w:val="000000" w:themeColor="text1"/>
          <w:sz w:val="24"/>
          <w:szCs w:val="24"/>
        </w:rPr>
        <w:t>a call</w:t>
      </w:r>
      <w:r>
        <w:rPr>
          <w:color w:val="000000" w:themeColor="text1"/>
          <w:sz w:val="24"/>
          <w:szCs w:val="24"/>
        </w:rPr>
        <w:t xml:space="preserve"> can be given 5 different gradings</w:t>
      </w:r>
      <w:r w:rsidR="00367892">
        <w:rPr>
          <w:color w:val="000000" w:themeColor="text1"/>
          <w:sz w:val="24"/>
          <w:szCs w:val="24"/>
        </w:rPr>
        <w:t xml:space="preserve"> which all involve a different response time. </w:t>
      </w:r>
    </w:p>
    <w:p w14:paraId="41346D69" w14:textId="13563E0C" w:rsidR="00367892" w:rsidRDefault="00367892" w:rsidP="006A6641">
      <w:pPr>
        <w:ind w:right="237"/>
        <w:jc w:val="both"/>
        <w:rPr>
          <w:color w:val="000000" w:themeColor="text1"/>
          <w:sz w:val="24"/>
          <w:szCs w:val="24"/>
        </w:rPr>
      </w:pPr>
    </w:p>
    <w:p w14:paraId="6E971139" w14:textId="0633EAC4" w:rsidR="00367892" w:rsidRDefault="00367892" w:rsidP="006A6641">
      <w:pPr>
        <w:ind w:right="237"/>
        <w:jc w:val="both"/>
        <w:rPr>
          <w:color w:val="000000" w:themeColor="text1"/>
          <w:sz w:val="24"/>
          <w:szCs w:val="24"/>
        </w:rPr>
      </w:pPr>
      <w:r w:rsidRPr="00367892">
        <w:rPr>
          <w:b/>
          <w:bCs/>
          <w:color w:val="000000" w:themeColor="text1"/>
          <w:sz w:val="24"/>
          <w:szCs w:val="24"/>
        </w:rPr>
        <w:t>G1</w:t>
      </w:r>
      <w:r>
        <w:rPr>
          <w:color w:val="000000" w:themeColor="text1"/>
          <w:sz w:val="24"/>
          <w:szCs w:val="24"/>
        </w:rPr>
        <w:t xml:space="preserve"> – Emergency response within 10 minutes</w:t>
      </w:r>
    </w:p>
    <w:p w14:paraId="10C21774" w14:textId="16ECD2CF" w:rsidR="00367892" w:rsidRDefault="00367892" w:rsidP="006A6641">
      <w:pPr>
        <w:ind w:right="237"/>
        <w:jc w:val="both"/>
        <w:rPr>
          <w:color w:val="000000" w:themeColor="text1"/>
          <w:sz w:val="24"/>
          <w:szCs w:val="24"/>
        </w:rPr>
      </w:pPr>
      <w:r w:rsidRPr="00367892">
        <w:rPr>
          <w:b/>
          <w:bCs/>
          <w:color w:val="000000" w:themeColor="text1"/>
          <w:sz w:val="24"/>
          <w:szCs w:val="24"/>
        </w:rPr>
        <w:t>G2</w:t>
      </w:r>
      <w:r>
        <w:rPr>
          <w:color w:val="000000" w:themeColor="text1"/>
          <w:sz w:val="24"/>
          <w:szCs w:val="24"/>
        </w:rPr>
        <w:t xml:space="preserve"> – Respond within an hour</w:t>
      </w:r>
    </w:p>
    <w:p w14:paraId="16601988" w14:textId="36A3AC86" w:rsidR="00367892" w:rsidRDefault="00367892" w:rsidP="006A6641">
      <w:pPr>
        <w:ind w:right="237"/>
        <w:jc w:val="both"/>
        <w:rPr>
          <w:color w:val="000000" w:themeColor="text1"/>
          <w:sz w:val="24"/>
          <w:szCs w:val="24"/>
        </w:rPr>
      </w:pPr>
      <w:r w:rsidRPr="00367892">
        <w:rPr>
          <w:b/>
          <w:bCs/>
          <w:color w:val="000000" w:themeColor="text1"/>
          <w:sz w:val="24"/>
          <w:szCs w:val="24"/>
        </w:rPr>
        <w:t>G3</w:t>
      </w:r>
      <w:r>
        <w:rPr>
          <w:color w:val="000000" w:themeColor="text1"/>
          <w:sz w:val="24"/>
          <w:szCs w:val="24"/>
        </w:rPr>
        <w:t xml:space="preserve"> – Respond within 8 hours</w:t>
      </w:r>
    </w:p>
    <w:p w14:paraId="401E5EDE" w14:textId="14E278F1" w:rsidR="00367892" w:rsidRDefault="00367892" w:rsidP="006A6641">
      <w:pPr>
        <w:ind w:right="237"/>
        <w:jc w:val="both"/>
        <w:rPr>
          <w:color w:val="000000" w:themeColor="text1"/>
          <w:sz w:val="24"/>
          <w:szCs w:val="24"/>
        </w:rPr>
      </w:pPr>
      <w:r w:rsidRPr="00367892">
        <w:rPr>
          <w:b/>
          <w:bCs/>
          <w:color w:val="000000" w:themeColor="text1"/>
          <w:sz w:val="24"/>
          <w:szCs w:val="24"/>
        </w:rPr>
        <w:t>G4</w:t>
      </w:r>
      <w:r>
        <w:rPr>
          <w:color w:val="000000" w:themeColor="text1"/>
          <w:sz w:val="24"/>
          <w:szCs w:val="24"/>
        </w:rPr>
        <w:t xml:space="preserve"> – Respond within 48 hours</w:t>
      </w:r>
    </w:p>
    <w:p w14:paraId="4F467B75" w14:textId="4B0D9811" w:rsidR="00367892" w:rsidRDefault="00367892" w:rsidP="006A6641">
      <w:pPr>
        <w:ind w:right="237"/>
        <w:jc w:val="both"/>
        <w:rPr>
          <w:color w:val="000000" w:themeColor="text1"/>
          <w:sz w:val="24"/>
          <w:szCs w:val="24"/>
        </w:rPr>
      </w:pPr>
      <w:r w:rsidRPr="00367892">
        <w:rPr>
          <w:b/>
          <w:bCs/>
          <w:color w:val="000000" w:themeColor="text1"/>
          <w:sz w:val="24"/>
          <w:szCs w:val="24"/>
        </w:rPr>
        <w:t>G5</w:t>
      </w:r>
      <w:r>
        <w:rPr>
          <w:color w:val="000000" w:themeColor="text1"/>
          <w:sz w:val="24"/>
          <w:szCs w:val="24"/>
        </w:rPr>
        <w:t xml:space="preserve"> – Potential phone resolution, contact in 48 hours</w:t>
      </w:r>
    </w:p>
    <w:p w14:paraId="5D633636" w14:textId="4223A410" w:rsidR="002524AD" w:rsidRDefault="002524AD" w:rsidP="006A6641">
      <w:pPr>
        <w:ind w:right="237"/>
        <w:jc w:val="both"/>
        <w:rPr>
          <w:color w:val="000000" w:themeColor="text1"/>
          <w:sz w:val="24"/>
          <w:szCs w:val="24"/>
        </w:rPr>
      </w:pPr>
    </w:p>
    <w:p w14:paraId="1A6CC319" w14:textId="3F7E48E0" w:rsidR="00164D7A" w:rsidRDefault="00367892" w:rsidP="006A6641">
      <w:pPr>
        <w:ind w:right="237"/>
        <w:jc w:val="both"/>
        <w:rPr>
          <w:color w:val="000000" w:themeColor="text1"/>
          <w:sz w:val="24"/>
          <w:szCs w:val="24"/>
        </w:rPr>
      </w:pPr>
      <w:r>
        <w:rPr>
          <w:color w:val="000000" w:themeColor="text1"/>
          <w:sz w:val="24"/>
          <w:szCs w:val="24"/>
        </w:rPr>
        <w:t>The incident I outlined above was graded a G1 for an emergency response as there was a potential threat to life due to the lack of response from the daughter inside the room that the reporting person said they believed she was inside.</w:t>
      </w:r>
    </w:p>
    <w:p w14:paraId="6ABE93A9" w14:textId="2C33B5E1" w:rsidR="00251B2A" w:rsidRDefault="00251B2A" w:rsidP="006A6641">
      <w:pPr>
        <w:ind w:right="237"/>
        <w:jc w:val="both"/>
        <w:rPr>
          <w:color w:val="000000" w:themeColor="text1"/>
          <w:sz w:val="24"/>
          <w:szCs w:val="24"/>
        </w:rPr>
      </w:pPr>
    </w:p>
    <w:p w14:paraId="77185B9A" w14:textId="7E7254ED" w:rsidR="00025650" w:rsidRDefault="00251B2A" w:rsidP="0019520A">
      <w:pPr>
        <w:shd w:val="clear" w:color="auto" w:fill="FFFFFF" w:themeFill="background1"/>
        <w:ind w:right="237"/>
        <w:jc w:val="both"/>
        <w:rPr>
          <w:color w:val="auto"/>
          <w:sz w:val="24"/>
          <w:szCs w:val="24"/>
        </w:rPr>
      </w:pPr>
      <w:r>
        <w:rPr>
          <w:color w:val="000000" w:themeColor="text1"/>
          <w:sz w:val="24"/>
          <w:szCs w:val="24"/>
        </w:rPr>
        <w:t>Upon arrival at the incident it very quickly became apparent that there w</w:t>
      </w:r>
      <w:r w:rsidR="0019520A">
        <w:rPr>
          <w:color w:val="000000" w:themeColor="text1"/>
          <w:sz w:val="24"/>
          <w:szCs w:val="24"/>
        </w:rPr>
        <w:t>ere</w:t>
      </w:r>
      <w:r>
        <w:rPr>
          <w:color w:val="000000" w:themeColor="text1"/>
          <w:sz w:val="24"/>
          <w:szCs w:val="24"/>
        </w:rPr>
        <w:t xml:space="preserve"> a lot of people involved and that emotions were extremely heightened. </w:t>
      </w:r>
      <w:r w:rsidR="00966F13">
        <w:rPr>
          <w:color w:val="000000" w:themeColor="text1"/>
          <w:sz w:val="24"/>
          <w:szCs w:val="24"/>
        </w:rPr>
        <w:t xml:space="preserve">As I was stood there waiting for my colleague to bring something to gain entry into the room it was easy to feel extremely overwhelmed. Within moments you are sprung from calmly being sat in a police van, to driving quickly to a call with sirens and blue flashing lights, to </w:t>
      </w:r>
      <w:r w:rsidR="00966F13">
        <w:rPr>
          <w:color w:val="000000" w:themeColor="text1"/>
          <w:sz w:val="24"/>
          <w:szCs w:val="24"/>
        </w:rPr>
        <w:lastRenderedPageBreak/>
        <w:t xml:space="preserve">then being stood in a house with multiple extremely emotional people that are screaming and looking to you for help and assistance. These are moments where Emotional Intelligence is paramount in controlling your own </w:t>
      </w:r>
      <w:r w:rsidR="00966F13" w:rsidRPr="0019520A">
        <w:rPr>
          <w:color w:val="auto"/>
          <w:sz w:val="24"/>
          <w:szCs w:val="24"/>
        </w:rPr>
        <w:t>emotions and empathising with others to not seem cold or dismissive.</w:t>
      </w:r>
    </w:p>
    <w:p w14:paraId="68AD2E0E" w14:textId="56CCC360" w:rsidR="0019520A" w:rsidRDefault="0019520A" w:rsidP="0019520A">
      <w:pPr>
        <w:shd w:val="clear" w:color="auto" w:fill="FFFFFF" w:themeFill="background1"/>
        <w:ind w:right="237"/>
        <w:jc w:val="both"/>
        <w:rPr>
          <w:color w:val="auto"/>
          <w:sz w:val="24"/>
          <w:szCs w:val="24"/>
        </w:rPr>
      </w:pPr>
    </w:p>
    <w:p w14:paraId="5F042177" w14:textId="1D02C7A1" w:rsidR="0019520A" w:rsidRPr="0019520A" w:rsidRDefault="0019520A" w:rsidP="0019520A">
      <w:pPr>
        <w:shd w:val="clear" w:color="auto" w:fill="FFFFFF" w:themeFill="background1"/>
        <w:ind w:right="237"/>
        <w:jc w:val="both"/>
        <w:rPr>
          <w:color w:val="2A2A2A"/>
          <w:sz w:val="24"/>
          <w:szCs w:val="24"/>
        </w:rPr>
      </w:pPr>
      <w:r>
        <w:rPr>
          <w:color w:val="auto"/>
          <w:sz w:val="24"/>
          <w:szCs w:val="24"/>
        </w:rPr>
        <w:t xml:space="preserve">‘Emotional Intelligence, enabling capacity to recognize the work and emotions, is crucial in policing given the demanding interactions with the public and inherently stressful role demand’ </w:t>
      </w:r>
      <w:r w:rsidRPr="0019520A">
        <w:rPr>
          <w:rFonts w:ascii="Open Sans" w:hAnsi="Open Sans" w:cs="Open Sans"/>
          <w:i/>
          <w:iCs/>
          <w:shd w:val="clear" w:color="auto" w:fill="FFFFFF"/>
        </w:rPr>
        <w:t>(McDowall, Brown and Gamblin, 2019)</w:t>
      </w:r>
    </w:p>
    <w:p w14:paraId="0F759F13" w14:textId="7A28ECD4" w:rsidR="00F42FDE" w:rsidRDefault="00F42FDE" w:rsidP="0FF883D4">
      <w:pPr>
        <w:ind w:right="237"/>
        <w:jc w:val="both"/>
        <w:rPr>
          <w:color w:val="000000" w:themeColor="text1"/>
          <w:sz w:val="24"/>
          <w:szCs w:val="24"/>
        </w:rPr>
      </w:pPr>
    </w:p>
    <w:p w14:paraId="49F523C8" w14:textId="17E684CD" w:rsidR="0019520A" w:rsidRDefault="0019520A" w:rsidP="0FF883D4">
      <w:pPr>
        <w:ind w:right="237"/>
        <w:jc w:val="both"/>
        <w:rPr>
          <w:rFonts w:ascii="Open Sans" w:hAnsi="Open Sans" w:cs="Open Sans"/>
          <w:i/>
          <w:iCs/>
          <w:shd w:val="clear" w:color="auto" w:fill="FFFFFF"/>
        </w:rPr>
      </w:pPr>
      <w:r>
        <w:rPr>
          <w:color w:val="000000" w:themeColor="text1"/>
          <w:sz w:val="24"/>
          <w:szCs w:val="24"/>
        </w:rPr>
        <w:t xml:space="preserve">Emotional Intelligence is a skill that means an individual can identify their own and others’ emotions and can also empathise with others. It also involves being able to separate their emotions from others’ and not get overwhelmed. As stated above, emotional intelligence is paramount in policing, especially at distressing incidents with extreme emotions. </w:t>
      </w:r>
      <w:r w:rsidRPr="0019520A">
        <w:rPr>
          <w:color w:val="auto"/>
          <w:sz w:val="24"/>
          <w:szCs w:val="24"/>
        </w:rPr>
        <w:t>‘</w:t>
      </w:r>
      <w:r>
        <w:rPr>
          <w:color w:val="auto"/>
          <w:sz w:val="24"/>
          <w:szCs w:val="24"/>
          <w:shd w:val="clear" w:color="auto" w:fill="FFFFFF"/>
        </w:rPr>
        <w:t>E</w:t>
      </w:r>
      <w:r w:rsidRPr="0019520A">
        <w:rPr>
          <w:color w:val="auto"/>
          <w:sz w:val="24"/>
          <w:szCs w:val="24"/>
          <w:shd w:val="clear" w:color="auto" w:fill="FFFFFF"/>
        </w:rPr>
        <w:t>motional intelligence within law enforcement refers to specific emotional and social competencies that are essential for a police officer to effectively do their job.</w:t>
      </w:r>
      <w:r w:rsidRPr="0019520A">
        <w:rPr>
          <w:color w:val="auto"/>
          <w:sz w:val="24"/>
          <w:szCs w:val="24"/>
          <w:shd w:val="clear" w:color="auto" w:fill="FFFFFF"/>
        </w:rPr>
        <w:t>’</w:t>
      </w:r>
      <w:r>
        <w:rPr>
          <w:color w:val="auto"/>
          <w:sz w:val="24"/>
          <w:szCs w:val="24"/>
          <w:shd w:val="clear" w:color="auto" w:fill="FFFFFF"/>
        </w:rPr>
        <w:t xml:space="preserve"> </w:t>
      </w:r>
      <w:r w:rsidRPr="0019520A">
        <w:rPr>
          <w:rFonts w:ascii="Open Sans" w:hAnsi="Open Sans" w:cs="Open Sans"/>
          <w:i/>
          <w:iCs/>
          <w:shd w:val="clear" w:color="auto" w:fill="FFFFFF"/>
        </w:rPr>
        <w:t>(</w:t>
      </w:r>
      <w:r w:rsidRPr="0019520A">
        <w:rPr>
          <w:rFonts w:ascii="Open Sans" w:hAnsi="Open Sans" w:cs="Open Sans"/>
          <w:i/>
          <w:iCs/>
          <w:shd w:val="clear" w:color="auto" w:fill="FFFFFF"/>
        </w:rPr>
        <w:t>Civil Services Success</w:t>
      </w:r>
      <w:r w:rsidRPr="0019520A">
        <w:rPr>
          <w:rFonts w:ascii="Open Sans" w:hAnsi="Open Sans" w:cs="Open Sans"/>
          <w:i/>
          <w:iCs/>
          <w:shd w:val="clear" w:color="auto" w:fill="FFFFFF"/>
        </w:rPr>
        <w:t>, 2020)</w:t>
      </w:r>
    </w:p>
    <w:p w14:paraId="62767246" w14:textId="77777777" w:rsidR="0019520A" w:rsidRDefault="0019520A" w:rsidP="0FF883D4">
      <w:pPr>
        <w:ind w:right="237"/>
        <w:jc w:val="both"/>
      </w:pPr>
    </w:p>
    <w:p w14:paraId="0DEB66ED" w14:textId="621A71EF" w:rsidR="0019520A" w:rsidRPr="0019520A" w:rsidRDefault="0019520A" w:rsidP="0FF883D4">
      <w:pPr>
        <w:ind w:right="237"/>
        <w:jc w:val="both"/>
        <w:rPr>
          <w:sz w:val="24"/>
          <w:szCs w:val="24"/>
        </w:rPr>
      </w:pPr>
      <w:r w:rsidRPr="0019520A">
        <w:rPr>
          <w:sz w:val="24"/>
          <w:szCs w:val="24"/>
        </w:rPr>
        <w:t>Over the years of policing there have been certain stigmas around showing emotions, that police officers were seen as weak and unfit to do the job if they expressed emotion, so they therefore repressed it.</w:t>
      </w:r>
      <w:r>
        <w:rPr>
          <w:sz w:val="24"/>
          <w:szCs w:val="24"/>
        </w:rPr>
        <w:t xml:space="preserve"> This outlook is now being condemned and emotional intelligence pushed for, especially due to the high rate of suicides of police officers. ‘169 officers in England and Wales have committed suicide between 2011 and 2019, according to ONS figures. The Federation says mental wellbeing should now be taken as seriously as physical safety.’ </w:t>
      </w:r>
      <w:r w:rsidRPr="0019520A">
        <w:rPr>
          <w:rFonts w:ascii="Open Sans" w:hAnsi="Open Sans" w:cs="Open Sans"/>
          <w:i/>
          <w:iCs/>
          <w:shd w:val="clear" w:color="auto" w:fill="FFFFFF"/>
        </w:rPr>
        <w:t>(Livadeas, 2020)</w:t>
      </w:r>
    </w:p>
    <w:p w14:paraId="01C9FDCF" w14:textId="77777777" w:rsidR="0019520A" w:rsidRDefault="0019520A" w:rsidP="0FF883D4">
      <w:pPr>
        <w:ind w:right="237"/>
        <w:jc w:val="both"/>
        <w:rPr>
          <w:color w:val="000000" w:themeColor="text1"/>
          <w:sz w:val="24"/>
          <w:szCs w:val="24"/>
        </w:rPr>
      </w:pPr>
    </w:p>
    <w:p w14:paraId="5A45E266" w14:textId="7AC0E00F" w:rsidR="00F42FDE" w:rsidRDefault="00F42FDE" w:rsidP="0FF883D4">
      <w:pPr>
        <w:ind w:right="237"/>
        <w:jc w:val="both"/>
        <w:rPr>
          <w:color w:val="000000" w:themeColor="text1"/>
          <w:sz w:val="24"/>
          <w:szCs w:val="24"/>
        </w:rPr>
      </w:pPr>
      <w:r>
        <w:rPr>
          <w:color w:val="000000" w:themeColor="text1"/>
          <w:sz w:val="24"/>
          <w:szCs w:val="24"/>
        </w:rPr>
        <w:t>South Wales Police teaches ‘APC’ in training which is used as something to mentally run through when arriving at a call. APC stands for:</w:t>
      </w:r>
    </w:p>
    <w:p w14:paraId="54609D1A" w14:textId="77777777" w:rsidR="00F42FDE" w:rsidRDefault="00F42FDE" w:rsidP="0FF883D4">
      <w:pPr>
        <w:ind w:right="237"/>
        <w:jc w:val="both"/>
        <w:rPr>
          <w:color w:val="000000" w:themeColor="text1"/>
          <w:sz w:val="24"/>
          <w:szCs w:val="24"/>
        </w:rPr>
      </w:pPr>
    </w:p>
    <w:p w14:paraId="3F5AD2B0" w14:textId="77777777" w:rsidR="00F42FDE" w:rsidRPr="00F42FDE" w:rsidRDefault="00F42FDE" w:rsidP="00F42FDE">
      <w:pPr>
        <w:rPr>
          <w:b/>
          <w:sz w:val="24"/>
          <w:szCs w:val="24"/>
        </w:rPr>
      </w:pPr>
      <w:r w:rsidRPr="00F42FDE">
        <w:rPr>
          <w:b/>
          <w:color w:val="FF0000"/>
          <w:sz w:val="24"/>
          <w:szCs w:val="24"/>
        </w:rPr>
        <w:t>A</w:t>
      </w:r>
      <w:r w:rsidRPr="00F42FDE">
        <w:rPr>
          <w:b/>
          <w:sz w:val="24"/>
          <w:szCs w:val="24"/>
        </w:rPr>
        <w:t>ssess</w:t>
      </w:r>
      <w:r w:rsidRPr="00F42FDE">
        <w:rPr>
          <w:b/>
          <w:color w:val="FF0000"/>
          <w:sz w:val="24"/>
          <w:szCs w:val="24"/>
        </w:rPr>
        <w:br/>
        <w:t>P</w:t>
      </w:r>
      <w:r w:rsidRPr="00F42FDE">
        <w:rPr>
          <w:b/>
          <w:sz w:val="24"/>
          <w:szCs w:val="24"/>
        </w:rPr>
        <w:t>rotect</w:t>
      </w:r>
      <w:r w:rsidRPr="00F42FDE">
        <w:rPr>
          <w:b/>
          <w:color w:val="FF0000"/>
          <w:sz w:val="24"/>
          <w:szCs w:val="24"/>
        </w:rPr>
        <w:br/>
        <w:t>C</w:t>
      </w:r>
      <w:r w:rsidRPr="00F42FDE">
        <w:rPr>
          <w:b/>
          <w:sz w:val="24"/>
          <w:szCs w:val="24"/>
        </w:rPr>
        <w:t>ommunicate</w:t>
      </w:r>
    </w:p>
    <w:p w14:paraId="39A9BA3F" w14:textId="77777777" w:rsidR="00F42FDE" w:rsidRPr="00E676F7" w:rsidRDefault="00F42FDE" w:rsidP="0FF883D4">
      <w:pPr>
        <w:ind w:right="237"/>
        <w:jc w:val="both"/>
        <w:rPr>
          <w:color w:val="000000" w:themeColor="text1"/>
          <w:sz w:val="24"/>
          <w:szCs w:val="24"/>
        </w:rPr>
      </w:pPr>
    </w:p>
    <w:p w14:paraId="00BED0F7" w14:textId="140F1C6D" w:rsidR="00025650" w:rsidRDefault="00F42FDE" w:rsidP="0FF883D4">
      <w:pPr>
        <w:ind w:right="237"/>
        <w:jc w:val="both"/>
        <w:rPr>
          <w:color w:val="000000" w:themeColor="text1"/>
          <w:sz w:val="24"/>
          <w:szCs w:val="24"/>
        </w:rPr>
      </w:pPr>
      <w:r>
        <w:rPr>
          <w:color w:val="000000" w:themeColor="text1"/>
          <w:sz w:val="24"/>
          <w:szCs w:val="24"/>
        </w:rPr>
        <w:t>I assessed whether there was anything I could do to try and gain access to the room but I could see that it was bolt locked from the inside and entry was going to need to be gained via brute force. I looked to see how I could protect those in the vicinity and could see that people were still trying to attempt to kick down the door. I asked them to move away to allow space for my colleague to pass so he could gain entry in a safer manner. Lastly I tried to communicate to those there that we were there to help and I reassured the parents that we were doing all we could.</w:t>
      </w:r>
      <w:r w:rsidR="0061092B">
        <w:rPr>
          <w:color w:val="000000" w:themeColor="text1"/>
          <w:sz w:val="24"/>
          <w:szCs w:val="24"/>
        </w:rPr>
        <w:t xml:space="preserve"> My colleague eventually managed to gain entry into the room and announced a ‘Code Blue’ over his radio. A Code Blue is announced when someone is found deceased.</w:t>
      </w:r>
    </w:p>
    <w:p w14:paraId="22C24004" w14:textId="111E98B2" w:rsidR="0061092B" w:rsidRDefault="0061092B" w:rsidP="0FF883D4">
      <w:pPr>
        <w:ind w:right="237"/>
        <w:jc w:val="both"/>
        <w:rPr>
          <w:color w:val="000000" w:themeColor="text1"/>
          <w:sz w:val="24"/>
          <w:szCs w:val="24"/>
        </w:rPr>
      </w:pPr>
    </w:p>
    <w:p w14:paraId="5DD4A3D4" w14:textId="46250787" w:rsidR="0061092B" w:rsidRDefault="0061092B" w:rsidP="0FF883D4">
      <w:pPr>
        <w:ind w:right="237"/>
        <w:jc w:val="both"/>
        <w:rPr>
          <w:color w:val="000000" w:themeColor="text1"/>
          <w:sz w:val="24"/>
          <w:szCs w:val="24"/>
        </w:rPr>
      </w:pPr>
      <w:r>
        <w:rPr>
          <w:color w:val="000000" w:themeColor="text1"/>
          <w:sz w:val="24"/>
          <w:szCs w:val="24"/>
        </w:rPr>
        <w:t>In that moment Emotional Intelligence once again became extremely important. I tried to comprehend what I had just heard and that the parents stood behind me were about to find out that their daughter was now deceased, along with the other people in the house that included the deceased’s housemates and friends</w:t>
      </w:r>
      <w:r w:rsidR="00F0738C">
        <w:rPr>
          <w:color w:val="000000" w:themeColor="text1"/>
          <w:sz w:val="24"/>
          <w:szCs w:val="24"/>
        </w:rPr>
        <w:t xml:space="preserve">. </w:t>
      </w:r>
      <w:r w:rsidR="0099798F">
        <w:rPr>
          <w:color w:val="000000" w:themeColor="text1"/>
          <w:sz w:val="24"/>
          <w:szCs w:val="24"/>
        </w:rPr>
        <w:t>You don’t really get any time to process the information or truly grasp what you’re dealing with, you just have enough time to try to be both professional and empathetic.</w:t>
      </w:r>
      <w:r w:rsidR="0019520A">
        <w:rPr>
          <w:color w:val="000000" w:themeColor="text1"/>
          <w:sz w:val="24"/>
          <w:szCs w:val="24"/>
        </w:rPr>
        <w:t xml:space="preserve"> </w:t>
      </w:r>
      <w:r w:rsidR="0019520A" w:rsidRPr="0019520A">
        <w:rPr>
          <w:color w:val="auto"/>
          <w:sz w:val="24"/>
          <w:szCs w:val="24"/>
        </w:rPr>
        <w:t>‘</w:t>
      </w:r>
      <w:r w:rsidR="0019520A" w:rsidRPr="0019520A">
        <w:rPr>
          <w:color w:val="auto"/>
          <w:sz w:val="24"/>
          <w:szCs w:val="24"/>
          <w:shd w:val="clear" w:color="auto" w:fill="FFFFFF"/>
        </w:rPr>
        <w:t xml:space="preserve">Officers with high levels of emotional intelligence can choose a proper course of action to </w:t>
      </w:r>
      <w:r w:rsidR="0019520A" w:rsidRPr="0019520A">
        <w:rPr>
          <w:color w:val="auto"/>
          <w:sz w:val="24"/>
          <w:szCs w:val="24"/>
          <w:shd w:val="clear" w:color="auto" w:fill="FFFFFF"/>
        </w:rPr>
        <w:lastRenderedPageBreak/>
        <w:t>deal with stressful situations and are able to hold on to their optimism in the face of adversity.</w:t>
      </w:r>
      <w:r w:rsidR="0019520A" w:rsidRPr="0019520A">
        <w:rPr>
          <w:color w:val="auto"/>
          <w:sz w:val="24"/>
          <w:szCs w:val="24"/>
          <w:shd w:val="clear" w:color="auto" w:fill="FFFFFF"/>
        </w:rPr>
        <w:t>’</w:t>
      </w:r>
      <w:r w:rsidR="0019520A">
        <w:rPr>
          <w:color w:val="auto"/>
          <w:sz w:val="24"/>
          <w:szCs w:val="24"/>
          <w:shd w:val="clear" w:color="auto" w:fill="FFFFFF"/>
        </w:rPr>
        <w:t xml:space="preserve"> </w:t>
      </w:r>
      <w:r w:rsidR="0019520A" w:rsidRPr="0019520A">
        <w:rPr>
          <w:rFonts w:ascii="Open Sans" w:hAnsi="Open Sans" w:cs="Open Sans"/>
          <w:i/>
          <w:iCs/>
          <w:shd w:val="clear" w:color="auto" w:fill="FFFFFF"/>
        </w:rPr>
        <w:t>(Civil Services Success, 2020)</w:t>
      </w:r>
    </w:p>
    <w:p w14:paraId="0E6D2CC1" w14:textId="0D5AAA81" w:rsidR="0099798F" w:rsidRDefault="0099798F" w:rsidP="0FF883D4">
      <w:pPr>
        <w:ind w:right="237"/>
        <w:jc w:val="both"/>
        <w:rPr>
          <w:color w:val="000000" w:themeColor="text1"/>
          <w:sz w:val="24"/>
          <w:szCs w:val="24"/>
        </w:rPr>
      </w:pPr>
    </w:p>
    <w:p w14:paraId="6A4BC7CA" w14:textId="62B3A971" w:rsidR="0099798F" w:rsidRPr="00E676F7" w:rsidRDefault="0099798F" w:rsidP="0FF883D4">
      <w:pPr>
        <w:ind w:right="237"/>
        <w:jc w:val="both"/>
        <w:rPr>
          <w:color w:val="000000" w:themeColor="text1"/>
          <w:sz w:val="24"/>
          <w:szCs w:val="24"/>
        </w:rPr>
      </w:pPr>
      <w:r>
        <w:rPr>
          <w:color w:val="000000" w:themeColor="text1"/>
          <w:sz w:val="24"/>
          <w:szCs w:val="24"/>
        </w:rPr>
        <w:t xml:space="preserve">After I told the parents and friends what had happened everyone was slowly taken outside where we could ensure that they would not see anything potentially traumatic. </w:t>
      </w:r>
    </w:p>
    <w:p w14:paraId="2E902B8F" w14:textId="6EA7E383" w:rsidR="00025650" w:rsidRDefault="00025650" w:rsidP="0FF883D4">
      <w:pPr>
        <w:ind w:right="237"/>
        <w:jc w:val="both"/>
        <w:rPr>
          <w:color w:val="000000" w:themeColor="text1"/>
          <w:sz w:val="24"/>
          <w:szCs w:val="24"/>
        </w:rPr>
      </w:pPr>
    </w:p>
    <w:p w14:paraId="4D02FE60" w14:textId="271FF401" w:rsidR="00CC2C83" w:rsidRDefault="005F5BAA" w:rsidP="0FF883D4">
      <w:pPr>
        <w:ind w:right="237"/>
        <w:jc w:val="both"/>
        <w:rPr>
          <w:color w:val="000000" w:themeColor="text1"/>
          <w:sz w:val="24"/>
          <w:szCs w:val="24"/>
        </w:rPr>
      </w:pPr>
      <w:r>
        <w:rPr>
          <w:color w:val="000000" w:themeColor="text1"/>
          <w:sz w:val="24"/>
          <w:szCs w:val="24"/>
        </w:rPr>
        <w:t>The challenges within this call so far had been numerous, crowd control, self-control in terms of emotions, ensuring the PSC were aware of what was happening, scene preservation due to the apparent suicide. The thing that felt best to concentrate on was to ensure that everything was being dealt with how it needed to be.</w:t>
      </w:r>
    </w:p>
    <w:p w14:paraId="0FE0937F" w14:textId="77777777" w:rsidR="0019520A" w:rsidRDefault="0019520A" w:rsidP="0FF883D4">
      <w:pPr>
        <w:ind w:right="237"/>
        <w:jc w:val="both"/>
        <w:rPr>
          <w:color w:val="000000" w:themeColor="text1"/>
          <w:sz w:val="24"/>
          <w:szCs w:val="24"/>
        </w:rPr>
      </w:pPr>
    </w:p>
    <w:p w14:paraId="66821599" w14:textId="35873BCA" w:rsidR="0019520A" w:rsidRDefault="00CC2C83" w:rsidP="0FF883D4">
      <w:pPr>
        <w:ind w:right="237"/>
        <w:jc w:val="both"/>
        <w:rPr>
          <w:rFonts w:ascii="Open Sans" w:hAnsi="Open Sans" w:cs="Open Sans"/>
          <w:shd w:val="clear" w:color="auto" w:fill="FFFFFF"/>
        </w:rPr>
      </w:pPr>
      <w:r>
        <w:rPr>
          <w:color w:val="000000" w:themeColor="text1"/>
          <w:sz w:val="24"/>
          <w:szCs w:val="24"/>
        </w:rPr>
        <w:t xml:space="preserve">The hardest challenge of the entire incident was dealing with the emotions of the parents of the deceased. </w:t>
      </w:r>
      <w:r w:rsidR="00FB533C">
        <w:rPr>
          <w:color w:val="000000" w:themeColor="text1"/>
          <w:sz w:val="24"/>
          <w:szCs w:val="24"/>
        </w:rPr>
        <w:t>You never know how someone will react to news of the death of a loved one and parents should never have to experience the death of a child. I do not have children and so I could not fully understand what it felt like for them, but I could emphasis with their grief. You have to make sure you are providing them the support that they want but not overcrowd them. You have to keep an eye on them to make sure they don’t do anything impulsive while their mind tries to understand what is going on around them.</w:t>
      </w:r>
      <w:r w:rsidR="0019520A">
        <w:rPr>
          <w:color w:val="000000" w:themeColor="text1"/>
          <w:sz w:val="24"/>
          <w:szCs w:val="24"/>
        </w:rPr>
        <w:t xml:space="preserve"> This can mostly be gained via active listening</w:t>
      </w:r>
      <w:r w:rsidR="0019520A" w:rsidRPr="0019520A">
        <w:rPr>
          <w:color w:val="auto"/>
          <w:sz w:val="24"/>
          <w:szCs w:val="24"/>
        </w:rPr>
        <w:t xml:space="preserve"> ‘</w:t>
      </w:r>
      <w:r w:rsidR="0019520A" w:rsidRPr="0019520A">
        <w:rPr>
          <w:color w:val="auto"/>
          <w:sz w:val="24"/>
          <w:szCs w:val="24"/>
          <w:shd w:val="clear" w:color="auto" w:fill="FFFFFF"/>
        </w:rPr>
        <w:t>Active listening is</w:t>
      </w:r>
      <w:r w:rsidR="0019520A" w:rsidRPr="0019520A">
        <w:rPr>
          <w:rStyle w:val="Strong"/>
          <w:color w:val="auto"/>
          <w:sz w:val="24"/>
          <w:szCs w:val="24"/>
          <w:shd w:val="clear" w:color="auto" w:fill="FFFFFF"/>
        </w:rPr>
        <w:t> </w:t>
      </w:r>
      <w:r w:rsidR="0019520A" w:rsidRPr="0019520A">
        <w:rPr>
          <w:rStyle w:val="Strong"/>
          <w:b w:val="0"/>
          <w:bCs w:val="0"/>
          <w:color w:val="auto"/>
          <w:sz w:val="24"/>
          <w:szCs w:val="24"/>
          <w:shd w:val="clear" w:color="auto" w:fill="FFFFFF"/>
        </w:rPr>
        <w:t>a system of opening and maintaining communications through the use of empathy, listening and body language.</w:t>
      </w:r>
      <w:r w:rsidR="0019520A" w:rsidRPr="0019520A">
        <w:rPr>
          <w:rStyle w:val="Strong"/>
          <w:b w:val="0"/>
          <w:bCs w:val="0"/>
          <w:color w:val="auto"/>
          <w:sz w:val="24"/>
          <w:szCs w:val="24"/>
          <w:shd w:val="clear" w:color="auto" w:fill="FFFFFF"/>
        </w:rPr>
        <w:t>’</w:t>
      </w:r>
      <w:r w:rsidR="0019520A" w:rsidRPr="0019520A">
        <w:t xml:space="preserve"> </w:t>
      </w:r>
      <w:r w:rsidR="0019520A" w:rsidRPr="0019520A">
        <w:rPr>
          <w:rFonts w:ascii="Open Sans" w:hAnsi="Open Sans" w:cs="Open Sans"/>
          <w:i/>
          <w:iCs/>
          <w:shd w:val="clear" w:color="auto" w:fill="FFFFFF"/>
        </w:rPr>
        <w:t>(College of Policing, 2020)</w:t>
      </w:r>
    </w:p>
    <w:p w14:paraId="0A1ED787" w14:textId="44AAC631" w:rsidR="00CC2C83" w:rsidRPr="0019520A" w:rsidRDefault="0019520A" w:rsidP="0FF883D4">
      <w:pPr>
        <w:ind w:right="237"/>
        <w:jc w:val="both"/>
      </w:pPr>
      <w:r>
        <w:rPr>
          <w:rStyle w:val="Strong"/>
          <w:b w:val="0"/>
          <w:bCs w:val="0"/>
          <w:color w:val="auto"/>
          <w:sz w:val="24"/>
          <w:szCs w:val="24"/>
          <w:shd w:val="clear" w:color="auto" w:fill="FFFFFF"/>
        </w:rPr>
        <w:t>Active listening is a perfect way to perfect emotional intelligence and identify what a witness or victim needs.</w:t>
      </w:r>
    </w:p>
    <w:p w14:paraId="5638747E" w14:textId="4ED9F963" w:rsidR="00CC2C83" w:rsidRDefault="00CC2C83" w:rsidP="0FF883D4">
      <w:pPr>
        <w:ind w:right="237"/>
        <w:jc w:val="both"/>
        <w:rPr>
          <w:color w:val="000000" w:themeColor="text1"/>
          <w:sz w:val="24"/>
          <w:szCs w:val="24"/>
        </w:rPr>
      </w:pPr>
    </w:p>
    <w:p w14:paraId="31D9A7BC" w14:textId="4C952002" w:rsidR="00293D1E" w:rsidRDefault="00FB533C" w:rsidP="0FF883D4">
      <w:pPr>
        <w:ind w:right="237"/>
        <w:jc w:val="both"/>
        <w:rPr>
          <w:color w:val="000000" w:themeColor="text1"/>
          <w:sz w:val="24"/>
          <w:szCs w:val="24"/>
        </w:rPr>
      </w:pPr>
      <w:r>
        <w:rPr>
          <w:color w:val="000000" w:themeColor="text1"/>
          <w:sz w:val="24"/>
          <w:szCs w:val="24"/>
        </w:rPr>
        <w:t>As the news of this young womens death began to spread to friends, more people began to show up at the address. At one point there must have been around 20 people there including family and friends. Crowd control becomes a major challenge, not just at this call but many others</w:t>
      </w:r>
      <w:r w:rsidR="00293D1E">
        <w:rPr>
          <w:color w:val="000000" w:themeColor="text1"/>
          <w:sz w:val="24"/>
          <w:szCs w:val="24"/>
        </w:rPr>
        <w:t>, especially at Public Order event</w:t>
      </w:r>
      <w:r w:rsidR="00701629">
        <w:rPr>
          <w:color w:val="000000" w:themeColor="text1"/>
          <w:sz w:val="24"/>
          <w:szCs w:val="24"/>
        </w:rPr>
        <w:t>s</w:t>
      </w:r>
      <w:r w:rsidR="00293D1E">
        <w:rPr>
          <w:color w:val="000000" w:themeColor="text1"/>
          <w:sz w:val="24"/>
          <w:szCs w:val="24"/>
        </w:rPr>
        <w:t xml:space="preserve">. </w:t>
      </w:r>
    </w:p>
    <w:p w14:paraId="7CAD81A7" w14:textId="77777777" w:rsidR="00293D1E" w:rsidRDefault="00293D1E" w:rsidP="0FF883D4">
      <w:pPr>
        <w:ind w:right="237"/>
        <w:jc w:val="both"/>
        <w:rPr>
          <w:color w:val="000000" w:themeColor="text1"/>
          <w:sz w:val="24"/>
          <w:szCs w:val="24"/>
        </w:rPr>
      </w:pPr>
    </w:p>
    <w:p w14:paraId="41C3123B" w14:textId="1EA1029C" w:rsidR="00293D1E" w:rsidRPr="00DF13FB" w:rsidRDefault="00293D1E" w:rsidP="0FF883D4">
      <w:pPr>
        <w:ind w:right="237"/>
        <w:jc w:val="both"/>
        <w:rPr>
          <w:color w:val="000000" w:themeColor="text1"/>
          <w:sz w:val="24"/>
          <w:szCs w:val="24"/>
        </w:rPr>
      </w:pPr>
      <w:r>
        <w:rPr>
          <w:color w:val="000000" w:themeColor="text1"/>
          <w:sz w:val="24"/>
          <w:szCs w:val="24"/>
        </w:rPr>
        <w:t xml:space="preserve">There is scientific research surrounding crowds and ‘mob mentality’ and how peoples morals and rationale can change while being a part of a </w:t>
      </w:r>
      <w:r w:rsidRPr="00DF13FB">
        <w:rPr>
          <w:color w:val="auto"/>
          <w:sz w:val="24"/>
          <w:szCs w:val="24"/>
        </w:rPr>
        <w:t xml:space="preserve">crowd. </w:t>
      </w:r>
      <w:r w:rsidR="00DF13FB" w:rsidRPr="00DF13FB">
        <w:rPr>
          <w:color w:val="auto"/>
          <w:sz w:val="24"/>
          <w:szCs w:val="24"/>
          <w:shd w:val="clear" w:color="auto" w:fill="FFFFFF"/>
        </w:rPr>
        <w:t>Malcolm Tatum explains Crowd Psychology as a basic concept in which</w:t>
      </w:r>
      <w:r w:rsidR="00DF13FB">
        <w:rPr>
          <w:color w:val="000000" w:themeColor="text1"/>
          <w:sz w:val="24"/>
          <w:szCs w:val="24"/>
        </w:rPr>
        <w:t xml:space="preserve"> </w:t>
      </w:r>
      <w:r w:rsidRPr="00DF13FB">
        <w:rPr>
          <w:sz w:val="24"/>
          <w:szCs w:val="24"/>
          <w:shd w:val="clear" w:color="auto" w:fill="FFFFFF"/>
        </w:rPr>
        <w:t>‘</w:t>
      </w:r>
      <w:r w:rsidR="00DF13FB" w:rsidRPr="00DF13FB">
        <w:rPr>
          <w:sz w:val="24"/>
          <w:szCs w:val="24"/>
          <w:shd w:val="clear" w:color="auto" w:fill="FFFFFF"/>
        </w:rPr>
        <w:t>t</w:t>
      </w:r>
      <w:r w:rsidRPr="00DF13FB">
        <w:rPr>
          <w:sz w:val="24"/>
          <w:szCs w:val="24"/>
          <w:shd w:val="clear" w:color="auto" w:fill="FFFFFF"/>
        </w:rPr>
        <w:t xml:space="preserve">he thought processes and behavior patterns of the individual often vary from those of a larger group, although these same individuals often adapt to the expectations of the surrounding culture and modify individual traits in order to identify with the crowd. Different theories focus on both the conscious and subconscious ways that individuals align with the crowd mentality.’ </w:t>
      </w:r>
      <w:r w:rsidR="00F06188" w:rsidRPr="00F06188">
        <w:rPr>
          <w:i/>
          <w:iCs/>
          <w:shd w:val="clear" w:color="auto" w:fill="FFFFFF"/>
        </w:rPr>
        <w:t>(Tatum, 2022)</w:t>
      </w:r>
    </w:p>
    <w:p w14:paraId="3014076B" w14:textId="0B6D6FD0" w:rsidR="00CC2C83" w:rsidRDefault="00CC2C83" w:rsidP="0FF883D4">
      <w:pPr>
        <w:ind w:right="237"/>
        <w:jc w:val="both"/>
        <w:rPr>
          <w:color w:val="000000" w:themeColor="text1"/>
          <w:sz w:val="24"/>
          <w:szCs w:val="24"/>
        </w:rPr>
      </w:pPr>
    </w:p>
    <w:p w14:paraId="00672D2C" w14:textId="64827A80" w:rsidR="00CC2C83" w:rsidRDefault="00DF13FB" w:rsidP="0FF883D4">
      <w:pPr>
        <w:ind w:right="237"/>
        <w:jc w:val="both"/>
        <w:rPr>
          <w:color w:val="000000" w:themeColor="text1"/>
          <w:sz w:val="24"/>
          <w:szCs w:val="24"/>
        </w:rPr>
      </w:pPr>
      <w:r>
        <w:rPr>
          <w:color w:val="000000" w:themeColor="text1"/>
          <w:sz w:val="24"/>
          <w:szCs w:val="24"/>
        </w:rPr>
        <w:t xml:space="preserve">Effectively the individual in a crowd may act completely different to how they would alone. They become anonymous and the safety of not being seen allows them to act in a way that they would never do normally. Being aware of the warning signals of a crowd and how to deal with them is paramount to effective policing. Not all crowds are angry and dangerous and having that as a thought process can make things worse. </w:t>
      </w:r>
    </w:p>
    <w:p w14:paraId="7CA27AEE" w14:textId="0052F506" w:rsidR="00DF13FB" w:rsidRDefault="00DF13FB" w:rsidP="0FF883D4">
      <w:pPr>
        <w:ind w:right="237"/>
        <w:jc w:val="both"/>
        <w:rPr>
          <w:color w:val="000000" w:themeColor="text1"/>
          <w:sz w:val="24"/>
          <w:szCs w:val="24"/>
        </w:rPr>
      </w:pPr>
    </w:p>
    <w:p w14:paraId="098EA4B3" w14:textId="4EA23471" w:rsidR="00DF13FB" w:rsidRDefault="00DF13FB" w:rsidP="0FF883D4">
      <w:pPr>
        <w:ind w:right="237"/>
        <w:jc w:val="both"/>
        <w:rPr>
          <w:color w:val="000000" w:themeColor="text1"/>
          <w:sz w:val="24"/>
          <w:szCs w:val="24"/>
        </w:rPr>
      </w:pPr>
      <w:r>
        <w:rPr>
          <w:color w:val="000000" w:themeColor="text1"/>
          <w:sz w:val="24"/>
          <w:szCs w:val="24"/>
        </w:rPr>
        <w:t xml:space="preserve">In this incident it was a different type of crowd to those that we would normally encounter. It was a group of highly upset individuals who did not understand why or how their family member and friend had died as it was so out of the blue and unexpected. I found the best way to deal with them was just to be there, as a </w:t>
      </w:r>
      <w:r>
        <w:rPr>
          <w:color w:val="000000" w:themeColor="text1"/>
          <w:sz w:val="24"/>
          <w:szCs w:val="24"/>
        </w:rPr>
        <w:lastRenderedPageBreak/>
        <w:t>presence, if they wanted to talk to me but to otherwise leave them to process their grief without having to worry about someone in a bright high vis jacket approaching them and talking to them about it.</w:t>
      </w:r>
    </w:p>
    <w:p w14:paraId="28281B8D" w14:textId="3BED710E" w:rsidR="00FB533C" w:rsidRDefault="00FB533C" w:rsidP="0FF883D4">
      <w:pPr>
        <w:ind w:right="237"/>
        <w:jc w:val="both"/>
        <w:rPr>
          <w:color w:val="000000" w:themeColor="text1"/>
          <w:sz w:val="24"/>
          <w:szCs w:val="24"/>
        </w:rPr>
      </w:pPr>
    </w:p>
    <w:p w14:paraId="1F170639" w14:textId="59A9A2ED" w:rsidR="00577545" w:rsidRDefault="00577545" w:rsidP="0FF883D4">
      <w:pPr>
        <w:ind w:right="237"/>
        <w:jc w:val="both"/>
        <w:rPr>
          <w:color w:val="000000" w:themeColor="text1"/>
          <w:sz w:val="24"/>
          <w:szCs w:val="24"/>
        </w:rPr>
      </w:pPr>
      <w:r>
        <w:rPr>
          <w:color w:val="000000" w:themeColor="text1"/>
          <w:sz w:val="24"/>
          <w:szCs w:val="24"/>
        </w:rPr>
        <w:t>The office for national statistics states:</w:t>
      </w:r>
    </w:p>
    <w:p w14:paraId="4580CE40" w14:textId="3AEB1E05" w:rsidR="00FB533C" w:rsidRDefault="00DF13FB" w:rsidP="00DF13FB">
      <w:pPr>
        <w:rPr>
          <w:sz w:val="24"/>
          <w:szCs w:val="24"/>
        </w:rPr>
      </w:pPr>
      <w:r w:rsidRPr="00DF13FB">
        <w:rPr>
          <w:sz w:val="24"/>
          <w:szCs w:val="24"/>
        </w:rPr>
        <w:t>‘Despite having a low number of deaths overall, rates among the under 25s have generally increased in recent years, particularly 10 to 24-year-old females where the rate has increased significantly since 2012 to its highest level with 3.3 deaths per 100,000 females in 2018.’</w:t>
      </w:r>
    </w:p>
    <w:p w14:paraId="7C473FA7" w14:textId="5461F63C" w:rsidR="00F06188" w:rsidRPr="00F06188" w:rsidRDefault="00DF13FB" w:rsidP="00F06188">
      <w:pPr>
        <w:jc w:val="both"/>
        <w:rPr>
          <w:color w:val="auto"/>
          <w:sz w:val="24"/>
          <w:szCs w:val="24"/>
        </w:rPr>
      </w:pPr>
      <w:r w:rsidRPr="00577545">
        <w:rPr>
          <w:color w:val="auto"/>
          <w:sz w:val="24"/>
          <w:szCs w:val="24"/>
          <w:shd w:val="clear" w:color="auto" w:fill="FFFFFF"/>
        </w:rPr>
        <w:t>‘As seen in previous years, the most common method of suicide in the UK was hanging, accounting for 59.4% of all suicides among males and 45.0% of all suicides among females.’</w:t>
      </w:r>
      <w:r w:rsidR="00F06188" w:rsidRPr="00F06188">
        <w:rPr>
          <w:i/>
          <w:iCs/>
          <w:shd w:val="clear" w:color="auto" w:fill="FFFFFF"/>
        </w:rPr>
        <w:t>(Suicides in the UK - Office for National Statistics, 2022)</w:t>
      </w:r>
    </w:p>
    <w:p w14:paraId="2C2744B7" w14:textId="595DBDCD" w:rsidR="00DF13FB" w:rsidRDefault="00577545" w:rsidP="00577545">
      <w:pPr>
        <w:rPr>
          <w:sz w:val="24"/>
          <w:szCs w:val="24"/>
        </w:rPr>
      </w:pPr>
      <w:r w:rsidRPr="00577545">
        <w:rPr>
          <w:sz w:val="24"/>
          <w:szCs w:val="24"/>
        </w:rPr>
        <w:t>Both of these statistics were included within this sudden death that we were dealing with which made the whole process of dealing with the call that much more difficult for everyone involved, including emergency responders, bother police and medical. As this was the first suicide I had responded to I quickly realised and learnt that there is nothing you can truly do or say to the family and friends that will help them. Everyone goes into a state</w:t>
      </w:r>
      <w:r>
        <w:rPr>
          <w:sz w:val="24"/>
          <w:szCs w:val="24"/>
        </w:rPr>
        <w:t xml:space="preserve"> of shock as they are so unprepared for such devasting news and your main job, outside of dealing with the sudden death on a professional level, becomes keeping an eye on everyone effected.</w:t>
      </w:r>
    </w:p>
    <w:p w14:paraId="7ED5BCBA" w14:textId="68B63AAE" w:rsidR="00701629" w:rsidRDefault="00701629" w:rsidP="00577545">
      <w:pPr>
        <w:rPr>
          <w:sz w:val="24"/>
          <w:szCs w:val="24"/>
        </w:rPr>
      </w:pPr>
    </w:p>
    <w:p w14:paraId="68526D68" w14:textId="2F94C52F" w:rsidR="00701629" w:rsidRDefault="00701629" w:rsidP="00577545">
      <w:pPr>
        <w:rPr>
          <w:sz w:val="24"/>
          <w:szCs w:val="24"/>
          <w:shd w:val="clear" w:color="auto" w:fill="F9F9F4"/>
        </w:rPr>
      </w:pPr>
      <w:r>
        <w:rPr>
          <w:sz w:val="24"/>
          <w:szCs w:val="24"/>
        </w:rPr>
        <w:t>Maslow’s Hierarchy of Needs (1943) is a theory surrounding what motivates people in life, it begins with basic needs before ending with ‘self-actualisation’. According to Simply Psychology ‘self-</w:t>
      </w:r>
      <w:r w:rsidRPr="00701629">
        <w:rPr>
          <w:sz w:val="24"/>
          <w:szCs w:val="24"/>
        </w:rPr>
        <w:t xml:space="preserve">actualisation is </w:t>
      </w:r>
      <w:r w:rsidRPr="00701629">
        <w:rPr>
          <w:sz w:val="24"/>
          <w:szCs w:val="24"/>
          <w:shd w:val="clear" w:color="auto" w:fill="F9F9F4"/>
        </w:rPr>
        <w:t>the complete realization of one’s potential, and the full development of one’s abilities and appreciation for life.’</w:t>
      </w:r>
      <w:r>
        <w:rPr>
          <w:sz w:val="24"/>
          <w:szCs w:val="24"/>
          <w:shd w:val="clear" w:color="auto" w:fill="F9F9F4"/>
        </w:rPr>
        <w:t xml:space="preserve"> </w:t>
      </w:r>
      <w:r w:rsidR="00251F14" w:rsidRPr="00251F14">
        <w:rPr>
          <w:i/>
          <w:iCs/>
          <w:shd w:val="clear" w:color="auto" w:fill="FFFFFF"/>
        </w:rPr>
        <w:t>(Perera, 2022)</w:t>
      </w:r>
      <w:r w:rsidR="00251F14">
        <w:rPr>
          <w:sz w:val="24"/>
          <w:szCs w:val="24"/>
          <w:shd w:val="clear" w:color="auto" w:fill="F9F9F4"/>
        </w:rPr>
        <w:t xml:space="preserve"> </w:t>
      </w:r>
      <w:r>
        <w:rPr>
          <w:sz w:val="24"/>
          <w:szCs w:val="24"/>
          <w:shd w:val="clear" w:color="auto" w:fill="F9F9F4"/>
        </w:rPr>
        <w:t>I believe there are many reasons why someone may choose to end their life and sometimes we may never truly know what that reason is, but I believe part of the reason can be explained with Maslow’s Theory.</w:t>
      </w:r>
    </w:p>
    <w:p w14:paraId="139CD9ED" w14:textId="70EF66FF" w:rsidR="00A8098D" w:rsidRDefault="00A8098D" w:rsidP="00577545">
      <w:pPr>
        <w:rPr>
          <w:sz w:val="24"/>
          <w:szCs w:val="24"/>
          <w:shd w:val="clear" w:color="auto" w:fill="F9F9F4"/>
        </w:rPr>
      </w:pPr>
      <w:r>
        <w:rPr>
          <w:sz w:val="24"/>
          <w:szCs w:val="24"/>
          <w:shd w:val="clear" w:color="auto" w:fill="F9F9F4"/>
        </w:rPr>
        <w:t>Maslow’s Hierarchy is made up of 5 different levels, each becoming arguably less important the further up the pyramid you go. The bottom level includes basic human needs, such as water and food, the second level including similar such as shelter and safety. Not having these two levels could easily be a contributing factor towards an individual taking their own life if they find they cannot get the basics to be able to live anyway.</w:t>
      </w:r>
    </w:p>
    <w:p w14:paraId="2B4F48BD" w14:textId="4EF6E2BE" w:rsidR="00A8098D" w:rsidRDefault="00A8098D" w:rsidP="00577545">
      <w:pPr>
        <w:rPr>
          <w:sz w:val="24"/>
          <w:szCs w:val="24"/>
          <w:shd w:val="clear" w:color="auto" w:fill="F9F9F4"/>
        </w:rPr>
      </w:pPr>
      <w:r>
        <w:rPr>
          <w:sz w:val="24"/>
          <w:szCs w:val="24"/>
          <w:shd w:val="clear" w:color="auto" w:fill="F9F9F4"/>
        </w:rPr>
        <w:t>The following level is about belonging and feeling loved, either through family, friends or a romantic partner. This level tends to be a big contribution as to whether someone decides to end their life as, without this, they express a general feeling that they are living their life for no real reason or purpose.</w:t>
      </w:r>
    </w:p>
    <w:p w14:paraId="70656DC2" w14:textId="239C0A47" w:rsidR="00A8098D" w:rsidRDefault="00A8098D" w:rsidP="00577545">
      <w:pPr>
        <w:rPr>
          <w:sz w:val="24"/>
          <w:szCs w:val="24"/>
          <w:shd w:val="clear" w:color="auto" w:fill="F9F9F4"/>
        </w:rPr>
      </w:pPr>
      <w:r>
        <w:rPr>
          <w:sz w:val="24"/>
          <w:szCs w:val="24"/>
          <w:shd w:val="clear" w:color="auto" w:fill="F9F9F4"/>
        </w:rPr>
        <w:t>The 4</w:t>
      </w:r>
      <w:r w:rsidRPr="00A8098D">
        <w:rPr>
          <w:sz w:val="24"/>
          <w:szCs w:val="24"/>
          <w:shd w:val="clear" w:color="auto" w:fill="F9F9F4"/>
          <w:vertAlign w:val="superscript"/>
        </w:rPr>
        <w:t>th</w:t>
      </w:r>
      <w:r>
        <w:rPr>
          <w:sz w:val="24"/>
          <w:szCs w:val="24"/>
          <w:shd w:val="clear" w:color="auto" w:fill="F9F9F4"/>
        </w:rPr>
        <w:t xml:space="preserve"> level refers to feeling accomplished, having a sense of achievement like you are doing something with your life that you find enjoyable and others recognise that you are happy with.</w:t>
      </w:r>
    </w:p>
    <w:p w14:paraId="34431BE3" w14:textId="338F04D4" w:rsidR="00A8098D" w:rsidRDefault="00A8098D" w:rsidP="00577545">
      <w:pPr>
        <w:rPr>
          <w:sz w:val="24"/>
          <w:szCs w:val="24"/>
          <w:shd w:val="clear" w:color="auto" w:fill="F9F9F4"/>
        </w:rPr>
      </w:pPr>
      <w:r>
        <w:rPr>
          <w:sz w:val="24"/>
          <w:szCs w:val="24"/>
          <w:shd w:val="clear" w:color="auto" w:fill="F9F9F4"/>
        </w:rPr>
        <w:t>As mentioned above the final level is about self-actualisation.</w:t>
      </w:r>
    </w:p>
    <w:p w14:paraId="10B91A93" w14:textId="283D3FE9" w:rsidR="00A8098D" w:rsidRDefault="00A8098D" w:rsidP="00577545">
      <w:pPr>
        <w:rPr>
          <w:sz w:val="24"/>
          <w:szCs w:val="24"/>
          <w:shd w:val="clear" w:color="auto" w:fill="F9F9F4"/>
        </w:rPr>
      </w:pPr>
    </w:p>
    <w:p w14:paraId="2E38813D" w14:textId="596C4640" w:rsidR="0019520A" w:rsidRDefault="00A8098D" w:rsidP="00577545">
      <w:pPr>
        <w:rPr>
          <w:rFonts w:ascii="Open Sans" w:hAnsi="Open Sans" w:cs="Open Sans"/>
          <w:shd w:val="clear" w:color="auto" w:fill="FFFFFF"/>
        </w:rPr>
      </w:pPr>
      <w:r>
        <w:rPr>
          <w:sz w:val="24"/>
          <w:szCs w:val="24"/>
          <w:shd w:val="clear" w:color="auto" w:fill="F9F9F4"/>
        </w:rPr>
        <w:t>I believe that if any one of these levels is missing or an individual truly struggles to achieve one of them, that is when thoughts of suicide begin.</w:t>
      </w:r>
      <w:r w:rsidR="0019520A">
        <w:rPr>
          <w:sz w:val="24"/>
          <w:szCs w:val="24"/>
          <w:shd w:val="clear" w:color="auto" w:fill="F9F9F4"/>
        </w:rPr>
        <w:t xml:space="preserve"> Maslow did explain that ‘</w:t>
      </w:r>
      <w:r w:rsidR="0019520A">
        <w:rPr>
          <w:color w:val="111111"/>
          <w:sz w:val="24"/>
          <w:szCs w:val="24"/>
          <w:shd w:val="clear" w:color="auto" w:fill="FFFFFF"/>
        </w:rPr>
        <w:t>t</w:t>
      </w:r>
      <w:r w:rsidR="0019520A" w:rsidRPr="0019520A">
        <w:rPr>
          <w:color w:val="111111"/>
          <w:sz w:val="24"/>
          <w:szCs w:val="24"/>
          <w:shd w:val="clear" w:color="auto" w:fill="FFFFFF"/>
        </w:rPr>
        <w:t>here are consequences if a person doesn’t meet the needs in his theory. The main one being that, if you don’t first meet a lower-level set of needs, then</w:t>
      </w:r>
      <w:r w:rsidR="0019520A" w:rsidRPr="0019520A">
        <w:rPr>
          <w:rStyle w:val="Strong"/>
          <w:color w:val="111111"/>
          <w:sz w:val="24"/>
          <w:szCs w:val="24"/>
          <w:shd w:val="clear" w:color="auto" w:fill="FFFFFF"/>
        </w:rPr>
        <w:t> </w:t>
      </w:r>
      <w:r w:rsidR="0019520A" w:rsidRPr="0019520A">
        <w:rPr>
          <w:rStyle w:val="Strong"/>
          <w:b w:val="0"/>
          <w:bCs w:val="0"/>
          <w:color w:val="111111"/>
          <w:sz w:val="24"/>
          <w:szCs w:val="24"/>
          <w:shd w:val="clear" w:color="auto" w:fill="FFFFFF"/>
        </w:rPr>
        <w:t>you can’t move up the pyramid to the next higher-level set of needs on your way toward self-actualization</w:t>
      </w:r>
      <w:r w:rsidR="0019520A">
        <w:rPr>
          <w:rStyle w:val="Strong"/>
          <w:b w:val="0"/>
          <w:bCs w:val="0"/>
          <w:color w:val="111111"/>
          <w:sz w:val="24"/>
          <w:szCs w:val="24"/>
          <w:shd w:val="clear" w:color="auto" w:fill="FFFFFF"/>
        </w:rPr>
        <w:t xml:space="preserve">’ </w:t>
      </w:r>
      <w:r w:rsidR="0019520A" w:rsidRPr="0019520A">
        <w:rPr>
          <w:rFonts w:ascii="Open Sans" w:hAnsi="Open Sans" w:cs="Open Sans"/>
          <w:i/>
          <w:iCs/>
          <w:shd w:val="clear" w:color="auto" w:fill="FFFFFF"/>
        </w:rPr>
        <w:t>(L</w:t>
      </w:r>
      <w:r w:rsidR="0019520A" w:rsidRPr="0019520A">
        <w:rPr>
          <w:rFonts w:ascii="Open Sans" w:hAnsi="Open Sans" w:cs="Open Sans"/>
          <w:i/>
          <w:iCs/>
          <w:shd w:val="clear" w:color="auto" w:fill="FFFFFF"/>
        </w:rPr>
        <w:t>iles</w:t>
      </w:r>
      <w:r w:rsidR="0019520A" w:rsidRPr="0019520A">
        <w:rPr>
          <w:rFonts w:ascii="Open Sans" w:hAnsi="Open Sans" w:cs="Open Sans"/>
          <w:i/>
          <w:iCs/>
          <w:shd w:val="clear" w:color="auto" w:fill="FFFFFF"/>
        </w:rPr>
        <w:t>, 2021)</w:t>
      </w:r>
    </w:p>
    <w:p w14:paraId="31C0C072" w14:textId="4340F65F" w:rsidR="0019520A" w:rsidRDefault="0019520A" w:rsidP="00577545">
      <w:pPr>
        <w:rPr>
          <w:sz w:val="24"/>
          <w:szCs w:val="24"/>
          <w:shd w:val="clear" w:color="auto" w:fill="F9F9F4"/>
        </w:rPr>
      </w:pPr>
      <w:r>
        <w:rPr>
          <w:sz w:val="24"/>
          <w:szCs w:val="24"/>
          <w:shd w:val="clear" w:color="auto" w:fill="F9F9F4"/>
        </w:rPr>
        <w:lastRenderedPageBreak/>
        <w:t>If a person cannot see a route towards being happy, they can believe they will never be happy, thus are at a higher risk of suffering with poor mental health.</w:t>
      </w:r>
    </w:p>
    <w:p w14:paraId="05FA7CEB" w14:textId="7596EA68" w:rsidR="00A8098D" w:rsidRDefault="00A8098D" w:rsidP="00577545">
      <w:pPr>
        <w:rPr>
          <w:sz w:val="24"/>
          <w:szCs w:val="24"/>
          <w:shd w:val="clear" w:color="auto" w:fill="F9F9F4"/>
        </w:rPr>
      </w:pPr>
    </w:p>
    <w:p w14:paraId="39AB89F9" w14:textId="5B5884AE" w:rsidR="00A8098D" w:rsidRPr="00A8098D" w:rsidRDefault="00A8098D" w:rsidP="00577545">
      <w:pPr>
        <w:rPr>
          <w:sz w:val="24"/>
          <w:szCs w:val="24"/>
          <w:shd w:val="clear" w:color="auto" w:fill="F9F9F4"/>
        </w:rPr>
      </w:pPr>
      <w:r>
        <w:rPr>
          <w:sz w:val="24"/>
          <w:szCs w:val="24"/>
          <w:shd w:val="clear" w:color="auto" w:fill="F9F9F4"/>
        </w:rPr>
        <w:t>This incident was an extremely challenging situation and a huge learning experience for me within my role of a police officer. It offered challenges I hadn’t encountered before and made me really think on how I could use policing strategies to help those around me while also doing my job at hand.</w:t>
      </w:r>
    </w:p>
    <w:p w14:paraId="5494AB13" w14:textId="6673E85E" w:rsidR="00DF13FB" w:rsidRDefault="00DF13FB" w:rsidP="0FF883D4">
      <w:pPr>
        <w:ind w:right="237"/>
        <w:jc w:val="both"/>
        <w:rPr>
          <w:color w:val="000000" w:themeColor="text1"/>
          <w:sz w:val="24"/>
          <w:szCs w:val="24"/>
        </w:rPr>
      </w:pPr>
    </w:p>
    <w:p w14:paraId="07A650A5" w14:textId="12706C09" w:rsidR="00DF13FB" w:rsidRDefault="00DF13FB" w:rsidP="0FF883D4">
      <w:pPr>
        <w:ind w:right="237"/>
        <w:jc w:val="both"/>
        <w:rPr>
          <w:color w:val="000000" w:themeColor="text1"/>
          <w:sz w:val="24"/>
          <w:szCs w:val="24"/>
        </w:rPr>
      </w:pPr>
    </w:p>
    <w:p w14:paraId="4477524E" w14:textId="273F4216" w:rsidR="00062EC3" w:rsidRPr="00A8098D" w:rsidRDefault="0019520A" w:rsidP="0FF883D4">
      <w:pPr>
        <w:ind w:right="237"/>
        <w:jc w:val="both"/>
        <w:rPr>
          <w:b/>
          <w:bCs/>
          <w:color w:val="000000" w:themeColor="text1"/>
          <w:sz w:val="24"/>
          <w:szCs w:val="24"/>
        </w:rPr>
      </w:pPr>
      <w:r>
        <w:rPr>
          <w:b/>
          <w:bCs/>
          <w:color w:val="000000" w:themeColor="text1"/>
          <w:sz w:val="24"/>
          <w:szCs w:val="24"/>
        </w:rPr>
        <w:t>2150</w:t>
      </w:r>
      <w:r w:rsidR="00A8098D" w:rsidRPr="00A8098D">
        <w:rPr>
          <w:b/>
          <w:bCs/>
          <w:color w:val="000000" w:themeColor="text1"/>
          <w:sz w:val="24"/>
          <w:szCs w:val="24"/>
        </w:rPr>
        <w:t xml:space="preserve"> words</w:t>
      </w:r>
    </w:p>
    <w:p w14:paraId="1D01078D" w14:textId="4B8B67B7" w:rsidR="00062EC3" w:rsidRDefault="00062EC3" w:rsidP="0FF883D4">
      <w:pPr>
        <w:ind w:right="237"/>
        <w:jc w:val="both"/>
        <w:rPr>
          <w:color w:val="000000" w:themeColor="text1"/>
          <w:sz w:val="24"/>
          <w:szCs w:val="24"/>
        </w:rPr>
      </w:pPr>
    </w:p>
    <w:p w14:paraId="3E16B9DD" w14:textId="08E519B9" w:rsidR="00062EC3" w:rsidRDefault="00062EC3" w:rsidP="0FF883D4">
      <w:pPr>
        <w:ind w:right="237"/>
        <w:jc w:val="both"/>
        <w:rPr>
          <w:color w:val="000000" w:themeColor="text1"/>
          <w:sz w:val="24"/>
          <w:szCs w:val="24"/>
        </w:rPr>
      </w:pPr>
    </w:p>
    <w:p w14:paraId="581877CB" w14:textId="612D25DB" w:rsidR="00062EC3" w:rsidRDefault="00062EC3" w:rsidP="0FF883D4">
      <w:pPr>
        <w:ind w:right="237"/>
        <w:jc w:val="both"/>
        <w:rPr>
          <w:color w:val="000000" w:themeColor="text1"/>
          <w:sz w:val="24"/>
          <w:szCs w:val="24"/>
        </w:rPr>
      </w:pPr>
    </w:p>
    <w:p w14:paraId="1C122ED5" w14:textId="009B66EB" w:rsidR="0019520A" w:rsidRDefault="0019520A" w:rsidP="0FF883D4">
      <w:pPr>
        <w:ind w:right="237"/>
        <w:jc w:val="both"/>
        <w:rPr>
          <w:color w:val="000000" w:themeColor="text1"/>
          <w:sz w:val="24"/>
          <w:szCs w:val="24"/>
        </w:rPr>
      </w:pPr>
    </w:p>
    <w:p w14:paraId="64C7E810" w14:textId="641E8B79" w:rsidR="0019520A" w:rsidRDefault="0019520A" w:rsidP="0FF883D4">
      <w:pPr>
        <w:ind w:right="237"/>
        <w:jc w:val="both"/>
        <w:rPr>
          <w:color w:val="000000" w:themeColor="text1"/>
          <w:sz w:val="24"/>
          <w:szCs w:val="24"/>
        </w:rPr>
      </w:pPr>
    </w:p>
    <w:p w14:paraId="02D98836" w14:textId="6E4B3EA1" w:rsidR="0019520A" w:rsidRDefault="0019520A" w:rsidP="0FF883D4">
      <w:pPr>
        <w:ind w:right="237"/>
        <w:jc w:val="both"/>
        <w:rPr>
          <w:color w:val="000000" w:themeColor="text1"/>
          <w:sz w:val="24"/>
          <w:szCs w:val="24"/>
        </w:rPr>
      </w:pPr>
    </w:p>
    <w:p w14:paraId="57AE9D7A" w14:textId="60DC2CF5" w:rsidR="0019520A" w:rsidRDefault="0019520A" w:rsidP="0FF883D4">
      <w:pPr>
        <w:ind w:right="237"/>
        <w:jc w:val="both"/>
        <w:rPr>
          <w:color w:val="000000" w:themeColor="text1"/>
          <w:sz w:val="24"/>
          <w:szCs w:val="24"/>
        </w:rPr>
      </w:pPr>
    </w:p>
    <w:p w14:paraId="79B59276" w14:textId="29CFF665" w:rsidR="0019520A" w:rsidRDefault="0019520A" w:rsidP="0FF883D4">
      <w:pPr>
        <w:ind w:right="237"/>
        <w:jc w:val="both"/>
        <w:rPr>
          <w:color w:val="000000" w:themeColor="text1"/>
          <w:sz w:val="24"/>
          <w:szCs w:val="24"/>
        </w:rPr>
      </w:pPr>
    </w:p>
    <w:p w14:paraId="2A2C3ECF" w14:textId="77777777" w:rsidR="0019520A" w:rsidRDefault="0019520A" w:rsidP="0FF883D4">
      <w:pPr>
        <w:ind w:right="237"/>
        <w:jc w:val="both"/>
        <w:rPr>
          <w:color w:val="000000" w:themeColor="text1"/>
          <w:sz w:val="24"/>
          <w:szCs w:val="24"/>
        </w:rPr>
      </w:pPr>
    </w:p>
    <w:p w14:paraId="0A24A059" w14:textId="3A281AE6" w:rsidR="0019520A" w:rsidRDefault="0019520A" w:rsidP="0FF883D4">
      <w:pPr>
        <w:ind w:right="237"/>
        <w:jc w:val="both"/>
        <w:rPr>
          <w:color w:val="000000" w:themeColor="text1"/>
          <w:sz w:val="24"/>
          <w:szCs w:val="24"/>
        </w:rPr>
      </w:pPr>
    </w:p>
    <w:p w14:paraId="2F9CB59C" w14:textId="29EFE329" w:rsidR="0019520A" w:rsidRDefault="0019520A" w:rsidP="0FF883D4">
      <w:pPr>
        <w:ind w:right="237"/>
        <w:jc w:val="both"/>
        <w:rPr>
          <w:color w:val="000000" w:themeColor="text1"/>
          <w:sz w:val="24"/>
          <w:szCs w:val="24"/>
        </w:rPr>
      </w:pPr>
    </w:p>
    <w:p w14:paraId="72EA6C4A" w14:textId="26494F44" w:rsidR="0019520A" w:rsidRDefault="0019520A" w:rsidP="0FF883D4">
      <w:pPr>
        <w:ind w:right="237"/>
        <w:jc w:val="both"/>
        <w:rPr>
          <w:color w:val="000000" w:themeColor="text1"/>
          <w:sz w:val="24"/>
          <w:szCs w:val="24"/>
        </w:rPr>
      </w:pPr>
    </w:p>
    <w:p w14:paraId="6572AB42" w14:textId="7B20EEB8" w:rsidR="0019520A" w:rsidRDefault="0019520A" w:rsidP="0FF883D4">
      <w:pPr>
        <w:ind w:right="237"/>
        <w:jc w:val="both"/>
        <w:rPr>
          <w:color w:val="000000" w:themeColor="text1"/>
          <w:sz w:val="24"/>
          <w:szCs w:val="24"/>
        </w:rPr>
      </w:pPr>
    </w:p>
    <w:p w14:paraId="397310B1" w14:textId="0E5415EB" w:rsidR="0019520A" w:rsidRDefault="0019520A" w:rsidP="0FF883D4">
      <w:pPr>
        <w:ind w:right="237"/>
        <w:jc w:val="both"/>
        <w:rPr>
          <w:color w:val="000000" w:themeColor="text1"/>
          <w:sz w:val="24"/>
          <w:szCs w:val="24"/>
        </w:rPr>
      </w:pPr>
    </w:p>
    <w:p w14:paraId="4AD99404" w14:textId="18102769" w:rsidR="0019520A" w:rsidRDefault="0019520A" w:rsidP="0FF883D4">
      <w:pPr>
        <w:ind w:right="237"/>
        <w:jc w:val="both"/>
        <w:rPr>
          <w:color w:val="000000" w:themeColor="text1"/>
          <w:sz w:val="24"/>
          <w:szCs w:val="24"/>
        </w:rPr>
      </w:pPr>
    </w:p>
    <w:p w14:paraId="3EC4A556" w14:textId="1907A4F1" w:rsidR="0019520A" w:rsidRDefault="0019520A" w:rsidP="0FF883D4">
      <w:pPr>
        <w:ind w:right="237"/>
        <w:jc w:val="both"/>
        <w:rPr>
          <w:color w:val="000000" w:themeColor="text1"/>
          <w:sz w:val="24"/>
          <w:szCs w:val="24"/>
        </w:rPr>
      </w:pPr>
    </w:p>
    <w:p w14:paraId="554F7D14" w14:textId="657E45B3" w:rsidR="0019520A" w:rsidRDefault="0019520A" w:rsidP="0FF883D4">
      <w:pPr>
        <w:ind w:right="237"/>
        <w:jc w:val="both"/>
        <w:rPr>
          <w:color w:val="000000" w:themeColor="text1"/>
          <w:sz w:val="24"/>
          <w:szCs w:val="24"/>
        </w:rPr>
      </w:pPr>
    </w:p>
    <w:p w14:paraId="3844D146" w14:textId="431D3DD3" w:rsidR="0019520A" w:rsidRDefault="0019520A" w:rsidP="0FF883D4">
      <w:pPr>
        <w:ind w:right="237"/>
        <w:jc w:val="both"/>
        <w:rPr>
          <w:color w:val="000000" w:themeColor="text1"/>
          <w:sz w:val="24"/>
          <w:szCs w:val="24"/>
        </w:rPr>
      </w:pPr>
    </w:p>
    <w:p w14:paraId="53D9A7DC" w14:textId="60098573" w:rsidR="0019520A" w:rsidRDefault="0019520A" w:rsidP="0FF883D4">
      <w:pPr>
        <w:ind w:right="237"/>
        <w:jc w:val="both"/>
        <w:rPr>
          <w:color w:val="000000" w:themeColor="text1"/>
          <w:sz w:val="24"/>
          <w:szCs w:val="24"/>
        </w:rPr>
      </w:pPr>
    </w:p>
    <w:p w14:paraId="68518782" w14:textId="1AC8744C" w:rsidR="0019520A" w:rsidRDefault="0019520A" w:rsidP="0FF883D4">
      <w:pPr>
        <w:ind w:right="237"/>
        <w:jc w:val="both"/>
        <w:rPr>
          <w:color w:val="000000" w:themeColor="text1"/>
          <w:sz w:val="24"/>
          <w:szCs w:val="24"/>
        </w:rPr>
      </w:pPr>
    </w:p>
    <w:p w14:paraId="17225AEF" w14:textId="77777777" w:rsidR="0019520A" w:rsidRDefault="0019520A" w:rsidP="0FF883D4">
      <w:pPr>
        <w:ind w:right="237"/>
        <w:jc w:val="both"/>
        <w:rPr>
          <w:color w:val="000000" w:themeColor="text1"/>
          <w:sz w:val="24"/>
          <w:szCs w:val="24"/>
        </w:rPr>
      </w:pPr>
    </w:p>
    <w:p w14:paraId="6912F8B5" w14:textId="17DC2141" w:rsidR="00062EC3" w:rsidRDefault="00062EC3" w:rsidP="0FF883D4">
      <w:pPr>
        <w:ind w:right="237"/>
        <w:jc w:val="both"/>
        <w:rPr>
          <w:color w:val="000000" w:themeColor="text1"/>
          <w:sz w:val="24"/>
          <w:szCs w:val="24"/>
        </w:rPr>
      </w:pPr>
    </w:p>
    <w:p w14:paraId="72F48ADC" w14:textId="77777777" w:rsidR="00062EC3" w:rsidRPr="00E676F7" w:rsidRDefault="00062EC3"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lastRenderedPageBreak/>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lastRenderedPageBreak/>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6BDDE8E9" w:rsidR="009249F8" w:rsidRPr="00333FDE" w:rsidRDefault="00333FDE" w:rsidP="00333FDE">
            <w:pPr>
              <w:pStyle w:val="ListParagraph"/>
              <w:numPr>
                <w:ilvl w:val="0"/>
                <w:numId w:val="7"/>
              </w:numPr>
              <w:overflowPunct/>
              <w:autoSpaceDE/>
              <w:autoSpaceDN/>
              <w:adjustRightInd/>
              <w:rPr>
                <w:rFonts w:ascii="Times New Roman" w:hAnsi="Times New Roman" w:cs="Times New Roman"/>
                <w:sz w:val="24"/>
                <w:szCs w:val="24"/>
                <w:lang w:eastAsia="zh-TW"/>
              </w:rPr>
            </w:pPr>
            <w:r w:rsidRPr="00333FDE">
              <w:rPr>
                <w:sz w:val="22"/>
                <w:szCs w:val="22"/>
                <w:lang w:eastAsia="zh-TW"/>
              </w:rPr>
              <w:t>Giving evidence in a court environment</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5551E1D" w14:textId="77777777" w:rsidR="00333FDE" w:rsidRDefault="00333FDE" w:rsidP="00333FDE">
            <w:pPr>
              <w:pStyle w:val="ListParagraph"/>
              <w:overflowPunct/>
              <w:autoSpaceDE/>
              <w:autoSpaceDN/>
              <w:adjustRightInd/>
              <w:ind w:left="420"/>
              <w:rPr>
                <w:rFonts w:ascii="Times New Roman" w:hAnsi="Times New Roman" w:cs="Times New Roman"/>
                <w:sz w:val="24"/>
                <w:szCs w:val="24"/>
                <w:lang w:eastAsia="zh-TW"/>
              </w:rPr>
            </w:pPr>
          </w:p>
          <w:p w14:paraId="48A6B6B1" w14:textId="77777777" w:rsidR="00333FDE" w:rsidRDefault="00333FDE" w:rsidP="00333FDE">
            <w:pPr>
              <w:pStyle w:val="ListParagraph"/>
              <w:overflowPunct/>
              <w:autoSpaceDE/>
              <w:autoSpaceDN/>
              <w:adjustRightInd/>
              <w:ind w:left="420"/>
              <w:rPr>
                <w:rFonts w:ascii="Times New Roman" w:hAnsi="Times New Roman" w:cs="Times New Roman"/>
                <w:sz w:val="24"/>
                <w:szCs w:val="24"/>
                <w:lang w:eastAsia="zh-TW"/>
              </w:rPr>
            </w:pPr>
          </w:p>
          <w:p w14:paraId="38EEA7BE" w14:textId="77777777" w:rsidR="00333FDE" w:rsidRPr="00333FDE" w:rsidRDefault="00333FDE" w:rsidP="00333FDE">
            <w:pPr>
              <w:overflowPunct/>
              <w:autoSpaceDE/>
              <w:autoSpaceDN/>
              <w:adjustRightInd/>
              <w:rPr>
                <w:rFonts w:ascii="Times New Roman" w:hAnsi="Times New Roman" w:cs="Times New Roman"/>
                <w:sz w:val="24"/>
                <w:szCs w:val="24"/>
                <w:lang w:eastAsia="zh-TW"/>
              </w:rPr>
            </w:pPr>
          </w:p>
          <w:p w14:paraId="19B83112" w14:textId="77777777" w:rsidR="00333FDE" w:rsidRDefault="00333FDE" w:rsidP="00333FDE">
            <w:pPr>
              <w:pStyle w:val="ListParagraph"/>
              <w:overflowPunct/>
              <w:autoSpaceDE/>
              <w:autoSpaceDN/>
              <w:adjustRightInd/>
              <w:ind w:left="420"/>
              <w:rPr>
                <w:rFonts w:ascii="Times New Roman" w:hAnsi="Times New Roman" w:cs="Times New Roman"/>
                <w:sz w:val="24"/>
                <w:szCs w:val="24"/>
                <w:lang w:eastAsia="zh-TW"/>
              </w:rPr>
            </w:pPr>
          </w:p>
          <w:p w14:paraId="7815F548" w14:textId="77777777" w:rsidR="00333FDE" w:rsidRDefault="00333FDE" w:rsidP="00333FDE">
            <w:pPr>
              <w:pStyle w:val="ListParagraph"/>
              <w:overflowPunct/>
              <w:autoSpaceDE/>
              <w:autoSpaceDN/>
              <w:adjustRightInd/>
              <w:ind w:left="420"/>
              <w:rPr>
                <w:rFonts w:ascii="Times New Roman" w:hAnsi="Times New Roman" w:cs="Times New Roman"/>
                <w:sz w:val="24"/>
                <w:szCs w:val="24"/>
                <w:lang w:eastAsia="zh-TW"/>
              </w:rPr>
            </w:pPr>
          </w:p>
          <w:p w14:paraId="17D49157" w14:textId="4A3F43B9" w:rsidR="009249F8" w:rsidRPr="00333FDE" w:rsidRDefault="00333FDE" w:rsidP="00333FDE">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Knowledge of traffic offences</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30768721" w:rsidR="009249F8" w:rsidRPr="00333FDE" w:rsidRDefault="009249F8" w:rsidP="00333FDE">
            <w:pPr>
              <w:pStyle w:val="ListParagraph"/>
              <w:overflowPunct/>
              <w:autoSpaceDE/>
              <w:autoSpaceDN/>
              <w:adjustRightInd/>
              <w:ind w:left="420"/>
              <w:rPr>
                <w:rFonts w:ascii="Times New Roman" w:hAnsi="Times New Roman" w:cs="Times New Roman"/>
                <w:sz w:val="24"/>
                <w:szCs w:val="24"/>
                <w:lang w:eastAsia="zh-TW"/>
              </w:rPr>
            </w:pP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3EFCF71B" w:rsidR="009249F8" w:rsidRPr="00333FDE" w:rsidRDefault="00333FDE" w:rsidP="00333FDE">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Knowledge of case files and </w:t>
            </w:r>
            <w:r>
              <w:rPr>
                <w:rFonts w:ascii="Times New Roman" w:hAnsi="Times New Roman" w:cs="Times New Roman"/>
                <w:sz w:val="24"/>
                <w:szCs w:val="24"/>
                <w:lang w:eastAsia="zh-TW"/>
              </w:rPr>
              <w:lastRenderedPageBreak/>
              <w:t>what happens after interview</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0660E9"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2864043" w14:textId="77777777" w:rsidR="00333FDE" w:rsidRDefault="00333FDE" w:rsidP="009249F8">
            <w:pPr>
              <w:overflowPunct/>
              <w:autoSpaceDE/>
              <w:autoSpaceDN/>
              <w:adjustRightInd/>
              <w:rPr>
                <w:sz w:val="22"/>
                <w:szCs w:val="22"/>
                <w:lang w:eastAsia="zh-TW"/>
              </w:rPr>
            </w:pPr>
          </w:p>
          <w:p w14:paraId="1362EDAD" w14:textId="77777777" w:rsidR="00333FDE" w:rsidRDefault="00333FDE" w:rsidP="009249F8">
            <w:pPr>
              <w:overflowPunct/>
              <w:autoSpaceDE/>
              <w:autoSpaceDN/>
              <w:adjustRightInd/>
              <w:rPr>
                <w:sz w:val="22"/>
                <w:szCs w:val="22"/>
                <w:lang w:eastAsia="zh-TW"/>
              </w:rPr>
            </w:pPr>
          </w:p>
          <w:p w14:paraId="49556D83" w14:textId="77777777" w:rsidR="00333FDE" w:rsidRDefault="00333FDE" w:rsidP="009249F8">
            <w:pPr>
              <w:overflowPunct/>
              <w:autoSpaceDE/>
              <w:autoSpaceDN/>
              <w:adjustRightInd/>
              <w:rPr>
                <w:sz w:val="22"/>
                <w:szCs w:val="22"/>
                <w:lang w:eastAsia="zh-TW"/>
              </w:rPr>
            </w:pPr>
          </w:p>
          <w:p w14:paraId="422D40D2" w14:textId="77777777" w:rsidR="00333FDE" w:rsidRDefault="00333FDE" w:rsidP="009249F8">
            <w:pPr>
              <w:overflowPunct/>
              <w:autoSpaceDE/>
              <w:autoSpaceDN/>
              <w:adjustRightInd/>
              <w:rPr>
                <w:sz w:val="22"/>
                <w:szCs w:val="22"/>
                <w:lang w:eastAsia="zh-TW"/>
              </w:rPr>
            </w:pPr>
          </w:p>
          <w:p w14:paraId="2C414C1C" w14:textId="77777777" w:rsidR="00333FDE" w:rsidRDefault="00333FDE" w:rsidP="009249F8">
            <w:pPr>
              <w:overflowPunct/>
              <w:autoSpaceDE/>
              <w:autoSpaceDN/>
              <w:adjustRightInd/>
              <w:rPr>
                <w:sz w:val="22"/>
                <w:szCs w:val="22"/>
                <w:lang w:eastAsia="zh-TW"/>
              </w:rPr>
            </w:pPr>
          </w:p>
          <w:p w14:paraId="524DFEA0" w14:textId="77777777" w:rsidR="00333FDE" w:rsidRDefault="00333FDE" w:rsidP="009249F8">
            <w:pPr>
              <w:overflowPunct/>
              <w:autoSpaceDE/>
              <w:autoSpaceDN/>
              <w:adjustRightInd/>
              <w:rPr>
                <w:sz w:val="24"/>
                <w:szCs w:val="24"/>
                <w:lang w:eastAsia="zh-TW"/>
              </w:rPr>
            </w:pPr>
          </w:p>
          <w:p w14:paraId="2758CB5E" w14:textId="77777777" w:rsidR="00333FDE" w:rsidRDefault="00333FDE" w:rsidP="009249F8">
            <w:pPr>
              <w:overflowPunct/>
              <w:autoSpaceDE/>
              <w:autoSpaceDN/>
              <w:adjustRightInd/>
              <w:rPr>
                <w:sz w:val="24"/>
                <w:szCs w:val="24"/>
                <w:lang w:eastAsia="zh-TW"/>
              </w:rPr>
            </w:pPr>
          </w:p>
          <w:p w14:paraId="567CE616" w14:textId="77777777" w:rsidR="00333FDE" w:rsidRDefault="00333FDE" w:rsidP="009249F8">
            <w:pPr>
              <w:overflowPunct/>
              <w:autoSpaceDE/>
              <w:autoSpaceDN/>
              <w:adjustRightInd/>
              <w:rPr>
                <w:sz w:val="24"/>
                <w:szCs w:val="24"/>
                <w:lang w:eastAsia="zh-TW"/>
              </w:rPr>
            </w:pPr>
          </w:p>
          <w:p w14:paraId="10DC1C39" w14:textId="77777777" w:rsidR="00333FDE" w:rsidRDefault="00333FDE" w:rsidP="009249F8">
            <w:pPr>
              <w:overflowPunct/>
              <w:autoSpaceDE/>
              <w:autoSpaceDN/>
              <w:adjustRightInd/>
              <w:rPr>
                <w:sz w:val="24"/>
                <w:szCs w:val="24"/>
                <w:lang w:eastAsia="zh-TW"/>
              </w:rPr>
            </w:pPr>
          </w:p>
          <w:p w14:paraId="39EDA537" w14:textId="77777777" w:rsidR="00333FDE" w:rsidRDefault="00333FDE" w:rsidP="009249F8">
            <w:pPr>
              <w:overflowPunct/>
              <w:autoSpaceDE/>
              <w:autoSpaceDN/>
              <w:adjustRightInd/>
              <w:rPr>
                <w:sz w:val="24"/>
                <w:szCs w:val="24"/>
                <w:lang w:eastAsia="zh-TW"/>
              </w:rPr>
            </w:pPr>
          </w:p>
          <w:p w14:paraId="43CD66C9" w14:textId="0AFCD7C6" w:rsidR="00333FDE" w:rsidRPr="009249F8" w:rsidRDefault="00333FDE"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1F8D32"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2E69372" w14:textId="77777777" w:rsidR="00333FDE" w:rsidRDefault="00333FDE" w:rsidP="009249F8">
            <w:pPr>
              <w:overflowPunct/>
              <w:autoSpaceDE/>
              <w:autoSpaceDN/>
              <w:adjustRightInd/>
              <w:rPr>
                <w:sz w:val="22"/>
                <w:szCs w:val="22"/>
                <w:lang w:eastAsia="zh-TW"/>
              </w:rPr>
            </w:pPr>
          </w:p>
          <w:p w14:paraId="6FEFAC9D" w14:textId="77777777" w:rsidR="00333FDE" w:rsidRDefault="00333FDE" w:rsidP="009249F8">
            <w:pPr>
              <w:overflowPunct/>
              <w:autoSpaceDE/>
              <w:autoSpaceDN/>
              <w:adjustRightInd/>
              <w:rPr>
                <w:sz w:val="22"/>
                <w:szCs w:val="22"/>
                <w:lang w:eastAsia="zh-TW"/>
              </w:rPr>
            </w:pPr>
            <w:r>
              <w:rPr>
                <w:sz w:val="22"/>
                <w:szCs w:val="22"/>
                <w:lang w:eastAsia="zh-TW"/>
              </w:rPr>
              <w:t>8</w:t>
            </w:r>
          </w:p>
          <w:p w14:paraId="0D3B8527" w14:textId="77777777" w:rsidR="00333FDE" w:rsidRDefault="00333FDE" w:rsidP="009249F8">
            <w:pPr>
              <w:overflowPunct/>
              <w:autoSpaceDE/>
              <w:autoSpaceDN/>
              <w:adjustRightInd/>
              <w:rPr>
                <w:sz w:val="22"/>
                <w:szCs w:val="22"/>
                <w:lang w:eastAsia="zh-TW"/>
              </w:rPr>
            </w:pPr>
          </w:p>
          <w:p w14:paraId="3FDB29D9" w14:textId="77777777" w:rsidR="00333FDE" w:rsidRDefault="00333FDE" w:rsidP="009249F8">
            <w:pPr>
              <w:overflowPunct/>
              <w:autoSpaceDE/>
              <w:autoSpaceDN/>
              <w:adjustRightInd/>
              <w:rPr>
                <w:sz w:val="22"/>
                <w:szCs w:val="22"/>
                <w:lang w:eastAsia="zh-TW"/>
              </w:rPr>
            </w:pPr>
          </w:p>
          <w:p w14:paraId="3EB4463C" w14:textId="77777777" w:rsidR="00333FDE" w:rsidRDefault="00333FDE" w:rsidP="009249F8">
            <w:pPr>
              <w:overflowPunct/>
              <w:autoSpaceDE/>
              <w:autoSpaceDN/>
              <w:adjustRightInd/>
              <w:rPr>
                <w:sz w:val="22"/>
                <w:szCs w:val="22"/>
                <w:lang w:eastAsia="zh-TW"/>
              </w:rPr>
            </w:pPr>
          </w:p>
          <w:p w14:paraId="3AC78BF3" w14:textId="77777777" w:rsidR="00333FDE" w:rsidRDefault="00333FDE" w:rsidP="009249F8">
            <w:pPr>
              <w:overflowPunct/>
              <w:autoSpaceDE/>
              <w:autoSpaceDN/>
              <w:adjustRightInd/>
              <w:rPr>
                <w:sz w:val="22"/>
                <w:szCs w:val="22"/>
                <w:lang w:eastAsia="zh-TW"/>
              </w:rPr>
            </w:pPr>
          </w:p>
          <w:p w14:paraId="7B11F3C8" w14:textId="77777777" w:rsidR="00333FDE" w:rsidRDefault="00333FDE" w:rsidP="009249F8">
            <w:pPr>
              <w:overflowPunct/>
              <w:autoSpaceDE/>
              <w:autoSpaceDN/>
              <w:adjustRightInd/>
              <w:rPr>
                <w:sz w:val="22"/>
                <w:szCs w:val="22"/>
                <w:lang w:eastAsia="zh-TW"/>
              </w:rPr>
            </w:pPr>
          </w:p>
          <w:p w14:paraId="06866A5D" w14:textId="77777777" w:rsidR="00333FDE" w:rsidRDefault="00333FDE" w:rsidP="009249F8">
            <w:pPr>
              <w:overflowPunct/>
              <w:autoSpaceDE/>
              <w:autoSpaceDN/>
              <w:adjustRightInd/>
              <w:rPr>
                <w:sz w:val="22"/>
                <w:szCs w:val="22"/>
                <w:lang w:eastAsia="zh-TW"/>
              </w:rPr>
            </w:pPr>
          </w:p>
          <w:p w14:paraId="597C501D" w14:textId="77777777" w:rsidR="00333FDE" w:rsidRDefault="00333FDE" w:rsidP="009249F8">
            <w:pPr>
              <w:overflowPunct/>
              <w:autoSpaceDE/>
              <w:autoSpaceDN/>
              <w:adjustRightInd/>
              <w:rPr>
                <w:sz w:val="22"/>
                <w:szCs w:val="22"/>
                <w:lang w:eastAsia="zh-TW"/>
              </w:rPr>
            </w:pPr>
          </w:p>
          <w:p w14:paraId="3AB888C9" w14:textId="77777777" w:rsidR="00333FDE" w:rsidRDefault="00333FDE" w:rsidP="009249F8">
            <w:pPr>
              <w:overflowPunct/>
              <w:autoSpaceDE/>
              <w:autoSpaceDN/>
              <w:adjustRightInd/>
              <w:rPr>
                <w:sz w:val="22"/>
                <w:szCs w:val="22"/>
                <w:lang w:eastAsia="zh-TW"/>
              </w:rPr>
            </w:pPr>
          </w:p>
          <w:p w14:paraId="27B702AF" w14:textId="77777777" w:rsidR="00333FDE" w:rsidRDefault="00333FDE" w:rsidP="009249F8">
            <w:pPr>
              <w:overflowPunct/>
              <w:autoSpaceDE/>
              <w:autoSpaceDN/>
              <w:adjustRightInd/>
              <w:rPr>
                <w:sz w:val="22"/>
                <w:szCs w:val="22"/>
                <w:lang w:eastAsia="zh-TW"/>
              </w:rPr>
            </w:pPr>
          </w:p>
          <w:p w14:paraId="0D4E3890" w14:textId="77777777" w:rsidR="00333FDE" w:rsidRDefault="00333FDE" w:rsidP="009249F8">
            <w:pPr>
              <w:overflowPunct/>
              <w:autoSpaceDE/>
              <w:autoSpaceDN/>
              <w:adjustRightInd/>
              <w:rPr>
                <w:sz w:val="22"/>
                <w:szCs w:val="22"/>
                <w:lang w:eastAsia="zh-TW"/>
              </w:rPr>
            </w:pPr>
          </w:p>
          <w:p w14:paraId="09747CD5" w14:textId="77777777" w:rsidR="00333FDE" w:rsidRDefault="00333FDE" w:rsidP="009249F8">
            <w:pPr>
              <w:overflowPunct/>
              <w:autoSpaceDE/>
              <w:autoSpaceDN/>
              <w:adjustRightInd/>
              <w:rPr>
                <w:sz w:val="22"/>
                <w:szCs w:val="22"/>
                <w:lang w:eastAsia="zh-TW"/>
              </w:rPr>
            </w:pPr>
          </w:p>
          <w:p w14:paraId="082EF860" w14:textId="77777777" w:rsidR="00333FDE" w:rsidRDefault="00333FDE" w:rsidP="009249F8">
            <w:pPr>
              <w:overflowPunct/>
              <w:autoSpaceDE/>
              <w:autoSpaceDN/>
              <w:adjustRightInd/>
              <w:rPr>
                <w:sz w:val="22"/>
                <w:szCs w:val="22"/>
                <w:lang w:eastAsia="zh-TW"/>
              </w:rPr>
            </w:pPr>
          </w:p>
          <w:p w14:paraId="1A874BDF" w14:textId="77777777" w:rsidR="00333FDE" w:rsidRDefault="00333FDE" w:rsidP="009249F8">
            <w:pPr>
              <w:overflowPunct/>
              <w:autoSpaceDE/>
              <w:autoSpaceDN/>
              <w:adjustRightInd/>
              <w:rPr>
                <w:sz w:val="22"/>
                <w:szCs w:val="22"/>
                <w:lang w:eastAsia="zh-TW"/>
              </w:rPr>
            </w:pPr>
          </w:p>
          <w:p w14:paraId="002F479A" w14:textId="77777777" w:rsidR="00333FDE" w:rsidRDefault="00333FDE" w:rsidP="009249F8">
            <w:pPr>
              <w:overflowPunct/>
              <w:autoSpaceDE/>
              <w:autoSpaceDN/>
              <w:adjustRightInd/>
              <w:rPr>
                <w:sz w:val="22"/>
                <w:szCs w:val="22"/>
                <w:lang w:eastAsia="zh-TW"/>
              </w:rPr>
            </w:pPr>
          </w:p>
          <w:p w14:paraId="4BF0CDC1" w14:textId="77777777" w:rsidR="00333FDE" w:rsidRDefault="00333FDE" w:rsidP="009249F8">
            <w:pPr>
              <w:overflowPunct/>
              <w:autoSpaceDE/>
              <w:autoSpaceDN/>
              <w:adjustRightInd/>
              <w:rPr>
                <w:sz w:val="22"/>
                <w:szCs w:val="22"/>
                <w:lang w:eastAsia="zh-TW"/>
              </w:rPr>
            </w:pPr>
          </w:p>
          <w:p w14:paraId="52921599" w14:textId="70123476" w:rsidR="00333FDE" w:rsidRPr="009249F8" w:rsidRDefault="00333FDE"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C2F619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641668E" w14:textId="77777777" w:rsidR="00333FDE" w:rsidRDefault="00333FDE" w:rsidP="009249F8">
            <w:pPr>
              <w:overflowPunct/>
              <w:autoSpaceDE/>
              <w:autoSpaceDN/>
              <w:adjustRightInd/>
              <w:rPr>
                <w:sz w:val="22"/>
                <w:szCs w:val="22"/>
                <w:lang w:eastAsia="zh-TW"/>
              </w:rPr>
            </w:pPr>
          </w:p>
          <w:p w14:paraId="5F9CFB11" w14:textId="77777777" w:rsidR="00333FDE" w:rsidRDefault="00333FDE" w:rsidP="009249F8">
            <w:pPr>
              <w:overflowPunct/>
              <w:autoSpaceDE/>
              <w:autoSpaceDN/>
              <w:adjustRightInd/>
              <w:rPr>
                <w:sz w:val="22"/>
                <w:szCs w:val="22"/>
                <w:lang w:eastAsia="zh-TW"/>
              </w:rPr>
            </w:pPr>
            <w:r>
              <w:rPr>
                <w:sz w:val="22"/>
                <w:szCs w:val="22"/>
                <w:lang w:eastAsia="zh-TW"/>
              </w:rPr>
              <w:t>2</w:t>
            </w:r>
          </w:p>
          <w:p w14:paraId="76761F52" w14:textId="77777777" w:rsidR="00333FDE" w:rsidRDefault="00333FDE" w:rsidP="009249F8">
            <w:pPr>
              <w:overflowPunct/>
              <w:autoSpaceDE/>
              <w:autoSpaceDN/>
              <w:adjustRightInd/>
              <w:rPr>
                <w:sz w:val="22"/>
                <w:szCs w:val="22"/>
                <w:lang w:eastAsia="zh-TW"/>
              </w:rPr>
            </w:pPr>
          </w:p>
          <w:p w14:paraId="092248C1" w14:textId="77777777" w:rsidR="00333FDE" w:rsidRDefault="00333FDE" w:rsidP="009249F8">
            <w:pPr>
              <w:overflowPunct/>
              <w:autoSpaceDE/>
              <w:autoSpaceDN/>
              <w:adjustRightInd/>
              <w:rPr>
                <w:sz w:val="22"/>
                <w:szCs w:val="22"/>
                <w:lang w:eastAsia="zh-TW"/>
              </w:rPr>
            </w:pPr>
          </w:p>
          <w:p w14:paraId="5D10B972" w14:textId="77777777" w:rsidR="00333FDE" w:rsidRDefault="00333FDE" w:rsidP="009249F8">
            <w:pPr>
              <w:overflowPunct/>
              <w:autoSpaceDE/>
              <w:autoSpaceDN/>
              <w:adjustRightInd/>
              <w:rPr>
                <w:sz w:val="22"/>
                <w:szCs w:val="22"/>
                <w:lang w:eastAsia="zh-TW"/>
              </w:rPr>
            </w:pPr>
          </w:p>
          <w:p w14:paraId="2AF53E83" w14:textId="77777777" w:rsidR="00333FDE" w:rsidRDefault="00333FDE" w:rsidP="009249F8">
            <w:pPr>
              <w:overflowPunct/>
              <w:autoSpaceDE/>
              <w:autoSpaceDN/>
              <w:adjustRightInd/>
              <w:rPr>
                <w:sz w:val="24"/>
                <w:szCs w:val="24"/>
                <w:lang w:eastAsia="zh-TW"/>
              </w:rPr>
            </w:pPr>
          </w:p>
          <w:p w14:paraId="5368ABAB" w14:textId="77777777" w:rsidR="00333FDE" w:rsidRDefault="00333FDE" w:rsidP="009249F8">
            <w:pPr>
              <w:overflowPunct/>
              <w:autoSpaceDE/>
              <w:autoSpaceDN/>
              <w:adjustRightInd/>
              <w:rPr>
                <w:sz w:val="24"/>
                <w:szCs w:val="24"/>
                <w:lang w:eastAsia="zh-TW"/>
              </w:rPr>
            </w:pPr>
          </w:p>
          <w:p w14:paraId="05AEB121" w14:textId="77777777" w:rsidR="00333FDE" w:rsidRDefault="00333FDE" w:rsidP="009249F8">
            <w:pPr>
              <w:overflowPunct/>
              <w:autoSpaceDE/>
              <w:autoSpaceDN/>
              <w:adjustRightInd/>
              <w:rPr>
                <w:sz w:val="24"/>
                <w:szCs w:val="24"/>
                <w:lang w:eastAsia="zh-TW"/>
              </w:rPr>
            </w:pPr>
          </w:p>
          <w:p w14:paraId="0EF7F898" w14:textId="77777777" w:rsidR="00333FDE" w:rsidRDefault="00333FDE" w:rsidP="009249F8">
            <w:pPr>
              <w:overflowPunct/>
              <w:autoSpaceDE/>
              <w:autoSpaceDN/>
              <w:adjustRightInd/>
              <w:rPr>
                <w:sz w:val="24"/>
                <w:szCs w:val="24"/>
                <w:lang w:eastAsia="zh-TW"/>
              </w:rPr>
            </w:pPr>
          </w:p>
          <w:p w14:paraId="14BFD60C" w14:textId="77777777" w:rsidR="00333FDE" w:rsidRDefault="00333FDE" w:rsidP="009249F8">
            <w:pPr>
              <w:overflowPunct/>
              <w:autoSpaceDE/>
              <w:autoSpaceDN/>
              <w:adjustRightInd/>
              <w:rPr>
                <w:sz w:val="24"/>
                <w:szCs w:val="24"/>
                <w:lang w:eastAsia="zh-TW"/>
              </w:rPr>
            </w:pPr>
          </w:p>
          <w:p w14:paraId="3A2C35E9" w14:textId="77777777" w:rsidR="00333FDE" w:rsidRDefault="00333FDE" w:rsidP="009249F8">
            <w:pPr>
              <w:overflowPunct/>
              <w:autoSpaceDE/>
              <w:autoSpaceDN/>
              <w:adjustRightInd/>
              <w:rPr>
                <w:sz w:val="24"/>
                <w:szCs w:val="24"/>
                <w:lang w:eastAsia="zh-TW"/>
              </w:rPr>
            </w:pPr>
            <w:r>
              <w:rPr>
                <w:sz w:val="24"/>
                <w:szCs w:val="24"/>
                <w:lang w:eastAsia="zh-TW"/>
              </w:rPr>
              <w:t>3</w:t>
            </w:r>
          </w:p>
          <w:p w14:paraId="6BA4EC05" w14:textId="77777777" w:rsidR="00333FDE" w:rsidRDefault="00333FDE" w:rsidP="009249F8">
            <w:pPr>
              <w:overflowPunct/>
              <w:autoSpaceDE/>
              <w:autoSpaceDN/>
              <w:adjustRightInd/>
              <w:rPr>
                <w:sz w:val="24"/>
                <w:szCs w:val="24"/>
                <w:lang w:eastAsia="zh-TW"/>
              </w:rPr>
            </w:pPr>
          </w:p>
          <w:p w14:paraId="536E0730" w14:textId="77777777" w:rsidR="00333FDE" w:rsidRDefault="00333FDE" w:rsidP="009249F8">
            <w:pPr>
              <w:overflowPunct/>
              <w:autoSpaceDE/>
              <w:autoSpaceDN/>
              <w:adjustRightInd/>
              <w:rPr>
                <w:sz w:val="24"/>
                <w:szCs w:val="24"/>
                <w:lang w:eastAsia="zh-TW"/>
              </w:rPr>
            </w:pPr>
          </w:p>
          <w:p w14:paraId="60D2107D" w14:textId="77777777" w:rsidR="00333FDE" w:rsidRDefault="00333FDE" w:rsidP="009249F8">
            <w:pPr>
              <w:overflowPunct/>
              <w:autoSpaceDE/>
              <w:autoSpaceDN/>
              <w:adjustRightInd/>
              <w:rPr>
                <w:sz w:val="24"/>
                <w:szCs w:val="24"/>
                <w:lang w:eastAsia="zh-TW"/>
              </w:rPr>
            </w:pPr>
          </w:p>
          <w:p w14:paraId="3365D7A7" w14:textId="77777777" w:rsidR="00333FDE" w:rsidRDefault="00333FDE" w:rsidP="009249F8">
            <w:pPr>
              <w:overflowPunct/>
              <w:autoSpaceDE/>
              <w:autoSpaceDN/>
              <w:adjustRightInd/>
              <w:rPr>
                <w:sz w:val="24"/>
                <w:szCs w:val="24"/>
                <w:lang w:eastAsia="zh-TW"/>
              </w:rPr>
            </w:pPr>
          </w:p>
          <w:p w14:paraId="08161B75" w14:textId="77777777" w:rsidR="00333FDE" w:rsidRDefault="00333FDE" w:rsidP="009249F8">
            <w:pPr>
              <w:overflowPunct/>
              <w:autoSpaceDE/>
              <w:autoSpaceDN/>
              <w:adjustRightInd/>
              <w:rPr>
                <w:sz w:val="24"/>
                <w:szCs w:val="24"/>
                <w:lang w:eastAsia="zh-TW"/>
              </w:rPr>
            </w:pPr>
          </w:p>
          <w:p w14:paraId="1F558EDC" w14:textId="5328129F" w:rsidR="00333FDE" w:rsidRPr="009249F8" w:rsidRDefault="00333FDE" w:rsidP="009249F8">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4973382"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3A8FBF9" w14:textId="77777777" w:rsidR="00333FDE" w:rsidRDefault="00333FDE" w:rsidP="009249F8">
            <w:pPr>
              <w:overflowPunct/>
              <w:autoSpaceDE/>
              <w:autoSpaceDN/>
              <w:adjustRightInd/>
              <w:rPr>
                <w:sz w:val="22"/>
                <w:szCs w:val="22"/>
                <w:lang w:eastAsia="zh-TW"/>
              </w:rPr>
            </w:pPr>
          </w:p>
          <w:p w14:paraId="5FF1DF2D" w14:textId="77777777" w:rsidR="00333FDE" w:rsidRDefault="00333FDE" w:rsidP="009249F8">
            <w:pPr>
              <w:overflowPunct/>
              <w:autoSpaceDE/>
              <w:autoSpaceDN/>
              <w:adjustRightInd/>
              <w:rPr>
                <w:sz w:val="22"/>
                <w:szCs w:val="22"/>
                <w:lang w:eastAsia="zh-TW"/>
              </w:rPr>
            </w:pPr>
          </w:p>
          <w:p w14:paraId="05BC6B43" w14:textId="77777777" w:rsidR="00333FDE" w:rsidRDefault="00333FDE" w:rsidP="009249F8">
            <w:pPr>
              <w:overflowPunct/>
              <w:autoSpaceDE/>
              <w:autoSpaceDN/>
              <w:adjustRightInd/>
              <w:rPr>
                <w:sz w:val="22"/>
                <w:szCs w:val="22"/>
                <w:lang w:eastAsia="zh-TW"/>
              </w:rPr>
            </w:pPr>
            <w:r>
              <w:rPr>
                <w:sz w:val="22"/>
                <w:szCs w:val="22"/>
                <w:lang w:eastAsia="zh-TW"/>
              </w:rPr>
              <w:t>I have only spoken within a Magistrates Court and it was extremely daunting for me. I will be attending Crown Court soon and I hope that will build on my knowledge and experience</w:t>
            </w:r>
          </w:p>
          <w:p w14:paraId="40A2EFAC" w14:textId="77777777" w:rsidR="00333FDE" w:rsidRDefault="00333FDE" w:rsidP="009249F8">
            <w:pPr>
              <w:overflowPunct/>
              <w:autoSpaceDE/>
              <w:autoSpaceDN/>
              <w:adjustRightInd/>
              <w:rPr>
                <w:sz w:val="22"/>
                <w:szCs w:val="22"/>
                <w:lang w:eastAsia="zh-TW"/>
              </w:rPr>
            </w:pPr>
          </w:p>
          <w:p w14:paraId="38B3ABCC" w14:textId="77777777" w:rsidR="00333FDE" w:rsidRDefault="00333FDE" w:rsidP="009249F8">
            <w:pPr>
              <w:overflowPunct/>
              <w:autoSpaceDE/>
              <w:autoSpaceDN/>
              <w:adjustRightInd/>
              <w:rPr>
                <w:sz w:val="22"/>
                <w:szCs w:val="22"/>
                <w:lang w:eastAsia="zh-TW"/>
              </w:rPr>
            </w:pPr>
            <w:r>
              <w:rPr>
                <w:sz w:val="22"/>
                <w:szCs w:val="22"/>
                <w:lang w:eastAsia="zh-TW"/>
              </w:rPr>
              <w:t>I am unsure on what offence is involved in what Traffic Offence and I need to increase this knowledge to help me in the role</w:t>
            </w:r>
          </w:p>
          <w:p w14:paraId="29661241" w14:textId="77777777" w:rsidR="00333FDE" w:rsidRDefault="00333FDE" w:rsidP="009249F8">
            <w:pPr>
              <w:overflowPunct/>
              <w:autoSpaceDE/>
              <w:autoSpaceDN/>
              <w:adjustRightInd/>
              <w:rPr>
                <w:sz w:val="22"/>
                <w:szCs w:val="22"/>
                <w:lang w:eastAsia="zh-TW"/>
              </w:rPr>
            </w:pPr>
          </w:p>
          <w:p w14:paraId="4C34538F" w14:textId="4E40641F" w:rsidR="00333FDE" w:rsidRPr="009249F8" w:rsidRDefault="00333FD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haven’t interviewed many suspects and, when I have, it generally </w:t>
            </w:r>
            <w:r>
              <w:rPr>
                <w:sz w:val="22"/>
                <w:szCs w:val="22"/>
                <w:lang w:eastAsia="zh-TW"/>
              </w:rPr>
              <w:lastRenderedPageBreak/>
              <w:t>hasn’t resulted in a case file being produced therefore my knowledge is lacking.</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3A3A6DC0" w:rsidR="009249F8" w:rsidRPr="00333FDE" w:rsidRDefault="00333FDE" w:rsidP="00333FDE">
            <w:pPr>
              <w:pStyle w:val="ListParagraph"/>
              <w:numPr>
                <w:ilvl w:val="0"/>
                <w:numId w:val="7"/>
              </w:numPr>
              <w:overflowPunct/>
              <w:autoSpaceDE/>
              <w:autoSpaceDN/>
              <w:adjustRightInd/>
              <w:rPr>
                <w:sz w:val="22"/>
                <w:szCs w:val="22"/>
                <w:lang w:eastAsia="zh-TW"/>
              </w:rPr>
            </w:pPr>
            <w:r w:rsidRPr="00333FDE">
              <w:rPr>
                <w:sz w:val="22"/>
                <w:szCs w:val="22"/>
                <w:lang w:eastAsia="zh-TW"/>
              </w:rPr>
              <w:t>Blue light training</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6FA573EA" w:rsidR="009249F8" w:rsidRPr="00333FDE" w:rsidRDefault="00333FDE" w:rsidP="00333FDE">
            <w:pPr>
              <w:pStyle w:val="ListParagraph"/>
              <w:numPr>
                <w:ilvl w:val="0"/>
                <w:numId w:val="7"/>
              </w:numPr>
              <w:overflowPunct/>
              <w:autoSpaceDE/>
              <w:autoSpaceDN/>
              <w:adjustRightInd/>
              <w:rPr>
                <w:sz w:val="22"/>
                <w:szCs w:val="22"/>
                <w:lang w:eastAsia="zh-TW"/>
              </w:rPr>
            </w:pPr>
            <w:r w:rsidRPr="00333FDE">
              <w:rPr>
                <w:sz w:val="22"/>
                <w:szCs w:val="22"/>
                <w:lang w:eastAsia="zh-TW"/>
              </w:rPr>
              <w:t>Taser training</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06751B8" w14:textId="77777777" w:rsidR="00333FDE" w:rsidRDefault="009249F8" w:rsidP="009249F8">
            <w:pPr>
              <w:overflowPunct/>
              <w:autoSpaceDE/>
              <w:autoSpaceDN/>
              <w:adjustRightInd/>
              <w:rPr>
                <w:sz w:val="22"/>
                <w:szCs w:val="22"/>
                <w:lang w:eastAsia="zh-TW"/>
              </w:rPr>
            </w:pPr>
            <w:r w:rsidRPr="009249F8">
              <w:rPr>
                <w:sz w:val="22"/>
                <w:szCs w:val="22"/>
                <w:lang w:eastAsia="zh-TW"/>
              </w:rPr>
              <w:t>8-10</w:t>
            </w:r>
          </w:p>
          <w:p w14:paraId="088BD3AA" w14:textId="77777777" w:rsidR="00333FDE" w:rsidRDefault="00333FDE" w:rsidP="009249F8">
            <w:pPr>
              <w:overflowPunct/>
              <w:autoSpaceDE/>
              <w:autoSpaceDN/>
              <w:adjustRightInd/>
              <w:rPr>
                <w:sz w:val="22"/>
                <w:szCs w:val="22"/>
                <w:lang w:eastAsia="zh-TW"/>
              </w:rPr>
            </w:pPr>
          </w:p>
          <w:p w14:paraId="6387BC5C" w14:textId="77777777" w:rsidR="00333FDE" w:rsidRDefault="00333FDE" w:rsidP="009249F8">
            <w:pPr>
              <w:overflowPunct/>
              <w:autoSpaceDE/>
              <w:autoSpaceDN/>
              <w:adjustRightInd/>
              <w:rPr>
                <w:sz w:val="22"/>
                <w:szCs w:val="22"/>
                <w:lang w:eastAsia="zh-TW"/>
              </w:rPr>
            </w:pPr>
            <w:r>
              <w:rPr>
                <w:sz w:val="22"/>
                <w:szCs w:val="22"/>
                <w:lang w:eastAsia="zh-TW"/>
              </w:rPr>
              <w:t>10</w:t>
            </w:r>
          </w:p>
          <w:p w14:paraId="0A850A49" w14:textId="77777777" w:rsidR="00333FDE" w:rsidRDefault="00333FDE" w:rsidP="009249F8">
            <w:pPr>
              <w:overflowPunct/>
              <w:autoSpaceDE/>
              <w:autoSpaceDN/>
              <w:adjustRightInd/>
              <w:rPr>
                <w:sz w:val="22"/>
                <w:szCs w:val="22"/>
                <w:lang w:eastAsia="zh-TW"/>
              </w:rPr>
            </w:pPr>
          </w:p>
          <w:p w14:paraId="6895397E" w14:textId="77777777" w:rsidR="00333FDE" w:rsidRDefault="00333FDE" w:rsidP="009249F8">
            <w:pPr>
              <w:overflowPunct/>
              <w:autoSpaceDE/>
              <w:autoSpaceDN/>
              <w:adjustRightInd/>
              <w:rPr>
                <w:sz w:val="22"/>
                <w:szCs w:val="22"/>
                <w:lang w:eastAsia="zh-TW"/>
              </w:rPr>
            </w:pPr>
          </w:p>
          <w:p w14:paraId="7DE7E375" w14:textId="77777777" w:rsidR="00333FDE" w:rsidRDefault="00333FDE" w:rsidP="009249F8">
            <w:pPr>
              <w:overflowPunct/>
              <w:autoSpaceDE/>
              <w:autoSpaceDN/>
              <w:adjustRightInd/>
              <w:rPr>
                <w:sz w:val="22"/>
                <w:szCs w:val="22"/>
                <w:lang w:eastAsia="zh-TW"/>
              </w:rPr>
            </w:pPr>
          </w:p>
          <w:p w14:paraId="7395E833" w14:textId="68625123" w:rsidR="009249F8" w:rsidRPr="009249F8" w:rsidRDefault="00333FDE" w:rsidP="009249F8">
            <w:pPr>
              <w:overflowPunct/>
              <w:autoSpaceDE/>
              <w:autoSpaceDN/>
              <w:adjustRightInd/>
              <w:rPr>
                <w:rFonts w:ascii="Times New Roman" w:hAnsi="Times New Roman" w:cs="Times New Roman"/>
                <w:sz w:val="24"/>
                <w:szCs w:val="24"/>
                <w:lang w:eastAsia="zh-TW"/>
              </w:rPr>
            </w:pPr>
            <w:r>
              <w:rPr>
                <w:sz w:val="22"/>
                <w:szCs w:val="22"/>
                <w:lang w:eastAsia="zh-TW"/>
              </w:rPr>
              <w:t>10</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6CE4D3C" w14:textId="77777777" w:rsidR="00333FDE" w:rsidRDefault="009249F8" w:rsidP="009249F8">
            <w:pPr>
              <w:overflowPunct/>
              <w:autoSpaceDE/>
              <w:autoSpaceDN/>
              <w:adjustRightInd/>
              <w:rPr>
                <w:sz w:val="22"/>
                <w:szCs w:val="22"/>
                <w:lang w:eastAsia="zh-TW"/>
              </w:rPr>
            </w:pPr>
            <w:r w:rsidRPr="009249F8">
              <w:rPr>
                <w:sz w:val="22"/>
                <w:szCs w:val="22"/>
                <w:lang w:eastAsia="zh-TW"/>
              </w:rPr>
              <w:t>1-4</w:t>
            </w:r>
          </w:p>
          <w:p w14:paraId="7ADD22DB" w14:textId="77777777" w:rsidR="00333FDE" w:rsidRDefault="00333FDE" w:rsidP="009249F8">
            <w:pPr>
              <w:overflowPunct/>
              <w:autoSpaceDE/>
              <w:autoSpaceDN/>
              <w:adjustRightInd/>
              <w:rPr>
                <w:sz w:val="22"/>
                <w:szCs w:val="22"/>
                <w:lang w:eastAsia="zh-TW"/>
              </w:rPr>
            </w:pPr>
          </w:p>
          <w:p w14:paraId="1C6E314D" w14:textId="77777777" w:rsidR="009249F8" w:rsidRDefault="00333FDE" w:rsidP="009249F8">
            <w:pPr>
              <w:overflowPunct/>
              <w:autoSpaceDE/>
              <w:autoSpaceDN/>
              <w:adjustRightInd/>
              <w:rPr>
                <w:sz w:val="22"/>
                <w:szCs w:val="22"/>
                <w:lang w:eastAsia="zh-TW"/>
              </w:rPr>
            </w:pPr>
            <w:r>
              <w:rPr>
                <w:sz w:val="22"/>
                <w:szCs w:val="22"/>
                <w:lang w:eastAsia="zh-TW"/>
              </w:rPr>
              <w:t>1</w:t>
            </w:r>
            <w:r w:rsidR="009249F8" w:rsidRPr="009249F8">
              <w:rPr>
                <w:sz w:val="22"/>
                <w:szCs w:val="22"/>
                <w:lang w:eastAsia="zh-TW"/>
              </w:rPr>
              <w:t> </w:t>
            </w:r>
          </w:p>
          <w:p w14:paraId="49243E82" w14:textId="77777777" w:rsidR="00333FDE" w:rsidRDefault="00333FDE" w:rsidP="009249F8">
            <w:pPr>
              <w:overflowPunct/>
              <w:autoSpaceDE/>
              <w:autoSpaceDN/>
              <w:adjustRightInd/>
              <w:rPr>
                <w:sz w:val="22"/>
                <w:szCs w:val="22"/>
                <w:lang w:eastAsia="zh-TW"/>
              </w:rPr>
            </w:pPr>
          </w:p>
          <w:p w14:paraId="332B5269" w14:textId="77777777" w:rsidR="00333FDE" w:rsidRDefault="00333FDE" w:rsidP="009249F8">
            <w:pPr>
              <w:overflowPunct/>
              <w:autoSpaceDE/>
              <w:autoSpaceDN/>
              <w:adjustRightInd/>
              <w:rPr>
                <w:sz w:val="22"/>
                <w:szCs w:val="22"/>
                <w:lang w:eastAsia="zh-TW"/>
              </w:rPr>
            </w:pPr>
          </w:p>
          <w:p w14:paraId="06FE5238" w14:textId="77777777" w:rsidR="00333FDE" w:rsidRDefault="00333FDE" w:rsidP="009249F8">
            <w:pPr>
              <w:overflowPunct/>
              <w:autoSpaceDE/>
              <w:autoSpaceDN/>
              <w:adjustRightInd/>
              <w:rPr>
                <w:sz w:val="22"/>
                <w:szCs w:val="22"/>
                <w:lang w:eastAsia="zh-TW"/>
              </w:rPr>
            </w:pPr>
          </w:p>
          <w:p w14:paraId="0415F50D" w14:textId="65A4D1B5" w:rsidR="00333FDE" w:rsidRPr="009249F8" w:rsidRDefault="00333FDE" w:rsidP="009249F8">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0C935D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61AA46EF" w14:textId="77777777" w:rsidR="00333FDE" w:rsidRDefault="00333FDE" w:rsidP="009249F8">
            <w:pPr>
              <w:overflowPunct/>
              <w:autoSpaceDE/>
              <w:autoSpaceDN/>
              <w:adjustRightInd/>
              <w:rPr>
                <w:sz w:val="24"/>
                <w:szCs w:val="24"/>
                <w:lang w:eastAsia="zh-TW"/>
              </w:rPr>
            </w:pPr>
          </w:p>
          <w:p w14:paraId="536383F2" w14:textId="77777777" w:rsidR="00333FDE" w:rsidRDefault="00333FDE" w:rsidP="009249F8">
            <w:pPr>
              <w:overflowPunct/>
              <w:autoSpaceDE/>
              <w:autoSpaceDN/>
              <w:adjustRightInd/>
              <w:rPr>
                <w:sz w:val="24"/>
                <w:szCs w:val="24"/>
                <w:lang w:eastAsia="zh-TW"/>
              </w:rPr>
            </w:pPr>
          </w:p>
          <w:p w14:paraId="578CF643" w14:textId="77777777" w:rsidR="00333FDE" w:rsidRDefault="00333FDE" w:rsidP="009249F8">
            <w:pPr>
              <w:overflowPunct/>
              <w:autoSpaceDE/>
              <w:autoSpaceDN/>
              <w:adjustRightInd/>
              <w:rPr>
                <w:sz w:val="24"/>
                <w:szCs w:val="24"/>
                <w:lang w:eastAsia="zh-TW"/>
              </w:rPr>
            </w:pPr>
            <w:r>
              <w:rPr>
                <w:sz w:val="24"/>
                <w:szCs w:val="24"/>
                <w:lang w:eastAsia="zh-TW"/>
              </w:rPr>
              <w:t xml:space="preserve">I am hoping to attend a course to attain this skill soon </w:t>
            </w:r>
          </w:p>
          <w:p w14:paraId="34FD088D" w14:textId="77777777" w:rsidR="00333FDE" w:rsidRDefault="00333FDE" w:rsidP="009249F8">
            <w:pPr>
              <w:overflowPunct/>
              <w:autoSpaceDE/>
              <w:autoSpaceDN/>
              <w:adjustRightInd/>
              <w:rPr>
                <w:sz w:val="24"/>
                <w:szCs w:val="24"/>
                <w:lang w:eastAsia="zh-TW"/>
              </w:rPr>
            </w:pPr>
          </w:p>
          <w:p w14:paraId="2B36B191" w14:textId="16E4D795" w:rsidR="00333FDE" w:rsidRPr="009249F8" w:rsidRDefault="00333FDE" w:rsidP="009249F8">
            <w:pPr>
              <w:overflowPunct/>
              <w:autoSpaceDE/>
              <w:autoSpaceDN/>
              <w:adjustRightInd/>
              <w:rPr>
                <w:rFonts w:ascii="Times New Roman" w:hAnsi="Times New Roman" w:cs="Times New Roman"/>
                <w:sz w:val="24"/>
                <w:szCs w:val="24"/>
                <w:lang w:eastAsia="zh-TW"/>
              </w:rPr>
            </w:pPr>
            <w:r>
              <w:rPr>
                <w:sz w:val="24"/>
                <w:szCs w:val="24"/>
                <w:lang w:eastAsia="zh-TW"/>
              </w:rPr>
              <w:t>As above, I am taking steps to have this course soon</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33CC46E6" w:rsidR="009249F8" w:rsidRPr="00333FDE" w:rsidRDefault="00333FDE" w:rsidP="00333FDE">
            <w:pPr>
              <w:pStyle w:val="ListParagraph"/>
              <w:numPr>
                <w:ilvl w:val="0"/>
                <w:numId w:val="7"/>
              </w:numPr>
              <w:overflowPunct/>
              <w:autoSpaceDE/>
              <w:autoSpaceDN/>
              <w:adjustRightInd/>
              <w:rPr>
                <w:sz w:val="22"/>
                <w:szCs w:val="22"/>
                <w:lang w:eastAsia="zh-TW"/>
              </w:rPr>
            </w:pPr>
            <w:r w:rsidRPr="00333FDE">
              <w:rPr>
                <w:sz w:val="22"/>
                <w:szCs w:val="22"/>
                <w:lang w:eastAsia="zh-TW"/>
              </w:rPr>
              <w:t>Different types of searches</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15497B74" w:rsidR="009249F8" w:rsidRPr="00D93028" w:rsidRDefault="00D93028" w:rsidP="00D93028">
            <w:pPr>
              <w:pStyle w:val="ListParagraph"/>
              <w:numPr>
                <w:ilvl w:val="0"/>
                <w:numId w:val="7"/>
              </w:numPr>
              <w:overflowPunct/>
              <w:autoSpaceDE/>
              <w:autoSpaceDN/>
              <w:adjustRightInd/>
              <w:rPr>
                <w:sz w:val="22"/>
                <w:szCs w:val="22"/>
                <w:lang w:eastAsia="zh-TW"/>
              </w:rPr>
            </w:pPr>
            <w:r w:rsidRPr="00D93028">
              <w:rPr>
                <w:sz w:val="22"/>
                <w:szCs w:val="22"/>
                <w:lang w:eastAsia="zh-TW"/>
              </w:rPr>
              <w:t>Sexual Offences</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915EC0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1CA0DDD" w14:textId="77777777" w:rsidR="00333FDE" w:rsidRDefault="00333FDE" w:rsidP="009249F8">
            <w:pPr>
              <w:overflowPunct/>
              <w:autoSpaceDE/>
              <w:autoSpaceDN/>
              <w:adjustRightInd/>
              <w:rPr>
                <w:sz w:val="22"/>
                <w:szCs w:val="22"/>
                <w:lang w:eastAsia="zh-TW"/>
              </w:rPr>
            </w:pPr>
          </w:p>
          <w:p w14:paraId="6A5D7E77" w14:textId="77777777" w:rsidR="00333FDE" w:rsidRDefault="00333FDE" w:rsidP="009249F8">
            <w:pPr>
              <w:overflowPunct/>
              <w:autoSpaceDE/>
              <w:autoSpaceDN/>
              <w:adjustRightInd/>
              <w:rPr>
                <w:sz w:val="24"/>
                <w:szCs w:val="24"/>
                <w:lang w:eastAsia="zh-TW"/>
              </w:rPr>
            </w:pPr>
            <w:r>
              <w:rPr>
                <w:sz w:val="24"/>
                <w:szCs w:val="24"/>
                <w:lang w:eastAsia="zh-TW"/>
              </w:rPr>
              <w:t>9</w:t>
            </w:r>
          </w:p>
          <w:p w14:paraId="111568C3" w14:textId="77777777" w:rsidR="00D93028" w:rsidRDefault="00D93028" w:rsidP="009249F8">
            <w:pPr>
              <w:overflowPunct/>
              <w:autoSpaceDE/>
              <w:autoSpaceDN/>
              <w:adjustRightInd/>
              <w:rPr>
                <w:sz w:val="24"/>
                <w:szCs w:val="24"/>
                <w:lang w:eastAsia="zh-TW"/>
              </w:rPr>
            </w:pPr>
          </w:p>
          <w:p w14:paraId="03FD8190" w14:textId="77777777" w:rsidR="00D93028" w:rsidRDefault="00D93028" w:rsidP="009249F8">
            <w:pPr>
              <w:overflowPunct/>
              <w:autoSpaceDE/>
              <w:autoSpaceDN/>
              <w:adjustRightInd/>
              <w:rPr>
                <w:sz w:val="24"/>
                <w:szCs w:val="24"/>
                <w:lang w:eastAsia="zh-TW"/>
              </w:rPr>
            </w:pPr>
          </w:p>
          <w:p w14:paraId="18F40E17" w14:textId="77777777" w:rsidR="00D93028" w:rsidRDefault="00D93028" w:rsidP="009249F8">
            <w:pPr>
              <w:overflowPunct/>
              <w:autoSpaceDE/>
              <w:autoSpaceDN/>
              <w:adjustRightInd/>
              <w:rPr>
                <w:sz w:val="24"/>
                <w:szCs w:val="24"/>
                <w:lang w:eastAsia="zh-TW"/>
              </w:rPr>
            </w:pPr>
          </w:p>
          <w:p w14:paraId="5AAF8FB1" w14:textId="77777777" w:rsidR="00D93028" w:rsidRDefault="00D93028" w:rsidP="009249F8">
            <w:pPr>
              <w:overflowPunct/>
              <w:autoSpaceDE/>
              <w:autoSpaceDN/>
              <w:adjustRightInd/>
              <w:rPr>
                <w:sz w:val="24"/>
                <w:szCs w:val="24"/>
                <w:lang w:eastAsia="zh-TW"/>
              </w:rPr>
            </w:pPr>
          </w:p>
          <w:p w14:paraId="555D0996" w14:textId="1C285145" w:rsidR="00D93028" w:rsidRPr="009249F8" w:rsidRDefault="00D93028"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799A2CE"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D4A3DB7" w14:textId="77777777" w:rsidR="00333FDE" w:rsidRDefault="00333FDE" w:rsidP="009249F8">
            <w:pPr>
              <w:overflowPunct/>
              <w:autoSpaceDE/>
              <w:autoSpaceDN/>
              <w:adjustRightInd/>
              <w:rPr>
                <w:sz w:val="24"/>
                <w:szCs w:val="24"/>
                <w:lang w:eastAsia="zh-TW"/>
              </w:rPr>
            </w:pPr>
          </w:p>
          <w:p w14:paraId="2DDB10E0" w14:textId="77777777" w:rsidR="00333FDE" w:rsidRDefault="00333FDE" w:rsidP="009249F8">
            <w:pPr>
              <w:overflowPunct/>
              <w:autoSpaceDE/>
              <w:autoSpaceDN/>
              <w:adjustRightInd/>
              <w:rPr>
                <w:sz w:val="24"/>
                <w:szCs w:val="24"/>
                <w:lang w:eastAsia="zh-TW"/>
              </w:rPr>
            </w:pPr>
            <w:r>
              <w:rPr>
                <w:sz w:val="24"/>
                <w:szCs w:val="24"/>
                <w:lang w:eastAsia="zh-TW"/>
              </w:rPr>
              <w:t>4</w:t>
            </w:r>
          </w:p>
          <w:p w14:paraId="077EA2DE" w14:textId="77777777" w:rsidR="00D93028" w:rsidRDefault="00D93028" w:rsidP="009249F8">
            <w:pPr>
              <w:overflowPunct/>
              <w:autoSpaceDE/>
              <w:autoSpaceDN/>
              <w:adjustRightInd/>
              <w:rPr>
                <w:sz w:val="24"/>
                <w:szCs w:val="24"/>
                <w:lang w:eastAsia="zh-TW"/>
              </w:rPr>
            </w:pPr>
          </w:p>
          <w:p w14:paraId="0BFDA2E7" w14:textId="77777777" w:rsidR="00D93028" w:rsidRDefault="00D93028" w:rsidP="009249F8">
            <w:pPr>
              <w:overflowPunct/>
              <w:autoSpaceDE/>
              <w:autoSpaceDN/>
              <w:adjustRightInd/>
              <w:rPr>
                <w:sz w:val="24"/>
                <w:szCs w:val="24"/>
                <w:lang w:eastAsia="zh-TW"/>
              </w:rPr>
            </w:pPr>
          </w:p>
          <w:p w14:paraId="0BFEFD1F" w14:textId="77777777" w:rsidR="00D93028" w:rsidRDefault="00D93028" w:rsidP="009249F8">
            <w:pPr>
              <w:overflowPunct/>
              <w:autoSpaceDE/>
              <w:autoSpaceDN/>
              <w:adjustRightInd/>
              <w:rPr>
                <w:sz w:val="24"/>
                <w:szCs w:val="24"/>
                <w:lang w:eastAsia="zh-TW"/>
              </w:rPr>
            </w:pPr>
          </w:p>
          <w:p w14:paraId="7574DF72" w14:textId="77777777" w:rsidR="00D93028" w:rsidRDefault="00D93028" w:rsidP="009249F8">
            <w:pPr>
              <w:overflowPunct/>
              <w:autoSpaceDE/>
              <w:autoSpaceDN/>
              <w:adjustRightInd/>
              <w:rPr>
                <w:sz w:val="24"/>
                <w:szCs w:val="24"/>
                <w:lang w:eastAsia="zh-TW"/>
              </w:rPr>
            </w:pPr>
          </w:p>
          <w:p w14:paraId="246848E9" w14:textId="1FAD12A0" w:rsidR="00D93028" w:rsidRPr="009249F8" w:rsidRDefault="00D93028"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9D2027"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1B8C828" w14:textId="77777777" w:rsidR="00333FDE" w:rsidRDefault="00333FDE" w:rsidP="009249F8">
            <w:pPr>
              <w:overflowPunct/>
              <w:autoSpaceDE/>
              <w:autoSpaceDN/>
              <w:adjustRightInd/>
              <w:rPr>
                <w:sz w:val="24"/>
                <w:szCs w:val="24"/>
                <w:lang w:eastAsia="zh-TW"/>
              </w:rPr>
            </w:pPr>
          </w:p>
          <w:p w14:paraId="7DCD4F8B" w14:textId="77777777" w:rsidR="00333FDE" w:rsidRDefault="00333FDE" w:rsidP="009249F8">
            <w:pPr>
              <w:overflowPunct/>
              <w:autoSpaceDE/>
              <w:autoSpaceDN/>
              <w:adjustRightInd/>
              <w:rPr>
                <w:sz w:val="24"/>
                <w:szCs w:val="24"/>
                <w:lang w:eastAsia="zh-TW"/>
              </w:rPr>
            </w:pPr>
            <w:r>
              <w:rPr>
                <w:sz w:val="24"/>
                <w:szCs w:val="24"/>
                <w:lang w:eastAsia="zh-TW"/>
              </w:rPr>
              <w:t xml:space="preserve">I would like to experience more searches </w:t>
            </w:r>
            <w:r w:rsidR="00D93028">
              <w:rPr>
                <w:sz w:val="24"/>
                <w:szCs w:val="24"/>
                <w:lang w:eastAsia="zh-TW"/>
              </w:rPr>
              <w:t>–</w:t>
            </w:r>
            <w:r>
              <w:rPr>
                <w:sz w:val="24"/>
                <w:szCs w:val="24"/>
                <w:lang w:eastAsia="zh-TW"/>
              </w:rPr>
              <w:t xml:space="preserve"> </w:t>
            </w:r>
            <w:r w:rsidR="00D93028">
              <w:rPr>
                <w:sz w:val="24"/>
                <w:szCs w:val="24"/>
                <w:lang w:eastAsia="zh-TW"/>
              </w:rPr>
              <w:t>including of an individual, a vehicle and of a premises</w:t>
            </w:r>
          </w:p>
          <w:p w14:paraId="4555FC73" w14:textId="77777777" w:rsidR="00D93028" w:rsidRDefault="00D93028" w:rsidP="009249F8">
            <w:pPr>
              <w:overflowPunct/>
              <w:autoSpaceDE/>
              <w:autoSpaceDN/>
              <w:adjustRightInd/>
              <w:rPr>
                <w:sz w:val="24"/>
                <w:szCs w:val="24"/>
                <w:lang w:eastAsia="zh-TW"/>
              </w:rPr>
            </w:pPr>
          </w:p>
          <w:p w14:paraId="540FB15D" w14:textId="74AEE785" w:rsidR="00D93028" w:rsidRPr="009249F8" w:rsidRDefault="00D93028" w:rsidP="009249F8">
            <w:pPr>
              <w:overflowPunct/>
              <w:autoSpaceDE/>
              <w:autoSpaceDN/>
              <w:adjustRightInd/>
              <w:rPr>
                <w:rFonts w:ascii="Times New Roman" w:hAnsi="Times New Roman" w:cs="Times New Roman"/>
                <w:sz w:val="24"/>
                <w:szCs w:val="24"/>
                <w:lang w:eastAsia="zh-TW"/>
              </w:rPr>
            </w:pPr>
            <w:r>
              <w:rPr>
                <w:sz w:val="24"/>
                <w:szCs w:val="24"/>
                <w:lang w:eastAsia="zh-TW"/>
              </w:rPr>
              <w:t>Due to there being specially trained officers that deal with sexual offences I have not dealt with many. I would like to experience dealing with more to expand my knowledge.</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BED13B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11A601F" w14:textId="77777777" w:rsidR="00251F14" w:rsidRDefault="00251F14" w:rsidP="00EA28F1">
      <w:pPr>
        <w:keepNext/>
        <w:spacing w:before="240" w:after="60"/>
        <w:ind w:right="237"/>
        <w:jc w:val="both"/>
        <w:rPr>
          <w:sz w:val="24"/>
          <w:szCs w:val="24"/>
        </w:rPr>
      </w:pPr>
    </w:p>
    <w:p w14:paraId="04BEA204" w14:textId="7D8D04EE" w:rsidR="00F06188" w:rsidRPr="00251F14" w:rsidRDefault="00F06188" w:rsidP="00F06188">
      <w:pPr>
        <w:rPr>
          <w:rFonts w:ascii="Open Sans" w:hAnsi="Open Sans" w:cs="Open Sans"/>
          <w:shd w:val="clear" w:color="auto" w:fill="FFFFFF"/>
        </w:rPr>
      </w:pPr>
      <w:r w:rsidRPr="00251F14">
        <w:rPr>
          <w:rFonts w:ascii="Open Sans" w:hAnsi="Open Sans" w:cs="Open Sans"/>
          <w:shd w:val="clear" w:color="auto" w:fill="FFFFFF"/>
        </w:rPr>
        <w:t>South-wales.police.uk. 2022. [online] Available at: &lt;https://www.south-wales.police.uk/SysSiteAssets/media/downloads/south-wales/about-us/policies-and-procedures/english/adults-at-risk---english.pdf&gt;</w:t>
      </w:r>
    </w:p>
    <w:p w14:paraId="71E1D895" w14:textId="003EB1D0" w:rsidR="00251F14" w:rsidRDefault="00251F14" w:rsidP="00F06188">
      <w:pPr>
        <w:rPr>
          <w:shd w:val="clear" w:color="auto" w:fill="FFFFFF"/>
        </w:rPr>
      </w:pPr>
    </w:p>
    <w:p w14:paraId="00381869" w14:textId="5BE65CC7" w:rsidR="00251F14" w:rsidRDefault="00251F14" w:rsidP="00F06188">
      <w:pPr>
        <w:rPr>
          <w:rFonts w:ascii="Open Sans" w:hAnsi="Open Sans" w:cs="Open Sans"/>
          <w:shd w:val="clear" w:color="auto" w:fill="FFFFFF"/>
        </w:rPr>
      </w:pPr>
      <w:r>
        <w:rPr>
          <w:rFonts w:ascii="Open Sans" w:hAnsi="Open Sans" w:cs="Open Sans"/>
          <w:shd w:val="clear" w:color="auto" w:fill="FFFFFF"/>
        </w:rPr>
        <w:t>Bryant, R. and Bryant, S., 2021. </w:t>
      </w:r>
      <w:r>
        <w:rPr>
          <w:rFonts w:ascii="Open Sans" w:hAnsi="Open Sans" w:cs="Open Sans"/>
          <w:i/>
          <w:iCs/>
          <w:shd w:val="clear" w:color="auto" w:fill="FFFFFF"/>
        </w:rPr>
        <w:t>Blackstone's handbook for policing students 2021</w:t>
      </w:r>
      <w:r>
        <w:rPr>
          <w:rFonts w:ascii="Open Sans" w:hAnsi="Open Sans" w:cs="Open Sans"/>
          <w:shd w:val="clear" w:color="auto" w:fill="FFFFFF"/>
        </w:rPr>
        <w:t>.</w:t>
      </w:r>
    </w:p>
    <w:p w14:paraId="2F821E21" w14:textId="2DCA97AE" w:rsidR="00251F14" w:rsidRDefault="00251F14" w:rsidP="00F06188">
      <w:pPr>
        <w:rPr>
          <w:rFonts w:ascii="Open Sans" w:hAnsi="Open Sans" w:cs="Open Sans"/>
          <w:shd w:val="clear" w:color="auto" w:fill="FFFFFF"/>
        </w:rPr>
      </w:pPr>
    </w:p>
    <w:p w14:paraId="5029B0D2" w14:textId="3BD90DCA" w:rsidR="00251F14" w:rsidRDefault="00251F14" w:rsidP="00F06188">
      <w:pPr>
        <w:rPr>
          <w:rFonts w:ascii="Open Sans" w:hAnsi="Open Sans" w:cs="Open Sans"/>
          <w:shd w:val="clear" w:color="auto" w:fill="FFFFFF"/>
        </w:rPr>
      </w:pPr>
      <w:r>
        <w:rPr>
          <w:rFonts w:ascii="Open Sans" w:hAnsi="Open Sans" w:cs="Open Sans"/>
          <w:shd w:val="clear" w:color="auto" w:fill="FFFFFF"/>
        </w:rPr>
        <w:t>Chronister, K., 2022. </w:t>
      </w:r>
      <w:r>
        <w:rPr>
          <w:rFonts w:ascii="Open Sans" w:hAnsi="Open Sans" w:cs="Open Sans"/>
          <w:i/>
          <w:iCs/>
          <w:shd w:val="clear" w:color="auto" w:fill="FFFFFF"/>
        </w:rPr>
        <w:t>Family and friends can be key to helping end domestic violence, study suggests</w:t>
      </w:r>
      <w:r>
        <w:rPr>
          <w:rFonts w:ascii="Open Sans" w:hAnsi="Open Sans" w:cs="Open Sans"/>
          <w:shd w:val="clear" w:color="auto" w:fill="FFFFFF"/>
        </w:rPr>
        <w:t>. [online] The Conversation. Available at: &lt;https://theconversation.com/family-and-friends-can-be-key-to-helping-end-domestic-violence-study-suggests-124243&gt;</w:t>
      </w:r>
    </w:p>
    <w:p w14:paraId="7526DD64" w14:textId="6F08466D" w:rsidR="00251F14" w:rsidRDefault="00251F14" w:rsidP="00F06188">
      <w:pPr>
        <w:rPr>
          <w:rFonts w:ascii="Open Sans" w:hAnsi="Open Sans" w:cs="Open Sans"/>
          <w:shd w:val="clear" w:color="auto" w:fill="FFFFFF"/>
        </w:rPr>
      </w:pPr>
    </w:p>
    <w:p w14:paraId="2B82C29A" w14:textId="4EA8F548" w:rsidR="00251F14" w:rsidRDefault="00251F14" w:rsidP="00F06188">
      <w:pPr>
        <w:rPr>
          <w:rFonts w:ascii="Open Sans" w:hAnsi="Open Sans" w:cs="Open Sans"/>
          <w:shd w:val="clear" w:color="auto" w:fill="FFFFFF"/>
        </w:rPr>
      </w:pPr>
      <w:r>
        <w:rPr>
          <w:rFonts w:ascii="Open Sans" w:hAnsi="Open Sans" w:cs="Open Sans"/>
          <w:shd w:val="clear" w:color="auto" w:fill="FFFFFF"/>
        </w:rPr>
        <w:t>Simplypsychology.org. 2022. </w:t>
      </w:r>
      <w:r>
        <w:rPr>
          <w:rFonts w:ascii="Open Sans" w:hAnsi="Open Sans" w:cs="Open Sans"/>
          <w:i/>
          <w:iCs/>
          <w:shd w:val="clear" w:color="auto" w:fill="FFFFFF"/>
        </w:rPr>
        <w:t>Differences of Extrinsic and Intrinsic Motivation - Simply Psychology</w:t>
      </w:r>
      <w:r>
        <w:rPr>
          <w:rFonts w:ascii="Open Sans" w:hAnsi="Open Sans" w:cs="Open Sans"/>
          <w:shd w:val="clear" w:color="auto" w:fill="FFFFFF"/>
        </w:rPr>
        <w:t xml:space="preserve">. [online] Available at: </w:t>
      </w:r>
      <w:r w:rsidRPr="00251F14">
        <w:rPr>
          <w:rFonts w:ascii="Open Sans" w:hAnsi="Open Sans" w:cs="Open Sans"/>
          <w:shd w:val="clear" w:color="auto" w:fill="FFFFFF"/>
        </w:rPr>
        <w:t>https://www.simplypsychology.org/differences-between-extrinsic-and-intrinsic-motivation.htm</w:t>
      </w:r>
    </w:p>
    <w:p w14:paraId="5F0A24F5" w14:textId="613F7614" w:rsidR="00251F14" w:rsidRDefault="00251F14" w:rsidP="00F06188">
      <w:pPr>
        <w:rPr>
          <w:rFonts w:ascii="Open Sans" w:hAnsi="Open Sans" w:cs="Open Sans"/>
          <w:shd w:val="clear" w:color="auto" w:fill="FFFFFF"/>
        </w:rPr>
      </w:pPr>
    </w:p>
    <w:p w14:paraId="5AA1BB60" w14:textId="42D69CD4" w:rsidR="00251F14" w:rsidRDefault="00251F14" w:rsidP="00F06188">
      <w:pPr>
        <w:rPr>
          <w:rFonts w:ascii="Open Sans" w:hAnsi="Open Sans" w:cs="Open Sans"/>
          <w:shd w:val="clear" w:color="auto" w:fill="FFFFFF"/>
        </w:rPr>
      </w:pPr>
      <w:r>
        <w:rPr>
          <w:rFonts w:ascii="Open Sans" w:hAnsi="Open Sans" w:cs="Open Sans"/>
          <w:shd w:val="clear" w:color="auto" w:fill="FFFFFF"/>
        </w:rPr>
        <w:t>Fisher, B. and Lab, S., 2010. </w:t>
      </w:r>
      <w:r>
        <w:rPr>
          <w:rFonts w:ascii="Open Sans" w:hAnsi="Open Sans" w:cs="Open Sans"/>
          <w:i/>
          <w:iCs/>
          <w:shd w:val="clear" w:color="auto" w:fill="FFFFFF"/>
        </w:rPr>
        <w:t>Encyclopedia of victimology and crime prevention</w:t>
      </w:r>
      <w:r>
        <w:rPr>
          <w:rFonts w:ascii="Open Sans" w:hAnsi="Open Sans" w:cs="Open Sans"/>
          <w:shd w:val="clear" w:color="auto" w:fill="FFFFFF"/>
        </w:rPr>
        <w:t>. Thousand Oaks, Calif.: SAGE Publications, pp.769-774.</w:t>
      </w:r>
    </w:p>
    <w:p w14:paraId="3E4B4A68" w14:textId="69724601" w:rsidR="00251F14" w:rsidRDefault="00251F14" w:rsidP="00F06188">
      <w:pPr>
        <w:rPr>
          <w:rFonts w:ascii="Open Sans" w:hAnsi="Open Sans" w:cs="Open Sans"/>
          <w:shd w:val="clear" w:color="auto" w:fill="FFFFFF"/>
        </w:rPr>
      </w:pPr>
    </w:p>
    <w:p w14:paraId="5FF4867A" w14:textId="04EA7F19" w:rsidR="00251F14" w:rsidRDefault="00251F14" w:rsidP="00F06188">
      <w:pPr>
        <w:rPr>
          <w:rFonts w:ascii="Open Sans" w:hAnsi="Open Sans" w:cs="Open Sans"/>
          <w:shd w:val="clear" w:color="auto" w:fill="FFFFFF"/>
        </w:rPr>
      </w:pPr>
      <w:r>
        <w:rPr>
          <w:rFonts w:ascii="Open Sans" w:hAnsi="Open Sans" w:cs="Open Sans"/>
          <w:shd w:val="clear" w:color="auto" w:fill="FFFFFF"/>
        </w:rPr>
        <w:t>2015. </w:t>
      </w:r>
      <w:r>
        <w:rPr>
          <w:rFonts w:ascii="Open Sans" w:hAnsi="Open Sans" w:cs="Open Sans"/>
          <w:i/>
          <w:iCs/>
          <w:shd w:val="clear" w:color="auto" w:fill="FFFFFF"/>
        </w:rPr>
        <w:t>Freedom of Information Request</w:t>
      </w:r>
      <w:r>
        <w:rPr>
          <w:rFonts w:ascii="Open Sans" w:hAnsi="Open Sans" w:cs="Open Sans"/>
          <w:shd w:val="clear" w:color="auto" w:fill="FFFFFF"/>
        </w:rPr>
        <w:t>. South Wales Police.</w:t>
      </w:r>
    </w:p>
    <w:p w14:paraId="331AA4D8" w14:textId="2032C63E" w:rsidR="00251F14" w:rsidRDefault="00251F14" w:rsidP="00F06188">
      <w:pPr>
        <w:rPr>
          <w:rFonts w:ascii="Open Sans" w:hAnsi="Open Sans" w:cs="Open Sans"/>
          <w:shd w:val="clear" w:color="auto" w:fill="FFFFFF"/>
        </w:rPr>
      </w:pPr>
    </w:p>
    <w:p w14:paraId="56EBEED8" w14:textId="660D2CF0" w:rsidR="00251F14" w:rsidRDefault="00251F14" w:rsidP="00F06188">
      <w:pPr>
        <w:rPr>
          <w:rFonts w:ascii="Open Sans" w:hAnsi="Open Sans" w:cs="Open Sans"/>
          <w:shd w:val="clear" w:color="auto" w:fill="FFFFFF"/>
        </w:rPr>
      </w:pPr>
      <w:r>
        <w:rPr>
          <w:rFonts w:ascii="Open Sans" w:hAnsi="Open Sans" w:cs="Open Sans"/>
          <w:shd w:val="clear" w:color="auto" w:fill="FFFFFF"/>
        </w:rPr>
        <w:t>Women’s Aid. 2022. </w:t>
      </w:r>
      <w:r>
        <w:rPr>
          <w:rFonts w:ascii="Open Sans" w:hAnsi="Open Sans" w:cs="Open Sans"/>
          <w:i/>
          <w:iCs/>
          <w:shd w:val="clear" w:color="auto" w:fill="FFFFFF"/>
        </w:rPr>
        <w:t>How common is domestic abuse? - Women’s Aid</w:t>
      </w:r>
      <w:r>
        <w:rPr>
          <w:rFonts w:ascii="Open Sans" w:hAnsi="Open Sans" w:cs="Open Sans"/>
          <w:shd w:val="clear" w:color="auto" w:fill="FFFFFF"/>
        </w:rPr>
        <w:t>. [online] Available at: &lt;https://www.womensaid.org.uk/information-support/what-is-domestic-abuse/how-common-is-domestic-abuse/&gt; [Accessed 8 August 2022].</w:t>
      </w:r>
    </w:p>
    <w:p w14:paraId="2281EB4D" w14:textId="6D2CA2F7" w:rsidR="00251F14" w:rsidRDefault="00251F14" w:rsidP="00F06188">
      <w:pPr>
        <w:rPr>
          <w:rFonts w:ascii="Open Sans" w:hAnsi="Open Sans" w:cs="Open Sans"/>
          <w:shd w:val="clear" w:color="auto" w:fill="FFFFFF"/>
        </w:rPr>
      </w:pPr>
    </w:p>
    <w:p w14:paraId="6474CE32" w14:textId="2E1FF629" w:rsidR="00251F14" w:rsidRDefault="00251F14" w:rsidP="00F06188">
      <w:pPr>
        <w:rPr>
          <w:rFonts w:ascii="Open Sans" w:hAnsi="Open Sans" w:cs="Open Sans"/>
          <w:shd w:val="clear" w:color="auto" w:fill="FFFFFF"/>
        </w:rPr>
      </w:pPr>
      <w:r>
        <w:rPr>
          <w:rFonts w:ascii="Open Sans" w:hAnsi="Open Sans" w:cs="Open Sans"/>
          <w:shd w:val="clear" w:color="auto" w:fill="FFFFFF"/>
        </w:rPr>
        <w:t>College of Policing. 2022. </w:t>
      </w:r>
      <w:r>
        <w:rPr>
          <w:rFonts w:ascii="Open Sans" w:hAnsi="Open Sans" w:cs="Open Sans"/>
          <w:i/>
          <w:iCs/>
          <w:shd w:val="clear" w:color="auto" w:fill="FFFFFF"/>
        </w:rPr>
        <w:t>Latest police barred list released | College of Policing</w:t>
      </w:r>
      <w:r>
        <w:rPr>
          <w:rFonts w:ascii="Open Sans" w:hAnsi="Open Sans" w:cs="Open Sans"/>
          <w:shd w:val="clear" w:color="auto" w:fill="FFFFFF"/>
        </w:rPr>
        <w:t>. [online] Available at: &lt;https://www.college.police.uk/article/barred-list&gt; [Accessed 8 August 2022].</w:t>
      </w:r>
    </w:p>
    <w:p w14:paraId="1B335505" w14:textId="1B51574B" w:rsidR="00251F14" w:rsidRDefault="00251F14" w:rsidP="00F06188">
      <w:pPr>
        <w:rPr>
          <w:rFonts w:ascii="Open Sans" w:hAnsi="Open Sans" w:cs="Open Sans"/>
          <w:shd w:val="clear" w:color="auto" w:fill="FFFFFF"/>
        </w:rPr>
      </w:pPr>
    </w:p>
    <w:p w14:paraId="1A8E8DBF" w14:textId="670357B2" w:rsidR="00251F14" w:rsidRDefault="00251F14" w:rsidP="00F06188">
      <w:pPr>
        <w:rPr>
          <w:rFonts w:ascii="Open Sans" w:hAnsi="Open Sans" w:cs="Open Sans"/>
          <w:shd w:val="clear" w:color="auto" w:fill="FFFFFF"/>
        </w:rPr>
      </w:pPr>
      <w:r>
        <w:rPr>
          <w:rFonts w:ascii="Open Sans" w:hAnsi="Open Sans" w:cs="Open Sans"/>
          <w:shd w:val="clear" w:color="auto" w:fill="FFFFFF"/>
        </w:rPr>
        <w:t>Mills, M., 2022. </w:t>
      </w:r>
      <w:r>
        <w:rPr>
          <w:rFonts w:ascii="Open Sans" w:hAnsi="Open Sans" w:cs="Open Sans"/>
          <w:i/>
          <w:iCs/>
          <w:shd w:val="clear" w:color="auto" w:fill="FFFFFF"/>
        </w:rPr>
        <w:t>Why a Leader Is Only As Good As Their Team | elephant journal</w:t>
      </w:r>
      <w:r>
        <w:rPr>
          <w:rFonts w:ascii="Open Sans" w:hAnsi="Open Sans" w:cs="Open Sans"/>
          <w:shd w:val="clear" w:color="auto" w:fill="FFFFFF"/>
        </w:rPr>
        <w:t>. [online] elephant journal | daily blog, videos, e-newsletter &amp; magazine on yoga + organics + green living + non-new agey spirituality + ecofashion + conscious consumerism=it's about the mindful life. Available at: &lt;https://www.elephantjournal.com/2020/05/why-a-leader-is-only-as-good-as-their-team/&gt; [Accessed 8 August 2022].</w:t>
      </w:r>
    </w:p>
    <w:p w14:paraId="06483750" w14:textId="1B7E9DE7" w:rsidR="00251F14" w:rsidRDefault="00251F14" w:rsidP="00F06188">
      <w:pPr>
        <w:rPr>
          <w:rFonts w:ascii="Open Sans" w:hAnsi="Open Sans" w:cs="Open Sans"/>
          <w:shd w:val="clear" w:color="auto" w:fill="FFFFFF"/>
        </w:rPr>
      </w:pPr>
    </w:p>
    <w:p w14:paraId="637C7657" w14:textId="29D6DB94" w:rsidR="00251F14" w:rsidRDefault="00251F14" w:rsidP="00F06188">
      <w:pPr>
        <w:rPr>
          <w:rFonts w:ascii="Open Sans" w:hAnsi="Open Sans" w:cs="Open Sans"/>
          <w:shd w:val="clear" w:color="auto" w:fill="FFFFFF"/>
        </w:rPr>
      </w:pPr>
      <w:r>
        <w:rPr>
          <w:rFonts w:ascii="Open Sans" w:hAnsi="Open Sans" w:cs="Open Sans"/>
          <w:shd w:val="clear" w:color="auto" w:fill="FFFFFF"/>
        </w:rPr>
        <w:t>Mishra, A., 2022. </w:t>
      </w:r>
      <w:r>
        <w:rPr>
          <w:rFonts w:ascii="Open Sans" w:hAnsi="Open Sans" w:cs="Open Sans"/>
          <w:i/>
          <w:iCs/>
          <w:shd w:val="clear" w:color="auto" w:fill="FFFFFF"/>
        </w:rPr>
        <w:t>Thomas Kilmann Conflict Model</w:t>
      </w:r>
      <w:r>
        <w:rPr>
          <w:rFonts w:ascii="Open Sans" w:hAnsi="Open Sans" w:cs="Open Sans"/>
          <w:shd w:val="clear" w:color="auto" w:fill="FFFFFF"/>
        </w:rPr>
        <w:t>. [online] Management Weekly. Available at: &lt;https://managementweekly.org/thomas-kilmann-conflict-resolution-model/&gt; [Accessed 8 August 2022].</w:t>
      </w:r>
    </w:p>
    <w:p w14:paraId="32B285BF" w14:textId="05C1C715" w:rsidR="00251F14" w:rsidRDefault="00251F14" w:rsidP="00F06188">
      <w:pPr>
        <w:rPr>
          <w:rFonts w:ascii="Open Sans" w:hAnsi="Open Sans" w:cs="Open Sans"/>
          <w:shd w:val="clear" w:color="auto" w:fill="FFFFFF"/>
        </w:rPr>
      </w:pPr>
    </w:p>
    <w:p w14:paraId="75FF2A2C" w14:textId="2E32CA35" w:rsidR="00251F14" w:rsidRDefault="00251F14" w:rsidP="00F06188">
      <w:pPr>
        <w:rPr>
          <w:rFonts w:ascii="Open Sans" w:hAnsi="Open Sans" w:cs="Open Sans"/>
          <w:shd w:val="clear" w:color="auto" w:fill="FFFFFF"/>
        </w:rPr>
      </w:pPr>
      <w:r>
        <w:rPr>
          <w:rFonts w:ascii="Open Sans" w:hAnsi="Open Sans" w:cs="Open Sans"/>
          <w:shd w:val="clear" w:color="auto" w:fill="FFFFFF"/>
        </w:rPr>
        <w:t>Nanjundeswaraswamy and Swamy, 2014. </w:t>
      </w:r>
      <w:r>
        <w:rPr>
          <w:rFonts w:ascii="Open Sans" w:hAnsi="Open Sans" w:cs="Open Sans"/>
          <w:i/>
          <w:iCs/>
          <w:shd w:val="clear" w:color="auto" w:fill="FFFFFF"/>
        </w:rPr>
        <w:t>Leadership styles</w:t>
      </w:r>
      <w:r>
        <w:rPr>
          <w:rFonts w:ascii="Open Sans" w:hAnsi="Open Sans" w:cs="Open Sans"/>
          <w:shd w:val="clear" w:color="auto" w:fill="FFFFFF"/>
        </w:rPr>
        <w:t>. [ebook] Available at: &lt;https://d1wqtxts1xzle7.cloudfront.net/51993044/leadership_styles-with-cover-page-v2.pdf?Expires=1659989098&amp;Signature=PCbLhopHN4~8eSdXkRL9R8kxKPhTEw0TdyhJAllqwcu2joAPhfa5rfmlEVvI-DSMUsiDLvJsE0NUWpvH1Nwr2qRy1abWPTQ5wRl4MPavClLqgEkdixI4FyENl7XcwcaEnAP6z6YaW4</w:t>
      </w:r>
      <w:r>
        <w:rPr>
          <w:rFonts w:ascii="Open Sans" w:hAnsi="Open Sans" w:cs="Open Sans"/>
          <w:shd w:val="clear" w:color="auto" w:fill="FFFFFF"/>
        </w:rPr>
        <w:lastRenderedPageBreak/>
        <w:t>WZ2HvMpjHKYpPJ6Y4TK4pdg47DnwvuAY6Td7ae63d3LcJZJXZxxnaRZVuU3fbBM66Y53X2qFcfro7IAtvS9p~MG75ljXQ9VSz36aeodDTVYEo3oB3F21PHBY8qfE00Egl4xeFBl1i47PtpN2NA-bGKZxT564CFcjBDmhYR0cXjfmEAhlJx4wr3czjVVQ99DEJnFa0HwWXyxw__&amp;Key-Pair-Id=APKAJLOHF5GGSLRBV4ZA&gt; [Accessed 8 August 2022].</w:t>
      </w:r>
    </w:p>
    <w:p w14:paraId="6D84236D" w14:textId="014FF414" w:rsidR="00251F14" w:rsidRDefault="00251F14" w:rsidP="00F06188">
      <w:pPr>
        <w:rPr>
          <w:rFonts w:ascii="Open Sans" w:hAnsi="Open Sans" w:cs="Open Sans"/>
          <w:shd w:val="clear" w:color="auto" w:fill="FFFFFF"/>
        </w:rPr>
      </w:pPr>
    </w:p>
    <w:p w14:paraId="735350E5" w14:textId="5181BE5C" w:rsidR="00251F14" w:rsidRDefault="00251F14" w:rsidP="00F06188">
      <w:pPr>
        <w:rPr>
          <w:rFonts w:ascii="Open Sans" w:hAnsi="Open Sans" w:cs="Open Sans"/>
          <w:shd w:val="clear" w:color="auto" w:fill="FFFFFF"/>
        </w:rPr>
      </w:pPr>
      <w:r>
        <w:rPr>
          <w:rFonts w:ascii="Open Sans" w:hAnsi="Open Sans" w:cs="Open Sans"/>
          <w:shd w:val="clear" w:color="auto" w:fill="FFFFFF"/>
        </w:rPr>
        <w:t>Northouse, P., 2016. </w:t>
      </w:r>
      <w:r>
        <w:rPr>
          <w:rFonts w:ascii="Open Sans" w:hAnsi="Open Sans" w:cs="Open Sans"/>
          <w:i/>
          <w:iCs/>
          <w:shd w:val="clear" w:color="auto" w:fill="FFFFFF"/>
        </w:rPr>
        <w:t>Leadership: Theory and Practice</w:t>
      </w:r>
      <w:r>
        <w:rPr>
          <w:rFonts w:ascii="Open Sans" w:hAnsi="Open Sans" w:cs="Open Sans"/>
          <w:shd w:val="clear" w:color="auto" w:fill="FFFFFF"/>
        </w:rPr>
        <w:t>.</w:t>
      </w:r>
    </w:p>
    <w:p w14:paraId="7970A0F1" w14:textId="70DB2F5D" w:rsidR="00251F14" w:rsidRDefault="00251F14" w:rsidP="00F06188">
      <w:pPr>
        <w:rPr>
          <w:rFonts w:ascii="Open Sans" w:hAnsi="Open Sans" w:cs="Open Sans"/>
          <w:shd w:val="clear" w:color="auto" w:fill="FFFFFF"/>
        </w:rPr>
      </w:pPr>
    </w:p>
    <w:p w14:paraId="23B4FFB1" w14:textId="721785BB" w:rsidR="00251F14" w:rsidRDefault="00251F14" w:rsidP="00F06188">
      <w:pPr>
        <w:rPr>
          <w:rFonts w:ascii="Open Sans" w:hAnsi="Open Sans" w:cs="Open Sans"/>
          <w:shd w:val="clear" w:color="auto" w:fill="FFFFFF"/>
        </w:rPr>
      </w:pPr>
      <w:r>
        <w:rPr>
          <w:rFonts w:ascii="Open Sans" w:hAnsi="Open Sans" w:cs="Open Sans"/>
          <w:shd w:val="clear" w:color="auto" w:fill="FFFFFF"/>
        </w:rPr>
        <w:t>Perera, A., 2022. </w:t>
      </w:r>
      <w:r>
        <w:rPr>
          <w:rFonts w:ascii="Open Sans" w:hAnsi="Open Sans" w:cs="Open Sans"/>
          <w:i/>
          <w:iCs/>
          <w:shd w:val="clear" w:color="auto" w:fill="FFFFFF"/>
        </w:rPr>
        <w:t>Self-Actualization</w:t>
      </w:r>
      <w:r>
        <w:rPr>
          <w:rFonts w:ascii="Open Sans" w:hAnsi="Open Sans" w:cs="Open Sans"/>
          <w:shd w:val="clear" w:color="auto" w:fill="FFFFFF"/>
        </w:rPr>
        <w:t>. [online] Simply Psychology. Available at: &lt;https://www.simplypsychology.org/self-actualization.html#:~:text=Self-actualize%20is%20the%20final%20stage%20of%20Maslow%27s%20hierarchy,perceive%20or%20focus%20on%20this%20need%20very%20specifically.&gt; [Accessed 8 August 2022].</w:t>
      </w:r>
    </w:p>
    <w:p w14:paraId="0B72436F" w14:textId="3991AD66" w:rsidR="00251F14" w:rsidRDefault="00251F14" w:rsidP="00F06188">
      <w:pPr>
        <w:rPr>
          <w:rFonts w:ascii="Open Sans" w:hAnsi="Open Sans" w:cs="Open Sans"/>
          <w:shd w:val="clear" w:color="auto" w:fill="FFFFFF"/>
        </w:rPr>
      </w:pPr>
    </w:p>
    <w:p w14:paraId="24B6051D" w14:textId="4205BE85" w:rsidR="00251F14" w:rsidRDefault="00251F14" w:rsidP="00F06188">
      <w:pPr>
        <w:rPr>
          <w:rFonts w:ascii="Open Sans" w:hAnsi="Open Sans" w:cs="Open Sans"/>
          <w:shd w:val="clear" w:color="auto" w:fill="FFFFFF"/>
        </w:rPr>
      </w:pPr>
      <w:r>
        <w:rPr>
          <w:rFonts w:ascii="Open Sans" w:hAnsi="Open Sans" w:cs="Open Sans"/>
          <w:shd w:val="clear" w:color="auto" w:fill="FFFFFF"/>
        </w:rPr>
        <w:t>Ons.gov.uk. 2022. </w:t>
      </w:r>
      <w:r>
        <w:rPr>
          <w:rFonts w:ascii="Open Sans" w:hAnsi="Open Sans" w:cs="Open Sans"/>
          <w:i/>
          <w:iCs/>
          <w:shd w:val="clear" w:color="auto" w:fill="FFFFFF"/>
        </w:rPr>
        <w:t>Suicides in the UK - Office for National Statistics</w:t>
      </w:r>
      <w:r>
        <w:rPr>
          <w:rFonts w:ascii="Open Sans" w:hAnsi="Open Sans" w:cs="Open Sans"/>
          <w:shd w:val="clear" w:color="auto" w:fill="FFFFFF"/>
        </w:rPr>
        <w:t>. [online] Available at: &lt;https://www.ons.gov.uk/peoplepopulationandcommunity/birthsdeathsandmarriages/deaths/bulletins/suicidesintheunitedkingdom/2018registrations&gt; [Accessed 8 August 2022].</w:t>
      </w:r>
    </w:p>
    <w:p w14:paraId="716ABC78" w14:textId="26CD44BA" w:rsidR="00251F14" w:rsidRDefault="00251F14" w:rsidP="00F06188">
      <w:pPr>
        <w:rPr>
          <w:rFonts w:ascii="Open Sans" w:hAnsi="Open Sans" w:cs="Open Sans"/>
          <w:shd w:val="clear" w:color="auto" w:fill="FFFFFF"/>
        </w:rPr>
      </w:pPr>
    </w:p>
    <w:p w14:paraId="2BD2543C" w14:textId="290C540B" w:rsidR="00251F14" w:rsidRDefault="00251F14" w:rsidP="00F06188">
      <w:pPr>
        <w:rPr>
          <w:rFonts w:ascii="Open Sans" w:hAnsi="Open Sans" w:cs="Open Sans"/>
          <w:shd w:val="clear" w:color="auto" w:fill="FFFFFF"/>
        </w:rPr>
      </w:pPr>
      <w:r>
        <w:rPr>
          <w:rFonts w:ascii="Open Sans" w:hAnsi="Open Sans" w:cs="Open Sans"/>
          <w:shd w:val="clear" w:color="auto" w:fill="FFFFFF"/>
        </w:rPr>
        <w:t>Tatum, M., 2022. </w:t>
      </w:r>
      <w:r>
        <w:rPr>
          <w:rFonts w:ascii="Open Sans" w:hAnsi="Open Sans" w:cs="Open Sans"/>
          <w:i/>
          <w:iCs/>
          <w:shd w:val="clear" w:color="auto" w:fill="FFFFFF"/>
        </w:rPr>
        <w:t>What is Crowd Psychology</w:t>
      </w:r>
      <w:r>
        <w:rPr>
          <w:rFonts w:ascii="Open Sans" w:hAnsi="Open Sans" w:cs="Open Sans"/>
          <w:shd w:val="clear" w:color="auto" w:fill="FFFFFF"/>
        </w:rPr>
        <w:t>. [online] Language Humanities. Available at: &lt;https://www.languagehumanities.org/what-is-crowd-psychology.htm&gt; [Accessed 8 August 2022].</w:t>
      </w:r>
    </w:p>
    <w:p w14:paraId="5900FB4B" w14:textId="15B54929" w:rsidR="00251F14" w:rsidRDefault="00251F14" w:rsidP="00F06188">
      <w:pPr>
        <w:rPr>
          <w:rFonts w:ascii="Open Sans" w:hAnsi="Open Sans" w:cs="Open Sans"/>
          <w:shd w:val="clear" w:color="auto" w:fill="FFFFFF"/>
        </w:rPr>
      </w:pPr>
    </w:p>
    <w:p w14:paraId="66C4665C" w14:textId="27837995" w:rsidR="00251F14" w:rsidRDefault="00251F14" w:rsidP="00F06188">
      <w:pPr>
        <w:rPr>
          <w:rFonts w:ascii="Open Sans" w:hAnsi="Open Sans" w:cs="Open Sans"/>
          <w:shd w:val="clear" w:color="auto" w:fill="FFFFFF"/>
        </w:rPr>
      </w:pPr>
      <w:r>
        <w:rPr>
          <w:rFonts w:ascii="Open Sans" w:hAnsi="Open Sans" w:cs="Open Sans"/>
          <w:shd w:val="clear" w:color="auto" w:fill="FFFFFF"/>
        </w:rPr>
        <w:t>Tuckman, B., 1965. Developmental sequence in small groups. </w:t>
      </w:r>
      <w:r>
        <w:rPr>
          <w:rFonts w:ascii="Open Sans" w:hAnsi="Open Sans" w:cs="Open Sans"/>
          <w:i/>
          <w:iCs/>
          <w:shd w:val="clear" w:color="auto" w:fill="FFFFFF"/>
        </w:rPr>
        <w:t>Psychological Bulletin</w:t>
      </w:r>
      <w:r>
        <w:rPr>
          <w:rFonts w:ascii="Open Sans" w:hAnsi="Open Sans" w:cs="Open Sans"/>
          <w:shd w:val="clear" w:color="auto" w:fill="FFFFFF"/>
        </w:rPr>
        <w:t>, 63(6), pp.384-399.</w:t>
      </w:r>
    </w:p>
    <w:p w14:paraId="79DC0B4A" w14:textId="09A9FEA3" w:rsidR="0019520A" w:rsidRDefault="0019520A" w:rsidP="00F06188">
      <w:pPr>
        <w:rPr>
          <w:rFonts w:ascii="Open Sans" w:hAnsi="Open Sans" w:cs="Open Sans"/>
          <w:shd w:val="clear" w:color="auto" w:fill="FFFFFF"/>
        </w:rPr>
      </w:pPr>
    </w:p>
    <w:p w14:paraId="599A644B" w14:textId="42FBBB4C" w:rsidR="0019520A" w:rsidRDefault="0019520A" w:rsidP="00F06188">
      <w:pPr>
        <w:rPr>
          <w:rFonts w:ascii="Open Sans" w:hAnsi="Open Sans" w:cs="Open Sans"/>
          <w:shd w:val="clear" w:color="auto" w:fill="FFFFFF"/>
        </w:rPr>
      </w:pPr>
      <w:r>
        <w:rPr>
          <w:rFonts w:ascii="Open Sans" w:hAnsi="Open Sans" w:cs="Open Sans"/>
          <w:shd w:val="clear" w:color="auto" w:fill="FFFFFF"/>
        </w:rPr>
        <w:t>Carter, M., n.d. </w:t>
      </w:r>
      <w:r>
        <w:rPr>
          <w:rFonts w:ascii="Open Sans" w:hAnsi="Open Sans" w:cs="Open Sans"/>
          <w:i/>
          <w:iCs/>
          <w:shd w:val="clear" w:color="auto" w:fill="FFFFFF"/>
        </w:rPr>
        <w:t>Community Policing through Community Engagement</w:t>
      </w:r>
      <w:r>
        <w:rPr>
          <w:rFonts w:ascii="Open Sans" w:hAnsi="Open Sans" w:cs="Open Sans"/>
          <w:shd w:val="clear" w:color="auto" w:fill="FFFFFF"/>
        </w:rPr>
        <w:t>. [online] Everbridge. Available at: &lt;https://www.everbridge.com/blog/community-policing-community-engagement/&gt;</w:t>
      </w:r>
    </w:p>
    <w:p w14:paraId="135F93DC" w14:textId="54B80E47" w:rsidR="0019520A" w:rsidRDefault="0019520A" w:rsidP="00F06188">
      <w:pPr>
        <w:rPr>
          <w:rFonts w:ascii="Open Sans" w:hAnsi="Open Sans" w:cs="Open Sans"/>
          <w:shd w:val="clear" w:color="auto" w:fill="FFFFFF"/>
        </w:rPr>
      </w:pPr>
    </w:p>
    <w:p w14:paraId="34088BD7" w14:textId="4D98ECCD" w:rsidR="0019520A" w:rsidRDefault="0019520A" w:rsidP="00F06188">
      <w:pPr>
        <w:rPr>
          <w:rFonts w:ascii="Open Sans" w:hAnsi="Open Sans" w:cs="Open Sans"/>
          <w:shd w:val="clear" w:color="auto" w:fill="FFFFFF"/>
        </w:rPr>
      </w:pPr>
      <w:r>
        <w:rPr>
          <w:rFonts w:ascii="Open Sans" w:hAnsi="Open Sans" w:cs="Open Sans"/>
          <w:shd w:val="clear" w:color="auto" w:fill="FFFFFF"/>
        </w:rPr>
        <w:t>Chêne, M., 2013. </w:t>
      </w:r>
      <w:r>
        <w:rPr>
          <w:rFonts w:ascii="Open Sans" w:hAnsi="Open Sans" w:cs="Open Sans"/>
          <w:i/>
          <w:iCs/>
          <w:shd w:val="clear" w:color="auto" w:fill="FFFFFF"/>
        </w:rPr>
        <w:t>Transparency International Knowledge Hub | Knowledge Hub</w:t>
      </w:r>
      <w:r>
        <w:rPr>
          <w:rFonts w:ascii="Open Sans" w:hAnsi="Open Sans" w:cs="Open Sans"/>
          <w:shd w:val="clear" w:color="auto" w:fill="FFFFFF"/>
        </w:rPr>
        <w:t xml:space="preserve">. [online] Knowledge Hub. Available at: &lt;https://knowledgehub.transparency.org/helpdesk/codes-of-ethics-for-the-police#:~:text=Codes%20of%20ethics%20for%20the%20police%20can%20play,ethical%20standards%20and%20strengthen%20integrity%20across%20police%20forces&gt; </w:t>
      </w:r>
    </w:p>
    <w:p w14:paraId="7EC14D42" w14:textId="58BDE68B" w:rsidR="0019520A" w:rsidRDefault="0019520A" w:rsidP="00F06188">
      <w:pPr>
        <w:rPr>
          <w:rFonts w:ascii="Open Sans" w:hAnsi="Open Sans" w:cs="Open Sans"/>
          <w:shd w:val="clear" w:color="auto" w:fill="FFFFFF"/>
        </w:rPr>
      </w:pPr>
    </w:p>
    <w:p w14:paraId="08424F39" w14:textId="6F2B080C" w:rsidR="0019520A" w:rsidRDefault="0019520A" w:rsidP="00F06188">
      <w:pPr>
        <w:rPr>
          <w:rFonts w:ascii="Open Sans" w:hAnsi="Open Sans" w:cs="Open Sans"/>
          <w:shd w:val="clear" w:color="auto" w:fill="FFFFFF"/>
        </w:rPr>
      </w:pPr>
      <w:r>
        <w:rPr>
          <w:rFonts w:ascii="Open Sans" w:hAnsi="Open Sans" w:cs="Open Sans"/>
          <w:shd w:val="clear" w:color="auto" w:fill="FFFFFF"/>
        </w:rPr>
        <w:t>College of Policing. n.d. </w:t>
      </w:r>
      <w:r>
        <w:rPr>
          <w:rFonts w:ascii="Open Sans" w:hAnsi="Open Sans" w:cs="Open Sans"/>
          <w:i/>
          <w:iCs/>
          <w:shd w:val="clear" w:color="auto" w:fill="FFFFFF"/>
        </w:rPr>
        <w:t>Code of Ethics | College of Policing</w:t>
      </w:r>
      <w:r>
        <w:rPr>
          <w:rFonts w:ascii="Open Sans" w:hAnsi="Open Sans" w:cs="Open Sans"/>
          <w:shd w:val="clear" w:color="auto" w:fill="FFFFFF"/>
        </w:rPr>
        <w:t>. [online] Available at: &lt;https://www.college.police.uk/ethics/code-of-ethics&gt;</w:t>
      </w:r>
    </w:p>
    <w:p w14:paraId="7D162C73" w14:textId="56B43608" w:rsidR="0019520A" w:rsidRDefault="0019520A" w:rsidP="00F06188">
      <w:pPr>
        <w:rPr>
          <w:rFonts w:ascii="Open Sans" w:hAnsi="Open Sans" w:cs="Open Sans"/>
          <w:shd w:val="clear" w:color="auto" w:fill="FFFFFF"/>
        </w:rPr>
      </w:pPr>
    </w:p>
    <w:p w14:paraId="5A89AD4B" w14:textId="3B2F7B50" w:rsidR="0019520A" w:rsidRDefault="0019520A" w:rsidP="00F06188">
      <w:pPr>
        <w:rPr>
          <w:rFonts w:ascii="Open Sans" w:hAnsi="Open Sans" w:cs="Open Sans"/>
          <w:shd w:val="clear" w:color="auto" w:fill="FFFFFF"/>
        </w:rPr>
      </w:pPr>
      <w:r>
        <w:rPr>
          <w:rFonts w:ascii="Open Sans" w:hAnsi="Open Sans" w:cs="Open Sans"/>
          <w:shd w:val="clear" w:color="auto" w:fill="FFFFFF"/>
        </w:rPr>
        <w:t>College of Policing. 2020. </w:t>
      </w:r>
      <w:r>
        <w:rPr>
          <w:rFonts w:ascii="Open Sans" w:hAnsi="Open Sans" w:cs="Open Sans"/>
          <w:i/>
          <w:iCs/>
          <w:shd w:val="clear" w:color="auto" w:fill="FFFFFF"/>
        </w:rPr>
        <w:t>Conflict management skills | College of Policing</w:t>
      </w:r>
      <w:r>
        <w:rPr>
          <w:rFonts w:ascii="Open Sans" w:hAnsi="Open Sans" w:cs="Open Sans"/>
          <w:shd w:val="clear" w:color="auto" w:fill="FFFFFF"/>
        </w:rPr>
        <w:t xml:space="preserve">. [online] Available at: &lt;https://www.college.police.uk/guidance/conflict-management/conflict-management-skills&gt; </w:t>
      </w:r>
    </w:p>
    <w:p w14:paraId="53D5B01F" w14:textId="77777777" w:rsidR="0019520A" w:rsidRDefault="0019520A" w:rsidP="00F06188">
      <w:pPr>
        <w:rPr>
          <w:rFonts w:ascii="Open Sans" w:hAnsi="Open Sans" w:cs="Open Sans"/>
          <w:shd w:val="clear" w:color="auto" w:fill="FFFFFF"/>
        </w:rPr>
      </w:pPr>
    </w:p>
    <w:p w14:paraId="7EB54BB8" w14:textId="01A454A8" w:rsidR="0019520A" w:rsidRDefault="0019520A" w:rsidP="00F06188">
      <w:pPr>
        <w:rPr>
          <w:rFonts w:ascii="Open Sans" w:hAnsi="Open Sans" w:cs="Open Sans"/>
          <w:shd w:val="clear" w:color="auto" w:fill="FFFFFF"/>
        </w:rPr>
      </w:pPr>
      <w:r>
        <w:rPr>
          <w:rFonts w:ascii="Open Sans" w:hAnsi="Open Sans" w:cs="Open Sans"/>
          <w:shd w:val="clear" w:color="auto" w:fill="FFFFFF"/>
        </w:rPr>
        <w:t>Civil Service Success. 2020. </w:t>
      </w:r>
      <w:r>
        <w:rPr>
          <w:rFonts w:ascii="Open Sans" w:hAnsi="Open Sans" w:cs="Open Sans"/>
          <w:i/>
          <w:iCs/>
          <w:shd w:val="clear" w:color="auto" w:fill="FFFFFF"/>
        </w:rPr>
        <w:t>Emotional Intelligence—Why All Police Officers Need It</w:t>
      </w:r>
      <w:r>
        <w:rPr>
          <w:rFonts w:ascii="Open Sans" w:hAnsi="Open Sans" w:cs="Open Sans"/>
          <w:shd w:val="clear" w:color="auto" w:fill="FFFFFF"/>
        </w:rPr>
        <w:t xml:space="preserve">. [online] Available at: &lt;https://civilservicesuccess.com/emotional-intelligence-why-all-police-officers-need-it/#:~:text=In%20a%20broader%20context%2C%20emotional%20intelligence%20within%20law,effectively%20do%20their%20job.%20These%20competencies%20include%3A%20Self-confidence&gt; </w:t>
      </w:r>
    </w:p>
    <w:p w14:paraId="1850505B" w14:textId="5C2763B0" w:rsidR="0019520A" w:rsidRDefault="0019520A" w:rsidP="00F06188">
      <w:pPr>
        <w:rPr>
          <w:rFonts w:ascii="Open Sans" w:hAnsi="Open Sans" w:cs="Open Sans"/>
          <w:shd w:val="clear" w:color="auto" w:fill="FFFFFF"/>
        </w:rPr>
      </w:pPr>
    </w:p>
    <w:p w14:paraId="6E2837DB" w14:textId="3067B73A" w:rsidR="0019520A" w:rsidRDefault="0019520A" w:rsidP="00F06188">
      <w:pPr>
        <w:rPr>
          <w:rFonts w:ascii="Open Sans" w:hAnsi="Open Sans" w:cs="Open Sans"/>
          <w:shd w:val="clear" w:color="auto" w:fill="FFFFFF"/>
        </w:rPr>
      </w:pPr>
      <w:r>
        <w:rPr>
          <w:rFonts w:ascii="Open Sans" w:hAnsi="Open Sans" w:cs="Open Sans"/>
          <w:shd w:val="clear" w:color="auto" w:fill="FFFFFF"/>
        </w:rPr>
        <w:t>Exploring Your Mind, 2020. </w:t>
      </w:r>
      <w:r>
        <w:rPr>
          <w:rFonts w:ascii="Open Sans" w:hAnsi="Open Sans" w:cs="Open Sans"/>
          <w:i/>
          <w:iCs/>
          <w:shd w:val="clear" w:color="auto" w:fill="FFFFFF"/>
        </w:rPr>
        <w:t>Understanding Others: Why Is It So Important?</w:t>
      </w:r>
      <w:r>
        <w:rPr>
          <w:rFonts w:ascii="Open Sans" w:hAnsi="Open Sans" w:cs="Open Sans"/>
          <w:shd w:val="clear" w:color="auto" w:fill="FFFFFF"/>
        </w:rPr>
        <w:t xml:space="preserve">. [online] Exploring your mind. Available at: &lt;https://exploringyourmind.com/understanding-others-why-is-it-so-important/&gt; </w:t>
      </w:r>
    </w:p>
    <w:p w14:paraId="7B0E25C6" w14:textId="15ECFE1F" w:rsidR="0019520A" w:rsidRDefault="0019520A" w:rsidP="00F06188">
      <w:pPr>
        <w:rPr>
          <w:rFonts w:ascii="Open Sans" w:hAnsi="Open Sans" w:cs="Open Sans"/>
          <w:shd w:val="clear" w:color="auto" w:fill="FFFFFF"/>
        </w:rPr>
      </w:pPr>
    </w:p>
    <w:p w14:paraId="3FDD9AC4" w14:textId="611ECF78" w:rsidR="0019520A" w:rsidRDefault="0019520A" w:rsidP="00F06188">
      <w:pPr>
        <w:rPr>
          <w:rFonts w:ascii="Open Sans" w:hAnsi="Open Sans" w:cs="Open Sans"/>
          <w:shd w:val="clear" w:color="auto" w:fill="FFFFFF"/>
        </w:rPr>
      </w:pPr>
      <w:r>
        <w:rPr>
          <w:rFonts w:ascii="Open Sans" w:hAnsi="Open Sans" w:cs="Open Sans"/>
          <w:shd w:val="clear" w:color="auto" w:fill="FFFFFF"/>
        </w:rPr>
        <w:t>Higgs Newton Kenyon Solicitors. n.d. </w:t>
      </w:r>
      <w:r>
        <w:rPr>
          <w:rFonts w:ascii="Open Sans" w:hAnsi="Open Sans" w:cs="Open Sans"/>
          <w:i/>
          <w:iCs/>
          <w:shd w:val="clear" w:color="auto" w:fill="FFFFFF"/>
        </w:rPr>
        <w:t>IOPC or IPCC Complaints | Actions Against the Police | HNK Solicitors</w:t>
      </w:r>
      <w:r>
        <w:rPr>
          <w:rFonts w:ascii="Open Sans" w:hAnsi="Open Sans" w:cs="Open Sans"/>
          <w:shd w:val="clear" w:color="auto" w:fill="FFFFFF"/>
        </w:rPr>
        <w:t xml:space="preserve">. [online] Available at: &lt;https://hnksolicitors.com/iopc-ipcc-complaints/&gt; </w:t>
      </w:r>
    </w:p>
    <w:p w14:paraId="7795298B" w14:textId="77777777" w:rsidR="0019520A" w:rsidRDefault="0019520A" w:rsidP="00F06188">
      <w:pPr>
        <w:rPr>
          <w:rFonts w:ascii="Open Sans" w:hAnsi="Open Sans" w:cs="Open Sans"/>
          <w:shd w:val="clear" w:color="auto" w:fill="FFFFFF"/>
        </w:rPr>
      </w:pPr>
    </w:p>
    <w:p w14:paraId="6AF38469" w14:textId="050AEEBF" w:rsidR="0019520A" w:rsidRDefault="0019520A" w:rsidP="00F06188">
      <w:pPr>
        <w:rPr>
          <w:rFonts w:ascii="Open Sans" w:hAnsi="Open Sans" w:cs="Open Sans"/>
          <w:shd w:val="clear" w:color="auto" w:fill="FFFFFF"/>
        </w:rPr>
      </w:pPr>
      <w:r>
        <w:rPr>
          <w:rFonts w:ascii="Open Sans" w:hAnsi="Open Sans" w:cs="Open Sans"/>
          <w:shd w:val="clear" w:color="auto" w:fill="FFFFFF"/>
        </w:rPr>
        <w:lastRenderedPageBreak/>
        <w:t>LILES, M., 2021. </w:t>
      </w:r>
      <w:r>
        <w:rPr>
          <w:rFonts w:ascii="Open Sans" w:hAnsi="Open Sans" w:cs="Open Sans"/>
          <w:i/>
          <w:iCs/>
          <w:shd w:val="clear" w:color="auto" w:fill="FFFFFF"/>
        </w:rPr>
        <w:t>What Is Maslow's Hierarchy of Needs? Everything You Need to Know About the Path Toward Self-Actualization</w:t>
      </w:r>
      <w:r>
        <w:rPr>
          <w:rFonts w:ascii="Open Sans" w:hAnsi="Open Sans" w:cs="Open Sans"/>
          <w:shd w:val="clear" w:color="auto" w:fill="FFFFFF"/>
        </w:rPr>
        <w:t xml:space="preserve">. [online] Parade: Entertainment, Recipes, Health, Life, Holidays. Available at: &lt;https://parade.com/1153796/marynliles/what-is-maslows-hierarchy-of-needs/#:~:text=According%20to%20Maslow%2C%20there%20are%20consequences%20if%20a,set%20of%20needs%20on%20your%20way%20toward%20self-actualization.&gt; </w:t>
      </w:r>
    </w:p>
    <w:p w14:paraId="0F75D5D4" w14:textId="3698E196" w:rsidR="0019520A" w:rsidRDefault="0019520A" w:rsidP="00F06188">
      <w:pPr>
        <w:rPr>
          <w:rFonts w:ascii="Open Sans" w:hAnsi="Open Sans" w:cs="Open Sans"/>
          <w:shd w:val="clear" w:color="auto" w:fill="FFFFFF"/>
        </w:rPr>
      </w:pPr>
    </w:p>
    <w:p w14:paraId="2212FA7B" w14:textId="17B6A5B7" w:rsidR="0019520A" w:rsidRDefault="0019520A" w:rsidP="00F06188">
      <w:pPr>
        <w:rPr>
          <w:rFonts w:ascii="Open Sans" w:hAnsi="Open Sans" w:cs="Open Sans"/>
          <w:shd w:val="clear" w:color="auto" w:fill="FFFFFF"/>
        </w:rPr>
      </w:pPr>
      <w:r>
        <w:rPr>
          <w:rFonts w:ascii="Open Sans" w:hAnsi="Open Sans" w:cs="Open Sans"/>
          <w:shd w:val="clear" w:color="auto" w:fill="FFFFFF"/>
        </w:rPr>
        <w:t>Livadeas, C., 2020. </w:t>
      </w:r>
      <w:r>
        <w:rPr>
          <w:rFonts w:ascii="Open Sans" w:hAnsi="Open Sans" w:cs="Open Sans"/>
          <w:i/>
          <w:iCs/>
          <w:shd w:val="clear" w:color="auto" w:fill="FFFFFF"/>
        </w:rPr>
        <w:t>Officer suicides exceed deaths on duty according to latest ONS figures | UK Police News - Police Oracle</w:t>
      </w:r>
      <w:r>
        <w:rPr>
          <w:rFonts w:ascii="Open Sans" w:hAnsi="Open Sans" w:cs="Open Sans"/>
          <w:shd w:val="clear" w:color="auto" w:fill="FFFFFF"/>
        </w:rPr>
        <w:t xml:space="preserve">. [online] Policeoracle.com. Available at: &lt;https://www.policeoracle.com/news/uniformed_operations/2020/Nov/24/officer-suicides-exceed-deaths-on-duty-according-to-latest-ons-figures-_106261.html&gt; </w:t>
      </w:r>
    </w:p>
    <w:p w14:paraId="550011DB" w14:textId="7EB9D71F" w:rsidR="0019520A" w:rsidRDefault="0019520A" w:rsidP="00F06188">
      <w:pPr>
        <w:rPr>
          <w:rFonts w:ascii="Open Sans" w:hAnsi="Open Sans" w:cs="Open Sans"/>
          <w:shd w:val="clear" w:color="auto" w:fill="FFFFFF"/>
        </w:rPr>
      </w:pPr>
    </w:p>
    <w:p w14:paraId="3A7EB4ED" w14:textId="652DBA5D" w:rsidR="0019520A" w:rsidRDefault="0019520A" w:rsidP="00F06188">
      <w:pPr>
        <w:rPr>
          <w:rFonts w:ascii="Open Sans" w:hAnsi="Open Sans" w:cs="Open Sans"/>
          <w:shd w:val="clear" w:color="auto" w:fill="FFFFFF"/>
        </w:rPr>
      </w:pPr>
      <w:r>
        <w:rPr>
          <w:rFonts w:ascii="Open Sans" w:hAnsi="Open Sans" w:cs="Open Sans"/>
          <w:shd w:val="clear" w:color="auto" w:fill="FFFFFF"/>
        </w:rPr>
        <w:t>McDowall, A., Brown, J. and Gamblin, D., 2019. Assessing Emotional Intelligence of Graduate Probationer Police Officers: A UK Pilot Study. </w:t>
      </w:r>
      <w:r>
        <w:rPr>
          <w:rFonts w:ascii="Open Sans" w:hAnsi="Open Sans" w:cs="Open Sans"/>
          <w:i/>
          <w:iCs/>
          <w:shd w:val="clear" w:color="auto" w:fill="FFFFFF"/>
        </w:rPr>
        <w:t>Policing: A Journal of Policy and Practice</w:t>
      </w:r>
      <w:r>
        <w:rPr>
          <w:rFonts w:ascii="Open Sans" w:hAnsi="Open Sans" w:cs="Open Sans"/>
          <w:shd w:val="clear" w:color="auto" w:fill="FFFFFF"/>
        </w:rPr>
        <w:t>, 14(1), pp.104-118.</w:t>
      </w:r>
    </w:p>
    <w:p w14:paraId="74A088F1" w14:textId="4DB28813" w:rsidR="0019520A" w:rsidRDefault="0019520A" w:rsidP="00F06188">
      <w:pPr>
        <w:rPr>
          <w:rFonts w:ascii="Open Sans" w:hAnsi="Open Sans" w:cs="Open Sans"/>
          <w:shd w:val="clear" w:color="auto" w:fill="FFFFFF"/>
        </w:rPr>
      </w:pPr>
    </w:p>
    <w:p w14:paraId="551B2AED" w14:textId="14D5CF10" w:rsidR="0019520A" w:rsidRDefault="0019520A" w:rsidP="00F06188">
      <w:pPr>
        <w:rPr>
          <w:rFonts w:ascii="Open Sans" w:hAnsi="Open Sans" w:cs="Open Sans"/>
          <w:shd w:val="clear" w:color="auto" w:fill="FFFFFF"/>
        </w:rPr>
      </w:pPr>
      <w:r>
        <w:rPr>
          <w:rFonts w:ascii="Open Sans" w:hAnsi="Open Sans" w:cs="Open Sans"/>
          <w:shd w:val="clear" w:color="auto" w:fill="FFFFFF"/>
        </w:rPr>
        <w:t>State University, I., 2014. </w:t>
      </w:r>
      <w:r>
        <w:rPr>
          <w:rFonts w:ascii="Open Sans" w:hAnsi="Open Sans" w:cs="Open Sans"/>
          <w:i/>
          <w:iCs/>
          <w:shd w:val="clear" w:color="auto" w:fill="FFFFFF"/>
        </w:rPr>
        <w:t>When and How to Manage or Resolve Conflict | To Cause Thought</w:t>
      </w:r>
      <w:r>
        <w:rPr>
          <w:rFonts w:ascii="Open Sans" w:hAnsi="Open Sans" w:cs="Open Sans"/>
          <w:shd w:val="clear" w:color="auto" w:fill="FFFFFF"/>
        </w:rPr>
        <w:t xml:space="preserve">. [online] Thought.hrs.iastate.edu. Available at: &lt;https://thought.hrs.iastate.edu/blog/201411/when-and-how-manage-or-resolve-conflict#:~:text=When%20the%20parties%20accurately%20hear%20one%20another%2C%20the,the%20situation%20and%20work%20at%20objective%20problem%20solving&gt; </w:t>
      </w:r>
    </w:p>
    <w:p w14:paraId="69756649" w14:textId="57E1F7AD" w:rsidR="0019520A" w:rsidRDefault="0019520A" w:rsidP="00F06188">
      <w:pPr>
        <w:rPr>
          <w:rFonts w:ascii="Open Sans" w:hAnsi="Open Sans" w:cs="Open Sans"/>
          <w:shd w:val="clear" w:color="auto" w:fill="FFFFFF"/>
        </w:rPr>
      </w:pPr>
    </w:p>
    <w:p w14:paraId="12E79D0A" w14:textId="5C73A800" w:rsidR="0019520A" w:rsidRDefault="0019520A" w:rsidP="00F06188">
      <w:pPr>
        <w:rPr>
          <w:rFonts w:ascii="Open Sans" w:hAnsi="Open Sans" w:cs="Open Sans"/>
          <w:shd w:val="clear" w:color="auto" w:fill="FFFFFF"/>
        </w:rPr>
      </w:pPr>
      <w:r>
        <w:rPr>
          <w:rFonts w:ascii="Open Sans" w:hAnsi="Open Sans" w:cs="Open Sans"/>
          <w:shd w:val="clear" w:color="auto" w:fill="FFFFFF"/>
        </w:rPr>
        <w:t>Tegeng, G. and Abadi, H., 2018. Exploring Factors Contributing to Recidivism: The Case of Dessie and Woldiya Correctional Centers. </w:t>
      </w:r>
      <w:r>
        <w:rPr>
          <w:rFonts w:ascii="Open Sans" w:hAnsi="Open Sans" w:cs="Open Sans"/>
          <w:i/>
          <w:iCs/>
          <w:shd w:val="clear" w:color="auto" w:fill="FFFFFF"/>
        </w:rPr>
        <w:t>Arts and Social Sciences Journal</w:t>
      </w:r>
      <w:r>
        <w:rPr>
          <w:rFonts w:ascii="Open Sans" w:hAnsi="Open Sans" w:cs="Open Sans"/>
          <w:shd w:val="clear" w:color="auto" w:fill="FFFFFF"/>
        </w:rPr>
        <w:t>, 09(04).</w:t>
      </w:r>
    </w:p>
    <w:p w14:paraId="5C00E0F0" w14:textId="28C24855" w:rsidR="0019520A" w:rsidRDefault="0019520A" w:rsidP="00F06188">
      <w:pPr>
        <w:rPr>
          <w:rFonts w:ascii="Open Sans" w:hAnsi="Open Sans" w:cs="Open Sans"/>
          <w:shd w:val="clear" w:color="auto" w:fill="FFFFFF"/>
        </w:rPr>
      </w:pPr>
    </w:p>
    <w:p w14:paraId="405DA2FF" w14:textId="0F1F7F66" w:rsidR="0019520A" w:rsidRDefault="0019520A" w:rsidP="00F06188">
      <w:pPr>
        <w:rPr>
          <w:rFonts w:ascii="Open Sans" w:hAnsi="Open Sans" w:cs="Open Sans"/>
          <w:shd w:val="clear" w:color="auto" w:fill="FFFFFF"/>
        </w:rPr>
      </w:pPr>
      <w:r>
        <w:rPr>
          <w:rFonts w:ascii="Open Sans" w:hAnsi="Open Sans" w:cs="Open Sans"/>
          <w:shd w:val="clear" w:color="auto" w:fill="FFFFFF"/>
        </w:rPr>
        <w:t>Tilley, N., 2016. </w:t>
      </w:r>
      <w:r>
        <w:rPr>
          <w:rFonts w:ascii="Open Sans" w:hAnsi="Open Sans" w:cs="Open Sans"/>
          <w:i/>
          <w:iCs/>
          <w:shd w:val="clear" w:color="auto" w:fill="FFFFFF"/>
        </w:rPr>
        <w:t>Analyzing and Responding to Repeat Offending</w:t>
      </w:r>
      <w:r>
        <w:rPr>
          <w:rFonts w:ascii="Open Sans" w:hAnsi="Open Sans" w:cs="Open Sans"/>
          <w:shd w:val="clear" w:color="auto" w:fill="FFFFFF"/>
        </w:rPr>
        <w:t xml:space="preserve">. [online] ASU Center for Problem-Oriented Policing. Available at: &lt;https://popcenter.asu.edu/content/analyzing-and-responding-repeat-offending&gt; </w:t>
      </w:r>
    </w:p>
    <w:p w14:paraId="46673615" w14:textId="0092AF28" w:rsidR="0019520A" w:rsidRDefault="0019520A" w:rsidP="00F06188">
      <w:pPr>
        <w:rPr>
          <w:rFonts w:ascii="Open Sans" w:hAnsi="Open Sans" w:cs="Open Sans"/>
          <w:shd w:val="clear" w:color="auto" w:fill="FFFFFF"/>
        </w:rPr>
      </w:pPr>
    </w:p>
    <w:p w14:paraId="165637BF" w14:textId="07A7B014" w:rsidR="0019520A" w:rsidRDefault="0019520A" w:rsidP="00F06188">
      <w:pPr>
        <w:rPr>
          <w:rFonts w:ascii="Open Sans" w:hAnsi="Open Sans" w:cs="Open Sans"/>
          <w:shd w:val="clear" w:color="auto" w:fill="FFFFFF"/>
        </w:rPr>
      </w:pPr>
      <w:r>
        <w:rPr>
          <w:rFonts w:ascii="Open Sans" w:hAnsi="Open Sans" w:cs="Open Sans"/>
          <w:shd w:val="clear" w:color="auto" w:fill="FFFFFF"/>
        </w:rPr>
        <w:t>Tilley, N. and Sidebottom, A., n.d. </w:t>
      </w:r>
      <w:r>
        <w:rPr>
          <w:rFonts w:ascii="Open Sans" w:hAnsi="Open Sans" w:cs="Open Sans"/>
          <w:i/>
          <w:iCs/>
          <w:shd w:val="clear" w:color="auto" w:fill="FFFFFF"/>
        </w:rPr>
        <w:t>Handbook of Crime Prevention and Community Safety</w:t>
      </w:r>
      <w:r>
        <w:rPr>
          <w:rFonts w:ascii="Open Sans" w:hAnsi="Open Sans" w:cs="Open Sans"/>
          <w:shd w:val="clear" w:color="auto" w:fill="FFFFFF"/>
        </w:rPr>
        <w:t>. Leeds: University of Leeds.</w:t>
      </w:r>
    </w:p>
    <w:p w14:paraId="471AB566" w14:textId="66ADE47E" w:rsidR="0019520A" w:rsidRDefault="0019520A" w:rsidP="00F06188">
      <w:pPr>
        <w:rPr>
          <w:rFonts w:ascii="Open Sans" w:hAnsi="Open Sans" w:cs="Open Sans"/>
          <w:shd w:val="clear" w:color="auto" w:fill="FFFFFF"/>
        </w:rPr>
      </w:pPr>
    </w:p>
    <w:p w14:paraId="382398D4" w14:textId="657AF95D" w:rsidR="0019520A" w:rsidRDefault="0019520A" w:rsidP="00F06188">
      <w:pPr>
        <w:rPr>
          <w:rFonts w:ascii="Open Sans" w:hAnsi="Open Sans" w:cs="Open Sans"/>
          <w:shd w:val="clear" w:color="auto" w:fill="FFFFFF"/>
        </w:rPr>
      </w:pPr>
      <w:r>
        <w:rPr>
          <w:rFonts w:ascii="Open Sans" w:hAnsi="Open Sans" w:cs="Open Sans"/>
          <w:shd w:val="clear" w:color="auto" w:fill="FFFFFF"/>
        </w:rPr>
        <w:t>Eln.co.uk. 2020. </w:t>
      </w:r>
      <w:r>
        <w:rPr>
          <w:rFonts w:ascii="Open Sans" w:hAnsi="Open Sans" w:cs="Open Sans"/>
          <w:i/>
          <w:iCs/>
          <w:shd w:val="clear" w:color="auto" w:fill="FFFFFF"/>
        </w:rPr>
        <w:t>Tuckman's Theory of Group Development | Blog | ELN</w:t>
      </w:r>
      <w:r>
        <w:rPr>
          <w:rFonts w:ascii="Open Sans" w:hAnsi="Open Sans" w:cs="Open Sans"/>
          <w:shd w:val="clear" w:color="auto" w:fill="FFFFFF"/>
        </w:rPr>
        <w:t xml:space="preserve">. [online] Available at: &lt;https://www.eln.co.uk/blog/tuckmans-theory-of-group-development#:~:text=Bruce%20Tuckman%20was%20a%20psychologist%20who%20developed%20the,and%20perform%20to%20the%20best%20of%20their%20capabilities&gt; </w:t>
      </w:r>
    </w:p>
    <w:p w14:paraId="39BD5E18" w14:textId="30CF9B7B" w:rsidR="0019520A" w:rsidRDefault="0019520A" w:rsidP="00F06188">
      <w:pPr>
        <w:rPr>
          <w:rFonts w:ascii="Open Sans" w:hAnsi="Open Sans" w:cs="Open Sans"/>
          <w:shd w:val="clear" w:color="auto" w:fill="FFFFFF"/>
        </w:rPr>
      </w:pPr>
    </w:p>
    <w:p w14:paraId="278C9294" w14:textId="5D354F39" w:rsidR="0019520A" w:rsidRDefault="0019520A" w:rsidP="00F06188">
      <w:pPr>
        <w:rPr>
          <w:rFonts w:ascii="Open Sans" w:hAnsi="Open Sans" w:cs="Open Sans"/>
          <w:shd w:val="clear" w:color="auto" w:fill="FFFFFF"/>
        </w:rPr>
      </w:pPr>
      <w:r>
        <w:rPr>
          <w:rFonts w:ascii="Open Sans" w:hAnsi="Open Sans" w:cs="Open Sans"/>
          <w:shd w:val="clear" w:color="auto" w:fill="FFFFFF"/>
        </w:rPr>
        <w:t>Weisel, D., 2005. </w:t>
      </w:r>
      <w:r>
        <w:rPr>
          <w:rFonts w:ascii="Open Sans" w:hAnsi="Open Sans" w:cs="Open Sans"/>
          <w:i/>
          <w:iCs/>
          <w:shd w:val="clear" w:color="auto" w:fill="FFFFFF"/>
        </w:rPr>
        <w:t>Problem-Oriented Guides for Police Problem-Solving Tools Series</w:t>
      </w:r>
      <w:r>
        <w:rPr>
          <w:rFonts w:ascii="Open Sans" w:hAnsi="Open Sans" w:cs="Open Sans"/>
          <w:shd w:val="clear" w:color="auto" w:fill="FFFFFF"/>
        </w:rPr>
        <w:t xml:space="preserve">. 4th ed. [ebook] U.S. Department of Justice. Available at: &lt;https://popcenter.org/sites/default/files/analyzing_repeat_victimization.pdf&gt; </w:t>
      </w:r>
    </w:p>
    <w:p w14:paraId="050D4A28" w14:textId="69E29E0C" w:rsidR="0019520A" w:rsidRDefault="0019520A" w:rsidP="00F06188">
      <w:pPr>
        <w:rPr>
          <w:rFonts w:ascii="Open Sans" w:hAnsi="Open Sans" w:cs="Open Sans"/>
          <w:shd w:val="clear" w:color="auto" w:fill="FFFFFF"/>
        </w:rPr>
      </w:pPr>
    </w:p>
    <w:p w14:paraId="35D61112" w14:textId="77777777" w:rsidR="0019520A" w:rsidRDefault="0019520A" w:rsidP="00F06188">
      <w:pPr>
        <w:rPr>
          <w:rFonts w:ascii="Open Sans" w:hAnsi="Open Sans" w:cs="Open Sans"/>
          <w:shd w:val="clear" w:color="auto" w:fill="FFFFFF"/>
        </w:rPr>
      </w:pPr>
    </w:p>
    <w:p w14:paraId="60062A6F" w14:textId="6796DD1B" w:rsidR="0019520A" w:rsidRDefault="0019520A" w:rsidP="00F06188">
      <w:pPr>
        <w:rPr>
          <w:rFonts w:ascii="Open Sans" w:hAnsi="Open Sans" w:cs="Open Sans"/>
          <w:shd w:val="clear" w:color="auto" w:fill="FFFFFF"/>
        </w:rPr>
      </w:pPr>
    </w:p>
    <w:p w14:paraId="21AD4D85" w14:textId="1083B2B3" w:rsidR="0019520A" w:rsidRDefault="0019520A" w:rsidP="00F06188">
      <w:pPr>
        <w:rPr>
          <w:rFonts w:ascii="Open Sans" w:hAnsi="Open Sans" w:cs="Open Sans"/>
          <w:shd w:val="clear" w:color="auto" w:fill="FFFFFF"/>
        </w:rPr>
      </w:pPr>
    </w:p>
    <w:p w14:paraId="276B262A" w14:textId="77777777" w:rsidR="0019520A" w:rsidRDefault="0019520A" w:rsidP="00F06188">
      <w:pPr>
        <w:rPr>
          <w:rFonts w:ascii="Open Sans" w:hAnsi="Open Sans" w:cs="Open Sans"/>
          <w:shd w:val="clear" w:color="auto" w:fill="FFFFFF"/>
        </w:rPr>
      </w:pPr>
    </w:p>
    <w:p w14:paraId="4532EC1D" w14:textId="77777777" w:rsidR="0019520A" w:rsidRPr="00F06188" w:rsidRDefault="0019520A" w:rsidP="00F06188">
      <w:pPr>
        <w:rPr>
          <w:shd w:val="clear" w:color="auto" w:fill="FFFFFF"/>
        </w:rPr>
      </w:pPr>
    </w:p>
    <w:sectPr w:rsidR="0019520A" w:rsidRPr="00F0618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ADE40" w14:textId="77777777" w:rsidR="007E33EC" w:rsidRDefault="007E33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CA39" w14:textId="77777777" w:rsidR="007E33EC" w:rsidRDefault="007E3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E0B93" w14:textId="77777777" w:rsidR="007E33EC" w:rsidRDefault="007E33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A6AD0" w14:textId="77777777" w:rsidR="007E33EC" w:rsidRDefault="007E33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2DE4F" w14:textId="77777777" w:rsidR="007E33EC" w:rsidRDefault="007E33EC">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C30F7"/>
    <w:multiLevelType w:val="hybridMultilevel"/>
    <w:tmpl w:val="CF1A8D96"/>
    <w:lvl w:ilvl="0" w:tplc="19D8CE46">
      <w:start w:val="1965"/>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53651DEC"/>
    <w:multiLevelType w:val="hybridMultilevel"/>
    <w:tmpl w:val="2DAA5922"/>
    <w:lvl w:ilvl="0" w:tplc="04D47486">
      <w:start w:val="1"/>
      <w:numFmt w:val="decimal"/>
      <w:lvlText w:val="%1."/>
      <w:lvlJc w:val="left"/>
      <w:pPr>
        <w:ind w:left="720" w:hanging="360"/>
      </w:pPr>
    </w:lvl>
    <w:lvl w:ilvl="1" w:tplc="99C8242C">
      <w:start w:val="1"/>
      <w:numFmt w:val="decimal"/>
      <w:lvlText w:val="%2."/>
      <w:lvlJc w:val="left"/>
      <w:pPr>
        <w:ind w:left="1440" w:hanging="360"/>
      </w:pPr>
    </w:lvl>
    <w:lvl w:ilvl="2" w:tplc="F79C9E22">
      <w:start w:val="1"/>
      <w:numFmt w:val="lowerRoman"/>
      <w:lvlText w:val="%3."/>
      <w:lvlJc w:val="right"/>
      <w:pPr>
        <w:ind w:left="2160" w:hanging="180"/>
      </w:pPr>
    </w:lvl>
    <w:lvl w:ilvl="3" w:tplc="167E481A">
      <w:start w:val="1"/>
      <w:numFmt w:val="decimal"/>
      <w:lvlText w:val="%4."/>
      <w:lvlJc w:val="left"/>
      <w:pPr>
        <w:ind w:left="2880" w:hanging="360"/>
      </w:pPr>
    </w:lvl>
    <w:lvl w:ilvl="4" w:tplc="8DC8BF84">
      <w:start w:val="1"/>
      <w:numFmt w:val="lowerLetter"/>
      <w:lvlText w:val="%5."/>
      <w:lvlJc w:val="left"/>
      <w:pPr>
        <w:ind w:left="3600" w:hanging="360"/>
      </w:pPr>
    </w:lvl>
    <w:lvl w:ilvl="5" w:tplc="AC525720">
      <w:start w:val="1"/>
      <w:numFmt w:val="lowerRoman"/>
      <w:lvlText w:val="%6."/>
      <w:lvlJc w:val="right"/>
      <w:pPr>
        <w:ind w:left="4320" w:hanging="180"/>
      </w:pPr>
    </w:lvl>
    <w:lvl w:ilvl="6" w:tplc="DBC0E2D2">
      <w:start w:val="1"/>
      <w:numFmt w:val="decimal"/>
      <w:lvlText w:val="%7."/>
      <w:lvlJc w:val="left"/>
      <w:pPr>
        <w:ind w:left="5040" w:hanging="360"/>
      </w:pPr>
    </w:lvl>
    <w:lvl w:ilvl="7" w:tplc="2A90384E">
      <w:start w:val="1"/>
      <w:numFmt w:val="lowerLetter"/>
      <w:lvlText w:val="%8."/>
      <w:lvlJc w:val="left"/>
      <w:pPr>
        <w:ind w:left="5760" w:hanging="360"/>
      </w:pPr>
    </w:lvl>
    <w:lvl w:ilvl="8" w:tplc="7966CBF8">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5"/>
  </w:num>
  <w:num w:numId="5">
    <w:abstractNumId w:val="4"/>
  </w:num>
  <w:num w:numId="6">
    <w:abstractNumId w:val="6"/>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FF4"/>
    <w:rsid w:val="00020EEC"/>
    <w:rsid w:val="00025650"/>
    <w:rsid w:val="00026FAB"/>
    <w:rsid w:val="00027B1F"/>
    <w:rsid w:val="0003088B"/>
    <w:rsid w:val="000325D9"/>
    <w:rsid w:val="000372B2"/>
    <w:rsid w:val="0004079F"/>
    <w:rsid w:val="00045B87"/>
    <w:rsid w:val="00045C07"/>
    <w:rsid w:val="00047A2C"/>
    <w:rsid w:val="00055D43"/>
    <w:rsid w:val="00056E1F"/>
    <w:rsid w:val="00056FAC"/>
    <w:rsid w:val="00057751"/>
    <w:rsid w:val="00062E39"/>
    <w:rsid w:val="00062EC3"/>
    <w:rsid w:val="0006580E"/>
    <w:rsid w:val="00080E58"/>
    <w:rsid w:val="00083D99"/>
    <w:rsid w:val="00084EA6"/>
    <w:rsid w:val="00085699"/>
    <w:rsid w:val="00087891"/>
    <w:rsid w:val="00091F52"/>
    <w:rsid w:val="00092970"/>
    <w:rsid w:val="00092BC7"/>
    <w:rsid w:val="00093720"/>
    <w:rsid w:val="000938E6"/>
    <w:rsid w:val="00093B3C"/>
    <w:rsid w:val="0009488C"/>
    <w:rsid w:val="000957C3"/>
    <w:rsid w:val="00095C1B"/>
    <w:rsid w:val="00096DEA"/>
    <w:rsid w:val="000A4240"/>
    <w:rsid w:val="000A469A"/>
    <w:rsid w:val="000A75AC"/>
    <w:rsid w:val="000B1E96"/>
    <w:rsid w:val="000C378F"/>
    <w:rsid w:val="000C6892"/>
    <w:rsid w:val="000C6FFE"/>
    <w:rsid w:val="000D0BB6"/>
    <w:rsid w:val="000D1AAE"/>
    <w:rsid w:val="000E26B0"/>
    <w:rsid w:val="000F1599"/>
    <w:rsid w:val="000F1769"/>
    <w:rsid w:val="000F6196"/>
    <w:rsid w:val="000F7ECD"/>
    <w:rsid w:val="000F7F2A"/>
    <w:rsid w:val="00102E64"/>
    <w:rsid w:val="0010312C"/>
    <w:rsid w:val="00106DC7"/>
    <w:rsid w:val="00111463"/>
    <w:rsid w:val="00112391"/>
    <w:rsid w:val="00114F52"/>
    <w:rsid w:val="0012135C"/>
    <w:rsid w:val="00130E83"/>
    <w:rsid w:val="001347F8"/>
    <w:rsid w:val="001352BE"/>
    <w:rsid w:val="00137BB5"/>
    <w:rsid w:val="00137E05"/>
    <w:rsid w:val="001447F6"/>
    <w:rsid w:val="00147DE3"/>
    <w:rsid w:val="00150794"/>
    <w:rsid w:val="001608C4"/>
    <w:rsid w:val="00164D7A"/>
    <w:rsid w:val="00171418"/>
    <w:rsid w:val="00182BAA"/>
    <w:rsid w:val="00190913"/>
    <w:rsid w:val="0019520A"/>
    <w:rsid w:val="001961CF"/>
    <w:rsid w:val="001A36E2"/>
    <w:rsid w:val="001A59BB"/>
    <w:rsid w:val="001A6A51"/>
    <w:rsid w:val="001A79C4"/>
    <w:rsid w:val="001B331A"/>
    <w:rsid w:val="001C0E74"/>
    <w:rsid w:val="001C6CEC"/>
    <w:rsid w:val="001D229F"/>
    <w:rsid w:val="001D473E"/>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1B2A"/>
    <w:rsid w:val="00251F14"/>
    <w:rsid w:val="002524AD"/>
    <w:rsid w:val="00255D8E"/>
    <w:rsid w:val="002657E9"/>
    <w:rsid w:val="0026665E"/>
    <w:rsid w:val="00270EEB"/>
    <w:rsid w:val="0027147E"/>
    <w:rsid w:val="00272C3E"/>
    <w:rsid w:val="00274DE8"/>
    <w:rsid w:val="002761F4"/>
    <w:rsid w:val="002775E1"/>
    <w:rsid w:val="00277979"/>
    <w:rsid w:val="002808EB"/>
    <w:rsid w:val="0028095D"/>
    <w:rsid w:val="00291ADD"/>
    <w:rsid w:val="00293D1E"/>
    <w:rsid w:val="00294868"/>
    <w:rsid w:val="00295CA1"/>
    <w:rsid w:val="002A291A"/>
    <w:rsid w:val="002A5604"/>
    <w:rsid w:val="002B1701"/>
    <w:rsid w:val="002B23C3"/>
    <w:rsid w:val="002B443A"/>
    <w:rsid w:val="002B5B35"/>
    <w:rsid w:val="002B5D8C"/>
    <w:rsid w:val="002C256A"/>
    <w:rsid w:val="002C496D"/>
    <w:rsid w:val="002D05EB"/>
    <w:rsid w:val="002D2F29"/>
    <w:rsid w:val="002D2FD3"/>
    <w:rsid w:val="002E7017"/>
    <w:rsid w:val="002F05DC"/>
    <w:rsid w:val="002F46D7"/>
    <w:rsid w:val="002F4F6E"/>
    <w:rsid w:val="003015C3"/>
    <w:rsid w:val="0030698D"/>
    <w:rsid w:val="0031350A"/>
    <w:rsid w:val="00316815"/>
    <w:rsid w:val="003168CA"/>
    <w:rsid w:val="00321255"/>
    <w:rsid w:val="0032230D"/>
    <w:rsid w:val="00322A0B"/>
    <w:rsid w:val="00332F54"/>
    <w:rsid w:val="00333FDE"/>
    <w:rsid w:val="00335FC5"/>
    <w:rsid w:val="00340E9A"/>
    <w:rsid w:val="003459DD"/>
    <w:rsid w:val="003516C0"/>
    <w:rsid w:val="00352E59"/>
    <w:rsid w:val="00354C13"/>
    <w:rsid w:val="00354DBE"/>
    <w:rsid w:val="00355210"/>
    <w:rsid w:val="003555D5"/>
    <w:rsid w:val="00365DF9"/>
    <w:rsid w:val="0036668D"/>
    <w:rsid w:val="00367892"/>
    <w:rsid w:val="00372DB4"/>
    <w:rsid w:val="0037490C"/>
    <w:rsid w:val="00375AF5"/>
    <w:rsid w:val="003761BD"/>
    <w:rsid w:val="003769F6"/>
    <w:rsid w:val="00385414"/>
    <w:rsid w:val="00390074"/>
    <w:rsid w:val="0039185D"/>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672F8"/>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3DC"/>
    <w:rsid w:val="00510D6A"/>
    <w:rsid w:val="00513C7D"/>
    <w:rsid w:val="005169D1"/>
    <w:rsid w:val="00521123"/>
    <w:rsid w:val="00521221"/>
    <w:rsid w:val="00536FA9"/>
    <w:rsid w:val="005414F4"/>
    <w:rsid w:val="00546187"/>
    <w:rsid w:val="005463F1"/>
    <w:rsid w:val="00557D77"/>
    <w:rsid w:val="0056045A"/>
    <w:rsid w:val="00562EAA"/>
    <w:rsid w:val="00563B58"/>
    <w:rsid w:val="005640C4"/>
    <w:rsid w:val="00564C53"/>
    <w:rsid w:val="0056684C"/>
    <w:rsid w:val="00574A0C"/>
    <w:rsid w:val="00576E4C"/>
    <w:rsid w:val="00577545"/>
    <w:rsid w:val="0057780F"/>
    <w:rsid w:val="00581E0A"/>
    <w:rsid w:val="00582870"/>
    <w:rsid w:val="00586D89"/>
    <w:rsid w:val="005916B8"/>
    <w:rsid w:val="00593C8C"/>
    <w:rsid w:val="00593D00"/>
    <w:rsid w:val="005A1059"/>
    <w:rsid w:val="005A1B4C"/>
    <w:rsid w:val="005A1BA3"/>
    <w:rsid w:val="005A1D6B"/>
    <w:rsid w:val="005A545C"/>
    <w:rsid w:val="005C1567"/>
    <w:rsid w:val="005C6CE5"/>
    <w:rsid w:val="005C76DE"/>
    <w:rsid w:val="005D3F07"/>
    <w:rsid w:val="005D583E"/>
    <w:rsid w:val="005E13EA"/>
    <w:rsid w:val="005E53BD"/>
    <w:rsid w:val="005F5BAA"/>
    <w:rsid w:val="00606E27"/>
    <w:rsid w:val="0060708A"/>
    <w:rsid w:val="006108C9"/>
    <w:rsid w:val="0061092B"/>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18A6"/>
    <w:rsid w:val="00682334"/>
    <w:rsid w:val="00684B16"/>
    <w:rsid w:val="00694C00"/>
    <w:rsid w:val="00696F65"/>
    <w:rsid w:val="006A6641"/>
    <w:rsid w:val="006A7A6D"/>
    <w:rsid w:val="006B5E67"/>
    <w:rsid w:val="006C2EB5"/>
    <w:rsid w:val="006C38D9"/>
    <w:rsid w:val="006D18A3"/>
    <w:rsid w:val="006D5970"/>
    <w:rsid w:val="006E3749"/>
    <w:rsid w:val="006E481E"/>
    <w:rsid w:val="006E795F"/>
    <w:rsid w:val="00700249"/>
    <w:rsid w:val="0070162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5CD"/>
    <w:rsid w:val="007D78CC"/>
    <w:rsid w:val="007E33E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D4D"/>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74A4"/>
    <w:rsid w:val="008C14C7"/>
    <w:rsid w:val="008C2FFB"/>
    <w:rsid w:val="008C3987"/>
    <w:rsid w:val="008C53D2"/>
    <w:rsid w:val="008C58D0"/>
    <w:rsid w:val="008C6EEA"/>
    <w:rsid w:val="008D5813"/>
    <w:rsid w:val="008D634E"/>
    <w:rsid w:val="008D778A"/>
    <w:rsid w:val="008F22BD"/>
    <w:rsid w:val="008F2E7E"/>
    <w:rsid w:val="009079BD"/>
    <w:rsid w:val="00912BD9"/>
    <w:rsid w:val="00916CFB"/>
    <w:rsid w:val="00920E5B"/>
    <w:rsid w:val="009249F8"/>
    <w:rsid w:val="00926436"/>
    <w:rsid w:val="0093018C"/>
    <w:rsid w:val="00932CCA"/>
    <w:rsid w:val="009544C0"/>
    <w:rsid w:val="00954FA4"/>
    <w:rsid w:val="00956AE9"/>
    <w:rsid w:val="00964CC6"/>
    <w:rsid w:val="00966F13"/>
    <w:rsid w:val="00991FDA"/>
    <w:rsid w:val="009927A1"/>
    <w:rsid w:val="0099774D"/>
    <w:rsid w:val="0099798F"/>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2C7"/>
    <w:rsid w:val="00A015F7"/>
    <w:rsid w:val="00A02D5A"/>
    <w:rsid w:val="00A10D56"/>
    <w:rsid w:val="00A12AAE"/>
    <w:rsid w:val="00A16DD1"/>
    <w:rsid w:val="00A221AB"/>
    <w:rsid w:val="00A22441"/>
    <w:rsid w:val="00A23F3B"/>
    <w:rsid w:val="00A24406"/>
    <w:rsid w:val="00A25F64"/>
    <w:rsid w:val="00A27CC2"/>
    <w:rsid w:val="00A3273B"/>
    <w:rsid w:val="00A40ED6"/>
    <w:rsid w:val="00A46CE4"/>
    <w:rsid w:val="00A470EE"/>
    <w:rsid w:val="00A47621"/>
    <w:rsid w:val="00A479CD"/>
    <w:rsid w:val="00A50CFC"/>
    <w:rsid w:val="00A54D67"/>
    <w:rsid w:val="00A55A3F"/>
    <w:rsid w:val="00A56BC4"/>
    <w:rsid w:val="00A56E59"/>
    <w:rsid w:val="00A652F6"/>
    <w:rsid w:val="00A732EA"/>
    <w:rsid w:val="00A7489E"/>
    <w:rsid w:val="00A8015F"/>
    <w:rsid w:val="00A8098D"/>
    <w:rsid w:val="00A80BD2"/>
    <w:rsid w:val="00A85039"/>
    <w:rsid w:val="00A851F7"/>
    <w:rsid w:val="00A906AA"/>
    <w:rsid w:val="00A94B8E"/>
    <w:rsid w:val="00A94C5E"/>
    <w:rsid w:val="00AA241A"/>
    <w:rsid w:val="00AA252C"/>
    <w:rsid w:val="00AA666E"/>
    <w:rsid w:val="00AB5518"/>
    <w:rsid w:val="00AB5BD4"/>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377D"/>
    <w:rsid w:val="00B55490"/>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5A86"/>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567A"/>
    <w:rsid w:val="00C8089F"/>
    <w:rsid w:val="00C836CC"/>
    <w:rsid w:val="00C87A74"/>
    <w:rsid w:val="00C90A71"/>
    <w:rsid w:val="00C91574"/>
    <w:rsid w:val="00C91BC2"/>
    <w:rsid w:val="00C92C71"/>
    <w:rsid w:val="00C93F8F"/>
    <w:rsid w:val="00C94BF2"/>
    <w:rsid w:val="00CA1416"/>
    <w:rsid w:val="00CA2745"/>
    <w:rsid w:val="00CA3593"/>
    <w:rsid w:val="00CA7F4F"/>
    <w:rsid w:val="00CB258E"/>
    <w:rsid w:val="00CB3C8F"/>
    <w:rsid w:val="00CB75CE"/>
    <w:rsid w:val="00CC02F1"/>
    <w:rsid w:val="00CC11A6"/>
    <w:rsid w:val="00CC135E"/>
    <w:rsid w:val="00CC2C83"/>
    <w:rsid w:val="00CD5D3F"/>
    <w:rsid w:val="00CF1E90"/>
    <w:rsid w:val="00CF3DB3"/>
    <w:rsid w:val="00CF55DD"/>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3028"/>
    <w:rsid w:val="00DA1025"/>
    <w:rsid w:val="00DA22EC"/>
    <w:rsid w:val="00DA5860"/>
    <w:rsid w:val="00DB2767"/>
    <w:rsid w:val="00DC4729"/>
    <w:rsid w:val="00DE556F"/>
    <w:rsid w:val="00DF13FB"/>
    <w:rsid w:val="00E03B6D"/>
    <w:rsid w:val="00E0649E"/>
    <w:rsid w:val="00E17160"/>
    <w:rsid w:val="00E2710E"/>
    <w:rsid w:val="00E35BEC"/>
    <w:rsid w:val="00E4294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5333"/>
    <w:rsid w:val="00EB62E6"/>
    <w:rsid w:val="00ED1B30"/>
    <w:rsid w:val="00ED250E"/>
    <w:rsid w:val="00ED6535"/>
    <w:rsid w:val="00EE1AC1"/>
    <w:rsid w:val="00EE39D6"/>
    <w:rsid w:val="00EE413C"/>
    <w:rsid w:val="00EE52AD"/>
    <w:rsid w:val="00F01F92"/>
    <w:rsid w:val="00F06188"/>
    <w:rsid w:val="00F0738C"/>
    <w:rsid w:val="00F10A08"/>
    <w:rsid w:val="00F139CF"/>
    <w:rsid w:val="00F22AC5"/>
    <w:rsid w:val="00F254D1"/>
    <w:rsid w:val="00F32B82"/>
    <w:rsid w:val="00F4043E"/>
    <w:rsid w:val="00F40CB5"/>
    <w:rsid w:val="00F41BBC"/>
    <w:rsid w:val="00F42FDE"/>
    <w:rsid w:val="00F43B9D"/>
    <w:rsid w:val="00F444F0"/>
    <w:rsid w:val="00F50847"/>
    <w:rsid w:val="00F526C1"/>
    <w:rsid w:val="00F53F27"/>
    <w:rsid w:val="00F546D1"/>
    <w:rsid w:val="00F6513F"/>
    <w:rsid w:val="00F66272"/>
    <w:rsid w:val="00F6ACA0"/>
    <w:rsid w:val="00F709C0"/>
    <w:rsid w:val="00F82DB0"/>
    <w:rsid w:val="00F8610A"/>
    <w:rsid w:val="00F927A1"/>
    <w:rsid w:val="00F92E4D"/>
    <w:rsid w:val="00F94392"/>
    <w:rsid w:val="00FA29BE"/>
    <w:rsid w:val="00FA3725"/>
    <w:rsid w:val="00FA3764"/>
    <w:rsid w:val="00FA56ED"/>
    <w:rsid w:val="00FB533C"/>
    <w:rsid w:val="00FB5FA6"/>
    <w:rsid w:val="00FB678C"/>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BDA"/>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nova-legacy-e-listitem">
    <w:name w:val="nova-legacy-e-list__item"/>
    <w:basedOn w:val="Normal"/>
    <w:rsid w:val="00354C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54C13"/>
    <w:rPr>
      <w:b/>
      <w:bCs/>
    </w:rPr>
  </w:style>
  <w:style w:type="paragraph" w:styleId="NormalWeb">
    <w:name w:val="Normal (Web)"/>
    <w:basedOn w:val="Normal"/>
    <w:uiPriority w:val="99"/>
    <w:semiHidden/>
    <w:unhideWhenUsed/>
    <w:rsid w:val="00DF13F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2710E"/>
    <w:rPr>
      <w:color w:val="954F72" w:themeColor="followedHyperlink"/>
      <w:u w:val="single"/>
    </w:rPr>
  </w:style>
  <w:style w:type="character" w:styleId="Emphasis">
    <w:name w:val="Emphasis"/>
    <w:basedOn w:val="DefaultParagraphFont"/>
    <w:uiPriority w:val="20"/>
    <w:qFormat/>
    <w:rsid w:val="007D65CD"/>
    <w:rPr>
      <w:i/>
      <w:iCs/>
    </w:rPr>
  </w:style>
  <w:style w:type="character" w:styleId="UnresolvedMention">
    <w:name w:val="Unresolved Mention"/>
    <w:basedOn w:val="DefaultParagraphFont"/>
    <w:uiPriority w:val="99"/>
    <w:semiHidden/>
    <w:unhideWhenUsed/>
    <w:rsid w:val="00251F14"/>
    <w:rPr>
      <w:color w:val="605E5C"/>
      <w:shd w:val="clear" w:color="auto" w:fill="E1DFDD"/>
    </w:rPr>
  </w:style>
  <w:style w:type="character" w:customStyle="1" w:styleId="get-access-text">
    <w:name w:val="get-access-text"/>
    <w:basedOn w:val="DefaultParagraphFont"/>
    <w:rsid w:val="0019520A"/>
  </w:style>
  <w:style w:type="character" w:customStyle="1" w:styleId="al-author-name-more">
    <w:name w:val="al-author-name-more"/>
    <w:basedOn w:val="DefaultParagraphFont"/>
    <w:rsid w:val="0019520A"/>
  </w:style>
  <w:style w:type="character" w:customStyle="1" w:styleId="delimiter">
    <w:name w:val="delimiter"/>
    <w:basedOn w:val="DefaultParagraphFont"/>
    <w:rsid w:val="00195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0831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22641669">
      <w:bodyDiv w:val="1"/>
      <w:marLeft w:val="0"/>
      <w:marRight w:val="0"/>
      <w:marTop w:val="0"/>
      <w:marBottom w:val="0"/>
      <w:divBdr>
        <w:top w:val="none" w:sz="0" w:space="0" w:color="auto"/>
        <w:left w:val="none" w:sz="0" w:space="0" w:color="auto"/>
        <w:bottom w:val="none" w:sz="0" w:space="0" w:color="auto"/>
        <w:right w:val="none" w:sz="0" w:space="0" w:color="auto"/>
      </w:divBdr>
      <w:divsChild>
        <w:div w:id="621038103">
          <w:marLeft w:val="0"/>
          <w:marRight w:val="0"/>
          <w:marTop w:val="0"/>
          <w:marBottom w:val="0"/>
          <w:divBdr>
            <w:top w:val="none" w:sz="0" w:space="0" w:color="auto"/>
            <w:left w:val="none" w:sz="0" w:space="0" w:color="auto"/>
            <w:bottom w:val="none" w:sz="0" w:space="0" w:color="auto"/>
            <w:right w:val="none" w:sz="0" w:space="0" w:color="auto"/>
          </w:divBdr>
        </w:div>
        <w:div w:id="517815116">
          <w:marLeft w:val="0"/>
          <w:marRight w:val="0"/>
          <w:marTop w:val="0"/>
          <w:marBottom w:val="0"/>
          <w:divBdr>
            <w:top w:val="none" w:sz="0" w:space="0" w:color="auto"/>
            <w:left w:val="none" w:sz="0" w:space="0" w:color="auto"/>
            <w:bottom w:val="none" w:sz="0" w:space="0" w:color="auto"/>
            <w:right w:val="none" w:sz="0" w:space="0" w:color="auto"/>
          </w:divBdr>
          <w:divsChild>
            <w:div w:id="2145536553">
              <w:marLeft w:val="0"/>
              <w:marRight w:val="0"/>
              <w:marTop w:val="0"/>
              <w:marBottom w:val="165"/>
              <w:divBdr>
                <w:top w:val="none" w:sz="0" w:space="0" w:color="auto"/>
                <w:left w:val="none" w:sz="0" w:space="0" w:color="auto"/>
                <w:bottom w:val="none" w:sz="0" w:space="0" w:color="auto"/>
                <w:right w:val="none" w:sz="0" w:space="0" w:color="auto"/>
              </w:divBdr>
            </w:div>
          </w:divsChild>
        </w:div>
        <w:div w:id="109787988">
          <w:marLeft w:val="0"/>
          <w:marRight w:val="0"/>
          <w:marTop w:val="165"/>
          <w:marBottom w:val="165"/>
          <w:divBdr>
            <w:top w:val="none" w:sz="0" w:space="0" w:color="auto"/>
            <w:left w:val="none" w:sz="0" w:space="0" w:color="auto"/>
            <w:bottom w:val="none" w:sz="0" w:space="0" w:color="auto"/>
            <w:right w:val="none" w:sz="0" w:space="0" w:color="auto"/>
          </w:divBdr>
          <w:divsChild>
            <w:div w:id="1318918279">
              <w:marLeft w:val="0"/>
              <w:marRight w:val="0"/>
              <w:marTop w:val="0"/>
              <w:marBottom w:val="0"/>
              <w:divBdr>
                <w:top w:val="none" w:sz="0" w:space="0" w:color="auto"/>
                <w:left w:val="none" w:sz="0" w:space="0" w:color="auto"/>
                <w:bottom w:val="none" w:sz="0" w:space="0" w:color="auto"/>
                <w:right w:val="none" w:sz="0" w:space="0" w:color="auto"/>
              </w:divBdr>
              <w:divsChild>
                <w:div w:id="210691744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963462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6701612">
      <w:bodyDiv w:val="1"/>
      <w:marLeft w:val="0"/>
      <w:marRight w:val="0"/>
      <w:marTop w:val="0"/>
      <w:marBottom w:val="0"/>
      <w:divBdr>
        <w:top w:val="none" w:sz="0" w:space="0" w:color="auto"/>
        <w:left w:val="none" w:sz="0" w:space="0" w:color="auto"/>
        <w:bottom w:val="none" w:sz="0" w:space="0" w:color="auto"/>
        <w:right w:val="none" w:sz="0" w:space="0" w:color="auto"/>
      </w:divBdr>
    </w:div>
    <w:div w:id="193411926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05649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89/1524609026013764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dx.doi.org/10.1037/0022-006X.66.3.533" TargetMode="External"/><Relationship Id="rId20" Type="http://schemas.openxmlformats.org/officeDocument/2006/relationships/footer" Target="footer1.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77/10778010022181769"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31</Pages>
  <Words>9333</Words>
  <Characters>52257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Hazzleton,Rebecca swp6870</cp:lastModifiedBy>
  <cp:revision>9</cp:revision>
  <cp:lastPrinted>2014-08-26T08:55:00Z</cp:lastPrinted>
  <dcterms:created xsi:type="dcterms:W3CDTF">2022-06-14T13:12:00Z</dcterms:created>
  <dcterms:modified xsi:type="dcterms:W3CDTF">2022-09-12T22:19:00Z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2022-06-14T13:11:01Z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40c63cbc-dfa3-4247-932a-9a2226a8557c</vt:lpwstr>
  </property>
  <property fmtid="{D5CDD505-2E9C-101B-9397-08002B2CF9AE}" pid="9" name="MSIP_Label_66cf8fe5-b7b7-4df7-b38d-1c61ac2f6639_ContentBits">
    <vt:lpwstr>0</vt:lpwstr>
  </property>
</Properties>
</file>