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AEFFB" w14:textId="1F220E27" w:rsidR="005445E7" w:rsidRDefault="005445E7" w:rsidP="003B271A">
      <w:pPr>
        <w:rPr>
          <w:b/>
          <w:bCs/>
          <w:sz w:val="48"/>
          <w:szCs w:val="52"/>
        </w:rPr>
      </w:pPr>
      <w:r w:rsidRPr="00692486">
        <w:rPr>
          <w:b/>
          <w:bCs/>
          <w:noProof/>
          <w:sz w:val="48"/>
          <w:szCs w:val="52"/>
        </w:rPr>
        <w:drawing>
          <wp:inline distT="0" distB="0" distL="0" distR="0" wp14:anchorId="56297B9B" wp14:editId="1077DFA0">
            <wp:extent cx="1781424" cy="876422"/>
            <wp:effectExtent l="0" t="0" r="9525" b="0"/>
            <wp:docPr id="7574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46308" name=""/>
                    <pic:cNvPicPr/>
                  </pic:nvPicPr>
                  <pic:blipFill>
                    <a:blip r:embed="rId10"/>
                    <a:stretch>
                      <a:fillRect/>
                    </a:stretch>
                  </pic:blipFill>
                  <pic:spPr>
                    <a:xfrm>
                      <a:off x="0" y="0"/>
                      <a:ext cx="1781424" cy="876422"/>
                    </a:xfrm>
                    <a:prstGeom prst="rect">
                      <a:avLst/>
                    </a:prstGeom>
                  </pic:spPr>
                </pic:pic>
              </a:graphicData>
            </a:graphic>
          </wp:inline>
        </w:drawing>
      </w:r>
    </w:p>
    <w:p w14:paraId="4D52B9B8" w14:textId="77777777" w:rsidR="00B862EA" w:rsidRDefault="00B862EA" w:rsidP="00F26B5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B6325D8" w14:textId="5E819857" w:rsidR="00B862EA" w:rsidRPr="00A30B61" w:rsidRDefault="005770C0" w:rsidP="007A32D2">
      <w:pPr>
        <w:spacing w:before="100" w:beforeAutospacing="1" w:after="100" w:afterAutospacing="1" w:line="360" w:lineRule="auto"/>
        <w:outlineLvl w:val="0"/>
        <w:rPr>
          <w:rFonts w:ascii="Arial" w:eastAsia="Times New Roman" w:hAnsi="Arial" w:cs="Arial"/>
          <w:kern w:val="36"/>
          <w:sz w:val="48"/>
          <w:szCs w:val="48"/>
          <w14:ligatures w14:val="none"/>
        </w:rPr>
      </w:pPr>
      <w:r w:rsidRPr="001003C8">
        <w:rPr>
          <w:rFonts w:ascii="Arial" w:eastAsia="Times New Roman" w:hAnsi="Arial" w:cs="Arial"/>
          <w:b/>
          <w:bCs/>
          <w:kern w:val="36"/>
          <w:sz w:val="48"/>
          <w:szCs w:val="48"/>
          <w14:ligatures w14:val="none"/>
        </w:rPr>
        <w:t>N</w:t>
      </w:r>
      <w:r w:rsidR="00852055" w:rsidRPr="001003C8">
        <w:rPr>
          <w:rFonts w:ascii="Arial" w:eastAsia="Times New Roman" w:hAnsi="Arial" w:cs="Arial"/>
          <w:b/>
          <w:bCs/>
          <w:kern w:val="36"/>
          <w:sz w:val="48"/>
          <w:szCs w:val="48"/>
          <w14:ligatures w14:val="none"/>
        </w:rPr>
        <w:t>a</w:t>
      </w:r>
      <w:r w:rsidR="00BA33D6" w:rsidRPr="001003C8">
        <w:rPr>
          <w:rFonts w:ascii="Arial" w:eastAsia="Times New Roman" w:hAnsi="Arial" w:cs="Arial"/>
          <w:b/>
          <w:bCs/>
          <w:kern w:val="36"/>
          <w:sz w:val="48"/>
          <w:szCs w:val="48"/>
          <w14:ligatures w14:val="none"/>
        </w:rPr>
        <w:t>m</w:t>
      </w:r>
      <w:r w:rsidR="007B0D58" w:rsidRPr="001003C8">
        <w:rPr>
          <w:rFonts w:ascii="Arial" w:eastAsia="Times New Roman" w:hAnsi="Arial" w:cs="Arial"/>
          <w:b/>
          <w:bCs/>
          <w:kern w:val="36"/>
          <w:sz w:val="48"/>
          <w:szCs w:val="48"/>
          <w14:ligatures w14:val="none"/>
        </w:rPr>
        <w:t>e</w:t>
      </w:r>
      <w:r w:rsidR="001D2E60" w:rsidRPr="001003C8">
        <w:rPr>
          <w:rFonts w:ascii="Arial" w:eastAsia="Times New Roman" w:hAnsi="Arial" w:cs="Arial"/>
          <w:b/>
          <w:bCs/>
          <w:kern w:val="36"/>
          <w:sz w:val="48"/>
          <w:szCs w:val="48"/>
          <w14:ligatures w14:val="none"/>
        </w:rPr>
        <w:t>:</w:t>
      </w:r>
      <w:r w:rsidR="00E4102A">
        <w:rPr>
          <w:rFonts w:ascii="Arial" w:eastAsia="Times New Roman" w:hAnsi="Arial" w:cs="Arial"/>
          <w:b/>
          <w:bCs/>
          <w:kern w:val="36"/>
          <w:sz w:val="48"/>
          <w:szCs w:val="48"/>
          <w14:ligatures w14:val="none"/>
        </w:rPr>
        <w:t xml:space="preserve"> </w:t>
      </w:r>
      <w:r w:rsidR="00A30B61">
        <w:rPr>
          <w:rFonts w:ascii="Arial" w:eastAsia="Times New Roman" w:hAnsi="Arial" w:cs="Arial"/>
          <w:kern w:val="36"/>
          <w:sz w:val="48"/>
          <w:szCs w:val="48"/>
          <w14:ligatures w14:val="none"/>
        </w:rPr>
        <w:t>Mason Tobias</w:t>
      </w:r>
    </w:p>
    <w:p w14:paraId="4D238D4A" w14:textId="54B430A0" w:rsidR="00AE6CED" w:rsidRPr="00E4102A" w:rsidRDefault="00372619" w:rsidP="007A32D2">
      <w:pPr>
        <w:spacing w:before="100" w:beforeAutospacing="1" w:after="100" w:afterAutospacing="1" w:line="360" w:lineRule="auto"/>
        <w:outlineLvl w:val="0"/>
        <w:rPr>
          <w:rFonts w:ascii="Arial" w:eastAsia="Times New Roman" w:hAnsi="Arial" w:cs="Arial"/>
          <w:kern w:val="36"/>
          <w:sz w:val="48"/>
          <w:szCs w:val="48"/>
          <w14:ligatures w14:val="none"/>
        </w:rPr>
      </w:pPr>
      <w:r w:rsidRPr="001003C8">
        <w:rPr>
          <w:rFonts w:ascii="Arial" w:eastAsia="Times New Roman" w:hAnsi="Arial" w:cs="Arial"/>
          <w:b/>
          <w:bCs/>
          <w:kern w:val="36"/>
          <w:sz w:val="48"/>
          <w:szCs w:val="48"/>
          <w14:ligatures w14:val="none"/>
        </w:rPr>
        <w:t>Stu</w:t>
      </w:r>
      <w:r w:rsidR="003A3FF0" w:rsidRPr="001003C8">
        <w:rPr>
          <w:rFonts w:ascii="Arial" w:eastAsia="Times New Roman" w:hAnsi="Arial" w:cs="Arial"/>
          <w:b/>
          <w:bCs/>
          <w:kern w:val="36"/>
          <w:sz w:val="48"/>
          <w:szCs w:val="48"/>
          <w14:ligatures w14:val="none"/>
        </w:rPr>
        <w:t>dent</w:t>
      </w:r>
      <w:r w:rsidR="004A094E" w:rsidRPr="001003C8">
        <w:rPr>
          <w:rFonts w:ascii="Arial" w:eastAsia="Times New Roman" w:hAnsi="Arial" w:cs="Arial"/>
          <w:b/>
          <w:bCs/>
          <w:kern w:val="36"/>
          <w:sz w:val="48"/>
          <w:szCs w:val="48"/>
          <w14:ligatures w14:val="none"/>
        </w:rPr>
        <w:t xml:space="preserve"> </w:t>
      </w:r>
      <w:r w:rsidR="009D081B" w:rsidRPr="001003C8">
        <w:rPr>
          <w:rFonts w:ascii="Arial" w:eastAsia="Times New Roman" w:hAnsi="Arial" w:cs="Arial"/>
          <w:b/>
          <w:bCs/>
          <w:kern w:val="36"/>
          <w:sz w:val="48"/>
          <w:szCs w:val="48"/>
          <w14:ligatures w14:val="none"/>
        </w:rPr>
        <w:t>ID</w:t>
      </w:r>
      <w:r w:rsidR="009708B4" w:rsidRPr="001003C8">
        <w:rPr>
          <w:rFonts w:ascii="Arial" w:eastAsia="Times New Roman" w:hAnsi="Arial" w:cs="Arial"/>
          <w:b/>
          <w:bCs/>
          <w:kern w:val="36"/>
          <w:sz w:val="48"/>
          <w:szCs w:val="48"/>
          <w14:ligatures w14:val="none"/>
        </w:rPr>
        <w:t>:</w:t>
      </w:r>
      <w:r w:rsidR="007A166B">
        <w:rPr>
          <w:rFonts w:ascii="Arial" w:eastAsia="Times New Roman" w:hAnsi="Arial" w:cs="Arial"/>
          <w:kern w:val="36"/>
          <w:sz w:val="48"/>
          <w:szCs w:val="48"/>
          <w14:ligatures w14:val="none"/>
        </w:rPr>
        <w:t>2506377</w:t>
      </w:r>
    </w:p>
    <w:p w14:paraId="6DB09481" w14:textId="5521D41F" w:rsidR="00A27826" w:rsidRPr="00DF7987" w:rsidRDefault="0027280F" w:rsidP="007A32D2">
      <w:pPr>
        <w:spacing w:before="100" w:beforeAutospacing="1" w:after="100" w:afterAutospacing="1" w:line="360" w:lineRule="auto"/>
        <w:outlineLvl w:val="0"/>
        <w:rPr>
          <w:rFonts w:ascii="Arial" w:eastAsia="Times New Roman" w:hAnsi="Arial" w:cs="Arial"/>
          <w:b/>
          <w:kern w:val="36"/>
          <w:sz w:val="48"/>
          <w:szCs w:val="48"/>
          <w14:ligatures w14:val="none"/>
        </w:rPr>
      </w:pPr>
      <w:r w:rsidRPr="00DF7987">
        <w:rPr>
          <w:rFonts w:ascii="Arial" w:eastAsia="Times New Roman" w:hAnsi="Arial" w:cs="Arial"/>
          <w:b/>
          <w:kern w:val="36"/>
          <w:sz w:val="48"/>
          <w:szCs w:val="48"/>
          <w14:ligatures w14:val="none"/>
        </w:rPr>
        <w:t>Lecture:</w:t>
      </w:r>
      <w:r w:rsidR="003C1B57" w:rsidRPr="00DF7987">
        <w:rPr>
          <w:rFonts w:ascii="Arial" w:eastAsia="Times New Roman" w:hAnsi="Arial" w:cs="Arial"/>
          <w:b/>
          <w:kern w:val="36"/>
          <w:sz w:val="48"/>
          <w:szCs w:val="48"/>
          <w14:ligatures w14:val="none"/>
        </w:rPr>
        <w:t xml:space="preserve"> </w:t>
      </w:r>
      <w:r w:rsidR="007A166B">
        <w:rPr>
          <w:rFonts w:ascii="Arial" w:eastAsia="Times New Roman" w:hAnsi="Arial" w:cs="Arial"/>
          <w:kern w:val="36"/>
          <w:sz w:val="48"/>
          <w:szCs w:val="48"/>
          <w14:ligatures w14:val="none"/>
        </w:rPr>
        <w:t xml:space="preserve">Besty </w:t>
      </w:r>
      <w:r w:rsidR="00041A79">
        <w:rPr>
          <w:rFonts w:ascii="Arial" w:eastAsia="Times New Roman" w:hAnsi="Arial" w:cs="Arial"/>
          <w:kern w:val="36"/>
          <w:sz w:val="48"/>
          <w:szCs w:val="48"/>
          <w14:ligatures w14:val="none"/>
        </w:rPr>
        <w:t>Jose</w:t>
      </w:r>
    </w:p>
    <w:p w14:paraId="6387B3FA" w14:textId="435FACAF" w:rsidR="004F4186" w:rsidRPr="001003C8" w:rsidRDefault="00A40E90" w:rsidP="007A32D2">
      <w:pPr>
        <w:spacing w:before="100" w:beforeAutospacing="1" w:after="100" w:afterAutospacing="1" w:line="360" w:lineRule="auto"/>
        <w:outlineLvl w:val="0"/>
        <w:rPr>
          <w:rFonts w:ascii="Arial" w:eastAsia="Times New Roman" w:hAnsi="Arial" w:cs="Arial"/>
          <w:kern w:val="36"/>
          <w:sz w:val="48"/>
          <w:szCs w:val="48"/>
          <w14:ligatures w14:val="none"/>
        </w:rPr>
      </w:pPr>
      <w:r w:rsidRPr="001003C8">
        <w:rPr>
          <w:rFonts w:ascii="Arial" w:eastAsia="Times New Roman" w:hAnsi="Arial" w:cs="Arial"/>
          <w:b/>
          <w:bCs/>
          <w:kern w:val="36"/>
          <w:sz w:val="48"/>
          <w:szCs w:val="48"/>
          <w14:ligatures w14:val="none"/>
        </w:rPr>
        <w:t>M</w:t>
      </w:r>
      <w:r w:rsidR="00FD18CD" w:rsidRPr="001003C8">
        <w:rPr>
          <w:rFonts w:ascii="Arial" w:eastAsia="Times New Roman" w:hAnsi="Arial" w:cs="Arial"/>
          <w:b/>
          <w:bCs/>
          <w:kern w:val="36"/>
          <w:sz w:val="48"/>
          <w:szCs w:val="48"/>
          <w14:ligatures w14:val="none"/>
        </w:rPr>
        <w:t>od</w:t>
      </w:r>
      <w:r w:rsidR="0014567C" w:rsidRPr="001003C8">
        <w:rPr>
          <w:rFonts w:ascii="Arial" w:eastAsia="Times New Roman" w:hAnsi="Arial" w:cs="Arial"/>
          <w:b/>
          <w:bCs/>
          <w:kern w:val="36"/>
          <w:sz w:val="48"/>
          <w:szCs w:val="48"/>
          <w14:ligatures w14:val="none"/>
        </w:rPr>
        <w:t>ul</w:t>
      </w:r>
      <w:r w:rsidR="0055790E" w:rsidRPr="001003C8">
        <w:rPr>
          <w:rFonts w:ascii="Arial" w:eastAsia="Times New Roman" w:hAnsi="Arial" w:cs="Arial"/>
          <w:b/>
          <w:bCs/>
          <w:kern w:val="36"/>
          <w:sz w:val="48"/>
          <w:szCs w:val="48"/>
          <w14:ligatures w14:val="none"/>
        </w:rPr>
        <w:t>e</w:t>
      </w:r>
      <w:r w:rsidR="00167AF5" w:rsidRPr="001003C8">
        <w:rPr>
          <w:rFonts w:ascii="Arial" w:eastAsia="Times New Roman" w:hAnsi="Arial" w:cs="Arial"/>
          <w:b/>
          <w:bCs/>
          <w:kern w:val="36"/>
          <w:sz w:val="48"/>
          <w:szCs w:val="48"/>
          <w14:ligatures w14:val="none"/>
        </w:rPr>
        <w:t>:</w:t>
      </w:r>
      <w:r w:rsidR="00FF6052" w:rsidRPr="001003C8">
        <w:rPr>
          <w:rFonts w:ascii="Arial" w:eastAsia="Times New Roman" w:hAnsi="Arial" w:cs="Arial"/>
          <w:b/>
          <w:bCs/>
          <w:kern w:val="36"/>
          <w:sz w:val="48"/>
          <w:szCs w:val="48"/>
          <w14:ligatures w14:val="none"/>
        </w:rPr>
        <w:t xml:space="preserve"> </w:t>
      </w:r>
      <w:r w:rsidR="009D1D8B" w:rsidRPr="001003C8">
        <w:rPr>
          <w:rFonts w:ascii="Arial" w:eastAsia="Times New Roman" w:hAnsi="Arial" w:cs="Arial"/>
          <w:kern w:val="36"/>
          <w:sz w:val="48"/>
          <w:szCs w:val="48"/>
          <w14:ligatures w14:val="none"/>
        </w:rPr>
        <w:t>P</w:t>
      </w:r>
      <w:r w:rsidR="00861F59" w:rsidRPr="001003C8">
        <w:rPr>
          <w:rFonts w:ascii="Arial" w:eastAsia="Times New Roman" w:hAnsi="Arial" w:cs="Arial"/>
          <w:kern w:val="36"/>
          <w:sz w:val="48"/>
          <w:szCs w:val="48"/>
          <w14:ligatures w14:val="none"/>
        </w:rPr>
        <w:t>r</w:t>
      </w:r>
      <w:r w:rsidR="0066000B" w:rsidRPr="001003C8">
        <w:rPr>
          <w:rFonts w:ascii="Arial" w:eastAsia="Times New Roman" w:hAnsi="Arial" w:cs="Arial"/>
          <w:kern w:val="36"/>
          <w:sz w:val="48"/>
          <w:szCs w:val="48"/>
          <w14:ligatures w14:val="none"/>
        </w:rPr>
        <w:t>of</w:t>
      </w:r>
      <w:r w:rsidR="00DA230D" w:rsidRPr="001003C8">
        <w:rPr>
          <w:rFonts w:ascii="Arial" w:eastAsia="Times New Roman" w:hAnsi="Arial" w:cs="Arial"/>
          <w:kern w:val="36"/>
          <w:sz w:val="48"/>
          <w:szCs w:val="48"/>
          <w14:ligatures w14:val="none"/>
        </w:rPr>
        <w:t>ess</w:t>
      </w:r>
      <w:r w:rsidR="002407E0" w:rsidRPr="001003C8">
        <w:rPr>
          <w:rFonts w:ascii="Arial" w:eastAsia="Times New Roman" w:hAnsi="Arial" w:cs="Arial"/>
          <w:kern w:val="36"/>
          <w:sz w:val="48"/>
          <w:szCs w:val="48"/>
          <w14:ligatures w14:val="none"/>
        </w:rPr>
        <w:t>io</w:t>
      </w:r>
      <w:r w:rsidR="00AD209B" w:rsidRPr="001003C8">
        <w:rPr>
          <w:rFonts w:ascii="Arial" w:eastAsia="Times New Roman" w:hAnsi="Arial" w:cs="Arial"/>
          <w:kern w:val="36"/>
          <w:sz w:val="48"/>
          <w:szCs w:val="48"/>
          <w14:ligatures w14:val="none"/>
        </w:rPr>
        <w:t>na</w:t>
      </w:r>
      <w:r w:rsidR="00915856" w:rsidRPr="001003C8">
        <w:rPr>
          <w:rFonts w:ascii="Arial" w:eastAsia="Times New Roman" w:hAnsi="Arial" w:cs="Arial"/>
          <w:kern w:val="36"/>
          <w:sz w:val="48"/>
          <w:szCs w:val="48"/>
          <w14:ligatures w14:val="none"/>
        </w:rPr>
        <w:t>l</w:t>
      </w:r>
      <w:r w:rsidR="00A77556" w:rsidRPr="001003C8">
        <w:rPr>
          <w:rFonts w:ascii="Arial" w:eastAsia="Times New Roman" w:hAnsi="Arial" w:cs="Arial"/>
          <w:kern w:val="36"/>
          <w:sz w:val="48"/>
          <w:szCs w:val="48"/>
          <w14:ligatures w14:val="none"/>
        </w:rPr>
        <w:t xml:space="preserve"> </w:t>
      </w:r>
      <w:r w:rsidR="00F371D1" w:rsidRPr="001003C8">
        <w:rPr>
          <w:rFonts w:ascii="Arial" w:eastAsia="Times New Roman" w:hAnsi="Arial" w:cs="Arial"/>
          <w:kern w:val="36"/>
          <w:sz w:val="48"/>
          <w:szCs w:val="48"/>
          <w14:ligatures w14:val="none"/>
        </w:rPr>
        <w:t>De</w:t>
      </w:r>
      <w:r w:rsidR="008B3D09" w:rsidRPr="001003C8">
        <w:rPr>
          <w:rFonts w:ascii="Arial" w:eastAsia="Times New Roman" w:hAnsi="Arial" w:cs="Arial"/>
          <w:kern w:val="36"/>
          <w:sz w:val="48"/>
          <w:szCs w:val="48"/>
          <w14:ligatures w14:val="none"/>
        </w:rPr>
        <w:t>ve</w:t>
      </w:r>
      <w:r w:rsidR="0096356D" w:rsidRPr="001003C8">
        <w:rPr>
          <w:rFonts w:ascii="Arial" w:eastAsia="Times New Roman" w:hAnsi="Arial" w:cs="Arial"/>
          <w:kern w:val="36"/>
          <w:sz w:val="48"/>
          <w:szCs w:val="48"/>
          <w14:ligatures w14:val="none"/>
        </w:rPr>
        <w:t>l</w:t>
      </w:r>
      <w:r w:rsidR="00B5692E" w:rsidRPr="001003C8">
        <w:rPr>
          <w:rFonts w:ascii="Arial" w:eastAsia="Times New Roman" w:hAnsi="Arial" w:cs="Arial"/>
          <w:kern w:val="36"/>
          <w:sz w:val="48"/>
          <w:szCs w:val="48"/>
          <w14:ligatures w14:val="none"/>
        </w:rPr>
        <w:t>o</w:t>
      </w:r>
      <w:r w:rsidR="0099797E" w:rsidRPr="001003C8">
        <w:rPr>
          <w:rFonts w:ascii="Arial" w:eastAsia="Times New Roman" w:hAnsi="Arial" w:cs="Arial"/>
          <w:kern w:val="36"/>
          <w:sz w:val="48"/>
          <w:szCs w:val="48"/>
          <w14:ligatures w14:val="none"/>
        </w:rPr>
        <w:t>pm</w:t>
      </w:r>
      <w:r w:rsidR="00AE6266" w:rsidRPr="001003C8">
        <w:rPr>
          <w:rFonts w:ascii="Arial" w:eastAsia="Times New Roman" w:hAnsi="Arial" w:cs="Arial"/>
          <w:kern w:val="36"/>
          <w:sz w:val="48"/>
          <w:szCs w:val="48"/>
          <w14:ligatures w14:val="none"/>
        </w:rPr>
        <w:t>ent</w:t>
      </w:r>
      <w:r w:rsidR="00CD470E" w:rsidRPr="001003C8">
        <w:rPr>
          <w:rFonts w:ascii="Arial" w:eastAsia="Times New Roman" w:hAnsi="Arial" w:cs="Arial"/>
          <w:kern w:val="36"/>
          <w:sz w:val="48"/>
          <w:szCs w:val="48"/>
          <w14:ligatures w14:val="none"/>
        </w:rPr>
        <w:t xml:space="preserve"> </w:t>
      </w:r>
      <w:r w:rsidR="00285F20" w:rsidRPr="001003C8">
        <w:rPr>
          <w:rFonts w:ascii="Arial" w:eastAsia="Times New Roman" w:hAnsi="Arial" w:cs="Arial"/>
          <w:kern w:val="36"/>
          <w:sz w:val="48"/>
          <w:szCs w:val="48"/>
          <w14:ligatures w14:val="none"/>
        </w:rPr>
        <w:t>w</w:t>
      </w:r>
      <w:r w:rsidR="00D84C95" w:rsidRPr="001003C8">
        <w:rPr>
          <w:rFonts w:ascii="Arial" w:eastAsia="Times New Roman" w:hAnsi="Arial" w:cs="Arial"/>
          <w:kern w:val="36"/>
          <w:sz w:val="48"/>
          <w:szCs w:val="48"/>
          <w14:ligatures w14:val="none"/>
        </w:rPr>
        <w:t>ith</w:t>
      </w:r>
      <w:r w:rsidR="00250289" w:rsidRPr="001003C8">
        <w:rPr>
          <w:rFonts w:ascii="Arial" w:eastAsia="Times New Roman" w:hAnsi="Arial" w:cs="Arial"/>
          <w:kern w:val="36"/>
          <w:sz w:val="48"/>
          <w:szCs w:val="48"/>
          <w14:ligatures w14:val="none"/>
        </w:rPr>
        <w:t>in</w:t>
      </w:r>
      <w:r w:rsidR="004F304E" w:rsidRPr="001003C8">
        <w:rPr>
          <w:rFonts w:ascii="Arial" w:eastAsia="Times New Roman" w:hAnsi="Arial" w:cs="Arial"/>
          <w:kern w:val="36"/>
          <w:sz w:val="48"/>
          <w:szCs w:val="48"/>
          <w14:ligatures w14:val="none"/>
        </w:rPr>
        <w:t xml:space="preserve"> H</w:t>
      </w:r>
      <w:r w:rsidR="00BE23A8" w:rsidRPr="001003C8">
        <w:rPr>
          <w:rFonts w:ascii="Arial" w:eastAsia="Times New Roman" w:hAnsi="Arial" w:cs="Arial"/>
          <w:kern w:val="36"/>
          <w:sz w:val="48"/>
          <w:szCs w:val="48"/>
          <w14:ligatures w14:val="none"/>
        </w:rPr>
        <w:t>ealt</w:t>
      </w:r>
      <w:r w:rsidR="0087087D" w:rsidRPr="001003C8">
        <w:rPr>
          <w:rFonts w:ascii="Arial" w:eastAsia="Times New Roman" w:hAnsi="Arial" w:cs="Arial"/>
          <w:kern w:val="36"/>
          <w:sz w:val="48"/>
          <w:szCs w:val="48"/>
          <w14:ligatures w14:val="none"/>
        </w:rPr>
        <w:t>h</w:t>
      </w:r>
      <w:r w:rsidR="00DE4553" w:rsidRPr="001003C8">
        <w:rPr>
          <w:rFonts w:ascii="Arial" w:eastAsia="Times New Roman" w:hAnsi="Arial" w:cs="Arial"/>
          <w:kern w:val="36"/>
          <w:sz w:val="48"/>
          <w:szCs w:val="48"/>
          <w14:ligatures w14:val="none"/>
        </w:rPr>
        <w:t xml:space="preserve"> a</w:t>
      </w:r>
      <w:r w:rsidR="00F24605" w:rsidRPr="001003C8">
        <w:rPr>
          <w:rFonts w:ascii="Arial" w:eastAsia="Times New Roman" w:hAnsi="Arial" w:cs="Arial"/>
          <w:kern w:val="36"/>
          <w:sz w:val="48"/>
          <w:szCs w:val="48"/>
          <w14:ligatures w14:val="none"/>
        </w:rPr>
        <w:t>nd</w:t>
      </w:r>
      <w:r w:rsidR="00BA7694" w:rsidRPr="001003C8">
        <w:rPr>
          <w:rFonts w:ascii="Arial" w:eastAsia="Times New Roman" w:hAnsi="Arial" w:cs="Arial"/>
          <w:kern w:val="36"/>
          <w:sz w:val="48"/>
          <w:szCs w:val="48"/>
          <w14:ligatures w14:val="none"/>
        </w:rPr>
        <w:t xml:space="preserve"> </w:t>
      </w:r>
      <w:r w:rsidR="00160A79" w:rsidRPr="001003C8">
        <w:rPr>
          <w:rFonts w:ascii="Arial" w:eastAsia="Times New Roman" w:hAnsi="Arial" w:cs="Arial"/>
          <w:kern w:val="36"/>
          <w:sz w:val="48"/>
          <w:szCs w:val="48"/>
          <w14:ligatures w14:val="none"/>
        </w:rPr>
        <w:t>S</w:t>
      </w:r>
      <w:r w:rsidR="001E1C2C" w:rsidRPr="001003C8">
        <w:rPr>
          <w:rFonts w:ascii="Arial" w:eastAsia="Times New Roman" w:hAnsi="Arial" w:cs="Arial"/>
          <w:kern w:val="36"/>
          <w:sz w:val="48"/>
          <w:szCs w:val="48"/>
          <w14:ligatures w14:val="none"/>
        </w:rPr>
        <w:t>o</w:t>
      </w:r>
      <w:r w:rsidR="00F95FEB" w:rsidRPr="001003C8">
        <w:rPr>
          <w:rFonts w:ascii="Arial" w:eastAsia="Times New Roman" w:hAnsi="Arial" w:cs="Arial"/>
          <w:kern w:val="36"/>
          <w:sz w:val="48"/>
          <w:szCs w:val="48"/>
          <w14:ligatures w14:val="none"/>
        </w:rPr>
        <w:t>cia</w:t>
      </w:r>
      <w:r w:rsidR="00646E30" w:rsidRPr="001003C8">
        <w:rPr>
          <w:rFonts w:ascii="Arial" w:eastAsia="Times New Roman" w:hAnsi="Arial" w:cs="Arial"/>
          <w:kern w:val="36"/>
          <w:sz w:val="48"/>
          <w:szCs w:val="48"/>
          <w14:ligatures w14:val="none"/>
        </w:rPr>
        <w:t>l</w:t>
      </w:r>
      <w:r w:rsidR="00862ADC" w:rsidRPr="001003C8">
        <w:rPr>
          <w:rFonts w:ascii="Arial" w:eastAsia="Times New Roman" w:hAnsi="Arial" w:cs="Arial"/>
          <w:kern w:val="36"/>
          <w:sz w:val="48"/>
          <w:szCs w:val="48"/>
          <w14:ligatures w14:val="none"/>
        </w:rPr>
        <w:t xml:space="preserve"> C</w:t>
      </w:r>
      <w:r w:rsidR="00325C1D" w:rsidRPr="001003C8">
        <w:rPr>
          <w:rFonts w:ascii="Arial" w:eastAsia="Times New Roman" w:hAnsi="Arial" w:cs="Arial"/>
          <w:kern w:val="36"/>
          <w:sz w:val="48"/>
          <w:szCs w:val="48"/>
          <w14:ligatures w14:val="none"/>
        </w:rPr>
        <w:t>are</w:t>
      </w:r>
    </w:p>
    <w:p w14:paraId="75CD28A5" w14:textId="28F1C25F" w:rsidR="00B96AF1" w:rsidRPr="001003C8" w:rsidRDefault="00B96AF1" w:rsidP="007A32D2">
      <w:pPr>
        <w:spacing w:before="100" w:beforeAutospacing="1" w:after="100" w:afterAutospacing="1" w:line="360" w:lineRule="auto"/>
        <w:outlineLvl w:val="0"/>
        <w:rPr>
          <w:rFonts w:ascii="Arial" w:eastAsia="Times New Roman" w:hAnsi="Arial" w:cs="Arial"/>
          <w:kern w:val="36"/>
          <w:sz w:val="48"/>
          <w:szCs w:val="48"/>
          <w:lang w:val="fr-FR"/>
          <w14:ligatures w14:val="none"/>
        </w:rPr>
      </w:pPr>
      <w:r w:rsidRPr="001003C8">
        <w:rPr>
          <w:rFonts w:ascii="Arial" w:eastAsia="Times New Roman" w:hAnsi="Arial" w:cs="Arial"/>
          <w:b/>
          <w:bCs/>
          <w:kern w:val="36"/>
          <w:sz w:val="48"/>
          <w:szCs w:val="48"/>
          <w:lang w:val="fr-FR"/>
          <w14:ligatures w14:val="none"/>
        </w:rPr>
        <w:t>M</w:t>
      </w:r>
      <w:r w:rsidR="00F62FFA" w:rsidRPr="001003C8">
        <w:rPr>
          <w:rFonts w:ascii="Arial" w:eastAsia="Times New Roman" w:hAnsi="Arial" w:cs="Arial"/>
          <w:b/>
          <w:bCs/>
          <w:kern w:val="36"/>
          <w:sz w:val="48"/>
          <w:szCs w:val="48"/>
          <w:lang w:val="fr-FR"/>
          <w14:ligatures w14:val="none"/>
        </w:rPr>
        <w:t>od</w:t>
      </w:r>
      <w:r w:rsidR="009E2F45" w:rsidRPr="001003C8">
        <w:rPr>
          <w:rFonts w:ascii="Arial" w:eastAsia="Times New Roman" w:hAnsi="Arial" w:cs="Arial"/>
          <w:b/>
          <w:bCs/>
          <w:kern w:val="36"/>
          <w:sz w:val="48"/>
          <w:szCs w:val="48"/>
          <w:lang w:val="fr-FR"/>
          <w14:ligatures w14:val="none"/>
        </w:rPr>
        <w:t>ul</w:t>
      </w:r>
      <w:r w:rsidR="00631CE6" w:rsidRPr="001003C8">
        <w:rPr>
          <w:rFonts w:ascii="Arial" w:eastAsia="Times New Roman" w:hAnsi="Arial" w:cs="Arial"/>
          <w:b/>
          <w:bCs/>
          <w:kern w:val="36"/>
          <w:sz w:val="48"/>
          <w:szCs w:val="48"/>
          <w:lang w:val="fr-FR"/>
          <w14:ligatures w14:val="none"/>
        </w:rPr>
        <w:t xml:space="preserve">e </w:t>
      </w:r>
      <w:r w:rsidR="00C20B87" w:rsidRPr="001003C8">
        <w:rPr>
          <w:rFonts w:ascii="Arial" w:eastAsia="Times New Roman" w:hAnsi="Arial" w:cs="Arial"/>
          <w:b/>
          <w:bCs/>
          <w:kern w:val="36"/>
          <w:sz w:val="48"/>
          <w:szCs w:val="48"/>
          <w:lang w:val="fr-FR"/>
          <w14:ligatures w14:val="none"/>
        </w:rPr>
        <w:t>Code :</w:t>
      </w:r>
      <w:r w:rsidR="004C03DA" w:rsidRPr="001003C8">
        <w:rPr>
          <w:rFonts w:ascii="Arial" w:eastAsia="Times New Roman" w:hAnsi="Arial" w:cs="Arial"/>
          <w:b/>
          <w:bCs/>
          <w:kern w:val="36"/>
          <w:sz w:val="48"/>
          <w:szCs w:val="48"/>
          <w:lang w:val="fr-FR"/>
          <w14:ligatures w14:val="none"/>
        </w:rPr>
        <w:t xml:space="preserve"> </w:t>
      </w:r>
      <w:r w:rsidR="00B63615" w:rsidRPr="001003C8">
        <w:rPr>
          <w:rFonts w:ascii="Arial" w:eastAsia="Times New Roman" w:hAnsi="Arial" w:cs="Arial"/>
          <w:kern w:val="36"/>
          <w:sz w:val="48"/>
          <w:szCs w:val="48"/>
          <w:lang w:val="fr-FR"/>
          <w14:ligatures w14:val="none"/>
        </w:rPr>
        <w:t>LC</w:t>
      </w:r>
      <w:r w:rsidR="002D28D1" w:rsidRPr="001003C8">
        <w:rPr>
          <w:rFonts w:ascii="Arial" w:eastAsia="Times New Roman" w:hAnsi="Arial" w:cs="Arial"/>
          <w:kern w:val="36"/>
          <w:sz w:val="48"/>
          <w:szCs w:val="48"/>
          <w:lang w:val="fr-FR"/>
          <w14:ligatures w14:val="none"/>
        </w:rPr>
        <w:t>H</w:t>
      </w:r>
      <w:r w:rsidR="00016C36" w:rsidRPr="001003C8">
        <w:rPr>
          <w:rFonts w:ascii="Arial" w:eastAsia="Times New Roman" w:hAnsi="Arial" w:cs="Arial"/>
          <w:kern w:val="36"/>
          <w:sz w:val="48"/>
          <w:szCs w:val="48"/>
          <w:lang w:val="fr-FR"/>
          <w14:ligatures w14:val="none"/>
        </w:rPr>
        <w:t>S</w:t>
      </w:r>
      <w:r w:rsidR="00893C43" w:rsidRPr="001003C8">
        <w:rPr>
          <w:rFonts w:ascii="Arial" w:eastAsia="Times New Roman" w:hAnsi="Arial" w:cs="Arial"/>
          <w:kern w:val="36"/>
          <w:sz w:val="48"/>
          <w:szCs w:val="48"/>
          <w:lang w:val="fr-FR"/>
          <w14:ligatures w14:val="none"/>
        </w:rPr>
        <w:t>4</w:t>
      </w:r>
      <w:r w:rsidR="007F4CDD" w:rsidRPr="001003C8">
        <w:rPr>
          <w:rFonts w:ascii="Arial" w:eastAsia="Times New Roman" w:hAnsi="Arial" w:cs="Arial"/>
          <w:kern w:val="36"/>
          <w:sz w:val="48"/>
          <w:szCs w:val="48"/>
          <w:lang w:val="fr-FR"/>
          <w14:ligatures w14:val="none"/>
        </w:rPr>
        <w:t>009</w:t>
      </w:r>
    </w:p>
    <w:p w14:paraId="520D6F17" w14:textId="5E7BA9A8" w:rsidR="001C67A3" w:rsidRDefault="00453C67" w:rsidP="007A32D2">
      <w:pPr>
        <w:spacing w:before="100" w:beforeAutospacing="1" w:after="100" w:afterAutospacing="1" w:line="360" w:lineRule="auto"/>
        <w:outlineLvl w:val="0"/>
        <w:rPr>
          <w:rFonts w:ascii="Arial" w:eastAsia="Times New Roman" w:hAnsi="Arial" w:cs="Arial"/>
          <w:kern w:val="36"/>
          <w:sz w:val="48"/>
          <w:szCs w:val="48"/>
          <w:lang w:val="fr-FR"/>
          <w14:ligatures w14:val="none"/>
        </w:rPr>
      </w:pPr>
      <w:r w:rsidRPr="001003C8">
        <w:rPr>
          <w:rFonts w:ascii="Arial" w:eastAsia="Times New Roman" w:hAnsi="Arial" w:cs="Arial"/>
          <w:b/>
          <w:bCs/>
          <w:kern w:val="36"/>
          <w:sz w:val="48"/>
          <w:szCs w:val="48"/>
          <w:lang w:val="fr-FR"/>
          <w14:ligatures w14:val="none"/>
        </w:rPr>
        <w:t>Assignement</w:t>
      </w:r>
      <w:r w:rsidR="0050676C" w:rsidRPr="001003C8">
        <w:rPr>
          <w:rFonts w:ascii="Arial" w:eastAsia="Times New Roman" w:hAnsi="Arial" w:cs="Arial"/>
          <w:b/>
          <w:bCs/>
          <w:kern w:val="36"/>
          <w:sz w:val="48"/>
          <w:szCs w:val="48"/>
          <w:lang w:val="fr-FR"/>
          <w14:ligatures w14:val="none"/>
        </w:rPr>
        <w:t xml:space="preserve"> </w:t>
      </w:r>
      <w:r w:rsidR="00D57495" w:rsidRPr="001003C8">
        <w:rPr>
          <w:rFonts w:ascii="Arial" w:eastAsia="Times New Roman" w:hAnsi="Arial" w:cs="Arial"/>
          <w:b/>
          <w:bCs/>
          <w:kern w:val="36"/>
          <w:sz w:val="48"/>
          <w:szCs w:val="48"/>
          <w:lang w:val="fr-FR"/>
          <w14:ligatures w14:val="none"/>
        </w:rPr>
        <w:t>Ti</w:t>
      </w:r>
      <w:r w:rsidR="004B41FC" w:rsidRPr="001003C8">
        <w:rPr>
          <w:rFonts w:ascii="Arial" w:eastAsia="Times New Roman" w:hAnsi="Arial" w:cs="Arial"/>
          <w:b/>
          <w:bCs/>
          <w:kern w:val="36"/>
          <w:sz w:val="48"/>
          <w:szCs w:val="48"/>
          <w:lang w:val="fr-FR"/>
          <w14:ligatures w14:val="none"/>
        </w:rPr>
        <w:t>t</w:t>
      </w:r>
      <w:r w:rsidR="00CB1A7E" w:rsidRPr="001003C8">
        <w:rPr>
          <w:rFonts w:ascii="Arial" w:eastAsia="Times New Roman" w:hAnsi="Arial" w:cs="Arial"/>
          <w:b/>
          <w:bCs/>
          <w:kern w:val="36"/>
          <w:sz w:val="48"/>
          <w:szCs w:val="48"/>
          <w:lang w:val="fr-FR"/>
          <w14:ligatures w14:val="none"/>
        </w:rPr>
        <w:t>le</w:t>
      </w:r>
      <w:r w:rsidR="00360DB8" w:rsidRPr="001003C8">
        <w:rPr>
          <w:rFonts w:ascii="Arial" w:eastAsia="Times New Roman" w:hAnsi="Arial" w:cs="Arial"/>
          <w:b/>
          <w:bCs/>
          <w:kern w:val="36"/>
          <w:sz w:val="48"/>
          <w:szCs w:val="48"/>
          <w:lang w:val="fr-FR"/>
          <w14:ligatures w14:val="none"/>
        </w:rPr>
        <w:t> :</w:t>
      </w:r>
      <w:r w:rsidR="004E47DF" w:rsidRPr="001003C8">
        <w:rPr>
          <w:rFonts w:ascii="Arial" w:eastAsia="Times New Roman" w:hAnsi="Arial" w:cs="Arial"/>
          <w:b/>
          <w:bCs/>
          <w:kern w:val="36"/>
          <w:sz w:val="48"/>
          <w:szCs w:val="48"/>
          <w:lang w:val="fr-FR"/>
          <w14:ligatures w14:val="none"/>
        </w:rPr>
        <w:t xml:space="preserve"> </w:t>
      </w:r>
      <w:r w:rsidR="00E93079" w:rsidRPr="001003C8">
        <w:rPr>
          <w:rFonts w:ascii="Arial" w:eastAsia="Times New Roman" w:hAnsi="Arial" w:cs="Arial"/>
          <w:kern w:val="36"/>
          <w:sz w:val="48"/>
          <w:szCs w:val="48"/>
          <w:lang w:val="fr-FR"/>
          <w14:ligatures w14:val="none"/>
        </w:rPr>
        <w:t>Person</w:t>
      </w:r>
      <w:r w:rsidR="00041A79">
        <w:rPr>
          <w:rFonts w:ascii="Arial" w:eastAsia="Times New Roman" w:hAnsi="Arial" w:cs="Arial"/>
          <w:kern w:val="36"/>
          <w:sz w:val="48"/>
          <w:szCs w:val="48"/>
          <w:lang w:val="fr-FR"/>
          <w14:ligatures w14:val="none"/>
        </w:rPr>
        <w:t>a</w:t>
      </w:r>
      <w:r w:rsidR="00E93079" w:rsidRPr="001003C8">
        <w:rPr>
          <w:rFonts w:ascii="Arial" w:eastAsia="Times New Roman" w:hAnsi="Arial" w:cs="Arial"/>
          <w:kern w:val="36"/>
          <w:sz w:val="48"/>
          <w:szCs w:val="48"/>
          <w:lang w:val="fr-FR"/>
          <w14:ligatures w14:val="none"/>
        </w:rPr>
        <w:t>l</w:t>
      </w:r>
      <w:r w:rsidR="002B5604" w:rsidRPr="001003C8">
        <w:rPr>
          <w:rFonts w:ascii="Arial" w:eastAsia="Times New Roman" w:hAnsi="Arial" w:cs="Arial"/>
          <w:kern w:val="36"/>
          <w:sz w:val="48"/>
          <w:szCs w:val="48"/>
          <w:lang w:val="fr-FR"/>
          <w14:ligatures w14:val="none"/>
        </w:rPr>
        <w:t xml:space="preserve"> </w:t>
      </w:r>
      <w:r w:rsidR="002A7AB4" w:rsidRPr="001003C8">
        <w:rPr>
          <w:rFonts w:ascii="Arial" w:eastAsia="Times New Roman" w:hAnsi="Arial" w:cs="Arial"/>
          <w:kern w:val="36"/>
          <w:sz w:val="48"/>
          <w:szCs w:val="48"/>
          <w:lang w:val="fr-FR"/>
          <w14:ligatures w14:val="none"/>
        </w:rPr>
        <w:t>D</w:t>
      </w:r>
      <w:r w:rsidR="0017601B" w:rsidRPr="001003C8">
        <w:rPr>
          <w:rFonts w:ascii="Arial" w:eastAsia="Times New Roman" w:hAnsi="Arial" w:cs="Arial"/>
          <w:kern w:val="36"/>
          <w:sz w:val="48"/>
          <w:szCs w:val="48"/>
          <w:lang w:val="fr-FR"/>
          <w14:ligatures w14:val="none"/>
        </w:rPr>
        <w:t>e</w:t>
      </w:r>
      <w:r w:rsidR="00E73B50" w:rsidRPr="001003C8">
        <w:rPr>
          <w:rFonts w:ascii="Arial" w:eastAsia="Times New Roman" w:hAnsi="Arial" w:cs="Arial"/>
          <w:kern w:val="36"/>
          <w:sz w:val="48"/>
          <w:szCs w:val="48"/>
          <w:lang w:val="fr-FR"/>
          <w14:ligatures w14:val="none"/>
        </w:rPr>
        <w:t>ve</w:t>
      </w:r>
      <w:r w:rsidR="00CF6C38" w:rsidRPr="001003C8">
        <w:rPr>
          <w:rFonts w:ascii="Arial" w:eastAsia="Times New Roman" w:hAnsi="Arial" w:cs="Arial"/>
          <w:kern w:val="36"/>
          <w:sz w:val="48"/>
          <w:szCs w:val="48"/>
          <w:lang w:val="fr-FR"/>
          <w14:ligatures w14:val="none"/>
        </w:rPr>
        <w:t>lo</w:t>
      </w:r>
      <w:r w:rsidR="00417CA4" w:rsidRPr="001003C8">
        <w:rPr>
          <w:rFonts w:ascii="Arial" w:eastAsia="Times New Roman" w:hAnsi="Arial" w:cs="Arial"/>
          <w:kern w:val="36"/>
          <w:sz w:val="48"/>
          <w:szCs w:val="48"/>
          <w:lang w:val="fr-FR"/>
          <w14:ligatures w14:val="none"/>
        </w:rPr>
        <w:t>p</w:t>
      </w:r>
      <w:r w:rsidR="0092048A" w:rsidRPr="001003C8">
        <w:rPr>
          <w:rFonts w:ascii="Arial" w:eastAsia="Times New Roman" w:hAnsi="Arial" w:cs="Arial"/>
          <w:kern w:val="36"/>
          <w:sz w:val="48"/>
          <w:szCs w:val="48"/>
          <w:lang w:val="fr-FR"/>
          <w14:ligatures w14:val="none"/>
        </w:rPr>
        <w:t>m</w:t>
      </w:r>
      <w:r w:rsidR="006A254F" w:rsidRPr="001003C8">
        <w:rPr>
          <w:rFonts w:ascii="Arial" w:eastAsia="Times New Roman" w:hAnsi="Arial" w:cs="Arial"/>
          <w:kern w:val="36"/>
          <w:sz w:val="48"/>
          <w:szCs w:val="48"/>
          <w:lang w:val="fr-FR"/>
          <w14:ligatures w14:val="none"/>
        </w:rPr>
        <w:t>ent</w:t>
      </w:r>
      <w:r w:rsidR="00635341" w:rsidRPr="001003C8">
        <w:rPr>
          <w:rFonts w:ascii="Arial" w:eastAsia="Times New Roman" w:hAnsi="Arial" w:cs="Arial"/>
          <w:kern w:val="36"/>
          <w:sz w:val="48"/>
          <w:szCs w:val="48"/>
          <w:lang w:val="fr-FR"/>
          <w14:ligatures w14:val="none"/>
        </w:rPr>
        <w:t xml:space="preserve"> </w:t>
      </w:r>
      <w:r w:rsidR="008645B2" w:rsidRPr="001003C8">
        <w:rPr>
          <w:rFonts w:ascii="Arial" w:eastAsia="Times New Roman" w:hAnsi="Arial" w:cs="Arial"/>
          <w:kern w:val="36"/>
          <w:sz w:val="48"/>
          <w:szCs w:val="48"/>
          <w:lang w:val="fr-FR"/>
          <w14:ligatures w14:val="none"/>
        </w:rPr>
        <w:t>Portfolio</w:t>
      </w:r>
    </w:p>
    <w:p w14:paraId="6EF68EA3" w14:textId="68D4D178" w:rsidR="0006760C" w:rsidRPr="00A61FAC" w:rsidRDefault="00B51557" w:rsidP="007A32D2">
      <w:pPr>
        <w:spacing w:before="100" w:beforeAutospacing="1" w:after="100" w:afterAutospacing="1" w:line="360" w:lineRule="auto"/>
        <w:outlineLvl w:val="0"/>
        <w:rPr>
          <w:rFonts w:ascii="Arial" w:eastAsia="Times New Roman" w:hAnsi="Arial" w:cs="Arial"/>
          <w:kern w:val="36"/>
          <w:sz w:val="48"/>
          <w:szCs w:val="48"/>
          <w:lang w:val="fr-FR"/>
          <w14:ligatures w14:val="none"/>
        </w:rPr>
      </w:pPr>
      <w:r>
        <w:rPr>
          <w:rFonts w:ascii="Arial" w:eastAsia="Times New Roman" w:hAnsi="Arial" w:cs="Arial"/>
          <w:b/>
          <w:bCs/>
          <w:kern w:val="36"/>
          <w:sz w:val="48"/>
          <w:szCs w:val="48"/>
          <w:lang w:val="fr-FR"/>
          <w14:ligatures w14:val="none"/>
        </w:rPr>
        <w:t>Submitted on :</w:t>
      </w:r>
      <w:r w:rsidR="00A61FAC">
        <w:rPr>
          <w:rFonts w:ascii="Arial" w:eastAsia="Times New Roman" w:hAnsi="Arial" w:cs="Arial"/>
          <w:b/>
          <w:bCs/>
          <w:kern w:val="36"/>
          <w:sz w:val="48"/>
          <w:szCs w:val="48"/>
          <w:lang w:val="fr-FR"/>
          <w14:ligatures w14:val="none"/>
        </w:rPr>
        <w:t xml:space="preserve"> </w:t>
      </w:r>
      <w:r w:rsidR="006008BC">
        <w:rPr>
          <w:rFonts w:ascii="Arial" w:eastAsia="Times New Roman" w:hAnsi="Arial" w:cs="Arial"/>
          <w:kern w:val="36"/>
          <w:sz w:val="48"/>
          <w:szCs w:val="48"/>
          <w:lang w:val="fr-FR"/>
          <w14:ligatures w14:val="none"/>
        </w:rPr>
        <w:t>2</w:t>
      </w:r>
      <w:r w:rsidR="001A3212">
        <w:rPr>
          <w:rFonts w:ascii="Arial" w:eastAsia="Times New Roman" w:hAnsi="Arial" w:cs="Arial"/>
          <w:kern w:val="36"/>
          <w:sz w:val="48"/>
          <w:szCs w:val="48"/>
          <w:lang w:val="fr-FR"/>
          <w14:ligatures w14:val="none"/>
        </w:rPr>
        <w:t>3</w:t>
      </w:r>
      <w:r w:rsidR="006008BC">
        <w:rPr>
          <w:rFonts w:ascii="Arial" w:eastAsia="Times New Roman" w:hAnsi="Arial" w:cs="Arial"/>
          <w:kern w:val="36"/>
          <w:sz w:val="48"/>
          <w:szCs w:val="48"/>
          <w:lang w:val="fr-FR"/>
          <w14:ligatures w14:val="none"/>
        </w:rPr>
        <w:t>/07/2026</w:t>
      </w:r>
    </w:p>
    <w:p w14:paraId="316071F5" w14:textId="1856B93F" w:rsidR="00B862EA" w:rsidRPr="008E4EDD" w:rsidRDefault="00B862EA" w:rsidP="00F26B58">
      <w:pPr>
        <w:spacing w:before="100" w:beforeAutospacing="1" w:after="100" w:afterAutospacing="1" w:line="240" w:lineRule="auto"/>
        <w:outlineLvl w:val="0"/>
        <w:rPr>
          <w:rFonts w:ascii="Times New Roman" w:eastAsia="Times New Roman" w:hAnsi="Times New Roman" w:cs="Times New Roman"/>
          <w:b/>
          <w:bCs/>
          <w:kern w:val="36"/>
          <w:sz w:val="48"/>
          <w:szCs w:val="48"/>
          <w:lang w:val="fr-FR"/>
          <w14:ligatures w14:val="none"/>
        </w:rPr>
      </w:pPr>
    </w:p>
    <w:p w14:paraId="1A30AD22" w14:textId="77777777" w:rsidR="00B862EA" w:rsidRPr="008E4EDD" w:rsidRDefault="00B862EA" w:rsidP="00F26B58">
      <w:pPr>
        <w:spacing w:before="100" w:beforeAutospacing="1" w:after="100" w:afterAutospacing="1" w:line="240" w:lineRule="auto"/>
        <w:outlineLvl w:val="0"/>
        <w:rPr>
          <w:rFonts w:ascii="Times New Roman" w:eastAsia="Times New Roman" w:hAnsi="Times New Roman" w:cs="Times New Roman"/>
          <w:b/>
          <w:bCs/>
          <w:kern w:val="36"/>
          <w:sz w:val="48"/>
          <w:szCs w:val="48"/>
          <w:lang w:val="fr-FR"/>
          <w14:ligatures w14:val="none"/>
        </w:rPr>
      </w:pPr>
    </w:p>
    <w:p w14:paraId="28B31F4F" w14:textId="77777777" w:rsidR="00B862EA" w:rsidRPr="008E4EDD" w:rsidRDefault="00B862EA" w:rsidP="00F26B58">
      <w:pPr>
        <w:spacing w:before="100" w:beforeAutospacing="1" w:after="100" w:afterAutospacing="1" w:line="240" w:lineRule="auto"/>
        <w:outlineLvl w:val="0"/>
        <w:rPr>
          <w:rFonts w:ascii="Times New Roman" w:eastAsia="Times New Roman" w:hAnsi="Times New Roman" w:cs="Times New Roman"/>
          <w:b/>
          <w:bCs/>
          <w:kern w:val="36"/>
          <w:sz w:val="48"/>
          <w:szCs w:val="48"/>
          <w:lang w:val="fr-FR"/>
          <w14:ligatures w14:val="none"/>
        </w:rPr>
      </w:pPr>
    </w:p>
    <w:p w14:paraId="00F01C5A" w14:textId="77777777" w:rsidR="00C36E12" w:rsidRPr="008E4EDD" w:rsidRDefault="00C36E12" w:rsidP="00F26B58">
      <w:pPr>
        <w:spacing w:before="100" w:beforeAutospacing="1" w:after="100" w:afterAutospacing="1" w:line="240" w:lineRule="auto"/>
        <w:outlineLvl w:val="0"/>
        <w:rPr>
          <w:rFonts w:ascii="Times New Roman" w:eastAsia="Times New Roman" w:hAnsi="Times New Roman" w:cs="Times New Roman"/>
          <w:b/>
          <w:bCs/>
          <w:kern w:val="36"/>
          <w:sz w:val="48"/>
          <w:szCs w:val="48"/>
          <w:lang w:val="fr-FR"/>
          <w14:ligatures w14:val="none"/>
        </w:rPr>
      </w:pPr>
    </w:p>
    <w:p w14:paraId="24FCF298" w14:textId="48EB2B7C" w:rsidR="00F26B58" w:rsidRPr="004C0553" w:rsidRDefault="00F26B58" w:rsidP="003D0B2D">
      <w:pPr>
        <w:pStyle w:val="Heading1"/>
        <w:rPr>
          <w:rFonts w:ascii="Arial" w:eastAsia="Times New Roman" w:hAnsi="Arial" w:cs="Arial"/>
          <w:b/>
          <w:bCs/>
          <w14:ligatures w14:val="none"/>
        </w:rPr>
      </w:pPr>
      <w:r w:rsidRPr="004C0553">
        <w:rPr>
          <w:rFonts w:ascii="Arial" w:eastAsia="Times New Roman" w:hAnsi="Arial" w:cs="Arial"/>
          <w:b/>
          <w:bCs/>
          <w14:ligatures w14:val="none"/>
        </w:rPr>
        <w:t>Table of Contents</w:t>
      </w:r>
    </w:p>
    <w:p w14:paraId="7BBBFE8C" w14:textId="763EBF53" w:rsidR="00004B64" w:rsidRDefault="00621DBE" w:rsidP="005B5CAD">
      <w:pPr>
        <w:numPr>
          <w:ilvl w:val="0"/>
          <w:numId w:val="1"/>
        </w:numPr>
        <w:spacing w:before="100" w:beforeAutospacing="1" w:after="100" w:afterAutospacing="1" w:line="360" w:lineRule="auto"/>
        <w:rPr>
          <w:rFonts w:ascii="Arial" w:hAnsi="Arial" w:cs="Arial"/>
          <w:kern w:val="0"/>
          <w:sz w:val="22"/>
          <w:szCs w:val="22"/>
          <w14:ligatures w14:val="none"/>
        </w:rPr>
      </w:pPr>
      <w:r>
        <w:rPr>
          <w:rFonts w:ascii="Arial" w:hAnsi="Arial" w:cs="Arial"/>
          <w:kern w:val="0"/>
          <w:sz w:val="22"/>
          <w:szCs w:val="22"/>
          <w14:ligatures w14:val="none"/>
        </w:rPr>
        <w:t>Cover page</w:t>
      </w:r>
      <w:r w:rsidR="00167FC0">
        <w:rPr>
          <w:rFonts w:ascii="Arial" w:hAnsi="Arial" w:cs="Arial"/>
          <w:kern w:val="0"/>
          <w:sz w:val="22"/>
          <w:szCs w:val="22"/>
          <w14:ligatures w14:val="none"/>
        </w:rPr>
        <w:t>………………….</w:t>
      </w:r>
      <w:r w:rsidR="00FD7D94">
        <w:rPr>
          <w:rFonts w:ascii="Arial" w:hAnsi="Arial" w:cs="Arial"/>
          <w:kern w:val="0"/>
          <w:sz w:val="22"/>
          <w:szCs w:val="22"/>
          <w14:ligatures w14:val="none"/>
        </w:rPr>
        <w:t>1</w:t>
      </w:r>
    </w:p>
    <w:p w14:paraId="7099A3EB" w14:textId="30DF66F0" w:rsidR="005964A0" w:rsidRDefault="005964A0" w:rsidP="005B5CAD">
      <w:pPr>
        <w:numPr>
          <w:ilvl w:val="0"/>
          <w:numId w:val="1"/>
        </w:numPr>
        <w:spacing w:before="100" w:beforeAutospacing="1" w:after="100" w:afterAutospacing="1" w:line="360" w:lineRule="auto"/>
        <w:rPr>
          <w:rFonts w:ascii="Arial" w:hAnsi="Arial" w:cs="Arial"/>
          <w:kern w:val="0"/>
          <w:sz w:val="22"/>
          <w:szCs w:val="22"/>
          <w14:ligatures w14:val="none"/>
        </w:rPr>
      </w:pPr>
      <w:r>
        <w:rPr>
          <w:rFonts w:ascii="Arial" w:hAnsi="Arial" w:cs="Arial"/>
          <w:kern w:val="0"/>
          <w:sz w:val="22"/>
          <w:szCs w:val="22"/>
          <w14:ligatures w14:val="none"/>
        </w:rPr>
        <w:t>Table of con</w:t>
      </w:r>
      <w:r w:rsidR="007429B9">
        <w:rPr>
          <w:rFonts w:ascii="Arial" w:hAnsi="Arial" w:cs="Arial"/>
          <w:kern w:val="0"/>
          <w:sz w:val="22"/>
          <w:szCs w:val="22"/>
          <w14:ligatures w14:val="none"/>
        </w:rPr>
        <w:t>tents…………</w:t>
      </w:r>
      <w:bookmarkStart w:id="0" w:name="_Int_xjyh6CIZ"/>
      <w:r w:rsidR="007429B9">
        <w:rPr>
          <w:rFonts w:ascii="Arial" w:hAnsi="Arial" w:cs="Arial"/>
          <w:kern w:val="0"/>
          <w:sz w:val="22"/>
          <w:szCs w:val="22"/>
          <w14:ligatures w14:val="none"/>
        </w:rPr>
        <w:t>…..</w:t>
      </w:r>
      <w:bookmarkEnd w:id="0"/>
      <w:r w:rsidR="007429B9">
        <w:rPr>
          <w:rFonts w:ascii="Arial" w:hAnsi="Arial" w:cs="Arial"/>
          <w:kern w:val="0"/>
          <w:sz w:val="22"/>
          <w:szCs w:val="22"/>
          <w14:ligatures w14:val="none"/>
        </w:rPr>
        <w:t>2</w:t>
      </w:r>
    </w:p>
    <w:p w14:paraId="16F37F12" w14:textId="3C9F9A2A" w:rsidR="00F26B58" w:rsidRDefault="00F26B58" w:rsidP="00065BA7">
      <w:pPr>
        <w:numPr>
          <w:ilvl w:val="0"/>
          <w:numId w:val="1"/>
        </w:numPr>
        <w:spacing w:before="100" w:beforeAutospacing="1" w:after="100" w:afterAutospacing="1" w:line="360" w:lineRule="auto"/>
        <w:rPr>
          <w:rFonts w:ascii="Arial" w:hAnsi="Arial" w:cs="Arial"/>
          <w:kern w:val="0"/>
          <w:sz w:val="22"/>
          <w:szCs w:val="22"/>
          <w14:ligatures w14:val="none"/>
        </w:rPr>
      </w:pPr>
      <w:r w:rsidRPr="00956D85">
        <w:rPr>
          <w:rFonts w:ascii="Arial" w:hAnsi="Arial" w:cs="Arial"/>
          <w:kern w:val="0"/>
          <w:sz w:val="22"/>
          <w:szCs w:val="22"/>
          <w14:ligatures w14:val="none"/>
        </w:rPr>
        <w:t>Job Advertisement</w:t>
      </w:r>
      <w:r w:rsidR="00883CCA">
        <w:rPr>
          <w:rFonts w:ascii="Arial" w:hAnsi="Arial" w:cs="Arial"/>
          <w:kern w:val="0"/>
          <w:sz w:val="22"/>
          <w:szCs w:val="22"/>
          <w14:ligatures w14:val="none"/>
        </w:rPr>
        <w:t>…………….</w:t>
      </w:r>
      <w:r w:rsidR="00E46D66">
        <w:rPr>
          <w:rFonts w:ascii="Arial" w:hAnsi="Arial" w:cs="Arial"/>
          <w:kern w:val="0"/>
          <w:sz w:val="22"/>
          <w:szCs w:val="22"/>
          <w14:ligatures w14:val="none"/>
        </w:rPr>
        <w:t>3</w:t>
      </w:r>
    </w:p>
    <w:p w14:paraId="7DA47F82" w14:textId="16B85313" w:rsidR="00C2208D" w:rsidRPr="00956D85" w:rsidRDefault="00E23F66" w:rsidP="00065BA7">
      <w:pPr>
        <w:numPr>
          <w:ilvl w:val="0"/>
          <w:numId w:val="1"/>
        </w:numPr>
        <w:spacing w:before="100" w:beforeAutospacing="1" w:after="100" w:afterAutospacing="1" w:line="360" w:lineRule="auto"/>
        <w:rPr>
          <w:rFonts w:ascii="Arial" w:hAnsi="Arial" w:cs="Arial"/>
          <w:kern w:val="0"/>
          <w:sz w:val="22"/>
          <w:szCs w:val="22"/>
          <w14:ligatures w14:val="none"/>
        </w:rPr>
      </w:pPr>
      <w:r>
        <w:rPr>
          <w:rFonts w:ascii="Arial" w:hAnsi="Arial" w:cs="Arial"/>
          <w:kern w:val="0"/>
          <w:sz w:val="22"/>
          <w:szCs w:val="22"/>
          <w14:ligatures w14:val="none"/>
        </w:rPr>
        <w:t>Introduction</w:t>
      </w:r>
      <w:r w:rsidR="00883CCA">
        <w:rPr>
          <w:rFonts w:ascii="Arial" w:hAnsi="Arial" w:cs="Arial"/>
          <w:kern w:val="0"/>
          <w:sz w:val="22"/>
          <w:szCs w:val="22"/>
          <w14:ligatures w14:val="none"/>
        </w:rPr>
        <w:t>………………….</w:t>
      </w:r>
      <w:r w:rsidR="00C76ECE">
        <w:rPr>
          <w:rFonts w:ascii="Arial" w:hAnsi="Arial" w:cs="Arial"/>
          <w:kern w:val="0"/>
          <w:sz w:val="22"/>
          <w:szCs w:val="22"/>
          <w14:ligatures w14:val="none"/>
        </w:rPr>
        <w:t>4</w:t>
      </w:r>
    </w:p>
    <w:p w14:paraId="165EA4D1" w14:textId="05ACADE6" w:rsidR="00F26B58" w:rsidRPr="00956D85" w:rsidRDefault="00F26B58" w:rsidP="00065BA7">
      <w:pPr>
        <w:numPr>
          <w:ilvl w:val="0"/>
          <w:numId w:val="1"/>
        </w:numPr>
        <w:spacing w:before="100" w:beforeAutospacing="1" w:after="100" w:afterAutospacing="1" w:line="360" w:lineRule="auto"/>
        <w:rPr>
          <w:rFonts w:ascii="Arial" w:hAnsi="Arial" w:cs="Arial"/>
          <w:kern w:val="0"/>
          <w:sz w:val="22"/>
          <w:szCs w:val="22"/>
          <w14:ligatures w14:val="none"/>
        </w:rPr>
      </w:pPr>
      <w:r w:rsidRPr="00956D85">
        <w:rPr>
          <w:rFonts w:ascii="Arial" w:hAnsi="Arial" w:cs="Arial"/>
          <w:kern w:val="0"/>
          <w:sz w:val="22"/>
          <w:szCs w:val="22"/>
          <w14:ligatures w14:val="none"/>
        </w:rPr>
        <w:t>Task 1 – Curriculum Vitae (CV)</w:t>
      </w:r>
      <w:r w:rsidR="00883CCA">
        <w:rPr>
          <w:rFonts w:ascii="Arial" w:hAnsi="Arial" w:cs="Arial"/>
          <w:kern w:val="0"/>
          <w:sz w:val="22"/>
          <w:szCs w:val="22"/>
          <w14:ligatures w14:val="none"/>
        </w:rPr>
        <w:t>…………</w:t>
      </w:r>
      <w:r w:rsidR="004F0FF1">
        <w:rPr>
          <w:rFonts w:ascii="Arial" w:hAnsi="Arial" w:cs="Arial"/>
          <w:kern w:val="0"/>
          <w:sz w:val="22"/>
          <w:szCs w:val="22"/>
          <w14:ligatures w14:val="none"/>
        </w:rPr>
        <w:t>…...</w:t>
      </w:r>
      <w:r w:rsidR="00F305B9">
        <w:rPr>
          <w:rFonts w:ascii="Arial" w:hAnsi="Arial" w:cs="Arial"/>
          <w:kern w:val="0"/>
          <w:sz w:val="22"/>
          <w:szCs w:val="22"/>
          <w14:ligatures w14:val="none"/>
        </w:rPr>
        <w:t>5</w:t>
      </w:r>
    </w:p>
    <w:p w14:paraId="47E5A025" w14:textId="672435C2" w:rsidR="00F26B58" w:rsidRPr="00956D85" w:rsidRDefault="00F26B58" w:rsidP="00065BA7">
      <w:pPr>
        <w:numPr>
          <w:ilvl w:val="0"/>
          <w:numId w:val="1"/>
        </w:numPr>
        <w:spacing w:before="100" w:beforeAutospacing="1" w:after="100" w:afterAutospacing="1" w:line="360" w:lineRule="auto"/>
        <w:rPr>
          <w:rFonts w:ascii="Arial" w:hAnsi="Arial" w:cs="Arial"/>
          <w:kern w:val="0"/>
          <w:sz w:val="22"/>
          <w:szCs w:val="22"/>
          <w14:ligatures w14:val="none"/>
        </w:rPr>
      </w:pPr>
      <w:r w:rsidRPr="00956D85">
        <w:rPr>
          <w:rFonts w:ascii="Arial" w:hAnsi="Arial" w:cs="Arial"/>
          <w:kern w:val="0"/>
          <w:sz w:val="22"/>
          <w:szCs w:val="22"/>
          <w14:ligatures w14:val="none"/>
        </w:rPr>
        <w:t>Task 2 – Personal Statement</w:t>
      </w:r>
      <w:r w:rsidR="00883CCA">
        <w:rPr>
          <w:rFonts w:ascii="Arial" w:hAnsi="Arial" w:cs="Arial"/>
          <w:kern w:val="0"/>
          <w:sz w:val="22"/>
          <w:szCs w:val="22"/>
          <w14:ligatures w14:val="none"/>
        </w:rPr>
        <w:t>…………………</w:t>
      </w:r>
      <w:r w:rsidR="00E477E3">
        <w:rPr>
          <w:rFonts w:ascii="Arial" w:hAnsi="Arial" w:cs="Arial"/>
          <w:kern w:val="0"/>
          <w:sz w:val="22"/>
          <w:szCs w:val="22"/>
          <w14:ligatures w14:val="none"/>
        </w:rPr>
        <w:t>7</w:t>
      </w:r>
    </w:p>
    <w:p w14:paraId="4F3D8A73" w14:textId="636396BD" w:rsidR="00F26B58" w:rsidRPr="00956D85" w:rsidRDefault="00F26B58" w:rsidP="00065BA7">
      <w:pPr>
        <w:numPr>
          <w:ilvl w:val="0"/>
          <w:numId w:val="1"/>
        </w:numPr>
        <w:spacing w:before="100" w:beforeAutospacing="1" w:after="100" w:afterAutospacing="1" w:line="360" w:lineRule="auto"/>
        <w:rPr>
          <w:rFonts w:ascii="Arial" w:hAnsi="Arial" w:cs="Arial"/>
          <w:kern w:val="0"/>
          <w:sz w:val="22"/>
          <w:szCs w:val="22"/>
          <w14:ligatures w14:val="none"/>
        </w:rPr>
      </w:pPr>
      <w:r w:rsidRPr="00956D85">
        <w:rPr>
          <w:rFonts w:ascii="Arial" w:hAnsi="Arial" w:cs="Arial"/>
          <w:kern w:val="0"/>
          <w:sz w:val="22"/>
          <w:szCs w:val="22"/>
          <w14:ligatures w14:val="none"/>
        </w:rPr>
        <w:t>Task 3a – SWOT Analysis</w:t>
      </w:r>
      <w:r w:rsidR="00FE3E81">
        <w:rPr>
          <w:rFonts w:ascii="Arial" w:hAnsi="Arial" w:cs="Arial"/>
          <w:kern w:val="0"/>
          <w:sz w:val="22"/>
          <w:szCs w:val="22"/>
          <w14:ligatures w14:val="none"/>
        </w:rPr>
        <w:t>………………………</w:t>
      </w:r>
      <w:r w:rsidR="00D22034">
        <w:rPr>
          <w:rFonts w:ascii="Arial" w:hAnsi="Arial" w:cs="Arial"/>
          <w:kern w:val="0"/>
          <w:sz w:val="22"/>
          <w:szCs w:val="22"/>
          <w14:ligatures w14:val="none"/>
        </w:rPr>
        <w:t>…...</w:t>
      </w:r>
      <w:r w:rsidR="00927E33">
        <w:rPr>
          <w:rFonts w:ascii="Arial" w:hAnsi="Arial" w:cs="Arial"/>
          <w:kern w:val="0"/>
          <w:sz w:val="22"/>
          <w:szCs w:val="22"/>
          <w14:ligatures w14:val="none"/>
        </w:rPr>
        <w:t>10</w:t>
      </w:r>
    </w:p>
    <w:p w14:paraId="06F543E9" w14:textId="6FD7FA23" w:rsidR="00F26B58" w:rsidRPr="00956D85" w:rsidRDefault="00F26B58" w:rsidP="00065BA7">
      <w:pPr>
        <w:numPr>
          <w:ilvl w:val="0"/>
          <w:numId w:val="1"/>
        </w:numPr>
        <w:spacing w:before="100" w:beforeAutospacing="1" w:after="100" w:afterAutospacing="1" w:line="360" w:lineRule="auto"/>
        <w:rPr>
          <w:rFonts w:ascii="Arial" w:hAnsi="Arial" w:cs="Arial"/>
          <w:kern w:val="0"/>
          <w:sz w:val="22"/>
          <w:szCs w:val="22"/>
          <w14:ligatures w14:val="none"/>
        </w:rPr>
      </w:pPr>
      <w:r w:rsidRPr="00956D85">
        <w:rPr>
          <w:rFonts w:ascii="Arial" w:hAnsi="Arial" w:cs="Arial"/>
          <w:kern w:val="0"/>
          <w:sz w:val="22"/>
          <w:szCs w:val="22"/>
          <w14:ligatures w14:val="none"/>
        </w:rPr>
        <w:t>Task 3b – Personal Development Plan (PDP)</w:t>
      </w:r>
      <w:r w:rsidR="00FE3E81">
        <w:rPr>
          <w:rFonts w:ascii="Arial" w:hAnsi="Arial" w:cs="Arial"/>
          <w:kern w:val="0"/>
          <w:sz w:val="22"/>
          <w:szCs w:val="22"/>
          <w14:ligatures w14:val="none"/>
        </w:rPr>
        <w:t>…</w:t>
      </w:r>
      <w:r w:rsidR="00D22034">
        <w:rPr>
          <w:rFonts w:ascii="Arial" w:hAnsi="Arial" w:cs="Arial"/>
          <w:kern w:val="0"/>
          <w:sz w:val="22"/>
          <w:szCs w:val="22"/>
          <w14:ligatures w14:val="none"/>
        </w:rPr>
        <w:t>…...</w:t>
      </w:r>
      <w:r w:rsidR="002D1345">
        <w:rPr>
          <w:rFonts w:ascii="Arial" w:hAnsi="Arial" w:cs="Arial"/>
          <w:kern w:val="0"/>
          <w:sz w:val="22"/>
          <w:szCs w:val="22"/>
          <w14:ligatures w14:val="none"/>
        </w:rPr>
        <w:t>12</w:t>
      </w:r>
    </w:p>
    <w:p w14:paraId="0A3AE4DD" w14:textId="45516475" w:rsidR="00F26B58" w:rsidRPr="00956D85" w:rsidRDefault="00F26B58" w:rsidP="00065BA7">
      <w:pPr>
        <w:numPr>
          <w:ilvl w:val="0"/>
          <w:numId w:val="1"/>
        </w:numPr>
        <w:spacing w:before="100" w:beforeAutospacing="1" w:after="100" w:afterAutospacing="1" w:line="360" w:lineRule="auto"/>
        <w:rPr>
          <w:rFonts w:ascii="Arial" w:hAnsi="Arial" w:cs="Arial"/>
          <w:kern w:val="0"/>
          <w:sz w:val="22"/>
          <w:szCs w:val="22"/>
          <w14:ligatures w14:val="none"/>
        </w:rPr>
      </w:pPr>
      <w:r w:rsidRPr="00956D85">
        <w:rPr>
          <w:rFonts w:ascii="Arial" w:hAnsi="Arial" w:cs="Arial"/>
          <w:kern w:val="0"/>
          <w:sz w:val="22"/>
          <w:szCs w:val="22"/>
          <w14:ligatures w14:val="none"/>
        </w:rPr>
        <w:t>Task 4 – Gibbs Reflective Cycle</w:t>
      </w:r>
      <w:r w:rsidR="005B5CAD">
        <w:rPr>
          <w:rFonts w:ascii="Arial" w:hAnsi="Arial" w:cs="Arial"/>
          <w:kern w:val="0"/>
          <w:sz w:val="22"/>
          <w:szCs w:val="22"/>
          <w14:ligatures w14:val="none"/>
        </w:rPr>
        <w:t>………………………</w:t>
      </w:r>
      <w:r w:rsidR="00B26811">
        <w:rPr>
          <w:rFonts w:ascii="Arial" w:hAnsi="Arial" w:cs="Arial"/>
          <w:kern w:val="0"/>
          <w:sz w:val="22"/>
          <w:szCs w:val="22"/>
          <w14:ligatures w14:val="none"/>
        </w:rPr>
        <w:t>14</w:t>
      </w:r>
    </w:p>
    <w:p w14:paraId="106AB400" w14:textId="2569DED6" w:rsidR="00F26B58" w:rsidRPr="00956D85" w:rsidRDefault="00F26B58" w:rsidP="00065BA7">
      <w:pPr>
        <w:numPr>
          <w:ilvl w:val="0"/>
          <w:numId w:val="1"/>
        </w:numPr>
        <w:spacing w:before="100" w:beforeAutospacing="1" w:after="100" w:afterAutospacing="1" w:line="360" w:lineRule="auto"/>
        <w:rPr>
          <w:rFonts w:ascii="Arial" w:hAnsi="Arial" w:cs="Arial"/>
          <w:kern w:val="0"/>
          <w:sz w:val="22"/>
          <w:szCs w:val="22"/>
          <w14:ligatures w14:val="none"/>
        </w:rPr>
      </w:pPr>
      <w:r w:rsidRPr="00956D85">
        <w:rPr>
          <w:rFonts w:ascii="Arial" w:hAnsi="Arial" w:cs="Arial"/>
          <w:kern w:val="0"/>
          <w:sz w:val="22"/>
          <w:szCs w:val="22"/>
          <w14:ligatures w14:val="none"/>
        </w:rPr>
        <w:t>References</w:t>
      </w:r>
      <w:r w:rsidR="005B5CAD">
        <w:rPr>
          <w:rFonts w:ascii="Arial" w:hAnsi="Arial" w:cs="Arial"/>
          <w:kern w:val="0"/>
          <w:sz w:val="22"/>
          <w:szCs w:val="22"/>
          <w14:ligatures w14:val="none"/>
        </w:rPr>
        <w:t>……………………………………………</w:t>
      </w:r>
      <w:r w:rsidR="00D22034">
        <w:rPr>
          <w:rFonts w:ascii="Arial" w:hAnsi="Arial" w:cs="Arial"/>
          <w:kern w:val="0"/>
          <w:sz w:val="22"/>
          <w:szCs w:val="22"/>
          <w14:ligatures w14:val="none"/>
        </w:rPr>
        <w:t>…...</w:t>
      </w:r>
      <w:r w:rsidR="005B5CAD">
        <w:rPr>
          <w:rFonts w:ascii="Arial" w:hAnsi="Arial" w:cs="Arial"/>
          <w:kern w:val="0"/>
          <w:sz w:val="22"/>
          <w:szCs w:val="22"/>
          <w14:ligatures w14:val="none"/>
        </w:rPr>
        <w:t>1</w:t>
      </w:r>
      <w:r w:rsidR="0019777D">
        <w:rPr>
          <w:rFonts w:ascii="Arial" w:hAnsi="Arial" w:cs="Arial"/>
          <w:kern w:val="0"/>
          <w:sz w:val="22"/>
          <w:szCs w:val="22"/>
          <w14:ligatures w14:val="none"/>
        </w:rPr>
        <w:t>8</w:t>
      </w:r>
    </w:p>
    <w:p w14:paraId="4EB3AF4A" w14:textId="77777777" w:rsidR="00F26B58" w:rsidRDefault="00F26B58"/>
    <w:p w14:paraId="5E57F05C" w14:textId="77777777" w:rsidR="0045791F" w:rsidRDefault="0045791F"/>
    <w:p w14:paraId="66329A2B" w14:textId="77777777" w:rsidR="00DB0CE0" w:rsidRDefault="00DB0CE0"/>
    <w:p w14:paraId="4E6A8122" w14:textId="77777777" w:rsidR="00DB0CE0" w:rsidRDefault="00DB0CE0"/>
    <w:p w14:paraId="0C69FC17" w14:textId="77777777" w:rsidR="00DB0CE0" w:rsidRDefault="00DB0CE0"/>
    <w:p w14:paraId="55DF802A" w14:textId="77777777" w:rsidR="00DB0CE0" w:rsidRDefault="00DB0CE0"/>
    <w:p w14:paraId="388C8A17" w14:textId="77777777" w:rsidR="00DB0CE0" w:rsidRDefault="00DB0CE0"/>
    <w:p w14:paraId="75AB3210" w14:textId="77777777" w:rsidR="00DB0CE0" w:rsidRDefault="00DB0CE0"/>
    <w:p w14:paraId="4C8B643C" w14:textId="77777777" w:rsidR="00DB0CE0" w:rsidRDefault="00DB0CE0"/>
    <w:p w14:paraId="7F8DE816" w14:textId="77777777" w:rsidR="00904D0F" w:rsidRDefault="00904D0F"/>
    <w:p w14:paraId="75959451" w14:textId="77777777" w:rsidR="00717FBB" w:rsidRDefault="00717FBB"/>
    <w:p w14:paraId="580061C2" w14:textId="77777777" w:rsidR="00717FBB" w:rsidRDefault="00717FBB"/>
    <w:p w14:paraId="7380E05C" w14:textId="77777777" w:rsidR="00717FBB" w:rsidRDefault="00717FBB"/>
    <w:p w14:paraId="101CB361" w14:textId="77777777" w:rsidR="002B6108" w:rsidRDefault="002B6108"/>
    <w:p w14:paraId="6211FBBF" w14:textId="77777777" w:rsidR="002B6108" w:rsidRDefault="002B6108"/>
    <w:p w14:paraId="5AD917EB" w14:textId="381A3FE5" w:rsidR="00904D0F" w:rsidRDefault="00904D0F"/>
    <w:p w14:paraId="455DC157" w14:textId="77777777" w:rsidR="00592869" w:rsidRDefault="00592869"/>
    <w:p w14:paraId="777C30A7" w14:textId="77777777" w:rsidR="00592869" w:rsidRDefault="00592869"/>
    <w:p w14:paraId="3989094E" w14:textId="77777777" w:rsidR="00626C77" w:rsidRDefault="00626C77"/>
    <w:p w14:paraId="7B3C5473" w14:textId="57462868" w:rsidR="0045791F" w:rsidRDefault="0045791F"/>
    <w:p w14:paraId="5997747E" w14:textId="17760996" w:rsidR="0045791F" w:rsidRPr="001A4E16" w:rsidRDefault="0045791F" w:rsidP="001A4E16">
      <w:pPr>
        <w:pStyle w:val="Heading1"/>
        <w:rPr>
          <w:rFonts w:ascii="Arial" w:eastAsia="Times New Roman" w:hAnsi="Arial" w:cs="Arial"/>
          <w:b/>
          <w:bCs/>
          <w14:ligatures w14:val="none"/>
        </w:rPr>
      </w:pPr>
      <w:r w:rsidRPr="00C60995">
        <w:rPr>
          <w:rFonts w:ascii="Arial" w:eastAsia="Times New Roman" w:hAnsi="Arial" w:cs="Arial"/>
          <w:b/>
          <w:bCs/>
          <w14:ligatures w14:val="none"/>
        </w:rPr>
        <w:t>Job Advertisement</w:t>
      </w:r>
    </w:p>
    <w:p w14:paraId="739F6176" w14:textId="59CE4770" w:rsidR="00A04FA3" w:rsidRPr="006B1404" w:rsidRDefault="0045791F" w:rsidP="006B1404">
      <w:pPr>
        <w:pStyle w:val="Heading1"/>
        <w:rPr>
          <w:rFonts w:ascii="Arial" w:eastAsia="Times New Roman" w:hAnsi="Arial" w:cs="Arial"/>
          <w:b/>
          <w:bCs/>
        </w:rPr>
      </w:pPr>
      <w:r w:rsidRPr="006B1404">
        <w:rPr>
          <w:rFonts w:ascii="Arial" w:eastAsia="Times New Roman" w:hAnsi="Arial" w:cs="Arial"/>
          <w:b/>
        </w:rPr>
        <w:t>Position:</w:t>
      </w:r>
      <w:r w:rsidR="007956DD" w:rsidRPr="006B1404">
        <w:rPr>
          <w:rFonts w:ascii="Arial" w:eastAsia="Times New Roman" w:hAnsi="Arial" w:cs="Arial"/>
          <w:b/>
        </w:rPr>
        <w:t xml:space="preserve"> </w:t>
      </w:r>
      <w:r w:rsidRPr="006B1404">
        <w:rPr>
          <w:rFonts w:ascii="Arial" w:eastAsia="Times New Roman" w:hAnsi="Arial" w:cs="Arial"/>
          <w:b/>
        </w:rPr>
        <w:t>Children’s Residential Social Care Worker</w:t>
      </w:r>
    </w:p>
    <w:p w14:paraId="7EE62781" w14:textId="797F96C9" w:rsidR="006B1404" w:rsidRPr="00A04FA3" w:rsidRDefault="006B1404" w:rsidP="00A04FA3"/>
    <w:p w14:paraId="71209F01" w14:textId="384C14FF" w:rsidR="00F35E4A" w:rsidRPr="00784606" w:rsidRDefault="006B1404" w:rsidP="00784606">
      <w:pPr>
        <w:pStyle w:val="Heading1"/>
        <w:rPr>
          <w:rFonts w:ascii="Arial" w:eastAsia="Times New Roman" w:hAnsi="Arial" w:cs="Arial"/>
          <w:b/>
          <w:kern w:val="0"/>
          <w14:ligatures w14:val="none"/>
        </w:rPr>
      </w:pPr>
      <w:r>
        <w:rPr>
          <w:noProof/>
        </w:rPr>
        <w:drawing>
          <wp:anchor distT="0" distB="0" distL="114300" distR="114300" simplePos="0" relativeHeight="251658240" behindDoc="0" locked="0" layoutInCell="1" allowOverlap="1" wp14:anchorId="66E6974D" wp14:editId="23D3C3AE">
            <wp:simplePos x="0" y="0"/>
            <wp:positionH relativeFrom="margin">
              <wp:posOffset>-245110</wp:posOffset>
            </wp:positionH>
            <wp:positionV relativeFrom="paragraph">
              <wp:posOffset>476250</wp:posOffset>
            </wp:positionV>
            <wp:extent cx="6278245" cy="3893820"/>
            <wp:effectExtent l="0" t="0" r="8255" b="0"/>
            <wp:wrapTopAndBottom/>
            <wp:docPr id="1681327024" name="Picture 1681327024">
              <a:extLst xmlns:a="http://schemas.openxmlformats.org/drawingml/2006/main">
                <a:ext uri="{FF2B5EF4-FFF2-40B4-BE49-F238E27FC236}">
                  <a16:creationId xmlns:a16="http://schemas.microsoft.com/office/drawing/2014/main" id="{53CC85B8-1591-4260-8D53-509DDE1E7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327024" name=""/>
                    <pic:cNvPicPr/>
                  </pic:nvPicPr>
                  <pic:blipFill>
                    <a:blip r:embed="rId11"/>
                    <a:stretch>
                      <a:fillRect/>
                    </a:stretch>
                  </pic:blipFill>
                  <pic:spPr>
                    <a:xfrm>
                      <a:off x="0" y="0"/>
                      <a:ext cx="6278245" cy="3893820"/>
                    </a:xfrm>
                    <a:prstGeom prst="rect">
                      <a:avLst/>
                    </a:prstGeom>
                  </pic:spPr>
                </pic:pic>
              </a:graphicData>
            </a:graphic>
            <wp14:sizeRelH relativeFrom="margin">
              <wp14:pctWidth>0</wp14:pctWidth>
            </wp14:sizeRelH>
            <wp14:sizeRelV relativeFrom="margin">
              <wp14:pctHeight>0</wp14:pctHeight>
            </wp14:sizeRelV>
          </wp:anchor>
        </w:drawing>
      </w:r>
      <w:r w:rsidR="000772B7">
        <w:rPr>
          <w:noProof/>
        </w:rPr>
        <w:t xml:space="preserve"> </w:t>
      </w:r>
    </w:p>
    <w:p w14:paraId="683A57B3" w14:textId="39701598" w:rsidR="00695758" w:rsidRDefault="00695758"/>
    <w:p w14:paraId="1BF93373" w14:textId="77777777" w:rsidR="00695758" w:rsidRDefault="00695758">
      <w:r>
        <w:br w:type="page"/>
      </w:r>
    </w:p>
    <w:p w14:paraId="0717DC6E" w14:textId="3D78BF6E" w:rsidR="00695758" w:rsidRDefault="005C7292">
      <w:r>
        <w:rPr>
          <w:noProof/>
        </w:rPr>
        <w:lastRenderedPageBreak/>
        <mc:AlternateContent>
          <mc:Choice Requires="wps">
            <w:drawing>
              <wp:anchor distT="0" distB="0" distL="114300" distR="114300" simplePos="0" relativeHeight="251660289" behindDoc="0" locked="0" layoutInCell="1" allowOverlap="1" wp14:anchorId="5C54B7F9" wp14:editId="3922C391">
                <wp:simplePos x="0" y="0"/>
                <wp:positionH relativeFrom="column">
                  <wp:posOffset>0</wp:posOffset>
                </wp:positionH>
                <wp:positionV relativeFrom="paragraph">
                  <wp:posOffset>0</wp:posOffset>
                </wp:positionV>
                <wp:extent cx="7378700" cy="6858000"/>
                <wp:effectExtent l="0" t="0" r="12700" b="19050"/>
                <wp:wrapNone/>
                <wp:docPr id="82037745" name="Text Box 11"/>
                <wp:cNvGraphicFramePr/>
                <a:graphic xmlns:a="http://schemas.openxmlformats.org/drawingml/2006/main">
                  <a:graphicData uri="http://schemas.microsoft.com/office/word/2010/wordprocessingShape">
                    <wps:wsp>
                      <wps:cNvSpPr txBox="1"/>
                      <wps:spPr>
                        <a:xfrm>
                          <a:off x="0" y="0"/>
                          <a:ext cx="7378700" cy="6858000"/>
                        </a:xfrm>
                        <a:prstGeom prst="rect">
                          <a:avLst/>
                        </a:prstGeom>
                        <a:solidFill>
                          <a:schemeClr val="bg1"/>
                        </a:solidFill>
                        <a:ln w="6350">
                          <a:solidFill>
                            <a:schemeClr val="bg1"/>
                          </a:solidFill>
                        </a:ln>
                      </wps:spPr>
                      <wps:txbx>
                        <w:txbxContent>
                          <w:p w14:paraId="0C293854" w14:textId="77777777" w:rsidR="005C7292" w:rsidRDefault="005C7292" w:rsidP="005C7292">
                            <w:r>
                              <w:rPr>
                                <w:noProof/>
                              </w:rPr>
                              <w:drawing>
                                <wp:inline distT="0" distB="0" distL="0" distR="0" wp14:anchorId="78DBC8B3" wp14:editId="22AF6880">
                                  <wp:extent cx="2816087" cy="3736975"/>
                                  <wp:effectExtent l="0" t="0" r="3810" b="0"/>
                                  <wp:docPr id="94321395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13955" name="Picture 943213955"/>
                                          <pic:cNvPicPr/>
                                        </pic:nvPicPr>
                                        <pic:blipFill rotWithShape="1">
                                          <a:blip r:embed="rId12">
                                            <a:extLst>
                                              <a:ext uri="{28A0092B-C50C-407E-A947-70E740481C1C}">
                                                <a14:useLocalDpi xmlns:a14="http://schemas.microsoft.com/office/drawing/2010/main" val="0"/>
                                              </a:ext>
                                            </a:extLst>
                                          </a:blip>
                                          <a:srcRect l="-1531" t="16602" r="5780" b="696"/>
                                          <a:stretch>
                                            <a:fillRect/>
                                          </a:stretch>
                                        </pic:blipFill>
                                        <pic:spPr bwMode="auto">
                                          <a:xfrm>
                                            <a:off x="0" y="0"/>
                                            <a:ext cx="2845175" cy="377557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E48B883" wp14:editId="06DB5468">
                                  <wp:extent cx="2093843" cy="3903712"/>
                                  <wp:effectExtent l="0" t="0" r="1905" b="1905"/>
                                  <wp:docPr id="56733858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38586" name="Picture 567338586"/>
                                          <pic:cNvPicPr/>
                                        </pic:nvPicPr>
                                        <pic:blipFill rotWithShape="1">
                                          <a:blip r:embed="rId13">
                                            <a:extLst>
                                              <a:ext uri="{28A0092B-C50C-407E-A947-70E740481C1C}">
                                                <a14:useLocalDpi xmlns:a14="http://schemas.microsoft.com/office/drawing/2010/main" val="0"/>
                                              </a:ext>
                                            </a:extLst>
                                          </a:blip>
                                          <a:srcRect l="4113" t="1" r="4052" b="-1093"/>
                                          <a:stretch>
                                            <a:fillRect/>
                                          </a:stretch>
                                        </pic:blipFill>
                                        <pic:spPr bwMode="auto">
                                          <a:xfrm>
                                            <a:off x="0" y="0"/>
                                            <a:ext cx="2118945" cy="395051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741D2F4" wp14:editId="2346A4D2">
                                  <wp:extent cx="2086356" cy="3664226"/>
                                  <wp:effectExtent l="0" t="0" r="9525" b="0"/>
                                  <wp:docPr id="173062133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21332" name="Picture 1730621332"/>
                                          <pic:cNvPicPr/>
                                        </pic:nvPicPr>
                                        <pic:blipFill rotWithShape="1">
                                          <a:blip r:embed="rId14">
                                            <a:extLst>
                                              <a:ext uri="{28A0092B-C50C-407E-A947-70E740481C1C}">
                                                <a14:useLocalDpi xmlns:a14="http://schemas.microsoft.com/office/drawing/2010/main" val="0"/>
                                              </a:ext>
                                            </a:extLst>
                                          </a:blip>
                                          <a:srcRect l="3582" t="4219" r="6365"/>
                                          <a:stretch>
                                            <a:fillRect/>
                                          </a:stretch>
                                        </pic:blipFill>
                                        <pic:spPr bwMode="auto">
                                          <a:xfrm>
                                            <a:off x="0" y="0"/>
                                            <a:ext cx="2096104" cy="3681346"/>
                                          </a:xfrm>
                                          <a:prstGeom prst="rect">
                                            <a:avLst/>
                                          </a:prstGeom>
                                          <a:ln>
                                            <a:noFill/>
                                          </a:ln>
                                          <a:extLst>
                                            <a:ext uri="{53640926-AAD7-44D8-BBD7-CCE9431645EC}">
                                              <a14:shadowObscured xmlns:a14="http://schemas.microsoft.com/office/drawing/2010/main"/>
                                            </a:ext>
                                          </a:extLst>
                                        </pic:spPr>
                                      </pic:pic>
                                    </a:graphicData>
                                  </a:graphic>
                                </wp:inline>
                              </w:drawing>
                            </w:r>
                          </w:p>
                          <w:p w14:paraId="2462AEE2" w14:textId="77777777" w:rsidR="005C7292" w:rsidRDefault="005C7292" w:rsidP="005C7292">
                            <w:r>
                              <w:rPr>
                                <w:rFonts w:ascii="Arial" w:hAnsi="Arial" w:cs="Arial"/>
                                <w:noProof/>
                                <w:sz w:val="22"/>
                                <w:szCs w:val="22"/>
                              </w:rPr>
                              <w:drawing>
                                <wp:inline distT="0" distB="0" distL="0" distR="0" wp14:anchorId="682DDF62" wp14:editId="42DF9D4D">
                                  <wp:extent cx="2451100" cy="2694315"/>
                                  <wp:effectExtent l="0" t="0" r="6350" b="0"/>
                                  <wp:docPr id="9549901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90155" name="Picture 954990155"/>
                                          <pic:cNvPicPr/>
                                        </pic:nvPicPr>
                                        <pic:blipFill rotWithShape="1">
                                          <a:blip r:embed="rId15">
                                            <a:extLst>
                                              <a:ext uri="{28A0092B-C50C-407E-A947-70E740481C1C}">
                                                <a14:useLocalDpi xmlns:a14="http://schemas.microsoft.com/office/drawing/2010/main" val="0"/>
                                              </a:ext>
                                            </a:extLst>
                                          </a:blip>
                                          <a:srcRect l="2477" t="3462" r="1400" b="35819"/>
                                          <a:stretch>
                                            <a:fillRect/>
                                          </a:stretch>
                                        </pic:blipFill>
                                        <pic:spPr bwMode="auto">
                                          <a:xfrm>
                                            <a:off x="0" y="0"/>
                                            <a:ext cx="2490827" cy="273798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drawing>
                                <wp:inline distT="0" distB="0" distL="0" distR="0" wp14:anchorId="17A25FA1" wp14:editId="4B3B4FFF">
                                  <wp:extent cx="3054626" cy="2484464"/>
                                  <wp:effectExtent l="0" t="0" r="0" b="0"/>
                                  <wp:docPr id="8769282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928282" name="Picture 876928282"/>
                                          <pic:cNvPicPr/>
                                        </pic:nvPicPr>
                                        <pic:blipFill rotWithShape="1">
                                          <a:blip r:embed="rId16">
                                            <a:extLst>
                                              <a:ext uri="{28A0092B-C50C-407E-A947-70E740481C1C}">
                                                <a14:useLocalDpi xmlns:a14="http://schemas.microsoft.com/office/drawing/2010/main" val="0"/>
                                              </a:ext>
                                            </a:extLst>
                                          </a:blip>
                                          <a:srcRect l="1893" t="21591" r="1559" b="20289"/>
                                          <a:stretch>
                                            <a:fillRect/>
                                          </a:stretch>
                                        </pic:blipFill>
                                        <pic:spPr bwMode="auto">
                                          <a:xfrm>
                                            <a:off x="0" y="0"/>
                                            <a:ext cx="3063915" cy="249201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4B7F9" id="_x0000_t202" coordsize="21600,21600" o:spt="202" path="m,l,21600r21600,l21600,xe">
                <v:stroke joinstyle="miter"/>
                <v:path gradientshapeok="t" o:connecttype="rect"/>
              </v:shapetype>
              <v:shape id="Text Box 11" o:spid="_x0000_s1026" type="#_x0000_t202" style="position:absolute;margin-left:0;margin-top:0;width:581pt;height:540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" fillcolor="white [3212]" strokecolor="white [3212]" strokeweight=".5pt">
                <v:textbox>
                  <w:txbxContent>
                    <w:p w14:paraId="0C293854" w14:textId="77777777" w:rsidR="005C7292" w:rsidRDefault="005C7292" w:rsidP="005C7292">
                      <w:r>
                        <w:rPr>
                          <w:noProof/>
                        </w:rPr>
                        <w:drawing>
                          <wp:inline distT="0" distB="0" distL="0" distR="0" wp14:anchorId="78DBC8B3" wp14:editId="22AF6880">
                            <wp:extent cx="2816087" cy="3736975"/>
                            <wp:effectExtent l="0" t="0" r="3810" b="0"/>
                            <wp:docPr id="94321395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13955" name="Picture 943213955"/>
                                    <pic:cNvPicPr/>
                                  </pic:nvPicPr>
                                  <pic:blipFill rotWithShape="1">
                                    <a:blip r:embed="rId12">
                                      <a:extLst>
                                        <a:ext uri="{28A0092B-C50C-407E-A947-70E740481C1C}">
                                          <a14:useLocalDpi xmlns:a14="http://schemas.microsoft.com/office/drawing/2010/main" val="0"/>
                                        </a:ext>
                                      </a:extLst>
                                    </a:blip>
                                    <a:srcRect l="-1531" t="16602" r="5780" b="696"/>
                                    <a:stretch>
                                      <a:fillRect/>
                                    </a:stretch>
                                  </pic:blipFill>
                                  <pic:spPr bwMode="auto">
                                    <a:xfrm>
                                      <a:off x="0" y="0"/>
                                      <a:ext cx="2845175" cy="377557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E48B883" wp14:editId="06DB5468">
                            <wp:extent cx="2093843" cy="3903712"/>
                            <wp:effectExtent l="0" t="0" r="1905" b="1905"/>
                            <wp:docPr id="56733858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38586" name="Picture 567338586"/>
                                    <pic:cNvPicPr/>
                                  </pic:nvPicPr>
                                  <pic:blipFill rotWithShape="1">
                                    <a:blip r:embed="rId13">
                                      <a:extLst>
                                        <a:ext uri="{28A0092B-C50C-407E-A947-70E740481C1C}">
                                          <a14:useLocalDpi xmlns:a14="http://schemas.microsoft.com/office/drawing/2010/main" val="0"/>
                                        </a:ext>
                                      </a:extLst>
                                    </a:blip>
                                    <a:srcRect l="4113" t="1" r="4052" b="-1093"/>
                                    <a:stretch>
                                      <a:fillRect/>
                                    </a:stretch>
                                  </pic:blipFill>
                                  <pic:spPr bwMode="auto">
                                    <a:xfrm>
                                      <a:off x="0" y="0"/>
                                      <a:ext cx="2118945" cy="395051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741D2F4" wp14:editId="2346A4D2">
                            <wp:extent cx="2086356" cy="3664226"/>
                            <wp:effectExtent l="0" t="0" r="9525" b="0"/>
                            <wp:docPr id="173062133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21332" name="Picture 1730621332"/>
                                    <pic:cNvPicPr/>
                                  </pic:nvPicPr>
                                  <pic:blipFill rotWithShape="1">
                                    <a:blip r:embed="rId14">
                                      <a:extLst>
                                        <a:ext uri="{28A0092B-C50C-407E-A947-70E740481C1C}">
                                          <a14:useLocalDpi xmlns:a14="http://schemas.microsoft.com/office/drawing/2010/main" val="0"/>
                                        </a:ext>
                                      </a:extLst>
                                    </a:blip>
                                    <a:srcRect l="3582" t="4219" r="6365"/>
                                    <a:stretch>
                                      <a:fillRect/>
                                    </a:stretch>
                                  </pic:blipFill>
                                  <pic:spPr bwMode="auto">
                                    <a:xfrm>
                                      <a:off x="0" y="0"/>
                                      <a:ext cx="2096104" cy="3681346"/>
                                    </a:xfrm>
                                    <a:prstGeom prst="rect">
                                      <a:avLst/>
                                    </a:prstGeom>
                                    <a:ln>
                                      <a:noFill/>
                                    </a:ln>
                                    <a:extLst>
                                      <a:ext uri="{53640926-AAD7-44D8-BBD7-CCE9431645EC}">
                                        <a14:shadowObscured xmlns:a14="http://schemas.microsoft.com/office/drawing/2010/main"/>
                                      </a:ext>
                                    </a:extLst>
                                  </pic:spPr>
                                </pic:pic>
                              </a:graphicData>
                            </a:graphic>
                          </wp:inline>
                        </w:drawing>
                      </w:r>
                    </w:p>
                    <w:p w14:paraId="2462AEE2" w14:textId="77777777" w:rsidR="005C7292" w:rsidRDefault="005C7292" w:rsidP="005C7292">
                      <w:r>
                        <w:rPr>
                          <w:rFonts w:ascii="Arial" w:hAnsi="Arial" w:cs="Arial"/>
                          <w:noProof/>
                          <w:sz w:val="22"/>
                          <w:szCs w:val="22"/>
                        </w:rPr>
                        <w:drawing>
                          <wp:inline distT="0" distB="0" distL="0" distR="0" wp14:anchorId="682DDF62" wp14:editId="42DF9D4D">
                            <wp:extent cx="2451100" cy="2694315"/>
                            <wp:effectExtent l="0" t="0" r="6350" b="0"/>
                            <wp:docPr id="9549901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90155" name="Picture 954990155"/>
                                    <pic:cNvPicPr/>
                                  </pic:nvPicPr>
                                  <pic:blipFill rotWithShape="1">
                                    <a:blip r:embed="rId15">
                                      <a:extLst>
                                        <a:ext uri="{28A0092B-C50C-407E-A947-70E740481C1C}">
                                          <a14:useLocalDpi xmlns:a14="http://schemas.microsoft.com/office/drawing/2010/main" val="0"/>
                                        </a:ext>
                                      </a:extLst>
                                    </a:blip>
                                    <a:srcRect l="2477" t="3462" r="1400" b="35819"/>
                                    <a:stretch>
                                      <a:fillRect/>
                                    </a:stretch>
                                  </pic:blipFill>
                                  <pic:spPr bwMode="auto">
                                    <a:xfrm>
                                      <a:off x="0" y="0"/>
                                      <a:ext cx="2490827" cy="273798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drawing>
                          <wp:inline distT="0" distB="0" distL="0" distR="0" wp14:anchorId="17A25FA1" wp14:editId="4B3B4FFF">
                            <wp:extent cx="3054626" cy="2484464"/>
                            <wp:effectExtent l="0" t="0" r="0" b="0"/>
                            <wp:docPr id="8769282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928282" name="Picture 876928282"/>
                                    <pic:cNvPicPr/>
                                  </pic:nvPicPr>
                                  <pic:blipFill rotWithShape="1">
                                    <a:blip r:embed="rId16">
                                      <a:extLst>
                                        <a:ext uri="{28A0092B-C50C-407E-A947-70E740481C1C}">
                                          <a14:useLocalDpi xmlns:a14="http://schemas.microsoft.com/office/drawing/2010/main" val="0"/>
                                        </a:ext>
                                      </a:extLst>
                                    </a:blip>
                                    <a:srcRect l="1893" t="21591" r="1559" b="20289"/>
                                    <a:stretch>
                                      <a:fillRect/>
                                    </a:stretch>
                                  </pic:blipFill>
                                  <pic:spPr bwMode="auto">
                                    <a:xfrm>
                                      <a:off x="0" y="0"/>
                                      <a:ext cx="3063915" cy="2492019"/>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3484815" w14:textId="52011AF4" w:rsidR="00F35E4A" w:rsidRPr="00C945FB" w:rsidRDefault="00695758" w:rsidP="00C945FB">
      <w:r>
        <w:br w:type="page"/>
      </w:r>
    </w:p>
    <w:p w14:paraId="1DA64A20" w14:textId="77777777" w:rsidR="00543D06" w:rsidRDefault="00543D06" w:rsidP="00543D06"/>
    <w:p w14:paraId="4E82F112" w14:textId="77777777" w:rsidR="00543D06" w:rsidRDefault="00543D06" w:rsidP="00543D06"/>
    <w:p w14:paraId="5D90580E" w14:textId="77777777" w:rsidR="00543D06" w:rsidRDefault="00543D06" w:rsidP="00543D06"/>
    <w:p w14:paraId="5B2FC5B8" w14:textId="30A0C125" w:rsidR="00543D06" w:rsidRPr="00EC2685" w:rsidRDefault="00DB54D4" w:rsidP="00DB54D4">
      <w:pPr>
        <w:pStyle w:val="Heading1"/>
        <w:rPr>
          <w:rFonts w:ascii="Arial" w:hAnsi="Arial" w:cs="Arial"/>
          <w:b/>
          <w:bCs/>
        </w:rPr>
      </w:pPr>
      <w:r w:rsidRPr="00EC2685">
        <w:rPr>
          <w:rFonts w:ascii="Arial" w:hAnsi="Arial" w:cs="Arial"/>
          <w:b/>
          <w:bCs/>
        </w:rPr>
        <w:t>Introduction</w:t>
      </w:r>
    </w:p>
    <w:p w14:paraId="77F1F18D" w14:textId="77777777" w:rsidR="00F35E4A" w:rsidRPr="00AE5C25" w:rsidRDefault="00F35E4A" w:rsidP="00AE5C25">
      <w:pPr>
        <w:spacing w:line="360" w:lineRule="auto"/>
        <w:rPr>
          <w:rFonts w:ascii="Arial" w:hAnsi="Arial" w:cs="Arial"/>
          <w:sz w:val="22"/>
          <w:szCs w:val="22"/>
        </w:rPr>
      </w:pPr>
    </w:p>
    <w:p w14:paraId="4B17B74B" w14:textId="6F0D50A1" w:rsidR="005F5DEC" w:rsidRPr="007432CA" w:rsidRDefault="005F5DEC" w:rsidP="007432CA">
      <w:pPr>
        <w:pStyle w:val="p1"/>
        <w:spacing w:line="360" w:lineRule="auto"/>
        <w:divId w:val="2035308352"/>
        <w:rPr>
          <w:rStyle w:val="s1"/>
          <w:rFonts w:ascii="Arial" w:hAnsi="Arial" w:cs="Arial"/>
          <w:sz w:val="22"/>
          <w:szCs w:val="22"/>
        </w:rPr>
      </w:pPr>
      <w:r w:rsidRPr="007432CA">
        <w:rPr>
          <w:rFonts w:ascii="Arial" w:hAnsi="Arial" w:cs="Arial"/>
          <w:sz w:val="22"/>
          <w:szCs w:val="22"/>
        </w:rPr>
        <w:t xml:space="preserve">This professional development portfolio has </w:t>
      </w:r>
      <w:bookmarkStart w:id="1" w:name="_Int_LNvB9dSU"/>
      <w:r w:rsidRPr="007432CA">
        <w:rPr>
          <w:rFonts w:ascii="Arial" w:hAnsi="Arial" w:cs="Arial"/>
          <w:sz w:val="22"/>
          <w:szCs w:val="22"/>
        </w:rPr>
        <w:t>been developed</w:t>
      </w:r>
      <w:bookmarkEnd w:id="1"/>
      <w:r w:rsidRPr="007432CA">
        <w:rPr>
          <w:rFonts w:ascii="Arial" w:hAnsi="Arial" w:cs="Arial"/>
          <w:sz w:val="22"/>
          <w:szCs w:val="22"/>
        </w:rPr>
        <w:t xml:space="preserve"> to support an application for the role of </w:t>
      </w:r>
      <w:r w:rsidRPr="00B352DD">
        <w:rPr>
          <w:rStyle w:val="s2"/>
          <w:rFonts w:ascii="Arial" w:hAnsi="Arial" w:cs="Arial"/>
          <w:sz w:val="22"/>
          <w:szCs w:val="22"/>
        </w:rPr>
        <w:t>Children’s Residential Social Care Worker with Nottingham City Council Children’s Services</w:t>
      </w:r>
      <w:r w:rsidRPr="00B352DD">
        <w:rPr>
          <w:rStyle w:val="s1"/>
          <w:rFonts w:ascii="Arial" w:hAnsi="Arial" w:cs="Arial"/>
          <w:sz w:val="22"/>
          <w:szCs w:val="22"/>
        </w:rPr>
        <w:t>.</w:t>
      </w:r>
      <w:r w:rsidRPr="007432CA">
        <w:rPr>
          <w:rStyle w:val="s1"/>
          <w:rFonts w:ascii="Arial" w:hAnsi="Arial" w:cs="Arial"/>
          <w:sz w:val="22"/>
          <w:szCs w:val="22"/>
        </w:rPr>
        <w:t xml:space="preserve"> The role aligns with my career ambition of supporting children and young people who may experience vulnerability, disadvantage, or challenging life circumstances. Children’s residential care workers have an important responsibility in promoting children’s safety, emotional wellbeing, development</w:t>
      </w:r>
      <w:r w:rsidR="00C76A59" w:rsidRPr="007432CA">
        <w:rPr>
          <w:rStyle w:val="s1"/>
          <w:rFonts w:ascii="Arial" w:hAnsi="Arial" w:cs="Arial"/>
          <w:sz w:val="22"/>
          <w:szCs w:val="22"/>
        </w:rPr>
        <w:t>,</w:t>
      </w:r>
      <w:r w:rsidRPr="007432CA">
        <w:rPr>
          <w:rStyle w:val="s1"/>
          <w:rFonts w:ascii="Arial" w:hAnsi="Arial" w:cs="Arial"/>
          <w:sz w:val="22"/>
          <w:szCs w:val="22"/>
        </w:rPr>
        <w:t xml:space="preserve"> and independence through relationship-based and person-centred support (Department for Education, 2015).</w:t>
      </w:r>
    </w:p>
    <w:p w14:paraId="67DFA4AA" w14:textId="59DB309A" w:rsidR="005F5DEC" w:rsidRPr="007432CA" w:rsidRDefault="005F5DEC" w:rsidP="007432CA">
      <w:pPr>
        <w:pStyle w:val="p1"/>
        <w:spacing w:line="360" w:lineRule="auto"/>
        <w:divId w:val="2035308352"/>
        <w:rPr>
          <w:rFonts w:ascii="Arial" w:hAnsi="Arial" w:cs="Arial"/>
          <w:sz w:val="22"/>
          <w:szCs w:val="22"/>
        </w:rPr>
      </w:pPr>
      <w:r w:rsidRPr="007432CA">
        <w:rPr>
          <w:rFonts w:ascii="Arial" w:hAnsi="Arial" w:cs="Arial"/>
          <w:sz w:val="22"/>
          <w:szCs w:val="22"/>
        </w:rPr>
        <w:t xml:space="preserve">I have developed a strong interest in health and social care through both academic study and practical experience. I have approximately ten </w:t>
      </w:r>
      <w:r w:rsidR="00732612">
        <w:rPr>
          <w:rFonts w:ascii="Arial" w:hAnsi="Arial" w:cs="Arial"/>
          <w:sz w:val="22"/>
          <w:szCs w:val="22"/>
        </w:rPr>
        <w:t>years'</w:t>
      </w:r>
      <w:r w:rsidRPr="007432CA">
        <w:rPr>
          <w:rFonts w:ascii="Arial" w:hAnsi="Arial" w:cs="Arial"/>
          <w:sz w:val="22"/>
          <w:szCs w:val="22"/>
        </w:rPr>
        <w:t xml:space="preserve"> experience working with adults, children and young people across community and clinical settings with several organisations. These experiences have strengthened my communication skills, empathy, teamwork abilities and understanding of supporting individuals with </w:t>
      </w:r>
      <w:r w:rsidR="00C76A59" w:rsidRPr="007432CA">
        <w:rPr>
          <w:rFonts w:ascii="Arial" w:hAnsi="Arial" w:cs="Arial"/>
          <w:sz w:val="22"/>
          <w:szCs w:val="22"/>
        </w:rPr>
        <w:t>diverse</w:t>
      </w:r>
      <w:r w:rsidRPr="007432CA">
        <w:rPr>
          <w:rFonts w:ascii="Arial" w:hAnsi="Arial" w:cs="Arial"/>
          <w:sz w:val="22"/>
          <w:szCs w:val="22"/>
        </w:rPr>
        <w:t xml:space="preserve"> needs.</w:t>
      </w:r>
    </w:p>
    <w:p w14:paraId="09BD0798" w14:textId="0E92EF39" w:rsidR="005F5DEC" w:rsidRPr="007432CA" w:rsidRDefault="005F5DEC" w:rsidP="007432CA">
      <w:pPr>
        <w:pStyle w:val="p2"/>
        <w:spacing w:line="360" w:lineRule="auto"/>
        <w:divId w:val="2035308352"/>
        <w:rPr>
          <w:rFonts w:ascii="Arial" w:hAnsi="Arial" w:cs="Arial"/>
          <w:sz w:val="22"/>
          <w:szCs w:val="22"/>
        </w:rPr>
      </w:pPr>
      <w:r w:rsidRPr="007432CA">
        <w:rPr>
          <w:rFonts w:ascii="Arial" w:hAnsi="Arial" w:cs="Arial"/>
          <w:sz w:val="22"/>
          <w:szCs w:val="22"/>
        </w:rPr>
        <w:t>I am currently studying Level 4 Health and Social Care at university and working towards progression to Level 5. My academic development has enhanced my understanding of safeguarding, equality, professional values</w:t>
      </w:r>
      <w:r w:rsidR="00491EA6" w:rsidRPr="007432CA">
        <w:rPr>
          <w:rFonts w:ascii="Arial" w:hAnsi="Arial" w:cs="Arial"/>
          <w:sz w:val="22"/>
          <w:szCs w:val="22"/>
        </w:rPr>
        <w:t>,</w:t>
      </w:r>
      <w:r w:rsidRPr="007432CA">
        <w:rPr>
          <w:rFonts w:ascii="Arial" w:hAnsi="Arial" w:cs="Arial"/>
          <w:sz w:val="22"/>
          <w:szCs w:val="22"/>
        </w:rPr>
        <w:t xml:space="preserve"> and person-centred approaches. These values closely match the expectations of a Children’s Residential Social Care Worker, where staff </w:t>
      </w:r>
      <w:bookmarkStart w:id="2" w:name="_Int_5x0whEeJ"/>
      <w:r w:rsidRPr="007432CA">
        <w:rPr>
          <w:rFonts w:ascii="Arial" w:hAnsi="Arial" w:cs="Arial"/>
          <w:sz w:val="22"/>
          <w:szCs w:val="22"/>
        </w:rPr>
        <w:t>are required to</w:t>
      </w:r>
      <w:bookmarkEnd w:id="2"/>
      <w:r w:rsidRPr="007432CA">
        <w:rPr>
          <w:rFonts w:ascii="Arial" w:hAnsi="Arial" w:cs="Arial"/>
          <w:sz w:val="22"/>
          <w:szCs w:val="22"/>
        </w:rPr>
        <w:t xml:space="preserve"> provide safe, nurturing</w:t>
      </w:r>
      <w:r w:rsidR="00491EA6" w:rsidRPr="007432CA">
        <w:rPr>
          <w:rFonts w:ascii="Arial" w:hAnsi="Arial" w:cs="Arial"/>
          <w:sz w:val="22"/>
          <w:szCs w:val="22"/>
        </w:rPr>
        <w:t>,</w:t>
      </w:r>
      <w:r w:rsidRPr="007432CA">
        <w:rPr>
          <w:rFonts w:ascii="Arial" w:hAnsi="Arial" w:cs="Arial"/>
          <w:sz w:val="22"/>
          <w:szCs w:val="22"/>
        </w:rPr>
        <w:t xml:space="preserve"> and inclusive environments for children in care (Nottingham City Council, 2026).</w:t>
      </w:r>
    </w:p>
    <w:p w14:paraId="0C72C24E" w14:textId="77777777" w:rsidR="00AE5C25" w:rsidRPr="00AE5C25" w:rsidRDefault="00AE5C25" w:rsidP="00AE5C25">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637E9954" w14:textId="77777777" w:rsidR="00ED30FB" w:rsidRDefault="00ED30FB" w:rsidP="00AE5C25">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1912D5CB" w14:textId="77777777" w:rsidR="00ED30FB" w:rsidRDefault="00ED30FB" w:rsidP="0020143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F73E75E" w14:textId="77777777" w:rsidR="00887576" w:rsidRDefault="00887576" w:rsidP="0020143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EB09CB7" w14:textId="77777777" w:rsidR="00887576" w:rsidRDefault="00887576" w:rsidP="0020143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06882D1" w14:textId="77777777" w:rsidR="00887576" w:rsidRDefault="00887576" w:rsidP="0020143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618C5B2" w14:textId="4F75092B" w:rsidR="00C668A0" w:rsidRDefault="00201434" w:rsidP="008C5DC0">
      <w:pPr>
        <w:pStyle w:val="Heading1"/>
        <w:rPr>
          <w:rFonts w:ascii="Arial" w:eastAsia="Times New Roman" w:hAnsi="Arial" w:cs="Arial"/>
          <w:b/>
          <w:bCs/>
        </w:rPr>
      </w:pPr>
      <w:r w:rsidRPr="008A78F3">
        <w:rPr>
          <w:rFonts w:ascii="Arial" w:eastAsia="Times New Roman" w:hAnsi="Arial" w:cs="Arial"/>
          <w:b/>
          <w:bCs/>
        </w:rPr>
        <w:t>Task 1 – Professional Curriculum Vita</w:t>
      </w:r>
      <w:r w:rsidR="00A66886">
        <w:rPr>
          <w:rFonts w:ascii="Arial" w:eastAsia="Times New Roman" w:hAnsi="Arial" w:cs="Arial"/>
          <w:b/>
          <w:bCs/>
        </w:rPr>
        <w:t>e</w:t>
      </w:r>
    </w:p>
    <w:p w14:paraId="4E60C6C6" w14:textId="77777777" w:rsidR="008C5DC0" w:rsidRPr="008C5DC0" w:rsidRDefault="008C5DC0" w:rsidP="008C5DC0"/>
    <w:p w14:paraId="5F652956" w14:textId="479E7F92" w:rsidR="00C668A0" w:rsidRPr="008A78F3" w:rsidRDefault="00C668A0" w:rsidP="00AE5C25">
      <w:pPr>
        <w:spacing w:after="0" w:line="360" w:lineRule="auto"/>
        <w:rPr>
          <w:rFonts w:ascii="Arial" w:hAnsi="Arial" w:cs="Arial"/>
          <w:color w:val="000000"/>
          <w:kern w:val="0"/>
          <w:sz w:val="22"/>
          <w:szCs w:val="22"/>
          <w14:ligatures w14:val="none"/>
        </w:rPr>
      </w:pPr>
      <w:r w:rsidRPr="008A78F3">
        <w:rPr>
          <w:rFonts w:ascii="Arial" w:hAnsi="Arial" w:cs="Arial"/>
          <w:color w:val="000000"/>
          <w:kern w:val="0"/>
          <w:sz w:val="22"/>
          <w:szCs w:val="22"/>
          <w14:ligatures w14:val="none"/>
        </w:rPr>
        <w:t>Name</w:t>
      </w:r>
      <w:r w:rsidR="00727401">
        <w:rPr>
          <w:rFonts w:ascii="Arial" w:hAnsi="Arial" w:cs="Arial"/>
          <w:color w:val="000000"/>
          <w:kern w:val="0"/>
          <w:sz w:val="22"/>
          <w:szCs w:val="22"/>
          <w14:ligatures w14:val="none"/>
        </w:rPr>
        <w:t xml:space="preserve">: </w:t>
      </w:r>
      <w:r w:rsidR="00D66076">
        <w:rPr>
          <w:rFonts w:ascii="Arial" w:hAnsi="Arial" w:cs="Arial"/>
          <w:color w:val="000000"/>
          <w:kern w:val="0"/>
          <w:sz w:val="22"/>
          <w:szCs w:val="22"/>
          <w14:ligatures w14:val="none"/>
        </w:rPr>
        <w:t>Mason Tobias</w:t>
      </w:r>
    </w:p>
    <w:p w14:paraId="46EFA2C1" w14:textId="599226BF" w:rsidR="00C668A0" w:rsidRPr="00AE5C25" w:rsidRDefault="00D314F4" w:rsidP="00AE5C25">
      <w:pPr>
        <w:spacing w:after="0" w:line="360" w:lineRule="auto"/>
        <w:rPr>
          <w:rFonts w:ascii="Arial" w:hAnsi="Arial" w:cs="Arial"/>
          <w:color w:val="000000"/>
          <w:kern w:val="0"/>
          <w:sz w:val="22"/>
          <w:szCs w:val="22"/>
          <w14:ligatures w14:val="none"/>
        </w:rPr>
      </w:pPr>
      <w:r>
        <w:rPr>
          <w:rFonts w:ascii="Arial" w:hAnsi="Arial" w:cs="Arial"/>
          <w:color w:val="000000"/>
          <w:kern w:val="0"/>
          <w:sz w:val="22"/>
          <w:szCs w:val="22"/>
          <w14:ligatures w14:val="none"/>
        </w:rPr>
        <w:t>Address</w:t>
      </w:r>
      <w:r w:rsidR="00FB1FD3">
        <w:rPr>
          <w:rFonts w:ascii="Arial" w:hAnsi="Arial" w:cs="Arial"/>
          <w:color w:val="000000"/>
          <w:kern w:val="0"/>
          <w:sz w:val="22"/>
          <w:szCs w:val="22"/>
          <w14:ligatures w14:val="none"/>
        </w:rPr>
        <w:t xml:space="preserve">: </w:t>
      </w:r>
      <w:r w:rsidR="00307C3C">
        <w:rPr>
          <w:rFonts w:ascii="Arial" w:hAnsi="Arial" w:cs="Arial"/>
          <w:color w:val="000000"/>
          <w:kern w:val="0"/>
          <w:sz w:val="22"/>
          <w:szCs w:val="22"/>
          <w14:ligatures w14:val="none"/>
        </w:rPr>
        <w:t>32 Ox</w:t>
      </w:r>
      <w:r w:rsidR="00EC0D3A">
        <w:rPr>
          <w:rFonts w:ascii="Arial" w:hAnsi="Arial" w:cs="Arial"/>
          <w:color w:val="000000"/>
          <w:kern w:val="0"/>
          <w:sz w:val="22"/>
          <w:szCs w:val="22"/>
          <w14:ligatures w14:val="none"/>
        </w:rPr>
        <w:t>c</w:t>
      </w:r>
      <w:r w:rsidR="00307C3C">
        <w:rPr>
          <w:rFonts w:ascii="Arial" w:hAnsi="Arial" w:cs="Arial"/>
          <w:color w:val="000000"/>
          <w:kern w:val="0"/>
          <w:sz w:val="22"/>
          <w:szCs w:val="22"/>
          <w14:ligatures w14:val="none"/>
        </w:rPr>
        <w:t>lose Lane,</w:t>
      </w:r>
      <w:r w:rsidR="005105C1">
        <w:rPr>
          <w:rFonts w:ascii="Arial" w:hAnsi="Arial" w:cs="Arial"/>
          <w:color w:val="000000"/>
          <w:kern w:val="0"/>
          <w:sz w:val="22"/>
          <w:szCs w:val="22"/>
          <w14:ligatures w14:val="none"/>
        </w:rPr>
        <w:t xml:space="preserve"> NG5 6GA, </w:t>
      </w:r>
      <w:r w:rsidR="00C668A0" w:rsidRPr="00AE5C25">
        <w:rPr>
          <w:rFonts w:ascii="Arial" w:hAnsi="Arial" w:cs="Arial"/>
          <w:color w:val="000000"/>
          <w:kern w:val="0"/>
          <w:sz w:val="22"/>
          <w:szCs w:val="22"/>
          <w14:ligatures w14:val="none"/>
        </w:rPr>
        <w:t>Nottingham, United Kingdom</w:t>
      </w:r>
      <w:r w:rsidR="005105C1">
        <w:rPr>
          <w:rFonts w:ascii="Arial" w:hAnsi="Arial" w:cs="Arial"/>
          <w:color w:val="000000"/>
          <w:kern w:val="0"/>
          <w:sz w:val="22"/>
          <w:szCs w:val="22"/>
          <w14:ligatures w14:val="none"/>
        </w:rPr>
        <w:t>.</w:t>
      </w:r>
    </w:p>
    <w:p w14:paraId="7243B022" w14:textId="61E141DC"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Phone:</w:t>
      </w:r>
      <w:r w:rsidR="00EC0D3A">
        <w:rPr>
          <w:rFonts w:ascii="Arial" w:hAnsi="Arial" w:cs="Arial"/>
          <w:color w:val="000000"/>
          <w:kern w:val="0"/>
          <w:sz w:val="22"/>
          <w:szCs w:val="22"/>
          <w14:ligatures w14:val="none"/>
        </w:rPr>
        <w:t xml:space="preserve"> 07848794777</w:t>
      </w:r>
    </w:p>
    <w:p w14:paraId="29C90961" w14:textId="53DFBF8C" w:rsidR="00C668A0" w:rsidRPr="00DF7987" w:rsidRDefault="00C20B87" w:rsidP="00AE5C25">
      <w:pPr>
        <w:spacing w:after="0" w:line="360" w:lineRule="auto"/>
        <w:rPr>
          <w:rFonts w:ascii="Arial" w:hAnsi="Arial" w:cs="Arial"/>
          <w:color w:val="000000"/>
          <w:kern w:val="0"/>
          <w:sz w:val="22"/>
          <w:szCs w:val="22"/>
          <w14:ligatures w14:val="none"/>
        </w:rPr>
      </w:pPr>
      <w:r w:rsidRPr="00DF7987">
        <w:rPr>
          <w:rFonts w:ascii="Arial" w:hAnsi="Arial" w:cs="Arial"/>
          <w:color w:val="000000"/>
          <w:kern w:val="0"/>
          <w:sz w:val="22"/>
          <w:szCs w:val="22"/>
          <w14:ligatures w14:val="none"/>
        </w:rPr>
        <w:t>Email:</w:t>
      </w:r>
      <w:r w:rsidR="00C668A0" w:rsidRPr="00DF7987">
        <w:rPr>
          <w:rFonts w:ascii="Arial" w:hAnsi="Arial" w:cs="Arial"/>
          <w:color w:val="000000"/>
          <w:kern w:val="0"/>
          <w:sz w:val="22"/>
          <w:szCs w:val="22"/>
          <w14:ligatures w14:val="none"/>
        </w:rPr>
        <w:t xml:space="preserve"> </w:t>
      </w:r>
      <w:r w:rsidR="001F173C">
        <w:rPr>
          <w:rFonts w:ascii="Arial" w:hAnsi="Arial" w:cs="Arial"/>
          <w:color w:val="000000"/>
          <w:kern w:val="0"/>
          <w:sz w:val="22"/>
          <w:szCs w:val="22"/>
          <w14:ligatures w14:val="none"/>
        </w:rPr>
        <w:t>2506377</w:t>
      </w:r>
      <w:r w:rsidR="000A2F69">
        <w:rPr>
          <w:rFonts w:ascii="Arial" w:hAnsi="Arial" w:cs="Arial"/>
          <w:color w:val="000000"/>
          <w:kern w:val="0"/>
          <w:sz w:val="22"/>
          <w:szCs w:val="22"/>
          <w14:ligatures w14:val="none"/>
        </w:rPr>
        <w:t>@</w:t>
      </w:r>
      <w:r w:rsidR="00A41A16">
        <w:rPr>
          <w:rFonts w:ascii="Arial" w:hAnsi="Arial" w:cs="Arial"/>
          <w:color w:val="000000"/>
          <w:kern w:val="0"/>
          <w:sz w:val="22"/>
          <w:szCs w:val="22"/>
          <w14:ligatures w14:val="none"/>
        </w:rPr>
        <w:t>student.uwtsd.ac.uk</w:t>
      </w:r>
    </w:p>
    <w:p w14:paraId="496AD2A2" w14:textId="77777777" w:rsidR="00FC0193" w:rsidRPr="00DF7987" w:rsidRDefault="00FC0193" w:rsidP="00AE5C25">
      <w:pPr>
        <w:spacing w:after="0" w:line="360" w:lineRule="auto"/>
        <w:rPr>
          <w:rFonts w:ascii="Arial" w:hAnsi="Arial" w:cs="Arial"/>
          <w:b/>
          <w:color w:val="000000"/>
          <w:kern w:val="0"/>
          <w:sz w:val="22"/>
          <w:szCs w:val="22"/>
          <w14:ligatures w14:val="none"/>
        </w:rPr>
      </w:pPr>
    </w:p>
    <w:p w14:paraId="4D73D004" w14:textId="77777777" w:rsidR="00F32C0B" w:rsidRDefault="00F32C0B" w:rsidP="00AE5C25">
      <w:pPr>
        <w:spacing w:after="0" w:line="360" w:lineRule="auto"/>
        <w:rPr>
          <w:rFonts w:ascii="Arial" w:hAnsi="Arial" w:cs="Arial"/>
          <w:b/>
          <w:color w:val="000000"/>
          <w:kern w:val="0"/>
          <w:sz w:val="22"/>
          <w:szCs w:val="22"/>
          <w14:ligatures w14:val="none"/>
        </w:rPr>
      </w:pPr>
    </w:p>
    <w:p w14:paraId="20799FD6" w14:textId="1EB98018" w:rsidR="00C668A0" w:rsidRPr="00DF7987" w:rsidRDefault="00C668A0" w:rsidP="00AE5C25">
      <w:pPr>
        <w:spacing w:after="0" w:line="360" w:lineRule="auto"/>
        <w:rPr>
          <w:rFonts w:ascii="Arial" w:hAnsi="Arial" w:cs="Arial"/>
          <w:color w:val="000000"/>
          <w:kern w:val="0"/>
          <w:sz w:val="22"/>
          <w:szCs w:val="22"/>
          <w14:ligatures w14:val="none"/>
        </w:rPr>
      </w:pPr>
      <w:r w:rsidRPr="00DF7987">
        <w:rPr>
          <w:rFonts w:ascii="Arial" w:hAnsi="Arial" w:cs="Arial"/>
          <w:b/>
          <w:color w:val="000000"/>
          <w:kern w:val="0"/>
          <w:sz w:val="22"/>
          <w:szCs w:val="22"/>
          <w14:ligatures w14:val="none"/>
        </w:rPr>
        <w:t>Professional Profile</w:t>
      </w:r>
    </w:p>
    <w:p w14:paraId="130A716A" w14:textId="7A561AF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xml:space="preserve">Compassionate </w:t>
      </w:r>
      <w:r w:rsidR="00317744">
        <w:rPr>
          <w:rFonts w:ascii="Arial" w:hAnsi="Arial" w:cs="Arial"/>
          <w:color w:val="000000"/>
          <w:kern w:val="0"/>
          <w:sz w:val="22"/>
          <w:szCs w:val="22"/>
          <w14:ligatures w14:val="none"/>
        </w:rPr>
        <w:t xml:space="preserve">professional </w:t>
      </w:r>
      <w:r w:rsidRPr="00AE5C25">
        <w:rPr>
          <w:rFonts w:ascii="Arial" w:hAnsi="Arial" w:cs="Arial"/>
          <w:color w:val="000000"/>
          <w:kern w:val="0"/>
          <w:sz w:val="22"/>
          <w:szCs w:val="22"/>
          <w14:ligatures w14:val="none"/>
        </w:rPr>
        <w:t xml:space="preserve">Support Worker with over 10 years of experience supporting children, </w:t>
      </w:r>
      <w:r w:rsidR="005D14B1">
        <w:rPr>
          <w:rFonts w:ascii="Arial" w:hAnsi="Arial" w:cs="Arial"/>
          <w:color w:val="000000"/>
          <w:kern w:val="0"/>
          <w:sz w:val="22"/>
          <w:szCs w:val="22"/>
          <w14:ligatures w14:val="none"/>
        </w:rPr>
        <w:t>young people</w:t>
      </w:r>
      <w:r w:rsidRPr="00AE5C25">
        <w:rPr>
          <w:rFonts w:ascii="Arial" w:hAnsi="Arial" w:cs="Arial"/>
          <w:color w:val="000000"/>
          <w:kern w:val="0"/>
          <w:sz w:val="22"/>
          <w:szCs w:val="22"/>
          <w14:ligatures w14:val="none"/>
        </w:rPr>
        <w:t xml:space="preserve">, adults with mental health needs, autistic </w:t>
      </w:r>
      <w:r w:rsidR="00B662BB" w:rsidRPr="00AE5C25">
        <w:rPr>
          <w:rFonts w:ascii="Arial" w:hAnsi="Arial" w:cs="Arial"/>
          <w:color w:val="000000"/>
          <w:kern w:val="0"/>
          <w:sz w:val="22"/>
          <w:szCs w:val="22"/>
          <w14:ligatures w14:val="none"/>
        </w:rPr>
        <w:t>individuals,</w:t>
      </w:r>
      <w:r w:rsidRPr="00AE5C25">
        <w:rPr>
          <w:rFonts w:ascii="Arial" w:hAnsi="Arial" w:cs="Arial"/>
          <w:color w:val="000000"/>
          <w:kern w:val="0"/>
          <w:sz w:val="22"/>
          <w:szCs w:val="22"/>
          <w14:ligatures w14:val="none"/>
        </w:rPr>
        <w:t xml:space="preserve"> and older adults. Skilled </w:t>
      </w:r>
      <w:r w:rsidR="005D14B1">
        <w:rPr>
          <w:rFonts w:ascii="Arial" w:hAnsi="Arial" w:cs="Arial"/>
          <w:color w:val="000000"/>
          <w:kern w:val="0"/>
          <w:sz w:val="22"/>
          <w:szCs w:val="22"/>
          <w14:ligatures w14:val="none"/>
        </w:rPr>
        <w:t>in safeguarding</w:t>
      </w:r>
      <w:r w:rsidRPr="00AE5C25">
        <w:rPr>
          <w:rFonts w:ascii="Arial" w:hAnsi="Arial" w:cs="Arial"/>
          <w:color w:val="000000"/>
          <w:kern w:val="0"/>
          <w:sz w:val="22"/>
          <w:szCs w:val="22"/>
          <w14:ligatures w14:val="none"/>
        </w:rPr>
        <w:t xml:space="preserve">, medication administration, person-centred care, communication and </w:t>
      </w:r>
      <w:r w:rsidR="00FD344C">
        <w:rPr>
          <w:rFonts w:ascii="Arial" w:hAnsi="Arial" w:cs="Arial"/>
          <w:color w:val="000000"/>
          <w:kern w:val="0"/>
          <w:sz w:val="22"/>
          <w:szCs w:val="22"/>
          <w14:ligatures w14:val="none"/>
        </w:rPr>
        <w:t>multidisciplinary working</w:t>
      </w:r>
      <w:r w:rsidRPr="00AE5C25">
        <w:rPr>
          <w:rFonts w:ascii="Arial" w:hAnsi="Arial" w:cs="Arial"/>
          <w:color w:val="000000"/>
          <w:kern w:val="0"/>
          <w:sz w:val="22"/>
          <w:szCs w:val="22"/>
          <w14:ligatures w14:val="none"/>
        </w:rPr>
        <w:t xml:space="preserve">. Currently studying Level 4 Health and Social Care at UWTSD Birmingham Campus </w:t>
      </w:r>
      <w:r w:rsidR="00FD344C">
        <w:rPr>
          <w:rFonts w:ascii="Arial" w:hAnsi="Arial" w:cs="Arial"/>
          <w:color w:val="000000"/>
          <w:kern w:val="0"/>
          <w:sz w:val="22"/>
          <w:szCs w:val="22"/>
          <w14:ligatures w14:val="none"/>
        </w:rPr>
        <w:t>and enrolled</w:t>
      </w:r>
      <w:r w:rsidRPr="00AE5C25">
        <w:rPr>
          <w:rFonts w:ascii="Arial" w:hAnsi="Arial" w:cs="Arial"/>
          <w:color w:val="000000"/>
          <w:kern w:val="0"/>
          <w:sz w:val="22"/>
          <w:szCs w:val="22"/>
          <w14:ligatures w14:val="none"/>
        </w:rPr>
        <w:t xml:space="preserve"> on Level 5 from September 2026. Seeking the Children's Residential Social Care </w:t>
      </w:r>
      <w:r w:rsidR="0080699E">
        <w:rPr>
          <w:rFonts w:ascii="Arial" w:hAnsi="Arial" w:cs="Arial"/>
          <w:color w:val="000000"/>
          <w:kern w:val="0"/>
          <w:sz w:val="22"/>
          <w:szCs w:val="22"/>
          <w14:ligatures w14:val="none"/>
        </w:rPr>
        <w:t>Worker role</w:t>
      </w:r>
      <w:r w:rsidRPr="00AE5C25">
        <w:rPr>
          <w:rFonts w:ascii="Arial" w:hAnsi="Arial" w:cs="Arial"/>
          <w:color w:val="000000"/>
          <w:kern w:val="0"/>
          <w:sz w:val="22"/>
          <w:szCs w:val="22"/>
          <w14:ligatures w14:val="none"/>
        </w:rPr>
        <w:t xml:space="preserve"> with Nottingham City Council.</w:t>
      </w:r>
    </w:p>
    <w:p w14:paraId="28F9A93C" w14:textId="77777777" w:rsidR="00FC0193" w:rsidRDefault="00FC0193" w:rsidP="00AE5C25">
      <w:pPr>
        <w:spacing w:after="0" w:line="360" w:lineRule="auto"/>
        <w:rPr>
          <w:rFonts w:ascii="Arial" w:hAnsi="Arial" w:cs="Arial"/>
          <w:b/>
          <w:bCs/>
          <w:color w:val="000000"/>
          <w:kern w:val="0"/>
          <w:sz w:val="22"/>
          <w:szCs w:val="22"/>
          <w14:ligatures w14:val="none"/>
        </w:rPr>
      </w:pPr>
    </w:p>
    <w:p w14:paraId="12ADACE1"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b/>
          <w:bCs/>
          <w:color w:val="000000"/>
          <w:kern w:val="0"/>
          <w:sz w:val="22"/>
          <w:szCs w:val="22"/>
          <w14:ligatures w14:val="none"/>
        </w:rPr>
        <w:t>Key Skills</w:t>
      </w:r>
    </w:p>
    <w:p w14:paraId="13D02A4E" w14:textId="75B56408"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xml:space="preserve">Safeguarding; Trauma-informed care; Person-centred care; Medication administration; </w:t>
      </w:r>
      <w:r w:rsidR="00072B95">
        <w:rPr>
          <w:rFonts w:ascii="Arial" w:hAnsi="Arial" w:cs="Arial"/>
          <w:color w:val="000000"/>
          <w:kern w:val="0"/>
          <w:sz w:val="22"/>
          <w:szCs w:val="22"/>
          <w14:ligatures w14:val="none"/>
        </w:rPr>
        <w:t>Mental health</w:t>
      </w:r>
      <w:r w:rsidRPr="00AE5C25">
        <w:rPr>
          <w:rFonts w:ascii="Arial" w:hAnsi="Arial" w:cs="Arial"/>
          <w:color w:val="000000"/>
          <w:kern w:val="0"/>
          <w:sz w:val="22"/>
          <w:szCs w:val="22"/>
          <w14:ligatures w14:val="none"/>
        </w:rPr>
        <w:t xml:space="preserve"> support; Autism support; Behaviour support; Risk assessment; Record keeping; </w:t>
      </w:r>
      <w:r w:rsidR="00C20B87" w:rsidRPr="00AE5C25">
        <w:rPr>
          <w:rFonts w:ascii="Arial" w:hAnsi="Arial" w:cs="Arial"/>
          <w:color w:val="000000"/>
          <w:kern w:val="0"/>
          <w:sz w:val="22"/>
          <w:szCs w:val="22"/>
          <w14:ligatures w14:val="none"/>
        </w:rPr>
        <w:t>Teamwork.</w:t>
      </w:r>
    </w:p>
    <w:p w14:paraId="33F3A54A"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Communication; Equality and diversity.</w:t>
      </w:r>
    </w:p>
    <w:p w14:paraId="6AB453EC" w14:textId="77777777" w:rsidR="00C900FA" w:rsidRDefault="00C900FA" w:rsidP="00AE5C25">
      <w:pPr>
        <w:spacing w:after="0" w:line="360" w:lineRule="auto"/>
        <w:rPr>
          <w:rFonts w:ascii="Arial" w:hAnsi="Arial" w:cs="Arial"/>
          <w:b/>
          <w:bCs/>
          <w:color w:val="000000"/>
          <w:kern w:val="0"/>
          <w:sz w:val="22"/>
          <w:szCs w:val="22"/>
          <w14:ligatures w14:val="none"/>
        </w:rPr>
      </w:pPr>
    </w:p>
    <w:p w14:paraId="2518CF24"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b/>
          <w:bCs/>
          <w:color w:val="000000"/>
          <w:kern w:val="0"/>
          <w:sz w:val="22"/>
          <w:szCs w:val="22"/>
          <w14:ligatures w14:val="none"/>
        </w:rPr>
        <w:t>Employment History</w:t>
      </w:r>
    </w:p>
    <w:p w14:paraId="43CF67F4"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b/>
          <w:bCs/>
          <w:color w:val="000000"/>
          <w:kern w:val="0"/>
          <w:sz w:val="22"/>
          <w:szCs w:val="22"/>
          <w14:ligatures w14:val="none"/>
        </w:rPr>
        <w:t>Support Worker – Fast Supporting Service Ltd</w:t>
      </w:r>
      <w:r w:rsidRPr="00AE5C25">
        <w:rPr>
          <w:rFonts w:ascii="Arial" w:hAnsi="Arial" w:cs="Arial"/>
          <w:color w:val="000000"/>
          <w:kern w:val="0"/>
          <w:sz w:val="22"/>
          <w:szCs w:val="22"/>
          <w14:ligatures w14:val="none"/>
        </w:rPr>
        <w:t xml:space="preserve"> (March 2022–Present)</w:t>
      </w:r>
    </w:p>
    <w:p w14:paraId="06D3C73F" w14:textId="18073D72"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Person-centred care</w:t>
      </w:r>
      <w:r w:rsidR="006774CB">
        <w:rPr>
          <w:rFonts w:ascii="Arial" w:hAnsi="Arial" w:cs="Arial"/>
          <w:color w:val="000000"/>
          <w:kern w:val="0"/>
          <w:sz w:val="22"/>
          <w:szCs w:val="22"/>
          <w14:ligatures w14:val="none"/>
        </w:rPr>
        <w:t xml:space="preserve"> Approach</w:t>
      </w:r>
      <w:r w:rsidR="007B4CB1">
        <w:rPr>
          <w:rFonts w:ascii="Arial" w:hAnsi="Arial" w:cs="Arial"/>
          <w:color w:val="000000"/>
          <w:kern w:val="0"/>
          <w:sz w:val="22"/>
          <w:szCs w:val="22"/>
          <w14:ligatures w14:val="none"/>
        </w:rPr>
        <w:t xml:space="preserve"> Training</w:t>
      </w:r>
    </w:p>
    <w:p w14:paraId="058F79EE" w14:textId="019BD0EC"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Medication administration</w:t>
      </w:r>
      <w:r w:rsidR="007B4CB1">
        <w:rPr>
          <w:rFonts w:ascii="Arial" w:hAnsi="Arial" w:cs="Arial"/>
          <w:color w:val="000000"/>
          <w:kern w:val="0"/>
          <w:sz w:val="22"/>
          <w:szCs w:val="22"/>
          <w14:ligatures w14:val="none"/>
        </w:rPr>
        <w:t xml:space="preserve"> </w:t>
      </w:r>
    </w:p>
    <w:p w14:paraId="6C456238" w14:textId="2E6DCB58"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xml:space="preserve">• Support with appointments, </w:t>
      </w:r>
      <w:r w:rsidR="00B662BB" w:rsidRPr="00AE5C25">
        <w:rPr>
          <w:rFonts w:ascii="Arial" w:hAnsi="Arial" w:cs="Arial"/>
          <w:color w:val="000000"/>
          <w:kern w:val="0"/>
          <w:sz w:val="22"/>
          <w:szCs w:val="22"/>
          <w14:ligatures w14:val="none"/>
        </w:rPr>
        <w:t>shopping,</w:t>
      </w:r>
      <w:r w:rsidRPr="00AE5C25">
        <w:rPr>
          <w:rFonts w:ascii="Arial" w:hAnsi="Arial" w:cs="Arial"/>
          <w:color w:val="000000"/>
          <w:kern w:val="0"/>
          <w:sz w:val="22"/>
          <w:szCs w:val="22"/>
          <w14:ligatures w14:val="none"/>
        </w:rPr>
        <w:t xml:space="preserve"> and education</w:t>
      </w:r>
    </w:p>
    <w:p w14:paraId="3CD5F87A" w14:textId="1C41CBE9"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Safeguarding</w:t>
      </w:r>
      <w:r w:rsidR="007B4CB1">
        <w:rPr>
          <w:rFonts w:ascii="Arial" w:hAnsi="Arial" w:cs="Arial"/>
          <w:color w:val="000000"/>
          <w:kern w:val="0"/>
          <w:sz w:val="22"/>
          <w:szCs w:val="22"/>
          <w14:ligatures w14:val="none"/>
        </w:rPr>
        <w:t xml:space="preserve"> </w:t>
      </w:r>
      <w:r w:rsidR="00057149">
        <w:rPr>
          <w:rFonts w:ascii="Arial" w:hAnsi="Arial" w:cs="Arial"/>
          <w:color w:val="000000"/>
          <w:kern w:val="0"/>
          <w:sz w:val="22"/>
          <w:szCs w:val="22"/>
          <w14:ligatures w14:val="none"/>
        </w:rPr>
        <w:t>Training</w:t>
      </w:r>
      <w:r w:rsidR="00A32B67">
        <w:rPr>
          <w:rFonts w:ascii="Arial" w:hAnsi="Arial" w:cs="Arial"/>
          <w:color w:val="000000"/>
          <w:kern w:val="0"/>
          <w:sz w:val="22"/>
          <w:szCs w:val="22"/>
          <w14:ligatures w14:val="none"/>
        </w:rPr>
        <w:t xml:space="preserve"> Assistant</w:t>
      </w:r>
      <w:r w:rsidR="003714F4">
        <w:rPr>
          <w:rFonts w:ascii="Arial" w:hAnsi="Arial" w:cs="Arial"/>
          <w:color w:val="000000"/>
          <w:kern w:val="0"/>
          <w:sz w:val="22"/>
          <w:szCs w:val="22"/>
          <w14:ligatures w14:val="none"/>
        </w:rPr>
        <w:t xml:space="preserve"> </w:t>
      </w:r>
      <w:r w:rsidR="00B63BB3">
        <w:rPr>
          <w:rFonts w:ascii="Arial" w:hAnsi="Arial" w:cs="Arial"/>
          <w:color w:val="000000"/>
          <w:kern w:val="0"/>
          <w:sz w:val="22"/>
          <w:szCs w:val="22"/>
          <w14:ligatures w14:val="none"/>
        </w:rPr>
        <w:t>Coordinator</w:t>
      </w:r>
    </w:p>
    <w:p w14:paraId="77AA3D01" w14:textId="29E7B2F0"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xml:space="preserve">• </w:t>
      </w:r>
      <w:r w:rsidR="007C03DE">
        <w:rPr>
          <w:rFonts w:ascii="Arial" w:hAnsi="Arial" w:cs="Arial"/>
          <w:color w:val="000000"/>
          <w:kern w:val="0"/>
          <w:sz w:val="22"/>
          <w:szCs w:val="22"/>
          <w14:ligatures w14:val="none"/>
        </w:rPr>
        <w:t xml:space="preserve">Maintaining </w:t>
      </w:r>
      <w:r w:rsidRPr="00AE5C25">
        <w:rPr>
          <w:rFonts w:ascii="Arial" w:hAnsi="Arial" w:cs="Arial"/>
          <w:color w:val="000000"/>
          <w:kern w:val="0"/>
          <w:sz w:val="22"/>
          <w:szCs w:val="22"/>
          <w14:ligatures w14:val="none"/>
        </w:rPr>
        <w:t>Accurate records</w:t>
      </w:r>
    </w:p>
    <w:p w14:paraId="00C3D338" w14:textId="77777777" w:rsidR="004C387D" w:rsidRDefault="004C387D" w:rsidP="00AE5C25">
      <w:pPr>
        <w:spacing w:after="0" w:line="360" w:lineRule="auto"/>
        <w:rPr>
          <w:rFonts w:ascii="Arial" w:hAnsi="Arial" w:cs="Arial"/>
          <w:b/>
          <w:bCs/>
          <w:color w:val="000000"/>
          <w:kern w:val="0"/>
          <w:sz w:val="22"/>
          <w:szCs w:val="22"/>
          <w14:ligatures w14:val="none"/>
        </w:rPr>
      </w:pPr>
    </w:p>
    <w:p w14:paraId="58F343A7" w14:textId="3D7AB904"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b/>
          <w:bCs/>
          <w:color w:val="000000"/>
          <w:kern w:val="0"/>
          <w:sz w:val="22"/>
          <w:szCs w:val="22"/>
          <w14:ligatures w14:val="none"/>
        </w:rPr>
        <w:t xml:space="preserve">Support Worker – </w:t>
      </w:r>
      <w:r w:rsidR="00B662BB" w:rsidRPr="00AE5C25">
        <w:rPr>
          <w:rFonts w:ascii="Arial" w:hAnsi="Arial" w:cs="Arial"/>
          <w:b/>
          <w:bCs/>
          <w:color w:val="000000"/>
          <w:kern w:val="0"/>
          <w:sz w:val="22"/>
          <w:szCs w:val="22"/>
          <w14:ligatures w14:val="none"/>
        </w:rPr>
        <w:t>Green staff</w:t>
      </w:r>
      <w:r w:rsidRPr="00AE5C25">
        <w:rPr>
          <w:rFonts w:ascii="Arial" w:hAnsi="Arial" w:cs="Arial"/>
          <w:b/>
          <w:bCs/>
          <w:color w:val="000000"/>
          <w:kern w:val="0"/>
          <w:sz w:val="22"/>
          <w:szCs w:val="22"/>
          <w14:ligatures w14:val="none"/>
        </w:rPr>
        <w:t xml:space="preserve"> Medical Ltd</w:t>
      </w:r>
      <w:r w:rsidRPr="00AE5C25">
        <w:rPr>
          <w:rFonts w:ascii="Arial" w:hAnsi="Arial" w:cs="Arial"/>
          <w:color w:val="000000"/>
          <w:kern w:val="0"/>
          <w:sz w:val="22"/>
          <w:szCs w:val="22"/>
          <w14:ligatures w14:val="none"/>
        </w:rPr>
        <w:t xml:space="preserve"> (March 2016–April 2022)</w:t>
      </w:r>
    </w:p>
    <w:p w14:paraId="077733EA"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lastRenderedPageBreak/>
        <w:t>• Medication administration</w:t>
      </w:r>
    </w:p>
    <w:p w14:paraId="030F4E1C"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Activities coordination</w:t>
      </w:r>
    </w:p>
    <w:p w14:paraId="7D344130"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Responsible Adult for young people in police custody and court</w:t>
      </w:r>
    </w:p>
    <w:p w14:paraId="58B5D768" w14:textId="2E7B63D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xml:space="preserve">• Supported children, young people, mental health, </w:t>
      </w:r>
      <w:r w:rsidR="00B662BB" w:rsidRPr="00AE5C25">
        <w:rPr>
          <w:rFonts w:ascii="Arial" w:hAnsi="Arial" w:cs="Arial"/>
          <w:color w:val="000000"/>
          <w:kern w:val="0"/>
          <w:sz w:val="22"/>
          <w:szCs w:val="22"/>
          <w14:ligatures w14:val="none"/>
        </w:rPr>
        <w:t>autism,</w:t>
      </w:r>
      <w:r w:rsidRPr="00AE5C25">
        <w:rPr>
          <w:rFonts w:ascii="Arial" w:hAnsi="Arial" w:cs="Arial"/>
          <w:color w:val="000000"/>
          <w:kern w:val="0"/>
          <w:sz w:val="22"/>
          <w:szCs w:val="22"/>
          <w14:ligatures w14:val="none"/>
        </w:rPr>
        <w:t xml:space="preserve"> and older adults</w:t>
      </w:r>
    </w:p>
    <w:p w14:paraId="2C237756" w14:textId="77777777" w:rsidR="004C387D" w:rsidRDefault="004C387D" w:rsidP="00AE5C25">
      <w:pPr>
        <w:spacing w:after="0" w:line="360" w:lineRule="auto"/>
        <w:rPr>
          <w:rFonts w:ascii="Arial" w:hAnsi="Arial" w:cs="Arial"/>
          <w:b/>
          <w:bCs/>
          <w:color w:val="000000"/>
          <w:kern w:val="0"/>
          <w:sz w:val="22"/>
          <w:szCs w:val="22"/>
          <w14:ligatures w14:val="none"/>
        </w:rPr>
      </w:pPr>
    </w:p>
    <w:p w14:paraId="5315A30C"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b/>
          <w:bCs/>
          <w:color w:val="000000"/>
          <w:kern w:val="0"/>
          <w:sz w:val="22"/>
          <w:szCs w:val="22"/>
          <w14:ligatures w14:val="none"/>
        </w:rPr>
        <w:t>Education</w:t>
      </w:r>
    </w:p>
    <w:p w14:paraId="001CDD47"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University of Wales Trinity Saint David (UWTSD), Birmingham Campus</w:t>
      </w:r>
    </w:p>
    <w:p w14:paraId="6E619F11"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Level 4 Health and Social Care (Expected September 2026)</w:t>
      </w:r>
    </w:p>
    <w:p w14:paraId="32204ACF"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Level 5 Health and Social Care (Starts September 2026)</w:t>
      </w:r>
    </w:p>
    <w:p w14:paraId="61CCB619" w14:textId="77777777" w:rsidR="004C387D" w:rsidRDefault="004C387D" w:rsidP="00AE5C25">
      <w:pPr>
        <w:spacing w:after="0" w:line="360" w:lineRule="auto"/>
        <w:rPr>
          <w:rFonts w:ascii="Arial" w:hAnsi="Arial" w:cs="Arial"/>
          <w:b/>
          <w:bCs/>
          <w:color w:val="000000"/>
          <w:kern w:val="0"/>
          <w:sz w:val="22"/>
          <w:szCs w:val="22"/>
          <w14:ligatures w14:val="none"/>
        </w:rPr>
      </w:pPr>
    </w:p>
    <w:p w14:paraId="1BE2C430" w14:textId="77777777"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b/>
          <w:bCs/>
          <w:color w:val="000000"/>
          <w:kern w:val="0"/>
          <w:sz w:val="22"/>
          <w:szCs w:val="22"/>
          <w14:ligatures w14:val="none"/>
        </w:rPr>
        <w:t>Training</w:t>
      </w:r>
    </w:p>
    <w:p w14:paraId="658D28DF" w14:textId="0F59D47B" w:rsidR="00C668A0" w:rsidRPr="00AE5C25" w:rsidRDefault="00C668A0" w:rsidP="00AE5C25">
      <w:pPr>
        <w:spacing w:after="0" w:line="360" w:lineRule="auto"/>
        <w:rPr>
          <w:rFonts w:ascii="Arial" w:hAnsi="Arial" w:cs="Arial"/>
          <w:color w:val="000000"/>
          <w:kern w:val="0"/>
          <w:sz w:val="22"/>
          <w:szCs w:val="22"/>
          <w14:ligatures w14:val="none"/>
        </w:rPr>
      </w:pPr>
      <w:r w:rsidRPr="00AE5C25">
        <w:rPr>
          <w:rFonts w:ascii="Arial" w:hAnsi="Arial" w:cs="Arial"/>
          <w:color w:val="000000"/>
          <w:kern w:val="0"/>
          <w:sz w:val="22"/>
          <w:szCs w:val="22"/>
          <w14:ligatures w14:val="none"/>
        </w:rPr>
        <w:t xml:space="preserve">Mandatory Combined Care Certificate; First Aid; Basic Life Support; Immediate Life </w:t>
      </w:r>
      <w:r w:rsidR="00C20B87" w:rsidRPr="00AE5C25">
        <w:rPr>
          <w:rFonts w:ascii="Arial" w:hAnsi="Arial" w:cs="Arial"/>
          <w:color w:val="000000"/>
          <w:kern w:val="0"/>
          <w:sz w:val="22"/>
          <w:szCs w:val="22"/>
          <w14:ligatures w14:val="none"/>
        </w:rPr>
        <w:t>Support.</w:t>
      </w:r>
    </w:p>
    <w:p w14:paraId="7365DF21" w14:textId="38515719" w:rsidR="00C668A0" w:rsidRDefault="002A2214" w:rsidP="00AE5C25">
      <w:pPr>
        <w:spacing w:after="0" w:line="360" w:lineRule="auto"/>
        <w:rPr>
          <w:rFonts w:ascii="Arial" w:hAnsi="Arial" w:cs="Arial"/>
          <w:color w:val="000000"/>
          <w:kern w:val="0"/>
          <w:sz w:val="22"/>
          <w:szCs w:val="22"/>
          <w14:ligatures w14:val="none"/>
        </w:rPr>
      </w:pPr>
      <w:r>
        <w:rPr>
          <w:rFonts w:ascii="Arial" w:hAnsi="Arial" w:cs="Arial"/>
          <w:color w:val="000000"/>
          <w:kern w:val="0"/>
          <w:sz w:val="22"/>
          <w:szCs w:val="22"/>
          <w14:ligatures w14:val="none"/>
        </w:rPr>
        <w:t>Trauma-Informed</w:t>
      </w:r>
      <w:r w:rsidR="00C668A0" w:rsidRPr="00AE5C25">
        <w:rPr>
          <w:rFonts w:ascii="Arial" w:hAnsi="Arial" w:cs="Arial"/>
          <w:color w:val="000000"/>
          <w:kern w:val="0"/>
          <w:sz w:val="22"/>
          <w:szCs w:val="22"/>
          <w14:ligatures w14:val="none"/>
        </w:rPr>
        <w:t xml:space="preserve"> Care; Safety Intervention Training; Safeguarding</w:t>
      </w:r>
      <w:r>
        <w:rPr>
          <w:rFonts w:ascii="Arial" w:hAnsi="Arial" w:cs="Arial"/>
          <w:color w:val="000000"/>
          <w:kern w:val="0"/>
          <w:sz w:val="22"/>
          <w:szCs w:val="22"/>
          <w14:ligatures w14:val="none"/>
        </w:rPr>
        <w:t>; Medication administration</w:t>
      </w:r>
      <w:r w:rsidR="00BE69FC">
        <w:rPr>
          <w:rFonts w:ascii="Arial" w:hAnsi="Arial" w:cs="Arial"/>
          <w:color w:val="000000"/>
          <w:kern w:val="0"/>
          <w:sz w:val="22"/>
          <w:szCs w:val="22"/>
          <w14:ligatures w14:val="none"/>
        </w:rPr>
        <w:t>.</w:t>
      </w:r>
    </w:p>
    <w:p w14:paraId="3CCD6224" w14:textId="77777777" w:rsidR="00BE5E1E" w:rsidRDefault="00BE5E1E" w:rsidP="00AE5C25">
      <w:pPr>
        <w:spacing w:after="0" w:line="360" w:lineRule="auto"/>
        <w:rPr>
          <w:rFonts w:ascii="Arial" w:hAnsi="Arial" w:cs="Arial"/>
          <w:color w:val="000000"/>
          <w:kern w:val="0"/>
          <w:sz w:val="22"/>
          <w:szCs w:val="22"/>
          <w14:ligatures w14:val="none"/>
        </w:rPr>
      </w:pPr>
    </w:p>
    <w:p w14:paraId="20B2174A" w14:textId="4EED0B4B" w:rsidR="00BE5E1E" w:rsidRDefault="00BE5E1E" w:rsidP="00AE5C25">
      <w:pPr>
        <w:spacing w:after="0" w:line="360" w:lineRule="auto"/>
        <w:rPr>
          <w:rFonts w:ascii="Arial" w:hAnsi="Arial" w:cs="Arial"/>
          <w:b/>
          <w:bCs/>
          <w:color w:val="000000"/>
          <w:kern w:val="0"/>
          <w:sz w:val="22"/>
          <w:szCs w:val="22"/>
          <w14:ligatures w14:val="none"/>
        </w:rPr>
      </w:pPr>
      <w:r w:rsidRPr="0026304C">
        <w:rPr>
          <w:rFonts w:ascii="Arial" w:hAnsi="Arial" w:cs="Arial"/>
          <w:b/>
          <w:bCs/>
          <w:color w:val="000000"/>
          <w:kern w:val="0"/>
          <w:sz w:val="22"/>
          <w:szCs w:val="22"/>
          <w14:ligatures w14:val="none"/>
        </w:rPr>
        <w:t>Refere</w:t>
      </w:r>
      <w:r w:rsidR="0026304C" w:rsidRPr="0026304C">
        <w:rPr>
          <w:rFonts w:ascii="Arial" w:hAnsi="Arial" w:cs="Arial"/>
          <w:b/>
          <w:bCs/>
          <w:color w:val="000000"/>
          <w:kern w:val="0"/>
          <w:sz w:val="22"/>
          <w:szCs w:val="22"/>
          <w14:ligatures w14:val="none"/>
        </w:rPr>
        <w:t>nces</w:t>
      </w:r>
    </w:p>
    <w:p w14:paraId="3579D007" w14:textId="5438DA51" w:rsidR="0026304C" w:rsidRPr="0026304C" w:rsidRDefault="0026304C" w:rsidP="00AE5C25">
      <w:pPr>
        <w:spacing w:after="0" w:line="360" w:lineRule="auto"/>
        <w:rPr>
          <w:rFonts w:ascii="Arial" w:hAnsi="Arial" w:cs="Arial"/>
          <w:color w:val="000000"/>
          <w:kern w:val="0"/>
          <w:sz w:val="22"/>
          <w:szCs w:val="22"/>
          <w14:ligatures w14:val="none"/>
        </w:rPr>
      </w:pPr>
      <w:r>
        <w:rPr>
          <w:rFonts w:ascii="Arial" w:hAnsi="Arial" w:cs="Arial"/>
          <w:color w:val="000000"/>
          <w:kern w:val="0"/>
          <w:sz w:val="22"/>
          <w:szCs w:val="22"/>
          <w14:ligatures w14:val="none"/>
        </w:rPr>
        <w:t xml:space="preserve">All </w:t>
      </w:r>
      <w:r w:rsidR="00720105">
        <w:rPr>
          <w:rFonts w:ascii="Arial" w:hAnsi="Arial" w:cs="Arial"/>
          <w:color w:val="000000"/>
          <w:kern w:val="0"/>
          <w:sz w:val="22"/>
          <w:szCs w:val="22"/>
          <w14:ligatures w14:val="none"/>
        </w:rPr>
        <w:t xml:space="preserve">relevant </w:t>
      </w:r>
      <w:r>
        <w:rPr>
          <w:rFonts w:ascii="Arial" w:hAnsi="Arial" w:cs="Arial"/>
          <w:color w:val="000000"/>
          <w:kern w:val="0"/>
          <w:sz w:val="22"/>
          <w:szCs w:val="22"/>
          <w14:ligatures w14:val="none"/>
        </w:rPr>
        <w:t xml:space="preserve">references are available </w:t>
      </w:r>
      <w:r w:rsidR="00770AA5">
        <w:rPr>
          <w:rFonts w:ascii="Arial" w:hAnsi="Arial" w:cs="Arial"/>
          <w:color w:val="000000"/>
          <w:kern w:val="0"/>
          <w:sz w:val="22"/>
          <w:szCs w:val="22"/>
          <w14:ligatures w14:val="none"/>
        </w:rPr>
        <w:t>upon request, please.</w:t>
      </w:r>
    </w:p>
    <w:p w14:paraId="7D48809B" w14:textId="77777777" w:rsidR="00201434" w:rsidRPr="00AE5C25" w:rsidRDefault="00201434" w:rsidP="00AE5C25">
      <w:pPr>
        <w:spacing w:line="360" w:lineRule="auto"/>
        <w:rPr>
          <w:rFonts w:ascii="Arial" w:hAnsi="Arial" w:cs="Arial"/>
          <w:sz w:val="22"/>
          <w:szCs w:val="22"/>
        </w:rPr>
      </w:pPr>
    </w:p>
    <w:p w14:paraId="399784B0" w14:textId="77777777" w:rsidR="00201434" w:rsidRPr="00AE5C25" w:rsidRDefault="00201434" w:rsidP="00AE5C25">
      <w:pPr>
        <w:spacing w:line="360" w:lineRule="auto"/>
        <w:rPr>
          <w:rFonts w:ascii="Arial" w:hAnsi="Arial" w:cs="Arial"/>
          <w:sz w:val="22"/>
          <w:szCs w:val="22"/>
        </w:rPr>
      </w:pPr>
    </w:p>
    <w:p w14:paraId="68DF66AF" w14:textId="77777777" w:rsidR="00B662BB" w:rsidRDefault="00B662BB"/>
    <w:p w14:paraId="1E1C7F2F" w14:textId="77777777" w:rsidR="004C387D" w:rsidRDefault="004C387D"/>
    <w:p w14:paraId="4FA1A483" w14:textId="77777777" w:rsidR="004C387D" w:rsidRDefault="004C387D"/>
    <w:p w14:paraId="033D5D34" w14:textId="77777777" w:rsidR="004C387D" w:rsidRDefault="004C387D"/>
    <w:p w14:paraId="3588504F" w14:textId="77777777" w:rsidR="004C387D" w:rsidRDefault="004C387D"/>
    <w:p w14:paraId="78C61A80" w14:textId="77777777" w:rsidR="004C387D" w:rsidRDefault="004C387D"/>
    <w:p w14:paraId="3504A6C2" w14:textId="77777777" w:rsidR="004C387D" w:rsidRDefault="004C387D"/>
    <w:p w14:paraId="1CE617B6" w14:textId="77777777" w:rsidR="004C387D" w:rsidRDefault="004C387D"/>
    <w:p w14:paraId="216FEF50" w14:textId="77777777" w:rsidR="004C387D" w:rsidRDefault="004C387D"/>
    <w:p w14:paraId="56A287DC" w14:textId="77777777" w:rsidR="004C387D" w:rsidRDefault="004C387D"/>
    <w:p w14:paraId="041356E7" w14:textId="77777777" w:rsidR="004C387D" w:rsidRDefault="004C387D"/>
    <w:p w14:paraId="7E441FED" w14:textId="77777777" w:rsidR="009C3D84" w:rsidRDefault="009C3D84"/>
    <w:p w14:paraId="4047D45B" w14:textId="77777777" w:rsidR="009C3D84" w:rsidRDefault="009C3D84"/>
    <w:p w14:paraId="597732B0" w14:textId="77777777" w:rsidR="004C387D" w:rsidRDefault="004C387D"/>
    <w:p w14:paraId="006C539E" w14:textId="0328E2AF" w:rsidR="00C94EC2" w:rsidRPr="000103C2" w:rsidRDefault="00C94EC2" w:rsidP="000103C2">
      <w:pPr>
        <w:pStyle w:val="Heading1"/>
        <w:rPr>
          <w:rFonts w:ascii="Arial" w:eastAsia="Times New Roman" w:hAnsi="Arial" w:cs="Arial"/>
          <w:b/>
          <w:bCs/>
        </w:rPr>
      </w:pPr>
      <w:r w:rsidRPr="008D710E">
        <w:rPr>
          <w:rFonts w:ascii="Arial" w:eastAsia="Times New Roman" w:hAnsi="Arial" w:cs="Arial"/>
          <w:b/>
          <w:bCs/>
        </w:rPr>
        <w:t>Task 2 – Personal Statement</w:t>
      </w:r>
      <w:r w:rsidR="00FD2DD9">
        <w:rPr>
          <w:rFonts w:ascii="Arial" w:eastAsia="Times New Roman" w:hAnsi="Arial" w:cs="Arial"/>
          <w:b/>
          <w:bCs/>
        </w:rPr>
        <w:t>-</w:t>
      </w:r>
      <w:r w:rsidRPr="008D710E">
        <w:rPr>
          <w:rFonts w:ascii="Arial" w:eastAsia="Times New Roman" w:hAnsi="Arial" w:cs="Arial"/>
          <w:b/>
          <w:bCs/>
          <w:kern w:val="0"/>
        </w:rPr>
        <w:t>Application for the Position of Children’s Residential Social Care Worker</w:t>
      </w:r>
    </w:p>
    <w:p w14:paraId="76A9DD78" w14:textId="77777777" w:rsidR="000103C2" w:rsidRDefault="00C94EC2" w:rsidP="008D710E">
      <w:pPr>
        <w:spacing w:before="100" w:beforeAutospacing="1" w:after="100" w:afterAutospacing="1" w:line="360" w:lineRule="auto"/>
        <w:rPr>
          <w:rFonts w:ascii="Arial" w:hAnsi="Arial" w:cs="Arial"/>
          <w:kern w:val="0"/>
          <w:sz w:val="22"/>
          <w:szCs w:val="22"/>
          <w14:ligatures w14:val="none"/>
        </w:rPr>
      </w:pPr>
      <w:r w:rsidRPr="008D710E">
        <w:rPr>
          <w:rFonts w:ascii="Arial" w:hAnsi="Arial" w:cs="Arial"/>
          <w:kern w:val="0"/>
          <w:sz w:val="22"/>
          <w:szCs w:val="22"/>
          <w14:ligatures w14:val="none"/>
        </w:rPr>
        <w:t xml:space="preserve">I am applying for the position of Children’s Residential Social Care Worker with Nottingham City Council because I am </w:t>
      </w:r>
      <w:r w:rsidR="00C20B87" w:rsidRPr="008D710E">
        <w:rPr>
          <w:rFonts w:ascii="Arial" w:hAnsi="Arial" w:cs="Arial"/>
          <w:kern w:val="0"/>
          <w:sz w:val="22"/>
          <w:szCs w:val="22"/>
          <w14:ligatures w14:val="none"/>
        </w:rPr>
        <w:t>enthusiastic</w:t>
      </w:r>
      <w:r w:rsidRPr="008D710E">
        <w:rPr>
          <w:rFonts w:ascii="Arial" w:hAnsi="Arial" w:cs="Arial"/>
          <w:kern w:val="0"/>
          <w:sz w:val="22"/>
          <w:szCs w:val="22"/>
          <w14:ligatures w14:val="none"/>
        </w:rPr>
        <w:t xml:space="preserve"> about supporting vulnerable children and young people to achieve positive outcomes and reach their full potential. Throughout my career as a Support Worker, I have developed the knowledge, practical experience and professional values </w:t>
      </w:r>
      <w:r w:rsidR="00B662BB" w:rsidRPr="008D710E">
        <w:rPr>
          <w:rFonts w:ascii="Arial" w:hAnsi="Arial" w:cs="Arial"/>
          <w:kern w:val="0"/>
          <w:sz w:val="22"/>
          <w:szCs w:val="22"/>
          <w14:ligatures w14:val="none"/>
        </w:rPr>
        <w:t>needed</w:t>
      </w:r>
      <w:r w:rsidRPr="008D710E">
        <w:rPr>
          <w:rFonts w:ascii="Arial" w:hAnsi="Arial" w:cs="Arial"/>
          <w:kern w:val="0"/>
          <w:sz w:val="22"/>
          <w:szCs w:val="22"/>
          <w14:ligatures w14:val="none"/>
        </w:rPr>
        <w:t xml:space="preserve"> to provide safe, </w:t>
      </w:r>
      <w:r w:rsidR="00B662BB" w:rsidRPr="008D710E">
        <w:rPr>
          <w:rFonts w:ascii="Arial" w:hAnsi="Arial" w:cs="Arial"/>
          <w:kern w:val="0"/>
          <w:sz w:val="22"/>
          <w:szCs w:val="22"/>
          <w14:ligatures w14:val="none"/>
        </w:rPr>
        <w:t>compassionate,</w:t>
      </w:r>
      <w:r w:rsidRPr="008D710E">
        <w:rPr>
          <w:rFonts w:ascii="Arial" w:hAnsi="Arial" w:cs="Arial"/>
          <w:kern w:val="0"/>
          <w:sz w:val="22"/>
          <w:szCs w:val="22"/>
          <w14:ligatures w14:val="none"/>
        </w:rPr>
        <w:t xml:space="preserve"> and person-centred care. I believe my </w:t>
      </w:r>
      <w:r w:rsidR="00C20B87" w:rsidRPr="008D710E">
        <w:rPr>
          <w:rFonts w:ascii="Arial" w:hAnsi="Arial" w:cs="Arial"/>
          <w:kern w:val="0"/>
          <w:sz w:val="22"/>
          <w:szCs w:val="22"/>
          <w14:ligatures w14:val="none"/>
        </w:rPr>
        <w:t>experience</w:t>
      </w:r>
      <w:r w:rsidRPr="008D710E">
        <w:rPr>
          <w:rFonts w:ascii="Arial" w:hAnsi="Arial" w:cs="Arial"/>
          <w:kern w:val="0"/>
          <w:sz w:val="22"/>
          <w:szCs w:val="22"/>
          <w14:ligatures w14:val="none"/>
        </w:rPr>
        <w:t>, combined with my commitment to continuous professional development, makes me a strong candidate for this role.</w:t>
      </w:r>
    </w:p>
    <w:p w14:paraId="457B031C" w14:textId="018FE1F7" w:rsidR="00C94EC2" w:rsidRPr="008D710E" w:rsidRDefault="00C94EC2" w:rsidP="008D710E">
      <w:pPr>
        <w:spacing w:before="100" w:beforeAutospacing="1" w:after="100" w:afterAutospacing="1" w:line="360" w:lineRule="auto"/>
        <w:rPr>
          <w:rFonts w:ascii="Arial" w:hAnsi="Arial" w:cs="Arial"/>
          <w:kern w:val="0"/>
          <w:sz w:val="22"/>
          <w:szCs w:val="22"/>
          <w14:ligatures w14:val="none"/>
        </w:rPr>
      </w:pPr>
      <w:r w:rsidRPr="008D710E">
        <w:rPr>
          <w:rFonts w:ascii="Arial" w:hAnsi="Arial" w:cs="Arial"/>
          <w:kern w:val="0"/>
          <w:sz w:val="22"/>
          <w:szCs w:val="22"/>
          <w14:ligatures w14:val="none"/>
        </w:rPr>
        <w:t xml:space="preserve">Over the past ten years, I have worked as a Support Worker for </w:t>
      </w:r>
      <w:r w:rsidR="00B662BB" w:rsidRPr="008D710E">
        <w:rPr>
          <w:rFonts w:ascii="Arial" w:hAnsi="Arial" w:cs="Arial"/>
          <w:kern w:val="0"/>
          <w:sz w:val="22"/>
          <w:szCs w:val="22"/>
          <w14:ligatures w14:val="none"/>
        </w:rPr>
        <w:t xml:space="preserve">Green </w:t>
      </w:r>
      <w:r w:rsidR="000103C2">
        <w:rPr>
          <w:rFonts w:ascii="Arial" w:hAnsi="Arial" w:cs="Arial"/>
          <w:kern w:val="0"/>
          <w:sz w:val="22"/>
          <w:szCs w:val="22"/>
          <w14:ligatures w14:val="none"/>
        </w:rPr>
        <w:t>Staff</w:t>
      </w:r>
      <w:r w:rsidRPr="008D710E">
        <w:rPr>
          <w:rFonts w:ascii="Arial" w:hAnsi="Arial" w:cs="Arial"/>
          <w:kern w:val="0"/>
          <w:sz w:val="22"/>
          <w:szCs w:val="22"/>
          <w14:ligatures w14:val="none"/>
        </w:rPr>
        <w:t xml:space="preserve"> Medical Ltd and Fast Supporting Service Ltd, supporting children, young people, adults with mental health conditions, autistic </w:t>
      </w:r>
      <w:r w:rsidR="00B662BB" w:rsidRPr="008D710E">
        <w:rPr>
          <w:rFonts w:ascii="Arial" w:hAnsi="Arial" w:cs="Arial"/>
          <w:kern w:val="0"/>
          <w:sz w:val="22"/>
          <w:szCs w:val="22"/>
          <w14:ligatures w14:val="none"/>
        </w:rPr>
        <w:t>individuals,</w:t>
      </w:r>
      <w:r w:rsidRPr="008D710E">
        <w:rPr>
          <w:rFonts w:ascii="Arial" w:hAnsi="Arial" w:cs="Arial"/>
          <w:kern w:val="0"/>
          <w:sz w:val="22"/>
          <w:szCs w:val="22"/>
          <w14:ligatures w14:val="none"/>
        </w:rPr>
        <w:t xml:space="preserve"> and older adults. My responsibilities have included </w:t>
      </w:r>
      <w:r w:rsidR="00BC5921">
        <w:rPr>
          <w:rFonts w:ascii="Arial" w:hAnsi="Arial" w:cs="Arial"/>
          <w:kern w:val="0"/>
          <w:sz w:val="22"/>
          <w:szCs w:val="22"/>
          <w14:ligatures w14:val="none"/>
        </w:rPr>
        <w:t>administering medication, coordinating meaningful activities, supporting individuals in attending</w:t>
      </w:r>
      <w:r w:rsidRPr="008D710E">
        <w:rPr>
          <w:rFonts w:ascii="Arial" w:hAnsi="Arial" w:cs="Arial"/>
          <w:kern w:val="0"/>
          <w:sz w:val="22"/>
          <w:szCs w:val="22"/>
          <w14:ligatures w14:val="none"/>
        </w:rPr>
        <w:t xml:space="preserve"> healthcare appointments, </w:t>
      </w:r>
      <w:bookmarkStart w:id="3" w:name="_Int_d3ewlSnB"/>
      <w:r w:rsidRPr="008D710E">
        <w:rPr>
          <w:rFonts w:ascii="Arial" w:hAnsi="Arial" w:cs="Arial"/>
          <w:kern w:val="0"/>
          <w:sz w:val="22"/>
          <w:szCs w:val="22"/>
          <w14:ligatures w14:val="none"/>
        </w:rPr>
        <w:t>assisting</w:t>
      </w:r>
      <w:bookmarkEnd w:id="3"/>
      <w:r w:rsidRPr="008D710E">
        <w:rPr>
          <w:rFonts w:ascii="Arial" w:hAnsi="Arial" w:cs="Arial"/>
          <w:kern w:val="0"/>
          <w:sz w:val="22"/>
          <w:szCs w:val="22"/>
          <w14:ligatures w14:val="none"/>
        </w:rPr>
        <w:t xml:space="preserve"> with </w:t>
      </w:r>
      <w:r w:rsidR="00B662BB" w:rsidRPr="008D710E">
        <w:rPr>
          <w:rFonts w:ascii="Arial" w:hAnsi="Arial" w:cs="Arial"/>
          <w:kern w:val="0"/>
          <w:sz w:val="22"/>
          <w:szCs w:val="22"/>
          <w14:ligatures w14:val="none"/>
        </w:rPr>
        <w:t>education,</w:t>
      </w:r>
      <w:r w:rsidRPr="008D710E">
        <w:rPr>
          <w:rFonts w:ascii="Arial" w:hAnsi="Arial" w:cs="Arial"/>
          <w:kern w:val="0"/>
          <w:sz w:val="22"/>
          <w:szCs w:val="22"/>
          <w14:ligatures w14:val="none"/>
        </w:rPr>
        <w:t xml:space="preserve"> and promoting independence through person-centred care. I have also acted as a responsible adult for young people attending police custody and court, which required professionalism, </w:t>
      </w:r>
      <w:r w:rsidR="00B662BB" w:rsidRPr="008D710E">
        <w:rPr>
          <w:rFonts w:ascii="Arial" w:hAnsi="Arial" w:cs="Arial"/>
          <w:kern w:val="0"/>
          <w:sz w:val="22"/>
          <w:szCs w:val="22"/>
          <w14:ligatures w14:val="none"/>
        </w:rPr>
        <w:t>confidentiality,</w:t>
      </w:r>
      <w:r w:rsidRPr="008D710E">
        <w:rPr>
          <w:rFonts w:ascii="Arial" w:hAnsi="Arial" w:cs="Arial"/>
          <w:kern w:val="0"/>
          <w:sz w:val="22"/>
          <w:szCs w:val="22"/>
          <w14:ligatures w14:val="none"/>
        </w:rPr>
        <w:t xml:space="preserve"> and the ability to remain calm in challenging situations. These experiences have strengthened my communication, safeguarding and </w:t>
      </w:r>
      <w:r w:rsidR="00C20B87" w:rsidRPr="008D710E">
        <w:rPr>
          <w:rFonts w:ascii="Arial" w:hAnsi="Arial" w:cs="Arial"/>
          <w:kern w:val="0"/>
          <w:sz w:val="22"/>
          <w:szCs w:val="22"/>
          <w14:ligatures w14:val="none"/>
        </w:rPr>
        <w:t>critical thinking skills</w:t>
      </w:r>
      <w:r w:rsidRPr="008D710E">
        <w:rPr>
          <w:rFonts w:ascii="Arial" w:hAnsi="Arial" w:cs="Arial"/>
          <w:kern w:val="0"/>
          <w:sz w:val="22"/>
          <w:szCs w:val="22"/>
          <w14:ligatures w14:val="none"/>
        </w:rPr>
        <w:t xml:space="preserve"> while enabling me to build positive relationships based on trust, </w:t>
      </w:r>
      <w:r w:rsidR="00B662BB" w:rsidRPr="008D710E">
        <w:rPr>
          <w:rFonts w:ascii="Arial" w:hAnsi="Arial" w:cs="Arial"/>
          <w:kern w:val="0"/>
          <w:sz w:val="22"/>
          <w:szCs w:val="22"/>
          <w14:ligatures w14:val="none"/>
        </w:rPr>
        <w:t>empathy,</w:t>
      </w:r>
      <w:r w:rsidRPr="008D710E">
        <w:rPr>
          <w:rFonts w:ascii="Arial" w:hAnsi="Arial" w:cs="Arial"/>
          <w:kern w:val="0"/>
          <w:sz w:val="22"/>
          <w:szCs w:val="22"/>
          <w14:ligatures w14:val="none"/>
        </w:rPr>
        <w:t xml:space="preserve"> and respect (Skills for Care, 2024).</w:t>
      </w:r>
    </w:p>
    <w:p w14:paraId="12602C73" w14:textId="4D505E57" w:rsidR="00C94EC2" w:rsidRPr="008D710E" w:rsidRDefault="00C94EC2" w:rsidP="008D710E">
      <w:pPr>
        <w:spacing w:before="100" w:beforeAutospacing="1" w:after="100" w:afterAutospacing="1" w:line="360" w:lineRule="auto"/>
        <w:rPr>
          <w:rFonts w:ascii="Arial" w:hAnsi="Arial" w:cs="Arial"/>
          <w:kern w:val="0"/>
          <w:sz w:val="22"/>
          <w:szCs w:val="22"/>
          <w14:ligatures w14:val="none"/>
        </w:rPr>
      </w:pPr>
      <w:r w:rsidRPr="008D710E">
        <w:rPr>
          <w:rFonts w:ascii="Arial" w:hAnsi="Arial" w:cs="Arial"/>
          <w:kern w:val="0"/>
          <w:sz w:val="22"/>
          <w:szCs w:val="22"/>
          <w14:ligatures w14:val="none"/>
        </w:rPr>
        <w:t xml:space="preserve">One of my greatest strengths is my ability to provide compassionate, trauma-informed care while recognising the unique needs of every child and young person. Nottingham City Council’s Children’s Residential Service places significant emphasis on promoting children’s physical, emotional, </w:t>
      </w:r>
      <w:r w:rsidR="00B662BB" w:rsidRPr="008D710E">
        <w:rPr>
          <w:rFonts w:ascii="Arial" w:hAnsi="Arial" w:cs="Arial"/>
          <w:kern w:val="0"/>
          <w:sz w:val="22"/>
          <w:szCs w:val="22"/>
          <w14:ligatures w14:val="none"/>
        </w:rPr>
        <w:t>educational,</w:t>
      </w:r>
      <w:r w:rsidRPr="008D710E">
        <w:rPr>
          <w:rFonts w:ascii="Arial" w:hAnsi="Arial" w:cs="Arial"/>
          <w:kern w:val="0"/>
          <w:sz w:val="22"/>
          <w:szCs w:val="22"/>
          <w14:ligatures w14:val="none"/>
        </w:rPr>
        <w:t xml:space="preserve"> and psychological wellbeing. I fully support this approach because I believe children who have experienced trauma require consistent, nurturing relationships that encourage resilience, </w:t>
      </w:r>
      <w:r w:rsidR="00B662BB" w:rsidRPr="008D710E">
        <w:rPr>
          <w:rFonts w:ascii="Arial" w:hAnsi="Arial" w:cs="Arial"/>
          <w:kern w:val="0"/>
          <w:sz w:val="22"/>
          <w:szCs w:val="22"/>
          <w14:ligatures w14:val="none"/>
        </w:rPr>
        <w:t>confidence,</w:t>
      </w:r>
      <w:r w:rsidRPr="008D710E">
        <w:rPr>
          <w:rFonts w:ascii="Arial" w:hAnsi="Arial" w:cs="Arial"/>
          <w:kern w:val="0"/>
          <w:sz w:val="22"/>
          <w:szCs w:val="22"/>
          <w14:ligatures w14:val="none"/>
        </w:rPr>
        <w:t xml:space="preserve"> and emotional development (Department for Education, 2023). My experience working with vulnerable individuals has taught me the importance of </w:t>
      </w:r>
      <w:r w:rsidR="00C0369C" w:rsidRPr="008D710E">
        <w:rPr>
          <w:rFonts w:ascii="Arial" w:hAnsi="Arial" w:cs="Arial"/>
          <w:kern w:val="0"/>
          <w:sz w:val="22"/>
          <w:szCs w:val="22"/>
          <w14:ligatures w14:val="none"/>
        </w:rPr>
        <w:t>supporting</w:t>
      </w:r>
      <w:r w:rsidRPr="008D710E">
        <w:rPr>
          <w:rFonts w:ascii="Arial" w:hAnsi="Arial" w:cs="Arial"/>
          <w:kern w:val="0"/>
          <w:sz w:val="22"/>
          <w:szCs w:val="22"/>
          <w14:ligatures w14:val="none"/>
        </w:rPr>
        <w:t xml:space="preserve"> professional boundaries while creating supportive environments where children feel safe, </w:t>
      </w:r>
      <w:r w:rsidR="00C0369C" w:rsidRPr="008D710E">
        <w:rPr>
          <w:rFonts w:ascii="Arial" w:hAnsi="Arial" w:cs="Arial"/>
          <w:kern w:val="0"/>
          <w:sz w:val="22"/>
          <w:szCs w:val="22"/>
          <w14:ligatures w14:val="none"/>
        </w:rPr>
        <w:t>valued,</w:t>
      </w:r>
      <w:r w:rsidRPr="008D710E">
        <w:rPr>
          <w:rFonts w:ascii="Arial" w:hAnsi="Arial" w:cs="Arial"/>
          <w:kern w:val="0"/>
          <w:sz w:val="22"/>
          <w:szCs w:val="22"/>
          <w14:ligatures w14:val="none"/>
        </w:rPr>
        <w:t xml:space="preserve"> and respected.</w:t>
      </w:r>
    </w:p>
    <w:p w14:paraId="278BD881" w14:textId="50717B2E" w:rsidR="00C94EC2" w:rsidRPr="008D710E" w:rsidRDefault="00C94EC2" w:rsidP="008D710E">
      <w:pPr>
        <w:spacing w:before="100" w:beforeAutospacing="1" w:after="100" w:afterAutospacing="1" w:line="360" w:lineRule="auto"/>
        <w:rPr>
          <w:rFonts w:ascii="Arial" w:hAnsi="Arial" w:cs="Arial"/>
          <w:kern w:val="0"/>
          <w:sz w:val="22"/>
          <w:szCs w:val="22"/>
          <w14:ligatures w14:val="none"/>
        </w:rPr>
      </w:pPr>
      <w:r w:rsidRPr="008D710E">
        <w:rPr>
          <w:rFonts w:ascii="Arial" w:hAnsi="Arial" w:cs="Arial"/>
          <w:kern w:val="0"/>
          <w:sz w:val="22"/>
          <w:szCs w:val="22"/>
          <w14:ligatures w14:val="none"/>
        </w:rPr>
        <w:t xml:space="preserve">I am currently studying Level 4 Health and Social Care at the University of Wales Trinity Saint David (UWTSD), Birmingham Campus, and I expect to complete my qualification in </w:t>
      </w:r>
      <w:r w:rsidRPr="008D710E">
        <w:rPr>
          <w:rFonts w:ascii="Arial" w:hAnsi="Arial" w:cs="Arial"/>
          <w:kern w:val="0"/>
          <w:sz w:val="22"/>
          <w:szCs w:val="22"/>
          <w14:ligatures w14:val="none"/>
        </w:rPr>
        <w:lastRenderedPageBreak/>
        <w:t xml:space="preserve">September 2026. I have also enrolled </w:t>
      </w:r>
      <w:r w:rsidR="00EE4A9A">
        <w:rPr>
          <w:rFonts w:ascii="Arial" w:hAnsi="Arial" w:cs="Arial"/>
          <w:kern w:val="0"/>
          <w:sz w:val="22"/>
          <w:szCs w:val="22"/>
          <w14:ligatures w14:val="none"/>
        </w:rPr>
        <w:t>in Level 5 Health and Social Care, demonstrating</w:t>
      </w:r>
      <w:r w:rsidRPr="008D710E">
        <w:rPr>
          <w:rFonts w:ascii="Arial" w:hAnsi="Arial" w:cs="Arial"/>
          <w:kern w:val="0"/>
          <w:sz w:val="22"/>
          <w:szCs w:val="22"/>
          <w14:ligatures w14:val="none"/>
        </w:rPr>
        <w:t xml:space="preserve"> my commitment to lifelong learning and continuous professional development. My academic studies have strengthened my understanding of safeguarding legislation, equality, diversity, person-centred care, ethical </w:t>
      </w:r>
      <w:r w:rsidR="00C0369C" w:rsidRPr="008D710E">
        <w:rPr>
          <w:rFonts w:ascii="Arial" w:hAnsi="Arial" w:cs="Arial"/>
          <w:kern w:val="0"/>
          <w:sz w:val="22"/>
          <w:szCs w:val="22"/>
          <w14:ligatures w14:val="none"/>
        </w:rPr>
        <w:t>practice,</w:t>
      </w:r>
      <w:r w:rsidRPr="008D710E">
        <w:rPr>
          <w:rFonts w:ascii="Arial" w:hAnsi="Arial" w:cs="Arial"/>
          <w:kern w:val="0"/>
          <w:sz w:val="22"/>
          <w:szCs w:val="22"/>
          <w14:ligatures w14:val="none"/>
        </w:rPr>
        <w:t xml:space="preserve"> and reflective learning. I understand that effective residential childcare practice must comply with the Children Act 1989</w:t>
      </w:r>
      <w:r w:rsidR="00347EE5">
        <w:rPr>
          <w:rFonts w:ascii="Arial" w:hAnsi="Arial" w:cs="Arial"/>
          <w:kern w:val="0"/>
          <w:sz w:val="22"/>
          <w:szCs w:val="22"/>
          <w14:ligatures w14:val="none"/>
        </w:rPr>
        <w:t xml:space="preserve">, </w:t>
      </w:r>
      <w:r w:rsidRPr="008D710E">
        <w:rPr>
          <w:rFonts w:ascii="Arial" w:hAnsi="Arial" w:cs="Arial"/>
          <w:kern w:val="0"/>
          <w:sz w:val="22"/>
          <w:szCs w:val="22"/>
          <w14:ligatures w14:val="none"/>
        </w:rPr>
        <w:t>Care Act 2014, Working Together to Safeguard Children guidance and the Children’s Homes Regulations, ensuring that children remain safe while receiving high-quality care (Children Act, 1989; Care Act, 2014; Department for Education, 2023).</w:t>
      </w:r>
    </w:p>
    <w:p w14:paraId="2CEBDBDA" w14:textId="66B1DB6E" w:rsidR="00C94EC2" w:rsidRPr="008D710E" w:rsidRDefault="00C94EC2" w:rsidP="008D710E">
      <w:pPr>
        <w:spacing w:before="100" w:beforeAutospacing="1" w:after="100" w:afterAutospacing="1" w:line="360" w:lineRule="auto"/>
        <w:rPr>
          <w:rFonts w:ascii="Arial" w:hAnsi="Arial" w:cs="Arial"/>
          <w:kern w:val="0"/>
          <w:sz w:val="22"/>
          <w:szCs w:val="22"/>
          <w14:ligatures w14:val="none"/>
        </w:rPr>
      </w:pPr>
      <w:r w:rsidRPr="008D710E">
        <w:rPr>
          <w:rFonts w:ascii="Arial" w:hAnsi="Arial" w:cs="Arial"/>
          <w:kern w:val="0"/>
          <w:sz w:val="22"/>
          <w:szCs w:val="22"/>
          <w14:ligatures w14:val="none"/>
        </w:rPr>
        <w:t xml:space="preserve">I have completed extensive professional training, including the Mandatory Care Certificate, First Aid, Basic Life Support, Immediate Life Support, Trauma-Informed Care, Safety Intervention Training and Safeguarding. These qualifications have enhanced my ability to </w:t>
      </w:r>
      <w:bookmarkStart w:id="4" w:name="_Int_LN3LO2pz"/>
      <w:r w:rsidRPr="008D710E">
        <w:rPr>
          <w:rFonts w:ascii="Arial" w:hAnsi="Arial" w:cs="Arial"/>
          <w:kern w:val="0"/>
          <w:sz w:val="22"/>
          <w:szCs w:val="22"/>
          <w14:ligatures w14:val="none"/>
        </w:rPr>
        <w:t>identify</w:t>
      </w:r>
      <w:bookmarkEnd w:id="4"/>
      <w:r w:rsidRPr="008D710E">
        <w:rPr>
          <w:rFonts w:ascii="Arial" w:hAnsi="Arial" w:cs="Arial"/>
          <w:kern w:val="0"/>
          <w:sz w:val="22"/>
          <w:szCs w:val="22"/>
          <w14:ligatures w14:val="none"/>
        </w:rPr>
        <w:t xml:space="preserve"> risks, respond appropriately to </w:t>
      </w:r>
      <w:r w:rsidR="00C0369C" w:rsidRPr="008D710E">
        <w:rPr>
          <w:rFonts w:ascii="Arial" w:hAnsi="Arial" w:cs="Arial"/>
          <w:kern w:val="0"/>
          <w:sz w:val="22"/>
          <w:szCs w:val="22"/>
          <w14:ligatures w14:val="none"/>
        </w:rPr>
        <w:t>emergencies,</w:t>
      </w:r>
      <w:r w:rsidRPr="008D710E">
        <w:rPr>
          <w:rFonts w:ascii="Arial" w:hAnsi="Arial" w:cs="Arial"/>
          <w:kern w:val="0"/>
          <w:sz w:val="22"/>
          <w:szCs w:val="22"/>
          <w14:ligatures w14:val="none"/>
        </w:rPr>
        <w:t xml:space="preserve"> and promote the welfare of vulnerable individuals. I recognise that safeguarding is everyone’s responsibility and that effective partnership working with families, social workers, healthcare </w:t>
      </w:r>
      <w:r w:rsidR="00C0369C" w:rsidRPr="008D710E">
        <w:rPr>
          <w:rFonts w:ascii="Arial" w:hAnsi="Arial" w:cs="Arial"/>
          <w:kern w:val="0"/>
          <w:sz w:val="22"/>
          <w:szCs w:val="22"/>
          <w14:ligatures w14:val="none"/>
        </w:rPr>
        <w:t>professionals,</w:t>
      </w:r>
      <w:r w:rsidRPr="008D710E">
        <w:rPr>
          <w:rFonts w:ascii="Arial" w:hAnsi="Arial" w:cs="Arial"/>
          <w:kern w:val="0"/>
          <w:sz w:val="22"/>
          <w:szCs w:val="22"/>
          <w14:ligatures w14:val="none"/>
        </w:rPr>
        <w:t xml:space="preserve"> and education providers is essential for achieving positive outcomes for children (Social Work England, 2023).</w:t>
      </w:r>
    </w:p>
    <w:p w14:paraId="0689D693" w14:textId="00EA9C4E" w:rsidR="00C94EC2" w:rsidRPr="008D710E" w:rsidRDefault="00C94EC2" w:rsidP="008D710E">
      <w:pPr>
        <w:spacing w:before="100" w:beforeAutospacing="1" w:after="100" w:afterAutospacing="1" w:line="360" w:lineRule="auto"/>
        <w:rPr>
          <w:rFonts w:ascii="Arial" w:hAnsi="Arial" w:cs="Arial"/>
          <w:kern w:val="0"/>
          <w:sz w:val="22"/>
          <w:szCs w:val="22"/>
          <w14:ligatures w14:val="none"/>
        </w:rPr>
      </w:pPr>
      <w:r w:rsidRPr="008D710E">
        <w:rPr>
          <w:rFonts w:ascii="Arial" w:hAnsi="Arial" w:cs="Arial"/>
          <w:kern w:val="0"/>
          <w:sz w:val="22"/>
          <w:szCs w:val="22"/>
          <w14:ligatures w14:val="none"/>
        </w:rPr>
        <w:t xml:space="preserve">My personal qualities include resilience, patience, adaptability, </w:t>
      </w:r>
      <w:r w:rsidR="00C0369C" w:rsidRPr="008D710E">
        <w:rPr>
          <w:rFonts w:ascii="Arial" w:hAnsi="Arial" w:cs="Arial"/>
          <w:kern w:val="0"/>
          <w:sz w:val="22"/>
          <w:szCs w:val="22"/>
          <w14:ligatures w14:val="none"/>
        </w:rPr>
        <w:t>honesty,</w:t>
      </w:r>
      <w:r w:rsidRPr="008D710E">
        <w:rPr>
          <w:rFonts w:ascii="Arial" w:hAnsi="Arial" w:cs="Arial"/>
          <w:kern w:val="0"/>
          <w:sz w:val="22"/>
          <w:szCs w:val="22"/>
          <w14:ligatures w14:val="none"/>
        </w:rPr>
        <w:t xml:space="preserve"> and excellent communication skills. I work effectively both independently and as part of a multidisciplinary team and remain calm when managing challenging situations. I also understand the importance of </w:t>
      </w:r>
      <w:bookmarkStart w:id="5" w:name="_Int_QHso75dn"/>
      <w:r w:rsidRPr="008D710E">
        <w:rPr>
          <w:rFonts w:ascii="Arial" w:hAnsi="Arial" w:cs="Arial"/>
          <w:kern w:val="0"/>
          <w:sz w:val="22"/>
          <w:szCs w:val="22"/>
          <w14:ligatures w14:val="none"/>
        </w:rPr>
        <w:t>maintaining</w:t>
      </w:r>
      <w:bookmarkEnd w:id="5"/>
      <w:r w:rsidRPr="008D710E">
        <w:rPr>
          <w:rFonts w:ascii="Arial" w:hAnsi="Arial" w:cs="Arial"/>
          <w:kern w:val="0"/>
          <w:sz w:val="22"/>
          <w:szCs w:val="22"/>
          <w14:ligatures w14:val="none"/>
        </w:rPr>
        <w:t xml:space="preserve"> </w:t>
      </w:r>
      <w:bookmarkStart w:id="6" w:name="_Int_BmtO5D7h"/>
      <w:r w:rsidRPr="008D710E">
        <w:rPr>
          <w:rFonts w:ascii="Arial" w:hAnsi="Arial" w:cs="Arial"/>
          <w:kern w:val="0"/>
          <w:sz w:val="22"/>
          <w:szCs w:val="22"/>
          <w14:ligatures w14:val="none"/>
        </w:rPr>
        <w:t>accurate</w:t>
      </w:r>
      <w:bookmarkEnd w:id="6"/>
      <w:r w:rsidRPr="008D710E">
        <w:rPr>
          <w:rFonts w:ascii="Arial" w:hAnsi="Arial" w:cs="Arial"/>
          <w:kern w:val="0"/>
          <w:sz w:val="22"/>
          <w:szCs w:val="22"/>
          <w14:ligatures w14:val="none"/>
        </w:rPr>
        <w:t xml:space="preserve"> records, protecting </w:t>
      </w:r>
      <w:r w:rsidR="00C0369C" w:rsidRPr="008D710E">
        <w:rPr>
          <w:rFonts w:ascii="Arial" w:hAnsi="Arial" w:cs="Arial"/>
          <w:kern w:val="0"/>
          <w:sz w:val="22"/>
          <w:szCs w:val="22"/>
          <w14:ligatures w14:val="none"/>
        </w:rPr>
        <w:t>confidentiality,</w:t>
      </w:r>
      <w:r w:rsidRPr="008D710E">
        <w:rPr>
          <w:rFonts w:ascii="Arial" w:hAnsi="Arial" w:cs="Arial"/>
          <w:kern w:val="0"/>
          <w:sz w:val="22"/>
          <w:szCs w:val="22"/>
          <w14:ligatures w14:val="none"/>
        </w:rPr>
        <w:t xml:space="preserve"> and respecting equality, </w:t>
      </w:r>
      <w:r w:rsidR="00C0369C" w:rsidRPr="008D710E">
        <w:rPr>
          <w:rFonts w:ascii="Arial" w:hAnsi="Arial" w:cs="Arial"/>
          <w:kern w:val="0"/>
          <w:sz w:val="22"/>
          <w:szCs w:val="22"/>
          <w14:ligatures w14:val="none"/>
        </w:rPr>
        <w:t>diversity,</w:t>
      </w:r>
      <w:r w:rsidRPr="008D710E">
        <w:rPr>
          <w:rFonts w:ascii="Arial" w:hAnsi="Arial" w:cs="Arial"/>
          <w:kern w:val="0"/>
          <w:sz w:val="22"/>
          <w:szCs w:val="22"/>
          <w14:ligatures w14:val="none"/>
        </w:rPr>
        <w:t xml:space="preserve"> and inclusion within all aspects of practice (Equality Act, 2010).</w:t>
      </w:r>
    </w:p>
    <w:p w14:paraId="2F820BAF" w14:textId="66C44A7E" w:rsidR="00C94EC2" w:rsidRPr="008D710E" w:rsidRDefault="00C94EC2" w:rsidP="008D710E">
      <w:pPr>
        <w:spacing w:before="100" w:beforeAutospacing="1" w:after="100" w:afterAutospacing="1" w:line="360" w:lineRule="auto"/>
        <w:rPr>
          <w:rFonts w:ascii="Arial" w:hAnsi="Arial" w:cs="Arial"/>
          <w:kern w:val="0"/>
          <w:sz w:val="22"/>
          <w:szCs w:val="22"/>
          <w14:ligatures w14:val="none"/>
        </w:rPr>
      </w:pPr>
      <w:r w:rsidRPr="008D710E">
        <w:rPr>
          <w:rFonts w:ascii="Arial" w:hAnsi="Arial" w:cs="Arial"/>
          <w:kern w:val="0"/>
          <w:sz w:val="22"/>
          <w:szCs w:val="22"/>
          <w14:ligatures w14:val="none"/>
        </w:rPr>
        <w:t xml:space="preserve">I </w:t>
      </w:r>
      <w:bookmarkStart w:id="7" w:name="_Int_Ivh9xc0p"/>
      <w:r w:rsidRPr="008D710E">
        <w:rPr>
          <w:rFonts w:ascii="Arial" w:hAnsi="Arial" w:cs="Arial"/>
          <w:kern w:val="0"/>
          <w:sz w:val="22"/>
          <w:szCs w:val="22"/>
          <w14:ligatures w14:val="none"/>
        </w:rPr>
        <w:t>am particularly attracted</w:t>
      </w:r>
      <w:bookmarkEnd w:id="7"/>
      <w:r w:rsidRPr="008D710E">
        <w:rPr>
          <w:rFonts w:ascii="Arial" w:hAnsi="Arial" w:cs="Arial"/>
          <w:kern w:val="0"/>
          <w:sz w:val="22"/>
          <w:szCs w:val="22"/>
          <w14:ligatures w14:val="none"/>
        </w:rPr>
        <w:t xml:space="preserve"> to Nottingham City Council because of its commitment to trauma-informed practice, continuous professional </w:t>
      </w:r>
      <w:r w:rsidR="00C0369C" w:rsidRPr="008D710E">
        <w:rPr>
          <w:rFonts w:ascii="Arial" w:hAnsi="Arial" w:cs="Arial"/>
          <w:kern w:val="0"/>
          <w:sz w:val="22"/>
          <w:szCs w:val="22"/>
          <w14:ligatures w14:val="none"/>
        </w:rPr>
        <w:t>development,</w:t>
      </w:r>
      <w:r w:rsidRPr="008D710E">
        <w:rPr>
          <w:rFonts w:ascii="Arial" w:hAnsi="Arial" w:cs="Arial"/>
          <w:kern w:val="0"/>
          <w:sz w:val="22"/>
          <w:szCs w:val="22"/>
          <w14:ligatures w14:val="none"/>
        </w:rPr>
        <w:t xml:space="preserve"> and high-quality residential childcare services. The opportunity to complete the Level 3 Diploma for Residential Childcare while working within an experienced multidisciplinary team aligns perfectly with my career aspirations. My long-term goal is to progress into a senior residential childcare position where I can contribute to service improvement, mentor colleagues and continue supporting vulnerable children to achieve positive life outcomes.</w:t>
      </w:r>
    </w:p>
    <w:p w14:paraId="4904020F" w14:textId="27C2F842" w:rsidR="00C94EC2" w:rsidRPr="008D710E" w:rsidRDefault="00C94EC2" w:rsidP="008D710E">
      <w:pPr>
        <w:spacing w:before="100" w:beforeAutospacing="1" w:after="100" w:afterAutospacing="1" w:line="360" w:lineRule="auto"/>
        <w:rPr>
          <w:rFonts w:ascii="Arial" w:hAnsi="Arial" w:cs="Arial"/>
          <w:kern w:val="0"/>
          <w:sz w:val="22"/>
          <w:szCs w:val="22"/>
          <w14:ligatures w14:val="none"/>
        </w:rPr>
      </w:pPr>
      <w:r w:rsidRPr="008D710E">
        <w:rPr>
          <w:rFonts w:ascii="Arial" w:hAnsi="Arial" w:cs="Arial"/>
          <w:kern w:val="0"/>
          <w:sz w:val="22"/>
          <w:szCs w:val="22"/>
          <w14:ligatures w14:val="none"/>
        </w:rPr>
        <w:t xml:space="preserve">I believe my professional experience, academic </w:t>
      </w:r>
      <w:r w:rsidR="00C0369C" w:rsidRPr="008D710E">
        <w:rPr>
          <w:rFonts w:ascii="Arial" w:hAnsi="Arial" w:cs="Arial"/>
          <w:kern w:val="0"/>
          <w:sz w:val="22"/>
          <w:szCs w:val="22"/>
          <w14:ligatures w14:val="none"/>
        </w:rPr>
        <w:t>commitment,</w:t>
      </w:r>
      <w:r w:rsidRPr="008D710E">
        <w:rPr>
          <w:rFonts w:ascii="Arial" w:hAnsi="Arial" w:cs="Arial"/>
          <w:kern w:val="0"/>
          <w:sz w:val="22"/>
          <w:szCs w:val="22"/>
          <w14:ligatures w14:val="none"/>
        </w:rPr>
        <w:t xml:space="preserve"> and passion for supporting vulnerable children make me well suited to the role of Children’s Residential Social Care Worker. I am enthusiastic about contributing to Nottingham City Council’s vision of providing safe, nurturing and child-centred care while continuing to develop my knowledge and skills as a reflective and compassionate practitioner.</w:t>
      </w:r>
    </w:p>
    <w:p w14:paraId="70DF870E" w14:textId="36CA810F" w:rsidR="009C4179" w:rsidRPr="000E4056" w:rsidRDefault="00583292" w:rsidP="000E4056">
      <w:pPr>
        <w:pStyle w:val="Heading1"/>
        <w:rPr>
          <w:rFonts w:ascii="Arial" w:eastAsia="Times New Roman" w:hAnsi="Arial" w:cs="Arial"/>
          <w:b/>
          <w:bCs/>
        </w:rPr>
      </w:pPr>
      <w:r w:rsidRPr="008D710E">
        <w:rPr>
          <w:rFonts w:ascii="Arial" w:eastAsia="Times New Roman" w:hAnsi="Arial" w:cs="Arial"/>
          <w:b/>
          <w:bCs/>
        </w:rPr>
        <w:lastRenderedPageBreak/>
        <w:t>Task 3a – Personal SWOT Analysis</w:t>
      </w:r>
    </w:p>
    <w:p w14:paraId="561B1768" w14:textId="77777777" w:rsidR="005A3AED" w:rsidRDefault="005A3AED" w:rsidP="005A3AED">
      <w:pPr>
        <w:spacing w:line="360" w:lineRule="auto"/>
        <w:rPr>
          <w:rFonts w:ascii="Arial" w:eastAsia="Arial" w:hAnsi="Arial" w:cs="Arial"/>
          <w:sz w:val="22"/>
          <w:szCs w:val="22"/>
        </w:rPr>
      </w:pPr>
      <w:r w:rsidRPr="00B03FE2">
        <w:rPr>
          <w:rFonts w:ascii="Arial" w:eastAsia="Arial" w:hAnsi="Arial" w:cs="Arial"/>
          <w:sz w:val="22"/>
          <w:szCs w:val="22"/>
        </w:rPr>
        <w:t>This SWOT analysis is my own and focuses on my strengths and weaknesses, opportunities and threats regarding the role of a Children's Residential Social Care Worker (Zoschke et al., 2023).</w:t>
      </w:r>
    </w:p>
    <w:p w14:paraId="6DD09257" w14:textId="5E7C36B1" w:rsidR="005907CA" w:rsidRPr="009847C0" w:rsidRDefault="005907CA" w:rsidP="005907C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A91">
        <w:rPr>
          <w:rStyle w:val="Heading1Char"/>
          <w:rFonts w:ascii="Arial" w:hAnsi="Arial" w:cs="Arial"/>
          <w:b/>
          <w:bCs/>
        </w:rPr>
        <w:t>T</w:t>
      </w:r>
      <w:r w:rsidRPr="000B6148">
        <w:rPr>
          <w:rStyle w:val="Heading1Char"/>
          <w:rFonts w:ascii="Arial" w:hAnsi="Arial" w:cs="Arial"/>
          <w:b/>
          <w:bCs/>
        </w:rPr>
        <w:t xml:space="preserve">able </w:t>
      </w:r>
      <w:r w:rsidR="001A1B5B">
        <w:rPr>
          <w:rStyle w:val="Heading1Char"/>
          <w:rFonts w:ascii="Arial" w:hAnsi="Arial" w:cs="Arial"/>
          <w:b/>
          <w:bCs/>
        </w:rPr>
        <w:t>1: Personal SWOT Analysis</w:t>
      </w:r>
    </w:p>
    <w:p w14:paraId="5D9848DA" w14:textId="77777777" w:rsidR="003D2853" w:rsidRPr="00B03FE2" w:rsidRDefault="003D2853" w:rsidP="005A3AED">
      <w:pPr>
        <w:spacing w:line="360" w:lineRule="auto"/>
        <w:rPr>
          <w:rFonts w:ascii="Arial" w:hAnsi="Arial" w:cs="Arial"/>
          <w:sz w:val="22"/>
          <w:szCs w:val="22"/>
        </w:rPr>
      </w:pPr>
    </w:p>
    <w:tbl>
      <w:tblPr>
        <w:tblW w:w="11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00"/>
        <w:gridCol w:w="5220"/>
      </w:tblGrid>
      <w:tr w:rsidR="005A3AED" w:rsidRPr="002632A9" w14:paraId="1214E98E" w14:textId="77777777" w:rsidTr="003A6F0C">
        <w:trPr>
          <w:trHeight w:val="540"/>
        </w:trPr>
        <w:tc>
          <w:tcPr>
            <w:tcW w:w="6300" w:type="dxa"/>
            <w:tcMar>
              <w:top w:w="15" w:type="dxa"/>
              <w:left w:w="22" w:type="dxa"/>
              <w:bottom w:w="15" w:type="dxa"/>
              <w:right w:w="22" w:type="dxa"/>
            </w:tcMar>
            <w:hideMark/>
          </w:tcPr>
          <w:p w14:paraId="685DDFF9" w14:textId="77777777" w:rsidR="005A3AED" w:rsidRPr="002632A9" w:rsidRDefault="005A3AED" w:rsidP="003A6F0C">
            <w:pPr>
              <w:spacing w:line="360" w:lineRule="auto"/>
              <w:rPr>
                <w:rFonts w:ascii="Arial" w:hAnsi="Arial" w:cs="Arial"/>
                <w:sz w:val="22"/>
                <w:szCs w:val="22"/>
              </w:rPr>
            </w:pPr>
            <w:r w:rsidRPr="002632A9">
              <w:rPr>
                <w:rFonts w:ascii="Arial" w:eastAsia="Arial" w:hAnsi="Arial" w:cs="Arial"/>
                <w:b/>
                <w:bCs/>
                <w:sz w:val="22"/>
                <w:szCs w:val="22"/>
                <w:shd w:val="clear" w:color="auto" w:fill="FFFFFF"/>
              </w:rPr>
              <w:t>STRENGTHS</w:t>
            </w:r>
          </w:p>
        </w:tc>
        <w:tc>
          <w:tcPr>
            <w:tcW w:w="5220" w:type="dxa"/>
            <w:tcMar>
              <w:top w:w="15" w:type="dxa"/>
              <w:left w:w="22" w:type="dxa"/>
              <w:bottom w:w="15" w:type="dxa"/>
              <w:right w:w="22" w:type="dxa"/>
            </w:tcMar>
            <w:hideMark/>
          </w:tcPr>
          <w:p w14:paraId="74664293" w14:textId="77777777" w:rsidR="005A3AED" w:rsidRPr="002632A9" w:rsidRDefault="005A3AED" w:rsidP="003A6F0C">
            <w:pPr>
              <w:spacing w:line="360" w:lineRule="auto"/>
              <w:rPr>
                <w:rFonts w:ascii="Arial" w:hAnsi="Arial" w:cs="Arial"/>
                <w:sz w:val="22"/>
                <w:szCs w:val="22"/>
              </w:rPr>
            </w:pPr>
            <w:r w:rsidRPr="002632A9">
              <w:rPr>
                <w:rFonts w:ascii="Arial" w:eastAsia="Arial" w:hAnsi="Arial" w:cs="Arial"/>
                <w:b/>
                <w:bCs/>
                <w:sz w:val="22"/>
                <w:szCs w:val="22"/>
                <w:shd w:val="clear" w:color="auto" w:fill="FFFFFF"/>
              </w:rPr>
              <w:t>WEAKNESSES</w:t>
            </w:r>
          </w:p>
        </w:tc>
      </w:tr>
      <w:tr w:rsidR="005A3AED" w:rsidRPr="002632A9" w14:paraId="1438D28C" w14:textId="77777777" w:rsidTr="003A6F0C">
        <w:trPr>
          <w:trHeight w:val="6554"/>
        </w:trPr>
        <w:tc>
          <w:tcPr>
            <w:tcW w:w="6300" w:type="dxa"/>
            <w:tcMar>
              <w:top w:w="15" w:type="dxa"/>
              <w:left w:w="22" w:type="dxa"/>
              <w:bottom w:w="15" w:type="dxa"/>
              <w:right w:w="22" w:type="dxa"/>
            </w:tcMar>
            <w:hideMark/>
          </w:tcPr>
          <w:p w14:paraId="4750B2A5" w14:textId="0F3987C4" w:rsidR="005A3AED" w:rsidRPr="002632A9" w:rsidRDefault="007E28DF" w:rsidP="005A3AED">
            <w:pPr>
              <w:numPr>
                <w:ilvl w:val="0"/>
                <w:numId w:val="3"/>
              </w:numPr>
              <w:tabs>
                <w:tab w:val="left" w:pos="360"/>
              </w:tabs>
              <w:spacing w:before="24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D2787F">
              <w:rPr>
                <w:rFonts w:ascii="Arial" w:eastAsia="Arial" w:hAnsi="Arial" w:cs="Arial"/>
                <w:sz w:val="22"/>
                <w:szCs w:val="22"/>
                <w:shd w:val="clear" w:color="auto" w:fill="FFFFFF"/>
              </w:rPr>
              <w:t>10 years of</w:t>
            </w:r>
            <w:r w:rsidR="005A3AED" w:rsidRPr="002632A9">
              <w:rPr>
                <w:rFonts w:ascii="Arial" w:eastAsia="Arial" w:hAnsi="Arial" w:cs="Arial"/>
                <w:sz w:val="22"/>
                <w:szCs w:val="22"/>
                <w:shd w:val="clear" w:color="auto" w:fill="FFFFFF"/>
              </w:rPr>
              <w:t xml:space="preserve"> experience working with adults, children and youth in community and clinical settings.</w:t>
            </w:r>
          </w:p>
          <w:p w14:paraId="3DE0D76A" w14:textId="77777777" w:rsidR="006B20F7" w:rsidRDefault="007E28DF" w:rsidP="006B20F7">
            <w:pPr>
              <w:spacing w:before="100" w:beforeAutospacing="1" w:after="100" w:afterAutospacing="1" w:line="360" w:lineRule="auto"/>
              <w:rPr>
                <w:rFonts w:ascii="Arial" w:hAnsi="Arial" w:cs="Arial"/>
                <w:kern w:val="0"/>
                <w:sz w:val="22"/>
                <w:szCs w:val="22"/>
                <w14:ligatures w14:val="none"/>
              </w:rPr>
            </w:pPr>
            <w:r>
              <w:rPr>
                <w:rFonts w:ascii="Arial" w:eastAsia="Arial" w:hAnsi="Arial" w:cs="Arial"/>
                <w:sz w:val="22"/>
                <w:szCs w:val="22"/>
                <w:shd w:val="clear" w:color="auto" w:fill="FFFFFF"/>
              </w:rPr>
              <w:t>*</w:t>
            </w:r>
            <w:r w:rsidR="00175349" w:rsidRPr="00C179FD">
              <w:rPr>
                <w:rFonts w:ascii="Arial" w:hAnsi="Arial" w:cs="Arial"/>
                <w:kern w:val="0"/>
                <w:sz w:val="22"/>
                <w:szCs w:val="22"/>
                <w14:ligatures w14:val="none"/>
              </w:rPr>
              <w:t xml:space="preserve"> </w:t>
            </w:r>
            <w:r w:rsidR="00175349" w:rsidRPr="00C179FD">
              <w:rPr>
                <w:rFonts w:ascii="Arial" w:hAnsi="Arial" w:cs="Arial"/>
                <w:kern w:val="0"/>
                <w:sz w:val="22"/>
                <w:szCs w:val="22"/>
                <w14:ligatures w14:val="none"/>
              </w:rPr>
              <w:t>I am compassionate, reliable, and committed to promoting dignity, respect, and wellbeing, which reflects key professional values within social care practice (Social Work England, 2023).</w:t>
            </w:r>
          </w:p>
          <w:p w14:paraId="6A749E52" w14:textId="02DEF16F" w:rsidR="005A3AED" w:rsidRPr="006B20F7" w:rsidRDefault="00D46BE3" w:rsidP="006B20F7">
            <w:pPr>
              <w:spacing w:before="100" w:beforeAutospacing="1" w:after="100" w:afterAutospacing="1" w:line="360" w:lineRule="auto"/>
              <w:rPr>
                <w:rFonts w:ascii="Arial" w:hAnsi="Arial" w:cs="Arial"/>
                <w:kern w:val="0"/>
                <w:sz w:val="22"/>
                <w:szCs w:val="22"/>
                <w14:ligatures w14:val="none"/>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 xml:space="preserve">Maintains </w:t>
            </w:r>
            <w:r w:rsidR="00CC0614">
              <w:rPr>
                <w:rFonts w:ascii="Arial" w:eastAsia="Arial" w:hAnsi="Arial" w:cs="Arial"/>
                <w:sz w:val="22"/>
                <w:szCs w:val="22"/>
                <w:shd w:val="clear" w:color="auto" w:fill="FFFFFF"/>
              </w:rPr>
              <w:t xml:space="preserve">a </w:t>
            </w:r>
            <w:r w:rsidR="005A3AED" w:rsidRPr="002632A9">
              <w:rPr>
                <w:rFonts w:ascii="Arial" w:eastAsia="Arial" w:hAnsi="Arial" w:cs="Arial"/>
                <w:sz w:val="22"/>
                <w:szCs w:val="22"/>
                <w:shd w:val="clear" w:color="auto" w:fill="FFFFFF"/>
              </w:rPr>
              <w:t>calm</w:t>
            </w:r>
            <w:r w:rsidR="003F1072">
              <w:rPr>
                <w:rFonts w:ascii="Arial" w:eastAsia="Arial" w:hAnsi="Arial" w:cs="Arial"/>
                <w:sz w:val="22"/>
                <w:szCs w:val="22"/>
                <w:shd w:val="clear" w:color="auto" w:fill="FFFFFF"/>
              </w:rPr>
              <w:t xml:space="preserve"> under pressure,</w:t>
            </w:r>
            <w:r w:rsidR="005A3AED" w:rsidRPr="002632A9">
              <w:rPr>
                <w:rFonts w:ascii="Arial" w:eastAsia="Arial" w:hAnsi="Arial" w:cs="Arial"/>
                <w:sz w:val="22"/>
                <w:szCs w:val="22"/>
                <w:shd w:val="clear" w:color="auto" w:fill="FFFFFF"/>
              </w:rPr>
              <w:t xml:space="preserve"> patient and resilient attitude when dealing with </w:t>
            </w:r>
            <w:r w:rsidR="00167929">
              <w:rPr>
                <w:rFonts w:ascii="Arial" w:eastAsia="Arial" w:hAnsi="Arial" w:cs="Arial"/>
                <w:sz w:val="22"/>
                <w:szCs w:val="22"/>
                <w:shd w:val="clear" w:color="auto" w:fill="FFFFFF"/>
              </w:rPr>
              <w:t>challenging</w:t>
            </w:r>
            <w:r w:rsidR="005A3AED" w:rsidRPr="002632A9">
              <w:rPr>
                <w:rFonts w:ascii="Arial" w:eastAsia="Arial" w:hAnsi="Arial" w:cs="Arial"/>
                <w:sz w:val="22"/>
                <w:szCs w:val="22"/>
                <w:shd w:val="clear" w:color="auto" w:fill="FFFFFF"/>
              </w:rPr>
              <w:t xml:space="preserve"> </w:t>
            </w:r>
            <w:r w:rsidR="00167929">
              <w:rPr>
                <w:rFonts w:ascii="Arial" w:eastAsia="Arial" w:hAnsi="Arial" w:cs="Arial"/>
                <w:sz w:val="22"/>
                <w:szCs w:val="22"/>
                <w:shd w:val="clear" w:color="auto" w:fill="FFFFFF"/>
              </w:rPr>
              <w:t>behaviour</w:t>
            </w:r>
            <w:r w:rsidR="005A3AED" w:rsidRPr="002632A9">
              <w:rPr>
                <w:rFonts w:ascii="Arial" w:eastAsia="Arial" w:hAnsi="Arial" w:cs="Arial"/>
                <w:sz w:val="22"/>
                <w:szCs w:val="22"/>
                <w:shd w:val="clear" w:color="auto" w:fill="FFFFFF"/>
              </w:rPr>
              <w:t>.</w:t>
            </w:r>
          </w:p>
          <w:p w14:paraId="16EA8E47" w14:textId="4AA623B0" w:rsidR="005A3AED" w:rsidRPr="002632A9" w:rsidRDefault="00CC0614" w:rsidP="005A3AED">
            <w:pPr>
              <w:numPr>
                <w:ilvl w:val="0"/>
                <w:numId w:val="3"/>
              </w:numPr>
              <w:tabs>
                <w:tab w:val="left" w:pos="360"/>
              </w:tabs>
              <w:spacing w:before="11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Good verbal, written and electronic communication abilities.</w:t>
            </w:r>
          </w:p>
          <w:p w14:paraId="3F60EF24" w14:textId="62B3EF80" w:rsidR="005A3AED" w:rsidRPr="002632A9" w:rsidRDefault="00CC0614" w:rsidP="005A3AED">
            <w:pPr>
              <w:numPr>
                <w:ilvl w:val="0"/>
                <w:numId w:val="3"/>
              </w:numPr>
              <w:tabs>
                <w:tab w:val="left" w:pos="360"/>
              </w:tabs>
              <w:spacing w:before="11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Currently working towards Level 4 Diploma in Health and Social Care and will progress to Level 5.</w:t>
            </w:r>
          </w:p>
          <w:p w14:paraId="04C31E82" w14:textId="5B9A9198" w:rsidR="005A3AED" w:rsidRPr="002632A9" w:rsidRDefault="00CC0614" w:rsidP="005A3AED">
            <w:pPr>
              <w:numPr>
                <w:ilvl w:val="0"/>
                <w:numId w:val="3"/>
              </w:numPr>
              <w:tabs>
                <w:tab w:val="left" w:pos="360"/>
              </w:tabs>
              <w:spacing w:before="11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Genuine commitment to safeguarding and the wellbeing of vulnerable people</w:t>
            </w:r>
            <w:r w:rsidR="00B03B92">
              <w:rPr>
                <w:rFonts w:ascii="Arial" w:eastAsia="Arial" w:hAnsi="Arial" w:cs="Arial"/>
                <w:sz w:val="22"/>
                <w:szCs w:val="22"/>
                <w:shd w:val="clear" w:color="auto" w:fill="FFFFFF"/>
              </w:rPr>
              <w:t>,</w:t>
            </w:r>
            <w:r w:rsidR="00BC3789">
              <w:rPr>
                <w:rFonts w:ascii="Arial" w:eastAsia="Arial" w:hAnsi="Arial" w:cs="Arial"/>
                <w:sz w:val="22"/>
                <w:szCs w:val="22"/>
                <w:shd w:val="clear" w:color="auto" w:fill="FFFFFF"/>
              </w:rPr>
              <w:t xml:space="preserve"> which involves </w:t>
            </w:r>
            <w:r w:rsidR="00B03B92">
              <w:rPr>
                <w:rFonts w:ascii="Arial" w:eastAsia="Arial" w:hAnsi="Arial" w:cs="Arial"/>
                <w:sz w:val="22"/>
                <w:szCs w:val="22"/>
                <w:shd w:val="clear" w:color="auto" w:fill="FFFFFF"/>
              </w:rPr>
              <w:t>d</w:t>
            </w:r>
            <w:r w:rsidR="00840AE8" w:rsidRPr="00C179FD">
              <w:rPr>
                <w:rFonts w:ascii="Arial" w:hAnsi="Arial" w:cs="Arial"/>
                <w:kern w:val="0"/>
                <w:sz w:val="22"/>
                <w:szCs w:val="22"/>
                <w14:ligatures w14:val="none"/>
              </w:rPr>
              <w:t>eveloping trust</w:t>
            </w:r>
            <w:r w:rsidR="00F719B2">
              <w:rPr>
                <w:rFonts w:ascii="Arial" w:hAnsi="Arial" w:cs="Arial"/>
                <w:kern w:val="0"/>
                <w:sz w:val="22"/>
                <w:szCs w:val="22"/>
                <w14:ligatures w14:val="none"/>
              </w:rPr>
              <w:t>,</w:t>
            </w:r>
            <w:r w:rsidR="00840AE8" w:rsidRPr="00C179FD">
              <w:rPr>
                <w:rFonts w:ascii="Arial" w:hAnsi="Arial" w:cs="Arial"/>
                <w:kern w:val="0"/>
                <w:sz w:val="22"/>
                <w:szCs w:val="22"/>
                <w14:ligatures w14:val="none"/>
              </w:rPr>
              <w:t xml:space="preserve"> particularly important when supporting children who may have experienced trauma or instability (Department for Education, 2015).</w:t>
            </w:r>
          </w:p>
          <w:p w14:paraId="4ADA03D6" w14:textId="77777777" w:rsidR="005A3AED" w:rsidRPr="00CF1301" w:rsidRDefault="00E47011" w:rsidP="005A3AED">
            <w:pPr>
              <w:numPr>
                <w:ilvl w:val="0"/>
                <w:numId w:val="3"/>
              </w:numPr>
              <w:tabs>
                <w:tab w:val="left" w:pos="360"/>
              </w:tabs>
              <w:spacing w:before="110" w:after="24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Flexible and ready to work shift patterns such as sleep-in.</w:t>
            </w:r>
          </w:p>
          <w:p w14:paraId="07F65446" w14:textId="77BDF815" w:rsidR="00CF1301" w:rsidRDefault="00811BDB" w:rsidP="005A3AED">
            <w:pPr>
              <w:numPr>
                <w:ilvl w:val="0"/>
                <w:numId w:val="3"/>
              </w:numPr>
              <w:tabs>
                <w:tab w:val="left" w:pos="360"/>
              </w:tabs>
              <w:spacing w:before="110" w:after="240" w:line="360" w:lineRule="auto"/>
              <w:ind w:left="0" w:hanging="230"/>
              <w:rPr>
                <w:rFonts w:ascii="Arial" w:hAnsi="Arial" w:cs="Arial"/>
                <w:sz w:val="22"/>
                <w:szCs w:val="22"/>
              </w:rPr>
            </w:pPr>
            <w:r>
              <w:rPr>
                <w:rFonts w:ascii="Arial" w:hAnsi="Arial" w:cs="Arial"/>
                <w:sz w:val="22"/>
                <w:szCs w:val="22"/>
              </w:rPr>
              <w:t xml:space="preserve">*Great </w:t>
            </w:r>
            <w:r w:rsidR="00A1098C">
              <w:rPr>
                <w:rFonts w:ascii="Arial" w:hAnsi="Arial" w:cs="Arial"/>
                <w:sz w:val="22"/>
                <w:szCs w:val="22"/>
              </w:rPr>
              <w:t>team worker</w:t>
            </w:r>
            <w:r w:rsidR="009A4D0C">
              <w:rPr>
                <w:rFonts w:ascii="Arial" w:hAnsi="Arial" w:cs="Arial"/>
                <w:sz w:val="22"/>
                <w:szCs w:val="22"/>
              </w:rPr>
              <w:t xml:space="preserve"> wit</w:t>
            </w:r>
            <w:r w:rsidR="00E57E11">
              <w:rPr>
                <w:rFonts w:ascii="Arial" w:hAnsi="Arial" w:cs="Arial"/>
                <w:sz w:val="22"/>
                <w:szCs w:val="22"/>
              </w:rPr>
              <w:t>h a</w:t>
            </w:r>
            <w:r w:rsidR="009A4D0C">
              <w:rPr>
                <w:rFonts w:ascii="Arial" w:hAnsi="Arial" w:cs="Arial"/>
                <w:sz w:val="22"/>
                <w:szCs w:val="22"/>
              </w:rPr>
              <w:t xml:space="preserve"> </w:t>
            </w:r>
            <w:r w:rsidR="00E57E11">
              <w:rPr>
                <w:rFonts w:ascii="Arial" w:hAnsi="Arial" w:cs="Arial"/>
                <w:sz w:val="22"/>
                <w:szCs w:val="22"/>
              </w:rPr>
              <w:t>professional</w:t>
            </w:r>
            <w:r w:rsidR="00D2792E">
              <w:rPr>
                <w:rFonts w:ascii="Arial" w:hAnsi="Arial" w:cs="Arial"/>
                <w:sz w:val="22"/>
                <w:szCs w:val="22"/>
              </w:rPr>
              <w:t xml:space="preserve"> approach.</w:t>
            </w:r>
          </w:p>
          <w:p w14:paraId="1277012B" w14:textId="64F470A1" w:rsidR="00C12F47" w:rsidRDefault="00C12F47" w:rsidP="005A3AED">
            <w:pPr>
              <w:numPr>
                <w:ilvl w:val="0"/>
                <w:numId w:val="3"/>
              </w:numPr>
              <w:tabs>
                <w:tab w:val="left" w:pos="360"/>
              </w:tabs>
              <w:spacing w:before="110" w:after="240" w:line="360" w:lineRule="auto"/>
              <w:ind w:left="0" w:hanging="230"/>
              <w:rPr>
                <w:rFonts w:ascii="Arial" w:hAnsi="Arial" w:cs="Arial"/>
                <w:sz w:val="22"/>
                <w:szCs w:val="22"/>
              </w:rPr>
            </w:pPr>
            <w:r>
              <w:rPr>
                <w:rFonts w:ascii="Arial" w:hAnsi="Arial" w:cs="Arial"/>
                <w:sz w:val="22"/>
                <w:szCs w:val="22"/>
              </w:rPr>
              <w:t>*G</w:t>
            </w:r>
            <w:r w:rsidR="009C0372">
              <w:rPr>
                <w:rFonts w:ascii="Arial" w:hAnsi="Arial" w:cs="Arial"/>
                <w:sz w:val="22"/>
                <w:szCs w:val="22"/>
              </w:rPr>
              <w:t>reat problem-solving skills</w:t>
            </w:r>
          </w:p>
          <w:p w14:paraId="7286097A" w14:textId="7A8C2140" w:rsidR="009C0372" w:rsidRDefault="00556BC7" w:rsidP="005A3AED">
            <w:pPr>
              <w:numPr>
                <w:ilvl w:val="0"/>
                <w:numId w:val="3"/>
              </w:numPr>
              <w:tabs>
                <w:tab w:val="left" w:pos="360"/>
              </w:tabs>
              <w:spacing w:before="110" w:after="240" w:line="360" w:lineRule="auto"/>
              <w:ind w:left="0" w:hanging="230"/>
              <w:rPr>
                <w:rFonts w:ascii="Arial" w:hAnsi="Arial" w:cs="Arial"/>
                <w:sz w:val="22"/>
                <w:szCs w:val="22"/>
              </w:rPr>
            </w:pPr>
            <w:r>
              <w:rPr>
                <w:rFonts w:ascii="Arial" w:hAnsi="Arial" w:cs="Arial"/>
                <w:sz w:val="22"/>
                <w:szCs w:val="22"/>
              </w:rPr>
              <w:t>*</w:t>
            </w:r>
            <w:r w:rsidR="00130408">
              <w:rPr>
                <w:rFonts w:ascii="Arial" w:hAnsi="Arial" w:cs="Arial"/>
                <w:sz w:val="22"/>
                <w:szCs w:val="22"/>
              </w:rPr>
              <w:t>I am an empathetic individual</w:t>
            </w:r>
          </w:p>
          <w:p w14:paraId="3D66FADA" w14:textId="1EEA0C7B" w:rsidR="00173739" w:rsidRPr="00173739" w:rsidRDefault="00CB40C9" w:rsidP="00173739">
            <w:pPr>
              <w:numPr>
                <w:ilvl w:val="0"/>
                <w:numId w:val="3"/>
              </w:numPr>
              <w:tabs>
                <w:tab w:val="left" w:pos="360"/>
              </w:tabs>
              <w:spacing w:before="110" w:after="240" w:line="360" w:lineRule="auto"/>
              <w:ind w:left="0" w:hanging="230"/>
              <w:rPr>
                <w:rFonts w:ascii="Arial" w:hAnsi="Arial" w:cs="Arial"/>
                <w:sz w:val="22"/>
                <w:szCs w:val="22"/>
              </w:rPr>
            </w:pPr>
            <w:r>
              <w:rPr>
                <w:rFonts w:ascii="Arial" w:hAnsi="Arial" w:cs="Arial"/>
                <w:sz w:val="22"/>
                <w:szCs w:val="22"/>
              </w:rPr>
              <w:t>* I have</w:t>
            </w:r>
            <w:r w:rsidR="005D0032">
              <w:rPr>
                <w:rFonts w:ascii="Arial" w:hAnsi="Arial" w:cs="Arial"/>
                <w:sz w:val="22"/>
                <w:szCs w:val="22"/>
              </w:rPr>
              <w:t xml:space="preserve"> great reflection skills</w:t>
            </w:r>
          </w:p>
          <w:p w14:paraId="4C762051" w14:textId="445574DC" w:rsidR="00173739" w:rsidRPr="00173739" w:rsidRDefault="00173739" w:rsidP="00173739">
            <w:pPr>
              <w:rPr>
                <w:rFonts w:ascii="Arial" w:hAnsi="Arial" w:cs="Arial"/>
                <w:sz w:val="22"/>
                <w:szCs w:val="22"/>
              </w:rPr>
            </w:pPr>
          </w:p>
        </w:tc>
        <w:tc>
          <w:tcPr>
            <w:tcW w:w="5220" w:type="dxa"/>
            <w:tcMar>
              <w:top w:w="15" w:type="dxa"/>
              <w:left w:w="22" w:type="dxa"/>
              <w:bottom w:w="15" w:type="dxa"/>
              <w:right w:w="22" w:type="dxa"/>
            </w:tcMar>
            <w:hideMark/>
          </w:tcPr>
          <w:p w14:paraId="6AC29B04" w14:textId="35CB2A72" w:rsidR="005A3AED" w:rsidRPr="002632A9" w:rsidRDefault="0002481E" w:rsidP="005A3AED">
            <w:pPr>
              <w:numPr>
                <w:ilvl w:val="0"/>
                <w:numId w:val="4"/>
              </w:numPr>
              <w:tabs>
                <w:tab w:val="left" w:pos="360"/>
              </w:tabs>
              <w:spacing w:before="24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C10A9B">
              <w:rPr>
                <w:rFonts w:ascii="Arial" w:eastAsia="Arial" w:hAnsi="Arial" w:cs="Arial"/>
                <w:sz w:val="22"/>
                <w:szCs w:val="22"/>
                <w:shd w:val="clear" w:color="auto" w:fill="FFFFFF"/>
              </w:rPr>
              <w:t>Limited experience</w:t>
            </w:r>
            <w:r w:rsidR="005A3AED" w:rsidRPr="002632A9">
              <w:rPr>
                <w:rFonts w:ascii="Arial" w:eastAsia="Arial" w:hAnsi="Arial" w:cs="Arial"/>
                <w:sz w:val="22"/>
                <w:szCs w:val="22"/>
                <w:shd w:val="clear" w:color="auto" w:fill="FFFFFF"/>
              </w:rPr>
              <w:t xml:space="preserve"> with statutory documentation (e.g. Significant Events, Notifiable E</w:t>
            </w:r>
            <w:r w:rsidR="007A0F85">
              <w:rPr>
                <w:rFonts w:ascii="Arial" w:eastAsia="Arial" w:hAnsi="Arial" w:cs="Arial"/>
                <w:sz w:val="22"/>
                <w:szCs w:val="22"/>
                <w:shd w:val="clear" w:color="auto" w:fill="FFFFFF"/>
              </w:rPr>
              <w:t>vents)</w:t>
            </w:r>
          </w:p>
          <w:p w14:paraId="145FC773" w14:textId="06161B23" w:rsidR="005A3AED" w:rsidRPr="00D07DE6" w:rsidRDefault="0002481E" w:rsidP="005A3AED">
            <w:pPr>
              <w:numPr>
                <w:ilvl w:val="0"/>
                <w:numId w:val="4"/>
              </w:numPr>
              <w:tabs>
                <w:tab w:val="left" w:pos="360"/>
              </w:tabs>
              <w:spacing w:before="110" w:after="240" w:line="360" w:lineRule="auto"/>
              <w:ind w:left="0" w:hanging="230"/>
              <w:rPr>
                <w:rFonts w:ascii="Arial" w:hAnsi="Arial" w:cs="Arial"/>
                <w:sz w:val="22"/>
                <w:szCs w:val="22"/>
              </w:rPr>
            </w:pPr>
            <w:r>
              <w:rPr>
                <w:rFonts w:ascii="Arial" w:eastAsia="Arial" w:hAnsi="Arial" w:cs="Arial"/>
                <w:sz w:val="22"/>
                <w:szCs w:val="22"/>
                <w:shd w:val="clear" w:color="auto" w:fill="FFFFFF"/>
              </w:rPr>
              <w:t>*</w:t>
            </w:r>
            <w:r w:rsidR="007F0557">
              <w:rPr>
                <w:rFonts w:ascii="Arial" w:eastAsia="Arial" w:hAnsi="Arial" w:cs="Arial"/>
                <w:sz w:val="22"/>
                <w:szCs w:val="22"/>
                <w:shd w:val="clear" w:color="auto" w:fill="FFFFFF"/>
              </w:rPr>
              <w:t>Time manage</w:t>
            </w:r>
            <w:r w:rsidR="00737D6B">
              <w:rPr>
                <w:rFonts w:ascii="Arial" w:eastAsia="Arial" w:hAnsi="Arial" w:cs="Arial"/>
                <w:sz w:val="22"/>
                <w:szCs w:val="22"/>
                <w:shd w:val="clear" w:color="auto" w:fill="FFFFFF"/>
              </w:rPr>
              <w:t>ment constraints</w:t>
            </w:r>
          </w:p>
          <w:p w14:paraId="15FB1B52" w14:textId="64DFAA26" w:rsidR="00743358" w:rsidRPr="00AA48AE" w:rsidRDefault="00651362" w:rsidP="00743358">
            <w:pPr>
              <w:spacing w:before="100" w:beforeAutospacing="1" w:after="100" w:afterAutospacing="1" w:line="360" w:lineRule="auto"/>
              <w:rPr>
                <w:rFonts w:ascii="Arial" w:hAnsi="Arial" w:cs="Arial"/>
                <w:kern w:val="0"/>
                <w:sz w:val="22"/>
                <w:szCs w:val="22"/>
                <w14:ligatures w14:val="none"/>
              </w:rPr>
            </w:pPr>
            <w:r>
              <w:rPr>
                <w:rFonts w:ascii="Arial" w:eastAsia="Arial" w:hAnsi="Arial" w:cs="Arial"/>
                <w:sz w:val="22"/>
                <w:szCs w:val="22"/>
                <w:shd w:val="clear" w:color="auto" w:fill="FFFFFF"/>
              </w:rPr>
              <w:t>*</w:t>
            </w:r>
            <w:r w:rsidR="00E470E2">
              <w:rPr>
                <w:rFonts w:ascii="Arial" w:eastAsia="Arial" w:hAnsi="Arial" w:cs="Arial"/>
                <w:sz w:val="22"/>
                <w:szCs w:val="22"/>
                <w:shd w:val="clear" w:color="auto" w:fill="FFFFFF"/>
              </w:rPr>
              <w:t>D</w:t>
            </w:r>
            <w:r w:rsidR="00743358" w:rsidRPr="00AA48AE">
              <w:rPr>
                <w:rFonts w:ascii="Arial" w:hAnsi="Arial" w:cs="Arial"/>
                <w:kern w:val="0"/>
                <w:sz w:val="22"/>
                <w:szCs w:val="22"/>
                <w14:ligatures w14:val="none"/>
              </w:rPr>
              <w:t>evelop</w:t>
            </w:r>
            <w:r w:rsidR="00E470E2">
              <w:rPr>
                <w:rFonts w:ascii="Arial" w:hAnsi="Arial" w:cs="Arial"/>
                <w:kern w:val="0"/>
                <w:sz w:val="22"/>
                <w:szCs w:val="22"/>
                <w14:ligatures w14:val="none"/>
              </w:rPr>
              <w:t xml:space="preserve"> </w:t>
            </w:r>
            <w:r w:rsidR="00743358" w:rsidRPr="00AA48AE">
              <w:rPr>
                <w:rFonts w:ascii="Arial" w:hAnsi="Arial" w:cs="Arial"/>
                <w:kern w:val="0"/>
                <w:sz w:val="22"/>
                <w:szCs w:val="22"/>
                <w14:ligatures w14:val="none"/>
              </w:rPr>
              <w:t>confidence in applying complex children’s social care policies and local authority procedures to support effective practice.</w:t>
            </w:r>
          </w:p>
          <w:p w14:paraId="45C7BCFD" w14:textId="2318279B" w:rsidR="00D336B4" w:rsidRPr="00AA48AE" w:rsidRDefault="00FA1079" w:rsidP="00D336B4">
            <w:pPr>
              <w:spacing w:before="100" w:beforeAutospacing="1" w:after="100" w:afterAutospacing="1" w:line="360" w:lineRule="auto"/>
              <w:rPr>
                <w:rFonts w:ascii="Arial" w:hAnsi="Arial" w:cs="Arial"/>
                <w:kern w:val="0"/>
                <w:sz w:val="22"/>
                <w:szCs w:val="22"/>
                <w14:ligatures w14:val="none"/>
              </w:rPr>
            </w:pPr>
            <w:r>
              <w:rPr>
                <w:rFonts w:ascii="Arial" w:hAnsi="Arial" w:cs="Arial"/>
                <w:kern w:val="0"/>
                <w:sz w:val="22"/>
                <w:szCs w:val="22"/>
                <w14:ligatures w14:val="none"/>
              </w:rPr>
              <w:t>*</w:t>
            </w:r>
            <w:r w:rsidR="00233CC7">
              <w:rPr>
                <w:rFonts w:ascii="Arial" w:hAnsi="Arial" w:cs="Arial"/>
                <w:kern w:val="0"/>
                <w:sz w:val="22"/>
                <w:szCs w:val="22"/>
                <w14:ligatures w14:val="none"/>
              </w:rPr>
              <w:t xml:space="preserve">Improve </w:t>
            </w:r>
            <w:r w:rsidR="00D336B4" w:rsidRPr="00AA48AE">
              <w:rPr>
                <w:rFonts w:ascii="Arial" w:hAnsi="Arial" w:cs="Arial"/>
                <w:kern w:val="0"/>
                <w:sz w:val="22"/>
                <w:szCs w:val="22"/>
                <w14:ligatures w14:val="none"/>
              </w:rPr>
              <w:t>my specialist knowledge of children’s residential care legislation, safeguarding procedures, and care planning processes.</w:t>
            </w:r>
          </w:p>
          <w:p w14:paraId="46C1CF41" w14:textId="720D1DCB" w:rsidR="00D07DE6" w:rsidRPr="002632A9" w:rsidRDefault="0014002B" w:rsidP="005A3AED">
            <w:pPr>
              <w:numPr>
                <w:ilvl w:val="0"/>
                <w:numId w:val="4"/>
              </w:numPr>
              <w:tabs>
                <w:tab w:val="left" w:pos="360"/>
              </w:tabs>
              <w:spacing w:before="110" w:after="240" w:line="360" w:lineRule="auto"/>
              <w:ind w:left="0" w:hanging="230"/>
              <w:rPr>
                <w:rFonts w:ascii="Arial" w:hAnsi="Arial" w:cs="Arial"/>
                <w:sz w:val="22"/>
                <w:szCs w:val="22"/>
              </w:rPr>
            </w:pPr>
            <w:r>
              <w:rPr>
                <w:rFonts w:ascii="Arial" w:hAnsi="Arial" w:cs="Arial"/>
                <w:sz w:val="22"/>
                <w:szCs w:val="22"/>
              </w:rPr>
              <w:t>*</w:t>
            </w:r>
            <w:r w:rsidR="00AB2D90">
              <w:rPr>
                <w:rFonts w:ascii="Arial" w:hAnsi="Arial" w:cs="Arial"/>
                <w:sz w:val="22"/>
                <w:szCs w:val="22"/>
              </w:rPr>
              <w:t>Improve my organisational skills</w:t>
            </w:r>
          </w:p>
        </w:tc>
      </w:tr>
      <w:tr w:rsidR="005A3AED" w:rsidRPr="002632A9" w14:paraId="4B41A5C4" w14:textId="77777777" w:rsidTr="003A6F0C">
        <w:trPr>
          <w:trHeight w:val="540"/>
        </w:trPr>
        <w:tc>
          <w:tcPr>
            <w:tcW w:w="6300" w:type="dxa"/>
            <w:tcMar>
              <w:top w:w="15" w:type="dxa"/>
              <w:left w:w="22" w:type="dxa"/>
              <w:bottom w:w="15" w:type="dxa"/>
              <w:right w:w="22" w:type="dxa"/>
            </w:tcMar>
            <w:hideMark/>
          </w:tcPr>
          <w:p w14:paraId="62F207D8" w14:textId="77777777" w:rsidR="005A3AED" w:rsidRPr="002632A9" w:rsidRDefault="005A3AED" w:rsidP="003A6F0C">
            <w:pPr>
              <w:spacing w:line="360" w:lineRule="auto"/>
              <w:rPr>
                <w:rFonts w:ascii="Arial" w:hAnsi="Arial" w:cs="Arial"/>
                <w:sz w:val="22"/>
                <w:szCs w:val="22"/>
              </w:rPr>
            </w:pPr>
            <w:r w:rsidRPr="002632A9">
              <w:rPr>
                <w:rFonts w:ascii="Arial" w:eastAsia="Arial" w:hAnsi="Arial" w:cs="Arial"/>
                <w:b/>
                <w:bCs/>
                <w:sz w:val="22"/>
                <w:szCs w:val="22"/>
                <w:shd w:val="clear" w:color="auto" w:fill="FFFFFF"/>
              </w:rPr>
              <w:lastRenderedPageBreak/>
              <w:t>OPPORTUNITIES</w:t>
            </w:r>
          </w:p>
        </w:tc>
        <w:tc>
          <w:tcPr>
            <w:tcW w:w="5220" w:type="dxa"/>
            <w:tcMar>
              <w:top w:w="15" w:type="dxa"/>
              <w:left w:w="22" w:type="dxa"/>
              <w:bottom w:w="15" w:type="dxa"/>
              <w:right w:w="22" w:type="dxa"/>
            </w:tcMar>
            <w:hideMark/>
          </w:tcPr>
          <w:p w14:paraId="7A23D224" w14:textId="77777777" w:rsidR="005A3AED" w:rsidRPr="002632A9" w:rsidRDefault="005A3AED" w:rsidP="003A6F0C">
            <w:pPr>
              <w:spacing w:line="360" w:lineRule="auto"/>
              <w:rPr>
                <w:rFonts w:ascii="Arial" w:hAnsi="Arial" w:cs="Arial"/>
                <w:sz w:val="22"/>
                <w:szCs w:val="22"/>
              </w:rPr>
            </w:pPr>
            <w:r w:rsidRPr="002632A9">
              <w:rPr>
                <w:rFonts w:ascii="Arial" w:eastAsia="Arial" w:hAnsi="Arial" w:cs="Arial"/>
                <w:b/>
                <w:bCs/>
                <w:sz w:val="22"/>
                <w:szCs w:val="22"/>
                <w:shd w:val="clear" w:color="auto" w:fill="FFFFFF"/>
              </w:rPr>
              <w:t>THREATS</w:t>
            </w:r>
          </w:p>
        </w:tc>
      </w:tr>
      <w:tr w:rsidR="005A3AED" w:rsidRPr="002632A9" w14:paraId="43A338AE" w14:textId="77777777" w:rsidTr="003A6F0C">
        <w:trPr>
          <w:trHeight w:val="540"/>
        </w:trPr>
        <w:tc>
          <w:tcPr>
            <w:tcW w:w="6300" w:type="dxa"/>
            <w:tcMar>
              <w:top w:w="15" w:type="dxa"/>
              <w:left w:w="22" w:type="dxa"/>
              <w:bottom w:w="15" w:type="dxa"/>
              <w:right w:w="22" w:type="dxa"/>
            </w:tcMar>
            <w:hideMark/>
          </w:tcPr>
          <w:p w14:paraId="30811F41" w14:textId="0870711D" w:rsidR="005A3AED" w:rsidRPr="002632A9" w:rsidRDefault="00AB2D90" w:rsidP="005A3AED">
            <w:pPr>
              <w:numPr>
                <w:ilvl w:val="0"/>
                <w:numId w:val="5"/>
              </w:numPr>
              <w:tabs>
                <w:tab w:val="left" w:pos="360"/>
              </w:tabs>
              <w:spacing w:before="24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Regular and structured induction, supervision and mentoring by the Home Manager and senior staff</w:t>
            </w:r>
          </w:p>
          <w:p w14:paraId="6498CC4A" w14:textId="08F7B0D0" w:rsidR="005A3AED" w:rsidRPr="002632A9" w:rsidRDefault="007351F2" w:rsidP="005A3AED">
            <w:pPr>
              <w:numPr>
                <w:ilvl w:val="0"/>
                <w:numId w:val="5"/>
              </w:numPr>
              <w:tabs>
                <w:tab w:val="left" w:pos="360"/>
              </w:tabs>
              <w:spacing w:before="11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Continuing university studies (Level 4/5) reinforce theoretical knowledge to be able to put it into practice</w:t>
            </w:r>
          </w:p>
          <w:p w14:paraId="54E21E41" w14:textId="57026EB6" w:rsidR="005A3AED" w:rsidRPr="002632A9" w:rsidRDefault="007A5ED9" w:rsidP="005A3AED">
            <w:pPr>
              <w:numPr>
                <w:ilvl w:val="0"/>
                <w:numId w:val="5"/>
              </w:numPr>
              <w:tabs>
                <w:tab w:val="left" w:pos="360"/>
              </w:tabs>
              <w:spacing w:before="11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A clear progression pathway (e.g. Senior worker, deputy/registered manager) for skilled residential care staff.</w:t>
            </w:r>
          </w:p>
          <w:p w14:paraId="62A6FF89" w14:textId="77777777" w:rsidR="005A3AED" w:rsidRPr="001A7139" w:rsidRDefault="001A7139" w:rsidP="005A3AED">
            <w:pPr>
              <w:numPr>
                <w:ilvl w:val="0"/>
                <w:numId w:val="5"/>
              </w:numPr>
              <w:tabs>
                <w:tab w:val="left" w:pos="360"/>
              </w:tabs>
              <w:spacing w:before="110" w:after="24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Multi-agency training and networking opportunities with social workers, education and health partners.</w:t>
            </w:r>
          </w:p>
          <w:p w14:paraId="01AF889F" w14:textId="241E05D4" w:rsidR="001A7139" w:rsidRPr="002632A9" w:rsidRDefault="00146AE0" w:rsidP="005A3AED">
            <w:pPr>
              <w:numPr>
                <w:ilvl w:val="0"/>
                <w:numId w:val="5"/>
              </w:numPr>
              <w:tabs>
                <w:tab w:val="left" w:pos="360"/>
              </w:tabs>
              <w:spacing w:before="110" w:after="240" w:line="360" w:lineRule="auto"/>
              <w:ind w:left="0" w:hanging="230"/>
              <w:rPr>
                <w:rFonts w:ascii="Arial" w:hAnsi="Arial" w:cs="Arial"/>
                <w:sz w:val="22"/>
                <w:szCs w:val="22"/>
              </w:rPr>
            </w:pPr>
            <w:r>
              <w:rPr>
                <w:rFonts w:ascii="Arial" w:hAnsi="Arial" w:cs="Arial"/>
                <w:sz w:val="22"/>
                <w:szCs w:val="22"/>
              </w:rPr>
              <w:t xml:space="preserve">*I have access to funding for my </w:t>
            </w:r>
            <w:r w:rsidR="00882DFB">
              <w:rPr>
                <w:rFonts w:ascii="Arial" w:hAnsi="Arial" w:cs="Arial"/>
                <w:sz w:val="22"/>
                <w:szCs w:val="22"/>
              </w:rPr>
              <w:t>Training.</w:t>
            </w:r>
          </w:p>
        </w:tc>
        <w:tc>
          <w:tcPr>
            <w:tcW w:w="5220" w:type="dxa"/>
            <w:tcMar>
              <w:top w:w="15" w:type="dxa"/>
              <w:left w:w="22" w:type="dxa"/>
              <w:bottom w:w="15" w:type="dxa"/>
              <w:right w:w="22" w:type="dxa"/>
            </w:tcMar>
            <w:hideMark/>
          </w:tcPr>
          <w:p w14:paraId="19E7AFCB" w14:textId="685D7B47" w:rsidR="002E17AC" w:rsidRPr="002E17AC" w:rsidRDefault="00B07DCF" w:rsidP="002E17AC">
            <w:pPr>
              <w:numPr>
                <w:ilvl w:val="0"/>
                <w:numId w:val="6"/>
              </w:numPr>
              <w:tabs>
                <w:tab w:val="left" w:pos="360"/>
              </w:tabs>
              <w:spacing w:before="240" w:after="6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 xml:space="preserve">The emotional load of residential care can be a real risk for stress and compassion fatigue </w:t>
            </w:r>
            <w:r w:rsidR="00DD27D8">
              <w:rPr>
                <w:rFonts w:ascii="Arial" w:eastAsia="Arial" w:hAnsi="Arial" w:cs="Arial"/>
                <w:sz w:val="22"/>
                <w:szCs w:val="22"/>
                <w:shd w:val="clear" w:color="auto" w:fill="FFFFFF"/>
              </w:rPr>
              <w:t>over</w:t>
            </w:r>
            <w:r w:rsidR="005A3AED" w:rsidRPr="002632A9">
              <w:rPr>
                <w:rFonts w:ascii="Arial" w:eastAsia="Arial" w:hAnsi="Arial" w:cs="Arial"/>
                <w:sz w:val="22"/>
                <w:szCs w:val="22"/>
                <w:shd w:val="clear" w:color="auto" w:fill="FFFFFF"/>
              </w:rPr>
              <w:t xml:space="preserve"> time</w:t>
            </w:r>
            <w:r w:rsidR="002E17AC">
              <w:rPr>
                <w:rFonts w:ascii="Arial" w:eastAsia="Arial" w:hAnsi="Arial" w:cs="Arial"/>
                <w:sz w:val="22"/>
                <w:szCs w:val="22"/>
                <w:shd w:val="clear" w:color="auto" w:fill="FFFFFF"/>
              </w:rPr>
              <w:t xml:space="preserve"> </w:t>
            </w:r>
            <w:r w:rsidR="00C155D9" w:rsidRPr="002E17AC">
              <w:rPr>
                <w:rFonts w:ascii="Arial" w:hAnsi="Arial" w:cs="Arial"/>
                <w:kern w:val="0"/>
                <w:sz w:val="22"/>
                <w:szCs w:val="22"/>
                <w14:ligatures w14:val="none"/>
              </w:rPr>
              <w:t>(Skills for Care, 2024).</w:t>
            </w:r>
          </w:p>
          <w:p w14:paraId="44C452AA" w14:textId="280D1B93" w:rsidR="005A3AED" w:rsidRPr="002E17AC" w:rsidRDefault="00E96553" w:rsidP="002E17AC">
            <w:pPr>
              <w:spacing w:before="100" w:beforeAutospacing="1" w:after="100" w:afterAutospacing="1" w:line="360" w:lineRule="auto"/>
              <w:rPr>
                <w:rFonts w:ascii="Arial" w:hAnsi="Arial" w:cs="Arial"/>
                <w:kern w:val="0"/>
                <w:sz w:val="22"/>
                <w:szCs w:val="22"/>
                <w14:ligatures w14:val="none"/>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 xml:space="preserve">Stress </w:t>
            </w:r>
            <w:r>
              <w:rPr>
                <w:rFonts w:ascii="Arial" w:eastAsia="Arial" w:hAnsi="Arial" w:cs="Arial"/>
                <w:sz w:val="22"/>
                <w:szCs w:val="22"/>
                <w:shd w:val="clear" w:color="auto" w:fill="FFFFFF"/>
              </w:rPr>
              <w:t>from</w:t>
            </w:r>
            <w:r w:rsidR="005A3AED" w:rsidRPr="002632A9">
              <w:rPr>
                <w:rFonts w:ascii="Arial" w:eastAsia="Arial" w:hAnsi="Arial" w:cs="Arial"/>
                <w:sz w:val="22"/>
                <w:szCs w:val="22"/>
                <w:shd w:val="clear" w:color="auto" w:fill="FFFFFF"/>
              </w:rPr>
              <w:t xml:space="preserve"> balancing work, study and life, particularly when working night shifts.</w:t>
            </w:r>
          </w:p>
          <w:p w14:paraId="64613D44" w14:textId="77777777" w:rsidR="00C00E11" w:rsidRPr="00C00E11" w:rsidRDefault="005D2C80" w:rsidP="00C00E11">
            <w:pPr>
              <w:numPr>
                <w:ilvl w:val="0"/>
                <w:numId w:val="6"/>
              </w:numPr>
              <w:tabs>
                <w:tab w:val="left" w:pos="360"/>
              </w:tabs>
              <w:spacing w:before="110" w:after="240" w:line="360" w:lineRule="auto"/>
              <w:ind w:left="0" w:hanging="230"/>
              <w:rPr>
                <w:rFonts w:ascii="Arial" w:hAnsi="Arial" w:cs="Arial"/>
                <w:sz w:val="22"/>
                <w:szCs w:val="22"/>
              </w:rPr>
            </w:pPr>
            <w:r>
              <w:rPr>
                <w:rFonts w:ascii="Arial" w:eastAsia="Arial" w:hAnsi="Arial" w:cs="Arial"/>
                <w:sz w:val="22"/>
                <w:szCs w:val="22"/>
                <w:shd w:val="clear" w:color="auto" w:fill="FFFFFF"/>
              </w:rPr>
              <w:t>*</w:t>
            </w:r>
            <w:r w:rsidR="005A3AED" w:rsidRPr="002632A9">
              <w:rPr>
                <w:rFonts w:ascii="Arial" w:eastAsia="Arial" w:hAnsi="Arial" w:cs="Arial"/>
                <w:sz w:val="22"/>
                <w:szCs w:val="22"/>
                <w:shd w:val="clear" w:color="auto" w:fill="FFFFFF"/>
              </w:rPr>
              <w:t>Pressures from the wider sector (e.g., staffing shortages, funding changes, policy reform).</w:t>
            </w:r>
          </w:p>
          <w:p w14:paraId="1FAEF8B5" w14:textId="7C3DA7F4" w:rsidR="005656A5" w:rsidRPr="00C00E11" w:rsidRDefault="00C00E11" w:rsidP="00C00E11">
            <w:pPr>
              <w:tabs>
                <w:tab w:val="left" w:pos="360"/>
              </w:tabs>
              <w:spacing w:before="110" w:after="240" w:line="360" w:lineRule="auto"/>
              <w:rPr>
                <w:rFonts w:ascii="Arial" w:hAnsi="Arial" w:cs="Arial"/>
                <w:sz w:val="22"/>
                <w:szCs w:val="22"/>
              </w:rPr>
            </w:pPr>
            <w:r w:rsidRPr="00C00E11">
              <w:rPr>
                <w:rFonts w:ascii="Arial" w:hAnsi="Arial" w:cs="Arial"/>
                <w:kern w:val="0"/>
                <w:sz w:val="22"/>
                <w:szCs w:val="22"/>
                <w14:ligatures w14:val="none"/>
              </w:rPr>
              <w:t>*</w:t>
            </w:r>
            <w:r w:rsidR="005656A5" w:rsidRPr="00C00E11">
              <w:rPr>
                <w:rFonts w:ascii="Arial" w:hAnsi="Arial" w:cs="Arial"/>
                <w:kern w:val="0"/>
                <w:sz w:val="22"/>
                <w:szCs w:val="22"/>
                <w14:ligatures w14:val="none"/>
              </w:rPr>
              <w:t>Changes in legislation, policies and service expectations require continuous professional development and adaptability.</w:t>
            </w:r>
          </w:p>
          <w:p w14:paraId="6CF20AB2" w14:textId="6A69544E" w:rsidR="005656A5" w:rsidRDefault="00AA7652" w:rsidP="00B956E3">
            <w:pPr>
              <w:rPr>
                <w:rFonts w:ascii="Arial" w:eastAsia="Arial" w:hAnsi="Arial" w:cs="Arial"/>
                <w:sz w:val="22"/>
                <w:szCs w:val="22"/>
                <w:shd w:val="clear" w:color="auto" w:fill="FFFFFF"/>
              </w:rPr>
            </w:pPr>
            <w:r>
              <w:rPr>
                <w:rFonts w:ascii="Arial" w:hAnsi="Arial" w:cs="Arial"/>
                <w:kern w:val="0"/>
                <w:sz w:val="22"/>
                <w:szCs w:val="22"/>
                <w14:ligatures w14:val="none"/>
              </w:rPr>
              <w:t>*</w:t>
            </w:r>
            <w:r w:rsidR="00EA6855" w:rsidRPr="00AA48AE">
              <w:rPr>
                <w:rFonts w:ascii="Arial" w:hAnsi="Arial" w:cs="Arial"/>
                <w:kern w:val="0"/>
                <w:sz w:val="22"/>
                <w:szCs w:val="22"/>
                <w14:ligatures w14:val="none"/>
              </w:rPr>
              <w:t>Managing challenging behaviour and safeguarding concerns may require ongoing training and guidance to ensure safe and effective practice</w:t>
            </w:r>
          </w:p>
          <w:p w14:paraId="3AA41415" w14:textId="38E62C34" w:rsidR="005656A5" w:rsidRPr="005656A5" w:rsidRDefault="005656A5" w:rsidP="005656A5">
            <w:pPr>
              <w:rPr>
                <w:rFonts w:ascii="Arial" w:hAnsi="Arial" w:cs="Arial"/>
                <w:sz w:val="22"/>
                <w:szCs w:val="22"/>
              </w:rPr>
            </w:pPr>
          </w:p>
        </w:tc>
      </w:tr>
    </w:tbl>
    <w:p w14:paraId="3CF4114E" w14:textId="77777777" w:rsidR="005A3AED" w:rsidRDefault="005A3AED" w:rsidP="00F3163F">
      <w:pPr>
        <w:pStyle w:val="Heading1"/>
        <w:rPr>
          <w:rFonts w:ascii="Arial" w:eastAsia="Times New Roman" w:hAnsi="Arial" w:cs="Arial"/>
          <w:b/>
          <w:bCs/>
        </w:rPr>
      </w:pPr>
    </w:p>
    <w:p w14:paraId="756C1B9E" w14:textId="620D2FD4" w:rsidR="0095020A" w:rsidRPr="00EA2163" w:rsidRDefault="005A3AED" w:rsidP="00EA2163">
      <w:pPr>
        <w:rPr>
          <w:rFonts w:ascii="Arial" w:eastAsia="Times New Roman" w:hAnsi="Arial" w:cs="Arial"/>
          <w:b/>
          <w:bCs/>
          <w:color w:val="0F4761" w:themeColor="accent1" w:themeShade="BF"/>
          <w:sz w:val="40"/>
          <w:szCs w:val="40"/>
        </w:rPr>
      </w:pPr>
      <w:r>
        <w:rPr>
          <w:rFonts w:ascii="Arial" w:eastAsia="Times New Roman" w:hAnsi="Arial" w:cs="Arial"/>
          <w:b/>
          <w:bCs/>
        </w:rPr>
        <w:br w:type="page"/>
      </w:r>
    </w:p>
    <w:p w14:paraId="351CAFC3" w14:textId="69B772D2" w:rsidR="000D0341" w:rsidRPr="006072A5" w:rsidRDefault="000D0341" w:rsidP="00637C71">
      <w:pPr>
        <w:pStyle w:val="Heading1"/>
        <w:rPr>
          <w:rFonts w:ascii="Arial" w:hAnsi="Arial" w:cs="Arial"/>
          <w:b/>
          <w:bCs/>
        </w:rPr>
      </w:pPr>
      <w:r w:rsidRPr="00637C71">
        <w:rPr>
          <w:rFonts w:ascii="Arial" w:eastAsia="Times New Roman" w:hAnsi="Arial" w:cs="Arial"/>
          <w:b/>
          <w:bCs/>
        </w:rPr>
        <w:lastRenderedPageBreak/>
        <w:t>Task 3b – Personal Development Plan (PDP)</w:t>
      </w:r>
    </w:p>
    <w:p w14:paraId="22F4309A" w14:textId="31EE61F5" w:rsidR="00382D73" w:rsidRPr="00DD7FB6" w:rsidRDefault="00D43D48" w:rsidP="00DD7FB6">
      <w:pPr>
        <w:pStyle w:val="p1"/>
        <w:spacing w:line="360" w:lineRule="auto"/>
        <w:rPr>
          <w:rStyle w:val="Heading1Char"/>
          <w:rFonts w:ascii="Arial" w:eastAsiaTheme="minorEastAsia" w:hAnsi="Arial" w:cs="Arial"/>
          <w:color w:val="auto"/>
          <w:sz w:val="22"/>
          <w:szCs w:val="22"/>
        </w:rPr>
      </w:pPr>
      <w:r w:rsidRPr="00C3030B">
        <w:rPr>
          <w:rFonts w:ascii="Arial" w:hAnsi="Arial" w:cs="Arial"/>
          <w:sz w:val="22"/>
          <w:szCs w:val="22"/>
        </w:rPr>
        <w:t xml:space="preserve">A Personal Development Plan supports professionals to </w:t>
      </w:r>
      <w:bookmarkStart w:id="8" w:name="_Int_P3kGdvQH"/>
      <w:r w:rsidRPr="00C3030B">
        <w:rPr>
          <w:rFonts w:ascii="Arial" w:hAnsi="Arial" w:cs="Arial"/>
          <w:sz w:val="22"/>
          <w:szCs w:val="22"/>
        </w:rPr>
        <w:t>identify</w:t>
      </w:r>
      <w:bookmarkEnd w:id="8"/>
      <w:r w:rsidRPr="00C3030B">
        <w:rPr>
          <w:rFonts w:ascii="Arial" w:hAnsi="Arial" w:cs="Arial"/>
          <w:sz w:val="22"/>
          <w:szCs w:val="22"/>
        </w:rPr>
        <w:t xml:space="preserve"> goals, develop skills and </w:t>
      </w:r>
      <w:bookmarkStart w:id="9" w:name="_Int_wGKdqYp2"/>
      <w:r w:rsidRPr="00C3030B">
        <w:rPr>
          <w:rFonts w:ascii="Arial" w:hAnsi="Arial" w:cs="Arial"/>
          <w:sz w:val="22"/>
          <w:szCs w:val="22"/>
        </w:rPr>
        <w:t>monitor</w:t>
      </w:r>
      <w:bookmarkEnd w:id="9"/>
      <w:r w:rsidRPr="00C3030B">
        <w:rPr>
          <w:rFonts w:ascii="Arial" w:hAnsi="Arial" w:cs="Arial"/>
          <w:sz w:val="22"/>
          <w:szCs w:val="22"/>
        </w:rPr>
        <w:t xml:space="preserve"> progress. Continuous professional development is important within health and social care to </w:t>
      </w:r>
      <w:bookmarkStart w:id="10" w:name="_Int_T0vi7IXn"/>
      <w:r w:rsidRPr="00C3030B">
        <w:rPr>
          <w:rFonts w:ascii="Arial" w:hAnsi="Arial" w:cs="Arial"/>
          <w:sz w:val="22"/>
          <w:szCs w:val="22"/>
        </w:rPr>
        <w:t>maintain</w:t>
      </w:r>
      <w:bookmarkEnd w:id="10"/>
      <w:r w:rsidRPr="00C3030B">
        <w:rPr>
          <w:rFonts w:ascii="Arial" w:hAnsi="Arial" w:cs="Arial"/>
          <w:sz w:val="22"/>
          <w:szCs w:val="22"/>
        </w:rPr>
        <w:t xml:space="preserve"> safe and effective practice (Health and Care Professions Council, 2023).</w:t>
      </w:r>
    </w:p>
    <w:p w14:paraId="3E920F9F" w14:textId="1025A38E" w:rsidR="00DB1EEC" w:rsidRPr="009847C0" w:rsidRDefault="00DB1EEC" w:rsidP="009847C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A91">
        <w:rPr>
          <w:rStyle w:val="Heading1Char"/>
          <w:rFonts w:ascii="Arial" w:hAnsi="Arial" w:cs="Arial"/>
          <w:b/>
          <w:bCs/>
        </w:rPr>
        <w:t>T</w:t>
      </w:r>
      <w:r w:rsidRPr="000B6148">
        <w:rPr>
          <w:rStyle w:val="Heading1Char"/>
          <w:rFonts w:ascii="Arial" w:hAnsi="Arial" w:cs="Arial"/>
          <w:b/>
          <w:bCs/>
        </w:rPr>
        <w:t>able 2: Personal Development Plan</w:t>
      </w:r>
    </w:p>
    <w:tbl>
      <w:tblPr>
        <w:tblpPr w:leftFromText="180" w:rightFromText="180" w:vertAnchor="text" w:horzAnchor="margin" w:tblpXSpec="right" w:tblpY="273"/>
        <w:tblW w:w="5507" w:type="pct"/>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2165"/>
        <w:gridCol w:w="2513"/>
        <w:gridCol w:w="2410"/>
        <w:gridCol w:w="2836"/>
      </w:tblGrid>
      <w:tr w:rsidR="00DB1EEC" w:rsidRPr="00741153" w14:paraId="6750D600" w14:textId="77777777" w:rsidTr="00DB1EEC">
        <w:trPr>
          <w:tblHeader/>
        </w:trPr>
        <w:tc>
          <w:tcPr>
            <w:tcW w:w="109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477F22" w14:textId="77777777" w:rsidR="00DB1EEC" w:rsidRPr="000519FA" w:rsidRDefault="00DB1EEC" w:rsidP="00DB1EEC">
            <w:pPr>
              <w:pStyle w:val="Heading1"/>
              <w:rPr>
                <w:rFonts w:ascii="Arial" w:hAnsi="Arial" w:cs="Arial"/>
                <w:b/>
                <w:bCs/>
              </w:rPr>
            </w:pPr>
            <w:r w:rsidRPr="000519FA">
              <w:rPr>
                <w:rFonts w:ascii="Arial" w:hAnsi="Arial" w:cs="Arial"/>
                <w:b/>
                <w:bCs/>
              </w:rPr>
              <w:t>SMART Goal</w:t>
            </w:r>
          </w:p>
        </w:tc>
        <w:tc>
          <w:tcPr>
            <w:tcW w:w="126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E531E4" w14:textId="77777777" w:rsidR="00DB1EEC" w:rsidRPr="000519FA" w:rsidRDefault="00DB1EEC" w:rsidP="00DB1EEC">
            <w:pPr>
              <w:pStyle w:val="Heading1"/>
              <w:rPr>
                <w:rFonts w:ascii="Arial" w:hAnsi="Arial" w:cs="Arial"/>
                <w:b/>
                <w:bCs/>
              </w:rPr>
            </w:pPr>
            <w:r w:rsidRPr="000519FA">
              <w:rPr>
                <w:rFonts w:ascii="Arial" w:hAnsi="Arial" w:cs="Arial"/>
                <w:b/>
                <w:bCs/>
              </w:rPr>
              <w:t>Actions</w:t>
            </w:r>
          </w:p>
        </w:tc>
        <w:tc>
          <w:tcPr>
            <w:tcW w:w="121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B7B917" w14:textId="77777777" w:rsidR="00DB1EEC" w:rsidRPr="000519FA" w:rsidRDefault="00DB1EEC" w:rsidP="00DB1EEC">
            <w:pPr>
              <w:pStyle w:val="Heading1"/>
              <w:rPr>
                <w:rFonts w:ascii="Arial" w:hAnsi="Arial" w:cs="Arial"/>
                <w:b/>
                <w:bCs/>
              </w:rPr>
            </w:pPr>
            <w:r w:rsidRPr="000519FA">
              <w:rPr>
                <w:rFonts w:ascii="Arial" w:hAnsi="Arial" w:cs="Arial"/>
                <w:b/>
                <w:bCs/>
              </w:rPr>
              <w:t>Timescale</w:t>
            </w:r>
          </w:p>
        </w:tc>
        <w:tc>
          <w:tcPr>
            <w:tcW w:w="142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448937" w14:textId="77777777" w:rsidR="00DB1EEC" w:rsidRPr="000519FA" w:rsidRDefault="00DB1EEC" w:rsidP="00DB1EEC">
            <w:pPr>
              <w:pStyle w:val="Heading1"/>
              <w:rPr>
                <w:rFonts w:ascii="Arial" w:hAnsi="Arial" w:cs="Arial"/>
                <w:b/>
                <w:bCs/>
              </w:rPr>
            </w:pPr>
            <w:r w:rsidRPr="000519FA">
              <w:rPr>
                <w:rFonts w:ascii="Arial" w:hAnsi="Arial" w:cs="Arial"/>
                <w:b/>
                <w:bCs/>
              </w:rPr>
              <w:t>Monitoring &amp; Evaluation</w:t>
            </w:r>
          </w:p>
        </w:tc>
      </w:tr>
      <w:tr w:rsidR="00DB1EEC" w:rsidRPr="002A4D9A" w14:paraId="11C4D2F0" w14:textId="77777777" w:rsidTr="00DB1EEC">
        <w:tc>
          <w:tcPr>
            <w:tcW w:w="109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2EA1BB"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Complete the Level 3 Diploma for Residential Childcare within two years.</w:t>
            </w:r>
          </w:p>
        </w:tc>
        <w:tc>
          <w:tcPr>
            <w:tcW w:w="126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FF53B5"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Attend all training sessions, complete assignments, apply learning in practice and take part in supervision.</w:t>
            </w:r>
          </w:p>
        </w:tc>
        <w:tc>
          <w:tcPr>
            <w:tcW w:w="121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3B1940"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24 months</w:t>
            </w:r>
          </w:p>
        </w:tc>
        <w:tc>
          <w:tcPr>
            <w:tcW w:w="142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448590"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Successful completion of the qualification, tutor feedback, and manager appraisal.</w:t>
            </w:r>
          </w:p>
        </w:tc>
      </w:tr>
      <w:tr w:rsidR="00DB1EEC" w:rsidRPr="002A4D9A" w14:paraId="49D88F69" w14:textId="77777777" w:rsidTr="00DB1EEC">
        <w:tc>
          <w:tcPr>
            <w:tcW w:w="109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DCEAB3"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Develop advanced trauma-informed practice skills.</w:t>
            </w:r>
          </w:p>
        </w:tc>
        <w:tc>
          <w:tcPr>
            <w:tcW w:w="126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24A0A2"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Attend CPD courses, complete online safeguarding and trauma-informed care training, read current research, and reflect on practice.</w:t>
            </w:r>
          </w:p>
        </w:tc>
        <w:tc>
          <w:tcPr>
            <w:tcW w:w="121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3324E5"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12 months</w:t>
            </w:r>
          </w:p>
        </w:tc>
        <w:tc>
          <w:tcPr>
            <w:tcW w:w="142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1B27F4"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Training certificates, reflective diary, supervision feedback, and increased confidence supporting children affected by trauma.</w:t>
            </w:r>
          </w:p>
        </w:tc>
      </w:tr>
      <w:tr w:rsidR="00DB1EEC" w:rsidRPr="002A4D9A" w14:paraId="34E38074" w14:textId="77777777" w:rsidTr="00DB1EEC">
        <w:tc>
          <w:tcPr>
            <w:tcW w:w="109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028BD5"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Improve leadership, report writing, and professional communication skills.</w:t>
            </w:r>
          </w:p>
        </w:tc>
        <w:tc>
          <w:tcPr>
            <w:tcW w:w="1266"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BB384E"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Shadow senior staff, attend leadership workshops, author reflective reports, and seek regular feedback from supervisors.</w:t>
            </w:r>
          </w:p>
        </w:tc>
        <w:tc>
          <w:tcPr>
            <w:tcW w:w="1214"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6BDE94"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24 months</w:t>
            </w:r>
          </w:p>
        </w:tc>
        <w:tc>
          <w:tcPr>
            <w:tcW w:w="142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46B03A" w14:textId="77777777" w:rsidR="00DB1EEC" w:rsidRPr="002A4D9A" w:rsidRDefault="00DB1EEC" w:rsidP="00DB1EEC">
            <w:pPr>
              <w:spacing w:before="100" w:beforeAutospacing="1" w:after="100" w:afterAutospacing="1" w:line="360" w:lineRule="auto"/>
              <w:rPr>
                <w:rFonts w:ascii="Arial" w:hAnsi="Arial" w:cs="Arial"/>
                <w:kern w:val="0"/>
                <w:sz w:val="22"/>
                <w:szCs w:val="22"/>
                <w14:ligatures w14:val="none"/>
              </w:rPr>
            </w:pPr>
            <w:r w:rsidRPr="002A4D9A">
              <w:rPr>
                <w:rFonts w:ascii="Arial" w:hAnsi="Arial" w:cs="Arial"/>
                <w:kern w:val="0"/>
                <w:sz w:val="22"/>
                <w:szCs w:val="22"/>
                <w14:ligatures w14:val="none"/>
              </w:rPr>
              <w:t>Annual appraisal, improved report quality, increased responsibilities, and positive manager feedback.</w:t>
            </w:r>
          </w:p>
        </w:tc>
      </w:tr>
    </w:tbl>
    <w:p w14:paraId="5F75CE6A" w14:textId="031B1257" w:rsidR="009C40AE" w:rsidRPr="009C7E58" w:rsidRDefault="009C40AE" w:rsidP="009C7E58">
      <w:pPr>
        <w:pStyle w:val="Heading1"/>
        <w:divId w:val="1828785977"/>
        <w:rPr>
          <w:rFonts w:ascii="Arial" w:hAnsi="Arial" w:cs="Arial"/>
          <w:b/>
          <w:bCs/>
        </w:rPr>
      </w:pPr>
      <w:r w:rsidRPr="009C7E58">
        <w:rPr>
          <w:rFonts w:ascii="Arial" w:hAnsi="Arial" w:cs="Arial"/>
          <w:b/>
          <w:bCs/>
        </w:rPr>
        <w:lastRenderedPageBreak/>
        <w:t>Summary of Personal Development Priorities</w:t>
      </w:r>
    </w:p>
    <w:p w14:paraId="457CA262" w14:textId="71704FA4" w:rsidR="009C40AE" w:rsidRPr="009C7E58" w:rsidRDefault="009C40AE" w:rsidP="009C7E58">
      <w:pPr>
        <w:spacing w:before="100" w:beforeAutospacing="1" w:after="100" w:afterAutospacing="1" w:line="360" w:lineRule="auto"/>
        <w:divId w:val="1828785977"/>
        <w:rPr>
          <w:rFonts w:ascii="Arial" w:hAnsi="Arial" w:cs="Arial"/>
          <w:kern w:val="0"/>
          <w:sz w:val="22"/>
          <w:szCs w:val="22"/>
          <w14:ligatures w14:val="none"/>
        </w:rPr>
      </w:pPr>
      <w:r w:rsidRPr="009C7E58">
        <w:rPr>
          <w:rFonts w:ascii="Arial" w:hAnsi="Arial" w:cs="Arial"/>
          <w:kern w:val="0"/>
          <w:sz w:val="22"/>
          <w:szCs w:val="22"/>
          <w14:ligatures w14:val="none"/>
        </w:rPr>
        <w:t>My main development priorities are to strengthen my specialist knowledge of children’s social care, increase confidence in professional documentation and gain further experience working directly with children</w:t>
      </w:r>
      <w:r w:rsidR="00071930">
        <w:rPr>
          <w:rFonts w:ascii="Arial" w:hAnsi="Arial" w:cs="Arial"/>
          <w:kern w:val="0"/>
          <w:sz w:val="22"/>
          <w:szCs w:val="22"/>
          <w14:ligatures w14:val="none"/>
        </w:rPr>
        <w:t xml:space="preserve"> in care</w:t>
      </w:r>
      <w:r w:rsidRPr="009C7E58">
        <w:rPr>
          <w:rFonts w:ascii="Arial" w:hAnsi="Arial" w:cs="Arial"/>
          <w:kern w:val="0"/>
          <w:sz w:val="22"/>
          <w:szCs w:val="22"/>
          <w14:ligatures w14:val="none"/>
        </w:rPr>
        <w:t>. By achieving these goals, I will become better prepared to provide safe, effective</w:t>
      </w:r>
      <w:r w:rsidR="00491EA6" w:rsidRPr="009C40AE">
        <w:rPr>
          <w:rFonts w:ascii="Times New Roman" w:hAnsi="Times New Roman" w:cs="Times New Roman"/>
          <w:kern w:val="0"/>
          <w14:ligatures w14:val="none"/>
        </w:rPr>
        <w:t>,</w:t>
      </w:r>
      <w:r w:rsidRPr="009C7E58">
        <w:rPr>
          <w:rFonts w:ascii="Arial" w:hAnsi="Arial" w:cs="Arial"/>
          <w:kern w:val="0"/>
          <w:sz w:val="22"/>
          <w:szCs w:val="22"/>
          <w14:ligatures w14:val="none"/>
        </w:rPr>
        <w:t xml:space="preserve"> and compassionate support within a residential care environment. Regular supervision, reflection</w:t>
      </w:r>
      <w:r w:rsidR="00491EA6" w:rsidRPr="009C40AE">
        <w:rPr>
          <w:rFonts w:ascii="Times New Roman" w:hAnsi="Times New Roman" w:cs="Times New Roman"/>
          <w:kern w:val="0"/>
          <w14:ligatures w14:val="none"/>
        </w:rPr>
        <w:t>,</w:t>
      </w:r>
      <w:r w:rsidRPr="009C7E58">
        <w:rPr>
          <w:rFonts w:ascii="Arial" w:hAnsi="Arial" w:cs="Arial"/>
          <w:kern w:val="0"/>
          <w:sz w:val="22"/>
          <w:szCs w:val="22"/>
          <w14:ligatures w14:val="none"/>
        </w:rPr>
        <w:t xml:space="preserve"> and training will help me evaluate my progress and </w:t>
      </w:r>
      <w:bookmarkStart w:id="11" w:name="_Int_IHjsQkaz"/>
      <w:r w:rsidRPr="009C7E58">
        <w:rPr>
          <w:rFonts w:ascii="Arial" w:hAnsi="Arial" w:cs="Arial"/>
          <w:kern w:val="0"/>
          <w:sz w:val="22"/>
          <w:szCs w:val="22"/>
          <w14:ligatures w14:val="none"/>
        </w:rPr>
        <w:t>maintain</w:t>
      </w:r>
      <w:bookmarkEnd w:id="11"/>
      <w:r w:rsidRPr="009C7E58">
        <w:rPr>
          <w:rFonts w:ascii="Arial" w:hAnsi="Arial" w:cs="Arial"/>
          <w:kern w:val="0"/>
          <w:sz w:val="22"/>
          <w:szCs w:val="22"/>
          <w14:ligatures w14:val="none"/>
        </w:rPr>
        <w:t xml:space="preserve"> professional standards (Social Work England, 2023).</w:t>
      </w:r>
    </w:p>
    <w:p w14:paraId="59C34409" w14:textId="77777777" w:rsidR="00CD4A01" w:rsidRDefault="00CD4A01" w:rsidP="00496931">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1730241A" w14:textId="614A3EA9" w:rsidR="005F7704" w:rsidRPr="009847C0" w:rsidRDefault="005F7704" w:rsidP="009847C0">
      <w:pPr>
        <w:pStyle w:val="Heading1"/>
        <w:rPr>
          <w:rFonts w:ascii="Arial" w:eastAsia="Times New Roman" w:hAnsi="Arial" w:cs="Arial"/>
          <w:b/>
        </w:rPr>
      </w:pPr>
    </w:p>
    <w:p w14:paraId="2548101E" w14:textId="7EF37DC1" w:rsidR="00E179A6" w:rsidRDefault="00E179A6" w:rsidP="009C7E58">
      <w:pPr>
        <w:pStyle w:val="Heading1"/>
        <w:rPr>
          <w:rFonts w:ascii="Arial" w:eastAsia="Times New Roman" w:hAnsi="Arial" w:cs="Arial"/>
          <w:b/>
          <w:bCs/>
          <w:kern w:val="36"/>
          <w:sz w:val="22"/>
          <w:szCs w:val="22"/>
          <w14:ligatures w14:val="none"/>
        </w:rPr>
      </w:pPr>
    </w:p>
    <w:p w14:paraId="40055EFC" w14:textId="77777777" w:rsidR="009C7E58" w:rsidRDefault="009C7E58" w:rsidP="009C7E58"/>
    <w:p w14:paraId="5DF923A9" w14:textId="77777777" w:rsidR="009C7E58" w:rsidRDefault="009C7E58" w:rsidP="009C7E58"/>
    <w:p w14:paraId="7BCCED26" w14:textId="77777777" w:rsidR="009C7E58" w:rsidRDefault="009C7E58" w:rsidP="009C7E58"/>
    <w:p w14:paraId="08652603" w14:textId="77777777" w:rsidR="009C7E58" w:rsidRDefault="009C7E58" w:rsidP="009C7E58"/>
    <w:p w14:paraId="02875F06" w14:textId="77777777" w:rsidR="009C7E58" w:rsidRDefault="009C7E58" w:rsidP="009C7E58"/>
    <w:p w14:paraId="3FE3459B" w14:textId="77777777" w:rsidR="009C7E58" w:rsidRDefault="009C7E58" w:rsidP="009C7E58"/>
    <w:p w14:paraId="40235901" w14:textId="77777777" w:rsidR="009C7E58" w:rsidRDefault="009C7E58" w:rsidP="009C7E58"/>
    <w:p w14:paraId="36D0AE3F" w14:textId="77777777" w:rsidR="009C7E58" w:rsidRDefault="009C7E58" w:rsidP="009C7E58"/>
    <w:p w14:paraId="2CA91B76" w14:textId="77777777" w:rsidR="009C7E58" w:rsidRDefault="009C7E58" w:rsidP="009C7E58"/>
    <w:p w14:paraId="09222F17" w14:textId="77777777" w:rsidR="009C7E58" w:rsidRDefault="009C7E58" w:rsidP="009C7E58"/>
    <w:p w14:paraId="4DD02389" w14:textId="77777777" w:rsidR="009C7E58" w:rsidRDefault="009C7E58" w:rsidP="009C7E58"/>
    <w:p w14:paraId="4A0F68CB" w14:textId="77777777" w:rsidR="009C7E58" w:rsidRPr="009C7E58" w:rsidRDefault="009C7E58" w:rsidP="009C7E58"/>
    <w:p w14:paraId="7ABE06C3" w14:textId="77777777" w:rsidR="008127B7" w:rsidRDefault="008127B7" w:rsidP="008127B7">
      <w:pPr>
        <w:pStyle w:val="Heading1"/>
        <w:rPr>
          <w:rFonts w:ascii="Arial" w:eastAsia="Times New Roman" w:hAnsi="Arial" w:cs="Arial"/>
          <w:b/>
          <w:bCs/>
        </w:rPr>
      </w:pPr>
    </w:p>
    <w:p w14:paraId="6E297784" w14:textId="77777777" w:rsidR="008127B7" w:rsidRPr="008127B7" w:rsidRDefault="008127B7" w:rsidP="008127B7"/>
    <w:p w14:paraId="1E9AFF46" w14:textId="1A83BCCD" w:rsidR="001F1F2B" w:rsidRPr="008127B7" w:rsidRDefault="001F1F2B" w:rsidP="008127B7">
      <w:pPr>
        <w:pStyle w:val="Heading1"/>
        <w:rPr>
          <w:rFonts w:ascii="Arial" w:eastAsia="Times New Roman" w:hAnsi="Arial" w:cs="Arial"/>
          <w:b/>
        </w:rPr>
      </w:pPr>
      <w:r w:rsidRPr="00496931">
        <w:rPr>
          <w:rFonts w:ascii="Arial" w:eastAsia="Times New Roman" w:hAnsi="Arial" w:cs="Arial"/>
          <w:b/>
          <w:bCs/>
        </w:rPr>
        <w:lastRenderedPageBreak/>
        <w:t xml:space="preserve">Task 4 </w:t>
      </w:r>
      <w:r w:rsidR="00726447">
        <w:rPr>
          <w:rFonts w:ascii="Arial" w:eastAsia="Times New Roman" w:hAnsi="Arial" w:cs="Arial"/>
          <w:b/>
          <w:bCs/>
        </w:rPr>
        <w:t>of 4</w:t>
      </w:r>
      <w:r w:rsidR="00000AC8">
        <w:rPr>
          <w:rFonts w:ascii="Arial" w:eastAsia="Times New Roman" w:hAnsi="Arial" w:cs="Arial"/>
          <w:b/>
          <w:bCs/>
        </w:rPr>
        <w:t xml:space="preserve"> -</w:t>
      </w:r>
      <w:r w:rsidRPr="00496931">
        <w:rPr>
          <w:rFonts w:ascii="Arial" w:eastAsia="Times New Roman" w:hAnsi="Arial" w:cs="Arial"/>
          <w:b/>
          <w:bCs/>
        </w:rPr>
        <w:t xml:space="preserve"> Critical Reflection Using Gibbs’ Reflective Cycle (1988)</w:t>
      </w:r>
    </w:p>
    <w:p w14:paraId="6AC8C48F" w14:textId="77777777" w:rsidR="00926244" w:rsidRDefault="00CC7D8E" w:rsidP="00926244">
      <w:pPr>
        <w:pStyle w:val="p1"/>
        <w:spacing w:line="360" w:lineRule="auto"/>
        <w:divId w:val="2109157272"/>
        <w:rPr>
          <w:rFonts w:ascii="Arial" w:hAnsi="Arial" w:cs="Arial"/>
          <w:sz w:val="22"/>
          <w:szCs w:val="22"/>
        </w:rPr>
      </w:pPr>
      <w:r w:rsidRPr="00670A34">
        <w:rPr>
          <w:rFonts w:ascii="Arial" w:hAnsi="Arial" w:cs="Arial"/>
          <w:sz w:val="22"/>
          <w:szCs w:val="22"/>
        </w:rPr>
        <w:t>Gibbs’ Reflective Cycle (1988) provides a structured framework for analysing experiences through six stages: description, feelings, evaluation, analysis, conclusion</w:t>
      </w:r>
      <w:r w:rsidR="004516D0" w:rsidRPr="00670A34">
        <w:rPr>
          <w:rFonts w:ascii="Arial" w:hAnsi="Arial" w:cs="Arial"/>
          <w:sz w:val="22"/>
          <w:szCs w:val="22"/>
        </w:rPr>
        <w:t>,</w:t>
      </w:r>
      <w:r w:rsidRPr="00670A34">
        <w:rPr>
          <w:rFonts w:ascii="Arial" w:hAnsi="Arial" w:cs="Arial"/>
          <w:sz w:val="22"/>
          <w:szCs w:val="22"/>
        </w:rPr>
        <w:t xml:space="preserve"> and action plan. Reflection is an important part of professional development because it enables individuals to </w:t>
      </w:r>
      <w:bookmarkStart w:id="12" w:name="_Int_QW1O8Ki6"/>
      <w:r w:rsidRPr="00670A34">
        <w:rPr>
          <w:rFonts w:ascii="Arial" w:hAnsi="Arial" w:cs="Arial"/>
          <w:sz w:val="22"/>
          <w:szCs w:val="22"/>
        </w:rPr>
        <w:t>identify</w:t>
      </w:r>
      <w:bookmarkEnd w:id="12"/>
      <w:r w:rsidRPr="00670A34">
        <w:rPr>
          <w:rFonts w:ascii="Arial" w:hAnsi="Arial" w:cs="Arial"/>
          <w:sz w:val="22"/>
          <w:szCs w:val="22"/>
        </w:rPr>
        <w:t xml:space="preserve"> strengths, recognise areas for improvement and enhance future practice (Schön, 1983).</w:t>
      </w:r>
    </w:p>
    <w:p w14:paraId="2B965F48" w14:textId="77C3490B" w:rsidR="00117FBE" w:rsidRPr="00926244" w:rsidRDefault="00AC0AD6" w:rsidP="00926244">
      <w:pPr>
        <w:pStyle w:val="p1"/>
        <w:spacing w:line="360" w:lineRule="auto"/>
        <w:divId w:val="2109157272"/>
        <w:rPr>
          <w:rFonts w:ascii="Arial" w:hAnsi="Arial" w:cs="Arial"/>
          <w:sz w:val="22"/>
          <w:szCs w:val="22"/>
        </w:rPr>
      </w:pPr>
      <w:r>
        <w:rPr>
          <w:rFonts w:ascii="Arial" w:hAnsi="Arial" w:cs="Arial"/>
          <w:sz w:val="22"/>
          <w:szCs w:val="22"/>
        </w:rPr>
        <w:t>As part of</w:t>
      </w:r>
      <w:r w:rsidR="00117FBE" w:rsidRPr="00496931">
        <w:rPr>
          <w:rFonts w:ascii="Arial" w:hAnsi="Arial" w:cs="Arial"/>
          <w:sz w:val="22"/>
          <w:szCs w:val="22"/>
        </w:rPr>
        <w:t xml:space="preserve"> my LCHS4009 Component 1 assessment, I delivered a presentation</w:t>
      </w:r>
      <w:r w:rsidR="0046018E">
        <w:rPr>
          <w:rFonts w:ascii="Arial" w:hAnsi="Arial" w:cs="Arial"/>
          <w:sz w:val="22"/>
          <w:szCs w:val="22"/>
        </w:rPr>
        <w:t xml:space="preserve"> based</w:t>
      </w:r>
      <w:r w:rsidR="00117FBE" w:rsidRPr="00496931">
        <w:rPr>
          <w:rFonts w:ascii="Arial" w:hAnsi="Arial" w:cs="Arial"/>
          <w:sz w:val="22"/>
          <w:szCs w:val="22"/>
        </w:rPr>
        <w:t xml:space="preserve"> on </w:t>
      </w:r>
      <w:r w:rsidR="006F51C2">
        <w:rPr>
          <w:rFonts w:ascii="Arial" w:hAnsi="Arial" w:cs="Arial"/>
          <w:sz w:val="22"/>
          <w:szCs w:val="22"/>
        </w:rPr>
        <w:t xml:space="preserve">the role of a </w:t>
      </w:r>
      <w:r w:rsidR="00117FBE" w:rsidRPr="00496931">
        <w:rPr>
          <w:rFonts w:ascii="Arial" w:hAnsi="Arial" w:cs="Arial"/>
          <w:sz w:val="22"/>
          <w:szCs w:val="22"/>
        </w:rPr>
        <w:t>Residential Care Home</w:t>
      </w:r>
      <w:r w:rsidR="008270F6">
        <w:rPr>
          <w:rFonts w:ascii="Arial" w:hAnsi="Arial" w:cs="Arial"/>
          <w:sz w:val="22"/>
          <w:szCs w:val="22"/>
        </w:rPr>
        <w:t xml:space="preserve"> Manager</w:t>
      </w:r>
      <w:r w:rsidR="00AF32AF">
        <w:rPr>
          <w:rFonts w:ascii="Arial" w:hAnsi="Arial" w:cs="Arial"/>
          <w:sz w:val="22"/>
          <w:szCs w:val="22"/>
        </w:rPr>
        <w:t>.</w:t>
      </w:r>
      <w:r w:rsidR="00117FBE" w:rsidRPr="00496931">
        <w:rPr>
          <w:rFonts w:ascii="Arial" w:hAnsi="Arial" w:cs="Arial"/>
          <w:sz w:val="22"/>
          <w:szCs w:val="22"/>
        </w:rPr>
        <w:t xml:space="preserve"> The presentation explored the purpose of residential care, the role of </w:t>
      </w:r>
      <w:r w:rsidR="00B72421">
        <w:rPr>
          <w:rFonts w:ascii="Arial" w:hAnsi="Arial" w:cs="Arial"/>
          <w:sz w:val="22"/>
          <w:szCs w:val="22"/>
        </w:rPr>
        <w:t xml:space="preserve">the </w:t>
      </w:r>
      <w:r w:rsidR="00117FBE" w:rsidRPr="00496931">
        <w:rPr>
          <w:rFonts w:ascii="Arial" w:hAnsi="Arial" w:cs="Arial"/>
          <w:sz w:val="22"/>
          <w:szCs w:val="22"/>
        </w:rPr>
        <w:t xml:space="preserve">residential care </w:t>
      </w:r>
      <w:r w:rsidR="00B72421">
        <w:rPr>
          <w:rFonts w:ascii="Arial" w:hAnsi="Arial" w:cs="Arial"/>
          <w:sz w:val="22"/>
          <w:szCs w:val="22"/>
        </w:rPr>
        <w:t>manager</w:t>
      </w:r>
      <w:r w:rsidR="00117FBE" w:rsidRPr="00496931">
        <w:rPr>
          <w:rFonts w:ascii="Arial" w:hAnsi="Arial" w:cs="Arial"/>
          <w:sz w:val="22"/>
          <w:szCs w:val="22"/>
        </w:rPr>
        <w:t xml:space="preserve"> and the importance of safeguarding children and vulnerable adults. I also discussed person-centred care, promoting independence, multidisciplinary working and the legislation that underpins residential care practice, including the Children Act 1989, the Care Act 2014 and Working Together to Safeguard Children guidance (Children Act, 1989; Care Act, 2014; Department for Education, 2023). To support my presentation, I used academic books, government </w:t>
      </w:r>
      <w:r w:rsidR="004872DF" w:rsidRPr="00496931">
        <w:rPr>
          <w:rFonts w:ascii="Arial" w:hAnsi="Arial" w:cs="Arial"/>
          <w:sz w:val="22"/>
          <w:szCs w:val="22"/>
        </w:rPr>
        <w:t>publications,</w:t>
      </w:r>
      <w:r w:rsidR="00117FBE" w:rsidRPr="00496931">
        <w:rPr>
          <w:rFonts w:ascii="Arial" w:hAnsi="Arial" w:cs="Arial"/>
          <w:sz w:val="22"/>
          <w:szCs w:val="22"/>
        </w:rPr>
        <w:t xml:space="preserve"> and professional guidance to ensure that the information presented was evidence-based and relevant to current practice (Skills for Care, 2024).</w:t>
      </w:r>
    </w:p>
    <w:p w14:paraId="200A0271" w14:textId="5E4CD872" w:rsidR="00BD08B4" w:rsidRPr="007A3451" w:rsidRDefault="00BD08B4" w:rsidP="007A3451">
      <w:pPr>
        <w:pStyle w:val="p1"/>
        <w:spacing w:line="360" w:lineRule="auto"/>
        <w:divId w:val="253511438"/>
        <w:rPr>
          <w:rFonts w:ascii="Arial" w:hAnsi="Arial" w:cs="Arial"/>
          <w:sz w:val="22"/>
          <w:szCs w:val="22"/>
        </w:rPr>
      </w:pPr>
      <w:r w:rsidRPr="007A3451">
        <w:rPr>
          <w:rFonts w:ascii="Arial" w:hAnsi="Arial" w:cs="Arial"/>
          <w:sz w:val="22"/>
          <w:szCs w:val="22"/>
        </w:rPr>
        <w:t xml:space="preserve">Before completing the presentation, I felt a mixture of confidence and nervousness. I was confident because my </w:t>
      </w:r>
      <w:r w:rsidR="003D0EB4" w:rsidRPr="007A3451">
        <w:rPr>
          <w:rFonts w:ascii="Arial" w:hAnsi="Arial" w:cs="Arial"/>
          <w:sz w:val="22"/>
          <w:szCs w:val="22"/>
        </w:rPr>
        <w:t>earlier</w:t>
      </w:r>
      <w:r w:rsidRPr="007A3451">
        <w:rPr>
          <w:rFonts w:ascii="Arial" w:hAnsi="Arial" w:cs="Arial"/>
          <w:sz w:val="22"/>
          <w:szCs w:val="22"/>
        </w:rPr>
        <w:t xml:space="preserve"> experience in health and social care helped me understand the topic area, but I also felt anxious about presenting academic information clearly. I wanted to </w:t>
      </w:r>
      <w:bookmarkStart w:id="13" w:name="_Int_toNbcWPN"/>
      <w:r w:rsidRPr="007A3451">
        <w:rPr>
          <w:rFonts w:ascii="Arial" w:hAnsi="Arial" w:cs="Arial"/>
          <w:sz w:val="22"/>
          <w:szCs w:val="22"/>
        </w:rPr>
        <w:t>demonstrate</w:t>
      </w:r>
      <w:bookmarkEnd w:id="13"/>
      <w:r w:rsidRPr="007A3451">
        <w:rPr>
          <w:rFonts w:ascii="Arial" w:hAnsi="Arial" w:cs="Arial"/>
          <w:sz w:val="22"/>
          <w:szCs w:val="22"/>
        </w:rPr>
        <w:t xml:space="preserve"> my knowledge while maintaining a professional standard.</w:t>
      </w:r>
    </w:p>
    <w:p w14:paraId="02CDD893" w14:textId="393FC48C" w:rsidR="00117FBE" w:rsidRPr="00211C83" w:rsidRDefault="00BD08B4" w:rsidP="00211C83">
      <w:pPr>
        <w:pStyle w:val="p1"/>
        <w:spacing w:line="360" w:lineRule="auto"/>
        <w:rPr>
          <w:rFonts w:ascii="Arial" w:hAnsi="Arial" w:cs="Arial"/>
          <w:sz w:val="22"/>
          <w:szCs w:val="22"/>
        </w:rPr>
      </w:pPr>
      <w:r w:rsidRPr="007A3451">
        <w:rPr>
          <w:rFonts w:ascii="Arial" w:hAnsi="Arial" w:cs="Arial"/>
          <w:sz w:val="22"/>
          <w:szCs w:val="22"/>
        </w:rPr>
        <w:t xml:space="preserve">After receiving feedback, I felt positive because my lecturer recognised the effort I had made in researching and preparing the presentation. However, I also understood that improving my use of in-text citations was </w:t>
      </w:r>
      <w:r w:rsidR="003D0EB4" w:rsidRPr="007A3451">
        <w:rPr>
          <w:rFonts w:ascii="Arial" w:hAnsi="Arial" w:cs="Arial"/>
          <w:sz w:val="22"/>
          <w:szCs w:val="22"/>
        </w:rPr>
        <w:t>a key</w:t>
      </w:r>
      <w:r w:rsidRPr="007A3451">
        <w:rPr>
          <w:rFonts w:ascii="Arial" w:hAnsi="Arial" w:cs="Arial"/>
          <w:sz w:val="22"/>
          <w:szCs w:val="22"/>
        </w:rPr>
        <w:t xml:space="preserve"> area for development. Initially, I focused more on creating a complete reference list rather than ensuring that every key statement </w:t>
      </w:r>
      <w:bookmarkStart w:id="14" w:name="_Int_NHq53B6v"/>
      <w:r w:rsidRPr="007A3451">
        <w:rPr>
          <w:rFonts w:ascii="Arial" w:hAnsi="Arial" w:cs="Arial"/>
          <w:sz w:val="22"/>
          <w:szCs w:val="22"/>
        </w:rPr>
        <w:t>was directly supported</w:t>
      </w:r>
      <w:bookmarkEnd w:id="14"/>
      <w:r w:rsidRPr="007A3451">
        <w:rPr>
          <w:rFonts w:ascii="Arial" w:hAnsi="Arial" w:cs="Arial"/>
          <w:sz w:val="22"/>
          <w:szCs w:val="22"/>
        </w:rPr>
        <w:t xml:space="preserve"> by a citation within the presentation</w:t>
      </w:r>
      <w:r w:rsidR="00A86662" w:rsidRPr="007A3451">
        <w:rPr>
          <w:rFonts w:ascii="Arial" w:hAnsi="Arial" w:cs="Arial"/>
          <w:sz w:val="22"/>
          <w:szCs w:val="22"/>
        </w:rPr>
        <w:t xml:space="preserve"> (</w:t>
      </w:r>
      <w:r w:rsidR="005E112C" w:rsidRPr="007A3451">
        <w:rPr>
          <w:rFonts w:ascii="Arial" w:hAnsi="Arial" w:cs="Arial"/>
          <w:sz w:val="22"/>
          <w:szCs w:val="22"/>
        </w:rPr>
        <w:t>Gibb</w:t>
      </w:r>
      <w:r w:rsidR="00A86662" w:rsidRPr="007A3451">
        <w:rPr>
          <w:rFonts w:ascii="Arial" w:hAnsi="Arial" w:cs="Arial"/>
          <w:sz w:val="22"/>
          <w:szCs w:val="22"/>
        </w:rPr>
        <w:t>s, 1988).</w:t>
      </w:r>
    </w:p>
    <w:p w14:paraId="18F21894" w14:textId="77777777" w:rsidR="000C4287" w:rsidRDefault="00A7261E" w:rsidP="000C4287">
      <w:pPr>
        <w:spacing w:before="100" w:beforeAutospacing="1" w:after="100" w:afterAutospacing="1" w:line="360" w:lineRule="auto"/>
        <w:divId w:val="262879235"/>
        <w:rPr>
          <w:rFonts w:ascii="Arial" w:hAnsi="Arial" w:cs="Arial"/>
          <w:kern w:val="0"/>
          <w:sz w:val="22"/>
          <w:szCs w:val="22"/>
          <w14:ligatures w14:val="none"/>
        </w:rPr>
      </w:pPr>
      <w:r w:rsidRPr="00BA374D">
        <w:rPr>
          <w:rFonts w:ascii="Arial" w:hAnsi="Arial" w:cs="Arial"/>
          <w:sz w:val="22"/>
          <w:szCs w:val="22"/>
        </w:rPr>
        <w:t xml:space="preserve">The presentation had several successful aspects. I </w:t>
      </w:r>
      <w:bookmarkStart w:id="15" w:name="_Int_Xtm5U6nN"/>
      <w:r w:rsidRPr="00BA374D">
        <w:rPr>
          <w:rFonts w:ascii="Arial" w:hAnsi="Arial" w:cs="Arial"/>
          <w:sz w:val="22"/>
          <w:szCs w:val="22"/>
        </w:rPr>
        <w:t>demonstrated</w:t>
      </w:r>
      <w:bookmarkEnd w:id="15"/>
      <w:r w:rsidRPr="00BA374D">
        <w:rPr>
          <w:rFonts w:ascii="Arial" w:hAnsi="Arial" w:cs="Arial"/>
          <w:sz w:val="22"/>
          <w:szCs w:val="22"/>
        </w:rPr>
        <w:t xml:space="preserve"> preparation, organisation</w:t>
      </w:r>
      <w:r w:rsidR="0035727E" w:rsidRPr="00BA374D">
        <w:rPr>
          <w:rFonts w:ascii="Arial" w:hAnsi="Arial" w:cs="Arial"/>
          <w:sz w:val="22"/>
          <w:szCs w:val="22"/>
        </w:rPr>
        <w:t>,</w:t>
      </w:r>
      <w:r w:rsidRPr="00BA374D">
        <w:rPr>
          <w:rFonts w:ascii="Arial" w:hAnsi="Arial" w:cs="Arial"/>
          <w:sz w:val="22"/>
          <w:szCs w:val="22"/>
        </w:rPr>
        <w:t xml:space="preserve"> and the ability to communicate information effectively. The use of reliable academic sources strengthened the quality of my work and showed my commitment to evidence-based practice. These skills are important within health and social care because professionals must use </w:t>
      </w:r>
      <w:bookmarkStart w:id="16" w:name="_Int_BTKohWUq"/>
      <w:r w:rsidRPr="00BA374D">
        <w:rPr>
          <w:rFonts w:ascii="Arial" w:hAnsi="Arial" w:cs="Arial"/>
          <w:sz w:val="22"/>
          <w:szCs w:val="22"/>
        </w:rPr>
        <w:t>accurate</w:t>
      </w:r>
      <w:bookmarkEnd w:id="16"/>
      <w:r w:rsidRPr="00BA374D">
        <w:rPr>
          <w:rFonts w:ascii="Arial" w:hAnsi="Arial" w:cs="Arial"/>
          <w:sz w:val="22"/>
          <w:szCs w:val="22"/>
        </w:rPr>
        <w:t xml:space="preserve"> information when making decisions and supporting individuals</w:t>
      </w:r>
      <w:r w:rsidR="00274D9C" w:rsidRPr="00BA374D">
        <w:rPr>
          <w:rFonts w:ascii="Arial" w:hAnsi="Arial" w:cs="Arial"/>
          <w:kern w:val="0"/>
          <w:sz w:val="22"/>
          <w:szCs w:val="22"/>
          <w14:ligatures w14:val="none"/>
        </w:rPr>
        <w:t xml:space="preserve"> (Skills for Care, 2024).</w:t>
      </w:r>
    </w:p>
    <w:p w14:paraId="0289BF15" w14:textId="7514E5CB" w:rsidR="00117FBE" w:rsidRPr="000C4287" w:rsidRDefault="00A7261E" w:rsidP="000C4287">
      <w:pPr>
        <w:spacing w:before="100" w:beforeAutospacing="1" w:after="100" w:afterAutospacing="1" w:line="360" w:lineRule="auto"/>
        <w:divId w:val="262879235"/>
        <w:rPr>
          <w:rFonts w:ascii="Arial" w:hAnsi="Arial" w:cs="Arial"/>
          <w:kern w:val="0"/>
          <w:sz w:val="22"/>
          <w:szCs w:val="22"/>
          <w14:ligatures w14:val="none"/>
        </w:rPr>
      </w:pPr>
      <w:r w:rsidRPr="00BA374D">
        <w:rPr>
          <w:rFonts w:ascii="Arial" w:hAnsi="Arial" w:cs="Arial"/>
          <w:sz w:val="22"/>
          <w:szCs w:val="22"/>
        </w:rPr>
        <w:lastRenderedPageBreak/>
        <w:t xml:space="preserve">However, the main weakness was that some information </w:t>
      </w:r>
      <w:bookmarkStart w:id="17" w:name="_Int_mSTNSWCB"/>
      <w:r w:rsidRPr="00BA374D">
        <w:rPr>
          <w:rFonts w:ascii="Arial" w:hAnsi="Arial" w:cs="Arial"/>
          <w:sz w:val="22"/>
          <w:szCs w:val="22"/>
        </w:rPr>
        <w:t>was not supported</w:t>
      </w:r>
      <w:bookmarkEnd w:id="17"/>
      <w:r w:rsidRPr="00BA374D">
        <w:rPr>
          <w:rFonts w:ascii="Arial" w:hAnsi="Arial" w:cs="Arial"/>
          <w:sz w:val="22"/>
          <w:szCs w:val="22"/>
        </w:rPr>
        <w:t xml:space="preserve"> with enough in-text citations. Although I included references at the end, I did not always clearly show which sources supported specific points. Harvard referencing requires both in-text citations and a complete reference list to acknowledge the work of other authors and </w:t>
      </w:r>
      <w:bookmarkStart w:id="18" w:name="_Int_aJtcUU7H"/>
      <w:r w:rsidRPr="00BA374D">
        <w:rPr>
          <w:rFonts w:ascii="Arial" w:hAnsi="Arial" w:cs="Arial"/>
          <w:sz w:val="22"/>
          <w:szCs w:val="22"/>
        </w:rPr>
        <w:t>maintain</w:t>
      </w:r>
      <w:bookmarkEnd w:id="18"/>
      <w:r w:rsidRPr="00BA374D">
        <w:rPr>
          <w:rFonts w:ascii="Arial" w:hAnsi="Arial" w:cs="Arial"/>
          <w:sz w:val="22"/>
          <w:szCs w:val="22"/>
        </w:rPr>
        <w:t xml:space="preserve"> academic integrity (Pears and Shields, 2022).</w:t>
      </w:r>
    </w:p>
    <w:p w14:paraId="5B02009B" w14:textId="4E65C008" w:rsidR="00CB067E" w:rsidRPr="00052C76" w:rsidRDefault="00CB067E" w:rsidP="00052C76">
      <w:pPr>
        <w:pStyle w:val="p1"/>
        <w:spacing w:line="360" w:lineRule="auto"/>
        <w:divId w:val="1052115453"/>
        <w:rPr>
          <w:rFonts w:ascii="Arial" w:hAnsi="Arial" w:cs="Arial"/>
          <w:sz w:val="22"/>
          <w:szCs w:val="22"/>
        </w:rPr>
      </w:pPr>
      <w:r w:rsidRPr="00052C76">
        <w:rPr>
          <w:rFonts w:ascii="Arial" w:hAnsi="Arial" w:cs="Arial"/>
          <w:sz w:val="22"/>
          <w:szCs w:val="22"/>
        </w:rPr>
        <w:t xml:space="preserve">The feedback has helped me understand that academic quality depends not only on finding </w:t>
      </w:r>
      <w:r w:rsidR="00805766" w:rsidRPr="00052C76">
        <w:rPr>
          <w:rFonts w:ascii="Arial" w:hAnsi="Arial" w:cs="Arial"/>
          <w:sz w:val="22"/>
          <w:szCs w:val="22"/>
        </w:rPr>
        <w:t>proper</w:t>
      </w:r>
      <w:r w:rsidRPr="00052C76">
        <w:rPr>
          <w:rFonts w:ascii="Arial" w:hAnsi="Arial" w:cs="Arial"/>
          <w:sz w:val="22"/>
          <w:szCs w:val="22"/>
        </w:rPr>
        <w:t xml:space="preserve"> sources but also on effectively integrating evidence throughout written and spoken work. In health and social care, evidence-based practice requires professionals to combine knowledge from research, professional guidance</w:t>
      </w:r>
      <w:r w:rsidR="00805766" w:rsidRPr="00052C76">
        <w:rPr>
          <w:rFonts w:ascii="Arial" w:hAnsi="Arial" w:cs="Arial"/>
          <w:sz w:val="22"/>
          <w:szCs w:val="22"/>
        </w:rPr>
        <w:t>,</w:t>
      </w:r>
      <w:r w:rsidRPr="00052C76">
        <w:rPr>
          <w:rFonts w:ascii="Arial" w:hAnsi="Arial" w:cs="Arial"/>
          <w:sz w:val="22"/>
          <w:szCs w:val="22"/>
        </w:rPr>
        <w:t xml:space="preserve"> and practical experience (NICE, 2022).</w:t>
      </w:r>
    </w:p>
    <w:p w14:paraId="76DE1724" w14:textId="66D182AF" w:rsidR="00CB067E" w:rsidRPr="00052C76" w:rsidRDefault="00CB067E" w:rsidP="00052C76">
      <w:pPr>
        <w:pStyle w:val="p1"/>
        <w:spacing w:line="360" w:lineRule="auto"/>
        <w:divId w:val="1052115453"/>
        <w:rPr>
          <w:rFonts w:ascii="Arial" w:hAnsi="Arial" w:cs="Arial"/>
          <w:sz w:val="22"/>
          <w:szCs w:val="22"/>
        </w:rPr>
      </w:pPr>
      <w:r w:rsidRPr="00052C76">
        <w:rPr>
          <w:rFonts w:ascii="Arial" w:hAnsi="Arial" w:cs="Arial"/>
          <w:sz w:val="22"/>
          <w:szCs w:val="22"/>
        </w:rPr>
        <w:t xml:space="preserve">Improving my citation skills will also support my future career development. As a Children’s Residential Social Care Worker, I will need to </w:t>
      </w:r>
      <w:bookmarkStart w:id="19" w:name="_Int_GZ2CffHS"/>
      <w:r w:rsidRPr="00052C76">
        <w:rPr>
          <w:rFonts w:ascii="Arial" w:hAnsi="Arial" w:cs="Arial"/>
          <w:sz w:val="22"/>
          <w:szCs w:val="22"/>
        </w:rPr>
        <w:t>maintain</w:t>
      </w:r>
      <w:bookmarkEnd w:id="19"/>
      <w:r w:rsidRPr="00052C76">
        <w:rPr>
          <w:rFonts w:ascii="Arial" w:hAnsi="Arial" w:cs="Arial"/>
          <w:sz w:val="22"/>
          <w:szCs w:val="22"/>
        </w:rPr>
        <w:t xml:space="preserve"> </w:t>
      </w:r>
      <w:bookmarkStart w:id="20" w:name="_Int_HAmLVdpR"/>
      <w:r w:rsidRPr="00052C76">
        <w:rPr>
          <w:rFonts w:ascii="Arial" w:hAnsi="Arial" w:cs="Arial"/>
          <w:sz w:val="22"/>
          <w:szCs w:val="22"/>
        </w:rPr>
        <w:t>accurate</w:t>
      </w:r>
      <w:bookmarkEnd w:id="20"/>
      <w:r w:rsidRPr="00052C76">
        <w:rPr>
          <w:rFonts w:ascii="Arial" w:hAnsi="Arial" w:cs="Arial"/>
          <w:sz w:val="22"/>
          <w:szCs w:val="22"/>
        </w:rPr>
        <w:t xml:space="preserve"> records, contribute to reports</w:t>
      </w:r>
      <w:r w:rsidR="00805766" w:rsidRPr="00052C76">
        <w:rPr>
          <w:rFonts w:ascii="Arial" w:hAnsi="Arial" w:cs="Arial"/>
          <w:sz w:val="22"/>
          <w:szCs w:val="22"/>
        </w:rPr>
        <w:t>,</w:t>
      </w:r>
      <w:r w:rsidRPr="00052C76">
        <w:rPr>
          <w:rFonts w:ascii="Arial" w:hAnsi="Arial" w:cs="Arial"/>
          <w:sz w:val="22"/>
          <w:szCs w:val="22"/>
        </w:rPr>
        <w:t xml:space="preserve"> and use legislation and guidance to support decision-making. The ability to reference information clearly is therefore relevant both academically and professionally.</w:t>
      </w:r>
    </w:p>
    <w:p w14:paraId="7330761A" w14:textId="68654E45" w:rsidR="00117FBE" w:rsidRPr="00A77C12" w:rsidRDefault="00CB067E" w:rsidP="00A77C12">
      <w:pPr>
        <w:pStyle w:val="p1"/>
        <w:spacing w:line="360" w:lineRule="auto"/>
      </w:pPr>
      <w:r w:rsidRPr="00052C76">
        <w:rPr>
          <w:rFonts w:ascii="Arial" w:hAnsi="Arial" w:cs="Arial"/>
          <w:sz w:val="22"/>
          <w:szCs w:val="22"/>
        </w:rPr>
        <w:t xml:space="preserve">My </w:t>
      </w:r>
      <w:r w:rsidR="00A743A7" w:rsidRPr="00052C76">
        <w:rPr>
          <w:rFonts w:ascii="Arial" w:hAnsi="Arial" w:cs="Arial"/>
          <w:sz w:val="22"/>
          <w:szCs w:val="22"/>
        </w:rPr>
        <w:t>earlier</w:t>
      </w:r>
      <w:r w:rsidRPr="00052C76">
        <w:rPr>
          <w:rFonts w:ascii="Arial" w:hAnsi="Arial" w:cs="Arial"/>
          <w:sz w:val="22"/>
          <w:szCs w:val="22"/>
        </w:rPr>
        <w:t xml:space="preserve"> experience working with adults, children and young people has helped me develop communication skills and confidence. However, this reflection has shown me that professional development requires continuous learning, including improving academic writing and evidence use.</w:t>
      </w:r>
    </w:p>
    <w:p w14:paraId="3F7E0433" w14:textId="5433F329" w:rsidR="001A11FD" w:rsidRPr="003E4A35" w:rsidRDefault="001A11FD" w:rsidP="003E4A35">
      <w:pPr>
        <w:pStyle w:val="p1"/>
        <w:spacing w:line="360" w:lineRule="auto"/>
        <w:divId w:val="966275644"/>
        <w:rPr>
          <w:rFonts w:ascii="Arial" w:hAnsi="Arial" w:cs="Arial"/>
          <w:sz w:val="22"/>
          <w:szCs w:val="22"/>
        </w:rPr>
      </w:pPr>
      <w:r w:rsidRPr="003E4A35">
        <w:rPr>
          <w:rFonts w:ascii="Arial" w:hAnsi="Arial" w:cs="Arial"/>
          <w:sz w:val="22"/>
          <w:szCs w:val="22"/>
        </w:rPr>
        <w:t xml:space="preserve">Overall, the presentation was a positive learning experience. I successfully </w:t>
      </w:r>
      <w:bookmarkStart w:id="21" w:name="_Int_vfP4iACD"/>
      <w:r w:rsidRPr="003E4A35">
        <w:rPr>
          <w:rFonts w:ascii="Arial" w:hAnsi="Arial" w:cs="Arial"/>
          <w:sz w:val="22"/>
          <w:szCs w:val="22"/>
        </w:rPr>
        <w:t>demonstrated</w:t>
      </w:r>
      <w:bookmarkEnd w:id="21"/>
      <w:r w:rsidRPr="003E4A35">
        <w:rPr>
          <w:rFonts w:ascii="Arial" w:hAnsi="Arial" w:cs="Arial"/>
          <w:sz w:val="22"/>
          <w:szCs w:val="22"/>
        </w:rPr>
        <w:t xml:space="preserve"> research skills, organisation</w:t>
      </w:r>
      <w:r w:rsidR="001D1395" w:rsidRPr="003E4A35">
        <w:rPr>
          <w:rFonts w:ascii="Arial" w:hAnsi="Arial" w:cs="Arial"/>
          <w:sz w:val="22"/>
          <w:szCs w:val="22"/>
        </w:rPr>
        <w:t>,</w:t>
      </w:r>
      <w:r w:rsidRPr="003E4A35">
        <w:rPr>
          <w:rFonts w:ascii="Arial" w:hAnsi="Arial" w:cs="Arial"/>
          <w:sz w:val="22"/>
          <w:szCs w:val="22"/>
        </w:rPr>
        <w:t xml:space="preserve"> and communication abilities, which </w:t>
      </w:r>
      <w:bookmarkStart w:id="22" w:name="_Int_GHRDKzoS"/>
      <w:r w:rsidRPr="003E4A35">
        <w:rPr>
          <w:rFonts w:ascii="Arial" w:hAnsi="Arial" w:cs="Arial"/>
          <w:sz w:val="22"/>
          <w:szCs w:val="22"/>
        </w:rPr>
        <w:t>were recognised</w:t>
      </w:r>
      <w:bookmarkEnd w:id="22"/>
      <w:r w:rsidRPr="003E4A35">
        <w:rPr>
          <w:rFonts w:ascii="Arial" w:hAnsi="Arial" w:cs="Arial"/>
          <w:sz w:val="22"/>
          <w:szCs w:val="22"/>
        </w:rPr>
        <w:t xml:space="preserve"> through positive lecturer feedback. The main area for improvement is developing stronger use of in-text citations to ensure that evidence </w:t>
      </w:r>
      <w:bookmarkStart w:id="23" w:name="_Int_DPpe64xd"/>
      <w:r w:rsidRPr="003E4A35">
        <w:rPr>
          <w:rFonts w:ascii="Arial" w:hAnsi="Arial" w:cs="Arial"/>
          <w:sz w:val="22"/>
          <w:szCs w:val="22"/>
        </w:rPr>
        <w:t>is clearly linked</w:t>
      </w:r>
      <w:bookmarkEnd w:id="23"/>
      <w:r w:rsidRPr="003E4A35">
        <w:rPr>
          <w:rFonts w:ascii="Arial" w:hAnsi="Arial" w:cs="Arial"/>
          <w:sz w:val="22"/>
          <w:szCs w:val="22"/>
        </w:rPr>
        <w:t xml:space="preserve"> to academic claims.</w:t>
      </w:r>
    </w:p>
    <w:p w14:paraId="41281B06" w14:textId="5A9D8B29" w:rsidR="00117FBE" w:rsidRPr="00A77C12" w:rsidRDefault="001A11FD" w:rsidP="00A77C12">
      <w:pPr>
        <w:pStyle w:val="p1"/>
        <w:spacing w:line="360" w:lineRule="auto"/>
        <w:rPr>
          <w:rFonts w:ascii="Arial" w:hAnsi="Arial" w:cs="Arial"/>
          <w:sz w:val="22"/>
          <w:szCs w:val="22"/>
        </w:rPr>
      </w:pPr>
      <w:r w:rsidRPr="003E4A35">
        <w:rPr>
          <w:rFonts w:ascii="Arial" w:hAnsi="Arial" w:cs="Arial"/>
          <w:sz w:val="22"/>
          <w:szCs w:val="22"/>
        </w:rPr>
        <w:t>This experience has increased my awareness of the importance of attention to detail and reflective learning. I will apply this feedback to future assignments and professional practice.</w:t>
      </w:r>
    </w:p>
    <w:p w14:paraId="3AA18235" w14:textId="34C5DAC0" w:rsidR="00117FBE" w:rsidRPr="00496931" w:rsidRDefault="00117FBE" w:rsidP="00496931">
      <w:pPr>
        <w:spacing w:before="100" w:beforeAutospacing="1" w:after="100" w:afterAutospacing="1" w:line="360" w:lineRule="auto"/>
        <w:rPr>
          <w:rFonts w:ascii="Arial" w:hAnsi="Arial" w:cs="Arial"/>
          <w:kern w:val="0"/>
          <w:sz w:val="22"/>
          <w:szCs w:val="22"/>
          <w14:ligatures w14:val="none"/>
        </w:rPr>
      </w:pPr>
      <w:r w:rsidRPr="00496931">
        <w:rPr>
          <w:rFonts w:ascii="Arial" w:hAnsi="Arial" w:cs="Arial"/>
          <w:kern w:val="0"/>
          <w:sz w:val="22"/>
          <w:szCs w:val="22"/>
          <w14:ligatures w14:val="none"/>
        </w:rPr>
        <w:t xml:space="preserve">In future presentations and written assignments, I will ensure that every </w:t>
      </w:r>
      <w:r w:rsidR="00012F21" w:rsidRPr="00496931">
        <w:rPr>
          <w:rFonts w:ascii="Arial" w:hAnsi="Arial" w:cs="Arial"/>
          <w:kern w:val="0"/>
          <w:sz w:val="22"/>
          <w:szCs w:val="22"/>
          <w14:ligatures w14:val="none"/>
        </w:rPr>
        <w:t>critical point</w:t>
      </w:r>
      <w:r w:rsidRPr="00496931">
        <w:rPr>
          <w:rFonts w:ascii="Arial" w:hAnsi="Arial" w:cs="Arial"/>
          <w:kern w:val="0"/>
          <w:sz w:val="22"/>
          <w:szCs w:val="22"/>
          <w14:ligatures w14:val="none"/>
        </w:rPr>
        <w:t xml:space="preserve"> supported by evidence includes a correct UK Harvard in-text citation. I will use Cite Them Right and my university’s referencing guidance to check that all citations correspond accurately with the reference list (Pears and Shields, 2022; Cite Them Right, 2024). I will also proofread my work carefully before submission and seek feedback from tutors whenever possible. In addition, I will continue developing my presentation and academic writing skills by </w:t>
      </w:r>
      <w:r w:rsidR="00012F21" w:rsidRPr="00496931">
        <w:rPr>
          <w:rFonts w:ascii="Arial" w:hAnsi="Arial" w:cs="Arial"/>
          <w:kern w:val="0"/>
          <w:sz w:val="22"/>
          <w:szCs w:val="22"/>
          <w14:ligatures w14:val="none"/>
        </w:rPr>
        <w:t>taking part</w:t>
      </w:r>
      <w:r w:rsidRPr="00496931">
        <w:rPr>
          <w:rFonts w:ascii="Arial" w:hAnsi="Arial" w:cs="Arial"/>
          <w:kern w:val="0"/>
          <w:sz w:val="22"/>
          <w:szCs w:val="22"/>
          <w14:ligatures w14:val="none"/>
        </w:rPr>
        <w:t xml:space="preserve"> in workshops, engaging in reflective </w:t>
      </w:r>
      <w:r w:rsidR="00012F21" w:rsidRPr="00496931">
        <w:rPr>
          <w:rFonts w:ascii="Arial" w:hAnsi="Arial" w:cs="Arial"/>
          <w:kern w:val="0"/>
          <w:sz w:val="22"/>
          <w:szCs w:val="22"/>
          <w14:ligatures w14:val="none"/>
        </w:rPr>
        <w:t>practice,</w:t>
      </w:r>
      <w:r w:rsidRPr="00496931">
        <w:rPr>
          <w:rFonts w:ascii="Arial" w:hAnsi="Arial" w:cs="Arial"/>
          <w:kern w:val="0"/>
          <w:sz w:val="22"/>
          <w:szCs w:val="22"/>
          <w14:ligatures w14:val="none"/>
        </w:rPr>
        <w:t xml:space="preserve"> and applying feedback constructively. These actions will strengthen my academic performance and </w:t>
      </w:r>
      <w:r w:rsidRPr="00496931">
        <w:rPr>
          <w:rFonts w:ascii="Arial" w:hAnsi="Arial" w:cs="Arial"/>
          <w:kern w:val="0"/>
          <w:sz w:val="22"/>
          <w:szCs w:val="22"/>
          <w14:ligatures w14:val="none"/>
        </w:rPr>
        <w:lastRenderedPageBreak/>
        <w:t>prepare me for professional practice within children’s residential social care (Skills for Care, 2024; Social Work England, 2023).</w:t>
      </w:r>
    </w:p>
    <w:p w14:paraId="1934AC32" w14:textId="777F4296" w:rsidR="00696FC3" w:rsidRPr="005E77D1" w:rsidRDefault="00696FC3" w:rsidP="00696FC3">
      <w:pPr>
        <w:spacing w:before="100" w:beforeAutospacing="1" w:after="100" w:afterAutospacing="1" w:line="240" w:lineRule="auto"/>
        <w:outlineLvl w:val="0"/>
        <w:rPr>
          <w:rFonts w:ascii="Arial" w:eastAsia="Times New Roman" w:hAnsi="Arial" w:cs="Arial"/>
          <w:b/>
          <w:bCs/>
          <w:kern w:val="36"/>
          <w:sz w:val="48"/>
          <w:szCs w:val="48"/>
          <w14:ligatures w14:val="none"/>
        </w:rPr>
      </w:pPr>
      <w:r w:rsidRPr="005E77D1">
        <w:rPr>
          <w:rFonts w:ascii="Arial" w:eastAsia="Times New Roman" w:hAnsi="Arial" w:cs="Arial"/>
          <w:b/>
          <w:bCs/>
          <w:kern w:val="36"/>
          <w:sz w:val="48"/>
          <w:szCs w:val="48"/>
          <w14:ligatures w14:val="none"/>
        </w:rPr>
        <w:t xml:space="preserve">References </w:t>
      </w:r>
    </w:p>
    <w:p w14:paraId="0D56A0FB" w14:textId="77777777"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Children Act 1989</w:t>
      </w:r>
      <w:r w:rsidRPr="00401642">
        <w:rPr>
          <w:rStyle w:val="s2"/>
          <w:rFonts w:ascii="Arial" w:hAnsi="Arial" w:cs="Arial"/>
          <w:sz w:val="22"/>
          <w:szCs w:val="22"/>
        </w:rPr>
        <w:t xml:space="preserve"> (1989) </w:t>
      </w:r>
      <w:r w:rsidRPr="00401642">
        <w:rPr>
          <w:rStyle w:val="s1"/>
          <w:rFonts w:ascii="Arial" w:hAnsi="Arial" w:cs="Arial"/>
          <w:i/>
          <w:iCs/>
          <w:sz w:val="22"/>
          <w:szCs w:val="22"/>
        </w:rPr>
        <w:t>Children Act 1989</w:t>
      </w:r>
      <w:r w:rsidRPr="00401642">
        <w:rPr>
          <w:rStyle w:val="s2"/>
          <w:rFonts w:ascii="Arial" w:hAnsi="Arial" w:cs="Arial"/>
          <w:sz w:val="22"/>
          <w:szCs w:val="22"/>
        </w:rPr>
        <w:t xml:space="preserve">. London: The Stationery Office. Available at: </w:t>
      </w:r>
      <w:hyperlink r:id="rId17" w:history="1">
        <w:r w:rsidRPr="00401642">
          <w:rPr>
            <w:rStyle w:val="Hyperlink"/>
            <w:rFonts w:ascii="Arial" w:hAnsi="Arial" w:cs="Arial"/>
            <w:sz w:val="22"/>
            <w:szCs w:val="22"/>
          </w:rPr>
          <w:t>https://www.legislation.gov.uk/ukpga/1989/41</w:t>
        </w:r>
      </w:hyperlink>
      <w:r w:rsidRPr="00401642">
        <w:rPr>
          <w:rStyle w:val="s2"/>
          <w:rFonts w:ascii="Arial" w:hAnsi="Arial" w:cs="Arial"/>
          <w:sz w:val="22"/>
          <w:szCs w:val="22"/>
        </w:rPr>
        <w:t xml:space="preserve"> (Accessed: 15 July 2026).</w:t>
      </w:r>
    </w:p>
    <w:p w14:paraId="4F6A6917" w14:textId="77777777"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Department for Education</w:t>
      </w:r>
      <w:r w:rsidRPr="00401642">
        <w:rPr>
          <w:rStyle w:val="s2"/>
          <w:rFonts w:ascii="Arial" w:hAnsi="Arial" w:cs="Arial"/>
          <w:sz w:val="22"/>
          <w:szCs w:val="22"/>
        </w:rPr>
        <w:t xml:space="preserve"> (2015) </w:t>
      </w:r>
      <w:r w:rsidRPr="00401642">
        <w:rPr>
          <w:rStyle w:val="s1"/>
          <w:rFonts w:ascii="Arial" w:hAnsi="Arial" w:cs="Arial"/>
          <w:i/>
          <w:iCs/>
          <w:sz w:val="22"/>
          <w:szCs w:val="22"/>
        </w:rPr>
        <w:t>Guide to the Children’s Homes Regulations including the Quality Standards</w:t>
      </w:r>
      <w:r w:rsidRPr="00401642">
        <w:rPr>
          <w:rStyle w:val="s2"/>
          <w:rFonts w:ascii="Arial" w:hAnsi="Arial" w:cs="Arial"/>
          <w:sz w:val="22"/>
          <w:szCs w:val="22"/>
        </w:rPr>
        <w:t xml:space="preserve">. London: Department for Education. Available at: </w:t>
      </w:r>
      <w:hyperlink r:id="rId18" w:history="1">
        <w:r w:rsidRPr="00401642">
          <w:rPr>
            <w:rStyle w:val="Hyperlink"/>
            <w:rFonts w:ascii="Arial" w:hAnsi="Arial" w:cs="Arial"/>
            <w:sz w:val="22"/>
            <w:szCs w:val="22"/>
          </w:rPr>
          <w:t>https://www.gov.uk/government/publications/childrens-homes-regulations-and-quality-standards</w:t>
        </w:r>
      </w:hyperlink>
      <w:r w:rsidRPr="00401642">
        <w:rPr>
          <w:rStyle w:val="s2"/>
          <w:rFonts w:ascii="Arial" w:hAnsi="Arial" w:cs="Arial"/>
          <w:sz w:val="22"/>
          <w:szCs w:val="22"/>
        </w:rPr>
        <w:t xml:space="preserve"> (Accessed: 15 July 2026).</w:t>
      </w:r>
    </w:p>
    <w:p w14:paraId="404E8221" w14:textId="77777777"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Equality Act 2010</w:t>
      </w:r>
      <w:r w:rsidRPr="00401642">
        <w:rPr>
          <w:rStyle w:val="s2"/>
          <w:rFonts w:ascii="Arial" w:hAnsi="Arial" w:cs="Arial"/>
          <w:sz w:val="22"/>
          <w:szCs w:val="22"/>
        </w:rPr>
        <w:t xml:space="preserve"> (2010) </w:t>
      </w:r>
      <w:r w:rsidRPr="00401642">
        <w:rPr>
          <w:rStyle w:val="s1"/>
          <w:rFonts w:ascii="Arial" w:hAnsi="Arial" w:cs="Arial"/>
          <w:i/>
          <w:iCs/>
          <w:sz w:val="22"/>
          <w:szCs w:val="22"/>
        </w:rPr>
        <w:t>Equality Act 2010</w:t>
      </w:r>
      <w:r w:rsidRPr="00401642">
        <w:rPr>
          <w:rStyle w:val="s2"/>
          <w:rFonts w:ascii="Arial" w:hAnsi="Arial" w:cs="Arial"/>
          <w:sz w:val="22"/>
          <w:szCs w:val="22"/>
        </w:rPr>
        <w:t xml:space="preserve">. London: The Stationery Office. Available at: </w:t>
      </w:r>
      <w:hyperlink r:id="rId19" w:history="1">
        <w:r w:rsidRPr="00401642">
          <w:rPr>
            <w:rStyle w:val="Hyperlink"/>
            <w:rFonts w:ascii="Arial" w:hAnsi="Arial" w:cs="Arial"/>
            <w:sz w:val="22"/>
            <w:szCs w:val="22"/>
          </w:rPr>
          <w:t>https://www.legislation.gov.uk/ukpga/2010/15</w:t>
        </w:r>
      </w:hyperlink>
      <w:r w:rsidRPr="00401642">
        <w:rPr>
          <w:rStyle w:val="s2"/>
          <w:rFonts w:ascii="Arial" w:hAnsi="Arial" w:cs="Arial"/>
          <w:sz w:val="22"/>
          <w:szCs w:val="22"/>
        </w:rPr>
        <w:t xml:space="preserve"> (Accessed: 15 July 2026).</w:t>
      </w:r>
    </w:p>
    <w:p w14:paraId="1EE2FF9C" w14:textId="77777777" w:rsidR="006E006B" w:rsidRPr="00401642" w:rsidRDefault="006E006B" w:rsidP="00401642">
      <w:pPr>
        <w:pStyle w:val="p2"/>
        <w:spacing w:line="360" w:lineRule="auto"/>
        <w:divId w:val="744649600"/>
        <w:rPr>
          <w:rStyle w:val="s2"/>
          <w:rFonts w:ascii="Arial" w:hAnsi="Arial" w:cs="Arial"/>
          <w:sz w:val="22"/>
          <w:szCs w:val="22"/>
        </w:rPr>
      </w:pPr>
      <w:r w:rsidRPr="00401642">
        <w:rPr>
          <w:rFonts w:ascii="Arial" w:hAnsi="Arial" w:cs="Arial"/>
          <w:sz w:val="22"/>
          <w:szCs w:val="22"/>
        </w:rPr>
        <w:t>Gibbs, G.</w:t>
      </w:r>
      <w:r w:rsidRPr="00401642">
        <w:rPr>
          <w:rStyle w:val="s2"/>
          <w:rFonts w:ascii="Arial" w:hAnsi="Arial" w:cs="Arial"/>
          <w:sz w:val="22"/>
          <w:szCs w:val="22"/>
        </w:rPr>
        <w:t xml:space="preserve"> (1988) </w:t>
      </w:r>
      <w:r w:rsidRPr="00401642">
        <w:rPr>
          <w:rStyle w:val="s1"/>
          <w:rFonts w:ascii="Arial" w:hAnsi="Arial" w:cs="Arial"/>
          <w:i/>
          <w:iCs/>
          <w:sz w:val="22"/>
          <w:szCs w:val="22"/>
        </w:rPr>
        <w:t>Learning by Doing: A Guide to Teaching and Learning Methods</w:t>
      </w:r>
      <w:r w:rsidRPr="00401642">
        <w:rPr>
          <w:rStyle w:val="s2"/>
          <w:rFonts w:ascii="Arial" w:hAnsi="Arial" w:cs="Arial"/>
          <w:sz w:val="22"/>
          <w:szCs w:val="22"/>
        </w:rPr>
        <w:t>. Oxford: Oxford Polytechnic.</w:t>
      </w:r>
    </w:p>
    <w:p w14:paraId="0574D26D" w14:textId="702303E4"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Health and Care Professions Council (HCPC)</w:t>
      </w:r>
      <w:r w:rsidRPr="00401642">
        <w:rPr>
          <w:rStyle w:val="s2"/>
          <w:rFonts w:ascii="Arial" w:hAnsi="Arial" w:cs="Arial"/>
          <w:sz w:val="22"/>
          <w:szCs w:val="22"/>
        </w:rPr>
        <w:t xml:space="preserve"> (2023) </w:t>
      </w:r>
      <w:r w:rsidRPr="00401642">
        <w:rPr>
          <w:rStyle w:val="s1"/>
          <w:rFonts w:ascii="Arial" w:hAnsi="Arial" w:cs="Arial"/>
          <w:i/>
          <w:iCs/>
          <w:sz w:val="22"/>
          <w:szCs w:val="22"/>
        </w:rPr>
        <w:t>Standards of conduct, performance, and ethics</w:t>
      </w:r>
      <w:r w:rsidRPr="00401642">
        <w:rPr>
          <w:rStyle w:val="s2"/>
          <w:rFonts w:ascii="Arial" w:hAnsi="Arial" w:cs="Arial"/>
          <w:sz w:val="22"/>
          <w:szCs w:val="22"/>
        </w:rPr>
        <w:t xml:space="preserve">. London: HCPC. Available at: </w:t>
      </w:r>
      <w:hyperlink r:id="rId20" w:history="1">
        <w:r w:rsidRPr="00401642">
          <w:rPr>
            <w:rStyle w:val="Hyperlink"/>
            <w:rFonts w:ascii="Arial" w:hAnsi="Arial" w:cs="Arial"/>
            <w:sz w:val="22"/>
            <w:szCs w:val="22"/>
          </w:rPr>
          <w:t>https://www.hcpc-uk.org/standards/standards-of-conduct-performance-and-ethics/</w:t>
        </w:r>
      </w:hyperlink>
      <w:r w:rsidRPr="00401642">
        <w:rPr>
          <w:rStyle w:val="s2"/>
          <w:rFonts w:ascii="Arial" w:hAnsi="Arial" w:cs="Arial"/>
          <w:sz w:val="22"/>
          <w:szCs w:val="22"/>
        </w:rPr>
        <w:t xml:space="preserve"> (Accessed: 15 July 2026).</w:t>
      </w:r>
    </w:p>
    <w:p w14:paraId="6DB94F66" w14:textId="77777777"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National Institute for Health and Care Excellence (NICE)</w:t>
      </w:r>
      <w:r w:rsidRPr="00401642">
        <w:rPr>
          <w:rStyle w:val="s2"/>
          <w:rFonts w:ascii="Arial" w:hAnsi="Arial" w:cs="Arial"/>
          <w:sz w:val="22"/>
          <w:szCs w:val="22"/>
        </w:rPr>
        <w:t xml:space="preserve"> (2022) </w:t>
      </w:r>
      <w:r w:rsidRPr="00401642">
        <w:rPr>
          <w:rStyle w:val="s1"/>
          <w:rFonts w:ascii="Arial" w:hAnsi="Arial" w:cs="Arial"/>
          <w:i/>
          <w:iCs/>
          <w:sz w:val="22"/>
          <w:szCs w:val="22"/>
        </w:rPr>
        <w:t>Evidence standards framework for digital health technologies</w:t>
      </w:r>
      <w:r w:rsidRPr="00401642">
        <w:rPr>
          <w:rStyle w:val="s2"/>
          <w:rFonts w:ascii="Arial" w:hAnsi="Arial" w:cs="Arial"/>
          <w:sz w:val="22"/>
          <w:szCs w:val="22"/>
        </w:rPr>
        <w:t xml:space="preserve">. London: NICE. Available at: </w:t>
      </w:r>
      <w:hyperlink r:id="rId21" w:history="1">
        <w:r w:rsidRPr="00401642">
          <w:rPr>
            <w:rStyle w:val="Hyperlink"/>
            <w:rFonts w:ascii="Arial" w:hAnsi="Arial" w:cs="Arial"/>
            <w:sz w:val="22"/>
            <w:szCs w:val="22"/>
          </w:rPr>
          <w:t>https://www.nice.org.uk/corporate/ecd7</w:t>
        </w:r>
      </w:hyperlink>
      <w:r w:rsidRPr="00401642">
        <w:rPr>
          <w:rStyle w:val="s2"/>
          <w:rFonts w:ascii="Arial" w:hAnsi="Arial" w:cs="Arial"/>
          <w:sz w:val="22"/>
          <w:szCs w:val="22"/>
        </w:rPr>
        <w:t xml:space="preserve"> (Accessed: 15 July 2026).</w:t>
      </w:r>
    </w:p>
    <w:p w14:paraId="7927F7E8" w14:textId="77777777"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National Institute for Health and Care Excellence (NICE)</w:t>
      </w:r>
      <w:r w:rsidRPr="00401642">
        <w:rPr>
          <w:rStyle w:val="s2"/>
          <w:rFonts w:ascii="Arial" w:hAnsi="Arial" w:cs="Arial"/>
          <w:sz w:val="22"/>
          <w:szCs w:val="22"/>
        </w:rPr>
        <w:t xml:space="preserve"> (2023) </w:t>
      </w:r>
      <w:r w:rsidRPr="00401642">
        <w:rPr>
          <w:rStyle w:val="s1"/>
          <w:rFonts w:ascii="Arial" w:hAnsi="Arial" w:cs="Arial"/>
          <w:i/>
          <w:iCs/>
          <w:sz w:val="22"/>
          <w:szCs w:val="22"/>
        </w:rPr>
        <w:t xml:space="preserve">Children’s attachment: attachment in children and young people who </w:t>
      </w:r>
      <w:bookmarkStart w:id="24" w:name="_Int_03kI7Zgk"/>
      <w:r w:rsidRPr="00401642">
        <w:rPr>
          <w:rStyle w:val="s1"/>
          <w:rFonts w:ascii="Arial" w:hAnsi="Arial" w:cs="Arial"/>
          <w:i/>
          <w:iCs/>
          <w:sz w:val="22"/>
          <w:szCs w:val="22"/>
        </w:rPr>
        <w:t>are adopted</w:t>
      </w:r>
      <w:bookmarkEnd w:id="24"/>
      <w:r w:rsidRPr="00401642">
        <w:rPr>
          <w:rStyle w:val="s1"/>
          <w:rFonts w:ascii="Arial" w:hAnsi="Arial" w:cs="Arial"/>
          <w:i/>
          <w:iCs/>
          <w:sz w:val="22"/>
          <w:szCs w:val="22"/>
        </w:rPr>
        <w:t xml:space="preserve"> from care, in care or at </w:t>
      </w:r>
      <w:bookmarkStart w:id="25" w:name="_Int_DdzKq1kD"/>
      <w:r w:rsidRPr="00401642">
        <w:rPr>
          <w:rStyle w:val="s1"/>
          <w:rFonts w:ascii="Arial" w:hAnsi="Arial" w:cs="Arial"/>
          <w:i/>
          <w:iCs/>
          <w:sz w:val="22"/>
          <w:szCs w:val="22"/>
        </w:rPr>
        <w:t>high risk</w:t>
      </w:r>
      <w:bookmarkEnd w:id="25"/>
      <w:r w:rsidRPr="00401642">
        <w:rPr>
          <w:rStyle w:val="s1"/>
          <w:rFonts w:ascii="Arial" w:hAnsi="Arial" w:cs="Arial"/>
          <w:i/>
          <w:iCs/>
          <w:sz w:val="22"/>
          <w:szCs w:val="22"/>
        </w:rPr>
        <w:t xml:space="preserve"> of going into care</w:t>
      </w:r>
      <w:r w:rsidRPr="00401642">
        <w:rPr>
          <w:rStyle w:val="s2"/>
          <w:rFonts w:ascii="Arial" w:hAnsi="Arial" w:cs="Arial"/>
          <w:sz w:val="22"/>
          <w:szCs w:val="22"/>
        </w:rPr>
        <w:t xml:space="preserve">. London: NICE. Available at: </w:t>
      </w:r>
      <w:hyperlink r:id="rId22" w:history="1">
        <w:r w:rsidRPr="00401642">
          <w:rPr>
            <w:rStyle w:val="Hyperlink"/>
            <w:rFonts w:ascii="Arial" w:hAnsi="Arial" w:cs="Arial"/>
            <w:sz w:val="22"/>
            <w:szCs w:val="22"/>
          </w:rPr>
          <w:t>https://www.nice.org.uk/guidance/ng26</w:t>
        </w:r>
      </w:hyperlink>
      <w:r w:rsidRPr="00401642">
        <w:rPr>
          <w:rStyle w:val="s2"/>
          <w:rFonts w:ascii="Arial" w:hAnsi="Arial" w:cs="Arial"/>
          <w:sz w:val="22"/>
          <w:szCs w:val="22"/>
        </w:rPr>
        <w:t xml:space="preserve"> (Accessed: 15 July 2026).</w:t>
      </w:r>
    </w:p>
    <w:p w14:paraId="0D5E893A" w14:textId="77777777"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Nottingham City Council</w:t>
      </w:r>
      <w:r w:rsidRPr="00401642">
        <w:rPr>
          <w:rStyle w:val="s2"/>
          <w:rFonts w:ascii="Arial" w:hAnsi="Arial" w:cs="Arial"/>
          <w:sz w:val="22"/>
          <w:szCs w:val="22"/>
        </w:rPr>
        <w:t xml:space="preserve"> (2026) </w:t>
      </w:r>
      <w:r w:rsidRPr="00401642">
        <w:rPr>
          <w:rStyle w:val="s1"/>
          <w:rFonts w:ascii="Arial" w:hAnsi="Arial" w:cs="Arial"/>
          <w:i/>
          <w:iCs/>
          <w:sz w:val="22"/>
          <w:szCs w:val="22"/>
        </w:rPr>
        <w:t>Children’s Residential Social Care Worker Job Advertisement and Job Description</w:t>
      </w:r>
      <w:r w:rsidRPr="00401642">
        <w:rPr>
          <w:rStyle w:val="s2"/>
          <w:rFonts w:ascii="Arial" w:hAnsi="Arial" w:cs="Arial"/>
          <w:sz w:val="22"/>
          <w:szCs w:val="22"/>
        </w:rPr>
        <w:t>. Nottingham: Nottingham City Council.</w:t>
      </w:r>
    </w:p>
    <w:p w14:paraId="7EC338FA" w14:textId="7F439FE9"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 xml:space="preserve">Pears, </w:t>
      </w:r>
      <w:r w:rsidR="00591CD6" w:rsidRPr="00401642">
        <w:rPr>
          <w:rFonts w:ascii="Arial" w:hAnsi="Arial" w:cs="Arial"/>
          <w:sz w:val="22"/>
          <w:szCs w:val="22"/>
        </w:rPr>
        <w:t>R.,</w:t>
      </w:r>
      <w:r w:rsidRPr="00401642">
        <w:rPr>
          <w:rFonts w:ascii="Arial" w:hAnsi="Arial" w:cs="Arial"/>
          <w:sz w:val="22"/>
          <w:szCs w:val="22"/>
        </w:rPr>
        <w:t xml:space="preserve"> and Shields, G.</w:t>
      </w:r>
      <w:r w:rsidRPr="00401642">
        <w:rPr>
          <w:rStyle w:val="s2"/>
          <w:rFonts w:ascii="Arial" w:hAnsi="Arial" w:cs="Arial"/>
          <w:sz w:val="22"/>
          <w:szCs w:val="22"/>
        </w:rPr>
        <w:t xml:space="preserve"> (2022) </w:t>
      </w:r>
      <w:r w:rsidRPr="00401642">
        <w:rPr>
          <w:rStyle w:val="s1"/>
          <w:rFonts w:ascii="Arial" w:hAnsi="Arial" w:cs="Arial"/>
          <w:i/>
          <w:iCs/>
          <w:sz w:val="22"/>
          <w:szCs w:val="22"/>
        </w:rPr>
        <w:t>Cite Them Right: The Essential Referencing Guide</w:t>
      </w:r>
      <w:r w:rsidRPr="00401642">
        <w:rPr>
          <w:rStyle w:val="s2"/>
          <w:rFonts w:ascii="Arial" w:hAnsi="Arial" w:cs="Arial"/>
          <w:sz w:val="22"/>
          <w:szCs w:val="22"/>
        </w:rPr>
        <w:t>. 12th edn. London: Bloomsbury Academic.</w:t>
      </w:r>
    </w:p>
    <w:p w14:paraId="226DD6E4" w14:textId="77777777" w:rsidR="006E006B" w:rsidRPr="00401642" w:rsidRDefault="006E006B" w:rsidP="00401642">
      <w:pPr>
        <w:pStyle w:val="p2"/>
        <w:spacing w:line="360" w:lineRule="auto"/>
        <w:divId w:val="744649600"/>
        <w:rPr>
          <w:rStyle w:val="s2"/>
          <w:rFonts w:ascii="Arial" w:hAnsi="Arial" w:cs="Arial"/>
          <w:sz w:val="22"/>
          <w:szCs w:val="22"/>
        </w:rPr>
      </w:pPr>
      <w:r w:rsidRPr="00401642">
        <w:rPr>
          <w:rFonts w:ascii="Arial" w:hAnsi="Arial" w:cs="Arial"/>
          <w:sz w:val="22"/>
          <w:szCs w:val="22"/>
        </w:rPr>
        <w:lastRenderedPageBreak/>
        <w:t>Schön, D.A.</w:t>
      </w:r>
      <w:r w:rsidRPr="00401642">
        <w:rPr>
          <w:rStyle w:val="s2"/>
          <w:rFonts w:ascii="Arial" w:hAnsi="Arial" w:cs="Arial"/>
          <w:sz w:val="22"/>
          <w:szCs w:val="22"/>
        </w:rPr>
        <w:t xml:space="preserve"> (1983) </w:t>
      </w:r>
      <w:r w:rsidRPr="00401642">
        <w:rPr>
          <w:rStyle w:val="s1"/>
          <w:rFonts w:ascii="Arial" w:hAnsi="Arial" w:cs="Arial"/>
          <w:i/>
          <w:iCs/>
          <w:sz w:val="22"/>
          <w:szCs w:val="22"/>
        </w:rPr>
        <w:t>The Reflective Practitioner: How Professionals Think in Action</w:t>
      </w:r>
      <w:r w:rsidRPr="00401642">
        <w:rPr>
          <w:rStyle w:val="s2"/>
          <w:rFonts w:ascii="Arial" w:hAnsi="Arial" w:cs="Arial"/>
          <w:sz w:val="22"/>
          <w:szCs w:val="22"/>
        </w:rPr>
        <w:t>. New York: Basic Books.</w:t>
      </w:r>
    </w:p>
    <w:p w14:paraId="6AD9BD45" w14:textId="77777777" w:rsidR="006E006B" w:rsidRPr="00401642" w:rsidRDefault="006E006B" w:rsidP="00401642">
      <w:pPr>
        <w:pStyle w:val="p1"/>
        <w:spacing w:line="360" w:lineRule="auto"/>
        <w:divId w:val="744649600"/>
        <w:rPr>
          <w:rStyle w:val="s2"/>
          <w:rFonts w:ascii="Arial" w:hAnsi="Arial" w:cs="Arial"/>
          <w:sz w:val="22"/>
          <w:szCs w:val="22"/>
        </w:rPr>
      </w:pPr>
      <w:r w:rsidRPr="00401642">
        <w:rPr>
          <w:rFonts w:ascii="Arial" w:hAnsi="Arial" w:cs="Arial"/>
          <w:sz w:val="22"/>
          <w:szCs w:val="22"/>
        </w:rPr>
        <w:t>Skills for Care</w:t>
      </w:r>
      <w:r w:rsidRPr="00401642">
        <w:rPr>
          <w:rStyle w:val="s2"/>
          <w:rFonts w:ascii="Arial" w:hAnsi="Arial" w:cs="Arial"/>
          <w:sz w:val="22"/>
          <w:szCs w:val="22"/>
        </w:rPr>
        <w:t xml:space="preserve"> (2024) </w:t>
      </w:r>
      <w:r w:rsidRPr="00401642">
        <w:rPr>
          <w:rStyle w:val="s1"/>
          <w:rFonts w:ascii="Arial" w:hAnsi="Arial" w:cs="Arial"/>
          <w:i/>
          <w:iCs/>
          <w:sz w:val="22"/>
          <w:szCs w:val="22"/>
        </w:rPr>
        <w:t>The state of the adult social care sector and workforce in England</w:t>
      </w:r>
      <w:r w:rsidRPr="00401642">
        <w:rPr>
          <w:rStyle w:val="s2"/>
          <w:rFonts w:ascii="Arial" w:hAnsi="Arial" w:cs="Arial"/>
          <w:sz w:val="22"/>
          <w:szCs w:val="22"/>
        </w:rPr>
        <w:t xml:space="preserve">. Leeds: Skills for Care. Available at: </w:t>
      </w:r>
      <w:hyperlink r:id="rId23" w:history="1">
        <w:r w:rsidRPr="00401642">
          <w:rPr>
            <w:rStyle w:val="Hyperlink"/>
            <w:rFonts w:ascii="Arial" w:hAnsi="Arial" w:cs="Arial"/>
            <w:sz w:val="22"/>
            <w:szCs w:val="22"/>
          </w:rPr>
          <w:t>https://www.skillsforcare.org.uk</w:t>
        </w:r>
      </w:hyperlink>
      <w:r w:rsidRPr="00401642">
        <w:rPr>
          <w:rStyle w:val="s2"/>
          <w:rFonts w:ascii="Arial" w:hAnsi="Arial" w:cs="Arial"/>
          <w:sz w:val="22"/>
          <w:szCs w:val="22"/>
        </w:rPr>
        <w:t xml:space="preserve"> (Accessed: 15 July 2026).</w:t>
      </w:r>
    </w:p>
    <w:p w14:paraId="3E3EF51B" w14:textId="77777777" w:rsidR="006E006B" w:rsidRPr="00401642" w:rsidRDefault="006E006B" w:rsidP="00401642">
      <w:pPr>
        <w:pStyle w:val="p3"/>
        <w:spacing w:line="360" w:lineRule="auto"/>
        <w:divId w:val="744649600"/>
        <w:rPr>
          <w:rStyle w:val="s2"/>
          <w:rFonts w:ascii="Arial" w:hAnsi="Arial" w:cs="Arial"/>
          <w:sz w:val="22"/>
          <w:szCs w:val="22"/>
        </w:rPr>
      </w:pPr>
      <w:r w:rsidRPr="00401642">
        <w:rPr>
          <w:rFonts w:ascii="Arial" w:hAnsi="Arial" w:cs="Arial"/>
          <w:sz w:val="22"/>
          <w:szCs w:val="22"/>
        </w:rPr>
        <w:t>Social Work England</w:t>
      </w:r>
      <w:r w:rsidRPr="00401642">
        <w:rPr>
          <w:rStyle w:val="s2"/>
          <w:rFonts w:ascii="Arial" w:hAnsi="Arial" w:cs="Arial"/>
          <w:sz w:val="22"/>
          <w:szCs w:val="22"/>
        </w:rPr>
        <w:t xml:space="preserve"> (2023) </w:t>
      </w:r>
      <w:r w:rsidRPr="00401642">
        <w:rPr>
          <w:rStyle w:val="s1"/>
          <w:rFonts w:ascii="Arial" w:hAnsi="Arial" w:cs="Arial"/>
          <w:i/>
          <w:iCs/>
          <w:sz w:val="22"/>
          <w:szCs w:val="22"/>
        </w:rPr>
        <w:t>Professional Standards</w:t>
      </w:r>
      <w:r w:rsidRPr="00401642">
        <w:rPr>
          <w:rStyle w:val="s2"/>
          <w:rFonts w:ascii="Arial" w:hAnsi="Arial" w:cs="Arial"/>
          <w:sz w:val="22"/>
          <w:szCs w:val="22"/>
        </w:rPr>
        <w:t xml:space="preserve">. Sheffield: Social Work England. Available at: </w:t>
      </w:r>
      <w:hyperlink r:id="rId24" w:history="1">
        <w:r w:rsidRPr="00401642">
          <w:rPr>
            <w:rStyle w:val="Hyperlink"/>
            <w:rFonts w:ascii="Arial" w:hAnsi="Arial" w:cs="Arial"/>
            <w:sz w:val="22"/>
            <w:szCs w:val="22"/>
          </w:rPr>
          <w:t>https://www.socialworkengland.org.uk/standards/professional-standards/</w:t>
        </w:r>
      </w:hyperlink>
      <w:r w:rsidRPr="00401642">
        <w:rPr>
          <w:rStyle w:val="s2"/>
          <w:rFonts w:ascii="Arial" w:hAnsi="Arial" w:cs="Arial"/>
          <w:sz w:val="22"/>
          <w:szCs w:val="22"/>
        </w:rPr>
        <w:t xml:space="preserve"> (Accessed: 15 July 2026).</w:t>
      </w:r>
    </w:p>
    <w:p w14:paraId="7138DFAC" w14:textId="411ED964" w:rsidR="00A51566" w:rsidRPr="00115A38" w:rsidRDefault="00A51566" w:rsidP="00A51566">
      <w:pPr>
        <w:spacing w:line="360" w:lineRule="auto"/>
        <w:ind w:hanging="720"/>
        <w:rPr>
          <w:rFonts w:ascii="Arial" w:eastAsia="Arial" w:hAnsi="Arial" w:cs="Arial"/>
          <w:sz w:val="22"/>
          <w:szCs w:val="22"/>
        </w:rPr>
      </w:pPr>
      <w:r>
        <w:rPr>
          <w:rFonts w:ascii="Arial" w:eastAsia="Arial" w:hAnsi="Arial" w:cs="Arial"/>
          <w:sz w:val="22"/>
          <w:szCs w:val="22"/>
        </w:rPr>
        <w:t xml:space="preserve">            </w:t>
      </w:r>
      <w:r w:rsidRPr="00115A38">
        <w:rPr>
          <w:rFonts w:ascii="Arial" w:eastAsia="Arial" w:hAnsi="Arial" w:cs="Arial"/>
          <w:sz w:val="22"/>
          <w:szCs w:val="22"/>
        </w:rPr>
        <w:t xml:space="preserve">Zoschke, I.N., Betancur, A., Ehsan, S., TenHaken, J.D., Rahman, J.R., King-Tezino, K., Kramer-Najjar, M., Bravo, C.A. and Wilkerson, J.M. (2023). SWOT Analysis and Recommendations for Community Health Workers and Stakeholders Responding to COVID-19 Health Inequities. </w:t>
      </w:r>
      <w:r w:rsidRPr="00115A38">
        <w:rPr>
          <w:rFonts w:ascii="Arial" w:eastAsia="Arial" w:hAnsi="Arial" w:cs="Arial"/>
          <w:i/>
          <w:iCs/>
          <w:sz w:val="22"/>
          <w:szCs w:val="22"/>
        </w:rPr>
        <w:t>Health Promotion Practice</w:t>
      </w:r>
      <w:r w:rsidRPr="00115A38">
        <w:rPr>
          <w:rFonts w:ascii="Arial" w:eastAsia="Arial" w:hAnsi="Arial" w:cs="Arial"/>
          <w:sz w:val="22"/>
          <w:szCs w:val="22"/>
        </w:rPr>
        <w:t>, 25(6), pp.971–984. doi:10.1177/15248399231201131.</w:t>
      </w:r>
    </w:p>
    <w:p w14:paraId="14BEABB2" w14:textId="77777777" w:rsidR="00A3247F" w:rsidRPr="00496931" w:rsidRDefault="00A3247F" w:rsidP="00496931">
      <w:pPr>
        <w:spacing w:before="100" w:beforeAutospacing="1" w:after="100" w:afterAutospacing="1" w:line="360" w:lineRule="auto"/>
        <w:rPr>
          <w:rFonts w:ascii="Arial" w:hAnsi="Arial" w:cs="Arial"/>
          <w:kern w:val="0"/>
          <w:sz w:val="22"/>
          <w:szCs w:val="22"/>
          <w14:ligatures w14:val="none"/>
        </w:rPr>
      </w:pPr>
    </w:p>
    <w:sectPr w:rsidR="00A3247F" w:rsidRPr="00496931" w:rsidSect="00115E2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5E908" w14:textId="77777777" w:rsidR="00947B32" w:rsidRDefault="00947B32" w:rsidP="0044400B">
      <w:pPr>
        <w:spacing w:after="0" w:line="240" w:lineRule="auto"/>
      </w:pPr>
      <w:r>
        <w:separator/>
      </w:r>
    </w:p>
  </w:endnote>
  <w:endnote w:type="continuationSeparator" w:id="0">
    <w:p w14:paraId="303BB29F" w14:textId="77777777" w:rsidR="00947B32" w:rsidRDefault="00947B32" w:rsidP="0044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4523999"/>
      <w:docPartObj>
        <w:docPartGallery w:val="Page Numbers (Bottom of Page)"/>
        <w:docPartUnique/>
      </w:docPartObj>
    </w:sdtPr>
    <w:sdtContent>
      <w:p w14:paraId="0AB0ACDC" w14:textId="1E0C2469" w:rsidR="005B5CAD" w:rsidRDefault="005B5CAD">
        <w:pPr>
          <w:pStyle w:val="Footer"/>
          <w:jc w:val="right"/>
        </w:pPr>
        <w:r>
          <w:fldChar w:fldCharType="begin"/>
        </w:r>
        <w:r>
          <w:instrText>PAGE   \* MERGEFORMAT</w:instrText>
        </w:r>
        <w:r>
          <w:fldChar w:fldCharType="separate"/>
        </w:r>
        <w:r>
          <w:t>2</w:t>
        </w:r>
        <w:r>
          <w:fldChar w:fldCharType="end"/>
        </w:r>
      </w:p>
    </w:sdtContent>
  </w:sdt>
  <w:p w14:paraId="4A69C719" w14:textId="77777777" w:rsidR="0044400B" w:rsidRDefault="00444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17983" w14:textId="77777777" w:rsidR="00947B32" w:rsidRDefault="00947B32" w:rsidP="0044400B">
      <w:pPr>
        <w:spacing w:after="0" w:line="240" w:lineRule="auto"/>
      </w:pPr>
      <w:r>
        <w:separator/>
      </w:r>
    </w:p>
  </w:footnote>
  <w:footnote w:type="continuationSeparator" w:id="0">
    <w:p w14:paraId="74F1481F" w14:textId="77777777" w:rsidR="00947B32" w:rsidRDefault="00947B32" w:rsidP="0044400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TKohWUq" int2:invalidationBookmarkName="" int2:hashCode="csj3W2JXL1myG9" int2:id="2AwLK8Fx">
      <int2:state int2:value="Rejected" int2:type="style"/>
    </int2:bookmark>
    <int2:bookmark int2:bookmarkName="_Int_BmtO5D7h" int2:invalidationBookmarkName="" int2:hashCode="csj3W2JXL1myG9" int2:id="2u2Pwgq7">
      <int2:state int2:value="Rejected" int2:type="style"/>
    </int2:bookmark>
    <int2:bookmark int2:bookmarkName="_Int_GHRDKzoS" int2:invalidationBookmarkName="" int2:hashCode="O+JFNwaArA1CF4" int2:id="3M6cxSoi">
      <int2:state int2:value="Rejected" int2:type="style"/>
    </int2:bookmark>
    <int2:bookmark int2:bookmarkName="_Int_vfP4iACD" int2:invalidationBookmarkName="" int2:hashCode="8+x9wAokN1wf5f" int2:id="6clncTvS">
      <int2:state int2:value="Rejected" int2:type="style"/>
    </int2:bookmark>
    <int2:bookmark int2:bookmarkName="_Int_QHso75dn" int2:invalidationBookmarkName="" int2:hashCode="051uur3qTsy1Ie" int2:id="6v3bZViK">
      <int2:state int2:value="Rejected" int2:type="style"/>
    </int2:bookmark>
    <int2:bookmark int2:bookmarkName="_Int_IHjsQkaz" int2:invalidationBookmarkName="" int2:hashCode="6xX40Nbu8SUY24" int2:id="rX1ewCF2">
      <int2:state int2:value="Rejected" int2:type="style"/>
    </int2:bookmark>
    <int2:bookmark int2:bookmarkName="_Int_NHq53B6v" int2:invalidationBookmarkName="" int2:hashCode="4cwSit5b3z2vdT" int2:id="8wgq3Fcf">
      <int2:state int2:value="Rejected" int2:type="style"/>
    </int2:bookmark>
    <int2:bookmark int2:bookmarkName="_Int_Xtm5U6nN" int2:invalidationBookmarkName="" int2:hashCode="8+x9wAokN1wf5f" int2:id="9fQYprOZ">
      <int2:state int2:value="Rejected" int2:type="style"/>
    </int2:bookmark>
    <int2:bookmark int2:bookmarkName="_Int_d3ewlSnB" int2:invalidationBookmarkName="" int2:hashCode="74d+uXm4Ziq5Fv" int2:id="AfmESJnq">
      <int2:state int2:value="Rejected" int2:type="style"/>
    </int2:bookmark>
    <int2:bookmark int2:bookmarkName="_Int_LNvB9dSU" int2:invalidationBookmarkName="" int2:hashCode="B8BBJQQ2/Eu8dn" int2:id="yT3JUMlE">
      <int2:state int2:value="Rejected" int2:type="style"/>
    </int2:bookmark>
    <int2:bookmark int2:bookmarkName="_Int_03kI7Zgk" int2:invalidationBookmarkName="" int2:hashCode="TiCrzelJUxbjdc" int2:id="BA6LR40g">
      <int2:state int2:value="Rejected" int2:type="style"/>
    </int2:bookmark>
    <int2:bookmark int2:bookmarkName="_Int_xjyh6CIZ" int2:invalidationBookmarkName="" int2:hashCode="Ugg1wYmI7T9kX4" int2:id="Bg7erVEE">
      <int2:state int2:value="Rejected" int2:type="gram"/>
    </int2:bookmark>
    <int2:bookmark int2:bookmarkName="_Int_DdzKq1kD" int2:invalidationBookmarkName="" int2:hashCode="vYt7Ap1XMvkJdk" int2:id="Htjy7CnQ">
      <int2:state int2:value="Rejected" int2:type="style"/>
    </int2:bookmark>
    <int2:bookmark int2:bookmarkName="_Int_wGKdqYp2" int2:invalidationBookmarkName="" int2:hashCode="l5aAn32uSC0xI8" int2:id="uUpRLd19">
      <int2:state int2:value="Rejected" int2:type="style"/>
    </int2:bookmark>
    <int2:bookmark int2:bookmarkName="_Int_GZ2CffHS" int2:invalidationBookmarkName="" int2:hashCode="6xX40Nbu8SUY24" int2:id="qFm3Of5L">
      <int2:state int2:value="Rejected" int2:type="style"/>
    </int2:bookmark>
    <int2:bookmark int2:bookmarkName="_Int_Ivh9xc0p" int2:invalidationBookmarkName="" int2:hashCode="IcivXW06AxZJAe" int2:id="Kb5jUX9E">
      <int2:state int2:value="Rejected" int2:type="style"/>
    </int2:bookmark>
    <int2:bookmark int2:bookmarkName="_Int_P3kGdvQH" int2:invalidationBookmarkName="" int2:hashCode="m/D4/19di8v/ud" int2:id="QOSGvc2e">
      <int2:state int2:value="Rejected" int2:type="style"/>
    </int2:bookmark>
    <int2:bookmark int2:bookmarkName="_Int_aJtcUU7H" int2:invalidationBookmarkName="" int2:hashCode="6xX40Nbu8SUY24" int2:id="Z4Hv6Uxd">
      <int2:state int2:value="Rejected" int2:type="style"/>
    </int2:bookmark>
    <int2:bookmark int2:bookmarkName="_Int_HAmLVdpR" int2:invalidationBookmarkName="" int2:hashCode="csj3W2JXL1myG9" int2:id="a9UbQeyQ">
      <int2:state int2:value="Rejected" int2:type="style"/>
    </int2:bookmark>
    <int2:bookmark int2:bookmarkName="_Int_LN3LO2pz" int2:invalidationBookmarkName="" int2:hashCode="m/D4/19di8v/ud" int2:id="aoeqgO3y">
      <int2:state int2:value="Rejected" int2:type="style"/>
    </int2:bookmark>
    <int2:bookmark int2:bookmarkName="_Int_QW1O8Ki6" int2:invalidationBookmarkName="" int2:hashCode="m/D4/19di8v/ud" int2:id="g8js1xzr">
      <int2:state int2:value="Rejected" int2:type="style"/>
    </int2:bookmark>
    <int2:bookmark int2:bookmarkName="_Int_T0vi7IXn" int2:invalidationBookmarkName="" int2:hashCode="6xX40Nbu8SUY24" int2:id="ioy8SIba">
      <int2:state int2:value="Rejected" int2:type="style"/>
    </int2:bookmark>
    <int2:bookmark int2:bookmarkName="_Int_mSTNSWCB" int2:invalidationBookmarkName="" int2:hashCode="n5Vce65cNO+G4x" int2:id="rgLElNBx">
      <int2:state int2:value="Rejected" int2:type="style"/>
    </int2:bookmark>
    <int2:bookmark int2:bookmarkName="_Int_5x0whEeJ" int2:invalidationBookmarkName="" int2:hashCode="IW8q0oXx8dGsTy" int2:id="mOpO4R2l">
      <int2:state int2:value="Rejected" int2:type="style"/>
    </int2:bookmark>
    <int2:bookmark int2:bookmarkName="_Int_DPpe64xd" int2:invalidationBookmarkName="" int2:hashCode="WmY3+rT7kPYu/7" int2:id="o25ZZlps">
      <int2:state int2:value="Rejected" int2:type="style"/>
    </int2:bookmark>
    <int2:bookmark int2:bookmarkName="_Int_toNbcWPN" int2:invalidationBookmarkName="" int2:hashCode="SLGLFARhzcGrh6" int2:id="pHUXOXR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CBB8D8E6"/>
    <w:lvl w:ilvl="0">
      <w:start w:val="1"/>
      <w:numFmt w:val="decimal"/>
      <w:lvlText w:val="%1."/>
      <w:lvlJc w:val="left"/>
      <w:pPr>
        <w:ind w:left="720" w:hanging="360"/>
      </w:pPr>
      <w:rPr>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9"/>
    <w:multiLevelType w:val="hybridMultilevel"/>
    <w:tmpl w:val="00000009"/>
    <w:lvl w:ilvl="0" w:tplc="4D621168">
      <w:start w:val="1"/>
      <w:numFmt w:val="bullet"/>
      <w:lvlText w:val=""/>
      <w:lvlJc w:val="left"/>
      <w:pPr>
        <w:ind w:left="720" w:hanging="360"/>
      </w:pPr>
      <w:rPr>
        <w:rFonts w:ascii="Symbol" w:hAnsi="Symbol"/>
      </w:rPr>
    </w:lvl>
    <w:lvl w:ilvl="1" w:tplc="10280E94">
      <w:start w:val="1"/>
      <w:numFmt w:val="bullet"/>
      <w:lvlText w:val="o"/>
      <w:lvlJc w:val="left"/>
      <w:pPr>
        <w:tabs>
          <w:tab w:val="num" w:pos="1440"/>
        </w:tabs>
        <w:ind w:left="1440" w:hanging="360"/>
      </w:pPr>
      <w:rPr>
        <w:rFonts w:ascii="Courier New" w:hAnsi="Courier New"/>
      </w:rPr>
    </w:lvl>
    <w:lvl w:ilvl="2" w:tplc="C86C65D6">
      <w:start w:val="1"/>
      <w:numFmt w:val="bullet"/>
      <w:lvlText w:val=""/>
      <w:lvlJc w:val="left"/>
      <w:pPr>
        <w:tabs>
          <w:tab w:val="num" w:pos="2160"/>
        </w:tabs>
        <w:ind w:left="2160" w:hanging="360"/>
      </w:pPr>
      <w:rPr>
        <w:rFonts w:ascii="Wingdings" w:hAnsi="Wingdings"/>
      </w:rPr>
    </w:lvl>
    <w:lvl w:ilvl="3" w:tplc="3B22D436">
      <w:start w:val="1"/>
      <w:numFmt w:val="bullet"/>
      <w:lvlText w:val=""/>
      <w:lvlJc w:val="left"/>
      <w:pPr>
        <w:tabs>
          <w:tab w:val="num" w:pos="2880"/>
        </w:tabs>
        <w:ind w:left="2880" w:hanging="360"/>
      </w:pPr>
      <w:rPr>
        <w:rFonts w:ascii="Symbol" w:hAnsi="Symbol"/>
      </w:rPr>
    </w:lvl>
    <w:lvl w:ilvl="4" w:tplc="9730A090">
      <w:start w:val="1"/>
      <w:numFmt w:val="bullet"/>
      <w:lvlText w:val="o"/>
      <w:lvlJc w:val="left"/>
      <w:pPr>
        <w:tabs>
          <w:tab w:val="num" w:pos="3600"/>
        </w:tabs>
        <w:ind w:left="3600" w:hanging="360"/>
      </w:pPr>
      <w:rPr>
        <w:rFonts w:ascii="Courier New" w:hAnsi="Courier New"/>
      </w:rPr>
    </w:lvl>
    <w:lvl w:ilvl="5" w:tplc="6308C36A">
      <w:start w:val="1"/>
      <w:numFmt w:val="bullet"/>
      <w:lvlText w:val=""/>
      <w:lvlJc w:val="left"/>
      <w:pPr>
        <w:tabs>
          <w:tab w:val="num" w:pos="4320"/>
        </w:tabs>
        <w:ind w:left="4320" w:hanging="360"/>
      </w:pPr>
      <w:rPr>
        <w:rFonts w:ascii="Wingdings" w:hAnsi="Wingdings"/>
      </w:rPr>
    </w:lvl>
    <w:lvl w:ilvl="6" w:tplc="44C22D22">
      <w:start w:val="1"/>
      <w:numFmt w:val="bullet"/>
      <w:lvlText w:val=""/>
      <w:lvlJc w:val="left"/>
      <w:pPr>
        <w:tabs>
          <w:tab w:val="num" w:pos="5040"/>
        </w:tabs>
        <w:ind w:left="5040" w:hanging="360"/>
      </w:pPr>
      <w:rPr>
        <w:rFonts w:ascii="Symbol" w:hAnsi="Symbol"/>
      </w:rPr>
    </w:lvl>
    <w:lvl w:ilvl="7" w:tplc="F5E6FE38">
      <w:start w:val="1"/>
      <w:numFmt w:val="bullet"/>
      <w:lvlText w:val="o"/>
      <w:lvlJc w:val="left"/>
      <w:pPr>
        <w:tabs>
          <w:tab w:val="num" w:pos="5760"/>
        </w:tabs>
        <w:ind w:left="5760" w:hanging="360"/>
      </w:pPr>
      <w:rPr>
        <w:rFonts w:ascii="Courier New" w:hAnsi="Courier New"/>
      </w:rPr>
    </w:lvl>
    <w:lvl w:ilvl="8" w:tplc="7844318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A"/>
    <w:multiLevelType w:val="hybridMultilevel"/>
    <w:tmpl w:val="0000000A"/>
    <w:lvl w:ilvl="0" w:tplc="2B82A42E">
      <w:start w:val="1"/>
      <w:numFmt w:val="bullet"/>
      <w:lvlText w:val=""/>
      <w:lvlJc w:val="left"/>
      <w:pPr>
        <w:ind w:left="720" w:hanging="360"/>
      </w:pPr>
      <w:rPr>
        <w:rFonts w:ascii="Symbol" w:hAnsi="Symbol"/>
      </w:rPr>
    </w:lvl>
    <w:lvl w:ilvl="1" w:tplc="29A0615A">
      <w:start w:val="1"/>
      <w:numFmt w:val="bullet"/>
      <w:lvlText w:val="o"/>
      <w:lvlJc w:val="left"/>
      <w:pPr>
        <w:tabs>
          <w:tab w:val="num" w:pos="1440"/>
        </w:tabs>
        <w:ind w:left="1440" w:hanging="360"/>
      </w:pPr>
      <w:rPr>
        <w:rFonts w:ascii="Courier New" w:hAnsi="Courier New"/>
      </w:rPr>
    </w:lvl>
    <w:lvl w:ilvl="2" w:tplc="46686550">
      <w:start w:val="1"/>
      <w:numFmt w:val="bullet"/>
      <w:lvlText w:val=""/>
      <w:lvlJc w:val="left"/>
      <w:pPr>
        <w:tabs>
          <w:tab w:val="num" w:pos="2160"/>
        </w:tabs>
        <w:ind w:left="2160" w:hanging="360"/>
      </w:pPr>
      <w:rPr>
        <w:rFonts w:ascii="Wingdings" w:hAnsi="Wingdings"/>
      </w:rPr>
    </w:lvl>
    <w:lvl w:ilvl="3" w:tplc="276CE042">
      <w:start w:val="1"/>
      <w:numFmt w:val="bullet"/>
      <w:lvlText w:val=""/>
      <w:lvlJc w:val="left"/>
      <w:pPr>
        <w:tabs>
          <w:tab w:val="num" w:pos="2880"/>
        </w:tabs>
        <w:ind w:left="2880" w:hanging="360"/>
      </w:pPr>
      <w:rPr>
        <w:rFonts w:ascii="Symbol" w:hAnsi="Symbol"/>
      </w:rPr>
    </w:lvl>
    <w:lvl w:ilvl="4" w:tplc="CE2C06F8">
      <w:start w:val="1"/>
      <w:numFmt w:val="bullet"/>
      <w:lvlText w:val="o"/>
      <w:lvlJc w:val="left"/>
      <w:pPr>
        <w:tabs>
          <w:tab w:val="num" w:pos="3600"/>
        </w:tabs>
        <w:ind w:left="3600" w:hanging="360"/>
      </w:pPr>
      <w:rPr>
        <w:rFonts w:ascii="Courier New" w:hAnsi="Courier New"/>
      </w:rPr>
    </w:lvl>
    <w:lvl w:ilvl="5" w:tplc="D34464FA">
      <w:start w:val="1"/>
      <w:numFmt w:val="bullet"/>
      <w:lvlText w:val=""/>
      <w:lvlJc w:val="left"/>
      <w:pPr>
        <w:tabs>
          <w:tab w:val="num" w:pos="4320"/>
        </w:tabs>
        <w:ind w:left="4320" w:hanging="360"/>
      </w:pPr>
      <w:rPr>
        <w:rFonts w:ascii="Wingdings" w:hAnsi="Wingdings"/>
      </w:rPr>
    </w:lvl>
    <w:lvl w:ilvl="6" w:tplc="3AA2AE50">
      <w:start w:val="1"/>
      <w:numFmt w:val="bullet"/>
      <w:lvlText w:val=""/>
      <w:lvlJc w:val="left"/>
      <w:pPr>
        <w:tabs>
          <w:tab w:val="num" w:pos="5040"/>
        </w:tabs>
        <w:ind w:left="5040" w:hanging="360"/>
      </w:pPr>
      <w:rPr>
        <w:rFonts w:ascii="Symbol" w:hAnsi="Symbol"/>
      </w:rPr>
    </w:lvl>
    <w:lvl w:ilvl="7" w:tplc="D11A858C">
      <w:start w:val="1"/>
      <w:numFmt w:val="bullet"/>
      <w:lvlText w:val="o"/>
      <w:lvlJc w:val="left"/>
      <w:pPr>
        <w:tabs>
          <w:tab w:val="num" w:pos="5760"/>
        </w:tabs>
        <w:ind w:left="5760" w:hanging="360"/>
      </w:pPr>
      <w:rPr>
        <w:rFonts w:ascii="Courier New" w:hAnsi="Courier New"/>
      </w:rPr>
    </w:lvl>
    <w:lvl w:ilvl="8" w:tplc="E47889C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B"/>
    <w:multiLevelType w:val="hybridMultilevel"/>
    <w:tmpl w:val="0000000B"/>
    <w:lvl w:ilvl="0" w:tplc="B058D270">
      <w:start w:val="1"/>
      <w:numFmt w:val="bullet"/>
      <w:lvlText w:val=""/>
      <w:lvlJc w:val="left"/>
      <w:pPr>
        <w:ind w:left="720" w:hanging="360"/>
      </w:pPr>
      <w:rPr>
        <w:rFonts w:ascii="Symbol" w:hAnsi="Symbol"/>
      </w:rPr>
    </w:lvl>
    <w:lvl w:ilvl="1" w:tplc="BF5E1E8E">
      <w:start w:val="1"/>
      <w:numFmt w:val="bullet"/>
      <w:lvlText w:val="o"/>
      <w:lvlJc w:val="left"/>
      <w:pPr>
        <w:tabs>
          <w:tab w:val="num" w:pos="1440"/>
        </w:tabs>
        <w:ind w:left="1440" w:hanging="360"/>
      </w:pPr>
      <w:rPr>
        <w:rFonts w:ascii="Courier New" w:hAnsi="Courier New"/>
      </w:rPr>
    </w:lvl>
    <w:lvl w:ilvl="2" w:tplc="998AEDEC">
      <w:start w:val="1"/>
      <w:numFmt w:val="bullet"/>
      <w:lvlText w:val=""/>
      <w:lvlJc w:val="left"/>
      <w:pPr>
        <w:tabs>
          <w:tab w:val="num" w:pos="2160"/>
        </w:tabs>
        <w:ind w:left="2160" w:hanging="360"/>
      </w:pPr>
      <w:rPr>
        <w:rFonts w:ascii="Wingdings" w:hAnsi="Wingdings"/>
      </w:rPr>
    </w:lvl>
    <w:lvl w:ilvl="3" w:tplc="0910F008">
      <w:start w:val="1"/>
      <w:numFmt w:val="bullet"/>
      <w:lvlText w:val=""/>
      <w:lvlJc w:val="left"/>
      <w:pPr>
        <w:tabs>
          <w:tab w:val="num" w:pos="2880"/>
        </w:tabs>
        <w:ind w:left="2880" w:hanging="360"/>
      </w:pPr>
      <w:rPr>
        <w:rFonts w:ascii="Symbol" w:hAnsi="Symbol"/>
      </w:rPr>
    </w:lvl>
    <w:lvl w:ilvl="4" w:tplc="F118D50C">
      <w:start w:val="1"/>
      <w:numFmt w:val="bullet"/>
      <w:lvlText w:val="o"/>
      <w:lvlJc w:val="left"/>
      <w:pPr>
        <w:tabs>
          <w:tab w:val="num" w:pos="3600"/>
        </w:tabs>
        <w:ind w:left="3600" w:hanging="360"/>
      </w:pPr>
      <w:rPr>
        <w:rFonts w:ascii="Courier New" w:hAnsi="Courier New"/>
      </w:rPr>
    </w:lvl>
    <w:lvl w:ilvl="5" w:tplc="E314F700">
      <w:start w:val="1"/>
      <w:numFmt w:val="bullet"/>
      <w:lvlText w:val=""/>
      <w:lvlJc w:val="left"/>
      <w:pPr>
        <w:tabs>
          <w:tab w:val="num" w:pos="4320"/>
        </w:tabs>
        <w:ind w:left="4320" w:hanging="360"/>
      </w:pPr>
      <w:rPr>
        <w:rFonts w:ascii="Wingdings" w:hAnsi="Wingdings"/>
      </w:rPr>
    </w:lvl>
    <w:lvl w:ilvl="6" w:tplc="7B387F00">
      <w:start w:val="1"/>
      <w:numFmt w:val="bullet"/>
      <w:lvlText w:val=""/>
      <w:lvlJc w:val="left"/>
      <w:pPr>
        <w:tabs>
          <w:tab w:val="num" w:pos="5040"/>
        </w:tabs>
        <w:ind w:left="5040" w:hanging="360"/>
      </w:pPr>
      <w:rPr>
        <w:rFonts w:ascii="Symbol" w:hAnsi="Symbol"/>
      </w:rPr>
    </w:lvl>
    <w:lvl w:ilvl="7" w:tplc="A8AA0E2C">
      <w:start w:val="1"/>
      <w:numFmt w:val="bullet"/>
      <w:lvlText w:val="o"/>
      <w:lvlJc w:val="left"/>
      <w:pPr>
        <w:tabs>
          <w:tab w:val="num" w:pos="5760"/>
        </w:tabs>
        <w:ind w:left="5760" w:hanging="360"/>
      </w:pPr>
      <w:rPr>
        <w:rFonts w:ascii="Courier New" w:hAnsi="Courier New"/>
      </w:rPr>
    </w:lvl>
    <w:lvl w:ilvl="8" w:tplc="1E62DF4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C"/>
    <w:multiLevelType w:val="hybridMultilevel"/>
    <w:tmpl w:val="0000000C"/>
    <w:lvl w:ilvl="0" w:tplc="51BE37F2">
      <w:start w:val="1"/>
      <w:numFmt w:val="bullet"/>
      <w:lvlText w:val=""/>
      <w:lvlJc w:val="left"/>
      <w:pPr>
        <w:ind w:left="720" w:hanging="360"/>
      </w:pPr>
      <w:rPr>
        <w:rFonts w:ascii="Symbol" w:hAnsi="Symbol"/>
      </w:rPr>
    </w:lvl>
    <w:lvl w:ilvl="1" w:tplc="D11843C4">
      <w:start w:val="1"/>
      <w:numFmt w:val="bullet"/>
      <w:lvlText w:val="o"/>
      <w:lvlJc w:val="left"/>
      <w:pPr>
        <w:tabs>
          <w:tab w:val="num" w:pos="1440"/>
        </w:tabs>
        <w:ind w:left="1440" w:hanging="360"/>
      </w:pPr>
      <w:rPr>
        <w:rFonts w:ascii="Courier New" w:hAnsi="Courier New"/>
      </w:rPr>
    </w:lvl>
    <w:lvl w:ilvl="2" w:tplc="409AD0C6">
      <w:start w:val="1"/>
      <w:numFmt w:val="bullet"/>
      <w:lvlText w:val=""/>
      <w:lvlJc w:val="left"/>
      <w:pPr>
        <w:tabs>
          <w:tab w:val="num" w:pos="2160"/>
        </w:tabs>
        <w:ind w:left="2160" w:hanging="360"/>
      </w:pPr>
      <w:rPr>
        <w:rFonts w:ascii="Wingdings" w:hAnsi="Wingdings"/>
      </w:rPr>
    </w:lvl>
    <w:lvl w:ilvl="3" w:tplc="DDFCC8CC">
      <w:start w:val="1"/>
      <w:numFmt w:val="bullet"/>
      <w:lvlText w:val=""/>
      <w:lvlJc w:val="left"/>
      <w:pPr>
        <w:tabs>
          <w:tab w:val="num" w:pos="2880"/>
        </w:tabs>
        <w:ind w:left="2880" w:hanging="360"/>
      </w:pPr>
      <w:rPr>
        <w:rFonts w:ascii="Symbol" w:hAnsi="Symbol"/>
      </w:rPr>
    </w:lvl>
    <w:lvl w:ilvl="4" w:tplc="DCE4DB0E">
      <w:start w:val="1"/>
      <w:numFmt w:val="bullet"/>
      <w:lvlText w:val="o"/>
      <w:lvlJc w:val="left"/>
      <w:pPr>
        <w:tabs>
          <w:tab w:val="num" w:pos="3600"/>
        </w:tabs>
        <w:ind w:left="3600" w:hanging="360"/>
      </w:pPr>
      <w:rPr>
        <w:rFonts w:ascii="Courier New" w:hAnsi="Courier New"/>
      </w:rPr>
    </w:lvl>
    <w:lvl w:ilvl="5" w:tplc="455A05CC">
      <w:start w:val="1"/>
      <w:numFmt w:val="bullet"/>
      <w:lvlText w:val=""/>
      <w:lvlJc w:val="left"/>
      <w:pPr>
        <w:tabs>
          <w:tab w:val="num" w:pos="4320"/>
        </w:tabs>
        <w:ind w:left="4320" w:hanging="360"/>
      </w:pPr>
      <w:rPr>
        <w:rFonts w:ascii="Wingdings" w:hAnsi="Wingdings"/>
      </w:rPr>
    </w:lvl>
    <w:lvl w:ilvl="6" w:tplc="B4D85AFA">
      <w:start w:val="1"/>
      <w:numFmt w:val="bullet"/>
      <w:lvlText w:val=""/>
      <w:lvlJc w:val="left"/>
      <w:pPr>
        <w:tabs>
          <w:tab w:val="num" w:pos="5040"/>
        </w:tabs>
        <w:ind w:left="5040" w:hanging="360"/>
      </w:pPr>
      <w:rPr>
        <w:rFonts w:ascii="Symbol" w:hAnsi="Symbol"/>
      </w:rPr>
    </w:lvl>
    <w:lvl w:ilvl="7" w:tplc="92FC5B72">
      <w:start w:val="1"/>
      <w:numFmt w:val="bullet"/>
      <w:lvlText w:val="o"/>
      <w:lvlJc w:val="left"/>
      <w:pPr>
        <w:tabs>
          <w:tab w:val="num" w:pos="5760"/>
        </w:tabs>
        <w:ind w:left="5760" w:hanging="360"/>
      </w:pPr>
      <w:rPr>
        <w:rFonts w:ascii="Courier New" w:hAnsi="Courier New"/>
      </w:rPr>
    </w:lvl>
    <w:lvl w:ilvl="8" w:tplc="AF48E74E">
      <w:start w:val="1"/>
      <w:numFmt w:val="bullet"/>
      <w:lvlText w:val=""/>
      <w:lvlJc w:val="left"/>
      <w:pPr>
        <w:tabs>
          <w:tab w:val="num" w:pos="6480"/>
        </w:tabs>
        <w:ind w:left="6480" w:hanging="360"/>
      </w:pPr>
      <w:rPr>
        <w:rFonts w:ascii="Wingdings" w:hAnsi="Wingdings"/>
      </w:rPr>
    </w:lvl>
  </w:abstractNum>
  <w:abstractNum w:abstractNumId="5" w15:restartNumberingAfterBreak="0">
    <w:nsid w:val="277202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2647931">
    <w:abstractNumId w:val="5"/>
  </w:num>
  <w:num w:numId="2" w16cid:durableId="1162891420">
    <w:abstractNumId w:val="0"/>
  </w:num>
  <w:num w:numId="3" w16cid:durableId="1629436236">
    <w:abstractNumId w:val="1"/>
  </w:num>
  <w:num w:numId="4" w16cid:durableId="2042583817">
    <w:abstractNumId w:val="2"/>
  </w:num>
  <w:num w:numId="5" w16cid:durableId="61102143">
    <w:abstractNumId w:val="3"/>
  </w:num>
  <w:num w:numId="6" w16cid:durableId="1253587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B58"/>
    <w:rsid w:val="00000AC8"/>
    <w:rsid w:val="00003452"/>
    <w:rsid w:val="00004B64"/>
    <w:rsid w:val="000103C2"/>
    <w:rsid w:val="00010423"/>
    <w:rsid w:val="00012F21"/>
    <w:rsid w:val="000132B8"/>
    <w:rsid w:val="0001653F"/>
    <w:rsid w:val="00016C36"/>
    <w:rsid w:val="000204E1"/>
    <w:rsid w:val="00021E14"/>
    <w:rsid w:val="0002481E"/>
    <w:rsid w:val="000369E7"/>
    <w:rsid w:val="00041A79"/>
    <w:rsid w:val="0004279F"/>
    <w:rsid w:val="000500B1"/>
    <w:rsid w:val="000519FA"/>
    <w:rsid w:val="00052C76"/>
    <w:rsid w:val="00055E89"/>
    <w:rsid w:val="00057149"/>
    <w:rsid w:val="000613F4"/>
    <w:rsid w:val="00065BA7"/>
    <w:rsid w:val="0006760C"/>
    <w:rsid w:val="00071930"/>
    <w:rsid w:val="00071CAF"/>
    <w:rsid w:val="00072410"/>
    <w:rsid w:val="00072B95"/>
    <w:rsid w:val="000772B7"/>
    <w:rsid w:val="0008256A"/>
    <w:rsid w:val="0008351A"/>
    <w:rsid w:val="00083A94"/>
    <w:rsid w:val="00086DC5"/>
    <w:rsid w:val="00092922"/>
    <w:rsid w:val="00092990"/>
    <w:rsid w:val="0009583E"/>
    <w:rsid w:val="000964DA"/>
    <w:rsid w:val="000A2465"/>
    <w:rsid w:val="000A2BB7"/>
    <w:rsid w:val="000A2F69"/>
    <w:rsid w:val="000A4190"/>
    <w:rsid w:val="000B6148"/>
    <w:rsid w:val="000C0E25"/>
    <w:rsid w:val="000C3E59"/>
    <w:rsid w:val="000C4287"/>
    <w:rsid w:val="000C5DE6"/>
    <w:rsid w:val="000D0341"/>
    <w:rsid w:val="000D2F05"/>
    <w:rsid w:val="000D4D27"/>
    <w:rsid w:val="000E3021"/>
    <w:rsid w:val="000E3BDB"/>
    <w:rsid w:val="000E4056"/>
    <w:rsid w:val="000F0965"/>
    <w:rsid w:val="000F125E"/>
    <w:rsid w:val="000F4913"/>
    <w:rsid w:val="000F58AF"/>
    <w:rsid w:val="000F5923"/>
    <w:rsid w:val="000F64BB"/>
    <w:rsid w:val="001003C8"/>
    <w:rsid w:val="001044FC"/>
    <w:rsid w:val="00104645"/>
    <w:rsid w:val="00104E24"/>
    <w:rsid w:val="00115E2F"/>
    <w:rsid w:val="001176DF"/>
    <w:rsid w:val="00117FBE"/>
    <w:rsid w:val="0012465B"/>
    <w:rsid w:val="00127E17"/>
    <w:rsid w:val="00130408"/>
    <w:rsid w:val="00133FEC"/>
    <w:rsid w:val="00134AAC"/>
    <w:rsid w:val="0014002B"/>
    <w:rsid w:val="00140D07"/>
    <w:rsid w:val="001434BF"/>
    <w:rsid w:val="0014567C"/>
    <w:rsid w:val="00145AAD"/>
    <w:rsid w:val="00146AE0"/>
    <w:rsid w:val="00146F24"/>
    <w:rsid w:val="00150F45"/>
    <w:rsid w:val="00160A79"/>
    <w:rsid w:val="00167929"/>
    <w:rsid w:val="00167AF5"/>
    <w:rsid w:val="00167FC0"/>
    <w:rsid w:val="0017148F"/>
    <w:rsid w:val="00173739"/>
    <w:rsid w:val="00175349"/>
    <w:rsid w:val="0017601B"/>
    <w:rsid w:val="0018491D"/>
    <w:rsid w:val="00184A90"/>
    <w:rsid w:val="0019777D"/>
    <w:rsid w:val="001A0349"/>
    <w:rsid w:val="001A11FD"/>
    <w:rsid w:val="001A1B5B"/>
    <w:rsid w:val="001A3212"/>
    <w:rsid w:val="001A4E16"/>
    <w:rsid w:val="001A7139"/>
    <w:rsid w:val="001B7436"/>
    <w:rsid w:val="001C04F1"/>
    <w:rsid w:val="001C287F"/>
    <w:rsid w:val="001C3050"/>
    <w:rsid w:val="001C4BC5"/>
    <w:rsid w:val="001C67A3"/>
    <w:rsid w:val="001D1395"/>
    <w:rsid w:val="001D2E60"/>
    <w:rsid w:val="001D373A"/>
    <w:rsid w:val="001E1C2C"/>
    <w:rsid w:val="001F173C"/>
    <w:rsid w:val="001F1F2B"/>
    <w:rsid w:val="001F3D4E"/>
    <w:rsid w:val="00201339"/>
    <w:rsid w:val="00201434"/>
    <w:rsid w:val="0020177D"/>
    <w:rsid w:val="002077D0"/>
    <w:rsid w:val="00210D32"/>
    <w:rsid w:val="00210FFA"/>
    <w:rsid w:val="00211C83"/>
    <w:rsid w:val="00211CA1"/>
    <w:rsid w:val="0021359A"/>
    <w:rsid w:val="00214198"/>
    <w:rsid w:val="00225D33"/>
    <w:rsid w:val="00233CC7"/>
    <w:rsid w:val="00234045"/>
    <w:rsid w:val="00237621"/>
    <w:rsid w:val="002407E0"/>
    <w:rsid w:val="00245B72"/>
    <w:rsid w:val="00250289"/>
    <w:rsid w:val="0025495B"/>
    <w:rsid w:val="0026304C"/>
    <w:rsid w:val="002644D0"/>
    <w:rsid w:val="00265D27"/>
    <w:rsid w:val="00266106"/>
    <w:rsid w:val="00271F05"/>
    <w:rsid w:val="0027280F"/>
    <w:rsid w:val="002732EF"/>
    <w:rsid w:val="00274D9C"/>
    <w:rsid w:val="00275D14"/>
    <w:rsid w:val="00282591"/>
    <w:rsid w:val="00282A48"/>
    <w:rsid w:val="00282DDF"/>
    <w:rsid w:val="0028462A"/>
    <w:rsid w:val="00285F20"/>
    <w:rsid w:val="00290D3A"/>
    <w:rsid w:val="002960D1"/>
    <w:rsid w:val="002A2214"/>
    <w:rsid w:val="002A4D9A"/>
    <w:rsid w:val="002A7AB4"/>
    <w:rsid w:val="002B1B1C"/>
    <w:rsid w:val="002B2F2A"/>
    <w:rsid w:val="002B5604"/>
    <w:rsid w:val="002B6108"/>
    <w:rsid w:val="002C2C63"/>
    <w:rsid w:val="002C40CC"/>
    <w:rsid w:val="002D1345"/>
    <w:rsid w:val="002D1747"/>
    <w:rsid w:val="002D28D1"/>
    <w:rsid w:val="002E0A6A"/>
    <w:rsid w:val="002E17AC"/>
    <w:rsid w:val="002E2D5B"/>
    <w:rsid w:val="002E321D"/>
    <w:rsid w:val="002E3DF9"/>
    <w:rsid w:val="002E6211"/>
    <w:rsid w:val="002F08DA"/>
    <w:rsid w:val="002F3E88"/>
    <w:rsid w:val="002F57C9"/>
    <w:rsid w:val="002F6434"/>
    <w:rsid w:val="00303FA5"/>
    <w:rsid w:val="003045C8"/>
    <w:rsid w:val="0030752A"/>
    <w:rsid w:val="00307C3C"/>
    <w:rsid w:val="003158D1"/>
    <w:rsid w:val="00316C34"/>
    <w:rsid w:val="00317514"/>
    <w:rsid w:val="00317744"/>
    <w:rsid w:val="00324A68"/>
    <w:rsid w:val="00325C1D"/>
    <w:rsid w:val="00330BFE"/>
    <w:rsid w:val="0033246F"/>
    <w:rsid w:val="0033694E"/>
    <w:rsid w:val="003421A7"/>
    <w:rsid w:val="00344ABF"/>
    <w:rsid w:val="00347EE5"/>
    <w:rsid w:val="0035148F"/>
    <w:rsid w:val="00352971"/>
    <w:rsid w:val="0035727E"/>
    <w:rsid w:val="003603AE"/>
    <w:rsid w:val="0036089A"/>
    <w:rsid w:val="00360DB8"/>
    <w:rsid w:val="003610C4"/>
    <w:rsid w:val="003624B9"/>
    <w:rsid w:val="00362DE2"/>
    <w:rsid w:val="003714F4"/>
    <w:rsid w:val="00372619"/>
    <w:rsid w:val="003806E5"/>
    <w:rsid w:val="00382D3A"/>
    <w:rsid w:val="00382D73"/>
    <w:rsid w:val="00385B58"/>
    <w:rsid w:val="003879A4"/>
    <w:rsid w:val="0039425E"/>
    <w:rsid w:val="003A3FF0"/>
    <w:rsid w:val="003A5EED"/>
    <w:rsid w:val="003A5FB9"/>
    <w:rsid w:val="003A7DDC"/>
    <w:rsid w:val="003B271A"/>
    <w:rsid w:val="003C1B57"/>
    <w:rsid w:val="003D0B2D"/>
    <w:rsid w:val="003D0EB4"/>
    <w:rsid w:val="003D2853"/>
    <w:rsid w:val="003D2B23"/>
    <w:rsid w:val="003D3E7A"/>
    <w:rsid w:val="003D7C0F"/>
    <w:rsid w:val="003E4A35"/>
    <w:rsid w:val="003F0227"/>
    <w:rsid w:val="003F1072"/>
    <w:rsid w:val="003F6A6D"/>
    <w:rsid w:val="00400353"/>
    <w:rsid w:val="00401642"/>
    <w:rsid w:val="00402A1F"/>
    <w:rsid w:val="00404E06"/>
    <w:rsid w:val="004053FF"/>
    <w:rsid w:val="00417358"/>
    <w:rsid w:val="00417CA4"/>
    <w:rsid w:val="004203E6"/>
    <w:rsid w:val="00421BBF"/>
    <w:rsid w:val="004222DE"/>
    <w:rsid w:val="004358CA"/>
    <w:rsid w:val="004413AF"/>
    <w:rsid w:val="0044400B"/>
    <w:rsid w:val="00445B7D"/>
    <w:rsid w:val="00445C3B"/>
    <w:rsid w:val="0044674F"/>
    <w:rsid w:val="00446EC4"/>
    <w:rsid w:val="004516D0"/>
    <w:rsid w:val="00452CBC"/>
    <w:rsid w:val="00453C67"/>
    <w:rsid w:val="00453D84"/>
    <w:rsid w:val="0045791F"/>
    <w:rsid w:val="0046018E"/>
    <w:rsid w:val="00471882"/>
    <w:rsid w:val="00474BD9"/>
    <w:rsid w:val="00475662"/>
    <w:rsid w:val="00475A27"/>
    <w:rsid w:val="0047693A"/>
    <w:rsid w:val="0048004D"/>
    <w:rsid w:val="004872DF"/>
    <w:rsid w:val="00491EA6"/>
    <w:rsid w:val="004933F6"/>
    <w:rsid w:val="00496931"/>
    <w:rsid w:val="004A094E"/>
    <w:rsid w:val="004A0A52"/>
    <w:rsid w:val="004B41E1"/>
    <w:rsid w:val="004B41FC"/>
    <w:rsid w:val="004B46EE"/>
    <w:rsid w:val="004B6B2A"/>
    <w:rsid w:val="004C03DA"/>
    <w:rsid w:val="004C0553"/>
    <w:rsid w:val="004C387D"/>
    <w:rsid w:val="004C4FF2"/>
    <w:rsid w:val="004E47DF"/>
    <w:rsid w:val="004E4F60"/>
    <w:rsid w:val="004F0FF1"/>
    <w:rsid w:val="004F2C2B"/>
    <w:rsid w:val="004F304E"/>
    <w:rsid w:val="004F4186"/>
    <w:rsid w:val="004F6F52"/>
    <w:rsid w:val="0050381C"/>
    <w:rsid w:val="00506361"/>
    <w:rsid w:val="0050676C"/>
    <w:rsid w:val="005105C1"/>
    <w:rsid w:val="005114B3"/>
    <w:rsid w:val="00511783"/>
    <w:rsid w:val="005119F3"/>
    <w:rsid w:val="00520D56"/>
    <w:rsid w:val="005216C6"/>
    <w:rsid w:val="00522F4E"/>
    <w:rsid w:val="005234B3"/>
    <w:rsid w:val="00543B37"/>
    <w:rsid w:val="00543D06"/>
    <w:rsid w:val="005445E7"/>
    <w:rsid w:val="0054520A"/>
    <w:rsid w:val="00547399"/>
    <w:rsid w:val="00552C63"/>
    <w:rsid w:val="00556BC7"/>
    <w:rsid w:val="0055790E"/>
    <w:rsid w:val="00561AEF"/>
    <w:rsid w:val="005656A5"/>
    <w:rsid w:val="00571EFD"/>
    <w:rsid w:val="00572F49"/>
    <w:rsid w:val="005734BA"/>
    <w:rsid w:val="00575A57"/>
    <w:rsid w:val="00576458"/>
    <w:rsid w:val="005770C0"/>
    <w:rsid w:val="00582EE2"/>
    <w:rsid w:val="00583292"/>
    <w:rsid w:val="00584A96"/>
    <w:rsid w:val="005907CA"/>
    <w:rsid w:val="00591CD6"/>
    <w:rsid w:val="00592869"/>
    <w:rsid w:val="00594A7B"/>
    <w:rsid w:val="005964A0"/>
    <w:rsid w:val="005A3AED"/>
    <w:rsid w:val="005A4489"/>
    <w:rsid w:val="005A44F8"/>
    <w:rsid w:val="005A46FB"/>
    <w:rsid w:val="005A57CB"/>
    <w:rsid w:val="005A5A9B"/>
    <w:rsid w:val="005B06A2"/>
    <w:rsid w:val="005B5CAD"/>
    <w:rsid w:val="005C4230"/>
    <w:rsid w:val="005C7292"/>
    <w:rsid w:val="005D0032"/>
    <w:rsid w:val="005D14B1"/>
    <w:rsid w:val="005D20E1"/>
    <w:rsid w:val="005D2C80"/>
    <w:rsid w:val="005D58A5"/>
    <w:rsid w:val="005D7557"/>
    <w:rsid w:val="005E112C"/>
    <w:rsid w:val="005E6EBA"/>
    <w:rsid w:val="005E77D1"/>
    <w:rsid w:val="005F27D2"/>
    <w:rsid w:val="005F46CC"/>
    <w:rsid w:val="005F5A88"/>
    <w:rsid w:val="005F5DEC"/>
    <w:rsid w:val="005F735F"/>
    <w:rsid w:val="005F7704"/>
    <w:rsid w:val="006000FD"/>
    <w:rsid w:val="006008BC"/>
    <w:rsid w:val="00605439"/>
    <w:rsid w:val="006072A5"/>
    <w:rsid w:val="006115A3"/>
    <w:rsid w:val="0061374D"/>
    <w:rsid w:val="0061394D"/>
    <w:rsid w:val="006152AA"/>
    <w:rsid w:val="00621DBE"/>
    <w:rsid w:val="00626C77"/>
    <w:rsid w:val="0063044D"/>
    <w:rsid w:val="00631CE6"/>
    <w:rsid w:val="00635341"/>
    <w:rsid w:val="00637C71"/>
    <w:rsid w:val="00641184"/>
    <w:rsid w:val="00646E30"/>
    <w:rsid w:val="00651362"/>
    <w:rsid w:val="006516B9"/>
    <w:rsid w:val="0066000B"/>
    <w:rsid w:val="00670A34"/>
    <w:rsid w:val="00670C63"/>
    <w:rsid w:val="006728D9"/>
    <w:rsid w:val="006774CB"/>
    <w:rsid w:val="00682BF4"/>
    <w:rsid w:val="006843EA"/>
    <w:rsid w:val="00693D74"/>
    <w:rsid w:val="00695758"/>
    <w:rsid w:val="00696FC3"/>
    <w:rsid w:val="006A0670"/>
    <w:rsid w:val="006A254F"/>
    <w:rsid w:val="006A3E58"/>
    <w:rsid w:val="006A4AB7"/>
    <w:rsid w:val="006A529A"/>
    <w:rsid w:val="006B040A"/>
    <w:rsid w:val="006B1404"/>
    <w:rsid w:val="006B20F7"/>
    <w:rsid w:val="006B37E8"/>
    <w:rsid w:val="006C00F0"/>
    <w:rsid w:val="006C12E9"/>
    <w:rsid w:val="006C15D9"/>
    <w:rsid w:val="006C35A1"/>
    <w:rsid w:val="006C4716"/>
    <w:rsid w:val="006E006B"/>
    <w:rsid w:val="006E0323"/>
    <w:rsid w:val="006E1B8D"/>
    <w:rsid w:val="006E72C4"/>
    <w:rsid w:val="006F2103"/>
    <w:rsid w:val="006F4ED0"/>
    <w:rsid w:val="006F51C2"/>
    <w:rsid w:val="006F5773"/>
    <w:rsid w:val="0070711E"/>
    <w:rsid w:val="007119C5"/>
    <w:rsid w:val="007136BC"/>
    <w:rsid w:val="00717FBB"/>
    <w:rsid w:val="00720105"/>
    <w:rsid w:val="007257EB"/>
    <w:rsid w:val="00726447"/>
    <w:rsid w:val="00727401"/>
    <w:rsid w:val="00732612"/>
    <w:rsid w:val="007340B2"/>
    <w:rsid w:val="007351F2"/>
    <w:rsid w:val="00736A43"/>
    <w:rsid w:val="00737D6B"/>
    <w:rsid w:val="00741153"/>
    <w:rsid w:val="007429B9"/>
    <w:rsid w:val="007431B2"/>
    <w:rsid w:val="007432CA"/>
    <w:rsid w:val="00743358"/>
    <w:rsid w:val="007449B0"/>
    <w:rsid w:val="00746A9E"/>
    <w:rsid w:val="0075014D"/>
    <w:rsid w:val="007521B4"/>
    <w:rsid w:val="007625CD"/>
    <w:rsid w:val="00766142"/>
    <w:rsid w:val="007671A6"/>
    <w:rsid w:val="00770AA5"/>
    <w:rsid w:val="0077243B"/>
    <w:rsid w:val="00772738"/>
    <w:rsid w:val="00776287"/>
    <w:rsid w:val="007803CC"/>
    <w:rsid w:val="007819F8"/>
    <w:rsid w:val="00782913"/>
    <w:rsid w:val="00782A64"/>
    <w:rsid w:val="007844F8"/>
    <w:rsid w:val="00784606"/>
    <w:rsid w:val="00794C0C"/>
    <w:rsid w:val="00794D78"/>
    <w:rsid w:val="00794E29"/>
    <w:rsid w:val="007956DD"/>
    <w:rsid w:val="007A0F85"/>
    <w:rsid w:val="007A166B"/>
    <w:rsid w:val="007A32D2"/>
    <w:rsid w:val="007A3451"/>
    <w:rsid w:val="007A528E"/>
    <w:rsid w:val="007A5ED9"/>
    <w:rsid w:val="007B0D58"/>
    <w:rsid w:val="007B21FB"/>
    <w:rsid w:val="007B3B1F"/>
    <w:rsid w:val="007B4CB1"/>
    <w:rsid w:val="007C03DE"/>
    <w:rsid w:val="007C24AC"/>
    <w:rsid w:val="007C3B02"/>
    <w:rsid w:val="007E0B0E"/>
    <w:rsid w:val="007E28DF"/>
    <w:rsid w:val="007E3618"/>
    <w:rsid w:val="007F0557"/>
    <w:rsid w:val="007F1E34"/>
    <w:rsid w:val="007F408C"/>
    <w:rsid w:val="007F4CDD"/>
    <w:rsid w:val="007F66E0"/>
    <w:rsid w:val="007F6DC9"/>
    <w:rsid w:val="00805766"/>
    <w:rsid w:val="0080699E"/>
    <w:rsid w:val="0080772F"/>
    <w:rsid w:val="00811BDB"/>
    <w:rsid w:val="008127B7"/>
    <w:rsid w:val="00813497"/>
    <w:rsid w:val="00813665"/>
    <w:rsid w:val="00815490"/>
    <w:rsid w:val="00816B97"/>
    <w:rsid w:val="00825FEE"/>
    <w:rsid w:val="008270F6"/>
    <w:rsid w:val="00840741"/>
    <w:rsid w:val="00840AE8"/>
    <w:rsid w:val="00844A6D"/>
    <w:rsid w:val="00851842"/>
    <w:rsid w:val="00852055"/>
    <w:rsid w:val="00861F59"/>
    <w:rsid w:val="00862ADC"/>
    <w:rsid w:val="00864316"/>
    <w:rsid w:val="008645B2"/>
    <w:rsid w:val="0087087D"/>
    <w:rsid w:val="00874689"/>
    <w:rsid w:val="008749B1"/>
    <w:rsid w:val="00874FBC"/>
    <w:rsid w:val="00877DFA"/>
    <w:rsid w:val="008826A4"/>
    <w:rsid w:val="00882DFB"/>
    <w:rsid w:val="00883CCA"/>
    <w:rsid w:val="008869FF"/>
    <w:rsid w:val="00887576"/>
    <w:rsid w:val="0089152E"/>
    <w:rsid w:val="00891789"/>
    <w:rsid w:val="00893C43"/>
    <w:rsid w:val="008A606B"/>
    <w:rsid w:val="008A6903"/>
    <w:rsid w:val="008A6D80"/>
    <w:rsid w:val="008A71FD"/>
    <w:rsid w:val="008A78F3"/>
    <w:rsid w:val="008B08AB"/>
    <w:rsid w:val="008B3D09"/>
    <w:rsid w:val="008B3FF7"/>
    <w:rsid w:val="008C38EF"/>
    <w:rsid w:val="008C39D6"/>
    <w:rsid w:val="008C5DC0"/>
    <w:rsid w:val="008D569A"/>
    <w:rsid w:val="008D6C2C"/>
    <w:rsid w:val="008D710E"/>
    <w:rsid w:val="008E4EDD"/>
    <w:rsid w:val="008E5A8F"/>
    <w:rsid w:val="008E6BF6"/>
    <w:rsid w:val="008E7318"/>
    <w:rsid w:val="008E75D6"/>
    <w:rsid w:val="008E7B7F"/>
    <w:rsid w:val="008F35CA"/>
    <w:rsid w:val="009001AD"/>
    <w:rsid w:val="00900397"/>
    <w:rsid w:val="00904D0F"/>
    <w:rsid w:val="00912A43"/>
    <w:rsid w:val="00915856"/>
    <w:rsid w:val="00915AA3"/>
    <w:rsid w:val="0092033D"/>
    <w:rsid w:val="0092048A"/>
    <w:rsid w:val="00925330"/>
    <w:rsid w:val="00926244"/>
    <w:rsid w:val="0092644E"/>
    <w:rsid w:val="00927E33"/>
    <w:rsid w:val="00931E0F"/>
    <w:rsid w:val="00936ACE"/>
    <w:rsid w:val="00945C88"/>
    <w:rsid w:val="00945EBB"/>
    <w:rsid w:val="00947B32"/>
    <w:rsid w:val="0095020A"/>
    <w:rsid w:val="009548A4"/>
    <w:rsid w:val="00955BBF"/>
    <w:rsid w:val="00956D85"/>
    <w:rsid w:val="0096356D"/>
    <w:rsid w:val="00963582"/>
    <w:rsid w:val="009708B4"/>
    <w:rsid w:val="009711B8"/>
    <w:rsid w:val="00977CED"/>
    <w:rsid w:val="009842D8"/>
    <w:rsid w:val="009847C0"/>
    <w:rsid w:val="00993F4C"/>
    <w:rsid w:val="0099797E"/>
    <w:rsid w:val="009A3741"/>
    <w:rsid w:val="009A4D0C"/>
    <w:rsid w:val="009B2967"/>
    <w:rsid w:val="009B5ED2"/>
    <w:rsid w:val="009C0372"/>
    <w:rsid w:val="009C3D84"/>
    <w:rsid w:val="009C40AE"/>
    <w:rsid w:val="009C4179"/>
    <w:rsid w:val="009C54C3"/>
    <w:rsid w:val="009C5879"/>
    <w:rsid w:val="009C5BE4"/>
    <w:rsid w:val="009C7E58"/>
    <w:rsid w:val="009D081B"/>
    <w:rsid w:val="009D1D8B"/>
    <w:rsid w:val="009D5FFB"/>
    <w:rsid w:val="009D653C"/>
    <w:rsid w:val="009E2F45"/>
    <w:rsid w:val="009F0649"/>
    <w:rsid w:val="009F19F9"/>
    <w:rsid w:val="009F5DAC"/>
    <w:rsid w:val="00A04FA3"/>
    <w:rsid w:val="00A07A91"/>
    <w:rsid w:val="00A1098C"/>
    <w:rsid w:val="00A14454"/>
    <w:rsid w:val="00A159D1"/>
    <w:rsid w:val="00A2024C"/>
    <w:rsid w:val="00A27826"/>
    <w:rsid w:val="00A30B61"/>
    <w:rsid w:val="00A3219E"/>
    <w:rsid w:val="00A3247F"/>
    <w:rsid w:val="00A32B67"/>
    <w:rsid w:val="00A40E90"/>
    <w:rsid w:val="00A41A16"/>
    <w:rsid w:val="00A43485"/>
    <w:rsid w:val="00A44A8C"/>
    <w:rsid w:val="00A44FD6"/>
    <w:rsid w:val="00A51566"/>
    <w:rsid w:val="00A55E6F"/>
    <w:rsid w:val="00A61B8C"/>
    <w:rsid w:val="00A61FAC"/>
    <w:rsid w:val="00A62AAE"/>
    <w:rsid w:val="00A66157"/>
    <w:rsid w:val="00A66886"/>
    <w:rsid w:val="00A7261E"/>
    <w:rsid w:val="00A743A7"/>
    <w:rsid w:val="00A77556"/>
    <w:rsid w:val="00A77C12"/>
    <w:rsid w:val="00A77FE9"/>
    <w:rsid w:val="00A80A08"/>
    <w:rsid w:val="00A81469"/>
    <w:rsid w:val="00A81B7C"/>
    <w:rsid w:val="00A84DCD"/>
    <w:rsid w:val="00A86662"/>
    <w:rsid w:val="00A87162"/>
    <w:rsid w:val="00AA23B8"/>
    <w:rsid w:val="00AA3B33"/>
    <w:rsid w:val="00AA3CCA"/>
    <w:rsid w:val="00AA48AE"/>
    <w:rsid w:val="00AA59B7"/>
    <w:rsid w:val="00AA724A"/>
    <w:rsid w:val="00AA7652"/>
    <w:rsid w:val="00AB2D90"/>
    <w:rsid w:val="00AB7610"/>
    <w:rsid w:val="00AC0AD6"/>
    <w:rsid w:val="00AC6827"/>
    <w:rsid w:val="00AD209B"/>
    <w:rsid w:val="00AD54EA"/>
    <w:rsid w:val="00AD7D58"/>
    <w:rsid w:val="00AE26DA"/>
    <w:rsid w:val="00AE55BC"/>
    <w:rsid w:val="00AE5C25"/>
    <w:rsid w:val="00AE6266"/>
    <w:rsid w:val="00AE6CED"/>
    <w:rsid w:val="00AE7E64"/>
    <w:rsid w:val="00AF2147"/>
    <w:rsid w:val="00AF32AF"/>
    <w:rsid w:val="00B03B92"/>
    <w:rsid w:val="00B07DCF"/>
    <w:rsid w:val="00B10D0B"/>
    <w:rsid w:val="00B11FAF"/>
    <w:rsid w:val="00B129CC"/>
    <w:rsid w:val="00B15EEA"/>
    <w:rsid w:val="00B26811"/>
    <w:rsid w:val="00B27DB7"/>
    <w:rsid w:val="00B352DD"/>
    <w:rsid w:val="00B37B9C"/>
    <w:rsid w:val="00B4009C"/>
    <w:rsid w:val="00B40882"/>
    <w:rsid w:val="00B50E03"/>
    <w:rsid w:val="00B50E8D"/>
    <w:rsid w:val="00B51557"/>
    <w:rsid w:val="00B55CFC"/>
    <w:rsid w:val="00B5692E"/>
    <w:rsid w:val="00B62318"/>
    <w:rsid w:val="00B63615"/>
    <w:rsid w:val="00B63BB3"/>
    <w:rsid w:val="00B662BB"/>
    <w:rsid w:val="00B67A03"/>
    <w:rsid w:val="00B72421"/>
    <w:rsid w:val="00B73101"/>
    <w:rsid w:val="00B807A1"/>
    <w:rsid w:val="00B815CB"/>
    <w:rsid w:val="00B862EA"/>
    <w:rsid w:val="00B9240C"/>
    <w:rsid w:val="00B931DE"/>
    <w:rsid w:val="00B93EAF"/>
    <w:rsid w:val="00B956E3"/>
    <w:rsid w:val="00B96829"/>
    <w:rsid w:val="00B96AF1"/>
    <w:rsid w:val="00B97910"/>
    <w:rsid w:val="00BA01C9"/>
    <w:rsid w:val="00BA33D6"/>
    <w:rsid w:val="00BA374D"/>
    <w:rsid w:val="00BA3C21"/>
    <w:rsid w:val="00BA7694"/>
    <w:rsid w:val="00BB1B1F"/>
    <w:rsid w:val="00BB3350"/>
    <w:rsid w:val="00BB7D67"/>
    <w:rsid w:val="00BC0143"/>
    <w:rsid w:val="00BC281A"/>
    <w:rsid w:val="00BC3789"/>
    <w:rsid w:val="00BC5921"/>
    <w:rsid w:val="00BD08B4"/>
    <w:rsid w:val="00BD0BA0"/>
    <w:rsid w:val="00BD45B0"/>
    <w:rsid w:val="00BD5F12"/>
    <w:rsid w:val="00BE0B43"/>
    <w:rsid w:val="00BE23A8"/>
    <w:rsid w:val="00BE5E1E"/>
    <w:rsid w:val="00BE69FC"/>
    <w:rsid w:val="00BE7CD5"/>
    <w:rsid w:val="00BF2026"/>
    <w:rsid w:val="00BF467A"/>
    <w:rsid w:val="00BF5498"/>
    <w:rsid w:val="00BF7A8E"/>
    <w:rsid w:val="00C00635"/>
    <w:rsid w:val="00C00E11"/>
    <w:rsid w:val="00C0369C"/>
    <w:rsid w:val="00C0372F"/>
    <w:rsid w:val="00C06C6B"/>
    <w:rsid w:val="00C07583"/>
    <w:rsid w:val="00C10A9B"/>
    <w:rsid w:val="00C12F47"/>
    <w:rsid w:val="00C13258"/>
    <w:rsid w:val="00C155D9"/>
    <w:rsid w:val="00C179FD"/>
    <w:rsid w:val="00C20B87"/>
    <w:rsid w:val="00C2208D"/>
    <w:rsid w:val="00C3030B"/>
    <w:rsid w:val="00C36E12"/>
    <w:rsid w:val="00C36FDC"/>
    <w:rsid w:val="00C42AC7"/>
    <w:rsid w:val="00C449D9"/>
    <w:rsid w:val="00C51D03"/>
    <w:rsid w:val="00C55B38"/>
    <w:rsid w:val="00C571B0"/>
    <w:rsid w:val="00C57885"/>
    <w:rsid w:val="00C60995"/>
    <w:rsid w:val="00C668A0"/>
    <w:rsid w:val="00C717C9"/>
    <w:rsid w:val="00C7571C"/>
    <w:rsid w:val="00C76A59"/>
    <w:rsid w:val="00C76ECE"/>
    <w:rsid w:val="00C772A2"/>
    <w:rsid w:val="00C80DE9"/>
    <w:rsid w:val="00C87F7C"/>
    <w:rsid w:val="00C900FA"/>
    <w:rsid w:val="00C945FB"/>
    <w:rsid w:val="00C94EC2"/>
    <w:rsid w:val="00C97C54"/>
    <w:rsid w:val="00CA3FBD"/>
    <w:rsid w:val="00CB067E"/>
    <w:rsid w:val="00CB176A"/>
    <w:rsid w:val="00CB1A7E"/>
    <w:rsid w:val="00CB1D18"/>
    <w:rsid w:val="00CB40C9"/>
    <w:rsid w:val="00CB513B"/>
    <w:rsid w:val="00CC0614"/>
    <w:rsid w:val="00CC7D8E"/>
    <w:rsid w:val="00CD1B6A"/>
    <w:rsid w:val="00CD470E"/>
    <w:rsid w:val="00CD4A01"/>
    <w:rsid w:val="00CE1327"/>
    <w:rsid w:val="00CE767F"/>
    <w:rsid w:val="00CF1301"/>
    <w:rsid w:val="00CF29F2"/>
    <w:rsid w:val="00CF3D94"/>
    <w:rsid w:val="00CF6C38"/>
    <w:rsid w:val="00CF7F30"/>
    <w:rsid w:val="00D07513"/>
    <w:rsid w:val="00D07DE6"/>
    <w:rsid w:val="00D121C1"/>
    <w:rsid w:val="00D151D2"/>
    <w:rsid w:val="00D15EB8"/>
    <w:rsid w:val="00D168F0"/>
    <w:rsid w:val="00D22034"/>
    <w:rsid w:val="00D23F80"/>
    <w:rsid w:val="00D246B8"/>
    <w:rsid w:val="00D26462"/>
    <w:rsid w:val="00D2787F"/>
    <w:rsid w:val="00D2792E"/>
    <w:rsid w:val="00D314F4"/>
    <w:rsid w:val="00D336B4"/>
    <w:rsid w:val="00D43D48"/>
    <w:rsid w:val="00D46BE3"/>
    <w:rsid w:val="00D5231A"/>
    <w:rsid w:val="00D56FFC"/>
    <w:rsid w:val="00D57495"/>
    <w:rsid w:val="00D6240F"/>
    <w:rsid w:val="00D66076"/>
    <w:rsid w:val="00D84C95"/>
    <w:rsid w:val="00D858C7"/>
    <w:rsid w:val="00D86C8E"/>
    <w:rsid w:val="00D929FA"/>
    <w:rsid w:val="00DA1E19"/>
    <w:rsid w:val="00DA230D"/>
    <w:rsid w:val="00DA2482"/>
    <w:rsid w:val="00DA57A1"/>
    <w:rsid w:val="00DB0CE0"/>
    <w:rsid w:val="00DB1EEC"/>
    <w:rsid w:val="00DB5012"/>
    <w:rsid w:val="00DB54D4"/>
    <w:rsid w:val="00DC2D83"/>
    <w:rsid w:val="00DC3D68"/>
    <w:rsid w:val="00DD11AD"/>
    <w:rsid w:val="00DD27D8"/>
    <w:rsid w:val="00DD7FB6"/>
    <w:rsid w:val="00DE3749"/>
    <w:rsid w:val="00DE4553"/>
    <w:rsid w:val="00DF0796"/>
    <w:rsid w:val="00DF15C6"/>
    <w:rsid w:val="00DF7987"/>
    <w:rsid w:val="00E032DD"/>
    <w:rsid w:val="00E07C53"/>
    <w:rsid w:val="00E12E7B"/>
    <w:rsid w:val="00E13A7E"/>
    <w:rsid w:val="00E179A6"/>
    <w:rsid w:val="00E22297"/>
    <w:rsid w:val="00E23F66"/>
    <w:rsid w:val="00E305E9"/>
    <w:rsid w:val="00E35CC2"/>
    <w:rsid w:val="00E4102A"/>
    <w:rsid w:val="00E426AA"/>
    <w:rsid w:val="00E45D1F"/>
    <w:rsid w:val="00E46D66"/>
    <w:rsid w:val="00E47011"/>
    <w:rsid w:val="00E470E2"/>
    <w:rsid w:val="00E477E3"/>
    <w:rsid w:val="00E50A59"/>
    <w:rsid w:val="00E55CE0"/>
    <w:rsid w:val="00E57428"/>
    <w:rsid w:val="00E57E11"/>
    <w:rsid w:val="00E62DD6"/>
    <w:rsid w:val="00E71BC5"/>
    <w:rsid w:val="00E72162"/>
    <w:rsid w:val="00E73B50"/>
    <w:rsid w:val="00E742CB"/>
    <w:rsid w:val="00E74DCB"/>
    <w:rsid w:val="00E7538C"/>
    <w:rsid w:val="00E9068A"/>
    <w:rsid w:val="00E916EB"/>
    <w:rsid w:val="00E93079"/>
    <w:rsid w:val="00E948A7"/>
    <w:rsid w:val="00E96553"/>
    <w:rsid w:val="00E97FF0"/>
    <w:rsid w:val="00EA0DB6"/>
    <w:rsid w:val="00EA0FD8"/>
    <w:rsid w:val="00EA2163"/>
    <w:rsid w:val="00EA6855"/>
    <w:rsid w:val="00EA6EF3"/>
    <w:rsid w:val="00EB2BB7"/>
    <w:rsid w:val="00EB53CF"/>
    <w:rsid w:val="00EB7985"/>
    <w:rsid w:val="00EC0D3A"/>
    <w:rsid w:val="00EC0D76"/>
    <w:rsid w:val="00EC2685"/>
    <w:rsid w:val="00EC4A50"/>
    <w:rsid w:val="00EC7127"/>
    <w:rsid w:val="00ED1B9E"/>
    <w:rsid w:val="00ED30FB"/>
    <w:rsid w:val="00ED3FEE"/>
    <w:rsid w:val="00EE1CB4"/>
    <w:rsid w:val="00EE2AB2"/>
    <w:rsid w:val="00EE47F5"/>
    <w:rsid w:val="00EE4A9A"/>
    <w:rsid w:val="00EF024F"/>
    <w:rsid w:val="00EF0E07"/>
    <w:rsid w:val="00F003C7"/>
    <w:rsid w:val="00F012DE"/>
    <w:rsid w:val="00F07559"/>
    <w:rsid w:val="00F108F7"/>
    <w:rsid w:val="00F12094"/>
    <w:rsid w:val="00F21E1E"/>
    <w:rsid w:val="00F22F38"/>
    <w:rsid w:val="00F24605"/>
    <w:rsid w:val="00F26B58"/>
    <w:rsid w:val="00F305B9"/>
    <w:rsid w:val="00F3163F"/>
    <w:rsid w:val="00F3271D"/>
    <w:rsid w:val="00F32C0B"/>
    <w:rsid w:val="00F35E4A"/>
    <w:rsid w:val="00F36AD2"/>
    <w:rsid w:val="00F371D1"/>
    <w:rsid w:val="00F410CF"/>
    <w:rsid w:val="00F4422D"/>
    <w:rsid w:val="00F459B8"/>
    <w:rsid w:val="00F62FFA"/>
    <w:rsid w:val="00F719B2"/>
    <w:rsid w:val="00F71E9E"/>
    <w:rsid w:val="00F76B3F"/>
    <w:rsid w:val="00F80EBD"/>
    <w:rsid w:val="00F8290A"/>
    <w:rsid w:val="00F83DC7"/>
    <w:rsid w:val="00F84B8F"/>
    <w:rsid w:val="00F90AA9"/>
    <w:rsid w:val="00F95FEB"/>
    <w:rsid w:val="00FA1079"/>
    <w:rsid w:val="00FA135E"/>
    <w:rsid w:val="00FA4A50"/>
    <w:rsid w:val="00FA62D8"/>
    <w:rsid w:val="00FB0480"/>
    <w:rsid w:val="00FB1FD3"/>
    <w:rsid w:val="00FB38B0"/>
    <w:rsid w:val="00FB6428"/>
    <w:rsid w:val="00FC0193"/>
    <w:rsid w:val="00FC6E25"/>
    <w:rsid w:val="00FD18CD"/>
    <w:rsid w:val="00FD2DD9"/>
    <w:rsid w:val="00FD344C"/>
    <w:rsid w:val="00FD4709"/>
    <w:rsid w:val="00FD5BDA"/>
    <w:rsid w:val="00FD7D94"/>
    <w:rsid w:val="00FE10EB"/>
    <w:rsid w:val="00FE3E81"/>
    <w:rsid w:val="00FE4FB4"/>
    <w:rsid w:val="00FF6052"/>
    <w:rsid w:val="00FF7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F2749"/>
  <w15:chartTrackingRefBased/>
  <w15:docId w15:val="{ED3832B8-C27D-294E-AF7F-FA6013DE0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B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6B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6B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6B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6B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6B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B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B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B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B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6B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6B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6B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B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B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B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B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B58"/>
    <w:rPr>
      <w:rFonts w:eastAsiaTheme="majorEastAsia" w:cstheme="majorBidi"/>
      <w:color w:val="272727" w:themeColor="text1" w:themeTint="D8"/>
    </w:rPr>
  </w:style>
  <w:style w:type="paragraph" w:styleId="Title">
    <w:name w:val="Title"/>
    <w:basedOn w:val="Normal"/>
    <w:next w:val="Normal"/>
    <w:link w:val="TitleChar"/>
    <w:uiPriority w:val="10"/>
    <w:qFormat/>
    <w:rsid w:val="00F26B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B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B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B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B58"/>
    <w:pPr>
      <w:spacing w:before="160"/>
      <w:jc w:val="center"/>
    </w:pPr>
    <w:rPr>
      <w:i/>
      <w:iCs/>
      <w:color w:val="404040" w:themeColor="text1" w:themeTint="BF"/>
    </w:rPr>
  </w:style>
  <w:style w:type="character" w:customStyle="1" w:styleId="QuoteChar">
    <w:name w:val="Quote Char"/>
    <w:basedOn w:val="DefaultParagraphFont"/>
    <w:link w:val="Quote"/>
    <w:uiPriority w:val="29"/>
    <w:rsid w:val="00F26B58"/>
    <w:rPr>
      <w:i/>
      <w:iCs/>
      <w:color w:val="404040" w:themeColor="text1" w:themeTint="BF"/>
    </w:rPr>
  </w:style>
  <w:style w:type="paragraph" w:styleId="ListParagraph">
    <w:name w:val="List Paragraph"/>
    <w:basedOn w:val="Normal"/>
    <w:uiPriority w:val="34"/>
    <w:qFormat/>
    <w:rsid w:val="00F26B58"/>
    <w:pPr>
      <w:ind w:left="720"/>
      <w:contextualSpacing/>
    </w:pPr>
  </w:style>
  <w:style w:type="character" w:styleId="IntenseEmphasis">
    <w:name w:val="Intense Emphasis"/>
    <w:basedOn w:val="DefaultParagraphFont"/>
    <w:uiPriority w:val="21"/>
    <w:qFormat/>
    <w:rsid w:val="00F26B58"/>
    <w:rPr>
      <w:i/>
      <w:iCs/>
      <w:color w:val="0F4761" w:themeColor="accent1" w:themeShade="BF"/>
    </w:rPr>
  </w:style>
  <w:style w:type="paragraph" w:styleId="IntenseQuote">
    <w:name w:val="Intense Quote"/>
    <w:basedOn w:val="Normal"/>
    <w:next w:val="Normal"/>
    <w:link w:val="IntenseQuoteChar"/>
    <w:uiPriority w:val="30"/>
    <w:qFormat/>
    <w:rsid w:val="00F26B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6B58"/>
    <w:rPr>
      <w:i/>
      <w:iCs/>
      <w:color w:val="0F4761" w:themeColor="accent1" w:themeShade="BF"/>
    </w:rPr>
  </w:style>
  <w:style w:type="character" w:styleId="IntenseReference">
    <w:name w:val="Intense Reference"/>
    <w:basedOn w:val="DefaultParagraphFont"/>
    <w:uiPriority w:val="32"/>
    <w:qFormat/>
    <w:rsid w:val="00F26B58"/>
    <w:rPr>
      <w:b/>
      <w:bCs/>
      <w:smallCaps/>
      <w:color w:val="0F4761" w:themeColor="accent1" w:themeShade="BF"/>
      <w:spacing w:val="5"/>
    </w:rPr>
  </w:style>
  <w:style w:type="paragraph" w:customStyle="1" w:styleId="p1">
    <w:name w:val="p1"/>
    <w:basedOn w:val="Normal"/>
    <w:rsid w:val="00F26B5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F26B58"/>
  </w:style>
  <w:style w:type="paragraph" w:customStyle="1" w:styleId="p2">
    <w:name w:val="p2"/>
    <w:basedOn w:val="Normal"/>
    <w:rsid w:val="0045791F"/>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5791F"/>
  </w:style>
  <w:style w:type="character" w:customStyle="1" w:styleId="s2">
    <w:name w:val="s2"/>
    <w:basedOn w:val="DefaultParagraphFont"/>
    <w:rsid w:val="00F35E4A"/>
  </w:style>
  <w:style w:type="paragraph" w:customStyle="1" w:styleId="p3">
    <w:name w:val="p3"/>
    <w:basedOn w:val="Normal"/>
    <w:rsid w:val="00F35E4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C94EC2"/>
  </w:style>
  <w:style w:type="character" w:customStyle="1" w:styleId="s4">
    <w:name w:val="s4"/>
    <w:basedOn w:val="DefaultParagraphFont"/>
    <w:rsid w:val="00C668A0"/>
    <w:rPr>
      <w:rFonts w:ascii="Helvetica" w:hAnsi="Helvetica" w:hint="default"/>
      <w:b/>
      <w:bCs/>
      <w:i w:val="0"/>
      <w:iCs w:val="0"/>
      <w:sz w:val="21"/>
      <w:szCs w:val="21"/>
    </w:rPr>
  </w:style>
  <w:style w:type="table" w:styleId="TableGrid">
    <w:name w:val="Table Grid"/>
    <w:basedOn w:val="TableNormal"/>
    <w:uiPriority w:val="39"/>
    <w:rsid w:val="00794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006B"/>
    <w:rPr>
      <w:color w:val="0000FF"/>
      <w:u w:val="single"/>
    </w:rPr>
  </w:style>
  <w:style w:type="character" w:styleId="UnresolvedMention">
    <w:name w:val="Unresolved Mention"/>
    <w:basedOn w:val="DefaultParagraphFont"/>
    <w:uiPriority w:val="99"/>
    <w:semiHidden/>
    <w:unhideWhenUsed/>
    <w:rsid w:val="001C4BC5"/>
    <w:rPr>
      <w:color w:val="605E5C"/>
      <w:shd w:val="clear" w:color="auto" w:fill="E1DFDD"/>
    </w:rPr>
  </w:style>
  <w:style w:type="character" w:styleId="Strong">
    <w:name w:val="Strong"/>
    <w:basedOn w:val="DefaultParagraphFont"/>
    <w:uiPriority w:val="22"/>
    <w:qFormat/>
    <w:rsid w:val="00CE767F"/>
    <w:rPr>
      <w:b/>
      <w:bCs/>
    </w:rPr>
  </w:style>
  <w:style w:type="paragraph" w:styleId="Header">
    <w:name w:val="header"/>
    <w:basedOn w:val="Normal"/>
    <w:link w:val="HeaderChar"/>
    <w:uiPriority w:val="99"/>
    <w:unhideWhenUsed/>
    <w:rsid w:val="004440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00B"/>
  </w:style>
  <w:style w:type="paragraph" w:styleId="Footer">
    <w:name w:val="footer"/>
    <w:basedOn w:val="Normal"/>
    <w:link w:val="FooterChar"/>
    <w:uiPriority w:val="99"/>
    <w:unhideWhenUsed/>
    <w:rsid w:val="00444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511438">
      <w:bodyDiv w:val="1"/>
      <w:marLeft w:val="0"/>
      <w:marRight w:val="0"/>
      <w:marTop w:val="0"/>
      <w:marBottom w:val="0"/>
      <w:divBdr>
        <w:top w:val="none" w:sz="0" w:space="0" w:color="auto"/>
        <w:left w:val="none" w:sz="0" w:space="0" w:color="auto"/>
        <w:bottom w:val="none" w:sz="0" w:space="0" w:color="auto"/>
        <w:right w:val="none" w:sz="0" w:space="0" w:color="auto"/>
      </w:divBdr>
    </w:div>
    <w:div w:id="262879235">
      <w:bodyDiv w:val="1"/>
      <w:marLeft w:val="0"/>
      <w:marRight w:val="0"/>
      <w:marTop w:val="0"/>
      <w:marBottom w:val="0"/>
      <w:divBdr>
        <w:top w:val="none" w:sz="0" w:space="0" w:color="auto"/>
        <w:left w:val="none" w:sz="0" w:space="0" w:color="auto"/>
        <w:bottom w:val="none" w:sz="0" w:space="0" w:color="auto"/>
        <w:right w:val="none" w:sz="0" w:space="0" w:color="auto"/>
      </w:divBdr>
    </w:div>
    <w:div w:id="330303899">
      <w:bodyDiv w:val="1"/>
      <w:marLeft w:val="0"/>
      <w:marRight w:val="0"/>
      <w:marTop w:val="0"/>
      <w:marBottom w:val="0"/>
      <w:divBdr>
        <w:top w:val="none" w:sz="0" w:space="0" w:color="auto"/>
        <w:left w:val="none" w:sz="0" w:space="0" w:color="auto"/>
        <w:bottom w:val="none" w:sz="0" w:space="0" w:color="auto"/>
        <w:right w:val="none" w:sz="0" w:space="0" w:color="auto"/>
      </w:divBdr>
    </w:div>
    <w:div w:id="744649600">
      <w:bodyDiv w:val="1"/>
      <w:marLeft w:val="0"/>
      <w:marRight w:val="0"/>
      <w:marTop w:val="0"/>
      <w:marBottom w:val="0"/>
      <w:divBdr>
        <w:top w:val="none" w:sz="0" w:space="0" w:color="auto"/>
        <w:left w:val="none" w:sz="0" w:space="0" w:color="auto"/>
        <w:bottom w:val="none" w:sz="0" w:space="0" w:color="auto"/>
        <w:right w:val="none" w:sz="0" w:space="0" w:color="auto"/>
      </w:divBdr>
    </w:div>
    <w:div w:id="763309760">
      <w:bodyDiv w:val="1"/>
      <w:marLeft w:val="0"/>
      <w:marRight w:val="0"/>
      <w:marTop w:val="0"/>
      <w:marBottom w:val="0"/>
      <w:divBdr>
        <w:top w:val="none" w:sz="0" w:space="0" w:color="auto"/>
        <w:left w:val="none" w:sz="0" w:space="0" w:color="auto"/>
        <w:bottom w:val="none" w:sz="0" w:space="0" w:color="auto"/>
        <w:right w:val="none" w:sz="0" w:space="0" w:color="auto"/>
      </w:divBdr>
    </w:div>
    <w:div w:id="772095413">
      <w:bodyDiv w:val="1"/>
      <w:marLeft w:val="0"/>
      <w:marRight w:val="0"/>
      <w:marTop w:val="0"/>
      <w:marBottom w:val="0"/>
      <w:divBdr>
        <w:top w:val="none" w:sz="0" w:space="0" w:color="auto"/>
        <w:left w:val="none" w:sz="0" w:space="0" w:color="auto"/>
        <w:bottom w:val="none" w:sz="0" w:space="0" w:color="auto"/>
        <w:right w:val="none" w:sz="0" w:space="0" w:color="auto"/>
      </w:divBdr>
    </w:div>
    <w:div w:id="803700239">
      <w:bodyDiv w:val="1"/>
      <w:marLeft w:val="0"/>
      <w:marRight w:val="0"/>
      <w:marTop w:val="0"/>
      <w:marBottom w:val="0"/>
      <w:divBdr>
        <w:top w:val="none" w:sz="0" w:space="0" w:color="auto"/>
        <w:left w:val="none" w:sz="0" w:space="0" w:color="auto"/>
        <w:bottom w:val="none" w:sz="0" w:space="0" w:color="auto"/>
        <w:right w:val="none" w:sz="0" w:space="0" w:color="auto"/>
      </w:divBdr>
    </w:div>
    <w:div w:id="966275644">
      <w:bodyDiv w:val="1"/>
      <w:marLeft w:val="0"/>
      <w:marRight w:val="0"/>
      <w:marTop w:val="0"/>
      <w:marBottom w:val="0"/>
      <w:divBdr>
        <w:top w:val="none" w:sz="0" w:space="0" w:color="auto"/>
        <w:left w:val="none" w:sz="0" w:space="0" w:color="auto"/>
        <w:bottom w:val="none" w:sz="0" w:space="0" w:color="auto"/>
        <w:right w:val="none" w:sz="0" w:space="0" w:color="auto"/>
      </w:divBdr>
    </w:div>
    <w:div w:id="1052115453">
      <w:bodyDiv w:val="1"/>
      <w:marLeft w:val="0"/>
      <w:marRight w:val="0"/>
      <w:marTop w:val="0"/>
      <w:marBottom w:val="0"/>
      <w:divBdr>
        <w:top w:val="none" w:sz="0" w:space="0" w:color="auto"/>
        <w:left w:val="none" w:sz="0" w:space="0" w:color="auto"/>
        <w:bottom w:val="none" w:sz="0" w:space="0" w:color="auto"/>
        <w:right w:val="none" w:sz="0" w:space="0" w:color="auto"/>
      </w:divBdr>
    </w:div>
    <w:div w:id="1190416045">
      <w:bodyDiv w:val="1"/>
      <w:marLeft w:val="0"/>
      <w:marRight w:val="0"/>
      <w:marTop w:val="0"/>
      <w:marBottom w:val="0"/>
      <w:divBdr>
        <w:top w:val="none" w:sz="0" w:space="0" w:color="auto"/>
        <w:left w:val="none" w:sz="0" w:space="0" w:color="auto"/>
        <w:bottom w:val="none" w:sz="0" w:space="0" w:color="auto"/>
        <w:right w:val="none" w:sz="0" w:space="0" w:color="auto"/>
      </w:divBdr>
    </w:div>
    <w:div w:id="1400136411">
      <w:bodyDiv w:val="1"/>
      <w:marLeft w:val="0"/>
      <w:marRight w:val="0"/>
      <w:marTop w:val="0"/>
      <w:marBottom w:val="0"/>
      <w:divBdr>
        <w:top w:val="none" w:sz="0" w:space="0" w:color="auto"/>
        <w:left w:val="none" w:sz="0" w:space="0" w:color="auto"/>
        <w:bottom w:val="none" w:sz="0" w:space="0" w:color="auto"/>
        <w:right w:val="none" w:sz="0" w:space="0" w:color="auto"/>
      </w:divBdr>
    </w:div>
    <w:div w:id="1568875588">
      <w:bodyDiv w:val="1"/>
      <w:marLeft w:val="0"/>
      <w:marRight w:val="0"/>
      <w:marTop w:val="0"/>
      <w:marBottom w:val="0"/>
      <w:divBdr>
        <w:top w:val="none" w:sz="0" w:space="0" w:color="auto"/>
        <w:left w:val="none" w:sz="0" w:space="0" w:color="auto"/>
        <w:bottom w:val="none" w:sz="0" w:space="0" w:color="auto"/>
        <w:right w:val="none" w:sz="0" w:space="0" w:color="auto"/>
      </w:divBdr>
    </w:div>
    <w:div w:id="1643347907">
      <w:bodyDiv w:val="1"/>
      <w:marLeft w:val="0"/>
      <w:marRight w:val="0"/>
      <w:marTop w:val="0"/>
      <w:marBottom w:val="0"/>
      <w:divBdr>
        <w:top w:val="none" w:sz="0" w:space="0" w:color="auto"/>
        <w:left w:val="none" w:sz="0" w:space="0" w:color="auto"/>
        <w:bottom w:val="none" w:sz="0" w:space="0" w:color="auto"/>
        <w:right w:val="none" w:sz="0" w:space="0" w:color="auto"/>
      </w:divBdr>
    </w:div>
    <w:div w:id="1828785977">
      <w:bodyDiv w:val="1"/>
      <w:marLeft w:val="0"/>
      <w:marRight w:val="0"/>
      <w:marTop w:val="0"/>
      <w:marBottom w:val="0"/>
      <w:divBdr>
        <w:top w:val="none" w:sz="0" w:space="0" w:color="auto"/>
        <w:left w:val="none" w:sz="0" w:space="0" w:color="auto"/>
        <w:bottom w:val="none" w:sz="0" w:space="0" w:color="auto"/>
        <w:right w:val="none" w:sz="0" w:space="0" w:color="auto"/>
      </w:divBdr>
    </w:div>
    <w:div w:id="1985617022">
      <w:bodyDiv w:val="1"/>
      <w:marLeft w:val="0"/>
      <w:marRight w:val="0"/>
      <w:marTop w:val="0"/>
      <w:marBottom w:val="0"/>
      <w:divBdr>
        <w:top w:val="none" w:sz="0" w:space="0" w:color="auto"/>
        <w:left w:val="none" w:sz="0" w:space="0" w:color="auto"/>
        <w:bottom w:val="none" w:sz="0" w:space="0" w:color="auto"/>
        <w:right w:val="none" w:sz="0" w:space="0" w:color="auto"/>
      </w:divBdr>
    </w:div>
    <w:div w:id="2019236745">
      <w:bodyDiv w:val="1"/>
      <w:marLeft w:val="0"/>
      <w:marRight w:val="0"/>
      <w:marTop w:val="0"/>
      <w:marBottom w:val="0"/>
      <w:divBdr>
        <w:top w:val="none" w:sz="0" w:space="0" w:color="auto"/>
        <w:left w:val="none" w:sz="0" w:space="0" w:color="auto"/>
        <w:bottom w:val="none" w:sz="0" w:space="0" w:color="auto"/>
        <w:right w:val="none" w:sz="0" w:space="0" w:color="auto"/>
      </w:divBdr>
    </w:div>
    <w:div w:id="2035308352">
      <w:bodyDiv w:val="1"/>
      <w:marLeft w:val="0"/>
      <w:marRight w:val="0"/>
      <w:marTop w:val="0"/>
      <w:marBottom w:val="0"/>
      <w:divBdr>
        <w:top w:val="none" w:sz="0" w:space="0" w:color="auto"/>
        <w:left w:val="none" w:sz="0" w:space="0" w:color="auto"/>
        <w:bottom w:val="none" w:sz="0" w:space="0" w:color="auto"/>
        <w:right w:val="none" w:sz="0" w:space="0" w:color="auto"/>
      </w:divBdr>
    </w:div>
    <w:div w:id="2071269063">
      <w:bodyDiv w:val="1"/>
      <w:marLeft w:val="0"/>
      <w:marRight w:val="0"/>
      <w:marTop w:val="0"/>
      <w:marBottom w:val="0"/>
      <w:divBdr>
        <w:top w:val="none" w:sz="0" w:space="0" w:color="auto"/>
        <w:left w:val="none" w:sz="0" w:space="0" w:color="auto"/>
        <w:bottom w:val="none" w:sz="0" w:space="0" w:color="auto"/>
        <w:right w:val="none" w:sz="0" w:space="0" w:color="auto"/>
      </w:divBdr>
    </w:div>
    <w:div w:id="2088336406">
      <w:bodyDiv w:val="1"/>
      <w:marLeft w:val="0"/>
      <w:marRight w:val="0"/>
      <w:marTop w:val="0"/>
      <w:marBottom w:val="0"/>
      <w:divBdr>
        <w:top w:val="none" w:sz="0" w:space="0" w:color="auto"/>
        <w:left w:val="none" w:sz="0" w:space="0" w:color="auto"/>
        <w:bottom w:val="none" w:sz="0" w:space="0" w:color="auto"/>
        <w:right w:val="none" w:sz="0" w:space="0" w:color="auto"/>
      </w:divBdr>
    </w:div>
    <w:div w:id="210915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gov.uk/government/publications/childrens-homes-regulations-and-quality-standard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ice.org.uk/corporate/ecd7"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legislation.gov.uk/ukpga/1989/4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hcpc-uk.org/standards/standards-of-conduct-performance-and-ethic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socialworkengland.org.uk/standards/professional-standards/"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www.skillsforcare.org.uk" TargetMode="External"/><Relationship Id="rId28"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yperlink" Target="https://www.legislation.gov.uk/ukpga/2010/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www.nice.org.uk/guidance/ng2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CED9C0-3FD3-4817-BFC4-C90A6C98B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8EB616-E2AD-4DF7-8A19-FDFB5CE5E29E}">
  <ds:schemaRefs>
    <ds:schemaRef ds:uri="http://schemas.microsoft.com/sharepoint/v3/contenttype/forms"/>
  </ds:schemaRefs>
</ds:datastoreItem>
</file>

<file path=customXml/itemProps3.xml><?xml version="1.0" encoding="utf-8"?>
<ds:datastoreItem xmlns:ds="http://schemas.openxmlformats.org/officeDocument/2006/customXml" ds:itemID="{E8F2A402-62F7-4B2C-BF11-3C0CAA0E83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3348</Words>
  <Characters>19089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MASON TOBIAS</cp:lastModifiedBy>
  <cp:revision>3</cp:revision>
  <dcterms:created xsi:type="dcterms:W3CDTF">2026-07-23T19:09:00Z</dcterms:created>
  <dcterms:modified xsi:type="dcterms:W3CDTF">2026-07-23T19:10:00Z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2659207c-6fbc-4e85-bfda-292e1210de2f</vt:lpwstr>
  </property>
  <property fmtid="{D5CDD505-2E9C-101B-9397-08002B2CF9AE}" pid="3" name="ContentTypeId">
    <vt:lpwstr>0x010100388A3138619E1D4F8EE743C5DD485012</vt:lpwstr>
  </property>
</Properties>
</file>