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7D1082C4" w14:textId="45332F53" w:rsidR="00282B48" w:rsidRDefault="00282B48">
      <w:r>
        <w:t>CLASS ACTIVITY – WEEK 4</w:t>
      </w:r>
    </w:p>
    <w:p w14:paraId="61E7E74B" w14:textId="5D1D6FE1" w:rsidR="00282B48" w:rsidRDefault="00282B48">
      <w:r>
        <w:t>PESTLE Analysis</w:t>
      </w:r>
      <w:r w:rsidR="00217CC2">
        <w:t xml:space="preserve"> for APE FILMS LTD</w:t>
      </w:r>
    </w:p>
    <w:p w14:paraId="0C103A09" w14:textId="318D8A53" w:rsidR="00217CC2" w:rsidRDefault="00616509">
      <w:r>
        <w:t>Industry: UK Film Production &amp; Entertainment Industry</w:t>
      </w:r>
    </w:p>
    <w:p w14:paraId="73D17837" w14:textId="77777777" w:rsidR="00797405" w:rsidRDefault="00616509" w:rsidP="00BE6572">
      <w:r>
        <w:t xml:space="preserve">Political: </w:t>
      </w:r>
    </w:p>
    <w:p w14:paraId="7529F246" w14:textId="65406E39" w:rsidR="00797405" w:rsidRDefault="00435F28" w:rsidP="00BE6572">
      <w:r>
        <w:t xml:space="preserve">UK government support through tax relief and BFI incentives. </w:t>
      </w:r>
    </w:p>
    <w:p w14:paraId="776D6121" w14:textId="6F539938" w:rsidR="00435F28" w:rsidRDefault="00DD72EC" w:rsidP="00BE6572">
      <w:r>
        <w:t>Creative Industry grants</w:t>
      </w:r>
      <w:r w:rsidR="00BE6572">
        <w:t xml:space="preserve"> </w:t>
      </w:r>
      <w:r w:rsidR="00797405">
        <w:t>and</w:t>
      </w:r>
      <w:r w:rsidR="00BE6572">
        <w:t xml:space="preserve"> regional film commissions.</w:t>
      </w:r>
    </w:p>
    <w:p w14:paraId="346DCDA6" w14:textId="77777777" w:rsidR="00797405" w:rsidRDefault="00BE6572" w:rsidP="00BE6572">
      <w:r>
        <w:t xml:space="preserve">Economic: </w:t>
      </w:r>
    </w:p>
    <w:p w14:paraId="3E8788E6" w14:textId="77777777" w:rsidR="00797405" w:rsidRDefault="0093105D" w:rsidP="00BE6572">
      <w:r>
        <w:t xml:space="preserve">Inflation and Interest rates can affect production budgets and </w:t>
      </w:r>
      <w:r w:rsidR="00744F41">
        <w:t>investor confidence.</w:t>
      </w:r>
    </w:p>
    <w:p w14:paraId="23245481" w14:textId="6BD7718C" w:rsidR="00BE6572" w:rsidRDefault="00744F41" w:rsidP="00BE6572">
      <w:r>
        <w:t xml:space="preserve">The growing </w:t>
      </w:r>
      <w:r w:rsidR="0054640E">
        <w:t>number</w:t>
      </w:r>
      <w:r w:rsidR="000E7412">
        <w:t xml:space="preserve"> of streaming platforms has created new revenue streams.</w:t>
      </w:r>
    </w:p>
    <w:p w14:paraId="42603C25" w14:textId="0B93C27C" w:rsidR="00797405" w:rsidRDefault="00785506" w:rsidP="00BE6572">
      <w:r>
        <w:t>Social:</w:t>
      </w:r>
    </w:p>
    <w:p w14:paraId="04576CC5" w14:textId="488A47F2" w:rsidR="00785506" w:rsidRDefault="00785506" w:rsidP="00BE6572">
      <w:r>
        <w:t>Audience appetites for authentic, diverse, and true stories</w:t>
      </w:r>
      <w:r w:rsidR="00264774">
        <w:t xml:space="preserve"> in a shift away from the </w:t>
      </w:r>
      <w:r w:rsidR="00F566B1">
        <w:t xml:space="preserve">saturation of </w:t>
      </w:r>
      <w:r w:rsidR="00264774">
        <w:t xml:space="preserve"> ‘</w:t>
      </w:r>
      <w:r w:rsidR="00F566B1">
        <w:t>superhero</w:t>
      </w:r>
      <w:r w:rsidR="00264774">
        <w:t xml:space="preserve">’ genres and fantasy films </w:t>
      </w:r>
      <w:r w:rsidR="00F566B1">
        <w:t>in the current</w:t>
      </w:r>
      <w:r w:rsidR="00264774">
        <w:t xml:space="preserve"> market.</w:t>
      </w:r>
    </w:p>
    <w:p w14:paraId="6221A751" w14:textId="521E2AAA" w:rsidR="000114C9" w:rsidRDefault="000114C9" w:rsidP="00BE6572">
      <w:r>
        <w:t xml:space="preserve">A growing nostalgia for British </w:t>
      </w:r>
      <w:r w:rsidR="0014682F">
        <w:t>period and crime dramas.</w:t>
      </w:r>
    </w:p>
    <w:p w14:paraId="7308A4DA" w14:textId="5A6A1B1F" w:rsidR="00264774" w:rsidRDefault="00264774" w:rsidP="00BE6572">
      <w:r>
        <w:t>Technological:</w:t>
      </w:r>
    </w:p>
    <w:p w14:paraId="05778396" w14:textId="39CF0AAB" w:rsidR="00264774" w:rsidRDefault="00264774" w:rsidP="00BE6572">
      <w:r>
        <w:t>Advances in digital filmmaking</w:t>
      </w:r>
      <w:r w:rsidR="00FC287F">
        <w:t xml:space="preserve"> allow for </w:t>
      </w:r>
      <w:r w:rsidR="003B4EB6">
        <w:t>higher quality productions for lower costs.</w:t>
      </w:r>
    </w:p>
    <w:p w14:paraId="3C43E991" w14:textId="2EBFF37A" w:rsidR="0014682F" w:rsidRDefault="0014682F" w:rsidP="00BE6572">
      <w:r>
        <w:t>AI can assist in</w:t>
      </w:r>
      <w:r w:rsidR="00D849E1">
        <w:t xml:space="preserve"> editing and provide script tools helping to speed up production.</w:t>
      </w:r>
    </w:p>
    <w:p w14:paraId="48AE480E" w14:textId="5BC54578" w:rsidR="00D849E1" w:rsidRDefault="00510D15" w:rsidP="00BE6572">
      <w:r>
        <w:t>Environmental:</w:t>
      </w:r>
    </w:p>
    <w:p w14:paraId="370AB341" w14:textId="3E33DD29" w:rsidR="00510D15" w:rsidRDefault="00510D15" w:rsidP="00BE6572">
      <w:r>
        <w:t xml:space="preserve">Pressures to reduce on-set waste </w:t>
      </w:r>
      <w:r w:rsidR="00F419AE">
        <w:t>and travel emissions.</w:t>
      </w:r>
    </w:p>
    <w:p w14:paraId="46EF859B" w14:textId="7B962410" w:rsidR="00F419AE" w:rsidRDefault="00F419AE" w:rsidP="00BE6572">
      <w:r>
        <w:t>Sustainable production practices</w:t>
      </w:r>
      <w:r w:rsidR="00102EDD">
        <w:t xml:space="preserve"> to acquire BAFTA albert certification.</w:t>
      </w:r>
    </w:p>
    <w:p w14:paraId="72CA6508" w14:textId="7A82A217" w:rsidR="00102EDD" w:rsidRDefault="00102EDD" w:rsidP="00BE6572">
      <w:r>
        <w:t>Legal:</w:t>
      </w:r>
    </w:p>
    <w:p w14:paraId="5E785B0C" w14:textId="388B97CF" w:rsidR="00102EDD" w:rsidRDefault="00102EDD" w:rsidP="00BE6572">
      <w:r>
        <w:t xml:space="preserve">Compliance with </w:t>
      </w:r>
      <w:r w:rsidR="006558FD">
        <w:t>copyright and Intellectual Property laws.</w:t>
      </w:r>
    </w:p>
    <w:p w14:paraId="1B1E5872" w14:textId="3EDCAF63" w:rsidR="006558FD" w:rsidRDefault="0054640E" w:rsidP="00BE6572">
      <w:r>
        <w:t>Employment and insurance requirements for cast and crew.</w:t>
      </w:r>
    </w:p>
    <w:p w14:paraId="4076D11C" w14:textId="16845948" w:rsidR="000A47B0" w:rsidRDefault="000A47B0" w:rsidP="00BE6572">
      <w:r>
        <w:t>APE FILMS LTD will mitigate these risks by maintaining</w:t>
      </w:r>
      <w:r w:rsidR="00E441EF">
        <w:t xml:space="preserve"> lean production costs, using green filmmaking practices, and prioritising </w:t>
      </w:r>
      <w:r w:rsidR="005D7340">
        <w:t xml:space="preserve">projects with proven audience appeal. The company will also take full advantage </w:t>
      </w:r>
      <w:r w:rsidR="00971640">
        <w:t>of the various UK/EU tax incentives</w:t>
      </w:r>
      <w:r w:rsidR="001C3929">
        <w:t xml:space="preserve"> on offer</w:t>
      </w:r>
      <w:r w:rsidR="00A24BAE">
        <w:t xml:space="preserve"> and streaming partnerships.</w:t>
      </w:r>
    </w:p>
    <w:p w14:paraId="6E2223AF" w14:textId="77777777" w:rsidR="00D849E1" w:rsidRDefault="00D849E1" w:rsidP="00BE6572"/>
    <w:p w14:paraId="5EF641DC" w14:textId="77777777" w:rsidR="003B4EB6" w:rsidRDefault="003B4EB6" w:rsidP="00BE6572"/>
    <w:p w14:paraId="78514370" w14:textId="77777777" w:rsidR="00264774" w:rsidRDefault="00264774" w:rsidP="00BE6572"/>
    <w:sectPr w:rsidR="00264774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Aptos"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11692CDD"/>
    <w:multiLevelType w:val="hybridMultilevel"/>
    <w:tmpl w:val="F1E6ADE4"/>
    <w:lvl w:ilvl="0" w:tplc="66320FBC">
      <w:numFmt w:val="bullet"/>
      <w:lvlText w:val="-"/>
      <w:lvlJc w:val="left"/>
      <w:pPr>
        <w:ind w:left="720" w:hanging="360"/>
      </w:pPr>
      <w:rPr>
        <w:rFonts w:ascii="Aptos" w:eastAsiaTheme="minorHAnsi" w:hAnsi="Aptos" w:cstheme="minorBidi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300549164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282B48"/>
    <w:rsid w:val="000114C9"/>
    <w:rsid w:val="000A47B0"/>
    <w:rsid w:val="000E7412"/>
    <w:rsid w:val="00102EDD"/>
    <w:rsid w:val="0014682F"/>
    <w:rsid w:val="001C3929"/>
    <w:rsid w:val="00217CC2"/>
    <w:rsid w:val="00253134"/>
    <w:rsid w:val="00264774"/>
    <w:rsid w:val="00282B48"/>
    <w:rsid w:val="003B4EB6"/>
    <w:rsid w:val="00435F28"/>
    <w:rsid w:val="00510D15"/>
    <w:rsid w:val="0054640E"/>
    <w:rsid w:val="005D7340"/>
    <w:rsid w:val="00616509"/>
    <w:rsid w:val="006558FD"/>
    <w:rsid w:val="00744F41"/>
    <w:rsid w:val="00785506"/>
    <w:rsid w:val="00797405"/>
    <w:rsid w:val="0093105D"/>
    <w:rsid w:val="00971640"/>
    <w:rsid w:val="009E4113"/>
    <w:rsid w:val="00A24BAE"/>
    <w:rsid w:val="00BE6572"/>
    <w:rsid w:val="00D849E1"/>
    <w:rsid w:val="00DD72EC"/>
    <w:rsid w:val="00E441EF"/>
    <w:rsid w:val="00F419AE"/>
    <w:rsid w:val="00F566B1"/>
    <w:rsid w:val="00FC287F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4899122E"/>
  <w15:chartTrackingRefBased/>
  <w15:docId w15:val="{5F5551C9-D538-4D63-9CEC-0895EA0A017C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kern w:val="2"/>
        <w:sz w:val="24"/>
        <w:szCs w:val="24"/>
        <w:lang w:val="en-GB" w:eastAsia="en-US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282B48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282B48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282B48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282B48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282B48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282B48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282B48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282B48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282B48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282B48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282B48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282B48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282B48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282B48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282B48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282B48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282B48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282B48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282B48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282B48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282B48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282B48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282B48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282B48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282B48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282B48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282B48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282B48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282B48"/>
    <w:rPr>
      <w:b/>
      <w:bCs/>
      <w:smallCaps/>
      <w:color w:val="0F4761" w:themeColor="accent1" w:themeShade="BF"/>
      <w:spacing w:val="5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  <a:ln w="2540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18</TotalTime>
  <Pages>1</Pages>
  <Words>204</Words>
  <Characters>1164</Characters>
  <Application>Microsoft Office Word</Application>
  <DocSecurity>0</DocSecurity>
  <Lines>9</Lines>
  <Paragraphs>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1366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Michael Elkin</dc:creator>
  <cp:keywords/>
  <dc:description/>
  <cp:lastModifiedBy>Michael Elkin</cp:lastModifiedBy>
  <cp:revision>29</cp:revision>
  <dcterms:created xsi:type="dcterms:W3CDTF">2025-11-02T11:30:00Z</dcterms:created>
  <dcterms:modified xsi:type="dcterms:W3CDTF">2025-11-03T12:51:00Z</dcterms:modified>
</cp:coreProperties>
</file>