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sdtfl w16du wp14">
  <w:background w:color="F9FAE6"/>
  <w:body>
    <w:p w:rsidRPr="00A85BFE" w:rsidR="002D5B3F" w:rsidP="35E0E365" w:rsidRDefault="001A24F3" w14:paraId="500831E7" w14:textId="77777777">
      <w:pPr>
        <w:pStyle w:val="Header"/>
        <w:tabs>
          <w:tab w:val="clear" w:pos="4153"/>
          <w:tab w:val="clear" w:pos="8306"/>
        </w:tabs>
        <w:jc w:val="right"/>
        <w:rPr>
          <w:rFonts w:ascii="Arial" w:hAnsi="Arial" w:cs="Arial"/>
          <w:b/>
          <w:bCs/>
          <w:sz w:val="28"/>
          <w:szCs w:val="28"/>
        </w:rPr>
      </w:pPr>
      <w:r w:rsidRPr="00A406E5">
        <w:rPr>
          <w:rFonts w:ascii="Arial" w:hAnsi="Arial" w:cs="Arial"/>
          <w:noProof/>
        </w:rPr>
        <w:drawing>
          <wp:anchor distT="0" distB="0" distL="114300" distR="114300" simplePos="0" relativeHeight="251658240" behindDoc="0" locked="0" layoutInCell="1" allowOverlap="1" wp14:anchorId="7B9077FB" wp14:editId="7057CCC5">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10" r:link="rId11">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Pr="35E0E365" w:rsidR="005F3A53">
        <w:rPr>
          <w:rFonts w:ascii="Arial" w:hAnsi="Arial" w:cs="Arial"/>
          <w:b/>
          <w:bCs/>
          <w:sz w:val="28"/>
          <w:szCs w:val="28"/>
        </w:rPr>
        <w:t xml:space="preserve">APPENDIX </w:t>
      </w:r>
      <w:r w:rsidRPr="35E0E365" w:rsidR="00FF5AAD">
        <w:rPr>
          <w:rFonts w:ascii="Arial" w:hAnsi="Arial" w:cs="Arial"/>
          <w:b/>
          <w:bCs/>
          <w:sz w:val="28"/>
          <w:szCs w:val="28"/>
        </w:rPr>
        <w:t>GA36a</w:t>
      </w:r>
    </w:p>
    <w:p w:rsidRPr="00A406E5" w:rsidR="002D5B3F" w:rsidP="002D5B3F" w:rsidRDefault="002D5B3F" w14:paraId="656F4967" w14:textId="77777777">
      <w:pPr>
        <w:rPr>
          <w:rFonts w:ascii="Arial" w:hAnsi="Arial" w:cs="Arial"/>
        </w:rPr>
      </w:pPr>
    </w:p>
    <w:tbl>
      <w:tblPr>
        <w:tblW w:w="0" w:type="auto"/>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C0C0C0"/>
        <w:tblLook w:val="01E0" w:firstRow="1" w:lastRow="1" w:firstColumn="1" w:lastColumn="1" w:noHBand="0" w:noVBand="0"/>
      </w:tblPr>
      <w:tblGrid>
        <w:gridCol w:w="9922"/>
      </w:tblGrid>
      <w:tr w:rsidRPr="00A406E5" w:rsidR="003A3CE5" w:rsidTr="00A406E5" w14:paraId="6BC0686A" w14:textId="77777777">
        <w:tc>
          <w:tcPr>
            <w:tcW w:w="9922" w:type="dxa"/>
            <w:shd w:val="clear" w:color="auto" w:fill="C0C0C0"/>
          </w:tcPr>
          <w:p w:rsidRPr="00A406E5" w:rsidR="00681FA9" w:rsidP="00552351" w:rsidRDefault="004F38B4" w14:paraId="795FD021" w14:textId="77777777">
            <w:pPr>
              <w:pStyle w:val="Heading4"/>
              <w:rPr>
                <w:rFonts w:ascii="Arial" w:hAnsi="Arial" w:cs="Arial"/>
                <w:b/>
              </w:rPr>
            </w:pPr>
            <w:r>
              <w:rPr>
                <w:rFonts w:ascii="Arial" w:hAnsi="Arial" w:cs="Arial"/>
                <w:b/>
              </w:rPr>
              <w:t>LEVEL 4</w:t>
            </w:r>
            <w:r w:rsidRPr="00A406E5" w:rsidR="00026B02">
              <w:rPr>
                <w:rFonts w:ascii="Arial" w:hAnsi="Arial" w:cs="Arial"/>
                <w:b/>
              </w:rPr>
              <w:t xml:space="preserve"> </w:t>
            </w:r>
            <w:r w:rsidRPr="00A406E5" w:rsidR="00552351">
              <w:rPr>
                <w:rFonts w:ascii="Arial" w:hAnsi="Arial" w:cs="Arial"/>
                <w:b/>
              </w:rPr>
              <w:t>ASSESSMENT</w:t>
            </w:r>
            <w:r w:rsidRPr="00A406E5" w:rsidR="003A3CE5">
              <w:rPr>
                <w:rFonts w:ascii="Arial" w:hAnsi="Arial" w:cs="Arial"/>
                <w:b/>
              </w:rPr>
              <w:t xml:space="preserve"> SPECIFICATION </w:t>
            </w:r>
          </w:p>
        </w:tc>
      </w:tr>
    </w:tbl>
    <w:p w:rsidRPr="00A406E5" w:rsidR="003A3CE5" w:rsidP="002D5B3F" w:rsidRDefault="003A3CE5" w14:paraId="4F729009" w14:textId="77777777">
      <w:pPr>
        <w:jc w:val="center"/>
        <w:rPr>
          <w:rFonts w:ascii="Arial" w:hAnsi="Arial" w:cs="Arial"/>
          <w:b/>
          <w:i/>
          <w:sz w:val="32"/>
        </w:rPr>
      </w:pPr>
    </w:p>
    <w:tbl>
      <w:tblPr>
        <w:tblW w:w="9922" w:type="dxa"/>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2093"/>
        <w:gridCol w:w="3293"/>
        <w:gridCol w:w="2268"/>
        <w:gridCol w:w="2093"/>
        <w:gridCol w:w="175"/>
      </w:tblGrid>
      <w:tr w:rsidRPr="00A406E5" w:rsidR="003B3F9D" w:rsidTr="5C89E7C5" w14:paraId="129127D4" w14:textId="77777777">
        <w:trPr>
          <w:trHeight w:val="525"/>
        </w:trPr>
        <w:tc>
          <w:tcPr>
            <w:tcW w:w="2093" w:type="dxa"/>
            <w:tcMar/>
          </w:tcPr>
          <w:p w:rsidRPr="00A406E5" w:rsidR="003B3F9D" w:rsidP="001E57C1" w:rsidRDefault="003B3F9D" w14:paraId="790C87E7" w14:textId="77777777">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Mar/>
          </w:tcPr>
          <w:p w:rsidRPr="00A406E5" w:rsidR="003B3F9D" w:rsidP="001E57C1" w:rsidRDefault="0017512A" w14:paraId="70C69290" w14:textId="77777777">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Pr="00A406E5" w:rsidR="003B3F9D">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Pr="00A406E5" w:rsidR="003B3F9D">
              <w:rPr>
                <w:rFonts w:ascii="Arial" w:hAnsi="Arial" w:cs="Arial"/>
                <w:b/>
                <w:noProof/>
                <w:sz w:val="22"/>
                <w:szCs w:val="22"/>
              </w:rPr>
              <w:t> </w:t>
            </w:r>
            <w:r w:rsidRPr="00A406E5" w:rsidR="003B3F9D">
              <w:rPr>
                <w:rFonts w:ascii="Arial" w:hAnsi="Arial" w:cs="Arial"/>
                <w:b/>
                <w:noProof/>
                <w:sz w:val="22"/>
                <w:szCs w:val="22"/>
              </w:rPr>
              <w:t> </w:t>
            </w:r>
            <w:r w:rsidRPr="00A406E5" w:rsidR="003B3F9D">
              <w:rPr>
                <w:rFonts w:ascii="Arial" w:hAnsi="Arial" w:cs="Arial"/>
                <w:b/>
                <w:noProof/>
                <w:sz w:val="22"/>
                <w:szCs w:val="22"/>
              </w:rPr>
              <w:t> </w:t>
            </w:r>
            <w:r w:rsidRPr="00A406E5" w:rsidR="003B3F9D">
              <w:rPr>
                <w:rFonts w:ascii="Arial" w:hAnsi="Arial" w:cs="Arial"/>
                <w:b/>
                <w:noProof/>
                <w:sz w:val="22"/>
                <w:szCs w:val="22"/>
              </w:rPr>
              <w:t> </w:t>
            </w:r>
            <w:r w:rsidRPr="00A406E5" w:rsidR="003B3F9D">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hemeFill="background1" w:themeFillShade="D9"/>
            <w:tcMar/>
          </w:tcPr>
          <w:p w:rsidRPr="00A406E5" w:rsidR="003B3F9D" w:rsidP="001E57C1" w:rsidRDefault="00552351" w14:paraId="0CF1A304" w14:textId="77777777">
            <w:pPr>
              <w:spacing w:before="120" w:after="120"/>
              <w:jc w:val="both"/>
              <w:rPr>
                <w:rFonts w:ascii="Arial" w:hAnsi="Arial" w:cs="Arial"/>
                <w:b/>
                <w:sz w:val="22"/>
                <w:szCs w:val="22"/>
              </w:rPr>
            </w:pPr>
            <w:r w:rsidRPr="00A406E5">
              <w:rPr>
                <w:rFonts w:ascii="Arial" w:hAnsi="Arial" w:cs="Arial"/>
                <w:b/>
                <w:sz w:val="22"/>
                <w:szCs w:val="22"/>
              </w:rPr>
              <w:t xml:space="preserve">Student ID </w:t>
            </w:r>
            <w:r w:rsidRPr="00A406E5" w:rsidR="003B3F9D">
              <w:rPr>
                <w:rFonts w:ascii="Arial" w:hAnsi="Arial" w:cs="Arial"/>
                <w:b/>
                <w:sz w:val="22"/>
                <w:szCs w:val="22"/>
              </w:rPr>
              <w:t>number:</w:t>
            </w:r>
          </w:p>
        </w:tc>
        <w:tc>
          <w:tcPr>
            <w:tcW w:w="2268" w:type="dxa"/>
            <w:gridSpan w:val="2"/>
            <w:tcMar/>
          </w:tcPr>
          <w:p w:rsidRPr="00A406E5" w:rsidR="003B3F9D" w:rsidP="001E57C1" w:rsidRDefault="003B3F9D" w14:paraId="2D0777F1" w14:textId="77777777">
            <w:pPr>
              <w:spacing w:before="120" w:after="120"/>
              <w:jc w:val="both"/>
              <w:rPr>
                <w:rFonts w:ascii="Arial" w:hAnsi="Arial" w:cs="Arial"/>
                <w:b/>
                <w:sz w:val="22"/>
                <w:szCs w:val="22"/>
              </w:rPr>
            </w:pPr>
          </w:p>
        </w:tc>
      </w:tr>
      <w:tr w:rsidRPr="00A406E5" w:rsidR="00DB116D" w:rsidTr="5C89E7C5" w14:paraId="09C52AF8" w14:textId="77777777">
        <w:tc>
          <w:tcPr>
            <w:tcW w:w="2093" w:type="dxa"/>
            <w:tcMar/>
          </w:tcPr>
          <w:p w:rsidRPr="00A406E5" w:rsidR="00DB116D" w:rsidP="00E51AAC" w:rsidRDefault="00DB116D" w14:paraId="65B1AA3C" w14:textId="77777777">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4"/>
            <w:tcMar/>
          </w:tcPr>
          <w:p w:rsidRPr="00A406E5" w:rsidR="00DB116D" w:rsidP="35E0E365" w:rsidRDefault="7AF45A3E" w14:paraId="6BDC9ECE" w14:textId="55FC9C42">
            <w:pPr>
              <w:spacing w:before="120" w:after="120"/>
              <w:jc w:val="both"/>
              <w:rPr>
                <w:rFonts w:ascii="Arial" w:hAnsi="Arial" w:eastAsia="Arial" w:cs="Arial"/>
                <w:b/>
                <w:bCs/>
                <w:sz w:val="22"/>
                <w:szCs w:val="22"/>
              </w:rPr>
            </w:pPr>
            <w:r w:rsidRPr="35E0E365">
              <w:rPr>
                <w:rFonts w:ascii="Arial" w:hAnsi="Arial" w:eastAsia="Arial" w:cs="Arial"/>
                <w:b/>
                <w:bCs/>
                <w:color w:val="000000" w:themeColor="text1"/>
                <w:sz w:val="22"/>
                <w:szCs w:val="22"/>
              </w:rPr>
              <w:t>Cert HE Business Skills for the Workplace</w:t>
            </w:r>
          </w:p>
        </w:tc>
      </w:tr>
      <w:tr w:rsidRPr="00A406E5" w:rsidR="008F1308" w:rsidTr="5C89E7C5" w14:paraId="76BEC845" w14:textId="77777777">
        <w:tc>
          <w:tcPr>
            <w:tcW w:w="2093" w:type="dxa"/>
            <w:tcMar/>
          </w:tcPr>
          <w:p w:rsidRPr="00A406E5" w:rsidR="008F1308" w:rsidP="00E51AAC" w:rsidRDefault="008F1308" w14:paraId="6C0E0F62" w14:textId="77777777">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4"/>
            <w:tcMar/>
          </w:tcPr>
          <w:p w:rsidRPr="00A406E5" w:rsidR="008F1308" w:rsidP="35E0E365" w:rsidRDefault="1C03D831" w14:paraId="727111A4" w14:textId="533AF692">
            <w:pPr>
              <w:spacing w:before="120" w:after="120"/>
              <w:jc w:val="both"/>
              <w:rPr>
                <w:rFonts w:ascii="Arial" w:hAnsi="Arial" w:eastAsia="Arial" w:cs="Arial"/>
                <w:b/>
                <w:bCs/>
                <w:color w:val="000000" w:themeColor="text1"/>
                <w:sz w:val="22"/>
                <w:szCs w:val="22"/>
              </w:rPr>
            </w:pPr>
            <w:r w:rsidRPr="35E0E365">
              <w:rPr>
                <w:rFonts w:ascii="Arial" w:hAnsi="Arial" w:eastAsia="Arial" w:cs="Arial"/>
                <w:b/>
                <w:bCs/>
                <w:color w:val="000000" w:themeColor="text1"/>
                <w:sz w:val="22"/>
                <w:szCs w:val="22"/>
              </w:rPr>
              <w:t xml:space="preserve">Employability and Career Development  </w:t>
            </w:r>
            <w:r w:rsidRPr="35E0E365" w:rsidR="31A7B319">
              <w:rPr>
                <w:rFonts w:ascii="Arial" w:hAnsi="Arial" w:eastAsia="Arial" w:cs="Arial"/>
                <w:b/>
                <w:bCs/>
                <w:color w:val="000000" w:themeColor="text1"/>
                <w:sz w:val="22"/>
                <w:szCs w:val="22"/>
              </w:rPr>
              <w:t xml:space="preserve">  </w:t>
            </w:r>
          </w:p>
        </w:tc>
      </w:tr>
      <w:tr w:rsidRPr="00A406E5" w:rsidR="00B84B5B" w:rsidTr="5C89E7C5" w14:paraId="03569861" w14:textId="77777777">
        <w:tc>
          <w:tcPr>
            <w:tcW w:w="2093" w:type="dxa"/>
            <w:tcMar/>
          </w:tcPr>
          <w:p w:rsidRPr="00A406E5" w:rsidR="00B84B5B" w:rsidP="00E51AAC" w:rsidRDefault="00B84B5B" w14:paraId="1015FD79" w14:textId="77777777">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Mar/>
          </w:tcPr>
          <w:p w:rsidRPr="00A406E5" w:rsidR="00B84B5B" w:rsidP="35E0E365" w:rsidRDefault="3902BF11" w14:paraId="36A9CEEB" w14:textId="1B259A28">
            <w:pPr>
              <w:spacing w:before="120" w:after="120"/>
              <w:jc w:val="both"/>
              <w:rPr>
                <w:rFonts w:ascii="Arial" w:hAnsi="Arial" w:eastAsia="Arial" w:cs="Arial"/>
                <w:b/>
                <w:bCs/>
                <w:color w:val="000000" w:themeColor="text1"/>
                <w:sz w:val="22"/>
                <w:szCs w:val="22"/>
              </w:rPr>
            </w:pPr>
            <w:r w:rsidRPr="35E0E365">
              <w:rPr>
                <w:rFonts w:ascii="Arial" w:hAnsi="Arial" w:eastAsia="Arial" w:cs="Arial"/>
                <w:b/>
                <w:bCs/>
                <w:color w:val="000000" w:themeColor="text1"/>
                <w:sz w:val="22"/>
                <w:szCs w:val="22"/>
              </w:rPr>
              <w:t>LCLM400</w:t>
            </w:r>
            <w:r w:rsidRPr="35E0E365" w:rsidR="78DD7CED">
              <w:rPr>
                <w:rFonts w:ascii="Arial" w:hAnsi="Arial" w:eastAsia="Arial" w:cs="Arial"/>
                <w:b/>
                <w:bCs/>
                <w:color w:val="000000" w:themeColor="text1"/>
                <w:sz w:val="22"/>
                <w:szCs w:val="22"/>
              </w:rPr>
              <w:t>5</w:t>
            </w:r>
          </w:p>
        </w:tc>
        <w:tc>
          <w:tcPr>
            <w:tcW w:w="2268" w:type="dxa"/>
            <w:shd w:val="clear" w:color="auto" w:fill="D9D9D9" w:themeFill="background1" w:themeFillShade="D9"/>
            <w:tcMar/>
          </w:tcPr>
          <w:p w:rsidRPr="004D5E9B" w:rsidR="00B84B5B" w:rsidP="004D5E9B" w:rsidRDefault="00B84B5B" w14:paraId="2B73DD8C" w14:textId="77777777">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gridSpan w:val="2"/>
            <w:tcMar/>
          </w:tcPr>
          <w:p w:rsidRPr="00A406E5" w:rsidR="00B84B5B" w:rsidP="30821BFF" w:rsidRDefault="26440AC9" w14:paraId="170704FA" w14:textId="0E307637">
            <w:pPr>
              <w:spacing w:before="120" w:after="120"/>
              <w:jc w:val="both"/>
              <w:rPr>
                <w:rFonts w:ascii="Arial" w:hAnsi="Arial" w:eastAsia="Arial" w:cs="Arial"/>
                <w:sz w:val="22"/>
                <w:szCs w:val="22"/>
              </w:rPr>
            </w:pPr>
            <w:r w:rsidRPr="788F5422">
              <w:rPr>
                <w:rFonts w:ascii="Arial" w:hAnsi="Arial" w:eastAsia="Arial" w:cs="Arial"/>
                <w:color w:val="000000" w:themeColor="text1"/>
                <w:sz w:val="22"/>
                <w:szCs w:val="22"/>
              </w:rPr>
              <w:t>5</w:t>
            </w:r>
            <w:r w:rsidRPr="788F5422" w:rsidR="3C92ECF0">
              <w:rPr>
                <w:rFonts w:ascii="Arial" w:hAnsi="Arial" w:eastAsia="Arial" w:cs="Arial"/>
                <w:color w:val="000000" w:themeColor="text1"/>
                <w:sz w:val="22"/>
                <w:szCs w:val="22"/>
              </w:rPr>
              <w:t>0%</w:t>
            </w:r>
          </w:p>
        </w:tc>
      </w:tr>
      <w:tr w:rsidRPr="00A406E5" w:rsidR="00DB116D" w:rsidTr="5C89E7C5" w14:paraId="1CE88BA1" w14:textId="77777777">
        <w:tc>
          <w:tcPr>
            <w:tcW w:w="2093" w:type="dxa"/>
            <w:tcMar/>
          </w:tcPr>
          <w:p w:rsidRPr="00A406E5" w:rsidR="00DB116D" w:rsidP="30821BFF" w:rsidRDefault="51E78305" w14:paraId="2C208580" w14:textId="287E55CF">
            <w:pPr>
              <w:spacing w:before="120" w:after="120"/>
              <w:jc w:val="both"/>
              <w:rPr>
                <w:rFonts w:ascii="Arial" w:hAnsi="Arial" w:cs="Arial"/>
                <w:b/>
                <w:bCs/>
                <w:sz w:val="22"/>
                <w:szCs w:val="22"/>
              </w:rPr>
            </w:pPr>
            <w:r w:rsidRPr="30821BFF">
              <w:rPr>
                <w:rFonts w:ascii="Arial" w:hAnsi="Arial" w:eastAsia="Arial" w:cs="Arial"/>
                <w:b/>
                <w:bCs/>
                <w:color w:val="000000" w:themeColor="text1"/>
                <w:sz w:val="22"/>
                <w:szCs w:val="22"/>
              </w:rPr>
              <w:t>Module Leads</w:t>
            </w:r>
            <w:r w:rsidRPr="30821BFF" w:rsidR="3DBCE216">
              <w:rPr>
                <w:rFonts w:ascii="Arial" w:hAnsi="Arial" w:cs="Arial"/>
                <w:b/>
                <w:bCs/>
                <w:sz w:val="22"/>
                <w:szCs w:val="22"/>
              </w:rPr>
              <w:t>:</w:t>
            </w:r>
          </w:p>
        </w:tc>
        <w:tc>
          <w:tcPr>
            <w:tcW w:w="3293" w:type="dxa"/>
            <w:tcMar/>
          </w:tcPr>
          <w:p w:rsidRPr="00A406E5" w:rsidR="00DB116D" w:rsidP="0143B614" w:rsidRDefault="0027302A" w14:paraId="3F74F8DE" w14:textId="5F97B370">
            <w:pPr>
              <w:spacing w:before="120" w:after="120" w:line="259" w:lineRule="auto"/>
              <w:jc w:val="both"/>
              <w:rPr>
                <w:rFonts w:ascii="Arial" w:hAnsi="Arial" w:eastAsia="Arial" w:cs="Arial"/>
                <w:color w:val="000000" w:themeColor="text1"/>
                <w:sz w:val="22"/>
                <w:szCs w:val="22"/>
              </w:rPr>
            </w:pPr>
            <w:r>
              <w:rPr>
                <w:rFonts w:ascii="Arial" w:hAnsi="Arial" w:eastAsia="Arial" w:cs="Arial"/>
                <w:color w:val="000000" w:themeColor="text1"/>
                <w:sz w:val="22"/>
                <w:szCs w:val="22"/>
              </w:rPr>
              <w:t xml:space="preserve">Dr. </w:t>
            </w:r>
            <w:r w:rsidR="00E05AD6">
              <w:rPr>
                <w:rFonts w:ascii="Arial" w:hAnsi="Arial" w:eastAsia="Arial" w:cs="Arial"/>
                <w:color w:val="000000" w:themeColor="text1"/>
                <w:sz w:val="22"/>
                <w:szCs w:val="22"/>
              </w:rPr>
              <w:t xml:space="preserve">Inderjit Grewal </w:t>
            </w:r>
            <w:r w:rsidRPr="0143B614" w:rsidR="4B7C9BF8">
              <w:rPr>
                <w:rFonts w:ascii="Arial" w:hAnsi="Arial" w:eastAsia="Arial" w:cs="Arial"/>
                <w:color w:val="000000" w:themeColor="text1"/>
                <w:sz w:val="22"/>
                <w:szCs w:val="22"/>
              </w:rPr>
              <w:t xml:space="preserve">  </w:t>
            </w:r>
            <w:r w:rsidRPr="0143B614" w:rsidR="67AB3AE7">
              <w:rPr>
                <w:rFonts w:ascii="Arial" w:hAnsi="Arial" w:eastAsia="Arial" w:cs="Arial"/>
                <w:color w:val="000000" w:themeColor="text1"/>
                <w:sz w:val="22"/>
                <w:szCs w:val="22"/>
              </w:rPr>
              <w:t xml:space="preserve"> - London</w:t>
            </w:r>
          </w:p>
          <w:p w:rsidRPr="00A406E5" w:rsidR="00DB116D" w:rsidP="0143B614" w:rsidRDefault="00937FBB" w14:paraId="76AE452E" w14:textId="3487BCAA">
            <w:pPr>
              <w:spacing w:before="120" w:after="120"/>
              <w:rPr>
                <w:rFonts w:ascii="Arial" w:hAnsi="Arial" w:eastAsia="Arial" w:cs="Arial"/>
                <w:color w:val="000000" w:themeColor="text1"/>
                <w:sz w:val="22"/>
                <w:szCs w:val="22"/>
              </w:rPr>
            </w:pPr>
            <w:r>
              <w:rPr>
                <w:rFonts w:ascii="Arial" w:hAnsi="Arial" w:eastAsia="Arial" w:cs="Arial"/>
                <w:color w:val="000000" w:themeColor="text1"/>
                <w:sz w:val="22"/>
                <w:szCs w:val="22"/>
              </w:rPr>
              <w:t xml:space="preserve">Dr. </w:t>
            </w:r>
            <w:r w:rsidR="003940C6">
              <w:rPr>
                <w:rFonts w:ascii="Arial" w:hAnsi="Arial" w:eastAsia="Arial" w:cs="Arial"/>
                <w:color w:val="000000" w:themeColor="text1"/>
                <w:sz w:val="22"/>
                <w:szCs w:val="22"/>
              </w:rPr>
              <w:t>Suj</w:t>
            </w:r>
            <w:r>
              <w:rPr>
                <w:rFonts w:ascii="Arial" w:hAnsi="Arial" w:eastAsia="Arial" w:cs="Arial"/>
                <w:color w:val="000000" w:themeColor="text1"/>
                <w:sz w:val="22"/>
                <w:szCs w:val="22"/>
              </w:rPr>
              <w:t>eewa Herath - Birmingham</w:t>
            </w:r>
          </w:p>
        </w:tc>
        <w:tc>
          <w:tcPr>
            <w:tcW w:w="2268" w:type="dxa"/>
            <w:shd w:val="clear" w:color="auto" w:fill="D9D9D9" w:themeFill="background1" w:themeFillShade="D9"/>
            <w:tcMar/>
          </w:tcPr>
          <w:p w:rsidRPr="00A406E5" w:rsidR="00DB116D" w:rsidP="00E51AAC" w:rsidRDefault="00DB116D" w14:paraId="16A0F312" w14:textId="77777777">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gridSpan w:val="2"/>
            <w:tcMar/>
          </w:tcPr>
          <w:p w:rsidRPr="00A406E5" w:rsidR="00DB116D" w:rsidP="788F5422" w:rsidRDefault="0027302A" w14:paraId="01DC2502" w14:textId="7C44FDA6">
            <w:pPr>
              <w:spacing w:before="120" w:after="120"/>
              <w:jc w:val="both"/>
              <w:rPr>
                <w:rFonts w:ascii="Arial" w:hAnsi="Arial" w:eastAsia="Arial" w:cs="Arial"/>
                <w:color w:val="000000" w:themeColor="text1"/>
                <w:sz w:val="22"/>
                <w:szCs w:val="22"/>
              </w:rPr>
            </w:pPr>
            <w:r w:rsidRPr="65617AB2">
              <w:rPr>
                <w:rFonts w:ascii="Arial" w:hAnsi="Arial" w:eastAsia="Arial" w:cs="Arial"/>
                <w:color w:val="000000" w:themeColor="text1"/>
                <w:sz w:val="22"/>
                <w:szCs w:val="22"/>
                <w:lang w:val="pt-PT"/>
              </w:rPr>
              <w:t xml:space="preserve">Dr. </w:t>
            </w:r>
            <w:r w:rsidRPr="65617AB2" w:rsidR="49074510">
              <w:rPr>
                <w:rFonts w:ascii="Arial" w:hAnsi="Arial" w:eastAsia="Arial" w:cs="Arial"/>
                <w:color w:val="000000" w:themeColor="text1"/>
                <w:sz w:val="22"/>
                <w:szCs w:val="22"/>
                <w:lang w:val="pt-PT"/>
              </w:rPr>
              <w:t>Lizeta Demetriou</w:t>
            </w:r>
          </w:p>
          <w:p w:rsidR="580D7977" w:rsidP="65617AB2" w:rsidRDefault="580D7977" w14:paraId="5A92B794" w14:textId="29CD2FD7">
            <w:pPr>
              <w:spacing w:before="120" w:after="120"/>
              <w:jc w:val="both"/>
              <w:rPr>
                <w:rFonts w:ascii="Arial" w:hAnsi="Arial" w:eastAsia="Arial" w:cs="Arial"/>
                <w:color w:val="000000" w:themeColor="text1"/>
                <w:sz w:val="22"/>
                <w:szCs w:val="22"/>
                <w:lang w:val="pt-PT"/>
              </w:rPr>
            </w:pPr>
            <w:r w:rsidRPr="65617AB2">
              <w:rPr>
                <w:rFonts w:ascii="Arial" w:hAnsi="Arial" w:eastAsia="Arial" w:cs="Arial"/>
                <w:color w:val="000000" w:themeColor="text1"/>
                <w:sz w:val="22"/>
                <w:szCs w:val="22"/>
                <w:lang w:val="pt-PT"/>
              </w:rPr>
              <w:t>Naomi Doerge</w:t>
            </w:r>
          </w:p>
          <w:p w:rsidRPr="00A406E5" w:rsidR="00DB116D" w:rsidP="30821BFF" w:rsidRDefault="003940C6" w14:paraId="3799A8AB" w14:textId="48F3A376">
            <w:pPr>
              <w:spacing w:before="120" w:after="120"/>
              <w:jc w:val="both"/>
              <w:rPr>
                <w:rFonts w:ascii="Arial" w:hAnsi="Arial" w:eastAsia="Arial" w:cs="Arial"/>
                <w:color w:val="000000" w:themeColor="text1"/>
                <w:sz w:val="22"/>
                <w:szCs w:val="22"/>
              </w:rPr>
            </w:pPr>
            <w:r w:rsidRPr="0143B614">
              <w:rPr>
                <w:rFonts w:ascii="Arial" w:hAnsi="Arial" w:eastAsia="Arial" w:cs="Arial"/>
                <w:color w:val="000000" w:themeColor="text1"/>
                <w:sz w:val="22"/>
                <w:szCs w:val="22"/>
              </w:rPr>
              <w:t>Chung Lai Johnny Wan</w:t>
            </w:r>
          </w:p>
        </w:tc>
      </w:tr>
      <w:tr w:rsidRPr="00A406E5" w:rsidR="00DB116D" w:rsidTr="5C89E7C5" w14:paraId="26C8A4AE" w14:textId="77777777">
        <w:tc>
          <w:tcPr>
            <w:tcW w:w="2093" w:type="dxa"/>
            <w:tcMar/>
          </w:tcPr>
          <w:p w:rsidRPr="00A406E5" w:rsidR="00DB116D" w:rsidP="00E51AAC" w:rsidRDefault="00DB116D" w14:paraId="20415B5C" w14:textId="77777777">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Mar/>
          </w:tcPr>
          <w:p w:rsidRPr="00A406E5" w:rsidR="00DB116D" w:rsidP="35E0E365" w:rsidRDefault="74A69DC4" w14:paraId="065A90EC" w14:textId="21E5E0F1">
            <w:pPr>
              <w:spacing w:before="120" w:after="120" w:line="259" w:lineRule="auto"/>
              <w:jc w:val="both"/>
              <w:rPr>
                <w:rFonts w:ascii="Arial" w:hAnsi="Arial" w:eastAsia="Arial" w:cs="Arial"/>
                <w:b/>
                <w:bCs/>
                <w:color w:val="000000" w:themeColor="text1"/>
                <w:sz w:val="22"/>
                <w:szCs w:val="22"/>
              </w:rPr>
            </w:pPr>
            <w:r w:rsidRPr="65617AB2">
              <w:rPr>
                <w:rFonts w:ascii="Arial" w:hAnsi="Arial" w:eastAsia="Arial" w:cs="Arial"/>
                <w:b/>
                <w:bCs/>
                <w:color w:val="000000" w:themeColor="text1"/>
                <w:sz w:val="22"/>
                <w:szCs w:val="22"/>
              </w:rPr>
              <w:t>Mock Interview</w:t>
            </w:r>
            <w:r w:rsidRPr="65617AB2" w:rsidR="679F5B65">
              <w:rPr>
                <w:rFonts w:ascii="Arial" w:hAnsi="Arial" w:eastAsia="Arial" w:cs="Arial"/>
                <w:b/>
                <w:bCs/>
                <w:color w:val="000000" w:themeColor="text1"/>
                <w:sz w:val="22"/>
                <w:szCs w:val="22"/>
              </w:rPr>
              <w:t xml:space="preserve">  </w:t>
            </w:r>
          </w:p>
        </w:tc>
        <w:tc>
          <w:tcPr>
            <w:tcW w:w="2268" w:type="dxa"/>
            <w:tcMar/>
          </w:tcPr>
          <w:p w:rsidRPr="00A406E5" w:rsidR="00DB116D" w:rsidP="00E51AAC" w:rsidRDefault="004D5E9B" w14:paraId="5B765F8F" w14:textId="77777777">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gridSpan w:val="2"/>
            <w:tcMar/>
          </w:tcPr>
          <w:p w:rsidRPr="005B58FF" w:rsidR="00DB116D" w:rsidP="65617AB2" w:rsidRDefault="6699C81C" w14:paraId="673CE922" w14:textId="37BF1546">
            <w:pPr>
              <w:spacing w:before="120" w:after="120"/>
              <w:jc w:val="both"/>
              <w:rPr>
                <w:rFonts w:ascii="Arial" w:hAnsi="Arial" w:cs="Arial"/>
                <w:b/>
                <w:bCs/>
                <w:sz w:val="22"/>
                <w:szCs w:val="22"/>
              </w:rPr>
            </w:pPr>
            <w:r w:rsidRPr="65617AB2">
              <w:rPr>
                <w:rFonts w:ascii="Arial" w:hAnsi="Arial" w:cs="Arial"/>
                <w:b/>
                <w:bCs/>
                <w:sz w:val="22"/>
                <w:szCs w:val="22"/>
              </w:rPr>
              <w:t>15</w:t>
            </w:r>
            <w:r w:rsidRPr="65617AB2" w:rsidR="0E7B74FC">
              <w:rPr>
                <w:rFonts w:ascii="Arial" w:hAnsi="Arial" w:cs="Arial"/>
                <w:b/>
                <w:bCs/>
                <w:sz w:val="22"/>
                <w:szCs w:val="22"/>
              </w:rPr>
              <w:t xml:space="preserve"> Minutes</w:t>
            </w:r>
            <w:r w:rsidRPr="65617AB2" w:rsidR="005B58FF">
              <w:rPr>
                <w:rFonts w:ascii="Arial" w:hAnsi="Arial" w:cs="Arial"/>
                <w:b/>
                <w:bCs/>
                <w:sz w:val="22"/>
                <w:szCs w:val="22"/>
              </w:rPr>
              <w:t xml:space="preserve"> </w:t>
            </w:r>
            <w:r w:rsidRPr="65617AB2" w:rsidR="6EA5EFFD">
              <w:rPr>
                <w:rFonts w:ascii="Arial" w:hAnsi="Arial" w:cs="Arial"/>
                <w:b/>
                <w:bCs/>
                <w:sz w:val="22"/>
                <w:szCs w:val="22"/>
              </w:rPr>
              <w:t>per student</w:t>
            </w:r>
          </w:p>
        </w:tc>
      </w:tr>
      <w:tr w:rsidRPr="00A406E5" w:rsidR="00B84B5B" w:rsidTr="5C89E7C5" w14:paraId="1E935E6C" w14:textId="77777777">
        <w:tc>
          <w:tcPr>
            <w:tcW w:w="2093" w:type="dxa"/>
            <w:tcMar/>
          </w:tcPr>
          <w:p w:rsidRPr="00A406E5" w:rsidR="00B84B5B" w:rsidP="00E51AAC" w:rsidRDefault="00552351" w14:paraId="7A626D31" w14:textId="77777777">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tcMar/>
          </w:tcPr>
          <w:p w:rsidR="00B84B5B" w:rsidP="5C89E7C5" w:rsidRDefault="00E2526C" w14:paraId="6E516F87" w14:textId="03CD8889">
            <w:pPr>
              <w:spacing w:before="120" w:after="120"/>
              <w:jc w:val="both"/>
              <w:rPr>
                <w:rFonts w:ascii="Arial" w:hAnsi="Arial" w:eastAsia="Arial" w:cs="Arial"/>
                <w:b w:val="1"/>
                <w:bCs w:val="1"/>
                <w:color w:val="FF0000"/>
                <w:sz w:val="22"/>
                <w:szCs w:val="22"/>
              </w:rPr>
            </w:pPr>
            <w:r w:rsidRPr="5C89E7C5" w:rsidR="00E2526C">
              <w:rPr>
                <w:rFonts w:ascii="Arial" w:hAnsi="Arial" w:eastAsia="Arial" w:cs="Arial"/>
                <w:b w:val="1"/>
                <w:bCs w:val="1"/>
                <w:color w:val="000000" w:themeColor="text1" w:themeTint="FF" w:themeShade="FF"/>
                <w:sz w:val="22"/>
                <w:szCs w:val="22"/>
              </w:rPr>
              <w:t>The document</w:t>
            </w:r>
            <w:r w:rsidRPr="5C89E7C5" w:rsidR="43DBE10F">
              <w:rPr>
                <w:rFonts w:ascii="Arial" w:hAnsi="Arial" w:eastAsia="Arial" w:cs="Arial"/>
                <w:b w:val="1"/>
                <w:bCs w:val="1"/>
                <w:color w:val="000000" w:themeColor="text1" w:themeTint="FF" w:themeShade="FF"/>
                <w:sz w:val="22"/>
                <w:szCs w:val="22"/>
              </w:rPr>
              <w:t xml:space="preserve"> should </w:t>
            </w:r>
            <w:r w:rsidRPr="5C89E7C5" w:rsidR="51ADA790">
              <w:rPr>
                <w:rFonts w:ascii="Arial" w:hAnsi="Arial" w:eastAsia="Arial" w:cs="Arial"/>
                <w:b w:val="1"/>
                <w:bCs w:val="1"/>
                <w:color w:val="000000" w:themeColor="text1" w:themeTint="FF" w:themeShade="FF"/>
                <w:sz w:val="22"/>
                <w:szCs w:val="22"/>
              </w:rPr>
              <w:t xml:space="preserve">be </w:t>
            </w:r>
            <w:r w:rsidRPr="5C89E7C5" w:rsidR="51ADA790">
              <w:rPr>
                <w:rFonts w:ascii="Arial" w:hAnsi="Arial" w:eastAsia="Arial" w:cs="Arial"/>
                <w:b w:val="1"/>
                <w:bCs w:val="1"/>
                <w:color w:val="000000" w:themeColor="text1" w:themeTint="FF" w:themeShade="FF"/>
                <w:sz w:val="22"/>
                <w:szCs w:val="22"/>
              </w:rPr>
              <w:t>submitted</w:t>
            </w:r>
            <w:r w:rsidRPr="5C89E7C5" w:rsidR="51ADA790">
              <w:rPr>
                <w:rFonts w:ascii="Arial" w:hAnsi="Arial" w:eastAsia="Arial" w:cs="Arial"/>
                <w:b w:val="1"/>
                <w:bCs w:val="1"/>
                <w:color w:val="000000" w:themeColor="text1" w:themeTint="FF" w:themeShade="FF"/>
                <w:sz w:val="22"/>
                <w:szCs w:val="22"/>
              </w:rPr>
              <w:t xml:space="preserve"> on the Moodle submission link by </w:t>
            </w:r>
            <w:r w:rsidRPr="5C89E7C5" w:rsidR="3FDAFFB4">
              <w:rPr>
                <w:rFonts w:ascii="Arial" w:hAnsi="Arial" w:eastAsia="Arial" w:cs="Arial"/>
                <w:b w:val="1"/>
                <w:bCs w:val="1"/>
                <w:color w:val="FF0000"/>
                <w:sz w:val="22"/>
                <w:szCs w:val="22"/>
              </w:rPr>
              <w:t>Monday, 23</w:t>
            </w:r>
            <w:r w:rsidRPr="5C89E7C5" w:rsidR="3FDAFFB4">
              <w:rPr>
                <w:rFonts w:ascii="Arial" w:hAnsi="Arial" w:eastAsia="Arial" w:cs="Arial"/>
                <w:b w:val="1"/>
                <w:bCs w:val="1"/>
                <w:color w:val="FF0000"/>
                <w:sz w:val="22"/>
                <w:szCs w:val="22"/>
                <w:vertAlign w:val="superscript"/>
              </w:rPr>
              <w:t>rd</w:t>
            </w:r>
            <w:r w:rsidRPr="5C89E7C5" w:rsidR="3FDAFFB4">
              <w:rPr>
                <w:rFonts w:ascii="Arial" w:hAnsi="Arial" w:eastAsia="Arial" w:cs="Arial"/>
                <w:b w:val="1"/>
                <w:bCs w:val="1"/>
                <w:color w:val="FF0000"/>
                <w:sz w:val="22"/>
                <w:szCs w:val="22"/>
              </w:rPr>
              <w:t xml:space="preserve"> </w:t>
            </w:r>
            <w:r w:rsidRPr="5C89E7C5" w:rsidR="005603EE">
              <w:rPr>
                <w:rFonts w:ascii="Arial" w:hAnsi="Arial" w:eastAsia="Arial" w:cs="Arial"/>
                <w:b w:val="1"/>
                <w:bCs w:val="1"/>
                <w:color w:val="FF0000"/>
                <w:sz w:val="22"/>
                <w:szCs w:val="22"/>
              </w:rPr>
              <w:t>February 2026</w:t>
            </w:r>
            <w:r w:rsidRPr="5C89E7C5" w:rsidR="3FDAFFB4">
              <w:rPr>
                <w:rFonts w:ascii="Arial" w:hAnsi="Arial" w:eastAsia="Arial" w:cs="Arial"/>
                <w:b w:val="1"/>
                <w:bCs w:val="1"/>
                <w:color w:val="FF0000"/>
                <w:sz w:val="22"/>
                <w:szCs w:val="22"/>
              </w:rPr>
              <w:t xml:space="preserve"> 10:00</w:t>
            </w:r>
            <w:r w:rsidRPr="5C89E7C5" w:rsidR="005603EE">
              <w:rPr>
                <w:rFonts w:ascii="Arial" w:hAnsi="Arial" w:eastAsia="Arial" w:cs="Arial"/>
                <w:b w:val="1"/>
                <w:bCs w:val="1"/>
                <w:color w:val="FF0000"/>
                <w:sz w:val="22"/>
                <w:szCs w:val="22"/>
              </w:rPr>
              <w:t xml:space="preserve"> AM</w:t>
            </w:r>
            <w:r w:rsidRPr="5C89E7C5" w:rsidR="65A00AFC">
              <w:rPr>
                <w:rFonts w:ascii="Arial" w:hAnsi="Arial" w:eastAsia="Arial" w:cs="Arial"/>
                <w:b w:val="1"/>
                <w:bCs w:val="1"/>
                <w:color w:val="FF0000"/>
                <w:sz w:val="22"/>
                <w:szCs w:val="22"/>
              </w:rPr>
              <w:t xml:space="preserve"> </w:t>
            </w:r>
            <w:r w:rsidRPr="5C89E7C5" w:rsidR="65A00AFC">
              <w:rPr>
                <w:rFonts w:ascii="Arial" w:hAnsi="Arial" w:eastAsia="Arial" w:cs="Arial"/>
                <w:b w:val="1"/>
                <w:bCs w:val="1"/>
                <w:color w:val="FF0000"/>
                <w:sz w:val="22"/>
                <w:szCs w:val="22"/>
              </w:rPr>
              <w:t>(Week 7)</w:t>
            </w:r>
          </w:p>
          <w:p w:rsidRPr="00A406E5" w:rsidR="00E05AD6" w:rsidP="35E0E365" w:rsidRDefault="00E05AD6" w14:paraId="0E12A785" w14:textId="77777777">
            <w:pPr>
              <w:spacing w:before="120" w:after="120"/>
              <w:jc w:val="both"/>
              <w:rPr>
                <w:rFonts w:ascii="Arial" w:hAnsi="Arial" w:eastAsia="Arial" w:cs="Arial"/>
                <w:sz w:val="22"/>
                <w:szCs w:val="22"/>
              </w:rPr>
            </w:pPr>
          </w:p>
          <w:p w:rsidRPr="00917B34" w:rsidR="00B84B5B" w:rsidP="65617AB2" w:rsidRDefault="00F67573" w14:paraId="1E5462A1" w14:textId="47DF7B00">
            <w:pPr>
              <w:spacing w:before="120" w:after="120"/>
              <w:jc w:val="both"/>
              <w:rPr>
                <w:rFonts w:ascii="Arial" w:hAnsi="Arial" w:eastAsia="Arial" w:cs="Arial"/>
                <w:b/>
                <w:bCs/>
                <w:color w:val="FF0000"/>
                <w:sz w:val="22"/>
                <w:szCs w:val="22"/>
              </w:rPr>
            </w:pPr>
            <w:r>
              <w:rPr>
                <w:rFonts w:ascii="Arial" w:hAnsi="Arial" w:eastAsia="Arial" w:cs="Arial"/>
                <w:b/>
                <w:bCs/>
                <w:color w:val="000000" w:themeColor="text1"/>
                <w:sz w:val="22"/>
                <w:szCs w:val="22"/>
              </w:rPr>
              <w:t>Interview</w:t>
            </w:r>
            <w:r w:rsidRPr="65617AB2" w:rsidR="2C9EBAE8">
              <w:rPr>
                <w:rFonts w:ascii="Arial" w:hAnsi="Arial" w:eastAsia="Arial" w:cs="Arial"/>
                <w:b/>
                <w:bCs/>
                <w:color w:val="000000" w:themeColor="text1"/>
                <w:sz w:val="22"/>
                <w:szCs w:val="22"/>
              </w:rPr>
              <w:t xml:space="preserve"> </w:t>
            </w:r>
            <w:r w:rsidRPr="65617AB2" w:rsidR="51ADA790">
              <w:rPr>
                <w:rFonts w:ascii="Arial" w:hAnsi="Arial" w:eastAsia="Arial" w:cs="Arial"/>
                <w:b/>
                <w:bCs/>
                <w:color w:val="000000" w:themeColor="text1"/>
                <w:sz w:val="22"/>
                <w:szCs w:val="22"/>
              </w:rPr>
              <w:t>will take place week commencing</w:t>
            </w:r>
            <w:r w:rsidRPr="65617AB2" w:rsidR="4E0103FE">
              <w:rPr>
                <w:rFonts w:ascii="Arial" w:hAnsi="Arial" w:eastAsia="Arial" w:cs="Arial"/>
                <w:b/>
                <w:bCs/>
                <w:color w:val="000000" w:themeColor="text1"/>
                <w:sz w:val="22"/>
                <w:szCs w:val="22"/>
              </w:rPr>
              <w:t>:</w:t>
            </w:r>
            <w:r w:rsidRPr="65617AB2" w:rsidR="4E0103FE">
              <w:rPr>
                <w:rFonts w:ascii="Arial" w:hAnsi="Arial" w:eastAsia="Arial" w:cs="Arial"/>
                <w:color w:val="000000" w:themeColor="text1"/>
                <w:sz w:val="22"/>
                <w:szCs w:val="22"/>
              </w:rPr>
              <w:t xml:space="preserve"> </w:t>
            </w:r>
            <w:r w:rsidRPr="65617AB2" w:rsidR="51ADA790">
              <w:rPr>
                <w:rFonts w:ascii="Arial" w:hAnsi="Arial" w:eastAsia="Arial" w:cs="Arial"/>
                <w:b/>
                <w:bCs/>
                <w:color w:val="FF0000"/>
                <w:sz w:val="22"/>
                <w:szCs w:val="22"/>
              </w:rPr>
              <w:t xml:space="preserve">Monday </w:t>
            </w:r>
            <w:r w:rsidRPr="65617AB2" w:rsidR="2A8B6ACE">
              <w:rPr>
                <w:rFonts w:ascii="Arial" w:hAnsi="Arial" w:eastAsia="Arial" w:cs="Arial"/>
                <w:b/>
                <w:bCs/>
                <w:color w:val="FF0000"/>
                <w:sz w:val="22"/>
                <w:szCs w:val="22"/>
              </w:rPr>
              <w:t>23</w:t>
            </w:r>
            <w:r w:rsidRPr="65617AB2" w:rsidR="2A8B6ACE">
              <w:rPr>
                <w:rFonts w:ascii="Arial" w:hAnsi="Arial" w:eastAsia="Arial" w:cs="Arial"/>
                <w:b/>
                <w:bCs/>
                <w:color w:val="FF0000"/>
                <w:sz w:val="22"/>
                <w:szCs w:val="22"/>
                <w:vertAlign w:val="superscript"/>
              </w:rPr>
              <w:t>rd</w:t>
            </w:r>
            <w:r w:rsidRPr="65617AB2" w:rsidR="2A8B6ACE">
              <w:rPr>
                <w:rFonts w:ascii="Arial" w:hAnsi="Arial" w:eastAsia="Arial" w:cs="Arial"/>
                <w:b/>
                <w:bCs/>
                <w:color w:val="FF0000"/>
                <w:sz w:val="22"/>
                <w:szCs w:val="22"/>
              </w:rPr>
              <w:t xml:space="preserve"> </w:t>
            </w:r>
            <w:r>
              <w:rPr>
                <w:rFonts w:ascii="Arial" w:hAnsi="Arial" w:eastAsia="Arial" w:cs="Arial"/>
                <w:b/>
                <w:bCs/>
                <w:color w:val="FF0000"/>
                <w:sz w:val="22"/>
                <w:szCs w:val="22"/>
              </w:rPr>
              <w:t>February 2026</w:t>
            </w:r>
            <w:r w:rsidRPr="65617AB2" w:rsidR="2A8B6ACE">
              <w:rPr>
                <w:rFonts w:ascii="Arial" w:hAnsi="Arial" w:eastAsia="Arial" w:cs="Arial"/>
                <w:b/>
                <w:bCs/>
                <w:color w:val="FF0000"/>
                <w:sz w:val="22"/>
                <w:szCs w:val="22"/>
              </w:rPr>
              <w:t xml:space="preserve"> (in class)</w:t>
            </w:r>
          </w:p>
          <w:p w:rsidRPr="00A406E5" w:rsidR="00B84B5B" w:rsidP="35E0E365" w:rsidRDefault="00B84B5B" w14:paraId="2D03E3AB" w14:textId="7A3EC79C">
            <w:pPr>
              <w:spacing w:before="120" w:after="120"/>
              <w:jc w:val="both"/>
              <w:rPr>
                <w:rFonts w:ascii="Arial" w:hAnsi="Arial" w:cs="Arial"/>
                <w:b/>
                <w:bCs/>
                <w:sz w:val="22"/>
                <w:szCs w:val="22"/>
              </w:rPr>
            </w:pPr>
          </w:p>
        </w:tc>
        <w:tc>
          <w:tcPr>
            <w:tcW w:w="2268" w:type="dxa"/>
            <w:tcMar/>
          </w:tcPr>
          <w:p w:rsidRPr="00A406E5" w:rsidR="00B84B5B" w:rsidP="001E57C1" w:rsidRDefault="00552351" w14:paraId="0941DC22" w14:textId="77777777">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gridSpan w:val="2"/>
            <w:tcMar/>
          </w:tcPr>
          <w:p w:rsidRPr="00A406E5" w:rsidR="00B84B5B" w:rsidP="65617AB2" w:rsidRDefault="008D5110" w14:paraId="3EA6C2FE" w14:textId="2FE5026A">
            <w:pPr>
              <w:spacing w:before="120" w:after="120"/>
              <w:jc w:val="both"/>
              <w:rPr>
                <w:rFonts w:ascii="Arial" w:hAnsi="Arial" w:cs="Arial"/>
                <w:b/>
                <w:bCs/>
                <w:color w:val="FF0000"/>
                <w:sz w:val="22"/>
                <w:szCs w:val="22"/>
              </w:rPr>
            </w:pPr>
            <w:r>
              <w:rPr>
                <w:rFonts w:ascii="Arial" w:hAnsi="Arial" w:cs="Arial"/>
                <w:b/>
                <w:bCs/>
                <w:color w:val="FF0000"/>
                <w:sz w:val="22"/>
                <w:szCs w:val="22"/>
              </w:rPr>
              <w:t>23</w:t>
            </w:r>
            <w:r w:rsidRPr="008D5110">
              <w:rPr>
                <w:rFonts w:ascii="Arial" w:hAnsi="Arial" w:cs="Arial"/>
                <w:b/>
                <w:bCs/>
                <w:color w:val="FF0000"/>
                <w:sz w:val="22"/>
                <w:szCs w:val="22"/>
                <w:vertAlign w:val="superscript"/>
              </w:rPr>
              <w:t>rd</w:t>
            </w:r>
            <w:r>
              <w:rPr>
                <w:rFonts w:ascii="Arial" w:hAnsi="Arial" w:cs="Arial"/>
                <w:b/>
                <w:bCs/>
                <w:color w:val="FF0000"/>
                <w:sz w:val="22"/>
                <w:szCs w:val="22"/>
              </w:rPr>
              <w:t xml:space="preserve"> March 2026</w:t>
            </w:r>
          </w:p>
        </w:tc>
      </w:tr>
      <w:tr w:rsidRPr="00A406E5" w:rsidR="00152E9D" w:rsidTr="5C89E7C5" w14:paraId="53AF1309" w14:textId="77777777">
        <w:trPr>
          <w:trHeight w:val="4185"/>
        </w:trPr>
        <w:tc>
          <w:tcPr>
            <w:tcW w:w="2093" w:type="dxa"/>
            <w:tcMar/>
          </w:tcPr>
          <w:p w:rsidRPr="00A406E5" w:rsidR="00152E9D" w:rsidP="00E51AAC" w:rsidRDefault="00A406E5" w14:paraId="169A080A" w14:textId="77777777">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4"/>
            <w:tcMar/>
          </w:tcPr>
          <w:p w:rsidRPr="00A406E5" w:rsidR="00A406E5" w:rsidP="00A406E5" w:rsidRDefault="00A406E5" w14:paraId="2E3320F4" w14:textId="77777777">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rsidRPr="00A406E5" w:rsidR="00A406E5" w:rsidP="005F0579" w:rsidRDefault="00A406E5" w14:paraId="7A8408C1" w14:textId="77777777">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rsidR="00A342A4" w:rsidP="00A342A4" w:rsidRDefault="00A406E5" w14:paraId="7DA0023D" w14:textId="3FA01719">
            <w:pPr>
              <w:spacing w:before="120" w:after="120"/>
              <w:jc w:val="both"/>
              <w:rPr>
                <w:rFonts w:ascii="Arial" w:hAnsi="Arial" w:cs="Arial"/>
                <w:b/>
                <w:sz w:val="22"/>
                <w:szCs w:val="22"/>
              </w:rPr>
            </w:pPr>
            <w:r w:rsidRPr="00A406E5">
              <w:rPr>
                <w:rFonts w:ascii="Arial" w:hAnsi="Arial" w:cs="Arial"/>
                <w:b/>
                <w:sz w:val="22"/>
                <w:szCs w:val="22"/>
              </w:rPr>
              <w:t>Late submission of the assessment will result in a late penalty mark</w:t>
            </w:r>
            <w:r w:rsidR="00A342A4">
              <w:rPr>
                <w:rFonts w:ascii="Arial" w:hAnsi="Arial" w:cs="Arial"/>
                <w:b/>
                <w:sz w:val="22"/>
                <w:szCs w:val="22"/>
              </w:rPr>
              <w:t>:</w:t>
            </w:r>
          </w:p>
          <w:p w:rsidR="00A342A4" w:rsidP="00A342A4" w:rsidRDefault="00A342A4" w14:paraId="5F860793" w14:textId="5783FD79">
            <w:pPr>
              <w:spacing w:before="120" w:after="120"/>
              <w:jc w:val="both"/>
              <w:rPr>
                <w:rFonts w:ascii="Arial" w:hAnsi="Arial" w:cs="Arial"/>
                <w:sz w:val="22"/>
                <w:szCs w:val="22"/>
              </w:rPr>
            </w:pPr>
            <w:r w:rsidRPr="00943F2B">
              <w:rPr>
                <w:rFonts w:ascii="Arial" w:hAnsi="Arial" w:cs="Arial"/>
                <w:sz w:val="22"/>
                <w:szCs w:val="22"/>
              </w:rPr>
              <w:t xml:space="preserve">Work which is submitted up to 1 week late will be capped at 40% for the first attempt and will be awarded a mark of 0% for re-assessment. Late submission penalties may be lifted only if there is an approved extenuating circumstances claim. </w:t>
            </w:r>
          </w:p>
          <w:p w:rsidRPr="00A406E5" w:rsidR="00A406E5" w:rsidP="788F5422" w:rsidRDefault="0C676B9A" w14:paraId="3650C555" w14:textId="509D0D52">
            <w:pPr>
              <w:spacing w:before="120" w:after="120"/>
              <w:jc w:val="both"/>
              <w:rPr>
                <w:rFonts w:ascii="Arial" w:hAnsi="Arial" w:cs="Arial"/>
                <w:b/>
                <w:bCs/>
                <w:sz w:val="22"/>
                <w:szCs w:val="22"/>
              </w:rPr>
            </w:pPr>
            <w:r w:rsidRPr="788F5422">
              <w:rPr>
                <w:rFonts w:ascii="Arial" w:hAnsi="Arial" w:cs="Arial"/>
                <w:sz w:val="22"/>
                <w:szCs w:val="22"/>
              </w:rPr>
              <w:t>Work submitted more than 1 week late will be considered as a non-submission and will not be marked. The work may be considered as a submission for reassessment if offered by an Examining Board or if there is an approved extenuating circumstances claim.</w:t>
            </w:r>
          </w:p>
        </w:tc>
      </w:tr>
      <w:tr w:rsidRPr="00A406E5" w:rsidR="00A406E5" w:rsidTr="5C89E7C5" w14:paraId="1E024A4F" w14:textId="77777777">
        <w:trPr>
          <w:trHeight w:val="1125"/>
        </w:trPr>
        <w:tc>
          <w:tcPr>
            <w:tcW w:w="2093" w:type="dxa"/>
            <w:tcMar/>
          </w:tcPr>
          <w:p w:rsidRPr="00A406E5" w:rsidR="00A406E5" w:rsidP="00A406E5" w:rsidRDefault="00A406E5" w14:paraId="7E7A3335" w14:textId="77777777">
            <w:pPr>
              <w:spacing w:before="120" w:after="120"/>
              <w:rPr>
                <w:rFonts w:ascii="Arial" w:hAnsi="Arial" w:cs="Arial"/>
                <w:b/>
                <w:sz w:val="22"/>
                <w:szCs w:val="22"/>
              </w:rPr>
            </w:pPr>
            <w:r w:rsidRPr="00A406E5">
              <w:rPr>
                <w:rFonts w:ascii="Arial" w:hAnsi="Arial" w:cs="Arial"/>
                <w:b/>
                <w:sz w:val="22"/>
                <w:szCs w:val="22"/>
              </w:rPr>
              <w:lastRenderedPageBreak/>
              <w:t>Academic honesty / referencing:</w:t>
            </w:r>
          </w:p>
        </w:tc>
        <w:tc>
          <w:tcPr>
            <w:tcW w:w="7829" w:type="dxa"/>
            <w:gridSpan w:val="4"/>
            <w:tcMar/>
          </w:tcPr>
          <w:p w:rsidRPr="00A406E5" w:rsidR="00A406E5" w:rsidP="00A406E5" w:rsidRDefault="00A406E5" w14:paraId="310B6A85" w14:textId="77777777">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r w:rsidRPr="00A406E5" w:rsidR="00C01A3F" w:rsidTr="5C89E7C5" w14:paraId="1CD9FD23" w14:textId="77777777">
        <w:trPr>
          <w:gridAfter w:val="1"/>
          <w:wAfter w:w="175" w:type="dxa"/>
        </w:trPr>
        <w:tc>
          <w:tcPr>
            <w:tcW w:w="9747" w:type="dxa"/>
            <w:gridSpan w:val="4"/>
            <w:tcMar/>
          </w:tcPr>
          <w:p w:rsidRPr="00A406E5" w:rsidR="00C01A3F" w:rsidP="00273FEE" w:rsidRDefault="00C01A3F" w14:paraId="1CFA4D0D" w14:textId="77777777">
            <w:pPr>
              <w:rPr>
                <w:rFonts w:ascii="Arial" w:hAnsi="Arial" w:cs="Arial"/>
                <w:b/>
                <w:sz w:val="22"/>
                <w:szCs w:val="22"/>
              </w:rPr>
            </w:pPr>
            <w:r w:rsidRPr="00A406E5">
              <w:rPr>
                <w:rFonts w:ascii="Arial" w:hAnsi="Arial" w:cs="Arial"/>
                <w:b/>
                <w:sz w:val="22"/>
                <w:szCs w:val="22"/>
              </w:rPr>
              <w:t xml:space="preserve">Module Learning Outcomes </w:t>
            </w:r>
          </w:p>
          <w:p w:rsidRPr="00A406E5" w:rsidR="00C01A3F" w:rsidP="00273FEE" w:rsidRDefault="00C01A3F" w14:paraId="496AAF75" w14:textId="77777777">
            <w:pPr>
              <w:rPr>
                <w:rFonts w:ascii="Arial" w:hAnsi="Arial" w:cs="Arial"/>
                <w:sz w:val="22"/>
                <w:szCs w:val="22"/>
              </w:rPr>
            </w:pPr>
            <w:r w:rsidRPr="00A406E5">
              <w:rPr>
                <w:rFonts w:ascii="Arial" w:hAnsi="Arial" w:cs="Arial"/>
                <w:b/>
                <w:sz w:val="22"/>
                <w:szCs w:val="22"/>
              </w:rPr>
              <w:t>(from module syllabus)</w:t>
            </w:r>
          </w:p>
        </w:tc>
      </w:tr>
      <w:tr w:rsidRPr="00A406E5" w:rsidR="00C01A3F" w:rsidTr="5C89E7C5" w14:paraId="227CC605" w14:textId="77777777">
        <w:trPr>
          <w:gridAfter w:val="1"/>
          <w:wAfter w:w="175" w:type="dxa"/>
        </w:trPr>
        <w:tc>
          <w:tcPr>
            <w:tcW w:w="9747" w:type="dxa"/>
            <w:gridSpan w:val="4"/>
            <w:tcMar/>
          </w:tcPr>
          <w:p w:rsidRPr="00A406E5" w:rsidR="00C01A3F" w:rsidP="00273FEE" w:rsidRDefault="00C01A3F" w14:paraId="71D0F530" w14:textId="77777777">
            <w:pPr>
              <w:rPr>
                <w:rFonts w:ascii="Arial" w:hAnsi="Arial" w:cs="Arial"/>
                <w:sz w:val="22"/>
                <w:szCs w:val="22"/>
              </w:rPr>
            </w:pPr>
          </w:p>
          <w:p w:rsidR="3E078F6C" w:rsidP="788F5422" w:rsidRDefault="3E078F6C" w14:paraId="477582F8" w14:textId="365084BE">
            <w:pPr>
              <w:spacing w:line="360" w:lineRule="auto"/>
              <w:rPr>
                <w:rFonts w:ascii="Arial" w:hAnsi="Arial" w:eastAsia="Arial" w:cs="Arial"/>
                <w:color w:val="000000" w:themeColor="text1"/>
                <w:sz w:val="22"/>
                <w:szCs w:val="22"/>
              </w:rPr>
            </w:pPr>
            <w:r w:rsidRPr="788F5422">
              <w:rPr>
                <w:rFonts w:ascii="Arial" w:hAnsi="Arial" w:eastAsia="Arial" w:cs="Arial"/>
                <w:color w:val="000000" w:themeColor="text1"/>
                <w:sz w:val="22"/>
                <w:szCs w:val="22"/>
              </w:rPr>
              <w:t xml:space="preserve">Upon the successful completion of this module, the student should be able to:  </w:t>
            </w:r>
          </w:p>
          <w:p w:rsidR="64EC2781" w:rsidP="0143B614" w:rsidRDefault="64EC2781" w14:paraId="46335748" w14:textId="06E8F9E9">
            <w:pPr>
              <w:pStyle w:val="ListParagraph"/>
              <w:numPr>
                <w:ilvl w:val="0"/>
                <w:numId w:val="11"/>
              </w:numPr>
              <w:spacing w:line="360" w:lineRule="auto"/>
              <w:rPr>
                <w:rFonts w:ascii="Arial" w:hAnsi="Arial" w:eastAsia="Arial" w:cs="Arial"/>
                <w:color w:val="000000" w:themeColor="text1"/>
                <w:sz w:val="22"/>
                <w:szCs w:val="22"/>
              </w:rPr>
            </w:pPr>
            <w:r w:rsidRPr="0143B614">
              <w:rPr>
                <w:rFonts w:ascii="Arial" w:hAnsi="Arial" w:eastAsia="Arial" w:cs="Arial"/>
                <w:color w:val="000000" w:themeColor="text1"/>
                <w:sz w:val="22"/>
                <w:szCs w:val="22"/>
              </w:rPr>
              <w:t xml:space="preserve">Understand the skills and knowledge needed for working effectively.  </w:t>
            </w:r>
          </w:p>
          <w:p w:rsidR="64EC2781" w:rsidP="0143B614" w:rsidRDefault="64EC2781" w14:paraId="03CB653B" w14:textId="62924128">
            <w:pPr>
              <w:pStyle w:val="ListParagraph"/>
              <w:numPr>
                <w:ilvl w:val="0"/>
                <w:numId w:val="11"/>
              </w:numPr>
              <w:spacing w:line="360" w:lineRule="auto"/>
              <w:rPr>
                <w:rFonts w:ascii="Arial" w:hAnsi="Arial" w:eastAsia="Arial" w:cs="Arial"/>
                <w:color w:val="000000" w:themeColor="text1"/>
                <w:sz w:val="22"/>
                <w:szCs w:val="22"/>
              </w:rPr>
            </w:pPr>
            <w:r w:rsidRPr="0143B614">
              <w:rPr>
                <w:rFonts w:ascii="Arial" w:hAnsi="Arial" w:eastAsia="Arial" w:cs="Arial"/>
                <w:color w:val="000000" w:themeColor="text1"/>
                <w:sz w:val="22"/>
                <w:szCs w:val="22"/>
              </w:rPr>
              <w:t xml:space="preserve">Demonstrate readiness for employability and personal advancement through an understanding of personal strengths and areas for further development.  </w:t>
            </w:r>
          </w:p>
          <w:p w:rsidR="64EC2781" w:rsidP="0143B614" w:rsidRDefault="64EC2781" w14:paraId="7DAD8C74" w14:textId="12305C00">
            <w:pPr>
              <w:pStyle w:val="ListParagraph"/>
              <w:numPr>
                <w:ilvl w:val="0"/>
                <w:numId w:val="11"/>
              </w:numPr>
              <w:spacing w:line="360" w:lineRule="auto"/>
              <w:rPr>
                <w:rFonts w:ascii="Arial" w:hAnsi="Arial" w:eastAsia="Arial" w:cs="Arial"/>
                <w:color w:val="000000" w:themeColor="text1"/>
                <w:sz w:val="22"/>
                <w:szCs w:val="22"/>
              </w:rPr>
            </w:pPr>
            <w:r w:rsidRPr="0143B614">
              <w:rPr>
                <w:rFonts w:ascii="Arial" w:hAnsi="Arial" w:eastAsia="Arial" w:cs="Arial"/>
                <w:color w:val="000000" w:themeColor="text1"/>
                <w:sz w:val="22"/>
                <w:szCs w:val="22"/>
              </w:rPr>
              <w:t xml:space="preserve">Establish employment goals and develop a personal action plan.  </w:t>
            </w:r>
          </w:p>
          <w:p w:rsidRPr="00A406E5" w:rsidR="00C01A3F" w:rsidP="30821BFF" w:rsidRDefault="00C01A3F" w14:paraId="46D2DD33" w14:textId="3D193534">
            <w:pPr>
              <w:spacing w:line="360" w:lineRule="auto"/>
              <w:rPr>
                <w:rFonts w:ascii="Arial" w:hAnsi="Arial" w:eastAsia="Arial" w:cs="Arial"/>
                <w:color w:val="000000" w:themeColor="text1"/>
                <w:sz w:val="22"/>
                <w:szCs w:val="22"/>
              </w:rPr>
            </w:pPr>
          </w:p>
        </w:tc>
      </w:tr>
    </w:tbl>
    <w:p w:rsidRPr="00A406E5" w:rsidR="00C01A3F" w:rsidP="00BA1176" w:rsidRDefault="00C01A3F" w14:paraId="27C57526" w14:textId="77777777">
      <w:pPr>
        <w:rPr>
          <w:rFonts w:ascii="Arial" w:hAnsi="Arial" w:cs="Arial"/>
          <w:b/>
        </w:rPr>
      </w:pPr>
    </w:p>
    <w:p w:rsidRPr="00A406E5" w:rsidR="00C01A3F" w:rsidP="00BA1176" w:rsidRDefault="00C01A3F" w14:paraId="5D2C09A5" w14:textId="77777777">
      <w:pPr>
        <w:rPr>
          <w:rFonts w:ascii="Arial" w:hAnsi="Arial" w:cs="Arial"/>
          <w:b/>
        </w:rPr>
      </w:pPr>
    </w:p>
    <w:p w:rsidRPr="00A406E5" w:rsidR="0028204E" w:rsidP="35E0E365" w:rsidRDefault="0028204E" w14:paraId="7D7AECC8" w14:textId="77777777">
      <w:pPr>
        <w:rPr>
          <w:rFonts w:ascii="Arial" w:hAnsi="Arial" w:cs="Arial"/>
          <w:b/>
          <w:bCs/>
        </w:rPr>
      </w:pPr>
    </w:p>
    <w:p w:rsidR="35E0E365" w:rsidP="35E0E365" w:rsidRDefault="35E0E365" w14:paraId="01C054B5" w14:textId="517A7506">
      <w:pPr>
        <w:rPr>
          <w:rFonts w:ascii="Arial" w:hAnsi="Arial" w:cs="Arial"/>
          <w:b/>
          <w:bCs/>
        </w:rPr>
      </w:pPr>
    </w:p>
    <w:p w:rsidR="35E0E365" w:rsidP="35E0E365" w:rsidRDefault="35E0E365" w14:paraId="5AA541A8" w14:textId="433D5284">
      <w:pPr>
        <w:rPr>
          <w:rFonts w:ascii="Arial" w:hAnsi="Arial" w:cs="Arial"/>
          <w:b/>
          <w:bCs/>
        </w:rPr>
      </w:pPr>
    </w:p>
    <w:p w:rsidR="35E0E365" w:rsidP="35E0E365" w:rsidRDefault="35E0E365" w14:paraId="5B225526" w14:textId="6208EA84">
      <w:pPr>
        <w:rPr>
          <w:rFonts w:ascii="Arial" w:hAnsi="Arial" w:cs="Arial"/>
          <w:b/>
          <w:bCs/>
        </w:rPr>
      </w:pPr>
    </w:p>
    <w:p w:rsidR="35E0E365" w:rsidP="35E0E365" w:rsidRDefault="35E0E365" w14:paraId="0A760EB8" w14:textId="02A6D47E">
      <w:pPr>
        <w:rPr>
          <w:rFonts w:ascii="Arial" w:hAnsi="Arial" w:cs="Arial"/>
          <w:b/>
          <w:bCs/>
        </w:rPr>
      </w:pPr>
    </w:p>
    <w:p w:rsidR="35E0E365" w:rsidP="35E0E365" w:rsidRDefault="35E0E365" w14:paraId="688CBC54" w14:textId="42348F91">
      <w:pPr>
        <w:rPr>
          <w:rFonts w:ascii="Arial" w:hAnsi="Arial" w:cs="Arial"/>
          <w:b/>
          <w:bCs/>
        </w:rPr>
      </w:pPr>
    </w:p>
    <w:p w:rsidR="35E0E365" w:rsidP="35E0E365" w:rsidRDefault="35E0E365" w14:paraId="5C06AE7E" w14:textId="63A058A8">
      <w:pPr>
        <w:rPr>
          <w:rFonts w:ascii="Arial" w:hAnsi="Arial" w:cs="Arial"/>
          <w:b/>
          <w:bCs/>
        </w:rPr>
      </w:pPr>
    </w:p>
    <w:p w:rsidR="35E0E365" w:rsidP="35E0E365" w:rsidRDefault="35E0E365" w14:paraId="4ABE972A" w14:textId="5DAEE8AF">
      <w:pPr>
        <w:rPr>
          <w:rFonts w:ascii="Arial" w:hAnsi="Arial" w:cs="Arial"/>
          <w:b/>
          <w:bCs/>
        </w:rPr>
      </w:pPr>
    </w:p>
    <w:p w:rsidR="35E0E365" w:rsidP="35E0E365" w:rsidRDefault="35E0E365" w14:paraId="1B43F437" w14:textId="41E810F5">
      <w:pPr>
        <w:rPr>
          <w:rFonts w:ascii="Arial" w:hAnsi="Arial" w:cs="Arial"/>
          <w:b/>
          <w:bCs/>
        </w:rPr>
      </w:pPr>
    </w:p>
    <w:p w:rsidR="35E0E365" w:rsidP="35E0E365" w:rsidRDefault="35E0E365" w14:paraId="48469591" w14:textId="6FB58294">
      <w:pPr>
        <w:rPr>
          <w:rFonts w:ascii="Arial" w:hAnsi="Arial" w:cs="Arial"/>
          <w:b/>
          <w:bCs/>
        </w:rPr>
      </w:pPr>
    </w:p>
    <w:p w:rsidR="35E0E365" w:rsidP="35E0E365" w:rsidRDefault="35E0E365" w14:paraId="1E1CCD5E" w14:textId="08A21FD5">
      <w:pPr>
        <w:rPr>
          <w:rFonts w:ascii="Arial" w:hAnsi="Arial" w:cs="Arial"/>
          <w:b/>
          <w:bCs/>
        </w:rPr>
      </w:pPr>
    </w:p>
    <w:p w:rsidR="35E0E365" w:rsidP="35E0E365" w:rsidRDefault="35E0E365" w14:paraId="636297EF" w14:textId="7019BB15">
      <w:pPr>
        <w:rPr>
          <w:rFonts w:ascii="Arial" w:hAnsi="Arial" w:cs="Arial"/>
          <w:b/>
          <w:bCs/>
        </w:rPr>
      </w:pPr>
    </w:p>
    <w:p w:rsidR="35E0E365" w:rsidP="35E0E365" w:rsidRDefault="35E0E365" w14:paraId="61DC531E" w14:textId="28855237">
      <w:pPr>
        <w:rPr>
          <w:rFonts w:ascii="Arial" w:hAnsi="Arial" w:cs="Arial"/>
          <w:b/>
          <w:bCs/>
        </w:rPr>
      </w:pPr>
    </w:p>
    <w:p w:rsidR="35E0E365" w:rsidP="35E0E365" w:rsidRDefault="35E0E365" w14:paraId="1B4AD81A" w14:textId="51F6AA04">
      <w:pPr>
        <w:rPr>
          <w:rFonts w:ascii="Arial" w:hAnsi="Arial" w:cs="Arial"/>
          <w:b/>
          <w:bCs/>
        </w:rPr>
      </w:pPr>
    </w:p>
    <w:p w:rsidR="35E0E365" w:rsidP="35E0E365" w:rsidRDefault="35E0E365" w14:paraId="1A4CD8B9" w14:textId="5912B85F">
      <w:pPr>
        <w:rPr>
          <w:rFonts w:ascii="Arial" w:hAnsi="Arial" w:cs="Arial"/>
          <w:b/>
          <w:bCs/>
        </w:rPr>
      </w:pPr>
    </w:p>
    <w:p w:rsidR="35E0E365" w:rsidP="35E0E365" w:rsidRDefault="35E0E365" w14:paraId="59E49498" w14:textId="42727A5B">
      <w:pPr>
        <w:rPr>
          <w:rFonts w:ascii="Arial" w:hAnsi="Arial" w:cs="Arial"/>
          <w:b/>
          <w:bCs/>
        </w:rPr>
      </w:pPr>
    </w:p>
    <w:p w:rsidR="35E0E365" w:rsidP="35E0E365" w:rsidRDefault="35E0E365" w14:paraId="5EC0E203" w14:textId="5558830E">
      <w:pPr>
        <w:rPr>
          <w:rFonts w:ascii="Arial" w:hAnsi="Arial" w:cs="Arial"/>
          <w:b/>
          <w:bCs/>
        </w:rPr>
      </w:pPr>
    </w:p>
    <w:p w:rsidR="35E0E365" w:rsidP="35E0E365" w:rsidRDefault="35E0E365" w14:paraId="7D6E6507" w14:textId="0D1C3616">
      <w:pPr>
        <w:rPr>
          <w:rFonts w:ascii="Arial" w:hAnsi="Arial" w:cs="Arial"/>
          <w:b/>
          <w:bCs/>
        </w:rPr>
      </w:pPr>
    </w:p>
    <w:p w:rsidR="35E0E365" w:rsidP="35E0E365" w:rsidRDefault="35E0E365" w14:paraId="500EFDDA" w14:textId="05CB73C2">
      <w:pPr>
        <w:rPr>
          <w:rFonts w:ascii="Arial" w:hAnsi="Arial" w:cs="Arial"/>
          <w:b/>
          <w:bCs/>
        </w:rPr>
      </w:pPr>
    </w:p>
    <w:p w:rsidR="35E0E365" w:rsidP="35E0E365" w:rsidRDefault="35E0E365" w14:paraId="0672010B" w14:textId="2D0A408D">
      <w:pPr>
        <w:rPr>
          <w:rFonts w:ascii="Arial" w:hAnsi="Arial" w:cs="Arial"/>
          <w:b/>
          <w:bCs/>
        </w:rPr>
      </w:pPr>
    </w:p>
    <w:p w:rsidR="35E0E365" w:rsidP="35E0E365" w:rsidRDefault="35E0E365" w14:paraId="7A0D0E1B" w14:textId="2395A05B">
      <w:pPr>
        <w:rPr>
          <w:rFonts w:ascii="Arial" w:hAnsi="Arial" w:cs="Arial"/>
          <w:b/>
          <w:bCs/>
        </w:rPr>
      </w:pPr>
    </w:p>
    <w:p w:rsidR="35E0E365" w:rsidP="35E0E365" w:rsidRDefault="35E0E365" w14:paraId="0809BA29" w14:textId="2ADC15A0">
      <w:pPr>
        <w:rPr>
          <w:rFonts w:ascii="Arial" w:hAnsi="Arial" w:cs="Arial"/>
          <w:b/>
          <w:bCs/>
        </w:rPr>
      </w:pPr>
    </w:p>
    <w:p w:rsidR="35E0E365" w:rsidP="35E0E365" w:rsidRDefault="35E0E365" w14:paraId="6EB830BE" w14:textId="49A051B2">
      <w:pPr>
        <w:rPr>
          <w:rFonts w:ascii="Arial" w:hAnsi="Arial" w:cs="Arial"/>
          <w:b/>
          <w:bCs/>
        </w:rPr>
      </w:pPr>
    </w:p>
    <w:p w:rsidR="35E0E365" w:rsidP="35E0E365" w:rsidRDefault="35E0E365" w14:paraId="36740771" w14:textId="68F2CCD0">
      <w:pPr>
        <w:rPr>
          <w:rFonts w:ascii="Arial" w:hAnsi="Arial" w:cs="Arial"/>
          <w:b/>
          <w:bCs/>
        </w:rPr>
      </w:pPr>
    </w:p>
    <w:p w:rsidR="35E0E365" w:rsidP="35E0E365" w:rsidRDefault="35E0E365" w14:paraId="0DC56D5D" w14:textId="67F41F09">
      <w:pPr>
        <w:rPr>
          <w:rFonts w:ascii="Arial" w:hAnsi="Arial" w:cs="Arial"/>
          <w:b/>
          <w:bCs/>
        </w:rPr>
      </w:pPr>
    </w:p>
    <w:p w:rsidR="0719B0C4" w:rsidP="0719B0C4" w:rsidRDefault="0719B0C4" w14:paraId="7FE38771" w14:textId="6028C91F">
      <w:pPr>
        <w:rPr>
          <w:rFonts w:ascii="Arial" w:hAnsi="Arial" w:cs="Arial"/>
          <w:b/>
          <w:bCs/>
        </w:rPr>
      </w:pPr>
    </w:p>
    <w:p w:rsidR="35E0E365" w:rsidP="65617AB2" w:rsidRDefault="35E0E365" w14:paraId="2D180C1F" w14:textId="09FE9DBF">
      <w:pPr>
        <w:rPr>
          <w:rFonts w:ascii="Arial" w:hAnsi="Arial" w:cs="Arial"/>
          <w:b/>
          <w:bCs/>
        </w:rPr>
      </w:pPr>
    </w:p>
    <w:p w:rsidR="00B56337" w:rsidRDefault="00B56337" w14:paraId="02C3360F" w14:textId="0EA7A0B1">
      <w:pPr>
        <w:rPr>
          <w:rFonts w:ascii="Arial" w:hAnsi="Arial" w:cs="Arial"/>
          <w:b/>
          <w:bCs/>
        </w:rPr>
      </w:pPr>
      <w:r>
        <w:rPr>
          <w:rFonts w:ascii="Arial" w:hAnsi="Arial" w:cs="Arial"/>
          <w:b/>
          <w:bCs/>
        </w:rPr>
        <w:br w:type="page"/>
      </w:r>
    </w:p>
    <w:p w:rsidR="35E0E365" w:rsidP="35E0E365" w:rsidRDefault="35E0E365" w14:paraId="4FCC5940" w14:textId="77777777">
      <w:pPr>
        <w:rPr>
          <w:rFonts w:ascii="Arial" w:hAnsi="Arial" w:cs="Arial"/>
          <w:b/>
          <w:bCs/>
        </w:rPr>
      </w:pPr>
    </w:p>
    <w:tbl>
      <w:tblPr>
        <w:tblW w:w="0" w:type="auto"/>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C0C0C0"/>
        <w:tblLook w:val="01E0" w:firstRow="1" w:lastRow="1" w:firstColumn="1" w:lastColumn="1" w:noHBand="0" w:noVBand="0"/>
      </w:tblPr>
      <w:tblGrid>
        <w:gridCol w:w="9781"/>
      </w:tblGrid>
      <w:tr w:rsidRPr="00A406E5" w:rsidR="005969E2" w:rsidTr="00A406E5" w14:paraId="35FCDACA" w14:textId="77777777">
        <w:tc>
          <w:tcPr>
            <w:tcW w:w="9781" w:type="dxa"/>
            <w:shd w:val="clear" w:color="auto" w:fill="C0C0C0"/>
          </w:tcPr>
          <w:p w:rsidRPr="00A406E5" w:rsidR="005969E2" w:rsidP="00576AB4" w:rsidRDefault="00933F10" w14:paraId="6FDABFCC" w14:textId="77777777">
            <w:pPr>
              <w:jc w:val="center"/>
              <w:rPr>
                <w:rFonts w:ascii="Arial" w:hAnsi="Arial" w:cs="Arial"/>
                <w:b/>
                <w:sz w:val="40"/>
                <w:szCs w:val="40"/>
              </w:rPr>
            </w:pPr>
            <w:r w:rsidRPr="00A406E5">
              <w:rPr>
                <w:rFonts w:ascii="Arial" w:hAnsi="Arial" w:cs="Arial"/>
                <w:sz w:val="32"/>
              </w:rPr>
              <w:br w:type="page"/>
            </w:r>
            <w:r w:rsidRPr="00A406E5" w:rsidR="005969E2">
              <w:rPr>
                <w:rFonts w:ascii="Arial" w:hAnsi="Arial" w:cs="Arial"/>
                <w:b/>
                <w:sz w:val="40"/>
                <w:szCs w:val="40"/>
              </w:rPr>
              <w:t>TASK DESCRIPTION</w:t>
            </w:r>
          </w:p>
        </w:tc>
      </w:tr>
    </w:tbl>
    <w:p w:rsidRPr="00A406E5" w:rsidR="00EE6F25" w:rsidP="005969E2" w:rsidRDefault="00EE6F25" w14:paraId="40623D97" w14:textId="77777777">
      <w:pPr>
        <w:jc w:val="both"/>
        <w:rPr>
          <w:rFonts w:ascii="Arial" w:hAnsi="Arial" w:cs="Arial"/>
          <w:sz w:val="22"/>
          <w:szCs w:val="22"/>
        </w:rPr>
      </w:pPr>
    </w:p>
    <w:p w:rsidR="00982DA7" w:rsidP="35E0E365" w:rsidRDefault="159860CE" w14:paraId="5C873D36" w14:textId="1D823AD8">
      <w:pPr>
        <w:spacing w:line="360" w:lineRule="auto"/>
        <w:rPr>
          <w:rFonts w:ascii="Arial" w:hAnsi="Arial" w:eastAsia="Arial" w:cs="Arial"/>
          <w:color w:val="000000" w:themeColor="text1"/>
          <w:sz w:val="22"/>
          <w:szCs w:val="22"/>
        </w:rPr>
      </w:pPr>
      <w:r w:rsidRPr="35E0E365">
        <w:rPr>
          <w:rFonts w:ascii="Arial" w:hAnsi="Arial" w:eastAsia="Arial" w:cs="Arial"/>
          <w:color w:val="000000" w:themeColor="text1"/>
          <w:sz w:val="22"/>
          <w:szCs w:val="22"/>
        </w:rPr>
        <w:t xml:space="preserve">During your regular class time in </w:t>
      </w:r>
      <w:r w:rsidRPr="35E0E365">
        <w:rPr>
          <w:rFonts w:ascii="Arial" w:hAnsi="Arial" w:eastAsia="Arial" w:cs="Arial"/>
          <w:b/>
          <w:bCs/>
          <w:color w:val="000000" w:themeColor="text1"/>
          <w:sz w:val="22"/>
          <w:szCs w:val="22"/>
        </w:rPr>
        <w:t>Week 7,</w:t>
      </w:r>
      <w:r w:rsidRPr="35E0E365">
        <w:rPr>
          <w:rFonts w:ascii="Arial" w:hAnsi="Arial" w:eastAsia="Arial" w:cs="Arial"/>
          <w:color w:val="000000" w:themeColor="text1"/>
          <w:sz w:val="22"/>
          <w:szCs w:val="22"/>
        </w:rPr>
        <w:t xml:space="preserve"> you will be expected to participate in a mock interview for a job of your choice. </w:t>
      </w:r>
    </w:p>
    <w:p w:rsidR="00982DA7" w:rsidP="0143B614" w:rsidRDefault="00982DA7" w14:paraId="25E2BEB8" w14:textId="46B9D467">
      <w:pPr>
        <w:spacing w:line="360" w:lineRule="auto"/>
        <w:ind w:left="720"/>
        <w:rPr>
          <w:rFonts w:ascii="Arial" w:hAnsi="Arial" w:eastAsia="Arial" w:cs="Arial"/>
          <w:color w:val="000000" w:themeColor="text1"/>
          <w:sz w:val="22"/>
          <w:szCs w:val="22"/>
        </w:rPr>
      </w:pPr>
    </w:p>
    <w:p w:rsidR="00982DA7" w:rsidP="0143B614" w:rsidRDefault="2D30E7E2" w14:paraId="3BAD5C8C" w14:textId="66B8498C">
      <w:pPr>
        <w:spacing w:line="360" w:lineRule="auto"/>
        <w:rPr>
          <w:rFonts w:ascii="Arial" w:hAnsi="Arial" w:eastAsia="Arial" w:cs="Arial"/>
          <w:b/>
          <w:bCs/>
          <w:color w:val="000000" w:themeColor="text1"/>
          <w:sz w:val="22"/>
          <w:szCs w:val="22"/>
          <w:u w:val="single"/>
        </w:rPr>
      </w:pPr>
      <w:r w:rsidRPr="0143B614">
        <w:rPr>
          <w:rFonts w:ascii="Arial" w:hAnsi="Arial" w:eastAsia="Arial" w:cs="Arial"/>
          <w:b/>
          <w:bCs/>
          <w:color w:val="000000" w:themeColor="text1"/>
          <w:sz w:val="22"/>
          <w:szCs w:val="22"/>
          <w:u w:val="single"/>
        </w:rPr>
        <w:t xml:space="preserve">Initial </w:t>
      </w:r>
      <w:r w:rsidRPr="0143B614" w:rsidR="159860CE">
        <w:rPr>
          <w:rFonts w:ascii="Arial" w:hAnsi="Arial" w:eastAsia="Arial" w:cs="Arial"/>
          <w:b/>
          <w:bCs/>
          <w:color w:val="000000" w:themeColor="text1"/>
          <w:sz w:val="22"/>
          <w:szCs w:val="22"/>
          <w:u w:val="single"/>
        </w:rPr>
        <w:t xml:space="preserve">Preparation Steps: </w:t>
      </w:r>
    </w:p>
    <w:p w:rsidRPr="008D4AC8" w:rsidR="008D4AC8" w:rsidP="0143B614" w:rsidRDefault="008D4AC8" w14:paraId="22D0C656" w14:textId="77777777">
      <w:pPr>
        <w:spacing w:line="360" w:lineRule="auto"/>
        <w:rPr>
          <w:rFonts w:ascii="Arial" w:hAnsi="Arial" w:eastAsia="Arial" w:cs="Arial"/>
          <w:b/>
          <w:bCs/>
          <w:color w:val="00B0F0"/>
          <w:sz w:val="22"/>
          <w:szCs w:val="22"/>
        </w:rPr>
      </w:pPr>
    </w:p>
    <w:p w:rsidR="3FADA6C4" w:rsidP="65617AB2" w:rsidRDefault="3FADA6C4" w14:paraId="47CE88AE" w14:textId="0443865E">
      <w:pPr>
        <w:pStyle w:val="ListParagraph"/>
        <w:numPr>
          <w:ilvl w:val="0"/>
          <w:numId w:val="38"/>
        </w:numPr>
        <w:spacing w:line="360" w:lineRule="auto"/>
        <w:rPr>
          <w:rFonts w:ascii="Arial" w:hAnsi="Arial" w:eastAsia="Arial" w:cs="Arial"/>
          <w:b/>
          <w:bCs/>
          <w:sz w:val="22"/>
          <w:szCs w:val="22"/>
        </w:rPr>
      </w:pPr>
      <w:r w:rsidRPr="65617AB2">
        <w:rPr>
          <w:rFonts w:ascii="Arial" w:hAnsi="Arial" w:eastAsia="Arial" w:cs="Arial"/>
          <w:b/>
          <w:bCs/>
          <w:sz w:val="22"/>
          <w:szCs w:val="22"/>
        </w:rPr>
        <w:t>Your lecturer will ask you questions during your mock interview</w:t>
      </w:r>
    </w:p>
    <w:p w:rsidRPr="008D4AC8" w:rsidR="00415776" w:rsidP="65617AB2" w:rsidRDefault="002400EE" w14:paraId="66E67257" w14:textId="0D3D2EF1">
      <w:pPr>
        <w:pStyle w:val="ListParagraph"/>
        <w:numPr>
          <w:ilvl w:val="0"/>
          <w:numId w:val="39"/>
        </w:numPr>
        <w:spacing w:line="360" w:lineRule="auto"/>
        <w:rPr>
          <w:rFonts w:ascii="Arial" w:hAnsi="Arial" w:eastAsia="Arial" w:cs="Arial"/>
          <w:sz w:val="22"/>
          <w:szCs w:val="22"/>
        </w:rPr>
      </w:pPr>
      <w:r w:rsidRPr="65617AB2">
        <w:rPr>
          <w:rFonts w:ascii="Arial" w:hAnsi="Arial" w:eastAsia="Arial" w:cs="Arial"/>
          <w:sz w:val="22"/>
          <w:szCs w:val="22"/>
        </w:rPr>
        <w:t xml:space="preserve">Ensure you can </w:t>
      </w:r>
      <w:r w:rsidRPr="65617AB2" w:rsidR="0AB7A406">
        <w:rPr>
          <w:rFonts w:ascii="Arial" w:hAnsi="Arial" w:eastAsia="Arial" w:cs="Arial"/>
          <w:sz w:val="22"/>
          <w:szCs w:val="22"/>
        </w:rPr>
        <w:t xml:space="preserve">answer questions fully in an appropriate professional manner </w:t>
      </w:r>
      <w:r w:rsidR="00361360">
        <w:rPr>
          <w:rFonts w:ascii="Arial" w:hAnsi="Arial" w:eastAsia="Arial" w:cs="Arial"/>
          <w:sz w:val="22"/>
          <w:szCs w:val="22"/>
        </w:rPr>
        <w:t xml:space="preserve">in </w:t>
      </w:r>
      <w:r w:rsidRPr="65617AB2" w:rsidR="0AB7A406">
        <w:rPr>
          <w:rFonts w:ascii="Arial" w:hAnsi="Arial" w:eastAsia="Arial" w:cs="Arial"/>
          <w:sz w:val="22"/>
          <w:szCs w:val="22"/>
        </w:rPr>
        <w:t xml:space="preserve">a job </w:t>
      </w:r>
      <w:r w:rsidR="00361360">
        <w:rPr>
          <w:rFonts w:ascii="Arial" w:hAnsi="Arial" w:eastAsia="Arial" w:cs="Arial"/>
          <w:sz w:val="22"/>
          <w:szCs w:val="22"/>
        </w:rPr>
        <w:t>interview</w:t>
      </w:r>
      <w:r w:rsidR="00DD253F">
        <w:rPr>
          <w:rFonts w:ascii="Arial" w:hAnsi="Arial" w:eastAsia="Arial" w:cs="Arial"/>
          <w:sz w:val="22"/>
          <w:szCs w:val="22"/>
        </w:rPr>
        <w:t>.</w:t>
      </w:r>
    </w:p>
    <w:p w:rsidRPr="008D4AC8" w:rsidR="008D4AC8" w:rsidP="008D4AC8" w:rsidRDefault="008D4AC8" w14:paraId="7B2A433F" w14:textId="77777777">
      <w:pPr>
        <w:pStyle w:val="ListParagraph"/>
        <w:spacing w:line="360" w:lineRule="auto"/>
        <w:rPr>
          <w:rFonts w:ascii="Arial" w:hAnsi="Arial" w:eastAsia="Arial" w:cs="Arial"/>
          <w:b/>
          <w:bCs/>
          <w:color w:val="000000" w:themeColor="text1"/>
          <w:sz w:val="22"/>
          <w:szCs w:val="22"/>
          <w:u w:val="single"/>
        </w:rPr>
      </w:pPr>
    </w:p>
    <w:p w:rsidR="00982DA7" w:rsidP="65617AB2" w:rsidRDefault="159860CE" w14:paraId="4FEC9EA2" w14:textId="17153531">
      <w:pPr>
        <w:pStyle w:val="ListParagraph"/>
        <w:numPr>
          <w:ilvl w:val="0"/>
          <w:numId w:val="10"/>
        </w:numPr>
        <w:spacing w:line="360" w:lineRule="auto"/>
        <w:rPr>
          <w:rFonts w:ascii="Arial" w:hAnsi="Arial" w:eastAsia="Arial" w:cs="Arial"/>
          <w:b/>
          <w:bCs/>
          <w:color w:val="000000" w:themeColor="text1"/>
          <w:sz w:val="22"/>
          <w:szCs w:val="22"/>
        </w:rPr>
      </w:pPr>
      <w:r w:rsidRPr="65617AB2">
        <w:rPr>
          <w:rFonts w:ascii="Arial" w:hAnsi="Arial" w:eastAsia="Arial" w:cs="Arial"/>
          <w:b/>
          <w:bCs/>
          <w:color w:val="000000" w:themeColor="text1"/>
          <w:sz w:val="22"/>
          <w:szCs w:val="22"/>
        </w:rPr>
        <w:t>Find a Job Advertisement:</w:t>
      </w:r>
    </w:p>
    <w:p w:rsidR="00982DA7" w:rsidP="65617AB2" w:rsidRDefault="001043F0" w14:paraId="635DF20F" w14:textId="7FC9CDFD">
      <w:pPr>
        <w:pStyle w:val="ListParagraph"/>
        <w:numPr>
          <w:ilvl w:val="1"/>
          <w:numId w:val="9"/>
        </w:numPr>
        <w:spacing w:line="360" w:lineRule="auto"/>
        <w:rPr>
          <w:rFonts w:ascii="Arial" w:hAnsi="Arial" w:eastAsia="Arial" w:cs="Arial"/>
          <w:color w:val="000000" w:themeColor="text1"/>
          <w:sz w:val="22"/>
          <w:szCs w:val="22"/>
        </w:rPr>
      </w:pPr>
      <w:r w:rsidRPr="65617AB2">
        <w:rPr>
          <w:rFonts w:ascii="Arial" w:hAnsi="Arial" w:eastAsia="Arial" w:cs="Arial"/>
          <w:sz w:val="22"/>
          <w:szCs w:val="22"/>
        </w:rPr>
        <w:t>Individually, c</w:t>
      </w:r>
      <w:r w:rsidRPr="65617AB2" w:rsidR="159860CE">
        <w:rPr>
          <w:rFonts w:ascii="Arial" w:hAnsi="Arial" w:eastAsia="Arial" w:cs="Arial"/>
          <w:sz w:val="22"/>
          <w:szCs w:val="22"/>
        </w:rPr>
        <w:t>hoose a real job advertisement that interests you.</w:t>
      </w:r>
      <w:r w:rsidRPr="65617AB2" w:rsidR="002400EE">
        <w:rPr>
          <w:rFonts w:ascii="Arial" w:hAnsi="Arial" w:eastAsia="Arial" w:cs="Arial"/>
          <w:sz w:val="22"/>
          <w:szCs w:val="22"/>
        </w:rPr>
        <w:t xml:space="preserve"> Ensure the job you select is a </w:t>
      </w:r>
      <w:r w:rsidRPr="65617AB2" w:rsidR="00032113">
        <w:rPr>
          <w:rFonts w:ascii="Arial" w:hAnsi="Arial" w:eastAsia="Arial" w:cs="Arial"/>
          <w:sz w:val="22"/>
          <w:szCs w:val="22"/>
        </w:rPr>
        <w:t xml:space="preserve">level above </w:t>
      </w:r>
      <w:r w:rsidRPr="65617AB2" w:rsidR="0082489D">
        <w:rPr>
          <w:rFonts w:ascii="Arial" w:hAnsi="Arial" w:eastAsia="Arial" w:cs="Arial"/>
          <w:sz w:val="22"/>
          <w:szCs w:val="22"/>
        </w:rPr>
        <w:t xml:space="preserve">your current role or </w:t>
      </w:r>
      <w:r w:rsidRPr="65617AB2" w:rsidR="00541120">
        <w:rPr>
          <w:rFonts w:ascii="Arial" w:hAnsi="Arial" w:eastAsia="Arial" w:cs="Arial"/>
          <w:sz w:val="22"/>
          <w:szCs w:val="22"/>
        </w:rPr>
        <w:t xml:space="preserve">represents the level you aspire to </w:t>
      </w:r>
      <w:r w:rsidRPr="65617AB2" w:rsidR="000617C5">
        <w:rPr>
          <w:rFonts w:ascii="Arial" w:hAnsi="Arial" w:eastAsia="Arial" w:cs="Arial"/>
          <w:sz w:val="22"/>
          <w:szCs w:val="22"/>
        </w:rPr>
        <w:t>reach in the future</w:t>
      </w:r>
      <w:r w:rsidRPr="65617AB2" w:rsidR="001C64A5">
        <w:rPr>
          <w:rFonts w:ascii="Arial" w:hAnsi="Arial" w:eastAsia="Arial" w:cs="Arial"/>
          <w:sz w:val="22"/>
          <w:szCs w:val="22"/>
        </w:rPr>
        <w:t>.</w:t>
      </w:r>
    </w:p>
    <w:p w:rsidR="00982DA7" w:rsidP="0143B614" w:rsidRDefault="159860CE" w14:paraId="41F1646E" w14:textId="218E95F7">
      <w:pPr>
        <w:pStyle w:val="ListParagraph"/>
        <w:numPr>
          <w:ilvl w:val="1"/>
          <w:numId w:val="8"/>
        </w:numPr>
        <w:spacing w:line="360" w:lineRule="auto"/>
        <w:rPr>
          <w:rFonts w:ascii="Arial" w:hAnsi="Arial" w:eastAsia="Arial" w:cs="Arial"/>
          <w:color w:val="000000" w:themeColor="text1"/>
          <w:sz w:val="22"/>
          <w:szCs w:val="22"/>
        </w:rPr>
      </w:pPr>
      <w:r w:rsidRPr="0143B614">
        <w:rPr>
          <w:rFonts w:ascii="Arial" w:hAnsi="Arial" w:eastAsia="Arial" w:cs="Arial"/>
          <w:color w:val="000000" w:themeColor="text1"/>
          <w:sz w:val="22"/>
          <w:szCs w:val="22"/>
        </w:rPr>
        <w:t>Carefully read the job description and person specification.</w:t>
      </w:r>
    </w:p>
    <w:p w:rsidR="00982DA7" w:rsidP="0143B614" w:rsidRDefault="00982DA7" w14:paraId="1175C180" w14:textId="534FBEC0">
      <w:pPr>
        <w:spacing w:line="360" w:lineRule="auto"/>
        <w:ind w:left="1440"/>
        <w:rPr>
          <w:rFonts w:ascii="Arial" w:hAnsi="Arial" w:eastAsia="Arial" w:cs="Arial"/>
          <w:color w:val="000000" w:themeColor="text1"/>
          <w:sz w:val="22"/>
          <w:szCs w:val="22"/>
        </w:rPr>
      </w:pPr>
    </w:p>
    <w:p w:rsidRPr="00DD253F" w:rsidR="00982DA7" w:rsidP="008D4AC8" w:rsidRDefault="159860CE" w14:paraId="51434522" w14:textId="43DF548B">
      <w:pPr>
        <w:pStyle w:val="ListParagraph"/>
        <w:numPr>
          <w:ilvl w:val="0"/>
          <w:numId w:val="10"/>
        </w:numPr>
        <w:spacing w:line="360" w:lineRule="auto"/>
        <w:rPr>
          <w:rFonts w:ascii="Arial" w:hAnsi="Arial" w:eastAsia="Arial" w:cs="Arial"/>
          <w:b/>
          <w:bCs/>
          <w:color w:val="000000" w:themeColor="text1"/>
          <w:sz w:val="22"/>
          <w:szCs w:val="22"/>
        </w:rPr>
      </w:pPr>
      <w:r w:rsidRPr="00DD253F">
        <w:rPr>
          <w:rFonts w:ascii="Arial" w:hAnsi="Arial" w:eastAsia="Arial" w:cs="Arial"/>
          <w:b/>
          <w:bCs/>
          <w:color w:val="000000" w:themeColor="text1"/>
          <w:sz w:val="22"/>
          <w:szCs w:val="22"/>
        </w:rPr>
        <w:t>Prepare Your Application Documents:</w:t>
      </w:r>
    </w:p>
    <w:p w:rsidR="00982DA7" w:rsidP="0143B614" w:rsidRDefault="159860CE" w14:paraId="338B2CAE" w14:textId="3F7D50E5">
      <w:pPr>
        <w:pStyle w:val="ListParagraph"/>
        <w:numPr>
          <w:ilvl w:val="1"/>
          <w:numId w:val="6"/>
        </w:numPr>
        <w:spacing w:line="360" w:lineRule="auto"/>
        <w:rPr>
          <w:rFonts w:ascii="Arial" w:hAnsi="Arial" w:eastAsia="Arial" w:cs="Arial"/>
          <w:color w:val="000000" w:themeColor="text1"/>
          <w:sz w:val="22"/>
          <w:szCs w:val="22"/>
        </w:rPr>
      </w:pPr>
      <w:r w:rsidRPr="0143B614">
        <w:rPr>
          <w:rFonts w:ascii="Arial" w:hAnsi="Arial" w:eastAsia="Arial" w:cs="Arial"/>
          <w:color w:val="000000" w:themeColor="text1"/>
          <w:sz w:val="22"/>
          <w:szCs w:val="22"/>
        </w:rPr>
        <w:t>Create a CV and a cover letter tailored to the job description.</w:t>
      </w:r>
    </w:p>
    <w:p w:rsidR="00982DA7" w:rsidP="0143B614" w:rsidRDefault="159860CE" w14:paraId="61F1C5F8" w14:textId="751E2610">
      <w:pPr>
        <w:pStyle w:val="ListParagraph"/>
        <w:numPr>
          <w:ilvl w:val="1"/>
          <w:numId w:val="5"/>
        </w:numPr>
        <w:spacing w:line="360" w:lineRule="auto"/>
        <w:rPr>
          <w:rFonts w:ascii="Arial" w:hAnsi="Arial" w:eastAsia="Arial" w:cs="Arial"/>
          <w:color w:val="000000" w:themeColor="text1"/>
          <w:sz w:val="22"/>
          <w:szCs w:val="22"/>
        </w:rPr>
      </w:pPr>
      <w:r w:rsidRPr="65617AB2">
        <w:rPr>
          <w:rFonts w:ascii="Arial" w:hAnsi="Arial" w:eastAsia="Arial" w:cs="Arial"/>
          <w:b/>
          <w:bCs/>
          <w:color w:val="000000" w:themeColor="text1"/>
          <w:sz w:val="22"/>
          <w:szCs w:val="22"/>
        </w:rPr>
        <w:t xml:space="preserve">Combine </w:t>
      </w:r>
      <w:r w:rsidRPr="65617AB2">
        <w:rPr>
          <w:rFonts w:ascii="Arial" w:hAnsi="Arial" w:eastAsia="Arial" w:cs="Arial"/>
          <w:color w:val="000000" w:themeColor="text1"/>
          <w:sz w:val="22"/>
          <w:szCs w:val="22"/>
        </w:rPr>
        <w:t xml:space="preserve">your CV, cover letter, and the job advertisement/person specification into </w:t>
      </w:r>
      <w:r w:rsidRPr="65617AB2">
        <w:rPr>
          <w:rFonts w:ascii="Arial" w:hAnsi="Arial" w:eastAsia="Arial" w:cs="Arial"/>
          <w:b/>
          <w:bCs/>
          <w:color w:val="000000" w:themeColor="text1"/>
          <w:sz w:val="22"/>
          <w:szCs w:val="22"/>
        </w:rPr>
        <w:t>one Word document.</w:t>
      </w:r>
    </w:p>
    <w:p w:rsidR="00982DA7" w:rsidP="0143B614" w:rsidRDefault="00982DA7" w14:paraId="1DD5FED0" w14:textId="25DB2DEE">
      <w:pPr>
        <w:spacing w:line="360" w:lineRule="auto"/>
        <w:ind w:left="1440"/>
        <w:rPr>
          <w:rFonts w:ascii="Arial" w:hAnsi="Arial" w:eastAsia="Arial" w:cs="Arial"/>
          <w:color w:val="000000" w:themeColor="text1"/>
          <w:sz w:val="22"/>
          <w:szCs w:val="22"/>
        </w:rPr>
      </w:pPr>
    </w:p>
    <w:p w:rsidRPr="00DD253F" w:rsidR="00982DA7" w:rsidP="0143B614" w:rsidRDefault="159860CE" w14:paraId="2158741E" w14:textId="385329C0">
      <w:pPr>
        <w:pStyle w:val="ListParagraph"/>
        <w:numPr>
          <w:ilvl w:val="0"/>
          <w:numId w:val="10"/>
        </w:numPr>
        <w:spacing w:line="360" w:lineRule="auto"/>
        <w:rPr>
          <w:rFonts w:ascii="Arial" w:hAnsi="Arial" w:eastAsia="Arial" w:cs="Arial"/>
          <w:b/>
          <w:bCs/>
          <w:color w:val="000000" w:themeColor="text1"/>
          <w:sz w:val="22"/>
          <w:szCs w:val="22"/>
        </w:rPr>
      </w:pPr>
      <w:r w:rsidRPr="00DD253F">
        <w:rPr>
          <w:rFonts w:ascii="Arial" w:hAnsi="Arial" w:eastAsia="Arial" w:cs="Arial"/>
          <w:b/>
          <w:bCs/>
          <w:color w:val="000000" w:themeColor="text1"/>
          <w:sz w:val="22"/>
          <w:szCs w:val="22"/>
        </w:rPr>
        <w:t>Submit Your Documents:</w:t>
      </w:r>
    </w:p>
    <w:p w:rsidR="35E0E365" w:rsidP="33008A53" w:rsidRDefault="159860CE" w14:paraId="5A0D2DC0" w14:textId="0DACFF8F">
      <w:pPr>
        <w:pStyle w:val="ListParagraph"/>
        <w:numPr>
          <w:ilvl w:val="1"/>
          <w:numId w:val="3"/>
        </w:numPr>
        <w:spacing w:line="360" w:lineRule="auto"/>
        <w:rPr>
          <w:rFonts w:ascii="Arial" w:hAnsi="Arial" w:eastAsia="Arial" w:cs="Arial"/>
          <w:color w:val="000000" w:themeColor="text1"/>
          <w:sz w:val="22"/>
          <w:szCs w:val="22"/>
        </w:rPr>
      </w:pPr>
      <w:r w:rsidRPr="65617AB2">
        <w:rPr>
          <w:rFonts w:ascii="Arial" w:hAnsi="Arial" w:eastAsia="Arial" w:cs="Arial"/>
          <w:color w:val="000000" w:themeColor="text1"/>
          <w:sz w:val="22"/>
          <w:szCs w:val="22"/>
        </w:rPr>
        <w:t xml:space="preserve">Upload the combined document to Turnitin </w:t>
      </w:r>
      <w:r w:rsidRPr="65617AB2">
        <w:rPr>
          <w:rFonts w:ascii="Arial" w:hAnsi="Arial" w:eastAsia="Arial" w:cs="Arial"/>
          <w:b/>
          <w:bCs/>
          <w:color w:val="000000" w:themeColor="text1"/>
          <w:sz w:val="22"/>
          <w:szCs w:val="22"/>
        </w:rPr>
        <w:t>by the submission deadline</w:t>
      </w:r>
      <w:r w:rsidRPr="65617AB2">
        <w:rPr>
          <w:rFonts w:ascii="Arial" w:hAnsi="Arial" w:eastAsia="Arial" w:cs="Arial"/>
          <w:color w:val="000000" w:themeColor="text1"/>
          <w:sz w:val="22"/>
          <w:szCs w:val="22"/>
        </w:rPr>
        <w:t>.</w:t>
      </w:r>
    </w:p>
    <w:p w:rsidR="65617AB2" w:rsidP="65617AB2" w:rsidRDefault="65617AB2" w14:paraId="36CED68C" w14:textId="453F7868">
      <w:pPr>
        <w:pStyle w:val="ListParagraph"/>
        <w:spacing w:line="360" w:lineRule="auto"/>
        <w:ind w:left="1440"/>
        <w:rPr>
          <w:rFonts w:ascii="Arial" w:hAnsi="Arial" w:eastAsia="Arial" w:cs="Arial"/>
          <w:color w:val="000000" w:themeColor="text1"/>
          <w:sz w:val="22"/>
          <w:szCs w:val="22"/>
        </w:rPr>
      </w:pPr>
    </w:p>
    <w:p w:rsidR="00982DA7" w:rsidP="0143B614" w:rsidRDefault="159860CE" w14:paraId="3ECD0349" w14:textId="1F15BE0D">
      <w:pPr>
        <w:spacing w:line="360" w:lineRule="auto"/>
        <w:ind w:firstLine="360"/>
        <w:rPr>
          <w:rFonts w:ascii="Arial" w:hAnsi="Arial" w:eastAsia="Arial" w:cs="Arial"/>
          <w:b/>
          <w:bCs/>
          <w:color w:val="000000" w:themeColor="text1"/>
          <w:sz w:val="22"/>
          <w:szCs w:val="22"/>
        </w:rPr>
      </w:pPr>
      <w:r w:rsidRPr="0143B614">
        <w:rPr>
          <w:rFonts w:ascii="Arial" w:hAnsi="Arial" w:eastAsia="Arial" w:cs="Arial"/>
          <w:b/>
          <w:bCs/>
          <w:color w:val="000000" w:themeColor="text1"/>
          <w:sz w:val="22"/>
          <w:szCs w:val="22"/>
          <w:u w:val="single"/>
        </w:rPr>
        <w:t>Interview Details:</w:t>
      </w:r>
    </w:p>
    <w:p w:rsidR="00982DA7" w:rsidP="0143B614" w:rsidRDefault="159860CE" w14:paraId="102DE04E" w14:textId="4815027A">
      <w:pPr>
        <w:pStyle w:val="ListParagraph"/>
        <w:numPr>
          <w:ilvl w:val="0"/>
          <w:numId w:val="2"/>
        </w:numPr>
        <w:spacing w:line="360" w:lineRule="auto"/>
        <w:rPr>
          <w:rFonts w:ascii="Arial" w:hAnsi="Arial" w:eastAsia="Arial" w:cs="Arial"/>
          <w:color w:val="000000" w:themeColor="text1"/>
          <w:sz w:val="22"/>
          <w:szCs w:val="22"/>
        </w:rPr>
      </w:pPr>
      <w:r w:rsidRPr="0143B614">
        <w:rPr>
          <w:rFonts w:ascii="Arial" w:hAnsi="Arial" w:eastAsia="Arial" w:cs="Arial"/>
          <w:color w:val="000000" w:themeColor="text1"/>
          <w:sz w:val="22"/>
          <w:szCs w:val="22"/>
        </w:rPr>
        <w:t>Treat the mock interview as a real-life opportunity.</w:t>
      </w:r>
    </w:p>
    <w:p w:rsidR="00982DA7" w:rsidP="0143B614" w:rsidRDefault="159860CE" w14:paraId="71F54668" w14:textId="53D85C2B">
      <w:pPr>
        <w:pStyle w:val="ListParagraph"/>
        <w:numPr>
          <w:ilvl w:val="0"/>
          <w:numId w:val="2"/>
        </w:numPr>
        <w:spacing w:line="360" w:lineRule="auto"/>
        <w:rPr>
          <w:rFonts w:ascii="Arial" w:hAnsi="Arial" w:eastAsia="Arial" w:cs="Arial"/>
          <w:color w:val="000000" w:themeColor="text1"/>
          <w:sz w:val="22"/>
          <w:szCs w:val="22"/>
        </w:rPr>
      </w:pPr>
      <w:r w:rsidRPr="65617AB2">
        <w:rPr>
          <w:rFonts w:ascii="Arial" w:hAnsi="Arial" w:eastAsia="Arial" w:cs="Arial"/>
          <w:color w:val="000000" w:themeColor="text1"/>
          <w:sz w:val="22"/>
          <w:szCs w:val="22"/>
        </w:rPr>
        <w:t xml:space="preserve">The interview will be conducted face-to-face in the classroom. </w:t>
      </w:r>
    </w:p>
    <w:p w:rsidR="00982DA7" w:rsidP="0143B614" w:rsidRDefault="159860CE" w14:paraId="683DB1DB" w14:textId="39778A54">
      <w:pPr>
        <w:pStyle w:val="ListParagraph"/>
        <w:numPr>
          <w:ilvl w:val="0"/>
          <w:numId w:val="2"/>
        </w:numPr>
        <w:spacing w:line="360" w:lineRule="auto"/>
        <w:rPr>
          <w:rFonts w:ascii="Arial" w:hAnsi="Arial" w:eastAsia="Arial" w:cs="Arial"/>
          <w:color w:val="000000" w:themeColor="text1"/>
          <w:sz w:val="22"/>
          <w:szCs w:val="22"/>
        </w:rPr>
      </w:pPr>
      <w:r w:rsidRPr="33008A53">
        <w:rPr>
          <w:rFonts w:ascii="Arial" w:hAnsi="Arial" w:eastAsia="Arial" w:cs="Arial"/>
          <w:color w:val="000000" w:themeColor="text1"/>
          <w:sz w:val="22"/>
          <w:szCs w:val="22"/>
        </w:rPr>
        <w:t>The interview will be recorded for quality assurance purposes.</w:t>
      </w:r>
      <w:r w:rsidRPr="33008A53" w:rsidR="6F0B8901">
        <w:rPr>
          <w:rFonts w:ascii="Arial" w:hAnsi="Arial" w:eastAsia="Arial" w:cs="Arial"/>
          <w:color w:val="000000" w:themeColor="text1"/>
          <w:sz w:val="22"/>
          <w:szCs w:val="22"/>
        </w:rPr>
        <w:t xml:space="preserve"> </w:t>
      </w:r>
    </w:p>
    <w:p w:rsidR="00982DA7" w:rsidP="0143B614" w:rsidRDefault="00982DA7" w14:paraId="7F7E2E1E" w14:textId="3E04C485">
      <w:pPr>
        <w:spacing w:line="360" w:lineRule="auto"/>
        <w:rPr>
          <w:rFonts w:ascii="Arial" w:hAnsi="Arial" w:eastAsia="Arial" w:cs="Arial"/>
          <w:color w:val="000000" w:themeColor="text1"/>
          <w:sz w:val="22"/>
          <w:szCs w:val="22"/>
        </w:rPr>
      </w:pPr>
    </w:p>
    <w:p w:rsidR="00982DA7" w:rsidP="0143B614" w:rsidRDefault="159860CE" w14:paraId="30BBA89E" w14:textId="568E4208">
      <w:pPr>
        <w:spacing w:line="360" w:lineRule="auto"/>
        <w:ind w:left="360"/>
        <w:rPr>
          <w:rFonts w:ascii="Arial" w:hAnsi="Arial" w:eastAsia="Arial" w:cs="Arial"/>
          <w:color w:val="000000" w:themeColor="text1"/>
          <w:sz w:val="22"/>
          <w:szCs w:val="22"/>
        </w:rPr>
      </w:pPr>
      <w:r w:rsidRPr="0143B614">
        <w:rPr>
          <w:rFonts w:ascii="Arial" w:hAnsi="Arial" w:eastAsia="Arial" w:cs="Arial"/>
          <w:b/>
          <w:bCs/>
          <w:color w:val="000000" w:themeColor="text1"/>
          <w:sz w:val="22"/>
          <w:szCs w:val="22"/>
          <w:u w:val="single"/>
        </w:rPr>
        <w:t>How to Prepare</w:t>
      </w:r>
      <w:r w:rsidRPr="0143B614" w:rsidR="2465C861">
        <w:rPr>
          <w:rFonts w:ascii="Arial" w:hAnsi="Arial" w:eastAsia="Arial" w:cs="Arial"/>
          <w:b/>
          <w:bCs/>
          <w:color w:val="000000" w:themeColor="text1"/>
          <w:sz w:val="22"/>
          <w:szCs w:val="22"/>
          <w:u w:val="single"/>
        </w:rPr>
        <w:t xml:space="preserve"> for the </w:t>
      </w:r>
      <w:r w:rsidR="00950A81">
        <w:rPr>
          <w:rFonts w:ascii="Arial" w:hAnsi="Arial" w:eastAsia="Arial" w:cs="Arial"/>
          <w:b/>
          <w:bCs/>
          <w:color w:val="000000" w:themeColor="text1"/>
          <w:sz w:val="22"/>
          <w:szCs w:val="22"/>
          <w:u w:val="single"/>
        </w:rPr>
        <w:t>Interview</w:t>
      </w:r>
      <w:r w:rsidRPr="0143B614">
        <w:rPr>
          <w:rFonts w:ascii="Arial" w:hAnsi="Arial" w:eastAsia="Arial" w:cs="Arial"/>
          <w:color w:val="000000" w:themeColor="text1"/>
          <w:sz w:val="22"/>
          <w:szCs w:val="22"/>
          <w:u w:val="single"/>
        </w:rPr>
        <w:t>:</w:t>
      </w:r>
    </w:p>
    <w:p w:rsidR="00982DA7" w:rsidP="65617AB2" w:rsidRDefault="159860CE" w14:paraId="7154D023" w14:textId="1C2FB227">
      <w:pPr>
        <w:pStyle w:val="ListParagraph"/>
        <w:numPr>
          <w:ilvl w:val="0"/>
          <w:numId w:val="1"/>
        </w:numPr>
        <w:spacing w:line="360" w:lineRule="auto"/>
        <w:rPr>
          <w:rFonts w:ascii="Arial" w:hAnsi="Arial" w:eastAsia="Arial" w:cs="Arial"/>
          <w:color w:val="000000" w:themeColor="text1"/>
          <w:sz w:val="22"/>
          <w:szCs w:val="22"/>
        </w:rPr>
      </w:pPr>
      <w:r w:rsidRPr="65617AB2">
        <w:rPr>
          <w:rFonts w:ascii="Arial" w:hAnsi="Arial" w:eastAsia="Arial" w:cs="Arial"/>
          <w:sz w:val="22"/>
          <w:szCs w:val="22"/>
        </w:rPr>
        <w:t>Research your job and the skills usually needed for this job.</w:t>
      </w:r>
    </w:p>
    <w:p w:rsidR="00982DA7" w:rsidP="65617AB2" w:rsidRDefault="159860CE" w14:paraId="478BC384" w14:textId="3D17CFAA">
      <w:pPr>
        <w:pStyle w:val="ListParagraph"/>
        <w:numPr>
          <w:ilvl w:val="0"/>
          <w:numId w:val="1"/>
        </w:numPr>
        <w:spacing w:line="360" w:lineRule="auto"/>
        <w:rPr>
          <w:rFonts w:ascii="Arial" w:hAnsi="Arial" w:eastAsia="Arial" w:cs="Arial"/>
          <w:color w:val="000000" w:themeColor="text1"/>
          <w:sz w:val="22"/>
          <w:szCs w:val="22"/>
        </w:rPr>
      </w:pPr>
      <w:r w:rsidRPr="65617AB2">
        <w:rPr>
          <w:rFonts w:ascii="Arial" w:hAnsi="Arial" w:eastAsia="Arial" w:cs="Arial"/>
          <w:sz w:val="22"/>
          <w:szCs w:val="22"/>
        </w:rPr>
        <w:t>Consider which of those skills you have and think of/take notes on examples to demonstrate this.</w:t>
      </w:r>
    </w:p>
    <w:p w:rsidRPr="008762B9" w:rsidR="00982DA7" w:rsidP="65617AB2" w:rsidRDefault="159860CE" w14:paraId="17E1817D" w14:textId="0C5F604C">
      <w:pPr>
        <w:pStyle w:val="ListParagraph"/>
        <w:numPr>
          <w:ilvl w:val="0"/>
          <w:numId w:val="1"/>
        </w:numPr>
        <w:spacing w:line="360" w:lineRule="auto"/>
        <w:rPr>
          <w:rFonts w:ascii="Arial" w:hAnsi="Arial" w:eastAsia="Arial" w:cs="Arial"/>
          <w:sz w:val="22"/>
          <w:szCs w:val="22"/>
        </w:rPr>
      </w:pPr>
      <w:r w:rsidRPr="65617AB2">
        <w:rPr>
          <w:rFonts w:ascii="Arial" w:hAnsi="Arial" w:eastAsia="Arial" w:cs="Arial"/>
          <w:sz w:val="22"/>
          <w:szCs w:val="22"/>
        </w:rPr>
        <w:t xml:space="preserve">Write down some questions you </w:t>
      </w:r>
      <w:r w:rsidRPr="65617AB2" w:rsidR="429C672B">
        <w:rPr>
          <w:rFonts w:ascii="Arial" w:hAnsi="Arial" w:eastAsia="Arial" w:cs="Arial"/>
          <w:sz w:val="22"/>
          <w:szCs w:val="22"/>
        </w:rPr>
        <w:t xml:space="preserve">think you </w:t>
      </w:r>
      <w:r w:rsidRPr="65617AB2">
        <w:rPr>
          <w:rFonts w:ascii="Arial" w:hAnsi="Arial" w:eastAsia="Arial" w:cs="Arial"/>
          <w:sz w:val="22"/>
          <w:szCs w:val="22"/>
        </w:rPr>
        <w:t xml:space="preserve">might be asked and </w:t>
      </w:r>
      <w:r w:rsidRPr="65617AB2" w:rsidR="054D686B">
        <w:rPr>
          <w:rFonts w:ascii="Arial" w:hAnsi="Arial" w:eastAsia="Arial" w:cs="Arial"/>
          <w:sz w:val="22"/>
          <w:szCs w:val="22"/>
        </w:rPr>
        <w:t xml:space="preserve">consider the answers you might give. You can also </w:t>
      </w:r>
      <w:r w:rsidRPr="65617AB2">
        <w:rPr>
          <w:rFonts w:ascii="Arial" w:hAnsi="Arial" w:eastAsia="Arial" w:cs="Arial"/>
          <w:sz w:val="22"/>
          <w:szCs w:val="22"/>
        </w:rPr>
        <w:t>practi</w:t>
      </w:r>
      <w:r w:rsidRPr="65617AB2" w:rsidR="00CC02B4">
        <w:rPr>
          <w:rFonts w:ascii="Arial" w:hAnsi="Arial" w:eastAsia="Arial" w:cs="Arial"/>
          <w:sz w:val="22"/>
          <w:szCs w:val="22"/>
        </w:rPr>
        <w:t>s</w:t>
      </w:r>
      <w:r w:rsidRPr="65617AB2">
        <w:rPr>
          <w:rFonts w:ascii="Arial" w:hAnsi="Arial" w:eastAsia="Arial" w:cs="Arial"/>
          <w:sz w:val="22"/>
          <w:szCs w:val="22"/>
        </w:rPr>
        <w:t xml:space="preserve">e </w:t>
      </w:r>
      <w:r w:rsidRPr="65617AB2" w:rsidR="234D4932">
        <w:rPr>
          <w:rFonts w:ascii="Arial" w:hAnsi="Arial" w:eastAsia="Arial" w:cs="Arial"/>
          <w:sz w:val="22"/>
          <w:szCs w:val="22"/>
        </w:rPr>
        <w:t xml:space="preserve">asking and </w:t>
      </w:r>
      <w:r w:rsidRPr="65617AB2">
        <w:rPr>
          <w:rFonts w:ascii="Arial" w:hAnsi="Arial" w:eastAsia="Arial" w:cs="Arial"/>
          <w:sz w:val="22"/>
          <w:szCs w:val="22"/>
        </w:rPr>
        <w:t xml:space="preserve">answering them with </w:t>
      </w:r>
      <w:r w:rsidRPr="65617AB2" w:rsidR="636A965F">
        <w:rPr>
          <w:rFonts w:ascii="Arial" w:hAnsi="Arial" w:eastAsia="Arial" w:cs="Arial"/>
          <w:sz w:val="22"/>
          <w:szCs w:val="22"/>
        </w:rPr>
        <w:t xml:space="preserve">a </w:t>
      </w:r>
      <w:r w:rsidRPr="65617AB2" w:rsidR="00B64274">
        <w:rPr>
          <w:rFonts w:ascii="Arial" w:hAnsi="Arial" w:eastAsia="Arial" w:cs="Arial"/>
          <w:sz w:val="22"/>
          <w:szCs w:val="22"/>
        </w:rPr>
        <w:t xml:space="preserve">partner. You may also </w:t>
      </w:r>
      <w:r w:rsidRPr="65617AB2" w:rsidR="008762B9">
        <w:rPr>
          <w:rFonts w:ascii="Arial" w:hAnsi="Arial" w:eastAsia="Arial" w:cs="Arial"/>
          <w:sz w:val="22"/>
          <w:szCs w:val="22"/>
        </w:rPr>
        <w:t>wish</w:t>
      </w:r>
      <w:r w:rsidRPr="65617AB2" w:rsidR="00BD4BAE">
        <w:rPr>
          <w:rFonts w:ascii="Arial" w:hAnsi="Arial" w:eastAsia="Arial" w:cs="Arial"/>
          <w:sz w:val="22"/>
          <w:szCs w:val="22"/>
        </w:rPr>
        <w:t xml:space="preserve"> to gain further practice with </w:t>
      </w:r>
      <w:r w:rsidRPr="65617AB2">
        <w:rPr>
          <w:rFonts w:ascii="Arial" w:hAnsi="Arial" w:eastAsia="Arial" w:cs="Arial"/>
          <w:sz w:val="22"/>
          <w:szCs w:val="22"/>
        </w:rPr>
        <w:t>a family member or friend.</w:t>
      </w:r>
      <w:r w:rsidRPr="65617AB2" w:rsidR="00CC02B4">
        <w:rPr>
          <w:rFonts w:ascii="Arial" w:hAnsi="Arial" w:eastAsia="Arial" w:cs="Arial"/>
          <w:sz w:val="22"/>
          <w:szCs w:val="22"/>
        </w:rPr>
        <w:t xml:space="preserve"> </w:t>
      </w:r>
    </w:p>
    <w:p w:rsidRPr="008762B9" w:rsidR="00982DA7" w:rsidP="30821BFF" w:rsidRDefault="00982DA7" w14:paraId="3AA2F49B" w14:textId="41AF8714">
      <w:pPr>
        <w:jc w:val="both"/>
        <w:rPr>
          <w:rFonts w:ascii="Arial" w:hAnsi="Arial" w:cs="Arial"/>
          <w:b/>
          <w:bCs/>
          <w:color w:val="00B0F0"/>
          <w:sz w:val="22"/>
          <w:szCs w:val="22"/>
        </w:rPr>
      </w:pPr>
    </w:p>
    <w:p w:rsidRPr="008762B9" w:rsidR="00982DA7" w:rsidP="35E0E365" w:rsidRDefault="00982DA7" w14:paraId="50E3A4F7" w14:textId="436AE55F">
      <w:pPr>
        <w:pStyle w:val="ListParagraph"/>
        <w:spacing w:line="360" w:lineRule="auto"/>
        <w:rPr>
          <w:rFonts w:ascii="Arial" w:hAnsi="Arial" w:eastAsia="Arial" w:cs="Arial"/>
          <w:b/>
          <w:bCs/>
          <w:color w:val="00B0F0"/>
          <w:sz w:val="24"/>
          <w:szCs w:val="24"/>
        </w:rPr>
      </w:pPr>
    </w:p>
    <w:p w:rsidR="35E0E365" w:rsidP="35E0E365" w:rsidRDefault="35E0E365" w14:paraId="339D868F" w14:textId="64EA206A">
      <w:pPr>
        <w:pStyle w:val="ListParagraph"/>
        <w:spacing w:line="360" w:lineRule="auto"/>
        <w:rPr>
          <w:rFonts w:ascii="Arial" w:hAnsi="Arial" w:eastAsia="Arial" w:cs="Arial"/>
          <w:color w:val="000000" w:themeColor="text1"/>
          <w:sz w:val="24"/>
          <w:szCs w:val="24"/>
        </w:rPr>
      </w:pPr>
    </w:p>
    <w:p w:rsidRPr="00B56337" w:rsidR="35E0E365" w:rsidP="00B56337" w:rsidRDefault="35E0E365" w14:paraId="7A13539D" w14:textId="29A9B823">
      <w:pPr>
        <w:spacing w:line="360" w:lineRule="auto"/>
        <w:rPr>
          <w:rFonts w:ascii="Arial" w:hAnsi="Arial" w:eastAsia="Arial" w:cs="Arial"/>
          <w:color w:val="000000" w:themeColor="text1"/>
          <w:sz w:val="24"/>
          <w:szCs w:val="24"/>
        </w:rPr>
      </w:pPr>
    </w:p>
    <w:tbl>
      <w:tblPr>
        <w:tblW w:w="0" w:type="auto"/>
        <w:tblInd w:w="390" w:type="dxa"/>
        <w:tblLayout w:type="fixed"/>
        <w:tblLook w:val="01E0" w:firstRow="1" w:lastRow="1" w:firstColumn="1" w:lastColumn="1" w:noHBand="0" w:noVBand="0"/>
      </w:tblPr>
      <w:tblGrid>
        <w:gridCol w:w="10081"/>
      </w:tblGrid>
      <w:tr w:rsidR="30821BFF" w:rsidTr="0719B0C4" w14:paraId="178C4D89" w14:textId="77777777">
        <w:trPr>
          <w:trHeight w:val="300"/>
        </w:trPr>
        <w:tc>
          <w:tcPr>
            <w:tcW w:w="10081" w:type="dxa"/>
            <w:tcBorders>
              <w:top w:val="single" w:color="auto" w:sz="8" w:space="0"/>
              <w:left w:val="single" w:color="auto" w:sz="8" w:space="0"/>
              <w:bottom w:val="single" w:color="auto" w:sz="8" w:space="0"/>
              <w:right w:val="single" w:color="auto" w:sz="8" w:space="0"/>
            </w:tcBorders>
            <w:shd w:val="clear" w:color="auto" w:fill="C0C0C0"/>
            <w:tcMar>
              <w:left w:w="108" w:type="dxa"/>
              <w:right w:w="108" w:type="dxa"/>
            </w:tcMar>
          </w:tcPr>
          <w:p w:rsidR="11B663B8" w:rsidP="30821BFF" w:rsidRDefault="10C30D4C" w14:paraId="5A1500BF" w14:textId="35C8D713">
            <w:pPr>
              <w:jc w:val="center"/>
              <w:rPr>
                <w:rFonts w:ascii="Arial" w:hAnsi="Arial" w:eastAsia="Arial" w:cs="Arial"/>
                <w:b/>
                <w:bCs/>
                <w:color w:val="000000" w:themeColor="text1"/>
                <w:sz w:val="40"/>
                <w:szCs w:val="40"/>
              </w:rPr>
            </w:pPr>
            <w:r w:rsidRPr="35E0E365">
              <w:rPr>
                <w:rFonts w:ascii="Arial" w:hAnsi="Arial" w:eastAsia="Arial" w:cs="Arial"/>
                <w:b/>
                <w:bCs/>
                <w:color w:val="000000" w:themeColor="text1"/>
                <w:sz w:val="40"/>
                <w:szCs w:val="40"/>
              </w:rPr>
              <w:t>ALLOWABLE USE OF AI</w:t>
            </w:r>
          </w:p>
        </w:tc>
      </w:tr>
    </w:tbl>
    <w:p w:rsidR="00982DA7" w:rsidP="0719B0C4" w:rsidRDefault="00982DA7" w14:paraId="509AC426" w14:textId="4EC35105">
      <w:pPr>
        <w:pStyle w:val="Heading2"/>
        <w:spacing w:line="360" w:lineRule="auto"/>
        <w:rPr>
          <w:rFonts w:ascii="Arial" w:hAnsi="Arial" w:eastAsia="Arial" w:cs="Arial"/>
          <w:color w:val="000000" w:themeColor="text1"/>
          <w:szCs w:val="24"/>
        </w:rPr>
      </w:pPr>
    </w:p>
    <w:p w:rsidR="00982DA7" w:rsidP="30821BFF" w:rsidRDefault="270F5806" w14:paraId="022AD952" w14:textId="38301CE6">
      <w:pPr>
        <w:pStyle w:val="Heading2"/>
        <w:spacing w:line="360" w:lineRule="auto"/>
        <w:rPr>
          <w:rFonts w:ascii="Arial" w:hAnsi="Arial" w:cs="Arial"/>
          <w:sz w:val="22"/>
          <w:szCs w:val="22"/>
        </w:rPr>
      </w:pPr>
      <w:r w:rsidRPr="30821BFF">
        <w:rPr>
          <w:rFonts w:ascii="Arial" w:hAnsi="Arial" w:cs="Arial"/>
          <w:sz w:val="22"/>
          <w:szCs w:val="22"/>
        </w:rPr>
        <w:t xml:space="preserve">Allowable </w:t>
      </w:r>
      <w:r w:rsidRPr="30821BFF" w:rsidR="7385967A">
        <w:rPr>
          <w:rFonts w:ascii="Arial" w:hAnsi="Arial" w:cs="Arial"/>
          <w:sz w:val="22"/>
          <w:szCs w:val="22"/>
        </w:rPr>
        <w:t xml:space="preserve">Use of Generative AI in </w:t>
      </w:r>
      <w:r w:rsidRPr="30821BFF" w:rsidR="2F261DF8">
        <w:rPr>
          <w:rFonts w:ascii="Arial" w:hAnsi="Arial" w:cs="Arial"/>
          <w:sz w:val="22"/>
          <w:szCs w:val="22"/>
        </w:rPr>
        <w:t>this a</w:t>
      </w:r>
      <w:r w:rsidRPr="30821BFF" w:rsidR="7385967A">
        <w:rPr>
          <w:rFonts w:ascii="Arial" w:hAnsi="Arial" w:cs="Arial"/>
          <w:sz w:val="22"/>
          <w:szCs w:val="22"/>
        </w:rPr>
        <w:t>ssessment</w:t>
      </w:r>
    </w:p>
    <w:p w:rsidRPr="00FA7E96" w:rsidR="00982DA7" w:rsidP="00982DA7" w:rsidRDefault="00982DA7" w14:paraId="60657526" w14:textId="77777777">
      <w:pPr>
        <w:rPr>
          <w:rFonts w:eastAsia="Calibri"/>
        </w:rPr>
      </w:pPr>
    </w:p>
    <w:tbl>
      <w:tblPr>
        <w:tblStyle w:val="TableGrid"/>
        <w:tblW w:w="9064" w:type="dxa"/>
        <w:tblInd w:w="607" w:type="dxa"/>
        <w:tblBorders>
          <w:top w:val="single" w:color="auto" w:sz="6" w:space="0"/>
          <w:left w:val="single" w:color="auto" w:sz="6" w:space="0"/>
          <w:bottom w:val="single" w:color="auto" w:sz="6" w:space="0"/>
          <w:right w:val="single" w:color="auto" w:sz="6" w:space="0"/>
          <w:insideH w:val="single" w:color="000000" w:themeColor="text1" w:sz="4" w:space="0"/>
          <w:insideV w:val="single" w:color="000000" w:themeColor="text1" w:sz="4" w:space="0"/>
        </w:tblBorders>
        <w:tblLayout w:type="fixed"/>
        <w:tblLook w:val="04A0" w:firstRow="1" w:lastRow="0" w:firstColumn="1" w:lastColumn="0" w:noHBand="0" w:noVBand="1"/>
      </w:tblPr>
      <w:tblGrid>
        <w:gridCol w:w="2250"/>
        <w:gridCol w:w="5397"/>
        <w:gridCol w:w="1417"/>
      </w:tblGrid>
      <w:tr w:rsidRPr="00FA7E96" w:rsidR="00982DA7" w:rsidTr="0719B0C4" w14:paraId="3F34EA2A" w14:textId="77777777">
        <w:trPr>
          <w:trHeight w:val="300"/>
        </w:trPr>
        <w:tc>
          <w:tcPr>
            <w:tcW w:w="2250" w:type="dxa"/>
            <w:tcMar>
              <w:left w:w="105" w:type="dxa"/>
              <w:right w:w="105" w:type="dxa"/>
            </w:tcMar>
          </w:tcPr>
          <w:p w:rsidRPr="00FA7E96" w:rsidR="00982DA7" w:rsidP="002F3400" w:rsidRDefault="00982DA7" w14:paraId="2F4C0B85" w14:textId="77777777">
            <w:pPr>
              <w:spacing w:line="259" w:lineRule="auto"/>
              <w:rPr>
                <w:rFonts w:ascii="Arial" w:hAnsi="Arial" w:eastAsia="Calibri" w:cs="Arial"/>
                <w:sz w:val="22"/>
                <w:szCs w:val="22"/>
              </w:rPr>
            </w:pPr>
            <w:r w:rsidRPr="00FA7E96">
              <w:rPr>
                <w:rFonts w:ascii="Arial" w:hAnsi="Arial" w:eastAsia="Calibri" w:cs="Arial"/>
                <w:sz w:val="22"/>
                <w:szCs w:val="22"/>
              </w:rPr>
              <w:t>RESEARCH</w:t>
            </w:r>
          </w:p>
        </w:tc>
        <w:tc>
          <w:tcPr>
            <w:tcW w:w="5397" w:type="dxa"/>
            <w:tcMar>
              <w:left w:w="105" w:type="dxa"/>
              <w:right w:w="105" w:type="dxa"/>
            </w:tcMar>
          </w:tcPr>
          <w:p w:rsidRPr="00FA7E96" w:rsidR="00982DA7" w:rsidP="002F3400" w:rsidRDefault="00982DA7" w14:paraId="1362C98E" w14:textId="1C495A97">
            <w:pPr>
              <w:spacing w:line="259" w:lineRule="auto"/>
              <w:rPr>
                <w:rFonts w:ascii="Arial" w:hAnsi="Arial" w:eastAsia="Calibri" w:cs="Arial"/>
                <w:sz w:val="22"/>
                <w:szCs w:val="22"/>
              </w:rPr>
            </w:pPr>
            <w:r w:rsidRPr="00FA7E96">
              <w:rPr>
                <w:rFonts w:ascii="Arial" w:hAnsi="Arial" w:eastAsia="Calibri" w:cs="Arial"/>
                <w:sz w:val="22"/>
                <w:szCs w:val="22"/>
              </w:rPr>
              <w:t>For this assessment, you can use Generative AI to support you in research</w:t>
            </w:r>
            <w:r w:rsidR="00645B0A">
              <w:rPr>
                <w:rFonts w:ascii="Arial" w:hAnsi="Arial" w:eastAsia="Calibri" w:cs="Arial"/>
                <w:sz w:val="22"/>
                <w:szCs w:val="22"/>
              </w:rPr>
              <w:t xml:space="preserve"> and data analysis</w:t>
            </w:r>
            <w:r w:rsidRPr="00FA7E96">
              <w:rPr>
                <w:rFonts w:ascii="Arial" w:hAnsi="Arial" w:eastAsia="Calibri" w:cs="Arial"/>
                <w:sz w:val="22"/>
                <w:szCs w:val="22"/>
              </w:rPr>
              <w:t>.</w:t>
            </w:r>
          </w:p>
        </w:tc>
        <w:tc>
          <w:tcPr>
            <w:tcW w:w="1417" w:type="dxa"/>
          </w:tcPr>
          <w:p w:rsidR="00982DA7" w:rsidP="002F3400" w:rsidRDefault="7385967A" w14:paraId="4FDB1710" w14:textId="38E606ED">
            <w:pPr>
              <w:rPr>
                <w:rFonts w:ascii="Arial" w:hAnsi="Arial" w:eastAsia="Calibri" w:cs="Arial"/>
                <w:sz w:val="22"/>
                <w:szCs w:val="22"/>
              </w:rPr>
            </w:pPr>
            <w:r w:rsidRPr="0143B614">
              <w:rPr>
                <w:rFonts w:ascii="Arial" w:hAnsi="Arial" w:eastAsia="Calibri" w:cs="Arial"/>
                <w:sz w:val="22"/>
                <w:szCs w:val="22"/>
              </w:rPr>
              <w:t xml:space="preserve">Yes </w:t>
            </w:r>
            <w:sdt>
              <w:sdtPr>
                <w:rPr>
                  <w:rFonts w:ascii="Arial" w:hAnsi="Arial" w:cs="Arial"/>
                  <w:sz w:val="22"/>
                  <w:szCs w:val="22"/>
                </w:rPr>
                <w:id w:val="2132582787"/>
                <w14:checkbox>
                  <w14:checked w14:val="1"/>
                  <w14:checkedState w14:val="2612" w14:font="MS Gothic"/>
                  <w14:uncheckedState w14:val="2610" w14:font="MS Gothic"/>
                </w14:checkbox>
              </w:sdtPr>
              <w:sdtContent>
                <w:r w:rsidRPr="0143B614" w:rsidR="23E56E09">
                  <w:rPr>
                    <w:rFonts w:ascii="MS Gothic" w:hAnsi="MS Gothic" w:eastAsia="MS Gothic" w:cs="MS Gothic"/>
                    <w:sz w:val="22"/>
                    <w:szCs w:val="22"/>
                  </w:rPr>
                  <w:t>☒</w:t>
                </w:r>
              </w:sdtContent>
            </w:sdt>
          </w:p>
          <w:p w:rsidR="00982DA7" w:rsidP="002F3400" w:rsidRDefault="00982DA7" w14:paraId="2310AFC9" w14:textId="77777777">
            <w:pPr>
              <w:rPr>
                <w:rFonts w:ascii="Arial" w:hAnsi="Arial" w:eastAsia="Calibri" w:cs="Arial"/>
                <w:sz w:val="22"/>
                <w:szCs w:val="22"/>
              </w:rPr>
            </w:pPr>
          </w:p>
          <w:p w:rsidRPr="00FA7E96" w:rsidR="00982DA7" w:rsidP="002F3400" w:rsidRDefault="3055F869" w14:paraId="523465DE" w14:textId="0BCA8FC9">
            <w:pPr>
              <w:rPr>
                <w:rFonts w:ascii="Arial" w:hAnsi="Arial" w:eastAsia="Calibri" w:cs="Arial"/>
                <w:sz w:val="22"/>
                <w:szCs w:val="22"/>
              </w:rPr>
            </w:pPr>
            <w:r w:rsidRPr="0143B614">
              <w:rPr>
                <w:rFonts w:ascii="Arial" w:hAnsi="Arial" w:eastAsia="Calibri" w:cs="Arial"/>
                <w:sz w:val="22"/>
                <w:szCs w:val="22"/>
              </w:rPr>
              <w:t xml:space="preserve">No  </w:t>
            </w:r>
            <w:sdt>
              <w:sdtPr>
                <w:rPr>
                  <w:rFonts w:ascii="Arial" w:hAnsi="Arial" w:cs="Arial"/>
                  <w:sz w:val="22"/>
                  <w:szCs w:val="22"/>
                </w:rPr>
                <w:id w:val="1179734888"/>
                <w14:checkbox>
                  <w14:checked w14:val="0"/>
                  <w14:checkedState w14:val="2612" w14:font="MS Gothic"/>
                  <w14:uncheckedState w14:val="2610" w14:font="MS Gothic"/>
                </w14:checkbox>
              </w:sdtPr>
              <w:sdtContent>
                <w:r w:rsidRPr="0143B614" w:rsidR="7819E09A">
                  <w:rPr>
                    <w:rFonts w:ascii="MS Gothic" w:hAnsi="MS Gothic" w:eastAsia="MS Gothic" w:cs="Arial"/>
                    <w:sz w:val="22"/>
                    <w:szCs w:val="22"/>
                  </w:rPr>
                  <w:t>☐</w:t>
                </w:r>
              </w:sdtContent>
            </w:sdt>
          </w:p>
        </w:tc>
      </w:tr>
      <w:tr w:rsidRPr="00FA7E96" w:rsidR="00982DA7" w:rsidTr="0719B0C4" w14:paraId="54A962A4" w14:textId="77777777">
        <w:trPr>
          <w:trHeight w:val="300"/>
        </w:trPr>
        <w:tc>
          <w:tcPr>
            <w:tcW w:w="2250" w:type="dxa"/>
            <w:tcMar>
              <w:left w:w="105" w:type="dxa"/>
              <w:right w:w="105" w:type="dxa"/>
            </w:tcMar>
          </w:tcPr>
          <w:p w:rsidRPr="00FA7E96" w:rsidR="00982DA7" w:rsidP="002F3400" w:rsidRDefault="00982DA7" w14:paraId="6C08120A" w14:textId="77777777">
            <w:pPr>
              <w:spacing w:line="259" w:lineRule="auto"/>
              <w:rPr>
                <w:rFonts w:ascii="Arial" w:hAnsi="Arial" w:eastAsia="Calibri" w:cs="Arial"/>
                <w:sz w:val="22"/>
                <w:szCs w:val="22"/>
              </w:rPr>
            </w:pPr>
            <w:r w:rsidRPr="00FA7E96">
              <w:rPr>
                <w:rFonts w:ascii="Arial" w:hAnsi="Arial" w:eastAsia="Calibri" w:cs="Arial"/>
                <w:sz w:val="22"/>
                <w:szCs w:val="22"/>
              </w:rPr>
              <w:t>STRUCTURE</w:t>
            </w:r>
          </w:p>
        </w:tc>
        <w:tc>
          <w:tcPr>
            <w:tcW w:w="5397" w:type="dxa"/>
            <w:tcMar>
              <w:left w:w="105" w:type="dxa"/>
              <w:right w:w="105" w:type="dxa"/>
            </w:tcMar>
          </w:tcPr>
          <w:p w:rsidRPr="00FA7E96" w:rsidR="00982DA7" w:rsidP="002F3400" w:rsidRDefault="00982DA7" w14:paraId="0CA90019" w14:textId="77777777">
            <w:pPr>
              <w:spacing w:line="259" w:lineRule="auto"/>
              <w:rPr>
                <w:rFonts w:ascii="Arial" w:hAnsi="Arial" w:eastAsia="Calibri" w:cs="Arial"/>
                <w:sz w:val="22"/>
                <w:szCs w:val="22"/>
              </w:rPr>
            </w:pPr>
            <w:r w:rsidRPr="00FA7E96">
              <w:rPr>
                <w:rFonts w:ascii="Arial" w:hAnsi="Arial" w:eastAsia="Calibri" w:cs="Arial"/>
                <w:sz w:val="22"/>
                <w:szCs w:val="22"/>
              </w:rPr>
              <w:t>For this assessment, you can use Generative AI to support you in structuring your submission, including creating a draft argument structure, identifying parts and headings, etc.</w:t>
            </w:r>
          </w:p>
        </w:tc>
        <w:tc>
          <w:tcPr>
            <w:tcW w:w="1417" w:type="dxa"/>
          </w:tcPr>
          <w:p w:rsidR="00982DA7" w:rsidP="002F3400" w:rsidRDefault="7385967A" w14:paraId="4A75794D" w14:textId="5FE912B0">
            <w:pPr>
              <w:rPr>
                <w:rFonts w:ascii="Arial" w:hAnsi="Arial" w:eastAsia="Calibri" w:cs="Arial"/>
                <w:sz w:val="22"/>
                <w:szCs w:val="22"/>
              </w:rPr>
            </w:pPr>
            <w:r w:rsidRPr="0143B614">
              <w:rPr>
                <w:rFonts w:ascii="Arial" w:hAnsi="Arial" w:eastAsia="Calibri" w:cs="Arial"/>
                <w:sz w:val="22"/>
                <w:szCs w:val="22"/>
              </w:rPr>
              <w:t xml:space="preserve">Yes </w:t>
            </w:r>
            <w:sdt>
              <w:sdtPr>
                <w:rPr>
                  <w:rFonts w:ascii="Arial" w:hAnsi="Arial" w:cs="Arial"/>
                  <w:sz w:val="22"/>
                  <w:szCs w:val="22"/>
                </w:rPr>
                <w:id w:val="-1963106295"/>
                <w14:checkbox>
                  <w14:checked w14:val="1"/>
                  <w14:checkedState w14:val="2612" w14:font="MS Gothic"/>
                  <w14:uncheckedState w14:val="2610" w14:font="MS Gothic"/>
                </w14:checkbox>
              </w:sdtPr>
              <w:sdtContent>
                <w:r w:rsidRPr="0143B614" w:rsidR="60EA57C0">
                  <w:rPr>
                    <w:rFonts w:ascii="MS Gothic" w:hAnsi="MS Gothic" w:eastAsia="MS Gothic" w:cs="MS Gothic"/>
                    <w:sz w:val="22"/>
                    <w:szCs w:val="22"/>
                  </w:rPr>
                  <w:t>☒</w:t>
                </w:r>
              </w:sdtContent>
            </w:sdt>
          </w:p>
          <w:p w:rsidR="00982DA7" w:rsidP="002F3400" w:rsidRDefault="00982DA7" w14:paraId="17BB5DFC" w14:textId="77777777">
            <w:pPr>
              <w:rPr>
                <w:rFonts w:ascii="Arial" w:hAnsi="Arial" w:eastAsia="Calibri" w:cs="Arial"/>
                <w:sz w:val="22"/>
                <w:szCs w:val="22"/>
              </w:rPr>
            </w:pPr>
          </w:p>
          <w:p w:rsidRPr="00FA7E96" w:rsidR="00982DA7" w:rsidP="002F3400" w:rsidRDefault="7385967A" w14:paraId="0A114C51" w14:textId="1CD83D7F">
            <w:pPr>
              <w:rPr>
                <w:rFonts w:ascii="Arial" w:hAnsi="Arial" w:eastAsia="Calibri" w:cs="Arial"/>
                <w:sz w:val="22"/>
                <w:szCs w:val="22"/>
              </w:rPr>
            </w:pPr>
            <w:r w:rsidRPr="0143B614">
              <w:rPr>
                <w:rFonts w:ascii="Arial" w:hAnsi="Arial" w:eastAsia="Calibri" w:cs="Arial"/>
                <w:sz w:val="22"/>
                <w:szCs w:val="22"/>
              </w:rPr>
              <w:t xml:space="preserve">No  </w:t>
            </w:r>
            <w:sdt>
              <w:sdtPr>
                <w:rPr>
                  <w:rFonts w:ascii="Arial" w:hAnsi="Arial" w:cs="Arial"/>
                  <w:sz w:val="22"/>
                  <w:szCs w:val="22"/>
                </w:rPr>
                <w:id w:val="270594682"/>
                <w14:checkbox>
                  <w14:checked w14:val="0"/>
                  <w14:checkedState w14:val="2612" w14:font="MS Gothic"/>
                  <w14:uncheckedState w14:val="2610" w14:font="MS Gothic"/>
                </w14:checkbox>
              </w:sdtPr>
              <w:sdtContent>
                <w:r w:rsidRPr="0143B614" w:rsidR="514BE467">
                  <w:rPr>
                    <w:rFonts w:ascii="MS Gothic" w:hAnsi="MS Gothic" w:eastAsia="MS Gothic" w:cs="Arial"/>
                    <w:sz w:val="22"/>
                    <w:szCs w:val="22"/>
                  </w:rPr>
                  <w:t>☐</w:t>
                </w:r>
              </w:sdtContent>
            </w:sdt>
          </w:p>
        </w:tc>
      </w:tr>
      <w:tr w:rsidRPr="00FA7E96" w:rsidR="00982DA7" w:rsidTr="0719B0C4" w14:paraId="2E5F8D8B" w14:textId="77777777">
        <w:trPr>
          <w:trHeight w:val="300"/>
        </w:trPr>
        <w:tc>
          <w:tcPr>
            <w:tcW w:w="2250" w:type="dxa"/>
            <w:tcMar>
              <w:left w:w="105" w:type="dxa"/>
              <w:right w:w="105" w:type="dxa"/>
            </w:tcMar>
          </w:tcPr>
          <w:p w:rsidRPr="00FA7E96" w:rsidR="00982DA7" w:rsidP="002F3400" w:rsidRDefault="00982DA7" w14:paraId="013A15A8" w14:textId="77777777">
            <w:pPr>
              <w:spacing w:line="259" w:lineRule="auto"/>
              <w:rPr>
                <w:rFonts w:ascii="Arial" w:hAnsi="Arial" w:eastAsia="Calibri" w:cs="Arial"/>
                <w:sz w:val="22"/>
                <w:szCs w:val="22"/>
              </w:rPr>
            </w:pPr>
            <w:bookmarkStart w:name="_Hlk199772705" w:id="0"/>
            <w:r w:rsidRPr="00FA7E96">
              <w:rPr>
                <w:rFonts w:ascii="Arial" w:hAnsi="Arial" w:eastAsia="Calibri" w:cs="Arial"/>
                <w:sz w:val="22"/>
                <w:szCs w:val="22"/>
              </w:rPr>
              <w:t>PROOFREADING</w:t>
            </w:r>
          </w:p>
        </w:tc>
        <w:tc>
          <w:tcPr>
            <w:tcW w:w="5397" w:type="dxa"/>
            <w:tcMar>
              <w:left w:w="105" w:type="dxa"/>
              <w:right w:w="105" w:type="dxa"/>
            </w:tcMar>
          </w:tcPr>
          <w:p w:rsidRPr="00FA7E96" w:rsidR="00982DA7" w:rsidP="002F3400" w:rsidRDefault="00982DA7" w14:paraId="2C5D8CF9" w14:textId="7578FC12">
            <w:pPr>
              <w:spacing w:line="259" w:lineRule="auto"/>
              <w:rPr>
                <w:rFonts w:ascii="Arial" w:hAnsi="Arial" w:eastAsia="Calibri" w:cs="Arial"/>
                <w:sz w:val="22"/>
                <w:szCs w:val="22"/>
              </w:rPr>
            </w:pPr>
            <w:r w:rsidRPr="00FA7E96">
              <w:rPr>
                <w:rFonts w:ascii="Arial" w:hAnsi="Arial" w:eastAsia="Calibri" w:cs="Arial"/>
                <w:sz w:val="22"/>
                <w:szCs w:val="22"/>
              </w:rPr>
              <w:t>For this assessment, you can use Generative AI to check your own text/creation for grammatical and syntactical mistakes,</w:t>
            </w:r>
            <w:r w:rsidRPr="0087277F" w:rsidR="00645B0A">
              <w:rPr>
                <w:rFonts w:ascii="Arial" w:hAnsi="Arial" w:eastAsia="Calibri" w:cs="Arial"/>
                <w:sz w:val="22"/>
                <w:szCs w:val="22"/>
              </w:rPr>
              <w:t xml:space="preserve"> including getting suggestions to rephrase your work.</w:t>
            </w:r>
          </w:p>
        </w:tc>
        <w:tc>
          <w:tcPr>
            <w:tcW w:w="1417" w:type="dxa"/>
          </w:tcPr>
          <w:p w:rsidR="00982DA7" w:rsidP="002F3400" w:rsidRDefault="7385967A" w14:paraId="1BF5F61E" w14:textId="3B94531D">
            <w:pPr>
              <w:rPr>
                <w:rFonts w:ascii="Arial" w:hAnsi="Arial" w:eastAsia="Calibri" w:cs="Arial"/>
                <w:sz w:val="22"/>
                <w:szCs w:val="22"/>
              </w:rPr>
            </w:pPr>
            <w:r w:rsidRPr="30821BFF">
              <w:rPr>
                <w:rFonts w:ascii="Arial" w:hAnsi="Arial" w:eastAsia="Calibri" w:cs="Arial"/>
                <w:sz w:val="22"/>
                <w:szCs w:val="22"/>
              </w:rPr>
              <w:t xml:space="preserve">Yes </w:t>
            </w:r>
            <w:sdt>
              <w:sdtPr>
                <w:rPr>
                  <w:rFonts w:ascii="Arial" w:hAnsi="Arial" w:cs="Arial"/>
                  <w:sz w:val="22"/>
                  <w:szCs w:val="22"/>
                </w:rPr>
                <w:id w:val="-1324893659"/>
                <w14:checkbox>
                  <w14:checked w14:val="1"/>
                  <w14:checkedState w14:val="2612" w14:font="MS Gothic"/>
                  <w14:uncheckedState w14:val="2610" w14:font="MS Gothic"/>
                </w14:checkbox>
              </w:sdtPr>
              <w:sdtContent>
                <w:r w:rsidRPr="30821BFF" w:rsidR="049935E0">
                  <w:rPr>
                    <w:rFonts w:ascii="MS Gothic" w:hAnsi="MS Gothic" w:eastAsia="MS Gothic" w:cs="MS Gothic"/>
                    <w:sz w:val="22"/>
                    <w:szCs w:val="22"/>
                  </w:rPr>
                  <w:t>☒</w:t>
                </w:r>
              </w:sdtContent>
            </w:sdt>
          </w:p>
          <w:p w:rsidR="00982DA7" w:rsidP="002F3400" w:rsidRDefault="00982DA7" w14:paraId="45EF8AB8" w14:textId="77777777">
            <w:pPr>
              <w:rPr>
                <w:rFonts w:ascii="Arial" w:hAnsi="Arial" w:eastAsia="Calibri" w:cs="Arial"/>
                <w:sz w:val="22"/>
                <w:szCs w:val="22"/>
              </w:rPr>
            </w:pPr>
          </w:p>
          <w:p w:rsidRPr="00FA7E96" w:rsidR="00982DA7" w:rsidP="002F3400" w:rsidRDefault="00982DA7" w14:paraId="11A97E50" w14:textId="77777777">
            <w:pPr>
              <w:rPr>
                <w:rFonts w:ascii="Arial" w:hAnsi="Arial" w:eastAsia="Calibri" w:cs="Arial"/>
                <w:sz w:val="22"/>
                <w:szCs w:val="22"/>
              </w:rPr>
            </w:pPr>
            <w:r>
              <w:rPr>
                <w:rFonts w:ascii="Arial" w:hAnsi="Arial" w:eastAsia="Calibri" w:cs="Arial"/>
                <w:sz w:val="22"/>
                <w:szCs w:val="22"/>
              </w:rPr>
              <w:t xml:space="preserve">No  </w:t>
            </w:r>
            <w:sdt>
              <w:sdtPr>
                <w:rPr>
                  <w:rFonts w:ascii="Arial" w:hAnsi="Arial" w:cs="Arial"/>
                  <w:sz w:val="22"/>
                  <w:szCs w:val="22"/>
                </w:rPr>
                <w:id w:val="-2147112077"/>
                <w14:checkbox>
                  <w14:checked w14:val="0"/>
                  <w14:checkedState w14:val="2612" w14:font="MS Gothic"/>
                  <w14:uncheckedState w14:val="2610" w14:font="MS Gothic"/>
                </w14:checkbox>
              </w:sdtPr>
              <w:sdtContent>
                <w:r>
                  <w:rPr>
                    <w:rFonts w:hint="eastAsia" w:ascii="MS Gothic" w:hAnsi="MS Gothic" w:eastAsia="MS Gothic" w:cs="Arial"/>
                    <w:sz w:val="22"/>
                    <w:szCs w:val="22"/>
                  </w:rPr>
                  <w:t>☐</w:t>
                </w:r>
              </w:sdtContent>
            </w:sdt>
          </w:p>
        </w:tc>
      </w:tr>
      <w:bookmarkEnd w:id="0"/>
      <w:tr w:rsidRPr="00FA7E96" w:rsidR="00982DA7" w:rsidTr="0719B0C4" w14:paraId="6B0FEAE1" w14:textId="77777777">
        <w:trPr>
          <w:trHeight w:val="300"/>
        </w:trPr>
        <w:tc>
          <w:tcPr>
            <w:tcW w:w="2250" w:type="dxa"/>
            <w:tcMar>
              <w:left w:w="105" w:type="dxa"/>
              <w:right w:w="105" w:type="dxa"/>
            </w:tcMar>
          </w:tcPr>
          <w:p w:rsidRPr="00FA7E96" w:rsidR="00982DA7" w:rsidP="002F3400" w:rsidRDefault="00982DA7" w14:paraId="22C5D61B" w14:textId="77777777">
            <w:pPr>
              <w:spacing w:line="259" w:lineRule="auto"/>
              <w:rPr>
                <w:rFonts w:ascii="Arial" w:hAnsi="Arial" w:eastAsia="Calibri" w:cs="Arial"/>
                <w:sz w:val="22"/>
                <w:szCs w:val="22"/>
              </w:rPr>
            </w:pPr>
            <w:r w:rsidRPr="00FA7E96">
              <w:rPr>
                <w:rFonts w:ascii="Arial" w:hAnsi="Arial" w:eastAsia="Calibri" w:cs="Arial"/>
                <w:sz w:val="22"/>
                <w:szCs w:val="22"/>
              </w:rPr>
              <w:t>WRITING</w:t>
            </w:r>
          </w:p>
        </w:tc>
        <w:tc>
          <w:tcPr>
            <w:tcW w:w="5397" w:type="dxa"/>
            <w:tcMar>
              <w:left w:w="105" w:type="dxa"/>
              <w:right w:w="105" w:type="dxa"/>
            </w:tcMar>
          </w:tcPr>
          <w:p w:rsidRPr="00FA7E96" w:rsidR="00982DA7" w:rsidP="002F3400" w:rsidRDefault="00982DA7" w14:paraId="1AB37DA9" w14:textId="77777777">
            <w:pPr>
              <w:spacing w:line="259" w:lineRule="auto"/>
              <w:rPr>
                <w:rFonts w:ascii="Arial" w:hAnsi="Arial" w:eastAsia="Calibri" w:cs="Arial"/>
                <w:sz w:val="22"/>
                <w:szCs w:val="22"/>
              </w:rPr>
            </w:pPr>
            <w:r w:rsidRPr="00FA7E96">
              <w:rPr>
                <w:rFonts w:ascii="Arial" w:hAnsi="Arial" w:eastAsia="Calibri" w:cs="Arial"/>
                <w:sz w:val="22"/>
                <w:szCs w:val="22"/>
              </w:rPr>
              <w:t>For this assessment, you can use Generative AI to create text for submission.</w:t>
            </w:r>
          </w:p>
        </w:tc>
        <w:tc>
          <w:tcPr>
            <w:tcW w:w="1417" w:type="dxa"/>
          </w:tcPr>
          <w:p w:rsidR="00982DA7" w:rsidP="002F3400" w:rsidRDefault="00982DA7" w14:paraId="72E88A8B" w14:textId="77777777">
            <w:pPr>
              <w:rPr>
                <w:rFonts w:ascii="Arial" w:hAnsi="Arial" w:eastAsia="Calibri" w:cs="Arial"/>
                <w:sz w:val="22"/>
                <w:szCs w:val="22"/>
              </w:rPr>
            </w:pPr>
            <w:r>
              <w:rPr>
                <w:rFonts w:ascii="Arial" w:hAnsi="Arial" w:eastAsia="Calibri" w:cs="Arial"/>
                <w:sz w:val="22"/>
                <w:szCs w:val="22"/>
              </w:rPr>
              <w:t xml:space="preserve">Yes </w:t>
            </w:r>
            <w:sdt>
              <w:sdtPr>
                <w:rPr>
                  <w:rFonts w:ascii="Arial" w:hAnsi="Arial" w:cs="Arial"/>
                  <w:sz w:val="22"/>
                  <w:szCs w:val="22"/>
                </w:rPr>
                <w:id w:val="-369145368"/>
                <w14:checkbox>
                  <w14:checked w14:val="0"/>
                  <w14:checkedState w14:val="2612" w14:font="MS Gothic"/>
                  <w14:uncheckedState w14:val="2610" w14:font="MS Gothic"/>
                </w14:checkbox>
              </w:sdtPr>
              <w:sdtContent>
                <w:r w:rsidRPr="00817A98">
                  <w:rPr>
                    <w:rFonts w:hint="eastAsia" w:ascii="MS Gothic" w:hAnsi="MS Gothic" w:eastAsia="MS Gothic" w:cs="MS Gothic"/>
                    <w:sz w:val="22"/>
                    <w:szCs w:val="22"/>
                  </w:rPr>
                  <w:t>☐</w:t>
                </w:r>
              </w:sdtContent>
            </w:sdt>
          </w:p>
          <w:p w:rsidR="00982DA7" w:rsidP="002F3400" w:rsidRDefault="00982DA7" w14:paraId="5E17E1A4" w14:textId="77777777">
            <w:pPr>
              <w:rPr>
                <w:rFonts w:ascii="Arial" w:hAnsi="Arial" w:eastAsia="Calibri" w:cs="Arial"/>
                <w:sz w:val="22"/>
                <w:szCs w:val="22"/>
              </w:rPr>
            </w:pPr>
          </w:p>
          <w:p w:rsidRPr="00FA7E96" w:rsidR="00982DA7" w:rsidP="002F3400" w:rsidRDefault="7385967A" w14:paraId="55384730" w14:textId="54615DB7">
            <w:pPr>
              <w:rPr>
                <w:rFonts w:ascii="Arial" w:hAnsi="Arial" w:eastAsia="Calibri" w:cs="Arial"/>
                <w:sz w:val="22"/>
                <w:szCs w:val="22"/>
              </w:rPr>
            </w:pPr>
            <w:r w:rsidRPr="30821BFF">
              <w:rPr>
                <w:rFonts w:ascii="Arial" w:hAnsi="Arial" w:eastAsia="Calibri" w:cs="Arial"/>
                <w:sz w:val="22"/>
                <w:szCs w:val="22"/>
              </w:rPr>
              <w:t xml:space="preserve">No  </w:t>
            </w:r>
            <w:sdt>
              <w:sdtPr>
                <w:rPr>
                  <w:rFonts w:ascii="Arial" w:hAnsi="Arial" w:cs="Arial"/>
                  <w:sz w:val="22"/>
                  <w:szCs w:val="22"/>
                </w:rPr>
                <w:id w:val="1689530984"/>
                <w14:checkbox>
                  <w14:checked w14:val="1"/>
                  <w14:checkedState w14:val="2612" w14:font="MS Gothic"/>
                  <w14:uncheckedState w14:val="2610" w14:font="MS Gothic"/>
                </w14:checkbox>
              </w:sdtPr>
              <w:sdtContent>
                <w:r w:rsidRPr="30821BFF" w:rsidR="31480163">
                  <w:rPr>
                    <w:rFonts w:ascii="MS Gothic" w:hAnsi="MS Gothic" w:eastAsia="MS Gothic" w:cs="MS Gothic"/>
                    <w:sz w:val="22"/>
                    <w:szCs w:val="22"/>
                  </w:rPr>
                  <w:t>☒</w:t>
                </w:r>
              </w:sdtContent>
            </w:sdt>
          </w:p>
        </w:tc>
      </w:tr>
      <w:tr w:rsidRPr="00FA7E96" w:rsidR="00982DA7" w:rsidTr="0719B0C4" w14:paraId="2346E707" w14:textId="77777777">
        <w:trPr>
          <w:trHeight w:val="300"/>
        </w:trPr>
        <w:tc>
          <w:tcPr>
            <w:tcW w:w="2250" w:type="dxa"/>
            <w:tcMar>
              <w:left w:w="105" w:type="dxa"/>
              <w:right w:w="105" w:type="dxa"/>
            </w:tcMar>
          </w:tcPr>
          <w:p w:rsidRPr="00FA7E96" w:rsidR="00982DA7" w:rsidP="002F3400" w:rsidRDefault="00982DA7" w14:paraId="5CB2AFE6" w14:textId="77777777">
            <w:pPr>
              <w:spacing w:line="259" w:lineRule="auto"/>
              <w:rPr>
                <w:rFonts w:ascii="Arial" w:hAnsi="Arial" w:eastAsia="Calibri" w:cs="Arial"/>
                <w:sz w:val="22"/>
                <w:szCs w:val="22"/>
              </w:rPr>
            </w:pPr>
            <w:r w:rsidRPr="00FA7E96">
              <w:rPr>
                <w:rFonts w:ascii="Arial" w:hAnsi="Arial" w:eastAsia="Calibri" w:cs="Arial"/>
                <w:sz w:val="22"/>
                <w:szCs w:val="22"/>
              </w:rPr>
              <w:t>CREATIVE</w:t>
            </w:r>
          </w:p>
        </w:tc>
        <w:tc>
          <w:tcPr>
            <w:tcW w:w="5397" w:type="dxa"/>
            <w:tcMar>
              <w:left w:w="105" w:type="dxa"/>
              <w:right w:w="105" w:type="dxa"/>
            </w:tcMar>
          </w:tcPr>
          <w:p w:rsidRPr="00FA7E96" w:rsidR="00982DA7" w:rsidP="002F3400" w:rsidRDefault="00982DA7" w14:paraId="4E12F5A0" w14:textId="77777777">
            <w:pPr>
              <w:spacing w:line="259" w:lineRule="auto"/>
              <w:rPr>
                <w:rFonts w:ascii="Arial" w:hAnsi="Arial" w:eastAsia="Calibri" w:cs="Arial"/>
                <w:sz w:val="22"/>
                <w:szCs w:val="22"/>
              </w:rPr>
            </w:pPr>
            <w:r w:rsidRPr="00FA7E96">
              <w:rPr>
                <w:rFonts w:ascii="Arial" w:hAnsi="Arial" w:eastAsia="Calibri" w:cs="Arial"/>
                <w:sz w:val="22"/>
                <w:szCs w:val="22"/>
              </w:rPr>
              <w:t>For this assessment, you can use Generative AI to create creative materials, such as images.</w:t>
            </w:r>
          </w:p>
        </w:tc>
        <w:tc>
          <w:tcPr>
            <w:tcW w:w="1417" w:type="dxa"/>
          </w:tcPr>
          <w:p w:rsidR="00982DA7" w:rsidP="002F3400" w:rsidRDefault="00982DA7" w14:paraId="4865EA9E" w14:textId="77777777">
            <w:pPr>
              <w:rPr>
                <w:rFonts w:ascii="Arial" w:hAnsi="Arial" w:eastAsia="Calibri" w:cs="Arial"/>
                <w:sz w:val="22"/>
                <w:szCs w:val="22"/>
              </w:rPr>
            </w:pPr>
            <w:r>
              <w:rPr>
                <w:rFonts w:ascii="Arial" w:hAnsi="Arial" w:eastAsia="Calibri" w:cs="Arial"/>
                <w:sz w:val="22"/>
                <w:szCs w:val="22"/>
              </w:rPr>
              <w:t xml:space="preserve">Yes </w:t>
            </w:r>
            <w:sdt>
              <w:sdtPr>
                <w:rPr>
                  <w:rFonts w:ascii="Arial" w:hAnsi="Arial" w:cs="Arial"/>
                  <w:sz w:val="22"/>
                  <w:szCs w:val="22"/>
                </w:rPr>
                <w:id w:val="2010552085"/>
                <w14:checkbox>
                  <w14:checked w14:val="0"/>
                  <w14:checkedState w14:val="2612" w14:font="MS Gothic"/>
                  <w14:uncheckedState w14:val="2610" w14:font="MS Gothic"/>
                </w14:checkbox>
              </w:sdtPr>
              <w:sdtContent>
                <w:r w:rsidRPr="00817A98">
                  <w:rPr>
                    <w:rFonts w:hint="eastAsia" w:ascii="MS Gothic" w:hAnsi="MS Gothic" w:eastAsia="MS Gothic" w:cs="MS Gothic"/>
                    <w:sz w:val="22"/>
                    <w:szCs w:val="22"/>
                  </w:rPr>
                  <w:t>☐</w:t>
                </w:r>
              </w:sdtContent>
            </w:sdt>
          </w:p>
          <w:p w:rsidR="00982DA7" w:rsidP="002F3400" w:rsidRDefault="00982DA7" w14:paraId="08E69408" w14:textId="77777777">
            <w:pPr>
              <w:rPr>
                <w:rFonts w:ascii="Arial" w:hAnsi="Arial" w:eastAsia="Calibri" w:cs="Arial"/>
                <w:sz w:val="22"/>
                <w:szCs w:val="22"/>
              </w:rPr>
            </w:pPr>
          </w:p>
          <w:p w:rsidRPr="00FA7E96" w:rsidR="00982DA7" w:rsidP="002F3400" w:rsidRDefault="7385967A" w14:paraId="10C9A836" w14:textId="34D4A65D">
            <w:pPr>
              <w:rPr>
                <w:rFonts w:ascii="Arial" w:hAnsi="Arial" w:eastAsia="Calibri" w:cs="Arial"/>
                <w:sz w:val="22"/>
                <w:szCs w:val="22"/>
              </w:rPr>
            </w:pPr>
            <w:r w:rsidRPr="30821BFF">
              <w:rPr>
                <w:rFonts w:ascii="Arial" w:hAnsi="Arial" w:eastAsia="Calibri" w:cs="Arial"/>
                <w:sz w:val="22"/>
                <w:szCs w:val="22"/>
              </w:rPr>
              <w:t xml:space="preserve">No  </w:t>
            </w:r>
            <w:sdt>
              <w:sdtPr>
                <w:rPr>
                  <w:rFonts w:ascii="Arial" w:hAnsi="Arial" w:cs="Arial"/>
                  <w:sz w:val="22"/>
                  <w:szCs w:val="22"/>
                </w:rPr>
                <w:id w:val="868328845"/>
                <w14:checkbox>
                  <w14:checked w14:val="1"/>
                  <w14:checkedState w14:val="2612" w14:font="MS Gothic"/>
                  <w14:uncheckedState w14:val="2610" w14:font="MS Gothic"/>
                </w14:checkbox>
              </w:sdtPr>
              <w:sdtContent>
                <w:r w:rsidRPr="30821BFF" w:rsidR="6BD20F6D">
                  <w:rPr>
                    <w:rFonts w:ascii="MS Gothic" w:hAnsi="MS Gothic" w:eastAsia="MS Gothic" w:cs="MS Gothic"/>
                    <w:sz w:val="22"/>
                    <w:szCs w:val="22"/>
                  </w:rPr>
                  <w:t>☒</w:t>
                </w:r>
              </w:sdtContent>
            </w:sdt>
          </w:p>
        </w:tc>
      </w:tr>
      <w:tr w:rsidRPr="00FA7E96" w:rsidR="00982DA7" w:rsidTr="0719B0C4" w14:paraId="5B951EF4" w14:textId="77777777">
        <w:trPr>
          <w:trHeight w:val="300"/>
        </w:trPr>
        <w:tc>
          <w:tcPr>
            <w:tcW w:w="2250" w:type="dxa"/>
            <w:tcMar>
              <w:left w:w="105" w:type="dxa"/>
              <w:right w:w="105" w:type="dxa"/>
            </w:tcMar>
          </w:tcPr>
          <w:p w:rsidRPr="00FA7E96" w:rsidR="00982DA7" w:rsidP="002F3400" w:rsidRDefault="00982DA7" w14:paraId="7219AEFD" w14:textId="77777777">
            <w:pPr>
              <w:spacing w:line="259" w:lineRule="auto"/>
              <w:rPr>
                <w:rFonts w:ascii="Arial" w:hAnsi="Arial" w:cs="Arial"/>
                <w:sz w:val="22"/>
                <w:szCs w:val="22"/>
              </w:rPr>
            </w:pPr>
            <w:r w:rsidRPr="00FA7E96">
              <w:rPr>
                <w:rFonts w:ascii="Arial" w:hAnsi="Arial" w:eastAsia="Calibri" w:cs="Arial"/>
                <w:sz w:val="22"/>
                <w:szCs w:val="22"/>
              </w:rPr>
              <w:t>PROGRAMING</w:t>
            </w:r>
          </w:p>
        </w:tc>
        <w:tc>
          <w:tcPr>
            <w:tcW w:w="5397" w:type="dxa"/>
            <w:tcMar>
              <w:left w:w="105" w:type="dxa"/>
              <w:right w:w="105" w:type="dxa"/>
            </w:tcMar>
          </w:tcPr>
          <w:p w:rsidRPr="00FA7E96" w:rsidR="00982DA7" w:rsidP="002F3400" w:rsidRDefault="00982DA7" w14:paraId="5E5B09A2" w14:textId="77777777">
            <w:pPr>
              <w:spacing w:line="259" w:lineRule="auto"/>
              <w:rPr>
                <w:rFonts w:ascii="Arial" w:hAnsi="Arial" w:eastAsia="Calibri" w:cs="Arial"/>
                <w:sz w:val="22"/>
                <w:szCs w:val="22"/>
              </w:rPr>
            </w:pPr>
            <w:r w:rsidRPr="00FA7E96">
              <w:rPr>
                <w:rFonts w:ascii="Arial" w:hAnsi="Arial" w:eastAsia="Calibri" w:cs="Arial"/>
                <w:sz w:val="22"/>
                <w:szCs w:val="22"/>
              </w:rPr>
              <w:t>For this assessment, you can use Generative AI to create and check code.</w:t>
            </w:r>
          </w:p>
        </w:tc>
        <w:tc>
          <w:tcPr>
            <w:tcW w:w="1417" w:type="dxa"/>
          </w:tcPr>
          <w:p w:rsidR="00982DA7" w:rsidP="002F3400" w:rsidRDefault="00982DA7" w14:paraId="658D7114" w14:textId="77777777">
            <w:pPr>
              <w:rPr>
                <w:rFonts w:ascii="Arial" w:hAnsi="Arial" w:eastAsia="Calibri" w:cs="Arial"/>
                <w:sz w:val="22"/>
                <w:szCs w:val="22"/>
              </w:rPr>
            </w:pPr>
            <w:r>
              <w:rPr>
                <w:rFonts w:ascii="Arial" w:hAnsi="Arial" w:eastAsia="Calibri" w:cs="Arial"/>
                <w:sz w:val="22"/>
                <w:szCs w:val="22"/>
              </w:rPr>
              <w:t xml:space="preserve">Yes </w:t>
            </w:r>
            <w:sdt>
              <w:sdtPr>
                <w:rPr>
                  <w:rFonts w:ascii="Arial" w:hAnsi="Arial" w:cs="Arial"/>
                  <w:sz w:val="22"/>
                  <w:szCs w:val="22"/>
                </w:rPr>
                <w:id w:val="1136687853"/>
                <w14:checkbox>
                  <w14:checked w14:val="0"/>
                  <w14:checkedState w14:val="2612" w14:font="MS Gothic"/>
                  <w14:uncheckedState w14:val="2610" w14:font="MS Gothic"/>
                </w14:checkbox>
              </w:sdtPr>
              <w:sdtContent>
                <w:r w:rsidRPr="00817A98">
                  <w:rPr>
                    <w:rFonts w:hint="eastAsia" w:ascii="MS Gothic" w:hAnsi="MS Gothic" w:eastAsia="MS Gothic" w:cs="MS Gothic"/>
                    <w:sz w:val="22"/>
                    <w:szCs w:val="22"/>
                  </w:rPr>
                  <w:t>☐</w:t>
                </w:r>
              </w:sdtContent>
            </w:sdt>
          </w:p>
          <w:p w:rsidR="00982DA7" w:rsidP="002F3400" w:rsidRDefault="00982DA7" w14:paraId="7E37F550" w14:textId="77777777">
            <w:pPr>
              <w:rPr>
                <w:rFonts w:ascii="Arial" w:hAnsi="Arial" w:eastAsia="Calibri" w:cs="Arial"/>
                <w:sz w:val="22"/>
                <w:szCs w:val="22"/>
              </w:rPr>
            </w:pPr>
          </w:p>
          <w:p w:rsidRPr="00FA7E96" w:rsidR="00982DA7" w:rsidP="002F3400" w:rsidRDefault="7385967A" w14:paraId="43CAF13A" w14:textId="71C820F0">
            <w:pPr>
              <w:rPr>
                <w:rFonts w:ascii="Arial" w:hAnsi="Arial" w:eastAsia="Calibri" w:cs="Arial"/>
                <w:sz w:val="22"/>
                <w:szCs w:val="22"/>
              </w:rPr>
            </w:pPr>
            <w:r w:rsidRPr="30821BFF">
              <w:rPr>
                <w:rFonts w:ascii="Arial" w:hAnsi="Arial" w:eastAsia="Calibri" w:cs="Arial"/>
                <w:sz w:val="22"/>
                <w:szCs w:val="22"/>
              </w:rPr>
              <w:t xml:space="preserve">No  </w:t>
            </w:r>
            <w:sdt>
              <w:sdtPr>
                <w:rPr>
                  <w:rFonts w:ascii="Arial" w:hAnsi="Arial" w:cs="Arial"/>
                  <w:sz w:val="22"/>
                  <w:szCs w:val="22"/>
                </w:rPr>
                <w:id w:val="1029713282"/>
                <w14:checkbox>
                  <w14:checked w14:val="1"/>
                  <w14:checkedState w14:val="2612" w14:font="MS Gothic"/>
                  <w14:uncheckedState w14:val="2610" w14:font="MS Gothic"/>
                </w14:checkbox>
              </w:sdtPr>
              <w:sdtContent>
                <w:r w:rsidRPr="30821BFF" w:rsidR="290930B4">
                  <w:rPr>
                    <w:rFonts w:ascii="MS Gothic" w:hAnsi="MS Gothic" w:eastAsia="MS Gothic" w:cs="MS Gothic"/>
                    <w:sz w:val="22"/>
                    <w:szCs w:val="22"/>
                  </w:rPr>
                  <w:t>☒</w:t>
                </w:r>
              </w:sdtContent>
            </w:sdt>
          </w:p>
        </w:tc>
      </w:tr>
      <w:tr w:rsidRPr="00FA7E96" w:rsidR="00982DA7" w:rsidTr="0719B0C4" w14:paraId="48EC38F4" w14:textId="77777777">
        <w:trPr>
          <w:trHeight w:val="300"/>
        </w:trPr>
        <w:tc>
          <w:tcPr>
            <w:tcW w:w="2250" w:type="dxa"/>
            <w:tcMar>
              <w:left w:w="105" w:type="dxa"/>
              <w:right w:w="105" w:type="dxa"/>
            </w:tcMar>
          </w:tcPr>
          <w:p w:rsidR="0719B0C4" w:rsidP="0719B0C4" w:rsidRDefault="0719B0C4" w14:paraId="05B91BB7" w14:textId="7F5F7E5D">
            <w:pPr>
              <w:spacing w:line="259" w:lineRule="auto"/>
              <w:rPr>
                <w:rFonts w:ascii="Arial" w:hAnsi="Arial" w:eastAsia="Calibri" w:cs="Arial"/>
                <w:sz w:val="22"/>
                <w:szCs w:val="22"/>
              </w:rPr>
            </w:pPr>
          </w:p>
          <w:p w:rsidRPr="00FA7E96" w:rsidR="00982DA7" w:rsidP="002F3400" w:rsidRDefault="00982DA7" w14:paraId="02D14B2A" w14:textId="77777777">
            <w:pPr>
              <w:spacing w:line="259" w:lineRule="auto"/>
              <w:rPr>
                <w:rFonts w:ascii="Arial" w:hAnsi="Arial" w:eastAsia="Calibri" w:cs="Arial"/>
                <w:sz w:val="22"/>
                <w:szCs w:val="22"/>
              </w:rPr>
            </w:pPr>
            <w:r w:rsidRPr="00FA7E96">
              <w:rPr>
                <w:rFonts w:ascii="Arial" w:hAnsi="Arial" w:eastAsia="Calibri" w:cs="Arial"/>
                <w:sz w:val="22"/>
                <w:szCs w:val="22"/>
              </w:rPr>
              <w:t>NONE</w:t>
            </w:r>
          </w:p>
        </w:tc>
        <w:tc>
          <w:tcPr>
            <w:tcW w:w="5397" w:type="dxa"/>
            <w:tcMar>
              <w:left w:w="105" w:type="dxa"/>
              <w:right w:w="105" w:type="dxa"/>
            </w:tcMar>
          </w:tcPr>
          <w:p w:rsidRPr="00FA7E96" w:rsidR="00982DA7" w:rsidP="002F3400" w:rsidRDefault="00982DA7" w14:paraId="323D398A" w14:textId="77777777">
            <w:pPr>
              <w:spacing w:line="259" w:lineRule="auto"/>
              <w:rPr>
                <w:rFonts w:ascii="Arial" w:hAnsi="Arial" w:eastAsia="Calibri" w:cs="Arial"/>
                <w:sz w:val="22"/>
                <w:szCs w:val="22"/>
              </w:rPr>
            </w:pPr>
            <w:r w:rsidRPr="00FA7E96">
              <w:rPr>
                <w:rFonts w:ascii="Arial" w:hAnsi="Arial" w:eastAsia="Calibri" w:cs="Arial"/>
                <w:sz w:val="22"/>
                <w:szCs w:val="22"/>
              </w:rPr>
              <w:t xml:space="preserve">For this assessment, you are not allowed to use </w:t>
            </w:r>
            <w:r w:rsidRPr="00FA7E96">
              <w:rPr>
                <w:rFonts w:ascii="Arial" w:hAnsi="Arial" w:eastAsia="Calibri" w:cs="Arial"/>
                <w:b/>
                <w:bCs/>
                <w:sz w:val="22"/>
                <w:szCs w:val="22"/>
              </w:rPr>
              <w:t>any</w:t>
            </w:r>
            <w:r w:rsidRPr="00FA7E96">
              <w:rPr>
                <w:rFonts w:ascii="Arial" w:hAnsi="Arial" w:eastAsia="Calibri" w:cs="Arial"/>
                <w:sz w:val="22"/>
                <w:szCs w:val="22"/>
              </w:rPr>
              <w:t xml:space="preserve"> type of Generative AI support. This includes research support, structure support, writing/proofreading support and creative support.</w:t>
            </w:r>
          </w:p>
        </w:tc>
        <w:tc>
          <w:tcPr>
            <w:tcW w:w="1417" w:type="dxa"/>
          </w:tcPr>
          <w:p w:rsidRPr="00FA7E96" w:rsidR="00982DA7" w:rsidP="35E0E365" w:rsidRDefault="229838F7" w14:paraId="73D8F373" w14:textId="77777777">
            <w:pPr>
              <w:rPr>
                <w:rFonts w:ascii="Arial" w:hAnsi="Arial" w:eastAsia="Calibri" w:cs="Arial"/>
                <w:sz w:val="22"/>
                <w:szCs w:val="22"/>
              </w:rPr>
            </w:pPr>
            <w:r w:rsidRPr="35E0E365">
              <w:rPr>
                <w:rFonts w:ascii="Arial" w:hAnsi="Arial" w:eastAsia="Calibri" w:cs="Arial"/>
                <w:sz w:val="22"/>
                <w:szCs w:val="22"/>
              </w:rPr>
              <w:t xml:space="preserve">Yes </w:t>
            </w:r>
            <w:sdt>
              <w:sdtPr>
                <w:rPr>
                  <w:rFonts w:ascii="Arial" w:hAnsi="Arial" w:cs="Arial"/>
                  <w:sz w:val="22"/>
                  <w:szCs w:val="22"/>
                </w:rPr>
                <w:id w:val="701131973"/>
                <w14:checkbox>
                  <w14:checked w14:val="0"/>
                  <w14:checkedState w14:val="2612" w14:font="MS Gothic"/>
                  <w14:uncheckedState w14:val="2610" w14:font="MS Gothic"/>
                </w14:checkbox>
              </w:sdtPr>
              <w:sdtContent>
                <w:r w:rsidRPr="35E0E365">
                  <w:rPr>
                    <w:rFonts w:ascii="MS Gothic" w:hAnsi="MS Gothic" w:eastAsia="MS Gothic" w:cs="MS Gothic"/>
                    <w:sz w:val="22"/>
                    <w:szCs w:val="22"/>
                  </w:rPr>
                  <w:t>☐</w:t>
                </w:r>
              </w:sdtContent>
            </w:sdt>
          </w:p>
          <w:p w:rsidRPr="00FA7E96" w:rsidR="00982DA7" w:rsidP="35E0E365" w:rsidRDefault="00982DA7" w14:paraId="6A19981F" w14:textId="77777777">
            <w:pPr>
              <w:rPr>
                <w:rFonts w:ascii="Arial" w:hAnsi="Arial" w:eastAsia="Calibri" w:cs="Arial"/>
                <w:sz w:val="22"/>
                <w:szCs w:val="22"/>
              </w:rPr>
            </w:pPr>
          </w:p>
          <w:p w:rsidRPr="00FA7E96" w:rsidR="00982DA7" w:rsidP="35E0E365" w:rsidRDefault="229838F7" w14:paraId="6A91576E" w14:textId="71C820F0">
            <w:pPr>
              <w:rPr>
                <w:rFonts w:ascii="Arial" w:hAnsi="Arial" w:eastAsia="Calibri" w:cs="Arial"/>
                <w:sz w:val="22"/>
                <w:szCs w:val="22"/>
              </w:rPr>
            </w:pPr>
            <w:r w:rsidRPr="35E0E365">
              <w:rPr>
                <w:rFonts w:ascii="Arial" w:hAnsi="Arial" w:eastAsia="Calibri" w:cs="Arial"/>
                <w:sz w:val="22"/>
                <w:szCs w:val="22"/>
              </w:rPr>
              <w:t xml:space="preserve">No  </w:t>
            </w:r>
            <w:sdt>
              <w:sdtPr>
                <w:rPr>
                  <w:rFonts w:ascii="Arial" w:hAnsi="Arial" w:cs="Arial"/>
                  <w:sz w:val="22"/>
                  <w:szCs w:val="22"/>
                </w:rPr>
                <w:id w:val="1290696269"/>
                <w14:checkbox>
                  <w14:checked w14:val="1"/>
                  <w14:checkedState w14:val="2612" w14:font="MS Gothic"/>
                  <w14:uncheckedState w14:val="2610" w14:font="MS Gothic"/>
                </w14:checkbox>
              </w:sdtPr>
              <w:sdtContent>
                <w:r w:rsidRPr="35E0E365">
                  <w:rPr>
                    <w:rFonts w:ascii="MS Gothic" w:hAnsi="MS Gothic" w:eastAsia="MS Gothic" w:cs="MS Gothic"/>
                    <w:sz w:val="22"/>
                    <w:szCs w:val="22"/>
                  </w:rPr>
                  <w:t>☒</w:t>
                </w:r>
              </w:sdtContent>
            </w:sdt>
          </w:p>
          <w:p w:rsidRPr="00FA7E96" w:rsidR="00982DA7" w:rsidP="35E0E365" w:rsidRDefault="00982DA7" w14:paraId="264F3D37" w14:textId="49985753">
            <w:pPr>
              <w:rPr>
                <w:rFonts w:ascii="MS Gothic" w:hAnsi="MS Gothic" w:eastAsia="MS Gothic" w:cs="Arial"/>
                <w:sz w:val="22"/>
                <w:szCs w:val="22"/>
              </w:rPr>
            </w:pPr>
          </w:p>
        </w:tc>
      </w:tr>
    </w:tbl>
    <w:p w:rsidR="0719B0C4" w:rsidRDefault="0719B0C4" w14:paraId="7E2EE2A9" w14:textId="6BB0D9AD"/>
    <w:p w:rsidR="0719B0C4" w:rsidRDefault="0719B0C4" w14:paraId="393E66BB" w14:textId="5D111899"/>
    <w:p w:rsidR="0719B0C4" w:rsidRDefault="0719B0C4" w14:paraId="798900EF" w14:textId="0BB6F3E2"/>
    <w:p w:rsidR="0719B0C4" w:rsidRDefault="0719B0C4" w14:paraId="53CBE996" w14:textId="0CD152EB"/>
    <w:p w:rsidR="0719B0C4" w:rsidRDefault="0719B0C4" w14:paraId="76F82D4F" w14:textId="4831AD8E"/>
    <w:p w:rsidR="0719B0C4" w:rsidRDefault="0719B0C4" w14:paraId="765B8E90" w14:textId="649F9F9D"/>
    <w:p w:rsidR="0719B0C4" w:rsidRDefault="0719B0C4" w14:paraId="5EA177BD" w14:textId="2234D8FE"/>
    <w:p w:rsidR="0719B0C4" w:rsidRDefault="0719B0C4" w14:paraId="15028510" w14:textId="2B490E2E"/>
    <w:p w:rsidR="0719B0C4" w:rsidRDefault="0719B0C4" w14:paraId="5FD86206" w14:textId="22986F9E"/>
    <w:p w:rsidR="0719B0C4" w:rsidRDefault="0719B0C4" w14:paraId="6FB901D3" w14:textId="7AC86B6F"/>
    <w:p w:rsidR="0719B0C4" w:rsidRDefault="0719B0C4" w14:paraId="2C3DFBC8" w14:textId="1D69B18C"/>
    <w:p w:rsidR="0719B0C4" w:rsidRDefault="0719B0C4" w14:paraId="2766FDE1" w14:textId="4E46F5C2"/>
    <w:p w:rsidR="0719B0C4" w:rsidRDefault="0719B0C4" w14:paraId="5FFAB8A3" w14:textId="28ED4A3E"/>
    <w:p w:rsidR="0719B0C4" w:rsidRDefault="0719B0C4" w14:paraId="48F6F02B" w14:textId="0AA7C09E"/>
    <w:p w:rsidR="0719B0C4" w:rsidRDefault="0719B0C4" w14:paraId="20DC37F0" w14:textId="34DF93DB"/>
    <w:p w:rsidR="0719B0C4" w:rsidRDefault="0719B0C4" w14:paraId="17C9AB83" w14:textId="39925822"/>
    <w:p w:rsidR="0719B0C4" w:rsidRDefault="0719B0C4" w14:paraId="4ED91552" w14:textId="3A11FB0A"/>
    <w:p w:rsidR="0719B0C4" w:rsidRDefault="0719B0C4" w14:paraId="7D66B4CB" w14:textId="2A8B4D9E"/>
    <w:p w:rsidR="0719B0C4" w:rsidRDefault="0719B0C4" w14:paraId="77214CC0" w14:textId="232AF7D0"/>
    <w:p w:rsidR="0719B0C4" w:rsidRDefault="0719B0C4" w14:paraId="39AB745E" w14:textId="2A031C0A"/>
    <w:p w:rsidR="00E05AD6" w:rsidRDefault="00E05AD6" w14:paraId="4F175364" w14:textId="77777777"/>
    <w:p w:rsidR="00E05AD6" w:rsidRDefault="00E05AD6" w14:paraId="566576F4" w14:textId="77777777"/>
    <w:p w:rsidR="00E05AD6" w:rsidRDefault="00E05AD6" w14:paraId="1B1A76E6" w14:textId="77777777"/>
    <w:p w:rsidR="0719B0C4" w:rsidRDefault="0719B0C4" w14:paraId="3F5252A0" w14:textId="4CF84132"/>
    <w:p w:rsidR="0719B0C4" w:rsidRDefault="0719B0C4" w14:paraId="61CA5B92" w14:textId="621C2941"/>
    <w:p w:rsidR="0719B0C4" w:rsidP="0719B0C4" w:rsidRDefault="0719B0C4" w14:paraId="610DDA84" w14:textId="04043B18"/>
    <w:tbl>
      <w:tblPr>
        <w:tblStyle w:val="TableGrid"/>
        <w:tblW w:w="0" w:type="auto"/>
        <w:shd w:val="clear" w:color="auto" w:fill="D9D9D9"/>
        <w:tblLook w:val="04A0" w:firstRow="1" w:lastRow="0" w:firstColumn="1" w:lastColumn="0" w:noHBand="0" w:noVBand="1"/>
      </w:tblPr>
      <w:tblGrid>
        <w:gridCol w:w="10444"/>
      </w:tblGrid>
      <w:tr w:rsidRPr="00A406E5" w:rsidR="00D22D9C" w:rsidTr="0719B0C4" w14:paraId="495D9F69" w14:textId="77777777">
        <w:trPr>
          <w:trHeight w:val="300"/>
        </w:trPr>
        <w:tc>
          <w:tcPr>
            <w:tcW w:w="10670" w:type="dxa"/>
          </w:tcPr>
          <w:p w:rsidRPr="00A406E5" w:rsidR="00D22D9C" w:rsidP="00C8667A" w:rsidRDefault="00D22D9C" w14:paraId="4F249464" w14:textId="77777777">
            <w:pPr>
              <w:jc w:val="center"/>
              <w:rPr>
                <w:rFonts w:ascii="Arial" w:hAnsi="Arial" w:cs="Arial"/>
                <w:b/>
                <w:caps/>
                <w:sz w:val="40"/>
              </w:rPr>
            </w:pPr>
            <w:r w:rsidRPr="00A406E5">
              <w:rPr>
                <w:rFonts w:ascii="Arial" w:hAnsi="Arial" w:cs="Arial"/>
                <w:b/>
                <w:caps/>
                <w:sz w:val="40"/>
              </w:rPr>
              <w:lastRenderedPageBreak/>
              <w:t>GUIDANCE</w:t>
            </w:r>
            <w:r w:rsidRPr="00A406E5" w:rsidR="009F5CB2">
              <w:rPr>
                <w:rFonts w:ascii="Arial" w:hAnsi="Arial" w:cs="Arial"/>
                <w:b/>
                <w:caps/>
                <w:sz w:val="40"/>
              </w:rPr>
              <w:t xml:space="preserve"> </w:t>
            </w:r>
            <w:r w:rsidRPr="00A406E5">
              <w:rPr>
                <w:rFonts w:ascii="Arial" w:hAnsi="Arial" w:cs="Arial"/>
                <w:b/>
                <w:caps/>
                <w:sz w:val="40"/>
              </w:rPr>
              <w:t>FOR Students IN THE COMPLETION OF TASKS</w:t>
            </w:r>
          </w:p>
        </w:tc>
      </w:tr>
    </w:tbl>
    <w:p w:rsidRPr="00A406E5" w:rsidR="00D22D9C" w:rsidP="00D22D9C" w:rsidRDefault="00D22D9C" w14:paraId="27B96C3E" w14:textId="77777777">
      <w:pPr>
        <w:jc w:val="both"/>
        <w:rPr>
          <w:rFonts w:ascii="Arial" w:hAnsi="Arial" w:cs="Arial"/>
          <w:sz w:val="22"/>
          <w:szCs w:val="22"/>
        </w:rPr>
      </w:pPr>
    </w:p>
    <w:p w:rsidR="0719B0C4" w:rsidP="0719B0C4" w:rsidRDefault="0719B0C4" w14:paraId="2D75771A" w14:textId="61469013">
      <w:pPr>
        <w:jc w:val="both"/>
        <w:rPr>
          <w:rFonts w:ascii="Arial" w:hAnsi="Arial" w:cs="Arial"/>
          <w:sz w:val="22"/>
          <w:szCs w:val="22"/>
        </w:rPr>
      </w:pPr>
    </w:p>
    <w:p w:rsidR="0719B0C4" w:rsidP="0719B0C4" w:rsidRDefault="0719B0C4" w14:paraId="7C9B46DC" w14:textId="71E5F422">
      <w:pPr>
        <w:jc w:val="both"/>
        <w:rPr>
          <w:rFonts w:ascii="Arial" w:hAnsi="Arial" w:cs="Arial"/>
          <w:sz w:val="22"/>
          <w:szCs w:val="22"/>
        </w:rPr>
      </w:pPr>
    </w:p>
    <w:p w:rsidR="00D22D9C" w:rsidP="00D22D9C" w:rsidRDefault="00D22D9C" w14:paraId="0F7A4BFC" w14:textId="77777777">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rsidR="004D5E9B" w:rsidP="00D22D9C" w:rsidRDefault="004D5E9B" w14:paraId="61C1C4A2" w14:textId="77777777">
      <w:pPr>
        <w:jc w:val="both"/>
        <w:rPr>
          <w:rFonts w:ascii="Arial" w:hAnsi="Arial" w:cs="Arial"/>
          <w:b/>
          <w:sz w:val="22"/>
          <w:szCs w:val="22"/>
        </w:rPr>
      </w:pPr>
    </w:p>
    <w:p w:rsidRPr="00A406E5" w:rsidR="00D22D9C" w:rsidP="00D22D9C" w:rsidRDefault="005F3A53" w14:paraId="61A15CA2" w14:textId="77777777">
      <w:pPr>
        <w:numPr>
          <w:ilvl w:val="0"/>
          <w:numId w:val="27"/>
        </w:numPr>
        <w:jc w:val="both"/>
        <w:rPr>
          <w:rFonts w:ascii="Arial" w:hAnsi="Arial" w:cs="Arial"/>
          <w:b/>
          <w:sz w:val="22"/>
          <w:szCs w:val="22"/>
        </w:rPr>
      </w:pPr>
      <w:r>
        <w:rPr>
          <w:rFonts w:ascii="Arial" w:hAnsi="Arial" w:cs="Arial"/>
          <w:b/>
          <w:sz w:val="22"/>
          <w:szCs w:val="22"/>
        </w:rPr>
        <w:t>Engagement with</w:t>
      </w:r>
      <w:r w:rsidRPr="00A406E5" w:rsidR="00D22D9C">
        <w:rPr>
          <w:rFonts w:ascii="Arial" w:hAnsi="Arial" w:cs="Arial"/>
          <w:b/>
          <w:sz w:val="22"/>
          <w:szCs w:val="22"/>
        </w:rPr>
        <w:t xml:space="preserve"> Literature </w:t>
      </w:r>
      <w:r>
        <w:rPr>
          <w:rFonts w:ascii="Arial" w:hAnsi="Arial" w:cs="Arial"/>
          <w:b/>
          <w:sz w:val="22"/>
          <w:szCs w:val="22"/>
        </w:rPr>
        <w:t>Skills</w:t>
      </w:r>
    </w:p>
    <w:p w:rsidRPr="00A406E5" w:rsidR="00D22D9C" w:rsidP="00D22D9C" w:rsidRDefault="00D22D9C" w14:paraId="066B8E45" w14:textId="77777777">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    You should provide evidence that you have accessed a</w:t>
      </w:r>
      <w:r w:rsidR="00527E60">
        <w:rPr>
          <w:rFonts w:ascii="Arial" w:hAnsi="Arial" w:cs="Arial"/>
          <w:sz w:val="22"/>
          <w:szCs w:val="22"/>
        </w:rPr>
        <w:t xml:space="preserve">n appropriate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Pr="00A406E5" w:rsidR="005F3A53">
        <w:rPr>
          <w:rFonts w:ascii="Arial" w:hAnsi="Arial" w:cs="Arial"/>
          <w:sz w:val="22"/>
          <w:szCs w:val="22"/>
        </w:rPr>
        <w:t>using a</w:t>
      </w:r>
      <w:r w:rsidR="00995D51">
        <w:rPr>
          <w:rFonts w:ascii="Arial" w:hAnsi="Arial" w:cs="Arial"/>
          <w:sz w:val="22"/>
          <w:szCs w:val="22"/>
        </w:rPr>
        <w:t xml:space="preserve"> suitable </w:t>
      </w:r>
      <w:r w:rsidRPr="00A406E5" w:rsidR="00995D51">
        <w:rPr>
          <w:rFonts w:ascii="Arial" w:hAnsi="Arial" w:cs="Arial"/>
          <w:sz w:val="22"/>
          <w:szCs w:val="22"/>
        </w:rPr>
        <w:t>referencing system</w:t>
      </w:r>
      <w:r w:rsidR="00995D51">
        <w:rPr>
          <w:rFonts w:ascii="Arial" w:hAnsi="Arial" w:cs="Arial"/>
          <w:sz w:val="22"/>
          <w:szCs w:val="22"/>
        </w:rPr>
        <w:t>, including</w:t>
      </w:r>
      <w:r w:rsidRPr="00A406E5" w:rsidR="00995D51">
        <w:rPr>
          <w:rFonts w:ascii="Arial" w:hAnsi="Arial" w:cs="Arial"/>
          <w:sz w:val="22"/>
          <w:szCs w:val="22"/>
        </w:rPr>
        <w:t xml:space="preserve"> </w:t>
      </w:r>
      <w:r w:rsidRPr="00A406E5">
        <w:rPr>
          <w:rFonts w:ascii="Arial" w:hAnsi="Arial" w:cs="Arial"/>
          <w:sz w:val="22"/>
          <w:szCs w:val="22"/>
        </w:rPr>
        <w:t>in-text citations in the main body of y</w:t>
      </w:r>
      <w:r w:rsidR="00527E60">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rsidRPr="00A406E5" w:rsidR="00C01A3F" w:rsidP="00D22D9C" w:rsidRDefault="00C01A3F" w14:paraId="673D9141" w14:textId="77777777">
      <w:pPr>
        <w:jc w:val="both"/>
        <w:rPr>
          <w:rFonts w:ascii="Arial" w:hAnsi="Arial" w:cs="Arial"/>
          <w:sz w:val="22"/>
          <w:szCs w:val="22"/>
        </w:rPr>
      </w:pPr>
    </w:p>
    <w:p w:rsidRPr="00A406E5" w:rsidR="00C01A3F" w:rsidP="00C01A3F" w:rsidRDefault="008042F0" w14:paraId="3FFA608D" w14:textId="77777777">
      <w:pPr>
        <w:jc w:val="both"/>
        <w:rPr>
          <w:rFonts w:ascii="Arial" w:hAnsi="Arial" w:cs="Arial"/>
          <w:i/>
          <w:sz w:val="22"/>
          <w:szCs w:val="22"/>
        </w:rPr>
      </w:pPr>
      <w:r>
        <w:rPr>
          <w:rFonts w:ascii="Arial" w:hAnsi="Arial" w:cs="Arial"/>
          <w:b/>
          <w:i/>
          <w:sz w:val="22"/>
          <w:szCs w:val="22"/>
        </w:rPr>
        <w:t>Guidance</w:t>
      </w:r>
      <w:r w:rsidRPr="00A406E5" w:rsidR="00C01A3F">
        <w:rPr>
          <w:rFonts w:ascii="Arial" w:hAnsi="Arial" w:cs="Arial"/>
          <w:b/>
          <w:i/>
          <w:sz w:val="22"/>
          <w:szCs w:val="22"/>
        </w:rPr>
        <w:t xml:space="preserve"> specific to this </w:t>
      </w:r>
      <w:r w:rsidRPr="00E27F15" w:rsidR="00E27F15">
        <w:rPr>
          <w:rFonts w:ascii="Arial" w:hAnsi="Arial" w:cs="Arial"/>
          <w:b/>
          <w:i/>
          <w:sz w:val="22"/>
          <w:szCs w:val="22"/>
        </w:rPr>
        <w:t>assessment</w:t>
      </w:r>
      <w:r w:rsidRPr="00A406E5" w:rsidR="00C01A3F">
        <w:rPr>
          <w:rFonts w:ascii="Arial" w:hAnsi="Arial" w:cs="Arial"/>
          <w:b/>
          <w:i/>
          <w:sz w:val="22"/>
          <w:szCs w:val="22"/>
        </w:rPr>
        <w:t>:</w:t>
      </w:r>
      <w:r w:rsidRPr="00A406E5" w:rsidR="00C01A3F">
        <w:rPr>
          <w:rFonts w:ascii="Arial" w:hAnsi="Arial" w:cs="Arial"/>
          <w:i/>
          <w:sz w:val="22"/>
          <w:szCs w:val="22"/>
        </w:rPr>
        <w:t xml:space="preserve"> </w:t>
      </w:r>
    </w:p>
    <w:p w:rsidRPr="00A406E5" w:rsidR="00C01A3F" w:rsidP="788F5422" w:rsidRDefault="00C01A3F" w14:paraId="0356D752" w14:textId="77777777">
      <w:pPr>
        <w:pStyle w:val="ListParagraph"/>
        <w:spacing w:line="259" w:lineRule="auto"/>
        <w:ind w:left="1080"/>
        <w:jc w:val="both"/>
        <w:rPr>
          <w:rFonts w:ascii="Arial" w:hAnsi="Arial" w:eastAsia="Arial" w:cs="Arial"/>
          <w:color w:val="0070C0"/>
          <w:sz w:val="22"/>
          <w:szCs w:val="22"/>
        </w:rPr>
      </w:pPr>
    </w:p>
    <w:p w:rsidR="16150294" w:rsidP="788F5422" w:rsidRDefault="16150294" w14:paraId="29A631D2" w14:textId="4645930C">
      <w:pPr>
        <w:pStyle w:val="ListParagraph"/>
        <w:numPr>
          <w:ilvl w:val="0"/>
          <w:numId w:val="12"/>
        </w:numPr>
        <w:spacing w:line="259" w:lineRule="auto"/>
        <w:ind w:left="786"/>
        <w:jc w:val="both"/>
        <w:rPr>
          <w:rFonts w:ascii="Arial" w:hAnsi="Arial" w:eastAsia="Arial" w:cs="Arial"/>
          <w:color w:val="0070C0"/>
          <w:sz w:val="22"/>
          <w:szCs w:val="22"/>
        </w:rPr>
      </w:pPr>
      <w:r w:rsidRPr="788F5422">
        <w:rPr>
          <w:rFonts w:ascii="Arial" w:hAnsi="Arial" w:eastAsia="Arial" w:cs="Arial"/>
          <w:color w:val="0070C0"/>
          <w:sz w:val="22"/>
          <w:szCs w:val="22"/>
        </w:rPr>
        <w:t>Not applicable for this task.</w:t>
      </w:r>
    </w:p>
    <w:p w:rsidRPr="00A406E5" w:rsidR="00D22D9C" w:rsidP="00D22D9C" w:rsidRDefault="00D22D9C" w14:paraId="358F0CF4" w14:textId="4E32C5AA">
      <w:pPr>
        <w:jc w:val="both"/>
        <w:rPr>
          <w:rFonts w:ascii="Arial" w:hAnsi="Arial" w:cs="Arial"/>
          <w:sz w:val="22"/>
          <w:szCs w:val="22"/>
        </w:rPr>
      </w:pPr>
    </w:p>
    <w:p w:rsidRPr="00A406E5" w:rsidR="00D22D9C" w:rsidP="00D22D9C" w:rsidRDefault="00D22D9C" w14:paraId="4BF0ADE7" w14:textId="77777777">
      <w:pPr>
        <w:numPr>
          <w:ilvl w:val="0"/>
          <w:numId w:val="27"/>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rsidRPr="00A406E5" w:rsidR="00D22D9C" w:rsidP="00224849" w:rsidRDefault="007D5DE2" w14:paraId="6B4C58C6" w14:textId="77777777">
      <w:pPr>
        <w:jc w:val="both"/>
        <w:rPr>
          <w:rFonts w:ascii="Arial" w:hAnsi="Arial" w:cs="Arial"/>
          <w:sz w:val="22"/>
          <w:szCs w:val="22"/>
        </w:rPr>
      </w:pPr>
      <w:r>
        <w:rPr>
          <w:rFonts w:ascii="Arial" w:hAnsi="Arial" w:cs="Arial"/>
          <w:sz w:val="22"/>
          <w:szCs w:val="22"/>
        </w:rPr>
        <w:t>At level 4</w:t>
      </w:r>
      <w:r w:rsidRPr="004D5E9B" w:rsidR="004D5E9B">
        <w:rPr>
          <w:rFonts w:ascii="Arial" w:hAnsi="Arial" w:cs="Arial"/>
          <w:sz w:val="22"/>
          <w:szCs w:val="22"/>
        </w:rPr>
        <w:t xml:space="preserve">, </w:t>
      </w:r>
      <w:r w:rsidR="00995D51">
        <w:rPr>
          <w:rFonts w:ascii="Arial" w:hAnsi="Arial" w:cs="Arial"/>
          <w:sz w:val="22"/>
          <w:szCs w:val="22"/>
        </w:rPr>
        <w:t xml:space="preserve">you should </w:t>
      </w:r>
      <w:r w:rsidRPr="00995D51" w:rsidR="00995D51">
        <w:rPr>
          <w:rFonts w:ascii="Arial" w:hAnsi="Arial" w:cs="Arial"/>
          <w:sz w:val="22"/>
          <w:szCs w:val="22"/>
        </w:rPr>
        <w:t xml:space="preserve">be able to </w:t>
      </w:r>
      <w:r w:rsidRPr="004D5E9B" w:rsidR="004D5E9B">
        <w:rPr>
          <w:rFonts w:ascii="Arial" w:hAnsi="Arial" w:cs="Arial"/>
          <w:sz w:val="22"/>
          <w:szCs w:val="22"/>
        </w:rPr>
        <w:t>demonstrate</w:t>
      </w:r>
      <w:r w:rsidR="00224849">
        <w:rPr>
          <w:rFonts w:ascii="Arial" w:hAnsi="Arial" w:cs="Arial"/>
          <w:sz w:val="22"/>
          <w:szCs w:val="22"/>
        </w:rPr>
        <w:t xml:space="preserve"> </w:t>
      </w:r>
      <w:r w:rsidRPr="00A16E98" w:rsidR="00A16E98">
        <w:rPr>
          <w:rFonts w:ascii="Arial" w:hAnsi="Arial" w:cs="Arial"/>
          <w:sz w:val="22"/>
          <w:szCs w:val="22"/>
        </w:rPr>
        <w:t xml:space="preserve">knowledge </w:t>
      </w:r>
      <w:r w:rsidRPr="00224849" w:rsidR="00224849">
        <w:rPr>
          <w:rFonts w:ascii="Arial" w:hAnsi="Arial" w:cs="Arial"/>
          <w:sz w:val="22"/>
          <w:szCs w:val="22"/>
        </w:rPr>
        <w:t xml:space="preserve">of the underlying concepts and principles associated with </w:t>
      </w:r>
      <w:r w:rsidR="00224849">
        <w:rPr>
          <w:rFonts w:ascii="Arial" w:hAnsi="Arial" w:cs="Arial"/>
          <w:sz w:val="22"/>
          <w:szCs w:val="22"/>
        </w:rPr>
        <w:t>your</w:t>
      </w:r>
      <w:r w:rsidRPr="00224849" w:rsidR="00224849">
        <w:rPr>
          <w:rFonts w:ascii="Arial" w:hAnsi="Arial" w:cs="Arial"/>
          <w:sz w:val="22"/>
          <w:szCs w:val="22"/>
        </w:rPr>
        <w:t xml:space="preserve"> area(s) of</w:t>
      </w:r>
      <w:r w:rsidR="00224849">
        <w:rPr>
          <w:rFonts w:ascii="Arial" w:hAnsi="Arial" w:cs="Arial"/>
          <w:sz w:val="22"/>
          <w:szCs w:val="22"/>
        </w:rPr>
        <w:t xml:space="preserve"> study</w:t>
      </w:r>
      <w:r w:rsidRPr="00A406E5" w:rsidR="00D22D9C">
        <w:rPr>
          <w:rFonts w:ascii="Arial" w:hAnsi="Arial" w:cs="Arial"/>
          <w:sz w:val="22"/>
          <w:szCs w:val="22"/>
        </w:rPr>
        <w:t xml:space="preserve">.  </w:t>
      </w:r>
      <w:r w:rsidRPr="00A406E5" w:rsidR="00D22D9C">
        <w:rPr>
          <w:rFonts w:ascii="Arial" w:hAnsi="Arial" w:cs="Arial"/>
          <w:i/>
          <w:sz w:val="22"/>
          <w:szCs w:val="22"/>
        </w:rPr>
        <w:t>Knowledge</w:t>
      </w:r>
      <w:r w:rsidRPr="00A406E5" w:rsidR="00D22D9C">
        <w:rPr>
          <w:rFonts w:ascii="Arial" w:hAnsi="Arial" w:cs="Arial"/>
          <w:sz w:val="22"/>
          <w:szCs w:val="22"/>
        </w:rPr>
        <w:t xml:space="preserve"> relates to the facts, information and skills you have acquired through your learning.  You demonstrate your </w:t>
      </w:r>
      <w:r w:rsidRPr="00A406E5" w:rsidR="00D22D9C">
        <w:rPr>
          <w:rFonts w:ascii="Arial" w:hAnsi="Arial" w:cs="Arial"/>
          <w:i/>
          <w:sz w:val="22"/>
          <w:szCs w:val="22"/>
        </w:rPr>
        <w:t>understanding</w:t>
      </w:r>
      <w:r w:rsidRPr="00A406E5" w:rsidR="00D22D9C">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to show your understanding.  Your mark/grade will also depend upon the </w:t>
      </w:r>
      <w:r w:rsidRPr="00A406E5" w:rsidR="00D22D9C">
        <w:rPr>
          <w:rFonts w:ascii="Arial" w:hAnsi="Arial" w:cs="Arial"/>
          <w:i/>
          <w:sz w:val="22"/>
          <w:szCs w:val="22"/>
        </w:rPr>
        <w:t>extent</w:t>
      </w:r>
      <w:r w:rsidRPr="00A406E5" w:rsidR="00D22D9C">
        <w:rPr>
          <w:rFonts w:ascii="Arial" w:hAnsi="Arial" w:cs="Arial"/>
          <w:sz w:val="22"/>
          <w:szCs w:val="22"/>
        </w:rPr>
        <w:t xml:space="preserve"> to which you demonstrate y</w:t>
      </w:r>
      <w:r w:rsidR="00A16E98">
        <w:rPr>
          <w:rFonts w:ascii="Arial" w:hAnsi="Arial" w:cs="Arial"/>
          <w:sz w:val="22"/>
          <w:szCs w:val="22"/>
        </w:rPr>
        <w:t>our knowledge and understanding</w:t>
      </w:r>
      <w:r w:rsidRPr="00A406E5" w:rsidR="00D22D9C">
        <w:rPr>
          <w:rFonts w:ascii="Arial" w:hAnsi="Arial" w:cs="Arial"/>
          <w:sz w:val="22"/>
          <w:szCs w:val="22"/>
        </w:rPr>
        <w:t>.</w:t>
      </w:r>
      <w:r w:rsidRPr="004D5E9B" w:rsidR="004D5E9B">
        <w:t xml:space="preserve"> </w:t>
      </w:r>
    </w:p>
    <w:p w:rsidRPr="00A406E5" w:rsidR="00C01A3F" w:rsidP="00C01A3F" w:rsidRDefault="00C01A3F" w14:paraId="6AF6864F" w14:textId="77777777">
      <w:pPr>
        <w:jc w:val="both"/>
        <w:rPr>
          <w:rFonts w:ascii="Arial" w:hAnsi="Arial" w:cs="Arial"/>
          <w:b/>
          <w:i/>
          <w:sz w:val="22"/>
          <w:szCs w:val="22"/>
        </w:rPr>
      </w:pPr>
    </w:p>
    <w:p w:rsidR="00C01A3F" w:rsidP="00C01A3F" w:rsidRDefault="079641D9" w14:paraId="0E8B7193" w14:textId="77777777">
      <w:pPr>
        <w:jc w:val="both"/>
        <w:rPr>
          <w:rFonts w:ascii="Arial" w:hAnsi="Arial" w:cs="Arial"/>
          <w:i/>
          <w:iCs/>
          <w:sz w:val="22"/>
          <w:szCs w:val="22"/>
        </w:rPr>
      </w:pPr>
      <w:r w:rsidRPr="0143B614">
        <w:rPr>
          <w:rFonts w:ascii="Arial" w:hAnsi="Arial" w:cs="Arial"/>
          <w:b/>
          <w:bCs/>
          <w:i/>
          <w:iCs/>
          <w:sz w:val="22"/>
          <w:szCs w:val="22"/>
        </w:rPr>
        <w:t xml:space="preserve">Guidance </w:t>
      </w:r>
      <w:r w:rsidRPr="0143B614" w:rsidR="76288FB0">
        <w:rPr>
          <w:rFonts w:ascii="Arial" w:hAnsi="Arial" w:cs="Arial"/>
          <w:b/>
          <w:bCs/>
          <w:i/>
          <w:iCs/>
          <w:sz w:val="22"/>
          <w:szCs w:val="22"/>
        </w:rPr>
        <w:t xml:space="preserve">specific to this </w:t>
      </w:r>
      <w:r w:rsidRPr="0143B614" w:rsidR="231D4FA2">
        <w:rPr>
          <w:rFonts w:ascii="Arial" w:hAnsi="Arial" w:cs="Arial"/>
          <w:b/>
          <w:bCs/>
          <w:i/>
          <w:iCs/>
          <w:sz w:val="22"/>
          <w:szCs w:val="22"/>
        </w:rPr>
        <w:t>assessment</w:t>
      </w:r>
      <w:r w:rsidRPr="0143B614" w:rsidR="76288FB0">
        <w:rPr>
          <w:rFonts w:ascii="Arial" w:hAnsi="Arial" w:cs="Arial"/>
          <w:b/>
          <w:bCs/>
          <w:i/>
          <w:iCs/>
          <w:sz w:val="22"/>
          <w:szCs w:val="22"/>
        </w:rPr>
        <w:t>:</w:t>
      </w:r>
      <w:r w:rsidRPr="0143B614" w:rsidR="76288FB0">
        <w:rPr>
          <w:rFonts w:ascii="Arial" w:hAnsi="Arial" w:cs="Arial"/>
          <w:i/>
          <w:iCs/>
          <w:sz w:val="22"/>
          <w:szCs w:val="22"/>
        </w:rPr>
        <w:t xml:space="preserve"> </w:t>
      </w:r>
    </w:p>
    <w:p w:rsidRPr="00A406E5" w:rsidR="00E05AD6" w:rsidP="00C01A3F" w:rsidRDefault="00E05AD6" w14:paraId="59430960" w14:textId="77777777">
      <w:pPr>
        <w:jc w:val="both"/>
        <w:rPr>
          <w:rFonts w:ascii="Arial" w:hAnsi="Arial" w:cs="Arial"/>
          <w:i/>
          <w:sz w:val="22"/>
          <w:szCs w:val="22"/>
        </w:rPr>
      </w:pPr>
    </w:p>
    <w:p w:rsidR="4D64ACF7" w:rsidP="0143B614" w:rsidRDefault="4D64ACF7" w14:paraId="29CB92C4" w14:textId="3E4A8F6C">
      <w:pPr>
        <w:pStyle w:val="ListParagraph"/>
        <w:numPr>
          <w:ilvl w:val="0"/>
          <w:numId w:val="16"/>
        </w:numPr>
        <w:spacing w:line="259" w:lineRule="auto"/>
        <w:ind w:left="786"/>
        <w:jc w:val="both"/>
        <w:rPr>
          <w:rFonts w:ascii="Arial" w:hAnsi="Arial" w:eastAsia="Arial" w:cs="Arial"/>
          <w:color w:val="0070C0"/>
          <w:sz w:val="22"/>
          <w:szCs w:val="22"/>
        </w:rPr>
      </w:pPr>
      <w:r w:rsidRPr="0143B614">
        <w:rPr>
          <w:rFonts w:ascii="Arial" w:hAnsi="Arial" w:eastAsia="Arial" w:cs="Arial"/>
          <w:color w:val="0070C0"/>
          <w:sz w:val="22"/>
          <w:szCs w:val="22"/>
        </w:rPr>
        <w:t xml:space="preserve">Students should be able to create a CV and a Cover Letter following the formal requirements. </w:t>
      </w:r>
    </w:p>
    <w:p w:rsidR="4D64ACF7" w:rsidP="0143B614" w:rsidRDefault="4D64ACF7" w14:paraId="646A8883" w14:textId="041EBB1B">
      <w:pPr>
        <w:pStyle w:val="ListParagraph"/>
        <w:numPr>
          <w:ilvl w:val="0"/>
          <w:numId w:val="16"/>
        </w:numPr>
        <w:spacing w:line="259" w:lineRule="auto"/>
        <w:ind w:left="786"/>
        <w:jc w:val="both"/>
        <w:rPr>
          <w:rFonts w:ascii="Arial" w:hAnsi="Arial" w:eastAsia="Arial" w:cs="Arial"/>
          <w:color w:val="0070C0"/>
          <w:sz w:val="22"/>
          <w:szCs w:val="22"/>
        </w:rPr>
      </w:pPr>
      <w:r w:rsidRPr="0143B614">
        <w:rPr>
          <w:rFonts w:ascii="Arial" w:hAnsi="Arial" w:eastAsia="Arial" w:cs="Arial"/>
          <w:color w:val="0070C0"/>
          <w:sz w:val="22"/>
          <w:szCs w:val="22"/>
        </w:rPr>
        <w:t xml:space="preserve">Students should be able to interpret and use the information extracted from various sources (e.g., </w:t>
      </w:r>
      <w:r w:rsidR="00286E88">
        <w:rPr>
          <w:rFonts w:ascii="Arial" w:hAnsi="Arial" w:eastAsia="Arial" w:cs="Arial"/>
          <w:color w:val="0070C0"/>
          <w:sz w:val="22"/>
          <w:szCs w:val="22"/>
        </w:rPr>
        <w:t>j</w:t>
      </w:r>
      <w:r w:rsidRPr="0143B614">
        <w:rPr>
          <w:rFonts w:ascii="Arial" w:hAnsi="Arial" w:eastAsia="Arial" w:cs="Arial"/>
          <w:color w:val="0070C0"/>
          <w:sz w:val="22"/>
          <w:szCs w:val="22"/>
        </w:rPr>
        <w:t xml:space="preserve">ob </w:t>
      </w:r>
      <w:r w:rsidR="004F4B32">
        <w:rPr>
          <w:rFonts w:ascii="Arial" w:hAnsi="Arial" w:eastAsia="Arial" w:cs="Arial"/>
          <w:color w:val="0070C0"/>
          <w:sz w:val="22"/>
          <w:szCs w:val="22"/>
        </w:rPr>
        <w:t>description</w:t>
      </w:r>
      <w:r w:rsidRPr="0143B614">
        <w:rPr>
          <w:rFonts w:ascii="Arial" w:hAnsi="Arial" w:eastAsia="Arial" w:cs="Arial"/>
          <w:color w:val="0070C0"/>
          <w:sz w:val="22"/>
          <w:szCs w:val="22"/>
        </w:rPr>
        <w:t xml:space="preserve">). </w:t>
      </w:r>
    </w:p>
    <w:p w:rsidR="4D64ACF7" w:rsidP="0143B614" w:rsidRDefault="4D64ACF7" w14:paraId="1EED9452" w14:textId="6837D604">
      <w:pPr>
        <w:pStyle w:val="ListParagraph"/>
        <w:numPr>
          <w:ilvl w:val="0"/>
          <w:numId w:val="16"/>
        </w:numPr>
        <w:spacing w:line="259" w:lineRule="auto"/>
        <w:ind w:left="786"/>
        <w:jc w:val="both"/>
        <w:rPr>
          <w:rFonts w:ascii="Arial" w:hAnsi="Arial" w:eastAsia="Arial" w:cs="Arial"/>
          <w:color w:val="0070C0"/>
          <w:sz w:val="22"/>
          <w:szCs w:val="22"/>
        </w:rPr>
      </w:pPr>
      <w:r w:rsidRPr="0143B614">
        <w:rPr>
          <w:rFonts w:ascii="Arial" w:hAnsi="Arial" w:eastAsia="Arial" w:cs="Arial"/>
          <w:color w:val="0070C0"/>
          <w:sz w:val="22"/>
          <w:szCs w:val="22"/>
        </w:rPr>
        <w:t>Students should be able to show awareness of the various theories, concepts, and employability tools introduced in this module.</w:t>
      </w:r>
    </w:p>
    <w:p w:rsidRPr="00A406E5" w:rsidR="00D22D9C" w:rsidP="00D22D9C" w:rsidRDefault="00D22D9C" w14:paraId="1690C509" w14:textId="7C7B2AA8">
      <w:pPr>
        <w:jc w:val="both"/>
        <w:rPr>
          <w:rFonts w:ascii="Arial" w:hAnsi="Arial" w:cs="Arial"/>
          <w:sz w:val="22"/>
          <w:szCs w:val="22"/>
        </w:rPr>
      </w:pPr>
    </w:p>
    <w:p w:rsidRPr="00A406E5" w:rsidR="00D22D9C" w:rsidP="00D22D9C" w:rsidRDefault="00D22D9C" w14:paraId="4AE39953" w14:textId="77777777">
      <w:pPr>
        <w:jc w:val="both"/>
        <w:rPr>
          <w:rFonts w:ascii="Arial" w:hAnsi="Arial" w:cs="Arial"/>
          <w:b/>
          <w:sz w:val="22"/>
          <w:szCs w:val="22"/>
        </w:rPr>
      </w:pPr>
    </w:p>
    <w:p w:rsidRPr="00A406E5" w:rsidR="00D22D9C" w:rsidP="00D22D9C" w:rsidRDefault="005F3A53" w14:paraId="187DE1B1" w14:textId="77777777">
      <w:pPr>
        <w:numPr>
          <w:ilvl w:val="0"/>
          <w:numId w:val="27"/>
        </w:numPr>
        <w:jc w:val="both"/>
        <w:rPr>
          <w:rFonts w:ascii="Arial" w:hAnsi="Arial" w:cs="Arial"/>
          <w:b/>
          <w:sz w:val="22"/>
          <w:szCs w:val="22"/>
        </w:rPr>
      </w:pPr>
      <w:r>
        <w:rPr>
          <w:rFonts w:ascii="Arial" w:hAnsi="Arial" w:cs="Arial"/>
          <w:b/>
          <w:sz w:val="22"/>
          <w:szCs w:val="22"/>
        </w:rPr>
        <w:t>Cognitive and Intellectual Skills</w:t>
      </w:r>
    </w:p>
    <w:p w:rsidR="00D22D9C" w:rsidP="00224849" w:rsidRDefault="00C073F1" w14:paraId="3048034A" w14:textId="77777777">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 </w:t>
      </w:r>
      <w:r w:rsidRPr="00224849" w:rsidR="00224849">
        <w:rPr>
          <w:rFonts w:ascii="Arial" w:hAnsi="Arial" w:cs="Arial"/>
          <w:sz w:val="22"/>
          <w:szCs w:val="22"/>
        </w:rPr>
        <w:t>present, evaluate and interpret qualitative and quantitative data, in order</w:t>
      </w:r>
      <w:r w:rsidR="00224849">
        <w:rPr>
          <w:rFonts w:ascii="Arial" w:hAnsi="Arial" w:cs="Arial"/>
          <w:sz w:val="22"/>
          <w:szCs w:val="22"/>
        </w:rPr>
        <w:t xml:space="preserve"> </w:t>
      </w:r>
      <w:r w:rsidRPr="00224849" w:rsidR="00224849">
        <w:rPr>
          <w:rFonts w:ascii="Arial" w:hAnsi="Arial" w:cs="Arial"/>
          <w:sz w:val="22"/>
          <w:szCs w:val="22"/>
        </w:rPr>
        <w:t>to develop lines of argument and make sound judgements in accordance with basic</w:t>
      </w:r>
      <w:r w:rsidR="00224849">
        <w:rPr>
          <w:rFonts w:ascii="Arial" w:hAnsi="Arial" w:cs="Arial"/>
          <w:sz w:val="22"/>
          <w:szCs w:val="22"/>
        </w:rPr>
        <w:t xml:space="preserve"> </w:t>
      </w:r>
      <w:r w:rsidRPr="00224849" w:rsidR="00224849">
        <w:rPr>
          <w:rFonts w:ascii="Arial" w:hAnsi="Arial" w:cs="Arial"/>
          <w:sz w:val="22"/>
          <w:szCs w:val="22"/>
        </w:rPr>
        <w:t xml:space="preserve">theories and concepts of </w:t>
      </w:r>
      <w:r w:rsidR="00224849">
        <w:rPr>
          <w:rFonts w:ascii="Arial" w:hAnsi="Arial" w:cs="Arial"/>
          <w:sz w:val="22"/>
          <w:szCs w:val="22"/>
        </w:rPr>
        <w:t>your</w:t>
      </w:r>
      <w:r w:rsidRPr="00224849" w:rsidR="00224849">
        <w:rPr>
          <w:rFonts w:ascii="Arial" w:hAnsi="Arial" w:cs="Arial"/>
          <w:sz w:val="22"/>
          <w:szCs w:val="22"/>
        </w:rPr>
        <w:t xml:space="preserve"> subject(s) of study</w:t>
      </w:r>
      <w:r w:rsidR="00E27F15">
        <w:rPr>
          <w:rFonts w:ascii="Arial" w:hAnsi="Arial" w:cs="Arial"/>
          <w:sz w:val="22"/>
          <w:szCs w:val="22"/>
        </w:rPr>
        <w:t>.</w:t>
      </w:r>
      <w:r w:rsidRPr="00E27F15" w:rsidR="00E27F15">
        <w:rPr>
          <w:rFonts w:ascii="Arial" w:hAnsi="Arial" w:cs="Arial"/>
          <w:sz w:val="22"/>
          <w:szCs w:val="22"/>
        </w:rPr>
        <w:t xml:space="preserve"> </w:t>
      </w:r>
      <w:r w:rsidR="00224849">
        <w:rPr>
          <w:rFonts w:ascii="Arial" w:hAnsi="Arial" w:cs="Arial"/>
          <w:sz w:val="22"/>
          <w:szCs w:val="22"/>
        </w:rPr>
        <w:t>You should be able to e</w:t>
      </w:r>
      <w:r w:rsidRPr="00224849" w:rsidR="00224849">
        <w:rPr>
          <w:rFonts w:ascii="Arial" w:hAnsi="Arial" w:cs="Arial"/>
          <w:sz w:val="22"/>
          <w:szCs w:val="22"/>
        </w:rPr>
        <w:t xml:space="preserve">valuate the appropriateness of different approaches to solving problems related to </w:t>
      </w:r>
      <w:r w:rsidR="00224849">
        <w:rPr>
          <w:rFonts w:ascii="Arial" w:hAnsi="Arial" w:cs="Arial"/>
          <w:sz w:val="22"/>
          <w:szCs w:val="22"/>
        </w:rPr>
        <w:t xml:space="preserve">your </w:t>
      </w:r>
      <w:r w:rsidRPr="00224849" w:rsidR="00224849">
        <w:rPr>
          <w:rFonts w:ascii="Arial" w:hAnsi="Arial" w:cs="Arial"/>
          <w:sz w:val="22"/>
          <w:szCs w:val="22"/>
        </w:rPr>
        <w:t>area(s) of study and/or work</w:t>
      </w:r>
      <w:r w:rsidR="00224849">
        <w:rPr>
          <w:rFonts w:ascii="Arial" w:hAnsi="Arial" w:cs="Arial"/>
          <w:sz w:val="22"/>
          <w:szCs w:val="22"/>
        </w:rPr>
        <w:t xml:space="preserve">. </w:t>
      </w:r>
      <w:r w:rsidRPr="00A406E5" w:rsidR="00D22D9C">
        <w:rPr>
          <w:rFonts w:ascii="Arial" w:hAnsi="Arial" w:cs="Arial"/>
          <w:sz w:val="22"/>
          <w:szCs w:val="22"/>
        </w:rPr>
        <w:t xml:space="preserve">Your work must contain evidence </w:t>
      </w:r>
      <w:r w:rsidR="00F311D9">
        <w:rPr>
          <w:rFonts w:ascii="Arial" w:hAnsi="Arial" w:cs="Arial"/>
          <w:sz w:val="22"/>
          <w:szCs w:val="22"/>
        </w:rPr>
        <w:t>of logical, analytical thinking</w:t>
      </w:r>
      <w:r w:rsidRPr="00A406E5" w:rsidR="00D22D9C">
        <w:rPr>
          <w:rFonts w:ascii="Arial" w:hAnsi="Arial" w:cs="Arial"/>
          <w:sz w:val="22"/>
          <w:szCs w:val="22"/>
        </w:rPr>
        <w:t xml:space="preserve">. For example, to examine and break information down into parts, make inferences, compile, compare and contrast information.  This means not just describing </w:t>
      </w:r>
      <w:r w:rsidRPr="00A406E5" w:rsidR="00FB3B4E">
        <w:rPr>
          <w:rFonts w:ascii="Arial" w:hAnsi="Arial" w:cs="Arial"/>
          <w:sz w:val="22"/>
          <w:szCs w:val="22"/>
        </w:rPr>
        <w:t>what</w:t>
      </w:r>
      <w:r w:rsidRPr="00A406E5" w:rsidR="00D22D9C">
        <w:rPr>
          <w:rFonts w:ascii="Arial" w:hAnsi="Arial" w:cs="Arial"/>
          <w:sz w:val="22"/>
          <w:szCs w:val="22"/>
        </w:rPr>
        <w:t xml:space="preserve">! </w:t>
      </w:r>
      <w:r w:rsidRPr="00A406E5" w:rsidR="00FB3B4E">
        <w:rPr>
          <w:rFonts w:ascii="Arial" w:hAnsi="Arial" w:cs="Arial"/>
          <w:sz w:val="22"/>
          <w:szCs w:val="22"/>
        </w:rPr>
        <w:t>But</w:t>
      </w:r>
      <w:r w:rsidRPr="00A406E5" w:rsidR="00D22D9C">
        <w:rPr>
          <w:rFonts w:ascii="Arial" w:hAnsi="Arial" w:cs="Arial"/>
          <w:sz w:val="22"/>
          <w:szCs w:val="22"/>
        </w:rPr>
        <w:t xml:space="preserve"> also justifying: Why? How? When? Who? Where? </w:t>
      </w:r>
      <w:r>
        <w:rPr>
          <w:rFonts w:ascii="Arial" w:hAnsi="Arial" w:cs="Arial"/>
          <w:sz w:val="22"/>
          <w:szCs w:val="22"/>
        </w:rPr>
        <w:t xml:space="preserve">At what cost? </w:t>
      </w:r>
      <w:r w:rsidR="00224849">
        <w:rPr>
          <w:rFonts w:ascii="Arial" w:hAnsi="Arial" w:cs="Arial"/>
          <w:sz w:val="22"/>
          <w:szCs w:val="22"/>
        </w:rPr>
        <w:t>You</w:t>
      </w:r>
      <w:r w:rsidRPr="00A406E5" w:rsidR="00D22D9C">
        <w:rPr>
          <w:rFonts w:ascii="Arial" w:hAnsi="Arial" w:cs="Arial"/>
          <w:sz w:val="22"/>
          <w:szCs w:val="22"/>
        </w:rPr>
        <w:t xml:space="preserve"> </w:t>
      </w:r>
      <w:r w:rsidR="00224849">
        <w:rPr>
          <w:rFonts w:ascii="Arial" w:hAnsi="Arial" w:cs="Arial"/>
          <w:sz w:val="22"/>
          <w:szCs w:val="22"/>
        </w:rPr>
        <w:t>should</w:t>
      </w:r>
      <w:r w:rsidRPr="00A406E5" w:rsidR="00D22D9C">
        <w:rPr>
          <w:rFonts w:ascii="Arial" w:hAnsi="Arial" w:cs="Arial"/>
          <w:sz w:val="22"/>
          <w:szCs w:val="22"/>
        </w:rPr>
        <w:t xml:space="preserve"> provide justification for y</w:t>
      </w:r>
      <w:r w:rsidR="00F311D9">
        <w:rPr>
          <w:rFonts w:ascii="Arial" w:hAnsi="Arial" w:cs="Arial"/>
          <w:sz w:val="22"/>
          <w:szCs w:val="22"/>
        </w:rPr>
        <w:t>our arguments and judgements using e</w:t>
      </w:r>
      <w:r w:rsidRPr="00A406E5" w:rsidR="00D22D9C">
        <w:rPr>
          <w:rFonts w:ascii="Arial" w:hAnsi="Arial" w:cs="Arial"/>
          <w:sz w:val="22"/>
          <w:szCs w:val="22"/>
        </w:rPr>
        <w:t xml:space="preserve">vidence that you have reflected upon the ideas of others within the subject area </w:t>
      </w:r>
      <w:r w:rsidR="00F311D9">
        <w:rPr>
          <w:rFonts w:ascii="Arial" w:hAnsi="Arial" w:cs="Arial"/>
          <w:sz w:val="22"/>
          <w:szCs w:val="22"/>
        </w:rPr>
        <w:t>and</w:t>
      </w:r>
      <w:r w:rsidRPr="00A406E5" w:rsidR="00D22D9C">
        <w:rPr>
          <w:rFonts w:ascii="Arial" w:hAnsi="Arial" w:cs="Arial"/>
          <w:sz w:val="22"/>
          <w:szCs w:val="22"/>
        </w:rPr>
        <w:t xml:space="preserve"> that you are able to make sound judgements and arguments using data and concepts</w:t>
      </w:r>
      <w:r w:rsidR="00E27F15">
        <w:rPr>
          <w:rFonts w:ascii="Arial" w:hAnsi="Arial" w:cs="Arial"/>
          <w:sz w:val="22"/>
          <w:szCs w:val="22"/>
        </w:rPr>
        <w:t>.</w:t>
      </w:r>
      <w:r w:rsidRPr="00A406E5" w:rsidR="00D22D9C">
        <w:rPr>
          <w:rFonts w:ascii="Arial" w:hAnsi="Arial" w:cs="Arial"/>
          <w:sz w:val="22"/>
          <w:szCs w:val="22"/>
        </w:rPr>
        <w:t xml:space="preserve">  Where relevant, alternative solutions and recommendations may be proposed.</w:t>
      </w:r>
    </w:p>
    <w:p w:rsidRPr="00A406E5" w:rsidR="000B544C" w:rsidP="00224849" w:rsidRDefault="000B544C" w14:paraId="32267973" w14:textId="77777777">
      <w:pPr>
        <w:jc w:val="both"/>
        <w:rPr>
          <w:rFonts w:ascii="Arial" w:hAnsi="Arial" w:cs="Arial"/>
          <w:sz w:val="22"/>
          <w:szCs w:val="22"/>
        </w:rPr>
      </w:pPr>
    </w:p>
    <w:p w:rsidRPr="00A406E5" w:rsidR="00D22D9C" w:rsidP="00D22D9C" w:rsidRDefault="00D22D9C" w14:paraId="55B30C5E" w14:textId="77777777">
      <w:pPr>
        <w:jc w:val="both"/>
        <w:rPr>
          <w:rFonts w:ascii="Arial" w:hAnsi="Arial" w:cs="Arial"/>
          <w:sz w:val="22"/>
          <w:szCs w:val="22"/>
        </w:rPr>
      </w:pPr>
    </w:p>
    <w:p w:rsidR="000B544C" w:rsidP="00C01A3F" w:rsidRDefault="000B544C" w14:paraId="72D69F1E" w14:textId="77777777">
      <w:pPr>
        <w:jc w:val="both"/>
        <w:rPr>
          <w:rFonts w:ascii="Arial" w:hAnsi="Arial" w:cs="Arial"/>
          <w:b/>
          <w:bCs/>
          <w:i/>
          <w:iCs/>
          <w:sz w:val="22"/>
          <w:szCs w:val="22"/>
        </w:rPr>
      </w:pPr>
    </w:p>
    <w:p w:rsidR="00C01A3F" w:rsidP="00C01A3F" w:rsidRDefault="079641D9" w14:paraId="50EE4DDC" w14:textId="38BAD6FE">
      <w:pPr>
        <w:jc w:val="both"/>
        <w:rPr>
          <w:rFonts w:ascii="Arial" w:hAnsi="Arial" w:cs="Arial"/>
          <w:i/>
          <w:iCs/>
          <w:sz w:val="22"/>
          <w:szCs w:val="22"/>
        </w:rPr>
      </w:pPr>
      <w:r w:rsidRPr="0143B614">
        <w:rPr>
          <w:rFonts w:ascii="Arial" w:hAnsi="Arial" w:cs="Arial"/>
          <w:b/>
          <w:bCs/>
          <w:i/>
          <w:iCs/>
          <w:sz w:val="22"/>
          <w:szCs w:val="22"/>
        </w:rPr>
        <w:lastRenderedPageBreak/>
        <w:t xml:space="preserve">Guidance </w:t>
      </w:r>
      <w:r w:rsidRPr="0143B614" w:rsidR="76288FB0">
        <w:rPr>
          <w:rFonts w:ascii="Arial" w:hAnsi="Arial" w:cs="Arial"/>
          <w:b/>
          <w:bCs/>
          <w:i/>
          <w:iCs/>
          <w:sz w:val="22"/>
          <w:szCs w:val="22"/>
        </w:rPr>
        <w:t xml:space="preserve">specific to this </w:t>
      </w:r>
      <w:r w:rsidRPr="0143B614" w:rsidR="231D4FA2">
        <w:rPr>
          <w:rFonts w:ascii="Arial" w:hAnsi="Arial" w:cs="Arial"/>
          <w:b/>
          <w:bCs/>
          <w:i/>
          <w:iCs/>
          <w:sz w:val="22"/>
          <w:szCs w:val="22"/>
        </w:rPr>
        <w:t>assessment</w:t>
      </w:r>
      <w:r w:rsidRPr="0143B614" w:rsidR="76288FB0">
        <w:rPr>
          <w:rFonts w:ascii="Arial" w:hAnsi="Arial" w:cs="Arial"/>
          <w:b/>
          <w:bCs/>
          <w:i/>
          <w:iCs/>
          <w:sz w:val="22"/>
          <w:szCs w:val="22"/>
        </w:rPr>
        <w:t>:</w:t>
      </w:r>
      <w:r w:rsidRPr="0143B614" w:rsidR="76288FB0">
        <w:rPr>
          <w:rFonts w:ascii="Arial" w:hAnsi="Arial" w:cs="Arial"/>
          <w:i/>
          <w:iCs/>
          <w:sz w:val="22"/>
          <w:szCs w:val="22"/>
        </w:rPr>
        <w:t xml:space="preserve"> </w:t>
      </w:r>
    </w:p>
    <w:p w:rsidRPr="00A406E5" w:rsidR="000B544C" w:rsidP="00C01A3F" w:rsidRDefault="000B544C" w14:paraId="7633B530" w14:textId="77777777">
      <w:pPr>
        <w:jc w:val="both"/>
        <w:rPr>
          <w:rFonts w:ascii="Arial" w:hAnsi="Arial" w:cs="Arial"/>
          <w:i/>
          <w:sz w:val="22"/>
          <w:szCs w:val="22"/>
        </w:rPr>
      </w:pPr>
    </w:p>
    <w:p w:rsidR="5362BDB1" w:rsidP="0143B614" w:rsidRDefault="6A9428F8" w14:paraId="4ABED613" w14:textId="52C30984">
      <w:pPr>
        <w:pStyle w:val="ListParagraph"/>
        <w:numPr>
          <w:ilvl w:val="0"/>
          <w:numId w:val="15"/>
        </w:numPr>
        <w:spacing w:line="259" w:lineRule="auto"/>
        <w:ind w:left="786"/>
        <w:jc w:val="both"/>
        <w:rPr>
          <w:rFonts w:ascii="Arial" w:hAnsi="Arial" w:eastAsia="Arial" w:cs="Arial"/>
          <w:color w:val="0070C0"/>
          <w:sz w:val="22"/>
          <w:szCs w:val="22"/>
        </w:rPr>
      </w:pPr>
      <w:r w:rsidRPr="0143B614">
        <w:rPr>
          <w:rFonts w:ascii="Arial" w:hAnsi="Arial" w:eastAsia="Arial" w:cs="Arial"/>
          <w:color w:val="0070C0"/>
          <w:sz w:val="22"/>
          <w:szCs w:val="22"/>
        </w:rPr>
        <w:t xml:space="preserve">Students should be able to provide adequate answers to the questions asked during the interview. </w:t>
      </w:r>
    </w:p>
    <w:p w:rsidR="5362BDB1" w:rsidP="0143B614" w:rsidRDefault="6A9428F8" w14:paraId="1E942B10" w14:textId="35F23F2A">
      <w:pPr>
        <w:pStyle w:val="ListParagraph"/>
        <w:numPr>
          <w:ilvl w:val="0"/>
          <w:numId w:val="15"/>
        </w:numPr>
        <w:spacing w:line="259" w:lineRule="auto"/>
        <w:ind w:left="786"/>
        <w:jc w:val="both"/>
        <w:rPr>
          <w:rFonts w:ascii="Arial" w:hAnsi="Arial" w:eastAsia="Arial" w:cs="Arial"/>
          <w:color w:val="0070C0"/>
          <w:sz w:val="22"/>
          <w:szCs w:val="22"/>
        </w:rPr>
      </w:pPr>
      <w:r w:rsidRPr="0719B0C4">
        <w:rPr>
          <w:rFonts w:ascii="Arial" w:hAnsi="Arial" w:eastAsia="Arial" w:cs="Arial"/>
          <w:color w:val="0070C0"/>
          <w:sz w:val="22"/>
          <w:szCs w:val="22"/>
        </w:rPr>
        <w:t>Students should be able to provide examples to support their answers.</w:t>
      </w:r>
    </w:p>
    <w:p w:rsidR="0719B0C4" w:rsidP="0719B0C4" w:rsidRDefault="0719B0C4" w14:paraId="7B70EC46" w14:textId="26F4BEC3">
      <w:pPr>
        <w:pStyle w:val="ListParagraph"/>
        <w:spacing w:line="259" w:lineRule="auto"/>
        <w:ind w:left="786"/>
        <w:jc w:val="both"/>
        <w:rPr>
          <w:rFonts w:ascii="Arial" w:hAnsi="Arial" w:eastAsia="Arial" w:cs="Arial"/>
          <w:color w:val="0070C0"/>
          <w:sz w:val="22"/>
          <w:szCs w:val="22"/>
        </w:rPr>
      </w:pPr>
    </w:p>
    <w:p w:rsidR="0719B0C4" w:rsidP="0719B0C4" w:rsidRDefault="0719B0C4" w14:paraId="5274DDE2" w14:textId="3BE580C8">
      <w:pPr>
        <w:pStyle w:val="ListParagraph"/>
        <w:spacing w:line="259" w:lineRule="auto"/>
        <w:ind w:left="786"/>
        <w:jc w:val="both"/>
        <w:rPr>
          <w:rFonts w:ascii="Arial" w:hAnsi="Arial" w:eastAsia="Arial" w:cs="Arial"/>
          <w:color w:val="0070C0"/>
          <w:sz w:val="22"/>
          <w:szCs w:val="22"/>
        </w:rPr>
      </w:pPr>
    </w:p>
    <w:p w:rsidRPr="00A406E5" w:rsidR="00D22D9C" w:rsidP="00D22D9C" w:rsidRDefault="00D22D9C" w14:paraId="662D349C" w14:textId="77777777">
      <w:pPr>
        <w:numPr>
          <w:ilvl w:val="0"/>
          <w:numId w:val="27"/>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rsidRPr="00A406E5" w:rsidR="00D22D9C" w:rsidP="00F311D9" w:rsidRDefault="00F311D9" w14:paraId="6F482B79" w14:textId="77777777">
      <w:pPr>
        <w:jc w:val="both"/>
        <w:rPr>
          <w:rFonts w:ascii="Arial" w:hAnsi="Arial" w:cs="Arial"/>
          <w:sz w:val="22"/>
          <w:szCs w:val="22"/>
        </w:rPr>
      </w:pPr>
      <w:r>
        <w:rPr>
          <w:rFonts w:ascii="Arial" w:hAnsi="Arial" w:cs="Arial"/>
          <w:sz w:val="22"/>
          <w:szCs w:val="22"/>
        </w:rPr>
        <w:t>At level 4</w:t>
      </w:r>
      <w:r w:rsidR="00C073F1">
        <w:rPr>
          <w:rFonts w:ascii="Arial" w:hAnsi="Arial" w:cs="Arial"/>
          <w:sz w:val="22"/>
          <w:szCs w:val="22"/>
        </w:rPr>
        <w:t xml:space="preserve">, you should be </w:t>
      </w:r>
      <w:r w:rsidRPr="00C073F1" w:rsidR="00C073F1">
        <w:rPr>
          <w:rFonts w:ascii="Arial" w:hAnsi="Arial" w:cs="Arial"/>
          <w:sz w:val="22"/>
          <w:szCs w:val="22"/>
        </w:rPr>
        <w:t xml:space="preserve">able to </w:t>
      </w:r>
      <w:r w:rsidRPr="00451810" w:rsidR="00451810">
        <w:rPr>
          <w:rFonts w:ascii="Arial" w:hAnsi="Arial" w:cs="Arial"/>
          <w:sz w:val="22"/>
          <w:szCs w:val="22"/>
        </w:rPr>
        <w:t xml:space="preserve">apply </w:t>
      </w:r>
      <w:r>
        <w:rPr>
          <w:rFonts w:ascii="Arial" w:hAnsi="Arial" w:cs="Arial"/>
          <w:sz w:val="22"/>
          <w:szCs w:val="22"/>
        </w:rPr>
        <w:t xml:space="preserve">the basic </w:t>
      </w:r>
      <w:r w:rsidRPr="00451810" w:rsidR="00451810">
        <w:rPr>
          <w:rFonts w:ascii="Arial" w:hAnsi="Arial" w:cs="Arial"/>
          <w:sz w:val="22"/>
          <w:szCs w:val="22"/>
        </w:rPr>
        <w:t xml:space="preserve">underlying concepts and principles </w:t>
      </w:r>
      <w:r w:rsidRPr="00F311D9">
        <w:rPr>
          <w:rFonts w:ascii="Arial" w:hAnsi="Arial" w:cs="Arial"/>
          <w:sz w:val="22"/>
          <w:szCs w:val="22"/>
        </w:rPr>
        <w:t>to evaluate and interpret</w:t>
      </w:r>
      <w:r>
        <w:rPr>
          <w:rFonts w:ascii="Arial" w:hAnsi="Arial" w:cs="Arial"/>
          <w:sz w:val="22"/>
          <w:szCs w:val="22"/>
        </w:rPr>
        <w:t xml:space="preserve"> </w:t>
      </w:r>
      <w:r w:rsidRPr="00F311D9">
        <w:rPr>
          <w:rFonts w:ascii="Arial" w:hAnsi="Arial" w:cs="Arial"/>
          <w:sz w:val="22"/>
          <w:szCs w:val="22"/>
        </w:rPr>
        <w:t xml:space="preserve">these within the context of </w:t>
      </w:r>
      <w:r w:rsidR="00A423D0">
        <w:rPr>
          <w:rFonts w:ascii="Arial" w:hAnsi="Arial" w:cs="Arial"/>
          <w:sz w:val="22"/>
          <w:szCs w:val="22"/>
        </w:rPr>
        <w:t>your</w:t>
      </w:r>
      <w:r w:rsidRPr="00F311D9">
        <w:rPr>
          <w:rFonts w:ascii="Arial" w:hAnsi="Arial" w:cs="Arial"/>
          <w:sz w:val="22"/>
          <w:szCs w:val="22"/>
        </w:rPr>
        <w:t xml:space="preserve"> area of</w:t>
      </w:r>
      <w:r w:rsidR="00A423D0">
        <w:rPr>
          <w:rFonts w:ascii="Arial" w:hAnsi="Arial" w:cs="Arial"/>
          <w:sz w:val="22"/>
          <w:szCs w:val="22"/>
        </w:rPr>
        <w:t xml:space="preserve"> </w:t>
      </w:r>
      <w:r w:rsidRPr="00F311D9">
        <w:rPr>
          <w:rFonts w:ascii="Arial" w:hAnsi="Arial" w:cs="Arial"/>
          <w:sz w:val="22"/>
          <w:szCs w:val="22"/>
        </w:rPr>
        <w:t>study</w:t>
      </w:r>
      <w:r w:rsidR="00C073F1">
        <w:rPr>
          <w:rFonts w:ascii="Arial" w:hAnsi="Arial" w:cs="Arial"/>
          <w:sz w:val="22"/>
          <w:szCs w:val="22"/>
        </w:rPr>
        <w:t>.</w:t>
      </w:r>
      <w:r w:rsidRPr="00C073F1" w:rsidR="00C073F1">
        <w:rPr>
          <w:rFonts w:ascii="Arial" w:hAnsi="Arial" w:cs="Arial"/>
          <w:sz w:val="22"/>
          <w:szCs w:val="22"/>
        </w:rPr>
        <w:t xml:space="preserve"> </w:t>
      </w:r>
      <w:r w:rsidRPr="00A406E5" w:rsidR="00D22D9C">
        <w:rPr>
          <w:rFonts w:ascii="Arial" w:hAnsi="Arial" w:cs="Arial"/>
          <w:sz w:val="22"/>
          <w:szCs w:val="22"/>
        </w:rPr>
        <w:t xml:space="preserve">You should be able to demonstrate how the subject-related concepts and ideas relate to real world situations </w:t>
      </w:r>
      <w:r w:rsidR="00C073F1">
        <w:rPr>
          <w:rFonts w:ascii="Arial" w:hAnsi="Arial" w:cs="Arial"/>
          <w:sz w:val="22"/>
          <w:szCs w:val="22"/>
        </w:rPr>
        <w:t>and/</w:t>
      </w:r>
      <w:r w:rsidRPr="00A406E5" w:rsidR="00D22D9C">
        <w:rPr>
          <w:rFonts w:ascii="Arial" w:hAnsi="Arial" w:cs="Arial"/>
          <w:sz w:val="22"/>
          <w:szCs w:val="22"/>
        </w:rPr>
        <w:t xml:space="preserve">or a particular context.  How do they work in practice?  You will deploy models, methods, techniques, and/or theories, in that context, to assess current situations, perhaps to formulate plans or solutions to solve problems, </w:t>
      </w:r>
      <w:r w:rsidR="00A423D0">
        <w:rPr>
          <w:rFonts w:ascii="Arial" w:hAnsi="Arial" w:cs="Arial"/>
          <w:sz w:val="22"/>
          <w:szCs w:val="22"/>
        </w:rPr>
        <w:t>or to create artefacts</w:t>
      </w:r>
      <w:r w:rsidRPr="00A406E5" w:rsidR="00D22D9C">
        <w:rPr>
          <w:rFonts w:ascii="Arial" w:hAnsi="Arial" w:cs="Arial"/>
          <w:sz w:val="22"/>
          <w:szCs w:val="22"/>
        </w:rPr>
        <w:t xml:space="preserve">.  This is likely to involve, for instance, the use of real world </w:t>
      </w:r>
      <w:r w:rsidR="00C073F1">
        <w:rPr>
          <w:rFonts w:ascii="Arial" w:hAnsi="Arial" w:cs="Arial"/>
          <w:sz w:val="22"/>
          <w:szCs w:val="22"/>
        </w:rPr>
        <w:t xml:space="preserve">artefacts, </w:t>
      </w:r>
      <w:r w:rsidRPr="00A406E5" w:rsidR="00D22D9C">
        <w:rPr>
          <w:rFonts w:ascii="Arial" w:hAnsi="Arial" w:cs="Arial"/>
          <w:sz w:val="22"/>
          <w:szCs w:val="22"/>
        </w:rPr>
        <w:t xml:space="preserve">examples and cases, the application of a model within an organisation and/or benchmarking one </w:t>
      </w:r>
      <w:r w:rsidR="00C073F1">
        <w:rPr>
          <w:rFonts w:ascii="Arial" w:hAnsi="Arial" w:cs="Arial"/>
          <w:sz w:val="22"/>
          <w:szCs w:val="22"/>
        </w:rPr>
        <w:t xml:space="preserve">theory or </w:t>
      </w:r>
      <w:r w:rsidRPr="00A406E5" w:rsidR="00D22D9C">
        <w:rPr>
          <w:rFonts w:ascii="Arial" w:hAnsi="Arial" w:cs="Arial"/>
          <w:sz w:val="22"/>
          <w:szCs w:val="22"/>
        </w:rPr>
        <w:t xml:space="preserve">organisation against others based on stated criteria.  </w:t>
      </w:r>
    </w:p>
    <w:p w:rsidRPr="00A406E5" w:rsidR="00D22D9C" w:rsidP="00D22D9C" w:rsidRDefault="00D22D9C" w14:paraId="3EB8A2E4" w14:textId="77777777">
      <w:pPr>
        <w:jc w:val="both"/>
        <w:rPr>
          <w:rFonts w:ascii="Arial" w:hAnsi="Arial" w:cs="Arial"/>
          <w:sz w:val="22"/>
          <w:szCs w:val="22"/>
        </w:rPr>
      </w:pPr>
    </w:p>
    <w:p w:rsidR="00C01A3F" w:rsidP="00C01A3F" w:rsidRDefault="079641D9" w14:paraId="4C4DC7E3" w14:textId="77777777">
      <w:pPr>
        <w:jc w:val="both"/>
        <w:rPr>
          <w:rFonts w:ascii="Arial" w:hAnsi="Arial" w:cs="Arial"/>
          <w:i/>
          <w:iCs/>
          <w:sz w:val="22"/>
          <w:szCs w:val="22"/>
        </w:rPr>
      </w:pPr>
      <w:r w:rsidRPr="0143B614">
        <w:rPr>
          <w:rFonts w:ascii="Arial" w:hAnsi="Arial" w:cs="Arial"/>
          <w:b/>
          <w:bCs/>
          <w:i/>
          <w:iCs/>
          <w:sz w:val="22"/>
          <w:szCs w:val="22"/>
        </w:rPr>
        <w:t xml:space="preserve">Guidance </w:t>
      </w:r>
      <w:r w:rsidRPr="0143B614" w:rsidR="76288FB0">
        <w:rPr>
          <w:rFonts w:ascii="Arial" w:hAnsi="Arial" w:cs="Arial"/>
          <w:b/>
          <w:bCs/>
          <w:i/>
          <w:iCs/>
          <w:sz w:val="22"/>
          <w:szCs w:val="22"/>
        </w:rPr>
        <w:t xml:space="preserve">specific to this </w:t>
      </w:r>
      <w:r w:rsidRPr="0143B614" w:rsidR="231D4FA2">
        <w:rPr>
          <w:rFonts w:ascii="Arial" w:hAnsi="Arial" w:cs="Arial"/>
          <w:b/>
          <w:bCs/>
          <w:i/>
          <w:iCs/>
          <w:sz w:val="22"/>
          <w:szCs w:val="22"/>
        </w:rPr>
        <w:t>assessment</w:t>
      </w:r>
      <w:r w:rsidRPr="0143B614" w:rsidR="76288FB0">
        <w:rPr>
          <w:rFonts w:ascii="Arial" w:hAnsi="Arial" w:cs="Arial"/>
          <w:b/>
          <w:bCs/>
          <w:i/>
          <w:iCs/>
          <w:sz w:val="22"/>
          <w:szCs w:val="22"/>
        </w:rPr>
        <w:t>:</w:t>
      </w:r>
      <w:r w:rsidRPr="0143B614" w:rsidR="76288FB0">
        <w:rPr>
          <w:rFonts w:ascii="Arial" w:hAnsi="Arial" w:cs="Arial"/>
          <w:i/>
          <w:iCs/>
          <w:sz w:val="22"/>
          <w:szCs w:val="22"/>
        </w:rPr>
        <w:t xml:space="preserve"> </w:t>
      </w:r>
    </w:p>
    <w:p w:rsidRPr="00A406E5" w:rsidR="00E05AD6" w:rsidP="00C01A3F" w:rsidRDefault="00E05AD6" w14:paraId="038E0B0F" w14:textId="77777777">
      <w:pPr>
        <w:jc w:val="both"/>
        <w:rPr>
          <w:rFonts w:ascii="Arial" w:hAnsi="Arial" w:cs="Arial"/>
          <w:i/>
          <w:sz w:val="22"/>
          <w:szCs w:val="22"/>
        </w:rPr>
      </w:pPr>
    </w:p>
    <w:p w:rsidR="24783E74" w:rsidP="0143B614" w:rsidRDefault="24783E74" w14:paraId="4B367DA2" w14:textId="24B98129">
      <w:pPr>
        <w:pStyle w:val="ListParagraph"/>
        <w:numPr>
          <w:ilvl w:val="0"/>
          <w:numId w:val="14"/>
        </w:numPr>
        <w:spacing w:line="259" w:lineRule="auto"/>
        <w:ind w:left="786"/>
        <w:jc w:val="both"/>
        <w:rPr>
          <w:rFonts w:ascii="Arial" w:hAnsi="Arial" w:eastAsia="Arial" w:cs="Arial"/>
          <w:color w:val="0070C0"/>
          <w:sz w:val="22"/>
          <w:szCs w:val="22"/>
        </w:rPr>
      </w:pPr>
      <w:r w:rsidRPr="0143B614">
        <w:rPr>
          <w:rFonts w:ascii="Arial" w:hAnsi="Arial" w:eastAsia="Arial" w:cs="Arial"/>
          <w:color w:val="0070C0"/>
          <w:sz w:val="22"/>
          <w:szCs w:val="22"/>
        </w:rPr>
        <w:t>Students should be able to respond in a professional manner to the questions asked.</w:t>
      </w:r>
    </w:p>
    <w:p w:rsidR="24783E74" w:rsidP="0143B614" w:rsidRDefault="24783E74" w14:paraId="3FF05D22" w14:textId="6C2D3248">
      <w:pPr>
        <w:pStyle w:val="ListParagraph"/>
        <w:numPr>
          <w:ilvl w:val="0"/>
          <w:numId w:val="14"/>
        </w:numPr>
        <w:spacing w:line="259" w:lineRule="auto"/>
        <w:ind w:left="786"/>
        <w:jc w:val="both"/>
        <w:rPr>
          <w:rFonts w:ascii="Arial" w:hAnsi="Arial" w:eastAsia="Arial" w:cs="Arial"/>
          <w:color w:val="0070C0"/>
          <w:sz w:val="22"/>
          <w:szCs w:val="22"/>
        </w:rPr>
      </w:pPr>
      <w:r w:rsidRPr="0143B614">
        <w:rPr>
          <w:rFonts w:ascii="Arial" w:hAnsi="Arial" w:eastAsia="Arial" w:cs="Arial"/>
          <w:color w:val="0070C0"/>
          <w:sz w:val="22"/>
          <w:szCs w:val="22"/>
        </w:rPr>
        <w:t>Students should be able to provide answers which would be appropriate in a real-life interview situation.</w:t>
      </w:r>
    </w:p>
    <w:p w:rsidRPr="00A406E5" w:rsidR="00C01A3F" w:rsidP="00D22D9C" w:rsidRDefault="00C01A3F" w14:paraId="5EFA3F1B" w14:textId="66CDB324">
      <w:pPr>
        <w:jc w:val="both"/>
        <w:rPr>
          <w:rFonts w:ascii="Arial" w:hAnsi="Arial" w:cs="Arial"/>
          <w:sz w:val="22"/>
          <w:szCs w:val="22"/>
        </w:rPr>
      </w:pPr>
    </w:p>
    <w:p w:rsidRPr="00A406E5" w:rsidR="008566E5" w:rsidP="00D22D9C" w:rsidRDefault="008566E5" w14:paraId="4153E160" w14:textId="77777777">
      <w:pPr>
        <w:jc w:val="both"/>
        <w:rPr>
          <w:rFonts w:ascii="Arial" w:hAnsi="Arial" w:cs="Arial"/>
          <w:sz w:val="22"/>
          <w:szCs w:val="22"/>
        </w:rPr>
      </w:pPr>
    </w:p>
    <w:p w:rsidRPr="00A406E5" w:rsidR="00D22D9C" w:rsidP="00D22D9C" w:rsidRDefault="005F3A53" w14:paraId="49F9EF4C" w14:textId="77777777">
      <w:pPr>
        <w:numPr>
          <w:ilvl w:val="0"/>
          <w:numId w:val="27"/>
        </w:numPr>
        <w:jc w:val="both"/>
        <w:rPr>
          <w:rFonts w:ascii="Arial" w:hAnsi="Arial" w:cs="Arial"/>
          <w:b/>
          <w:sz w:val="22"/>
          <w:szCs w:val="22"/>
        </w:rPr>
      </w:pPr>
      <w:r>
        <w:rPr>
          <w:rFonts w:ascii="Arial" w:hAnsi="Arial" w:cs="Arial"/>
          <w:b/>
          <w:sz w:val="22"/>
          <w:szCs w:val="22"/>
        </w:rPr>
        <w:t xml:space="preserve">Transferable </w:t>
      </w:r>
      <w:r w:rsidRPr="00A406E5" w:rsidR="00D22D9C">
        <w:rPr>
          <w:rFonts w:ascii="Arial" w:hAnsi="Arial" w:cs="Arial"/>
          <w:b/>
          <w:sz w:val="22"/>
          <w:szCs w:val="22"/>
        </w:rPr>
        <w:t xml:space="preserve">Skills for </w:t>
      </w:r>
      <w:r>
        <w:rPr>
          <w:rFonts w:ascii="Arial" w:hAnsi="Arial" w:cs="Arial"/>
          <w:b/>
          <w:sz w:val="22"/>
          <w:szCs w:val="22"/>
        </w:rPr>
        <w:t xml:space="preserve">Life and </w:t>
      </w:r>
      <w:r w:rsidRPr="00A406E5" w:rsidR="00D22D9C">
        <w:rPr>
          <w:rFonts w:ascii="Arial" w:hAnsi="Arial" w:cs="Arial"/>
          <w:b/>
          <w:sz w:val="22"/>
          <w:szCs w:val="22"/>
        </w:rPr>
        <w:t xml:space="preserve">Professional Practice </w:t>
      </w:r>
    </w:p>
    <w:p w:rsidRPr="00A406E5" w:rsidR="00995D51" w:rsidP="00A423D0" w:rsidRDefault="00D22D9C" w14:paraId="145E2522" w14:textId="77777777">
      <w:pPr>
        <w:jc w:val="both"/>
        <w:rPr>
          <w:rFonts w:ascii="Arial" w:hAnsi="Arial" w:cs="Arial"/>
          <w:sz w:val="22"/>
          <w:szCs w:val="22"/>
        </w:rPr>
      </w:pPr>
      <w:r w:rsidRPr="00A406E5">
        <w:rPr>
          <w:rFonts w:ascii="Arial" w:hAnsi="Arial" w:cs="Arial"/>
          <w:sz w:val="22"/>
          <w:szCs w:val="22"/>
        </w:rPr>
        <w:t xml:space="preserve">Your work must provide evidence of the </w:t>
      </w:r>
      <w:r w:rsidRPr="009315A0" w:rsidR="009315A0">
        <w:rPr>
          <w:rFonts w:ascii="Arial" w:hAnsi="Arial" w:cs="Arial"/>
          <w:sz w:val="22"/>
          <w:szCs w:val="22"/>
        </w:rPr>
        <w:t xml:space="preserve">qualities and transferable skills necessary for employment requiring the exercise of </w:t>
      </w:r>
      <w:r w:rsidR="00A423D0">
        <w:rPr>
          <w:rFonts w:ascii="Arial" w:hAnsi="Arial" w:cs="Arial"/>
          <w:sz w:val="22"/>
          <w:szCs w:val="22"/>
        </w:rPr>
        <w:t xml:space="preserve">some </w:t>
      </w:r>
      <w:r w:rsidRPr="009315A0" w:rsidR="009315A0">
        <w:rPr>
          <w:rFonts w:ascii="Arial" w:hAnsi="Arial" w:cs="Arial"/>
          <w:sz w:val="22"/>
          <w:szCs w:val="22"/>
        </w:rPr>
        <w:t>personal responsibility</w:t>
      </w:r>
      <w:r w:rsidRPr="00A406E5">
        <w:rPr>
          <w:rFonts w:ascii="Arial" w:hAnsi="Arial" w:cs="Arial"/>
          <w:sz w:val="22"/>
          <w:szCs w:val="22"/>
        </w:rPr>
        <w:t>.  This includes demonstrating</w:t>
      </w:r>
      <w:r w:rsidR="006F0F95">
        <w:rPr>
          <w:rFonts w:ascii="Arial" w:hAnsi="Arial" w:cs="Arial"/>
          <w:sz w:val="22"/>
          <w:szCs w:val="22"/>
        </w:rPr>
        <w:t>:</w:t>
      </w:r>
      <w:r w:rsidRPr="00A406E5">
        <w:rPr>
          <w:rFonts w:ascii="Arial" w:hAnsi="Arial" w:cs="Arial"/>
          <w:sz w:val="22"/>
          <w:szCs w:val="22"/>
        </w:rPr>
        <w:t xml:space="preserve"> </w:t>
      </w:r>
      <w:r w:rsidR="00A423D0">
        <w:rPr>
          <w:rFonts w:ascii="Arial" w:hAnsi="Arial" w:cs="Arial"/>
          <w:sz w:val="22"/>
          <w:szCs w:val="22"/>
        </w:rPr>
        <w:t xml:space="preserve">that you can </w:t>
      </w:r>
      <w:r w:rsidRPr="00A423D0" w:rsidR="00A423D0">
        <w:rPr>
          <w:rFonts w:ascii="Arial" w:hAnsi="Arial" w:cs="Arial"/>
          <w:sz w:val="22"/>
          <w:szCs w:val="22"/>
        </w:rPr>
        <w:t xml:space="preserve">communicate the results of </w:t>
      </w:r>
      <w:r w:rsidR="00A423D0">
        <w:rPr>
          <w:rFonts w:ascii="Arial" w:hAnsi="Arial" w:cs="Arial"/>
          <w:sz w:val="22"/>
          <w:szCs w:val="22"/>
        </w:rPr>
        <w:t>your</w:t>
      </w:r>
      <w:r w:rsidRPr="00A423D0" w:rsidR="00A423D0">
        <w:rPr>
          <w:rFonts w:ascii="Arial" w:hAnsi="Arial" w:cs="Arial"/>
          <w:sz w:val="22"/>
          <w:szCs w:val="22"/>
        </w:rPr>
        <w:t xml:space="preserve"> study/work accurately and reliably, and with structured</w:t>
      </w:r>
      <w:r w:rsidR="00A423D0">
        <w:rPr>
          <w:rFonts w:ascii="Arial" w:hAnsi="Arial" w:cs="Arial"/>
          <w:sz w:val="22"/>
          <w:szCs w:val="22"/>
        </w:rPr>
        <w:t xml:space="preserve"> </w:t>
      </w:r>
      <w:r w:rsidRPr="00A423D0" w:rsidR="00A423D0">
        <w:rPr>
          <w:rFonts w:ascii="Arial" w:hAnsi="Arial" w:cs="Arial"/>
          <w:sz w:val="22"/>
          <w:szCs w:val="22"/>
        </w:rPr>
        <w:t>and coherent arguments</w:t>
      </w:r>
      <w:r w:rsidR="00A423D0">
        <w:rPr>
          <w:rFonts w:ascii="Arial" w:hAnsi="Arial" w:cs="Arial"/>
          <w:sz w:val="22"/>
          <w:szCs w:val="22"/>
        </w:rPr>
        <w:t xml:space="preserve">; </w:t>
      </w:r>
      <w:r w:rsidR="00995D51">
        <w:rPr>
          <w:rFonts w:ascii="Arial" w:hAnsi="Arial" w:cs="Arial"/>
          <w:sz w:val="22"/>
          <w:szCs w:val="22"/>
        </w:rPr>
        <w:t xml:space="preserve">that you can </w:t>
      </w:r>
      <w:r w:rsidRPr="00995D51" w:rsidR="00995D51">
        <w:rPr>
          <w:rFonts w:ascii="Arial" w:hAnsi="Arial" w:cs="Arial"/>
          <w:sz w:val="22"/>
          <w:szCs w:val="22"/>
        </w:rPr>
        <w:t>initiate an</w:t>
      </w:r>
      <w:r w:rsidR="00995D51">
        <w:rPr>
          <w:rFonts w:ascii="Arial" w:hAnsi="Arial" w:cs="Arial"/>
          <w:sz w:val="22"/>
          <w:szCs w:val="22"/>
        </w:rPr>
        <w:t>d complete tasks and procedures, whether</w:t>
      </w:r>
      <w:r w:rsidRPr="00995D51" w:rsidR="00995D51">
        <w:rPr>
          <w:rFonts w:ascii="Arial" w:hAnsi="Arial" w:cs="Arial"/>
          <w:sz w:val="22"/>
          <w:szCs w:val="22"/>
        </w:rPr>
        <w:t xml:space="preserve"> individually and/or collaboratively; fluency of expression; clarity and effectiveness in presentation and organisation</w:t>
      </w:r>
      <w:r w:rsidR="00995D51">
        <w:rPr>
          <w:rFonts w:ascii="Arial" w:hAnsi="Arial" w:cs="Arial"/>
          <w:sz w:val="22"/>
          <w:szCs w:val="22"/>
        </w:rPr>
        <w:t>.</w:t>
      </w:r>
      <w:r w:rsidRPr="00995D51" w:rsidR="00995D51">
        <w:rPr>
          <w:rFonts w:ascii="Arial" w:hAnsi="Arial" w:cs="Arial"/>
          <w:sz w:val="22"/>
          <w:szCs w:val="22"/>
        </w:rPr>
        <w:t xml:space="preserve"> </w:t>
      </w:r>
      <w:r w:rsidRPr="00A406E5" w:rsidR="00995D51">
        <w:rPr>
          <w:rFonts w:ascii="Arial" w:hAnsi="Arial" w:cs="Arial"/>
          <w:sz w:val="22"/>
          <w:szCs w:val="22"/>
        </w:rPr>
        <w:t xml:space="preserve">Work should be coherent and </w:t>
      </w:r>
      <w:r w:rsidR="00995D51">
        <w:rPr>
          <w:rFonts w:ascii="Arial" w:hAnsi="Arial" w:cs="Arial"/>
          <w:sz w:val="22"/>
          <w:szCs w:val="22"/>
        </w:rPr>
        <w:t>well-</w:t>
      </w:r>
      <w:r w:rsidRPr="00A406E5" w:rsidR="00995D51">
        <w:rPr>
          <w:rFonts w:ascii="Arial" w:hAnsi="Arial" w:cs="Arial"/>
          <w:sz w:val="22"/>
          <w:szCs w:val="22"/>
        </w:rPr>
        <w:t>structured in presentation and organisation.</w:t>
      </w:r>
    </w:p>
    <w:p w:rsidR="00995D51" w:rsidP="00D22D9C" w:rsidRDefault="00995D51" w14:paraId="7AC339C1" w14:textId="77777777">
      <w:pPr>
        <w:jc w:val="both"/>
        <w:rPr>
          <w:rFonts w:ascii="Arial" w:hAnsi="Arial" w:cs="Arial"/>
          <w:sz w:val="22"/>
          <w:szCs w:val="22"/>
        </w:rPr>
      </w:pPr>
    </w:p>
    <w:p w:rsidRPr="00A406E5" w:rsidR="00D22D9C" w:rsidP="00D22D9C" w:rsidRDefault="00D22D9C" w14:paraId="2E8B87FE" w14:textId="77777777">
      <w:pPr>
        <w:jc w:val="both"/>
        <w:rPr>
          <w:rFonts w:ascii="Arial" w:hAnsi="Arial" w:cs="Arial"/>
          <w:sz w:val="22"/>
          <w:szCs w:val="22"/>
        </w:rPr>
      </w:pPr>
    </w:p>
    <w:p w:rsidR="00C01A3F" w:rsidP="00C01A3F" w:rsidRDefault="079641D9" w14:paraId="39ECDDE3" w14:textId="77777777">
      <w:pPr>
        <w:jc w:val="both"/>
        <w:rPr>
          <w:rFonts w:ascii="Arial" w:hAnsi="Arial" w:cs="Arial"/>
          <w:i/>
          <w:iCs/>
          <w:sz w:val="22"/>
          <w:szCs w:val="22"/>
        </w:rPr>
      </w:pPr>
      <w:r w:rsidRPr="0143B614">
        <w:rPr>
          <w:rFonts w:ascii="Arial" w:hAnsi="Arial" w:cs="Arial"/>
          <w:b/>
          <w:bCs/>
          <w:i/>
          <w:iCs/>
          <w:sz w:val="22"/>
          <w:szCs w:val="22"/>
        </w:rPr>
        <w:t xml:space="preserve">Guidance </w:t>
      </w:r>
      <w:r w:rsidRPr="0143B614" w:rsidR="76288FB0">
        <w:rPr>
          <w:rFonts w:ascii="Arial" w:hAnsi="Arial" w:cs="Arial"/>
          <w:b/>
          <w:bCs/>
          <w:i/>
          <w:iCs/>
          <w:sz w:val="22"/>
          <w:szCs w:val="22"/>
        </w:rPr>
        <w:t xml:space="preserve">specific to this </w:t>
      </w:r>
      <w:r w:rsidRPr="0143B614" w:rsidR="231D4FA2">
        <w:rPr>
          <w:rFonts w:ascii="Arial" w:hAnsi="Arial" w:cs="Arial"/>
          <w:b/>
          <w:bCs/>
          <w:i/>
          <w:iCs/>
          <w:sz w:val="22"/>
          <w:szCs w:val="22"/>
        </w:rPr>
        <w:t>assessment</w:t>
      </w:r>
      <w:r w:rsidRPr="0143B614" w:rsidR="76288FB0">
        <w:rPr>
          <w:rFonts w:ascii="Arial" w:hAnsi="Arial" w:cs="Arial"/>
          <w:b/>
          <w:bCs/>
          <w:i/>
          <w:iCs/>
          <w:sz w:val="22"/>
          <w:szCs w:val="22"/>
        </w:rPr>
        <w:t>:</w:t>
      </w:r>
      <w:r w:rsidRPr="0143B614" w:rsidR="76288FB0">
        <w:rPr>
          <w:rFonts w:ascii="Arial" w:hAnsi="Arial" w:cs="Arial"/>
          <w:i/>
          <w:iCs/>
          <w:sz w:val="22"/>
          <w:szCs w:val="22"/>
        </w:rPr>
        <w:t xml:space="preserve"> </w:t>
      </w:r>
    </w:p>
    <w:p w:rsidRPr="00584B7D" w:rsidR="108E2097" w:rsidP="00584B7D" w:rsidRDefault="108E2097" w14:paraId="138F2BDB" w14:textId="7CA7F108">
      <w:pPr>
        <w:spacing w:line="259" w:lineRule="auto"/>
        <w:jc w:val="both"/>
        <w:rPr>
          <w:rFonts w:ascii="Arial" w:hAnsi="Arial" w:eastAsia="Arial" w:cs="Arial"/>
          <w:color w:val="0070C0"/>
          <w:sz w:val="22"/>
          <w:szCs w:val="22"/>
        </w:rPr>
      </w:pPr>
    </w:p>
    <w:p w:rsidR="0C90491E" w:rsidP="0143B614" w:rsidRDefault="0C90491E" w14:paraId="254E7EB2" w14:textId="34090F29">
      <w:pPr>
        <w:pStyle w:val="ListParagraph"/>
        <w:numPr>
          <w:ilvl w:val="0"/>
          <w:numId w:val="13"/>
        </w:numPr>
        <w:spacing w:line="259" w:lineRule="auto"/>
        <w:ind w:left="786"/>
        <w:jc w:val="both"/>
        <w:rPr>
          <w:rFonts w:ascii="Arial" w:hAnsi="Arial" w:eastAsia="Arial" w:cs="Arial"/>
          <w:color w:val="0070C0"/>
          <w:sz w:val="22"/>
          <w:szCs w:val="22"/>
        </w:rPr>
      </w:pPr>
      <w:r w:rsidRPr="0143B614">
        <w:rPr>
          <w:rFonts w:ascii="Arial" w:hAnsi="Arial" w:eastAsia="Arial" w:cs="Arial"/>
          <w:color w:val="0070C0"/>
          <w:sz w:val="22"/>
          <w:szCs w:val="22"/>
        </w:rPr>
        <w:t xml:space="preserve">Students are expected to submit one Word document that includes their CV, </w:t>
      </w:r>
      <w:r w:rsidR="003D2731">
        <w:rPr>
          <w:rFonts w:ascii="Arial" w:hAnsi="Arial" w:eastAsia="Arial" w:cs="Arial"/>
          <w:color w:val="0070C0"/>
          <w:sz w:val="22"/>
          <w:szCs w:val="22"/>
        </w:rPr>
        <w:t>c</w:t>
      </w:r>
      <w:r w:rsidRPr="0143B614">
        <w:rPr>
          <w:rFonts w:ascii="Arial" w:hAnsi="Arial" w:eastAsia="Arial" w:cs="Arial"/>
          <w:color w:val="0070C0"/>
          <w:sz w:val="22"/>
          <w:szCs w:val="22"/>
        </w:rPr>
        <w:t xml:space="preserve">over </w:t>
      </w:r>
      <w:r w:rsidR="003D2731">
        <w:rPr>
          <w:rFonts w:ascii="Arial" w:hAnsi="Arial" w:eastAsia="Arial" w:cs="Arial"/>
          <w:color w:val="0070C0"/>
          <w:sz w:val="22"/>
          <w:szCs w:val="22"/>
        </w:rPr>
        <w:t>l</w:t>
      </w:r>
      <w:r w:rsidRPr="0143B614">
        <w:rPr>
          <w:rFonts w:ascii="Arial" w:hAnsi="Arial" w:eastAsia="Arial" w:cs="Arial"/>
          <w:color w:val="0070C0"/>
          <w:sz w:val="22"/>
          <w:szCs w:val="22"/>
        </w:rPr>
        <w:t xml:space="preserve">etter, and </w:t>
      </w:r>
      <w:r w:rsidR="003D2731">
        <w:rPr>
          <w:rFonts w:ascii="Arial" w:hAnsi="Arial" w:eastAsia="Arial" w:cs="Arial"/>
          <w:color w:val="0070C0"/>
          <w:sz w:val="22"/>
          <w:szCs w:val="22"/>
        </w:rPr>
        <w:t>j</w:t>
      </w:r>
      <w:r w:rsidRPr="0143B614">
        <w:rPr>
          <w:rFonts w:ascii="Arial" w:hAnsi="Arial" w:eastAsia="Arial" w:cs="Arial"/>
          <w:color w:val="0070C0"/>
          <w:sz w:val="22"/>
          <w:szCs w:val="22"/>
        </w:rPr>
        <w:t xml:space="preserve">ob </w:t>
      </w:r>
      <w:r w:rsidR="003D2731">
        <w:rPr>
          <w:rFonts w:ascii="Arial" w:hAnsi="Arial" w:eastAsia="Arial" w:cs="Arial"/>
          <w:color w:val="0070C0"/>
          <w:sz w:val="22"/>
          <w:szCs w:val="22"/>
        </w:rPr>
        <w:t>d</w:t>
      </w:r>
      <w:r w:rsidRPr="0143B614">
        <w:rPr>
          <w:rFonts w:ascii="Arial" w:hAnsi="Arial" w:eastAsia="Arial" w:cs="Arial"/>
          <w:color w:val="0070C0"/>
          <w:sz w:val="22"/>
          <w:szCs w:val="22"/>
        </w:rPr>
        <w:t>escription/</w:t>
      </w:r>
      <w:r w:rsidR="003D2731">
        <w:rPr>
          <w:rFonts w:ascii="Arial" w:hAnsi="Arial" w:eastAsia="Arial" w:cs="Arial"/>
          <w:color w:val="0070C0"/>
          <w:sz w:val="22"/>
          <w:szCs w:val="22"/>
        </w:rPr>
        <w:t>p</w:t>
      </w:r>
      <w:r w:rsidRPr="0143B614">
        <w:rPr>
          <w:rFonts w:ascii="Arial" w:hAnsi="Arial" w:eastAsia="Arial" w:cs="Arial"/>
          <w:color w:val="0070C0"/>
          <w:sz w:val="22"/>
          <w:szCs w:val="22"/>
        </w:rPr>
        <w:t xml:space="preserve">erson </w:t>
      </w:r>
      <w:r w:rsidR="003D2731">
        <w:rPr>
          <w:rFonts w:ascii="Arial" w:hAnsi="Arial" w:eastAsia="Arial" w:cs="Arial"/>
          <w:color w:val="0070C0"/>
          <w:sz w:val="22"/>
          <w:szCs w:val="22"/>
        </w:rPr>
        <w:t>s</w:t>
      </w:r>
      <w:r w:rsidRPr="0143B614">
        <w:rPr>
          <w:rFonts w:ascii="Arial" w:hAnsi="Arial" w:eastAsia="Arial" w:cs="Arial"/>
          <w:color w:val="0070C0"/>
          <w:sz w:val="22"/>
          <w:szCs w:val="22"/>
        </w:rPr>
        <w:t>pecification.</w:t>
      </w:r>
    </w:p>
    <w:p w:rsidR="353EDE7C" w:rsidP="0143B614" w:rsidRDefault="353EDE7C" w14:paraId="61FC4EE8" w14:textId="5A976A8A">
      <w:pPr>
        <w:pStyle w:val="ListParagraph"/>
        <w:numPr>
          <w:ilvl w:val="0"/>
          <w:numId w:val="13"/>
        </w:numPr>
        <w:spacing w:line="259" w:lineRule="auto"/>
        <w:ind w:left="786"/>
        <w:jc w:val="both"/>
        <w:rPr>
          <w:rFonts w:ascii="Arial" w:hAnsi="Arial" w:eastAsia="Arial" w:cs="Arial"/>
          <w:color w:val="0070C0"/>
          <w:sz w:val="22"/>
          <w:szCs w:val="22"/>
        </w:rPr>
      </w:pPr>
      <w:r w:rsidRPr="0143B614">
        <w:rPr>
          <w:rFonts w:ascii="Arial" w:hAnsi="Arial" w:eastAsia="Arial" w:cs="Arial"/>
          <w:color w:val="0070C0"/>
          <w:sz w:val="22"/>
          <w:szCs w:val="22"/>
        </w:rPr>
        <w:t>The work submitted should follow appropriate guidance related to page editing and formatting</w:t>
      </w:r>
      <w:r w:rsidR="003D2731">
        <w:rPr>
          <w:rFonts w:ascii="Arial" w:hAnsi="Arial" w:eastAsia="Arial" w:cs="Arial"/>
          <w:color w:val="0070C0"/>
          <w:sz w:val="22"/>
          <w:szCs w:val="22"/>
        </w:rPr>
        <w:t>,</w:t>
      </w:r>
      <w:r w:rsidRPr="0143B614">
        <w:rPr>
          <w:rFonts w:ascii="Arial" w:hAnsi="Arial" w:eastAsia="Arial" w:cs="Arial"/>
          <w:color w:val="0070C0"/>
          <w:sz w:val="22"/>
          <w:szCs w:val="22"/>
        </w:rPr>
        <w:t xml:space="preserve"> such as;</w:t>
      </w:r>
    </w:p>
    <w:p w:rsidR="353EDE7C" w:rsidP="0719B0C4" w:rsidRDefault="353EDE7C" w14:paraId="1FC00D6C" w14:textId="5392BA89">
      <w:pPr>
        <w:spacing w:line="259" w:lineRule="auto"/>
        <w:ind w:left="786"/>
        <w:jc w:val="both"/>
        <w:rPr>
          <w:rFonts w:ascii="Arial" w:hAnsi="Arial" w:eastAsia="Arial" w:cs="Arial"/>
          <w:color w:val="0070C0"/>
          <w:sz w:val="22"/>
          <w:szCs w:val="22"/>
        </w:rPr>
      </w:pPr>
    </w:p>
    <w:p w:rsidR="353EDE7C" w:rsidP="0143B614" w:rsidRDefault="353EDE7C" w14:paraId="3EB681F3" w14:textId="3B88A979">
      <w:pPr>
        <w:pStyle w:val="ListParagraph"/>
        <w:numPr>
          <w:ilvl w:val="1"/>
          <w:numId w:val="13"/>
        </w:numPr>
        <w:spacing w:line="259" w:lineRule="auto"/>
        <w:jc w:val="both"/>
        <w:rPr>
          <w:rFonts w:ascii="Arial" w:hAnsi="Arial" w:eastAsia="Arial" w:cs="Arial"/>
          <w:color w:val="0070C0"/>
          <w:sz w:val="22"/>
          <w:szCs w:val="22"/>
        </w:rPr>
      </w:pPr>
      <w:r w:rsidRPr="0143B614">
        <w:rPr>
          <w:rFonts w:ascii="Arial" w:hAnsi="Arial" w:eastAsia="Arial" w:cs="Arial"/>
          <w:color w:val="0070C0"/>
          <w:sz w:val="22"/>
          <w:szCs w:val="22"/>
        </w:rPr>
        <w:t xml:space="preserve">Your submission should be typed in Arial size 11 or 12. </w:t>
      </w:r>
    </w:p>
    <w:p w:rsidR="353EDE7C" w:rsidP="0143B614" w:rsidRDefault="353EDE7C" w14:paraId="1D083989" w14:textId="3E51727A">
      <w:pPr>
        <w:pStyle w:val="ListParagraph"/>
        <w:numPr>
          <w:ilvl w:val="1"/>
          <w:numId w:val="13"/>
        </w:numPr>
        <w:spacing w:line="259" w:lineRule="auto"/>
        <w:jc w:val="both"/>
        <w:rPr>
          <w:rFonts w:ascii="Arial" w:hAnsi="Arial" w:eastAsia="Arial" w:cs="Arial"/>
          <w:color w:val="0070C0"/>
          <w:sz w:val="22"/>
          <w:szCs w:val="22"/>
        </w:rPr>
      </w:pPr>
      <w:r w:rsidRPr="0143B614">
        <w:rPr>
          <w:rFonts w:ascii="Arial" w:hAnsi="Arial" w:eastAsia="Arial" w:cs="Arial"/>
          <w:color w:val="0070C0"/>
          <w:sz w:val="22"/>
          <w:szCs w:val="22"/>
        </w:rPr>
        <w:t>Your submissions should be typed with 1.5line spacing</w:t>
      </w:r>
      <w:r w:rsidR="00584B7D">
        <w:rPr>
          <w:rFonts w:ascii="Arial" w:hAnsi="Arial" w:eastAsia="Arial" w:cs="Arial"/>
          <w:color w:val="0070C0"/>
          <w:sz w:val="22"/>
          <w:szCs w:val="22"/>
        </w:rPr>
        <w:t xml:space="preserve">. </w:t>
      </w:r>
    </w:p>
    <w:p w:rsidR="0143B614" w:rsidP="0143B614" w:rsidRDefault="0143B614" w14:paraId="380BF799" w14:textId="1CFB503A">
      <w:pPr>
        <w:pStyle w:val="ListParagraph"/>
        <w:spacing w:line="259" w:lineRule="auto"/>
        <w:ind w:left="786" w:hanging="360"/>
        <w:jc w:val="both"/>
        <w:rPr>
          <w:rFonts w:ascii="Arial" w:hAnsi="Arial" w:eastAsia="Arial" w:cs="Arial"/>
          <w:color w:val="0070C0"/>
          <w:sz w:val="22"/>
          <w:szCs w:val="22"/>
        </w:rPr>
      </w:pPr>
    </w:p>
    <w:p w:rsidR="0143B614" w:rsidP="0143B614" w:rsidRDefault="0143B614" w14:paraId="666F2EE6" w14:textId="0B6A8907">
      <w:pPr>
        <w:pStyle w:val="ListParagraph"/>
        <w:spacing w:line="259" w:lineRule="auto"/>
        <w:ind w:left="426"/>
        <w:jc w:val="both"/>
        <w:rPr>
          <w:rFonts w:ascii="Arial" w:hAnsi="Arial" w:eastAsia="Arial" w:cs="Arial"/>
          <w:color w:val="0070C0"/>
          <w:sz w:val="22"/>
          <w:szCs w:val="22"/>
        </w:rPr>
      </w:pPr>
    </w:p>
    <w:p w:rsidR="0143B614" w:rsidP="0143B614" w:rsidRDefault="0143B614" w14:paraId="75319836" w14:textId="4AE926EF">
      <w:pPr>
        <w:pStyle w:val="ListParagraph"/>
        <w:spacing w:line="259" w:lineRule="auto"/>
        <w:ind w:left="426"/>
        <w:jc w:val="both"/>
        <w:rPr>
          <w:rFonts w:ascii="Arial" w:hAnsi="Arial" w:eastAsia="Arial" w:cs="Arial"/>
          <w:color w:val="0070C0"/>
          <w:sz w:val="22"/>
          <w:szCs w:val="22"/>
        </w:rPr>
      </w:pPr>
    </w:p>
    <w:p w:rsidR="788F5422" w:rsidP="788F5422" w:rsidRDefault="788F5422" w14:paraId="5340F142" w14:textId="32D821CB">
      <w:pPr>
        <w:pStyle w:val="ListParagraph"/>
        <w:spacing w:line="259" w:lineRule="auto"/>
        <w:ind w:left="786" w:hanging="360"/>
        <w:jc w:val="both"/>
        <w:rPr>
          <w:rFonts w:ascii="Arial" w:hAnsi="Arial" w:eastAsia="Arial" w:cs="Arial"/>
          <w:color w:val="0070C0"/>
          <w:sz w:val="22"/>
          <w:szCs w:val="22"/>
        </w:rPr>
      </w:pPr>
    </w:p>
    <w:p w:rsidRPr="00A406E5" w:rsidR="00D22D9C" w:rsidP="00D22D9C" w:rsidRDefault="00D22D9C" w14:paraId="7BCA8E4E" w14:textId="32E04CC8">
      <w:pPr>
        <w:jc w:val="both"/>
        <w:rPr>
          <w:rFonts w:ascii="Arial" w:hAnsi="Arial" w:cs="Arial"/>
          <w:sz w:val="22"/>
          <w:szCs w:val="22"/>
        </w:rPr>
      </w:pPr>
    </w:p>
    <w:p w:rsidRPr="00A406E5" w:rsidR="00C01A3F" w:rsidRDefault="00C01A3F" w14:paraId="24C249FD" w14:textId="77777777">
      <w:pPr>
        <w:rPr>
          <w:rFonts w:ascii="Arial" w:hAnsi="Arial" w:cs="Arial"/>
          <w:sz w:val="22"/>
          <w:szCs w:val="22"/>
        </w:rPr>
      </w:pPr>
      <w:r w:rsidRPr="00A406E5">
        <w:rPr>
          <w:rFonts w:ascii="Arial" w:hAnsi="Arial" w:cs="Arial"/>
          <w:sz w:val="22"/>
          <w:szCs w:val="22"/>
        </w:rPr>
        <w:br w:type="page"/>
      </w:r>
    </w:p>
    <w:p w:rsidRPr="00A406E5" w:rsidR="001F50B6" w:rsidP="00D22D9C" w:rsidRDefault="001F50B6" w14:paraId="4C9D27EE" w14:textId="77777777">
      <w:pPr>
        <w:jc w:val="both"/>
        <w:rPr>
          <w:rFonts w:ascii="Arial" w:hAnsi="Arial" w:cs="Arial"/>
          <w:sz w:val="22"/>
          <w:szCs w:val="22"/>
        </w:rPr>
      </w:pP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BFBFBF"/>
        <w:tblLook w:val="04A0" w:firstRow="1" w:lastRow="0" w:firstColumn="1" w:lastColumn="0" w:noHBand="0" w:noVBand="1"/>
      </w:tblPr>
      <w:tblGrid>
        <w:gridCol w:w="10444"/>
      </w:tblGrid>
      <w:tr w:rsidRPr="00A406E5" w:rsidR="00152E9D" w:rsidTr="788F5422" w14:paraId="76CF3F83" w14:textId="77777777">
        <w:trPr>
          <w:jc w:val="center"/>
        </w:trPr>
        <w:tc>
          <w:tcPr>
            <w:tcW w:w="10670" w:type="dxa"/>
            <w:shd w:val="clear" w:color="auto" w:fill="BFBFBF" w:themeFill="background1" w:themeFillShade="BF"/>
          </w:tcPr>
          <w:p w:rsidRPr="00A406E5" w:rsidR="00152E9D" w:rsidP="788F5422" w:rsidRDefault="00152E9D" w14:paraId="4411B811" w14:textId="77777777">
            <w:pPr>
              <w:jc w:val="center"/>
              <w:rPr>
                <w:rFonts w:ascii="Arial" w:hAnsi="Arial" w:cs="Arial"/>
              </w:rPr>
            </w:pPr>
            <w:r w:rsidRPr="788F5422">
              <w:rPr>
                <w:rFonts w:ascii="Arial" w:hAnsi="Arial" w:cs="Arial"/>
                <w:sz w:val="32"/>
                <w:szCs w:val="32"/>
              </w:rPr>
              <w:br w:type="page"/>
            </w:r>
            <w:r w:rsidRPr="788F5422" w:rsidR="004D5E9B">
              <w:rPr>
                <w:rFonts w:ascii="Arial" w:hAnsi="Arial" w:cs="Arial"/>
                <w:b/>
                <w:bCs/>
                <w:caps/>
                <w:sz w:val="40"/>
                <w:szCs w:val="40"/>
              </w:rPr>
              <w:t xml:space="preserve">     </w:t>
            </w:r>
            <w:r w:rsidRPr="788F5422">
              <w:rPr>
                <w:rFonts w:ascii="Arial" w:hAnsi="Arial" w:cs="Arial"/>
                <w:b/>
                <w:bCs/>
                <w:caps/>
                <w:sz w:val="40"/>
                <w:szCs w:val="40"/>
              </w:rPr>
              <w:t>Student FEEDBACK</w:t>
            </w:r>
            <w:r w:rsidRPr="788F5422" w:rsidR="004D5E9B">
              <w:rPr>
                <w:rFonts w:ascii="Arial" w:hAnsi="Arial" w:cs="Arial"/>
                <w:b/>
                <w:bCs/>
                <w:caps/>
                <w:sz w:val="40"/>
                <w:szCs w:val="40"/>
              </w:rPr>
              <w:t xml:space="preserve"> FORM</w:t>
            </w:r>
          </w:p>
        </w:tc>
      </w:tr>
    </w:tbl>
    <w:p w:rsidRPr="00A406E5" w:rsidR="00152E9D" w:rsidP="00152E9D" w:rsidRDefault="00152E9D" w14:paraId="07C46E8B" w14:textId="77777777">
      <w:pPr>
        <w:rPr>
          <w:rFonts w:ascii="Arial" w:hAnsi="Arial" w:cs="Arial"/>
        </w:rPr>
      </w:pPr>
    </w:p>
    <w:p w:rsidRPr="00A406E5" w:rsidR="00152E9D" w:rsidP="00152E9D" w:rsidRDefault="00152E9D" w14:paraId="15D177FB" w14:textId="77777777">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Pr="00A406E5" w:rsidR="004D5E9B">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rsidRPr="00A406E5" w:rsidR="00152E9D" w:rsidP="00152E9D" w:rsidRDefault="00152E9D" w14:paraId="1FF4957A" w14:textId="77777777">
      <w:pPr>
        <w:rPr>
          <w:rFonts w:ascii="Arial" w:hAnsi="Arial" w:cs="Arial"/>
          <w:b/>
          <w:sz w:val="22"/>
          <w:szCs w:val="22"/>
        </w:rPr>
        <w:sectPr w:rsidRPr="00A406E5" w:rsidR="00152E9D" w:rsidSect="00F31C04">
          <w:headerReference w:type="default" r:id="rId12"/>
          <w:footerReference w:type="default" r:id="rId13"/>
          <w:pgSz w:w="11894" w:h="16834" w:orient="portrait"/>
          <w:pgMar w:top="720" w:right="720" w:bottom="720" w:left="720" w:header="706" w:footer="454" w:gutter="0"/>
          <w:paperSrc w:first="1" w:other="1"/>
          <w:cols w:space="720"/>
          <w:docGrid w:linePitch="272"/>
        </w:sectPr>
      </w:pPr>
    </w:p>
    <w:p w:rsidRPr="00A406E5" w:rsidR="00152E9D" w:rsidP="00152E9D" w:rsidRDefault="00152E9D" w14:paraId="05173321" w14:textId="77777777">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Pr="00A406E5" w:rsidR="00152E9D" w:rsidTr="0143B614" w14:paraId="32994FFC" w14:textId="77777777">
        <w:trPr>
          <w:trHeight w:val="1002"/>
        </w:trPr>
        <w:tc>
          <w:tcPr>
            <w:tcW w:w="4169" w:type="pct"/>
            <w:tcBorders>
              <w:top w:val="single" w:color="auto" w:sz="4" w:space="0"/>
              <w:left w:val="single" w:color="auto" w:sz="4" w:space="0"/>
              <w:right w:val="single" w:color="auto" w:sz="4" w:space="0"/>
            </w:tcBorders>
            <w:shd w:val="clear" w:color="auto" w:fill="BFBFBF" w:themeFill="background1" w:themeFillShade="BF"/>
            <w:vAlign w:val="center"/>
          </w:tcPr>
          <w:p w:rsidRPr="00A406E5" w:rsidR="00152E9D" w:rsidP="004D5E9B" w:rsidRDefault="004D5E9B" w14:paraId="6611293D" w14:textId="77777777">
            <w:pPr>
              <w:rPr>
                <w:rFonts w:ascii="Arial" w:hAnsi="Arial" w:cs="Arial"/>
                <w:b/>
                <w:sz w:val="22"/>
              </w:rPr>
            </w:pPr>
            <w:r>
              <w:rPr>
                <w:rFonts w:ascii="Arial" w:hAnsi="Arial" w:cs="Arial"/>
                <w:b/>
                <w:sz w:val="22"/>
                <w:szCs w:val="16"/>
              </w:rPr>
              <w:t>Generic</w:t>
            </w:r>
            <w:r w:rsidRPr="00A406E5" w:rsidR="00152E9D">
              <w:rPr>
                <w:rFonts w:ascii="Arial" w:hAnsi="Arial" w:cs="Arial"/>
                <w:b/>
                <w:sz w:val="22"/>
                <w:szCs w:val="16"/>
              </w:rPr>
              <w:t xml:space="preserve"> Assessment Criteria </w:t>
            </w:r>
          </w:p>
        </w:tc>
        <w:tc>
          <w:tcPr>
            <w:tcW w:w="416" w:type="pct"/>
            <w:tcBorders>
              <w:top w:val="single" w:color="auto" w:sz="4" w:space="0"/>
              <w:left w:val="single" w:color="auto" w:sz="4" w:space="0"/>
              <w:right w:val="single" w:color="auto" w:sz="4" w:space="0"/>
            </w:tcBorders>
            <w:shd w:val="clear" w:color="auto" w:fill="BFBFBF" w:themeFill="background1" w:themeFillShade="BF"/>
            <w:textDirection w:val="btLr"/>
          </w:tcPr>
          <w:p w:rsidRPr="00A85BFE" w:rsidR="00152E9D" w:rsidP="00152E9D" w:rsidRDefault="00152E9D" w14:paraId="3B680877" w14:textId="77777777">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color="auto" w:sz="4" w:space="0"/>
              <w:left w:val="single" w:color="auto" w:sz="4" w:space="0"/>
              <w:bottom w:val="single" w:color="auto" w:sz="4" w:space="0"/>
              <w:right w:val="single" w:color="auto" w:sz="4" w:space="0"/>
            </w:tcBorders>
            <w:shd w:val="clear" w:color="auto" w:fill="BFBFBF" w:themeFill="background1" w:themeFillShade="BF"/>
            <w:textDirection w:val="btLr"/>
            <w:vAlign w:val="center"/>
          </w:tcPr>
          <w:p w:rsidRPr="00A85BFE" w:rsidR="00152E9D" w:rsidP="00152E9D" w:rsidRDefault="00152E9D" w14:paraId="21198803" w14:textId="77777777">
            <w:pPr>
              <w:ind w:left="113" w:right="113"/>
              <w:jc w:val="center"/>
              <w:rPr>
                <w:rFonts w:ascii="Arial" w:hAnsi="Arial" w:cs="Arial"/>
                <w:b/>
                <w:sz w:val="18"/>
                <w:szCs w:val="18"/>
              </w:rPr>
            </w:pPr>
            <w:r w:rsidRPr="00A85BFE">
              <w:rPr>
                <w:rFonts w:ascii="Arial" w:hAnsi="Arial" w:cs="Arial"/>
                <w:b/>
                <w:sz w:val="18"/>
                <w:szCs w:val="18"/>
              </w:rPr>
              <w:t xml:space="preserve">Marks </w:t>
            </w:r>
          </w:p>
          <w:p w:rsidRPr="00A85BFE" w:rsidR="00152E9D" w:rsidP="00152E9D" w:rsidRDefault="00152E9D" w14:paraId="6B839934" w14:textId="77777777">
            <w:pPr>
              <w:ind w:left="113" w:right="113"/>
              <w:jc w:val="center"/>
              <w:rPr>
                <w:rFonts w:ascii="Arial" w:hAnsi="Arial" w:cs="Arial"/>
                <w:b/>
                <w:sz w:val="18"/>
                <w:szCs w:val="18"/>
              </w:rPr>
            </w:pPr>
            <w:r w:rsidRPr="00A85BFE">
              <w:rPr>
                <w:rFonts w:ascii="Arial" w:hAnsi="Arial" w:cs="Arial"/>
                <w:b/>
                <w:sz w:val="18"/>
                <w:szCs w:val="18"/>
              </w:rPr>
              <w:t>awarded</w:t>
            </w:r>
          </w:p>
        </w:tc>
      </w:tr>
      <w:tr w:rsidRPr="00A406E5" w:rsidR="00152E9D" w:rsidTr="0143B614" w14:paraId="72595A56" w14:textId="77777777">
        <w:trPr>
          <w:trHeight w:val="450"/>
        </w:trPr>
        <w:tc>
          <w:tcPr>
            <w:tcW w:w="4169" w:type="pct"/>
            <w:tcBorders>
              <w:top w:val="single" w:color="auto" w:sz="4" w:space="0"/>
              <w:left w:val="single" w:color="auto" w:sz="4" w:space="0"/>
              <w:right w:val="single" w:color="auto" w:sz="4" w:space="0"/>
            </w:tcBorders>
            <w:shd w:val="clear" w:color="auto" w:fill="D9D9D9" w:themeFill="background1" w:themeFillShade="D9"/>
          </w:tcPr>
          <w:p w:rsidRPr="00A406E5" w:rsidR="00152E9D" w:rsidP="00152E9D" w:rsidRDefault="00152E9D" w14:paraId="3E9E4632" w14:textId="77777777">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rsidRPr="00A406E5" w:rsidR="00152E9D" w:rsidP="00152E9D" w:rsidRDefault="00152E9D" w14:paraId="58F7C939" w14:textId="77777777">
            <w:pPr>
              <w:spacing w:after="120"/>
              <w:rPr>
                <w:rFonts w:ascii="Arial" w:hAnsi="Arial" w:cs="Arial"/>
                <w:sz w:val="14"/>
                <w:szCs w:val="14"/>
              </w:rPr>
            </w:pPr>
            <w:r w:rsidRPr="00A406E5">
              <w:rPr>
                <w:rFonts w:ascii="Arial" w:hAnsi="Arial" w:cs="Arial"/>
                <w:sz w:val="14"/>
                <w:szCs w:val="14"/>
              </w:rPr>
              <w:t>.</w:t>
            </w:r>
          </w:p>
        </w:tc>
        <w:tc>
          <w:tcPr>
            <w:tcW w:w="416" w:type="pct"/>
            <w:tcBorders>
              <w:top w:val="single" w:color="auto" w:sz="4" w:space="0"/>
              <w:left w:val="single" w:color="auto" w:sz="4" w:space="0"/>
              <w:right w:val="single" w:color="auto" w:sz="4" w:space="0"/>
            </w:tcBorders>
            <w:shd w:val="clear" w:color="auto" w:fill="D9D9D9" w:themeFill="background1" w:themeFillShade="D9"/>
          </w:tcPr>
          <w:p w:rsidRPr="00A406E5" w:rsidR="00152E9D" w:rsidP="788F5422" w:rsidRDefault="7F76A8BB" w14:paraId="34EF807A" w14:textId="6A7C5A4C">
            <w:pPr>
              <w:jc w:val="center"/>
              <w:rPr>
                <w:rFonts w:ascii="Arial" w:hAnsi="Arial" w:cs="Arial"/>
                <w:sz w:val="32"/>
                <w:szCs w:val="32"/>
              </w:rPr>
            </w:pPr>
            <w:r w:rsidRPr="788F5422">
              <w:rPr>
                <w:rFonts w:ascii="Arial" w:hAnsi="Arial" w:cs="Arial"/>
                <w:sz w:val="32"/>
                <w:szCs w:val="32"/>
              </w:rPr>
              <w:t>0</w:t>
            </w:r>
          </w:p>
        </w:tc>
        <w:tc>
          <w:tcPr>
            <w:tcW w:w="416" w:type="pct"/>
            <w:tcBorders>
              <w:top w:val="single" w:color="auto" w:sz="4" w:space="0"/>
              <w:left w:val="single" w:color="auto" w:sz="4" w:space="0"/>
              <w:bottom w:val="single" w:color="auto" w:sz="4" w:space="0"/>
              <w:right w:val="single" w:color="auto" w:sz="4" w:space="0"/>
            </w:tcBorders>
            <w:shd w:val="clear" w:color="auto" w:fill="D9D9D9" w:themeFill="background1" w:themeFillShade="D9"/>
          </w:tcPr>
          <w:p w:rsidRPr="00A406E5" w:rsidR="00152E9D" w:rsidP="00152E9D" w:rsidRDefault="00152E9D" w14:paraId="632089F5" w14:textId="77777777">
            <w:pPr>
              <w:jc w:val="center"/>
              <w:rPr>
                <w:rFonts w:ascii="Arial" w:hAnsi="Arial" w:cs="Arial"/>
                <w:sz w:val="32"/>
              </w:rPr>
            </w:pPr>
          </w:p>
        </w:tc>
      </w:tr>
      <w:tr w:rsidRPr="00A406E5" w:rsidR="00152E9D" w:rsidTr="0143B614" w14:paraId="36A0C597" w14:textId="77777777">
        <w:trPr>
          <w:trHeight w:val="450"/>
        </w:trPr>
        <w:tc>
          <w:tcPr>
            <w:tcW w:w="4169" w:type="pct"/>
            <w:vMerge w:val="restart"/>
            <w:tcBorders>
              <w:top w:val="single" w:color="auto" w:sz="4" w:space="0"/>
              <w:left w:val="single" w:color="auto" w:sz="4" w:space="0"/>
              <w:right w:val="single" w:color="auto" w:sz="4" w:space="0"/>
            </w:tcBorders>
          </w:tcPr>
          <w:p w:rsidRPr="00A406E5" w:rsidR="00152E9D" w:rsidP="30821BFF" w:rsidRDefault="00152E9D" w14:paraId="0BA2A259" w14:textId="02E9BACF">
            <w:pPr>
              <w:spacing w:after="120"/>
              <w:jc w:val="right"/>
              <w:rPr>
                <w:rFonts w:ascii="Arial" w:hAnsi="Arial" w:cs="Arial"/>
                <w:sz w:val="22"/>
                <w:szCs w:val="22"/>
              </w:rPr>
            </w:pPr>
          </w:p>
        </w:tc>
        <w:tc>
          <w:tcPr>
            <w:tcW w:w="416" w:type="pct"/>
            <w:tcBorders>
              <w:top w:val="single" w:color="auto" w:sz="4" w:space="0"/>
              <w:left w:val="single" w:color="auto" w:sz="4" w:space="0"/>
              <w:right w:val="single" w:color="auto" w:sz="4" w:space="0"/>
            </w:tcBorders>
          </w:tcPr>
          <w:p w:rsidRPr="00A406E5" w:rsidR="00152E9D" w:rsidP="30821BFF" w:rsidRDefault="00152E9D" w14:paraId="793AED52" w14:textId="6553000B">
            <w:pPr>
              <w:spacing w:after="120" w:line="259" w:lineRule="auto"/>
              <w:rPr>
                <w:rFonts w:ascii="Arial" w:hAnsi="Arial" w:cs="Arial"/>
                <w:sz w:val="22"/>
                <w:szCs w:val="22"/>
              </w:rPr>
            </w:pPr>
          </w:p>
        </w:tc>
        <w:tc>
          <w:tcPr>
            <w:tcW w:w="416" w:type="pct"/>
            <w:vMerge w:val="restart"/>
            <w:tcBorders>
              <w:top w:val="single" w:color="auto" w:sz="4" w:space="0"/>
              <w:left w:val="single" w:color="auto" w:sz="4" w:space="0"/>
              <w:bottom w:val="single" w:color="auto" w:sz="4" w:space="0"/>
              <w:right w:val="single" w:color="auto" w:sz="4" w:space="0"/>
            </w:tcBorders>
          </w:tcPr>
          <w:p w:rsidRPr="00A406E5" w:rsidR="00152E9D" w:rsidP="00152E9D" w:rsidRDefault="00152E9D" w14:paraId="64AF5D72" w14:textId="77777777">
            <w:pPr>
              <w:jc w:val="center"/>
              <w:rPr>
                <w:rFonts w:ascii="Arial" w:hAnsi="Arial" w:cs="Arial"/>
                <w:sz w:val="32"/>
              </w:rPr>
            </w:pPr>
          </w:p>
        </w:tc>
      </w:tr>
      <w:tr w:rsidRPr="00A406E5" w:rsidR="00152E9D" w:rsidTr="0143B614" w14:paraId="4022A272" w14:textId="77777777">
        <w:trPr>
          <w:trHeight w:val="451"/>
        </w:trPr>
        <w:tc>
          <w:tcPr>
            <w:tcW w:w="4169" w:type="pct"/>
            <w:vMerge/>
          </w:tcPr>
          <w:p w:rsidRPr="00A406E5" w:rsidR="00152E9D" w:rsidP="00152E9D" w:rsidRDefault="00152E9D" w14:paraId="50C91044" w14:textId="77777777">
            <w:pPr>
              <w:rPr>
                <w:rFonts w:ascii="Arial" w:hAnsi="Arial" w:cs="Arial"/>
                <w:b/>
                <w:sz w:val="16"/>
                <w:szCs w:val="16"/>
              </w:rPr>
            </w:pPr>
          </w:p>
        </w:tc>
        <w:tc>
          <w:tcPr>
            <w:tcW w:w="416" w:type="pct"/>
            <w:tcBorders>
              <w:left w:val="single" w:color="auto" w:sz="4" w:space="0"/>
              <w:bottom w:val="single" w:color="auto" w:sz="4" w:space="0"/>
              <w:right w:val="single" w:color="auto" w:sz="4" w:space="0"/>
            </w:tcBorders>
          </w:tcPr>
          <w:p w:rsidRPr="00A406E5" w:rsidR="00152E9D" w:rsidP="30821BFF" w:rsidRDefault="00152E9D" w14:paraId="4C81D572" w14:textId="41AC5F6E">
            <w:pPr>
              <w:spacing w:after="120" w:line="259" w:lineRule="auto"/>
              <w:rPr>
                <w:rFonts w:ascii="Arial" w:hAnsi="Arial" w:cs="Arial"/>
                <w:sz w:val="22"/>
                <w:szCs w:val="22"/>
              </w:rPr>
            </w:pPr>
          </w:p>
        </w:tc>
        <w:tc>
          <w:tcPr>
            <w:tcW w:w="416" w:type="pct"/>
            <w:vMerge/>
          </w:tcPr>
          <w:p w:rsidRPr="00A406E5" w:rsidR="00152E9D" w:rsidP="00152E9D" w:rsidRDefault="00152E9D" w14:paraId="2BE660F7" w14:textId="77777777">
            <w:pPr>
              <w:jc w:val="center"/>
              <w:rPr>
                <w:rFonts w:ascii="Arial" w:hAnsi="Arial" w:cs="Arial"/>
                <w:sz w:val="32"/>
              </w:rPr>
            </w:pPr>
          </w:p>
        </w:tc>
      </w:tr>
      <w:tr w:rsidRPr="00A406E5" w:rsidR="00152E9D" w:rsidTr="0143B614" w14:paraId="4B5E1109" w14:textId="77777777">
        <w:trPr>
          <w:trHeight w:val="450"/>
        </w:trPr>
        <w:tc>
          <w:tcPr>
            <w:tcW w:w="4169" w:type="pct"/>
            <w:tcBorders>
              <w:top w:val="single" w:color="auto" w:sz="4" w:space="0"/>
              <w:left w:val="single" w:color="auto" w:sz="4" w:space="0"/>
              <w:right w:val="single" w:color="auto" w:sz="4" w:space="0"/>
            </w:tcBorders>
            <w:shd w:val="clear" w:color="auto" w:fill="D9D9D9" w:themeFill="background1" w:themeFillShade="D9"/>
          </w:tcPr>
          <w:p w:rsidRPr="00A406E5" w:rsidR="00152E9D" w:rsidP="00152E9D" w:rsidRDefault="00152E9D" w14:paraId="0BBECA88" w14:textId="77777777">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rsidRPr="00A406E5" w:rsidR="00152E9D" w:rsidP="00152E9D" w:rsidRDefault="00152E9D" w14:paraId="316C7216"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shd w:val="clear" w:color="auto" w:fill="D9D9D9" w:themeFill="background1" w:themeFillShade="D9"/>
          </w:tcPr>
          <w:p w:rsidRPr="00A406E5" w:rsidR="00152E9D" w:rsidP="0143B614" w:rsidRDefault="274F59A3" w14:paraId="2861960D" w14:textId="492E7F40">
            <w:pPr>
              <w:spacing w:line="259" w:lineRule="auto"/>
              <w:jc w:val="center"/>
            </w:pPr>
            <w:r w:rsidRPr="0143B614">
              <w:rPr>
                <w:rFonts w:ascii="Arial" w:hAnsi="Arial" w:cs="Arial"/>
                <w:sz w:val="32"/>
                <w:szCs w:val="32"/>
              </w:rPr>
              <w:t>25</w:t>
            </w:r>
          </w:p>
        </w:tc>
        <w:tc>
          <w:tcPr>
            <w:tcW w:w="416" w:type="pct"/>
            <w:tcBorders>
              <w:top w:val="single" w:color="auto" w:sz="4" w:space="0"/>
              <w:left w:val="single" w:color="auto" w:sz="4" w:space="0"/>
              <w:bottom w:val="single" w:color="auto" w:sz="4" w:space="0"/>
              <w:right w:val="single" w:color="auto" w:sz="4" w:space="0"/>
            </w:tcBorders>
            <w:shd w:val="clear" w:color="auto" w:fill="D9D9D9" w:themeFill="background1" w:themeFillShade="D9"/>
          </w:tcPr>
          <w:p w:rsidRPr="00A406E5" w:rsidR="00152E9D" w:rsidP="00152E9D" w:rsidRDefault="00152E9D" w14:paraId="42C64551" w14:textId="77777777">
            <w:pPr>
              <w:jc w:val="center"/>
              <w:rPr>
                <w:rFonts w:ascii="Arial" w:hAnsi="Arial" w:cs="Arial"/>
                <w:sz w:val="32"/>
              </w:rPr>
            </w:pPr>
          </w:p>
        </w:tc>
      </w:tr>
      <w:tr w:rsidRPr="00A406E5" w:rsidR="00152E9D" w:rsidTr="0143B614" w14:paraId="6C5DB9ED" w14:textId="77777777">
        <w:trPr>
          <w:trHeight w:val="450"/>
        </w:trPr>
        <w:tc>
          <w:tcPr>
            <w:tcW w:w="4169" w:type="pct"/>
            <w:vMerge w:val="restart"/>
            <w:tcBorders>
              <w:top w:val="single" w:color="auto" w:sz="4" w:space="0"/>
              <w:left w:val="single" w:color="auto" w:sz="4" w:space="0"/>
              <w:right w:val="single" w:color="auto" w:sz="4" w:space="0"/>
            </w:tcBorders>
          </w:tcPr>
          <w:p w:rsidRPr="00A406E5" w:rsidR="00152E9D" w:rsidP="30821BFF" w:rsidRDefault="00152E9D" w14:paraId="5D861301" w14:textId="32F4652A">
            <w:pPr>
              <w:spacing w:after="120"/>
              <w:jc w:val="right"/>
              <w:rPr>
                <w:rFonts w:ascii="Arial" w:hAnsi="Arial" w:cs="Arial"/>
                <w:sz w:val="22"/>
                <w:szCs w:val="22"/>
              </w:rPr>
            </w:pPr>
          </w:p>
        </w:tc>
        <w:tc>
          <w:tcPr>
            <w:tcW w:w="416" w:type="pct"/>
            <w:tcBorders>
              <w:top w:val="single" w:color="auto" w:sz="4" w:space="0"/>
              <w:left w:val="single" w:color="auto" w:sz="4" w:space="0"/>
              <w:right w:val="single" w:color="auto" w:sz="4" w:space="0"/>
            </w:tcBorders>
          </w:tcPr>
          <w:p w:rsidRPr="00A406E5" w:rsidR="00152E9D" w:rsidP="30821BFF" w:rsidRDefault="00152E9D" w14:paraId="7B9401E0" w14:textId="5466D451">
            <w:pPr>
              <w:spacing w:after="120" w:line="259" w:lineRule="auto"/>
              <w:rPr>
                <w:rFonts w:ascii="Arial" w:hAnsi="Arial" w:cs="Arial"/>
                <w:sz w:val="22"/>
                <w:szCs w:val="22"/>
              </w:rPr>
            </w:pPr>
          </w:p>
        </w:tc>
        <w:tc>
          <w:tcPr>
            <w:tcW w:w="416" w:type="pct"/>
            <w:vMerge w:val="restart"/>
            <w:tcBorders>
              <w:top w:val="single" w:color="auto" w:sz="4" w:space="0"/>
              <w:left w:val="single" w:color="auto" w:sz="4" w:space="0"/>
              <w:bottom w:val="single" w:color="auto" w:sz="4" w:space="0"/>
              <w:right w:val="single" w:color="auto" w:sz="4" w:space="0"/>
            </w:tcBorders>
          </w:tcPr>
          <w:p w:rsidRPr="00A406E5" w:rsidR="00152E9D" w:rsidP="00152E9D" w:rsidRDefault="00152E9D" w14:paraId="7818D985" w14:textId="77777777">
            <w:pPr>
              <w:jc w:val="center"/>
              <w:rPr>
                <w:rFonts w:ascii="Arial" w:hAnsi="Arial" w:cs="Arial"/>
                <w:sz w:val="32"/>
              </w:rPr>
            </w:pPr>
          </w:p>
        </w:tc>
      </w:tr>
      <w:tr w:rsidRPr="00A406E5" w:rsidR="00152E9D" w:rsidTr="0143B614" w14:paraId="1ED27C4B" w14:textId="77777777">
        <w:trPr>
          <w:trHeight w:val="451"/>
        </w:trPr>
        <w:tc>
          <w:tcPr>
            <w:tcW w:w="4169" w:type="pct"/>
            <w:vMerge/>
          </w:tcPr>
          <w:p w:rsidRPr="00A406E5" w:rsidR="00152E9D" w:rsidP="00152E9D" w:rsidRDefault="00152E9D" w14:paraId="62B2A79D" w14:textId="77777777">
            <w:pPr>
              <w:rPr>
                <w:rFonts w:ascii="Arial" w:hAnsi="Arial" w:cs="Arial"/>
                <w:b/>
                <w:sz w:val="16"/>
                <w:szCs w:val="16"/>
              </w:rPr>
            </w:pPr>
          </w:p>
        </w:tc>
        <w:tc>
          <w:tcPr>
            <w:tcW w:w="416" w:type="pct"/>
            <w:tcBorders>
              <w:left w:val="single" w:color="auto" w:sz="4" w:space="0"/>
              <w:bottom w:val="single" w:color="auto" w:sz="4" w:space="0"/>
              <w:right w:val="single" w:color="auto" w:sz="4" w:space="0"/>
            </w:tcBorders>
          </w:tcPr>
          <w:p w:rsidRPr="00A406E5" w:rsidR="00152E9D" w:rsidP="788F5422" w:rsidRDefault="00152E9D" w14:paraId="7AD52F3D" w14:textId="51395F24">
            <w:pPr>
              <w:spacing w:after="120" w:line="259" w:lineRule="auto"/>
              <w:rPr>
                <w:rFonts w:ascii="Arial" w:hAnsi="Arial" w:cs="Arial"/>
                <w:sz w:val="22"/>
                <w:szCs w:val="22"/>
              </w:rPr>
            </w:pPr>
          </w:p>
        </w:tc>
        <w:tc>
          <w:tcPr>
            <w:tcW w:w="416" w:type="pct"/>
            <w:vMerge/>
          </w:tcPr>
          <w:p w:rsidRPr="00A406E5" w:rsidR="00152E9D" w:rsidP="00152E9D" w:rsidRDefault="00152E9D" w14:paraId="5F822501" w14:textId="77777777">
            <w:pPr>
              <w:jc w:val="center"/>
              <w:rPr>
                <w:rFonts w:ascii="Arial" w:hAnsi="Arial" w:cs="Arial"/>
                <w:sz w:val="32"/>
              </w:rPr>
            </w:pPr>
          </w:p>
        </w:tc>
      </w:tr>
      <w:tr w:rsidRPr="00A406E5" w:rsidR="00152E9D" w:rsidTr="0143B614" w14:paraId="71C7A05F" w14:textId="77777777">
        <w:trPr>
          <w:trHeight w:val="450"/>
        </w:trPr>
        <w:tc>
          <w:tcPr>
            <w:tcW w:w="4169" w:type="pct"/>
            <w:tcBorders>
              <w:top w:val="single" w:color="auto" w:sz="4" w:space="0"/>
              <w:left w:val="single" w:color="auto" w:sz="4" w:space="0"/>
              <w:right w:val="single" w:color="auto" w:sz="4" w:space="0"/>
            </w:tcBorders>
            <w:shd w:val="clear" w:color="auto" w:fill="D9D9D9" w:themeFill="background1" w:themeFillShade="D9"/>
          </w:tcPr>
          <w:p w:rsidRPr="00A406E5" w:rsidR="00152E9D" w:rsidP="00152E9D" w:rsidRDefault="00152E9D" w14:paraId="0BF7166D" w14:textId="77777777">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rsidRPr="00A406E5" w:rsidR="00152E9D" w:rsidP="00152E9D" w:rsidRDefault="00152E9D" w14:paraId="21240A86"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shd w:val="clear" w:color="auto" w:fill="D9D9D9" w:themeFill="background1" w:themeFillShade="D9"/>
          </w:tcPr>
          <w:p w:rsidRPr="00A406E5" w:rsidR="00152E9D" w:rsidP="0143B614" w:rsidRDefault="1F96071B" w14:paraId="7EB46F9F" w14:textId="4E4A1F2E">
            <w:pPr>
              <w:spacing w:line="259" w:lineRule="auto"/>
              <w:jc w:val="center"/>
            </w:pPr>
            <w:r w:rsidRPr="0143B614">
              <w:rPr>
                <w:rFonts w:ascii="Arial" w:hAnsi="Arial" w:cs="Arial"/>
                <w:sz w:val="32"/>
                <w:szCs w:val="32"/>
              </w:rPr>
              <w:t>25</w:t>
            </w:r>
          </w:p>
        </w:tc>
        <w:tc>
          <w:tcPr>
            <w:tcW w:w="416" w:type="pct"/>
            <w:tcBorders>
              <w:top w:val="single" w:color="auto" w:sz="4" w:space="0"/>
              <w:left w:val="single" w:color="auto" w:sz="4" w:space="0"/>
              <w:bottom w:val="single" w:color="auto" w:sz="4" w:space="0"/>
              <w:right w:val="single" w:color="auto" w:sz="4" w:space="0"/>
            </w:tcBorders>
            <w:shd w:val="clear" w:color="auto" w:fill="D9D9D9" w:themeFill="background1" w:themeFillShade="D9"/>
          </w:tcPr>
          <w:p w:rsidRPr="00A406E5" w:rsidR="00152E9D" w:rsidP="00152E9D" w:rsidRDefault="00152E9D" w14:paraId="6B2B28C3" w14:textId="77777777">
            <w:pPr>
              <w:jc w:val="center"/>
              <w:rPr>
                <w:rFonts w:ascii="Arial" w:hAnsi="Arial" w:cs="Arial"/>
                <w:sz w:val="32"/>
              </w:rPr>
            </w:pPr>
          </w:p>
        </w:tc>
      </w:tr>
      <w:tr w:rsidRPr="00A406E5" w:rsidR="00152E9D" w:rsidTr="0143B614" w14:paraId="2F13727D" w14:textId="77777777">
        <w:trPr>
          <w:trHeight w:val="450"/>
        </w:trPr>
        <w:tc>
          <w:tcPr>
            <w:tcW w:w="4169" w:type="pct"/>
            <w:vMerge w:val="restart"/>
            <w:tcBorders>
              <w:top w:val="single" w:color="auto" w:sz="4" w:space="0"/>
              <w:left w:val="single" w:color="auto" w:sz="4" w:space="0"/>
              <w:right w:val="single" w:color="auto" w:sz="4" w:space="0"/>
            </w:tcBorders>
          </w:tcPr>
          <w:p w:rsidRPr="00A406E5" w:rsidR="00152E9D" w:rsidP="30821BFF" w:rsidRDefault="00152E9D" w14:paraId="5394A940" w14:textId="3CE8E604">
            <w:pPr>
              <w:spacing w:after="120"/>
              <w:jc w:val="right"/>
              <w:rPr>
                <w:rFonts w:ascii="Arial" w:hAnsi="Arial" w:cs="Arial"/>
                <w:sz w:val="22"/>
                <w:szCs w:val="22"/>
              </w:rPr>
            </w:pPr>
          </w:p>
        </w:tc>
        <w:tc>
          <w:tcPr>
            <w:tcW w:w="416" w:type="pct"/>
            <w:tcBorders>
              <w:top w:val="single" w:color="auto" w:sz="4" w:space="0"/>
              <w:left w:val="single" w:color="auto" w:sz="4" w:space="0"/>
              <w:right w:val="single" w:color="auto" w:sz="4" w:space="0"/>
            </w:tcBorders>
          </w:tcPr>
          <w:p w:rsidR="30821BFF" w:rsidP="30821BFF" w:rsidRDefault="30821BFF" w14:paraId="40B17C88" w14:textId="6425FD6D">
            <w:pPr>
              <w:spacing w:after="120" w:line="259" w:lineRule="auto"/>
              <w:rPr>
                <w:rFonts w:ascii="Arial" w:hAnsi="Arial" w:cs="Arial"/>
                <w:sz w:val="22"/>
                <w:szCs w:val="22"/>
              </w:rPr>
            </w:pPr>
          </w:p>
        </w:tc>
        <w:tc>
          <w:tcPr>
            <w:tcW w:w="416" w:type="pct"/>
            <w:vMerge w:val="restart"/>
            <w:tcBorders>
              <w:top w:val="single" w:color="auto" w:sz="4" w:space="0"/>
              <w:left w:val="single" w:color="auto" w:sz="4" w:space="0"/>
              <w:bottom w:val="single" w:color="auto" w:sz="4" w:space="0"/>
              <w:right w:val="single" w:color="auto" w:sz="4" w:space="0"/>
            </w:tcBorders>
          </w:tcPr>
          <w:p w:rsidRPr="00A406E5" w:rsidR="00152E9D" w:rsidP="00152E9D" w:rsidRDefault="00152E9D" w14:paraId="414C8191" w14:textId="77777777">
            <w:pPr>
              <w:jc w:val="center"/>
              <w:rPr>
                <w:rFonts w:ascii="Arial" w:hAnsi="Arial" w:cs="Arial"/>
                <w:sz w:val="32"/>
              </w:rPr>
            </w:pPr>
          </w:p>
        </w:tc>
      </w:tr>
      <w:tr w:rsidRPr="00A406E5" w:rsidR="00152E9D" w:rsidTr="0143B614" w14:paraId="0A8B0744" w14:textId="77777777">
        <w:trPr>
          <w:trHeight w:val="451"/>
        </w:trPr>
        <w:tc>
          <w:tcPr>
            <w:tcW w:w="4169" w:type="pct"/>
            <w:vMerge/>
          </w:tcPr>
          <w:p w:rsidRPr="00A406E5" w:rsidR="00152E9D" w:rsidP="00152E9D" w:rsidRDefault="00152E9D" w14:paraId="181C04F2" w14:textId="77777777">
            <w:pPr>
              <w:rPr>
                <w:rFonts w:ascii="Arial" w:hAnsi="Arial" w:cs="Arial"/>
                <w:b/>
                <w:sz w:val="16"/>
                <w:szCs w:val="16"/>
              </w:rPr>
            </w:pPr>
          </w:p>
        </w:tc>
        <w:tc>
          <w:tcPr>
            <w:tcW w:w="416" w:type="pct"/>
            <w:tcBorders>
              <w:left w:val="single" w:color="auto" w:sz="4" w:space="0"/>
              <w:bottom w:val="single" w:color="auto" w:sz="4" w:space="0"/>
              <w:right w:val="single" w:color="auto" w:sz="4" w:space="0"/>
            </w:tcBorders>
          </w:tcPr>
          <w:p w:rsidR="7540A994" w:rsidP="788F5422" w:rsidRDefault="7540A994" w14:paraId="44CF6C7C" w14:textId="73DE3E6A">
            <w:pPr>
              <w:spacing w:after="120" w:line="259" w:lineRule="auto"/>
              <w:rPr>
                <w:rFonts w:ascii="Arial" w:hAnsi="Arial" w:cs="Arial"/>
                <w:sz w:val="22"/>
                <w:szCs w:val="22"/>
              </w:rPr>
            </w:pPr>
          </w:p>
        </w:tc>
        <w:tc>
          <w:tcPr>
            <w:tcW w:w="416" w:type="pct"/>
            <w:vMerge/>
          </w:tcPr>
          <w:p w:rsidRPr="00A406E5" w:rsidR="00152E9D" w:rsidP="00152E9D" w:rsidRDefault="00152E9D" w14:paraId="5CE9A5D0" w14:textId="77777777">
            <w:pPr>
              <w:jc w:val="center"/>
              <w:rPr>
                <w:rFonts w:ascii="Arial" w:hAnsi="Arial" w:cs="Arial"/>
                <w:sz w:val="32"/>
              </w:rPr>
            </w:pPr>
          </w:p>
        </w:tc>
      </w:tr>
      <w:tr w:rsidRPr="00A406E5" w:rsidR="00152E9D" w:rsidTr="0143B614" w14:paraId="6FDB6441" w14:textId="77777777">
        <w:trPr>
          <w:trHeight w:val="450"/>
        </w:trPr>
        <w:tc>
          <w:tcPr>
            <w:tcW w:w="4169" w:type="pct"/>
            <w:tcBorders>
              <w:top w:val="single" w:color="auto" w:sz="4" w:space="0"/>
              <w:left w:val="single" w:color="auto" w:sz="4" w:space="0"/>
              <w:right w:val="single" w:color="auto" w:sz="4" w:space="0"/>
            </w:tcBorders>
            <w:shd w:val="clear" w:color="auto" w:fill="D9D9D9" w:themeFill="background1" w:themeFillShade="D9"/>
          </w:tcPr>
          <w:p w:rsidRPr="00A406E5" w:rsidR="00152E9D" w:rsidP="00152E9D" w:rsidRDefault="00152E9D" w14:paraId="12A261FF" w14:textId="77777777">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rsidRPr="00A406E5" w:rsidR="00152E9D" w:rsidP="00152E9D" w:rsidRDefault="00152E9D" w14:paraId="7A962024"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shd w:val="clear" w:color="auto" w:fill="D9D9D9" w:themeFill="background1" w:themeFillShade="D9"/>
          </w:tcPr>
          <w:p w:rsidRPr="00A406E5" w:rsidR="00152E9D" w:rsidP="0143B614" w:rsidRDefault="566F3945" w14:paraId="6C5C013B" w14:textId="5081FFAB">
            <w:pPr>
              <w:spacing w:line="259" w:lineRule="auto"/>
              <w:jc w:val="center"/>
            </w:pPr>
            <w:r w:rsidRPr="0143B614">
              <w:rPr>
                <w:rFonts w:ascii="Arial" w:hAnsi="Arial" w:cs="Arial"/>
                <w:sz w:val="32"/>
                <w:szCs w:val="32"/>
              </w:rPr>
              <w:t>25</w:t>
            </w:r>
          </w:p>
        </w:tc>
        <w:tc>
          <w:tcPr>
            <w:tcW w:w="416" w:type="pct"/>
            <w:tcBorders>
              <w:top w:val="single" w:color="auto" w:sz="4" w:space="0"/>
              <w:left w:val="single" w:color="auto" w:sz="4" w:space="0"/>
              <w:bottom w:val="single" w:color="auto" w:sz="4" w:space="0"/>
              <w:right w:val="single" w:color="auto" w:sz="4" w:space="0"/>
            </w:tcBorders>
            <w:shd w:val="clear" w:color="auto" w:fill="D9D9D9" w:themeFill="background1" w:themeFillShade="D9"/>
          </w:tcPr>
          <w:p w:rsidRPr="00A406E5" w:rsidR="00152E9D" w:rsidP="00152E9D" w:rsidRDefault="00152E9D" w14:paraId="20A833E4" w14:textId="77777777">
            <w:pPr>
              <w:jc w:val="center"/>
              <w:rPr>
                <w:rFonts w:ascii="Arial" w:hAnsi="Arial" w:cs="Arial"/>
                <w:sz w:val="32"/>
              </w:rPr>
            </w:pPr>
          </w:p>
        </w:tc>
      </w:tr>
      <w:tr w:rsidRPr="00A406E5" w:rsidR="00152E9D" w:rsidTr="0143B614" w14:paraId="4D39ED1B" w14:textId="77777777">
        <w:trPr>
          <w:trHeight w:val="451"/>
        </w:trPr>
        <w:tc>
          <w:tcPr>
            <w:tcW w:w="4169" w:type="pct"/>
            <w:vMerge w:val="restart"/>
            <w:tcBorders>
              <w:top w:val="single" w:color="auto" w:sz="4" w:space="0"/>
              <w:left w:val="single" w:color="auto" w:sz="4" w:space="0"/>
              <w:right w:val="single" w:color="auto" w:sz="4" w:space="0"/>
            </w:tcBorders>
          </w:tcPr>
          <w:p w:rsidRPr="00A406E5" w:rsidR="00152E9D" w:rsidP="30821BFF" w:rsidRDefault="00152E9D" w14:paraId="68F2CAB3" w14:textId="73D4479A">
            <w:pPr>
              <w:spacing w:after="120"/>
              <w:jc w:val="right"/>
              <w:rPr>
                <w:rFonts w:ascii="Arial" w:hAnsi="Arial" w:cs="Arial"/>
                <w:sz w:val="22"/>
                <w:szCs w:val="22"/>
              </w:rPr>
            </w:pPr>
          </w:p>
        </w:tc>
        <w:tc>
          <w:tcPr>
            <w:tcW w:w="416" w:type="pct"/>
            <w:tcBorders>
              <w:top w:val="single" w:color="auto" w:sz="4" w:space="0"/>
              <w:left w:val="single" w:color="auto" w:sz="4" w:space="0"/>
              <w:right w:val="single" w:color="auto" w:sz="4" w:space="0"/>
            </w:tcBorders>
          </w:tcPr>
          <w:p w:rsidR="30821BFF" w:rsidP="30821BFF" w:rsidRDefault="30821BFF" w14:paraId="5446E842" w14:textId="79D11B65">
            <w:pPr>
              <w:spacing w:after="120" w:line="259" w:lineRule="auto"/>
              <w:rPr>
                <w:rFonts w:ascii="Arial" w:hAnsi="Arial" w:cs="Arial"/>
                <w:sz w:val="22"/>
                <w:szCs w:val="22"/>
              </w:rPr>
            </w:pPr>
          </w:p>
        </w:tc>
        <w:tc>
          <w:tcPr>
            <w:tcW w:w="416" w:type="pct"/>
            <w:vMerge w:val="restart"/>
            <w:tcBorders>
              <w:top w:val="single" w:color="auto" w:sz="4" w:space="0"/>
              <w:left w:val="single" w:color="auto" w:sz="4" w:space="0"/>
              <w:bottom w:val="single" w:color="auto" w:sz="4" w:space="0"/>
              <w:right w:val="single" w:color="auto" w:sz="4" w:space="0"/>
            </w:tcBorders>
          </w:tcPr>
          <w:p w:rsidRPr="00A406E5" w:rsidR="00152E9D" w:rsidP="00152E9D" w:rsidRDefault="00152E9D" w14:paraId="3988B94F" w14:textId="77777777">
            <w:pPr>
              <w:jc w:val="center"/>
              <w:rPr>
                <w:rFonts w:ascii="Arial" w:hAnsi="Arial" w:cs="Arial"/>
                <w:sz w:val="32"/>
              </w:rPr>
            </w:pPr>
          </w:p>
        </w:tc>
      </w:tr>
      <w:tr w:rsidRPr="00A406E5" w:rsidR="00152E9D" w:rsidTr="0143B614" w14:paraId="7BA832A1" w14:textId="77777777">
        <w:trPr>
          <w:trHeight w:val="450"/>
        </w:trPr>
        <w:tc>
          <w:tcPr>
            <w:tcW w:w="4169" w:type="pct"/>
            <w:vMerge/>
          </w:tcPr>
          <w:p w:rsidRPr="00A406E5" w:rsidR="00152E9D" w:rsidP="00152E9D" w:rsidRDefault="00152E9D" w14:paraId="424A03BE" w14:textId="77777777">
            <w:pPr>
              <w:rPr>
                <w:rFonts w:ascii="Arial" w:hAnsi="Arial" w:cs="Arial"/>
                <w:b/>
                <w:sz w:val="16"/>
                <w:szCs w:val="16"/>
              </w:rPr>
            </w:pPr>
          </w:p>
        </w:tc>
        <w:tc>
          <w:tcPr>
            <w:tcW w:w="416" w:type="pct"/>
            <w:tcBorders>
              <w:left w:val="single" w:color="auto" w:sz="4" w:space="0"/>
              <w:bottom w:val="single" w:color="auto" w:sz="4" w:space="0"/>
              <w:right w:val="single" w:color="auto" w:sz="4" w:space="0"/>
            </w:tcBorders>
          </w:tcPr>
          <w:p w:rsidR="13D78261" w:rsidP="788F5422" w:rsidRDefault="13D78261" w14:paraId="5E00AE19" w14:textId="5F9A82C7">
            <w:pPr>
              <w:spacing w:after="120" w:line="259" w:lineRule="auto"/>
              <w:rPr>
                <w:rFonts w:ascii="Arial" w:hAnsi="Arial" w:cs="Arial"/>
                <w:sz w:val="22"/>
                <w:szCs w:val="22"/>
              </w:rPr>
            </w:pPr>
          </w:p>
        </w:tc>
        <w:tc>
          <w:tcPr>
            <w:tcW w:w="416" w:type="pct"/>
            <w:vMerge/>
          </w:tcPr>
          <w:p w:rsidRPr="00A406E5" w:rsidR="00152E9D" w:rsidP="00152E9D" w:rsidRDefault="00152E9D" w14:paraId="097C2BC7" w14:textId="77777777">
            <w:pPr>
              <w:jc w:val="center"/>
              <w:rPr>
                <w:rFonts w:ascii="Arial" w:hAnsi="Arial" w:cs="Arial"/>
                <w:sz w:val="32"/>
              </w:rPr>
            </w:pPr>
          </w:p>
        </w:tc>
      </w:tr>
      <w:tr w:rsidRPr="00A406E5" w:rsidR="00152E9D" w:rsidTr="0143B614" w14:paraId="1965BF2C" w14:textId="77777777">
        <w:trPr>
          <w:trHeight w:val="450"/>
        </w:trPr>
        <w:tc>
          <w:tcPr>
            <w:tcW w:w="4169" w:type="pct"/>
            <w:tcBorders>
              <w:top w:val="single" w:color="auto" w:sz="4" w:space="0"/>
              <w:left w:val="single" w:color="auto" w:sz="4" w:space="0"/>
              <w:right w:val="single" w:color="auto" w:sz="4" w:space="0"/>
            </w:tcBorders>
            <w:shd w:val="clear" w:color="auto" w:fill="D9D9D9" w:themeFill="background1" w:themeFillShade="D9"/>
          </w:tcPr>
          <w:p w:rsidRPr="00A406E5" w:rsidR="00152E9D" w:rsidP="00152E9D" w:rsidRDefault="00152E9D" w14:paraId="7EAB334F" w14:textId="77777777">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rsidRPr="00A406E5" w:rsidR="00152E9D" w:rsidP="00152E9D" w:rsidRDefault="00152E9D" w14:paraId="08DC6267"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shd w:val="clear" w:color="auto" w:fill="D9D9D9" w:themeFill="background1" w:themeFillShade="D9"/>
          </w:tcPr>
          <w:p w:rsidRPr="00A406E5" w:rsidR="00152E9D" w:rsidP="788F5422" w:rsidRDefault="00584B7D" w14:paraId="09B7B0E9" w14:textId="274CE6DF">
            <w:pPr>
              <w:jc w:val="center"/>
              <w:rPr>
                <w:rFonts w:ascii="Arial" w:hAnsi="Arial" w:cs="Arial"/>
                <w:sz w:val="32"/>
                <w:szCs w:val="32"/>
              </w:rPr>
            </w:pPr>
            <w:r>
              <w:rPr>
                <w:rFonts w:ascii="Arial" w:hAnsi="Arial" w:cs="Arial"/>
                <w:sz w:val="32"/>
                <w:szCs w:val="32"/>
              </w:rPr>
              <w:t>25</w:t>
            </w:r>
          </w:p>
        </w:tc>
        <w:tc>
          <w:tcPr>
            <w:tcW w:w="416" w:type="pct"/>
            <w:tcBorders>
              <w:top w:val="single" w:color="auto" w:sz="4" w:space="0"/>
              <w:left w:val="single" w:color="auto" w:sz="4" w:space="0"/>
              <w:bottom w:val="single" w:color="auto" w:sz="4" w:space="0"/>
              <w:right w:val="single" w:color="auto" w:sz="4" w:space="0"/>
            </w:tcBorders>
            <w:shd w:val="clear" w:color="auto" w:fill="D9D9D9" w:themeFill="background1" w:themeFillShade="D9"/>
          </w:tcPr>
          <w:p w:rsidRPr="00A406E5" w:rsidR="00152E9D" w:rsidP="00152E9D" w:rsidRDefault="00152E9D" w14:paraId="670A838E" w14:textId="77777777">
            <w:pPr>
              <w:jc w:val="center"/>
              <w:rPr>
                <w:rFonts w:ascii="Arial" w:hAnsi="Arial" w:cs="Arial"/>
                <w:sz w:val="32"/>
              </w:rPr>
            </w:pPr>
          </w:p>
        </w:tc>
      </w:tr>
      <w:tr w:rsidRPr="00A406E5" w:rsidR="00152E9D" w:rsidTr="0143B614" w14:paraId="68D593CB" w14:textId="77777777">
        <w:trPr>
          <w:trHeight w:val="451"/>
        </w:trPr>
        <w:tc>
          <w:tcPr>
            <w:tcW w:w="4169" w:type="pct"/>
            <w:vMerge w:val="restart"/>
            <w:tcBorders>
              <w:top w:val="single" w:color="auto" w:sz="4" w:space="0"/>
              <w:left w:val="single" w:color="auto" w:sz="4" w:space="0"/>
              <w:right w:val="single" w:color="auto" w:sz="4" w:space="0"/>
            </w:tcBorders>
          </w:tcPr>
          <w:p w:rsidRPr="00A406E5" w:rsidR="00152E9D" w:rsidP="30821BFF" w:rsidRDefault="00152E9D" w14:paraId="1A4251C5" w14:textId="526867C3">
            <w:pPr>
              <w:spacing w:after="120"/>
              <w:jc w:val="right"/>
              <w:rPr>
                <w:rFonts w:ascii="Arial" w:hAnsi="Arial" w:cs="Arial"/>
                <w:sz w:val="22"/>
                <w:szCs w:val="22"/>
              </w:rPr>
            </w:pPr>
          </w:p>
        </w:tc>
        <w:tc>
          <w:tcPr>
            <w:tcW w:w="416" w:type="pct"/>
            <w:tcBorders>
              <w:top w:val="single" w:color="auto" w:sz="4" w:space="0"/>
              <w:left w:val="single" w:color="auto" w:sz="4" w:space="0"/>
              <w:right w:val="single" w:color="auto" w:sz="4" w:space="0"/>
            </w:tcBorders>
          </w:tcPr>
          <w:p w:rsidR="30821BFF" w:rsidP="30821BFF" w:rsidRDefault="30821BFF" w14:paraId="063DC705" w14:textId="67E835E4">
            <w:pPr>
              <w:spacing w:after="120" w:line="259" w:lineRule="auto"/>
              <w:rPr>
                <w:rFonts w:ascii="Arial" w:hAnsi="Arial" w:cs="Arial"/>
                <w:sz w:val="22"/>
                <w:szCs w:val="22"/>
              </w:rPr>
            </w:pPr>
          </w:p>
        </w:tc>
        <w:tc>
          <w:tcPr>
            <w:tcW w:w="416" w:type="pct"/>
            <w:vMerge w:val="restart"/>
            <w:tcBorders>
              <w:top w:val="single" w:color="auto" w:sz="4" w:space="0"/>
              <w:left w:val="single" w:color="auto" w:sz="4" w:space="0"/>
              <w:bottom w:val="single" w:color="auto" w:sz="4" w:space="0"/>
              <w:right w:val="single" w:color="auto" w:sz="4" w:space="0"/>
            </w:tcBorders>
          </w:tcPr>
          <w:p w:rsidRPr="00A406E5" w:rsidR="00152E9D" w:rsidP="00152E9D" w:rsidRDefault="00152E9D" w14:paraId="41D378FF" w14:textId="77777777">
            <w:pPr>
              <w:jc w:val="center"/>
              <w:rPr>
                <w:rFonts w:ascii="Arial" w:hAnsi="Arial" w:cs="Arial"/>
                <w:sz w:val="32"/>
              </w:rPr>
            </w:pPr>
          </w:p>
        </w:tc>
      </w:tr>
      <w:tr w:rsidRPr="00A406E5" w:rsidR="00152E9D" w:rsidTr="0143B614" w14:paraId="4463BE75" w14:textId="77777777">
        <w:trPr>
          <w:trHeight w:val="450"/>
        </w:trPr>
        <w:tc>
          <w:tcPr>
            <w:tcW w:w="4169" w:type="pct"/>
            <w:vMerge/>
          </w:tcPr>
          <w:p w:rsidRPr="00A406E5" w:rsidR="00152E9D" w:rsidP="00152E9D" w:rsidRDefault="00152E9D" w14:paraId="6493C5AF" w14:textId="77777777">
            <w:pPr>
              <w:rPr>
                <w:rFonts w:ascii="Arial" w:hAnsi="Arial" w:cs="Arial"/>
                <w:b/>
                <w:sz w:val="16"/>
                <w:szCs w:val="16"/>
              </w:rPr>
            </w:pPr>
          </w:p>
        </w:tc>
        <w:tc>
          <w:tcPr>
            <w:tcW w:w="416" w:type="pct"/>
            <w:tcBorders>
              <w:left w:val="single" w:color="auto" w:sz="4" w:space="0"/>
              <w:bottom w:val="single" w:color="auto" w:sz="4" w:space="0"/>
              <w:right w:val="single" w:color="auto" w:sz="4" w:space="0"/>
            </w:tcBorders>
          </w:tcPr>
          <w:p w:rsidR="63B04E28" w:rsidP="788F5422" w:rsidRDefault="63B04E28" w14:paraId="65177280" w14:textId="0EB9A6A1">
            <w:pPr>
              <w:spacing w:after="120" w:line="259" w:lineRule="auto"/>
              <w:rPr>
                <w:rFonts w:ascii="Arial" w:hAnsi="Arial" w:cs="Arial"/>
                <w:sz w:val="22"/>
                <w:szCs w:val="22"/>
              </w:rPr>
            </w:pPr>
          </w:p>
        </w:tc>
        <w:tc>
          <w:tcPr>
            <w:tcW w:w="416" w:type="pct"/>
            <w:vMerge/>
          </w:tcPr>
          <w:p w:rsidRPr="00A406E5" w:rsidR="00152E9D" w:rsidP="00152E9D" w:rsidRDefault="00152E9D" w14:paraId="54405E05" w14:textId="77777777">
            <w:pPr>
              <w:jc w:val="center"/>
              <w:rPr>
                <w:rFonts w:ascii="Arial" w:hAnsi="Arial" w:cs="Arial"/>
                <w:sz w:val="32"/>
              </w:rPr>
            </w:pPr>
          </w:p>
        </w:tc>
      </w:tr>
    </w:tbl>
    <w:p w:rsidRPr="00A406E5" w:rsidR="00152E9D" w:rsidP="00152E9D" w:rsidRDefault="00152E9D" w14:paraId="418E63C6" w14:textId="77777777">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6062"/>
        <w:gridCol w:w="2903"/>
        <w:gridCol w:w="641"/>
        <w:gridCol w:w="1060"/>
      </w:tblGrid>
      <w:tr w:rsidRPr="00A406E5" w:rsidR="00152E9D" w:rsidTr="00152E9D" w14:paraId="543F9508" w14:textId="77777777">
        <w:trPr>
          <w:cantSplit/>
        </w:trPr>
        <w:tc>
          <w:tcPr>
            <w:tcW w:w="6062" w:type="dxa"/>
            <w:vMerge w:val="restart"/>
            <w:shd w:val="pct15" w:color="auto" w:fill="auto"/>
            <w:vAlign w:val="center"/>
          </w:tcPr>
          <w:p w:rsidRPr="00A406E5" w:rsidR="00152E9D" w:rsidP="00152E9D" w:rsidRDefault="004D5E9B" w14:paraId="0E967188" w14:textId="77777777">
            <w:pPr>
              <w:rPr>
                <w:rFonts w:ascii="Arial" w:hAnsi="Arial" w:cs="Arial"/>
                <w:sz w:val="16"/>
                <w:szCs w:val="16"/>
              </w:rPr>
            </w:pPr>
            <w:r>
              <w:rPr>
                <w:rFonts w:ascii="Arial" w:hAnsi="Arial" w:cs="Arial"/>
                <w:b/>
                <w:bCs/>
                <w:sz w:val="22"/>
                <w:szCs w:val="22"/>
              </w:rPr>
              <w:t>Assessment</w:t>
            </w:r>
            <w:r w:rsidRPr="00A406E5" w:rsidR="00152E9D">
              <w:rPr>
                <w:rFonts w:ascii="Arial" w:hAnsi="Arial" w:cs="Arial"/>
                <w:b/>
                <w:bCs/>
                <w:sz w:val="22"/>
                <w:szCs w:val="22"/>
              </w:rPr>
              <w:t xml:space="preserve"> Mark </w:t>
            </w:r>
            <w:r w:rsidRPr="00A406E5" w:rsidR="00152E9D">
              <w:rPr>
                <w:rFonts w:ascii="Arial" w:hAnsi="Arial" w:cs="Arial"/>
                <w:bCs/>
                <w:sz w:val="22"/>
                <w:szCs w:val="22"/>
              </w:rPr>
              <w:t>(</w:t>
            </w:r>
            <w:r w:rsidRPr="00A406E5" w:rsidR="00152E9D">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color="auto" w:sz="4" w:space="0"/>
            </w:tcBorders>
            <w:shd w:val="pct15" w:color="auto" w:fill="auto"/>
            <w:vAlign w:val="bottom"/>
          </w:tcPr>
          <w:p w:rsidRPr="00A406E5" w:rsidR="00152E9D" w:rsidP="00152E9D" w:rsidRDefault="00152E9D" w14:paraId="3C8E36A3" w14:textId="77777777">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rsidRPr="00A406E5" w:rsidR="00152E9D" w:rsidP="00152E9D" w:rsidRDefault="00152E9D" w14:paraId="36D2E8F3" w14:textId="77777777">
            <w:pPr>
              <w:jc w:val="right"/>
              <w:rPr>
                <w:rFonts w:ascii="Arial" w:hAnsi="Arial" w:cs="Arial"/>
                <w:b/>
                <w:bCs/>
              </w:rPr>
            </w:pPr>
            <w:r w:rsidRPr="00A406E5">
              <w:rPr>
                <w:rFonts w:ascii="Arial" w:hAnsi="Arial" w:cs="Arial"/>
                <w:b/>
                <w:bCs/>
              </w:rPr>
              <w:t>%</w:t>
            </w:r>
          </w:p>
        </w:tc>
      </w:tr>
      <w:tr w:rsidRPr="00A406E5" w:rsidR="00152E9D" w:rsidTr="00152E9D" w14:paraId="0903CEA6" w14:textId="77777777">
        <w:trPr>
          <w:cantSplit/>
        </w:trPr>
        <w:tc>
          <w:tcPr>
            <w:tcW w:w="6062" w:type="dxa"/>
            <w:vMerge/>
            <w:vAlign w:val="bottom"/>
          </w:tcPr>
          <w:p w:rsidRPr="00A406E5" w:rsidR="00152E9D" w:rsidP="00152E9D" w:rsidRDefault="00152E9D" w14:paraId="26453D2F" w14:textId="77777777">
            <w:pPr>
              <w:rPr>
                <w:rFonts w:ascii="Arial" w:hAnsi="Arial" w:cs="Arial"/>
              </w:rPr>
            </w:pPr>
          </w:p>
        </w:tc>
        <w:tc>
          <w:tcPr>
            <w:tcW w:w="2903" w:type="dxa"/>
            <w:vAlign w:val="bottom"/>
          </w:tcPr>
          <w:p w:rsidRPr="00A406E5" w:rsidR="00152E9D" w:rsidP="00152E9D" w:rsidRDefault="00152E9D" w14:paraId="4948EF6B" w14:textId="77777777">
            <w:pPr>
              <w:rPr>
                <w:rFonts w:ascii="Arial" w:hAnsi="Arial" w:cs="Arial"/>
                <w:b/>
                <w:bCs/>
                <w:sz w:val="16"/>
                <w:szCs w:val="16"/>
              </w:rPr>
            </w:pPr>
            <w:r w:rsidRPr="00A406E5">
              <w:rPr>
                <w:rFonts w:ascii="Arial" w:hAnsi="Arial" w:cs="Arial"/>
                <w:sz w:val="16"/>
                <w:szCs w:val="16"/>
              </w:rPr>
              <w:t xml:space="preserve">Up to </w:t>
            </w:r>
            <w:r w:rsidRPr="00A406E5" w:rsidR="006D6F24">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Pr="00A406E5" w:rsidR="004D5E9B">
              <w:rPr>
                <w:rFonts w:ascii="Arial" w:hAnsi="Arial" w:cs="Arial"/>
                <w:sz w:val="12"/>
                <w:szCs w:val="12"/>
              </w:rPr>
              <w:t>40% Max</w:t>
            </w:r>
            <w:r w:rsidR="004D5E9B">
              <w:rPr>
                <w:rFonts w:ascii="Arial" w:hAnsi="Arial" w:cs="Arial"/>
                <w:sz w:val="12"/>
                <w:szCs w:val="12"/>
              </w:rPr>
              <w:t>)</w:t>
            </w:r>
          </w:p>
        </w:tc>
        <w:tc>
          <w:tcPr>
            <w:tcW w:w="641" w:type="dxa"/>
            <w:vAlign w:val="bottom"/>
          </w:tcPr>
          <w:p w:rsidRPr="00A406E5" w:rsidR="00152E9D" w:rsidP="00152E9D" w:rsidRDefault="00152E9D" w14:paraId="0E15B052" w14:textId="77777777">
            <w:pPr>
              <w:jc w:val="center"/>
              <w:rPr>
                <w:rFonts w:ascii="Arial" w:hAnsi="Arial" w:cs="Arial"/>
                <w:sz w:val="12"/>
                <w:szCs w:val="12"/>
              </w:rPr>
            </w:pPr>
          </w:p>
        </w:tc>
        <w:tc>
          <w:tcPr>
            <w:tcW w:w="1060" w:type="dxa"/>
            <w:vMerge/>
            <w:vAlign w:val="bottom"/>
          </w:tcPr>
          <w:p w:rsidRPr="00A406E5" w:rsidR="00152E9D" w:rsidP="00152E9D" w:rsidRDefault="00152E9D" w14:paraId="7119E219" w14:textId="77777777">
            <w:pPr>
              <w:ind w:left="142" w:leftChars="71"/>
              <w:rPr>
                <w:rFonts w:ascii="Arial" w:hAnsi="Arial" w:cs="Arial"/>
              </w:rPr>
            </w:pPr>
          </w:p>
        </w:tc>
      </w:tr>
      <w:tr w:rsidRPr="00A406E5" w:rsidR="00152E9D" w:rsidTr="00152E9D" w14:paraId="2003743E" w14:textId="77777777">
        <w:trPr>
          <w:cantSplit/>
        </w:trPr>
        <w:tc>
          <w:tcPr>
            <w:tcW w:w="6062" w:type="dxa"/>
            <w:vMerge/>
            <w:vAlign w:val="bottom"/>
          </w:tcPr>
          <w:p w:rsidRPr="00A406E5" w:rsidR="00152E9D" w:rsidP="00152E9D" w:rsidRDefault="00152E9D" w14:paraId="721B69A1" w14:textId="77777777">
            <w:pPr>
              <w:rPr>
                <w:rFonts w:ascii="Arial" w:hAnsi="Arial" w:cs="Arial"/>
              </w:rPr>
            </w:pPr>
          </w:p>
        </w:tc>
        <w:tc>
          <w:tcPr>
            <w:tcW w:w="2903" w:type="dxa"/>
            <w:vAlign w:val="bottom"/>
          </w:tcPr>
          <w:p w:rsidRPr="00A406E5" w:rsidR="00152E9D" w:rsidP="00152E9D" w:rsidRDefault="006D6F24" w14:paraId="20B02F97" w14:textId="77777777">
            <w:pPr>
              <w:rPr>
                <w:rFonts w:ascii="Arial" w:hAnsi="Arial" w:cs="Arial"/>
                <w:b/>
                <w:bCs/>
                <w:sz w:val="16"/>
                <w:szCs w:val="16"/>
              </w:rPr>
            </w:pPr>
            <w:r w:rsidRPr="00A406E5">
              <w:rPr>
                <w:rFonts w:ascii="Arial" w:hAnsi="Arial" w:cs="Arial"/>
                <w:sz w:val="16"/>
                <w:szCs w:val="16"/>
              </w:rPr>
              <w:t>Over 1</w:t>
            </w:r>
            <w:r w:rsidRPr="00A406E5" w:rsidR="00152E9D">
              <w:rPr>
                <w:rFonts w:ascii="Arial" w:hAnsi="Arial" w:cs="Arial"/>
                <w:sz w:val="16"/>
                <w:szCs w:val="16"/>
              </w:rPr>
              <w:t xml:space="preserve"> week late</w:t>
            </w:r>
            <w:r w:rsidR="004D5E9B">
              <w:rPr>
                <w:rFonts w:ascii="Arial" w:hAnsi="Arial" w:cs="Arial"/>
                <w:sz w:val="16"/>
                <w:szCs w:val="16"/>
              </w:rPr>
              <w:t xml:space="preserve"> (</w:t>
            </w:r>
            <w:r w:rsidRPr="00A406E5" w:rsidR="004D5E9B">
              <w:rPr>
                <w:rFonts w:ascii="Arial" w:hAnsi="Arial" w:cs="Arial"/>
                <w:sz w:val="12"/>
                <w:szCs w:val="12"/>
              </w:rPr>
              <w:t>0%</w:t>
            </w:r>
            <w:r w:rsidR="004D5E9B">
              <w:rPr>
                <w:rFonts w:ascii="Arial" w:hAnsi="Arial" w:cs="Arial"/>
                <w:sz w:val="12"/>
                <w:szCs w:val="12"/>
              </w:rPr>
              <w:t>)</w:t>
            </w:r>
          </w:p>
        </w:tc>
        <w:tc>
          <w:tcPr>
            <w:tcW w:w="641" w:type="dxa"/>
            <w:vAlign w:val="bottom"/>
          </w:tcPr>
          <w:p w:rsidRPr="00A406E5" w:rsidR="00152E9D" w:rsidP="00152E9D" w:rsidRDefault="00152E9D" w14:paraId="221E6F20" w14:textId="77777777">
            <w:pPr>
              <w:jc w:val="center"/>
              <w:rPr>
                <w:rFonts w:ascii="Arial" w:hAnsi="Arial" w:cs="Arial"/>
                <w:sz w:val="12"/>
                <w:szCs w:val="12"/>
              </w:rPr>
            </w:pPr>
          </w:p>
        </w:tc>
        <w:tc>
          <w:tcPr>
            <w:tcW w:w="1060" w:type="dxa"/>
            <w:vMerge/>
            <w:vAlign w:val="bottom"/>
          </w:tcPr>
          <w:p w:rsidRPr="00A406E5" w:rsidR="00152E9D" w:rsidP="00152E9D" w:rsidRDefault="00152E9D" w14:paraId="0499EC1B" w14:textId="77777777">
            <w:pPr>
              <w:ind w:firstLine="282" w:firstLineChars="141"/>
              <w:rPr>
                <w:rFonts w:ascii="Arial" w:hAnsi="Arial" w:cs="Arial"/>
              </w:rPr>
            </w:pPr>
          </w:p>
        </w:tc>
      </w:tr>
    </w:tbl>
    <w:p w:rsidR="00C073F1" w:rsidP="30821BFF" w:rsidRDefault="00C073F1" w14:paraId="01B538F8" w14:textId="0B64F569">
      <w:pPr>
        <w:rPr>
          <w:rFonts w:ascii="Arial" w:hAnsi="Arial" w:cs="Arial"/>
        </w:rPr>
        <w:sectPr w:rsidR="00C073F1" w:rsidSect="00F61A20">
          <w:headerReference w:type="default" r:id="rId14"/>
          <w:footerReference w:type="default" r:id="rId15"/>
          <w:type w:val="continuous"/>
          <w:pgSz w:w="11894" w:h="16834" w:orient="portrait"/>
          <w:pgMar w:top="720" w:right="720" w:bottom="720" w:left="720" w:header="706" w:footer="706" w:gutter="0"/>
          <w:paperSrc w:first="1" w:other="1"/>
          <w:cols w:space="720"/>
        </w:sectPr>
      </w:pPr>
    </w:p>
    <w:p w:rsidR="00C073F1" w:rsidP="00152E9D" w:rsidRDefault="00C073F1" w14:paraId="20573FC3" w14:textId="77777777">
      <w:pPr>
        <w:rPr>
          <w:rFonts w:ascii="Arial" w:hAnsi="Arial" w:cs="Arial"/>
          <w:vanish/>
        </w:rPr>
        <w:sectPr w:rsidR="00C073F1" w:rsidSect="00C073F1">
          <w:headerReference w:type="default" r:id="rId16"/>
          <w:pgSz w:w="16834" w:h="11894" w:orient="landscape"/>
          <w:pgMar w:top="720" w:right="720" w:bottom="720" w:left="720" w:header="706" w:footer="706" w:gutter="0"/>
          <w:paperSrc w:first="1" w:other="1"/>
          <w:cols w:space="720"/>
          <w:docGrid w:linePitch="272"/>
        </w:sectPr>
      </w:pPr>
    </w:p>
    <w:tbl>
      <w:tblPr>
        <w:tblStyle w:val="TableGrid"/>
        <w:tblW w:w="15502" w:type="dxa"/>
        <w:shd w:val="clear" w:color="auto" w:fill="8DB3E2" w:themeFill="text2" w:themeFillTint="66"/>
        <w:tblLook w:val="04A0" w:firstRow="1" w:lastRow="0" w:firstColumn="1" w:lastColumn="0" w:noHBand="0" w:noVBand="1"/>
      </w:tblPr>
      <w:tblGrid>
        <w:gridCol w:w="15502"/>
      </w:tblGrid>
      <w:tr w:rsidR="00C073F1" w:rsidTr="30821BFF" w14:paraId="0D382F83" w14:textId="77777777">
        <w:trPr>
          <w:trHeight w:val="300"/>
        </w:trPr>
        <w:tc>
          <w:tcPr>
            <w:tcW w:w="15502" w:type="dxa"/>
            <w:shd w:val="clear" w:color="auto" w:fill="8DB3E2" w:themeFill="text2" w:themeFillTint="66"/>
          </w:tcPr>
          <w:p w:rsidRPr="00995D51" w:rsidR="00C073F1" w:rsidP="001F50B6" w:rsidRDefault="00C073F1" w14:paraId="5D0E6B53" w14:textId="77777777">
            <w:pPr>
              <w:pStyle w:val="NormalWeb"/>
              <w:rPr>
                <w:rFonts w:ascii="Arial" w:hAnsi="Arial" w:cs="Arial"/>
                <w:b/>
                <w:color w:val="303B44"/>
                <w:sz w:val="22"/>
                <w:szCs w:val="22"/>
              </w:rPr>
            </w:pPr>
            <w:r w:rsidRPr="00995D51">
              <w:rPr>
                <w:rFonts w:ascii="Arial" w:hAnsi="Arial" w:cs="Arial"/>
                <w:b/>
                <w:color w:val="303B44"/>
                <w:sz w:val="22"/>
                <w:szCs w:val="22"/>
              </w:rPr>
              <w:lastRenderedPageBreak/>
              <w:t>GENERIC ASSESSMENT CRITERIA</w:t>
            </w:r>
          </w:p>
        </w:tc>
      </w:tr>
      <w:tr w:rsidRPr="00D9771E" w:rsidR="007D5DE2" w:rsidTr="30821BFF" w14:paraId="4895BA34" w14:textId="77777777">
        <w:tblPrEx>
          <w:shd w:val="clear" w:color="auto" w:fill="auto"/>
        </w:tblPrEx>
        <w:tc>
          <w:tcPr>
            <w:tcW w:w="15502" w:type="dxa"/>
            <w:shd w:val="clear" w:color="auto" w:fill="8DB3E2" w:themeFill="text2" w:themeFillTint="66"/>
          </w:tcPr>
          <w:p w:rsidRPr="00D9771E" w:rsidR="007D5DE2" w:rsidP="0093002B" w:rsidRDefault="007D5DE2" w14:paraId="32A03ECB" w14:textId="77777777">
            <w:pPr>
              <w:rPr>
                <w:rFonts w:ascii="Arial" w:hAnsi="Arial" w:cs="Arial"/>
                <w:b/>
              </w:rPr>
            </w:pPr>
            <w:r>
              <w:rPr>
                <w:rFonts w:ascii="Arial" w:hAnsi="Arial" w:cs="Arial"/>
                <w:b/>
              </w:rPr>
              <w:t>Level 4</w:t>
            </w:r>
          </w:p>
        </w:tc>
      </w:tr>
      <w:tr w:rsidRPr="00D9771E" w:rsidR="007D5DE2" w:rsidTr="30821BFF" w14:paraId="4DD92D03" w14:textId="77777777">
        <w:tblPrEx>
          <w:shd w:val="clear" w:color="auto" w:fill="auto"/>
        </w:tblPrEx>
        <w:tc>
          <w:tcPr>
            <w:tcW w:w="15502" w:type="dxa"/>
            <w:shd w:val="clear" w:color="auto" w:fill="DAEEF3" w:themeFill="accent5" w:themeFillTint="33"/>
          </w:tcPr>
          <w:p w:rsidRPr="00B669B1" w:rsidR="007D5DE2" w:rsidP="0093002B" w:rsidRDefault="007D5DE2" w14:paraId="3315292B" w14:textId="77777777">
            <w:pPr>
              <w:rPr>
                <w:rFonts w:ascii="Arial" w:hAnsi="Arial" w:eastAsia="Arial" w:cs="Arial"/>
                <w:spacing w:val="-1"/>
              </w:rPr>
            </w:pPr>
            <w:r w:rsidRPr="006A2256">
              <w:rPr>
                <w:rFonts w:ascii="Arial" w:hAnsi="Arial" w:eastAsia="Arial" w:cs="Arial"/>
                <w:spacing w:val="-1"/>
              </w:rPr>
              <w:t>In accordance with the F</w:t>
            </w:r>
            <w:r>
              <w:rPr>
                <w:rFonts w:ascii="Arial" w:hAnsi="Arial" w:eastAsia="Arial" w:cs="Arial"/>
                <w:spacing w:val="-1"/>
              </w:rPr>
              <w:t xml:space="preserve">ramework for Higher Education Qualifications, </w:t>
            </w:r>
            <w:r w:rsidRPr="006260E2">
              <w:rPr>
                <w:rFonts w:ascii="Arial" w:hAnsi="Arial" w:eastAsia="Arial" w:cs="Arial"/>
                <w:spacing w:val="-1"/>
              </w:rPr>
              <w:t xml:space="preserve">at the end of Level 4 students will be expected to have </w:t>
            </w:r>
            <w:r>
              <w:rPr>
                <w:rFonts w:ascii="Arial" w:hAnsi="Arial" w:eastAsia="Arial" w:cs="Arial"/>
                <w:spacing w:val="-1"/>
              </w:rPr>
              <w:t>demonstrated</w:t>
            </w:r>
            <w:r w:rsidRPr="006260E2">
              <w:rPr>
                <w:rFonts w:ascii="Arial" w:hAnsi="Arial" w:eastAsia="Arial" w:cs="Arial"/>
                <w:spacing w:val="-1"/>
              </w:rPr>
              <w:t xml:space="preserve"> knowledge of the basic underlying concepts and principles of a subject, and an ability to evaluate and interpret these within the context of that area of study. They should be able to present, evaluate and interpret qualitative and quantitative data in order to develop lines of argument and make sound judgements in accordance with basic theories and concepts of their subject(s) of study. They will have learned how to </w:t>
            </w:r>
            <w:r>
              <w:rPr>
                <w:rFonts w:ascii="Arial" w:hAnsi="Arial" w:eastAsia="Arial" w:cs="Arial"/>
                <w:spacing w:val="-1"/>
              </w:rPr>
              <w:t>evaluate</w:t>
            </w:r>
            <w:r w:rsidRPr="006260E2">
              <w:rPr>
                <w:rFonts w:ascii="Arial" w:hAnsi="Arial" w:eastAsia="Arial" w:cs="Arial"/>
                <w:spacing w:val="-1"/>
              </w:rPr>
              <w:t xml:space="preserve"> different approaches to solving problems, and will be able to communicate the results of their study/work accurately and reliably, and with structured and coherent arguments</w:t>
            </w:r>
            <w:r>
              <w:rPr>
                <w:rFonts w:ascii="Arial" w:hAnsi="Arial" w:eastAsia="Arial" w:cs="Arial"/>
                <w:spacing w:val="-1"/>
              </w:rPr>
              <w:t>.</w:t>
            </w:r>
            <w:r>
              <w:t xml:space="preserve"> They will be able to </w:t>
            </w:r>
            <w:r w:rsidRPr="005238BE">
              <w:rPr>
                <w:rFonts w:ascii="Arial" w:hAnsi="Arial" w:eastAsia="Arial" w:cs="Arial"/>
                <w:spacing w:val="-1"/>
              </w:rPr>
              <w:t>undertake further training and develop new</w:t>
            </w:r>
            <w:r>
              <w:rPr>
                <w:rFonts w:ascii="Arial" w:hAnsi="Arial" w:eastAsia="Arial" w:cs="Arial"/>
                <w:spacing w:val="-1"/>
              </w:rPr>
              <w:t xml:space="preserve"> skills within a structured and managed environment and </w:t>
            </w:r>
            <w:r w:rsidRPr="005238BE">
              <w:rPr>
                <w:rFonts w:ascii="Arial" w:hAnsi="Arial" w:eastAsia="Arial" w:cs="Arial"/>
                <w:spacing w:val="-1"/>
              </w:rPr>
              <w:t>will have</w:t>
            </w:r>
            <w:r>
              <w:rPr>
                <w:rFonts w:ascii="Arial" w:hAnsi="Arial" w:eastAsia="Arial" w:cs="Arial"/>
                <w:spacing w:val="-1"/>
              </w:rPr>
              <w:t xml:space="preserve"> </w:t>
            </w:r>
            <w:r w:rsidRPr="005238BE">
              <w:rPr>
                <w:rFonts w:ascii="Arial" w:hAnsi="Arial" w:eastAsia="Arial" w:cs="Arial"/>
                <w:spacing w:val="-1"/>
              </w:rPr>
              <w:t>the qualities and transferable skills necessary for emplo</w:t>
            </w:r>
            <w:r>
              <w:rPr>
                <w:rFonts w:ascii="Arial" w:hAnsi="Arial" w:eastAsia="Arial" w:cs="Arial"/>
                <w:spacing w:val="-1"/>
              </w:rPr>
              <w:t xml:space="preserve">yment requiring the exercise of </w:t>
            </w:r>
            <w:r w:rsidRPr="005238BE">
              <w:rPr>
                <w:rFonts w:ascii="Arial" w:hAnsi="Arial" w:eastAsia="Arial" w:cs="Arial"/>
                <w:spacing w:val="-1"/>
              </w:rPr>
              <w:t>some personal responsibility.</w:t>
            </w:r>
          </w:p>
        </w:tc>
      </w:tr>
    </w:tbl>
    <w:p w:rsidRPr="00D9771E" w:rsidR="007D5DE2" w:rsidP="007D5DE2" w:rsidRDefault="007D5DE2" w14:paraId="1FA0B67E" w14:textId="77777777">
      <w:pPr>
        <w:rPr>
          <w:rFonts w:ascii="Arial" w:hAnsi="Arial" w:cs="Arial"/>
        </w:rPr>
      </w:pPr>
    </w:p>
    <w:tbl>
      <w:tblPr>
        <w:tblStyle w:val="TableGrid"/>
        <w:tblW w:w="15580" w:type="dxa"/>
        <w:tblLayout w:type="fixed"/>
        <w:tblLook w:val="04A0" w:firstRow="1" w:lastRow="0" w:firstColumn="1" w:lastColumn="0" w:noHBand="0" w:noVBand="1"/>
      </w:tblPr>
      <w:tblGrid>
        <w:gridCol w:w="1735"/>
        <w:gridCol w:w="1978"/>
        <w:gridCol w:w="2190"/>
        <w:gridCol w:w="2128"/>
        <w:gridCol w:w="1963"/>
        <w:gridCol w:w="1828"/>
        <w:gridCol w:w="1780"/>
        <w:gridCol w:w="1978"/>
      </w:tblGrid>
      <w:tr w:rsidRPr="00D9771E" w:rsidR="007D5DE2" w:rsidTr="30821BFF" w14:paraId="45D70631" w14:textId="77777777">
        <w:trPr>
          <w:tblHeader/>
        </w:trPr>
        <w:tc>
          <w:tcPr>
            <w:tcW w:w="1735" w:type="dxa"/>
            <w:shd w:val="clear" w:color="auto" w:fill="8DB3E2" w:themeFill="text2" w:themeFillTint="66"/>
          </w:tcPr>
          <w:p w:rsidRPr="00D9771E" w:rsidR="007D5DE2" w:rsidP="0093002B" w:rsidRDefault="007D5DE2" w14:paraId="7385B08D" w14:textId="77777777">
            <w:pPr>
              <w:rPr>
                <w:rFonts w:ascii="Arial" w:hAnsi="Arial" w:cs="Arial"/>
                <w:sz w:val="18"/>
                <w:szCs w:val="18"/>
              </w:rPr>
            </w:pPr>
            <w:r w:rsidRPr="00C73F6F">
              <w:rPr>
                <w:rFonts w:ascii="Arial" w:hAnsi="Arial" w:cs="Arial"/>
                <w:b/>
                <w:sz w:val="18"/>
                <w:szCs w:val="18"/>
              </w:rPr>
              <w:t>Level</w:t>
            </w:r>
            <w:r>
              <w:rPr>
                <w:rFonts w:ascii="Arial" w:hAnsi="Arial" w:cs="Arial"/>
                <w:b/>
                <w:sz w:val="18"/>
                <w:szCs w:val="18"/>
              </w:rPr>
              <w:t xml:space="preserve"> 4</w:t>
            </w:r>
          </w:p>
        </w:tc>
        <w:tc>
          <w:tcPr>
            <w:tcW w:w="1978" w:type="dxa"/>
            <w:shd w:val="clear" w:color="auto" w:fill="8DB3E2" w:themeFill="text2" w:themeFillTint="66"/>
            <w:vAlign w:val="center"/>
          </w:tcPr>
          <w:p w:rsidRPr="00D9771E" w:rsidR="007D5DE2" w:rsidP="0093002B" w:rsidRDefault="007D5DE2" w14:paraId="6AD2F493" w14:textId="77777777">
            <w:pPr>
              <w:jc w:val="center"/>
              <w:rPr>
                <w:rFonts w:ascii="Arial" w:hAnsi="Arial" w:cs="Arial"/>
                <w:b/>
                <w:sz w:val="18"/>
                <w:szCs w:val="18"/>
              </w:rPr>
            </w:pPr>
            <w:r w:rsidRPr="00D9771E">
              <w:rPr>
                <w:rFonts w:ascii="Arial" w:hAnsi="Arial" w:cs="Arial"/>
                <w:b/>
                <w:sz w:val="18"/>
                <w:szCs w:val="18"/>
              </w:rPr>
              <w:t>FAIL</w:t>
            </w:r>
          </w:p>
        </w:tc>
        <w:tc>
          <w:tcPr>
            <w:tcW w:w="2190" w:type="dxa"/>
            <w:shd w:val="clear" w:color="auto" w:fill="8DB3E2" w:themeFill="text2" w:themeFillTint="66"/>
            <w:vAlign w:val="center"/>
          </w:tcPr>
          <w:p w:rsidRPr="00D9771E" w:rsidR="007D5DE2" w:rsidP="0093002B" w:rsidRDefault="007D5DE2" w14:paraId="39FDA636" w14:textId="77777777">
            <w:pPr>
              <w:jc w:val="center"/>
              <w:rPr>
                <w:rFonts w:ascii="Arial" w:hAnsi="Arial" w:cs="Arial"/>
                <w:b/>
                <w:sz w:val="18"/>
                <w:szCs w:val="18"/>
              </w:rPr>
            </w:pPr>
            <w:r w:rsidRPr="00D9771E">
              <w:rPr>
                <w:rFonts w:ascii="Arial" w:hAnsi="Arial" w:cs="Arial"/>
                <w:b/>
                <w:sz w:val="18"/>
                <w:szCs w:val="18"/>
              </w:rPr>
              <w:t>MARGINAL FAIL</w:t>
            </w:r>
          </w:p>
        </w:tc>
        <w:tc>
          <w:tcPr>
            <w:tcW w:w="2128" w:type="dxa"/>
            <w:shd w:val="clear" w:color="auto" w:fill="8DB3E2" w:themeFill="text2" w:themeFillTint="66"/>
            <w:vAlign w:val="center"/>
          </w:tcPr>
          <w:p w:rsidRPr="00D9771E" w:rsidR="007D5DE2" w:rsidP="0093002B" w:rsidRDefault="007D5DE2" w14:paraId="52DE345E" w14:textId="77777777">
            <w:pPr>
              <w:jc w:val="center"/>
              <w:rPr>
                <w:rFonts w:ascii="Arial" w:hAnsi="Arial" w:cs="Arial"/>
                <w:b/>
                <w:sz w:val="18"/>
                <w:szCs w:val="18"/>
              </w:rPr>
            </w:pPr>
            <w:r w:rsidRPr="00D9771E">
              <w:rPr>
                <w:rFonts w:ascii="Arial" w:hAnsi="Arial" w:cs="Arial"/>
                <w:b/>
                <w:sz w:val="18"/>
                <w:szCs w:val="18"/>
              </w:rPr>
              <w:t>SATISFACTORY</w:t>
            </w:r>
          </w:p>
          <w:p w:rsidRPr="00D9771E" w:rsidR="007D5DE2" w:rsidP="0093002B" w:rsidRDefault="007D5DE2" w14:paraId="318BD051" w14:textId="77777777">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963" w:type="dxa"/>
            <w:shd w:val="clear" w:color="auto" w:fill="8DB3E2" w:themeFill="text2" w:themeFillTint="66"/>
            <w:vAlign w:val="center"/>
          </w:tcPr>
          <w:p w:rsidRPr="00D9771E" w:rsidR="007D5DE2" w:rsidP="0093002B" w:rsidRDefault="007D5DE2" w14:paraId="5BC388EB" w14:textId="77777777">
            <w:pPr>
              <w:jc w:val="center"/>
              <w:rPr>
                <w:rFonts w:ascii="Arial" w:hAnsi="Arial" w:cs="Arial"/>
                <w:b/>
                <w:sz w:val="18"/>
                <w:szCs w:val="18"/>
              </w:rPr>
            </w:pPr>
            <w:r w:rsidRPr="00D9771E">
              <w:rPr>
                <w:rFonts w:ascii="Arial" w:hAnsi="Arial" w:cs="Arial"/>
                <w:b/>
                <w:sz w:val="18"/>
                <w:szCs w:val="18"/>
              </w:rPr>
              <w:t>GOOD</w:t>
            </w:r>
          </w:p>
          <w:p w:rsidRPr="00D9771E" w:rsidR="007D5DE2" w:rsidP="0093002B" w:rsidRDefault="007D5DE2" w14:paraId="776882DF" w14:textId="77777777">
            <w:pPr>
              <w:jc w:val="center"/>
              <w:rPr>
                <w:rFonts w:ascii="Arial" w:hAnsi="Arial" w:cs="Arial"/>
                <w:b/>
                <w:sz w:val="18"/>
                <w:szCs w:val="18"/>
              </w:rPr>
            </w:pPr>
            <w:r>
              <w:rPr>
                <w:rFonts w:ascii="Arial" w:hAnsi="Arial" w:cs="Arial"/>
                <w:b/>
                <w:sz w:val="18"/>
                <w:szCs w:val="18"/>
              </w:rPr>
              <w:t>(2.2 / Pass)</w:t>
            </w:r>
          </w:p>
        </w:tc>
        <w:tc>
          <w:tcPr>
            <w:tcW w:w="1828" w:type="dxa"/>
            <w:shd w:val="clear" w:color="auto" w:fill="8DB3E2" w:themeFill="text2" w:themeFillTint="66"/>
            <w:vAlign w:val="center"/>
          </w:tcPr>
          <w:p w:rsidRPr="00D9771E" w:rsidR="007D5DE2" w:rsidP="0093002B" w:rsidRDefault="007D5DE2" w14:paraId="7F71AD9A" w14:textId="77777777">
            <w:pPr>
              <w:jc w:val="center"/>
              <w:rPr>
                <w:rFonts w:ascii="Arial" w:hAnsi="Arial" w:cs="Arial"/>
                <w:b/>
                <w:sz w:val="18"/>
                <w:szCs w:val="18"/>
              </w:rPr>
            </w:pPr>
            <w:r w:rsidRPr="00D9771E">
              <w:rPr>
                <w:rFonts w:ascii="Arial" w:hAnsi="Arial" w:cs="Arial"/>
                <w:b/>
                <w:sz w:val="18"/>
                <w:szCs w:val="18"/>
              </w:rPr>
              <w:t>VERY GOOD</w:t>
            </w:r>
          </w:p>
          <w:p w:rsidRPr="00D9771E" w:rsidR="007D5DE2" w:rsidP="0093002B" w:rsidRDefault="007D5DE2" w14:paraId="471DF23E" w14:textId="77777777">
            <w:pPr>
              <w:jc w:val="center"/>
              <w:rPr>
                <w:rFonts w:ascii="Arial" w:hAnsi="Arial" w:cs="Arial"/>
                <w:b/>
                <w:sz w:val="18"/>
                <w:szCs w:val="18"/>
              </w:rPr>
            </w:pPr>
            <w:r>
              <w:rPr>
                <w:rFonts w:ascii="Arial" w:hAnsi="Arial" w:cs="Arial"/>
                <w:b/>
                <w:sz w:val="18"/>
                <w:szCs w:val="18"/>
              </w:rPr>
              <w:t>(2.1 / Merit)</w:t>
            </w:r>
          </w:p>
        </w:tc>
        <w:tc>
          <w:tcPr>
            <w:tcW w:w="1780" w:type="dxa"/>
            <w:shd w:val="clear" w:color="auto" w:fill="8DB3E2" w:themeFill="text2" w:themeFillTint="66"/>
            <w:vAlign w:val="center"/>
          </w:tcPr>
          <w:p w:rsidRPr="00D9771E" w:rsidR="007D5DE2" w:rsidP="0093002B" w:rsidRDefault="007D5DE2" w14:paraId="62E313C1" w14:textId="77777777">
            <w:pPr>
              <w:jc w:val="center"/>
              <w:rPr>
                <w:rFonts w:ascii="Arial" w:hAnsi="Arial" w:cs="Arial"/>
                <w:b/>
                <w:sz w:val="18"/>
                <w:szCs w:val="18"/>
              </w:rPr>
            </w:pPr>
            <w:r w:rsidRPr="00D9771E">
              <w:rPr>
                <w:rFonts w:ascii="Arial" w:hAnsi="Arial" w:cs="Arial"/>
                <w:b/>
                <w:sz w:val="18"/>
                <w:szCs w:val="18"/>
              </w:rPr>
              <w:t>EXCELLENT</w:t>
            </w:r>
          </w:p>
          <w:p w:rsidRPr="00D9771E" w:rsidR="007D5DE2" w:rsidP="0093002B" w:rsidRDefault="007D5DE2" w14:paraId="3C79CE25" w14:textId="77777777">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978" w:type="dxa"/>
            <w:shd w:val="clear" w:color="auto" w:fill="8DB3E2" w:themeFill="text2" w:themeFillTint="66"/>
            <w:vAlign w:val="center"/>
          </w:tcPr>
          <w:p w:rsidRPr="00D9771E" w:rsidR="007D5DE2" w:rsidP="0093002B" w:rsidRDefault="007D5DE2" w14:paraId="27E64506" w14:textId="77777777">
            <w:pPr>
              <w:jc w:val="center"/>
              <w:rPr>
                <w:rFonts w:ascii="Arial" w:hAnsi="Arial" w:cs="Arial"/>
                <w:b/>
                <w:sz w:val="18"/>
                <w:szCs w:val="18"/>
              </w:rPr>
            </w:pPr>
            <w:r w:rsidRPr="00D9771E">
              <w:rPr>
                <w:rFonts w:ascii="Arial" w:hAnsi="Arial" w:cs="Arial"/>
                <w:b/>
                <w:sz w:val="18"/>
                <w:szCs w:val="18"/>
              </w:rPr>
              <w:t>EXCEPTIONAL</w:t>
            </w:r>
          </w:p>
          <w:p w:rsidRPr="00D9771E" w:rsidR="007D5DE2" w:rsidP="0093002B" w:rsidRDefault="007D5DE2" w14:paraId="47F2BA04" w14:textId="77777777">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Pr="00D9771E" w:rsidR="007D5DE2" w:rsidTr="30821BFF" w14:paraId="755051C3" w14:textId="77777777">
        <w:trPr>
          <w:tblHeader/>
        </w:trPr>
        <w:tc>
          <w:tcPr>
            <w:tcW w:w="1735" w:type="dxa"/>
            <w:shd w:val="clear" w:color="auto" w:fill="8DB3E2" w:themeFill="text2" w:themeFillTint="66"/>
          </w:tcPr>
          <w:p w:rsidRPr="00D9771E" w:rsidR="007D5DE2" w:rsidP="0093002B" w:rsidRDefault="007D5DE2" w14:paraId="65155E5D" w14:textId="77777777">
            <w:pPr>
              <w:ind w:left="171"/>
              <w:rPr>
                <w:rFonts w:ascii="Arial" w:hAnsi="Arial" w:cs="Arial"/>
                <w:sz w:val="18"/>
                <w:szCs w:val="18"/>
              </w:rPr>
            </w:pPr>
            <w:r w:rsidRPr="006A2256">
              <w:rPr>
                <w:rFonts w:ascii="Arial" w:hAnsi="Arial" w:eastAsia="Arial" w:cs="Arial"/>
                <w:b/>
                <w:bCs/>
              </w:rPr>
              <w:t>Category</w:t>
            </w:r>
          </w:p>
        </w:tc>
        <w:tc>
          <w:tcPr>
            <w:tcW w:w="1978" w:type="dxa"/>
            <w:shd w:val="clear" w:color="auto" w:fill="8DB3E2" w:themeFill="text2" w:themeFillTint="66"/>
            <w:vAlign w:val="bottom"/>
          </w:tcPr>
          <w:p w:rsidRPr="00D9771E" w:rsidR="007D5DE2" w:rsidP="0093002B" w:rsidRDefault="007D5DE2" w14:paraId="7FD20A72" w14:textId="77777777">
            <w:pPr>
              <w:jc w:val="center"/>
              <w:rPr>
                <w:rFonts w:ascii="Arial" w:hAnsi="Arial" w:cs="Arial"/>
                <w:b/>
                <w:sz w:val="18"/>
                <w:szCs w:val="18"/>
              </w:rPr>
            </w:pPr>
            <w:r w:rsidRPr="00D9771E">
              <w:rPr>
                <w:rFonts w:ascii="Arial" w:hAnsi="Arial" w:cs="Arial"/>
                <w:b/>
                <w:sz w:val="18"/>
                <w:szCs w:val="18"/>
              </w:rPr>
              <w:t>0-29%</w:t>
            </w:r>
          </w:p>
        </w:tc>
        <w:tc>
          <w:tcPr>
            <w:tcW w:w="2190" w:type="dxa"/>
            <w:shd w:val="clear" w:color="auto" w:fill="8DB3E2" w:themeFill="text2" w:themeFillTint="66"/>
            <w:vAlign w:val="bottom"/>
          </w:tcPr>
          <w:p w:rsidRPr="00D9771E" w:rsidR="007D5DE2" w:rsidP="0093002B" w:rsidRDefault="007D5DE2" w14:paraId="37E7B080" w14:textId="77777777">
            <w:pPr>
              <w:jc w:val="center"/>
              <w:rPr>
                <w:rFonts w:ascii="Arial" w:hAnsi="Arial" w:cs="Arial"/>
                <w:b/>
                <w:sz w:val="18"/>
                <w:szCs w:val="18"/>
              </w:rPr>
            </w:pPr>
            <w:r>
              <w:rPr>
                <w:rFonts w:ascii="Arial" w:hAnsi="Arial" w:cs="Arial"/>
                <w:b/>
                <w:sz w:val="18"/>
                <w:szCs w:val="18"/>
              </w:rPr>
              <w:t>30-39%</w:t>
            </w:r>
          </w:p>
        </w:tc>
        <w:tc>
          <w:tcPr>
            <w:tcW w:w="2128" w:type="dxa"/>
            <w:shd w:val="clear" w:color="auto" w:fill="8DB3E2" w:themeFill="text2" w:themeFillTint="66"/>
            <w:vAlign w:val="bottom"/>
          </w:tcPr>
          <w:p w:rsidRPr="00D9771E" w:rsidR="007D5DE2" w:rsidP="0093002B" w:rsidRDefault="007D5DE2" w14:paraId="4E6AE65B" w14:textId="77777777">
            <w:pPr>
              <w:jc w:val="center"/>
              <w:rPr>
                <w:rFonts w:ascii="Arial" w:hAnsi="Arial" w:cs="Arial"/>
                <w:b/>
                <w:sz w:val="18"/>
                <w:szCs w:val="18"/>
              </w:rPr>
            </w:pPr>
            <w:r w:rsidRPr="00D9771E">
              <w:rPr>
                <w:rFonts w:ascii="Arial" w:hAnsi="Arial" w:cs="Arial"/>
                <w:b/>
                <w:sz w:val="18"/>
                <w:szCs w:val="18"/>
              </w:rPr>
              <w:t>40-49%</w:t>
            </w:r>
          </w:p>
        </w:tc>
        <w:tc>
          <w:tcPr>
            <w:tcW w:w="1963" w:type="dxa"/>
            <w:shd w:val="clear" w:color="auto" w:fill="8DB3E2" w:themeFill="text2" w:themeFillTint="66"/>
            <w:vAlign w:val="bottom"/>
          </w:tcPr>
          <w:p w:rsidRPr="00D9771E" w:rsidR="007D5DE2" w:rsidP="0093002B" w:rsidRDefault="007D5DE2" w14:paraId="76141250" w14:textId="77777777">
            <w:pPr>
              <w:jc w:val="center"/>
              <w:rPr>
                <w:rFonts w:ascii="Arial" w:hAnsi="Arial" w:cs="Arial"/>
                <w:b/>
                <w:sz w:val="18"/>
                <w:szCs w:val="18"/>
              </w:rPr>
            </w:pPr>
            <w:r w:rsidRPr="00D9771E">
              <w:rPr>
                <w:rFonts w:ascii="Arial" w:hAnsi="Arial" w:cs="Arial"/>
                <w:b/>
                <w:sz w:val="18"/>
                <w:szCs w:val="18"/>
              </w:rPr>
              <w:t>50-59%</w:t>
            </w:r>
          </w:p>
        </w:tc>
        <w:tc>
          <w:tcPr>
            <w:tcW w:w="1828" w:type="dxa"/>
            <w:shd w:val="clear" w:color="auto" w:fill="8DB3E2" w:themeFill="text2" w:themeFillTint="66"/>
            <w:vAlign w:val="bottom"/>
          </w:tcPr>
          <w:p w:rsidRPr="00D9771E" w:rsidR="007D5DE2" w:rsidP="0093002B" w:rsidRDefault="007D5DE2" w14:paraId="7B0F7E6C" w14:textId="77777777">
            <w:pPr>
              <w:jc w:val="center"/>
              <w:rPr>
                <w:rFonts w:ascii="Arial" w:hAnsi="Arial" w:cs="Arial"/>
                <w:b/>
                <w:sz w:val="18"/>
                <w:szCs w:val="18"/>
              </w:rPr>
            </w:pPr>
            <w:r w:rsidRPr="00D9771E">
              <w:rPr>
                <w:rFonts w:ascii="Arial" w:hAnsi="Arial" w:cs="Arial"/>
                <w:b/>
                <w:sz w:val="18"/>
                <w:szCs w:val="18"/>
              </w:rPr>
              <w:t>60-69%</w:t>
            </w:r>
          </w:p>
        </w:tc>
        <w:tc>
          <w:tcPr>
            <w:tcW w:w="1780" w:type="dxa"/>
            <w:shd w:val="clear" w:color="auto" w:fill="8DB3E2" w:themeFill="text2" w:themeFillTint="66"/>
            <w:vAlign w:val="bottom"/>
          </w:tcPr>
          <w:p w:rsidRPr="00D9771E" w:rsidR="007D5DE2" w:rsidP="0093002B" w:rsidRDefault="007D5DE2" w14:paraId="1C71DCB6" w14:textId="77777777">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978" w:type="dxa"/>
            <w:shd w:val="clear" w:color="auto" w:fill="8DB3E2" w:themeFill="text2" w:themeFillTint="66"/>
          </w:tcPr>
          <w:p w:rsidRPr="00D9771E" w:rsidR="007D5DE2" w:rsidP="0093002B" w:rsidRDefault="007D5DE2" w14:paraId="572D061C" w14:textId="77777777">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Pr="00D9771E" w:rsidR="007D5DE2" w:rsidTr="30821BFF" w14:paraId="00BCD354" w14:textId="77777777">
        <w:tc>
          <w:tcPr>
            <w:tcW w:w="1735" w:type="dxa"/>
            <w:shd w:val="clear" w:color="auto" w:fill="8DB3E2" w:themeFill="text2" w:themeFillTint="66"/>
          </w:tcPr>
          <w:p w:rsidRPr="00F65EEE" w:rsidR="007D5DE2" w:rsidP="0093002B" w:rsidRDefault="007D5DE2" w14:paraId="255D8DC4" w14:textId="77777777">
            <w:pPr>
              <w:spacing w:before="34"/>
              <w:ind w:left="108" w:right="-54"/>
              <w:rPr>
                <w:rFonts w:ascii="Arial" w:hAnsi="Arial" w:eastAsia="Arial" w:cs="Arial"/>
                <w:bCs/>
                <w:sz w:val="18"/>
                <w:szCs w:val="18"/>
              </w:rPr>
            </w:pPr>
            <w:r>
              <w:rPr>
                <w:rFonts w:ascii="Arial" w:hAnsi="Arial" w:eastAsia="Arial" w:cs="Arial"/>
                <w:b/>
                <w:bCs/>
              </w:rPr>
              <w:t xml:space="preserve">Engagement with literature </w:t>
            </w:r>
            <w:r w:rsidRPr="00F65EEE">
              <w:rPr>
                <w:rFonts w:ascii="Arial" w:hAnsi="Arial" w:eastAsia="Arial" w:cs="Arial"/>
                <w:bCs/>
                <w:sz w:val="18"/>
                <w:szCs w:val="18"/>
              </w:rPr>
              <w:t xml:space="preserve">(including </w:t>
            </w:r>
            <w:r>
              <w:rPr>
                <w:rFonts w:ascii="Arial" w:hAnsi="Arial" w:eastAsia="Arial" w:cs="Arial"/>
                <w:bCs/>
                <w:sz w:val="18"/>
                <w:szCs w:val="18"/>
              </w:rPr>
              <w:t xml:space="preserve">reading, </w:t>
            </w:r>
            <w:r w:rsidRPr="00F65EEE">
              <w:rPr>
                <w:rFonts w:ascii="Arial" w:hAnsi="Arial" w:eastAsia="Arial" w:cs="Arial"/>
                <w:bCs/>
                <w:sz w:val="18"/>
                <w:szCs w:val="18"/>
              </w:rPr>
              <w:t>referencing,</w:t>
            </w:r>
          </w:p>
          <w:p w:rsidRPr="00F65EEE" w:rsidR="007D5DE2" w:rsidP="0093002B" w:rsidRDefault="007D5DE2" w14:paraId="11146FA6" w14:textId="77777777">
            <w:pPr>
              <w:spacing w:before="34"/>
              <w:ind w:left="108" w:right="-54"/>
              <w:rPr>
                <w:rFonts w:ascii="Arial" w:hAnsi="Arial" w:eastAsia="Arial" w:cs="Arial"/>
                <w:bCs/>
                <w:sz w:val="18"/>
                <w:szCs w:val="18"/>
              </w:rPr>
            </w:pPr>
            <w:r w:rsidRPr="00F65EEE">
              <w:rPr>
                <w:rFonts w:ascii="Arial" w:hAnsi="Arial" w:eastAsia="Arial" w:cs="Arial"/>
                <w:bCs/>
                <w:sz w:val="18"/>
                <w:szCs w:val="18"/>
              </w:rPr>
              <w:t>academic conventions and</w:t>
            </w:r>
          </w:p>
          <w:p w:rsidR="007D5DE2" w:rsidP="0093002B" w:rsidRDefault="007D5DE2" w14:paraId="580BE5CE" w14:textId="77777777">
            <w:pPr>
              <w:spacing w:before="34"/>
              <w:ind w:left="108" w:right="-54"/>
              <w:rPr>
                <w:rFonts w:ascii="Arial" w:hAnsi="Arial" w:eastAsia="Arial" w:cs="Arial"/>
                <w:b/>
                <w:bCs/>
              </w:rPr>
            </w:pPr>
            <w:r w:rsidRPr="00F65EEE">
              <w:rPr>
                <w:rFonts w:ascii="Arial" w:hAnsi="Arial" w:eastAsia="Arial" w:cs="Arial"/>
                <w:bCs/>
                <w:sz w:val="18"/>
                <w:szCs w:val="18"/>
              </w:rPr>
              <w:t>academic honesty)</w:t>
            </w:r>
            <w:r>
              <w:rPr>
                <w:rFonts w:ascii="Arial" w:hAnsi="Arial" w:eastAsia="Arial" w:cs="Arial"/>
                <w:b/>
                <w:bCs/>
              </w:rPr>
              <w:t xml:space="preserve"> </w:t>
            </w:r>
          </w:p>
        </w:tc>
        <w:tc>
          <w:tcPr>
            <w:tcW w:w="1978" w:type="dxa"/>
            <w:tcBorders>
              <w:top w:val="single" w:color="auto" w:sz="4" w:space="0"/>
              <w:left w:val="single" w:color="auto" w:sz="4" w:space="0"/>
              <w:bottom w:val="single" w:color="auto" w:sz="4" w:space="0"/>
              <w:right w:val="dashed" w:color="auto" w:sz="4" w:space="0"/>
            </w:tcBorders>
          </w:tcPr>
          <w:p w:rsidRPr="00B669B1" w:rsidR="007D5DE2" w:rsidP="0093002B" w:rsidRDefault="007D5DE2" w14:paraId="5B7BFA02" w14:textId="77777777">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rsidRPr="00B669B1" w:rsidR="007D5DE2" w:rsidP="0093002B" w:rsidRDefault="007D5DE2" w14:paraId="3E330754" w14:textId="77777777">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rsidRPr="00B669B1" w:rsidR="007D5DE2" w:rsidP="0093002B" w:rsidRDefault="007D5DE2" w14:paraId="46ACEADF" w14:textId="77777777">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2190" w:type="dxa"/>
            <w:tcBorders>
              <w:top w:val="single" w:color="auto" w:sz="4" w:space="0"/>
              <w:left w:val="dashed" w:color="auto" w:sz="4" w:space="0"/>
              <w:bottom w:val="single" w:color="auto" w:sz="4" w:space="0"/>
              <w:right w:val="double" w:color="auto" w:sz="4" w:space="0"/>
            </w:tcBorders>
          </w:tcPr>
          <w:p w:rsidRPr="00B669B1" w:rsidR="007D5DE2" w:rsidP="0093002B" w:rsidRDefault="007D5DE2" w14:paraId="72BB402E" w14:textId="77777777">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2128" w:type="dxa"/>
            <w:tcBorders>
              <w:top w:val="single" w:color="auto" w:sz="4" w:space="0"/>
              <w:left w:val="double" w:color="auto" w:sz="4" w:space="0"/>
              <w:bottom w:val="single" w:color="auto" w:sz="4" w:space="0"/>
              <w:right w:val="dashed" w:color="auto" w:sz="4" w:space="0"/>
            </w:tcBorders>
          </w:tcPr>
          <w:p w:rsidRPr="00B669B1" w:rsidR="007D5DE2" w:rsidP="0093002B" w:rsidRDefault="007D5DE2" w14:paraId="149A1661" w14:textId="77777777">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w:t>
            </w:r>
            <w:r>
              <w:rPr>
                <w:rFonts w:ascii="Arial" w:hAnsi="Arial" w:cs="Arial"/>
              </w:rPr>
              <w:t xml:space="preserve"> but with some reliance </w:t>
            </w:r>
            <w:r w:rsidRPr="00657CAC">
              <w:rPr>
                <w:rFonts w:ascii="Arial" w:hAnsi="Arial" w:cs="Arial"/>
              </w:rPr>
              <w:t>on information gained through class contact</w:t>
            </w:r>
            <w:r w:rsidRPr="00B669B1">
              <w:rPr>
                <w:rFonts w:ascii="Arial" w:hAnsi="Arial" w:cs="Arial"/>
              </w:rPr>
              <w:t>. Some omissions and minor errors.</w:t>
            </w:r>
          </w:p>
          <w:p w:rsidRPr="00B669B1" w:rsidR="007D5DE2" w:rsidP="0093002B" w:rsidRDefault="007D5DE2" w14:paraId="76594FD7" w14:textId="77777777">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963" w:type="dxa"/>
            <w:tcBorders>
              <w:top w:val="single" w:color="auto" w:sz="4" w:space="0"/>
              <w:left w:val="dashed" w:color="auto" w:sz="4" w:space="0"/>
              <w:bottom w:val="single" w:color="auto" w:sz="4" w:space="0"/>
              <w:right w:val="dashed" w:color="auto" w:sz="4" w:space="0"/>
            </w:tcBorders>
          </w:tcPr>
          <w:p w:rsidRPr="00B669B1" w:rsidR="007D5DE2" w:rsidP="0093002B" w:rsidRDefault="007D5DE2" w14:paraId="5B58EBAE" w14:textId="77777777">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literature, including sources retrieved independently. </w:t>
            </w:r>
            <w:r>
              <w:rPr>
                <w:rFonts w:ascii="Arial" w:hAnsi="Arial" w:cs="Arial"/>
              </w:rPr>
              <w:t xml:space="preserve">Some over-reliance on texts rather than other sources.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828" w:type="dxa"/>
            <w:tcBorders>
              <w:top w:val="single" w:color="auto" w:sz="4" w:space="0"/>
              <w:left w:val="dashed" w:color="auto" w:sz="4" w:space="0"/>
              <w:bottom w:val="single" w:color="auto" w:sz="4" w:space="0"/>
              <w:right w:val="dashed" w:color="auto" w:sz="4" w:space="0"/>
            </w:tcBorders>
          </w:tcPr>
          <w:p w:rsidRPr="00B669B1" w:rsidR="007D5DE2" w:rsidP="0093002B" w:rsidRDefault="007D5DE2" w14:paraId="7D5666B9" w14:textId="77777777">
            <w:pPr>
              <w:rPr>
                <w:rFonts w:ascii="Arial" w:hAnsi="Arial" w:cs="Arial"/>
              </w:rPr>
            </w:pPr>
            <w:r w:rsidRPr="002B34B7">
              <w:rPr>
                <w:rFonts w:ascii="Arial" w:hAnsi="Arial" w:cs="Arial"/>
              </w:rPr>
              <w:t>Engagement with</w:t>
            </w:r>
            <w:r w:rsidRPr="00B669B1">
              <w:rPr>
                <w:rFonts w:ascii="Arial" w:hAnsi="Arial" w:cs="Arial"/>
              </w:rPr>
              <w:t xml:space="preserve"> a wide range of literature, including sources retrieved independently.</w:t>
            </w:r>
          </w:p>
          <w:p w:rsidRPr="00B669B1" w:rsidR="007D5DE2" w:rsidP="0093002B" w:rsidRDefault="007D5DE2" w14:paraId="76AFB25A" w14:textId="77777777">
            <w:pPr>
              <w:rPr>
                <w:rFonts w:ascii="Arial" w:hAnsi="Arial" w:cs="Arial"/>
              </w:rPr>
            </w:pPr>
            <w:r w:rsidRPr="00B669B1">
              <w:rPr>
                <w:rFonts w:ascii="Arial" w:hAnsi="Arial" w:cs="Arial"/>
              </w:rPr>
              <w:t xml:space="preserve">Selection of relevant and credible sources.  </w:t>
            </w:r>
            <w:r>
              <w:rPr>
                <w:rFonts w:ascii="Arial" w:hAnsi="Arial" w:cs="Arial"/>
              </w:rPr>
              <w:t>Generally sound</w:t>
            </w:r>
            <w:r w:rsidRPr="00B669B1">
              <w:rPr>
                <w:rFonts w:ascii="Arial" w:hAnsi="Arial" w:cs="Arial"/>
              </w:rPr>
              <w:t xml:space="preserve">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80" w:type="dxa"/>
            <w:tcBorders>
              <w:top w:val="single" w:color="auto" w:sz="4" w:space="0"/>
              <w:left w:val="dashed" w:color="auto" w:sz="4" w:space="0"/>
              <w:bottom w:val="single" w:color="auto" w:sz="4" w:space="0"/>
              <w:right w:val="dashed" w:color="auto" w:sz="4" w:space="0"/>
            </w:tcBorders>
          </w:tcPr>
          <w:p w:rsidRPr="00B669B1" w:rsidR="007D5DE2" w:rsidP="0093002B" w:rsidRDefault="007D5DE2" w14:paraId="4D5A1D4E" w14:textId="77777777">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 Consistently accurate application of referencing.</w:t>
            </w:r>
            <w:r w:rsidRPr="00B669B1">
              <w:rPr>
                <w:rFonts w:ascii="Arial" w:hAnsi="Arial" w:cs="Arial"/>
              </w:rPr>
              <w:t xml:space="preserve"> </w:t>
            </w:r>
          </w:p>
        </w:tc>
        <w:tc>
          <w:tcPr>
            <w:tcW w:w="1978" w:type="dxa"/>
            <w:tcBorders>
              <w:top w:val="single" w:color="auto" w:sz="4" w:space="0"/>
              <w:left w:val="dashed" w:color="auto" w:sz="4" w:space="0"/>
              <w:bottom w:val="single" w:color="auto" w:sz="4" w:space="0"/>
              <w:right w:val="single" w:color="auto" w:sz="4" w:space="0"/>
            </w:tcBorders>
          </w:tcPr>
          <w:p w:rsidRPr="00B669B1" w:rsidR="007D5DE2" w:rsidP="0093002B" w:rsidRDefault="007D5DE2" w14:paraId="152327DC" w14:textId="77777777">
            <w:pPr>
              <w:rPr>
                <w:rFonts w:ascii="Arial" w:hAnsi="Arial" w:cs="Arial"/>
              </w:rPr>
            </w:pPr>
            <w:r>
              <w:rPr>
                <w:rFonts w:ascii="Arial" w:hAnsi="Arial" w:cs="Arial"/>
              </w:rPr>
              <w:t>Exceptional e</w:t>
            </w:r>
            <w:r w:rsidRPr="001F7C7C">
              <w:rPr>
                <w:rFonts w:ascii="Arial" w:hAnsi="Arial" w:cs="Arial"/>
              </w:rPr>
              <w:t>ngagement with an extensive range of r</w:t>
            </w:r>
            <w:r>
              <w:rPr>
                <w:rFonts w:ascii="Arial" w:hAnsi="Arial" w:cs="Arial"/>
              </w:rPr>
              <w:t>elevant and credible literature.</w:t>
            </w:r>
            <w:r w:rsidRPr="001F7C7C">
              <w:rPr>
                <w:rFonts w:ascii="Arial" w:hAnsi="Arial" w:cs="Arial"/>
              </w:rPr>
              <w:t xml:space="preserve"> </w:t>
            </w:r>
            <w:r w:rsidRPr="00B669B1">
              <w:rPr>
                <w:rFonts w:ascii="Arial" w:hAnsi="Arial" w:cs="Arial"/>
              </w:rPr>
              <w:t>High-level referencing skills consistently applied.</w:t>
            </w:r>
          </w:p>
        </w:tc>
      </w:tr>
      <w:tr w:rsidRPr="00D9771E" w:rsidR="007D5DE2" w:rsidTr="30821BFF" w14:paraId="33B4AC9F" w14:textId="77777777">
        <w:tc>
          <w:tcPr>
            <w:tcW w:w="1735" w:type="dxa"/>
            <w:shd w:val="clear" w:color="auto" w:fill="8DB3E2" w:themeFill="text2" w:themeFillTint="66"/>
          </w:tcPr>
          <w:p w:rsidRPr="00D9771E" w:rsidR="007D5DE2" w:rsidP="0093002B" w:rsidRDefault="007D5DE2" w14:paraId="6703FE07" w14:textId="77777777">
            <w:pPr>
              <w:spacing w:before="34"/>
              <w:ind w:left="108" w:right="-54"/>
              <w:rPr>
                <w:rFonts w:ascii="Arial" w:hAnsi="Arial" w:cs="Arial"/>
                <w:sz w:val="18"/>
                <w:szCs w:val="18"/>
              </w:rPr>
            </w:pPr>
            <w:r w:rsidRPr="00CA7DB9">
              <w:rPr>
                <w:rFonts w:ascii="Arial" w:hAnsi="Arial" w:eastAsia="Arial" w:cs="Arial"/>
                <w:b/>
                <w:bCs/>
              </w:rPr>
              <w:t xml:space="preserve">Knowledge and understanding </w:t>
            </w:r>
            <w:r w:rsidRPr="00CA7DB9">
              <w:rPr>
                <w:rFonts w:ascii="Arial" w:hAnsi="Arial" w:eastAsia="Arial" w:cs="Arial"/>
                <w:bCs/>
                <w:sz w:val="18"/>
                <w:szCs w:val="18"/>
              </w:rPr>
              <w:t>(Knowledge of the basic underlying concepts and principles of a subject.)</w:t>
            </w:r>
          </w:p>
        </w:tc>
        <w:tc>
          <w:tcPr>
            <w:tcW w:w="1978" w:type="dxa"/>
            <w:tcBorders>
              <w:top w:val="single" w:color="auto" w:sz="4" w:space="0"/>
              <w:left w:val="single" w:color="auto" w:sz="4" w:space="0"/>
              <w:bottom w:val="single" w:color="auto" w:sz="4" w:space="0"/>
              <w:right w:val="dashed" w:color="auto" w:sz="4" w:space="0"/>
            </w:tcBorders>
          </w:tcPr>
          <w:p w:rsidRPr="00B669B1" w:rsidR="007D5DE2" w:rsidP="0093002B" w:rsidRDefault="007D5DE2" w14:paraId="1F353B72" w14:textId="77777777">
            <w:pPr>
              <w:spacing w:after="120"/>
              <w:rPr>
                <w:rFonts w:ascii="Arial" w:hAnsi="Arial" w:cs="Arial"/>
              </w:rPr>
            </w:pPr>
            <w:r w:rsidRPr="00B669B1">
              <w:rPr>
                <w:rFonts w:ascii="Arial" w:hAnsi="Arial" w:cs="Arial"/>
              </w:rPr>
              <w:t xml:space="preserve">Major gaps in knowledge and understanding of </w:t>
            </w:r>
            <w:r>
              <w:rPr>
                <w:rFonts w:ascii="Arial" w:hAnsi="Arial" w:cs="Arial"/>
              </w:rPr>
              <w:t xml:space="preserve">the </w:t>
            </w:r>
            <w:r w:rsidRPr="00DD71B0">
              <w:rPr>
                <w:rFonts w:ascii="Arial" w:hAnsi="Arial" w:cs="Arial"/>
              </w:rPr>
              <w:t>basic underlying concepts and principles</w:t>
            </w:r>
            <w:r>
              <w:rPr>
                <w:rFonts w:ascii="Arial" w:hAnsi="Arial" w:cs="Arial"/>
              </w:rPr>
              <w:t xml:space="preserve"> of the</w:t>
            </w:r>
            <w:r w:rsidRPr="00DD71B0">
              <w:rPr>
                <w:rFonts w:ascii="Arial" w:hAnsi="Arial" w:cs="Arial"/>
              </w:rPr>
              <w:t xml:space="preserve"> </w:t>
            </w:r>
            <w:r>
              <w:rPr>
                <w:rFonts w:ascii="Arial" w:hAnsi="Arial" w:cs="Arial"/>
              </w:rPr>
              <w:t>subject matter</w:t>
            </w:r>
            <w:r w:rsidRPr="00B669B1">
              <w:rPr>
                <w:rFonts w:ascii="Arial" w:hAnsi="Arial" w:cs="Arial"/>
              </w:rPr>
              <w:t xml:space="preserve">. </w:t>
            </w:r>
            <w:r>
              <w:rPr>
                <w:rFonts w:ascii="Arial" w:hAnsi="Arial" w:cs="Arial"/>
              </w:rPr>
              <w:t xml:space="preserve">Inclusion of irrelevant material.  </w:t>
            </w:r>
            <w:r w:rsidRPr="00B669B1">
              <w:rPr>
                <w:rFonts w:ascii="Arial" w:hAnsi="Arial" w:cs="Arial"/>
              </w:rPr>
              <w:t>Substantial inaccuracies.</w:t>
            </w:r>
            <w:r>
              <w:rPr>
                <w:rFonts w:ascii="Arial" w:hAnsi="Arial" w:cs="Arial"/>
              </w:rPr>
              <w:t xml:space="preserve"> </w:t>
            </w:r>
          </w:p>
        </w:tc>
        <w:tc>
          <w:tcPr>
            <w:tcW w:w="2190" w:type="dxa"/>
            <w:tcBorders>
              <w:top w:val="single" w:color="auto" w:sz="4" w:space="0"/>
              <w:left w:val="dashed" w:color="auto" w:sz="4" w:space="0"/>
              <w:bottom w:val="single" w:color="auto" w:sz="4" w:space="0"/>
              <w:right w:val="double" w:color="auto" w:sz="4" w:space="0"/>
            </w:tcBorders>
          </w:tcPr>
          <w:p w:rsidRPr="00B669B1" w:rsidR="007D5DE2" w:rsidP="0093002B" w:rsidRDefault="007D5DE2" w14:paraId="58364EBE" w14:textId="77777777">
            <w:pPr>
              <w:spacing w:after="120"/>
              <w:rPr>
                <w:rFonts w:ascii="Arial" w:hAnsi="Arial" w:cs="Arial"/>
              </w:rPr>
            </w:pPr>
            <w:r w:rsidRPr="00B669B1">
              <w:rPr>
                <w:rFonts w:ascii="Arial" w:hAnsi="Arial" w:cs="Arial"/>
              </w:rPr>
              <w:t>Gaps in knowledge</w:t>
            </w:r>
            <w:r>
              <w:t xml:space="preserve"> of </w:t>
            </w:r>
            <w:r w:rsidRPr="00DD71B0">
              <w:rPr>
                <w:rFonts w:ascii="Arial" w:hAnsi="Arial" w:cs="Arial"/>
              </w:rPr>
              <w:t>the basic underlying concepts and principles</w:t>
            </w:r>
            <w:r w:rsidRPr="00B669B1">
              <w:rPr>
                <w:rFonts w:ascii="Arial" w:hAnsi="Arial" w:cs="Arial"/>
              </w:rPr>
              <w:t xml:space="preserve">, with </w:t>
            </w:r>
            <w:r>
              <w:rPr>
                <w:rFonts w:ascii="Arial" w:hAnsi="Arial" w:cs="Arial"/>
              </w:rPr>
              <w:t xml:space="preserve">flawed or </w:t>
            </w:r>
            <w:r w:rsidRPr="00B669B1">
              <w:rPr>
                <w:rFonts w:ascii="Arial" w:hAnsi="Arial" w:cs="Arial"/>
              </w:rPr>
              <w:t>superficial understanding. Some significant inaccuracies</w:t>
            </w:r>
            <w:r>
              <w:rPr>
                <w:rFonts w:ascii="Arial" w:hAnsi="Arial" w:cs="Arial"/>
              </w:rPr>
              <w:t xml:space="preserve"> and/or irrelevant material.  </w:t>
            </w:r>
          </w:p>
        </w:tc>
        <w:tc>
          <w:tcPr>
            <w:tcW w:w="2128" w:type="dxa"/>
            <w:tcBorders>
              <w:top w:val="single" w:color="auto" w:sz="4" w:space="0"/>
              <w:left w:val="double" w:color="auto" w:sz="4" w:space="0"/>
              <w:bottom w:val="single" w:color="auto" w:sz="4" w:space="0"/>
              <w:right w:val="dashed" w:color="auto" w:sz="4" w:space="0"/>
            </w:tcBorders>
          </w:tcPr>
          <w:p w:rsidRPr="00B669B1" w:rsidR="007D5DE2" w:rsidP="0093002B" w:rsidRDefault="007D5DE2" w14:paraId="3677B00E" w14:textId="77777777">
            <w:pPr>
              <w:spacing w:after="120"/>
              <w:rPr>
                <w:rFonts w:ascii="Arial" w:hAnsi="Arial" w:cs="Arial"/>
              </w:rPr>
            </w:pPr>
            <w:r>
              <w:rPr>
                <w:rFonts w:ascii="Arial" w:hAnsi="Arial" w:cs="Arial"/>
              </w:rPr>
              <w:t>Limited</w:t>
            </w:r>
            <w:r w:rsidRPr="00B669B1">
              <w:rPr>
                <w:rFonts w:ascii="Arial" w:hAnsi="Arial" w:cs="Arial"/>
              </w:rPr>
              <w:t xml:space="preserve"> knowledge and understanding of the </w:t>
            </w:r>
            <w:r w:rsidRPr="00DD71B0">
              <w:rPr>
                <w:rFonts w:ascii="Arial" w:hAnsi="Arial" w:cs="Arial"/>
              </w:rPr>
              <w:t xml:space="preserve">basic underlying concepts and principles </w:t>
            </w:r>
            <w:r>
              <w:rPr>
                <w:rFonts w:ascii="Arial" w:hAnsi="Arial" w:cs="Arial"/>
              </w:rPr>
              <w:t>within the subject area. Some elements may be missing.</w:t>
            </w:r>
            <w:r w:rsidRPr="00B669B1">
              <w:rPr>
                <w:rFonts w:ascii="Arial" w:hAnsi="Arial" w:cs="Arial"/>
              </w:rPr>
              <w:t xml:space="preserve"> </w:t>
            </w:r>
          </w:p>
        </w:tc>
        <w:tc>
          <w:tcPr>
            <w:tcW w:w="1963" w:type="dxa"/>
            <w:tcBorders>
              <w:top w:val="single" w:color="auto" w:sz="4" w:space="0"/>
              <w:left w:val="dashed" w:color="auto" w:sz="4" w:space="0"/>
              <w:bottom w:val="single" w:color="auto" w:sz="4" w:space="0"/>
              <w:right w:val="dashed" w:color="auto" w:sz="4" w:space="0"/>
            </w:tcBorders>
          </w:tcPr>
          <w:p w:rsidRPr="00B669B1" w:rsidR="007D5DE2" w:rsidP="0093002B" w:rsidRDefault="007D5DE2" w14:paraId="28A9EB8B" w14:textId="77777777">
            <w:pPr>
              <w:spacing w:after="120"/>
              <w:rPr>
                <w:rFonts w:ascii="Arial" w:hAnsi="Arial" w:cs="Arial"/>
              </w:rPr>
            </w:pPr>
            <w:r w:rsidRPr="00B669B1">
              <w:rPr>
                <w:rFonts w:ascii="Arial" w:hAnsi="Arial" w:cs="Arial"/>
              </w:rPr>
              <w:t xml:space="preserve">Knowledge </w:t>
            </w:r>
            <w:r w:rsidRPr="005356C4">
              <w:rPr>
                <w:rFonts w:ascii="Arial" w:hAnsi="Arial" w:cs="Arial"/>
              </w:rPr>
              <w:t xml:space="preserve">of the basic underlying concepts and principles </w:t>
            </w:r>
            <w:r w:rsidRPr="00B669B1">
              <w:rPr>
                <w:rFonts w:ascii="Arial" w:hAnsi="Arial" w:cs="Arial"/>
              </w:rPr>
              <w:t>is accurate with a good unde</w:t>
            </w:r>
            <w:r>
              <w:rPr>
                <w:rFonts w:ascii="Arial" w:hAnsi="Arial" w:cs="Arial"/>
              </w:rPr>
              <w:t>rstanding of the field of study but lacks depth and/or breadth</w:t>
            </w:r>
            <w:r w:rsidRPr="00BE0135">
              <w:rPr>
                <w:rFonts w:ascii="Arial" w:hAnsi="Arial" w:cs="Arial"/>
              </w:rPr>
              <w:t>.</w:t>
            </w:r>
          </w:p>
        </w:tc>
        <w:tc>
          <w:tcPr>
            <w:tcW w:w="1828" w:type="dxa"/>
            <w:tcBorders>
              <w:top w:val="single" w:color="auto" w:sz="4" w:space="0"/>
              <w:left w:val="dashed" w:color="auto" w:sz="4" w:space="0"/>
              <w:bottom w:val="single" w:color="auto" w:sz="4" w:space="0"/>
              <w:right w:val="dashed" w:color="auto" w:sz="4" w:space="0"/>
            </w:tcBorders>
          </w:tcPr>
          <w:p w:rsidRPr="00B669B1" w:rsidR="007D5DE2" w:rsidP="0093002B" w:rsidRDefault="007D5DE2" w14:paraId="19BE00E6" w14:textId="77777777">
            <w:pPr>
              <w:spacing w:after="120"/>
              <w:rPr>
                <w:rFonts w:ascii="Arial" w:hAnsi="Arial" w:cs="Arial"/>
              </w:rPr>
            </w:pPr>
            <w:r>
              <w:rPr>
                <w:rFonts w:ascii="Arial" w:hAnsi="Arial" w:cs="Arial"/>
              </w:rPr>
              <w:t>Competent</w:t>
            </w:r>
            <w:r w:rsidRPr="00B669B1">
              <w:rPr>
                <w:rFonts w:ascii="Arial" w:hAnsi="Arial" w:cs="Arial"/>
              </w:rPr>
              <w:t xml:space="preserve"> </w:t>
            </w:r>
            <w:r>
              <w:rPr>
                <w:rFonts w:ascii="Arial" w:hAnsi="Arial" w:cs="Arial"/>
              </w:rPr>
              <w:t>k</w:t>
            </w:r>
            <w:r w:rsidRPr="00B669B1">
              <w:rPr>
                <w:rFonts w:ascii="Arial" w:hAnsi="Arial" w:cs="Arial"/>
              </w:rPr>
              <w:t>nowledge</w:t>
            </w:r>
            <w:r>
              <w:rPr>
                <w:rFonts w:ascii="Arial" w:hAnsi="Arial" w:cs="Arial"/>
              </w:rPr>
              <w:t xml:space="preserve"> </w:t>
            </w:r>
            <w:r w:rsidRPr="005356C4">
              <w:rPr>
                <w:rFonts w:ascii="Arial" w:hAnsi="Arial" w:cs="Arial"/>
              </w:rPr>
              <w:t>of the basic underlying concepts and principles</w:t>
            </w:r>
            <w:r>
              <w:rPr>
                <w:rFonts w:ascii="Arial" w:hAnsi="Arial" w:cs="Arial"/>
              </w:rPr>
              <w:t>.</w:t>
            </w:r>
            <w:r w:rsidRPr="00B669B1">
              <w:rPr>
                <w:rFonts w:ascii="Arial" w:hAnsi="Arial" w:cs="Arial"/>
              </w:rPr>
              <w:t xml:space="preserve">  Exhibits </w:t>
            </w:r>
            <w:r>
              <w:rPr>
                <w:rFonts w:ascii="Arial" w:hAnsi="Arial" w:cs="Arial"/>
              </w:rPr>
              <w:t xml:space="preserve">very good </w:t>
            </w:r>
            <w:r w:rsidRPr="00B669B1">
              <w:rPr>
                <w:rFonts w:ascii="Arial" w:hAnsi="Arial" w:cs="Arial"/>
              </w:rPr>
              <w:t xml:space="preserve">understanding. </w:t>
            </w:r>
          </w:p>
        </w:tc>
        <w:tc>
          <w:tcPr>
            <w:tcW w:w="1780" w:type="dxa"/>
            <w:tcBorders>
              <w:top w:val="single" w:color="auto" w:sz="4" w:space="0"/>
              <w:left w:val="dashed" w:color="auto" w:sz="4" w:space="0"/>
              <w:bottom w:val="single" w:color="auto" w:sz="4" w:space="0"/>
              <w:right w:val="dashed" w:color="auto" w:sz="4" w:space="0"/>
            </w:tcBorders>
          </w:tcPr>
          <w:p w:rsidRPr="00B669B1" w:rsidR="007D5DE2" w:rsidP="0093002B" w:rsidRDefault="007D5DE2" w14:paraId="29354362" w14:textId="77777777">
            <w:pPr>
              <w:spacing w:after="120"/>
              <w:rPr>
                <w:rFonts w:ascii="Arial" w:hAnsi="Arial" w:cs="Arial"/>
              </w:rPr>
            </w:pPr>
            <w:r w:rsidRPr="00B669B1">
              <w:rPr>
                <w:rFonts w:ascii="Arial" w:hAnsi="Arial" w:cs="Arial"/>
              </w:rPr>
              <w:t>Excellent</w:t>
            </w:r>
            <w:r>
              <w:rPr>
                <w:rFonts w:ascii="Arial" w:hAnsi="Arial" w:cs="Arial"/>
              </w:rPr>
              <w:t xml:space="preserve"> </w:t>
            </w:r>
            <w:r w:rsidRPr="00B669B1">
              <w:rPr>
                <w:rFonts w:ascii="Arial" w:hAnsi="Arial" w:cs="Arial"/>
              </w:rPr>
              <w:t xml:space="preserve">knowledge </w:t>
            </w:r>
            <w:r>
              <w:rPr>
                <w:rFonts w:ascii="Arial" w:hAnsi="Arial" w:cs="Arial"/>
              </w:rPr>
              <w:t xml:space="preserve">and </w:t>
            </w:r>
            <w:r w:rsidRPr="00B669B1">
              <w:rPr>
                <w:rFonts w:ascii="Arial" w:hAnsi="Arial" w:cs="Arial"/>
              </w:rPr>
              <w:t xml:space="preserve">understanding of </w:t>
            </w:r>
            <w:r w:rsidRPr="001B085B">
              <w:rPr>
                <w:rFonts w:ascii="Arial" w:hAnsi="Arial" w:cs="Arial"/>
              </w:rPr>
              <w:t xml:space="preserve">the basic underlying concepts and principles </w:t>
            </w:r>
            <w:r>
              <w:rPr>
                <w:rFonts w:ascii="Arial" w:hAnsi="Arial" w:cs="Arial"/>
              </w:rPr>
              <w:t>of the subject</w:t>
            </w:r>
            <w:r w:rsidRPr="00B669B1">
              <w:rPr>
                <w:rFonts w:ascii="Arial" w:hAnsi="Arial" w:cs="Arial"/>
              </w:rPr>
              <w:t xml:space="preserve">. </w:t>
            </w:r>
          </w:p>
        </w:tc>
        <w:tc>
          <w:tcPr>
            <w:tcW w:w="1978" w:type="dxa"/>
            <w:tcBorders>
              <w:top w:val="single" w:color="auto" w:sz="4" w:space="0"/>
              <w:left w:val="dashed" w:color="auto" w:sz="4" w:space="0"/>
              <w:bottom w:val="single" w:color="auto" w:sz="4" w:space="0"/>
              <w:right w:val="single" w:color="auto" w:sz="4" w:space="0"/>
            </w:tcBorders>
          </w:tcPr>
          <w:p w:rsidRPr="00B669B1" w:rsidR="007D5DE2" w:rsidP="0093002B" w:rsidRDefault="007D5DE2" w14:paraId="7B66D98B" w14:textId="77777777">
            <w:pPr>
              <w:spacing w:after="120"/>
              <w:rPr>
                <w:rFonts w:ascii="Arial" w:hAnsi="Arial" w:cs="Arial"/>
              </w:rPr>
            </w:pPr>
            <w:r>
              <w:rPr>
                <w:rFonts w:ascii="Arial" w:hAnsi="Arial" w:cs="Arial"/>
              </w:rPr>
              <w:t>Exceptional, detailed</w:t>
            </w:r>
            <w:r w:rsidRPr="00BE0135">
              <w:rPr>
                <w:rFonts w:ascii="Arial" w:hAnsi="Arial" w:cs="Arial"/>
              </w:rPr>
              <w:t xml:space="preserve"> knowledge and understanding of </w:t>
            </w:r>
            <w:r w:rsidRPr="001B085B">
              <w:rPr>
                <w:rFonts w:ascii="Arial" w:hAnsi="Arial" w:cs="Arial"/>
              </w:rPr>
              <w:t>the basic underlying concepts and principles</w:t>
            </w:r>
          </w:p>
        </w:tc>
      </w:tr>
      <w:tr w:rsidRPr="00D9771E" w:rsidR="007D5DE2" w:rsidTr="30821BFF" w14:paraId="5AC21F1D" w14:textId="77777777">
        <w:tc>
          <w:tcPr>
            <w:tcW w:w="1735" w:type="dxa"/>
            <w:shd w:val="clear" w:color="auto" w:fill="8DB3E2" w:themeFill="text2" w:themeFillTint="66"/>
          </w:tcPr>
          <w:p w:rsidR="007D5DE2" w:rsidP="0093002B" w:rsidRDefault="007D5DE2" w14:paraId="354F24CE" w14:textId="77777777">
            <w:pPr>
              <w:spacing w:before="34" w:line="239" w:lineRule="auto"/>
              <w:ind w:left="108" w:right="-54"/>
              <w:rPr>
                <w:rFonts w:ascii="Arial" w:hAnsi="Arial" w:eastAsia="Arial" w:cs="Arial"/>
                <w:b/>
                <w:bCs/>
              </w:rPr>
            </w:pPr>
            <w:r>
              <w:rPr>
                <w:rFonts w:ascii="Arial" w:hAnsi="Arial" w:eastAsia="Arial" w:cs="Arial"/>
                <w:b/>
                <w:bCs/>
              </w:rPr>
              <w:lastRenderedPageBreak/>
              <w:t>C</w:t>
            </w:r>
            <w:r>
              <w:rPr>
                <w:rFonts w:ascii="Arial" w:hAnsi="Arial" w:eastAsia="Arial" w:cs="Arial"/>
                <w:b/>
                <w:bCs/>
                <w:spacing w:val="1"/>
              </w:rPr>
              <w:t>ogn</w:t>
            </w:r>
            <w:r>
              <w:rPr>
                <w:rFonts w:ascii="Arial" w:hAnsi="Arial" w:eastAsia="Arial" w:cs="Arial"/>
                <w:b/>
                <w:bCs/>
              </w:rPr>
              <w:t>i</w:t>
            </w:r>
            <w:r>
              <w:rPr>
                <w:rFonts w:ascii="Arial" w:hAnsi="Arial" w:eastAsia="Arial" w:cs="Arial"/>
                <w:b/>
                <w:bCs/>
                <w:spacing w:val="1"/>
              </w:rPr>
              <w:t>t</w:t>
            </w:r>
            <w:r>
              <w:rPr>
                <w:rFonts w:ascii="Arial" w:hAnsi="Arial" w:eastAsia="Arial" w:cs="Arial"/>
                <w:b/>
                <w:bCs/>
              </w:rPr>
              <w:t>i</w:t>
            </w:r>
            <w:r>
              <w:rPr>
                <w:rFonts w:ascii="Arial" w:hAnsi="Arial" w:eastAsia="Arial" w:cs="Arial"/>
                <w:b/>
                <w:bCs/>
                <w:spacing w:val="2"/>
              </w:rPr>
              <w:t>v</w:t>
            </w:r>
            <w:r>
              <w:rPr>
                <w:rFonts w:ascii="Arial" w:hAnsi="Arial" w:eastAsia="Arial" w:cs="Arial"/>
                <w:b/>
                <w:bCs/>
              </w:rPr>
              <w:t>e</w:t>
            </w:r>
            <w:r>
              <w:rPr>
                <w:rFonts w:ascii="Arial" w:hAnsi="Arial" w:eastAsia="Arial" w:cs="Arial"/>
                <w:b/>
                <w:bCs/>
                <w:spacing w:val="-10"/>
              </w:rPr>
              <w:t xml:space="preserve"> </w:t>
            </w:r>
            <w:r>
              <w:rPr>
                <w:rFonts w:ascii="Arial" w:hAnsi="Arial" w:eastAsia="Arial" w:cs="Arial"/>
                <w:b/>
                <w:bCs/>
              </w:rPr>
              <w:t>a</w:t>
            </w:r>
            <w:r>
              <w:rPr>
                <w:rFonts w:ascii="Arial" w:hAnsi="Arial" w:eastAsia="Arial" w:cs="Arial"/>
                <w:b/>
                <w:bCs/>
                <w:spacing w:val="1"/>
              </w:rPr>
              <w:t>n</w:t>
            </w:r>
            <w:r>
              <w:rPr>
                <w:rFonts w:ascii="Arial" w:hAnsi="Arial" w:eastAsia="Arial" w:cs="Arial"/>
                <w:b/>
                <w:bCs/>
              </w:rPr>
              <w:t>d i</w:t>
            </w:r>
            <w:r>
              <w:rPr>
                <w:rFonts w:ascii="Arial" w:hAnsi="Arial" w:eastAsia="Arial" w:cs="Arial"/>
                <w:b/>
                <w:bCs/>
                <w:spacing w:val="1"/>
              </w:rPr>
              <w:t>nt</w:t>
            </w:r>
            <w:r>
              <w:rPr>
                <w:rFonts w:ascii="Arial" w:hAnsi="Arial" w:eastAsia="Arial" w:cs="Arial"/>
                <w:b/>
                <w:bCs/>
              </w:rPr>
              <w:t>ellec</w:t>
            </w:r>
            <w:r>
              <w:rPr>
                <w:rFonts w:ascii="Arial" w:hAnsi="Arial" w:eastAsia="Arial" w:cs="Arial"/>
                <w:b/>
                <w:bCs/>
                <w:spacing w:val="1"/>
              </w:rPr>
              <w:t>tu</w:t>
            </w:r>
            <w:r>
              <w:rPr>
                <w:rFonts w:ascii="Arial" w:hAnsi="Arial" w:eastAsia="Arial" w:cs="Arial"/>
                <w:b/>
                <w:bCs/>
              </w:rPr>
              <w:t>al skil</w:t>
            </w:r>
            <w:r>
              <w:rPr>
                <w:rFonts w:ascii="Arial" w:hAnsi="Arial" w:eastAsia="Arial" w:cs="Arial"/>
                <w:b/>
                <w:bCs/>
                <w:spacing w:val="2"/>
              </w:rPr>
              <w:t>l</w:t>
            </w:r>
            <w:r>
              <w:rPr>
                <w:rFonts w:ascii="Arial" w:hAnsi="Arial" w:eastAsia="Arial" w:cs="Arial"/>
                <w:b/>
                <w:bCs/>
              </w:rPr>
              <w:t xml:space="preserve">s </w:t>
            </w:r>
          </w:p>
          <w:p w:rsidR="007D5DE2" w:rsidP="0093002B" w:rsidRDefault="007D5DE2" w14:paraId="3843D2E5" w14:textId="77777777">
            <w:pPr>
              <w:spacing w:before="34" w:line="239" w:lineRule="auto"/>
              <w:ind w:left="108" w:right="-54"/>
              <w:rPr>
                <w:rFonts w:ascii="Arial" w:hAnsi="Arial" w:eastAsia="Arial" w:cs="Arial"/>
                <w:bCs/>
                <w:sz w:val="18"/>
                <w:szCs w:val="18"/>
              </w:rPr>
            </w:pPr>
            <w:r>
              <w:rPr>
                <w:rFonts w:ascii="Arial" w:hAnsi="Arial" w:eastAsia="Arial" w:cs="Arial"/>
                <w:bCs/>
                <w:sz w:val="18"/>
                <w:szCs w:val="18"/>
              </w:rPr>
              <w:t>(E</w:t>
            </w:r>
            <w:r w:rsidRPr="00FA5C89">
              <w:rPr>
                <w:rFonts w:ascii="Arial" w:hAnsi="Arial" w:eastAsia="Arial" w:cs="Arial"/>
                <w:bCs/>
                <w:sz w:val="18"/>
                <w:szCs w:val="18"/>
              </w:rPr>
              <w:t>valuate underlying concepts and principles of a subject and interpret qualitative and quantitative data in order to develop lines of argument and make sound judgements</w:t>
            </w:r>
            <w:r>
              <w:rPr>
                <w:rFonts w:ascii="Arial" w:hAnsi="Arial" w:eastAsia="Arial" w:cs="Arial"/>
                <w:bCs/>
                <w:sz w:val="18"/>
                <w:szCs w:val="18"/>
              </w:rPr>
              <w:t xml:space="preserve">.) </w:t>
            </w:r>
          </w:p>
          <w:p w:rsidR="007D5DE2" w:rsidP="0093002B" w:rsidRDefault="007D5DE2" w14:paraId="1CFE6FCA" w14:textId="77777777">
            <w:pPr>
              <w:spacing w:before="34" w:line="239" w:lineRule="auto"/>
              <w:ind w:left="108" w:right="-54"/>
              <w:rPr>
                <w:rFonts w:ascii="Arial" w:hAnsi="Arial" w:eastAsia="Arial" w:cs="Arial"/>
                <w:bCs/>
                <w:sz w:val="18"/>
                <w:szCs w:val="18"/>
              </w:rPr>
            </w:pPr>
          </w:p>
          <w:p w:rsidRPr="00F65EEE" w:rsidR="007D5DE2" w:rsidP="0093002B" w:rsidRDefault="007D5DE2" w14:paraId="68134EA1" w14:textId="77777777">
            <w:pPr>
              <w:spacing w:before="34" w:line="239" w:lineRule="auto"/>
              <w:ind w:left="108" w:right="-54"/>
              <w:rPr>
                <w:rFonts w:ascii="Arial" w:hAnsi="Arial" w:eastAsia="Arial" w:cs="Arial"/>
                <w:bCs/>
                <w:sz w:val="18"/>
                <w:szCs w:val="18"/>
              </w:rPr>
            </w:pPr>
          </w:p>
        </w:tc>
        <w:tc>
          <w:tcPr>
            <w:tcW w:w="1978" w:type="dxa"/>
          </w:tcPr>
          <w:p w:rsidR="007D5DE2" w:rsidP="0093002B" w:rsidRDefault="007D5DE2" w14:paraId="47BC63CF" w14:textId="77777777">
            <w:pPr>
              <w:rPr>
                <w:rFonts w:ascii="Arial" w:hAnsi="Arial" w:cs="Arial"/>
              </w:rPr>
            </w:pPr>
            <w:r>
              <w:rPr>
                <w:rFonts w:ascii="Arial" w:hAnsi="Arial" w:cs="Arial"/>
              </w:rPr>
              <w:t>Wholly or almost wholly descriptive work. Little or no evaluation of</w:t>
            </w:r>
            <w:r>
              <w:t xml:space="preserve"> the </w:t>
            </w:r>
            <w:r w:rsidRPr="004E4D03">
              <w:rPr>
                <w:rFonts w:ascii="Arial" w:hAnsi="Arial" w:cs="Arial"/>
              </w:rPr>
              <w:t>underlying concepts and principles</w:t>
            </w:r>
            <w:r w:rsidRPr="00B669B1">
              <w:rPr>
                <w:rFonts w:ascii="Arial" w:hAnsi="Arial" w:cs="Arial"/>
              </w:rPr>
              <w:t>.</w:t>
            </w:r>
          </w:p>
          <w:p w:rsidRPr="00FF3C22" w:rsidR="007D5DE2" w:rsidP="0093002B" w:rsidRDefault="007D5DE2" w14:paraId="214DD691" w14:textId="77777777">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xml:space="preserve">. </w:t>
            </w:r>
            <w:r w:rsidRPr="00FF3C22">
              <w:rPr>
                <w:rFonts w:ascii="Arial" w:hAnsi="Arial" w:cs="Arial"/>
              </w:rPr>
              <w:t>Minimal or no use of</w:t>
            </w:r>
          </w:p>
          <w:p w:rsidR="007D5DE2" w:rsidP="0093002B" w:rsidRDefault="007D5DE2" w14:paraId="422D2E66" w14:textId="77777777">
            <w:pPr>
              <w:rPr>
                <w:rFonts w:ascii="Arial" w:hAnsi="Arial" w:cs="Arial"/>
              </w:rPr>
            </w:pPr>
            <w:r w:rsidRPr="00FF3C22">
              <w:rPr>
                <w:rFonts w:ascii="Arial" w:hAnsi="Arial" w:cs="Arial"/>
              </w:rPr>
              <w:t>evidence to back up views.</w:t>
            </w:r>
          </w:p>
          <w:p w:rsidRPr="00B669B1" w:rsidR="007D5DE2" w:rsidP="0093002B" w:rsidRDefault="007D5DE2" w14:paraId="5A59E1F5" w14:textId="77777777">
            <w:pPr>
              <w:rPr>
                <w:rFonts w:ascii="Arial" w:hAnsi="Arial" w:cs="Arial"/>
              </w:rPr>
            </w:pPr>
          </w:p>
        </w:tc>
        <w:tc>
          <w:tcPr>
            <w:tcW w:w="2190" w:type="dxa"/>
          </w:tcPr>
          <w:p w:rsidRPr="00B669B1" w:rsidR="007D5DE2" w:rsidP="0093002B" w:rsidRDefault="007D5DE2" w14:paraId="453E6B37" w14:textId="77777777">
            <w:pPr>
              <w:rPr>
                <w:rFonts w:ascii="Arial" w:hAnsi="Arial" w:cs="Arial"/>
              </w:rPr>
            </w:pPr>
            <w:r w:rsidRPr="00413903">
              <w:rPr>
                <w:rFonts w:ascii="Arial" w:hAnsi="Arial" w:cs="Arial"/>
              </w:rPr>
              <w:t xml:space="preserve">Largely descriptive work, with </w:t>
            </w:r>
            <w:r>
              <w:rPr>
                <w:rFonts w:ascii="Arial" w:hAnsi="Arial" w:cs="Arial"/>
              </w:rPr>
              <w:t xml:space="preserve">superficial evaluation </w:t>
            </w:r>
            <w:r w:rsidRPr="00FF3C22">
              <w:rPr>
                <w:rFonts w:ascii="Arial" w:hAnsi="Arial" w:cs="Arial"/>
              </w:rPr>
              <w:t>of the underlying concepts and principles</w:t>
            </w:r>
            <w:r>
              <w:rPr>
                <w:rFonts w:ascii="Arial" w:hAnsi="Arial" w:cs="Arial"/>
              </w:rPr>
              <w:t xml:space="preserve">. Weak interpretation of data, flawed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2128" w:type="dxa"/>
          </w:tcPr>
          <w:p w:rsidRPr="00B669B1" w:rsidR="007D5DE2" w:rsidP="0093002B" w:rsidRDefault="007D5DE2" w14:paraId="06A3F673" w14:textId="77777777">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Pr>
                <w:rFonts w:ascii="Arial" w:hAnsi="Arial" w:cs="Arial"/>
              </w:rPr>
              <w:t>, tending towards description.</w:t>
            </w:r>
          </w:p>
          <w:p w:rsidR="007D5DE2" w:rsidP="0093002B" w:rsidRDefault="007D5DE2" w14:paraId="5B32489B" w14:textId="77777777">
            <w:pPr>
              <w:rPr>
                <w:rFonts w:ascii="Arial" w:hAnsi="Arial" w:cs="Arial"/>
              </w:rPr>
            </w:pPr>
            <w:r w:rsidRPr="006B5BB1">
              <w:rPr>
                <w:rFonts w:ascii="Arial" w:hAnsi="Arial" w:cs="Arial"/>
              </w:rPr>
              <w:t>Can interpret qu</w:t>
            </w:r>
            <w:r>
              <w:rPr>
                <w:rFonts w:ascii="Arial" w:hAnsi="Arial" w:cs="Arial"/>
              </w:rPr>
              <w:t xml:space="preserve">alitative and quantitative data but with some errors. </w:t>
            </w: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or with a little inconsistency / mis-interpretation.</w:t>
            </w:r>
          </w:p>
          <w:p w:rsidRPr="00B669B1" w:rsidR="007D5DE2" w:rsidP="0093002B" w:rsidRDefault="007D5DE2" w14:paraId="3318504E" w14:textId="77777777">
            <w:pPr>
              <w:rPr>
                <w:rFonts w:ascii="Arial" w:hAnsi="Arial" w:cs="Arial"/>
              </w:rPr>
            </w:pPr>
          </w:p>
        </w:tc>
        <w:tc>
          <w:tcPr>
            <w:tcW w:w="1963" w:type="dxa"/>
          </w:tcPr>
          <w:p w:rsidRPr="00B669B1" w:rsidR="007D5DE2" w:rsidP="0093002B" w:rsidRDefault="007D5DE2" w14:paraId="46CD8CB0" w14:textId="77777777">
            <w:pPr>
              <w:rPr>
                <w:rFonts w:ascii="Arial" w:hAnsi="Arial" w:cs="Arial"/>
              </w:rPr>
            </w:pPr>
            <w:r>
              <w:rPr>
                <w:rFonts w:ascii="Arial" w:hAnsi="Arial" w:cs="Arial"/>
              </w:rPr>
              <w:t>Good</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CA285D">
              <w:rPr>
                <w:rFonts w:ascii="Arial" w:hAnsi="Arial" w:cs="Arial"/>
              </w:rPr>
              <w:t>.</w:t>
            </w:r>
            <w:r w:rsidRPr="00B669B1">
              <w:rPr>
                <w:rFonts w:ascii="Arial" w:hAnsi="Arial" w:cs="Arial"/>
              </w:rPr>
              <w:t xml:space="preserve"> Can </w:t>
            </w:r>
            <w:r>
              <w:rPr>
                <w:rFonts w:ascii="Arial" w:hAnsi="Arial" w:cs="Arial"/>
              </w:rPr>
              <w:t xml:space="preserve">interpret </w:t>
            </w:r>
            <w:r w:rsidRPr="006B5BB1">
              <w:rPr>
                <w:rFonts w:ascii="Arial" w:hAnsi="Arial" w:cs="Arial"/>
              </w:rPr>
              <w:t>qualitative and quantitative data</w:t>
            </w:r>
            <w:r>
              <w:rPr>
                <w:rFonts w:ascii="Arial" w:hAnsi="Arial" w:cs="Arial"/>
              </w:rPr>
              <w:t>, with minor errors</w:t>
            </w:r>
            <w:r w:rsidRPr="00B669B1">
              <w:rPr>
                <w:rFonts w:ascii="Arial" w:hAnsi="Arial" w:cs="Arial"/>
              </w:rPr>
              <w:t>.</w:t>
            </w:r>
          </w:p>
          <w:p w:rsidRPr="00B669B1" w:rsidR="007D5DE2" w:rsidP="0093002B" w:rsidRDefault="007D5DE2" w14:paraId="569B194C" w14:textId="77777777">
            <w:pPr>
              <w:rPr>
                <w:rFonts w:ascii="Arial" w:hAnsi="Arial" w:cs="Arial"/>
              </w:rPr>
            </w:pPr>
            <w:r w:rsidRPr="00B669B1">
              <w:rPr>
                <w:rFonts w:ascii="Arial" w:hAnsi="Arial" w:cs="Arial"/>
              </w:rPr>
              <w:t>An emerging ability to use evidence to support the argument.</w:t>
            </w:r>
          </w:p>
          <w:p w:rsidRPr="00B669B1" w:rsidR="007D5DE2" w:rsidP="0093002B" w:rsidRDefault="007D5DE2" w14:paraId="17265EE4" w14:textId="77777777">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p>
        </w:tc>
        <w:tc>
          <w:tcPr>
            <w:tcW w:w="1828" w:type="dxa"/>
          </w:tcPr>
          <w:p w:rsidRPr="00B669B1" w:rsidR="007D5DE2" w:rsidP="0093002B" w:rsidRDefault="007D5DE2" w14:paraId="361301FB" w14:textId="77777777">
            <w:pPr>
              <w:rPr>
                <w:rFonts w:ascii="Arial" w:hAnsi="Arial" w:cs="Arial"/>
              </w:rPr>
            </w:pPr>
            <w:r w:rsidRPr="00B669B1">
              <w:rPr>
                <w:rFonts w:ascii="Arial" w:hAnsi="Arial" w:cs="Arial"/>
              </w:rPr>
              <w:t>S</w:t>
            </w:r>
            <w:r>
              <w:rPr>
                <w:rFonts w:ascii="Arial" w:hAnsi="Arial" w:cs="Arial"/>
              </w:rPr>
              <w:t xml:space="preserve">ound </w:t>
            </w:r>
            <w:r w:rsidRPr="00B669B1">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B669B1">
              <w:rPr>
                <w:rFonts w:ascii="Arial" w:hAnsi="Arial" w:cs="Arial"/>
              </w:rPr>
              <w:t xml:space="preserve">. </w:t>
            </w:r>
            <w:r w:rsidRPr="00FC3830">
              <w:rPr>
                <w:rFonts w:ascii="Arial" w:hAnsi="Arial" w:cs="Arial"/>
                <w:lang w:val="it-IT"/>
              </w:rPr>
              <w:t xml:space="preserve">Can interpret qualitative and quantitative data accurately. </w:t>
            </w:r>
            <w:r w:rsidRPr="00B669B1">
              <w:rPr>
                <w:rFonts w:ascii="Arial" w:hAnsi="Arial" w:cs="Arial"/>
              </w:rPr>
              <w:t xml:space="preserve">Ability to devise </w:t>
            </w:r>
            <w:r>
              <w:rPr>
                <w:rFonts w:ascii="Arial" w:hAnsi="Arial" w:cs="Arial"/>
              </w:rPr>
              <w:t>arguments</w:t>
            </w:r>
            <w:r w:rsidRPr="00B669B1">
              <w:rPr>
                <w:rFonts w:ascii="Arial" w:hAnsi="Arial" w:cs="Arial"/>
              </w:rPr>
              <w:t xml:space="preserve"> </w:t>
            </w:r>
            <w:r>
              <w:rPr>
                <w:rFonts w:ascii="Arial" w:hAnsi="Arial" w:cs="Arial"/>
              </w:rPr>
              <w:t xml:space="preserve">using </w:t>
            </w:r>
            <w:r w:rsidRPr="00B669B1">
              <w:rPr>
                <w:rFonts w:ascii="Arial" w:hAnsi="Arial" w:cs="Arial"/>
              </w:rPr>
              <w:t>evidence</w:t>
            </w:r>
            <w:r>
              <w:rPr>
                <w:rFonts w:ascii="Arial" w:hAnsi="Arial" w:cs="Arial"/>
              </w:rPr>
              <w:t xml:space="preserve"> to make mostly appropriate and valid judgements</w:t>
            </w:r>
            <w:r w:rsidRPr="00B669B1">
              <w:rPr>
                <w:rFonts w:ascii="Arial" w:hAnsi="Arial" w:cs="Arial"/>
              </w:rPr>
              <w:t xml:space="preserve">. </w:t>
            </w:r>
          </w:p>
          <w:p w:rsidRPr="00B669B1" w:rsidR="007D5DE2" w:rsidP="0093002B" w:rsidRDefault="007D5DE2" w14:paraId="123FDA05" w14:textId="77777777">
            <w:pPr>
              <w:rPr>
                <w:rFonts w:ascii="Arial" w:hAnsi="Arial" w:cs="Arial"/>
              </w:rPr>
            </w:pPr>
          </w:p>
        </w:tc>
        <w:tc>
          <w:tcPr>
            <w:tcW w:w="1780" w:type="dxa"/>
          </w:tcPr>
          <w:p w:rsidRPr="00B669B1" w:rsidR="007D5DE2" w:rsidP="0093002B" w:rsidRDefault="007D5DE2" w14:paraId="369BB182" w14:textId="77777777">
            <w:pPr>
              <w:rPr>
                <w:rFonts w:ascii="Arial" w:hAnsi="Arial" w:cs="Arial"/>
              </w:rPr>
            </w:pPr>
            <w:r>
              <w:rPr>
                <w:rFonts w:ascii="Arial" w:hAnsi="Arial" w:cs="Arial"/>
              </w:rPr>
              <w:t xml:space="preserve">Excellent </w:t>
            </w:r>
            <w:r w:rsidRPr="002637C7">
              <w:rPr>
                <w:rFonts w:ascii="Arial" w:hAnsi="Arial" w:cs="Arial"/>
              </w:rPr>
              <w:t>evaluation</w:t>
            </w:r>
            <w:r>
              <w:t xml:space="preserve"> </w:t>
            </w:r>
            <w:r w:rsidRPr="00FF3C22">
              <w:rPr>
                <w:rFonts w:ascii="Arial" w:hAnsi="Arial" w:cs="Arial"/>
              </w:rPr>
              <w:t>of the underlying concepts and principles</w:t>
            </w:r>
            <w:r w:rsidRPr="002637C7">
              <w:rPr>
                <w:rFonts w:ascii="Arial" w:hAnsi="Arial" w:cs="Arial"/>
              </w:rPr>
              <w:t xml:space="preserve">. </w:t>
            </w:r>
            <w:r w:rsidRPr="00CA2705">
              <w:rPr>
                <w:rFonts w:ascii="Arial" w:hAnsi="Arial" w:cs="Arial"/>
              </w:rPr>
              <w:t>Can interpret qualitative and quantitative data accurately</w:t>
            </w:r>
            <w:r>
              <w:rPr>
                <w:rFonts w:ascii="Arial" w:hAnsi="Arial" w:cs="Arial"/>
              </w:rPr>
              <w:t xml:space="preserve"> and with some insight</w:t>
            </w:r>
            <w:r w:rsidRPr="00CA2705">
              <w:rPr>
                <w:rFonts w:ascii="Arial" w:hAnsi="Arial" w:cs="Arial"/>
              </w:rPr>
              <w:t xml:space="preserve">. </w:t>
            </w:r>
            <w:r>
              <w:rPr>
                <w:rFonts w:ascii="Arial" w:hAnsi="Arial" w:cs="Arial"/>
              </w:rPr>
              <w:t>Excellent ability to devise arguments</w:t>
            </w:r>
            <w:r w:rsidRPr="006B5BB1">
              <w:rPr>
                <w:rFonts w:ascii="Arial" w:hAnsi="Arial" w:cs="Arial"/>
              </w:rPr>
              <w:t xml:space="preserve"> using evidence </w:t>
            </w:r>
            <w:r>
              <w:rPr>
                <w:rFonts w:ascii="Arial" w:hAnsi="Arial" w:cs="Arial"/>
              </w:rPr>
              <w:t>and make</w:t>
            </w:r>
            <w:r w:rsidRPr="006B5BB1">
              <w:rPr>
                <w:rFonts w:ascii="Arial" w:hAnsi="Arial" w:cs="Arial"/>
              </w:rPr>
              <w:t xml:space="preserve"> appropriate and valid judgements. </w:t>
            </w:r>
          </w:p>
        </w:tc>
        <w:tc>
          <w:tcPr>
            <w:tcW w:w="1978" w:type="dxa"/>
          </w:tcPr>
          <w:p w:rsidRPr="00B669B1" w:rsidR="007D5DE2" w:rsidP="0093002B" w:rsidRDefault="007D5DE2" w14:paraId="0DF58AD7" w14:textId="77777777">
            <w:pPr>
              <w:rPr>
                <w:rFonts w:ascii="Arial" w:hAnsi="Arial" w:cs="Arial"/>
              </w:rPr>
            </w:pPr>
            <w:r w:rsidRPr="00B669B1">
              <w:rPr>
                <w:rFonts w:ascii="Arial" w:hAnsi="Arial" w:cs="Arial"/>
              </w:rPr>
              <w:t xml:space="preserve">Exceptional </w:t>
            </w:r>
            <w:r>
              <w:rPr>
                <w:rFonts w:ascii="Arial" w:hAnsi="Arial" w:cs="Arial"/>
              </w:rPr>
              <w:t xml:space="preserve">evaluation </w:t>
            </w:r>
            <w:r w:rsidRPr="00FF3C22">
              <w:rPr>
                <w:rFonts w:ascii="Arial" w:hAnsi="Arial" w:cs="Arial"/>
              </w:rPr>
              <w:t xml:space="preserve">of the underlying concepts and principles </w:t>
            </w:r>
            <w:r>
              <w:rPr>
                <w:rFonts w:ascii="Arial" w:hAnsi="Arial" w:cs="Arial"/>
              </w:rPr>
              <w:t xml:space="preserve">based </w:t>
            </w:r>
            <w:r w:rsidRPr="00B669B1">
              <w:rPr>
                <w:rFonts w:ascii="Arial" w:hAnsi="Arial" w:cs="Arial"/>
              </w:rPr>
              <w:t xml:space="preserve">evidence. </w:t>
            </w:r>
            <w:r>
              <w:rPr>
                <w:rFonts w:ascii="Arial" w:hAnsi="Arial" w:cs="Arial"/>
              </w:rPr>
              <w:t xml:space="preserve">Outstanding interpretation of </w:t>
            </w:r>
            <w:r w:rsidRPr="00CA2705">
              <w:rPr>
                <w:rFonts w:ascii="Arial" w:hAnsi="Arial" w:cs="Arial"/>
              </w:rPr>
              <w:t>qualitative and quantitative data.</w:t>
            </w:r>
          </w:p>
          <w:p w:rsidRPr="00B669B1" w:rsidR="007D5DE2" w:rsidP="0093002B" w:rsidRDefault="007D5DE2" w14:paraId="1FDC1FF1" w14:textId="77777777">
            <w:pPr>
              <w:rPr>
                <w:rFonts w:ascii="Arial" w:hAnsi="Arial" w:cs="Arial"/>
              </w:rPr>
            </w:pPr>
            <w:r w:rsidRPr="00CA2705">
              <w:rPr>
                <w:rFonts w:ascii="Arial" w:hAnsi="Arial" w:cs="Arial"/>
              </w:rPr>
              <w:t xml:space="preserve">Exceptional ability to devise arguments using evidence and make </w:t>
            </w:r>
            <w:r>
              <w:rPr>
                <w:rFonts w:ascii="Arial" w:hAnsi="Arial" w:cs="Arial"/>
              </w:rPr>
              <w:t xml:space="preserve">wholly </w:t>
            </w:r>
            <w:r w:rsidRPr="00CA2705">
              <w:rPr>
                <w:rFonts w:ascii="Arial" w:hAnsi="Arial" w:cs="Arial"/>
              </w:rPr>
              <w:t>appropriate and valid judgements.</w:t>
            </w:r>
            <w:r>
              <w:rPr>
                <w:rFonts w:ascii="Arial" w:hAnsi="Arial" w:cs="Arial"/>
              </w:rPr>
              <w:t xml:space="preserve"> </w:t>
            </w:r>
          </w:p>
        </w:tc>
      </w:tr>
      <w:tr w:rsidRPr="00D9771E" w:rsidR="007D5DE2" w:rsidTr="30821BFF" w14:paraId="6A3572E9" w14:textId="77777777">
        <w:tc>
          <w:tcPr>
            <w:tcW w:w="1735" w:type="dxa"/>
            <w:shd w:val="clear" w:color="auto" w:fill="8DB3E2" w:themeFill="text2" w:themeFillTint="66"/>
          </w:tcPr>
          <w:p w:rsidR="007D5DE2" w:rsidP="0093002B" w:rsidRDefault="007D5DE2" w14:paraId="64308F13" w14:textId="77777777">
            <w:pPr>
              <w:spacing w:before="34" w:line="239" w:lineRule="auto"/>
              <w:ind w:left="108" w:right="-54"/>
              <w:rPr>
                <w:rFonts w:ascii="Arial" w:hAnsi="Arial" w:eastAsia="Arial" w:cs="Arial"/>
                <w:b/>
                <w:bCs/>
              </w:rPr>
            </w:pPr>
            <w:r w:rsidRPr="00011FB7">
              <w:rPr>
                <w:rFonts w:ascii="Arial" w:hAnsi="Arial" w:eastAsia="Arial" w:cs="Arial"/>
                <w:b/>
                <w:bCs/>
              </w:rPr>
              <w:t>Practical skills</w:t>
            </w:r>
          </w:p>
          <w:p w:rsidR="007D5DE2" w:rsidP="0093002B" w:rsidRDefault="007D5DE2" w14:paraId="35EDA930" w14:textId="77777777">
            <w:pPr>
              <w:spacing w:before="34" w:line="239" w:lineRule="auto"/>
              <w:ind w:left="108" w:right="-54"/>
              <w:rPr>
                <w:rFonts w:ascii="Arial" w:hAnsi="Arial" w:eastAsia="Arial" w:cs="Arial"/>
                <w:bCs/>
                <w:sz w:val="18"/>
                <w:szCs w:val="18"/>
              </w:rPr>
            </w:pPr>
            <w:r w:rsidRPr="00F65EEE">
              <w:rPr>
                <w:rFonts w:ascii="Arial" w:hAnsi="Arial" w:eastAsia="Arial" w:cs="Arial"/>
                <w:bCs/>
                <w:sz w:val="18"/>
                <w:szCs w:val="18"/>
              </w:rPr>
              <w:t>(</w:t>
            </w:r>
            <w:r>
              <w:rPr>
                <w:rFonts w:ascii="Arial" w:hAnsi="Arial" w:eastAsia="Arial" w:cs="Arial"/>
                <w:bCs/>
                <w:sz w:val="18"/>
                <w:szCs w:val="18"/>
              </w:rPr>
              <w:t>D</w:t>
            </w:r>
            <w:r w:rsidRPr="00FA5C89">
              <w:rPr>
                <w:rFonts w:ascii="Arial" w:hAnsi="Arial" w:eastAsia="Arial" w:cs="Arial"/>
                <w:bCs/>
                <w:sz w:val="18"/>
                <w:szCs w:val="18"/>
              </w:rPr>
              <w:t>ifferent approaches to solving problems in particular contexts</w:t>
            </w:r>
            <w:r>
              <w:rPr>
                <w:rFonts w:ascii="Arial" w:hAnsi="Arial" w:eastAsia="Arial" w:cs="Arial"/>
                <w:bCs/>
                <w:sz w:val="18"/>
                <w:szCs w:val="18"/>
              </w:rPr>
              <w:t>.</w:t>
            </w:r>
            <w:r w:rsidRPr="00F65EEE">
              <w:rPr>
                <w:rFonts w:ascii="Arial" w:hAnsi="Arial" w:eastAsia="Arial" w:cs="Arial"/>
                <w:bCs/>
                <w:sz w:val="18"/>
                <w:szCs w:val="18"/>
              </w:rPr>
              <w:t>)</w:t>
            </w:r>
          </w:p>
          <w:p w:rsidRPr="00F65EEE" w:rsidR="007D5DE2" w:rsidP="0093002B" w:rsidRDefault="007D5DE2" w14:paraId="798075BE" w14:textId="77777777">
            <w:pPr>
              <w:spacing w:before="34" w:line="239" w:lineRule="auto"/>
              <w:ind w:left="108" w:right="-54"/>
              <w:rPr>
                <w:rFonts w:ascii="Arial" w:hAnsi="Arial" w:eastAsia="Arial" w:cs="Arial"/>
                <w:b/>
                <w:bCs/>
                <w:sz w:val="18"/>
                <w:szCs w:val="18"/>
              </w:rPr>
            </w:pPr>
          </w:p>
        </w:tc>
        <w:tc>
          <w:tcPr>
            <w:tcW w:w="1978" w:type="dxa"/>
          </w:tcPr>
          <w:p w:rsidRPr="00B669B1" w:rsidR="007D5DE2" w:rsidP="0093002B" w:rsidRDefault="007D5DE2" w14:paraId="5031FC06" w14:textId="77777777">
            <w:pPr>
              <w:rPr>
                <w:rFonts w:ascii="Arial" w:hAnsi="Arial" w:cs="Arial"/>
              </w:rPr>
            </w:pPr>
            <w:r w:rsidRPr="00B669B1">
              <w:rPr>
                <w:rFonts w:ascii="Arial" w:hAnsi="Arial" w:cs="Arial"/>
              </w:rPr>
              <w:t xml:space="preserve">Limited or no use of </w:t>
            </w:r>
            <w:r>
              <w:rPr>
                <w:rFonts w:ascii="Arial" w:hAnsi="Arial" w:cs="Arial"/>
              </w:rPr>
              <w:t xml:space="preserve">taught, basic </w:t>
            </w:r>
            <w:r w:rsidRPr="00B669B1">
              <w:rPr>
                <w:rFonts w:ascii="Arial" w:hAnsi="Arial" w:cs="Arial"/>
              </w:rPr>
              <w:t>methods, materials, tools and/or techniques.</w:t>
            </w:r>
          </w:p>
          <w:p w:rsidR="007D5DE2" w:rsidP="0093002B" w:rsidRDefault="007D5DE2" w14:paraId="289E51B7" w14:textId="77777777">
            <w:pPr>
              <w:rPr>
                <w:rFonts w:ascii="Arial" w:hAnsi="Arial" w:cs="Arial"/>
              </w:rPr>
            </w:pPr>
            <w:r w:rsidRPr="00B669B1">
              <w:rPr>
                <w:rFonts w:ascii="Arial" w:hAnsi="Arial" w:cs="Arial"/>
              </w:rPr>
              <w:t>Little or no appreciation of the context of the application.</w:t>
            </w:r>
          </w:p>
          <w:p w:rsidRPr="00B669B1" w:rsidR="007D5DE2" w:rsidP="0093002B" w:rsidRDefault="007D5DE2" w14:paraId="5CB1A3A8" w14:textId="77777777">
            <w:pPr>
              <w:rPr>
                <w:rFonts w:ascii="Arial" w:hAnsi="Arial" w:cs="Arial"/>
              </w:rPr>
            </w:pPr>
            <w:r>
              <w:rPr>
                <w:rFonts w:ascii="Arial" w:hAnsi="Arial" w:cs="Arial"/>
              </w:rPr>
              <w:t>Very weak</w:t>
            </w:r>
            <w:r w:rsidRPr="00E91CFC">
              <w:rPr>
                <w:rFonts w:ascii="Arial" w:hAnsi="Arial" w:cs="Arial"/>
              </w:rPr>
              <w:t xml:space="preserve"> </w:t>
            </w:r>
            <w:r>
              <w:rPr>
                <w:rFonts w:ascii="Arial" w:hAnsi="Arial" w:cs="Arial"/>
              </w:rPr>
              <w:t xml:space="preserve">evidence of different approaches to </w:t>
            </w:r>
            <w:r w:rsidRPr="00E91CFC">
              <w:rPr>
                <w:rFonts w:ascii="Arial" w:hAnsi="Arial" w:cs="Arial"/>
              </w:rPr>
              <w:t xml:space="preserve">problem-solving </w:t>
            </w:r>
            <w:r w:rsidRPr="00BA319E">
              <w:rPr>
                <w:rFonts w:ascii="Arial" w:hAnsi="Arial" w:cs="Arial"/>
              </w:rPr>
              <w:t xml:space="preserve">in </w:t>
            </w:r>
            <w:r>
              <w:rPr>
                <w:rFonts w:ascii="Arial" w:hAnsi="Arial" w:cs="Arial"/>
              </w:rPr>
              <w:t>particular</w:t>
            </w:r>
            <w:r w:rsidRPr="00BA319E">
              <w:rPr>
                <w:rFonts w:ascii="Arial" w:hAnsi="Arial" w:cs="Arial"/>
              </w:rPr>
              <w:t xml:space="preserve"> contexts</w:t>
            </w:r>
            <w:r>
              <w:rPr>
                <w:rFonts w:ascii="Arial" w:hAnsi="Arial" w:cs="Arial"/>
              </w:rPr>
              <w:t xml:space="preserve">. </w:t>
            </w:r>
          </w:p>
        </w:tc>
        <w:tc>
          <w:tcPr>
            <w:tcW w:w="2190" w:type="dxa"/>
          </w:tcPr>
          <w:p w:rsidR="007D5DE2" w:rsidP="0093002B" w:rsidRDefault="007D5DE2" w14:paraId="25E05D7E" w14:textId="77777777">
            <w:pPr>
              <w:rPr>
                <w:rFonts w:ascii="Arial" w:hAnsi="Arial" w:cs="Arial"/>
              </w:rPr>
            </w:pPr>
            <w:r w:rsidRPr="00B669B1">
              <w:rPr>
                <w:rFonts w:ascii="Arial" w:hAnsi="Arial" w:cs="Arial"/>
              </w:rPr>
              <w:t xml:space="preserve">Rudimentary application of </w:t>
            </w:r>
            <w:r w:rsidRPr="00CA2705">
              <w:rPr>
                <w:rFonts w:ascii="Arial" w:hAnsi="Arial" w:cs="Arial"/>
              </w:rPr>
              <w:t>taught</w:t>
            </w:r>
            <w:r>
              <w:rPr>
                <w:rFonts w:ascii="Arial" w:hAnsi="Arial" w:cs="Arial"/>
              </w:rPr>
              <w:t xml:space="preserve">, </w:t>
            </w:r>
            <w:r w:rsidRPr="00222127">
              <w:rPr>
                <w:rFonts w:ascii="Arial" w:hAnsi="Arial" w:cs="Arial"/>
              </w:rPr>
              <w:t>basic</w:t>
            </w:r>
            <w:r w:rsidRPr="00CA2705">
              <w:rPr>
                <w:rFonts w:ascii="Arial" w:hAnsi="Arial" w:cs="Arial"/>
              </w:rPr>
              <w:t xml:space="preserve"> </w:t>
            </w:r>
            <w:r w:rsidRPr="00B669B1">
              <w:rPr>
                <w:rFonts w:ascii="Arial" w:hAnsi="Arial" w:cs="Arial"/>
              </w:rPr>
              <w:t>methods, materials, tools and/or techniques but without consideration and competence. Flawed appreciation of the context of the application.</w:t>
            </w:r>
          </w:p>
          <w:p w:rsidRPr="00B669B1" w:rsidR="007D5DE2" w:rsidP="0093002B" w:rsidRDefault="007D5DE2" w14:paraId="2B6F6F1C" w14:textId="77777777">
            <w:pPr>
              <w:rPr>
                <w:rFonts w:ascii="Arial" w:hAnsi="Arial" w:cs="Arial"/>
              </w:rPr>
            </w:pPr>
            <w:r>
              <w:rPr>
                <w:rFonts w:ascii="Arial" w:hAnsi="Arial" w:cs="Arial"/>
              </w:rPr>
              <w:t xml:space="preserve">Weak </w:t>
            </w:r>
            <w:r w:rsidRPr="00EA0E30">
              <w:rPr>
                <w:rFonts w:ascii="Arial" w:hAnsi="Arial" w:cs="Arial"/>
              </w:rPr>
              <w:t>evidence of different approaches to problem-solving in particular contexts.</w:t>
            </w:r>
          </w:p>
          <w:p w:rsidRPr="00B669B1" w:rsidR="007D5DE2" w:rsidP="0093002B" w:rsidRDefault="007D5DE2" w14:paraId="6D0651D2" w14:textId="77777777">
            <w:pPr>
              <w:rPr>
                <w:rFonts w:ascii="Arial" w:hAnsi="Arial" w:cs="Arial"/>
              </w:rPr>
            </w:pPr>
          </w:p>
          <w:p w:rsidRPr="00B669B1" w:rsidR="007D5DE2" w:rsidP="0093002B" w:rsidRDefault="007D5DE2" w14:paraId="267DDE86" w14:textId="77777777">
            <w:pPr>
              <w:rPr>
                <w:rFonts w:ascii="Arial" w:hAnsi="Arial" w:cs="Arial"/>
              </w:rPr>
            </w:pPr>
          </w:p>
        </w:tc>
        <w:tc>
          <w:tcPr>
            <w:tcW w:w="2128" w:type="dxa"/>
          </w:tcPr>
          <w:p w:rsidRPr="00B669B1" w:rsidR="007D5DE2" w:rsidP="0093002B" w:rsidRDefault="007D5DE2" w14:paraId="45CE909F" w14:textId="77777777">
            <w:pPr>
              <w:rPr>
                <w:rFonts w:ascii="Arial" w:hAnsi="Arial" w:cs="Arial"/>
              </w:rPr>
            </w:pPr>
            <w:r w:rsidRPr="00B669B1">
              <w:rPr>
                <w:rFonts w:ascii="Arial" w:hAnsi="Arial" w:cs="Arial"/>
              </w:rPr>
              <w:t xml:space="preserve">An adequate awareness and mostly </w:t>
            </w:r>
            <w:r>
              <w:rPr>
                <w:rFonts w:ascii="Arial" w:hAnsi="Arial" w:cs="Arial"/>
              </w:rPr>
              <w:t xml:space="preserve">appropriate application of </w:t>
            </w:r>
            <w:r w:rsidRPr="00222127">
              <w:rPr>
                <w:rFonts w:ascii="Arial" w:hAnsi="Arial" w:cs="Arial"/>
              </w:rPr>
              <w:t xml:space="preserve">basic </w:t>
            </w:r>
            <w:r w:rsidRPr="00B669B1">
              <w:rPr>
                <w:rFonts w:ascii="Arial" w:hAnsi="Arial" w:cs="Arial"/>
              </w:rPr>
              <w:t>methods, materials, tools and/or techniques.</w:t>
            </w:r>
          </w:p>
          <w:p w:rsidR="007D5DE2" w:rsidP="0093002B" w:rsidRDefault="007D5DE2" w14:paraId="208F0AB7" w14:textId="77777777">
            <w:pPr>
              <w:rPr>
                <w:rFonts w:ascii="Arial" w:hAnsi="Arial" w:cs="Arial"/>
              </w:rPr>
            </w:pPr>
            <w:r w:rsidRPr="00B669B1">
              <w:rPr>
                <w:rFonts w:ascii="Arial" w:hAnsi="Arial" w:cs="Arial"/>
              </w:rPr>
              <w:t>Basic appreciation of the context of the application.</w:t>
            </w:r>
            <w:r>
              <w:rPr>
                <w:rFonts w:ascii="Arial" w:hAnsi="Arial" w:cs="Arial"/>
              </w:rPr>
              <w:t xml:space="preserve"> </w:t>
            </w:r>
          </w:p>
          <w:p w:rsidRPr="00B669B1" w:rsidR="007D5DE2" w:rsidP="0093002B" w:rsidRDefault="007D5DE2" w14:paraId="2A9AD7FD" w14:textId="77777777">
            <w:pPr>
              <w:rPr>
                <w:rFonts w:ascii="Arial" w:hAnsi="Arial" w:cs="Arial"/>
              </w:rPr>
            </w:pPr>
            <w:r w:rsidRPr="003F205C">
              <w:rPr>
                <w:rFonts w:ascii="Arial" w:hAnsi="Arial" w:cs="Arial"/>
              </w:rPr>
              <w:t xml:space="preserve">Can identify problems </w:t>
            </w:r>
            <w:r>
              <w:rPr>
                <w:rFonts w:ascii="Arial" w:hAnsi="Arial" w:cs="Arial"/>
              </w:rPr>
              <w:t xml:space="preserve">in particular contexts </w:t>
            </w:r>
            <w:r w:rsidRPr="003F205C">
              <w:rPr>
                <w:rFonts w:ascii="Arial" w:hAnsi="Arial" w:cs="Arial"/>
              </w:rPr>
              <w:t xml:space="preserve">and propose </w:t>
            </w:r>
            <w:r>
              <w:rPr>
                <w:rFonts w:ascii="Arial" w:hAnsi="Arial" w:cs="Arial"/>
              </w:rPr>
              <w:t xml:space="preserve">basic alternative approaches or </w:t>
            </w:r>
            <w:r w:rsidRPr="003F205C">
              <w:rPr>
                <w:rFonts w:ascii="Arial" w:hAnsi="Arial" w:cs="Arial"/>
              </w:rPr>
              <w:t>solutions</w:t>
            </w:r>
            <w:r>
              <w:rPr>
                <w:rFonts w:ascii="Arial" w:hAnsi="Arial" w:cs="Arial"/>
              </w:rPr>
              <w:t xml:space="preserve"> though there may be errors</w:t>
            </w:r>
            <w:r w:rsidRPr="003F205C">
              <w:rPr>
                <w:rFonts w:ascii="Arial" w:hAnsi="Arial" w:cs="Arial"/>
              </w:rPr>
              <w:t xml:space="preserve">. </w:t>
            </w:r>
          </w:p>
        </w:tc>
        <w:tc>
          <w:tcPr>
            <w:tcW w:w="1963" w:type="dxa"/>
          </w:tcPr>
          <w:p w:rsidRPr="00B669B1" w:rsidR="007D5DE2" w:rsidP="0093002B" w:rsidRDefault="007D5DE2" w14:paraId="115CBFA8" w14:textId="77777777">
            <w:pPr>
              <w:rPr>
                <w:rFonts w:ascii="Arial" w:hAnsi="Arial" w:cs="Arial"/>
              </w:rPr>
            </w:pPr>
            <w:r w:rsidRPr="00B669B1">
              <w:rPr>
                <w:rFonts w:ascii="Arial" w:hAnsi="Arial" w:cs="Arial"/>
              </w:rPr>
              <w:t xml:space="preserve">A good and appropriate application of </w:t>
            </w:r>
            <w:r w:rsidRPr="00222127">
              <w:rPr>
                <w:rFonts w:ascii="Arial" w:hAnsi="Arial" w:cs="Arial"/>
              </w:rPr>
              <w:t xml:space="preserve">basic </w:t>
            </w:r>
            <w:r w:rsidRPr="00B669B1">
              <w:rPr>
                <w:rFonts w:ascii="Arial" w:hAnsi="Arial" w:cs="Arial"/>
              </w:rPr>
              <w:t>methods, materials, tools and/or techniques.</w:t>
            </w:r>
          </w:p>
          <w:p w:rsidR="007D5DE2" w:rsidP="0093002B" w:rsidRDefault="007D5DE2" w14:paraId="2E315318" w14:textId="77777777">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p>
          <w:p w:rsidRPr="00B669B1" w:rsidR="007D5DE2" w:rsidP="0093002B" w:rsidRDefault="007D5DE2" w14:paraId="354D8900" w14:textId="77777777">
            <w:pPr>
              <w:rPr>
                <w:rFonts w:ascii="Arial" w:hAnsi="Arial" w:cs="Arial"/>
              </w:rPr>
            </w:pPr>
            <w:r>
              <w:rPr>
                <w:rFonts w:ascii="Arial" w:hAnsi="Arial" w:cs="Arial"/>
              </w:rPr>
              <w:t>Good e</w:t>
            </w:r>
            <w:r w:rsidRPr="00EA0E30">
              <w:rPr>
                <w:rFonts w:ascii="Arial" w:hAnsi="Arial" w:cs="Arial"/>
              </w:rPr>
              <w:t>vidence of different approaches to problem</w:t>
            </w:r>
            <w:r>
              <w:rPr>
                <w:rFonts w:ascii="Arial" w:hAnsi="Arial" w:cs="Arial"/>
              </w:rPr>
              <w:t>-solving in particular contexts</w:t>
            </w:r>
            <w:r w:rsidRPr="00EA0E30">
              <w:rPr>
                <w:rFonts w:ascii="Arial" w:hAnsi="Arial" w:cs="Arial"/>
              </w:rPr>
              <w:t xml:space="preserve"> </w:t>
            </w:r>
            <w:r w:rsidRPr="00BA319E">
              <w:rPr>
                <w:rFonts w:ascii="Arial" w:hAnsi="Arial" w:cs="Arial"/>
              </w:rPr>
              <w:t>and propose</w:t>
            </w:r>
            <w:r>
              <w:rPr>
                <w:rFonts w:ascii="Arial" w:hAnsi="Arial" w:cs="Arial"/>
              </w:rPr>
              <w:t>s</w:t>
            </w:r>
            <w:r w:rsidRPr="00BA319E">
              <w:rPr>
                <w:rFonts w:ascii="Arial" w:hAnsi="Arial" w:cs="Arial"/>
              </w:rPr>
              <w:t xml:space="preserve"> </w:t>
            </w:r>
            <w:r>
              <w:rPr>
                <w:rFonts w:ascii="Arial" w:hAnsi="Arial" w:cs="Arial"/>
              </w:rPr>
              <w:t xml:space="preserve">mostly </w:t>
            </w:r>
            <w:r w:rsidRPr="00E91CFC">
              <w:rPr>
                <w:rFonts w:ascii="Arial" w:hAnsi="Arial" w:cs="Arial"/>
              </w:rPr>
              <w:t>appropriate solutions.</w:t>
            </w:r>
          </w:p>
        </w:tc>
        <w:tc>
          <w:tcPr>
            <w:tcW w:w="1828" w:type="dxa"/>
          </w:tcPr>
          <w:p w:rsidRPr="00B669B1" w:rsidR="007D5DE2" w:rsidP="0093002B" w:rsidRDefault="007D5DE2" w14:paraId="7A8D9133" w14:textId="77777777">
            <w:pPr>
              <w:rPr>
                <w:rFonts w:ascii="Arial" w:hAnsi="Arial" w:cs="Arial"/>
              </w:rPr>
            </w:pPr>
            <w:r w:rsidRPr="00B669B1">
              <w:rPr>
                <w:rFonts w:ascii="Arial" w:hAnsi="Arial" w:cs="Arial"/>
              </w:rPr>
              <w:t xml:space="preserve">A very good application of a range of </w:t>
            </w:r>
            <w:r w:rsidRPr="00222127">
              <w:rPr>
                <w:rFonts w:ascii="Arial" w:hAnsi="Arial" w:cs="Arial"/>
              </w:rPr>
              <w:t xml:space="preserve">basic </w:t>
            </w:r>
            <w:r w:rsidRPr="00B669B1">
              <w:rPr>
                <w:rFonts w:ascii="Arial" w:hAnsi="Arial" w:cs="Arial"/>
              </w:rPr>
              <w:t>methods, materials, tools and/or techniques.</w:t>
            </w:r>
          </w:p>
          <w:p w:rsidRPr="00B669B1" w:rsidR="007D5DE2" w:rsidP="0093002B" w:rsidRDefault="007D5DE2" w14:paraId="24084751" w14:textId="77777777">
            <w:pPr>
              <w:rPr>
                <w:rFonts w:ascii="Arial" w:hAnsi="Arial" w:cs="Arial"/>
              </w:rPr>
            </w:pPr>
            <w:r w:rsidRPr="00B669B1">
              <w:rPr>
                <w:rFonts w:ascii="Arial" w:hAnsi="Arial" w:cs="Arial"/>
              </w:rPr>
              <w:t>Very good consideration of</w:t>
            </w:r>
            <w:r>
              <w:rPr>
                <w:rFonts w:ascii="Arial" w:hAnsi="Arial" w:cs="Arial"/>
              </w:rPr>
              <w:t xml:space="preserve"> the context of the application. Very g</w:t>
            </w:r>
            <w:r w:rsidRPr="00EA0E30">
              <w:rPr>
                <w:rFonts w:ascii="Arial" w:hAnsi="Arial" w:cs="Arial"/>
              </w:rPr>
              <w:t xml:space="preserve">ood evidence of different approaches to problem-solving in particular contexts and proposes </w:t>
            </w:r>
            <w:r w:rsidRPr="00EA0E30">
              <w:rPr>
                <w:rFonts w:ascii="Arial" w:hAnsi="Arial" w:cs="Arial"/>
              </w:rPr>
              <w:lastRenderedPageBreak/>
              <w:t>appropriate solutions.</w:t>
            </w:r>
          </w:p>
        </w:tc>
        <w:tc>
          <w:tcPr>
            <w:tcW w:w="1780" w:type="dxa"/>
          </w:tcPr>
          <w:p w:rsidRPr="00B669B1" w:rsidR="007D5DE2" w:rsidP="0093002B" w:rsidRDefault="007D5DE2" w14:paraId="6CA4B694" w14:textId="77777777">
            <w:pPr>
              <w:rPr>
                <w:rFonts w:ascii="Arial" w:hAnsi="Arial" w:cs="Arial"/>
              </w:rPr>
            </w:pPr>
            <w:r w:rsidRPr="00B669B1">
              <w:rPr>
                <w:rFonts w:ascii="Arial" w:hAnsi="Arial" w:cs="Arial"/>
              </w:rPr>
              <w:lastRenderedPageBreak/>
              <w:t xml:space="preserve">An advanced application of a range of </w:t>
            </w:r>
            <w:r>
              <w:rPr>
                <w:rFonts w:ascii="Arial" w:hAnsi="Arial" w:cs="Arial"/>
              </w:rPr>
              <w:t xml:space="preserve">taught, </w:t>
            </w:r>
            <w:r w:rsidRPr="00222127">
              <w:rPr>
                <w:rFonts w:ascii="Arial" w:hAnsi="Arial" w:cs="Arial"/>
              </w:rPr>
              <w:t>basic</w:t>
            </w:r>
            <w:r>
              <w:rPr>
                <w:rFonts w:ascii="Arial" w:hAnsi="Arial" w:cs="Arial"/>
              </w:rPr>
              <w:t xml:space="preserve"> </w:t>
            </w:r>
            <w:r w:rsidRPr="00B669B1">
              <w:rPr>
                <w:rFonts w:ascii="Arial" w:hAnsi="Arial" w:cs="Arial"/>
              </w:rPr>
              <w:t>methods, materials, tools and/or techniques.</w:t>
            </w:r>
          </w:p>
          <w:p w:rsidRPr="00B669B1" w:rsidR="007D5DE2" w:rsidP="0093002B" w:rsidRDefault="007D5DE2" w14:paraId="05FD48E6" w14:textId="77777777">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rsidRPr="00B669B1" w:rsidR="007D5DE2" w:rsidP="0093002B" w:rsidRDefault="007D5DE2" w14:paraId="60E26037" w14:textId="77777777">
            <w:pPr>
              <w:rPr>
                <w:rFonts w:ascii="Arial" w:hAnsi="Arial" w:cs="Arial"/>
              </w:rPr>
            </w:pPr>
            <w:r>
              <w:rPr>
                <w:rFonts w:ascii="Arial" w:hAnsi="Arial" w:cs="Arial"/>
              </w:rPr>
              <w:t>Excellent</w:t>
            </w:r>
            <w:r w:rsidRPr="00EA0E30">
              <w:rPr>
                <w:rFonts w:ascii="Arial" w:hAnsi="Arial" w:cs="Arial"/>
              </w:rPr>
              <w:t xml:space="preserve"> evidence of different approaches to problem-solving in particular contexts and proposes </w:t>
            </w:r>
            <w:r w:rsidRPr="00EA0E30">
              <w:rPr>
                <w:rFonts w:ascii="Arial" w:hAnsi="Arial" w:cs="Arial"/>
              </w:rPr>
              <w:lastRenderedPageBreak/>
              <w:t>appropriate solutions.</w:t>
            </w:r>
            <w:r>
              <w:rPr>
                <w:rFonts w:ascii="Arial" w:hAnsi="Arial" w:cs="Arial"/>
              </w:rPr>
              <w:t xml:space="preserve"> </w:t>
            </w:r>
          </w:p>
        </w:tc>
        <w:tc>
          <w:tcPr>
            <w:tcW w:w="1978" w:type="dxa"/>
          </w:tcPr>
          <w:p w:rsidRPr="00B669B1" w:rsidR="007D5DE2" w:rsidP="0093002B" w:rsidRDefault="007D5DE2" w14:paraId="679214D1" w14:textId="77777777">
            <w:pPr>
              <w:rPr>
                <w:rFonts w:ascii="Arial" w:hAnsi="Arial" w:cs="Arial"/>
              </w:rPr>
            </w:pPr>
            <w:r>
              <w:rPr>
                <w:rFonts w:ascii="Arial" w:hAnsi="Arial" w:cs="Arial"/>
              </w:rPr>
              <w:lastRenderedPageBreak/>
              <w:t>Exceptional</w:t>
            </w:r>
            <w:r w:rsidRPr="00B669B1">
              <w:rPr>
                <w:rFonts w:ascii="Arial" w:hAnsi="Arial" w:cs="Arial"/>
              </w:rPr>
              <w:t xml:space="preserve"> levels of application and deployment skills</w:t>
            </w:r>
            <w:r>
              <w:rPr>
                <w:rFonts w:ascii="Arial" w:hAnsi="Arial" w:cs="Arial"/>
              </w:rPr>
              <w:t xml:space="preserve"> in particular practical contexts</w:t>
            </w:r>
            <w:r w:rsidRPr="002C1DF7">
              <w:rPr>
                <w:rFonts w:ascii="Arial" w:hAnsi="Arial" w:cs="Arial"/>
              </w:rPr>
              <w:t>.</w:t>
            </w:r>
            <w:r w:rsidRPr="00B669B1">
              <w:rPr>
                <w:rFonts w:ascii="Arial" w:hAnsi="Arial" w:cs="Arial"/>
              </w:rPr>
              <w:t xml:space="preserve"> </w:t>
            </w:r>
            <w:r>
              <w:rPr>
                <w:rFonts w:ascii="Arial" w:hAnsi="Arial" w:cs="Arial"/>
              </w:rPr>
              <w:t>Outstanding identification of</w:t>
            </w:r>
            <w:r w:rsidRPr="00BA319E">
              <w:rPr>
                <w:rFonts w:ascii="Arial" w:hAnsi="Arial" w:cs="Arial"/>
              </w:rPr>
              <w:t xml:space="preserve"> problems in particular contexts and </w:t>
            </w:r>
            <w:r>
              <w:rPr>
                <w:rFonts w:ascii="Arial" w:hAnsi="Arial" w:cs="Arial"/>
              </w:rPr>
              <w:t xml:space="preserve">formulation of wholly appropriate, thoughtful </w:t>
            </w:r>
            <w:r w:rsidRPr="00BA319E">
              <w:rPr>
                <w:rFonts w:ascii="Arial" w:hAnsi="Arial" w:cs="Arial"/>
              </w:rPr>
              <w:t>solutions</w:t>
            </w:r>
            <w:r>
              <w:rPr>
                <w:rFonts w:ascii="Arial" w:hAnsi="Arial" w:cs="Arial"/>
              </w:rPr>
              <w:t xml:space="preserve"> / different approaches</w:t>
            </w:r>
            <w:r w:rsidRPr="00BA319E">
              <w:rPr>
                <w:rFonts w:ascii="Arial" w:hAnsi="Arial" w:cs="Arial"/>
              </w:rPr>
              <w:t>.</w:t>
            </w:r>
          </w:p>
        </w:tc>
      </w:tr>
      <w:tr w:rsidRPr="00D9771E" w:rsidR="007D5DE2" w:rsidTr="30821BFF" w14:paraId="34F8CA99" w14:textId="77777777">
        <w:tc>
          <w:tcPr>
            <w:tcW w:w="1735" w:type="dxa"/>
            <w:shd w:val="clear" w:color="auto" w:fill="8DB3E2" w:themeFill="text2" w:themeFillTint="66"/>
          </w:tcPr>
          <w:p w:rsidR="007D5DE2" w:rsidP="0093002B" w:rsidRDefault="007D5DE2" w14:paraId="1F863E72" w14:textId="77777777">
            <w:pPr>
              <w:spacing w:before="34" w:line="239" w:lineRule="auto"/>
              <w:ind w:left="108" w:right="-54"/>
              <w:rPr>
                <w:rFonts w:ascii="Arial" w:hAnsi="Arial" w:eastAsia="Arial" w:cs="Arial"/>
                <w:b/>
                <w:bCs/>
              </w:rPr>
            </w:pPr>
            <w:r w:rsidRPr="00011FB7">
              <w:rPr>
                <w:rFonts w:ascii="Arial" w:hAnsi="Arial" w:eastAsia="Arial" w:cs="Arial"/>
                <w:b/>
                <w:bCs/>
              </w:rPr>
              <w:t xml:space="preserve">Transferable skills for </w:t>
            </w:r>
            <w:r>
              <w:rPr>
                <w:rFonts w:ascii="Arial" w:hAnsi="Arial" w:eastAsia="Arial" w:cs="Arial"/>
                <w:b/>
                <w:bCs/>
              </w:rPr>
              <w:t xml:space="preserve">life and </w:t>
            </w:r>
            <w:r w:rsidRPr="00011FB7">
              <w:rPr>
                <w:rFonts w:ascii="Arial" w:hAnsi="Arial" w:eastAsia="Arial" w:cs="Arial"/>
                <w:b/>
                <w:bCs/>
              </w:rPr>
              <w:t>professional practice</w:t>
            </w:r>
          </w:p>
          <w:p w:rsidRPr="00B76A42" w:rsidR="007D5DE2" w:rsidP="0093002B" w:rsidRDefault="007D5DE2" w14:paraId="7C16612B" w14:textId="77777777">
            <w:pPr>
              <w:spacing w:before="34" w:line="239" w:lineRule="auto"/>
              <w:ind w:left="108" w:right="-54"/>
              <w:rPr>
                <w:rFonts w:ascii="Arial" w:hAnsi="Arial" w:cs="Arial"/>
                <w:sz w:val="18"/>
                <w:szCs w:val="18"/>
              </w:rPr>
            </w:pPr>
            <w:r>
              <w:rPr>
                <w:rFonts w:ascii="Arial" w:hAnsi="Arial" w:cs="Arial"/>
                <w:sz w:val="18"/>
                <w:szCs w:val="18"/>
              </w:rPr>
              <w:t>(C</w:t>
            </w:r>
            <w:r w:rsidRPr="00B76A42">
              <w:rPr>
                <w:rFonts w:ascii="Arial" w:hAnsi="Arial" w:cs="Arial"/>
                <w:sz w:val="18"/>
                <w:szCs w:val="18"/>
              </w:rPr>
              <w:t xml:space="preserve">ommunicate the results of their study/work accurately and reliably, and with structured and coherent arguments; </w:t>
            </w:r>
            <w:r>
              <w:rPr>
                <w:rFonts w:ascii="Arial" w:hAnsi="Arial" w:cs="Arial"/>
                <w:sz w:val="18"/>
                <w:szCs w:val="18"/>
              </w:rPr>
              <w:t xml:space="preserve">the qualities needed </w:t>
            </w:r>
            <w:r w:rsidRPr="00B76A42">
              <w:rPr>
                <w:rFonts w:ascii="Arial" w:hAnsi="Arial" w:cs="Arial"/>
                <w:sz w:val="18"/>
                <w:szCs w:val="18"/>
              </w:rPr>
              <w:t>for employment requiring the exercise of some personal responsibility</w:t>
            </w:r>
            <w:r>
              <w:rPr>
                <w:rFonts w:ascii="Arial" w:hAnsi="Arial" w:cs="Arial"/>
                <w:sz w:val="18"/>
                <w:szCs w:val="18"/>
              </w:rPr>
              <w:t xml:space="preserve"> within a structured and </w:t>
            </w:r>
            <w:r w:rsidRPr="00B76A42">
              <w:rPr>
                <w:rFonts w:ascii="Arial" w:hAnsi="Arial" w:cs="Arial"/>
                <w:sz w:val="18"/>
                <w:szCs w:val="18"/>
              </w:rPr>
              <w:t>managed environment.</w:t>
            </w:r>
            <w:r>
              <w:rPr>
                <w:rFonts w:ascii="Arial" w:hAnsi="Arial" w:cs="Arial"/>
                <w:sz w:val="18"/>
                <w:szCs w:val="18"/>
              </w:rPr>
              <w:t>)</w:t>
            </w:r>
          </w:p>
        </w:tc>
        <w:tc>
          <w:tcPr>
            <w:tcW w:w="1978" w:type="dxa"/>
            <w:tcBorders>
              <w:top w:val="single" w:color="auto" w:sz="4" w:space="0"/>
              <w:left w:val="single" w:color="auto" w:sz="4" w:space="0"/>
              <w:bottom w:val="single" w:color="auto" w:sz="4" w:space="0"/>
              <w:right w:val="dashed" w:color="auto" w:sz="4" w:space="0"/>
            </w:tcBorders>
          </w:tcPr>
          <w:p w:rsidRPr="00E07BE3" w:rsidR="007D5DE2" w:rsidP="0093002B" w:rsidRDefault="007D5DE2" w14:paraId="019AB2F3" w14:textId="77777777">
            <w:pPr>
              <w:rPr>
                <w:rFonts w:ascii="Arial" w:hAnsi="Arial" w:cs="Arial"/>
              </w:rPr>
            </w:pPr>
            <w:r w:rsidRPr="00E07BE3">
              <w:rPr>
                <w:rFonts w:ascii="Arial" w:hAnsi="Arial" w:cs="Arial"/>
              </w:rPr>
              <w:t>Work is poorly structured</w:t>
            </w:r>
            <w:r>
              <w:rPr>
                <w:rFonts w:ascii="Arial" w:hAnsi="Arial" w:cs="Arial"/>
              </w:rPr>
              <w:t>, disorganised, inaccurate</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w:t>
            </w:r>
            <w:r w:rsidRPr="00F63405">
              <w:rPr>
                <w:rFonts w:ascii="Arial" w:hAnsi="Arial" w:cs="Arial"/>
              </w:rPr>
              <w:t>Failure to work effectively</w:t>
            </w:r>
            <w:r>
              <w:rPr>
                <w:rFonts w:ascii="Arial" w:hAnsi="Arial" w:cs="Arial"/>
              </w:rPr>
              <w:t xml:space="preserve"> individual or</w:t>
            </w:r>
            <w:r w:rsidRPr="00F63405">
              <w:rPr>
                <w:rFonts w:ascii="Arial" w:hAnsi="Arial" w:cs="Arial"/>
              </w:rPr>
              <w:t xml:space="preserve"> as part of a group. </w:t>
            </w:r>
            <w:r>
              <w:rPr>
                <w:rFonts w:ascii="Arial" w:hAnsi="Arial" w:cs="Arial"/>
              </w:rPr>
              <w:t xml:space="preserve">Little or no </w:t>
            </w:r>
            <w:r w:rsidRPr="005F01A6">
              <w:rPr>
                <w:rFonts w:ascii="Arial" w:hAnsi="Arial" w:cs="Arial"/>
              </w:rPr>
              <w:t xml:space="preserve">evidence of the skills </w:t>
            </w:r>
            <w:r>
              <w:rPr>
                <w:rFonts w:ascii="Arial" w:hAnsi="Arial" w:cs="Arial"/>
              </w:rPr>
              <w:t>for</w:t>
            </w:r>
            <w:r w:rsidRPr="005F01A6">
              <w:rPr>
                <w:rFonts w:ascii="Arial" w:hAnsi="Arial" w:cs="Arial"/>
              </w:rPr>
              <w:t xml:space="preserve"> </w:t>
            </w:r>
            <w:r>
              <w:rPr>
                <w:rFonts w:ascii="Arial" w:hAnsi="Arial" w:cs="Arial"/>
              </w:rPr>
              <w:t>employment</w:t>
            </w:r>
            <w:r>
              <w:t xml:space="preserve"> </w:t>
            </w:r>
            <w:r w:rsidRPr="00C560AC">
              <w:rPr>
                <w:rFonts w:ascii="Arial" w:hAnsi="Arial" w:cs="Arial"/>
              </w:rPr>
              <w:t>requiring the exercise of some personal responsibility</w:t>
            </w:r>
            <w:r>
              <w:rPr>
                <w:rFonts w:ascii="Arial" w:hAnsi="Arial" w:cs="Arial"/>
              </w:rPr>
              <w:t>.</w:t>
            </w:r>
          </w:p>
          <w:p w:rsidRPr="00ED3ABD" w:rsidR="007D5DE2" w:rsidP="0093002B" w:rsidRDefault="007D5DE2" w14:paraId="26CFBF5D" w14:textId="77777777">
            <w:pPr>
              <w:rPr>
                <w:rFonts w:ascii="Arial" w:hAnsi="Arial" w:cs="Arial"/>
              </w:rPr>
            </w:pPr>
          </w:p>
          <w:p w:rsidRPr="00E07BE3" w:rsidR="007D5DE2" w:rsidP="0093002B" w:rsidRDefault="007D5DE2" w14:paraId="0AED1746" w14:textId="77777777">
            <w:pPr>
              <w:rPr>
                <w:rFonts w:ascii="Arial" w:hAnsi="Arial" w:cs="Arial"/>
              </w:rPr>
            </w:pPr>
          </w:p>
        </w:tc>
        <w:tc>
          <w:tcPr>
            <w:tcW w:w="2190" w:type="dxa"/>
            <w:tcBorders>
              <w:top w:val="single" w:color="auto" w:sz="4" w:space="0"/>
              <w:left w:val="dashed" w:color="auto" w:sz="4" w:space="0"/>
              <w:bottom w:val="single" w:color="auto" w:sz="4" w:space="0"/>
              <w:right w:val="double" w:color="auto" w:sz="4" w:space="0"/>
            </w:tcBorders>
          </w:tcPr>
          <w:p w:rsidRPr="00E07BE3" w:rsidR="007D5DE2" w:rsidP="0093002B" w:rsidRDefault="007D5DE2" w14:paraId="44A29828" w14:textId="77777777">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t>
            </w:r>
            <w:r w:rsidRPr="00F63405">
              <w:rPr>
                <w:rFonts w:ascii="Arial" w:hAnsi="Arial" w:cs="Arial"/>
              </w:rPr>
              <w:t>Flawed approach to</w:t>
            </w:r>
            <w:r>
              <w:rPr>
                <w:rFonts w:ascii="Arial" w:hAnsi="Arial" w:cs="Arial"/>
              </w:rPr>
              <w:t xml:space="preserve"> individual or</w:t>
            </w:r>
            <w:r w:rsidRPr="00F63405">
              <w:rPr>
                <w:rFonts w:ascii="Arial" w:hAnsi="Arial" w:cs="Arial"/>
              </w:rPr>
              <w:t xml:space="preserve"> group work, meeting only partial obligations to others. </w:t>
            </w:r>
            <w:r w:rsidRPr="005F01A6">
              <w:rPr>
                <w:rFonts w:ascii="Arial" w:hAnsi="Arial" w:cs="Arial"/>
              </w:rPr>
              <w:t>Limited evidence</w:t>
            </w:r>
            <w:r>
              <w:rPr>
                <w:rFonts w:ascii="Arial" w:hAnsi="Arial" w:cs="Arial"/>
              </w:rPr>
              <w:t xml:space="preserve"> of</w:t>
            </w:r>
            <w:r w:rsidRPr="005F01A6">
              <w:rPr>
                <w:rFonts w:ascii="Arial" w:hAnsi="Arial" w:cs="Arial"/>
              </w:rPr>
              <w:t xml:space="preserve"> the </w:t>
            </w:r>
            <w:r w:rsidRPr="00C560AC">
              <w:rPr>
                <w:rFonts w:ascii="Arial" w:hAnsi="Arial" w:cs="Arial"/>
              </w:rPr>
              <w:t>skills for employment requiring the exercise of some personal responsibility.</w:t>
            </w:r>
          </w:p>
        </w:tc>
        <w:tc>
          <w:tcPr>
            <w:tcW w:w="2128" w:type="dxa"/>
            <w:tcBorders>
              <w:top w:val="single" w:color="auto" w:sz="4" w:space="0"/>
              <w:left w:val="double" w:color="auto" w:sz="4" w:space="0"/>
              <w:bottom w:val="single" w:color="auto" w:sz="4" w:space="0"/>
              <w:right w:val="dashed" w:color="auto" w:sz="4" w:space="0"/>
            </w:tcBorders>
          </w:tcPr>
          <w:p w:rsidRPr="00E07BE3" w:rsidR="007D5DE2" w:rsidP="0093002B" w:rsidRDefault="007D5DE2" w14:paraId="2CB40FCF" w14:textId="77777777">
            <w:pPr>
              <w:rPr>
                <w:rFonts w:ascii="Arial" w:hAnsi="Arial" w:cs="Arial"/>
              </w:rPr>
            </w:pPr>
            <w:r>
              <w:rPr>
                <w:rFonts w:ascii="Arial" w:hAnsi="Arial" w:cs="Arial"/>
              </w:rPr>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and/or accuracy in places.</w:t>
            </w:r>
            <w:r w:rsidRPr="00E07BE3">
              <w:rPr>
                <w:rFonts w:ascii="Arial" w:hAnsi="Arial" w:cs="Arial"/>
              </w:rPr>
              <w:t xml:space="preserve"> </w:t>
            </w:r>
            <w:r w:rsidRPr="00F63405">
              <w:rPr>
                <w:rFonts w:ascii="Arial" w:hAnsi="Arial" w:cs="Arial"/>
              </w:rPr>
              <w:t>Can work as part of a group, meeting most obligations to others but perhaps with limited involvement in group activities.</w:t>
            </w:r>
          </w:p>
          <w:p w:rsidRPr="00E07BE3" w:rsidR="007D5DE2" w:rsidP="0093002B" w:rsidRDefault="007D5DE2" w14:paraId="12CF4F1E" w14:textId="77777777">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5F01A6">
              <w:rPr>
                <w:rFonts w:ascii="Arial" w:hAnsi="Arial" w:cs="Arial"/>
              </w:rPr>
              <w:t xml:space="preserve">skills </w:t>
            </w:r>
            <w:r w:rsidRPr="00C560AC">
              <w:rPr>
                <w:rFonts w:ascii="Arial" w:hAnsi="Arial" w:cs="Arial"/>
              </w:rPr>
              <w:t xml:space="preserve">for employment requiring the exercise </w:t>
            </w:r>
            <w:r>
              <w:rPr>
                <w:rFonts w:ascii="Arial" w:hAnsi="Arial" w:cs="Arial"/>
              </w:rPr>
              <w:t>of some personal responsibility, with some areas of minor weakness.</w:t>
            </w:r>
          </w:p>
        </w:tc>
        <w:tc>
          <w:tcPr>
            <w:tcW w:w="1963" w:type="dxa"/>
            <w:tcBorders>
              <w:top w:val="single" w:color="auto" w:sz="4" w:space="0"/>
              <w:left w:val="dashed" w:color="auto" w:sz="4" w:space="0"/>
              <w:bottom w:val="single" w:color="auto" w:sz="4" w:space="0"/>
              <w:right w:val="dashed" w:color="auto" w:sz="4" w:space="0"/>
            </w:tcBorders>
          </w:tcPr>
          <w:p w:rsidRPr="00E07BE3" w:rsidR="007D5DE2" w:rsidP="0093002B" w:rsidRDefault="007D5DE2" w14:paraId="361B0059" w14:textId="77777777">
            <w:pPr>
              <w:rPr>
                <w:rFonts w:ascii="Arial" w:hAnsi="Arial" w:cs="Arial"/>
              </w:rPr>
            </w:pPr>
            <w:r w:rsidRPr="00E07BE3">
              <w:rPr>
                <w:rFonts w:ascii="Arial" w:hAnsi="Arial" w:cs="Arial"/>
              </w:rPr>
              <w:t>Mostly coherent</w:t>
            </w:r>
            <w:r>
              <w:rPr>
                <w:rFonts w:ascii="Arial" w:hAnsi="Arial" w:cs="Arial"/>
              </w:rPr>
              <w:t xml:space="preserve">, organised and accurate </w:t>
            </w:r>
            <w:r w:rsidRPr="00E07BE3">
              <w:rPr>
                <w:rFonts w:ascii="Arial" w:hAnsi="Arial" w:cs="Arial"/>
              </w:rPr>
              <w:t>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F63405">
              <w:rPr>
                <w:rFonts w:ascii="Arial" w:hAnsi="Arial" w:cs="Arial"/>
              </w:rPr>
              <w:t>Can work effectively independently and/or as part of a team, with clear contribution to group activities.</w:t>
            </w:r>
          </w:p>
          <w:p w:rsidRPr="00E07BE3" w:rsidR="007D5DE2" w:rsidP="0093002B" w:rsidRDefault="007D5DE2" w14:paraId="44E936FD" w14:textId="77777777">
            <w:pPr>
              <w:rPr>
                <w:rFonts w:ascii="Arial" w:hAnsi="Arial" w:cs="Arial"/>
              </w:rPr>
            </w:pPr>
            <w:r w:rsidRPr="005F01A6">
              <w:rPr>
                <w:rFonts w:ascii="Arial" w:hAnsi="Arial" w:cs="Arial"/>
              </w:rPr>
              <w:t xml:space="preserve">Demonstrates the skills </w:t>
            </w:r>
            <w:r w:rsidRPr="00C560AC">
              <w:rPr>
                <w:rFonts w:ascii="Arial" w:hAnsi="Arial" w:cs="Arial"/>
              </w:rPr>
              <w:t xml:space="preserve">for employment requiring the exercise </w:t>
            </w:r>
            <w:r>
              <w:rPr>
                <w:rFonts w:ascii="Arial" w:hAnsi="Arial" w:cs="Arial"/>
              </w:rPr>
              <w:t>of some personal responsibility</w:t>
            </w:r>
            <w:r w:rsidRPr="005F01A6">
              <w:rPr>
                <w:rFonts w:ascii="Arial" w:hAnsi="Arial" w:cs="Arial"/>
              </w:rPr>
              <w:t xml:space="preserve">, with some areas of </w:t>
            </w:r>
            <w:r>
              <w:rPr>
                <w:rFonts w:ascii="Arial" w:hAnsi="Arial" w:cs="Arial"/>
              </w:rPr>
              <w:t xml:space="preserve">strength and some of </w:t>
            </w:r>
            <w:r w:rsidRPr="005F01A6">
              <w:rPr>
                <w:rFonts w:ascii="Arial" w:hAnsi="Arial" w:cs="Arial"/>
              </w:rPr>
              <w:t>minor weakness.</w:t>
            </w:r>
          </w:p>
        </w:tc>
        <w:tc>
          <w:tcPr>
            <w:tcW w:w="1828" w:type="dxa"/>
            <w:tcBorders>
              <w:top w:val="single" w:color="auto" w:sz="4" w:space="0"/>
              <w:left w:val="dashed" w:color="auto" w:sz="4" w:space="0"/>
              <w:bottom w:val="single" w:color="auto" w:sz="4" w:space="0"/>
              <w:right w:val="dashed" w:color="auto" w:sz="4" w:space="0"/>
            </w:tcBorders>
          </w:tcPr>
          <w:p w:rsidRPr="00E07BE3" w:rsidR="007D5DE2" w:rsidP="0093002B" w:rsidRDefault="007D5DE2" w14:paraId="41EF6DE3" w14:textId="77777777">
            <w:pPr>
              <w:rPr>
                <w:rFonts w:ascii="Arial" w:hAnsi="Arial" w:cs="Arial"/>
              </w:rPr>
            </w:pPr>
            <w:r>
              <w:rPr>
                <w:rFonts w:ascii="Arial" w:hAnsi="Arial" w:cs="Arial"/>
              </w:rPr>
              <w:t>Work is accurate, coherent, fluent, well-</w:t>
            </w:r>
            <w:r w:rsidRPr="00E07BE3">
              <w:rPr>
                <w:rFonts w:ascii="Arial" w:hAnsi="Arial" w:cs="Arial"/>
              </w:rPr>
              <w:t>structured and organised.</w:t>
            </w:r>
            <w:r>
              <w:rPr>
                <w:rFonts w:ascii="Arial" w:hAnsi="Arial" w:cs="Arial"/>
              </w:rPr>
              <w:t xml:space="preserve"> </w:t>
            </w:r>
          </w:p>
          <w:p w:rsidRPr="00E07BE3" w:rsidR="007D5DE2" w:rsidP="0093002B" w:rsidRDefault="007D5DE2" w14:paraId="19577F79" w14:textId="77777777">
            <w:pPr>
              <w:rPr>
                <w:rFonts w:ascii="Arial" w:hAnsi="Arial" w:cs="Arial"/>
              </w:rPr>
            </w:pPr>
            <w:r w:rsidRPr="00F63405">
              <w:rPr>
                <w:rFonts w:ascii="Arial" w:hAnsi="Arial" w:cs="Arial"/>
              </w:rPr>
              <w:t xml:space="preserve">Can work effectively independently and/or as part of a team, with very good contribution to group activities. </w:t>
            </w:r>
            <w:r w:rsidRPr="005F01A6">
              <w:rPr>
                <w:rFonts w:ascii="Arial" w:hAnsi="Arial" w:cs="Arial"/>
              </w:rPr>
              <w:t xml:space="preserve">Demonstrates </w:t>
            </w:r>
            <w:r>
              <w:rPr>
                <w:rFonts w:ascii="Arial" w:hAnsi="Arial" w:cs="Arial"/>
              </w:rPr>
              <w:t>very good</w:t>
            </w:r>
            <w:r w:rsidRPr="005F01A6">
              <w:rPr>
                <w:rFonts w:ascii="Arial" w:hAnsi="Arial" w:cs="Arial"/>
              </w:rPr>
              <w:t xml:space="preserve"> </w:t>
            </w:r>
            <w:r w:rsidRPr="00C560AC">
              <w:rPr>
                <w:rFonts w:ascii="Arial" w:hAnsi="Arial" w:cs="Arial"/>
              </w:rPr>
              <w:t xml:space="preserve">skills for employment requiring the exercise </w:t>
            </w:r>
            <w:r>
              <w:rPr>
                <w:rFonts w:ascii="Arial" w:hAnsi="Arial" w:cs="Arial"/>
              </w:rPr>
              <w:t xml:space="preserve">of some personal responsibility, </w:t>
            </w:r>
            <w:r w:rsidRPr="005F01A6">
              <w:rPr>
                <w:rFonts w:ascii="Arial" w:hAnsi="Arial" w:cs="Arial"/>
              </w:rPr>
              <w:t xml:space="preserve">with </w:t>
            </w:r>
            <w:r>
              <w:rPr>
                <w:rFonts w:ascii="Arial" w:hAnsi="Arial" w:cs="Arial"/>
              </w:rPr>
              <w:t xml:space="preserve">just occasional </w:t>
            </w:r>
            <w:r w:rsidRPr="005F01A6">
              <w:rPr>
                <w:rFonts w:ascii="Arial" w:hAnsi="Arial" w:cs="Arial"/>
              </w:rPr>
              <w:t>minor weakness.</w:t>
            </w:r>
          </w:p>
        </w:tc>
        <w:tc>
          <w:tcPr>
            <w:tcW w:w="1780" w:type="dxa"/>
            <w:tcBorders>
              <w:top w:val="single" w:color="auto" w:sz="4" w:space="0"/>
              <w:left w:val="dashed" w:color="auto" w:sz="4" w:space="0"/>
              <w:bottom w:val="single" w:color="auto" w:sz="4" w:space="0"/>
              <w:right w:val="dashed" w:color="auto" w:sz="4" w:space="0"/>
            </w:tcBorders>
          </w:tcPr>
          <w:p w:rsidRPr="00E07BE3" w:rsidR="007D5DE2" w:rsidP="0093002B" w:rsidRDefault="007D5DE2" w14:paraId="4CC20EE9" w14:textId="77777777">
            <w:pPr>
              <w:rPr>
                <w:rFonts w:ascii="Arial" w:hAnsi="Arial" w:cs="Arial"/>
              </w:rPr>
            </w:pPr>
            <w:r w:rsidRPr="00E07BE3">
              <w:rPr>
                <w:rFonts w:ascii="Arial" w:hAnsi="Arial" w:cs="Arial"/>
              </w:rPr>
              <w:t>Work is coherent, very fluent and is presented professionally.</w:t>
            </w:r>
            <w:r>
              <w:rPr>
                <w:rFonts w:ascii="Arial" w:hAnsi="Arial" w:cs="Arial"/>
              </w:rPr>
              <w:t xml:space="preserve"> </w:t>
            </w:r>
            <w:r w:rsidRPr="00F63405">
              <w:rPr>
                <w:rFonts w:ascii="Arial" w:hAnsi="Arial" w:cs="Arial"/>
              </w:rPr>
              <w:t xml:space="preserve">Can work effectively independently and/or as part of a team, with an excellent contribution to group activities.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3736D9">
              <w:rPr>
                <w:rFonts w:ascii="Arial" w:hAnsi="Arial" w:cs="Arial"/>
              </w:rPr>
              <w:t>skills for employment requiring the exercise of some personal respo</w:t>
            </w:r>
            <w:r>
              <w:rPr>
                <w:rFonts w:ascii="Arial" w:hAnsi="Arial" w:cs="Arial"/>
              </w:rPr>
              <w:t>nsibility with an appetite for further development.</w:t>
            </w:r>
          </w:p>
          <w:p w:rsidRPr="00E07BE3" w:rsidR="007D5DE2" w:rsidP="0093002B" w:rsidRDefault="007D5DE2" w14:paraId="4BC2E533" w14:textId="77777777">
            <w:pPr>
              <w:rPr>
                <w:rFonts w:ascii="Arial" w:hAnsi="Arial" w:cs="Arial"/>
              </w:rPr>
            </w:pPr>
          </w:p>
        </w:tc>
        <w:tc>
          <w:tcPr>
            <w:tcW w:w="1978" w:type="dxa"/>
            <w:tcBorders>
              <w:top w:val="single" w:color="auto" w:sz="4" w:space="0"/>
              <w:left w:val="dashed" w:color="auto" w:sz="4" w:space="0"/>
              <w:bottom w:val="single" w:color="auto" w:sz="4" w:space="0"/>
              <w:right w:val="single" w:color="auto" w:sz="4" w:space="0"/>
            </w:tcBorders>
          </w:tcPr>
          <w:p w:rsidRPr="00E07BE3" w:rsidR="007D5DE2" w:rsidP="0093002B" w:rsidRDefault="007D5DE2" w14:paraId="0EDFA63A" w14:textId="77777777">
            <w:pPr>
              <w:rPr>
                <w:rFonts w:ascii="Arial" w:hAnsi="Arial" w:cs="Arial"/>
              </w:rPr>
            </w:pPr>
            <w:r w:rsidRPr="00E07BE3">
              <w:rPr>
                <w:rFonts w:ascii="Arial" w:hAnsi="Arial" w:cs="Arial"/>
              </w:rPr>
              <w:t xml:space="preserve">Work is </w:t>
            </w:r>
            <w:r>
              <w:rPr>
                <w:rFonts w:ascii="Arial" w:hAnsi="Arial" w:cs="Arial"/>
              </w:rPr>
              <w:t xml:space="preserve">accurate, </w:t>
            </w:r>
            <w:r w:rsidRPr="00E07BE3">
              <w:rPr>
                <w:rFonts w:ascii="Arial" w:hAnsi="Arial" w:cs="Arial"/>
              </w:rPr>
              <w:t>exceptionally coherent, very fluent and presented</w:t>
            </w:r>
            <w:r>
              <w:rPr>
                <w:rFonts w:ascii="Arial" w:hAnsi="Arial" w:cs="Arial"/>
              </w:rPr>
              <w:t xml:space="preserve"> well. </w:t>
            </w:r>
            <w:r w:rsidRPr="00F63405">
              <w:rPr>
                <w:rFonts w:ascii="Arial" w:hAnsi="Arial" w:cs="Arial"/>
              </w:rPr>
              <w:t xml:space="preserve">Can work effectively independently and/or as part of a team, with an exceptional contribution to group activities. </w:t>
            </w:r>
            <w:r w:rsidRPr="00E91CFC">
              <w:rPr>
                <w:rFonts w:ascii="Arial" w:hAnsi="Arial" w:cs="Arial"/>
              </w:rPr>
              <w:t xml:space="preserve">Demonstrates </w:t>
            </w:r>
            <w:r>
              <w:rPr>
                <w:rFonts w:ascii="Arial" w:hAnsi="Arial" w:cs="Arial"/>
              </w:rPr>
              <w:t xml:space="preserve">exceptional </w:t>
            </w:r>
            <w:r w:rsidRPr="003736D9">
              <w:rPr>
                <w:rFonts w:ascii="Arial" w:hAnsi="Arial" w:cs="Arial"/>
              </w:rPr>
              <w:t xml:space="preserve">skills for employment requiring the exercise </w:t>
            </w:r>
            <w:r>
              <w:rPr>
                <w:rFonts w:ascii="Arial" w:hAnsi="Arial" w:cs="Arial"/>
              </w:rPr>
              <w:t>of some personal responsibility with an appetite for further development.</w:t>
            </w:r>
          </w:p>
        </w:tc>
      </w:tr>
    </w:tbl>
    <w:p w:rsidR="30821BFF" w:rsidP="30821BFF" w:rsidRDefault="30821BFF" w14:paraId="388AB4B5" w14:textId="69949976">
      <w:pPr>
        <w:rPr>
          <w:rFonts w:ascii="Arial" w:hAnsi="Arial" w:cs="Arial"/>
          <w:b/>
          <w:bCs/>
        </w:rPr>
      </w:pPr>
    </w:p>
    <w:p w:rsidRPr="00DE67C2" w:rsidR="00DE67C2" w:rsidP="00DE67C2" w:rsidRDefault="00DE67C2" w14:paraId="2977FF78" w14:textId="77777777">
      <w:pPr>
        <w:rPr>
          <w:rFonts w:ascii="Arial" w:hAnsi="Arial" w:cs="Arial"/>
          <w:b/>
        </w:rPr>
      </w:pPr>
      <w:r>
        <w:rPr>
          <w:rFonts w:ascii="Arial" w:hAnsi="Arial" w:cs="Arial"/>
          <w:b/>
        </w:rPr>
        <w:t>THIS DOCUMENT IS ALSO AVAILABLE IN WELSH</w:t>
      </w:r>
    </w:p>
    <w:sectPr w:rsidRPr="00DE67C2" w:rsidR="00DE67C2" w:rsidSect="00C073F1">
      <w:headerReference w:type="default" r:id="rId17"/>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DA6688" w:rsidRDefault="00DA6688" w14:paraId="273BAE0E" w14:textId="77777777">
      <w:r>
        <w:separator/>
      </w:r>
    </w:p>
  </w:endnote>
  <w:endnote w:type="continuationSeparator" w:id="0">
    <w:p w:rsidR="00DA6688" w:rsidRDefault="00DA6688" w14:paraId="56AAFFF8" w14:textId="7777777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152E9D" w:rsidRDefault="00152E9D" w14:paraId="55F0AAAF" w14:textId="77777777">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DE67C2">
      <w:rPr>
        <w:b/>
        <w:noProof/>
      </w:rPr>
      <w:t>4</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DE67C2">
      <w:rPr>
        <w:b/>
        <w:noProof/>
      </w:rPr>
      <w:t>9</w:t>
    </w:r>
    <w:r w:rsidR="0017512A">
      <w:rPr>
        <w:b/>
        <w:sz w:val="24"/>
        <w:szCs w:val="24"/>
      </w:rPr>
      <w:fldChar w:fldCharType="end"/>
    </w:r>
  </w:p>
  <w:p w:rsidR="00152E9D" w:rsidRDefault="00152E9D" w14:paraId="0CD0EF7E" w14:textId="77777777">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152E9D" w:rsidRDefault="00152E9D" w14:paraId="4729510D" w14:textId="77777777">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DA6688" w:rsidRDefault="00DA6688" w14:paraId="34DB220F" w14:textId="77777777">
      <w:r>
        <w:separator/>
      </w:r>
    </w:p>
  </w:footnote>
  <w:footnote w:type="continuationSeparator" w:id="0">
    <w:p w:rsidR="00DA6688" w:rsidRDefault="00DA6688" w14:paraId="52AB587A" w14:textId="7777777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3480"/>
      <w:gridCol w:w="3480"/>
      <w:gridCol w:w="3480"/>
    </w:tblGrid>
    <w:tr w:rsidR="30821BFF" w:rsidTr="30821BFF" w14:paraId="4DF605C1" w14:textId="77777777">
      <w:trPr>
        <w:trHeight w:val="300"/>
      </w:trPr>
      <w:tc>
        <w:tcPr>
          <w:tcW w:w="3480" w:type="dxa"/>
        </w:tcPr>
        <w:p w:rsidR="30821BFF" w:rsidP="30821BFF" w:rsidRDefault="30821BFF" w14:paraId="76F498EB" w14:textId="135E1E51">
          <w:pPr>
            <w:pStyle w:val="Header"/>
            <w:ind w:left="-115"/>
          </w:pPr>
        </w:p>
      </w:tc>
      <w:tc>
        <w:tcPr>
          <w:tcW w:w="3480" w:type="dxa"/>
        </w:tcPr>
        <w:p w:rsidR="30821BFF" w:rsidP="30821BFF" w:rsidRDefault="30821BFF" w14:paraId="3A158E06" w14:textId="44847FAA">
          <w:pPr>
            <w:pStyle w:val="Header"/>
            <w:jc w:val="center"/>
          </w:pPr>
        </w:p>
      </w:tc>
      <w:tc>
        <w:tcPr>
          <w:tcW w:w="3480" w:type="dxa"/>
        </w:tcPr>
        <w:p w:rsidR="30821BFF" w:rsidP="30821BFF" w:rsidRDefault="30821BFF" w14:paraId="2EFA2CEE" w14:textId="18B4E755">
          <w:pPr>
            <w:pStyle w:val="Header"/>
            <w:ind w:right="-115"/>
            <w:jc w:val="right"/>
          </w:pPr>
        </w:p>
      </w:tc>
    </w:tr>
  </w:tbl>
  <w:p w:rsidR="30821BFF" w:rsidP="30821BFF" w:rsidRDefault="30821BFF" w14:paraId="01EC21A9" w14:textId="54713B31">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3480"/>
      <w:gridCol w:w="3480"/>
      <w:gridCol w:w="3480"/>
    </w:tblGrid>
    <w:tr w:rsidR="30821BFF" w:rsidTr="30821BFF" w14:paraId="3332461A" w14:textId="77777777">
      <w:trPr>
        <w:trHeight w:val="300"/>
      </w:trPr>
      <w:tc>
        <w:tcPr>
          <w:tcW w:w="3480" w:type="dxa"/>
        </w:tcPr>
        <w:p w:rsidR="30821BFF" w:rsidP="30821BFF" w:rsidRDefault="30821BFF" w14:paraId="3CF10BC9" w14:textId="78FEE7EE">
          <w:pPr>
            <w:pStyle w:val="Header"/>
            <w:ind w:left="-115"/>
          </w:pPr>
        </w:p>
      </w:tc>
      <w:tc>
        <w:tcPr>
          <w:tcW w:w="3480" w:type="dxa"/>
        </w:tcPr>
        <w:p w:rsidR="30821BFF" w:rsidP="30821BFF" w:rsidRDefault="30821BFF" w14:paraId="66826C70" w14:textId="6D187C27">
          <w:pPr>
            <w:pStyle w:val="Header"/>
            <w:jc w:val="center"/>
          </w:pPr>
        </w:p>
      </w:tc>
      <w:tc>
        <w:tcPr>
          <w:tcW w:w="3480" w:type="dxa"/>
        </w:tcPr>
        <w:p w:rsidR="30821BFF" w:rsidP="30821BFF" w:rsidRDefault="30821BFF" w14:paraId="6D12ECCA" w14:textId="4CD6AA8A">
          <w:pPr>
            <w:pStyle w:val="Header"/>
            <w:ind w:right="-115"/>
            <w:jc w:val="right"/>
          </w:pPr>
        </w:p>
      </w:tc>
    </w:tr>
  </w:tbl>
  <w:p w:rsidR="30821BFF" w:rsidP="30821BFF" w:rsidRDefault="30821BFF" w14:paraId="28691260" w14:textId="5897AE48">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5130"/>
      <w:gridCol w:w="5130"/>
      <w:gridCol w:w="5130"/>
    </w:tblGrid>
    <w:tr w:rsidR="30821BFF" w:rsidTr="30821BFF" w14:paraId="732E42C6" w14:textId="77777777">
      <w:trPr>
        <w:trHeight w:val="300"/>
      </w:trPr>
      <w:tc>
        <w:tcPr>
          <w:tcW w:w="5130" w:type="dxa"/>
        </w:tcPr>
        <w:p w:rsidR="30821BFF" w:rsidP="30821BFF" w:rsidRDefault="30821BFF" w14:paraId="102AF258" w14:textId="4D52D35D">
          <w:pPr>
            <w:pStyle w:val="Header"/>
            <w:ind w:left="-115"/>
          </w:pPr>
        </w:p>
      </w:tc>
      <w:tc>
        <w:tcPr>
          <w:tcW w:w="5130" w:type="dxa"/>
        </w:tcPr>
        <w:p w:rsidR="30821BFF" w:rsidP="30821BFF" w:rsidRDefault="30821BFF" w14:paraId="09276CA2" w14:textId="55E1F390">
          <w:pPr>
            <w:pStyle w:val="Header"/>
            <w:jc w:val="center"/>
          </w:pPr>
        </w:p>
      </w:tc>
      <w:tc>
        <w:tcPr>
          <w:tcW w:w="5130" w:type="dxa"/>
        </w:tcPr>
        <w:p w:rsidR="30821BFF" w:rsidP="30821BFF" w:rsidRDefault="30821BFF" w14:paraId="682B37D7" w14:textId="626F77B8">
          <w:pPr>
            <w:pStyle w:val="Header"/>
            <w:ind w:right="-115"/>
            <w:jc w:val="right"/>
          </w:pPr>
        </w:p>
      </w:tc>
    </w:tr>
  </w:tbl>
  <w:p w:rsidR="30821BFF" w:rsidP="30821BFF" w:rsidRDefault="30821BFF" w14:paraId="50BB6078" w14:textId="2A425FE9">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5130"/>
      <w:gridCol w:w="5130"/>
      <w:gridCol w:w="5130"/>
    </w:tblGrid>
    <w:tr w:rsidR="30821BFF" w:rsidTr="30821BFF" w14:paraId="0515A210" w14:textId="77777777">
      <w:trPr>
        <w:trHeight w:val="300"/>
      </w:trPr>
      <w:tc>
        <w:tcPr>
          <w:tcW w:w="5130" w:type="dxa"/>
        </w:tcPr>
        <w:p w:rsidR="30821BFF" w:rsidP="30821BFF" w:rsidRDefault="30821BFF" w14:paraId="14564C74" w14:textId="3E7A3D5E">
          <w:pPr>
            <w:pStyle w:val="Header"/>
            <w:ind w:left="-115"/>
          </w:pPr>
        </w:p>
      </w:tc>
      <w:tc>
        <w:tcPr>
          <w:tcW w:w="5130" w:type="dxa"/>
        </w:tcPr>
        <w:p w:rsidR="30821BFF" w:rsidP="30821BFF" w:rsidRDefault="30821BFF" w14:paraId="67027FFB" w14:textId="0F89E999">
          <w:pPr>
            <w:pStyle w:val="Header"/>
            <w:jc w:val="center"/>
          </w:pPr>
        </w:p>
      </w:tc>
      <w:tc>
        <w:tcPr>
          <w:tcW w:w="5130" w:type="dxa"/>
        </w:tcPr>
        <w:p w:rsidR="30821BFF" w:rsidP="30821BFF" w:rsidRDefault="30821BFF" w14:paraId="0DB2EEDE" w14:textId="0CDEAFDC">
          <w:pPr>
            <w:pStyle w:val="Header"/>
            <w:ind w:right="-115"/>
            <w:jc w:val="right"/>
          </w:pPr>
        </w:p>
      </w:tc>
    </w:tr>
  </w:tbl>
  <w:p w:rsidR="30821BFF" w:rsidP="30821BFF" w:rsidRDefault="30821BFF" w14:paraId="0882DDEC" w14:textId="548F495B">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hint="default" w:ascii="Symbol" w:hAnsi="Symbol"/>
      </w:rPr>
    </w:lvl>
    <w:lvl w:ilvl="1">
      <w:start w:val="1"/>
      <w:numFmt w:val="bullet"/>
      <w:lvlText w:val=""/>
      <w:lvlJc w:val="left"/>
      <w:pPr>
        <w:tabs>
          <w:tab w:val="num" w:pos="720"/>
        </w:tabs>
        <w:ind w:left="1080" w:hanging="360"/>
      </w:pPr>
      <w:rPr>
        <w:rFonts w:hint="default" w:ascii="Symbol" w:hAnsi="Symbol"/>
      </w:rPr>
    </w:lvl>
    <w:lvl w:ilvl="2">
      <w:start w:val="1"/>
      <w:numFmt w:val="bullet"/>
      <w:lvlText w:val="o"/>
      <w:lvlJc w:val="left"/>
      <w:pPr>
        <w:tabs>
          <w:tab w:val="num" w:pos="1440"/>
        </w:tabs>
        <w:ind w:left="1800" w:hanging="360"/>
      </w:pPr>
      <w:rPr>
        <w:rFonts w:hint="default" w:ascii="Courier New" w:hAnsi="Courier New" w:cs="Courier New"/>
      </w:rPr>
    </w:lvl>
    <w:lvl w:ilvl="3">
      <w:start w:val="1"/>
      <w:numFmt w:val="bullet"/>
      <w:lvlText w:val=""/>
      <w:lvlJc w:val="left"/>
      <w:pPr>
        <w:tabs>
          <w:tab w:val="num" w:pos="2160"/>
        </w:tabs>
        <w:ind w:left="2520" w:hanging="360"/>
      </w:pPr>
      <w:rPr>
        <w:rFonts w:hint="default" w:ascii="Wingdings" w:hAnsi="Wingdings"/>
      </w:rPr>
    </w:lvl>
    <w:lvl w:ilvl="4">
      <w:start w:val="1"/>
      <w:numFmt w:val="bullet"/>
      <w:lvlText w:val=""/>
      <w:lvlJc w:val="left"/>
      <w:pPr>
        <w:tabs>
          <w:tab w:val="num" w:pos="2880"/>
        </w:tabs>
        <w:ind w:left="3240" w:hanging="360"/>
      </w:pPr>
      <w:rPr>
        <w:rFonts w:hint="default" w:ascii="Wingdings" w:hAnsi="Wingdings"/>
      </w:rPr>
    </w:lvl>
    <w:lvl w:ilvl="5">
      <w:start w:val="1"/>
      <w:numFmt w:val="bullet"/>
      <w:lvlText w:val=""/>
      <w:lvlJc w:val="left"/>
      <w:pPr>
        <w:tabs>
          <w:tab w:val="num" w:pos="3600"/>
        </w:tabs>
        <w:ind w:left="3960" w:hanging="360"/>
      </w:pPr>
      <w:rPr>
        <w:rFonts w:hint="default" w:ascii="Symbol" w:hAnsi="Symbol"/>
      </w:rPr>
    </w:lvl>
    <w:lvl w:ilvl="6">
      <w:start w:val="1"/>
      <w:numFmt w:val="bullet"/>
      <w:lvlText w:val="o"/>
      <w:lvlJc w:val="left"/>
      <w:pPr>
        <w:tabs>
          <w:tab w:val="num" w:pos="4320"/>
        </w:tabs>
        <w:ind w:left="4680" w:hanging="360"/>
      </w:pPr>
      <w:rPr>
        <w:rFonts w:hint="default" w:ascii="Courier New" w:hAnsi="Courier New" w:cs="Courier New"/>
      </w:rPr>
    </w:lvl>
    <w:lvl w:ilvl="7">
      <w:start w:val="1"/>
      <w:numFmt w:val="bullet"/>
      <w:lvlText w:val=""/>
      <w:lvlJc w:val="left"/>
      <w:pPr>
        <w:tabs>
          <w:tab w:val="num" w:pos="5040"/>
        </w:tabs>
        <w:ind w:left="5400" w:hanging="360"/>
      </w:pPr>
      <w:rPr>
        <w:rFonts w:hint="default" w:ascii="Wingdings" w:hAnsi="Wingdings"/>
      </w:rPr>
    </w:lvl>
    <w:lvl w:ilvl="8">
      <w:start w:val="1"/>
      <w:numFmt w:val="bullet"/>
      <w:lvlText w:val=""/>
      <w:lvlJc w:val="left"/>
      <w:pPr>
        <w:tabs>
          <w:tab w:val="num" w:pos="5760"/>
        </w:tabs>
        <w:ind w:left="6120" w:hanging="360"/>
      </w:pPr>
      <w:rPr>
        <w:rFonts w:hint="default" w:ascii="Wingdings" w:hAnsi="Wingdings"/>
      </w:rPr>
    </w:lvl>
  </w:abstractNum>
  <w:abstractNum w:abstractNumId="1" w15:restartNumberingAfterBreak="0">
    <w:nsid w:val="02D7ED03"/>
    <w:multiLevelType w:val="hybridMultilevel"/>
    <w:tmpl w:val="1506D2EA"/>
    <w:lvl w:ilvl="0" w:tplc="1CE274F2">
      <w:start w:val="1"/>
      <w:numFmt w:val="bullet"/>
      <w:lvlText w:val=""/>
      <w:lvlJc w:val="left"/>
      <w:pPr>
        <w:ind w:left="720" w:hanging="360"/>
      </w:pPr>
      <w:rPr>
        <w:rFonts w:hint="default" w:ascii="Symbol" w:hAnsi="Symbol"/>
      </w:rPr>
    </w:lvl>
    <w:lvl w:ilvl="1" w:tplc="D9040B72">
      <w:start w:val="1"/>
      <w:numFmt w:val="bullet"/>
      <w:lvlText w:val="o"/>
      <w:lvlJc w:val="left"/>
      <w:pPr>
        <w:ind w:left="1440" w:hanging="360"/>
      </w:pPr>
      <w:rPr>
        <w:rFonts w:hint="default" w:ascii="Courier New" w:hAnsi="Courier New"/>
      </w:rPr>
    </w:lvl>
    <w:lvl w:ilvl="2" w:tplc="6D8CEDC4">
      <w:start w:val="1"/>
      <w:numFmt w:val="bullet"/>
      <w:lvlText w:val=""/>
      <w:lvlJc w:val="left"/>
      <w:pPr>
        <w:ind w:left="2160" w:hanging="360"/>
      </w:pPr>
      <w:rPr>
        <w:rFonts w:hint="default" w:ascii="Wingdings" w:hAnsi="Wingdings"/>
      </w:rPr>
    </w:lvl>
    <w:lvl w:ilvl="3" w:tplc="F6BE9CB6">
      <w:start w:val="1"/>
      <w:numFmt w:val="bullet"/>
      <w:lvlText w:val=""/>
      <w:lvlJc w:val="left"/>
      <w:pPr>
        <w:ind w:left="2880" w:hanging="360"/>
      </w:pPr>
      <w:rPr>
        <w:rFonts w:hint="default" w:ascii="Symbol" w:hAnsi="Symbol"/>
      </w:rPr>
    </w:lvl>
    <w:lvl w:ilvl="4" w:tplc="849E34D6">
      <w:start w:val="1"/>
      <w:numFmt w:val="bullet"/>
      <w:lvlText w:val="o"/>
      <w:lvlJc w:val="left"/>
      <w:pPr>
        <w:ind w:left="3600" w:hanging="360"/>
      </w:pPr>
      <w:rPr>
        <w:rFonts w:hint="default" w:ascii="Courier New" w:hAnsi="Courier New"/>
      </w:rPr>
    </w:lvl>
    <w:lvl w:ilvl="5" w:tplc="4BCE6B2A">
      <w:start w:val="1"/>
      <w:numFmt w:val="bullet"/>
      <w:lvlText w:val=""/>
      <w:lvlJc w:val="left"/>
      <w:pPr>
        <w:ind w:left="4320" w:hanging="360"/>
      </w:pPr>
      <w:rPr>
        <w:rFonts w:hint="default" w:ascii="Wingdings" w:hAnsi="Wingdings"/>
      </w:rPr>
    </w:lvl>
    <w:lvl w:ilvl="6" w:tplc="B0680CAA">
      <w:start w:val="1"/>
      <w:numFmt w:val="bullet"/>
      <w:lvlText w:val=""/>
      <w:lvlJc w:val="left"/>
      <w:pPr>
        <w:ind w:left="5040" w:hanging="360"/>
      </w:pPr>
      <w:rPr>
        <w:rFonts w:hint="default" w:ascii="Symbol" w:hAnsi="Symbol"/>
      </w:rPr>
    </w:lvl>
    <w:lvl w:ilvl="7" w:tplc="58644ED8">
      <w:start w:val="1"/>
      <w:numFmt w:val="bullet"/>
      <w:lvlText w:val="o"/>
      <w:lvlJc w:val="left"/>
      <w:pPr>
        <w:ind w:left="5760" w:hanging="360"/>
      </w:pPr>
      <w:rPr>
        <w:rFonts w:hint="default" w:ascii="Courier New" w:hAnsi="Courier New"/>
      </w:rPr>
    </w:lvl>
    <w:lvl w:ilvl="8" w:tplc="0C9AAE56">
      <w:start w:val="1"/>
      <w:numFmt w:val="bullet"/>
      <w:lvlText w:val=""/>
      <w:lvlJc w:val="left"/>
      <w:pPr>
        <w:ind w:left="6480" w:hanging="360"/>
      </w:pPr>
      <w:rPr>
        <w:rFonts w:hint="default" w:ascii="Wingdings" w:hAnsi="Wingdings"/>
      </w:rPr>
    </w:lvl>
  </w:abstractNum>
  <w:abstractNum w:abstractNumId="2"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3" w15:restartNumberingAfterBreak="0">
    <w:nsid w:val="1637645E"/>
    <w:multiLevelType w:val="hybridMultilevel"/>
    <w:tmpl w:val="4B5C932C"/>
    <w:lvl w:ilvl="0" w:tplc="08090001">
      <w:start w:val="1"/>
      <w:numFmt w:val="bullet"/>
      <w:lvlText w:val=""/>
      <w:lvlJc w:val="left"/>
      <w:pPr>
        <w:ind w:left="360" w:hanging="360"/>
      </w:pPr>
      <w:rPr>
        <w:rFonts w:hint="default" w:ascii="Symbol" w:hAnsi="Symbol"/>
      </w:rPr>
    </w:lvl>
    <w:lvl w:ilvl="1" w:tplc="08090003" w:tentative="1">
      <w:start w:val="1"/>
      <w:numFmt w:val="bullet"/>
      <w:lvlText w:val="o"/>
      <w:lvlJc w:val="left"/>
      <w:pPr>
        <w:ind w:left="1080" w:hanging="360"/>
      </w:pPr>
      <w:rPr>
        <w:rFonts w:hint="default" w:ascii="Courier New" w:hAnsi="Courier New" w:cs="Courier New"/>
      </w:rPr>
    </w:lvl>
    <w:lvl w:ilvl="2" w:tplc="08090005" w:tentative="1">
      <w:start w:val="1"/>
      <w:numFmt w:val="bullet"/>
      <w:lvlText w:val=""/>
      <w:lvlJc w:val="left"/>
      <w:pPr>
        <w:ind w:left="1800" w:hanging="360"/>
      </w:pPr>
      <w:rPr>
        <w:rFonts w:hint="default" w:ascii="Wingdings" w:hAnsi="Wingdings"/>
      </w:rPr>
    </w:lvl>
    <w:lvl w:ilvl="3" w:tplc="08090001" w:tentative="1">
      <w:start w:val="1"/>
      <w:numFmt w:val="bullet"/>
      <w:lvlText w:val=""/>
      <w:lvlJc w:val="left"/>
      <w:pPr>
        <w:ind w:left="2520" w:hanging="360"/>
      </w:pPr>
      <w:rPr>
        <w:rFonts w:hint="default" w:ascii="Symbol" w:hAnsi="Symbol"/>
      </w:rPr>
    </w:lvl>
    <w:lvl w:ilvl="4" w:tplc="08090003" w:tentative="1">
      <w:start w:val="1"/>
      <w:numFmt w:val="bullet"/>
      <w:lvlText w:val="o"/>
      <w:lvlJc w:val="left"/>
      <w:pPr>
        <w:ind w:left="3240" w:hanging="360"/>
      </w:pPr>
      <w:rPr>
        <w:rFonts w:hint="default" w:ascii="Courier New" w:hAnsi="Courier New" w:cs="Courier New"/>
      </w:rPr>
    </w:lvl>
    <w:lvl w:ilvl="5" w:tplc="08090005" w:tentative="1">
      <w:start w:val="1"/>
      <w:numFmt w:val="bullet"/>
      <w:lvlText w:val=""/>
      <w:lvlJc w:val="left"/>
      <w:pPr>
        <w:ind w:left="3960" w:hanging="360"/>
      </w:pPr>
      <w:rPr>
        <w:rFonts w:hint="default" w:ascii="Wingdings" w:hAnsi="Wingdings"/>
      </w:rPr>
    </w:lvl>
    <w:lvl w:ilvl="6" w:tplc="08090001" w:tentative="1">
      <w:start w:val="1"/>
      <w:numFmt w:val="bullet"/>
      <w:lvlText w:val=""/>
      <w:lvlJc w:val="left"/>
      <w:pPr>
        <w:ind w:left="4680" w:hanging="360"/>
      </w:pPr>
      <w:rPr>
        <w:rFonts w:hint="default" w:ascii="Symbol" w:hAnsi="Symbol"/>
      </w:rPr>
    </w:lvl>
    <w:lvl w:ilvl="7" w:tplc="08090003" w:tentative="1">
      <w:start w:val="1"/>
      <w:numFmt w:val="bullet"/>
      <w:lvlText w:val="o"/>
      <w:lvlJc w:val="left"/>
      <w:pPr>
        <w:ind w:left="5400" w:hanging="360"/>
      </w:pPr>
      <w:rPr>
        <w:rFonts w:hint="default" w:ascii="Courier New" w:hAnsi="Courier New" w:cs="Courier New"/>
      </w:rPr>
    </w:lvl>
    <w:lvl w:ilvl="8" w:tplc="08090005" w:tentative="1">
      <w:start w:val="1"/>
      <w:numFmt w:val="bullet"/>
      <w:lvlText w:val=""/>
      <w:lvlJc w:val="left"/>
      <w:pPr>
        <w:ind w:left="6120" w:hanging="360"/>
      </w:pPr>
      <w:rPr>
        <w:rFonts w:hint="default" w:ascii="Wingdings" w:hAnsi="Wingdings"/>
      </w:rPr>
    </w:lvl>
  </w:abstractNum>
  <w:abstractNum w:abstractNumId="4" w15:restartNumberingAfterBreak="0">
    <w:nsid w:val="165F7727"/>
    <w:multiLevelType w:val="hybridMultilevel"/>
    <w:tmpl w:val="A67A184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2027D864"/>
    <w:multiLevelType w:val="multilevel"/>
    <w:tmpl w:val="8780A166"/>
    <w:lvl w:ilvl="0">
      <w:start w:val="2"/>
      <w:numFmt w:val="decimal"/>
      <w:lvlText w:val="%1."/>
      <w:lvlJc w:val="left"/>
      <w:pPr>
        <w:ind w:left="720" w:hanging="360"/>
      </w:pPr>
      <w:rPr>
        <w:rFonts w:hint="default" w:ascii="Arial" w:hAnsi="Arial"/>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8"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2656FCC1"/>
    <w:multiLevelType w:val="hybridMultilevel"/>
    <w:tmpl w:val="2996A294"/>
    <w:lvl w:ilvl="0" w:tplc="8ED052C6">
      <w:start w:val="1"/>
      <w:numFmt w:val="bullet"/>
      <w:lvlText w:val=""/>
      <w:lvlJc w:val="left"/>
      <w:pPr>
        <w:ind w:left="720" w:hanging="360"/>
      </w:pPr>
      <w:rPr>
        <w:rFonts w:hint="default" w:ascii="Symbol" w:hAnsi="Symbol"/>
      </w:rPr>
    </w:lvl>
    <w:lvl w:ilvl="1" w:tplc="0450E606">
      <w:start w:val="1"/>
      <w:numFmt w:val="bullet"/>
      <w:lvlText w:val="o"/>
      <w:lvlJc w:val="left"/>
      <w:pPr>
        <w:ind w:left="1440" w:hanging="360"/>
      </w:pPr>
      <w:rPr>
        <w:rFonts w:hint="default" w:ascii="Courier New" w:hAnsi="Courier New"/>
      </w:rPr>
    </w:lvl>
    <w:lvl w:ilvl="2" w:tplc="366AE4CC">
      <w:start w:val="1"/>
      <w:numFmt w:val="bullet"/>
      <w:lvlText w:val=""/>
      <w:lvlJc w:val="left"/>
      <w:pPr>
        <w:ind w:left="2160" w:hanging="360"/>
      </w:pPr>
      <w:rPr>
        <w:rFonts w:hint="default" w:ascii="Wingdings" w:hAnsi="Wingdings"/>
      </w:rPr>
    </w:lvl>
    <w:lvl w:ilvl="3" w:tplc="17CC4972">
      <w:start w:val="1"/>
      <w:numFmt w:val="bullet"/>
      <w:lvlText w:val=""/>
      <w:lvlJc w:val="left"/>
      <w:pPr>
        <w:ind w:left="2880" w:hanging="360"/>
      </w:pPr>
      <w:rPr>
        <w:rFonts w:hint="default" w:ascii="Symbol" w:hAnsi="Symbol"/>
      </w:rPr>
    </w:lvl>
    <w:lvl w:ilvl="4" w:tplc="FF248E2E">
      <w:start w:val="1"/>
      <w:numFmt w:val="bullet"/>
      <w:lvlText w:val="o"/>
      <w:lvlJc w:val="left"/>
      <w:pPr>
        <w:ind w:left="3600" w:hanging="360"/>
      </w:pPr>
      <w:rPr>
        <w:rFonts w:hint="default" w:ascii="Courier New" w:hAnsi="Courier New"/>
      </w:rPr>
    </w:lvl>
    <w:lvl w:ilvl="5" w:tplc="0CBA9FF6">
      <w:start w:val="1"/>
      <w:numFmt w:val="bullet"/>
      <w:lvlText w:val=""/>
      <w:lvlJc w:val="left"/>
      <w:pPr>
        <w:ind w:left="4320" w:hanging="360"/>
      </w:pPr>
      <w:rPr>
        <w:rFonts w:hint="default" w:ascii="Wingdings" w:hAnsi="Wingdings"/>
      </w:rPr>
    </w:lvl>
    <w:lvl w:ilvl="6" w:tplc="2228C928">
      <w:start w:val="1"/>
      <w:numFmt w:val="bullet"/>
      <w:lvlText w:val=""/>
      <w:lvlJc w:val="left"/>
      <w:pPr>
        <w:ind w:left="5040" w:hanging="360"/>
      </w:pPr>
      <w:rPr>
        <w:rFonts w:hint="default" w:ascii="Symbol" w:hAnsi="Symbol"/>
      </w:rPr>
    </w:lvl>
    <w:lvl w:ilvl="7" w:tplc="A17A45E6">
      <w:start w:val="1"/>
      <w:numFmt w:val="bullet"/>
      <w:lvlText w:val="o"/>
      <w:lvlJc w:val="left"/>
      <w:pPr>
        <w:ind w:left="5760" w:hanging="360"/>
      </w:pPr>
      <w:rPr>
        <w:rFonts w:hint="default" w:ascii="Courier New" w:hAnsi="Courier New"/>
      </w:rPr>
    </w:lvl>
    <w:lvl w:ilvl="8" w:tplc="1F24FD2A">
      <w:start w:val="1"/>
      <w:numFmt w:val="bullet"/>
      <w:lvlText w:val=""/>
      <w:lvlJc w:val="left"/>
      <w:pPr>
        <w:ind w:left="6480" w:hanging="360"/>
      </w:pPr>
      <w:rPr>
        <w:rFonts w:hint="default" w:ascii="Wingdings" w:hAnsi="Wingdings"/>
      </w:rPr>
    </w:lvl>
  </w:abstractNum>
  <w:abstractNum w:abstractNumId="10" w15:restartNumberingAfterBreak="0">
    <w:nsid w:val="28E465C1"/>
    <w:multiLevelType w:val="hybridMultilevel"/>
    <w:tmpl w:val="CE1A658E"/>
    <w:lvl w:ilvl="0" w:tplc="75D02466">
      <w:numFmt w:val="bullet"/>
      <w:lvlText w:val="-"/>
      <w:lvlJc w:val="left"/>
      <w:pPr>
        <w:ind w:left="420" w:hanging="360"/>
      </w:pPr>
      <w:rPr>
        <w:rFonts w:hint="default" w:ascii="Calibri" w:hAnsi="Calibri" w:eastAsia="Times New Roman" w:cs="Arial"/>
      </w:rPr>
    </w:lvl>
    <w:lvl w:ilvl="1" w:tplc="08090003" w:tentative="1">
      <w:start w:val="1"/>
      <w:numFmt w:val="bullet"/>
      <w:lvlText w:val="o"/>
      <w:lvlJc w:val="left"/>
      <w:pPr>
        <w:ind w:left="1140" w:hanging="360"/>
      </w:pPr>
      <w:rPr>
        <w:rFonts w:hint="default" w:ascii="Courier New" w:hAnsi="Courier New" w:cs="Courier New"/>
      </w:rPr>
    </w:lvl>
    <w:lvl w:ilvl="2" w:tplc="08090005" w:tentative="1">
      <w:start w:val="1"/>
      <w:numFmt w:val="bullet"/>
      <w:lvlText w:val=""/>
      <w:lvlJc w:val="left"/>
      <w:pPr>
        <w:ind w:left="1860" w:hanging="360"/>
      </w:pPr>
      <w:rPr>
        <w:rFonts w:hint="default" w:ascii="Wingdings" w:hAnsi="Wingdings"/>
      </w:rPr>
    </w:lvl>
    <w:lvl w:ilvl="3" w:tplc="08090001" w:tentative="1">
      <w:start w:val="1"/>
      <w:numFmt w:val="bullet"/>
      <w:lvlText w:val=""/>
      <w:lvlJc w:val="left"/>
      <w:pPr>
        <w:ind w:left="2580" w:hanging="360"/>
      </w:pPr>
      <w:rPr>
        <w:rFonts w:hint="default" w:ascii="Symbol" w:hAnsi="Symbol"/>
      </w:rPr>
    </w:lvl>
    <w:lvl w:ilvl="4" w:tplc="08090003" w:tentative="1">
      <w:start w:val="1"/>
      <w:numFmt w:val="bullet"/>
      <w:lvlText w:val="o"/>
      <w:lvlJc w:val="left"/>
      <w:pPr>
        <w:ind w:left="3300" w:hanging="360"/>
      </w:pPr>
      <w:rPr>
        <w:rFonts w:hint="default" w:ascii="Courier New" w:hAnsi="Courier New" w:cs="Courier New"/>
      </w:rPr>
    </w:lvl>
    <w:lvl w:ilvl="5" w:tplc="08090005" w:tentative="1">
      <w:start w:val="1"/>
      <w:numFmt w:val="bullet"/>
      <w:lvlText w:val=""/>
      <w:lvlJc w:val="left"/>
      <w:pPr>
        <w:ind w:left="4020" w:hanging="360"/>
      </w:pPr>
      <w:rPr>
        <w:rFonts w:hint="default" w:ascii="Wingdings" w:hAnsi="Wingdings"/>
      </w:rPr>
    </w:lvl>
    <w:lvl w:ilvl="6" w:tplc="08090001" w:tentative="1">
      <w:start w:val="1"/>
      <w:numFmt w:val="bullet"/>
      <w:lvlText w:val=""/>
      <w:lvlJc w:val="left"/>
      <w:pPr>
        <w:ind w:left="4740" w:hanging="360"/>
      </w:pPr>
      <w:rPr>
        <w:rFonts w:hint="default" w:ascii="Symbol" w:hAnsi="Symbol"/>
      </w:rPr>
    </w:lvl>
    <w:lvl w:ilvl="7" w:tplc="08090003" w:tentative="1">
      <w:start w:val="1"/>
      <w:numFmt w:val="bullet"/>
      <w:lvlText w:val="o"/>
      <w:lvlJc w:val="left"/>
      <w:pPr>
        <w:ind w:left="5460" w:hanging="360"/>
      </w:pPr>
      <w:rPr>
        <w:rFonts w:hint="default" w:ascii="Courier New" w:hAnsi="Courier New" w:cs="Courier New"/>
      </w:rPr>
    </w:lvl>
    <w:lvl w:ilvl="8" w:tplc="08090005" w:tentative="1">
      <w:start w:val="1"/>
      <w:numFmt w:val="bullet"/>
      <w:lvlText w:val=""/>
      <w:lvlJc w:val="left"/>
      <w:pPr>
        <w:ind w:left="6180" w:hanging="360"/>
      </w:pPr>
      <w:rPr>
        <w:rFonts w:hint="default" w:ascii="Wingdings" w:hAnsi="Wingdings"/>
      </w:rPr>
    </w:lvl>
  </w:abstractNum>
  <w:abstractNum w:abstractNumId="11"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hint="default" w:ascii="Symbol" w:hAnsi="Symbol"/>
        <w:sz w:val="16"/>
        <w:szCs w:val="16"/>
      </w:rPr>
    </w:lvl>
    <w:lvl w:ilvl="1" w:tplc="04090003" w:tentative="1">
      <w:start w:val="1"/>
      <w:numFmt w:val="bullet"/>
      <w:lvlText w:val="o"/>
      <w:lvlJc w:val="left"/>
      <w:pPr>
        <w:tabs>
          <w:tab w:val="num" w:pos="1440"/>
        </w:tabs>
        <w:ind w:left="1440" w:hanging="360"/>
      </w:pPr>
      <w:rPr>
        <w:rFonts w:hint="default" w:ascii="Courier New" w:hAnsi="Courier New" w:cs="Courier New"/>
      </w:rPr>
    </w:lvl>
    <w:lvl w:ilvl="2" w:tplc="04090005" w:tentative="1">
      <w:start w:val="1"/>
      <w:numFmt w:val="bullet"/>
      <w:lvlText w:val=""/>
      <w:lvlJc w:val="left"/>
      <w:pPr>
        <w:tabs>
          <w:tab w:val="num" w:pos="2160"/>
        </w:tabs>
        <w:ind w:left="2160" w:hanging="360"/>
      </w:pPr>
      <w:rPr>
        <w:rFonts w:hint="default" w:ascii="Wingdings" w:hAnsi="Wingdings"/>
      </w:rPr>
    </w:lvl>
    <w:lvl w:ilvl="3" w:tplc="04090001" w:tentative="1">
      <w:start w:val="1"/>
      <w:numFmt w:val="bullet"/>
      <w:lvlText w:val=""/>
      <w:lvlJc w:val="left"/>
      <w:pPr>
        <w:tabs>
          <w:tab w:val="num" w:pos="2880"/>
        </w:tabs>
        <w:ind w:left="2880" w:hanging="360"/>
      </w:pPr>
      <w:rPr>
        <w:rFonts w:hint="default" w:ascii="Symbol" w:hAnsi="Symbol"/>
      </w:rPr>
    </w:lvl>
    <w:lvl w:ilvl="4" w:tplc="04090003" w:tentative="1">
      <w:start w:val="1"/>
      <w:numFmt w:val="bullet"/>
      <w:lvlText w:val="o"/>
      <w:lvlJc w:val="left"/>
      <w:pPr>
        <w:tabs>
          <w:tab w:val="num" w:pos="3600"/>
        </w:tabs>
        <w:ind w:left="3600" w:hanging="360"/>
      </w:pPr>
      <w:rPr>
        <w:rFonts w:hint="default" w:ascii="Courier New" w:hAnsi="Courier New" w:cs="Courier New"/>
      </w:rPr>
    </w:lvl>
    <w:lvl w:ilvl="5" w:tplc="04090005" w:tentative="1">
      <w:start w:val="1"/>
      <w:numFmt w:val="bullet"/>
      <w:lvlText w:val=""/>
      <w:lvlJc w:val="left"/>
      <w:pPr>
        <w:tabs>
          <w:tab w:val="num" w:pos="4320"/>
        </w:tabs>
        <w:ind w:left="4320" w:hanging="360"/>
      </w:pPr>
      <w:rPr>
        <w:rFonts w:hint="default" w:ascii="Wingdings" w:hAnsi="Wingdings"/>
      </w:rPr>
    </w:lvl>
    <w:lvl w:ilvl="6" w:tplc="04090001" w:tentative="1">
      <w:start w:val="1"/>
      <w:numFmt w:val="bullet"/>
      <w:lvlText w:val=""/>
      <w:lvlJc w:val="left"/>
      <w:pPr>
        <w:tabs>
          <w:tab w:val="num" w:pos="5040"/>
        </w:tabs>
        <w:ind w:left="5040" w:hanging="360"/>
      </w:pPr>
      <w:rPr>
        <w:rFonts w:hint="default" w:ascii="Symbol" w:hAnsi="Symbol"/>
      </w:rPr>
    </w:lvl>
    <w:lvl w:ilvl="7" w:tplc="04090003" w:tentative="1">
      <w:start w:val="1"/>
      <w:numFmt w:val="bullet"/>
      <w:lvlText w:val="o"/>
      <w:lvlJc w:val="left"/>
      <w:pPr>
        <w:tabs>
          <w:tab w:val="num" w:pos="5760"/>
        </w:tabs>
        <w:ind w:left="5760" w:hanging="360"/>
      </w:pPr>
      <w:rPr>
        <w:rFonts w:hint="default" w:ascii="Courier New" w:hAnsi="Courier New" w:cs="Courier New"/>
      </w:rPr>
    </w:lvl>
    <w:lvl w:ilvl="8" w:tplc="04090005" w:tentative="1">
      <w:start w:val="1"/>
      <w:numFmt w:val="bullet"/>
      <w:lvlText w:val=""/>
      <w:lvlJc w:val="left"/>
      <w:pPr>
        <w:tabs>
          <w:tab w:val="num" w:pos="6480"/>
        </w:tabs>
        <w:ind w:left="6480" w:hanging="360"/>
      </w:pPr>
      <w:rPr>
        <w:rFonts w:hint="default" w:ascii="Wingdings" w:hAnsi="Wingdings"/>
      </w:rPr>
    </w:lvl>
  </w:abstractNum>
  <w:abstractNum w:abstractNumId="12" w15:restartNumberingAfterBreak="0">
    <w:nsid w:val="343516A5"/>
    <w:multiLevelType w:val="hybridMultilevel"/>
    <w:tmpl w:val="EF3C6C3C"/>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3" w15:restartNumberingAfterBreak="0">
    <w:nsid w:val="38316035"/>
    <w:multiLevelType w:val="hybridMultilevel"/>
    <w:tmpl w:val="5712C6E2"/>
    <w:lvl w:ilvl="0" w:tplc="FFFFFFFF">
      <w:start w:val="1"/>
      <w:numFmt w:val="bullet"/>
      <w:lvlText w:val=""/>
      <w:lvlJc w:val="left"/>
      <w:pPr>
        <w:tabs>
          <w:tab w:val="num" w:pos="360"/>
        </w:tabs>
        <w:ind w:left="360" w:hanging="360"/>
      </w:pPr>
      <w:rPr>
        <w:rFonts w:hint="default" w:ascii="Symbol" w:hAnsi="Symbol"/>
      </w:rPr>
    </w:lvl>
    <w:lvl w:ilvl="1" w:tplc="FFFFFFFF" w:tentative="1">
      <w:start w:val="1"/>
      <w:numFmt w:val="bullet"/>
      <w:lvlText w:val="o"/>
      <w:lvlJc w:val="left"/>
      <w:pPr>
        <w:tabs>
          <w:tab w:val="num" w:pos="1080"/>
        </w:tabs>
        <w:ind w:left="1080" w:hanging="360"/>
      </w:pPr>
      <w:rPr>
        <w:rFonts w:hint="default" w:ascii="Courier New" w:hAnsi="Courier New" w:cs="Verdana"/>
      </w:rPr>
    </w:lvl>
    <w:lvl w:ilvl="2" w:tplc="FFFFFFFF" w:tentative="1">
      <w:start w:val="1"/>
      <w:numFmt w:val="bullet"/>
      <w:lvlText w:val=""/>
      <w:lvlJc w:val="left"/>
      <w:pPr>
        <w:tabs>
          <w:tab w:val="num" w:pos="1800"/>
        </w:tabs>
        <w:ind w:left="1800" w:hanging="360"/>
      </w:pPr>
      <w:rPr>
        <w:rFonts w:hint="default" w:ascii="Wingdings" w:hAnsi="Wingdings"/>
      </w:rPr>
    </w:lvl>
    <w:lvl w:ilvl="3" w:tplc="FFFFFFFF" w:tentative="1">
      <w:start w:val="1"/>
      <w:numFmt w:val="bullet"/>
      <w:lvlText w:val=""/>
      <w:lvlJc w:val="left"/>
      <w:pPr>
        <w:tabs>
          <w:tab w:val="num" w:pos="2520"/>
        </w:tabs>
        <w:ind w:left="2520" w:hanging="360"/>
      </w:pPr>
      <w:rPr>
        <w:rFonts w:hint="default" w:ascii="Symbol" w:hAnsi="Symbol"/>
      </w:rPr>
    </w:lvl>
    <w:lvl w:ilvl="4" w:tplc="FFFFFFFF" w:tentative="1">
      <w:start w:val="1"/>
      <w:numFmt w:val="bullet"/>
      <w:lvlText w:val="o"/>
      <w:lvlJc w:val="left"/>
      <w:pPr>
        <w:tabs>
          <w:tab w:val="num" w:pos="3240"/>
        </w:tabs>
        <w:ind w:left="3240" w:hanging="360"/>
      </w:pPr>
      <w:rPr>
        <w:rFonts w:hint="default" w:ascii="Courier New" w:hAnsi="Courier New" w:cs="Verdana"/>
      </w:rPr>
    </w:lvl>
    <w:lvl w:ilvl="5" w:tplc="FFFFFFFF" w:tentative="1">
      <w:start w:val="1"/>
      <w:numFmt w:val="bullet"/>
      <w:lvlText w:val=""/>
      <w:lvlJc w:val="left"/>
      <w:pPr>
        <w:tabs>
          <w:tab w:val="num" w:pos="3960"/>
        </w:tabs>
        <w:ind w:left="3960" w:hanging="360"/>
      </w:pPr>
      <w:rPr>
        <w:rFonts w:hint="default" w:ascii="Wingdings" w:hAnsi="Wingdings"/>
      </w:rPr>
    </w:lvl>
    <w:lvl w:ilvl="6" w:tplc="FFFFFFFF" w:tentative="1">
      <w:start w:val="1"/>
      <w:numFmt w:val="bullet"/>
      <w:lvlText w:val=""/>
      <w:lvlJc w:val="left"/>
      <w:pPr>
        <w:tabs>
          <w:tab w:val="num" w:pos="4680"/>
        </w:tabs>
        <w:ind w:left="4680" w:hanging="360"/>
      </w:pPr>
      <w:rPr>
        <w:rFonts w:hint="default" w:ascii="Symbol" w:hAnsi="Symbol"/>
      </w:rPr>
    </w:lvl>
    <w:lvl w:ilvl="7" w:tplc="FFFFFFFF" w:tentative="1">
      <w:start w:val="1"/>
      <w:numFmt w:val="bullet"/>
      <w:lvlText w:val="o"/>
      <w:lvlJc w:val="left"/>
      <w:pPr>
        <w:tabs>
          <w:tab w:val="num" w:pos="5400"/>
        </w:tabs>
        <w:ind w:left="5400" w:hanging="360"/>
      </w:pPr>
      <w:rPr>
        <w:rFonts w:hint="default" w:ascii="Courier New" w:hAnsi="Courier New" w:cs="Verdana"/>
      </w:rPr>
    </w:lvl>
    <w:lvl w:ilvl="8" w:tplc="FFFFFFFF" w:tentative="1">
      <w:start w:val="1"/>
      <w:numFmt w:val="bullet"/>
      <w:lvlText w:val=""/>
      <w:lvlJc w:val="left"/>
      <w:pPr>
        <w:tabs>
          <w:tab w:val="num" w:pos="6120"/>
        </w:tabs>
        <w:ind w:left="6120" w:hanging="360"/>
      </w:pPr>
      <w:rPr>
        <w:rFonts w:hint="default" w:ascii="Wingdings" w:hAnsi="Wingdings"/>
      </w:rPr>
    </w:lvl>
  </w:abstractNum>
  <w:abstractNum w:abstractNumId="14" w15:restartNumberingAfterBreak="0">
    <w:nsid w:val="38FA61EE"/>
    <w:multiLevelType w:val="hybridMultilevel"/>
    <w:tmpl w:val="1FDA4C4E"/>
    <w:lvl w:ilvl="0" w:tplc="D1DEAB2E">
      <w:start w:val="1"/>
      <w:numFmt w:val="bullet"/>
      <w:lvlText w:val=""/>
      <w:lvlJc w:val="left"/>
      <w:pPr>
        <w:ind w:left="720" w:hanging="360"/>
      </w:pPr>
      <w:rPr>
        <w:rFonts w:hint="default" w:ascii="Symbol" w:hAnsi="Symbol"/>
      </w:rPr>
    </w:lvl>
    <w:lvl w:ilvl="1" w:tplc="7EFAA234">
      <w:start w:val="1"/>
      <w:numFmt w:val="bullet"/>
      <w:lvlText w:val="o"/>
      <w:lvlJc w:val="left"/>
      <w:pPr>
        <w:ind w:left="1440" w:hanging="360"/>
      </w:pPr>
      <w:rPr>
        <w:rFonts w:hint="default" w:ascii="Courier New" w:hAnsi="Courier New"/>
      </w:rPr>
    </w:lvl>
    <w:lvl w:ilvl="2" w:tplc="2C841B10">
      <w:start w:val="1"/>
      <w:numFmt w:val="bullet"/>
      <w:lvlText w:val=""/>
      <w:lvlJc w:val="left"/>
      <w:pPr>
        <w:ind w:left="2160" w:hanging="360"/>
      </w:pPr>
      <w:rPr>
        <w:rFonts w:hint="default" w:ascii="Wingdings" w:hAnsi="Wingdings"/>
      </w:rPr>
    </w:lvl>
    <w:lvl w:ilvl="3" w:tplc="99A4C6BC">
      <w:start w:val="1"/>
      <w:numFmt w:val="bullet"/>
      <w:lvlText w:val=""/>
      <w:lvlJc w:val="left"/>
      <w:pPr>
        <w:ind w:left="2880" w:hanging="360"/>
      </w:pPr>
      <w:rPr>
        <w:rFonts w:hint="default" w:ascii="Symbol" w:hAnsi="Symbol"/>
      </w:rPr>
    </w:lvl>
    <w:lvl w:ilvl="4" w:tplc="B7805D2C">
      <w:start w:val="1"/>
      <w:numFmt w:val="bullet"/>
      <w:lvlText w:val="o"/>
      <w:lvlJc w:val="left"/>
      <w:pPr>
        <w:ind w:left="3600" w:hanging="360"/>
      </w:pPr>
      <w:rPr>
        <w:rFonts w:hint="default" w:ascii="Courier New" w:hAnsi="Courier New"/>
      </w:rPr>
    </w:lvl>
    <w:lvl w:ilvl="5" w:tplc="D698FF52">
      <w:start w:val="1"/>
      <w:numFmt w:val="bullet"/>
      <w:lvlText w:val=""/>
      <w:lvlJc w:val="left"/>
      <w:pPr>
        <w:ind w:left="4320" w:hanging="360"/>
      </w:pPr>
      <w:rPr>
        <w:rFonts w:hint="default" w:ascii="Wingdings" w:hAnsi="Wingdings"/>
      </w:rPr>
    </w:lvl>
    <w:lvl w:ilvl="6" w:tplc="80442606">
      <w:start w:val="1"/>
      <w:numFmt w:val="bullet"/>
      <w:lvlText w:val=""/>
      <w:lvlJc w:val="left"/>
      <w:pPr>
        <w:ind w:left="5040" w:hanging="360"/>
      </w:pPr>
      <w:rPr>
        <w:rFonts w:hint="default" w:ascii="Symbol" w:hAnsi="Symbol"/>
      </w:rPr>
    </w:lvl>
    <w:lvl w:ilvl="7" w:tplc="17EC2EAA">
      <w:start w:val="1"/>
      <w:numFmt w:val="bullet"/>
      <w:lvlText w:val="o"/>
      <w:lvlJc w:val="left"/>
      <w:pPr>
        <w:ind w:left="5760" w:hanging="360"/>
      </w:pPr>
      <w:rPr>
        <w:rFonts w:hint="default" w:ascii="Courier New" w:hAnsi="Courier New"/>
      </w:rPr>
    </w:lvl>
    <w:lvl w:ilvl="8" w:tplc="8F147936">
      <w:start w:val="1"/>
      <w:numFmt w:val="bullet"/>
      <w:lvlText w:val=""/>
      <w:lvlJc w:val="left"/>
      <w:pPr>
        <w:ind w:left="6480" w:hanging="360"/>
      </w:pPr>
      <w:rPr>
        <w:rFonts w:hint="default" w:ascii="Wingdings" w:hAnsi="Wingdings"/>
      </w:rPr>
    </w:lvl>
  </w:abstractNum>
  <w:abstractNum w:abstractNumId="15"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6" w15:restartNumberingAfterBreak="0">
    <w:nsid w:val="3BCEBE9C"/>
    <w:multiLevelType w:val="hybridMultilevel"/>
    <w:tmpl w:val="CC78D738"/>
    <w:lvl w:ilvl="0" w:tplc="15363C6E">
      <w:start w:val="1"/>
      <w:numFmt w:val="bullet"/>
      <w:lvlText w:val=""/>
      <w:lvlJc w:val="left"/>
      <w:pPr>
        <w:ind w:left="720" w:hanging="360"/>
      </w:pPr>
      <w:rPr>
        <w:rFonts w:hint="default" w:ascii="Symbol" w:hAnsi="Symbol"/>
      </w:rPr>
    </w:lvl>
    <w:lvl w:ilvl="1" w:tplc="A394FE16">
      <w:start w:val="1"/>
      <w:numFmt w:val="bullet"/>
      <w:lvlText w:val="o"/>
      <w:lvlJc w:val="left"/>
      <w:pPr>
        <w:ind w:left="1440" w:hanging="360"/>
      </w:pPr>
      <w:rPr>
        <w:rFonts w:hint="default" w:ascii="Courier New" w:hAnsi="Courier New"/>
      </w:rPr>
    </w:lvl>
    <w:lvl w:ilvl="2" w:tplc="505C6846">
      <w:start w:val="1"/>
      <w:numFmt w:val="bullet"/>
      <w:lvlText w:val=""/>
      <w:lvlJc w:val="left"/>
      <w:pPr>
        <w:ind w:left="2160" w:hanging="360"/>
      </w:pPr>
      <w:rPr>
        <w:rFonts w:hint="default" w:ascii="Wingdings" w:hAnsi="Wingdings"/>
      </w:rPr>
    </w:lvl>
    <w:lvl w:ilvl="3" w:tplc="D620475C">
      <w:start w:val="1"/>
      <w:numFmt w:val="bullet"/>
      <w:lvlText w:val=""/>
      <w:lvlJc w:val="left"/>
      <w:pPr>
        <w:ind w:left="2880" w:hanging="360"/>
      </w:pPr>
      <w:rPr>
        <w:rFonts w:hint="default" w:ascii="Symbol" w:hAnsi="Symbol"/>
      </w:rPr>
    </w:lvl>
    <w:lvl w:ilvl="4" w:tplc="1AB058FA">
      <w:start w:val="1"/>
      <w:numFmt w:val="bullet"/>
      <w:lvlText w:val="o"/>
      <w:lvlJc w:val="left"/>
      <w:pPr>
        <w:ind w:left="3600" w:hanging="360"/>
      </w:pPr>
      <w:rPr>
        <w:rFonts w:hint="default" w:ascii="Courier New" w:hAnsi="Courier New"/>
      </w:rPr>
    </w:lvl>
    <w:lvl w:ilvl="5" w:tplc="F99EE05C">
      <w:start w:val="1"/>
      <w:numFmt w:val="bullet"/>
      <w:lvlText w:val=""/>
      <w:lvlJc w:val="left"/>
      <w:pPr>
        <w:ind w:left="4320" w:hanging="360"/>
      </w:pPr>
      <w:rPr>
        <w:rFonts w:hint="default" w:ascii="Wingdings" w:hAnsi="Wingdings"/>
      </w:rPr>
    </w:lvl>
    <w:lvl w:ilvl="6" w:tplc="D5C4448C">
      <w:start w:val="1"/>
      <w:numFmt w:val="bullet"/>
      <w:lvlText w:val=""/>
      <w:lvlJc w:val="left"/>
      <w:pPr>
        <w:ind w:left="5040" w:hanging="360"/>
      </w:pPr>
      <w:rPr>
        <w:rFonts w:hint="default" w:ascii="Symbol" w:hAnsi="Symbol"/>
      </w:rPr>
    </w:lvl>
    <w:lvl w:ilvl="7" w:tplc="2B12BCCA">
      <w:start w:val="1"/>
      <w:numFmt w:val="bullet"/>
      <w:lvlText w:val="o"/>
      <w:lvlJc w:val="left"/>
      <w:pPr>
        <w:ind w:left="5760" w:hanging="360"/>
      </w:pPr>
      <w:rPr>
        <w:rFonts w:hint="default" w:ascii="Courier New" w:hAnsi="Courier New"/>
      </w:rPr>
    </w:lvl>
    <w:lvl w:ilvl="8" w:tplc="2DEAEBDC">
      <w:start w:val="1"/>
      <w:numFmt w:val="bullet"/>
      <w:lvlText w:val=""/>
      <w:lvlJc w:val="left"/>
      <w:pPr>
        <w:ind w:left="6480" w:hanging="360"/>
      </w:pPr>
      <w:rPr>
        <w:rFonts w:hint="default" w:ascii="Wingdings" w:hAnsi="Wingdings"/>
      </w:rPr>
    </w:lvl>
  </w:abstractNum>
  <w:abstractNum w:abstractNumId="17" w15:restartNumberingAfterBreak="0">
    <w:nsid w:val="407591F3"/>
    <w:multiLevelType w:val="hybridMultilevel"/>
    <w:tmpl w:val="628AA614"/>
    <w:lvl w:ilvl="0" w:tplc="01020326">
      <w:start w:val="1"/>
      <w:numFmt w:val="bullet"/>
      <w:lvlText w:val=""/>
      <w:lvlJc w:val="left"/>
      <w:pPr>
        <w:ind w:left="720" w:hanging="360"/>
      </w:pPr>
      <w:rPr>
        <w:rFonts w:hint="default" w:ascii="Symbol" w:hAnsi="Symbol"/>
      </w:rPr>
    </w:lvl>
    <w:lvl w:ilvl="1" w:tplc="110EC758">
      <w:start w:val="1"/>
      <w:numFmt w:val="bullet"/>
      <w:lvlText w:val="o"/>
      <w:lvlJc w:val="left"/>
      <w:pPr>
        <w:ind w:left="1440" w:hanging="360"/>
      </w:pPr>
      <w:rPr>
        <w:rFonts w:hint="default" w:ascii="Courier New" w:hAnsi="Courier New"/>
      </w:rPr>
    </w:lvl>
    <w:lvl w:ilvl="2" w:tplc="05D64728">
      <w:start w:val="1"/>
      <w:numFmt w:val="bullet"/>
      <w:lvlText w:val=""/>
      <w:lvlJc w:val="left"/>
      <w:pPr>
        <w:ind w:left="2160" w:hanging="360"/>
      </w:pPr>
      <w:rPr>
        <w:rFonts w:hint="default" w:ascii="Wingdings" w:hAnsi="Wingdings"/>
      </w:rPr>
    </w:lvl>
    <w:lvl w:ilvl="3" w:tplc="34D8C2A4">
      <w:start w:val="1"/>
      <w:numFmt w:val="bullet"/>
      <w:lvlText w:val=""/>
      <w:lvlJc w:val="left"/>
      <w:pPr>
        <w:ind w:left="2880" w:hanging="360"/>
      </w:pPr>
      <w:rPr>
        <w:rFonts w:hint="default" w:ascii="Symbol" w:hAnsi="Symbol"/>
      </w:rPr>
    </w:lvl>
    <w:lvl w:ilvl="4" w:tplc="9C76E3BE">
      <w:start w:val="1"/>
      <w:numFmt w:val="bullet"/>
      <w:lvlText w:val="o"/>
      <w:lvlJc w:val="left"/>
      <w:pPr>
        <w:ind w:left="3600" w:hanging="360"/>
      </w:pPr>
      <w:rPr>
        <w:rFonts w:hint="default" w:ascii="Courier New" w:hAnsi="Courier New"/>
      </w:rPr>
    </w:lvl>
    <w:lvl w:ilvl="5" w:tplc="891687A0">
      <w:start w:val="1"/>
      <w:numFmt w:val="bullet"/>
      <w:lvlText w:val=""/>
      <w:lvlJc w:val="left"/>
      <w:pPr>
        <w:ind w:left="4320" w:hanging="360"/>
      </w:pPr>
      <w:rPr>
        <w:rFonts w:hint="default" w:ascii="Wingdings" w:hAnsi="Wingdings"/>
      </w:rPr>
    </w:lvl>
    <w:lvl w:ilvl="6" w:tplc="ACAA92A0">
      <w:start w:val="1"/>
      <w:numFmt w:val="bullet"/>
      <w:lvlText w:val=""/>
      <w:lvlJc w:val="left"/>
      <w:pPr>
        <w:ind w:left="5040" w:hanging="360"/>
      </w:pPr>
      <w:rPr>
        <w:rFonts w:hint="default" w:ascii="Symbol" w:hAnsi="Symbol"/>
      </w:rPr>
    </w:lvl>
    <w:lvl w:ilvl="7" w:tplc="AB4E5808">
      <w:start w:val="1"/>
      <w:numFmt w:val="bullet"/>
      <w:lvlText w:val="o"/>
      <w:lvlJc w:val="left"/>
      <w:pPr>
        <w:ind w:left="5760" w:hanging="360"/>
      </w:pPr>
      <w:rPr>
        <w:rFonts w:hint="default" w:ascii="Courier New" w:hAnsi="Courier New"/>
      </w:rPr>
    </w:lvl>
    <w:lvl w:ilvl="8" w:tplc="B35EA2D8">
      <w:start w:val="1"/>
      <w:numFmt w:val="bullet"/>
      <w:lvlText w:val=""/>
      <w:lvlJc w:val="left"/>
      <w:pPr>
        <w:ind w:left="6480" w:hanging="360"/>
      </w:pPr>
      <w:rPr>
        <w:rFonts w:hint="default" w:ascii="Wingdings" w:hAnsi="Wingdings"/>
      </w:rPr>
    </w:lvl>
  </w:abstractNum>
  <w:abstractNum w:abstractNumId="18" w15:restartNumberingAfterBreak="0">
    <w:nsid w:val="44E8E142"/>
    <w:multiLevelType w:val="hybridMultilevel"/>
    <w:tmpl w:val="0D0ABA4C"/>
    <w:lvl w:ilvl="0" w:tplc="AFE21F18">
      <w:start w:val="1"/>
      <w:numFmt w:val="bullet"/>
      <w:lvlText w:val=""/>
      <w:lvlJc w:val="left"/>
      <w:pPr>
        <w:ind w:left="720" w:hanging="360"/>
      </w:pPr>
      <w:rPr>
        <w:rFonts w:hint="default" w:ascii="Symbol" w:hAnsi="Symbol"/>
      </w:rPr>
    </w:lvl>
    <w:lvl w:ilvl="1" w:tplc="5706D86A">
      <w:start w:val="1"/>
      <w:numFmt w:val="bullet"/>
      <w:lvlText w:val="o"/>
      <w:lvlJc w:val="left"/>
      <w:pPr>
        <w:ind w:left="1440" w:hanging="360"/>
      </w:pPr>
      <w:rPr>
        <w:rFonts w:hint="default" w:ascii="Courier New" w:hAnsi="Courier New"/>
      </w:rPr>
    </w:lvl>
    <w:lvl w:ilvl="2" w:tplc="E6FCD256">
      <w:start w:val="1"/>
      <w:numFmt w:val="bullet"/>
      <w:lvlText w:val=""/>
      <w:lvlJc w:val="left"/>
      <w:pPr>
        <w:ind w:left="2160" w:hanging="360"/>
      </w:pPr>
      <w:rPr>
        <w:rFonts w:hint="default" w:ascii="Wingdings" w:hAnsi="Wingdings"/>
      </w:rPr>
    </w:lvl>
    <w:lvl w:ilvl="3" w:tplc="BFAA6130">
      <w:start w:val="1"/>
      <w:numFmt w:val="bullet"/>
      <w:lvlText w:val=""/>
      <w:lvlJc w:val="left"/>
      <w:pPr>
        <w:ind w:left="2880" w:hanging="360"/>
      </w:pPr>
      <w:rPr>
        <w:rFonts w:hint="default" w:ascii="Symbol" w:hAnsi="Symbol"/>
      </w:rPr>
    </w:lvl>
    <w:lvl w:ilvl="4" w:tplc="058406D8">
      <w:start w:val="1"/>
      <w:numFmt w:val="bullet"/>
      <w:lvlText w:val="o"/>
      <w:lvlJc w:val="left"/>
      <w:pPr>
        <w:ind w:left="3600" w:hanging="360"/>
      </w:pPr>
      <w:rPr>
        <w:rFonts w:hint="default" w:ascii="Courier New" w:hAnsi="Courier New"/>
      </w:rPr>
    </w:lvl>
    <w:lvl w:ilvl="5" w:tplc="021673D2">
      <w:start w:val="1"/>
      <w:numFmt w:val="bullet"/>
      <w:lvlText w:val=""/>
      <w:lvlJc w:val="left"/>
      <w:pPr>
        <w:ind w:left="4320" w:hanging="360"/>
      </w:pPr>
      <w:rPr>
        <w:rFonts w:hint="default" w:ascii="Wingdings" w:hAnsi="Wingdings"/>
      </w:rPr>
    </w:lvl>
    <w:lvl w:ilvl="6" w:tplc="CA5233D8">
      <w:start w:val="1"/>
      <w:numFmt w:val="bullet"/>
      <w:lvlText w:val=""/>
      <w:lvlJc w:val="left"/>
      <w:pPr>
        <w:ind w:left="5040" w:hanging="360"/>
      </w:pPr>
      <w:rPr>
        <w:rFonts w:hint="default" w:ascii="Symbol" w:hAnsi="Symbol"/>
      </w:rPr>
    </w:lvl>
    <w:lvl w:ilvl="7" w:tplc="662408A6">
      <w:start w:val="1"/>
      <w:numFmt w:val="bullet"/>
      <w:lvlText w:val="o"/>
      <w:lvlJc w:val="left"/>
      <w:pPr>
        <w:ind w:left="5760" w:hanging="360"/>
      </w:pPr>
      <w:rPr>
        <w:rFonts w:hint="default" w:ascii="Courier New" w:hAnsi="Courier New"/>
      </w:rPr>
    </w:lvl>
    <w:lvl w:ilvl="8" w:tplc="22128782">
      <w:start w:val="1"/>
      <w:numFmt w:val="bullet"/>
      <w:lvlText w:val=""/>
      <w:lvlJc w:val="left"/>
      <w:pPr>
        <w:ind w:left="6480" w:hanging="360"/>
      </w:pPr>
      <w:rPr>
        <w:rFonts w:hint="default" w:ascii="Wingdings" w:hAnsi="Wingdings"/>
      </w:rPr>
    </w:lvl>
  </w:abstractNum>
  <w:abstractNum w:abstractNumId="19"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48D3F50A"/>
    <w:multiLevelType w:val="hybridMultilevel"/>
    <w:tmpl w:val="2416D1A6"/>
    <w:lvl w:ilvl="0" w:tplc="8E749F36">
      <w:start w:val="30"/>
      <w:numFmt w:val="bullet"/>
      <w:lvlText w:val="-"/>
      <w:lvlJc w:val="left"/>
      <w:pPr>
        <w:ind w:left="720" w:hanging="360"/>
      </w:pPr>
      <w:rPr>
        <w:rFonts w:hint="default" w:ascii="Arial" w:hAnsi="Arial"/>
      </w:rPr>
    </w:lvl>
    <w:lvl w:ilvl="1" w:tplc="4508A3B8">
      <w:start w:val="1"/>
      <w:numFmt w:val="bullet"/>
      <w:lvlText w:val="o"/>
      <w:lvlJc w:val="left"/>
      <w:pPr>
        <w:ind w:left="1440" w:hanging="360"/>
      </w:pPr>
      <w:rPr>
        <w:rFonts w:hint="default" w:ascii="Courier New" w:hAnsi="Courier New"/>
      </w:rPr>
    </w:lvl>
    <w:lvl w:ilvl="2" w:tplc="4F56F1C4">
      <w:start w:val="1"/>
      <w:numFmt w:val="bullet"/>
      <w:lvlText w:val=""/>
      <w:lvlJc w:val="left"/>
      <w:pPr>
        <w:ind w:left="2160" w:hanging="360"/>
      </w:pPr>
      <w:rPr>
        <w:rFonts w:hint="default" w:ascii="Wingdings" w:hAnsi="Wingdings"/>
      </w:rPr>
    </w:lvl>
    <w:lvl w:ilvl="3" w:tplc="9BA20E62">
      <w:start w:val="1"/>
      <w:numFmt w:val="bullet"/>
      <w:lvlText w:val=""/>
      <w:lvlJc w:val="left"/>
      <w:pPr>
        <w:ind w:left="2880" w:hanging="360"/>
      </w:pPr>
      <w:rPr>
        <w:rFonts w:hint="default" w:ascii="Symbol" w:hAnsi="Symbol"/>
      </w:rPr>
    </w:lvl>
    <w:lvl w:ilvl="4" w:tplc="24E25244">
      <w:start w:val="1"/>
      <w:numFmt w:val="bullet"/>
      <w:lvlText w:val="o"/>
      <w:lvlJc w:val="left"/>
      <w:pPr>
        <w:ind w:left="3600" w:hanging="360"/>
      </w:pPr>
      <w:rPr>
        <w:rFonts w:hint="default" w:ascii="Courier New" w:hAnsi="Courier New"/>
      </w:rPr>
    </w:lvl>
    <w:lvl w:ilvl="5" w:tplc="5C8E193E">
      <w:start w:val="1"/>
      <w:numFmt w:val="bullet"/>
      <w:lvlText w:val=""/>
      <w:lvlJc w:val="left"/>
      <w:pPr>
        <w:ind w:left="4320" w:hanging="360"/>
      </w:pPr>
      <w:rPr>
        <w:rFonts w:hint="default" w:ascii="Wingdings" w:hAnsi="Wingdings"/>
      </w:rPr>
    </w:lvl>
    <w:lvl w:ilvl="6" w:tplc="B008C346">
      <w:start w:val="1"/>
      <w:numFmt w:val="bullet"/>
      <w:lvlText w:val=""/>
      <w:lvlJc w:val="left"/>
      <w:pPr>
        <w:ind w:left="5040" w:hanging="360"/>
      </w:pPr>
      <w:rPr>
        <w:rFonts w:hint="default" w:ascii="Symbol" w:hAnsi="Symbol"/>
      </w:rPr>
    </w:lvl>
    <w:lvl w:ilvl="7" w:tplc="FC4ED752">
      <w:start w:val="1"/>
      <w:numFmt w:val="bullet"/>
      <w:lvlText w:val="o"/>
      <w:lvlJc w:val="left"/>
      <w:pPr>
        <w:ind w:left="5760" w:hanging="360"/>
      </w:pPr>
      <w:rPr>
        <w:rFonts w:hint="default" w:ascii="Courier New" w:hAnsi="Courier New"/>
      </w:rPr>
    </w:lvl>
    <w:lvl w:ilvl="8" w:tplc="11B21C46">
      <w:start w:val="1"/>
      <w:numFmt w:val="bullet"/>
      <w:lvlText w:val=""/>
      <w:lvlJc w:val="left"/>
      <w:pPr>
        <w:ind w:left="6480" w:hanging="360"/>
      </w:pPr>
      <w:rPr>
        <w:rFonts w:hint="default" w:ascii="Wingdings" w:hAnsi="Wingdings"/>
      </w:rPr>
    </w:lvl>
  </w:abstractNum>
  <w:abstractNum w:abstractNumId="21" w15:restartNumberingAfterBreak="0">
    <w:nsid w:val="55948EF4"/>
    <w:multiLevelType w:val="hybridMultilevel"/>
    <w:tmpl w:val="451A83D2"/>
    <w:lvl w:ilvl="0" w:tplc="94BA2EC8">
      <w:start w:val="1"/>
      <w:numFmt w:val="bullet"/>
      <w:lvlText w:val=""/>
      <w:lvlJc w:val="left"/>
      <w:pPr>
        <w:ind w:left="720" w:hanging="360"/>
      </w:pPr>
      <w:rPr>
        <w:rFonts w:hint="default" w:ascii="Symbol" w:hAnsi="Symbol"/>
      </w:rPr>
    </w:lvl>
    <w:lvl w:ilvl="1" w:tplc="1BACF2AC">
      <w:start w:val="1"/>
      <w:numFmt w:val="bullet"/>
      <w:lvlText w:val="o"/>
      <w:lvlJc w:val="left"/>
      <w:pPr>
        <w:ind w:left="1440" w:hanging="360"/>
      </w:pPr>
      <w:rPr>
        <w:rFonts w:hint="default" w:ascii="Courier New" w:hAnsi="Courier New"/>
      </w:rPr>
    </w:lvl>
    <w:lvl w:ilvl="2" w:tplc="306C08EA">
      <w:start w:val="1"/>
      <w:numFmt w:val="bullet"/>
      <w:lvlText w:val=""/>
      <w:lvlJc w:val="left"/>
      <w:pPr>
        <w:ind w:left="2160" w:hanging="360"/>
      </w:pPr>
      <w:rPr>
        <w:rFonts w:hint="default" w:ascii="Wingdings" w:hAnsi="Wingdings"/>
      </w:rPr>
    </w:lvl>
    <w:lvl w:ilvl="3" w:tplc="3490F8C0">
      <w:start w:val="1"/>
      <w:numFmt w:val="bullet"/>
      <w:lvlText w:val=""/>
      <w:lvlJc w:val="left"/>
      <w:pPr>
        <w:ind w:left="2880" w:hanging="360"/>
      </w:pPr>
      <w:rPr>
        <w:rFonts w:hint="default" w:ascii="Symbol" w:hAnsi="Symbol"/>
      </w:rPr>
    </w:lvl>
    <w:lvl w:ilvl="4" w:tplc="792E486C">
      <w:start w:val="1"/>
      <w:numFmt w:val="bullet"/>
      <w:lvlText w:val="o"/>
      <w:lvlJc w:val="left"/>
      <w:pPr>
        <w:ind w:left="3600" w:hanging="360"/>
      </w:pPr>
      <w:rPr>
        <w:rFonts w:hint="default" w:ascii="Courier New" w:hAnsi="Courier New"/>
      </w:rPr>
    </w:lvl>
    <w:lvl w:ilvl="5" w:tplc="DE46B7E4">
      <w:start w:val="1"/>
      <w:numFmt w:val="bullet"/>
      <w:lvlText w:val=""/>
      <w:lvlJc w:val="left"/>
      <w:pPr>
        <w:ind w:left="4320" w:hanging="360"/>
      </w:pPr>
      <w:rPr>
        <w:rFonts w:hint="default" w:ascii="Wingdings" w:hAnsi="Wingdings"/>
      </w:rPr>
    </w:lvl>
    <w:lvl w:ilvl="6" w:tplc="1996E4A2">
      <w:start w:val="1"/>
      <w:numFmt w:val="bullet"/>
      <w:lvlText w:val=""/>
      <w:lvlJc w:val="left"/>
      <w:pPr>
        <w:ind w:left="5040" w:hanging="360"/>
      </w:pPr>
      <w:rPr>
        <w:rFonts w:hint="default" w:ascii="Symbol" w:hAnsi="Symbol"/>
      </w:rPr>
    </w:lvl>
    <w:lvl w:ilvl="7" w:tplc="CC6CE76E">
      <w:start w:val="1"/>
      <w:numFmt w:val="bullet"/>
      <w:lvlText w:val="o"/>
      <w:lvlJc w:val="left"/>
      <w:pPr>
        <w:ind w:left="5760" w:hanging="360"/>
      </w:pPr>
      <w:rPr>
        <w:rFonts w:hint="default" w:ascii="Courier New" w:hAnsi="Courier New"/>
      </w:rPr>
    </w:lvl>
    <w:lvl w:ilvl="8" w:tplc="1E702980">
      <w:start w:val="1"/>
      <w:numFmt w:val="bullet"/>
      <w:lvlText w:val=""/>
      <w:lvlJc w:val="left"/>
      <w:pPr>
        <w:ind w:left="6480" w:hanging="360"/>
      </w:pPr>
      <w:rPr>
        <w:rFonts w:hint="default" w:ascii="Wingdings" w:hAnsi="Wingdings"/>
      </w:rPr>
    </w:lvl>
  </w:abstractNum>
  <w:abstractNum w:abstractNumId="22" w15:restartNumberingAfterBreak="0">
    <w:nsid w:val="5DCAAAA8"/>
    <w:multiLevelType w:val="hybridMultilevel"/>
    <w:tmpl w:val="7ED2BDEE"/>
    <w:lvl w:ilvl="0" w:tplc="FF94602A">
      <w:start w:val="1"/>
      <w:numFmt w:val="bullet"/>
      <w:lvlText w:val=""/>
      <w:lvlJc w:val="left"/>
      <w:pPr>
        <w:ind w:left="1080" w:hanging="360"/>
      </w:pPr>
      <w:rPr>
        <w:rFonts w:hint="default" w:ascii="Symbol" w:hAnsi="Symbol"/>
      </w:rPr>
    </w:lvl>
    <w:lvl w:ilvl="1" w:tplc="C87239EA">
      <w:start w:val="1"/>
      <w:numFmt w:val="bullet"/>
      <w:lvlText w:val="o"/>
      <w:lvlJc w:val="left"/>
      <w:pPr>
        <w:ind w:left="1800" w:hanging="360"/>
      </w:pPr>
      <w:rPr>
        <w:rFonts w:hint="default" w:ascii="Courier New" w:hAnsi="Courier New"/>
      </w:rPr>
    </w:lvl>
    <w:lvl w:ilvl="2" w:tplc="37402574">
      <w:start w:val="1"/>
      <w:numFmt w:val="bullet"/>
      <w:lvlText w:val=""/>
      <w:lvlJc w:val="left"/>
      <w:pPr>
        <w:ind w:left="2520" w:hanging="360"/>
      </w:pPr>
      <w:rPr>
        <w:rFonts w:hint="default" w:ascii="Wingdings" w:hAnsi="Wingdings"/>
      </w:rPr>
    </w:lvl>
    <w:lvl w:ilvl="3" w:tplc="418CE3D2">
      <w:start w:val="1"/>
      <w:numFmt w:val="bullet"/>
      <w:lvlText w:val=""/>
      <w:lvlJc w:val="left"/>
      <w:pPr>
        <w:ind w:left="3240" w:hanging="360"/>
      </w:pPr>
      <w:rPr>
        <w:rFonts w:hint="default" w:ascii="Symbol" w:hAnsi="Symbol"/>
      </w:rPr>
    </w:lvl>
    <w:lvl w:ilvl="4" w:tplc="A1E2D298">
      <w:start w:val="1"/>
      <w:numFmt w:val="bullet"/>
      <w:lvlText w:val="o"/>
      <w:lvlJc w:val="left"/>
      <w:pPr>
        <w:ind w:left="3960" w:hanging="360"/>
      </w:pPr>
      <w:rPr>
        <w:rFonts w:hint="default" w:ascii="Courier New" w:hAnsi="Courier New"/>
      </w:rPr>
    </w:lvl>
    <w:lvl w:ilvl="5" w:tplc="8CE0140C">
      <w:start w:val="1"/>
      <w:numFmt w:val="bullet"/>
      <w:lvlText w:val=""/>
      <w:lvlJc w:val="left"/>
      <w:pPr>
        <w:ind w:left="4680" w:hanging="360"/>
      </w:pPr>
      <w:rPr>
        <w:rFonts w:hint="default" w:ascii="Wingdings" w:hAnsi="Wingdings"/>
      </w:rPr>
    </w:lvl>
    <w:lvl w:ilvl="6" w:tplc="5370822E">
      <w:start w:val="1"/>
      <w:numFmt w:val="bullet"/>
      <w:lvlText w:val=""/>
      <w:lvlJc w:val="left"/>
      <w:pPr>
        <w:ind w:left="5400" w:hanging="360"/>
      </w:pPr>
      <w:rPr>
        <w:rFonts w:hint="default" w:ascii="Symbol" w:hAnsi="Symbol"/>
      </w:rPr>
    </w:lvl>
    <w:lvl w:ilvl="7" w:tplc="A3EC0182">
      <w:start w:val="1"/>
      <w:numFmt w:val="bullet"/>
      <w:lvlText w:val="o"/>
      <w:lvlJc w:val="left"/>
      <w:pPr>
        <w:ind w:left="6120" w:hanging="360"/>
      </w:pPr>
      <w:rPr>
        <w:rFonts w:hint="default" w:ascii="Courier New" w:hAnsi="Courier New"/>
      </w:rPr>
    </w:lvl>
    <w:lvl w:ilvl="8" w:tplc="146CB97C">
      <w:start w:val="1"/>
      <w:numFmt w:val="bullet"/>
      <w:lvlText w:val=""/>
      <w:lvlJc w:val="left"/>
      <w:pPr>
        <w:ind w:left="6840" w:hanging="360"/>
      </w:pPr>
      <w:rPr>
        <w:rFonts w:hint="default" w:ascii="Wingdings" w:hAnsi="Wingdings"/>
      </w:rPr>
    </w:lvl>
  </w:abstractNum>
  <w:abstractNum w:abstractNumId="23" w15:restartNumberingAfterBreak="0">
    <w:nsid w:val="5F4E0FDF"/>
    <w:multiLevelType w:val="hybridMultilevel"/>
    <w:tmpl w:val="198A4726"/>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4" w15:restartNumberingAfterBreak="0">
    <w:nsid w:val="5FBA4E59"/>
    <w:multiLevelType w:val="hybridMultilevel"/>
    <w:tmpl w:val="E5D6DB26"/>
    <w:lvl w:ilvl="0" w:tplc="DCB48E78">
      <w:start w:val="1"/>
      <w:numFmt w:val="decimal"/>
      <w:lvlText w:val="%1."/>
      <w:lvlJc w:val="left"/>
      <w:pPr>
        <w:ind w:left="720" w:hanging="360"/>
      </w:pPr>
      <w:rPr>
        <w:rFonts w:hint="default" w:ascii="Arial" w:hAnsi="Arial"/>
      </w:rPr>
    </w:lvl>
    <w:lvl w:ilvl="1" w:tplc="05A86D60">
      <w:start w:val="1"/>
      <w:numFmt w:val="lowerLetter"/>
      <w:lvlText w:val="%2."/>
      <w:lvlJc w:val="left"/>
      <w:pPr>
        <w:ind w:left="1440" w:hanging="360"/>
      </w:pPr>
    </w:lvl>
    <w:lvl w:ilvl="2" w:tplc="7B56FF90">
      <w:start w:val="1"/>
      <w:numFmt w:val="lowerRoman"/>
      <w:lvlText w:val="%3."/>
      <w:lvlJc w:val="right"/>
      <w:pPr>
        <w:ind w:left="2160" w:hanging="180"/>
      </w:pPr>
    </w:lvl>
    <w:lvl w:ilvl="3" w:tplc="E94457E4">
      <w:start w:val="1"/>
      <w:numFmt w:val="decimal"/>
      <w:lvlText w:val="%4."/>
      <w:lvlJc w:val="left"/>
      <w:pPr>
        <w:ind w:left="2880" w:hanging="360"/>
      </w:pPr>
    </w:lvl>
    <w:lvl w:ilvl="4" w:tplc="3B128F34">
      <w:start w:val="1"/>
      <w:numFmt w:val="lowerLetter"/>
      <w:lvlText w:val="%5."/>
      <w:lvlJc w:val="left"/>
      <w:pPr>
        <w:ind w:left="3600" w:hanging="360"/>
      </w:pPr>
    </w:lvl>
    <w:lvl w:ilvl="5" w:tplc="5CFE068A">
      <w:start w:val="1"/>
      <w:numFmt w:val="lowerRoman"/>
      <w:lvlText w:val="%6."/>
      <w:lvlJc w:val="right"/>
      <w:pPr>
        <w:ind w:left="4320" w:hanging="180"/>
      </w:pPr>
    </w:lvl>
    <w:lvl w:ilvl="6" w:tplc="3FB0916A">
      <w:start w:val="1"/>
      <w:numFmt w:val="decimal"/>
      <w:lvlText w:val="%7."/>
      <w:lvlJc w:val="left"/>
      <w:pPr>
        <w:ind w:left="5040" w:hanging="360"/>
      </w:pPr>
    </w:lvl>
    <w:lvl w:ilvl="7" w:tplc="237CD756">
      <w:start w:val="1"/>
      <w:numFmt w:val="lowerLetter"/>
      <w:lvlText w:val="%8."/>
      <w:lvlJc w:val="left"/>
      <w:pPr>
        <w:ind w:left="5760" w:hanging="360"/>
      </w:pPr>
    </w:lvl>
    <w:lvl w:ilvl="8" w:tplc="A8509B24">
      <w:start w:val="1"/>
      <w:numFmt w:val="lowerRoman"/>
      <w:lvlText w:val="%9."/>
      <w:lvlJc w:val="right"/>
      <w:pPr>
        <w:ind w:left="6480" w:hanging="180"/>
      </w:pPr>
    </w:lvl>
  </w:abstractNum>
  <w:abstractNum w:abstractNumId="25"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62FA14A3"/>
    <w:multiLevelType w:val="hybridMultilevel"/>
    <w:tmpl w:val="BEB85436"/>
    <w:lvl w:ilvl="0" w:tplc="FF4C8DFA">
      <w:start w:val="1"/>
      <w:numFmt w:val="bullet"/>
      <w:lvlText w:val=""/>
      <w:lvlJc w:val="left"/>
      <w:pPr>
        <w:ind w:left="1080" w:hanging="360"/>
      </w:pPr>
      <w:rPr>
        <w:rFonts w:hint="default" w:ascii="Symbol" w:hAnsi="Symbol"/>
      </w:rPr>
    </w:lvl>
    <w:lvl w:ilvl="1" w:tplc="55643DCC">
      <w:start w:val="1"/>
      <w:numFmt w:val="bullet"/>
      <w:lvlText w:val="o"/>
      <w:lvlJc w:val="left"/>
      <w:pPr>
        <w:ind w:left="1440" w:hanging="360"/>
      </w:pPr>
      <w:rPr>
        <w:rFonts w:hint="default" w:ascii="Courier New" w:hAnsi="Courier New"/>
      </w:rPr>
    </w:lvl>
    <w:lvl w:ilvl="2" w:tplc="36EAFFBE">
      <w:start w:val="1"/>
      <w:numFmt w:val="bullet"/>
      <w:lvlText w:val=""/>
      <w:lvlJc w:val="left"/>
      <w:pPr>
        <w:ind w:left="2160" w:hanging="360"/>
      </w:pPr>
      <w:rPr>
        <w:rFonts w:hint="default" w:ascii="Wingdings" w:hAnsi="Wingdings"/>
      </w:rPr>
    </w:lvl>
    <w:lvl w:ilvl="3" w:tplc="ACEAFEBE">
      <w:start w:val="1"/>
      <w:numFmt w:val="bullet"/>
      <w:lvlText w:val=""/>
      <w:lvlJc w:val="left"/>
      <w:pPr>
        <w:ind w:left="2880" w:hanging="360"/>
      </w:pPr>
      <w:rPr>
        <w:rFonts w:hint="default" w:ascii="Symbol" w:hAnsi="Symbol"/>
      </w:rPr>
    </w:lvl>
    <w:lvl w:ilvl="4" w:tplc="79D8CB28">
      <w:start w:val="1"/>
      <w:numFmt w:val="bullet"/>
      <w:lvlText w:val="o"/>
      <w:lvlJc w:val="left"/>
      <w:pPr>
        <w:ind w:left="3600" w:hanging="360"/>
      </w:pPr>
      <w:rPr>
        <w:rFonts w:hint="default" w:ascii="Courier New" w:hAnsi="Courier New"/>
      </w:rPr>
    </w:lvl>
    <w:lvl w:ilvl="5" w:tplc="57AAA1B0">
      <w:start w:val="1"/>
      <w:numFmt w:val="bullet"/>
      <w:lvlText w:val=""/>
      <w:lvlJc w:val="left"/>
      <w:pPr>
        <w:ind w:left="4320" w:hanging="360"/>
      </w:pPr>
      <w:rPr>
        <w:rFonts w:hint="default" w:ascii="Wingdings" w:hAnsi="Wingdings"/>
      </w:rPr>
    </w:lvl>
    <w:lvl w:ilvl="6" w:tplc="6A88743C">
      <w:start w:val="1"/>
      <w:numFmt w:val="bullet"/>
      <w:lvlText w:val=""/>
      <w:lvlJc w:val="left"/>
      <w:pPr>
        <w:ind w:left="5040" w:hanging="360"/>
      </w:pPr>
      <w:rPr>
        <w:rFonts w:hint="default" w:ascii="Symbol" w:hAnsi="Symbol"/>
      </w:rPr>
    </w:lvl>
    <w:lvl w:ilvl="7" w:tplc="A68E0DA6">
      <w:start w:val="1"/>
      <w:numFmt w:val="bullet"/>
      <w:lvlText w:val="o"/>
      <w:lvlJc w:val="left"/>
      <w:pPr>
        <w:ind w:left="5760" w:hanging="360"/>
      </w:pPr>
      <w:rPr>
        <w:rFonts w:hint="default" w:ascii="Courier New" w:hAnsi="Courier New"/>
      </w:rPr>
    </w:lvl>
    <w:lvl w:ilvl="8" w:tplc="F0A2FC7E">
      <w:start w:val="1"/>
      <w:numFmt w:val="bullet"/>
      <w:lvlText w:val=""/>
      <w:lvlJc w:val="left"/>
      <w:pPr>
        <w:ind w:left="6480" w:hanging="360"/>
      </w:pPr>
      <w:rPr>
        <w:rFonts w:hint="default" w:ascii="Wingdings" w:hAnsi="Wingdings"/>
      </w:rPr>
    </w:lvl>
  </w:abstractNum>
  <w:abstractNum w:abstractNumId="27" w15:restartNumberingAfterBreak="0">
    <w:nsid w:val="631C7ABF"/>
    <w:multiLevelType w:val="hybridMultilevel"/>
    <w:tmpl w:val="94F64AD4"/>
    <w:lvl w:ilvl="0" w:tplc="FA30C250">
      <w:start w:val="1"/>
      <w:numFmt w:val="bullet"/>
      <w:lvlText w:val="o"/>
      <w:lvlJc w:val="left"/>
      <w:pPr>
        <w:ind w:left="1440" w:hanging="360"/>
      </w:pPr>
      <w:rPr>
        <w:rFonts w:hint="default" w:ascii="Courier New" w:hAnsi="Courier New"/>
      </w:rPr>
    </w:lvl>
    <w:lvl w:ilvl="1" w:tplc="08090003" w:tentative="1">
      <w:start w:val="1"/>
      <w:numFmt w:val="bullet"/>
      <w:lvlText w:val="o"/>
      <w:lvlJc w:val="left"/>
      <w:pPr>
        <w:ind w:left="2160" w:hanging="360"/>
      </w:pPr>
      <w:rPr>
        <w:rFonts w:hint="default" w:ascii="Courier New" w:hAnsi="Courier New" w:cs="Courier New"/>
      </w:rPr>
    </w:lvl>
    <w:lvl w:ilvl="2" w:tplc="08090005" w:tentative="1">
      <w:start w:val="1"/>
      <w:numFmt w:val="bullet"/>
      <w:lvlText w:val=""/>
      <w:lvlJc w:val="left"/>
      <w:pPr>
        <w:ind w:left="2880" w:hanging="360"/>
      </w:pPr>
      <w:rPr>
        <w:rFonts w:hint="default" w:ascii="Wingdings" w:hAnsi="Wingdings"/>
      </w:rPr>
    </w:lvl>
    <w:lvl w:ilvl="3" w:tplc="08090001" w:tentative="1">
      <w:start w:val="1"/>
      <w:numFmt w:val="bullet"/>
      <w:lvlText w:val=""/>
      <w:lvlJc w:val="left"/>
      <w:pPr>
        <w:ind w:left="3600" w:hanging="360"/>
      </w:pPr>
      <w:rPr>
        <w:rFonts w:hint="default" w:ascii="Symbol" w:hAnsi="Symbol"/>
      </w:rPr>
    </w:lvl>
    <w:lvl w:ilvl="4" w:tplc="08090003" w:tentative="1">
      <w:start w:val="1"/>
      <w:numFmt w:val="bullet"/>
      <w:lvlText w:val="o"/>
      <w:lvlJc w:val="left"/>
      <w:pPr>
        <w:ind w:left="4320" w:hanging="360"/>
      </w:pPr>
      <w:rPr>
        <w:rFonts w:hint="default" w:ascii="Courier New" w:hAnsi="Courier New" w:cs="Courier New"/>
      </w:rPr>
    </w:lvl>
    <w:lvl w:ilvl="5" w:tplc="08090005" w:tentative="1">
      <w:start w:val="1"/>
      <w:numFmt w:val="bullet"/>
      <w:lvlText w:val=""/>
      <w:lvlJc w:val="left"/>
      <w:pPr>
        <w:ind w:left="5040" w:hanging="360"/>
      </w:pPr>
      <w:rPr>
        <w:rFonts w:hint="default" w:ascii="Wingdings" w:hAnsi="Wingdings"/>
      </w:rPr>
    </w:lvl>
    <w:lvl w:ilvl="6" w:tplc="08090001" w:tentative="1">
      <w:start w:val="1"/>
      <w:numFmt w:val="bullet"/>
      <w:lvlText w:val=""/>
      <w:lvlJc w:val="left"/>
      <w:pPr>
        <w:ind w:left="5760" w:hanging="360"/>
      </w:pPr>
      <w:rPr>
        <w:rFonts w:hint="default" w:ascii="Symbol" w:hAnsi="Symbol"/>
      </w:rPr>
    </w:lvl>
    <w:lvl w:ilvl="7" w:tplc="08090003" w:tentative="1">
      <w:start w:val="1"/>
      <w:numFmt w:val="bullet"/>
      <w:lvlText w:val="o"/>
      <w:lvlJc w:val="left"/>
      <w:pPr>
        <w:ind w:left="6480" w:hanging="360"/>
      </w:pPr>
      <w:rPr>
        <w:rFonts w:hint="default" w:ascii="Courier New" w:hAnsi="Courier New" w:cs="Courier New"/>
      </w:rPr>
    </w:lvl>
    <w:lvl w:ilvl="8" w:tplc="08090005" w:tentative="1">
      <w:start w:val="1"/>
      <w:numFmt w:val="bullet"/>
      <w:lvlText w:val=""/>
      <w:lvlJc w:val="left"/>
      <w:pPr>
        <w:ind w:left="7200" w:hanging="360"/>
      </w:pPr>
      <w:rPr>
        <w:rFonts w:hint="default" w:ascii="Wingdings" w:hAnsi="Wingdings"/>
      </w:rPr>
    </w:lvl>
  </w:abstractNum>
  <w:abstractNum w:abstractNumId="28" w15:restartNumberingAfterBreak="0">
    <w:nsid w:val="63AA5328"/>
    <w:multiLevelType w:val="hybridMultilevel"/>
    <w:tmpl w:val="47FAA5D4"/>
    <w:lvl w:ilvl="0" w:tplc="4EF8E194">
      <w:start w:val="1"/>
      <w:numFmt w:val="decimal"/>
      <w:lvlText w:val="%1."/>
      <w:lvlJc w:val="left"/>
      <w:pPr>
        <w:ind w:left="720" w:hanging="360"/>
      </w:pPr>
      <w:rPr>
        <w:rFonts w:hint="default" w:ascii="Arial" w:hAnsi="Arial"/>
      </w:rPr>
    </w:lvl>
    <w:lvl w:ilvl="1" w:tplc="B02E491A">
      <w:start w:val="1"/>
      <w:numFmt w:val="lowerLetter"/>
      <w:lvlText w:val="%2."/>
      <w:lvlJc w:val="left"/>
      <w:pPr>
        <w:ind w:left="1440" w:hanging="360"/>
      </w:pPr>
    </w:lvl>
    <w:lvl w:ilvl="2" w:tplc="CB08651C">
      <w:start w:val="1"/>
      <w:numFmt w:val="lowerRoman"/>
      <w:lvlText w:val="%3."/>
      <w:lvlJc w:val="right"/>
      <w:pPr>
        <w:ind w:left="2160" w:hanging="180"/>
      </w:pPr>
    </w:lvl>
    <w:lvl w:ilvl="3" w:tplc="380480B0">
      <w:start w:val="1"/>
      <w:numFmt w:val="decimal"/>
      <w:lvlText w:val="%4."/>
      <w:lvlJc w:val="left"/>
      <w:pPr>
        <w:ind w:left="2880" w:hanging="360"/>
      </w:pPr>
    </w:lvl>
    <w:lvl w:ilvl="4" w:tplc="4B10044C">
      <w:start w:val="1"/>
      <w:numFmt w:val="lowerLetter"/>
      <w:lvlText w:val="%5."/>
      <w:lvlJc w:val="left"/>
      <w:pPr>
        <w:ind w:left="3600" w:hanging="360"/>
      </w:pPr>
    </w:lvl>
    <w:lvl w:ilvl="5" w:tplc="58A2C7D2">
      <w:start w:val="1"/>
      <w:numFmt w:val="lowerRoman"/>
      <w:lvlText w:val="%6."/>
      <w:lvlJc w:val="right"/>
      <w:pPr>
        <w:ind w:left="4320" w:hanging="180"/>
      </w:pPr>
    </w:lvl>
    <w:lvl w:ilvl="6" w:tplc="38F4763C">
      <w:start w:val="1"/>
      <w:numFmt w:val="decimal"/>
      <w:lvlText w:val="%7."/>
      <w:lvlJc w:val="left"/>
      <w:pPr>
        <w:ind w:left="5040" w:hanging="360"/>
      </w:pPr>
    </w:lvl>
    <w:lvl w:ilvl="7" w:tplc="475A99B4">
      <w:start w:val="1"/>
      <w:numFmt w:val="lowerLetter"/>
      <w:lvlText w:val="%8."/>
      <w:lvlJc w:val="left"/>
      <w:pPr>
        <w:ind w:left="5760" w:hanging="360"/>
      </w:pPr>
    </w:lvl>
    <w:lvl w:ilvl="8" w:tplc="227AF4AC">
      <w:start w:val="1"/>
      <w:numFmt w:val="lowerRoman"/>
      <w:lvlText w:val="%9."/>
      <w:lvlJc w:val="right"/>
      <w:pPr>
        <w:ind w:left="6480" w:hanging="180"/>
      </w:pPr>
    </w:lvl>
  </w:abstractNum>
  <w:abstractNum w:abstractNumId="29" w15:restartNumberingAfterBreak="0">
    <w:nsid w:val="6DFEBC8F"/>
    <w:multiLevelType w:val="hybridMultilevel"/>
    <w:tmpl w:val="D70C6B80"/>
    <w:lvl w:ilvl="0" w:tplc="817ACECC">
      <w:start w:val="1"/>
      <w:numFmt w:val="bullet"/>
      <w:lvlText w:val=""/>
      <w:lvlJc w:val="left"/>
      <w:pPr>
        <w:ind w:left="786" w:hanging="360"/>
      </w:pPr>
      <w:rPr>
        <w:rFonts w:hint="default" w:ascii="Symbol" w:hAnsi="Symbol"/>
      </w:rPr>
    </w:lvl>
    <w:lvl w:ilvl="1" w:tplc="E210FFC2">
      <w:start w:val="1"/>
      <w:numFmt w:val="bullet"/>
      <w:lvlText w:val="o"/>
      <w:lvlJc w:val="left"/>
      <w:pPr>
        <w:ind w:left="1440" w:hanging="360"/>
      </w:pPr>
      <w:rPr>
        <w:rFonts w:hint="default" w:ascii="Courier New" w:hAnsi="Courier New"/>
      </w:rPr>
    </w:lvl>
    <w:lvl w:ilvl="2" w:tplc="46489B8A">
      <w:start w:val="1"/>
      <w:numFmt w:val="bullet"/>
      <w:lvlText w:val=""/>
      <w:lvlJc w:val="left"/>
      <w:pPr>
        <w:ind w:left="2160" w:hanging="360"/>
      </w:pPr>
      <w:rPr>
        <w:rFonts w:hint="default" w:ascii="Wingdings" w:hAnsi="Wingdings"/>
      </w:rPr>
    </w:lvl>
    <w:lvl w:ilvl="3" w:tplc="6FC09290">
      <w:start w:val="1"/>
      <w:numFmt w:val="bullet"/>
      <w:lvlText w:val=""/>
      <w:lvlJc w:val="left"/>
      <w:pPr>
        <w:ind w:left="2880" w:hanging="360"/>
      </w:pPr>
      <w:rPr>
        <w:rFonts w:hint="default" w:ascii="Symbol" w:hAnsi="Symbol"/>
      </w:rPr>
    </w:lvl>
    <w:lvl w:ilvl="4" w:tplc="06A8B9E0">
      <w:start w:val="1"/>
      <w:numFmt w:val="bullet"/>
      <w:lvlText w:val="o"/>
      <w:lvlJc w:val="left"/>
      <w:pPr>
        <w:ind w:left="3600" w:hanging="360"/>
      </w:pPr>
      <w:rPr>
        <w:rFonts w:hint="default" w:ascii="Courier New" w:hAnsi="Courier New"/>
      </w:rPr>
    </w:lvl>
    <w:lvl w:ilvl="5" w:tplc="7E8AD9E8">
      <w:start w:val="1"/>
      <w:numFmt w:val="bullet"/>
      <w:lvlText w:val=""/>
      <w:lvlJc w:val="left"/>
      <w:pPr>
        <w:ind w:left="4320" w:hanging="360"/>
      </w:pPr>
      <w:rPr>
        <w:rFonts w:hint="default" w:ascii="Wingdings" w:hAnsi="Wingdings"/>
      </w:rPr>
    </w:lvl>
    <w:lvl w:ilvl="6" w:tplc="134CA234">
      <w:start w:val="1"/>
      <w:numFmt w:val="bullet"/>
      <w:lvlText w:val=""/>
      <w:lvlJc w:val="left"/>
      <w:pPr>
        <w:ind w:left="5040" w:hanging="360"/>
      </w:pPr>
      <w:rPr>
        <w:rFonts w:hint="default" w:ascii="Symbol" w:hAnsi="Symbol"/>
      </w:rPr>
    </w:lvl>
    <w:lvl w:ilvl="7" w:tplc="3D5EC666">
      <w:start w:val="1"/>
      <w:numFmt w:val="bullet"/>
      <w:lvlText w:val="o"/>
      <w:lvlJc w:val="left"/>
      <w:pPr>
        <w:ind w:left="5760" w:hanging="360"/>
      </w:pPr>
      <w:rPr>
        <w:rFonts w:hint="default" w:ascii="Courier New" w:hAnsi="Courier New"/>
      </w:rPr>
    </w:lvl>
    <w:lvl w:ilvl="8" w:tplc="EDFA3CF4">
      <w:start w:val="1"/>
      <w:numFmt w:val="bullet"/>
      <w:lvlText w:val=""/>
      <w:lvlJc w:val="left"/>
      <w:pPr>
        <w:ind w:left="6480" w:hanging="360"/>
      </w:pPr>
      <w:rPr>
        <w:rFonts w:hint="default" w:ascii="Wingdings" w:hAnsi="Wingdings"/>
      </w:rPr>
    </w:lvl>
  </w:abstractNum>
  <w:abstractNum w:abstractNumId="30" w15:restartNumberingAfterBreak="0">
    <w:nsid w:val="6F697484"/>
    <w:multiLevelType w:val="hybridMultilevel"/>
    <w:tmpl w:val="DC12289A"/>
    <w:lvl w:ilvl="0" w:tplc="F498F2F6">
      <w:start w:val="1"/>
      <w:numFmt w:val="bullet"/>
      <w:lvlText w:val=""/>
      <w:lvlJc w:val="left"/>
      <w:pPr>
        <w:ind w:left="720" w:hanging="360"/>
      </w:pPr>
      <w:rPr>
        <w:rFonts w:hint="default" w:ascii="Symbol" w:hAnsi="Symbol"/>
      </w:rPr>
    </w:lvl>
    <w:lvl w:ilvl="1" w:tplc="6AC80752">
      <w:start w:val="1"/>
      <w:numFmt w:val="bullet"/>
      <w:lvlText w:val="o"/>
      <w:lvlJc w:val="left"/>
      <w:pPr>
        <w:ind w:left="1440" w:hanging="360"/>
      </w:pPr>
      <w:rPr>
        <w:rFonts w:hint="default" w:ascii="Courier New" w:hAnsi="Courier New"/>
      </w:rPr>
    </w:lvl>
    <w:lvl w:ilvl="2" w:tplc="0DEA27C0">
      <w:start w:val="1"/>
      <w:numFmt w:val="bullet"/>
      <w:lvlText w:val=""/>
      <w:lvlJc w:val="left"/>
      <w:pPr>
        <w:ind w:left="2160" w:hanging="360"/>
      </w:pPr>
      <w:rPr>
        <w:rFonts w:hint="default" w:ascii="Wingdings" w:hAnsi="Wingdings"/>
      </w:rPr>
    </w:lvl>
    <w:lvl w:ilvl="3" w:tplc="447498B2">
      <w:start w:val="1"/>
      <w:numFmt w:val="bullet"/>
      <w:lvlText w:val=""/>
      <w:lvlJc w:val="left"/>
      <w:pPr>
        <w:ind w:left="2880" w:hanging="360"/>
      </w:pPr>
      <w:rPr>
        <w:rFonts w:hint="default" w:ascii="Symbol" w:hAnsi="Symbol"/>
      </w:rPr>
    </w:lvl>
    <w:lvl w:ilvl="4" w:tplc="8BAA7A44">
      <w:start w:val="1"/>
      <w:numFmt w:val="bullet"/>
      <w:lvlText w:val="o"/>
      <w:lvlJc w:val="left"/>
      <w:pPr>
        <w:ind w:left="3600" w:hanging="360"/>
      </w:pPr>
      <w:rPr>
        <w:rFonts w:hint="default" w:ascii="Courier New" w:hAnsi="Courier New"/>
      </w:rPr>
    </w:lvl>
    <w:lvl w:ilvl="5" w:tplc="ED36D05C">
      <w:start w:val="1"/>
      <w:numFmt w:val="bullet"/>
      <w:lvlText w:val=""/>
      <w:lvlJc w:val="left"/>
      <w:pPr>
        <w:ind w:left="4320" w:hanging="360"/>
      </w:pPr>
      <w:rPr>
        <w:rFonts w:hint="default" w:ascii="Wingdings" w:hAnsi="Wingdings"/>
      </w:rPr>
    </w:lvl>
    <w:lvl w:ilvl="6" w:tplc="E6922B1A">
      <w:start w:val="1"/>
      <w:numFmt w:val="bullet"/>
      <w:lvlText w:val=""/>
      <w:lvlJc w:val="left"/>
      <w:pPr>
        <w:ind w:left="5040" w:hanging="360"/>
      </w:pPr>
      <w:rPr>
        <w:rFonts w:hint="default" w:ascii="Symbol" w:hAnsi="Symbol"/>
      </w:rPr>
    </w:lvl>
    <w:lvl w:ilvl="7" w:tplc="0BD40EB2">
      <w:start w:val="1"/>
      <w:numFmt w:val="bullet"/>
      <w:lvlText w:val="o"/>
      <w:lvlJc w:val="left"/>
      <w:pPr>
        <w:ind w:left="5760" w:hanging="360"/>
      </w:pPr>
      <w:rPr>
        <w:rFonts w:hint="default" w:ascii="Courier New" w:hAnsi="Courier New"/>
      </w:rPr>
    </w:lvl>
    <w:lvl w:ilvl="8" w:tplc="3D66C88A">
      <w:start w:val="1"/>
      <w:numFmt w:val="bullet"/>
      <w:lvlText w:val=""/>
      <w:lvlJc w:val="left"/>
      <w:pPr>
        <w:ind w:left="6480" w:hanging="360"/>
      </w:pPr>
      <w:rPr>
        <w:rFonts w:hint="default" w:ascii="Wingdings" w:hAnsi="Wingdings"/>
      </w:rPr>
    </w:lvl>
  </w:abstractNum>
  <w:abstractNum w:abstractNumId="31"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2" w15:restartNumberingAfterBreak="0">
    <w:nsid w:val="7232AB2B"/>
    <w:multiLevelType w:val="hybridMultilevel"/>
    <w:tmpl w:val="CA944006"/>
    <w:lvl w:ilvl="0" w:tplc="B2CA8F46">
      <w:start w:val="1"/>
      <w:numFmt w:val="bullet"/>
      <w:lvlText w:val=""/>
      <w:lvlJc w:val="left"/>
      <w:pPr>
        <w:ind w:left="720" w:hanging="360"/>
      </w:pPr>
      <w:rPr>
        <w:rFonts w:hint="default" w:ascii="Symbol" w:hAnsi="Symbol"/>
      </w:rPr>
    </w:lvl>
    <w:lvl w:ilvl="1" w:tplc="E2E4FB9A">
      <w:start w:val="1"/>
      <w:numFmt w:val="bullet"/>
      <w:lvlText w:val="o"/>
      <w:lvlJc w:val="left"/>
      <w:pPr>
        <w:ind w:left="1440" w:hanging="360"/>
      </w:pPr>
      <w:rPr>
        <w:rFonts w:hint="default" w:ascii="Courier New" w:hAnsi="Courier New"/>
      </w:rPr>
    </w:lvl>
    <w:lvl w:ilvl="2" w:tplc="0CFCA3AA">
      <w:start w:val="1"/>
      <w:numFmt w:val="bullet"/>
      <w:lvlText w:val=""/>
      <w:lvlJc w:val="left"/>
      <w:pPr>
        <w:ind w:left="2160" w:hanging="360"/>
      </w:pPr>
      <w:rPr>
        <w:rFonts w:hint="default" w:ascii="Wingdings" w:hAnsi="Wingdings"/>
      </w:rPr>
    </w:lvl>
    <w:lvl w:ilvl="3" w:tplc="5316ED4A">
      <w:start w:val="1"/>
      <w:numFmt w:val="bullet"/>
      <w:lvlText w:val=""/>
      <w:lvlJc w:val="left"/>
      <w:pPr>
        <w:ind w:left="2880" w:hanging="360"/>
      </w:pPr>
      <w:rPr>
        <w:rFonts w:hint="default" w:ascii="Symbol" w:hAnsi="Symbol"/>
      </w:rPr>
    </w:lvl>
    <w:lvl w:ilvl="4" w:tplc="B1FA420C">
      <w:start w:val="1"/>
      <w:numFmt w:val="bullet"/>
      <w:lvlText w:val="o"/>
      <w:lvlJc w:val="left"/>
      <w:pPr>
        <w:ind w:left="3600" w:hanging="360"/>
      </w:pPr>
      <w:rPr>
        <w:rFonts w:hint="default" w:ascii="Courier New" w:hAnsi="Courier New"/>
      </w:rPr>
    </w:lvl>
    <w:lvl w:ilvl="5" w:tplc="51861C52">
      <w:start w:val="1"/>
      <w:numFmt w:val="bullet"/>
      <w:lvlText w:val=""/>
      <w:lvlJc w:val="left"/>
      <w:pPr>
        <w:ind w:left="4320" w:hanging="360"/>
      </w:pPr>
      <w:rPr>
        <w:rFonts w:hint="default" w:ascii="Wingdings" w:hAnsi="Wingdings"/>
      </w:rPr>
    </w:lvl>
    <w:lvl w:ilvl="6" w:tplc="C5E8D3C8">
      <w:start w:val="1"/>
      <w:numFmt w:val="bullet"/>
      <w:lvlText w:val=""/>
      <w:lvlJc w:val="left"/>
      <w:pPr>
        <w:ind w:left="5040" w:hanging="360"/>
      </w:pPr>
      <w:rPr>
        <w:rFonts w:hint="default" w:ascii="Symbol" w:hAnsi="Symbol"/>
      </w:rPr>
    </w:lvl>
    <w:lvl w:ilvl="7" w:tplc="5F70DF26">
      <w:start w:val="1"/>
      <w:numFmt w:val="bullet"/>
      <w:lvlText w:val="o"/>
      <w:lvlJc w:val="left"/>
      <w:pPr>
        <w:ind w:left="5760" w:hanging="360"/>
      </w:pPr>
      <w:rPr>
        <w:rFonts w:hint="default" w:ascii="Courier New" w:hAnsi="Courier New"/>
      </w:rPr>
    </w:lvl>
    <w:lvl w:ilvl="8" w:tplc="5802B578">
      <w:start w:val="1"/>
      <w:numFmt w:val="bullet"/>
      <w:lvlText w:val=""/>
      <w:lvlJc w:val="left"/>
      <w:pPr>
        <w:ind w:left="6480" w:hanging="360"/>
      </w:pPr>
      <w:rPr>
        <w:rFonts w:hint="default" w:ascii="Wingdings" w:hAnsi="Wingdings"/>
      </w:rPr>
    </w:lvl>
  </w:abstractNum>
  <w:abstractNum w:abstractNumId="33" w15:restartNumberingAfterBreak="0">
    <w:nsid w:val="72D806BE"/>
    <w:multiLevelType w:val="hybridMultilevel"/>
    <w:tmpl w:val="BFFE19EC"/>
    <w:lvl w:ilvl="0" w:tplc="04090001">
      <w:start w:val="1"/>
      <w:numFmt w:val="bullet"/>
      <w:lvlText w:val=""/>
      <w:lvlJc w:val="left"/>
      <w:pPr>
        <w:tabs>
          <w:tab w:val="num" w:pos="360"/>
        </w:tabs>
        <w:ind w:left="360" w:hanging="360"/>
      </w:pPr>
      <w:rPr>
        <w:rFonts w:hint="default" w:ascii="Symbol" w:hAnsi="Symbol"/>
      </w:rPr>
    </w:lvl>
    <w:lvl w:ilvl="1" w:tplc="04090003" w:tentative="1">
      <w:start w:val="1"/>
      <w:numFmt w:val="bullet"/>
      <w:lvlText w:val="o"/>
      <w:lvlJc w:val="left"/>
      <w:pPr>
        <w:tabs>
          <w:tab w:val="num" w:pos="1080"/>
        </w:tabs>
        <w:ind w:left="1080" w:hanging="360"/>
      </w:pPr>
      <w:rPr>
        <w:rFonts w:hint="default" w:ascii="Courier New" w:hAnsi="Courier New" w:cs="Courier New"/>
      </w:rPr>
    </w:lvl>
    <w:lvl w:ilvl="2" w:tplc="04090005" w:tentative="1">
      <w:start w:val="1"/>
      <w:numFmt w:val="bullet"/>
      <w:lvlText w:val=""/>
      <w:lvlJc w:val="left"/>
      <w:pPr>
        <w:tabs>
          <w:tab w:val="num" w:pos="1800"/>
        </w:tabs>
        <w:ind w:left="1800" w:hanging="360"/>
      </w:pPr>
      <w:rPr>
        <w:rFonts w:hint="default" w:ascii="Wingdings" w:hAnsi="Wingdings"/>
      </w:rPr>
    </w:lvl>
    <w:lvl w:ilvl="3" w:tplc="04090001" w:tentative="1">
      <w:start w:val="1"/>
      <w:numFmt w:val="bullet"/>
      <w:lvlText w:val=""/>
      <w:lvlJc w:val="left"/>
      <w:pPr>
        <w:tabs>
          <w:tab w:val="num" w:pos="2520"/>
        </w:tabs>
        <w:ind w:left="2520" w:hanging="360"/>
      </w:pPr>
      <w:rPr>
        <w:rFonts w:hint="default" w:ascii="Symbol" w:hAnsi="Symbol"/>
      </w:rPr>
    </w:lvl>
    <w:lvl w:ilvl="4" w:tplc="04090003" w:tentative="1">
      <w:start w:val="1"/>
      <w:numFmt w:val="bullet"/>
      <w:lvlText w:val="o"/>
      <w:lvlJc w:val="left"/>
      <w:pPr>
        <w:tabs>
          <w:tab w:val="num" w:pos="3240"/>
        </w:tabs>
        <w:ind w:left="3240" w:hanging="360"/>
      </w:pPr>
      <w:rPr>
        <w:rFonts w:hint="default" w:ascii="Courier New" w:hAnsi="Courier New" w:cs="Courier New"/>
      </w:rPr>
    </w:lvl>
    <w:lvl w:ilvl="5" w:tplc="04090005" w:tentative="1">
      <w:start w:val="1"/>
      <w:numFmt w:val="bullet"/>
      <w:lvlText w:val=""/>
      <w:lvlJc w:val="left"/>
      <w:pPr>
        <w:tabs>
          <w:tab w:val="num" w:pos="3960"/>
        </w:tabs>
        <w:ind w:left="3960" w:hanging="360"/>
      </w:pPr>
      <w:rPr>
        <w:rFonts w:hint="default" w:ascii="Wingdings" w:hAnsi="Wingdings"/>
      </w:rPr>
    </w:lvl>
    <w:lvl w:ilvl="6" w:tplc="04090001" w:tentative="1">
      <w:start w:val="1"/>
      <w:numFmt w:val="bullet"/>
      <w:lvlText w:val=""/>
      <w:lvlJc w:val="left"/>
      <w:pPr>
        <w:tabs>
          <w:tab w:val="num" w:pos="4680"/>
        </w:tabs>
        <w:ind w:left="4680" w:hanging="360"/>
      </w:pPr>
      <w:rPr>
        <w:rFonts w:hint="default" w:ascii="Symbol" w:hAnsi="Symbol"/>
      </w:rPr>
    </w:lvl>
    <w:lvl w:ilvl="7" w:tplc="04090003" w:tentative="1">
      <w:start w:val="1"/>
      <w:numFmt w:val="bullet"/>
      <w:lvlText w:val="o"/>
      <w:lvlJc w:val="left"/>
      <w:pPr>
        <w:tabs>
          <w:tab w:val="num" w:pos="5400"/>
        </w:tabs>
        <w:ind w:left="5400" w:hanging="360"/>
      </w:pPr>
      <w:rPr>
        <w:rFonts w:hint="default" w:ascii="Courier New" w:hAnsi="Courier New" w:cs="Courier New"/>
      </w:rPr>
    </w:lvl>
    <w:lvl w:ilvl="8" w:tplc="04090005" w:tentative="1">
      <w:start w:val="1"/>
      <w:numFmt w:val="bullet"/>
      <w:lvlText w:val=""/>
      <w:lvlJc w:val="left"/>
      <w:pPr>
        <w:tabs>
          <w:tab w:val="num" w:pos="6120"/>
        </w:tabs>
        <w:ind w:left="6120" w:hanging="360"/>
      </w:pPr>
      <w:rPr>
        <w:rFonts w:hint="default" w:ascii="Wingdings" w:hAnsi="Wingdings"/>
      </w:rPr>
    </w:lvl>
  </w:abstractNum>
  <w:abstractNum w:abstractNumId="34" w15:restartNumberingAfterBreak="0">
    <w:nsid w:val="735A2047"/>
    <w:multiLevelType w:val="hybridMultilevel"/>
    <w:tmpl w:val="6C44E050"/>
    <w:lvl w:ilvl="0" w:tplc="07A6BCBC">
      <w:start w:val="1"/>
      <w:numFmt w:val="bullet"/>
      <w:lvlText w:val=""/>
      <w:lvlJc w:val="left"/>
      <w:pPr>
        <w:ind w:left="720" w:hanging="360"/>
      </w:pPr>
      <w:rPr>
        <w:rFonts w:hint="default" w:ascii="Symbol" w:hAnsi="Symbol"/>
      </w:rPr>
    </w:lvl>
    <w:lvl w:ilvl="1" w:tplc="2D9AED6E">
      <w:start w:val="1"/>
      <w:numFmt w:val="bullet"/>
      <w:lvlText w:val="o"/>
      <w:lvlJc w:val="left"/>
      <w:pPr>
        <w:ind w:left="1440" w:hanging="360"/>
      </w:pPr>
      <w:rPr>
        <w:rFonts w:hint="default" w:ascii="Courier New" w:hAnsi="Courier New"/>
      </w:rPr>
    </w:lvl>
    <w:lvl w:ilvl="2" w:tplc="4A5065A0">
      <w:start w:val="1"/>
      <w:numFmt w:val="bullet"/>
      <w:lvlText w:val=""/>
      <w:lvlJc w:val="left"/>
      <w:pPr>
        <w:ind w:left="2160" w:hanging="360"/>
      </w:pPr>
      <w:rPr>
        <w:rFonts w:hint="default" w:ascii="Wingdings" w:hAnsi="Wingdings"/>
      </w:rPr>
    </w:lvl>
    <w:lvl w:ilvl="3" w:tplc="278CA912">
      <w:start w:val="1"/>
      <w:numFmt w:val="bullet"/>
      <w:lvlText w:val=""/>
      <w:lvlJc w:val="left"/>
      <w:pPr>
        <w:ind w:left="2880" w:hanging="360"/>
      </w:pPr>
      <w:rPr>
        <w:rFonts w:hint="default" w:ascii="Symbol" w:hAnsi="Symbol"/>
      </w:rPr>
    </w:lvl>
    <w:lvl w:ilvl="4" w:tplc="8C7E5D5E">
      <w:start w:val="1"/>
      <w:numFmt w:val="bullet"/>
      <w:lvlText w:val="o"/>
      <w:lvlJc w:val="left"/>
      <w:pPr>
        <w:ind w:left="3600" w:hanging="360"/>
      </w:pPr>
      <w:rPr>
        <w:rFonts w:hint="default" w:ascii="Courier New" w:hAnsi="Courier New"/>
      </w:rPr>
    </w:lvl>
    <w:lvl w:ilvl="5" w:tplc="609CDAB6">
      <w:start w:val="1"/>
      <w:numFmt w:val="bullet"/>
      <w:lvlText w:val=""/>
      <w:lvlJc w:val="left"/>
      <w:pPr>
        <w:ind w:left="4320" w:hanging="360"/>
      </w:pPr>
      <w:rPr>
        <w:rFonts w:hint="default" w:ascii="Wingdings" w:hAnsi="Wingdings"/>
      </w:rPr>
    </w:lvl>
    <w:lvl w:ilvl="6" w:tplc="2446DCA0">
      <w:start w:val="1"/>
      <w:numFmt w:val="bullet"/>
      <w:lvlText w:val=""/>
      <w:lvlJc w:val="left"/>
      <w:pPr>
        <w:ind w:left="5040" w:hanging="360"/>
      </w:pPr>
      <w:rPr>
        <w:rFonts w:hint="default" w:ascii="Symbol" w:hAnsi="Symbol"/>
      </w:rPr>
    </w:lvl>
    <w:lvl w:ilvl="7" w:tplc="8F261B5E">
      <w:start w:val="1"/>
      <w:numFmt w:val="bullet"/>
      <w:lvlText w:val="o"/>
      <w:lvlJc w:val="left"/>
      <w:pPr>
        <w:ind w:left="5760" w:hanging="360"/>
      </w:pPr>
      <w:rPr>
        <w:rFonts w:hint="default" w:ascii="Courier New" w:hAnsi="Courier New"/>
      </w:rPr>
    </w:lvl>
    <w:lvl w:ilvl="8" w:tplc="39BADD12">
      <w:start w:val="1"/>
      <w:numFmt w:val="bullet"/>
      <w:lvlText w:val=""/>
      <w:lvlJc w:val="left"/>
      <w:pPr>
        <w:ind w:left="6480" w:hanging="360"/>
      </w:pPr>
      <w:rPr>
        <w:rFonts w:hint="default" w:ascii="Wingdings" w:hAnsi="Wingdings"/>
      </w:rPr>
    </w:lvl>
  </w:abstractNum>
  <w:abstractNum w:abstractNumId="35" w15:restartNumberingAfterBreak="0">
    <w:nsid w:val="7908D147"/>
    <w:multiLevelType w:val="multilevel"/>
    <w:tmpl w:val="DF206730"/>
    <w:lvl w:ilvl="0">
      <w:start w:val="1"/>
      <w:numFmt w:val="bullet"/>
      <w:lvlText w:val=""/>
      <w:lvlJc w:val="left"/>
      <w:pPr>
        <w:ind w:left="720" w:hanging="360"/>
      </w:pPr>
      <w:rPr>
        <w:rFonts w:hint="default" w:ascii="Symbol" w:hAnsi="Symbol"/>
      </w:rPr>
    </w:lvl>
    <w:lvl w:ilvl="1">
      <w:start w:val="1"/>
      <w:numFmt w:val="bullet"/>
      <w:lvlText w:val="o"/>
      <w:lvlJc w:val="left"/>
      <w:pPr>
        <w:ind w:left="1440" w:hanging="360"/>
      </w:pPr>
      <w:rPr>
        <w:rFonts w:hint="default" w:ascii="Courier New" w:hAnsi="Courier New"/>
      </w:rPr>
    </w:lvl>
    <w:lvl w:ilvl="2">
      <w:start w:val="1"/>
      <w:numFmt w:val="bullet"/>
      <w:lvlText w:val=""/>
      <w:lvlJc w:val="left"/>
      <w:pPr>
        <w:ind w:left="2160" w:hanging="360"/>
      </w:pPr>
      <w:rPr>
        <w:rFonts w:hint="default" w:ascii="Wingdings" w:hAnsi="Wingdings"/>
      </w:rPr>
    </w:lvl>
    <w:lvl w:ilvl="3">
      <w:start w:val="1"/>
      <w:numFmt w:val="bullet"/>
      <w:lvlText w:val=""/>
      <w:lvlJc w:val="left"/>
      <w:pPr>
        <w:ind w:left="2880" w:hanging="360"/>
      </w:pPr>
      <w:rPr>
        <w:rFonts w:hint="default" w:ascii="Symbol" w:hAnsi="Symbol"/>
      </w:rPr>
    </w:lvl>
    <w:lvl w:ilvl="4">
      <w:start w:val="1"/>
      <w:numFmt w:val="bullet"/>
      <w:lvlText w:val="o"/>
      <w:lvlJc w:val="left"/>
      <w:pPr>
        <w:ind w:left="3600" w:hanging="360"/>
      </w:pPr>
      <w:rPr>
        <w:rFonts w:hint="default" w:ascii="Courier New" w:hAnsi="Courier New"/>
      </w:rPr>
    </w:lvl>
    <w:lvl w:ilvl="5">
      <w:start w:val="1"/>
      <w:numFmt w:val="bullet"/>
      <w:lvlText w:val=""/>
      <w:lvlJc w:val="left"/>
      <w:pPr>
        <w:ind w:left="4320" w:hanging="360"/>
      </w:pPr>
      <w:rPr>
        <w:rFonts w:hint="default" w:ascii="Wingdings" w:hAnsi="Wingdings"/>
      </w:rPr>
    </w:lvl>
    <w:lvl w:ilvl="6">
      <w:start w:val="1"/>
      <w:numFmt w:val="bullet"/>
      <w:lvlText w:val=""/>
      <w:lvlJc w:val="left"/>
      <w:pPr>
        <w:ind w:left="5040" w:hanging="360"/>
      </w:pPr>
      <w:rPr>
        <w:rFonts w:hint="default" w:ascii="Symbol" w:hAnsi="Symbol"/>
      </w:rPr>
    </w:lvl>
    <w:lvl w:ilvl="7">
      <w:start w:val="1"/>
      <w:numFmt w:val="bullet"/>
      <w:lvlText w:val="o"/>
      <w:lvlJc w:val="left"/>
      <w:pPr>
        <w:ind w:left="5760" w:hanging="360"/>
      </w:pPr>
      <w:rPr>
        <w:rFonts w:hint="default" w:ascii="Courier New" w:hAnsi="Courier New"/>
      </w:rPr>
    </w:lvl>
    <w:lvl w:ilvl="8">
      <w:start w:val="1"/>
      <w:numFmt w:val="bullet"/>
      <w:lvlText w:val=""/>
      <w:lvlJc w:val="left"/>
      <w:pPr>
        <w:ind w:left="6480" w:hanging="360"/>
      </w:pPr>
      <w:rPr>
        <w:rFonts w:hint="default" w:ascii="Wingdings" w:hAnsi="Wingdings"/>
      </w:rPr>
    </w:lvl>
  </w:abstractNum>
  <w:abstractNum w:abstractNumId="36" w15:restartNumberingAfterBreak="0">
    <w:nsid w:val="790CFE9F"/>
    <w:multiLevelType w:val="hybridMultilevel"/>
    <w:tmpl w:val="38DA5FF2"/>
    <w:lvl w:ilvl="0" w:tplc="41060C74">
      <w:start w:val="1"/>
      <w:numFmt w:val="bullet"/>
      <w:lvlText w:val=""/>
      <w:lvlJc w:val="left"/>
      <w:pPr>
        <w:ind w:left="720" w:hanging="360"/>
      </w:pPr>
      <w:rPr>
        <w:rFonts w:hint="default" w:ascii="Symbol" w:hAnsi="Symbol"/>
      </w:rPr>
    </w:lvl>
    <w:lvl w:ilvl="1" w:tplc="FA30C250">
      <w:start w:val="1"/>
      <w:numFmt w:val="bullet"/>
      <w:lvlText w:val="o"/>
      <w:lvlJc w:val="left"/>
      <w:pPr>
        <w:ind w:left="1440" w:hanging="360"/>
      </w:pPr>
      <w:rPr>
        <w:rFonts w:hint="default" w:ascii="Courier New" w:hAnsi="Courier New"/>
      </w:rPr>
    </w:lvl>
    <w:lvl w:ilvl="2" w:tplc="F46670B0">
      <w:start w:val="1"/>
      <w:numFmt w:val="bullet"/>
      <w:lvlText w:val=""/>
      <w:lvlJc w:val="left"/>
      <w:pPr>
        <w:ind w:left="2160" w:hanging="360"/>
      </w:pPr>
      <w:rPr>
        <w:rFonts w:hint="default" w:ascii="Wingdings" w:hAnsi="Wingdings"/>
      </w:rPr>
    </w:lvl>
    <w:lvl w:ilvl="3" w:tplc="7F123FA6">
      <w:start w:val="1"/>
      <w:numFmt w:val="bullet"/>
      <w:lvlText w:val=""/>
      <w:lvlJc w:val="left"/>
      <w:pPr>
        <w:ind w:left="2880" w:hanging="360"/>
      </w:pPr>
      <w:rPr>
        <w:rFonts w:hint="default" w:ascii="Symbol" w:hAnsi="Symbol"/>
      </w:rPr>
    </w:lvl>
    <w:lvl w:ilvl="4" w:tplc="2D5814E2">
      <w:start w:val="1"/>
      <w:numFmt w:val="bullet"/>
      <w:lvlText w:val="o"/>
      <w:lvlJc w:val="left"/>
      <w:pPr>
        <w:ind w:left="3600" w:hanging="360"/>
      </w:pPr>
      <w:rPr>
        <w:rFonts w:hint="default" w:ascii="Courier New" w:hAnsi="Courier New"/>
      </w:rPr>
    </w:lvl>
    <w:lvl w:ilvl="5" w:tplc="A61CFB84">
      <w:start w:val="1"/>
      <w:numFmt w:val="bullet"/>
      <w:lvlText w:val=""/>
      <w:lvlJc w:val="left"/>
      <w:pPr>
        <w:ind w:left="4320" w:hanging="360"/>
      </w:pPr>
      <w:rPr>
        <w:rFonts w:hint="default" w:ascii="Wingdings" w:hAnsi="Wingdings"/>
      </w:rPr>
    </w:lvl>
    <w:lvl w:ilvl="6" w:tplc="C11A7E6E">
      <w:start w:val="1"/>
      <w:numFmt w:val="bullet"/>
      <w:lvlText w:val=""/>
      <w:lvlJc w:val="left"/>
      <w:pPr>
        <w:ind w:left="5040" w:hanging="360"/>
      </w:pPr>
      <w:rPr>
        <w:rFonts w:hint="default" w:ascii="Symbol" w:hAnsi="Symbol"/>
      </w:rPr>
    </w:lvl>
    <w:lvl w:ilvl="7" w:tplc="AC3622D4">
      <w:start w:val="1"/>
      <w:numFmt w:val="bullet"/>
      <w:lvlText w:val="o"/>
      <w:lvlJc w:val="left"/>
      <w:pPr>
        <w:ind w:left="5760" w:hanging="360"/>
      </w:pPr>
      <w:rPr>
        <w:rFonts w:hint="default" w:ascii="Courier New" w:hAnsi="Courier New"/>
      </w:rPr>
    </w:lvl>
    <w:lvl w:ilvl="8" w:tplc="9F1C647C">
      <w:start w:val="1"/>
      <w:numFmt w:val="bullet"/>
      <w:lvlText w:val=""/>
      <w:lvlJc w:val="left"/>
      <w:pPr>
        <w:ind w:left="6480" w:hanging="360"/>
      </w:pPr>
      <w:rPr>
        <w:rFonts w:hint="default" w:ascii="Wingdings" w:hAnsi="Wingdings"/>
      </w:rPr>
    </w:lvl>
  </w:abstractNum>
  <w:abstractNum w:abstractNumId="37" w15:restartNumberingAfterBreak="0">
    <w:nsid w:val="7C42E06A"/>
    <w:multiLevelType w:val="multilevel"/>
    <w:tmpl w:val="8110ADF6"/>
    <w:lvl w:ilvl="0">
      <w:start w:val="2"/>
      <w:numFmt w:val="decimal"/>
      <w:lvlText w:val="%1."/>
      <w:lvlJc w:val="left"/>
      <w:pPr>
        <w:ind w:left="720" w:hanging="360"/>
      </w:pPr>
      <w:rPr>
        <w:rFonts w:hint="default" w:ascii="Arial" w:hAnsi="Arial"/>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38" w15:restartNumberingAfterBreak="0">
    <w:nsid w:val="7EE723BD"/>
    <w:multiLevelType w:val="multilevel"/>
    <w:tmpl w:val="FCEA6978"/>
    <w:lvl w:ilvl="0">
      <w:start w:val="3"/>
      <w:numFmt w:val="decimal"/>
      <w:lvlText w:val="%1."/>
      <w:lvlJc w:val="left"/>
      <w:pPr>
        <w:ind w:left="720" w:hanging="360"/>
      </w:pPr>
      <w:rPr>
        <w:rFonts w:hint="default" w:ascii="Arial" w:hAnsi="Arial"/>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16cid:durableId="1405688029">
    <w:abstractNumId w:val="36"/>
  </w:num>
  <w:num w:numId="2" w16cid:durableId="583761316">
    <w:abstractNumId w:val="35"/>
  </w:num>
  <w:num w:numId="3" w16cid:durableId="1503738878">
    <w:abstractNumId w:val="17"/>
  </w:num>
  <w:num w:numId="4" w16cid:durableId="1936594612">
    <w:abstractNumId w:val="38"/>
  </w:num>
  <w:num w:numId="5" w16cid:durableId="426537954">
    <w:abstractNumId w:val="32"/>
  </w:num>
  <w:num w:numId="6" w16cid:durableId="811680180">
    <w:abstractNumId w:val="30"/>
  </w:num>
  <w:num w:numId="7" w16cid:durableId="635450095">
    <w:abstractNumId w:val="6"/>
  </w:num>
  <w:num w:numId="8" w16cid:durableId="1685743536">
    <w:abstractNumId w:val="21"/>
  </w:num>
  <w:num w:numId="9" w16cid:durableId="1750954851">
    <w:abstractNumId w:val="1"/>
  </w:num>
  <w:num w:numId="10" w16cid:durableId="847330301">
    <w:abstractNumId w:val="37"/>
  </w:num>
  <w:num w:numId="11" w16cid:durableId="1701666898">
    <w:abstractNumId w:val="14"/>
  </w:num>
  <w:num w:numId="12" w16cid:durableId="254557920">
    <w:abstractNumId w:val="22"/>
  </w:num>
  <w:num w:numId="13" w16cid:durableId="337972131">
    <w:abstractNumId w:val="34"/>
  </w:num>
  <w:num w:numId="14" w16cid:durableId="780151304">
    <w:abstractNumId w:val="18"/>
  </w:num>
  <w:num w:numId="15" w16cid:durableId="1676422035">
    <w:abstractNumId w:val="9"/>
  </w:num>
  <w:num w:numId="16" w16cid:durableId="2001880886">
    <w:abstractNumId w:val="16"/>
  </w:num>
  <w:num w:numId="17" w16cid:durableId="1511263326">
    <w:abstractNumId w:val="28"/>
  </w:num>
  <w:num w:numId="18" w16cid:durableId="2067140531">
    <w:abstractNumId w:val="29"/>
  </w:num>
  <w:num w:numId="19" w16cid:durableId="1090390365">
    <w:abstractNumId w:val="24"/>
  </w:num>
  <w:num w:numId="20" w16cid:durableId="1125195841">
    <w:abstractNumId w:val="26"/>
  </w:num>
  <w:num w:numId="21" w16cid:durableId="192496038">
    <w:abstractNumId w:val="20"/>
  </w:num>
  <w:num w:numId="22" w16cid:durableId="5059110">
    <w:abstractNumId w:val="2"/>
  </w:num>
  <w:num w:numId="23" w16cid:durableId="1189367096">
    <w:abstractNumId w:val="13"/>
  </w:num>
  <w:num w:numId="24" w16cid:durableId="522594147">
    <w:abstractNumId w:val="33"/>
  </w:num>
  <w:num w:numId="25" w16cid:durableId="1679189305">
    <w:abstractNumId w:val="19"/>
  </w:num>
  <w:num w:numId="26" w16cid:durableId="1356270182">
    <w:abstractNumId w:val="11"/>
  </w:num>
  <w:num w:numId="27" w16cid:durableId="493838803">
    <w:abstractNumId w:val="31"/>
  </w:num>
  <w:num w:numId="28" w16cid:durableId="1685862695">
    <w:abstractNumId w:val="3"/>
  </w:num>
  <w:num w:numId="29" w16cid:durableId="90704009">
    <w:abstractNumId w:val="25"/>
  </w:num>
  <w:num w:numId="30" w16cid:durableId="2097751403">
    <w:abstractNumId w:val="15"/>
  </w:num>
  <w:num w:numId="31" w16cid:durableId="214200195">
    <w:abstractNumId w:val="7"/>
  </w:num>
  <w:num w:numId="32" w16cid:durableId="307977519">
    <w:abstractNumId w:val="8"/>
  </w:num>
  <w:num w:numId="33" w16cid:durableId="1296906017">
    <w:abstractNumId w:val="12"/>
  </w:num>
  <w:num w:numId="34" w16cid:durableId="2059233432">
    <w:abstractNumId w:val="23"/>
  </w:num>
  <w:num w:numId="35" w16cid:durableId="354356693">
    <w:abstractNumId w:val="5"/>
  </w:num>
  <w:num w:numId="36" w16cid:durableId="871109064">
    <w:abstractNumId w:val="0"/>
  </w:num>
  <w:num w:numId="37" w16cid:durableId="1111121824">
    <w:abstractNumId w:val="10"/>
  </w:num>
  <w:num w:numId="38" w16cid:durableId="434638825">
    <w:abstractNumId w:val="4"/>
  </w:num>
  <w:num w:numId="39" w16cid:durableId="2054305797">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0"/>
  <w:displayBackgroundShape/>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trackRevisions w:val="false"/>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11666"/>
    <w:rsid w:val="00026B02"/>
    <w:rsid w:val="00032113"/>
    <w:rsid w:val="000617C5"/>
    <w:rsid w:val="00074BAD"/>
    <w:rsid w:val="000822E5"/>
    <w:rsid w:val="000971FC"/>
    <w:rsid w:val="000A2A3A"/>
    <w:rsid w:val="000A492A"/>
    <w:rsid w:val="000B544C"/>
    <w:rsid w:val="000B5C3E"/>
    <w:rsid w:val="000D2F80"/>
    <w:rsid w:val="000E413A"/>
    <w:rsid w:val="000F5AA3"/>
    <w:rsid w:val="00100396"/>
    <w:rsid w:val="00100B5C"/>
    <w:rsid w:val="001043F0"/>
    <w:rsid w:val="001106E9"/>
    <w:rsid w:val="00111FAC"/>
    <w:rsid w:val="0012123B"/>
    <w:rsid w:val="00124CA5"/>
    <w:rsid w:val="00134F77"/>
    <w:rsid w:val="001363A5"/>
    <w:rsid w:val="00152E9D"/>
    <w:rsid w:val="00154487"/>
    <w:rsid w:val="0017512A"/>
    <w:rsid w:val="00196958"/>
    <w:rsid w:val="001A1E39"/>
    <w:rsid w:val="001A24F3"/>
    <w:rsid w:val="001B405C"/>
    <w:rsid w:val="001B5F45"/>
    <w:rsid w:val="001C64A5"/>
    <w:rsid w:val="001E1050"/>
    <w:rsid w:val="001E1E1F"/>
    <w:rsid w:val="001E2007"/>
    <w:rsid w:val="001E57C1"/>
    <w:rsid w:val="001F07EF"/>
    <w:rsid w:val="001F50B6"/>
    <w:rsid w:val="001F6D7A"/>
    <w:rsid w:val="00224849"/>
    <w:rsid w:val="0022746E"/>
    <w:rsid w:val="00235F71"/>
    <w:rsid w:val="002400EE"/>
    <w:rsid w:val="00240148"/>
    <w:rsid w:val="002444CA"/>
    <w:rsid w:val="00246DBD"/>
    <w:rsid w:val="00260DE6"/>
    <w:rsid w:val="0027302A"/>
    <w:rsid w:val="00273FEE"/>
    <w:rsid w:val="0028204E"/>
    <w:rsid w:val="0028591B"/>
    <w:rsid w:val="00286E88"/>
    <w:rsid w:val="002878BF"/>
    <w:rsid w:val="0028E303"/>
    <w:rsid w:val="00291841"/>
    <w:rsid w:val="002C3115"/>
    <w:rsid w:val="002C449B"/>
    <w:rsid w:val="002C6040"/>
    <w:rsid w:val="002D5B3F"/>
    <w:rsid w:val="002E272E"/>
    <w:rsid w:val="002F5778"/>
    <w:rsid w:val="003012DA"/>
    <w:rsid w:val="00314A7B"/>
    <w:rsid w:val="003223E0"/>
    <w:rsid w:val="00352C4A"/>
    <w:rsid w:val="00361360"/>
    <w:rsid w:val="00362560"/>
    <w:rsid w:val="003732FD"/>
    <w:rsid w:val="003753B2"/>
    <w:rsid w:val="00376559"/>
    <w:rsid w:val="00382BAA"/>
    <w:rsid w:val="00384D73"/>
    <w:rsid w:val="00393EB6"/>
    <w:rsid w:val="003940C6"/>
    <w:rsid w:val="003A3CE5"/>
    <w:rsid w:val="003ABF4E"/>
    <w:rsid w:val="003B366F"/>
    <w:rsid w:val="003B3F9D"/>
    <w:rsid w:val="003B5A06"/>
    <w:rsid w:val="003B6BA2"/>
    <w:rsid w:val="003B6C95"/>
    <w:rsid w:val="003CB409"/>
    <w:rsid w:val="003D051A"/>
    <w:rsid w:val="003D2731"/>
    <w:rsid w:val="003E5751"/>
    <w:rsid w:val="004046A9"/>
    <w:rsid w:val="00404C50"/>
    <w:rsid w:val="00412B6E"/>
    <w:rsid w:val="00415776"/>
    <w:rsid w:val="00423934"/>
    <w:rsid w:val="00426244"/>
    <w:rsid w:val="00451810"/>
    <w:rsid w:val="00470A38"/>
    <w:rsid w:val="00477880"/>
    <w:rsid w:val="004874DE"/>
    <w:rsid w:val="004B5334"/>
    <w:rsid w:val="004B6C14"/>
    <w:rsid w:val="004C7EFB"/>
    <w:rsid w:val="004D5E9B"/>
    <w:rsid w:val="004D63D9"/>
    <w:rsid w:val="004E6585"/>
    <w:rsid w:val="004F38B4"/>
    <w:rsid w:val="004F4B32"/>
    <w:rsid w:val="004F556A"/>
    <w:rsid w:val="0050249F"/>
    <w:rsid w:val="00524566"/>
    <w:rsid w:val="00527E60"/>
    <w:rsid w:val="00530BEF"/>
    <w:rsid w:val="00541120"/>
    <w:rsid w:val="00552351"/>
    <w:rsid w:val="005603EE"/>
    <w:rsid w:val="00561F00"/>
    <w:rsid w:val="00562C4E"/>
    <w:rsid w:val="00562DEC"/>
    <w:rsid w:val="005631CA"/>
    <w:rsid w:val="00576AB4"/>
    <w:rsid w:val="00577917"/>
    <w:rsid w:val="0058048A"/>
    <w:rsid w:val="00584B7D"/>
    <w:rsid w:val="00590667"/>
    <w:rsid w:val="005969E2"/>
    <w:rsid w:val="005A1689"/>
    <w:rsid w:val="005B4A10"/>
    <w:rsid w:val="005B58FF"/>
    <w:rsid w:val="005B61CD"/>
    <w:rsid w:val="005C2555"/>
    <w:rsid w:val="005C435B"/>
    <w:rsid w:val="005D1D58"/>
    <w:rsid w:val="005D432C"/>
    <w:rsid w:val="005E285E"/>
    <w:rsid w:val="005E72F8"/>
    <w:rsid w:val="005F0579"/>
    <w:rsid w:val="005F3A53"/>
    <w:rsid w:val="006006C3"/>
    <w:rsid w:val="006062A3"/>
    <w:rsid w:val="00610E08"/>
    <w:rsid w:val="006140BF"/>
    <w:rsid w:val="006161BE"/>
    <w:rsid w:val="00620787"/>
    <w:rsid w:val="00632434"/>
    <w:rsid w:val="0063478F"/>
    <w:rsid w:val="00644256"/>
    <w:rsid w:val="00645B0A"/>
    <w:rsid w:val="00661D6F"/>
    <w:rsid w:val="006628E9"/>
    <w:rsid w:val="006633EB"/>
    <w:rsid w:val="0066725E"/>
    <w:rsid w:val="006716C7"/>
    <w:rsid w:val="00681208"/>
    <w:rsid w:val="00681FA9"/>
    <w:rsid w:val="00691EA9"/>
    <w:rsid w:val="006934D4"/>
    <w:rsid w:val="006A6DC3"/>
    <w:rsid w:val="006B6BF5"/>
    <w:rsid w:val="006C513A"/>
    <w:rsid w:val="006D49ED"/>
    <w:rsid w:val="006D55CE"/>
    <w:rsid w:val="006D637A"/>
    <w:rsid w:val="006D6F24"/>
    <w:rsid w:val="006F0F95"/>
    <w:rsid w:val="006F45BF"/>
    <w:rsid w:val="006F60E0"/>
    <w:rsid w:val="00702F71"/>
    <w:rsid w:val="007366DF"/>
    <w:rsid w:val="00757839"/>
    <w:rsid w:val="00770C81"/>
    <w:rsid w:val="00791024"/>
    <w:rsid w:val="00793F0A"/>
    <w:rsid w:val="007A2657"/>
    <w:rsid w:val="007C682C"/>
    <w:rsid w:val="007D2385"/>
    <w:rsid w:val="007D5DE2"/>
    <w:rsid w:val="007F214F"/>
    <w:rsid w:val="00800069"/>
    <w:rsid w:val="008042F0"/>
    <w:rsid w:val="0082480B"/>
    <w:rsid w:val="0082489D"/>
    <w:rsid w:val="008310A0"/>
    <w:rsid w:val="00835D29"/>
    <w:rsid w:val="00842E7F"/>
    <w:rsid w:val="00852933"/>
    <w:rsid w:val="008566E5"/>
    <w:rsid w:val="008566FE"/>
    <w:rsid w:val="008628CD"/>
    <w:rsid w:val="00865B46"/>
    <w:rsid w:val="00865C7F"/>
    <w:rsid w:val="00867AE2"/>
    <w:rsid w:val="008762B9"/>
    <w:rsid w:val="00896134"/>
    <w:rsid w:val="008A0F82"/>
    <w:rsid w:val="008A62BC"/>
    <w:rsid w:val="008B43E7"/>
    <w:rsid w:val="008D096B"/>
    <w:rsid w:val="008D4AC8"/>
    <w:rsid w:val="008D5110"/>
    <w:rsid w:val="008D763F"/>
    <w:rsid w:val="008F036F"/>
    <w:rsid w:val="008F1308"/>
    <w:rsid w:val="008F78C2"/>
    <w:rsid w:val="00904568"/>
    <w:rsid w:val="00911394"/>
    <w:rsid w:val="00917B34"/>
    <w:rsid w:val="00923EF2"/>
    <w:rsid w:val="00926D25"/>
    <w:rsid w:val="00926E9D"/>
    <w:rsid w:val="009315A0"/>
    <w:rsid w:val="00932C6E"/>
    <w:rsid w:val="00933F10"/>
    <w:rsid w:val="00937FBB"/>
    <w:rsid w:val="009433C5"/>
    <w:rsid w:val="00950A81"/>
    <w:rsid w:val="00965881"/>
    <w:rsid w:val="00982DA7"/>
    <w:rsid w:val="009871FF"/>
    <w:rsid w:val="00990799"/>
    <w:rsid w:val="00995D51"/>
    <w:rsid w:val="009A0631"/>
    <w:rsid w:val="009AC2F5"/>
    <w:rsid w:val="009B10ED"/>
    <w:rsid w:val="009D3EA4"/>
    <w:rsid w:val="009D649C"/>
    <w:rsid w:val="009E4BC1"/>
    <w:rsid w:val="009E6F6E"/>
    <w:rsid w:val="009F5CB2"/>
    <w:rsid w:val="00A03BB8"/>
    <w:rsid w:val="00A16E98"/>
    <w:rsid w:val="00A342A4"/>
    <w:rsid w:val="00A3505D"/>
    <w:rsid w:val="00A4036F"/>
    <w:rsid w:val="00A406E5"/>
    <w:rsid w:val="00A423D0"/>
    <w:rsid w:val="00A4641C"/>
    <w:rsid w:val="00A51002"/>
    <w:rsid w:val="00A55876"/>
    <w:rsid w:val="00A67FB1"/>
    <w:rsid w:val="00A85BFE"/>
    <w:rsid w:val="00AB6FE7"/>
    <w:rsid w:val="00AB7AD7"/>
    <w:rsid w:val="00AC52B6"/>
    <w:rsid w:val="00AD2430"/>
    <w:rsid w:val="00AE41A6"/>
    <w:rsid w:val="00AF0E34"/>
    <w:rsid w:val="00AF271D"/>
    <w:rsid w:val="00AF56C2"/>
    <w:rsid w:val="00B004E6"/>
    <w:rsid w:val="00B0744D"/>
    <w:rsid w:val="00B20081"/>
    <w:rsid w:val="00B50EA8"/>
    <w:rsid w:val="00B51508"/>
    <w:rsid w:val="00B557BC"/>
    <w:rsid w:val="00B56337"/>
    <w:rsid w:val="00B64082"/>
    <w:rsid w:val="00B64274"/>
    <w:rsid w:val="00B72325"/>
    <w:rsid w:val="00B81AD3"/>
    <w:rsid w:val="00B829D8"/>
    <w:rsid w:val="00B84B5B"/>
    <w:rsid w:val="00B86446"/>
    <w:rsid w:val="00BA1176"/>
    <w:rsid w:val="00BD4BAE"/>
    <w:rsid w:val="00BE0B01"/>
    <w:rsid w:val="00BE79C7"/>
    <w:rsid w:val="00BF3CB5"/>
    <w:rsid w:val="00C01A3F"/>
    <w:rsid w:val="00C073F1"/>
    <w:rsid w:val="00C1285B"/>
    <w:rsid w:val="00C1361B"/>
    <w:rsid w:val="00C14E1F"/>
    <w:rsid w:val="00C315AF"/>
    <w:rsid w:val="00C36D9A"/>
    <w:rsid w:val="00C44A72"/>
    <w:rsid w:val="00C61FC2"/>
    <w:rsid w:val="00C705F9"/>
    <w:rsid w:val="00C80F0F"/>
    <w:rsid w:val="00C8667A"/>
    <w:rsid w:val="00C93BCB"/>
    <w:rsid w:val="00CC02B4"/>
    <w:rsid w:val="00CC241A"/>
    <w:rsid w:val="00CE4035"/>
    <w:rsid w:val="00CE65AB"/>
    <w:rsid w:val="00CF4266"/>
    <w:rsid w:val="00D11CAD"/>
    <w:rsid w:val="00D21BD9"/>
    <w:rsid w:val="00D22D9C"/>
    <w:rsid w:val="00D241F1"/>
    <w:rsid w:val="00D275CB"/>
    <w:rsid w:val="00D30DFA"/>
    <w:rsid w:val="00D463A5"/>
    <w:rsid w:val="00D4710D"/>
    <w:rsid w:val="00D47D25"/>
    <w:rsid w:val="00D51A70"/>
    <w:rsid w:val="00D62ACD"/>
    <w:rsid w:val="00D70D4F"/>
    <w:rsid w:val="00D90793"/>
    <w:rsid w:val="00DA11E2"/>
    <w:rsid w:val="00DA36EE"/>
    <w:rsid w:val="00DA6688"/>
    <w:rsid w:val="00DB116D"/>
    <w:rsid w:val="00DD17CC"/>
    <w:rsid w:val="00DD253F"/>
    <w:rsid w:val="00DE217A"/>
    <w:rsid w:val="00DE67C2"/>
    <w:rsid w:val="00DF321B"/>
    <w:rsid w:val="00E05AD6"/>
    <w:rsid w:val="00E1545B"/>
    <w:rsid w:val="00E230E0"/>
    <w:rsid w:val="00E2526C"/>
    <w:rsid w:val="00E26E96"/>
    <w:rsid w:val="00E27F15"/>
    <w:rsid w:val="00E458BB"/>
    <w:rsid w:val="00E51347"/>
    <w:rsid w:val="00E51AAC"/>
    <w:rsid w:val="00E66CC0"/>
    <w:rsid w:val="00E728A9"/>
    <w:rsid w:val="00E807D9"/>
    <w:rsid w:val="00EA0F4E"/>
    <w:rsid w:val="00EA295B"/>
    <w:rsid w:val="00EA3B9B"/>
    <w:rsid w:val="00EA6801"/>
    <w:rsid w:val="00EB4F96"/>
    <w:rsid w:val="00EC06FE"/>
    <w:rsid w:val="00ED7072"/>
    <w:rsid w:val="00EE3132"/>
    <w:rsid w:val="00EE3D9D"/>
    <w:rsid w:val="00EE6F25"/>
    <w:rsid w:val="00EF2746"/>
    <w:rsid w:val="00F02126"/>
    <w:rsid w:val="00F03D85"/>
    <w:rsid w:val="00F07C8C"/>
    <w:rsid w:val="00F249F1"/>
    <w:rsid w:val="00F25B9D"/>
    <w:rsid w:val="00F2664E"/>
    <w:rsid w:val="00F31163"/>
    <w:rsid w:val="00F311D9"/>
    <w:rsid w:val="00F31C04"/>
    <w:rsid w:val="00F442A7"/>
    <w:rsid w:val="00F47BEE"/>
    <w:rsid w:val="00F55A73"/>
    <w:rsid w:val="00F57A89"/>
    <w:rsid w:val="00F61A20"/>
    <w:rsid w:val="00F63DD9"/>
    <w:rsid w:val="00F67573"/>
    <w:rsid w:val="00F67644"/>
    <w:rsid w:val="00F8381F"/>
    <w:rsid w:val="00F847F3"/>
    <w:rsid w:val="00FA04CD"/>
    <w:rsid w:val="00FA25F5"/>
    <w:rsid w:val="00FA2810"/>
    <w:rsid w:val="00FA68F8"/>
    <w:rsid w:val="00FB1DC0"/>
    <w:rsid w:val="00FB3B4E"/>
    <w:rsid w:val="00FB4521"/>
    <w:rsid w:val="00FB4F84"/>
    <w:rsid w:val="00FB5CF8"/>
    <w:rsid w:val="00FC3830"/>
    <w:rsid w:val="00FF273B"/>
    <w:rsid w:val="00FF564C"/>
    <w:rsid w:val="00FF5AAD"/>
    <w:rsid w:val="0117796C"/>
    <w:rsid w:val="0143B614"/>
    <w:rsid w:val="022BC6C4"/>
    <w:rsid w:val="0279A443"/>
    <w:rsid w:val="029FF0B2"/>
    <w:rsid w:val="02E5854C"/>
    <w:rsid w:val="041DB880"/>
    <w:rsid w:val="049935E0"/>
    <w:rsid w:val="04A388FE"/>
    <w:rsid w:val="04D7C628"/>
    <w:rsid w:val="054D686B"/>
    <w:rsid w:val="06310424"/>
    <w:rsid w:val="06C3A7B6"/>
    <w:rsid w:val="0719B0C4"/>
    <w:rsid w:val="0725C7FF"/>
    <w:rsid w:val="07508EDE"/>
    <w:rsid w:val="079641D9"/>
    <w:rsid w:val="081BD267"/>
    <w:rsid w:val="086958E0"/>
    <w:rsid w:val="0888883D"/>
    <w:rsid w:val="08AC91DD"/>
    <w:rsid w:val="0A21B4AC"/>
    <w:rsid w:val="0AB7A406"/>
    <w:rsid w:val="0BBDA5C5"/>
    <w:rsid w:val="0BD7B139"/>
    <w:rsid w:val="0C676B9A"/>
    <w:rsid w:val="0C8C8702"/>
    <w:rsid w:val="0C8DB289"/>
    <w:rsid w:val="0C90491E"/>
    <w:rsid w:val="0D3B4460"/>
    <w:rsid w:val="0E0F9366"/>
    <w:rsid w:val="0E2DC16D"/>
    <w:rsid w:val="0E7B74FC"/>
    <w:rsid w:val="0E8C61FD"/>
    <w:rsid w:val="0F05E985"/>
    <w:rsid w:val="0F58624D"/>
    <w:rsid w:val="0FF0A8F1"/>
    <w:rsid w:val="108E2097"/>
    <w:rsid w:val="109B71E6"/>
    <w:rsid w:val="10C30D4C"/>
    <w:rsid w:val="11085854"/>
    <w:rsid w:val="11115C49"/>
    <w:rsid w:val="11600CDC"/>
    <w:rsid w:val="11918DC1"/>
    <w:rsid w:val="11A1CED2"/>
    <w:rsid w:val="11B663B8"/>
    <w:rsid w:val="1236FC99"/>
    <w:rsid w:val="12379A60"/>
    <w:rsid w:val="13D78261"/>
    <w:rsid w:val="1457AB50"/>
    <w:rsid w:val="147CA224"/>
    <w:rsid w:val="151C7115"/>
    <w:rsid w:val="159860CE"/>
    <w:rsid w:val="15E2E6F8"/>
    <w:rsid w:val="16150294"/>
    <w:rsid w:val="16E5640C"/>
    <w:rsid w:val="17066A40"/>
    <w:rsid w:val="17D07516"/>
    <w:rsid w:val="17F70946"/>
    <w:rsid w:val="19A552D3"/>
    <w:rsid w:val="19F1B8CD"/>
    <w:rsid w:val="1A31D029"/>
    <w:rsid w:val="1A420422"/>
    <w:rsid w:val="1A5124EA"/>
    <w:rsid w:val="1BFB6651"/>
    <w:rsid w:val="1C03D831"/>
    <w:rsid w:val="1D7DEF3E"/>
    <w:rsid w:val="1E597D45"/>
    <w:rsid w:val="1E66A2EF"/>
    <w:rsid w:val="1E8D54EC"/>
    <w:rsid w:val="1EE7D915"/>
    <w:rsid w:val="1F96071B"/>
    <w:rsid w:val="1FE37C96"/>
    <w:rsid w:val="20AFC927"/>
    <w:rsid w:val="20EBF277"/>
    <w:rsid w:val="229838F7"/>
    <w:rsid w:val="231D4FA2"/>
    <w:rsid w:val="23351AC5"/>
    <w:rsid w:val="2342923F"/>
    <w:rsid w:val="234D4932"/>
    <w:rsid w:val="235D6E5A"/>
    <w:rsid w:val="2392D89C"/>
    <w:rsid w:val="23E3BA8A"/>
    <w:rsid w:val="23E56E09"/>
    <w:rsid w:val="242A48BA"/>
    <w:rsid w:val="24362778"/>
    <w:rsid w:val="2465C861"/>
    <w:rsid w:val="24783E74"/>
    <w:rsid w:val="24D73803"/>
    <w:rsid w:val="24E22256"/>
    <w:rsid w:val="26440AC9"/>
    <w:rsid w:val="26A93F3F"/>
    <w:rsid w:val="270F5806"/>
    <w:rsid w:val="274F59A3"/>
    <w:rsid w:val="290930B4"/>
    <w:rsid w:val="29A12DC2"/>
    <w:rsid w:val="2A00F057"/>
    <w:rsid w:val="2A8B6ACE"/>
    <w:rsid w:val="2C9EBAE8"/>
    <w:rsid w:val="2CBEAFC0"/>
    <w:rsid w:val="2CC0CA66"/>
    <w:rsid w:val="2CD0331F"/>
    <w:rsid w:val="2D30E7E2"/>
    <w:rsid w:val="2F261DF8"/>
    <w:rsid w:val="2FEB0722"/>
    <w:rsid w:val="3055F869"/>
    <w:rsid w:val="30821BFF"/>
    <w:rsid w:val="3091CF52"/>
    <w:rsid w:val="30FE5944"/>
    <w:rsid w:val="31480163"/>
    <w:rsid w:val="3164910D"/>
    <w:rsid w:val="31709230"/>
    <w:rsid w:val="317B1ACC"/>
    <w:rsid w:val="31A7B319"/>
    <w:rsid w:val="3243EDBE"/>
    <w:rsid w:val="3245BE1F"/>
    <w:rsid w:val="32D92717"/>
    <w:rsid w:val="33008A53"/>
    <w:rsid w:val="332E914A"/>
    <w:rsid w:val="3336F778"/>
    <w:rsid w:val="333BDE2B"/>
    <w:rsid w:val="341C3B1A"/>
    <w:rsid w:val="353EDE7C"/>
    <w:rsid w:val="35E0E365"/>
    <w:rsid w:val="35FDCAF0"/>
    <w:rsid w:val="360DD5D0"/>
    <w:rsid w:val="364AA975"/>
    <w:rsid w:val="36625C94"/>
    <w:rsid w:val="371403CE"/>
    <w:rsid w:val="371998C3"/>
    <w:rsid w:val="37BCC370"/>
    <w:rsid w:val="37FB2E59"/>
    <w:rsid w:val="3813B6B9"/>
    <w:rsid w:val="384F1CBD"/>
    <w:rsid w:val="386C6297"/>
    <w:rsid w:val="388AE3FD"/>
    <w:rsid w:val="38BE24F1"/>
    <w:rsid w:val="3902BF11"/>
    <w:rsid w:val="3977B239"/>
    <w:rsid w:val="39C95F18"/>
    <w:rsid w:val="3ABA09A0"/>
    <w:rsid w:val="3ACC9440"/>
    <w:rsid w:val="3ACCD455"/>
    <w:rsid w:val="3AF12BD1"/>
    <w:rsid w:val="3C92ECF0"/>
    <w:rsid w:val="3CB8BB2A"/>
    <w:rsid w:val="3CD91B50"/>
    <w:rsid w:val="3D6DF0A0"/>
    <w:rsid w:val="3DBCE216"/>
    <w:rsid w:val="3DCD04DB"/>
    <w:rsid w:val="3DDB2F4B"/>
    <w:rsid w:val="3DEC0669"/>
    <w:rsid w:val="3E078F6C"/>
    <w:rsid w:val="3F54FCC8"/>
    <w:rsid w:val="3FADA6C4"/>
    <w:rsid w:val="3FB65FC9"/>
    <w:rsid w:val="3FDAFFB4"/>
    <w:rsid w:val="3FE6C673"/>
    <w:rsid w:val="403647A0"/>
    <w:rsid w:val="40B1FEDD"/>
    <w:rsid w:val="40E91653"/>
    <w:rsid w:val="41730AD5"/>
    <w:rsid w:val="421BFE20"/>
    <w:rsid w:val="429C672B"/>
    <w:rsid w:val="42BED0A2"/>
    <w:rsid w:val="43479DC8"/>
    <w:rsid w:val="43DBE10F"/>
    <w:rsid w:val="43E1EFE0"/>
    <w:rsid w:val="44530EBC"/>
    <w:rsid w:val="449D9318"/>
    <w:rsid w:val="45753425"/>
    <w:rsid w:val="45A88593"/>
    <w:rsid w:val="45B26D2C"/>
    <w:rsid w:val="48438CF8"/>
    <w:rsid w:val="48D58BFB"/>
    <w:rsid w:val="49074510"/>
    <w:rsid w:val="4A060F7B"/>
    <w:rsid w:val="4ABDB6F8"/>
    <w:rsid w:val="4AFE0820"/>
    <w:rsid w:val="4B7C9BF8"/>
    <w:rsid w:val="4C79020B"/>
    <w:rsid w:val="4C83B265"/>
    <w:rsid w:val="4D64ACF7"/>
    <w:rsid w:val="4DDF3923"/>
    <w:rsid w:val="4DDF6BA2"/>
    <w:rsid w:val="4E0103FE"/>
    <w:rsid w:val="4E2D3045"/>
    <w:rsid w:val="4E664498"/>
    <w:rsid w:val="4E8FE72E"/>
    <w:rsid w:val="4EB177DA"/>
    <w:rsid w:val="500A8390"/>
    <w:rsid w:val="502A65F2"/>
    <w:rsid w:val="50B3CC7D"/>
    <w:rsid w:val="50DDF1AE"/>
    <w:rsid w:val="512E2D3D"/>
    <w:rsid w:val="514BE467"/>
    <w:rsid w:val="51ADA790"/>
    <w:rsid w:val="51E78305"/>
    <w:rsid w:val="5362BDB1"/>
    <w:rsid w:val="5382D925"/>
    <w:rsid w:val="540A49B9"/>
    <w:rsid w:val="54BE7F3A"/>
    <w:rsid w:val="54E8C550"/>
    <w:rsid w:val="54F787C8"/>
    <w:rsid w:val="553FB989"/>
    <w:rsid w:val="566F3945"/>
    <w:rsid w:val="56C07027"/>
    <w:rsid w:val="571C77FD"/>
    <w:rsid w:val="573A056A"/>
    <w:rsid w:val="57518D84"/>
    <w:rsid w:val="57D14849"/>
    <w:rsid w:val="57F5C655"/>
    <w:rsid w:val="580D7977"/>
    <w:rsid w:val="58749535"/>
    <w:rsid w:val="58C333A6"/>
    <w:rsid w:val="58FF4025"/>
    <w:rsid w:val="597CC208"/>
    <w:rsid w:val="59A88EBA"/>
    <w:rsid w:val="59B6CC27"/>
    <w:rsid w:val="5A3221F3"/>
    <w:rsid w:val="5A543376"/>
    <w:rsid w:val="5BE5B960"/>
    <w:rsid w:val="5C102D2B"/>
    <w:rsid w:val="5C445865"/>
    <w:rsid w:val="5C89E7C5"/>
    <w:rsid w:val="5CC7FC68"/>
    <w:rsid w:val="5D3B17EF"/>
    <w:rsid w:val="5DA2057B"/>
    <w:rsid w:val="5E1A8133"/>
    <w:rsid w:val="5E442F7D"/>
    <w:rsid w:val="5EFB061C"/>
    <w:rsid w:val="5F75B228"/>
    <w:rsid w:val="60EA57C0"/>
    <w:rsid w:val="60EED632"/>
    <w:rsid w:val="615C1EEB"/>
    <w:rsid w:val="61B10755"/>
    <w:rsid w:val="624A70BE"/>
    <w:rsid w:val="62D67638"/>
    <w:rsid w:val="62E5422E"/>
    <w:rsid w:val="633F4AB1"/>
    <w:rsid w:val="636A965F"/>
    <w:rsid w:val="63A6728D"/>
    <w:rsid w:val="63B04E28"/>
    <w:rsid w:val="63E1AE42"/>
    <w:rsid w:val="646A966F"/>
    <w:rsid w:val="64C66DAB"/>
    <w:rsid w:val="64EC2781"/>
    <w:rsid w:val="65617AB2"/>
    <w:rsid w:val="6585B91C"/>
    <w:rsid w:val="65A00AFC"/>
    <w:rsid w:val="6699C81C"/>
    <w:rsid w:val="66E10E17"/>
    <w:rsid w:val="66E322A1"/>
    <w:rsid w:val="6708826F"/>
    <w:rsid w:val="675BF482"/>
    <w:rsid w:val="679F5B65"/>
    <w:rsid w:val="67AB3AE7"/>
    <w:rsid w:val="67BFBBA0"/>
    <w:rsid w:val="68CBAC9E"/>
    <w:rsid w:val="68D365BE"/>
    <w:rsid w:val="68F17350"/>
    <w:rsid w:val="693D9F28"/>
    <w:rsid w:val="6A9428F8"/>
    <w:rsid w:val="6B1448AD"/>
    <w:rsid w:val="6B44BD37"/>
    <w:rsid w:val="6B52A6B2"/>
    <w:rsid w:val="6B780DAE"/>
    <w:rsid w:val="6BD20F6D"/>
    <w:rsid w:val="6CBCD6C3"/>
    <w:rsid w:val="6D20939F"/>
    <w:rsid w:val="6DFF39EB"/>
    <w:rsid w:val="6E06B85C"/>
    <w:rsid w:val="6E653399"/>
    <w:rsid w:val="6EA5EFFD"/>
    <w:rsid w:val="6F04A921"/>
    <w:rsid w:val="6F0B8901"/>
    <w:rsid w:val="700EB196"/>
    <w:rsid w:val="704521EB"/>
    <w:rsid w:val="7118ABA6"/>
    <w:rsid w:val="71D84153"/>
    <w:rsid w:val="7202B77D"/>
    <w:rsid w:val="72405D51"/>
    <w:rsid w:val="72421B5D"/>
    <w:rsid w:val="7247B232"/>
    <w:rsid w:val="72A7A554"/>
    <w:rsid w:val="72C88651"/>
    <w:rsid w:val="72FD833F"/>
    <w:rsid w:val="73793654"/>
    <w:rsid w:val="7385967A"/>
    <w:rsid w:val="73A454FC"/>
    <w:rsid w:val="73AFCCE1"/>
    <w:rsid w:val="7492EBD3"/>
    <w:rsid w:val="74A69DC4"/>
    <w:rsid w:val="74C6B244"/>
    <w:rsid w:val="7540A994"/>
    <w:rsid w:val="75A11636"/>
    <w:rsid w:val="76288FB0"/>
    <w:rsid w:val="7633ED02"/>
    <w:rsid w:val="77376E25"/>
    <w:rsid w:val="7819E09A"/>
    <w:rsid w:val="788F5422"/>
    <w:rsid w:val="78915F41"/>
    <w:rsid w:val="78DD7CED"/>
    <w:rsid w:val="78E56C82"/>
    <w:rsid w:val="7946FBE3"/>
    <w:rsid w:val="79561AD6"/>
    <w:rsid w:val="7979E521"/>
    <w:rsid w:val="7AF45A3E"/>
    <w:rsid w:val="7B0D5147"/>
    <w:rsid w:val="7B49F423"/>
    <w:rsid w:val="7BA13F64"/>
    <w:rsid w:val="7BBB802F"/>
    <w:rsid w:val="7D6B5196"/>
    <w:rsid w:val="7DAE21B7"/>
    <w:rsid w:val="7DE27F40"/>
    <w:rsid w:val="7E195184"/>
    <w:rsid w:val="7E8477A5"/>
    <w:rsid w:val="7EA55722"/>
    <w:rsid w:val="7F76A8BB"/>
  </w:rsids>
  <m:mathPr>
    <m:mathFont m:val="Cambria Math"/>
    <m:brkBin m:val="before"/>
    <m:brkBinSub m:val="--"/>
    <m:smallFrac/>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41E53580"/>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hAnsi="Times New Roman" w:eastAsia="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uiPriority="99"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iPriority="99" w:semiHidden="1"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uiPriority="99"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uiPriority="71" w:semiHidden="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uiPriority="99" w:semiHidden="1" w:unhideWhenUsed="1"/>
    <w:lsdException w:name="Smart Hyperlink" w:uiPriority="99" w:semiHidden="1" w:unhideWhenUsed="1"/>
    <w:lsdException w:name="Hashtag" w:uiPriority="99" w:semiHidden="1" w:unhideWhenUsed="1"/>
    <w:lsdException w:name="Unresolved Mention" w:uiPriority="99" w:semiHidden="1" w:unhideWhenUsed="1"/>
    <w:lsdException w:name="Smart Link" w:uiPriority="99" w:semiHidden="1" w:unhideWhenUsed="1"/>
  </w:latentStyles>
  <w:style w:type="paragraph" w:styleId="Normal" w:default="1">
    <w:name w:val="Normal"/>
    <w:qFormat/>
    <w:rPr>
      <w:lang w:eastAsia="en-GB"/>
    </w:rPr>
  </w:style>
  <w:style w:type="paragraph" w:styleId="Heading1">
    <w:name w:val="heading 1"/>
    <w:basedOn w:val="Normal"/>
    <w:next w:val="Normal"/>
    <w:qFormat/>
    <w:pPr>
      <w:keepNext/>
      <w:pBdr>
        <w:top w:val="single" w:color="auto" w:sz="12" w:space="1"/>
        <w:left w:val="single" w:color="auto" w:sz="12" w:space="1"/>
        <w:bottom w:val="single" w:color="auto" w:sz="12" w:space="1"/>
        <w:right w:val="single" w:color="auto" w:sz="12" w:space="1"/>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color="auto" w:sz="18" w:space="1"/>
        <w:left w:val="single" w:color="auto" w:sz="18" w:space="4"/>
        <w:bottom w:val="single" w:color="auto" w:sz="18" w:space="1"/>
        <w:right w:val="single" w:color="auto" w:sz="18" w:space="4"/>
      </w:pBdr>
      <w:outlineLvl w:val="5"/>
    </w:pPr>
    <w:rPr>
      <w:rFonts w:ascii="Arial" w:hAnsi="Arial" w:cs="Arial"/>
      <w:b/>
      <w:bCs/>
      <w:sz w:val="24"/>
      <w:lang w:eastAsia="en-US"/>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BodyText2">
    <w:name w:val="Body Text 2"/>
    <w:basedOn w:val="Normal"/>
    <w:rsid w:val="001F07EF"/>
    <w:rPr>
      <w:sz w:val="16"/>
      <w:lang w:eastAsia="en-US"/>
    </w:rPr>
  </w:style>
  <w:style w:type="paragraph" w:styleId="BodyText1" w:customStyle="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styleId="BalloonTextChar" w:customStyle="1">
    <w:name w:val="Balloon Text Char"/>
    <w:link w:val="BalloonText"/>
    <w:rsid w:val="00A55876"/>
    <w:rPr>
      <w:rFonts w:ascii="Tahoma" w:hAnsi="Tahoma" w:cs="Tahoma"/>
      <w:sz w:val="16"/>
      <w:szCs w:val="16"/>
    </w:rPr>
  </w:style>
  <w:style w:type="character" w:styleId="FooterChar" w:customStyle="1">
    <w:name w:val="Footer Char"/>
    <w:basedOn w:val="DefaultParagraphFont"/>
    <w:link w:val="Footer"/>
    <w:uiPriority w:val="99"/>
    <w:rsid w:val="00EA0F4E"/>
  </w:style>
  <w:style w:type="character" w:styleId="Heading6Char" w:customStyle="1">
    <w:name w:val="Heading 6 Char"/>
    <w:link w:val="Heading6"/>
    <w:rsid w:val="008A62BC"/>
    <w:rPr>
      <w:rFonts w:ascii="Arial" w:hAnsi="Arial" w:cs="Arial"/>
      <w:b/>
      <w:bCs/>
      <w:sz w:val="24"/>
      <w:lang w:val="en-GB"/>
    </w:rPr>
  </w:style>
  <w:style w:type="paragraph" w:styleId="BulletedList" w:customStyle="1">
    <w:name w:val="Bulleted List"/>
    <w:basedOn w:val="Normal"/>
    <w:rsid w:val="00A03BB8"/>
    <w:pPr>
      <w:numPr>
        <w:numId w:val="26"/>
      </w:numPr>
      <w:spacing w:before="120" w:after="240"/>
    </w:pPr>
    <w:rPr>
      <w:rFonts w:ascii="Verdana" w:hAnsi="Verdana"/>
      <w:sz w:val="16"/>
      <w:szCs w:val="24"/>
      <w:lang w:val="en-US" w:eastAsia="en-US"/>
    </w:rPr>
  </w:style>
  <w:style w:type="character" w:styleId="HeaderChar" w:customStyle="1">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 w:type="character" w:styleId="normaltextrun" w:customStyle="1">
    <w:name w:val="normaltextrun"/>
    <w:basedOn w:val="DefaultParagraphFont"/>
    <w:uiPriority w:val="1"/>
    <w:rsid w:val="30821BFF"/>
    <w:rPr>
      <w:rFonts w:ascii="Times New Roman" w:hAnsi="Times New Roman" w:eastAsia="Times New Roman" w:cs="Times New Roman"/>
    </w:rPr>
  </w:style>
  <w:style w:type="character" w:styleId="eop" w:customStyle="1">
    <w:name w:val="eop"/>
    <w:basedOn w:val="DefaultParagraphFont"/>
    <w:uiPriority w:val="1"/>
    <w:rsid w:val="30821BFF"/>
    <w:rPr>
      <w:rFonts w:ascii="Times New Roman" w:hAnsi="Times New Roman" w:eastAsia="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&#65279;<?xml version="1.0" encoding="utf-8"?><Relationships xmlns="http://schemas.openxmlformats.org/package/2006/relationships"><Relationship Type="http://schemas.openxmlformats.org/officeDocument/2006/relationships/footnotes" Target="footnotes.xml" Id="rId8" /><Relationship Type="http://schemas.openxmlformats.org/officeDocument/2006/relationships/footer" Target="footer1.xml" Id="rId13" /><Relationship Type="http://schemas.openxmlformats.org/officeDocument/2006/relationships/fontTable" Target="fontTable.xml" Id="rId18" /><Relationship Type="http://schemas.openxmlformats.org/officeDocument/2006/relationships/customXml" Target="../customXml/item3.xml" Id="rId3" /><Relationship Type="http://schemas.openxmlformats.org/officeDocument/2006/relationships/webSettings" Target="webSettings.xml" Id="rId7" /><Relationship Type="http://schemas.openxmlformats.org/officeDocument/2006/relationships/header" Target="header1.xml" Id="rId12" /><Relationship Type="http://schemas.openxmlformats.org/officeDocument/2006/relationships/header" Target="header4.xml" Id="rId17" /><Relationship Type="http://schemas.openxmlformats.org/officeDocument/2006/relationships/customXml" Target="../customXml/item2.xml" Id="rId2" /><Relationship Type="http://schemas.openxmlformats.org/officeDocument/2006/relationships/header" Target="header3.xml" Id="rId16" /><Relationship Type="http://schemas.openxmlformats.org/officeDocument/2006/relationships/customXml" Target="../customXml/item1.xml" Id="rId1" /><Relationship Type="http://schemas.openxmlformats.org/officeDocument/2006/relationships/settings" Target="settings.xml" Id="rId6" /><Relationship Type="http://schemas.openxmlformats.org/officeDocument/2006/relationships/image" Target="cid:image001.png@01D0EA4A.2BD679A0" TargetMode="External" Id="rId11" /><Relationship Type="http://schemas.openxmlformats.org/officeDocument/2006/relationships/styles" Target="styles.xml" Id="rId5" /><Relationship Type="http://schemas.openxmlformats.org/officeDocument/2006/relationships/footer" Target="footer2.xml" Id="rId15" /><Relationship Type="http://schemas.openxmlformats.org/officeDocument/2006/relationships/image" Target="media/image1.png" Id="rId10" /><Relationship Type="http://schemas.openxmlformats.org/officeDocument/2006/relationships/theme" Target="theme/theme1.xml" Id="rId19" /><Relationship Type="http://schemas.openxmlformats.org/officeDocument/2006/relationships/numbering" Target="numbering.xml" Id="rId4" /><Relationship Type="http://schemas.openxmlformats.org/officeDocument/2006/relationships/endnotes" Target="endnotes.xml" Id="rId9" /><Relationship Type="http://schemas.openxmlformats.org/officeDocument/2006/relationships/header" Target="header2.xml" Id="rId14" /></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3467A9A34852CF4AA213F8EDD3982B1D" ma:contentTypeVersion="14" ma:contentTypeDescription="Create a new document." ma:contentTypeScope="" ma:versionID="43ac08d96e5fb106d11f6229964c9b20">
  <xsd:schema xmlns:xsd="http://www.w3.org/2001/XMLSchema" xmlns:xs="http://www.w3.org/2001/XMLSchema" xmlns:p="http://schemas.microsoft.com/office/2006/metadata/properties" xmlns:ns2="90705692-d00f-45a7-8fbe-f3d8bba68263" xmlns:ns3="346a40fd-5d87-4586-a97a-8367eb7051c9" targetNamespace="http://schemas.microsoft.com/office/2006/metadata/properties" ma:root="true" ma:fieldsID="7ceaf33f1283e943b003b75b384f8d70" ns2:_="" ns3:_="">
    <xsd:import namespace="90705692-d00f-45a7-8fbe-f3d8bba68263"/>
    <xsd:import namespace="346a40fd-5d87-4586-a97a-8367eb7051c9"/>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3:SharedWithUsers" minOccurs="0"/>
                <xsd:element ref="ns3:SharedWithDetails" minOccurs="0"/>
                <xsd:element ref="ns2:lcf76f155ced4ddcb4097134ff3c332f" minOccurs="0"/>
                <xsd:element ref="ns3:TaxCatchAll" minOccurs="0"/>
                <xsd:element ref="ns2:MediaServiceDateTaken" minOccurs="0"/>
                <xsd:element ref="ns2:MediaServiceOCR" minOccurs="0"/>
                <xsd:element ref="ns2:MediaServiceGenerationTime" minOccurs="0"/>
                <xsd:element ref="ns2:MediaServiceEventHashCode"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0705692-d00f-45a7-8fbe-f3d8bba6826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lcf76f155ced4ddcb4097134ff3c332f" ma:index="15"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ServiceDateTaken" ma:index="17" nillable="true" ma:displayName="MediaServiceDateTaken" ma:hidden="true" ma:indexed="true" ma:internalName="MediaServiceDateTaken"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GenerationTime" ma:index="19" nillable="true" ma:displayName="MediaServiceGenerationTime" ma:hidden="true" ma:internalName="MediaServiceGenerationTime" ma:readOnly="true">
      <xsd:simpleType>
        <xsd:restriction base="dms:Text"/>
      </xsd:simpleType>
    </xsd:element>
    <xsd:element name="MediaServiceEventHashCode" ma:index="20" nillable="true" ma:displayName="MediaServiceEventHashCode" ma:hidden="true" ma:internalName="MediaServiceEventHashCode" ma:readOnly="true">
      <xsd:simpleType>
        <xsd:restriction base="dms:Text"/>
      </xsd:simpleType>
    </xsd:element>
    <xsd:element name="MediaLengthInSeconds" ma:index="21"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346a40fd-5d87-4586-a97a-8367eb7051c9"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TaxCatchAll" ma:index="16" nillable="true" ma:displayName="Taxonomy Catch All Column" ma:hidden="true" ma:list="{57ead656-b5f5-4fea-8a92-5737b4383ee4}" ma:internalName="TaxCatchAll" ma:showField="CatchAllData" ma:web="346a40fd-5d87-4586-a97a-8367eb7051c9">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TaxCatchAll xmlns="346a40fd-5d87-4586-a97a-8367eb7051c9" xsi:nil="true"/>
    <lcf76f155ced4ddcb4097134ff3c332f xmlns="90705692-d00f-45a7-8fbe-f3d8bba68263">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8DEAC1A9-C852-4A91-9F41-FBE2E84EDAEA}">
  <ds:schemaRefs>
    <ds:schemaRef ds:uri="http://schemas.microsoft.com/sharepoint/v3/contenttype/forms"/>
  </ds:schemaRefs>
</ds:datastoreItem>
</file>

<file path=customXml/itemProps2.xml><?xml version="1.0" encoding="utf-8"?>
<ds:datastoreItem xmlns:ds="http://schemas.openxmlformats.org/officeDocument/2006/customXml" ds:itemID="{86A5D10F-1E74-4D18-A50D-DBED7206B895}"/>
</file>

<file path=customXml/itemProps3.xml><?xml version="1.0" encoding="utf-8"?>
<ds:datastoreItem xmlns:ds="http://schemas.openxmlformats.org/officeDocument/2006/customXml" ds:itemID="{93747852-5C8A-4643-A30C-A0F8721A1BD1}">
  <ds:schemaRefs>
    <ds:schemaRef ds:uri="http://schemas.microsoft.com/office/2006/metadata/properties"/>
    <ds:schemaRef ds:uri="http://schemas.microsoft.com/office/infopath/2007/PartnerControls"/>
    <ds:schemaRef ds:uri="346a40fd-5d87-4586-a97a-8367eb7051c9"/>
    <ds:schemaRef ds:uri="90705692-d00f-45a7-8fbe-f3d8bba68263"/>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AssignFrm</ap:Template>
  <ap:Application>Microsoft Word for the web</ap:Application>
  <ap:DocSecurity>0</ap:DocSecurity>
  <ap:ScaleCrop>false</ap:ScaleCrop>
  <ap:Company>S.I.H.E.</ap:Company>
  <ap:SharedDoc>false</ap:SharedDoc>
  <ap:HyperlinksChanged>false</ap:HyperlinksChanged>
  <ap:AppVersion>16.0000</ap:AppVersion>
  <ap:LinksUpToDate>false</ap:LinksUpToDate>
</ap: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GA36a Level 4</dc:title>
  <dc:creator>fad-lc</dc:creator>
  <dc:description>August 2018</dc:description>
  <cp:lastModifiedBy>Chung Lai Johnny Wan</cp:lastModifiedBy>
  <cp:revision>58</cp:revision>
  <cp:lastPrinted>2014-10-10T07:42:00Z</cp:lastPrinted>
  <dcterms:created xsi:type="dcterms:W3CDTF">2025-10-14T23:05:00Z</dcterms:created>
  <dcterms:modified xsi:type="dcterms:W3CDTF">2025-11-01T23:10:49Z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y fmtid="{D5CDD505-2E9C-101B-9397-08002B2CF9AE}" pid="5" name="ContentTypeId">
    <vt:lpwstr>0x0101003467A9A34852CF4AA213F8EDD3982B1D</vt:lpwstr>
  </property>
  <property fmtid="{D5CDD505-2E9C-101B-9397-08002B2CF9AE}" pid="6" name="GrammarlyDocumentId">
    <vt:lpwstr>77317c5d-28dd-480b-80eb-f72f53b7e0c6</vt:lpwstr>
  </property>
  <property fmtid="{D5CDD505-2E9C-101B-9397-08002B2CF9AE}" pid="7" name="MediaServiceImageTags">
    <vt:lpwstr/>
  </property>
</Properties>
</file>