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53D61E3A" w:rsidP="35BB5538" w:rsidRDefault="53D61E3A" w14:paraId="3070A260" w14:textId="059E740C">
      <w:pPr>
        <w:spacing w:line="257" w:lineRule="auto"/>
        <w:rPr>
          <w:rFonts w:ascii="Calibri" w:hAnsi="Calibri" w:eastAsia="Calibri" w:cs="Calibri"/>
          <w:b w:val="1"/>
          <w:bCs w:val="1"/>
          <w:noProof w:val="0"/>
          <w:color w:val="2E75B6"/>
          <w:sz w:val="22"/>
          <w:szCs w:val="22"/>
          <w:u w:val="single"/>
          <w:lang w:val="en-US"/>
        </w:rPr>
      </w:pPr>
      <w:r w:rsidRPr="35BB5538" w:rsidR="53D61E3A">
        <w:rPr>
          <w:rFonts w:ascii="Calibri" w:hAnsi="Calibri" w:eastAsia="Calibri" w:cs="Calibri"/>
          <w:b w:val="1"/>
          <w:bCs w:val="1"/>
          <w:noProof w:val="0"/>
          <w:color w:val="2E75B6"/>
          <w:sz w:val="22"/>
          <w:szCs w:val="22"/>
          <w:u w:val="single"/>
          <w:lang w:val="en-US"/>
        </w:rPr>
        <w:t>Skills for study and employment</w:t>
      </w:r>
      <w:r w:rsidRPr="35BB5538" w:rsidR="53D61E3A">
        <w:rPr>
          <w:rFonts w:ascii="Calibri" w:hAnsi="Calibri" w:eastAsia="Calibri" w:cs="Calibri"/>
          <w:b w:val="1"/>
          <w:bCs w:val="1"/>
          <w:noProof w:val="0"/>
          <w:color w:val="2E75B6"/>
          <w:sz w:val="22"/>
          <w:szCs w:val="22"/>
          <w:lang w:val="en-US"/>
        </w:rPr>
        <w:t xml:space="preserve"> </w:t>
      </w:r>
    </w:p>
    <w:p w:rsidR="53D61E3A" w:rsidP="35BB5538" w:rsidRDefault="53D61E3A" w14:paraId="34962325" w14:textId="00D54887">
      <w:pPr>
        <w:spacing w:line="257" w:lineRule="auto"/>
        <w:rPr>
          <w:rFonts w:ascii="Calibri" w:hAnsi="Calibri" w:eastAsia="Calibri" w:cs="Calibri"/>
          <w:noProof w:val="0"/>
          <w:sz w:val="20"/>
          <w:szCs w:val="20"/>
          <w:lang w:val="en-US"/>
        </w:rPr>
      </w:pPr>
      <w:r w:rsidRPr="35BB5538" w:rsidR="53D61E3A">
        <w:rPr>
          <w:rFonts w:ascii="Calibri" w:hAnsi="Calibri" w:eastAsia="Calibri" w:cs="Calibri"/>
          <w:noProof w:val="0"/>
          <w:sz w:val="20"/>
          <w:szCs w:val="20"/>
          <w:lang w:val="en-US"/>
        </w:rPr>
        <w:t xml:space="preserve">There are many skills that are needed when choosing to study or </w:t>
      </w:r>
      <w:r w:rsidRPr="35BB5538" w:rsidR="59D6BB83">
        <w:rPr>
          <w:rFonts w:ascii="Calibri" w:hAnsi="Calibri" w:eastAsia="Calibri" w:cs="Calibri"/>
          <w:noProof w:val="0"/>
          <w:sz w:val="20"/>
          <w:szCs w:val="20"/>
          <w:lang w:val="en-US"/>
        </w:rPr>
        <w:t>entering</w:t>
      </w:r>
      <w:r w:rsidRPr="35BB5538" w:rsidR="53D61E3A">
        <w:rPr>
          <w:rFonts w:ascii="Calibri" w:hAnsi="Calibri" w:eastAsia="Calibri" w:cs="Calibri"/>
          <w:noProof w:val="0"/>
          <w:sz w:val="20"/>
          <w:szCs w:val="20"/>
          <w:lang w:val="en-US"/>
        </w:rPr>
        <w:t xml:space="preserve"> employment. </w:t>
      </w:r>
    </w:p>
    <w:p w:rsidR="53D61E3A" w:rsidP="35BB5538" w:rsidRDefault="53D61E3A" w14:paraId="34182085" w14:textId="74C78D26">
      <w:pPr>
        <w:spacing w:line="257" w:lineRule="auto"/>
        <w:rPr>
          <w:rFonts w:ascii="Calibri" w:hAnsi="Calibri" w:eastAsia="Calibri" w:cs="Calibri"/>
          <w:noProof w:val="0"/>
          <w:sz w:val="20"/>
          <w:szCs w:val="20"/>
          <w:lang w:val="en-US"/>
        </w:rPr>
      </w:pPr>
      <w:r w:rsidRPr="35BB5538" w:rsidR="53D61E3A">
        <w:rPr>
          <w:rFonts w:ascii="Calibri" w:hAnsi="Calibri" w:eastAsia="Calibri" w:cs="Calibri"/>
          <w:noProof w:val="0"/>
          <w:sz w:val="20"/>
          <w:szCs w:val="20"/>
          <w:lang w:val="en-US"/>
        </w:rPr>
        <w:t xml:space="preserve">The man 4 skills I would say that one would need for either are: </w:t>
      </w:r>
    </w:p>
    <w:p w:rsidR="53D61E3A" w:rsidP="35BB5538" w:rsidRDefault="53D61E3A" w14:paraId="737307E1" w14:textId="2E485EAF">
      <w:pPr>
        <w:spacing w:line="257" w:lineRule="auto"/>
        <w:rPr>
          <w:rFonts w:ascii="Calibri" w:hAnsi="Calibri" w:eastAsia="Calibri" w:cs="Calibri"/>
          <w:noProof w:val="0"/>
          <w:sz w:val="20"/>
          <w:szCs w:val="20"/>
          <w:lang w:val="en-US"/>
        </w:rPr>
      </w:pPr>
      <w:r w:rsidRPr="16DFC3A2" w:rsidR="52815910">
        <w:rPr>
          <w:rFonts w:ascii="Calibri" w:hAnsi="Calibri" w:eastAsia="Calibri" w:cs="Calibri"/>
          <w:b w:val="1"/>
          <w:bCs w:val="1"/>
          <w:noProof w:val="0"/>
          <w:color w:val="FF0000"/>
          <w:sz w:val="20"/>
          <w:szCs w:val="20"/>
          <w:lang w:val="en-US"/>
        </w:rPr>
        <w:t>Time Management:</w:t>
      </w:r>
      <w:r w:rsidRPr="16DFC3A2" w:rsidR="52815910">
        <w:rPr>
          <w:rFonts w:ascii="Calibri" w:hAnsi="Calibri" w:eastAsia="Calibri" w:cs="Calibri"/>
          <w:noProof w:val="0"/>
          <w:color w:val="000000" w:themeColor="text1" w:themeTint="FF" w:themeShade="FF"/>
          <w:sz w:val="20"/>
          <w:szCs w:val="20"/>
          <w:lang w:val="en-US"/>
        </w:rPr>
        <w:t xml:space="preserve"> </w:t>
      </w:r>
      <w:r w:rsidRPr="16DFC3A2" w:rsidR="0DB4D322">
        <w:rPr>
          <w:rFonts w:ascii="Calibri" w:hAnsi="Calibri" w:eastAsia="Calibri" w:cs="Calibri"/>
          <w:noProof w:val="0"/>
          <w:color w:val="000000" w:themeColor="text1" w:themeTint="FF" w:themeShade="FF"/>
          <w:sz w:val="20"/>
          <w:szCs w:val="20"/>
          <w:lang w:val="en-US"/>
        </w:rPr>
        <w:t xml:space="preserve">In studying </w:t>
      </w:r>
      <w:bookmarkStart w:name="_Int_h4KaSpR2" w:id="1861813322"/>
      <w:r w:rsidRPr="16DFC3A2" w:rsidR="0DB4D322">
        <w:rPr>
          <w:rFonts w:ascii="Calibri" w:hAnsi="Calibri" w:eastAsia="Calibri" w:cs="Calibri"/>
          <w:noProof w:val="0"/>
          <w:color w:val="000000" w:themeColor="text1" w:themeTint="FF" w:themeShade="FF"/>
          <w:sz w:val="20"/>
          <w:szCs w:val="20"/>
          <w:lang w:val="en-US"/>
        </w:rPr>
        <w:t>or</w:t>
      </w:r>
      <w:bookmarkEnd w:id="1861813322"/>
      <w:r w:rsidRPr="16DFC3A2" w:rsidR="0DB4D322">
        <w:rPr>
          <w:rFonts w:ascii="Calibri" w:hAnsi="Calibri" w:eastAsia="Calibri" w:cs="Calibri"/>
          <w:noProof w:val="0"/>
          <w:color w:val="000000" w:themeColor="text1" w:themeTint="FF" w:themeShade="FF"/>
          <w:sz w:val="20"/>
          <w:szCs w:val="20"/>
          <w:lang w:val="en-US"/>
        </w:rPr>
        <w:t xml:space="preserve"> employment</w:t>
      </w:r>
      <w:bookmarkStart w:name="_Int_KWudfPhO" w:id="1980536157"/>
      <w:r w:rsidRPr="16DFC3A2" w:rsidR="0DB4D322">
        <w:rPr>
          <w:rFonts w:ascii="Calibri" w:hAnsi="Calibri" w:eastAsia="Calibri" w:cs="Calibri"/>
          <w:noProof w:val="0"/>
          <w:color w:val="000000" w:themeColor="text1" w:themeTint="FF" w:themeShade="FF"/>
          <w:sz w:val="20"/>
          <w:szCs w:val="20"/>
          <w:lang w:val="en-US"/>
        </w:rPr>
        <w:t xml:space="preserve"> the main key</w:t>
      </w:r>
      <w:bookmarkEnd w:id="1980536157"/>
      <w:r w:rsidRPr="16DFC3A2" w:rsidR="52815910">
        <w:rPr>
          <w:rFonts w:ascii="Calibri" w:hAnsi="Calibri" w:eastAsia="Calibri" w:cs="Calibri"/>
          <w:noProof w:val="0"/>
          <w:sz w:val="20"/>
          <w:szCs w:val="20"/>
          <w:lang w:val="en-US"/>
        </w:rPr>
        <w:t xml:space="preserve"> to priorities.</w:t>
      </w:r>
      <w:r w:rsidRPr="16DFC3A2" w:rsidR="2222DD56">
        <w:rPr>
          <w:rFonts w:ascii="Calibri" w:hAnsi="Calibri" w:eastAsia="Calibri" w:cs="Calibri"/>
          <w:noProof w:val="0"/>
          <w:sz w:val="20"/>
          <w:szCs w:val="20"/>
          <w:lang w:val="en-US"/>
        </w:rPr>
        <w:t xml:space="preserve"> Using</w:t>
      </w:r>
      <w:r w:rsidRPr="16DFC3A2" w:rsidR="52815910">
        <w:rPr>
          <w:rFonts w:ascii="Calibri" w:hAnsi="Calibri" w:eastAsia="Calibri" w:cs="Calibri"/>
          <w:noProof w:val="0"/>
          <w:sz w:val="20"/>
          <w:szCs w:val="20"/>
          <w:lang w:val="en-US"/>
        </w:rPr>
        <w:t xml:space="preserve"> </w:t>
      </w:r>
      <w:r w:rsidRPr="16DFC3A2" w:rsidR="2222DD56">
        <w:rPr>
          <w:rFonts w:ascii="Calibri" w:hAnsi="Calibri" w:eastAsia="Calibri" w:cs="Calibri"/>
          <w:noProof w:val="0"/>
          <w:sz w:val="20"/>
          <w:szCs w:val="20"/>
          <w:lang w:val="en-US"/>
        </w:rPr>
        <w:t xml:space="preserve">the RAC method, </w:t>
      </w:r>
      <w:r w:rsidRPr="16DFC3A2" w:rsidR="27CF0A39">
        <w:rPr>
          <w:rFonts w:ascii="Calibri" w:hAnsi="Calibri" w:eastAsia="Calibri" w:cs="Calibri"/>
          <w:noProof w:val="0"/>
          <w:sz w:val="20"/>
          <w:szCs w:val="20"/>
          <w:lang w:val="en-US"/>
        </w:rPr>
        <w:t>[FIG 1</w:t>
      </w:r>
      <w:r w:rsidRPr="16DFC3A2" w:rsidR="35C872E0">
        <w:rPr>
          <w:rFonts w:ascii="Calibri" w:hAnsi="Calibri" w:eastAsia="Calibri" w:cs="Calibri"/>
          <w:noProof w:val="0"/>
          <w:sz w:val="20"/>
          <w:szCs w:val="20"/>
          <w:lang w:val="en-US"/>
        </w:rPr>
        <w:t>,2</w:t>
      </w:r>
      <w:r w:rsidRPr="16DFC3A2" w:rsidR="27CF0A39">
        <w:rPr>
          <w:rFonts w:ascii="Calibri" w:hAnsi="Calibri" w:eastAsia="Calibri" w:cs="Calibri"/>
          <w:noProof w:val="0"/>
          <w:sz w:val="20"/>
          <w:szCs w:val="20"/>
          <w:lang w:val="en-US"/>
        </w:rPr>
        <w:t xml:space="preserve">] </w:t>
      </w:r>
      <w:r w:rsidRPr="16DFC3A2" w:rsidR="2222DD56">
        <w:rPr>
          <w:rFonts w:ascii="Calibri" w:hAnsi="Calibri" w:eastAsia="Calibri" w:cs="Calibri"/>
          <w:noProof w:val="0"/>
          <w:sz w:val="20"/>
          <w:szCs w:val="20"/>
          <w:lang w:val="en-US"/>
        </w:rPr>
        <w:t>you</w:t>
      </w:r>
      <w:r w:rsidRPr="16DFC3A2" w:rsidR="52815910">
        <w:rPr>
          <w:rFonts w:ascii="Calibri" w:hAnsi="Calibri" w:eastAsia="Calibri" w:cs="Calibri"/>
          <w:noProof w:val="0"/>
          <w:sz w:val="20"/>
          <w:szCs w:val="20"/>
          <w:lang w:val="en-US"/>
        </w:rPr>
        <w:t xml:space="preserve"> can do </w:t>
      </w:r>
      <w:r w:rsidRPr="16DFC3A2" w:rsidR="54B67C38">
        <w:rPr>
          <w:rFonts w:ascii="Calibri" w:hAnsi="Calibri" w:eastAsia="Calibri" w:cs="Calibri"/>
          <w:noProof w:val="0"/>
          <w:sz w:val="20"/>
          <w:szCs w:val="20"/>
          <w:lang w:val="en-US"/>
        </w:rPr>
        <w:t>so</w:t>
      </w:r>
      <w:r w:rsidRPr="16DFC3A2" w:rsidR="52815910">
        <w:rPr>
          <w:rFonts w:ascii="Calibri" w:hAnsi="Calibri" w:eastAsia="Calibri" w:cs="Calibri"/>
          <w:noProof w:val="0"/>
          <w:sz w:val="20"/>
          <w:szCs w:val="20"/>
          <w:lang w:val="en-US"/>
        </w:rPr>
        <w:t xml:space="preserve"> by </w:t>
      </w:r>
      <w:r w:rsidRPr="16DFC3A2" w:rsidR="05A3CB9B">
        <w:rPr>
          <w:rFonts w:ascii="Calibri" w:hAnsi="Calibri" w:eastAsia="Calibri" w:cs="Calibri"/>
          <w:noProof w:val="0"/>
          <w:sz w:val="20"/>
          <w:szCs w:val="20"/>
          <w:lang w:val="en-US"/>
        </w:rPr>
        <w:t>conducting</w:t>
      </w:r>
      <w:r w:rsidRPr="16DFC3A2" w:rsidR="52815910">
        <w:rPr>
          <w:rFonts w:ascii="Calibri" w:hAnsi="Calibri" w:eastAsia="Calibri" w:cs="Calibri"/>
          <w:noProof w:val="0"/>
          <w:sz w:val="20"/>
          <w:szCs w:val="20"/>
          <w:lang w:val="en-US"/>
        </w:rPr>
        <w:t xml:space="preserve"> a </w:t>
      </w:r>
      <w:bookmarkStart w:name="_Int_KFiWpyYW" w:id="359314966"/>
      <w:r w:rsidRPr="16DFC3A2" w:rsidR="73D0ACD6">
        <w:rPr>
          <w:rFonts w:ascii="Calibri" w:hAnsi="Calibri" w:eastAsia="Calibri" w:cs="Calibri"/>
          <w:noProof w:val="0"/>
          <w:sz w:val="20"/>
          <w:szCs w:val="20"/>
          <w:lang w:val="en-US"/>
        </w:rPr>
        <w:t>to-do</w:t>
      </w:r>
      <w:bookmarkEnd w:id="359314966"/>
      <w:r w:rsidRPr="16DFC3A2" w:rsidR="52815910">
        <w:rPr>
          <w:rFonts w:ascii="Calibri" w:hAnsi="Calibri" w:eastAsia="Calibri" w:cs="Calibri"/>
          <w:noProof w:val="0"/>
          <w:sz w:val="20"/>
          <w:szCs w:val="20"/>
          <w:lang w:val="en-US"/>
        </w:rPr>
        <w:t xml:space="preserve"> list in order of important tasks. This will make your day productive and planned out. It is also important to take breaks in between tasks. </w:t>
      </w:r>
      <w:r w:rsidRPr="16DFC3A2" w:rsidR="2BBB9BD4">
        <w:rPr>
          <w:rFonts w:ascii="Calibri" w:hAnsi="Calibri" w:eastAsia="Calibri" w:cs="Calibri"/>
          <w:noProof w:val="0"/>
          <w:sz w:val="20"/>
          <w:szCs w:val="20"/>
          <w:lang w:val="en-US"/>
        </w:rPr>
        <w:t xml:space="preserve">By </w:t>
      </w:r>
      <w:bookmarkStart w:name="_Int_ABerw9FC" w:id="1303085186"/>
      <w:r w:rsidRPr="16DFC3A2" w:rsidR="2BBB9BD4">
        <w:rPr>
          <w:rFonts w:ascii="Calibri" w:hAnsi="Calibri" w:eastAsia="Calibri" w:cs="Calibri"/>
          <w:noProof w:val="0"/>
          <w:sz w:val="20"/>
          <w:szCs w:val="20"/>
          <w:lang w:val="en-US"/>
        </w:rPr>
        <w:t>analyzing</w:t>
      </w:r>
      <w:r w:rsidRPr="16DFC3A2" w:rsidR="6B56EA60">
        <w:rPr>
          <w:rFonts w:ascii="Calibri" w:hAnsi="Calibri" w:eastAsia="Calibri" w:cs="Calibri"/>
          <w:noProof w:val="0"/>
          <w:sz w:val="20"/>
          <w:szCs w:val="20"/>
          <w:lang w:val="en-US"/>
        </w:rPr>
        <w:t xml:space="preserve"> your time</w:t>
      </w:r>
      <w:r w:rsidRPr="16DFC3A2" w:rsidR="2BBB9BD4">
        <w:rPr>
          <w:rFonts w:ascii="Calibri" w:hAnsi="Calibri" w:eastAsia="Calibri" w:cs="Calibri"/>
          <w:noProof w:val="0"/>
          <w:sz w:val="20"/>
          <w:szCs w:val="20"/>
          <w:lang w:val="en-US"/>
        </w:rPr>
        <w:t>, keeping</w:t>
      </w:r>
      <w:r w:rsidRPr="16DFC3A2" w:rsidR="2BBB9BD4">
        <w:rPr>
          <w:rFonts w:ascii="Calibri" w:hAnsi="Calibri" w:eastAsia="Calibri" w:cs="Calibri"/>
          <w:noProof w:val="0"/>
          <w:sz w:val="20"/>
          <w:szCs w:val="20"/>
          <w:lang w:val="en-US"/>
        </w:rPr>
        <w:t xml:space="preserve"> </w:t>
      </w:r>
      <w:r w:rsidRPr="16DFC3A2" w:rsidR="2BBB9BD4">
        <w:rPr>
          <w:rFonts w:ascii="Calibri" w:hAnsi="Calibri" w:eastAsia="Calibri" w:cs="Calibri"/>
          <w:noProof w:val="0"/>
          <w:sz w:val="20"/>
          <w:szCs w:val="20"/>
          <w:lang w:val="en-US"/>
        </w:rPr>
        <w:t>focu</w:t>
      </w:r>
      <w:r w:rsidRPr="16DFC3A2" w:rsidR="2BBB9BD4">
        <w:rPr>
          <w:rFonts w:ascii="Calibri" w:hAnsi="Calibri" w:eastAsia="Calibri" w:cs="Calibri"/>
          <w:noProof w:val="0"/>
          <w:sz w:val="20"/>
          <w:szCs w:val="20"/>
          <w:lang w:val="en-US"/>
        </w:rPr>
        <w:t>s</w:t>
      </w:r>
      <w:r w:rsidRPr="16DFC3A2" w:rsidR="2BBB9BD4">
        <w:rPr>
          <w:rFonts w:ascii="Calibri" w:hAnsi="Calibri" w:eastAsia="Calibri" w:cs="Calibri"/>
          <w:noProof w:val="0"/>
          <w:sz w:val="20"/>
          <w:szCs w:val="20"/>
          <w:lang w:val="en-US"/>
        </w:rPr>
        <w:t xml:space="preserve"> and setting </w:t>
      </w:r>
      <w:r w:rsidRPr="16DFC3A2" w:rsidR="43C1D9AF">
        <w:rPr>
          <w:rFonts w:ascii="Calibri" w:hAnsi="Calibri" w:eastAsia="Calibri" w:cs="Calibri"/>
          <w:noProof w:val="0"/>
          <w:sz w:val="20"/>
          <w:szCs w:val="20"/>
          <w:lang w:val="en-US"/>
        </w:rPr>
        <w:t>g</w:t>
      </w:r>
      <w:r w:rsidRPr="16DFC3A2" w:rsidR="43C1D9AF">
        <w:rPr>
          <w:rFonts w:ascii="Calibri" w:hAnsi="Calibri" w:eastAsia="Calibri" w:cs="Calibri"/>
          <w:noProof w:val="0"/>
          <w:sz w:val="20"/>
          <w:szCs w:val="20"/>
          <w:lang w:val="en-US"/>
        </w:rPr>
        <w:t>oals</w:t>
      </w:r>
      <w:r w:rsidRPr="16DFC3A2" w:rsidR="2C178811">
        <w:rPr>
          <w:rFonts w:ascii="Calibri" w:hAnsi="Calibri" w:eastAsia="Calibri" w:cs="Calibri"/>
          <w:noProof w:val="0"/>
          <w:sz w:val="20"/>
          <w:szCs w:val="20"/>
          <w:lang w:val="en-US"/>
        </w:rPr>
        <w:t xml:space="preserve"> </w:t>
      </w:r>
      <w:r w:rsidRPr="16DFC3A2" w:rsidR="2C178811">
        <w:rPr>
          <w:rFonts w:ascii="Calibri" w:hAnsi="Calibri" w:eastAsia="Calibri" w:cs="Calibri"/>
          <w:noProof w:val="0"/>
          <w:sz w:val="20"/>
          <w:szCs w:val="20"/>
          <w:lang w:val="en-US"/>
        </w:rPr>
        <w:t>(</w:t>
      </w:r>
      <w:r w:rsidRPr="16DFC3A2" w:rsidR="2C178811">
        <w:rPr>
          <w:rFonts w:ascii="Calibri" w:hAnsi="Calibri" w:eastAsia="Calibri" w:cs="Calibri"/>
          <w:noProof w:val="0"/>
          <w:sz w:val="20"/>
          <w:szCs w:val="20"/>
          <w:lang w:val="en-US"/>
        </w:rPr>
        <w:t>SMART</w:t>
      </w:r>
      <w:r w:rsidRPr="16DFC3A2" w:rsidR="2C178811">
        <w:rPr>
          <w:rFonts w:ascii="Calibri" w:hAnsi="Calibri" w:eastAsia="Calibri" w:cs="Calibri"/>
          <w:noProof w:val="0"/>
          <w:sz w:val="20"/>
          <w:szCs w:val="20"/>
          <w:lang w:val="en-US"/>
        </w:rPr>
        <w:t xml:space="preserve"> METHOD)</w:t>
      </w:r>
      <w:r w:rsidRPr="16DFC3A2" w:rsidR="43C1D9AF">
        <w:rPr>
          <w:rFonts w:ascii="Calibri" w:hAnsi="Calibri" w:eastAsia="Calibri" w:cs="Calibri"/>
          <w:noProof w:val="0"/>
          <w:sz w:val="20"/>
          <w:szCs w:val="20"/>
          <w:lang w:val="en-US"/>
        </w:rPr>
        <w:t>,</w:t>
      </w:r>
      <w:r w:rsidRPr="16DFC3A2" w:rsidR="2BBB9BD4">
        <w:rPr>
          <w:rFonts w:ascii="Calibri" w:hAnsi="Calibri" w:eastAsia="Calibri" w:cs="Calibri"/>
          <w:noProof w:val="0"/>
          <w:sz w:val="20"/>
          <w:szCs w:val="20"/>
          <w:lang w:val="en-US"/>
        </w:rPr>
        <w:t xml:space="preserve"> you can achieve your </w:t>
      </w:r>
      <w:bookmarkStart w:name="_Int_VnzN511I" w:id="1776498464"/>
      <w:r w:rsidRPr="16DFC3A2" w:rsidR="40842DAA">
        <w:rPr>
          <w:rFonts w:ascii="Calibri" w:hAnsi="Calibri" w:eastAsia="Calibri" w:cs="Calibri"/>
          <w:noProof w:val="0"/>
          <w:sz w:val="20"/>
          <w:szCs w:val="20"/>
          <w:lang w:val="en-US"/>
        </w:rPr>
        <w:t xml:space="preserve">potential of time </w:t>
      </w:r>
      <w:bookmarkStart w:name="_Int_h5i2sDMO" w:id="1380946348"/>
      <w:r w:rsidRPr="16DFC3A2" w:rsidR="568B4D6B">
        <w:rPr>
          <w:rFonts w:ascii="Calibri" w:hAnsi="Calibri" w:eastAsia="Calibri" w:cs="Calibri"/>
          <w:noProof w:val="0"/>
          <w:sz w:val="20"/>
          <w:szCs w:val="20"/>
          <w:lang w:val="en-US"/>
        </w:rPr>
        <w:t>management</w:t>
      </w:r>
      <w:bookmarkEnd w:id="1380946348"/>
      <w:r w:rsidRPr="16DFC3A2" w:rsidR="40842DAA">
        <w:rPr>
          <w:rFonts w:ascii="Calibri" w:hAnsi="Calibri" w:eastAsia="Calibri" w:cs="Calibri"/>
          <w:noProof w:val="0"/>
          <w:sz w:val="20"/>
          <w:szCs w:val="20"/>
          <w:lang w:val="en-US"/>
        </w:rPr>
        <w:t>.</w:t>
      </w:r>
      <w:r w:rsidRPr="16DFC3A2" w:rsidR="1FC72B99">
        <w:rPr>
          <w:rFonts w:ascii="Calibri" w:hAnsi="Calibri" w:eastAsia="Calibri" w:cs="Calibri"/>
          <w:noProof w:val="0"/>
          <w:sz w:val="20"/>
          <w:szCs w:val="20"/>
          <w:lang w:val="en-US"/>
        </w:rPr>
        <w:t xml:space="preserve"> </w:t>
      </w:r>
      <w:bookmarkEnd w:id="1776498464"/>
      <w:bookmarkEnd w:id="1303085186"/>
    </w:p>
    <w:p w:rsidR="53D61E3A" w:rsidP="35BB5538" w:rsidRDefault="53D61E3A" w14:paraId="2E7B034C" w14:textId="3AEB18C6">
      <w:pPr>
        <w:spacing w:line="257" w:lineRule="auto"/>
        <w:rPr>
          <w:rFonts w:ascii="Calibri" w:hAnsi="Calibri" w:eastAsia="Calibri" w:cs="Calibri"/>
          <w:noProof w:val="0"/>
          <w:sz w:val="20"/>
          <w:szCs w:val="20"/>
          <w:lang w:val="en-US"/>
        </w:rPr>
      </w:pPr>
      <w:r w:rsidRPr="16DFC3A2" w:rsidR="52815910">
        <w:rPr>
          <w:rFonts w:ascii="Calibri" w:hAnsi="Calibri" w:eastAsia="Calibri" w:cs="Calibri"/>
          <w:b w:val="1"/>
          <w:bCs w:val="1"/>
          <w:noProof w:val="0"/>
          <w:color w:val="FF0000"/>
          <w:sz w:val="20"/>
          <w:szCs w:val="20"/>
          <w:lang w:val="en-US"/>
        </w:rPr>
        <w:t>Digital Literacy</w:t>
      </w:r>
      <w:r w:rsidRPr="16DFC3A2" w:rsidR="52815910">
        <w:rPr>
          <w:rFonts w:ascii="Calibri" w:hAnsi="Calibri" w:eastAsia="Calibri" w:cs="Calibri"/>
          <w:b w:val="1"/>
          <w:bCs w:val="1"/>
          <w:noProof w:val="0"/>
          <w:sz w:val="20"/>
          <w:szCs w:val="20"/>
          <w:lang w:val="en-US"/>
        </w:rPr>
        <w:t>:</w:t>
      </w:r>
      <w:r w:rsidRPr="16DFC3A2" w:rsidR="52815910">
        <w:rPr>
          <w:rFonts w:ascii="Calibri" w:hAnsi="Calibri" w:eastAsia="Calibri" w:cs="Calibri"/>
          <w:noProof w:val="0"/>
          <w:sz w:val="20"/>
          <w:szCs w:val="20"/>
          <w:lang w:val="en-US"/>
        </w:rPr>
        <w:t xml:space="preserve"> Having knowledge of digital literacy can be very handy in both study and employment because </w:t>
      </w:r>
      <w:bookmarkStart w:name="_Int_hjbQX3RY" w:id="1552361622"/>
      <w:r w:rsidRPr="16DFC3A2" w:rsidR="237046C1">
        <w:rPr>
          <w:rFonts w:ascii="Calibri" w:hAnsi="Calibri" w:eastAsia="Calibri" w:cs="Calibri"/>
          <w:noProof w:val="0"/>
          <w:sz w:val="20"/>
          <w:szCs w:val="20"/>
          <w:lang w:val="en-US"/>
        </w:rPr>
        <w:t>TechKnowledge</w:t>
      </w:r>
      <w:bookmarkEnd w:id="1552361622"/>
      <w:r w:rsidRPr="16DFC3A2" w:rsidR="52815910">
        <w:rPr>
          <w:rFonts w:ascii="Calibri" w:hAnsi="Calibri" w:eastAsia="Calibri" w:cs="Calibri"/>
          <w:noProof w:val="0"/>
          <w:sz w:val="20"/>
          <w:szCs w:val="20"/>
          <w:lang w:val="en-US"/>
        </w:rPr>
        <w:t xml:space="preserve"> is taking over and is the future for the coming generation. Having the ability to use digital tools </w:t>
      </w:r>
      <w:r w:rsidRPr="16DFC3A2" w:rsidR="34C01063">
        <w:rPr>
          <w:rFonts w:ascii="Calibri" w:hAnsi="Calibri" w:eastAsia="Calibri" w:cs="Calibri"/>
          <w:noProof w:val="0"/>
          <w:sz w:val="20"/>
          <w:szCs w:val="20"/>
          <w:lang w:val="en-US"/>
        </w:rPr>
        <w:t>like</w:t>
      </w:r>
      <w:r w:rsidRPr="16DFC3A2" w:rsidR="52815910">
        <w:rPr>
          <w:rFonts w:ascii="Calibri" w:hAnsi="Calibri" w:eastAsia="Calibri" w:cs="Calibri"/>
          <w:noProof w:val="0"/>
          <w:sz w:val="20"/>
          <w:szCs w:val="20"/>
          <w:lang w:val="en-US"/>
        </w:rPr>
        <w:t xml:space="preserve"> mobile phones, computers, tablets and so on is </w:t>
      </w:r>
      <w:r w:rsidRPr="16DFC3A2" w:rsidR="52815910">
        <w:rPr>
          <w:rFonts w:ascii="Calibri" w:hAnsi="Calibri" w:eastAsia="Calibri" w:cs="Calibri"/>
          <w:noProof w:val="0"/>
          <w:sz w:val="20"/>
          <w:szCs w:val="20"/>
          <w:lang w:val="en-US"/>
        </w:rPr>
        <w:t>idle</w:t>
      </w:r>
      <w:bookmarkStart w:name="_Int_wpybXajl" w:id="352789244"/>
      <w:r w:rsidRPr="16DFC3A2" w:rsidR="260D9361">
        <w:rPr>
          <w:rFonts w:ascii="Calibri" w:hAnsi="Calibri" w:eastAsia="Calibri" w:cs="Calibri"/>
          <w:noProof w:val="0"/>
          <w:sz w:val="20"/>
          <w:szCs w:val="20"/>
          <w:lang w:val="en-US"/>
        </w:rPr>
        <w:t>.</w:t>
      </w:r>
      <w:r w:rsidRPr="16DFC3A2" w:rsidR="535E89D6">
        <w:rPr>
          <w:rFonts w:ascii="Calibri" w:hAnsi="Calibri" w:eastAsia="Calibri" w:cs="Calibri"/>
          <w:noProof w:val="0"/>
          <w:sz w:val="20"/>
          <w:szCs w:val="20"/>
          <w:lang w:val="en-US"/>
        </w:rPr>
        <w:t xml:space="preserve"> [</w:t>
      </w:r>
      <w:r w:rsidRPr="16DFC3A2" w:rsidR="535E89D6">
        <w:rPr>
          <w:rFonts w:ascii="Calibri" w:hAnsi="Calibri" w:eastAsia="Calibri" w:cs="Calibri"/>
          <w:noProof w:val="0"/>
          <w:sz w:val="20"/>
          <w:szCs w:val="20"/>
          <w:lang w:val="en-US"/>
        </w:rPr>
        <w:t>3]</w:t>
      </w:r>
      <w:bookmarkEnd w:id="352789244"/>
    </w:p>
    <w:p w:rsidR="53D61E3A" w:rsidP="35BB5538" w:rsidRDefault="53D61E3A" w14:paraId="0FC1AC14" w14:textId="31AE5035">
      <w:pPr>
        <w:spacing w:line="257" w:lineRule="auto"/>
        <w:rPr>
          <w:rFonts w:ascii="Calibri" w:hAnsi="Calibri" w:eastAsia="Calibri" w:cs="Calibri"/>
          <w:noProof w:val="0"/>
          <w:sz w:val="20"/>
          <w:szCs w:val="20"/>
          <w:lang w:val="en-US"/>
        </w:rPr>
      </w:pPr>
      <w:r w:rsidRPr="16DFC3A2" w:rsidR="52815910">
        <w:rPr>
          <w:rFonts w:ascii="Calibri" w:hAnsi="Calibri" w:eastAsia="Calibri" w:cs="Calibri"/>
          <w:b w:val="1"/>
          <w:bCs w:val="1"/>
          <w:noProof w:val="0"/>
          <w:color w:val="FF0000"/>
          <w:sz w:val="20"/>
          <w:szCs w:val="20"/>
          <w:lang w:val="en-US"/>
        </w:rPr>
        <w:t>Critical Thinking:</w:t>
      </w:r>
      <w:r w:rsidRPr="16DFC3A2" w:rsidR="52815910">
        <w:rPr>
          <w:rFonts w:ascii="Calibri" w:hAnsi="Calibri" w:eastAsia="Calibri" w:cs="Calibri"/>
          <w:noProof w:val="0"/>
          <w:color w:val="FF0000"/>
          <w:sz w:val="20"/>
          <w:szCs w:val="20"/>
          <w:lang w:val="en-US"/>
        </w:rPr>
        <w:t xml:space="preserve"> </w:t>
      </w:r>
      <w:r w:rsidRPr="16DFC3A2" w:rsidR="7A6345FE">
        <w:rPr>
          <w:rFonts w:ascii="Calibri" w:hAnsi="Calibri" w:eastAsia="Calibri" w:cs="Calibri"/>
          <w:noProof w:val="0"/>
          <w:color w:val="000000" w:themeColor="text1" w:themeTint="FF" w:themeShade="FF"/>
          <w:sz w:val="20"/>
          <w:szCs w:val="20"/>
          <w:lang w:val="en-US"/>
        </w:rPr>
        <w:t>Will enable</w:t>
      </w:r>
      <w:r w:rsidRPr="16DFC3A2" w:rsidR="10DD0F72">
        <w:rPr>
          <w:rFonts w:ascii="Calibri" w:hAnsi="Calibri" w:eastAsia="Calibri" w:cs="Calibri"/>
          <w:noProof w:val="0"/>
          <w:color w:val="FF0000"/>
          <w:sz w:val="20"/>
          <w:szCs w:val="20"/>
          <w:lang w:val="en-US"/>
        </w:rPr>
        <w:t xml:space="preserve"> </w:t>
      </w:r>
      <w:r w:rsidRPr="16DFC3A2" w:rsidR="10DD0F72">
        <w:rPr>
          <w:rFonts w:ascii="Calibri" w:hAnsi="Calibri" w:eastAsia="Calibri" w:cs="Calibri"/>
          <w:noProof w:val="0"/>
          <w:sz w:val="20"/>
          <w:szCs w:val="20"/>
          <w:lang w:val="en-US"/>
        </w:rPr>
        <w:t xml:space="preserve">you to be more considerate of </w:t>
      </w:r>
      <w:bookmarkStart w:name="_Int_pzZOYWpP" w:id="398697406"/>
      <w:r w:rsidRPr="16DFC3A2" w:rsidR="10DD0F72">
        <w:rPr>
          <w:rFonts w:ascii="Calibri" w:hAnsi="Calibri" w:eastAsia="Calibri" w:cs="Calibri"/>
          <w:noProof w:val="0"/>
          <w:sz w:val="20"/>
          <w:szCs w:val="20"/>
          <w:lang w:val="en-US"/>
        </w:rPr>
        <w:t>others'</w:t>
      </w:r>
      <w:bookmarkEnd w:id="398697406"/>
      <w:r w:rsidRPr="16DFC3A2" w:rsidR="10DD0F72">
        <w:rPr>
          <w:rFonts w:ascii="Calibri" w:hAnsi="Calibri" w:eastAsia="Calibri" w:cs="Calibri"/>
          <w:noProof w:val="0"/>
          <w:sz w:val="20"/>
          <w:szCs w:val="20"/>
          <w:lang w:val="en-US"/>
        </w:rPr>
        <w:t xml:space="preserve"> opinions</w:t>
      </w:r>
      <w:r w:rsidRPr="16DFC3A2" w:rsidR="3155A11C">
        <w:rPr>
          <w:rFonts w:ascii="Calibri" w:hAnsi="Calibri" w:eastAsia="Calibri" w:cs="Calibri"/>
          <w:noProof w:val="0"/>
          <w:sz w:val="20"/>
          <w:szCs w:val="20"/>
          <w:lang w:val="en-US"/>
        </w:rPr>
        <w:t>. In</w:t>
      </w:r>
      <w:r w:rsidRPr="16DFC3A2" w:rsidR="52815910">
        <w:rPr>
          <w:rFonts w:ascii="Calibri" w:hAnsi="Calibri" w:eastAsia="Calibri" w:cs="Calibri"/>
          <w:noProof w:val="0"/>
          <w:sz w:val="20"/>
          <w:szCs w:val="20"/>
          <w:lang w:val="en-US"/>
        </w:rPr>
        <w:t xml:space="preserve"> </w:t>
      </w:r>
      <w:bookmarkStart w:name="_Int_vcIECdrb" w:id="1453960044"/>
      <w:r w:rsidRPr="16DFC3A2" w:rsidR="5D34D77E">
        <w:rPr>
          <w:rFonts w:ascii="Calibri" w:hAnsi="Calibri" w:eastAsia="Calibri" w:cs="Calibri"/>
          <w:noProof w:val="0"/>
          <w:sz w:val="20"/>
          <w:szCs w:val="20"/>
          <w:lang w:val="en-US"/>
        </w:rPr>
        <w:t>one case</w:t>
      </w:r>
      <w:bookmarkEnd w:id="1453960044"/>
      <w:r w:rsidRPr="16DFC3A2" w:rsidR="52815910">
        <w:rPr>
          <w:rFonts w:ascii="Calibri" w:hAnsi="Calibri" w:eastAsia="Calibri" w:cs="Calibri"/>
          <w:noProof w:val="0"/>
          <w:sz w:val="20"/>
          <w:szCs w:val="20"/>
          <w:lang w:val="en-US"/>
        </w:rPr>
        <w:t xml:space="preserve"> </w:t>
      </w:r>
      <w:r w:rsidRPr="16DFC3A2" w:rsidR="52815910">
        <w:rPr>
          <w:rFonts w:ascii="Calibri" w:hAnsi="Calibri" w:eastAsia="Calibri" w:cs="Calibri"/>
          <w:noProof w:val="0"/>
          <w:sz w:val="20"/>
          <w:szCs w:val="20"/>
          <w:lang w:val="en-US"/>
        </w:rPr>
        <w:t>it will show the employer you are able to take on any situation and come to a suitable conclusion in a reasonable timeframe.</w:t>
      </w:r>
      <w:r w:rsidRPr="16DFC3A2" w:rsidR="52815910">
        <w:rPr>
          <w:rFonts w:ascii="Calibri" w:hAnsi="Calibri" w:eastAsia="Calibri" w:cs="Calibri"/>
          <w:noProof w:val="0"/>
          <w:sz w:val="20"/>
          <w:szCs w:val="20"/>
          <w:lang w:val="en-US"/>
        </w:rPr>
        <w:t xml:space="preserve"> </w:t>
      </w:r>
      <w:r w:rsidRPr="16DFC3A2" w:rsidR="5C7C9C7A">
        <w:rPr>
          <w:rFonts w:ascii="Calibri" w:hAnsi="Calibri" w:eastAsia="Calibri" w:cs="Calibri"/>
          <w:noProof w:val="0"/>
          <w:sz w:val="20"/>
          <w:szCs w:val="20"/>
          <w:lang w:val="en-US"/>
        </w:rPr>
        <w:t>[4]</w:t>
      </w:r>
    </w:p>
    <w:p w:rsidR="53D61E3A" w:rsidP="35BB5538" w:rsidRDefault="53D61E3A" w14:paraId="265DDA8E" w14:textId="2CC07EEB">
      <w:pPr>
        <w:spacing w:line="257" w:lineRule="auto"/>
        <w:rPr>
          <w:rFonts w:ascii="Calibri" w:hAnsi="Calibri" w:eastAsia="Calibri" w:cs="Calibri"/>
          <w:noProof w:val="0"/>
          <w:sz w:val="20"/>
          <w:szCs w:val="20"/>
          <w:lang w:val="en-US"/>
        </w:rPr>
      </w:pPr>
      <w:r w:rsidRPr="16DFC3A2" w:rsidR="52815910">
        <w:rPr>
          <w:rFonts w:ascii="Calibri" w:hAnsi="Calibri" w:eastAsia="Calibri" w:cs="Calibri"/>
          <w:b w:val="1"/>
          <w:bCs w:val="1"/>
          <w:noProof w:val="0"/>
          <w:color w:val="FF0000"/>
          <w:sz w:val="20"/>
          <w:szCs w:val="20"/>
          <w:lang w:val="en-US"/>
        </w:rPr>
        <w:t>Communication:</w:t>
      </w:r>
      <w:r w:rsidRPr="16DFC3A2" w:rsidR="52815910">
        <w:rPr>
          <w:rFonts w:ascii="Calibri" w:hAnsi="Calibri" w:eastAsia="Calibri" w:cs="Calibri"/>
          <w:noProof w:val="0"/>
          <w:color w:val="FF0000"/>
          <w:sz w:val="20"/>
          <w:szCs w:val="20"/>
          <w:lang w:val="en-US"/>
        </w:rPr>
        <w:t xml:space="preserve"> </w:t>
      </w:r>
      <w:r w:rsidRPr="16DFC3A2" w:rsidR="52815910">
        <w:rPr>
          <w:rFonts w:ascii="Calibri" w:hAnsi="Calibri" w:eastAsia="Calibri" w:cs="Calibri"/>
          <w:noProof w:val="0"/>
          <w:sz w:val="20"/>
          <w:szCs w:val="20"/>
          <w:lang w:val="en-US"/>
        </w:rPr>
        <w:t>The ability to communicate with people around you such as colleagues and staff is essential no matter what environment you are in.</w:t>
      </w:r>
      <w:r w:rsidRPr="16DFC3A2" w:rsidR="52815910">
        <w:rPr>
          <w:rFonts w:ascii="Calibri" w:hAnsi="Calibri" w:eastAsia="Calibri" w:cs="Calibri"/>
          <w:noProof w:val="0"/>
          <w:sz w:val="20"/>
          <w:szCs w:val="20"/>
          <w:lang w:val="en-US"/>
        </w:rPr>
        <w:t xml:space="preserve"> This skill will help you get hired, land promotions and be successful throughout your career. Communication can be used in person but also via phone, </w:t>
      </w:r>
      <w:r w:rsidRPr="16DFC3A2" w:rsidR="52815910">
        <w:rPr>
          <w:rFonts w:ascii="Calibri" w:hAnsi="Calibri" w:eastAsia="Calibri" w:cs="Calibri"/>
          <w:noProof w:val="0"/>
          <w:sz w:val="20"/>
          <w:szCs w:val="20"/>
          <w:lang w:val="en-US"/>
        </w:rPr>
        <w:t>email</w:t>
      </w:r>
      <w:r w:rsidRPr="16DFC3A2" w:rsidR="52815910">
        <w:rPr>
          <w:rFonts w:ascii="Calibri" w:hAnsi="Calibri" w:eastAsia="Calibri" w:cs="Calibri"/>
          <w:noProof w:val="0"/>
          <w:sz w:val="20"/>
          <w:szCs w:val="20"/>
          <w:lang w:val="en-US"/>
        </w:rPr>
        <w:t xml:space="preserve"> and social media. </w:t>
      </w:r>
      <w:r w:rsidRPr="16DFC3A2" w:rsidR="52815910">
        <w:rPr>
          <w:rFonts w:ascii="Calibri" w:hAnsi="Calibri" w:eastAsia="Calibri" w:cs="Calibri"/>
          <w:noProof w:val="0"/>
          <w:sz w:val="20"/>
          <w:szCs w:val="20"/>
          <w:lang w:val="en-US"/>
        </w:rPr>
        <w:t xml:space="preserve">Some </w:t>
      </w:r>
      <w:r w:rsidRPr="16DFC3A2" w:rsidR="52815910">
        <w:rPr>
          <w:rFonts w:ascii="Calibri" w:hAnsi="Calibri" w:eastAsia="Calibri" w:cs="Calibri"/>
          <w:noProof w:val="0"/>
          <w:sz w:val="20"/>
          <w:szCs w:val="20"/>
          <w:lang w:val="en-US"/>
        </w:rPr>
        <w:t xml:space="preserve">communication skills are listening, friendliness, confidence, </w:t>
      </w:r>
      <w:r w:rsidRPr="16DFC3A2" w:rsidR="52815910">
        <w:rPr>
          <w:rFonts w:ascii="Calibri" w:hAnsi="Calibri" w:eastAsia="Calibri" w:cs="Calibri"/>
          <w:noProof w:val="0"/>
          <w:sz w:val="20"/>
          <w:szCs w:val="20"/>
          <w:lang w:val="en-US"/>
        </w:rPr>
        <w:t>empathy</w:t>
      </w:r>
      <w:r w:rsidRPr="16DFC3A2" w:rsidR="52815910">
        <w:rPr>
          <w:rFonts w:ascii="Calibri" w:hAnsi="Calibri" w:eastAsia="Calibri" w:cs="Calibri"/>
          <w:noProof w:val="0"/>
          <w:sz w:val="20"/>
          <w:szCs w:val="20"/>
          <w:lang w:val="en-US"/>
        </w:rPr>
        <w:t xml:space="preserve"> and respect</w:t>
      </w:r>
      <w:r w:rsidRPr="16DFC3A2" w:rsidR="52815910">
        <w:rPr>
          <w:rFonts w:ascii="Calibri" w:hAnsi="Calibri" w:eastAsia="Calibri" w:cs="Calibri"/>
          <w:noProof w:val="0"/>
          <w:sz w:val="20"/>
          <w:szCs w:val="20"/>
          <w:lang w:val="en-US"/>
        </w:rPr>
        <w:t>.</w:t>
      </w:r>
      <w:r w:rsidRPr="16DFC3A2" w:rsidR="45636107">
        <w:rPr>
          <w:rFonts w:ascii="Calibri" w:hAnsi="Calibri" w:eastAsia="Calibri" w:cs="Calibri"/>
          <w:noProof w:val="0"/>
          <w:sz w:val="20"/>
          <w:szCs w:val="20"/>
          <w:lang w:val="en-US"/>
        </w:rPr>
        <w:t xml:space="preserve"> [5]</w:t>
      </w:r>
    </w:p>
    <w:p w:rsidR="53D61E3A" w:rsidP="35BB5538" w:rsidRDefault="53D61E3A" w14:paraId="7ECA5783" w14:textId="55A19F17">
      <w:pPr>
        <w:spacing w:line="257" w:lineRule="auto"/>
        <w:rPr>
          <w:rFonts w:ascii="Calibri" w:hAnsi="Calibri" w:eastAsia="Calibri" w:cs="Calibri"/>
          <w:noProof w:val="0"/>
          <w:sz w:val="20"/>
          <w:szCs w:val="20"/>
          <w:lang w:val="en-US"/>
        </w:rPr>
      </w:pPr>
      <w:bookmarkStart w:name="_Int_vn7Xkbjx" w:id="1077200348"/>
      <w:r w:rsidRPr="16DFC3A2" w:rsidR="4E028162">
        <w:rPr>
          <w:rFonts w:ascii="Calibri" w:hAnsi="Calibri" w:eastAsia="Calibri" w:cs="Calibri"/>
          <w:noProof w:val="0"/>
          <w:sz w:val="20"/>
          <w:szCs w:val="20"/>
          <w:lang w:val="en-US"/>
        </w:rPr>
        <w:t>Over</w:t>
      </w:r>
      <w:r w:rsidRPr="16DFC3A2" w:rsidR="4E028162">
        <w:rPr>
          <w:rFonts w:ascii="Calibri" w:hAnsi="Calibri" w:eastAsia="Calibri" w:cs="Calibri"/>
          <w:noProof w:val="0"/>
          <w:sz w:val="20"/>
          <w:szCs w:val="20"/>
          <w:lang w:val="en-US"/>
        </w:rPr>
        <w:t>all,</w:t>
      </w:r>
      <w:bookmarkEnd w:id="1077200348"/>
      <w:r w:rsidRPr="16DFC3A2" w:rsidR="050A7C64">
        <w:rPr>
          <w:rFonts w:ascii="Calibri" w:hAnsi="Calibri" w:eastAsia="Calibri" w:cs="Calibri"/>
          <w:noProof w:val="0"/>
          <w:sz w:val="20"/>
          <w:szCs w:val="20"/>
          <w:lang w:val="en-US"/>
        </w:rPr>
        <w:t xml:space="preserve"> t</w:t>
      </w:r>
      <w:r w:rsidRPr="16DFC3A2" w:rsidR="52815910">
        <w:rPr>
          <w:rFonts w:ascii="Calibri" w:hAnsi="Calibri" w:eastAsia="Calibri" w:cs="Calibri"/>
          <w:noProof w:val="0"/>
          <w:sz w:val="20"/>
          <w:szCs w:val="20"/>
          <w:lang w:val="en-US"/>
        </w:rPr>
        <w:t>he</w:t>
      </w:r>
      <w:r w:rsidRPr="16DFC3A2" w:rsidR="52815910">
        <w:rPr>
          <w:rFonts w:ascii="Calibri" w:hAnsi="Calibri" w:eastAsia="Calibri" w:cs="Calibri"/>
          <w:noProof w:val="0"/>
          <w:sz w:val="20"/>
          <w:szCs w:val="20"/>
          <w:lang w:val="en-US"/>
        </w:rPr>
        <w:t xml:space="preserve">se skills are among others that will support one's career after graduation. </w:t>
      </w:r>
      <w:r w:rsidRPr="16DFC3A2" w:rsidR="52815910">
        <w:rPr>
          <w:rFonts w:ascii="Calibri" w:hAnsi="Calibri" w:eastAsia="Calibri" w:cs="Calibri"/>
          <w:noProof w:val="0"/>
          <w:sz w:val="20"/>
          <w:szCs w:val="20"/>
          <w:lang w:val="en-US"/>
        </w:rPr>
        <w:t xml:space="preserve">They are </w:t>
      </w:r>
      <w:r w:rsidRPr="16DFC3A2" w:rsidR="3023D9A3">
        <w:rPr>
          <w:rFonts w:ascii="Calibri" w:hAnsi="Calibri" w:eastAsia="Calibri" w:cs="Calibri"/>
          <w:noProof w:val="0"/>
          <w:sz w:val="20"/>
          <w:szCs w:val="20"/>
          <w:lang w:val="en-US"/>
        </w:rPr>
        <w:t xml:space="preserve">the </w:t>
      </w:r>
      <w:r w:rsidRPr="16DFC3A2" w:rsidR="52815910">
        <w:rPr>
          <w:rFonts w:ascii="Calibri" w:hAnsi="Calibri" w:eastAsia="Calibri" w:cs="Calibri"/>
          <w:noProof w:val="0"/>
          <w:sz w:val="20"/>
          <w:szCs w:val="20"/>
          <w:lang w:val="en-US"/>
        </w:rPr>
        <w:t xml:space="preserve">general skills we use </w:t>
      </w:r>
      <w:bookmarkStart w:name="_Int_LVHAUaUG" w:id="1183255748"/>
      <w:r w:rsidRPr="16DFC3A2" w:rsidR="7BC99F80">
        <w:rPr>
          <w:rFonts w:ascii="Calibri" w:hAnsi="Calibri" w:eastAsia="Calibri" w:cs="Calibri"/>
          <w:noProof w:val="0"/>
          <w:sz w:val="20"/>
          <w:szCs w:val="20"/>
          <w:lang w:val="en-US"/>
        </w:rPr>
        <w:t>in daily</w:t>
      </w:r>
      <w:bookmarkEnd w:id="1183255748"/>
      <w:r w:rsidRPr="16DFC3A2" w:rsidR="52815910">
        <w:rPr>
          <w:rFonts w:ascii="Calibri" w:hAnsi="Calibri" w:eastAsia="Calibri" w:cs="Calibri"/>
          <w:noProof w:val="0"/>
          <w:sz w:val="20"/>
          <w:szCs w:val="20"/>
          <w:lang w:val="en-US"/>
        </w:rPr>
        <w:t xml:space="preserve"> life</w:t>
      </w:r>
      <w:r w:rsidRPr="16DFC3A2" w:rsidR="52815910">
        <w:rPr>
          <w:rFonts w:ascii="Calibri" w:hAnsi="Calibri" w:eastAsia="Calibri" w:cs="Calibri"/>
          <w:noProof w:val="0"/>
          <w:sz w:val="20"/>
          <w:szCs w:val="20"/>
          <w:lang w:val="en-US"/>
        </w:rPr>
        <w:t>.</w:t>
      </w:r>
      <w:r w:rsidRPr="16DFC3A2" w:rsidR="52815910">
        <w:rPr>
          <w:rFonts w:ascii="Calibri" w:hAnsi="Calibri" w:eastAsia="Calibri" w:cs="Calibri"/>
          <w:noProof w:val="0"/>
          <w:sz w:val="20"/>
          <w:szCs w:val="20"/>
          <w:lang w:val="en-US"/>
        </w:rPr>
        <w:t xml:space="preserve"> </w:t>
      </w:r>
      <w:r w:rsidRPr="16DFC3A2" w:rsidR="47C82A00">
        <w:rPr>
          <w:rFonts w:ascii="Calibri" w:hAnsi="Calibri" w:eastAsia="Calibri" w:cs="Calibri"/>
          <w:noProof w:val="0"/>
          <w:sz w:val="20"/>
          <w:szCs w:val="20"/>
          <w:lang w:val="en-US"/>
        </w:rPr>
        <w:t xml:space="preserve">With </w:t>
      </w:r>
      <w:r w:rsidRPr="16DFC3A2" w:rsidR="5335C3AD">
        <w:rPr>
          <w:rFonts w:ascii="Calibri" w:hAnsi="Calibri" w:eastAsia="Calibri" w:cs="Calibri"/>
          <w:noProof w:val="0"/>
          <w:sz w:val="20"/>
          <w:szCs w:val="20"/>
          <w:lang w:val="en-US"/>
        </w:rPr>
        <w:t>this you can choose what path of study you want</w:t>
      </w:r>
      <w:r w:rsidRPr="16DFC3A2" w:rsidR="47C82A00">
        <w:rPr>
          <w:rFonts w:ascii="Calibri" w:hAnsi="Calibri" w:eastAsia="Calibri" w:cs="Calibri"/>
          <w:noProof w:val="0"/>
          <w:sz w:val="20"/>
          <w:szCs w:val="20"/>
          <w:lang w:val="en-US"/>
        </w:rPr>
        <w:t xml:space="preserve"> and path of employment.</w:t>
      </w:r>
      <w:r w:rsidRPr="16DFC3A2" w:rsidR="47C82A00">
        <w:rPr>
          <w:rFonts w:ascii="Calibri" w:hAnsi="Calibri" w:eastAsia="Calibri" w:cs="Calibri"/>
          <w:noProof w:val="0"/>
          <w:sz w:val="20"/>
          <w:szCs w:val="20"/>
          <w:lang w:val="en-US"/>
        </w:rPr>
        <w:t xml:space="preserve"> </w:t>
      </w:r>
      <w:bookmarkStart w:name="_Int_BpbyjSCd" w:id="509815632"/>
      <w:r w:rsidRPr="16DFC3A2" w:rsidR="2FAA738E">
        <w:rPr>
          <w:rFonts w:ascii="Calibri" w:hAnsi="Calibri" w:eastAsia="Calibri" w:cs="Calibri"/>
          <w:noProof w:val="0"/>
          <w:sz w:val="20"/>
          <w:szCs w:val="20"/>
          <w:lang w:val="en-US"/>
        </w:rPr>
        <w:t>Having</w:t>
      </w:r>
      <w:bookmarkEnd w:id="509815632"/>
      <w:r w:rsidRPr="16DFC3A2" w:rsidR="1B1ACC2A">
        <w:rPr>
          <w:rFonts w:ascii="Calibri" w:hAnsi="Calibri" w:eastAsia="Calibri" w:cs="Calibri"/>
          <w:noProof w:val="0"/>
          <w:sz w:val="20"/>
          <w:szCs w:val="20"/>
          <w:lang w:val="en-US"/>
        </w:rPr>
        <w:t xml:space="preserve"> </w:t>
      </w:r>
      <w:r w:rsidRPr="16DFC3A2" w:rsidR="1B1ACC2A">
        <w:rPr>
          <w:rFonts w:ascii="Calibri" w:hAnsi="Calibri" w:eastAsia="Calibri" w:cs="Calibri"/>
          <w:noProof w:val="0"/>
          <w:sz w:val="20"/>
          <w:szCs w:val="20"/>
          <w:lang w:val="en-US"/>
        </w:rPr>
        <w:t>these</w:t>
      </w:r>
      <w:r w:rsidRPr="16DFC3A2" w:rsidR="1B1ACC2A">
        <w:rPr>
          <w:rFonts w:ascii="Calibri" w:hAnsi="Calibri" w:eastAsia="Calibri" w:cs="Calibri"/>
          <w:noProof w:val="0"/>
          <w:sz w:val="20"/>
          <w:szCs w:val="20"/>
          <w:lang w:val="en-US"/>
        </w:rPr>
        <w:t xml:space="preserve"> set of skills and more </w:t>
      </w:r>
      <w:r w:rsidRPr="16DFC3A2" w:rsidR="47C82A00">
        <w:rPr>
          <w:rFonts w:ascii="Calibri" w:hAnsi="Calibri" w:eastAsia="Calibri" w:cs="Calibri"/>
          <w:noProof w:val="0"/>
          <w:sz w:val="20"/>
          <w:szCs w:val="20"/>
          <w:lang w:val="en-US"/>
        </w:rPr>
        <w:t>will enhance your chances of getting hire</w:t>
      </w:r>
      <w:r w:rsidRPr="16DFC3A2" w:rsidR="02004168">
        <w:rPr>
          <w:rFonts w:ascii="Calibri" w:hAnsi="Calibri" w:eastAsia="Calibri" w:cs="Calibri"/>
          <w:noProof w:val="0"/>
          <w:sz w:val="20"/>
          <w:szCs w:val="20"/>
          <w:lang w:val="en-US"/>
        </w:rPr>
        <w:t xml:space="preserve">d, </w:t>
      </w:r>
      <w:r w:rsidRPr="16DFC3A2" w:rsidR="733A47D1">
        <w:rPr>
          <w:rFonts w:ascii="Calibri" w:hAnsi="Calibri" w:eastAsia="Calibri" w:cs="Calibri"/>
          <w:noProof w:val="0"/>
          <w:sz w:val="20"/>
          <w:szCs w:val="20"/>
          <w:lang w:val="en-US"/>
        </w:rPr>
        <w:t>competitive salary</w:t>
      </w:r>
      <w:r w:rsidRPr="16DFC3A2" w:rsidR="0DA4044B">
        <w:rPr>
          <w:rFonts w:ascii="Calibri" w:hAnsi="Calibri" w:eastAsia="Calibri" w:cs="Calibri"/>
          <w:noProof w:val="0"/>
          <w:sz w:val="20"/>
          <w:szCs w:val="20"/>
          <w:lang w:val="en-US"/>
        </w:rPr>
        <w:t xml:space="preserve"> and</w:t>
      </w:r>
      <w:r w:rsidRPr="16DFC3A2" w:rsidR="733A47D1">
        <w:rPr>
          <w:rFonts w:ascii="Calibri" w:hAnsi="Calibri" w:eastAsia="Calibri" w:cs="Calibri"/>
          <w:noProof w:val="0"/>
          <w:sz w:val="20"/>
          <w:szCs w:val="20"/>
          <w:lang w:val="en-US"/>
        </w:rPr>
        <w:t xml:space="preserve"> </w:t>
      </w:r>
      <w:bookmarkStart w:name="_Int_gwhz9oaN" w:id="779505671"/>
      <w:r w:rsidRPr="16DFC3A2" w:rsidR="733A47D1">
        <w:rPr>
          <w:rFonts w:ascii="Calibri" w:hAnsi="Calibri" w:eastAsia="Calibri" w:cs="Calibri"/>
          <w:noProof w:val="0"/>
          <w:sz w:val="20"/>
          <w:szCs w:val="20"/>
          <w:lang w:val="en-US"/>
        </w:rPr>
        <w:t>promotions</w:t>
      </w:r>
      <w:bookmarkEnd w:id="779505671"/>
      <w:r w:rsidRPr="16DFC3A2" w:rsidR="733A47D1">
        <w:rPr>
          <w:rFonts w:ascii="Calibri" w:hAnsi="Calibri" w:eastAsia="Calibri" w:cs="Calibri"/>
          <w:noProof w:val="0"/>
          <w:sz w:val="20"/>
          <w:szCs w:val="20"/>
          <w:lang w:val="en-US"/>
        </w:rPr>
        <w:t>.</w:t>
      </w:r>
    </w:p>
    <w:p w:rsidR="53D61E3A" w:rsidP="35BB5538" w:rsidRDefault="53D61E3A" w14:paraId="750A1920" w14:textId="545FEAF7">
      <w:pPr>
        <w:spacing w:line="257" w:lineRule="auto"/>
        <w:rPr>
          <w:rFonts w:ascii="Calibri" w:hAnsi="Calibri" w:eastAsia="Calibri" w:cs="Calibri"/>
          <w:noProof w:val="0"/>
          <w:sz w:val="20"/>
          <w:szCs w:val="20"/>
          <w:lang w:val="en-US"/>
        </w:rPr>
      </w:pPr>
      <w:r w:rsidRPr="35BB5538" w:rsidR="53D61E3A">
        <w:rPr>
          <w:rFonts w:ascii="Calibri" w:hAnsi="Calibri" w:eastAsia="Calibri" w:cs="Calibri"/>
          <w:noProof w:val="0"/>
          <w:sz w:val="20"/>
          <w:szCs w:val="20"/>
          <w:lang w:val="en-US"/>
        </w:rPr>
        <w:t>They are transferable and always have room to improve on them</w:t>
      </w:r>
      <w:r w:rsidRPr="35BB5538" w:rsidR="53D61E3A">
        <w:rPr>
          <w:rFonts w:ascii="Calibri" w:hAnsi="Calibri" w:eastAsia="Calibri" w:cs="Calibri"/>
          <w:noProof w:val="0"/>
          <w:sz w:val="20"/>
          <w:szCs w:val="20"/>
          <w:lang w:val="en-US"/>
        </w:rPr>
        <w:t xml:space="preserve">.  </w:t>
      </w:r>
    </w:p>
    <w:p w:rsidR="53D61E3A" w:rsidP="35BB5538" w:rsidRDefault="53D61E3A" w14:paraId="2B56DE93" w14:textId="1D555BFF">
      <w:pPr>
        <w:pStyle w:val="Normal"/>
        <w:spacing w:line="257" w:lineRule="auto"/>
      </w:pPr>
      <w:r w:rsidR="1F856ADA">
        <w:drawing>
          <wp:inline wp14:editId="719D90DF" wp14:anchorId="05634EA2">
            <wp:extent cx="1891784" cy="1965490"/>
            <wp:effectExtent l="0" t="0" r="0" b="0"/>
            <wp:docPr id="1840424040" name="" title=""/>
            <wp:cNvGraphicFramePr>
              <a:graphicFrameLocks noChangeAspect="1"/>
            </wp:cNvGraphicFramePr>
            <a:graphic>
              <a:graphicData uri="http://schemas.openxmlformats.org/drawingml/2006/picture">
                <pic:pic>
                  <pic:nvPicPr>
                    <pic:cNvPr id="0" name=""/>
                    <pic:cNvPicPr/>
                  </pic:nvPicPr>
                  <pic:blipFill>
                    <a:blip r:embed="R983ba5926cb7440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91784" cy="1965490"/>
                    </a:xfrm>
                    <a:prstGeom prst="rect">
                      <a:avLst/>
                    </a:prstGeom>
                  </pic:spPr>
                </pic:pic>
              </a:graphicData>
            </a:graphic>
          </wp:inline>
        </w:drawing>
      </w:r>
    </w:p>
    <w:p w:rsidR="08F93954" w:rsidP="43B03E27" w:rsidRDefault="08F93954" w14:paraId="0E3F0632" w14:textId="67071459">
      <w:pPr>
        <w:pStyle w:val="Normal"/>
        <w:spacing w:line="257" w:lineRule="auto"/>
        <w:rPr>
          <w:b w:val="1"/>
          <w:bCs w:val="1"/>
        </w:rPr>
      </w:pPr>
      <w:r w:rsidRPr="16DFC3A2" w:rsidR="0B22B113">
        <w:rPr>
          <w:b w:val="1"/>
          <w:bCs w:val="1"/>
        </w:rPr>
        <w:t xml:space="preserve">Similarity </w:t>
      </w:r>
      <w:r w:rsidRPr="16DFC3A2" w:rsidR="212315C7">
        <w:rPr>
          <w:b w:val="1"/>
          <w:bCs w:val="1"/>
        </w:rPr>
        <w:t>Conclusion:</w:t>
      </w:r>
    </w:p>
    <w:p w:rsidR="53D61E3A" w:rsidP="74A8EEBB" w:rsidRDefault="53D61E3A" w14:paraId="1D84251E" w14:textId="41168D3C">
      <w:pPr>
        <w:spacing w:line="257" w:lineRule="auto"/>
      </w:pPr>
      <w:r w:rsidRPr="74A8EEBB" w:rsidR="53D61E3A">
        <w:rPr>
          <w:rFonts w:ascii="Calibri" w:hAnsi="Calibri" w:eastAsia="Calibri" w:cs="Calibri"/>
          <w:noProof w:val="0"/>
          <w:sz w:val="22"/>
          <w:szCs w:val="22"/>
          <w:lang w:val="en-US"/>
        </w:rPr>
        <w:t xml:space="preserve">I got 0% similarity. Which I was happy to see. To avoid getting any similarity is by not to copy and paste a chunk, instead to read carefully or skim read the context or find the keys words to understand and write it using your own wording and explanations. Another way is by not overusing quotation marks and cited (d) as well as by not reusing the same words again that are similar to the original text. By making it your own in your own way which will keep it original and avoid any plagiarism. Doing these steps will help with any future assignment. </w:t>
      </w:r>
    </w:p>
    <w:p w:rsidR="74A8EEBB" w:rsidP="74A8EEBB" w:rsidRDefault="74A8EEBB" w14:paraId="60DA55AE" w14:textId="38FFC79A">
      <w:pPr>
        <w:spacing w:line="257" w:lineRule="auto"/>
        <w:rPr>
          <w:rFonts w:ascii="Calibri" w:hAnsi="Calibri" w:eastAsia="Calibri" w:cs="Calibri"/>
          <w:noProof w:val="0"/>
          <w:sz w:val="22"/>
          <w:szCs w:val="22"/>
          <w:lang w:val="en-US"/>
        </w:rPr>
      </w:pPr>
    </w:p>
    <w:p w:rsidR="74A8EEBB" w:rsidP="74A8EEBB" w:rsidRDefault="74A8EEBB" w14:paraId="4CF7EFCF" w14:textId="538DC392">
      <w:pPr>
        <w:pStyle w:val="Normal"/>
        <w:spacing w:line="257" w:lineRule="auto"/>
        <w:rPr>
          <w:rFonts w:ascii="Noto Sans" w:hAnsi="Noto Sans" w:eastAsia="Noto Sans" w:cs="Noto Sans"/>
          <w:noProof w:val="0"/>
          <w:color w:val="000000" w:themeColor="text1" w:themeTint="FF" w:themeShade="FF"/>
          <w:sz w:val="40"/>
          <w:szCs w:val="40"/>
          <w:lang w:val="en-US"/>
        </w:rPr>
      </w:pPr>
    </w:p>
    <w:p w:rsidR="6164B896" w:rsidP="6164B896" w:rsidRDefault="6164B896" w14:paraId="00ADE423" w14:textId="2750DA62">
      <w:pPr>
        <w:pStyle w:val="Normal"/>
        <w:spacing w:line="257" w:lineRule="auto"/>
        <w:rPr>
          <w:rFonts w:ascii="Noto Sans" w:hAnsi="Noto Sans" w:eastAsia="Noto Sans" w:cs="Noto Sans"/>
          <w:noProof w:val="0"/>
          <w:color w:val="000000" w:themeColor="text1" w:themeTint="FF" w:themeShade="FF"/>
          <w:sz w:val="40"/>
          <w:szCs w:val="40"/>
          <w:lang w:val="en-US"/>
        </w:rPr>
      </w:pPr>
    </w:p>
    <w:p w:rsidR="76F007F8" w:rsidP="24704AD4" w:rsidRDefault="76F007F8" w14:paraId="58CF9EB2" w14:textId="0043A003">
      <w:pPr>
        <w:pStyle w:val="Normal"/>
        <w:rPr>
          <w:rFonts w:ascii="Calibri" w:hAnsi="Calibri" w:eastAsia="Calibri" w:cs="Calibri"/>
          <w:noProof w:val="0"/>
          <w:sz w:val="22"/>
          <w:szCs w:val="22"/>
          <w:lang w:val="en-US"/>
        </w:rPr>
      </w:pPr>
      <w:r w:rsidRPr="16DFC3A2" w:rsidR="34BE6A6C">
        <w:rPr>
          <w:b w:val="1"/>
          <w:bCs w:val="1"/>
        </w:rPr>
        <w:t>FIG1:</w:t>
      </w:r>
      <w:hyperlink r:id="Rb98e0496edbe4002">
        <w:r w:rsidRPr="16DFC3A2" w:rsidR="34BE6A6C">
          <w:rPr>
            <w:rStyle w:val="Hyperlink"/>
            <w:rFonts w:ascii="Calibri" w:hAnsi="Calibri" w:eastAsia="Calibri" w:cs="Calibri"/>
            <w:noProof w:val="0"/>
            <w:sz w:val="22"/>
            <w:szCs w:val="22"/>
            <w:lang w:val="en-US"/>
          </w:rPr>
          <w:t>(364) The RAC Method Explained - YouTube</w:t>
        </w:r>
      </w:hyperlink>
    </w:p>
    <w:p w:rsidR="24704AD4" w:rsidRDefault="24704AD4" w14:paraId="72EC2C85" w14:textId="65146EFF">
      <w:r w:rsidR="24704AD4">
        <w:drawing>
          <wp:anchor distT="0" distB="0" distL="114300" distR="114300" simplePos="0" relativeHeight="251658240" behindDoc="0" locked="0" layoutInCell="1" allowOverlap="1" wp14:editId="0F27FEBD" wp14:anchorId="6F6CF594">
            <wp:simplePos x="0" y="0"/>
            <wp:positionH relativeFrom="column">
              <wp:align>left</wp:align>
            </wp:positionH>
            <wp:positionV relativeFrom="paragraph">
              <wp:posOffset>0</wp:posOffset>
            </wp:positionV>
            <wp:extent cx="5772150" cy="3343275"/>
            <wp:effectExtent l="0" t="0" r="0" b="0"/>
            <wp:wrapSquare wrapText="bothSides"/>
            <wp:docPr id="1995442168" name="picture" title="Video titled: The RAC Method Explained">
              <a:hlinkClick r:id="R1db7496c13fb437d"/>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9ba40c538e274e0b">
                      <a:extLst>
                        <a:ext xmlns:a="http://schemas.openxmlformats.org/drawingml/2006/main" uri="{28A0092B-C50C-407E-A947-70E740481C1C}">
                          <a14:useLocalDpi val="0"/>
                        </a:ext>
                        <a:ext uri="http://schemas.microsoft.com/office/word/2020/oembed">
                          <woe:oembed oEmbedUrl="https://www.youtube.com/watch?v=x7RRAvdqeY0"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16DFC3A2" w:rsidP="16DFC3A2" w:rsidRDefault="16DFC3A2" w14:paraId="1F72EB9C" w14:textId="245D62CC">
      <w:pPr>
        <w:pStyle w:val="Normal"/>
        <w:rPr>
          <w:b w:val="1"/>
          <w:bCs w:val="1"/>
        </w:rPr>
      </w:pPr>
    </w:p>
    <w:p w:rsidR="16DFC3A2" w:rsidP="16DFC3A2" w:rsidRDefault="16DFC3A2" w14:paraId="6EF8AD35" w14:textId="2982C56B">
      <w:pPr>
        <w:pStyle w:val="Normal"/>
        <w:rPr>
          <w:b w:val="1"/>
          <w:bCs w:val="1"/>
        </w:rPr>
      </w:pPr>
    </w:p>
    <w:p w:rsidR="4DAE66F2" w:rsidP="16DFC3A2" w:rsidRDefault="4DAE66F2" w14:paraId="69BE8261" w14:textId="3425D211">
      <w:pPr>
        <w:pStyle w:val="Normal"/>
        <w:rPr>
          <w:b w:val="1"/>
          <w:bCs w:val="1"/>
          <w:u w:val="single"/>
        </w:rPr>
      </w:pPr>
      <w:r w:rsidRPr="16DFC3A2" w:rsidR="4DAE66F2">
        <w:rPr>
          <w:b w:val="1"/>
          <w:bCs w:val="1"/>
          <w:u w:val="single"/>
        </w:rPr>
        <w:t>References</w:t>
      </w:r>
    </w:p>
    <w:p w:rsidR="1E15F92B" w:rsidP="16DFC3A2" w:rsidRDefault="1E15F92B" w14:paraId="0ED76A63" w14:textId="2BFA6CB4">
      <w:pPr>
        <w:pStyle w:val="Normal"/>
        <w:rPr>
          <w:b w:val="1"/>
          <w:bCs w:val="1"/>
        </w:rPr>
      </w:pPr>
      <w:r w:rsidR="00CEE9BD">
        <w:rPr/>
        <w:t xml:space="preserve">[1] </w:t>
      </w:r>
      <w:hyperlink r:id="Rf5d01b909b694f67">
        <w:r w:rsidRPr="16DFC3A2" w:rsidR="00CEE9BD">
          <w:rPr>
            <w:rStyle w:val="Hyperlink"/>
            <w:b w:val="1"/>
            <w:bCs w:val="1"/>
          </w:rPr>
          <w:t>https://ebookcentral.proquest.com/lib/trinity/detail.action?docID=6577749</w:t>
        </w:r>
      </w:hyperlink>
    </w:p>
    <w:p w:rsidR="43B03E27" w:rsidP="16DFC3A2" w:rsidRDefault="43B03E27" w14:paraId="5B236371" w14:textId="4DC408CF">
      <w:pPr>
        <w:pStyle w:val="Heading3"/>
      </w:pPr>
      <w:r w:rsidR="2153B526">
        <w:rPr/>
        <w:t xml:space="preserve">[2] </w:t>
      </w:r>
      <w:hyperlink r:id="R1e2d229cfc18438c">
        <w:r w:rsidRPr="16DFC3A2" w:rsidR="2153B526">
          <w:rPr>
            <w:rStyle w:val="Hyperlink"/>
            <w:rFonts w:ascii="Source Sans Pro" w:hAnsi="Source Sans Pro" w:eastAsia="Source Sans Pro" w:cs="Source Sans Pro"/>
            <w:b w:val="1"/>
            <w:bCs w:val="1"/>
            <w:i w:val="0"/>
            <w:iCs w:val="0"/>
            <w:caps w:val="0"/>
            <w:smallCaps w:val="0"/>
            <w:strike w:val="0"/>
            <w:dstrike w:val="0"/>
            <w:noProof w:val="0"/>
            <w:sz w:val="22"/>
            <w:szCs w:val="22"/>
            <w:lang w:val="en-US"/>
          </w:rPr>
          <w:t>Skills for success: personal development and employability</w:t>
        </w:r>
      </w:hyperlink>
    </w:p>
    <w:p w:rsidR="43B03E27" w:rsidP="16DFC3A2" w:rsidRDefault="43B03E27" w14:paraId="15853850" w14:textId="19730FCA">
      <w:pPr>
        <w:pStyle w:val="Heading3"/>
      </w:pPr>
      <w:r w:rsidRPr="16DFC3A2" w:rsidR="719A4E2B">
        <w:rPr>
          <w:rFonts w:ascii="Source Sans Pro" w:hAnsi="Source Sans Pro" w:eastAsia="Source Sans Pro" w:cs="Source Sans Pro"/>
          <w:b w:val="1"/>
          <w:bCs w:val="1"/>
          <w:i w:val="0"/>
          <w:iCs w:val="0"/>
          <w:caps w:val="0"/>
          <w:smallCaps w:val="0"/>
          <w:strike w:val="0"/>
          <w:dstrike w:val="0"/>
          <w:noProof w:val="0"/>
          <w:sz w:val="22"/>
          <w:szCs w:val="22"/>
          <w:lang w:val="en-US"/>
        </w:rPr>
        <w:t xml:space="preserve">[3] </w:t>
      </w:r>
      <w:hyperlink r:id="R0e56a33b079041c1">
        <w:r w:rsidRPr="16DFC3A2" w:rsidR="719A4E2B">
          <w:rPr>
            <w:rStyle w:val="Hyperlink"/>
            <w:rFonts w:ascii="Source Sans Pro" w:hAnsi="Source Sans Pro" w:eastAsia="Source Sans Pro" w:cs="Source Sans Pro"/>
            <w:b w:val="1"/>
            <w:bCs w:val="1"/>
            <w:i w:val="0"/>
            <w:iCs w:val="0"/>
            <w:caps w:val="0"/>
            <w:smallCaps w:val="0"/>
            <w:strike w:val="0"/>
            <w:dstrike w:val="0"/>
            <w:noProof w:val="0"/>
            <w:sz w:val="22"/>
            <w:szCs w:val="22"/>
            <w:lang w:val="en-US"/>
          </w:rPr>
          <w:t>Employer Perceptions of Critical Information Literacy Skills and Digital Badges</w:t>
        </w:r>
      </w:hyperlink>
    </w:p>
    <w:p w:rsidR="43B03E27" w:rsidP="16DFC3A2" w:rsidRDefault="43B03E27" w14:paraId="579440CF" w14:textId="776E4F39">
      <w:pPr>
        <w:pStyle w:val="Heading3"/>
        <w:rPr>
          <w:noProof w:val="0"/>
          <w:lang w:val="en-US"/>
        </w:rPr>
      </w:pPr>
      <w:r w:rsidRPr="16DFC3A2" w:rsidR="2E2EB37C">
        <w:rPr>
          <w:noProof w:val="0"/>
          <w:lang w:val="en-US"/>
        </w:rPr>
        <w:t xml:space="preserve">[4] </w:t>
      </w:r>
      <w:hyperlink r:id="R985f2eacadd640e4">
        <w:r w:rsidRPr="16DFC3A2" w:rsidR="2E2EB37C">
          <w:rPr>
            <w:rStyle w:val="Hyperlink"/>
            <w:rFonts w:ascii="Source Sans Pro" w:hAnsi="Source Sans Pro" w:eastAsia="Source Sans Pro" w:cs="Source Sans Pro"/>
            <w:b w:val="1"/>
            <w:bCs w:val="1"/>
            <w:i w:val="0"/>
            <w:iCs w:val="0"/>
            <w:caps w:val="0"/>
            <w:smallCaps w:val="0"/>
            <w:strike w:val="0"/>
            <w:dstrike w:val="0"/>
            <w:noProof w:val="0"/>
            <w:sz w:val="22"/>
            <w:szCs w:val="22"/>
            <w:lang w:val="en-US"/>
          </w:rPr>
          <w:t>Halpern Critical Thinking Assessment Predicts Real-World Outcomes of Critical Thinking</w:t>
        </w:r>
      </w:hyperlink>
    </w:p>
    <w:p w:rsidR="43B03E27" w:rsidP="16DFC3A2" w:rsidRDefault="43B03E27" w14:paraId="039C158B" w14:textId="0F045D1D">
      <w:pPr>
        <w:pStyle w:val="Normal"/>
        <w:rPr>
          <w:noProof w:val="0"/>
          <w:lang w:val="en-US"/>
        </w:rPr>
      </w:pPr>
    </w:p>
    <w:p w:rsidR="43B03E27" w:rsidP="16DFC3A2" w:rsidRDefault="43B03E27" w14:paraId="4EF3F25B" w14:textId="1032EF48">
      <w:pPr>
        <w:pStyle w:val="Heading3"/>
        <w:rPr>
          <w:noProof w:val="0"/>
          <w:lang w:val="en-US"/>
        </w:rPr>
      </w:pPr>
      <w:r w:rsidRPr="16DFC3A2" w:rsidR="295EB482">
        <w:rPr>
          <w:noProof w:val="0"/>
          <w:lang w:val="en-US"/>
        </w:rPr>
        <w:t xml:space="preserve">[5] </w:t>
      </w:r>
      <w:hyperlink r:id="R61bc6f6193dc48f6">
        <w:r w:rsidRPr="16DFC3A2" w:rsidR="295EB482">
          <w:rPr>
            <w:rStyle w:val="Hyperlink"/>
            <w:rFonts w:ascii="Source Sans Pro" w:hAnsi="Source Sans Pro" w:eastAsia="Source Sans Pro" w:cs="Source Sans Pro"/>
            <w:b w:val="1"/>
            <w:bCs w:val="1"/>
            <w:i w:val="0"/>
            <w:iCs w:val="0"/>
            <w:caps w:val="0"/>
            <w:smallCaps w:val="0"/>
            <w:strike w:val="0"/>
            <w:dstrike w:val="0"/>
            <w:noProof w:val="0"/>
            <w:sz w:val="22"/>
            <w:szCs w:val="22"/>
            <w:lang w:val="en-US"/>
          </w:rPr>
          <w:t>THE COMMUNICATION COMPETENCY: Exploring Student Intern and Employer Communication Differences</w:t>
        </w:r>
      </w:hyperlink>
    </w:p>
    <w:p w:rsidR="43B03E27" w:rsidP="16DFC3A2" w:rsidRDefault="43B03E27" w14:paraId="53765D48" w14:textId="4560848C">
      <w:pPr>
        <w:pStyle w:val="Normal"/>
        <w:rPr>
          <w:noProof w:val="0"/>
          <w:lang w:val="en-US"/>
        </w:rPr>
      </w:pPr>
    </w:p>
    <w:p w:rsidR="43B03E27" w:rsidP="16DFC3A2" w:rsidRDefault="43B03E27" w14:paraId="3ABC9AAD" w14:textId="50368F10">
      <w:pPr>
        <w:pStyle w:val="Normal"/>
        <w:rPr>
          <w:noProof w:val="0"/>
          <w:lang w:val="en-US"/>
        </w:rPr>
      </w:pPr>
    </w:p>
    <w:p w:rsidR="1CF5DC19" w:rsidP="43B03E27" w:rsidRDefault="1CF5DC19" w14:paraId="6EF45786" w14:textId="26210E46">
      <w:pPr>
        <w:pStyle w:val="Normal"/>
        <w:rPr>
          <w:b w:val="1"/>
          <w:bCs w:val="1"/>
          <w:color w:val="000000" w:themeColor="text1" w:themeTint="FF" w:themeShade="FF"/>
          <w:sz w:val="28"/>
          <w:szCs w:val="28"/>
        </w:rPr>
      </w:pPr>
      <w:r w:rsidRPr="43B03E27" w:rsidR="1CF5DC19">
        <w:rPr>
          <w:b w:val="1"/>
          <w:bCs w:val="1"/>
          <w:color w:val="000000" w:themeColor="text1" w:themeTint="FF" w:themeShade="FF"/>
          <w:sz w:val="28"/>
          <w:szCs w:val="28"/>
        </w:rPr>
        <w:t>MENDELEY:</w:t>
      </w:r>
    </w:p>
    <w:p w:rsidR="1D792D43" w:rsidP="43B03E27" w:rsidRDefault="1D792D43" w14:paraId="730FD6A4" w14:textId="5B065C73">
      <w:pPr>
        <w:pStyle w:val="Normal"/>
      </w:pPr>
      <w:r w:rsidR="5D184581">
        <w:drawing>
          <wp:inline wp14:editId="224795D6" wp14:anchorId="7627DEF1">
            <wp:extent cx="2790825" cy="1714500"/>
            <wp:effectExtent l="0" t="0" r="0" b="0"/>
            <wp:docPr id="1128307906" name="" title=""/>
            <wp:cNvGraphicFramePr>
              <a:graphicFrameLocks noChangeAspect="1"/>
            </wp:cNvGraphicFramePr>
            <a:graphic>
              <a:graphicData uri="http://schemas.openxmlformats.org/drawingml/2006/picture">
                <pic:pic>
                  <pic:nvPicPr>
                    <pic:cNvPr id="0" name=""/>
                    <pic:cNvPicPr/>
                  </pic:nvPicPr>
                  <pic:blipFill>
                    <a:blip r:embed="Rb458d9fe86264d3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90825" cy="1714500"/>
                    </a:xfrm>
                    <a:prstGeom prst="rect">
                      <a:avLst/>
                    </a:prstGeom>
                  </pic:spPr>
                </pic:pic>
              </a:graphicData>
            </a:graphic>
          </wp:inline>
        </w:drawing>
      </w:r>
      <w:r w:rsidR="52784402">
        <w:rPr/>
        <w:t>&lt;</w:t>
      </w:r>
      <w:r w:rsidR="74736CC9">
        <w:rPr/>
        <w:t>FIG A</w:t>
      </w:r>
    </w:p>
    <w:p w:rsidR="76E2EC33" w:rsidP="43B03E27" w:rsidRDefault="76E2EC33" w14:paraId="1F6CF1AE" w14:textId="0AA7E02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3B03E27" w:rsidR="76E2EC33">
        <w:rPr>
          <w:rFonts w:ascii="Calibri" w:hAnsi="Calibri" w:eastAsia="Calibri" w:cs="Calibri" w:asciiTheme="minorAscii" w:hAnsiTheme="minorAscii" w:eastAsiaTheme="minorAscii" w:cstheme="minorAscii"/>
          <w:b w:val="0"/>
          <w:bCs w:val="0"/>
          <w:color w:val="000000" w:themeColor="text1" w:themeTint="FF" w:themeShade="FF"/>
          <w:sz w:val="24"/>
          <w:szCs w:val="24"/>
        </w:rPr>
        <w:t>Mendeley is a free of charge</w:t>
      </w:r>
      <w:r w:rsidRPr="43B03E27" w:rsidR="5D56CBBD">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downloadable</w:t>
      </w:r>
      <w:r w:rsidRPr="43B03E27" w:rsidR="76E2EC33">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reference management tool.</w:t>
      </w:r>
      <w:r w:rsidRPr="43B03E27" w:rsidR="47354D91">
        <w:rPr>
          <w:rFonts w:ascii="Calibri" w:hAnsi="Calibri" w:eastAsia="Calibri" w:cs="Calibri" w:asciiTheme="minorAscii" w:hAnsiTheme="minorAscii" w:eastAsiaTheme="minorAscii" w:cstheme="minorAscii"/>
          <w:b w:val="0"/>
          <w:bCs w:val="0"/>
          <w:color w:val="000000" w:themeColor="text1" w:themeTint="FF" w:themeShade="FF"/>
          <w:sz w:val="24"/>
          <w:szCs w:val="24"/>
        </w:rPr>
        <w:t>[1]</w:t>
      </w:r>
      <w:r w:rsidRPr="43B03E27" w:rsidR="75E92846">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43B03E27" w:rsidR="04E0E891">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Where you can create your own library via references through </w:t>
      </w:r>
      <w:r w:rsidRPr="43B03E27" w:rsidR="61072C84">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resources </w:t>
      </w:r>
      <w:r w:rsidRPr="43B03E27" w:rsidR="49766B1E">
        <w:rPr>
          <w:rFonts w:ascii="Calibri" w:hAnsi="Calibri" w:eastAsia="Calibri" w:cs="Calibri" w:asciiTheme="minorAscii" w:hAnsiTheme="minorAscii" w:eastAsiaTheme="minorAscii" w:cstheme="minorAscii"/>
          <w:b w:val="0"/>
          <w:bCs w:val="0"/>
          <w:color w:val="000000" w:themeColor="text1" w:themeTint="FF" w:themeShade="FF"/>
          <w:sz w:val="24"/>
          <w:szCs w:val="24"/>
        </w:rPr>
        <w:t>(</w:t>
      </w:r>
      <w:bookmarkStart w:name="_Int_ZznIDVyE" w:id="2133986878"/>
      <w:r w:rsidRPr="43B03E27" w:rsidR="4542B4EE">
        <w:rPr>
          <w:rFonts w:ascii="Calibri" w:hAnsi="Calibri" w:eastAsia="Calibri" w:cs="Calibri" w:asciiTheme="minorAscii" w:hAnsiTheme="minorAscii" w:eastAsiaTheme="minorAscii" w:cstheme="minorAscii"/>
          <w:b w:val="0"/>
          <w:bCs w:val="0"/>
          <w:color w:val="000000" w:themeColor="text1" w:themeTint="FF" w:themeShade="FF"/>
          <w:sz w:val="24"/>
          <w:szCs w:val="24"/>
        </w:rPr>
        <w:t>articles</w:t>
      </w:r>
      <w:bookmarkEnd w:id="2133986878"/>
      <w:r w:rsidRPr="43B03E27" w:rsidR="61072C84">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43B03E27" w:rsidR="61072C84">
        <w:rPr>
          <w:rFonts w:ascii="Calibri" w:hAnsi="Calibri" w:eastAsia="Calibri" w:cs="Calibri" w:asciiTheme="minorAscii" w:hAnsiTheme="minorAscii" w:eastAsiaTheme="minorAscii" w:cstheme="minorAscii"/>
          <w:b w:val="0"/>
          <w:bCs w:val="0"/>
          <w:color w:val="000000" w:themeColor="text1" w:themeTint="FF" w:themeShade="FF"/>
          <w:sz w:val="24"/>
          <w:szCs w:val="24"/>
        </w:rPr>
        <w:t>books</w:t>
      </w:r>
      <w:r w:rsidRPr="43B03E27" w:rsidR="61072C84">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and website</w:t>
      </w:r>
      <w:r w:rsidRPr="43B03E27" w:rsidR="7182467F">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43B03E27" w:rsidR="7182467F">
        <w:rPr>
          <w:rFonts w:ascii="Calibri" w:hAnsi="Calibri" w:eastAsia="Calibri" w:cs="Calibri" w:asciiTheme="minorAscii" w:hAnsiTheme="minorAscii" w:eastAsiaTheme="minorAscii" w:cstheme="minorAscii"/>
          <w:b w:val="0"/>
          <w:bCs w:val="0"/>
          <w:color w:val="000000" w:themeColor="text1" w:themeTint="FF" w:themeShade="FF"/>
          <w:sz w:val="24"/>
          <w:szCs w:val="24"/>
        </w:rPr>
        <w:t>etc</w:t>
      </w:r>
      <w:r w:rsidRPr="43B03E27" w:rsidR="7182467F">
        <w:rPr>
          <w:rFonts w:ascii="Calibri" w:hAnsi="Calibri" w:eastAsia="Calibri" w:cs="Calibri" w:asciiTheme="minorAscii" w:hAnsiTheme="minorAscii" w:eastAsiaTheme="minorAscii" w:cstheme="minorAscii"/>
          <w:b w:val="0"/>
          <w:bCs w:val="0"/>
          <w:color w:val="000000" w:themeColor="text1" w:themeTint="FF" w:themeShade="FF"/>
          <w:sz w:val="24"/>
          <w:szCs w:val="24"/>
        </w:rPr>
        <w:t>)</w:t>
      </w:r>
      <w:r w:rsidRPr="43B03E27" w:rsidR="2CC819FE">
        <w:rPr>
          <w:rFonts w:ascii="Calibri" w:hAnsi="Calibri" w:eastAsia="Calibri" w:cs="Calibri" w:asciiTheme="minorAscii" w:hAnsiTheme="minorAscii" w:eastAsiaTheme="minorAscii" w:cstheme="minorAscii"/>
          <w:b w:val="0"/>
          <w:bCs w:val="0"/>
          <w:color w:val="000000" w:themeColor="text1" w:themeTint="FF" w:themeShade="FF"/>
          <w:sz w:val="24"/>
          <w:szCs w:val="24"/>
        </w:rPr>
        <w:t xml:space="preserve"> </w:t>
      </w:r>
      <w:r w:rsidRPr="43B03E27" w:rsidR="4F58CF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For download instructions for Mendeley desktop for </w:t>
      </w:r>
      <w:r w:rsidRPr="43B03E27" w:rsidR="4F58CF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Windows or Mac</w:t>
      </w:r>
      <w:r w:rsidRPr="43B03E27" w:rsidR="4F58CF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or Linux</w:t>
      </w:r>
      <w:r w:rsidRPr="43B03E27" w:rsidR="66F7C9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3B03E27" w:rsidR="5F5149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[2]</w:t>
      </w:r>
      <w:r w:rsidRPr="43B03E27" w:rsidR="66F7C9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An app that can support you in your study or research. </w:t>
      </w:r>
      <w:r w:rsidRPr="43B03E27" w:rsidR="013EC0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There are many </w:t>
      </w:r>
      <w:bookmarkStart w:name="_Int_Q502fPFG" w:id="1691632327"/>
      <w:r w:rsidRPr="43B03E27" w:rsidR="194C84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features</w:t>
      </w:r>
      <w:bookmarkEnd w:id="1691632327"/>
      <w:r w:rsidRPr="43B03E27" w:rsidR="013EC0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are </w:t>
      </w:r>
      <w:bookmarkStart w:name="_Int_NJYlNgK4" w:id="263809494"/>
      <w:r w:rsidRPr="43B03E27" w:rsidR="0B64E4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handy</w:t>
      </w:r>
      <w:r w:rsidRPr="43B03E27" w:rsidR="5C9B14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bookmarkEnd w:id="263809494"/>
      <w:r w:rsidRPr="43B03E27" w:rsidR="013EC0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3B03E27" w:rsidR="154156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3</w:t>
      </w:r>
      <w:r w:rsidRPr="43B03E27" w:rsidR="013EC0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rsidRPr="43B03E27" w:rsidR="49EB83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28C7FCBF" w:rsidP="43B03E27" w:rsidRDefault="28C7FCBF" w14:paraId="2F9B0091" w14:textId="4B9FDB92">
      <w:pPr>
        <w:pStyle w:val="Normal"/>
        <w:bidi w:val="0"/>
        <w:spacing w:before="0" w:beforeAutospacing="off" w:after="160" w:afterAutospacing="off" w:line="259" w:lineRule="auto"/>
        <w:ind w:left="0" w:right="0"/>
        <w:jc w:val="left"/>
      </w:pPr>
      <w:r w:rsidR="46786E14">
        <w:drawing>
          <wp:inline wp14:editId="2F8E4418" wp14:anchorId="3630FB2B">
            <wp:extent cx="2926620" cy="2066925"/>
            <wp:effectExtent l="0" t="0" r="0" b="0"/>
            <wp:docPr id="1511907300" name="" title=""/>
            <wp:cNvGraphicFramePr>
              <a:graphicFrameLocks noChangeAspect="1"/>
            </wp:cNvGraphicFramePr>
            <a:graphic>
              <a:graphicData uri="http://schemas.openxmlformats.org/drawingml/2006/picture">
                <pic:pic>
                  <pic:nvPicPr>
                    <pic:cNvPr id="0" name=""/>
                    <pic:cNvPicPr/>
                  </pic:nvPicPr>
                  <pic:blipFill>
                    <a:blip r:embed="Raa6e2680334342e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26620" cy="2066925"/>
                    </a:xfrm>
                    <a:prstGeom prst="rect">
                      <a:avLst/>
                    </a:prstGeom>
                  </pic:spPr>
                </pic:pic>
              </a:graphicData>
            </a:graphic>
          </wp:inline>
        </w:drawing>
      </w:r>
      <w:r w:rsidR="07F2A0EA">
        <w:rPr/>
        <w:t>&lt;</w:t>
      </w:r>
      <w:r w:rsidR="559A7E26">
        <w:rPr/>
        <w:t>FIG B</w:t>
      </w:r>
    </w:p>
    <w:p w:rsidR="31D68FA6" w:rsidP="3DE66F45" w:rsidRDefault="31D68FA6" w14:paraId="5D800B65" w14:textId="215EB6E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DE66F45" w:rsidR="31D68F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Once</w:t>
      </w:r>
      <w:r w:rsidRPr="3DE66F45" w:rsidR="49EB83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DE66F45" w:rsidR="31D68F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you have downloaded</w:t>
      </w:r>
      <w:r w:rsidRPr="3DE66F45" w:rsidR="2B680B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DE66F45" w:rsidR="31D68F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Mendeley, </w:t>
      </w:r>
      <w:bookmarkStart w:name="_Int_JXaQY0NY" w:id="410836321"/>
      <w:r w:rsidRPr="3DE66F45" w:rsidR="31D68F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you will</w:t>
      </w:r>
      <w:bookmarkEnd w:id="410836321"/>
      <w:r w:rsidRPr="3DE66F45" w:rsidR="49EB83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have to create an </w:t>
      </w:r>
      <w:r w:rsidRPr="3DE66F45" w:rsidR="22C2B9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Elsevier</w:t>
      </w:r>
      <w:r w:rsidRPr="3DE66F45" w:rsidR="22C2B9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DE66F45" w:rsidR="49EB83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account by </w:t>
      </w:r>
      <w:bookmarkStart w:name="_Int_Pr0paH8E" w:id="472022752"/>
      <w:r w:rsidRPr="3DE66F45" w:rsidR="49EB83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registering</w:t>
      </w:r>
      <w:r w:rsidRPr="3DE66F45" w:rsidR="6D1591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bookmarkEnd w:id="472022752"/>
      <w:r w:rsidRPr="3DE66F45" w:rsidR="49EB83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on</w:t>
      </w:r>
      <w:r w:rsidRPr="3DE66F45" w:rsidR="49EB83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website. </w:t>
      </w:r>
    </w:p>
    <w:p w:rsidR="6A23178D" w:rsidP="43B03E27" w:rsidRDefault="6A23178D" w14:paraId="511ABA38" w14:textId="27854C59">
      <w:pPr>
        <w:pStyle w:val="Normal"/>
        <w:bidi w:val="0"/>
        <w:spacing w:before="0" w:beforeAutospacing="off" w:after="160" w:afterAutospacing="off" w:line="259" w:lineRule="auto"/>
        <w:ind w:left="0" w:right="0"/>
        <w:jc w:val="left"/>
      </w:pPr>
      <w:r w:rsidR="35DC3CD2">
        <w:drawing>
          <wp:inline wp14:editId="6AFABFBB" wp14:anchorId="15EA5B65">
            <wp:extent cx="2886075" cy="1623417"/>
            <wp:effectExtent l="0" t="0" r="0" b="0"/>
            <wp:docPr id="1200106818" name="" title=""/>
            <wp:cNvGraphicFramePr>
              <a:graphicFrameLocks noChangeAspect="1"/>
            </wp:cNvGraphicFramePr>
            <a:graphic>
              <a:graphicData uri="http://schemas.openxmlformats.org/drawingml/2006/picture">
                <pic:pic>
                  <pic:nvPicPr>
                    <pic:cNvPr id="0" name=""/>
                    <pic:cNvPicPr/>
                  </pic:nvPicPr>
                  <pic:blipFill>
                    <a:blip r:embed="R78785ad2e0a34d9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86075" cy="1623417"/>
                    </a:xfrm>
                    <a:prstGeom prst="rect">
                      <a:avLst/>
                    </a:prstGeom>
                  </pic:spPr>
                </pic:pic>
              </a:graphicData>
            </a:graphic>
          </wp:inline>
        </w:drawing>
      </w:r>
      <w:r w:rsidR="1D39103A">
        <w:rPr/>
        <w:t>&lt;</w:t>
      </w:r>
      <w:r w:rsidR="767C36B5">
        <w:rPr/>
        <w:t>FIG C</w:t>
      </w:r>
    </w:p>
    <w:p w:rsidR="43B03E27" w:rsidP="43B03E27" w:rsidRDefault="43B03E27" w14:paraId="742822A3" w14:textId="3AEB8D7A">
      <w:pPr>
        <w:pStyle w:val="Normal"/>
        <w:rPr>
          <w:rFonts w:ascii="Calibri" w:hAnsi="Calibri" w:eastAsia="Calibri" w:cs="Calibri" w:asciiTheme="minorAscii" w:hAnsiTheme="minorAscii" w:eastAsiaTheme="minorAscii" w:cstheme="minorAscii"/>
          <w:b w:val="0"/>
          <w:bCs w:val="0"/>
          <w:color w:val="000000" w:themeColor="text1" w:themeTint="FF" w:themeShade="FF"/>
        </w:rPr>
      </w:pPr>
    </w:p>
    <w:p w:rsidR="43B03E27" w:rsidP="43B03E27" w:rsidRDefault="43B03E27" w14:paraId="1859654B" w14:textId="22A85423">
      <w:pPr>
        <w:pStyle w:val="Normal"/>
      </w:pPr>
    </w:p>
    <w:p w:rsidR="43B03E27" w:rsidP="43B03E27" w:rsidRDefault="43B03E27" w14:paraId="0F4A7C30" w14:textId="038C77F4">
      <w:pPr>
        <w:pStyle w:val="Normal"/>
      </w:pPr>
    </w:p>
    <w:p w:rsidR="5F2A8CF7" w:rsidP="43B03E27" w:rsidRDefault="5F2A8CF7" w14:paraId="5A256E69" w14:textId="27AF381D">
      <w:pPr>
        <w:pStyle w:val="Heading1"/>
        <w:rPr>
          <w:rFonts w:ascii="Calibri" w:hAnsi="Calibri" w:eastAsia="Calibri" w:cs="Calibri" w:asciiTheme="minorAscii" w:hAnsiTheme="minorAscii" w:eastAsiaTheme="minorAscii" w:cstheme="minorAscii"/>
          <w:b w:val="0"/>
          <w:bCs w:val="0"/>
          <w:i w:val="0"/>
          <w:iCs w:val="0"/>
          <w:caps w:val="0"/>
          <w:smallCaps w:val="0"/>
          <w:noProof w:val="0"/>
          <w:color w:val="494949"/>
          <w:sz w:val="24"/>
          <w:szCs w:val="24"/>
          <w:lang w:val="en-US"/>
        </w:rPr>
      </w:pPr>
      <w:r w:rsidRPr="43B03E27" w:rsidR="5F2A8CF7">
        <w:rPr>
          <w:rFonts w:ascii="Calibri" w:hAnsi="Calibri" w:eastAsia="Calibri" w:cs="Calibri" w:asciiTheme="minorAscii" w:hAnsiTheme="minorAscii" w:eastAsiaTheme="minorAscii" w:cstheme="minorAscii"/>
          <w:b w:val="0"/>
          <w:bCs w:val="0"/>
          <w:i w:val="0"/>
          <w:iCs w:val="0"/>
          <w:caps w:val="0"/>
          <w:smallCaps w:val="0"/>
          <w:noProof w:val="0"/>
          <w:color w:val="494949"/>
          <w:sz w:val="24"/>
          <w:szCs w:val="24"/>
          <w:lang w:val="en-US"/>
        </w:rPr>
        <w:t xml:space="preserve">How to use </w:t>
      </w:r>
      <w:r w:rsidRPr="43B03E27" w:rsidR="323404EA">
        <w:rPr>
          <w:rFonts w:ascii="Calibri" w:hAnsi="Calibri" w:eastAsia="Calibri" w:cs="Calibri" w:asciiTheme="minorAscii" w:hAnsiTheme="minorAscii" w:eastAsiaTheme="minorAscii" w:cstheme="minorAscii"/>
          <w:b w:val="0"/>
          <w:bCs w:val="0"/>
          <w:i w:val="0"/>
          <w:iCs w:val="0"/>
          <w:caps w:val="0"/>
          <w:smallCaps w:val="0"/>
          <w:noProof w:val="0"/>
          <w:color w:val="494949"/>
          <w:sz w:val="24"/>
          <w:szCs w:val="24"/>
          <w:lang w:val="en-US"/>
        </w:rPr>
        <w:t>Desktop, Web Importer &amp; The MS Word Plugin [4]</w:t>
      </w:r>
    </w:p>
    <w:p w:rsidR="43B03E27" w:rsidP="43B03E27" w:rsidRDefault="43B03E27" w14:paraId="71DDBE1F" w14:textId="77DFB44E">
      <w:pPr>
        <w:pStyle w:val="Normal"/>
        <w:rPr>
          <w:noProof w:val="0"/>
          <w:lang w:val="en-US"/>
        </w:rPr>
      </w:pPr>
    </w:p>
    <w:p w:rsidR="43B03E27" w:rsidP="43B03E27" w:rsidRDefault="43B03E27" w14:paraId="732EFAE4" w14:textId="66A5EA9E">
      <w:pPr>
        <w:pStyle w:val="Normal"/>
      </w:pPr>
      <w:hyperlink r:id="Rb69eac2d0a294241">
        <w:r w:rsidRPr="16DFC3A2" w:rsidR="2F9182C2">
          <w:rPr>
            <w:rStyle w:val="Hyperlink"/>
          </w:rPr>
          <w:t>How to use Mendeley Desktop, Web Importer &amp; MS Word Plugin (Full Tutorial)</w:t>
        </w:r>
      </w:hyperlink>
      <w:r w:rsidR="4F3E18E6">
        <w:rPr/>
        <w:t xml:space="preserve"> </w:t>
      </w:r>
      <w:r w:rsidR="3EA241FA">
        <w:rPr/>
        <w:t xml:space="preserve">FIG D </w:t>
      </w:r>
      <w:r w:rsidR="4F3E18E6">
        <w:rPr/>
        <w:t>[4]</w:t>
      </w:r>
    </w:p>
    <w:p w:rsidR="43B03E27" w:rsidRDefault="43B03E27" w14:paraId="4607E270" w14:textId="67718F58">
      <w:r w:rsidR="43B03E27">
        <w:drawing>
          <wp:anchor distT="0" distB="0" distL="114300" distR="114300" simplePos="0" relativeHeight="251658240" behindDoc="0" locked="0" layoutInCell="1" allowOverlap="1" wp14:editId="1FE8BB61" wp14:anchorId="574E3EAC">
            <wp:simplePos x="0" y="0"/>
            <wp:positionH relativeFrom="column">
              <wp:align>left</wp:align>
            </wp:positionH>
            <wp:positionV relativeFrom="paragraph">
              <wp:posOffset>0</wp:posOffset>
            </wp:positionV>
            <wp:extent cx="5772150" cy="3343275"/>
            <wp:effectExtent l="0" t="0" r="0" b="0"/>
            <wp:wrapSquare wrapText="bothSides"/>
            <wp:docPr id="869588897" name="picture" title="Video titled: How to use Mendeley Desktop, Web Importer &amp; MS Word Plugin (Full Tutorial)">
              <a:hlinkClick r:id="R2e3e4ba1007141a6"/>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068f852ee573471b">
                      <a:extLst>
                        <a:ext xmlns:a="http://schemas.openxmlformats.org/drawingml/2006/main" uri="{28A0092B-C50C-407E-A947-70E740481C1C}">
                          <a14:useLocalDpi val="0"/>
                        </a:ext>
                        <a:ext uri="http://schemas.microsoft.com/office/word/2020/oembed">
                          <woe:oembed oEmbedUrl="https://youtu.be/XTfVCiksapk"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43B03E27" w:rsidP="43B03E27" w:rsidRDefault="43B03E27" w14:paraId="361CF7D4" w14:textId="730F3CB0">
      <w:pPr>
        <w:pStyle w:val="Normal"/>
      </w:pPr>
      <w:r w:rsidR="6628CD55">
        <w:rPr/>
        <w:t>The video above will show you how to download the required software.</w:t>
      </w:r>
    </w:p>
    <w:p w:rsidR="43B03E27" w:rsidP="43B03E27" w:rsidRDefault="43B03E27" w14:paraId="2C90E10F" w14:textId="509B7E82">
      <w:pPr>
        <w:pStyle w:val="Normal"/>
      </w:pPr>
      <w:r w:rsidR="39830AB1">
        <w:rPr/>
        <w:t>FI</w:t>
      </w:r>
      <w:r w:rsidR="78348B03">
        <w:rPr/>
        <w:t>G</w:t>
      </w:r>
      <w:r w:rsidR="39830AB1">
        <w:rPr/>
        <w:t xml:space="preserve"> E</w:t>
      </w:r>
      <w:r w:rsidR="6BE0A029">
        <w:rPr/>
        <w:t xml:space="preserve"> on Mendeley website click tools and click download web importer. </w:t>
      </w:r>
      <w:r w:rsidR="5737D62C">
        <w:drawing>
          <wp:inline wp14:editId="23E94FC4" wp14:anchorId="483560FD">
            <wp:extent cx="2878666" cy="1619250"/>
            <wp:effectExtent l="0" t="0" r="0" b="0"/>
            <wp:docPr id="1795967597" name="" title=""/>
            <wp:cNvGraphicFramePr>
              <a:graphicFrameLocks noChangeAspect="1"/>
            </wp:cNvGraphicFramePr>
            <a:graphic>
              <a:graphicData uri="http://schemas.openxmlformats.org/drawingml/2006/picture">
                <pic:pic>
                  <pic:nvPicPr>
                    <pic:cNvPr id="0" name=""/>
                    <pic:cNvPicPr/>
                  </pic:nvPicPr>
                  <pic:blipFill>
                    <a:blip r:embed="R7afe7114f34a4d52">
                      <a:extLst>
                        <a:ext xmlns:a="http://schemas.openxmlformats.org/drawingml/2006/main" uri="{28A0092B-C50C-407E-A947-70E740481C1C}">
                          <a14:useLocalDpi val="0"/>
                        </a:ext>
                      </a:extLst>
                    </a:blip>
                    <a:stretch>
                      <a:fillRect/>
                    </a:stretch>
                  </pic:blipFill>
                  <pic:spPr>
                    <a:xfrm>
                      <a:off x="0" y="0"/>
                      <a:ext cx="2878666" cy="1619250"/>
                    </a:xfrm>
                    <a:prstGeom prst="rect">
                      <a:avLst/>
                    </a:prstGeom>
                  </pic:spPr>
                </pic:pic>
              </a:graphicData>
            </a:graphic>
          </wp:inline>
        </w:drawing>
      </w:r>
    </w:p>
    <w:p w:rsidR="43B03E27" w:rsidP="43B03E27" w:rsidRDefault="43B03E27" w14:paraId="2F0D0960" w14:textId="79AD68DB">
      <w:pPr>
        <w:pStyle w:val="Normal"/>
      </w:pPr>
    </w:p>
    <w:p w:rsidR="43B03E27" w:rsidP="43B03E27" w:rsidRDefault="43B03E27" w14:paraId="518771F9" w14:textId="3E927CF7">
      <w:pPr>
        <w:pStyle w:val="Normal"/>
      </w:pPr>
    </w:p>
    <w:p w:rsidR="43B03E27" w:rsidP="43B03E27" w:rsidRDefault="43B03E27" w14:paraId="20A4E15F" w14:textId="48750592">
      <w:pPr>
        <w:pStyle w:val="Normal"/>
      </w:pPr>
    </w:p>
    <w:p w:rsidR="43B03E27" w:rsidP="43B03E27" w:rsidRDefault="43B03E27" w14:paraId="4B3CA390" w14:textId="553E55B8">
      <w:pPr>
        <w:pStyle w:val="Normal"/>
      </w:pPr>
    </w:p>
    <w:p w:rsidR="43B03E27" w:rsidP="43B03E27" w:rsidRDefault="43B03E27" w14:paraId="22A4A1CE" w14:textId="4B4B55CF">
      <w:pPr>
        <w:pStyle w:val="Normal"/>
      </w:pPr>
    </w:p>
    <w:p w:rsidR="16DFC3A2" w:rsidP="16DFC3A2" w:rsidRDefault="16DFC3A2" w14:paraId="35FC6D94" w14:textId="15B2DB5D">
      <w:pPr>
        <w:pStyle w:val="Normal"/>
      </w:pPr>
    </w:p>
    <w:p w:rsidR="47EC34C7" w:rsidP="16DFC3A2" w:rsidRDefault="47EC34C7" w14:paraId="1C76BD03" w14:textId="2DE5C765">
      <w:pPr>
        <w:pStyle w:val="Normal"/>
        <w:bidi w:val="0"/>
        <w:spacing w:before="0" w:beforeAutospacing="off" w:after="160" w:afterAutospacing="off" w:line="259" w:lineRule="auto"/>
        <w:ind w:left="0" w:right="0"/>
        <w:jc w:val="left"/>
      </w:pPr>
      <w:r w:rsidR="47EC34C7">
        <w:drawing>
          <wp:inline wp14:editId="16918D67" wp14:anchorId="528E55E3">
            <wp:extent cx="2505106" cy="969347"/>
            <wp:effectExtent l="0" t="0" r="0" b="0"/>
            <wp:docPr id="995136489" name="" title=""/>
            <wp:cNvGraphicFramePr>
              <a:graphicFrameLocks noChangeAspect="1"/>
            </wp:cNvGraphicFramePr>
            <a:graphic>
              <a:graphicData uri="http://schemas.openxmlformats.org/drawingml/2006/picture">
                <pic:pic>
                  <pic:nvPicPr>
                    <pic:cNvPr id="0" name=""/>
                    <pic:cNvPicPr/>
                  </pic:nvPicPr>
                  <pic:blipFill>
                    <a:blip r:embed="R40e5fa14cfbf43ca">
                      <a:extLst xmlns:a="http://schemas.openxmlformats.org/drawingml/2006/main">
                        <a:ext xmlns:a="http://schemas.openxmlformats.org/drawingml/2006/main" uri="{28A0092B-C50C-407E-A947-70E740481C1C}">
                          <a14:useLocalDpi xmlns:a14="http://schemas.microsoft.com/office/drawing/2010/main" val="0"/>
                        </a:ext>
                      </a:extLst>
                    </a:blip>
                    <a:srcRect l="27291" t="38888" r="31250" b="32592"/>
                    <a:stretch>
                      <a:fillRect/>
                    </a:stretch>
                  </pic:blipFill>
                  <pic:spPr>
                    <a:xfrm rot="0" flipH="0" flipV="0">
                      <a:off x="0" y="0"/>
                      <a:ext cx="2505106" cy="969347"/>
                    </a:xfrm>
                    <a:prstGeom prst="rect">
                      <a:avLst/>
                    </a:prstGeom>
                  </pic:spPr>
                </pic:pic>
              </a:graphicData>
            </a:graphic>
          </wp:inline>
        </w:drawing>
      </w:r>
      <w:r w:rsidR="39D8CEF2">
        <w:rPr/>
        <w:t xml:space="preserve">&lt; FIG F you can drag and drop any pdf you have already into </w:t>
      </w:r>
      <w:bookmarkStart w:name="_Int_uSEirf7O" w:id="173942494"/>
      <w:r w:rsidR="1940AB03">
        <w:rPr/>
        <w:t xml:space="preserve">Mendeley. Once this has been </w:t>
      </w:r>
      <w:r w:rsidR="1940AB03">
        <w:rPr/>
        <w:t>done</w:t>
      </w:r>
      <w:r w:rsidR="1940AB03">
        <w:rPr/>
        <w:t xml:space="preserve"> </w:t>
      </w:r>
      <w:r w:rsidR="1940AB03">
        <w:rPr/>
        <w:t>you</w:t>
      </w:r>
      <w:r w:rsidR="57E59034">
        <w:rPr/>
        <w:t>’</w:t>
      </w:r>
      <w:r w:rsidR="1940AB03">
        <w:rPr/>
        <w:t>l</w:t>
      </w:r>
      <w:r w:rsidR="1940AB03">
        <w:rPr/>
        <w:t>l</w:t>
      </w:r>
      <w:r w:rsidR="1940AB03">
        <w:rPr/>
        <w:t xml:space="preserve"> be able to see all the file info on the </w:t>
      </w:r>
      <w:bookmarkStart w:name="_Int_uyKsrQE3" w:id="2135267596"/>
      <w:r w:rsidR="1940AB03">
        <w:rPr/>
        <w:t>right-hand</w:t>
      </w:r>
      <w:bookmarkEnd w:id="2135267596"/>
      <w:r w:rsidR="1940AB03">
        <w:rPr/>
        <w:t xml:space="preserve"> side.</w:t>
      </w:r>
      <w:bookmarkEnd w:id="173942494"/>
    </w:p>
    <w:p w:rsidR="4643CB09" w:rsidP="16DFC3A2" w:rsidRDefault="4643CB09" w14:paraId="16040D70" w14:textId="7F7D3ACC">
      <w:pPr>
        <w:pStyle w:val="Normal"/>
        <w:bidi w:val="0"/>
        <w:spacing w:before="0" w:beforeAutospacing="off" w:after="160" w:afterAutospacing="off" w:line="259" w:lineRule="auto"/>
        <w:ind w:left="0" w:right="0"/>
        <w:jc w:val="left"/>
      </w:pPr>
      <w:r w:rsidR="4643CB09">
        <w:drawing>
          <wp:inline wp14:editId="6EABEC7D" wp14:anchorId="6AB0F4E3">
            <wp:extent cx="2498449" cy="1266851"/>
            <wp:effectExtent l="0" t="0" r="0" b="0"/>
            <wp:docPr id="1234906294" name="" title=""/>
            <wp:cNvGraphicFramePr>
              <a:graphicFrameLocks noChangeAspect="1"/>
            </wp:cNvGraphicFramePr>
            <a:graphic>
              <a:graphicData uri="http://schemas.openxmlformats.org/drawingml/2006/picture">
                <pic:pic>
                  <pic:nvPicPr>
                    <pic:cNvPr id="0" name=""/>
                    <pic:cNvPicPr/>
                  </pic:nvPicPr>
                  <pic:blipFill>
                    <a:blip r:embed="R99627bab53b7487e">
                      <a:extLst xmlns:a="http://schemas.openxmlformats.org/drawingml/2006/main">
                        <a:ext xmlns:a="http://schemas.openxmlformats.org/drawingml/2006/main" uri="{28A0092B-C50C-407E-A947-70E740481C1C}">
                          <a14:useLocalDpi xmlns:a14="http://schemas.microsoft.com/office/drawing/2010/main" val="0"/>
                        </a:ext>
                      </a:extLst>
                    </a:blip>
                    <a:srcRect l="26250" t="42962" r="29375" b="17037"/>
                    <a:stretch>
                      <a:fillRect/>
                    </a:stretch>
                  </pic:blipFill>
                  <pic:spPr>
                    <a:xfrm rot="0" flipH="0" flipV="0">
                      <a:off x="0" y="0"/>
                      <a:ext cx="2498449" cy="1266851"/>
                    </a:xfrm>
                    <a:prstGeom prst="rect">
                      <a:avLst/>
                    </a:prstGeom>
                  </pic:spPr>
                </pic:pic>
              </a:graphicData>
            </a:graphic>
          </wp:inline>
        </w:drawing>
      </w:r>
      <w:r w:rsidR="4643CB09">
        <w:rPr/>
        <w:t>&lt; FIG G another way to find is to type in t</w:t>
      </w:r>
      <w:r w:rsidR="14DADB4A">
        <w:rPr/>
        <w:t xml:space="preserve">he search of whatever </w:t>
      </w:r>
      <w:r w:rsidR="14DADB4A">
        <w:rPr/>
        <w:t>ou</w:t>
      </w:r>
      <w:r w:rsidR="14DADB4A">
        <w:rPr/>
        <w:t xml:space="preserve"> are looking for and a list will show. When </w:t>
      </w:r>
      <w:r w:rsidR="50882EFC">
        <w:rPr/>
        <w:t>y</w:t>
      </w:r>
      <w:r w:rsidR="14DADB4A">
        <w:rPr/>
        <w:t>ou</w:t>
      </w:r>
      <w:r w:rsidR="14DADB4A">
        <w:rPr/>
        <w:t xml:space="preserve"> have found what you want you </w:t>
      </w:r>
      <w:r w:rsidR="6201EEFA">
        <w:rPr/>
        <w:t xml:space="preserve">then click import/save on the right and it will be added to </w:t>
      </w:r>
      <w:r w:rsidR="6201EEFA">
        <w:rPr/>
        <w:t>our</w:t>
      </w:r>
      <w:r w:rsidR="6201EEFA">
        <w:rPr/>
        <w:t xml:space="preserve"> own collection.</w:t>
      </w:r>
    </w:p>
    <w:p w:rsidR="4A0DED76" w:rsidP="16DFC3A2" w:rsidRDefault="4A0DED76" w14:paraId="2BCB765B" w14:textId="324C8F7C">
      <w:pPr>
        <w:pStyle w:val="Normal"/>
        <w:bidi w:val="0"/>
        <w:spacing w:before="0" w:beforeAutospacing="off" w:after="160" w:afterAutospacing="off" w:line="259" w:lineRule="auto"/>
        <w:ind w:left="0" w:right="0"/>
        <w:jc w:val="left"/>
      </w:pPr>
      <w:r w:rsidR="4A0DED76">
        <w:drawing>
          <wp:inline wp14:editId="4F800829" wp14:anchorId="30AAD2B6">
            <wp:extent cx="2428921" cy="1466728"/>
            <wp:effectExtent l="0" t="0" r="0" b="0"/>
            <wp:docPr id="115785092" name="" title=""/>
            <wp:cNvGraphicFramePr>
              <a:graphicFrameLocks noChangeAspect="1"/>
            </wp:cNvGraphicFramePr>
            <a:graphic>
              <a:graphicData uri="http://schemas.openxmlformats.org/drawingml/2006/picture">
                <pic:pic>
                  <pic:nvPicPr>
                    <pic:cNvPr id="0" name=""/>
                    <pic:cNvPicPr/>
                  </pic:nvPicPr>
                  <pic:blipFill>
                    <a:blip r:embed="R258ad85f970f4a35">
                      <a:extLst xmlns:a="http://schemas.openxmlformats.org/drawingml/2006/main">
                        <a:ext xmlns:a="http://schemas.openxmlformats.org/drawingml/2006/main" uri="{28A0092B-C50C-407E-A947-70E740481C1C}">
                          <a14:useLocalDpi xmlns:a14="http://schemas.microsoft.com/office/drawing/2010/main" val="0"/>
                        </a:ext>
                      </a:extLst>
                    </a:blip>
                    <a:srcRect l="26458" t="29629" r="30416" b="24074"/>
                    <a:stretch>
                      <a:fillRect/>
                    </a:stretch>
                  </pic:blipFill>
                  <pic:spPr>
                    <a:xfrm rot="0" flipH="0" flipV="0">
                      <a:off x="0" y="0"/>
                      <a:ext cx="2428921" cy="1466728"/>
                    </a:xfrm>
                    <a:prstGeom prst="rect">
                      <a:avLst/>
                    </a:prstGeom>
                  </pic:spPr>
                </pic:pic>
              </a:graphicData>
            </a:graphic>
          </wp:inline>
        </w:drawing>
      </w:r>
      <w:r w:rsidR="4A0DED76">
        <w:rPr/>
        <w:t>&lt; FIG H to import from web on the right side on the search bar you have a red</w:t>
      </w:r>
      <w:r w:rsidR="5EF6B259">
        <w:rPr/>
        <w:t xml:space="preserve"> icon which is the web importer. You add to and it will save</w:t>
      </w:r>
      <w:r w:rsidR="3333A39C">
        <w:rPr/>
        <w:t xml:space="preserve"> to your personal library.</w:t>
      </w:r>
    </w:p>
    <w:p w:rsidR="16DFC3A2" w:rsidP="16DFC3A2" w:rsidRDefault="16DFC3A2" w14:paraId="38B89FF0" w14:textId="4BF625E6">
      <w:pPr>
        <w:pStyle w:val="Normal"/>
        <w:bidi w:val="0"/>
        <w:spacing w:before="0" w:beforeAutospacing="off" w:after="160" w:afterAutospacing="off" w:line="259" w:lineRule="auto"/>
        <w:ind w:left="0" w:right="0"/>
        <w:jc w:val="left"/>
      </w:pPr>
    </w:p>
    <w:p w:rsidR="16DFC3A2" w:rsidP="16DFC3A2" w:rsidRDefault="16DFC3A2" w14:paraId="020E3AEC" w14:textId="17E6B954">
      <w:pPr>
        <w:pStyle w:val="Normal"/>
        <w:bidi w:val="0"/>
        <w:spacing w:before="0" w:beforeAutospacing="off" w:after="160" w:afterAutospacing="off" w:line="259" w:lineRule="auto"/>
        <w:ind w:left="0" w:right="0"/>
        <w:jc w:val="left"/>
      </w:pPr>
    </w:p>
    <w:p w:rsidR="16DFC3A2" w:rsidP="16DFC3A2" w:rsidRDefault="16DFC3A2" w14:paraId="707FB71A" w14:textId="407719DC">
      <w:pPr>
        <w:pStyle w:val="Normal"/>
        <w:bidi w:val="0"/>
        <w:spacing w:before="0" w:beforeAutospacing="off" w:after="160" w:afterAutospacing="off" w:line="259" w:lineRule="auto"/>
        <w:ind w:left="0" w:right="0"/>
        <w:jc w:val="left"/>
      </w:pPr>
    </w:p>
    <w:p w:rsidR="16DFC3A2" w:rsidP="16DFC3A2" w:rsidRDefault="16DFC3A2" w14:paraId="5CEA2945" w14:textId="2F64E5AE">
      <w:pPr>
        <w:pStyle w:val="Normal"/>
        <w:bidi w:val="0"/>
        <w:spacing w:before="0" w:beforeAutospacing="off" w:after="160" w:afterAutospacing="off" w:line="259" w:lineRule="auto"/>
        <w:ind w:left="0" w:right="0"/>
        <w:jc w:val="left"/>
      </w:pPr>
    </w:p>
    <w:p w:rsidR="16DFC3A2" w:rsidP="16DFC3A2" w:rsidRDefault="16DFC3A2" w14:paraId="26D5D23C" w14:textId="06E7D39F">
      <w:pPr>
        <w:pStyle w:val="Normal"/>
        <w:bidi w:val="0"/>
        <w:spacing w:before="0" w:beforeAutospacing="off" w:after="160" w:afterAutospacing="off" w:line="259" w:lineRule="auto"/>
        <w:ind w:left="0" w:right="0"/>
        <w:jc w:val="left"/>
      </w:pPr>
    </w:p>
    <w:p w:rsidR="16DFC3A2" w:rsidP="16DFC3A2" w:rsidRDefault="16DFC3A2" w14:paraId="5BAC45C4" w14:textId="7B7BD869">
      <w:pPr>
        <w:pStyle w:val="Normal"/>
        <w:bidi w:val="0"/>
        <w:spacing w:before="0" w:beforeAutospacing="off" w:after="160" w:afterAutospacing="off" w:line="259" w:lineRule="auto"/>
        <w:ind w:left="0" w:right="0"/>
        <w:jc w:val="left"/>
      </w:pPr>
    </w:p>
    <w:p w:rsidR="16DFC3A2" w:rsidP="16DFC3A2" w:rsidRDefault="16DFC3A2" w14:paraId="0BB0D761" w14:textId="44C46B78">
      <w:pPr>
        <w:pStyle w:val="Normal"/>
        <w:bidi w:val="0"/>
        <w:spacing w:before="0" w:beforeAutospacing="off" w:after="160" w:afterAutospacing="off" w:line="259" w:lineRule="auto"/>
        <w:ind w:left="0" w:right="0"/>
        <w:jc w:val="left"/>
      </w:pPr>
    </w:p>
    <w:p w:rsidR="16DFC3A2" w:rsidP="16DFC3A2" w:rsidRDefault="16DFC3A2" w14:paraId="45D0BB69" w14:textId="26A4BA37">
      <w:pPr>
        <w:pStyle w:val="Normal"/>
        <w:bidi w:val="0"/>
        <w:spacing w:before="0" w:beforeAutospacing="off" w:after="160" w:afterAutospacing="off" w:line="259" w:lineRule="auto"/>
        <w:ind w:left="0" w:right="0"/>
        <w:jc w:val="left"/>
      </w:pPr>
    </w:p>
    <w:p w:rsidR="16DFC3A2" w:rsidP="16DFC3A2" w:rsidRDefault="16DFC3A2" w14:paraId="4EF44529" w14:textId="12750322">
      <w:pPr>
        <w:pStyle w:val="Normal"/>
        <w:bidi w:val="0"/>
        <w:spacing w:before="0" w:beforeAutospacing="off" w:after="160" w:afterAutospacing="off" w:line="259" w:lineRule="auto"/>
        <w:ind w:left="0" w:right="0"/>
        <w:jc w:val="left"/>
      </w:pPr>
    </w:p>
    <w:p w:rsidR="16DFC3A2" w:rsidP="16DFC3A2" w:rsidRDefault="16DFC3A2" w14:paraId="58ED7270" w14:textId="7E1EC1FE">
      <w:pPr>
        <w:pStyle w:val="Normal"/>
        <w:bidi w:val="0"/>
        <w:spacing w:before="0" w:beforeAutospacing="off" w:after="160" w:afterAutospacing="off" w:line="259" w:lineRule="auto"/>
        <w:ind w:left="0" w:right="0"/>
        <w:jc w:val="left"/>
      </w:pPr>
    </w:p>
    <w:p w:rsidR="16DFC3A2" w:rsidP="16DFC3A2" w:rsidRDefault="16DFC3A2" w14:paraId="0B3ED97B" w14:textId="2EFE50CB">
      <w:pPr>
        <w:pStyle w:val="Normal"/>
        <w:bidi w:val="0"/>
        <w:spacing w:before="0" w:beforeAutospacing="off" w:after="160" w:afterAutospacing="off" w:line="259" w:lineRule="auto"/>
        <w:ind w:left="0" w:right="0"/>
        <w:jc w:val="left"/>
      </w:pPr>
    </w:p>
    <w:p w:rsidR="16DFC3A2" w:rsidP="16DFC3A2" w:rsidRDefault="16DFC3A2" w14:paraId="6BFA12A1" w14:textId="29AEE35E">
      <w:pPr>
        <w:pStyle w:val="Normal"/>
        <w:bidi w:val="0"/>
        <w:spacing w:before="0" w:beforeAutospacing="off" w:after="160" w:afterAutospacing="off" w:line="259" w:lineRule="auto"/>
        <w:ind w:left="0" w:right="0"/>
        <w:jc w:val="left"/>
      </w:pPr>
    </w:p>
    <w:p w:rsidR="17BD3560" w:rsidP="16DFC3A2" w:rsidRDefault="17BD3560" w14:paraId="569C5AC2" w14:textId="67D61357">
      <w:pPr>
        <w:pStyle w:val="Normal"/>
        <w:bidi w:val="0"/>
        <w:spacing w:before="0" w:beforeAutospacing="off" w:after="160" w:afterAutospacing="off" w:line="259" w:lineRule="auto"/>
        <w:ind w:left="0" w:right="0"/>
        <w:jc w:val="left"/>
      </w:pPr>
      <w:r w:rsidR="17BD3560">
        <w:drawing>
          <wp:inline wp14:editId="28A2A7BF" wp14:anchorId="4C013614">
            <wp:extent cx="1971675" cy="1162071"/>
            <wp:effectExtent l="0" t="0" r="0" b="0"/>
            <wp:docPr id="1399308348" name="" title=""/>
            <wp:cNvGraphicFramePr>
              <a:graphicFrameLocks noChangeAspect="1"/>
            </wp:cNvGraphicFramePr>
            <a:graphic>
              <a:graphicData uri="http://schemas.openxmlformats.org/drawingml/2006/picture">
                <pic:pic>
                  <pic:nvPicPr>
                    <pic:cNvPr id="0" name=""/>
                    <pic:cNvPicPr/>
                  </pic:nvPicPr>
                  <pic:blipFill>
                    <a:blip r:embed="R816a7414c83d4be3">
                      <a:extLst xmlns:a="http://schemas.openxmlformats.org/drawingml/2006/main">
                        <a:ext xmlns:a="http://schemas.openxmlformats.org/drawingml/2006/main" uri="{28A0092B-C50C-407E-A947-70E740481C1C}">
                          <a14:useLocalDpi xmlns:a14="http://schemas.microsoft.com/office/drawing/2010/main" val="0"/>
                        </a:ext>
                      </a:extLst>
                    </a:blip>
                    <a:srcRect l="26875" t="33333" r="30000" b="21481"/>
                    <a:stretch>
                      <a:fillRect/>
                    </a:stretch>
                  </pic:blipFill>
                  <pic:spPr>
                    <a:xfrm rot="0" flipH="0" flipV="0">
                      <a:off x="0" y="0"/>
                      <a:ext cx="1971675" cy="1162071"/>
                    </a:xfrm>
                    <a:prstGeom prst="rect">
                      <a:avLst/>
                    </a:prstGeom>
                  </pic:spPr>
                </pic:pic>
              </a:graphicData>
            </a:graphic>
          </wp:inline>
        </w:drawing>
      </w:r>
      <w:r w:rsidR="1B749EE3">
        <w:rPr/>
        <w:t xml:space="preserve">&lt; FIG I </w:t>
      </w:r>
      <w:r w:rsidR="2F5C2FE0">
        <w:rPr/>
        <w:t xml:space="preserve">right click to add entry manually, chose through the list of </w:t>
      </w:r>
      <w:r w:rsidR="4537EF8F">
        <w:rPr/>
        <w:t>source</w:t>
      </w:r>
      <w:r w:rsidR="4537EF8F">
        <w:rPr/>
        <w:t xml:space="preserve"> </w:t>
      </w:r>
      <w:r w:rsidR="2F5C2FE0">
        <w:rPr/>
        <w:t>ie</w:t>
      </w:r>
      <w:r w:rsidR="2F5C2FE0">
        <w:rPr/>
        <w:t xml:space="preserve"> article etc.</w:t>
      </w:r>
      <w:r w:rsidR="712D43B6">
        <w:rPr/>
        <w:t xml:space="preserve"> Fill in the data and it will populate. </w:t>
      </w:r>
    </w:p>
    <w:p w:rsidR="3A08ECC2" w:rsidP="16DFC3A2" w:rsidRDefault="3A08ECC2" w14:paraId="3E703745" w14:textId="47E62260">
      <w:pPr>
        <w:pStyle w:val="Normal"/>
        <w:bidi w:val="0"/>
        <w:spacing w:before="0" w:beforeAutospacing="off" w:after="160" w:afterAutospacing="off" w:line="259" w:lineRule="auto"/>
        <w:ind w:left="0" w:right="0"/>
        <w:jc w:val="left"/>
      </w:pPr>
      <w:r w:rsidR="3A08ECC2">
        <w:drawing>
          <wp:inline wp14:editId="4326CD9E" wp14:anchorId="70D1EFA1">
            <wp:extent cx="2581290" cy="1717203"/>
            <wp:effectExtent l="0" t="0" r="0" b="0"/>
            <wp:docPr id="1253007190" name="" title=""/>
            <wp:cNvGraphicFramePr>
              <a:graphicFrameLocks noChangeAspect="1"/>
            </wp:cNvGraphicFramePr>
            <a:graphic>
              <a:graphicData uri="http://schemas.openxmlformats.org/drawingml/2006/picture">
                <pic:pic>
                  <pic:nvPicPr>
                    <pic:cNvPr id="0" name=""/>
                    <pic:cNvPicPr/>
                  </pic:nvPicPr>
                  <pic:blipFill>
                    <a:blip r:embed="Rc65faaa0aad24f96">
                      <a:extLst xmlns:a="http://schemas.openxmlformats.org/drawingml/2006/main">
                        <a:ext xmlns:a="http://schemas.openxmlformats.org/drawingml/2006/main" uri="{28A0092B-C50C-407E-A947-70E740481C1C}">
                          <a14:useLocalDpi xmlns:a14="http://schemas.microsoft.com/office/drawing/2010/main" val="0"/>
                        </a:ext>
                      </a:extLst>
                    </a:blip>
                    <a:srcRect l="10000" t="14814" r="41458" b="27777"/>
                    <a:stretch>
                      <a:fillRect/>
                    </a:stretch>
                  </pic:blipFill>
                  <pic:spPr>
                    <a:xfrm rot="0" flipH="0" flipV="0">
                      <a:off x="0" y="0"/>
                      <a:ext cx="2581290" cy="1717203"/>
                    </a:xfrm>
                    <a:prstGeom prst="rect">
                      <a:avLst/>
                    </a:prstGeom>
                  </pic:spPr>
                </pic:pic>
              </a:graphicData>
            </a:graphic>
          </wp:inline>
        </w:drawing>
      </w:r>
      <w:r w:rsidR="3A08ECC2">
        <w:rPr/>
        <w:t xml:space="preserve"> &lt;</w:t>
      </w:r>
      <w:r w:rsidR="43C531B0">
        <w:rPr/>
        <w:t xml:space="preserve"> FIG </w:t>
      </w:r>
      <w:r w:rsidR="5FF6FE74">
        <w:rPr/>
        <w:t>J</w:t>
      </w:r>
      <w:r w:rsidR="43C531B0">
        <w:rPr/>
        <w:t xml:space="preserve"> inserting citation</w:t>
      </w:r>
      <w:r w:rsidR="57198A2B">
        <w:rPr/>
        <w:t>: go on word, click references at the top and click insert citations.</w:t>
      </w:r>
      <w:r w:rsidR="1019B527">
        <w:rPr/>
        <w:t xml:space="preserve"> You can choose your style.</w:t>
      </w:r>
    </w:p>
    <w:p w:rsidR="5B0466B7" w:rsidP="16DFC3A2" w:rsidRDefault="5B0466B7" w14:paraId="3419110A" w14:textId="41A91C51">
      <w:pPr>
        <w:pStyle w:val="Normal"/>
        <w:bidi w:val="0"/>
        <w:spacing w:before="0" w:beforeAutospacing="off" w:after="160" w:afterAutospacing="off" w:line="259" w:lineRule="auto"/>
        <w:ind w:left="0" w:right="0"/>
        <w:jc w:val="left"/>
      </w:pPr>
      <w:r w:rsidR="5B0466B7">
        <w:drawing>
          <wp:inline wp14:editId="3F0E5FE8" wp14:anchorId="51A23AA3">
            <wp:extent cx="2557421" cy="1562130"/>
            <wp:effectExtent l="0" t="0" r="0" b="0"/>
            <wp:docPr id="873124678" name="" title=""/>
            <wp:cNvGraphicFramePr>
              <a:graphicFrameLocks noChangeAspect="1"/>
            </wp:cNvGraphicFramePr>
            <a:graphic>
              <a:graphicData uri="http://schemas.openxmlformats.org/drawingml/2006/picture">
                <pic:pic>
                  <pic:nvPicPr>
                    <pic:cNvPr id="0" name=""/>
                    <pic:cNvPicPr/>
                  </pic:nvPicPr>
                  <pic:blipFill>
                    <a:blip r:embed="R3675952eff7541dc">
                      <a:extLst xmlns:a="http://schemas.openxmlformats.org/drawingml/2006/main">
                        <a:ext xmlns:a="http://schemas.openxmlformats.org/drawingml/2006/main" uri="{28A0092B-C50C-407E-A947-70E740481C1C}">
                          <a14:useLocalDpi xmlns:a14="http://schemas.microsoft.com/office/drawing/2010/main" val="0"/>
                        </a:ext>
                      </a:extLst>
                    </a:blip>
                    <a:srcRect l="27083" t="42592" r="34375" b="15555"/>
                    <a:stretch>
                      <a:fillRect/>
                    </a:stretch>
                  </pic:blipFill>
                  <pic:spPr>
                    <a:xfrm rot="0" flipH="0" flipV="0">
                      <a:off x="0" y="0"/>
                      <a:ext cx="2557421" cy="1562130"/>
                    </a:xfrm>
                    <a:prstGeom prst="rect">
                      <a:avLst/>
                    </a:prstGeom>
                  </pic:spPr>
                </pic:pic>
              </a:graphicData>
            </a:graphic>
          </wp:inline>
        </w:drawing>
      </w:r>
      <w:r w:rsidR="5B0466B7">
        <w:rPr/>
        <w:t>FIG K adding references by clicking b</w:t>
      </w:r>
      <w:r w:rsidR="3C900D29">
        <w:rPr/>
        <w:t>io</w:t>
      </w:r>
      <w:r w:rsidR="0D20B3B7">
        <w:rPr/>
        <w:t xml:space="preserve">graphy at the top </w:t>
      </w:r>
    </w:p>
    <w:p w:rsidR="43B03E27" w:rsidP="43B03E27" w:rsidRDefault="43B03E27" w14:paraId="7E810307" w14:textId="1F168ECA">
      <w:pPr>
        <w:pStyle w:val="Normal"/>
      </w:pPr>
    </w:p>
    <w:p w:rsidR="43B03E27" w:rsidP="43B03E27" w:rsidRDefault="43B03E27" w14:paraId="55FE9885" w14:textId="7D4C0D7D">
      <w:pPr>
        <w:pStyle w:val="Normal"/>
      </w:pPr>
    </w:p>
    <w:p w:rsidR="43B03E27" w:rsidP="43B03E27" w:rsidRDefault="43B03E27" w14:paraId="0C72D065" w14:textId="4113F5D4">
      <w:pPr>
        <w:pStyle w:val="Normal"/>
      </w:pPr>
    </w:p>
    <w:p w:rsidR="16DFC3A2" w:rsidP="16DFC3A2" w:rsidRDefault="16DFC3A2" w14:paraId="27921958" w14:textId="7D50B46D">
      <w:pPr>
        <w:pStyle w:val="Normal"/>
      </w:pPr>
    </w:p>
    <w:p w:rsidR="16DFC3A2" w:rsidP="16DFC3A2" w:rsidRDefault="16DFC3A2" w14:paraId="70C1BF2B" w14:textId="511A61A8">
      <w:pPr>
        <w:pStyle w:val="Normal"/>
      </w:pPr>
    </w:p>
    <w:p w:rsidR="16DFC3A2" w:rsidP="16DFC3A2" w:rsidRDefault="16DFC3A2" w14:paraId="7B5B4D21" w14:textId="07CE5324">
      <w:pPr>
        <w:pStyle w:val="Normal"/>
      </w:pPr>
    </w:p>
    <w:p w:rsidR="16DFC3A2" w:rsidP="16DFC3A2" w:rsidRDefault="16DFC3A2" w14:paraId="60AD4677" w14:textId="2E88000F">
      <w:pPr>
        <w:pStyle w:val="Normal"/>
      </w:pPr>
    </w:p>
    <w:p w:rsidR="16DFC3A2" w:rsidP="16DFC3A2" w:rsidRDefault="16DFC3A2" w14:paraId="73951873" w14:textId="57A19E78">
      <w:pPr>
        <w:pStyle w:val="Normal"/>
      </w:pPr>
    </w:p>
    <w:p w:rsidR="16DFC3A2" w:rsidP="16DFC3A2" w:rsidRDefault="16DFC3A2" w14:paraId="472E5B37" w14:textId="0FDC0238">
      <w:pPr>
        <w:pStyle w:val="Normal"/>
      </w:pPr>
    </w:p>
    <w:p w:rsidR="43B03E27" w:rsidP="43B03E27" w:rsidRDefault="43B03E27" w14:paraId="2AC01DF3" w14:textId="3A7A86AC">
      <w:pPr>
        <w:pStyle w:val="Normal"/>
      </w:pPr>
    </w:p>
    <w:p w:rsidR="66F7C9E0" w:rsidP="16DFC3A2" w:rsidRDefault="66F7C9E0" w14:paraId="42C47436" w14:textId="79F6BD6A">
      <w:pPr>
        <w:pStyle w:val="Normal"/>
        <w:rPr>
          <w:b w:val="1"/>
          <w:bCs w:val="1"/>
          <w:u w:val="single"/>
        </w:rPr>
      </w:pPr>
      <w:r w:rsidRPr="16DFC3A2" w:rsidR="4ECE247D">
        <w:rPr>
          <w:b w:val="1"/>
          <w:bCs w:val="1"/>
          <w:u w:val="single"/>
        </w:rPr>
        <w:t>M</w:t>
      </w:r>
      <w:r w:rsidRPr="16DFC3A2" w:rsidR="4AA9E24F">
        <w:rPr>
          <w:b w:val="1"/>
          <w:bCs w:val="1"/>
          <w:u w:val="single"/>
        </w:rPr>
        <w:t>endeley</w:t>
      </w:r>
      <w:r w:rsidRPr="16DFC3A2" w:rsidR="78CD5033">
        <w:rPr>
          <w:b w:val="1"/>
          <w:bCs w:val="1"/>
          <w:u w:val="single"/>
        </w:rPr>
        <w:t xml:space="preserve"> Reference:</w:t>
      </w:r>
    </w:p>
    <w:p w:rsidR="23189E10" w:rsidP="16DFC3A2" w:rsidRDefault="23189E10" w14:paraId="2C2F5014" w14:textId="4BBDCE42">
      <w:pPr>
        <w:pStyle w:val="Normal"/>
        <w:rPr>
          <w:rFonts w:ascii="Arial Nova" w:hAnsi="Arial Nova" w:eastAsia="Arial Nova" w:cs="Arial Nova"/>
          <w:b w:val="1"/>
          <w:bCs w:val="1"/>
          <w:color w:val="4472C4" w:themeColor="accent1" w:themeTint="FF" w:themeShade="FF"/>
          <w:sz w:val="24"/>
          <w:szCs w:val="24"/>
        </w:rPr>
      </w:pPr>
      <w:r w:rsidRPr="16DFC3A2" w:rsidR="364A6F3C">
        <w:rPr>
          <w:rFonts w:ascii="Arial Nova" w:hAnsi="Arial Nova" w:eastAsia="Arial Nova" w:cs="Arial Nova"/>
          <w:b w:val="1"/>
          <w:bCs w:val="1"/>
          <w:i w:val="0"/>
          <w:iCs w:val="0"/>
          <w:caps w:val="0"/>
          <w:smallCaps w:val="0"/>
          <w:noProof w:val="0"/>
          <w:color w:val="4472C4" w:themeColor="accent1" w:themeTint="FF" w:themeShade="FF"/>
          <w:sz w:val="24"/>
          <w:szCs w:val="24"/>
          <w:lang w:val="en-US"/>
        </w:rPr>
        <w:t xml:space="preserve">[1] </w:t>
      </w:r>
      <w:r w:rsidRPr="16DFC3A2" w:rsidR="6511576D">
        <w:rPr>
          <w:rFonts w:ascii="Arial Nova" w:hAnsi="Arial Nova" w:eastAsia="Arial Nova" w:cs="Arial Nova"/>
          <w:b w:val="1"/>
          <w:bCs w:val="1"/>
          <w:i w:val="0"/>
          <w:iCs w:val="0"/>
          <w:caps w:val="0"/>
          <w:smallCaps w:val="0"/>
          <w:noProof w:val="0"/>
          <w:color w:val="4472C4" w:themeColor="accent1" w:themeTint="FF" w:themeShade="FF"/>
          <w:sz w:val="24"/>
          <w:szCs w:val="24"/>
          <w:lang w:val="en-US"/>
        </w:rPr>
        <w:t>https://www.researchgate.net/.../334731944_An_Introduction_to_Mendeley</w:t>
      </w:r>
      <w:r w:rsidRPr="16DFC3A2" w:rsidR="0FCFD821">
        <w:rPr>
          <w:rFonts w:ascii="Arial Nova" w:hAnsi="Arial Nova" w:eastAsia="Arial Nova" w:cs="Arial Nova"/>
          <w:b w:val="1"/>
          <w:bCs w:val="1"/>
          <w:color w:val="4472C4" w:themeColor="accent1" w:themeTint="FF" w:themeShade="FF"/>
          <w:sz w:val="24"/>
          <w:szCs w:val="24"/>
        </w:rPr>
        <w:t xml:space="preserve"> </w:t>
      </w:r>
    </w:p>
    <w:p w:rsidR="10690D06" w:rsidP="16DFC3A2" w:rsidRDefault="10690D06" w14:paraId="1396BF68" w14:textId="559348E6">
      <w:pPr>
        <w:pStyle w:val="Normal"/>
        <w:rPr>
          <w:rFonts w:ascii="Arial Nova" w:hAnsi="Arial Nova" w:eastAsia="Arial Nova" w:cs="Arial Nova"/>
          <w:b w:val="1"/>
          <w:bCs w:val="1"/>
          <w:noProof w:val="0"/>
          <w:color w:val="4472C4" w:themeColor="accent1" w:themeTint="FF" w:themeShade="FF"/>
          <w:sz w:val="24"/>
          <w:szCs w:val="24"/>
          <w:lang w:val="en-US"/>
        </w:rPr>
      </w:pPr>
      <w:r w:rsidRPr="16DFC3A2" w:rsidR="1FEB6BAD">
        <w:rPr>
          <w:rFonts w:ascii="Arial Nova" w:hAnsi="Arial Nova" w:eastAsia="Arial Nova" w:cs="Arial Nova"/>
          <w:b w:val="1"/>
          <w:bCs w:val="1"/>
          <w:noProof w:val="0"/>
          <w:color w:val="4472C4" w:themeColor="accent1" w:themeTint="FF" w:themeShade="FF"/>
          <w:sz w:val="24"/>
          <w:szCs w:val="24"/>
          <w:lang w:val="en-US"/>
        </w:rPr>
        <w:t xml:space="preserve">[2] </w:t>
      </w:r>
      <w:hyperlink r:id="R1b4a446434704c93">
        <w:r w:rsidRPr="16DFC3A2" w:rsidR="4E85B659">
          <w:rPr>
            <w:rStyle w:val="Hyperlink"/>
            <w:rFonts w:ascii="Arial Nova" w:hAnsi="Arial Nova" w:eastAsia="Arial Nova" w:cs="Arial Nova"/>
            <w:b w:val="1"/>
            <w:bCs w:val="1"/>
            <w:noProof w:val="0"/>
            <w:color w:val="4472C4" w:themeColor="accent1" w:themeTint="FF" w:themeShade="FF"/>
            <w:sz w:val="24"/>
            <w:szCs w:val="24"/>
            <w:lang w:val="en-US"/>
          </w:rPr>
          <w:t>Installing Mendeley Desktop - Mendeley - Library Guides at University of South Carolina (sc.edu)</w:t>
        </w:r>
      </w:hyperlink>
    </w:p>
    <w:p w:rsidR="33D75D32" w:rsidP="16DFC3A2" w:rsidRDefault="33D75D32" w14:paraId="22481774" w14:textId="6CF7AFF5">
      <w:pPr>
        <w:pStyle w:val="Normal"/>
        <w:bidi w:val="0"/>
        <w:rPr>
          <w:rFonts w:ascii="Arial Nova" w:hAnsi="Arial Nova" w:eastAsia="Arial Nova" w:cs="Arial Nova"/>
          <w:b w:val="1"/>
          <w:bCs w:val="1"/>
          <w:color w:val="4472C4" w:themeColor="accent1" w:themeTint="FF" w:themeShade="FF"/>
          <w:sz w:val="24"/>
          <w:szCs w:val="24"/>
        </w:rPr>
      </w:pPr>
      <w:r w:rsidRPr="16DFC3A2" w:rsidR="0D7C9839">
        <w:rPr>
          <w:rFonts w:ascii="Arial Nova" w:hAnsi="Arial Nova" w:eastAsia="Arial Nova" w:cs="Arial Nova"/>
          <w:b w:val="1"/>
          <w:bCs w:val="1"/>
          <w:i w:val="0"/>
          <w:iCs w:val="0"/>
          <w:caps w:val="0"/>
          <w:smallCaps w:val="0"/>
          <w:noProof w:val="0"/>
          <w:color w:val="4472C4" w:themeColor="accent1" w:themeTint="FF" w:themeShade="FF"/>
          <w:sz w:val="24"/>
          <w:szCs w:val="24"/>
          <w:lang w:val="en-US"/>
        </w:rPr>
        <w:t xml:space="preserve">[2] </w:t>
      </w:r>
      <w:r w:rsidRPr="16DFC3A2" w:rsidR="0FCFD821">
        <w:rPr>
          <w:rFonts w:ascii="Arial Nova" w:hAnsi="Arial Nova" w:eastAsia="Arial Nova" w:cs="Arial Nova"/>
          <w:b w:val="1"/>
          <w:bCs w:val="1"/>
          <w:i w:val="0"/>
          <w:iCs w:val="0"/>
          <w:caps w:val="0"/>
          <w:smallCaps w:val="0"/>
          <w:noProof w:val="0"/>
          <w:color w:val="4472C4" w:themeColor="accent1" w:themeTint="FF" w:themeShade="FF"/>
          <w:sz w:val="24"/>
          <w:szCs w:val="24"/>
          <w:lang w:val="en-US"/>
        </w:rPr>
        <w:t xml:space="preserve">visit: </w:t>
      </w:r>
      <w:hyperlink r:id="R11ce39ebb284461b">
        <w:r w:rsidRPr="16DFC3A2" w:rsidR="0FCFD821">
          <w:rPr>
            <w:rStyle w:val="Hyperlink"/>
            <w:rFonts w:ascii="Arial Nova" w:hAnsi="Arial Nova" w:eastAsia="Arial Nova" w:cs="Arial Nova"/>
            <w:b w:val="1"/>
            <w:bCs w:val="1"/>
            <w:i w:val="0"/>
            <w:iCs w:val="0"/>
            <w:caps w:val="0"/>
            <w:smallCaps w:val="0"/>
            <w:strike w:val="0"/>
            <w:dstrike w:val="0"/>
            <w:noProof w:val="0"/>
            <w:color w:val="4472C4" w:themeColor="accent1" w:themeTint="FF" w:themeShade="FF"/>
            <w:sz w:val="24"/>
            <w:szCs w:val="24"/>
            <w:lang w:val="en-US"/>
          </w:rPr>
          <w:t>https://www.mendeley.com/download-desktop-new/</w:t>
        </w:r>
      </w:hyperlink>
    </w:p>
    <w:p w:rsidR="0530E7DC" w:rsidP="16DFC3A2" w:rsidRDefault="0530E7DC" w14:paraId="7C187A23" w14:textId="6A0E7704">
      <w:pPr>
        <w:pStyle w:val="Normal"/>
        <w:bidi w:val="0"/>
        <w:rPr>
          <w:rFonts w:ascii="Arial Nova" w:hAnsi="Arial Nova" w:eastAsia="Arial Nova" w:cs="Arial Nova"/>
          <w:b w:val="1"/>
          <w:bCs w:val="1"/>
          <w:color w:val="4472C4" w:themeColor="accent1" w:themeTint="FF" w:themeShade="FF"/>
          <w:sz w:val="24"/>
          <w:szCs w:val="24"/>
        </w:rPr>
      </w:pPr>
      <w:r w:rsidRPr="16DFC3A2" w:rsidR="0AF25623">
        <w:rPr>
          <w:rFonts w:ascii="Arial Nova" w:hAnsi="Arial Nova" w:eastAsia="Arial Nova" w:cs="Arial Nova"/>
          <w:b w:val="1"/>
          <w:bCs w:val="1"/>
          <w:i w:val="0"/>
          <w:iCs w:val="0"/>
          <w:caps w:val="0"/>
          <w:smallCaps w:val="0"/>
          <w:strike w:val="0"/>
          <w:dstrike w:val="0"/>
          <w:noProof w:val="0"/>
          <w:color w:val="4472C4" w:themeColor="accent1" w:themeTint="FF" w:themeShade="FF"/>
          <w:sz w:val="24"/>
          <w:szCs w:val="24"/>
          <w:lang w:val="en-US"/>
        </w:rPr>
        <w:t xml:space="preserve">[3] </w:t>
      </w:r>
      <w:hyperlink r:id="R1cee59d316a84001">
        <w:r w:rsidRPr="16DFC3A2" w:rsidR="4A0BF66E">
          <w:rPr>
            <w:rStyle w:val="Hyperlink"/>
            <w:rFonts w:ascii="Arial Nova" w:hAnsi="Arial Nova" w:eastAsia="Arial Nova" w:cs="Arial Nova"/>
            <w:b w:val="1"/>
            <w:bCs w:val="1"/>
            <w:i w:val="0"/>
            <w:iCs w:val="0"/>
            <w:caps w:val="0"/>
            <w:smallCaps w:val="0"/>
            <w:strike w:val="0"/>
            <w:dstrike w:val="0"/>
            <w:noProof w:val="0"/>
            <w:color w:val="4472C4" w:themeColor="accent1" w:themeTint="FF" w:themeShade="FF"/>
            <w:sz w:val="24"/>
            <w:szCs w:val="24"/>
            <w:lang w:val="en-US"/>
          </w:rPr>
          <w:t>www.mendeley.com/features</w:t>
        </w:r>
      </w:hyperlink>
    </w:p>
    <w:p w:rsidR="624951DA" w:rsidP="16DFC3A2" w:rsidRDefault="624951DA" w14:paraId="30CE0E91" w14:textId="0762020A">
      <w:pPr>
        <w:pStyle w:val="Heading1"/>
        <w:bidi w:val="0"/>
        <w:rPr>
          <w:rFonts w:ascii="Arial Nova" w:hAnsi="Arial Nova" w:eastAsia="Arial Nova" w:cs="Arial Nova"/>
          <w:b w:val="1"/>
          <w:bCs w:val="1"/>
          <w:i w:val="0"/>
          <w:iCs w:val="0"/>
          <w:caps w:val="0"/>
          <w:smallCaps w:val="0"/>
          <w:noProof w:val="0"/>
          <w:color w:val="4472C4" w:themeColor="accent1" w:themeTint="FF" w:themeShade="FF"/>
          <w:sz w:val="24"/>
          <w:szCs w:val="24"/>
          <w:lang w:val="en-US"/>
        </w:rPr>
      </w:pPr>
      <w:r w:rsidRPr="16DFC3A2" w:rsidR="0344F915">
        <w:rPr>
          <w:rFonts w:ascii="Arial Nova" w:hAnsi="Arial Nova" w:eastAsia="Arial Nova" w:cs="Arial Nova"/>
          <w:b w:val="1"/>
          <w:bCs w:val="1"/>
          <w:i w:val="0"/>
          <w:iCs w:val="0"/>
          <w:caps w:val="0"/>
          <w:smallCaps w:val="0"/>
          <w:strike w:val="0"/>
          <w:dstrike w:val="0"/>
          <w:noProof w:val="0"/>
          <w:color w:val="4472C4" w:themeColor="accent1" w:themeTint="FF" w:themeShade="FF"/>
          <w:sz w:val="24"/>
          <w:szCs w:val="24"/>
          <w:lang w:val="en-US"/>
        </w:rPr>
        <w:t xml:space="preserve">[4] </w:t>
      </w:r>
      <w:r w:rsidRPr="16DFC3A2" w:rsidR="0344F915">
        <w:rPr>
          <w:rFonts w:ascii="Arial Nova" w:hAnsi="Arial Nova" w:eastAsia="Arial Nova" w:cs="Arial Nova"/>
          <w:b w:val="1"/>
          <w:bCs w:val="1"/>
          <w:i w:val="0"/>
          <w:iCs w:val="0"/>
          <w:caps w:val="0"/>
          <w:smallCaps w:val="0"/>
          <w:noProof w:val="0"/>
          <w:color w:val="4472C4" w:themeColor="accent1" w:themeTint="FF" w:themeShade="FF"/>
          <w:sz w:val="24"/>
          <w:szCs w:val="24"/>
          <w:lang w:val="en-US"/>
        </w:rPr>
        <w:t>Desktop, Web Importer &amp; The MS Word Plugin</w:t>
      </w:r>
    </w:p>
    <w:p w:rsidR="74CA93E6" w:rsidP="16DFC3A2" w:rsidRDefault="74CA93E6" w14:paraId="5F036A75" w14:textId="509DF16A">
      <w:pPr>
        <w:pStyle w:val="Normal"/>
        <w:bidi w:val="0"/>
        <w:rPr>
          <w:rFonts w:ascii="Arial Nova" w:hAnsi="Arial Nova" w:eastAsia="Arial Nova" w:cs="Arial Nova"/>
          <w:b w:val="1"/>
          <w:bCs w:val="1"/>
          <w:noProof w:val="0"/>
          <w:color w:val="4472C4" w:themeColor="accent1" w:themeTint="FF" w:themeShade="FF"/>
          <w:lang w:val="en-US"/>
        </w:rPr>
      </w:pPr>
      <w:r w:rsidRPr="16DFC3A2" w:rsidR="0091F6EC">
        <w:rPr>
          <w:rFonts w:ascii="Arial Nova" w:hAnsi="Arial Nova" w:eastAsia="Arial Nova" w:cs="Arial Nova"/>
          <w:b w:val="1"/>
          <w:bCs w:val="1"/>
          <w:noProof w:val="0"/>
          <w:color w:val="4472C4" w:themeColor="accent1" w:themeTint="FF" w:themeShade="FF"/>
          <w:lang w:val="en-US"/>
        </w:rPr>
        <w:t>[4] https://youtu.be/XTfVCiksapk</w:t>
      </w:r>
    </w:p>
    <w:p w:rsidR="43B03E27" w:rsidP="16DFC3A2" w:rsidRDefault="43B03E27" w14:paraId="2DD07BDC" w14:textId="35D2478E">
      <w:pPr>
        <w:pStyle w:val="Normal"/>
        <w:bidi w:val="0"/>
        <w:rPr>
          <w:rFonts w:ascii="Source Sans Pro" w:hAnsi="Source Sans Pro" w:eastAsia="Source Sans Pro" w:cs="Source Sans Pro"/>
          <w:b w:val="1"/>
          <w:bCs w:val="1"/>
          <w:i w:val="0"/>
          <w:iCs w:val="0"/>
          <w:caps w:val="0"/>
          <w:smallCaps w:val="0"/>
          <w:strike w:val="0"/>
          <w:dstrike w:val="0"/>
          <w:noProof w:val="0"/>
          <w:sz w:val="24"/>
          <w:szCs w:val="24"/>
          <w:lang w:val="en-US"/>
        </w:rPr>
      </w:pPr>
    </w:p>
    <w:tbl>
      <w:tblPr>
        <w:tblStyle w:val="TableGrid"/>
        <w:bidiVisual w:val="0"/>
        <w:tblW w:w="0" w:type="auto"/>
        <w:tblLayout w:type="fixed"/>
        <w:tblLook w:val="06A0" w:firstRow="1" w:lastRow="0" w:firstColumn="1" w:lastColumn="0" w:noHBand="1" w:noVBand="1"/>
      </w:tblPr>
      <w:tblGrid>
        <w:gridCol w:w="1560"/>
        <w:gridCol w:w="1560"/>
        <w:gridCol w:w="1560"/>
        <w:gridCol w:w="1560"/>
        <w:gridCol w:w="1560"/>
        <w:gridCol w:w="1560"/>
      </w:tblGrid>
      <w:tr w:rsidR="16DFC3A2" w:rsidTr="16DFC3A2" w14:paraId="23EA3304">
        <w:trPr>
          <w:trHeight w:val="1320"/>
        </w:trPr>
        <w:tc>
          <w:tcPr>
            <w:tcW w:w="1560" w:type="dxa"/>
            <w:tcMar/>
          </w:tcPr>
          <w:p w:rsidR="1C2EC26F" w:rsidP="16DFC3A2" w:rsidRDefault="1C2EC26F" w14:paraId="49B00EAF" w14:textId="33471D6E">
            <w:pPr>
              <w:pStyle w:val="Normal"/>
              <w:bidi w:val="0"/>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pPr>
            <w:r w:rsidRPr="16DFC3A2" w:rsidR="1C2EC26F">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t xml:space="preserve">What are your </w:t>
            </w:r>
            <w:r w:rsidRPr="16DFC3A2" w:rsidR="1C2EC26F">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t>long- term</w:t>
            </w:r>
            <w:r w:rsidRPr="16DFC3A2" w:rsidR="1C2EC26F">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t xml:space="preserve"> goals</w:t>
            </w:r>
          </w:p>
        </w:tc>
        <w:tc>
          <w:tcPr>
            <w:tcW w:w="1560" w:type="dxa"/>
            <w:tcMar/>
          </w:tcPr>
          <w:p w:rsidR="1C2EC26F" w:rsidP="16DFC3A2" w:rsidRDefault="1C2EC26F" w14:paraId="39CE6A71" w14:textId="19FC5011">
            <w:pPr>
              <w:pStyle w:val="Normal"/>
              <w:bidi w:val="0"/>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pPr>
            <w:r w:rsidRPr="16DFC3A2" w:rsidR="1C2EC26F">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t>What are your specific career goals?</w:t>
            </w:r>
          </w:p>
        </w:tc>
        <w:tc>
          <w:tcPr>
            <w:tcW w:w="1560" w:type="dxa"/>
            <w:tcMar/>
          </w:tcPr>
          <w:p w:rsidR="1C2EC26F" w:rsidP="16DFC3A2" w:rsidRDefault="1C2EC26F" w14:paraId="290B1EF5" w14:textId="6304C872">
            <w:pPr>
              <w:pStyle w:val="Normal"/>
              <w:bidi w:val="0"/>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pPr>
            <w:r w:rsidRPr="16DFC3A2" w:rsidR="1C2EC26F">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t>What are the key skills needed for each goal?</w:t>
            </w:r>
          </w:p>
        </w:tc>
        <w:tc>
          <w:tcPr>
            <w:tcW w:w="1560" w:type="dxa"/>
            <w:tcMar/>
          </w:tcPr>
          <w:p w:rsidR="1C2EC26F" w:rsidP="16DFC3A2" w:rsidRDefault="1C2EC26F" w14:paraId="11B79970" w14:textId="00CB8B89">
            <w:pPr>
              <w:pStyle w:val="Normal"/>
              <w:bidi w:val="0"/>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pPr>
            <w:r w:rsidRPr="16DFC3A2" w:rsidR="1C2EC26F">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t>What skills do you need to work on?</w:t>
            </w:r>
          </w:p>
        </w:tc>
        <w:tc>
          <w:tcPr>
            <w:tcW w:w="1560" w:type="dxa"/>
            <w:tcMar/>
          </w:tcPr>
          <w:p w:rsidR="1C2EC26F" w:rsidP="16DFC3A2" w:rsidRDefault="1C2EC26F" w14:paraId="622FE7B5" w14:textId="1BF6D406">
            <w:pPr>
              <w:pStyle w:val="Normal"/>
              <w:bidi w:val="0"/>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pPr>
            <w:r w:rsidRPr="16DFC3A2" w:rsidR="1C2EC26F">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t>What actions are you going to take?</w:t>
            </w:r>
          </w:p>
        </w:tc>
        <w:tc>
          <w:tcPr>
            <w:tcW w:w="1560" w:type="dxa"/>
            <w:tcMar/>
          </w:tcPr>
          <w:p w:rsidR="1C2EC26F" w:rsidP="16DFC3A2" w:rsidRDefault="1C2EC26F" w14:paraId="4B572072" w14:textId="7A1F2256">
            <w:pPr>
              <w:pStyle w:val="Normal"/>
              <w:bidi w:val="0"/>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pPr>
            <w:r w:rsidRPr="16DFC3A2" w:rsidR="1C2EC26F">
              <w:rPr>
                <w:rFonts w:ascii="Source Sans Pro" w:hAnsi="Source Sans Pro" w:eastAsia="Source Sans Pro" w:cs="Source Sans Pro"/>
                <w:b w:val="1"/>
                <w:bCs w:val="1"/>
                <w:i w:val="0"/>
                <w:iCs w:val="0"/>
                <w:caps w:val="0"/>
                <w:smallCaps w:val="0"/>
                <w:strike w:val="0"/>
                <w:dstrike w:val="0"/>
                <w:noProof w:val="0"/>
                <w:color w:val="538135" w:themeColor="accent6" w:themeTint="FF" w:themeShade="BF"/>
                <w:sz w:val="24"/>
                <w:szCs w:val="24"/>
                <w:lang w:val="en-US"/>
              </w:rPr>
              <w:t>When are you going to complete your training by?</w:t>
            </w:r>
          </w:p>
        </w:tc>
      </w:tr>
      <w:tr w:rsidR="16DFC3A2" w:rsidTr="16DFC3A2" w14:paraId="56B2D231">
        <w:trPr>
          <w:trHeight w:val="1410"/>
        </w:trPr>
        <w:tc>
          <w:tcPr>
            <w:tcW w:w="1560" w:type="dxa"/>
            <w:tcMar/>
          </w:tcPr>
          <w:p w:rsidR="1C2EC26F" w:rsidP="16DFC3A2" w:rsidRDefault="1C2EC26F" w14:paraId="5EC9D6EF" w14:textId="72B26E25">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1C2EC26F">
              <w:rPr>
                <w:rFonts w:ascii="Source Sans Pro" w:hAnsi="Source Sans Pro" w:eastAsia="Source Sans Pro" w:cs="Source Sans Pro"/>
                <w:b w:val="0"/>
                <w:bCs w:val="0"/>
                <w:i w:val="0"/>
                <w:iCs w:val="0"/>
                <w:caps w:val="0"/>
                <w:smallCaps w:val="0"/>
                <w:strike w:val="0"/>
                <w:dstrike w:val="0"/>
                <w:noProof w:val="0"/>
                <w:sz w:val="24"/>
                <w:szCs w:val="24"/>
                <w:lang w:val="en-US"/>
              </w:rPr>
              <w:t xml:space="preserve">Start my own business </w:t>
            </w:r>
          </w:p>
        </w:tc>
        <w:tc>
          <w:tcPr>
            <w:tcW w:w="1560" w:type="dxa"/>
            <w:tcMar/>
          </w:tcPr>
          <w:p w:rsidR="1C2EC26F" w:rsidP="16DFC3A2" w:rsidRDefault="1C2EC26F" w14:paraId="637AB5EE" w14:textId="2655C515">
            <w:pPr>
              <w:pStyle w:val="Normal"/>
              <w:bidi w:val="0"/>
              <w:spacing w:before="0" w:beforeAutospacing="off" w:after="0" w:afterAutospacing="off" w:line="259" w:lineRule="auto"/>
              <w:ind w:left="0" w:right="0"/>
              <w:jc w:val="left"/>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1C2EC26F">
              <w:rPr>
                <w:rFonts w:ascii="Source Sans Pro" w:hAnsi="Source Sans Pro" w:eastAsia="Source Sans Pro" w:cs="Source Sans Pro"/>
                <w:b w:val="0"/>
                <w:bCs w:val="0"/>
                <w:i w:val="0"/>
                <w:iCs w:val="0"/>
                <w:caps w:val="0"/>
                <w:smallCaps w:val="0"/>
                <w:strike w:val="0"/>
                <w:dstrike w:val="0"/>
                <w:noProof w:val="0"/>
                <w:sz w:val="24"/>
                <w:szCs w:val="24"/>
                <w:lang w:val="en-US"/>
              </w:rPr>
              <w:t xml:space="preserve">Be </w:t>
            </w:r>
            <w:r w:rsidRPr="16DFC3A2" w:rsidR="1C2EC26F">
              <w:rPr>
                <w:rFonts w:ascii="Source Sans Pro" w:hAnsi="Source Sans Pro" w:eastAsia="Source Sans Pro" w:cs="Source Sans Pro"/>
                <w:b w:val="0"/>
                <w:bCs w:val="0"/>
                <w:i w:val="0"/>
                <w:iCs w:val="0"/>
                <w:caps w:val="0"/>
                <w:smallCaps w:val="0"/>
                <w:strike w:val="0"/>
                <w:dstrike w:val="0"/>
                <w:noProof w:val="0"/>
                <w:sz w:val="24"/>
                <w:szCs w:val="24"/>
                <w:lang w:val="en-US"/>
              </w:rPr>
              <w:t>an</w:t>
            </w:r>
            <w:r w:rsidRPr="16DFC3A2" w:rsidR="1C2EC26F">
              <w:rPr>
                <w:rFonts w:ascii="Source Sans Pro" w:hAnsi="Source Sans Pro" w:eastAsia="Source Sans Pro" w:cs="Source Sans Pro"/>
                <w:b w:val="0"/>
                <w:bCs w:val="0"/>
                <w:i w:val="0"/>
                <w:iCs w:val="0"/>
                <w:caps w:val="0"/>
                <w:smallCaps w:val="0"/>
                <w:strike w:val="0"/>
                <w:dstrike w:val="0"/>
                <w:noProof w:val="0"/>
                <w:sz w:val="24"/>
                <w:szCs w:val="24"/>
                <w:lang w:val="en-US"/>
              </w:rPr>
              <w:t xml:space="preserve"> apprentice</w:t>
            </w:r>
          </w:p>
        </w:tc>
        <w:tc>
          <w:tcPr>
            <w:tcW w:w="1560" w:type="dxa"/>
            <w:tcMar/>
          </w:tcPr>
          <w:p w:rsidR="03A18890" w:rsidP="16DFC3A2" w:rsidRDefault="03A18890" w14:paraId="6C9F37A2" w14:textId="55D83121">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03A18890">
              <w:rPr>
                <w:rFonts w:ascii="Source Sans Pro" w:hAnsi="Source Sans Pro" w:eastAsia="Source Sans Pro" w:cs="Source Sans Pro"/>
                <w:b w:val="0"/>
                <w:bCs w:val="0"/>
                <w:i w:val="0"/>
                <w:iCs w:val="0"/>
                <w:caps w:val="0"/>
                <w:smallCaps w:val="0"/>
                <w:strike w:val="0"/>
                <w:dstrike w:val="0"/>
                <w:noProof w:val="0"/>
                <w:sz w:val="24"/>
                <w:szCs w:val="24"/>
                <w:lang w:val="en-US"/>
              </w:rPr>
              <w:t xml:space="preserve">Communication, problem solving, passion </w:t>
            </w:r>
          </w:p>
        </w:tc>
        <w:tc>
          <w:tcPr>
            <w:tcW w:w="1560" w:type="dxa"/>
            <w:tcMar/>
          </w:tcPr>
          <w:p w:rsidR="572F32A4" w:rsidP="16DFC3A2" w:rsidRDefault="572F32A4" w14:paraId="0D6C8905" w14:textId="3D87DBEE">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572F32A4">
              <w:rPr>
                <w:rFonts w:ascii="Source Sans Pro" w:hAnsi="Source Sans Pro" w:eastAsia="Source Sans Pro" w:cs="Source Sans Pro"/>
                <w:b w:val="0"/>
                <w:bCs w:val="0"/>
                <w:i w:val="0"/>
                <w:iCs w:val="0"/>
                <w:caps w:val="0"/>
                <w:smallCaps w:val="0"/>
                <w:strike w:val="0"/>
                <w:dstrike w:val="0"/>
                <w:noProof w:val="0"/>
                <w:sz w:val="24"/>
                <w:szCs w:val="24"/>
                <w:lang w:val="en-US"/>
              </w:rPr>
              <w:t>Problem solving</w:t>
            </w:r>
          </w:p>
        </w:tc>
        <w:tc>
          <w:tcPr>
            <w:tcW w:w="1560" w:type="dxa"/>
            <w:tcMar/>
          </w:tcPr>
          <w:p w:rsidR="69DEC3AE" w:rsidP="16DFC3A2" w:rsidRDefault="69DEC3AE" w14:paraId="04E36ECB" w14:textId="3F8E5686">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69DEC3AE">
              <w:rPr>
                <w:rFonts w:ascii="Source Sans Pro" w:hAnsi="Source Sans Pro" w:eastAsia="Source Sans Pro" w:cs="Source Sans Pro"/>
                <w:b w:val="0"/>
                <w:bCs w:val="0"/>
                <w:i w:val="0"/>
                <w:iCs w:val="0"/>
                <w:caps w:val="0"/>
                <w:smallCaps w:val="0"/>
                <w:strike w:val="0"/>
                <w:dstrike w:val="0"/>
                <w:noProof w:val="0"/>
                <w:sz w:val="24"/>
                <w:szCs w:val="24"/>
                <w:lang w:val="en-US"/>
              </w:rPr>
              <w:t xml:space="preserve">Online course, </w:t>
            </w:r>
            <w:bookmarkStart w:name="_Int_j2LZqUsa" w:id="1408498038"/>
            <w:r w:rsidRPr="16DFC3A2" w:rsidR="69DEC3AE">
              <w:rPr>
                <w:rFonts w:ascii="Source Sans Pro" w:hAnsi="Source Sans Pro" w:eastAsia="Source Sans Pro" w:cs="Source Sans Pro"/>
                <w:b w:val="0"/>
                <w:bCs w:val="0"/>
                <w:i w:val="0"/>
                <w:iCs w:val="0"/>
                <w:caps w:val="0"/>
                <w:smallCaps w:val="0"/>
                <w:strike w:val="0"/>
                <w:dstrike w:val="0"/>
                <w:noProof w:val="0"/>
                <w:sz w:val="24"/>
                <w:szCs w:val="24"/>
                <w:lang w:val="en-US"/>
              </w:rPr>
              <w:t>volunteer</w:t>
            </w:r>
            <w:bookmarkEnd w:id="1408498038"/>
            <w:r w:rsidRPr="16DFC3A2" w:rsidR="69DEC3AE">
              <w:rPr>
                <w:rFonts w:ascii="Source Sans Pro" w:hAnsi="Source Sans Pro" w:eastAsia="Source Sans Pro" w:cs="Source Sans Pro"/>
                <w:b w:val="0"/>
                <w:bCs w:val="0"/>
                <w:i w:val="0"/>
                <w:iCs w:val="0"/>
                <w:caps w:val="0"/>
                <w:smallCaps w:val="0"/>
                <w:strike w:val="0"/>
                <w:dstrike w:val="0"/>
                <w:noProof w:val="0"/>
                <w:sz w:val="24"/>
                <w:szCs w:val="24"/>
                <w:lang w:val="en-US"/>
              </w:rPr>
              <w:t xml:space="preserve"> </w:t>
            </w:r>
          </w:p>
        </w:tc>
        <w:tc>
          <w:tcPr>
            <w:tcW w:w="1560" w:type="dxa"/>
            <w:tcMar/>
          </w:tcPr>
          <w:p w:rsidR="39ADD3E2" w:rsidP="16DFC3A2" w:rsidRDefault="39ADD3E2" w14:paraId="44C8609B" w14:textId="0021E924">
            <w:pPr>
              <w:pStyle w:val="Normal"/>
              <w:bidi w:val="0"/>
              <w:spacing w:before="0" w:beforeAutospacing="off" w:after="0" w:afterAutospacing="off" w:line="259" w:lineRule="auto"/>
              <w:ind w:left="0" w:right="0"/>
              <w:jc w:val="left"/>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39ADD3E2">
              <w:rPr>
                <w:rFonts w:ascii="Source Sans Pro" w:hAnsi="Source Sans Pro" w:eastAsia="Source Sans Pro" w:cs="Source Sans Pro"/>
                <w:b w:val="0"/>
                <w:bCs w:val="0"/>
                <w:i w:val="0"/>
                <w:iCs w:val="0"/>
                <w:caps w:val="0"/>
                <w:smallCaps w:val="0"/>
                <w:strike w:val="0"/>
                <w:dstrike w:val="0"/>
                <w:noProof w:val="0"/>
                <w:sz w:val="24"/>
                <w:szCs w:val="24"/>
                <w:lang w:val="en-US"/>
              </w:rPr>
              <w:t>12 months</w:t>
            </w:r>
          </w:p>
        </w:tc>
      </w:tr>
      <w:tr w:rsidR="16DFC3A2" w:rsidTr="16DFC3A2" w14:paraId="141C9B61">
        <w:trPr>
          <w:trHeight w:val="1365"/>
        </w:trPr>
        <w:tc>
          <w:tcPr>
            <w:tcW w:w="1560" w:type="dxa"/>
            <w:tcMar/>
          </w:tcPr>
          <w:p w:rsidR="1F66DCDF" w:rsidP="16DFC3A2" w:rsidRDefault="1F66DCDF" w14:paraId="48D14253" w14:textId="2F2A13B3">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1F66DCDF">
              <w:rPr>
                <w:rFonts w:ascii="Source Sans Pro" w:hAnsi="Source Sans Pro" w:eastAsia="Source Sans Pro" w:cs="Source Sans Pro"/>
                <w:b w:val="0"/>
                <w:bCs w:val="0"/>
                <w:i w:val="0"/>
                <w:iCs w:val="0"/>
                <w:caps w:val="0"/>
                <w:smallCaps w:val="0"/>
                <w:strike w:val="0"/>
                <w:dstrike w:val="0"/>
                <w:noProof w:val="0"/>
                <w:sz w:val="24"/>
                <w:szCs w:val="24"/>
                <w:lang w:val="en-US"/>
              </w:rPr>
              <w:t>Start my own business</w:t>
            </w:r>
          </w:p>
          <w:p w:rsidR="16DFC3A2" w:rsidP="16DFC3A2" w:rsidRDefault="16DFC3A2" w14:paraId="60B9D441" w14:textId="4725B42E">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p>
        </w:tc>
        <w:tc>
          <w:tcPr>
            <w:tcW w:w="1560" w:type="dxa"/>
            <w:tcMar/>
          </w:tcPr>
          <w:p w:rsidR="1C2EC26F" w:rsidP="16DFC3A2" w:rsidRDefault="1C2EC26F" w14:paraId="0477B624" w14:textId="022719D2">
            <w:pPr>
              <w:pStyle w:val="Normal"/>
              <w:bidi w:val="0"/>
              <w:spacing w:before="0" w:beforeAutospacing="off" w:after="0" w:afterAutospacing="off" w:line="259" w:lineRule="auto"/>
              <w:ind w:left="0" w:right="0"/>
              <w:jc w:val="left"/>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1C2EC26F">
              <w:rPr>
                <w:rFonts w:ascii="Source Sans Pro" w:hAnsi="Source Sans Pro" w:eastAsia="Source Sans Pro" w:cs="Source Sans Pro"/>
                <w:b w:val="0"/>
                <w:bCs w:val="0"/>
                <w:i w:val="0"/>
                <w:iCs w:val="0"/>
                <w:caps w:val="0"/>
                <w:smallCaps w:val="0"/>
                <w:strike w:val="0"/>
                <w:dstrike w:val="0"/>
                <w:noProof w:val="0"/>
                <w:sz w:val="24"/>
                <w:szCs w:val="24"/>
                <w:lang w:val="en-US"/>
              </w:rPr>
              <w:t>Be a manager</w:t>
            </w:r>
          </w:p>
          <w:p w:rsidR="16DFC3A2" w:rsidP="16DFC3A2" w:rsidRDefault="16DFC3A2" w14:paraId="341ABB21" w14:textId="7A886EE5">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p>
        </w:tc>
        <w:tc>
          <w:tcPr>
            <w:tcW w:w="1560" w:type="dxa"/>
            <w:tcMar/>
          </w:tcPr>
          <w:p w:rsidR="4BE76BE4" w:rsidP="16DFC3A2" w:rsidRDefault="4BE76BE4" w14:paraId="35ADDAC2" w14:textId="0D7316EC">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4BE76BE4">
              <w:rPr>
                <w:rFonts w:ascii="Source Sans Pro" w:hAnsi="Source Sans Pro" w:eastAsia="Source Sans Pro" w:cs="Source Sans Pro"/>
                <w:b w:val="0"/>
                <w:bCs w:val="0"/>
                <w:i w:val="0"/>
                <w:iCs w:val="0"/>
                <w:caps w:val="0"/>
                <w:smallCaps w:val="0"/>
                <w:strike w:val="0"/>
                <w:dstrike w:val="0"/>
                <w:noProof w:val="0"/>
                <w:sz w:val="24"/>
                <w:szCs w:val="24"/>
                <w:lang w:val="en-US"/>
              </w:rPr>
              <w:t xml:space="preserve">Leadership, </w:t>
            </w:r>
            <w:bookmarkStart w:name="_Int_mc2LOebb" w:id="1375948198"/>
            <w:r w:rsidRPr="16DFC3A2" w:rsidR="4BE76BE4">
              <w:rPr>
                <w:rFonts w:ascii="Source Sans Pro" w:hAnsi="Source Sans Pro" w:eastAsia="Source Sans Pro" w:cs="Source Sans Pro"/>
                <w:b w:val="0"/>
                <w:bCs w:val="0"/>
                <w:i w:val="0"/>
                <w:iCs w:val="0"/>
                <w:caps w:val="0"/>
                <w:smallCaps w:val="0"/>
                <w:strike w:val="0"/>
                <w:dstrike w:val="0"/>
                <w:noProof w:val="0"/>
                <w:sz w:val="24"/>
                <w:szCs w:val="24"/>
                <w:lang w:val="en-US"/>
              </w:rPr>
              <w:t>organization, communication, listening</w:t>
            </w:r>
            <w:bookmarkEnd w:id="1375948198"/>
            <w:r w:rsidRPr="16DFC3A2" w:rsidR="4BE76BE4">
              <w:rPr>
                <w:rFonts w:ascii="Source Sans Pro" w:hAnsi="Source Sans Pro" w:eastAsia="Source Sans Pro" w:cs="Source Sans Pro"/>
                <w:b w:val="0"/>
                <w:bCs w:val="0"/>
                <w:i w:val="0"/>
                <w:iCs w:val="0"/>
                <w:caps w:val="0"/>
                <w:smallCaps w:val="0"/>
                <w:strike w:val="0"/>
                <w:dstrike w:val="0"/>
                <w:noProof w:val="0"/>
                <w:sz w:val="24"/>
                <w:szCs w:val="24"/>
                <w:lang w:val="en-US"/>
              </w:rPr>
              <w:t xml:space="preserve"> </w:t>
            </w:r>
          </w:p>
        </w:tc>
        <w:tc>
          <w:tcPr>
            <w:tcW w:w="1560" w:type="dxa"/>
            <w:tcMar/>
          </w:tcPr>
          <w:p w:rsidR="34C46D18" w:rsidP="16DFC3A2" w:rsidRDefault="34C46D18" w14:paraId="27E6554D" w14:textId="54E95FEB">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34C46D18">
              <w:rPr>
                <w:rFonts w:ascii="Source Sans Pro" w:hAnsi="Source Sans Pro" w:eastAsia="Source Sans Pro" w:cs="Source Sans Pro"/>
                <w:b w:val="0"/>
                <w:bCs w:val="0"/>
                <w:i w:val="0"/>
                <w:iCs w:val="0"/>
                <w:caps w:val="0"/>
                <w:smallCaps w:val="0"/>
                <w:strike w:val="0"/>
                <w:dstrike w:val="0"/>
                <w:noProof w:val="0"/>
                <w:sz w:val="24"/>
                <w:szCs w:val="24"/>
                <w:lang w:val="en-US"/>
              </w:rPr>
              <w:t>leadership</w:t>
            </w:r>
          </w:p>
        </w:tc>
        <w:tc>
          <w:tcPr>
            <w:tcW w:w="1560" w:type="dxa"/>
            <w:tcMar/>
          </w:tcPr>
          <w:p w:rsidR="15D417D6" w:rsidP="16DFC3A2" w:rsidRDefault="15D417D6" w14:paraId="048D2F2E" w14:textId="6F13549A">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15D417D6">
              <w:rPr>
                <w:rFonts w:ascii="Source Sans Pro" w:hAnsi="Source Sans Pro" w:eastAsia="Source Sans Pro" w:cs="Source Sans Pro"/>
                <w:b w:val="0"/>
                <w:bCs w:val="0"/>
                <w:i w:val="0"/>
                <w:iCs w:val="0"/>
                <w:caps w:val="0"/>
                <w:smallCaps w:val="0"/>
                <w:strike w:val="0"/>
                <w:dstrike w:val="0"/>
                <w:noProof w:val="0"/>
                <w:sz w:val="24"/>
                <w:szCs w:val="24"/>
                <w:lang w:val="en-US"/>
              </w:rPr>
              <w:t>Company leadership course</w:t>
            </w:r>
            <w:r w:rsidRPr="16DFC3A2" w:rsidR="2883A8E0">
              <w:rPr>
                <w:rFonts w:ascii="Source Sans Pro" w:hAnsi="Source Sans Pro" w:eastAsia="Source Sans Pro" w:cs="Source Sans Pro"/>
                <w:b w:val="0"/>
                <w:bCs w:val="0"/>
                <w:i w:val="0"/>
                <w:iCs w:val="0"/>
                <w:caps w:val="0"/>
                <w:smallCaps w:val="0"/>
                <w:strike w:val="0"/>
                <w:dstrike w:val="0"/>
                <w:noProof w:val="0"/>
                <w:sz w:val="24"/>
                <w:szCs w:val="24"/>
                <w:lang w:val="en-US"/>
              </w:rPr>
              <w:t>, management training</w:t>
            </w:r>
          </w:p>
        </w:tc>
        <w:tc>
          <w:tcPr>
            <w:tcW w:w="1560" w:type="dxa"/>
            <w:tcMar/>
          </w:tcPr>
          <w:p w:rsidR="67288E11" w:rsidP="16DFC3A2" w:rsidRDefault="67288E11" w14:paraId="778106A9" w14:textId="30F4E519">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67288E11">
              <w:rPr>
                <w:rFonts w:ascii="Source Sans Pro" w:hAnsi="Source Sans Pro" w:eastAsia="Source Sans Pro" w:cs="Source Sans Pro"/>
                <w:b w:val="0"/>
                <w:bCs w:val="0"/>
                <w:i w:val="0"/>
                <w:iCs w:val="0"/>
                <w:caps w:val="0"/>
                <w:smallCaps w:val="0"/>
                <w:strike w:val="0"/>
                <w:dstrike w:val="0"/>
                <w:noProof w:val="0"/>
                <w:sz w:val="24"/>
                <w:szCs w:val="24"/>
                <w:lang w:val="en-US"/>
              </w:rPr>
              <w:t>24 months</w:t>
            </w:r>
          </w:p>
        </w:tc>
      </w:tr>
      <w:tr w:rsidR="16DFC3A2" w:rsidTr="16DFC3A2" w14:paraId="0AF2CD91">
        <w:trPr>
          <w:trHeight w:val="1455"/>
        </w:trPr>
        <w:tc>
          <w:tcPr>
            <w:tcW w:w="1560" w:type="dxa"/>
            <w:tcMar/>
          </w:tcPr>
          <w:p w:rsidR="18D9D5EF" w:rsidP="16DFC3A2" w:rsidRDefault="18D9D5EF" w14:paraId="16D0750D" w14:textId="11CAF56C">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18D9D5EF">
              <w:rPr>
                <w:rFonts w:ascii="Source Sans Pro" w:hAnsi="Source Sans Pro" w:eastAsia="Source Sans Pro" w:cs="Source Sans Pro"/>
                <w:b w:val="0"/>
                <w:bCs w:val="0"/>
                <w:i w:val="0"/>
                <w:iCs w:val="0"/>
                <w:caps w:val="0"/>
                <w:smallCaps w:val="0"/>
                <w:strike w:val="0"/>
                <w:dstrike w:val="0"/>
                <w:noProof w:val="0"/>
                <w:sz w:val="24"/>
                <w:szCs w:val="24"/>
                <w:lang w:val="en-US"/>
              </w:rPr>
              <w:t>Start my own business</w:t>
            </w:r>
          </w:p>
          <w:p w:rsidR="16DFC3A2" w:rsidP="16DFC3A2" w:rsidRDefault="16DFC3A2" w14:paraId="19C393D6" w14:textId="3D8BB10B">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p>
        </w:tc>
        <w:tc>
          <w:tcPr>
            <w:tcW w:w="1560" w:type="dxa"/>
            <w:tcMar/>
          </w:tcPr>
          <w:p w:rsidR="1C2EC26F" w:rsidP="16DFC3A2" w:rsidRDefault="1C2EC26F" w14:paraId="6E365A42" w14:textId="56548AE4">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1C2EC26F">
              <w:rPr>
                <w:rFonts w:ascii="Source Sans Pro" w:hAnsi="Source Sans Pro" w:eastAsia="Source Sans Pro" w:cs="Source Sans Pro"/>
                <w:b w:val="0"/>
                <w:bCs w:val="0"/>
                <w:i w:val="0"/>
                <w:iCs w:val="0"/>
                <w:caps w:val="0"/>
                <w:smallCaps w:val="0"/>
                <w:strike w:val="0"/>
                <w:dstrike w:val="0"/>
                <w:noProof w:val="0"/>
                <w:sz w:val="24"/>
                <w:szCs w:val="24"/>
                <w:lang w:val="en-US"/>
              </w:rPr>
              <w:t>Own a company</w:t>
            </w:r>
          </w:p>
          <w:p w:rsidR="16DFC3A2" w:rsidP="16DFC3A2" w:rsidRDefault="16DFC3A2" w14:paraId="48CD084D" w14:textId="118848A6">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p>
        </w:tc>
        <w:tc>
          <w:tcPr>
            <w:tcW w:w="1560" w:type="dxa"/>
            <w:tcMar/>
          </w:tcPr>
          <w:p w:rsidR="0425BAB2" w:rsidP="16DFC3A2" w:rsidRDefault="0425BAB2" w14:paraId="005538A3" w14:textId="26733DB6">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0425BAB2">
              <w:rPr>
                <w:rFonts w:ascii="Source Sans Pro" w:hAnsi="Source Sans Pro" w:eastAsia="Source Sans Pro" w:cs="Source Sans Pro"/>
                <w:b w:val="0"/>
                <w:bCs w:val="0"/>
                <w:i w:val="0"/>
                <w:iCs w:val="0"/>
                <w:caps w:val="0"/>
                <w:smallCaps w:val="0"/>
                <w:strike w:val="0"/>
                <w:dstrike w:val="0"/>
                <w:noProof w:val="0"/>
                <w:sz w:val="24"/>
                <w:szCs w:val="24"/>
                <w:lang w:val="en-US"/>
              </w:rPr>
              <w:t>Sales &amp; marketing, leadership, financial</w:t>
            </w:r>
          </w:p>
        </w:tc>
        <w:tc>
          <w:tcPr>
            <w:tcW w:w="1560" w:type="dxa"/>
            <w:tcMar/>
          </w:tcPr>
          <w:p w:rsidR="70E05DDE" w:rsidP="16DFC3A2" w:rsidRDefault="70E05DDE" w14:paraId="39173AE3" w14:textId="17D550EF">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70E05DDE">
              <w:rPr>
                <w:rFonts w:ascii="Source Sans Pro" w:hAnsi="Source Sans Pro" w:eastAsia="Source Sans Pro" w:cs="Source Sans Pro"/>
                <w:b w:val="0"/>
                <w:bCs w:val="0"/>
                <w:i w:val="0"/>
                <w:iCs w:val="0"/>
                <w:caps w:val="0"/>
                <w:smallCaps w:val="0"/>
                <w:strike w:val="0"/>
                <w:dstrike w:val="0"/>
                <w:noProof w:val="0"/>
                <w:sz w:val="24"/>
                <w:szCs w:val="24"/>
                <w:lang w:val="en-US"/>
              </w:rPr>
              <w:t>leadership</w:t>
            </w:r>
          </w:p>
        </w:tc>
        <w:tc>
          <w:tcPr>
            <w:tcW w:w="1560" w:type="dxa"/>
            <w:tcMar/>
          </w:tcPr>
          <w:p w:rsidR="39CA2F07" w:rsidP="16DFC3A2" w:rsidRDefault="39CA2F07" w14:paraId="434D71B0" w14:textId="6B0159AE">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39CA2F07">
              <w:rPr>
                <w:rFonts w:ascii="Source Sans Pro" w:hAnsi="Source Sans Pro" w:eastAsia="Source Sans Pro" w:cs="Source Sans Pro"/>
                <w:b w:val="0"/>
                <w:bCs w:val="0"/>
                <w:i w:val="0"/>
                <w:iCs w:val="0"/>
                <w:caps w:val="0"/>
                <w:smallCaps w:val="0"/>
                <w:strike w:val="0"/>
                <w:dstrike w:val="0"/>
                <w:noProof w:val="0"/>
                <w:sz w:val="24"/>
                <w:szCs w:val="24"/>
                <w:lang w:val="en-US"/>
              </w:rPr>
              <w:t>Company leadership course</w:t>
            </w:r>
            <w:r w:rsidRPr="16DFC3A2" w:rsidR="2B5B17F5">
              <w:rPr>
                <w:rFonts w:ascii="Source Sans Pro" w:hAnsi="Source Sans Pro" w:eastAsia="Source Sans Pro" w:cs="Source Sans Pro"/>
                <w:b w:val="0"/>
                <w:bCs w:val="0"/>
                <w:i w:val="0"/>
                <w:iCs w:val="0"/>
                <w:caps w:val="0"/>
                <w:smallCaps w:val="0"/>
                <w:strike w:val="0"/>
                <w:dstrike w:val="0"/>
                <w:noProof w:val="0"/>
                <w:sz w:val="24"/>
                <w:szCs w:val="24"/>
                <w:lang w:val="en-US"/>
              </w:rPr>
              <w:t xml:space="preserve">, </w:t>
            </w:r>
            <w:r w:rsidRPr="16DFC3A2" w:rsidR="2B5B17F5">
              <w:rPr>
                <w:rFonts w:ascii="Source Sans Pro" w:hAnsi="Source Sans Pro" w:eastAsia="Source Sans Pro" w:cs="Source Sans Pro"/>
                <w:b w:val="0"/>
                <w:bCs w:val="0"/>
                <w:i w:val="0"/>
                <w:iCs w:val="0"/>
                <w:caps w:val="0"/>
                <w:smallCaps w:val="0"/>
                <w:strike w:val="0"/>
                <w:dstrike w:val="0"/>
                <w:noProof w:val="0"/>
                <w:sz w:val="24"/>
                <w:szCs w:val="24"/>
                <w:lang w:val="en-US"/>
              </w:rPr>
              <w:t>accou</w:t>
            </w:r>
            <w:r w:rsidRPr="16DFC3A2" w:rsidR="3ECFF0F6">
              <w:rPr>
                <w:rFonts w:ascii="Source Sans Pro" w:hAnsi="Source Sans Pro" w:eastAsia="Source Sans Pro" w:cs="Source Sans Pro"/>
                <w:b w:val="0"/>
                <w:bCs w:val="0"/>
                <w:i w:val="0"/>
                <w:iCs w:val="0"/>
                <w:caps w:val="0"/>
                <w:smallCaps w:val="0"/>
                <w:strike w:val="0"/>
                <w:dstrike w:val="0"/>
                <w:noProof w:val="0"/>
                <w:sz w:val="24"/>
                <w:szCs w:val="24"/>
                <w:lang w:val="en-US"/>
              </w:rPr>
              <w:t>n</w:t>
            </w:r>
            <w:r w:rsidRPr="16DFC3A2" w:rsidR="2B5B17F5">
              <w:rPr>
                <w:rFonts w:ascii="Source Sans Pro" w:hAnsi="Source Sans Pro" w:eastAsia="Source Sans Pro" w:cs="Source Sans Pro"/>
                <w:b w:val="0"/>
                <w:bCs w:val="0"/>
                <w:i w:val="0"/>
                <w:iCs w:val="0"/>
                <w:caps w:val="0"/>
                <w:smallCaps w:val="0"/>
                <w:strike w:val="0"/>
                <w:dstrike w:val="0"/>
                <w:noProof w:val="0"/>
                <w:sz w:val="24"/>
                <w:szCs w:val="24"/>
                <w:lang w:val="en-US"/>
              </w:rPr>
              <w:t>ting</w:t>
            </w:r>
            <w:r w:rsidRPr="16DFC3A2" w:rsidR="2B5B17F5">
              <w:rPr>
                <w:rFonts w:ascii="Source Sans Pro" w:hAnsi="Source Sans Pro" w:eastAsia="Source Sans Pro" w:cs="Source Sans Pro"/>
                <w:b w:val="0"/>
                <w:bCs w:val="0"/>
                <w:i w:val="0"/>
                <w:iCs w:val="0"/>
                <w:caps w:val="0"/>
                <w:smallCaps w:val="0"/>
                <w:strike w:val="0"/>
                <w:dstrike w:val="0"/>
                <w:noProof w:val="0"/>
                <w:sz w:val="24"/>
                <w:szCs w:val="24"/>
                <w:lang w:val="en-US"/>
              </w:rPr>
              <w:t xml:space="preserve"> course</w:t>
            </w:r>
          </w:p>
          <w:p w:rsidR="16DFC3A2" w:rsidP="16DFC3A2" w:rsidRDefault="16DFC3A2" w14:paraId="4B8607E5" w14:textId="013B4143">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p>
        </w:tc>
        <w:tc>
          <w:tcPr>
            <w:tcW w:w="1560" w:type="dxa"/>
            <w:tcMar/>
          </w:tcPr>
          <w:p w:rsidR="60184645" w:rsidP="16DFC3A2" w:rsidRDefault="60184645" w14:paraId="19EA24D7" w14:textId="43E3976D">
            <w:pPr>
              <w:pStyle w:val="Normal"/>
              <w:bidi w:val="0"/>
              <w:rPr>
                <w:rFonts w:ascii="Source Sans Pro" w:hAnsi="Source Sans Pro" w:eastAsia="Source Sans Pro" w:cs="Source Sans Pro"/>
                <w:b w:val="0"/>
                <w:bCs w:val="0"/>
                <w:i w:val="0"/>
                <w:iCs w:val="0"/>
                <w:caps w:val="0"/>
                <w:smallCaps w:val="0"/>
                <w:strike w:val="0"/>
                <w:dstrike w:val="0"/>
                <w:noProof w:val="0"/>
                <w:sz w:val="24"/>
                <w:szCs w:val="24"/>
                <w:lang w:val="en-US"/>
              </w:rPr>
            </w:pPr>
            <w:r w:rsidRPr="16DFC3A2" w:rsidR="60184645">
              <w:rPr>
                <w:rFonts w:ascii="Source Sans Pro" w:hAnsi="Source Sans Pro" w:eastAsia="Source Sans Pro" w:cs="Source Sans Pro"/>
                <w:b w:val="0"/>
                <w:bCs w:val="0"/>
                <w:i w:val="0"/>
                <w:iCs w:val="0"/>
                <w:caps w:val="0"/>
                <w:smallCaps w:val="0"/>
                <w:strike w:val="0"/>
                <w:dstrike w:val="0"/>
                <w:noProof w:val="0"/>
                <w:sz w:val="24"/>
                <w:szCs w:val="24"/>
                <w:lang w:val="en-US"/>
              </w:rPr>
              <w:t>36 months</w:t>
            </w:r>
          </w:p>
        </w:tc>
      </w:tr>
    </w:tbl>
    <w:p w:rsidR="16DFC3A2" w:rsidP="16DFC3A2" w:rsidRDefault="16DFC3A2" w14:paraId="4CEEB4FC" w14:textId="6D1F6345">
      <w:pPr>
        <w:pStyle w:val="Normal"/>
        <w:bidi w:val="0"/>
        <w:rPr>
          <w:rFonts w:ascii="Source Sans Pro" w:hAnsi="Source Sans Pro" w:eastAsia="Source Sans Pro" w:cs="Source Sans Pro"/>
          <w:b w:val="1"/>
          <w:bCs w:val="1"/>
          <w:i w:val="0"/>
          <w:iCs w:val="0"/>
          <w:caps w:val="0"/>
          <w:smallCaps w:val="0"/>
          <w:strike w:val="0"/>
          <w:dstrike w:val="0"/>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vn7Xkbjx" int2:invalidationBookmarkName="" int2:hashCode="ilKFGb2rppwL3F" int2:id="fuNN7DJI"/>
    <int2:bookmark int2:bookmarkName="_Int_j2LZqUsa" int2:invalidationBookmarkName="" int2:hashCode="02t3B9UsTUkfwM" int2:id="gtaP2lmV"/>
    <int2:bookmark int2:bookmarkName="_Int_mc2LOebb" int2:invalidationBookmarkName="" int2:hashCode="m/C6mGJeQTWOW1" int2:id="A2EJt7Ag"/>
    <int2:bookmark int2:bookmarkName="_Int_uyKsrQE3" int2:invalidationBookmarkName="" int2:hashCode="r158naILMzdSEf" int2:id="sjRirTS7"/>
    <int2:bookmark int2:bookmarkName="_Int_uSEirf7O" int2:invalidationBookmarkName="" int2:hashCode="5Lvag4TKrAJyPJ" int2:id="970cn9fR"/>
    <int2:bookmark int2:bookmarkName="_Int_JXaQY0NY" int2:invalidationBookmarkName="" int2:hashCode="N9QWmb3uT8uWnK" int2:id="dTvNqkZf"/>
    <int2:bookmark int2:bookmarkName="_Int_Pr0paH8E" int2:invalidationBookmarkName="" int2:hashCode="ziQOqgQafGiBcv" int2:id="9Gb0iwhL"/>
    <int2:bookmark int2:bookmarkName="_Int_NJYlNgK4" int2:invalidationBookmarkName="" int2:hashCode="mbh42kboTzfypi" int2:id="hdRlWUG7"/>
    <int2:bookmark int2:bookmarkName="_Int_Q502fPFG" int2:invalidationBookmarkName="" int2:hashCode="yWq2nRQJE4As3Q" int2:id="7CEl4CEQ"/>
    <int2:bookmark int2:bookmarkName="_Int_ZznIDVyE" int2:invalidationBookmarkName="" int2:hashCode="eSQop2XLk1maDf" int2:id="No4Zmjp7"/>
    <int2:bookmark int2:bookmarkName="_Int_gwhz9oaN" int2:invalidationBookmarkName="" int2:hashCode="I1//eJ8gL+4IJH" int2:id="ebzTSmzz"/>
    <int2:bookmark int2:bookmarkName="_Int_BpbyjSCd" int2:invalidationBookmarkName="" int2:hashCode="0uwjWGiLyqUjzL" int2:id="A9BZ4DWZ"/>
    <int2:bookmark int2:bookmarkName="_Int_vcIECdrb" int2:invalidationBookmarkName="" int2:hashCode="tFWsRlEtRiArES" int2:id="oht9FJFp"/>
    <int2:bookmark int2:bookmarkName="_Int_pzZOYWpP" int2:invalidationBookmarkName="" int2:hashCode="ERGfX5yf4bCHsU" int2:id="2MsmKUxP"/>
    <int2:bookmark int2:bookmarkName="_Int_wpybXajl" int2:invalidationBookmarkName="" int2:hashCode="RoHRJMxsS3O6q/" int2:id="J32orEA3"/>
    <int2:bookmark int2:bookmarkName="_Int_hjbQX3RY" int2:invalidationBookmarkName="" int2:hashCode="/ULAvLWck3Sh31" int2:id="MdWxfQcQ"/>
    <int2:bookmark int2:bookmarkName="_Int_kIn4GKqM" int2:invalidationBookmarkName="" int2:hashCode="hPVflgRJH84E4x" int2:id="zpzFWpMH"/>
    <int2:bookmark int2:bookmarkName="_Int_KWudfPhO" int2:invalidationBookmarkName="" int2:hashCode="av75rxVRCa+yrt" int2:id="0yutKE1B"/>
    <int2:bookmark int2:bookmarkName="_Int_h4KaSpR2" int2:invalidationBookmarkName="" int2:hashCode="mEzulYLOzZ70do" int2:id="8sPJSNhA"/>
    <int2:bookmark int2:bookmarkName="_Int_KFiWpyYW" int2:invalidationBookmarkName="" int2:hashCode="DcFOAFmhs7PIZI" int2:id="SdvC0JKL"/>
    <int2:bookmark int2:bookmarkName="_Int_LVHAUaUG" int2:invalidationBookmarkName="" int2:hashCode="tzpDcfKaQPeURW" int2:id="0Ok9MbFH"/>
    <int2:bookmark int2:bookmarkName="_Int_h5i2sDMO" int2:invalidationBookmarkName="" int2:hashCode="1XxbFYmbGBcbV1" int2:id="Fq2rQ5it"/>
    <int2:bookmark int2:bookmarkName="_Int_VnzN511I" int2:invalidationBookmarkName="" int2:hashCode="KwBkAHbtOpGxSM" int2:id="MnCaTXyg"/>
    <int2:bookmark int2:bookmarkName="_Int_ABerw9FC" int2:invalidationBookmarkName="" int2:hashCode="zqhYDntAHb/qEo" int2:id="2Y6kMVl6"/>
    <int2:bookmark int2:bookmarkName="_Int_2IVHyUyj" int2:invalidationBookmarkName="" int2:hashCode="NKWTIgR1h9v97Y" int2:id="vAHBznwo"/>
    <int2:bookmark int2:bookmarkName="_Int_tu9eDPrt" int2:invalidationBookmarkName="" int2:hashCode="g6FrZ9Yf6bFNRy" int2:id="kQ92jIdg"/>
    <int2:bookmark int2:bookmarkName="_Int_K6CRRtPr" int2:invalidationBookmarkName="" int2:hashCode="L+FLm5k+puuVP4" int2:id="JYGFel1A"/>
    <int2:bookmark int2:bookmarkName="_Int_SwohKnH5" int2:invalidationBookmarkName="" int2:hashCode="t5BwFOuSqnCwFN" int2:id="fRqbl3pl"/>
    <int2:bookmark int2:bookmarkName="_Int_2PI3Ji6x" int2:invalidationBookmarkName="" int2:hashCode="acX3PSTeS3HPl3" int2:id="WyJkSisU"/>
    <int2:bookmark int2:bookmarkName="_Int_6eZCSC4M" int2:invalidationBookmarkName="" int2:hashCode="zknxKb1SpWLyCS" int2:id="xF03Picu"/>
    <int2:bookmark int2:bookmarkName="_Int_iQXCwT4L" int2:invalidationBookmarkName="" int2:hashCode="BDB6coq3f87Ijh" int2:id="8VeTsn6O"/>
    <int2:bookmark int2:bookmarkName="_Int_QjxyvCLH" int2:invalidationBookmarkName="" int2:hashCode="rxDvIN2QYLvurQ" int2:id="tf6oamEp"/>
    <int2:bookmark int2:bookmarkName="_Int_yvhOdEAJ" int2:invalidationBookmarkName="" int2:hashCode="RFWvVZb5QoDx3H" int2:id="ANDWgeni"/>
    <int2:bookmark int2:bookmarkName="_Int_TzavrIe0" int2:invalidationBookmarkName="" int2:hashCode="x9CPbJhX9f1bDy" int2:id="HrixjB2k"/>
    <int2:bookmark int2:bookmarkName="_Int_qybuOJVM" int2:invalidationBookmarkName="" int2:hashCode="LQ67tfdG5mI3jl" int2:id="V9YxEigt"/>
    <int2:bookmark int2:bookmarkName="_Int_CoULk9Jh" int2:invalidationBookmarkName="" int2:hashCode="k+8N2CcQNoH87k" int2:id="tfISxPZJ"/>
    <int2:bookmark int2:bookmarkName="_Int_6he2yTKY" int2:invalidationBookmarkName="" int2:hashCode="9voip/D7Q6Y7h5" int2:id="4VbX0Riy"/>
    <int2:bookmark int2:bookmarkName="_Int_ZW0hYmVl" int2:invalidationBookmarkName="" int2:hashCode="aG+z44WpgrTp0l" int2:id="mGBBmNYQ"/>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EA6B20"/>
    <w:rsid w:val="0014E459"/>
    <w:rsid w:val="0017A6E0"/>
    <w:rsid w:val="00379703"/>
    <w:rsid w:val="0091F6EC"/>
    <w:rsid w:val="00CEE9BD"/>
    <w:rsid w:val="013EC0E4"/>
    <w:rsid w:val="02004168"/>
    <w:rsid w:val="025B9367"/>
    <w:rsid w:val="0287CB4E"/>
    <w:rsid w:val="0344F915"/>
    <w:rsid w:val="037EC336"/>
    <w:rsid w:val="03A18890"/>
    <w:rsid w:val="0425BAB2"/>
    <w:rsid w:val="046A0E91"/>
    <w:rsid w:val="04E0E891"/>
    <w:rsid w:val="050A7C64"/>
    <w:rsid w:val="0530E7DC"/>
    <w:rsid w:val="05A3CB9B"/>
    <w:rsid w:val="0617F803"/>
    <w:rsid w:val="06341F55"/>
    <w:rsid w:val="075ECCD4"/>
    <w:rsid w:val="07816D12"/>
    <w:rsid w:val="07DEFF7E"/>
    <w:rsid w:val="07F1A126"/>
    <w:rsid w:val="07F2A0EA"/>
    <w:rsid w:val="08084DA5"/>
    <w:rsid w:val="08914958"/>
    <w:rsid w:val="08F93954"/>
    <w:rsid w:val="09201205"/>
    <w:rsid w:val="099F0969"/>
    <w:rsid w:val="09A29E42"/>
    <w:rsid w:val="0AF25623"/>
    <w:rsid w:val="0B22B113"/>
    <w:rsid w:val="0B64E496"/>
    <w:rsid w:val="0BA047FB"/>
    <w:rsid w:val="0C5425F7"/>
    <w:rsid w:val="0CD35A16"/>
    <w:rsid w:val="0CF80375"/>
    <w:rsid w:val="0D0B17D2"/>
    <w:rsid w:val="0D20B3B7"/>
    <w:rsid w:val="0D7C9839"/>
    <w:rsid w:val="0D968834"/>
    <w:rsid w:val="0DA4044B"/>
    <w:rsid w:val="0DB4D322"/>
    <w:rsid w:val="0DBC996A"/>
    <w:rsid w:val="0DF1E245"/>
    <w:rsid w:val="0DFDB492"/>
    <w:rsid w:val="0F7A64EF"/>
    <w:rsid w:val="0F8AB46F"/>
    <w:rsid w:val="0FCFD821"/>
    <w:rsid w:val="1019B527"/>
    <w:rsid w:val="1042B894"/>
    <w:rsid w:val="10690D06"/>
    <w:rsid w:val="10979FBF"/>
    <w:rsid w:val="10ABA391"/>
    <w:rsid w:val="10DD0F72"/>
    <w:rsid w:val="11E15E62"/>
    <w:rsid w:val="14157518"/>
    <w:rsid w:val="143CAD20"/>
    <w:rsid w:val="14B78E39"/>
    <w:rsid w:val="14DADB4A"/>
    <w:rsid w:val="1541563A"/>
    <w:rsid w:val="155CC931"/>
    <w:rsid w:val="156B024B"/>
    <w:rsid w:val="15745063"/>
    <w:rsid w:val="15D417D6"/>
    <w:rsid w:val="15E37C12"/>
    <w:rsid w:val="16115C08"/>
    <w:rsid w:val="16744729"/>
    <w:rsid w:val="16DFC3A2"/>
    <w:rsid w:val="17068B54"/>
    <w:rsid w:val="17137C10"/>
    <w:rsid w:val="17BD3560"/>
    <w:rsid w:val="180CE5C4"/>
    <w:rsid w:val="18A486C4"/>
    <w:rsid w:val="18D9D5EF"/>
    <w:rsid w:val="1940AB03"/>
    <w:rsid w:val="194C840E"/>
    <w:rsid w:val="19ABE7EB"/>
    <w:rsid w:val="1A4CA1B4"/>
    <w:rsid w:val="1AC0AEF4"/>
    <w:rsid w:val="1AE4CD2B"/>
    <w:rsid w:val="1B1ACC2A"/>
    <w:rsid w:val="1B3AF833"/>
    <w:rsid w:val="1B475338"/>
    <w:rsid w:val="1B749EE3"/>
    <w:rsid w:val="1BDC2786"/>
    <w:rsid w:val="1C2EC26F"/>
    <w:rsid w:val="1C51DFAD"/>
    <w:rsid w:val="1C6CE066"/>
    <w:rsid w:val="1CE2D96E"/>
    <w:rsid w:val="1CE36998"/>
    <w:rsid w:val="1CE388AD"/>
    <w:rsid w:val="1CF5DC19"/>
    <w:rsid w:val="1D39103A"/>
    <w:rsid w:val="1D729B12"/>
    <w:rsid w:val="1D77F7E7"/>
    <w:rsid w:val="1D792D43"/>
    <w:rsid w:val="1DCC772B"/>
    <w:rsid w:val="1E15F92B"/>
    <w:rsid w:val="1E1C6DED"/>
    <w:rsid w:val="1F66DCDF"/>
    <w:rsid w:val="1F69904C"/>
    <w:rsid w:val="1F856ADA"/>
    <w:rsid w:val="1F8DDC96"/>
    <w:rsid w:val="1FA23382"/>
    <w:rsid w:val="1FB099B3"/>
    <w:rsid w:val="1FC72B99"/>
    <w:rsid w:val="1FCACA43"/>
    <w:rsid w:val="1FEB6BAD"/>
    <w:rsid w:val="211BC683"/>
    <w:rsid w:val="212315C7"/>
    <w:rsid w:val="21243BC5"/>
    <w:rsid w:val="2153B526"/>
    <w:rsid w:val="21540EAF"/>
    <w:rsid w:val="217B1F57"/>
    <w:rsid w:val="2222DD56"/>
    <w:rsid w:val="22567506"/>
    <w:rsid w:val="22B20E9E"/>
    <w:rsid w:val="22C2B938"/>
    <w:rsid w:val="231028FD"/>
    <w:rsid w:val="23189E10"/>
    <w:rsid w:val="2352CA31"/>
    <w:rsid w:val="237046C1"/>
    <w:rsid w:val="23B4E424"/>
    <w:rsid w:val="24704AD4"/>
    <w:rsid w:val="24887881"/>
    <w:rsid w:val="24DA2DF5"/>
    <w:rsid w:val="2541CD63"/>
    <w:rsid w:val="255EAF14"/>
    <w:rsid w:val="260D9361"/>
    <w:rsid w:val="26151706"/>
    <w:rsid w:val="26B820B3"/>
    <w:rsid w:val="26D00B68"/>
    <w:rsid w:val="26F46C61"/>
    <w:rsid w:val="27384CE6"/>
    <w:rsid w:val="27CF0A39"/>
    <w:rsid w:val="27D501F3"/>
    <w:rsid w:val="2853F114"/>
    <w:rsid w:val="2883A8E0"/>
    <w:rsid w:val="28C7FCBF"/>
    <w:rsid w:val="28E54A30"/>
    <w:rsid w:val="295EB482"/>
    <w:rsid w:val="29650442"/>
    <w:rsid w:val="298FF5A8"/>
    <w:rsid w:val="29AD9F18"/>
    <w:rsid w:val="2A0EB4DF"/>
    <w:rsid w:val="2B5B17F5"/>
    <w:rsid w:val="2B680B30"/>
    <w:rsid w:val="2BBB3539"/>
    <w:rsid w:val="2BBB9BD4"/>
    <w:rsid w:val="2BBFF609"/>
    <w:rsid w:val="2C178811"/>
    <w:rsid w:val="2C678E2D"/>
    <w:rsid w:val="2C6804DF"/>
    <w:rsid w:val="2CB3B2F1"/>
    <w:rsid w:val="2CC819FE"/>
    <w:rsid w:val="2D63ADE5"/>
    <w:rsid w:val="2DA9A76B"/>
    <w:rsid w:val="2DF13F3C"/>
    <w:rsid w:val="2E2EA13B"/>
    <w:rsid w:val="2E2EB37C"/>
    <w:rsid w:val="2E3A7F3D"/>
    <w:rsid w:val="2E81DEA4"/>
    <w:rsid w:val="2EC80437"/>
    <w:rsid w:val="2F5C2FE0"/>
    <w:rsid w:val="2F9182C2"/>
    <w:rsid w:val="2F9E0772"/>
    <w:rsid w:val="2FAA738E"/>
    <w:rsid w:val="301CE09C"/>
    <w:rsid w:val="3023D9A3"/>
    <w:rsid w:val="3093672C"/>
    <w:rsid w:val="3155A11C"/>
    <w:rsid w:val="31721FFF"/>
    <w:rsid w:val="319D6A79"/>
    <w:rsid w:val="319F88A0"/>
    <w:rsid w:val="31D68FA6"/>
    <w:rsid w:val="31DB957D"/>
    <w:rsid w:val="3213A1A8"/>
    <w:rsid w:val="323404EA"/>
    <w:rsid w:val="3333A39C"/>
    <w:rsid w:val="33D75D32"/>
    <w:rsid w:val="33EA4D3E"/>
    <w:rsid w:val="342439A4"/>
    <w:rsid w:val="34BE6A6C"/>
    <w:rsid w:val="34C01063"/>
    <w:rsid w:val="34C46D18"/>
    <w:rsid w:val="35BB5538"/>
    <w:rsid w:val="35C872E0"/>
    <w:rsid w:val="35DC3CD2"/>
    <w:rsid w:val="360CD757"/>
    <w:rsid w:val="364A6F3C"/>
    <w:rsid w:val="36503081"/>
    <w:rsid w:val="368FEF7E"/>
    <w:rsid w:val="36A87C43"/>
    <w:rsid w:val="370A902B"/>
    <w:rsid w:val="37395415"/>
    <w:rsid w:val="38233BDC"/>
    <w:rsid w:val="39830AB1"/>
    <w:rsid w:val="3987D143"/>
    <w:rsid w:val="39ADD3E2"/>
    <w:rsid w:val="39C3C2E2"/>
    <w:rsid w:val="39CA2F07"/>
    <w:rsid w:val="39D8CEF2"/>
    <w:rsid w:val="3A08ECC2"/>
    <w:rsid w:val="3B71161B"/>
    <w:rsid w:val="3C900D29"/>
    <w:rsid w:val="3D17BDC7"/>
    <w:rsid w:val="3DE66F45"/>
    <w:rsid w:val="3E6D94A2"/>
    <w:rsid w:val="3EA241FA"/>
    <w:rsid w:val="3ECFF0F6"/>
    <w:rsid w:val="3EE00640"/>
    <w:rsid w:val="3F9B02DF"/>
    <w:rsid w:val="3FAB54BB"/>
    <w:rsid w:val="3FE8552B"/>
    <w:rsid w:val="40842DAA"/>
    <w:rsid w:val="40DF9AB2"/>
    <w:rsid w:val="424D48DD"/>
    <w:rsid w:val="43A6E017"/>
    <w:rsid w:val="43B03E27"/>
    <w:rsid w:val="43C1D9AF"/>
    <w:rsid w:val="43C531B0"/>
    <w:rsid w:val="43C804C3"/>
    <w:rsid w:val="43C9291B"/>
    <w:rsid w:val="44453FBE"/>
    <w:rsid w:val="4459B176"/>
    <w:rsid w:val="449F4CD0"/>
    <w:rsid w:val="4537EF8F"/>
    <w:rsid w:val="4542B4EE"/>
    <w:rsid w:val="45636107"/>
    <w:rsid w:val="4564F97C"/>
    <w:rsid w:val="458DB8FD"/>
    <w:rsid w:val="459A7F21"/>
    <w:rsid w:val="4643CB09"/>
    <w:rsid w:val="46786E14"/>
    <w:rsid w:val="46AD32D6"/>
    <w:rsid w:val="47354D91"/>
    <w:rsid w:val="477CE080"/>
    <w:rsid w:val="47C82A00"/>
    <w:rsid w:val="47CADBCF"/>
    <w:rsid w:val="47EC34C7"/>
    <w:rsid w:val="481157A3"/>
    <w:rsid w:val="4843EE9A"/>
    <w:rsid w:val="4883AF4A"/>
    <w:rsid w:val="489EA134"/>
    <w:rsid w:val="48A829AB"/>
    <w:rsid w:val="49766B1E"/>
    <w:rsid w:val="49EA6B20"/>
    <w:rsid w:val="49EB832E"/>
    <w:rsid w:val="4A0BF66E"/>
    <w:rsid w:val="4A0DED76"/>
    <w:rsid w:val="4AA9E24F"/>
    <w:rsid w:val="4BA32361"/>
    <w:rsid w:val="4BE76BE4"/>
    <w:rsid w:val="4C69F962"/>
    <w:rsid w:val="4C7AFBED"/>
    <w:rsid w:val="4DAE66F2"/>
    <w:rsid w:val="4E028162"/>
    <w:rsid w:val="4E1F4A20"/>
    <w:rsid w:val="4E85B659"/>
    <w:rsid w:val="4ECE247D"/>
    <w:rsid w:val="4F3E18E6"/>
    <w:rsid w:val="4F58CF60"/>
    <w:rsid w:val="4FE57E59"/>
    <w:rsid w:val="50882EFC"/>
    <w:rsid w:val="5092CD61"/>
    <w:rsid w:val="50DD31C8"/>
    <w:rsid w:val="516DD2A9"/>
    <w:rsid w:val="52784402"/>
    <w:rsid w:val="52815910"/>
    <w:rsid w:val="5309A30A"/>
    <w:rsid w:val="5335C3AD"/>
    <w:rsid w:val="533C7930"/>
    <w:rsid w:val="535E89D6"/>
    <w:rsid w:val="53A608B4"/>
    <w:rsid w:val="53B072D0"/>
    <w:rsid w:val="53D61E3A"/>
    <w:rsid w:val="53E614AB"/>
    <w:rsid w:val="54430994"/>
    <w:rsid w:val="545B6388"/>
    <w:rsid w:val="5485E084"/>
    <w:rsid w:val="54B67C38"/>
    <w:rsid w:val="559A7E26"/>
    <w:rsid w:val="55CD9486"/>
    <w:rsid w:val="55FF216F"/>
    <w:rsid w:val="568B4D6B"/>
    <w:rsid w:val="57198A2B"/>
    <w:rsid w:val="571DB6D5"/>
    <w:rsid w:val="572F32A4"/>
    <w:rsid w:val="5737D62C"/>
    <w:rsid w:val="5794D96A"/>
    <w:rsid w:val="57E59034"/>
    <w:rsid w:val="57F85003"/>
    <w:rsid w:val="581F567A"/>
    <w:rsid w:val="59942064"/>
    <w:rsid w:val="59A30F94"/>
    <w:rsid w:val="59D6BB83"/>
    <w:rsid w:val="59E29CFD"/>
    <w:rsid w:val="59FB29C2"/>
    <w:rsid w:val="5B014051"/>
    <w:rsid w:val="5B0466B7"/>
    <w:rsid w:val="5B11C597"/>
    <w:rsid w:val="5B2FF0C5"/>
    <w:rsid w:val="5B538C89"/>
    <w:rsid w:val="5BFE5E52"/>
    <w:rsid w:val="5C2E6852"/>
    <w:rsid w:val="5C553A96"/>
    <w:rsid w:val="5C7C9C7A"/>
    <w:rsid w:val="5C9B1438"/>
    <w:rsid w:val="5D184581"/>
    <w:rsid w:val="5D34D77E"/>
    <w:rsid w:val="5D56CBBD"/>
    <w:rsid w:val="5E1F7238"/>
    <w:rsid w:val="5E2D17D4"/>
    <w:rsid w:val="5E6F7902"/>
    <w:rsid w:val="5EF5EA25"/>
    <w:rsid w:val="5EF6B259"/>
    <w:rsid w:val="5F2A8CF7"/>
    <w:rsid w:val="5F5149D5"/>
    <w:rsid w:val="5FE3AF2E"/>
    <w:rsid w:val="5FF6FE74"/>
    <w:rsid w:val="60184645"/>
    <w:rsid w:val="60E8F764"/>
    <w:rsid w:val="61072C84"/>
    <w:rsid w:val="612CBA30"/>
    <w:rsid w:val="6164B896"/>
    <w:rsid w:val="619F3249"/>
    <w:rsid w:val="61A719C4"/>
    <w:rsid w:val="6201EEFA"/>
    <w:rsid w:val="624951DA"/>
    <w:rsid w:val="62571899"/>
    <w:rsid w:val="62D6B730"/>
    <w:rsid w:val="62DDA477"/>
    <w:rsid w:val="62E0D63D"/>
    <w:rsid w:val="6331785D"/>
    <w:rsid w:val="63454EAC"/>
    <w:rsid w:val="64AD9EC7"/>
    <w:rsid w:val="64CD48BE"/>
    <w:rsid w:val="6511576D"/>
    <w:rsid w:val="65AF5A28"/>
    <w:rsid w:val="65E197D9"/>
    <w:rsid w:val="661876FF"/>
    <w:rsid w:val="6626C811"/>
    <w:rsid w:val="6628CD55"/>
    <w:rsid w:val="66B3C02B"/>
    <w:rsid w:val="66F7C9E0"/>
    <w:rsid w:val="670AB76E"/>
    <w:rsid w:val="67241799"/>
    <w:rsid w:val="67288E11"/>
    <w:rsid w:val="677D683A"/>
    <w:rsid w:val="678F816B"/>
    <w:rsid w:val="6883C2AA"/>
    <w:rsid w:val="688BB030"/>
    <w:rsid w:val="68A43AAE"/>
    <w:rsid w:val="68F17C01"/>
    <w:rsid w:val="69DEC3AE"/>
    <w:rsid w:val="6A1BB1E7"/>
    <w:rsid w:val="6A23178D"/>
    <w:rsid w:val="6AB508FC"/>
    <w:rsid w:val="6AD05C68"/>
    <w:rsid w:val="6AF324CE"/>
    <w:rsid w:val="6B4E0215"/>
    <w:rsid w:val="6B56EA60"/>
    <w:rsid w:val="6BE0A029"/>
    <w:rsid w:val="6C2660F9"/>
    <w:rsid w:val="6C5017DC"/>
    <w:rsid w:val="6C55FC00"/>
    <w:rsid w:val="6C87B883"/>
    <w:rsid w:val="6CF89012"/>
    <w:rsid w:val="6D1591B5"/>
    <w:rsid w:val="6E02781C"/>
    <w:rsid w:val="6E2388E4"/>
    <w:rsid w:val="6E481376"/>
    <w:rsid w:val="6F7BB1E4"/>
    <w:rsid w:val="6FFE1629"/>
    <w:rsid w:val="70CF322B"/>
    <w:rsid w:val="70E05DDE"/>
    <w:rsid w:val="712D43B6"/>
    <w:rsid w:val="7182467F"/>
    <w:rsid w:val="719A4E2B"/>
    <w:rsid w:val="7201058D"/>
    <w:rsid w:val="7273772B"/>
    <w:rsid w:val="7292BF30"/>
    <w:rsid w:val="72A286FD"/>
    <w:rsid w:val="72B10081"/>
    <w:rsid w:val="72C34982"/>
    <w:rsid w:val="72F45426"/>
    <w:rsid w:val="7334F917"/>
    <w:rsid w:val="73396140"/>
    <w:rsid w:val="733A47D1"/>
    <w:rsid w:val="734C8C64"/>
    <w:rsid w:val="737240E4"/>
    <w:rsid w:val="73D0ACD6"/>
    <w:rsid w:val="7449AEC4"/>
    <w:rsid w:val="74736CC9"/>
    <w:rsid w:val="74A8EEBB"/>
    <w:rsid w:val="74CA93E6"/>
    <w:rsid w:val="75AB17ED"/>
    <w:rsid w:val="75E92846"/>
    <w:rsid w:val="75FFA929"/>
    <w:rsid w:val="76221602"/>
    <w:rsid w:val="767C36B5"/>
    <w:rsid w:val="76E2EC33"/>
    <w:rsid w:val="76EF785E"/>
    <w:rsid w:val="76F007F8"/>
    <w:rsid w:val="77225DBC"/>
    <w:rsid w:val="779B798A"/>
    <w:rsid w:val="78348B03"/>
    <w:rsid w:val="78A1D3FA"/>
    <w:rsid w:val="78CD5033"/>
    <w:rsid w:val="78E6CD2A"/>
    <w:rsid w:val="7999E6A4"/>
    <w:rsid w:val="7A3DA45B"/>
    <w:rsid w:val="7A6345FE"/>
    <w:rsid w:val="7AA92C0F"/>
    <w:rsid w:val="7AE2E8CA"/>
    <w:rsid w:val="7B3DACD5"/>
    <w:rsid w:val="7B92E3BE"/>
    <w:rsid w:val="7BA95A4B"/>
    <w:rsid w:val="7BC99F80"/>
    <w:rsid w:val="7CFFF640"/>
    <w:rsid w:val="7D125A50"/>
    <w:rsid w:val="7D2B430C"/>
    <w:rsid w:val="7DCE8889"/>
    <w:rsid w:val="7E829E44"/>
    <w:rsid w:val="7EA57E21"/>
    <w:rsid w:val="7EF7ED21"/>
    <w:rsid w:val="7FEBB0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A6B20"/>
  <w15:chartTrackingRefBased/>
  <w15:docId w15:val="{912338E9-46FA-4B8B-8DFA-55603725A1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76d3f33d5194375" /><Relationship Type="http://schemas.openxmlformats.org/officeDocument/2006/relationships/image" Target="/media/image.jpg" Id="R9ba40c538e274e0b" /><Relationship Type="http://schemas.openxmlformats.org/officeDocument/2006/relationships/hyperlink" Target="https://www.youtube.com/watch?v=x7RRAvdqeY0" TargetMode="External" Id="R1db7496c13fb437d" /><Relationship Type="http://schemas.openxmlformats.org/officeDocument/2006/relationships/image" Target="/media/image3.png" Id="R983ba5926cb7440b" /><Relationship Type="http://schemas.openxmlformats.org/officeDocument/2006/relationships/image" Target="/media/image2.jpg" Id="R068f852ee573471b" /><Relationship Type="http://schemas.openxmlformats.org/officeDocument/2006/relationships/hyperlink" Target="https://youtu.be/XTfVCiksapk" TargetMode="External" Id="R2e3e4ba1007141a6" /><Relationship Type="http://schemas.openxmlformats.org/officeDocument/2006/relationships/hyperlink" Target="https://www.youtube.com/watch?v=x7RRAvdqeY0" TargetMode="External" Id="Rb98e0496edbe4002" /><Relationship Type="http://schemas.openxmlformats.org/officeDocument/2006/relationships/hyperlink" Target="https://ebookcentral.proquest.com/lib/trinity/detail.action?docID=6577749" TargetMode="External" Id="Rf5d01b909b694f67" /><Relationship Type="http://schemas.openxmlformats.org/officeDocument/2006/relationships/hyperlink" Target="https://librarysearch.uwtsd.ac.uk/discovery/fulldisplay?docid=alma99100375381502421&amp;context=L&amp;vid=44WHELF_UWTSD:44WHELF_UWTSD_VU1&amp;lang=en&amp;search_scope=MyInst_and_CI&amp;adaptor=Local%20Search%20Engine&amp;isFrbr=true&amp;tab=Everything&amp;query=any%2Ccontains%2Ctime%20management%20for%20students%20and%20employers" TargetMode="External" Id="R1e2d229cfc18438c" /><Relationship Type="http://schemas.openxmlformats.org/officeDocument/2006/relationships/hyperlink" Target="https://librarysearch.uwtsd.ac.uk/discovery/fulldisplay?docid=cdi_proquest_journals_1792940468&amp;context=PC&amp;vid=44WHELF_UWTSD:44WHELF_UWTSD_VU1&amp;lang=en&amp;search_scope=MyInst_and_CI&amp;adaptor=Primo%20Central&amp;tab=Everything&amp;query=any%2Ccontains%2Cdigital%20literacy%20for%20students%20and%20employers" TargetMode="External" Id="R0e56a33b079041c1" /><Relationship Type="http://schemas.openxmlformats.org/officeDocument/2006/relationships/hyperlink" Target="https://librarysearch.uwtsd.ac.uk/discovery/fulldisplay?docid=cdi_proquest_miscellaneous_1463067150&amp;context=PC&amp;vid=44WHELF_UWTSD:44WHELF_UWTSD_VU1&amp;lang=en&amp;search_scope=MyInst_and_CI&amp;adaptor=Primo%20Central&amp;tab=Everything&amp;query=any%2Ccontains%2Ccritical%20thinking%20for%20students%20and%20employers&amp;facet=rtype%2Cinclude%2Carticles&amp;offset=0" TargetMode="External" Id="R985f2eacadd640e4" /><Relationship Type="http://schemas.openxmlformats.org/officeDocument/2006/relationships/hyperlink" Target="https://librarysearch.uwtsd.ac.uk/discovery/fulldisplay?docid=cdi_proquest_reports_2505411106&amp;context=PC&amp;vid=44WHELF_UWTSD:44WHELF_UWTSD_VU1&amp;lang=en&amp;search_scope=MyInst_and_CI&amp;adaptor=Primo%20Central&amp;tab=Everything&amp;query=any%2Ccontains%2Ccommunication%20for%20students%20and%20employers&amp;offset=0" TargetMode="External" Id="R61bc6f6193dc48f6" /><Relationship Type="http://schemas.openxmlformats.org/officeDocument/2006/relationships/image" Target="/media/image7.png" Id="Rb458d9fe86264d30" /><Relationship Type="http://schemas.openxmlformats.org/officeDocument/2006/relationships/image" Target="/media/image8.png" Id="Raa6e2680334342e7" /><Relationship Type="http://schemas.openxmlformats.org/officeDocument/2006/relationships/image" Target="/media/image9.png" Id="R78785ad2e0a34d9a" /><Relationship Type="http://schemas.openxmlformats.org/officeDocument/2006/relationships/hyperlink" Target="https://youtu.be/XTfVCiksapk" TargetMode="External" Id="Rb69eac2d0a294241" /><Relationship Type="http://schemas.openxmlformats.org/officeDocument/2006/relationships/image" Target="/media/imagea.png" Id="R7afe7114f34a4d52" /><Relationship Type="http://schemas.openxmlformats.org/officeDocument/2006/relationships/hyperlink" Target="https://guides.library.sc.edu/mendeley/installing" TargetMode="External" Id="R1b4a446434704c93" /><Relationship Type="http://schemas.openxmlformats.org/officeDocument/2006/relationships/hyperlink" Target="https://www.mendeley.com/download-desktop-new/" TargetMode="External" Id="R11ce39ebb284461b" /><Relationship Type="http://schemas.openxmlformats.org/officeDocument/2006/relationships/hyperlink" Target="http://www.mendeley.com/features/" TargetMode="External" Id="R1cee59d316a84001" /><Relationship Type="http://schemas.openxmlformats.org/officeDocument/2006/relationships/image" Target="/media/imagec.png" Id="R40e5fa14cfbf43ca" /><Relationship Type="http://schemas.openxmlformats.org/officeDocument/2006/relationships/image" Target="/media/imaged.png" Id="R99627bab53b7487e" /><Relationship Type="http://schemas.openxmlformats.org/officeDocument/2006/relationships/image" Target="/media/image14.png" Id="R258ad85f970f4a35" /><Relationship Type="http://schemas.openxmlformats.org/officeDocument/2006/relationships/image" Target="/media/image15.png" Id="R816a7414c83d4be3" /><Relationship Type="http://schemas.openxmlformats.org/officeDocument/2006/relationships/image" Target="/media/image16.png" Id="Rc65faaa0aad24f96" /><Relationship Type="http://schemas.openxmlformats.org/officeDocument/2006/relationships/image" Target="/media/image17.png" Id="R3675952eff7541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2022-09-30T11:22:57.1869323Z</dcterms:created>
  <dcterms:modified xsi:type="dcterms:W3CDTF">2022-11-04T10:28:33.1745733Z</dcterms:modified>
  <dc:creator>Zobia Kanwal (2209641)</dc:creator>
  <lastModifiedBy>Zobia Kanwal (2209641)</lastModifiedBy>
</coreProperties>
</file>