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0161F9" w14:textId="1F12612C" w:rsidR="008406A6" w:rsidRDefault="005443DA">
      <w:r>
        <w:t>During the early year’s module: Human Development, ten books were taken from the library that had been suggested from the reading list, there were a selection of books that were scanned and information was found relating to Piaget.</w:t>
      </w:r>
      <w:bookmarkStart w:id="0" w:name="_GoBack"/>
      <w:bookmarkEnd w:id="0"/>
      <w:r>
        <w:t xml:space="preserve"> </w:t>
      </w:r>
    </w:p>
    <w:sectPr w:rsidR="008406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3DA"/>
    <w:rsid w:val="005443DA"/>
    <w:rsid w:val="008406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9E4DE"/>
  <w15:chartTrackingRefBased/>
  <w15:docId w15:val="{1732AC82-C9CB-4794-ABEE-6108C5DDA3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 (1905071)</cp:lastModifiedBy>
  <cp:revision>1</cp:revision>
  <dcterms:created xsi:type="dcterms:W3CDTF">2019-09-23T17:03:00Z</dcterms:created>
  <dcterms:modified xsi:type="dcterms:W3CDTF">2019-09-23T17:11:00Z</dcterms:modified>
</cp:coreProperties>
</file>