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864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30"/>
        <w:gridCol w:w="6810"/>
      </w:tblGrid>
      <w:tr w:rsidR="00551144" w:rsidRPr="00551144" w14:paraId="294D2ADC" w14:textId="77777777" w:rsidTr="00EA20AD">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6A3D792" w14:textId="77777777" w:rsidR="00551144" w:rsidRPr="00551144" w:rsidRDefault="00551144" w:rsidP="00EA20AD">
            <w:pPr>
              <w:spacing w:after="0" w:line="240" w:lineRule="auto"/>
              <w:textAlignment w:val="baseline"/>
              <w:rPr>
                <w:rFonts w:ascii="Arial" w:eastAsia="Times New Roman" w:hAnsi="Arial" w:cs="Arial"/>
                <w:b/>
                <w:bCs/>
                <w:lang w:val="en-GB" w:eastAsia="zh-CN"/>
              </w:rPr>
            </w:pPr>
            <w:r w:rsidRPr="00551144">
              <w:rPr>
                <w:rFonts w:ascii="Arial" w:eastAsia="Times New Roman" w:hAnsi="Arial" w:cs="Arial"/>
                <w:b/>
                <w:bCs/>
                <w:lang w:val="en-GB" w:eastAsia="zh-CN"/>
              </w:rPr>
              <w:t>Module Code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0691FABF" w14:textId="77777777" w:rsidR="00551144" w:rsidRPr="00551144" w:rsidRDefault="00551144" w:rsidP="00EA20AD">
            <w:pPr>
              <w:spacing w:after="0" w:line="240" w:lineRule="auto"/>
              <w:textAlignment w:val="baseline"/>
              <w:rPr>
                <w:rFonts w:ascii="Arial" w:eastAsia="Times New Roman" w:hAnsi="Arial" w:cs="Arial"/>
                <w:b/>
                <w:bCs/>
                <w:lang w:val="en-GB" w:eastAsia="zh-CN"/>
              </w:rPr>
            </w:pPr>
            <w:r w:rsidRPr="00551144">
              <w:rPr>
                <w:rFonts w:ascii="Arial" w:eastAsia="Times New Roman" w:hAnsi="Arial" w:cs="Arial"/>
                <w:b/>
                <w:bCs/>
                <w:lang w:val="en-GB" w:eastAsia="zh-CN"/>
              </w:rPr>
              <w:t>ECYW6009</w:t>
            </w:r>
          </w:p>
        </w:tc>
      </w:tr>
      <w:tr w:rsidR="00551144" w:rsidRPr="00551144" w14:paraId="2F7BAC24" w14:textId="77777777" w:rsidTr="00EA20AD">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071F99D" w14:textId="77777777" w:rsidR="00551144" w:rsidRPr="00551144" w:rsidRDefault="00551144" w:rsidP="00EA20AD">
            <w:pPr>
              <w:spacing w:after="0" w:line="240" w:lineRule="auto"/>
              <w:textAlignment w:val="baseline"/>
              <w:rPr>
                <w:rFonts w:ascii="Arial" w:eastAsia="Times New Roman" w:hAnsi="Arial" w:cs="Arial"/>
                <w:b/>
                <w:bCs/>
                <w:lang w:val="en-GB" w:eastAsia="zh-CN"/>
              </w:rPr>
            </w:pPr>
            <w:r w:rsidRPr="00551144">
              <w:rPr>
                <w:rFonts w:ascii="Arial" w:eastAsia="Times New Roman" w:hAnsi="Arial" w:cs="Arial"/>
                <w:b/>
                <w:bCs/>
                <w:lang w:val="en-GB" w:eastAsia="zh-CN"/>
              </w:rPr>
              <w:t>Title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7F81BEA5" w14:textId="77777777" w:rsidR="00551144" w:rsidRPr="00551144" w:rsidRDefault="00551144" w:rsidP="00EA20AD">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b/>
                <w:bCs/>
                <w:lang w:val="en-GB" w:eastAsia="zh-CN"/>
              </w:rPr>
              <w:t>Youth in Action: Tackling Today's Toughest Issues </w:t>
            </w:r>
            <w:r w:rsidRPr="00551144">
              <w:rPr>
                <w:rFonts w:ascii="Arial" w:eastAsia="Times New Roman" w:hAnsi="Arial" w:cs="Arial"/>
                <w:lang w:val="en-GB" w:eastAsia="zh-CN"/>
              </w:rPr>
              <w:t> </w:t>
            </w:r>
          </w:p>
        </w:tc>
      </w:tr>
      <w:tr w:rsidR="00551144" w:rsidRPr="00551144" w14:paraId="1B9C3E30" w14:textId="77777777" w:rsidTr="00EA20AD">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36879FA5" w14:textId="77777777" w:rsidR="00551144" w:rsidRPr="00551144" w:rsidRDefault="00551144" w:rsidP="00EA20AD">
            <w:pPr>
              <w:spacing w:after="0" w:line="240" w:lineRule="auto"/>
              <w:textAlignment w:val="baseline"/>
              <w:rPr>
                <w:rFonts w:ascii="Arial" w:eastAsia="Times New Roman" w:hAnsi="Arial" w:cs="Arial"/>
                <w:b/>
                <w:bCs/>
                <w:lang w:val="en-GB" w:eastAsia="zh-CN"/>
              </w:rPr>
            </w:pPr>
            <w:r w:rsidRPr="00551144">
              <w:rPr>
                <w:rFonts w:ascii="Arial" w:eastAsia="Times New Roman" w:hAnsi="Arial" w:cs="Arial"/>
                <w:b/>
                <w:bCs/>
                <w:lang w:val="en-GB" w:eastAsia="zh-CN"/>
              </w:rPr>
              <w:t>Date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0C044A1F" w14:textId="77777777" w:rsidR="00551144" w:rsidRPr="00551144" w:rsidRDefault="00551144" w:rsidP="00EA20AD">
            <w:pPr>
              <w:spacing w:after="0" w:line="240" w:lineRule="auto"/>
              <w:textAlignment w:val="baseline"/>
              <w:rPr>
                <w:rFonts w:ascii="Arial" w:eastAsia="Times New Roman" w:hAnsi="Arial" w:cs="Arial"/>
                <w:b/>
                <w:bCs/>
                <w:lang w:val="en-GB" w:eastAsia="zh-CN"/>
              </w:rPr>
            </w:pPr>
            <w:r w:rsidRPr="00551144">
              <w:rPr>
                <w:rFonts w:ascii="Arial" w:eastAsia="Times New Roman" w:hAnsi="Arial" w:cs="Arial"/>
                <w:b/>
                <w:bCs/>
                <w:lang w:val="en-GB" w:eastAsia="zh-CN"/>
              </w:rPr>
              <w:t>​​009/05/2025</w:t>
            </w:r>
          </w:p>
        </w:tc>
      </w:tr>
      <w:tr w:rsidR="00551144" w:rsidRPr="00551144" w14:paraId="4B9B729E" w14:textId="77777777" w:rsidTr="00EA20AD">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40A7062" w14:textId="77777777" w:rsidR="00551144" w:rsidRPr="00551144" w:rsidRDefault="00551144" w:rsidP="00EA20AD">
            <w:pPr>
              <w:spacing w:after="0" w:line="240" w:lineRule="auto"/>
              <w:textAlignment w:val="baseline"/>
              <w:rPr>
                <w:rFonts w:ascii="Arial" w:eastAsia="Times New Roman" w:hAnsi="Arial" w:cs="Arial"/>
                <w:b/>
                <w:bCs/>
                <w:lang w:val="en-GB" w:eastAsia="zh-CN"/>
              </w:rPr>
            </w:pPr>
            <w:r w:rsidRPr="00551144">
              <w:rPr>
                <w:rFonts w:ascii="Arial" w:eastAsia="Times New Roman" w:hAnsi="Arial" w:cs="Arial"/>
                <w:b/>
                <w:bCs/>
                <w:lang w:val="en-GB" w:eastAsia="zh-CN"/>
              </w:rPr>
              <w:t>Level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2F863B3D" w14:textId="77777777" w:rsidR="00551144" w:rsidRPr="00551144" w:rsidRDefault="00551144" w:rsidP="00EA20AD">
            <w:pPr>
              <w:spacing w:after="0" w:line="240" w:lineRule="auto"/>
              <w:textAlignment w:val="baseline"/>
              <w:rPr>
                <w:rFonts w:ascii="Arial" w:eastAsia="Times New Roman" w:hAnsi="Arial" w:cs="Arial"/>
                <w:b/>
                <w:bCs/>
                <w:lang w:val="en-GB" w:eastAsia="zh-CN"/>
              </w:rPr>
            </w:pPr>
            <w:r w:rsidRPr="00551144">
              <w:rPr>
                <w:rFonts w:ascii="Arial" w:eastAsia="Times New Roman" w:hAnsi="Arial" w:cs="Arial"/>
                <w:b/>
                <w:bCs/>
                <w:lang w:val="en-GB" w:eastAsia="zh-CN"/>
              </w:rPr>
              <w:t>​​6​ </w:t>
            </w:r>
          </w:p>
        </w:tc>
      </w:tr>
      <w:tr w:rsidR="00551144" w:rsidRPr="00551144" w14:paraId="0BB9DBD0" w14:textId="77777777" w:rsidTr="00EA20AD">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258900F9" w14:textId="77777777" w:rsidR="00551144" w:rsidRPr="00551144" w:rsidRDefault="00551144" w:rsidP="00EA20AD">
            <w:pPr>
              <w:spacing w:after="0" w:line="240" w:lineRule="auto"/>
              <w:textAlignment w:val="baseline"/>
              <w:rPr>
                <w:rFonts w:ascii="Arial" w:eastAsia="Times New Roman" w:hAnsi="Arial" w:cs="Arial"/>
                <w:b/>
                <w:bCs/>
                <w:lang w:val="en-GB" w:eastAsia="zh-CN"/>
              </w:rPr>
            </w:pPr>
            <w:r w:rsidRPr="00551144">
              <w:rPr>
                <w:rFonts w:ascii="Arial" w:eastAsia="Times New Roman" w:hAnsi="Arial" w:cs="Arial"/>
                <w:b/>
                <w:bCs/>
                <w:lang w:val="en-GB" w:eastAsia="zh-CN"/>
              </w:rPr>
              <w:t>Credits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13F727AD" w14:textId="77777777" w:rsidR="00551144" w:rsidRPr="00551144" w:rsidRDefault="00551144" w:rsidP="00EA20AD">
            <w:pPr>
              <w:spacing w:after="0" w:line="240" w:lineRule="auto"/>
              <w:textAlignment w:val="baseline"/>
              <w:rPr>
                <w:rFonts w:ascii="Arial" w:eastAsia="Times New Roman" w:hAnsi="Arial" w:cs="Arial"/>
                <w:b/>
                <w:bCs/>
                <w:lang w:val="en-GB" w:eastAsia="zh-CN"/>
              </w:rPr>
            </w:pPr>
            <w:r w:rsidRPr="00551144">
              <w:rPr>
                <w:rFonts w:ascii="Arial" w:eastAsia="Times New Roman" w:hAnsi="Arial" w:cs="Arial"/>
                <w:b/>
                <w:bCs/>
                <w:lang w:val="en-GB" w:eastAsia="zh-CN"/>
              </w:rPr>
              <w:t>20 </w:t>
            </w:r>
          </w:p>
        </w:tc>
      </w:tr>
      <w:tr w:rsidR="00551144" w:rsidRPr="00551144" w14:paraId="06A4F8E9" w14:textId="77777777" w:rsidTr="00EA20AD">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432645F" w14:textId="77777777" w:rsidR="00551144" w:rsidRPr="00551144" w:rsidRDefault="00551144" w:rsidP="00EA20AD">
            <w:pPr>
              <w:spacing w:after="0" w:line="240" w:lineRule="auto"/>
              <w:textAlignment w:val="baseline"/>
              <w:rPr>
                <w:rFonts w:ascii="Arial" w:eastAsia="Times New Roman" w:hAnsi="Arial" w:cs="Arial"/>
                <w:b/>
                <w:bCs/>
                <w:lang w:val="en-GB" w:eastAsia="zh-CN"/>
              </w:rPr>
            </w:pPr>
            <w:r w:rsidRPr="00551144">
              <w:rPr>
                <w:rFonts w:ascii="Arial" w:eastAsia="Times New Roman" w:hAnsi="Arial" w:cs="Arial"/>
                <w:b/>
                <w:bCs/>
                <w:lang w:val="en-GB" w:eastAsia="zh-CN"/>
              </w:rPr>
              <w:t>Pre-Requisites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4C4177FD" w14:textId="77777777" w:rsidR="00551144" w:rsidRPr="00551144" w:rsidRDefault="00551144" w:rsidP="00EA20AD">
            <w:pPr>
              <w:spacing w:after="0" w:line="240" w:lineRule="auto"/>
              <w:textAlignment w:val="baseline"/>
              <w:rPr>
                <w:rFonts w:ascii="Arial" w:eastAsia="Times New Roman" w:hAnsi="Arial" w:cs="Arial"/>
                <w:b/>
                <w:bCs/>
                <w:lang w:val="en-GB" w:eastAsia="zh-CN"/>
              </w:rPr>
            </w:pPr>
            <w:r w:rsidRPr="00551144">
              <w:rPr>
                <w:rFonts w:ascii="Arial" w:eastAsia="Times New Roman" w:hAnsi="Arial" w:cs="Arial"/>
                <w:b/>
                <w:bCs/>
                <w:lang w:val="en-GB" w:eastAsia="zh-CN"/>
              </w:rPr>
              <w:t>None</w:t>
            </w:r>
          </w:p>
        </w:tc>
      </w:tr>
      <w:tr w:rsidR="00551144" w:rsidRPr="00551144" w14:paraId="556BC589" w14:textId="77777777" w:rsidTr="00EA20AD">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1EDA783" w14:textId="77777777" w:rsidR="00551144" w:rsidRPr="00551144" w:rsidRDefault="00551144" w:rsidP="00EA20AD">
            <w:pPr>
              <w:spacing w:after="0" w:line="240" w:lineRule="auto"/>
              <w:textAlignment w:val="baseline"/>
              <w:rPr>
                <w:rFonts w:ascii="Arial" w:eastAsia="Times New Roman" w:hAnsi="Arial" w:cs="Arial"/>
                <w:b/>
                <w:bCs/>
                <w:lang w:val="en-GB" w:eastAsia="zh-CN"/>
              </w:rPr>
            </w:pPr>
            <w:r w:rsidRPr="00551144">
              <w:rPr>
                <w:rFonts w:ascii="Arial" w:eastAsia="Times New Roman" w:hAnsi="Arial" w:cs="Arial"/>
                <w:b/>
                <w:bCs/>
                <w:lang w:val="en-GB" w:eastAsia="zh-CN"/>
              </w:rPr>
              <w:t>DBS Check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15400E28" w14:textId="77777777" w:rsidR="00551144" w:rsidRPr="00551144" w:rsidRDefault="00551144" w:rsidP="00EA20AD">
            <w:pPr>
              <w:spacing w:after="0" w:line="240" w:lineRule="auto"/>
              <w:textAlignment w:val="baseline"/>
              <w:rPr>
                <w:rFonts w:ascii="Arial" w:eastAsia="Times New Roman" w:hAnsi="Arial" w:cs="Arial"/>
                <w:b/>
                <w:bCs/>
                <w:lang w:val="en-GB" w:eastAsia="zh-CN"/>
              </w:rPr>
            </w:pPr>
            <w:r w:rsidRPr="00551144">
              <w:rPr>
                <w:rFonts w:ascii="Arial" w:eastAsia="Times New Roman" w:hAnsi="Arial" w:cs="Arial"/>
                <w:b/>
                <w:bCs/>
                <w:lang w:val="en-GB" w:eastAsia="zh-CN"/>
              </w:rPr>
              <w:t>May be required  ​</w:t>
            </w:r>
            <w:r w:rsidRPr="00551144">
              <w:rPr>
                <w:rFonts w:ascii="Segoe UI Symbol" w:eastAsia="MS Gothic" w:hAnsi="Segoe UI Symbol" w:cs="Segoe UI Symbol"/>
                <w:b/>
                <w:bCs/>
                <w:lang w:val="en-GB" w:eastAsia="zh-CN"/>
              </w:rPr>
              <w:t>☒</w:t>
            </w:r>
            <w:r w:rsidRPr="00551144">
              <w:rPr>
                <w:rFonts w:ascii="Arial" w:eastAsia="Times New Roman" w:hAnsi="Arial" w:cs="Arial"/>
                <w:b/>
                <w:bCs/>
                <w:lang w:val="en-GB" w:eastAsia="zh-CN"/>
              </w:rPr>
              <w:t>​</w:t>
            </w:r>
            <w:r w:rsidRPr="00551144">
              <w:rPr>
                <w:rFonts w:ascii="Arial" w:eastAsia="Times New Roman" w:hAnsi="Arial" w:cs="Arial"/>
                <w:lang w:val="en-GB" w:eastAsia="zh-CN"/>
              </w:rPr>
              <w:tab/>
            </w:r>
            <w:r w:rsidRPr="00551144">
              <w:rPr>
                <w:rFonts w:ascii="Arial" w:eastAsia="Times New Roman" w:hAnsi="Arial" w:cs="Arial"/>
                <w:lang w:val="en-GB" w:eastAsia="zh-CN"/>
              </w:rPr>
              <w:tab/>
            </w:r>
            <w:r w:rsidRPr="00551144">
              <w:rPr>
                <w:rFonts w:ascii="Arial" w:eastAsia="Times New Roman" w:hAnsi="Arial" w:cs="Arial"/>
                <w:lang w:val="en-GB" w:eastAsia="zh-CN"/>
              </w:rPr>
              <w:tab/>
            </w:r>
            <w:r w:rsidRPr="00551144">
              <w:rPr>
                <w:rFonts w:ascii="Arial" w:eastAsia="Times New Roman" w:hAnsi="Arial" w:cs="Arial"/>
                <w:b/>
                <w:bCs/>
                <w:lang w:val="en-GB" w:eastAsia="zh-CN"/>
              </w:rPr>
              <w:t xml:space="preserve">Not required </w:t>
            </w:r>
            <w:r w:rsidRPr="00551144">
              <w:rPr>
                <w:rFonts w:ascii="Arial" w:eastAsia="Times New Roman" w:hAnsi="Arial" w:cs="Arial"/>
                <w:lang w:val="en-GB" w:eastAsia="zh-CN"/>
              </w:rPr>
              <w:tab/>
            </w:r>
            <w:r w:rsidRPr="00551144">
              <w:rPr>
                <w:rFonts w:ascii="Arial" w:eastAsia="Times New Roman" w:hAnsi="Arial" w:cs="Arial"/>
                <w:b/>
                <w:bCs/>
                <w:lang w:val="en-GB" w:eastAsia="zh-CN"/>
              </w:rPr>
              <w:t>​</w:t>
            </w:r>
            <w:r w:rsidRPr="00551144">
              <w:rPr>
                <w:rFonts w:ascii="Segoe UI Symbol" w:eastAsia="MS Gothic" w:hAnsi="Segoe UI Symbol" w:cs="Segoe UI Symbol"/>
                <w:b/>
                <w:bCs/>
                <w:lang w:val="en-GB" w:eastAsia="zh-CN"/>
              </w:rPr>
              <w:t>☐</w:t>
            </w:r>
            <w:r w:rsidRPr="00551144">
              <w:rPr>
                <w:rFonts w:ascii="Arial" w:eastAsia="Times New Roman" w:hAnsi="Arial" w:cs="Arial"/>
                <w:b/>
                <w:bCs/>
                <w:lang w:val="en-GB" w:eastAsia="zh-CN"/>
              </w:rPr>
              <w:t xml:space="preserve">​  </w:t>
            </w:r>
            <w:r w:rsidRPr="00551144">
              <w:rPr>
                <w:rFonts w:ascii="Arial" w:eastAsia="Times New Roman" w:hAnsi="Arial" w:cs="Arial"/>
                <w:lang w:val="en-GB" w:eastAsia="zh-CN"/>
              </w:rPr>
              <w:tab/>
            </w:r>
            <w:r w:rsidRPr="00551144">
              <w:rPr>
                <w:rFonts w:ascii="Arial" w:eastAsia="Times New Roman" w:hAnsi="Arial" w:cs="Arial"/>
                <w:b/>
                <w:bCs/>
                <w:lang w:val="en-GB" w:eastAsia="zh-CN"/>
              </w:rPr>
              <w:t> </w:t>
            </w:r>
          </w:p>
        </w:tc>
      </w:tr>
    </w:tbl>
    <w:p w14:paraId="228601AC" w14:textId="77777777" w:rsidR="00551144" w:rsidRPr="00551144" w:rsidRDefault="00551144" w:rsidP="00551144">
      <w:pPr>
        <w:pBdr>
          <w:bottom w:val="single" w:sz="4" w:space="1" w:color="auto"/>
        </w:pBd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lang w:val="en-GB" w:eastAsia="zh-CN"/>
        </w:rPr>
        <w:t>  </w:t>
      </w:r>
    </w:p>
    <w:p w14:paraId="09FAE25A" w14:textId="77777777" w:rsidR="00551144" w:rsidRPr="00551144" w:rsidRDefault="00551144" w:rsidP="00551144">
      <w:pPr>
        <w:spacing w:after="0" w:line="240" w:lineRule="auto"/>
        <w:jc w:val="both"/>
        <w:textAlignment w:val="baseline"/>
        <w:rPr>
          <w:rFonts w:ascii="Arial" w:eastAsia="Times New Roman" w:hAnsi="Arial" w:cs="Arial"/>
          <w:b/>
          <w:bCs/>
          <w:lang w:val="en-GB" w:eastAsia="zh-CN"/>
        </w:rPr>
      </w:pPr>
    </w:p>
    <w:p w14:paraId="78CA5961" w14:textId="77777777" w:rsidR="00551144" w:rsidRPr="00551144" w:rsidRDefault="00551144" w:rsidP="00551144">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b/>
          <w:bCs/>
          <w:lang w:val="en-GB" w:eastAsia="zh-CN"/>
        </w:rPr>
        <w:t>AIM(S)</w:t>
      </w:r>
      <w:r w:rsidRPr="00551144">
        <w:rPr>
          <w:rFonts w:ascii="Arial" w:eastAsia="Times New Roman" w:hAnsi="Arial" w:cs="Arial"/>
          <w:lang w:val="en-GB" w:eastAsia="zh-CN"/>
        </w:rPr>
        <w:t> </w:t>
      </w:r>
    </w:p>
    <w:p w14:paraId="05D3D168" w14:textId="77777777" w:rsidR="00551144" w:rsidRPr="00551144" w:rsidRDefault="00551144" w:rsidP="00551144">
      <w:pPr>
        <w:spacing w:after="0" w:line="240" w:lineRule="auto"/>
        <w:jc w:val="both"/>
        <w:textAlignment w:val="baseline"/>
        <w:rPr>
          <w:rFonts w:ascii="Arial" w:eastAsia="Times New Roman" w:hAnsi="Arial" w:cs="Arial"/>
          <w:lang w:val="en-GB" w:eastAsia="zh-CN"/>
        </w:rPr>
      </w:pPr>
    </w:p>
    <w:p w14:paraId="2A153D4D" w14:textId="77777777" w:rsidR="00551144" w:rsidRPr="00551144" w:rsidRDefault="00551144" w:rsidP="00551144">
      <w:pPr>
        <w:pStyle w:val="ListParagraph"/>
        <w:numPr>
          <w:ilvl w:val="0"/>
          <w:numId w:val="50"/>
        </w:num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lang w:val="en-GB" w:eastAsia="zh-CN"/>
        </w:rPr>
        <w:t>To equip students with the in-depth knowledge and understanding of some of the toughest issues which impact upon the lives of young people in contemporary society to include trauma, exploitation, ACEs, County Lines and toxic childhood. </w:t>
      </w:r>
    </w:p>
    <w:p w14:paraId="0BDD877F" w14:textId="77777777" w:rsidR="00551144" w:rsidRPr="00551144" w:rsidRDefault="00551144" w:rsidP="00551144">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lang w:val="en-GB" w:eastAsia="zh-CN"/>
        </w:rPr>
        <w:t> </w:t>
      </w:r>
    </w:p>
    <w:p w14:paraId="4CA3C26B" w14:textId="77777777" w:rsidR="00551144" w:rsidRPr="00551144" w:rsidRDefault="00551144" w:rsidP="00551144">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b/>
          <w:bCs/>
          <w:lang w:val="en-GB" w:eastAsia="zh-CN"/>
        </w:rPr>
        <w:t>LEARNING OUTCOMES</w:t>
      </w:r>
      <w:r w:rsidRPr="00551144">
        <w:rPr>
          <w:rFonts w:ascii="Arial" w:eastAsia="Times New Roman" w:hAnsi="Arial" w:cs="Arial"/>
          <w:lang w:val="en-GB" w:eastAsia="zh-CN"/>
        </w:rPr>
        <w:t> </w:t>
      </w:r>
    </w:p>
    <w:p w14:paraId="41664DF3" w14:textId="77777777" w:rsidR="00551144" w:rsidRPr="00551144" w:rsidRDefault="00551144" w:rsidP="00551144">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lang w:val="en-GB" w:eastAsia="zh-CN"/>
        </w:rPr>
        <w:t> </w:t>
      </w:r>
    </w:p>
    <w:p w14:paraId="0CC93D45" w14:textId="77777777" w:rsidR="00551144" w:rsidRPr="00551144" w:rsidRDefault="00551144" w:rsidP="00551144">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lang w:val="en-GB" w:eastAsia="zh-CN"/>
        </w:rPr>
        <w:t>Upon the successful completion of this module, the student should be able to: </w:t>
      </w:r>
    </w:p>
    <w:p w14:paraId="1F403950" w14:textId="77777777" w:rsidR="00551144" w:rsidRPr="00551144" w:rsidRDefault="00551144" w:rsidP="00551144">
      <w:pPr>
        <w:spacing w:after="0" w:line="240" w:lineRule="auto"/>
        <w:jc w:val="both"/>
        <w:textAlignment w:val="baseline"/>
        <w:rPr>
          <w:rFonts w:ascii="Arial" w:eastAsia="Times New Roman" w:hAnsi="Arial" w:cs="Arial"/>
          <w:lang w:val="en-GB" w:eastAsia="zh-CN"/>
        </w:rPr>
      </w:pPr>
    </w:p>
    <w:p w14:paraId="7DE38335" w14:textId="77777777" w:rsidR="00551144" w:rsidRPr="00551144" w:rsidRDefault="00551144" w:rsidP="00551144">
      <w:pPr>
        <w:pStyle w:val="ListParagraph"/>
        <w:numPr>
          <w:ilvl w:val="0"/>
          <w:numId w:val="50"/>
        </w:num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lang w:val="en-GB" w:eastAsia="zh-CN"/>
        </w:rPr>
        <w:t>demonstrate a critical understanding of the social factors which impact upon young people and their families in contemporary society, and the consequent impact upon Youth Work practice and wider services for young people;</w:t>
      </w:r>
    </w:p>
    <w:p w14:paraId="1C2D7D98" w14:textId="77777777" w:rsidR="00551144" w:rsidRPr="00551144" w:rsidRDefault="00551144" w:rsidP="00551144">
      <w:pPr>
        <w:pStyle w:val="ListParagraph"/>
        <w:spacing w:after="0" w:line="240" w:lineRule="auto"/>
        <w:jc w:val="both"/>
        <w:textAlignment w:val="baseline"/>
        <w:rPr>
          <w:rFonts w:ascii="Arial" w:eastAsia="Times New Roman" w:hAnsi="Arial" w:cs="Arial"/>
          <w:lang w:val="en-GB" w:eastAsia="zh-CN"/>
        </w:rPr>
      </w:pPr>
    </w:p>
    <w:p w14:paraId="1837F515" w14:textId="77777777" w:rsidR="00551144" w:rsidRPr="00551144" w:rsidRDefault="00551144" w:rsidP="00551144">
      <w:pPr>
        <w:pStyle w:val="ListParagraph"/>
        <w:numPr>
          <w:ilvl w:val="0"/>
          <w:numId w:val="50"/>
        </w:num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lang w:val="en-GB" w:eastAsia="zh-CN"/>
        </w:rPr>
        <w:t>critically consider the ways that Youth Work practitioners can best support young people and their parents/guardians/families who are facing these challenges; </w:t>
      </w:r>
    </w:p>
    <w:p w14:paraId="35C1D755" w14:textId="77777777" w:rsidR="00551144" w:rsidRPr="00551144" w:rsidRDefault="00551144" w:rsidP="00551144">
      <w:pPr>
        <w:spacing w:after="0" w:line="240" w:lineRule="auto"/>
        <w:jc w:val="both"/>
        <w:textAlignment w:val="baseline"/>
        <w:rPr>
          <w:rFonts w:ascii="Arial" w:eastAsia="Times New Roman" w:hAnsi="Arial" w:cs="Arial"/>
          <w:lang w:val="en-GB" w:eastAsia="zh-CN"/>
        </w:rPr>
      </w:pPr>
    </w:p>
    <w:p w14:paraId="686EB443" w14:textId="77777777" w:rsidR="00551144" w:rsidRPr="00551144" w:rsidRDefault="00551144" w:rsidP="00551144">
      <w:pPr>
        <w:pStyle w:val="ListParagraph"/>
        <w:numPr>
          <w:ilvl w:val="0"/>
          <w:numId w:val="50"/>
        </w:num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lang w:val="en-GB" w:eastAsia="zh-CN"/>
        </w:rPr>
        <w:t>organise their knowledge and learning through use of a range of information resources, and present their work appropriately. </w:t>
      </w:r>
    </w:p>
    <w:p w14:paraId="7A066D1E" w14:textId="77777777" w:rsidR="00551144" w:rsidRPr="00551144" w:rsidRDefault="00551144" w:rsidP="00551144">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lang w:val="en-GB" w:eastAsia="zh-CN"/>
        </w:rPr>
        <w:t> </w:t>
      </w:r>
    </w:p>
    <w:p w14:paraId="6394FEA0" w14:textId="77777777" w:rsidR="00551144" w:rsidRPr="00551144" w:rsidRDefault="00551144" w:rsidP="00551144">
      <w:pPr>
        <w:spacing w:after="0" w:line="240" w:lineRule="auto"/>
        <w:jc w:val="both"/>
        <w:textAlignment w:val="baseline"/>
        <w:rPr>
          <w:rFonts w:ascii="Arial" w:eastAsia="Times New Roman" w:hAnsi="Arial" w:cs="Arial"/>
          <w:b/>
          <w:bCs/>
          <w:lang w:val="en-GB" w:eastAsia="zh-CN"/>
        </w:rPr>
      </w:pPr>
      <w:r w:rsidRPr="00551144">
        <w:rPr>
          <w:rFonts w:ascii="Arial" w:eastAsia="Times New Roman" w:hAnsi="Arial" w:cs="Arial"/>
          <w:b/>
          <w:bCs/>
          <w:lang w:val="en-GB" w:eastAsia="zh-CN"/>
        </w:rPr>
        <w:t>INDICATIVE CONTENT </w:t>
      </w:r>
    </w:p>
    <w:p w14:paraId="65F91B29" w14:textId="77777777" w:rsidR="00551144" w:rsidRPr="00551144" w:rsidRDefault="00551144" w:rsidP="00551144">
      <w:pPr>
        <w:spacing w:after="0" w:line="240" w:lineRule="auto"/>
        <w:ind w:left="3600" w:hanging="3600"/>
        <w:textAlignment w:val="baseline"/>
        <w:rPr>
          <w:rFonts w:ascii="Arial" w:eastAsia="Times New Roman" w:hAnsi="Arial" w:cs="Arial"/>
          <w:b/>
          <w:bCs/>
          <w:lang w:val="en-GB" w:eastAsia="zh-CN"/>
        </w:rPr>
      </w:pPr>
      <w:r w:rsidRPr="00551144">
        <w:rPr>
          <w:rFonts w:ascii="Arial" w:eastAsia="Times New Roman" w:hAnsi="Arial" w:cs="Arial"/>
          <w:b/>
          <w:bCs/>
          <w:lang w:val="en-GB" w:eastAsia="zh-CN"/>
        </w:rPr>
        <w:t> </w:t>
      </w:r>
    </w:p>
    <w:p w14:paraId="2093E856" w14:textId="77777777" w:rsidR="00551144" w:rsidRPr="00551144" w:rsidRDefault="00551144" w:rsidP="00551144">
      <w:pPr>
        <w:pStyle w:val="ListParagraph"/>
        <w:numPr>
          <w:ilvl w:val="0"/>
          <w:numId w:val="51"/>
        </w:num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lang w:val="en-GB" w:eastAsia="zh-CN"/>
        </w:rPr>
        <w:t>An exploration of a range of issues which affect young people in contemporary society, which include Child Sexual Exploitation, homelessness, addiction, poverty, obesity, toxic childhood, and County Lines. </w:t>
      </w:r>
    </w:p>
    <w:p w14:paraId="6544E90E" w14:textId="77777777" w:rsidR="00551144" w:rsidRPr="00551144" w:rsidRDefault="00551144" w:rsidP="00551144">
      <w:pPr>
        <w:pStyle w:val="ListParagraph"/>
        <w:spacing w:after="0" w:line="240" w:lineRule="auto"/>
        <w:jc w:val="both"/>
        <w:textAlignment w:val="baseline"/>
        <w:rPr>
          <w:rFonts w:ascii="Arial" w:eastAsia="Times New Roman" w:hAnsi="Arial" w:cs="Arial"/>
          <w:lang w:val="en-GB" w:eastAsia="zh-CN"/>
        </w:rPr>
      </w:pPr>
    </w:p>
    <w:p w14:paraId="1FADB8AC" w14:textId="77777777" w:rsidR="00551144" w:rsidRPr="00551144" w:rsidRDefault="00551144" w:rsidP="00551144">
      <w:pPr>
        <w:pStyle w:val="ListParagraph"/>
        <w:numPr>
          <w:ilvl w:val="0"/>
          <w:numId w:val="51"/>
        </w:num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lang w:val="en-GB" w:eastAsia="zh-CN"/>
        </w:rPr>
        <w:t>Understanding how trauma can affect young people’s future life chances. </w:t>
      </w:r>
    </w:p>
    <w:p w14:paraId="66925841" w14:textId="77777777" w:rsidR="00551144" w:rsidRPr="00551144" w:rsidRDefault="00551144" w:rsidP="00551144">
      <w:pPr>
        <w:pStyle w:val="ListParagraph"/>
        <w:rPr>
          <w:rFonts w:ascii="Arial" w:eastAsia="Times New Roman" w:hAnsi="Arial" w:cs="Arial"/>
          <w:lang w:val="en-GB" w:eastAsia="zh-CN"/>
        </w:rPr>
      </w:pPr>
    </w:p>
    <w:p w14:paraId="1750912E" w14:textId="77777777" w:rsidR="00551144" w:rsidRPr="00551144" w:rsidRDefault="00551144" w:rsidP="00551144">
      <w:pPr>
        <w:pStyle w:val="ListParagraph"/>
        <w:numPr>
          <w:ilvl w:val="0"/>
          <w:numId w:val="51"/>
        </w:num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lang w:val="en-GB" w:eastAsia="zh-CN"/>
        </w:rPr>
        <w:t>Understanding society, the how this shapes and impacts upon both young people and the services that support them. </w:t>
      </w:r>
    </w:p>
    <w:p w14:paraId="08DE43D7" w14:textId="77777777" w:rsidR="00551144" w:rsidRPr="00551144" w:rsidRDefault="00551144" w:rsidP="00551144">
      <w:pPr>
        <w:pStyle w:val="ListParagraph"/>
        <w:rPr>
          <w:rFonts w:ascii="Arial" w:eastAsia="Times New Roman" w:hAnsi="Arial" w:cs="Arial"/>
          <w:lang w:val="en-GB" w:eastAsia="zh-CN"/>
        </w:rPr>
      </w:pPr>
    </w:p>
    <w:p w14:paraId="51DD5670" w14:textId="77777777" w:rsidR="00551144" w:rsidRPr="00551144" w:rsidRDefault="00551144" w:rsidP="00551144">
      <w:pPr>
        <w:pStyle w:val="ListParagraph"/>
        <w:numPr>
          <w:ilvl w:val="0"/>
          <w:numId w:val="51"/>
        </w:num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lang w:val="en-GB" w:eastAsia="zh-CN"/>
        </w:rPr>
        <w:t>An exploration of the range of ways young people can be supported through these challenges including the foundational relationship building as a means of buffering young people and promoting transformational change. </w:t>
      </w:r>
    </w:p>
    <w:p w14:paraId="3349DD88" w14:textId="77777777" w:rsidR="00551144" w:rsidRPr="00551144" w:rsidRDefault="00551144" w:rsidP="00551144">
      <w:pPr>
        <w:pStyle w:val="ListParagraph"/>
        <w:rPr>
          <w:rFonts w:ascii="Arial" w:eastAsia="Times New Roman" w:hAnsi="Arial" w:cs="Arial"/>
          <w:lang w:val="en-GB" w:eastAsia="zh-CN"/>
        </w:rPr>
      </w:pPr>
    </w:p>
    <w:p w14:paraId="33C471E4" w14:textId="77777777" w:rsidR="00551144" w:rsidRPr="00551144" w:rsidRDefault="00551144" w:rsidP="00551144">
      <w:pPr>
        <w:pStyle w:val="ListParagraph"/>
        <w:numPr>
          <w:ilvl w:val="0"/>
          <w:numId w:val="51"/>
        </w:num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lang w:val="en-GB" w:eastAsia="zh-CN"/>
        </w:rPr>
        <w:t>Self-care – its place within practice. </w:t>
      </w:r>
    </w:p>
    <w:p w14:paraId="1251F63F" w14:textId="77777777" w:rsidR="00551144" w:rsidRPr="00551144" w:rsidRDefault="00551144" w:rsidP="00551144">
      <w:pPr>
        <w:pStyle w:val="ListParagraph"/>
        <w:rPr>
          <w:rFonts w:ascii="Arial" w:eastAsia="Times New Roman" w:hAnsi="Arial" w:cs="Arial"/>
          <w:lang w:val="en-GB" w:eastAsia="zh-CN"/>
        </w:rPr>
      </w:pPr>
    </w:p>
    <w:p w14:paraId="6D608E20" w14:textId="77777777" w:rsidR="00551144" w:rsidRPr="00551144" w:rsidRDefault="00551144" w:rsidP="00551144">
      <w:pPr>
        <w:pStyle w:val="ListParagraph"/>
        <w:numPr>
          <w:ilvl w:val="0"/>
          <w:numId w:val="51"/>
        </w:num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lang w:val="en-GB" w:eastAsia="zh-CN"/>
        </w:rPr>
        <w:t>The place of Restorative Practice in supporting young people and their parents/guardians/families. </w:t>
      </w:r>
    </w:p>
    <w:p w14:paraId="2C394728" w14:textId="77777777" w:rsidR="00551144" w:rsidRPr="00551144" w:rsidRDefault="00551144" w:rsidP="00551144">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lang w:val="en-GB" w:eastAsia="zh-CN"/>
        </w:rPr>
        <w:t> </w:t>
      </w:r>
    </w:p>
    <w:p w14:paraId="2C6B81CE" w14:textId="77777777" w:rsidR="00551144" w:rsidRPr="00551144" w:rsidRDefault="00551144" w:rsidP="00551144">
      <w:pPr>
        <w:spacing w:after="0" w:line="240" w:lineRule="auto"/>
        <w:ind w:left="3600" w:hanging="3600"/>
        <w:textAlignment w:val="baseline"/>
        <w:rPr>
          <w:rFonts w:ascii="Arial" w:eastAsia="Times New Roman" w:hAnsi="Arial" w:cs="Arial"/>
          <w:b/>
          <w:bCs/>
          <w:lang w:val="en-GB" w:eastAsia="zh-CN"/>
        </w:rPr>
      </w:pPr>
    </w:p>
    <w:p w14:paraId="335F7F1F" w14:textId="77777777" w:rsidR="00551144" w:rsidRPr="00551144" w:rsidRDefault="00551144" w:rsidP="00551144">
      <w:pPr>
        <w:spacing w:after="0" w:line="240" w:lineRule="auto"/>
        <w:ind w:left="3600" w:hanging="3600"/>
        <w:textAlignment w:val="baseline"/>
        <w:rPr>
          <w:rFonts w:ascii="Arial" w:eastAsia="Times New Roman" w:hAnsi="Arial" w:cs="Arial"/>
          <w:b/>
          <w:bCs/>
          <w:lang w:val="en-GB" w:eastAsia="zh-CN"/>
        </w:rPr>
      </w:pPr>
    </w:p>
    <w:p w14:paraId="719CA672" w14:textId="77777777" w:rsidR="00551144" w:rsidRPr="00551144" w:rsidRDefault="00551144" w:rsidP="00551144">
      <w:pPr>
        <w:spacing w:after="0" w:line="240" w:lineRule="auto"/>
        <w:ind w:left="3600" w:hanging="3600"/>
        <w:textAlignment w:val="baseline"/>
        <w:rPr>
          <w:rFonts w:ascii="Arial" w:eastAsia="Times New Roman" w:hAnsi="Arial" w:cs="Arial"/>
          <w:b/>
          <w:bCs/>
          <w:lang w:val="en-GB" w:eastAsia="zh-CN"/>
        </w:rPr>
      </w:pPr>
    </w:p>
    <w:p w14:paraId="1CD702F3" w14:textId="77777777" w:rsidR="00551144" w:rsidRPr="00551144" w:rsidRDefault="00551144" w:rsidP="00551144">
      <w:pPr>
        <w:spacing w:after="0" w:line="240" w:lineRule="auto"/>
        <w:ind w:left="3600" w:hanging="3600"/>
        <w:textAlignment w:val="baseline"/>
        <w:rPr>
          <w:rFonts w:ascii="Arial" w:eastAsia="Times New Roman" w:hAnsi="Arial" w:cs="Arial"/>
          <w:b/>
          <w:bCs/>
          <w:lang w:val="en-GB" w:eastAsia="zh-CN"/>
        </w:rPr>
      </w:pPr>
      <w:r w:rsidRPr="00551144">
        <w:rPr>
          <w:rFonts w:ascii="Arial" w:eastAsia="Times New Roman" w:hAnsi="Arial" w:cs="Arial"/>
          <w:b/>
          <w:bCs/>
          <w:lang w:val="en-GB" w:eastAsia="zh-CN"/>
        </w:rPr>
        <w:lastRenderedPageBreak/>
        <w:t>Study Time Allocation </w:t>
      </w:r>
    </w:p>
    <w:p w14:paraId="7F98E1DD" w14:textId="77777777" w:rsidR="00551144" w:rsidRPr="00551144" w:rsidRDefault="00551144" w:rsidP="00551144">
      <w:pPr>
        <w:spacing w:after="0" w:line="240" w:lineRule="auto"/>
        <w:ind w:left="3600" w:hanging="3600"/>
        <w:textAlignment w:val="baseline"/>
        <w:rPr>
          <w:rFonts w:ascii="Arial" w:eastAsia="Times New Roman" w:hAnsi="Arial" w:cs="Arial"/>
          <w:b/>
          <w:bCs/>
          <w:lang w:val="en-GB" w:eastAsia="zh-CN"/>
        </w:rPr>
      </w:pPr>
      <w:r w:rsidRPr="00551144">
        <w:rPr>
          <w:rFonts w:ascii="Arial" w:eastAsia="Times New Roman" w:hAnsi="Arial" w:cs="Arial"/>
          <w:b/>
          <w:bCs/>
          <w:lang w:val="en-GB" w:eastAsia="zh-CN"/>
        </w:rPr>
        <w:t> </w:t>
      </w:r>
    </w:p>
    <w:p w14:paraId="271DE754" w14:textId="77777777" w:rsidR="00551144" w:rsidRPr="00551144" w:rsidRDefault="00551144" w:rsidP="00551144">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lang w:val="en-GB" w:eastAsia="zh-CN"/>
        </w:rPr>
        <w:t>The study time for the module is divided as follows: </w:t>
      </w:r>
    </w:p>
    <w:p w14:paraId="414047B9" w14:textId="77777777" w:rsidR="00551144" w:rsidRPr="00551144" w:rsidRDefault="00551144" w:rsidP="00551144">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lang w:val="en-GB" w:eastAsia="zh-CN"/>
        </w:rPr>
        <w:t> </w:t>
      </w:r>
    </w:p>
    <w:tbl>
      <w:tblPr>
        <w:tblW w:w="5274"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97"/>
        <w:gridCol w:w="1418"/>
        <w:gridCol w:w="1559"/>
      </w:tblGrid>
      <w:tr w:rsidR="00551144" w:rsidRPr="00551144" w14:paraId="22E41651" w14:textId="77777777" w:rsidTr="00EA20AD">
        <w:trPr>
          <w:trHeight w:val="300"/>
        </w:trPr>
        <w:tc>
          <w:tcPr>
            <w:tcW w:w="2297" w:type="dxa"/>
            <w:tcBorders>
              <w:top w:val="single" w:sz="6" w:space="0" w:color="auto"/>
              <w:left w:val="single" w:sz="6" w:space="0" w:color="auto"/>
              <w:bottom w:val="single" w:sz="6" w:space="0" w:color="auto"/>
              <w:right w:val="single" w:sz="6" w:space="0" w:color="auto"/>
            </w:tcBorders>
            <w:shd w:val="clear" w:color="auto" w:fill="auto"/>
            <w:hideMark/>
          </w:tcPr>
          <w:p w14:paraId="5A0C659D" w14:textId="77777777" w:rsidR="00551144" w:rsidRPr="00551144" w:rsidRDefault="00551144" w:rsidP="00EA20AD">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b/>
                <w:bCs/>
                <w:lang w:val="en-GB" w:eastAsia="zh-CN"/>
              </w:rPr>
              <w:t>Activity type</w:t>
            </w:r>
            <w:r w:rsidRPr="00551144">
              <w:rPr>
                <w:rFonts w:ascii="Arial" w:eastAsia="Times New Roman" w:hAnsi="Arial" w:cs="Arial"/>
                <w:lang w:val="en-GB" w:eastAsia="zh-CN"/>
              </w:rPr>
              <w:t> </w:t>
            </w:r>
          </w:p>
        </w:tc>
        <w:tc>
          <w:tcPr>
            <w:tcW w:w="1418" w:type="dxa"/>
            <w:tcBorders>
              <w:top w:val="single" w:sz="6" w:space="0" w:color="auto"/>
              <w:left w:val="single" w:sz="6" w:space="0" w:color="auto"/>
              <w:bottom w:val="single" w:sz="6" w:space="0" w:color="auto"/>
              <w:right w:val="single" w:sz="6" w:space="0" w:color="auto"/>
            </w:tcBorders>
            <w:shd w:val="clear" w:color="auto" w:fill="auto"/>
            <w:hideMark/>
          </w:tcPr>
          <w:p w14:paraId="28A316F9" w14:textId="77777777" w:rsidR="00551144" w:rsidRPr="00551144" w:rsidRDefault="00551144" w:rsidP="00EA20AD">
            <w:pPr>
              <w:spacing w:after="0" w:line="240" w:lineRule="auto"/>
              <w:jc w:val="center"/>
              <w:textAlignment w:val="baseline"/>
              <w:rPr>
                <w:rFonts w:ascii="Arial" w:eastAsia="Times New Roman" w:hAnsi="Arial" w:cs="Arial"/>
                <w:lang w:val="en-GB" w:eastAsia="zh-CN"/>
              </w:rPr>
            </w:pPr>
            <w:r w:rsidRPr="00551144">
              <w:rPr>
                <w:rFonts w:ascii="Arial" w:eastAsia="Times New Roman" w:hAnsi="Arial" w:cs="Arial"/>
                <w:b/>
                <w:bCs/>
                <w:lang w:val="en-GB" w:eastAsia="zh-CN"/>
              </w:rPr>
              <w:t>Hours</w:t>
            </w:r>
            <w:r w:rsidRPr="00551144">
              <w:rPr>
                <w:rFonts w:ascii="Arial" w:eastAsia="Times New Roman" w:hAnsi="Arial" w:cs="Arial"/>
                <w:lang w:val="en-GB" w:eastAsia="zh-CN"/>
              </w:rPr>
              <w:t> </w:t>
            </w:r>
          </w:p>
        </w:tc>
        <w:tc>
          <w:tcPr>
            <w:tcW w:w="1559" w:type="dxa"/>
            <w:tcBorders>
              <w:top w:val="single" w:sz="6" w:space="0" w:color="auto"/>
              <w:left w:val="single" w:sz="6" w:space="0" w:color="auto"/>
              <w:bottom w:val="single" w:sz="6" w:space="0" w:color="auto"/>
              <w:right w:val="single" w:sz="6" w:space="0" w:color="auto"/>
            </w:tcBorders>
            <w:shd w:val="clear" w:color="auto" w:fill="auto"/>
            <w:hideMark/>
          </w:tcPr>
          <w:p w14:paraId="13B50741" w14:textId="77777777" w:rsidR="00551144" w:rsidRPr="00551144" w:rsidRDefault="00551144" w:rsidP="00EA20AD">
            <w:pPr>
              <w:spacing w:after="0" w:line="240" w:lineRule="auto"/>
              <w:jc w:val="center"/>
              <w:textAlignment w:val="baseline"/>
              <w:rPr>
                <w:rFonts w:ascii="Arial" w:eastAsia="Times New Roman" w:hAnsi="Arial" w:cs="Arial"/>
                <w:lang w:val="en-GB" w:eastAsia="zh-CN"/>
              </w:rPr>
            </w:pPr>
            <w:r w:rsidRPr="00551144">
              <w:rPr>
                <w:rFonts w:ascii="Arial" w:eastAsia="Times New Roman" w:hAnsi="Arial" w:cs="Arial"/>
                <w:b/>
                <w:bCs/>
                <w:lang w:val="en-GB" w:eastAsia="zh-CN"/>
              </w:rPr>
              <w:t>Percentage</w:t>
            </w:r>
            <w:r w:rsidRPr="00551144">
              <w:rPr>
                <w:rFonts w:ascii="Arial" w:eastAsia="Times New Roman" w:hAnsi="Arial" w:cs="Arial"/>
                <w:lang w:val="en-GB" w:eastAsia="zh-CN"/>
              </w:rPr>
              <w:t> </w:t>
            </w:r>
          </w:p>
        </w:tc>
      </w:tr>
      <w:tr w:rsidR="00551144" w:rsidRPr="00551144" w14:paraId="1D28D1A0" w14:textId="77777777" w:rsidTr="00EA20AD">
        <w:trPr>
          <w:trHeight w:val="300"/>
        </w:trPr>
        <w:tc>
          <w:tcPr>
            <w:tcW w:w="2297" w:type="dxa"/>
            <w:tcBorders>
              <w:top w:val="single" w:sz="6" w:space="0" w:color="auto"/>
              <w:left w:val="single" w:sz="6" w:space="0" w:color="auto"/>
              <w:bottom w:val="single" w:sz="6" w:space="0" w:color="auto"/>
              <w:right w:val="single" w:sz="6" w:space="0" w:color="auto"/>
            </w:tcBorders>
            <w:shd w:val="clear" w:color="auto" w:fill="auto"/>
            <w:hideMark/>
          </w:tcPr>
          <w:p w14:paraId="2338E2C4" w14:textId="77777777" w:rsidR="00551144" w:rsidRPr="00551144" w:rsidRDefault="00551144" w:rsidP="00EA20AD">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lang w:val="en-GB" w:eastAsia="zh-CN"/>
              </w:rPr>
              <w:t>Scheduled learning </w:t>
            </w:r>
          </w:p>
        </w:tc>
        <w:tc>
          <w:tcPr>
            <w:tcW w:w="1418" w:type="dxa"/>
            <w:tcBorders>
              <w:top w:val="single" w:sz="6" w:space="0" w:color="auto"/>
              <w:left w:val="single" w:sz="6" w:space="0" w:color="auto"/>
              <w:bottom w:val="single" w:sz="6" w:space="0" w:color="auto"/>
              <w:right w:val="single" w:sz="6" w:space="0" w:color="auto"/>
            </w:tcBorders>
            <w:shd w:val="clear" w:color="auto" w:fill="auto"/>
            <w:hideMark/>
          </w:tcPr>
          <w:p w14:paraId="58603BAA" w14:textId="77777777" w:rsidR="00551144" w:rsidRPr="00551144" w:rsidRDefault="00551144" w:rsidP="00EA20AD">
            <w:pPr>
              <w:spacing w:after="0" w:line="240" w:lineRule="auto"/>
              <w:jc w:val="center"/>
              <w:textAlignment w:val="baseline"/>
              <w:rPr>
                <w:rFonts w:ascii="Arial" w:eastAsia="Times New Roman" w:hAnsi="Arial" w:cs="Arial"/>
                <w:lang w:val="en-GB" w:eastAsia="zh-CN"/>
              </w:rPr>
            </w:pPr>
            <w:r w:rsidRPr="00551144">
              <w:rPr>
                <w:rFonts w:ascii="Arial" w:eastAsia="Times New Roman" w:hAnsi="Arial" w:cs="Arial"/>
                <w:lang w:val="en-GB" w:eastAsia="zh-CN"/>
              </w:rPr>
              <w:t>30 </w:t>
            </w:r>
          </w:p>
        </w:tc>
        <w:tc>
          <w:tcPr>
            <w:tcW w:w="1559" w:type="dxa"/>
            <w:tcBorders>
              <w:top w:val="single" w:sz="6" w:space="0" w:color="auto"/>
              <w:left w:val="single" w:sz="6" w:space="0" w:color="auto"/>
              <w:bottom w:val="single" w:sz="6" w:space="0" w:color="auto"/>
              <w:right w:val="single" w:sz="6" w:space="0" w:color="auto"/>
            </w:tcBorders>
            <w:shd w:val="clear" w:color="auto" w:fill="auto"/>
            <w:hideMark/>
          </w:tcPr>
          <w:p w14:paraId="7EDDC704" w14:textId="77777777" w:rsidR="00551144" w:rsidRPr="00551144" w:rsidRDefault="00551144" w:rsidP="00EA20AD">
            <w:pPr>
              <w:spacing w:after="0" w:line="240" w:lineRule="auto"/>
              <w:jc w:val="center"/>
              <w:textAlignment w:val="baseline"/>
              <w:rPr>
                <w:rFonts w:ascii="Arial" w:eastAsia="Times New Roman" w:hAnsi="Arial" w:cs="Arial"/>
                <w:lang w:val="en-GB" w:eastAsia="zh-CN"/>
              </w:rPr>
            </w:pPr>
            <w:r w:rsidRPr="00551144">
              <w:rPr>
                <w:rFonts w:ascii="Arial" w:eastAsia="Times New Roman" w:hAnsi="Arial" w:cs="Arial"/>
                <w:lang w:val="en-GB" w:eastAsia="zh-CN"/>
              </w:rPr>
              <w:t>15% </w:t>
            </w:r>
          </w:p>
        </w:tc>
      </w:tr>
      <w:tr w:rsidR="00551144" w:rsidRPr="00551144" w14:paraId="7B6D3454" w14:textId="77777777" w:rsidTr="00EA20AD">
        <w:trPr>
          <w:trHeight w:val="300"/>
        </w:trPr>
        <w:tc>
          <w:tcPr>
            <w:tcW w:w="2297" w:type="dxa"/>
            <w:tcBorders>
              <w:top w:val="single" w:sz="6" w:space="0" w:color="auto"/>
              <w:left w:val="single" w:sz="6" w:space="0" w:color="auto"/>
              <w:bottom w:val="single" w:sz="6" w:space="0" w:color="auto"/>
              <w:right w:val="single" w:sz="6" w:space="0" w:color="auto"/>
            </w:tcBorders>
            <w:shd w:val="clear" w:color="auto" w:fill="auto"/>
            <w:hideMark/>
          </w:tcPr>
          <w:p w14:paraId="41FEB3A1" w14:textId="77777777" w:rsidR="00551144" w:rsidRPr="00551144" w:rsidRDefault="00551144" w:rsidP="00EA20AD">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lang w:val="en-GB" w:eastAsia="zh-CN"/>
              </w:rPr>
              <w:t>Independent learning </w:t>
            </w:r>
          </w:p>
        </w:tc>
        <w:tc>
          <w:tcPr>
            <w:tcW w:w="1418" w:type="dxa"/>
            <w:tcBorders>
              <w:top w:val="single" w:sz="6" w:space="0" w:color="auto"/>
              <w:left w:val="single" w:sz="6" w:space="0" w:color="auto"/>
              <w:bottom w:val="single" w:sz="6" w:space="0" w:color="auto"/>
              <w:right w:val="single" w:sz="6" w:space="0" w:color="auto"/>
            </w:tcBorders>
            <w:shd w:val="clear" w:color="auto" w:fill="auto"/>
            <w:hideMark/>
          </w:tcPr>
          <w:p w14:paraId="633DEC6C" w14:textId="77777777" w:rsidR="00551144" w:rsidRPr="00551144" w:rsidRDefault="00551144" w:rsidP="00EA20AD">
            <w:pPr>
              <w:spacing w:after="0" w:line="240" w:lineRule="auto"/>
              <w:jc w:val="center"/>
              <w:textAlignment w:val="baseline"/>
              <w:rPr>
                <w:rFonts w:ascii="Arial" w:eastAsia="Times New Roman" w:hAnsi="Arial" w:cs="Arial"/>
                <w:lang w:val="en-GB" w:eastAsia="zh-CN"/>
              </w:rPr>
            </w:pPr>
            <w:r w:rsidRPr="00551144">
              <w:rPr>
                <w:rFonts w:ascii="Arial" w:eastAsia="Times New Roman" w:hAnsi="Arial" w:cs="Arial"/>
                <w:lang w:val="en-GB" w:eastAsia="zh-CN"/>
              </w:rPr>
              <w:t>170 </w:t>
            </w:r>
          </w:p>
        </w:tc>
        <w:tc>
          <w:tcPr>
            <w:tcW w:w="1559" w:type="dxa"/>
            <w:tcBorders>
              <w:top w:val="single" w:sz="6" w:space="0" w:color="auto"/>
              <w:left w:val="single" w:sz="6" w:space="0" w:color="auto"/>
              <w:bottom w:val="single" w:sz="6" w:space="0" w:color="auto"/>
              <w:right w:val="single" w:sz="6" w:space="0" w:color="auto"/>
            </w:tcBorders>
            <w:shd w:val="clear" w:color="auto" w:fill="auto"/>
            <w:hideMark/>
          </w:tcPr>
          <w:p w14:paraId="59A3C945" w14:textId="77777777" w:rsidR="00551144" w:rsidRPr="00551144" w:rsidRDefault="00551144" w:rsidP="00EA20AD">
            <w:pPr>
              <w:spacing w:after="0" w:line="240" w:lineRule="auto"/>
              <w:jc w:val="center"/>
              <w:textAlignment w:val="baseline"/>
              <w:rPr>
                <w:rFonts w:ascii="Arial" w:eastAsia="Times New Roman" w:hAnsi="Arial" w:cs="Arial"/>
                <w:lang w:val="en-GB" w:eastAsia="zh-CN"/>
              </w:rPr>
            </w:pPr>
            <w:r w:rsidRPr="00551144">
              <w:rPr>
                <w:rFonts w:ascii="Arial" w:eastAsia="Times New Roman" w:hAnsi="Arial" w:cs="Arial"/>
                <w:lang w:val="en-GB" w:eastAsia="zh-CN"/>
              </w:rPr>
              <w:t>85% </w:t>
            </w:r>
          </w:p>
        </w:tc>
      </w:tr>
      <w:tr w:rsidR="00551144" w:rsidRPr="00551144" w14:paraId="2942683F" w14:textId="77777777" w:rsidTr="00EA20AD">
        <w:trPr>
          <w:trHeight w:val="300"/>
        </w:trPr>
        <w:tc>
          <w:tcPr>
            <w:tcW w:w="2297" w:type="dxa"/>
            <w:tcBorders>
              <w:top w:val="single" w:sz="6" w:space="0" w:color="auto"/>
              <w:left w:val="single" w:sz="6" w:space="0" w:color="auto"/>
              <w:bottom w:val="single" w:sz="6" w:space="0" w:color="auto"/>
              <w:right w:val="single" w:sz="6" w:space="0" w:color="auto"/>
            </w:tcBorders>
            <w:shd w:val="clear" w:color="auto" w:fill="auto"/>
            <w:hideMark/>
          </w:tcPr>
          <w:p w14:paraId="277D79AC" w14:textId="77777777" w:rsidR="00551144" w:rsidRPr="00551144" w:rsidRDefault="00551144" w:rsidP="00EA20AD">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lang w:val="en-GB" w:eastAsia="zh-CN"/>
              </w:rPr>
              <w:t>Placement learning </w:t>
            </w:r>
          </w:p>
        </w:tc>
        <w:tc>
          <w:tcPr>
            <w:tcW w:w="1418" w:type="dxa"/>
            <w:tcBorders>
              <w:top w:val="single" w:sz="6" w:space="0" w:color="auto"/>
              <w:left w:val="single" w:sz="6" w:space="0" w:color="auto"/>
              <w:bottom w:val="single" w:sz="6" w:space="0" w:color="auto"/>
              <w:right w:val="single" w:sz="6" w:space="0" w:color="auto"/>
            </w:tcBorders>
            <w:shd w:val="clear" w:color="auto" w:fill="auto"/>
            <w:hideMark/>
          </w:tcPr>
          <w:p w14:paraId="13B17867" w14:textId="77777777" w:rsidR="00551144" w:rsidRPr="00551144" w:rsidRDefault="00551144" w:rsidP="00EA20AD">
            <w:pPr>
              <w:spacing w:after="0" w:line="240" w:lineRule="auto"/>
              <w:jc w:val="center"/>
              <w:textAlignment w:val="baseline"/>
              <w:rPr>
                <w:rFonts w:ascii="Arial" w:eastAsia="Times New Roman" w:hAnsi="Arial" w:cs="Arial"/>
                <w:lang w:val="en-GB" w:eastAsia="zh-CN"/>
              </w:rPr>
            </w:pPr>
            <w:r w:rsidRPr="00551144">
              <w:rPr>
                <w:rFonts w:ascii="Arial" w:eastAsia="Times New Roman" w:hAnsi="Arial" w:cs="Arial"/>
                <w:lang w:val="en-GB" w:eastAsia="zh-CN"/>
              </w:rPr>
              <w:t> </w:t>
            </w:r>
          </w:p>
        </w:tc>
        <w:tc>
          <w:tcPr>
            <w:tcW w:w="1559" w:type="dxa"/>
            <w:tcBorders>
              <w:top w:val="single" w:sz="6" w:space="0" w:color="auto"/>
              <w:left w:val="single" w:sz="6" w:space="0" w:color="auto"/>
              <w:bottom w:val="single" w:sz="6" w:space="0" w:color="auto"/>
              <w:right w:val="single" w:sz="6" w:space="0" w:color="auto"/>
            </w:tcBorders>
            <w:shd w:val="clear" w:color="auto" w:fill="auto"/>
            <w:hideMark/>
          </w:tcPr>
          <w:p w14:paraId="1A64D4BF" w14:textId="77777777" w:rsidR="00551144" w:rsidRPr="00551144" w:rsidRDefault="00551144" w:rsidP="00EA20AD">
            <w:pPr>
              <w:spacing w:after="0" w:line="240" w:lineRule="auto"/>
              <w:jc w:val="center"/>
              <w:textAlignment w:val="baseline"/>
              <w:rPr>
                <w:rFonts w:ascii="Arial" w:eastAsia="Times New Roman" w:hAnsi="Arial" w:cs="Arial"/>
                <w:lang w:val="en-GB" w:eastAsia="zh-CN"/>
              </w:rPr>
            </w:pPr>
            <w:r w:rsidRPr="00551144">
              <w:rPr>
                <w:rFonts w:ascii="Arial" w:eastAsia="Times New Roman" w:hAnsi="Arial" w:cs="Arial"/>
                <w:lang w:val="en-GB" w:eastAsia="zh-CN"/>
              </w:rPr>
              <w:t> </w:t>
            </w:r>
          </w:p>
        </w:tc>
      </w:tr>
      <w:tr w:rsidR="00551144" w:rsidRPr="00551144" w14:paraId="0456319B" w14:textId="77777777" w:rsidTr="00EA20AD">
        <w:trPr>
          <w:trHeight w:val="300"/>
        </w:trPr>
        <w:tc>
          <w:tcPr>
            <w:tcW w:w="2297" w:type="dxa"/>
            <w:tcBorders>
              <w:top w:val="single" w:sz="6" w:space="0" w:color="auto"/>
              <w:left w:val="single" w:sz="6" w:space="0" w:color="auto"/>
              <w:bottom w:val="single" w:sz="6" w:space="0" w:color="auto"/>
              <w:right w:val="single" w:sz="6" w:space="0" w:color="auto"/>
            </w:tcBorders>
            <w:shd w:val="clear" w:color="auto" w:fill="auto"/>
            <w:hideMark/>
          </w:tcPr>
          <w:p w14:paraId="73A60FF3" w14:textId="77777777" w:rsidR="00551144" w:rsidRPr="00551144" w:rsidRDefault="00551144" w:rsidP="00EA20AD">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b/>
                <w:bCs/>
                <w:lang w:val="en-GB" w:eastAsia="zh-CN"/>
              </w:rPr>
              <w:t>TOTAL</w:t>
            </w:r>
            <w:r w:rsidRPr="00551144">
              <w:rPr>
                <w:rFonts w:ascii="Arial" w:eastAsia="Times New Roman" w:hAnsi="Arial" w:cs="Arial"/>
                <w:lang w:val="en-GB" w:eastAsia="zh-CN"/>
              </w:rPr>
              <w:t> </w:t>
            </w:r>
          </w:p>
        </w:tc>
        <w:tc>
          <w:tcPr>
            <w:tcW w:w="1418" w:type="dxa"/>
            <w:tcBorders>
              <w:top w:val="single" w:sz="6" w:space="0" w:color="auto"/>
              <w:left w:val="single" w:sz="6" w:space="0" w:color="auto"/>
              <w:bottom w:val="single" w:sz="6" w:space="0" w:color="auto"/>
              <w:right w:val="single" w:sz="6" w:space="0" w:color="auto"/>
            </w:tcBorders>
            <w:shd w:val="clear" w:color="auto" w:fill="auto"/>
            <w:hideMark/>
          </w:tcPr>
          <w:p w14:paraId="44BEE007" w14:textId="77777777" w:rsidR="00551144" w:rsidRPr="00551144" w:rsidRDefault="00551144" w:rsidP="00EA20AD">
            <w:pPr>
              <w:spacing w:after="0" w:line="240" w:lineRule="auto"/>
              <w:jc w:val="center"/>
              <w:textAlignment w:val="baseline"/>
              <w:rPr>
                <w:rFonts w:ascii="Arial" w:eastAsia="Times New Roman" w:hAnsi="Arial" w:cs="Arial"/>
                <w:lang w:val="en-GB" w:eastAsia="zh-CN"/>
              </w:rPr>
            </w:pPr>
            <w:r w:rsidRPr="00551144">
              <w:rPr>
                <w:rFonts w:ascii="Arial" w:eastAsia="Times New Roman" w:hAnsi="Arial" w:cs="Arial"/>
                <w:b/>
                <w:bCs/>
                <w:lang w:val="en-GB" w:eastAsia="zh-CN"/>
              </w:rPr>
              <w:t>100</w:t>
            </w:r>
            <w:r w:rsidRPr="00551144">
              <w:rPr>
                <w:rFonts w:ascii="Arial" w:eastAsia="Times New Roman" w:hAnsi="Arial" w:cs="Arial"/>
                <w:lang w:val="en-GB" w:eastAsia="zh-CN"/>
              </w:rPr>
              <w:t> </w:t>
            </w:r>
          </w:p>
        </w:tc>
        <w:tc>
          <w:tcPr>
            <w:tcW w:w="1559" w:type="dxa"/>
            <w:tcBorders>
              <w:top w:val="single" w:sz="6" w:space="0" w:color="auto"/>
              <w:left w:val="single" w:sz="6" w:space="0" w:color="auto"/>
              <w:bottom w:val="single" w:sz="6" w:space="0" w:color="auto"/>
              <w:right w:val="single" w:sz="6" w:space="0" w:color="auto"/>
            </w:tcBorders>
            <w:shd w:val="clear" w:color="auto" w:fill="auto"/>
            <w:hideMark/>
          </w:tcPr>
          <w:p w14:paraId="69A54508" w14:textId="77777777" w:rsidR="00551144" w:rsidRPr="00551144" w:rsidRDefault="00551144" w:rsidP="00EA20AD">
            <w:pPr>
              <w:spacing w:after="0" w:line="240" w:lineRule="auto"/>
              <w:jc w:val="center"/>
              <w:textAlignment w:val="baseline"/>
              <w:rPr>
                <w:rFonts w:ascii="Arial" w:eastAsia="Times New Roman" w:hAnsi="Arial" w:cs="Arial"/>
                <w:lang w:val="en-GB" w:eastAsia="zh-CN"/>
              </w:rPr>
            </w:pPr>
            <w:r w:rsidRPr="00551144">
              <w:rPr>
                <w:rFonts w:ascii="Arial" w:eastAsia="Times New Roman" w:hAnsi="Arial" w:cs="Arial"/>
                <w:b/>
                <w:bCs/>
                <w:lang w:val="en-GB" w:eastAsia="zh-CN"/>
              </w:rPr>
              <w:t>100%</w:t>
            </w:r>
            <w:r w:rsidRPr="00551144">
              <w:rPr>
                <w:rFonts w:ascii="Arial" w:eastAsia="Times New Roman" w:hAnsi="Arial" w:cs="Arial"/>
                <w:lang w:val="en-GB" w:eastAsia="zh-CN"/>
              </w:rPr>
              <w:t> </w:t>
            </w:r>
          </w:p>
        </w:tc>
      </w:tr>
    </w:tbl>
    <w:p w14:paraId="79B9B7C9" w14:textId="77777777" w:rsidR="00551144" w:rsidRPr="00551144" w:rsidRDefault="00551144" w:rsidP="00551144">
      <w:pPr>
        <w:spacing w:after="0" w:line="240" w:lineRule="auto"/>
        <w:textAlignment w:val="baseline"/>
        <w:rPr>
          <w:rFonts w:ascii="Arial" w:eastAsia="Times New Roman" w:hAnsi="Arial" w:cs="Arial"/>
          <w:b/>
          <w:bCs/>
          <w:lang w:val="en-GB" w:eastAsia="zh-CN"/>
        </w:rPr>
      </w:pPr>
      <w:r w:rsidRPr="00551144">
        <w:rPr>
          <w:rFonts w:ascii="Arial" w:eastAsia="Times New Roman" w:hAnsi="Arial" w:cs="Arial"/>
          <w:b/>
          <w:bCs/>
          <w:lang w:val="en-GB" w:eastAsia="zh-CN"/>
        </w:rPr>
        <w:t> </w:t>
      </w:r>
    </w:p>
    <w:p w14:paraId="64CC87DD" w14:textId="77777777" w:rsidR="00551144" w:rsidRPr="00551144" w:rsidRDefault="00551144" w:rsidP="00551144">
      <w:pPr>
        <w:spacing w:after="0" w:line="240" w:lineRule="auto"/>
        <w:textAlignment w:val="baseline"/>
        <w:rPr>
          <w:rFonts w:ascii="Arial" w:eastAsia="Times New Roman" w:hAnsi="Arial" w:cs="Arial"/>
          <w:b/>
          <w:bCs/>
          <w:lang w:val="en-GB" w:eastAsia="zh-CN"/>
        </w:rPr>
      </w:pPr>
      <w:r w:rsidRPr="00551144">
        <w:rPr>
          <w:rFonts w:ascii="Arial" w:eastAsia="Times New Roman" w:hAnsi="Arial" w:cs="Arial"/>
          <w:b/>
          <w:bCs/>
          <w:lang w:val="en-GB" w:eastAsia="zh-CN"/>
        </w:rPr>
        <w:t>ASSESSMENT </w:t>
      </w:r>
    </w:p>
    <w:p w14:paraId="15850E37" w14:textId="77777777" w:rsidR="00551144" w:rsidRPr="00551144" w:rsidRDefault="00551144" w:rsidP="00551144">
      <w:pPr>
        <w:spacing w:after="0" w:line="240" w:lineRule="auto"/>
        <w:ind w:hanging="3600"/>
        <w:textAlignment w:val="baseline"/>
        <w:rPr>
          <w:rFonts w:ascii="Arial" w:eastAsia="Times New Roman" w:hAnsi="Arial" w:cs="Arial"/>
          <w:b/>
          <w:bCs/>
          <w:lang w:val="en-GB" w:eastAsia="zh-CN"/>
        </w:rPr>
      </w:pPr>
      <w:r w:rsidRPr="00551144">
        <w:rPr>
          <w:rFonts w:ascii="Arial" w:eastAsia="Times New Roman" w:hAnsi="Arial" w:cs="Arial"/>
          <w:b/>
          <w:bCs/>
          <w:lang w:val="en-GB" w:eastAsia="zh-CN"/>
        </w:rPr>
        <w:t> </w:t>
      </w:r>
    </w:p>
    <w:p w14:paraId="2C7F2128" w14:textId="77777777" w:rsidR="00551144" w:rsidRPr="00551144" w:rsidRDefault="00551144" w:rsidP="00551144">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b/>
          <w:bCs/>
          <w:lang w:val="en-GB" w:eastAsia="zh-CN"/>
        </w:rPr>
        <w:t>Assessment Component 1</w:t>
      </w:r>
      <w:r w:rsidRPr="00551144">
        <w:rPr>
          <w:rFonts w:ascii="Arial" w:eastAsia="Times New Roman" w:hAnsi="Arial" w:cs="Arial"/>
          <w:lang w:val="en-GB" w:eastAsia="zh-CN"/>
        </w:rPr>
        <w:t> </w:t>
      </w:r>
    </w:p>
    <w:p w14:paraId="2427D8D2" w14:textId="77777777" w:rsidR="00551144" w:rsidRPr="00551144" w:rsidRDefault="00551144" w:rsidP="00551144">
      <w:pPr>
        <w:spacing w:after="0" w:line="240" w:lineRule="auto"/>
        <w:jc w:val="both"/>
        <w:textAlignment w:val="baseline"/>
        <w:rPr>
          <w:rFonts w:ascii="Arial" w:eastAsia="Times New Roman" w:hAnsi="Arial" w:cs="Arial"/>
          <w:lang w:val="en-GB" w:eastAsia="zh-CN"/>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40"/>
        <w:gridCol w:w="2310"/>
        <w:gridCol w:w="525"/>
        <w:gridCol w:w="2385"/>
        <w:gridCol w:w="525"/>
        <w:gridCol w:w="2355"/>
      </w:tblGrid>
      <w:tr w:rsidR="00551144" w:rsidRPr="00551144" w14:paraId="05F6B212" w14:textId="77777777" w:rsidTr="00EA20AD">
        <w:trPr>
          <w:trHeight w:val="300"/>
        </w:trPr>
        <w:tc>
          <w:tcPr>
            <w:tcW w:w="540" w:type="dxa"/>
            <w:tcBorders>
              <w:top w:val="nil"/>
              <w:left w:val="nil"/>
              <w:bottom w:val="nil"/>
              <w:right w:val="nil"/>
            </w:tcBorders>
            <w:shd w:val="clear" w:color="auto" w:fill="auto"/>
            <w:hideMark/>
          </w:tcPr>
          <w:p w14:paraId="27B5A93D" w14:textId="77777777" w:rsidR="00551144" w:rsidRPr="00551144" w:rsidRDefault="00551144" w:rsidP="00EA20AD">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lang w:val="en-GB" w:eastAsia="zh-CN"/>
              </w:rPr>
              <w:t>​​</w:t>
            </w:r>
            <w:r w:rsidRPr="00551144">
              <w:rPr>
                <w:rFonts w:ascii="Segoe UI Symbol" w:eastAsia="MS Gothic" w:hAnsi="Segoe UI Symbol" w:cs="Segoe UI Symbol"/>
                <w:lang w:val="en-GB" w:eastAsia="zh-CN"/>
              </w:rPr>
              <w:t>☐</w:t>
            </w:r>
            <w:r w:rsidRPr="00551144">
              <w:rPr>
                <w:rFonts w:ascii="Arial" w:eastAsia="Times New Roman" w:hAnsi="Arial" w:cs="Arial"/>
                <w:lang w:val="en-GB" w:eastAsia="zh-CN"/>
              </w:rPr>
              <w:t>​ </w:t>
            </w:r>
          </w:p>
        </w:tc>
        <w:tc>
          <w:tcPr>
            <w:tcW w:w="2310" w:type="dxa"/>
            <w:tcBorders>
              <w:top w:val="nil"/>
              <w:left w:val="nil"/>
              <w:bottom w:val="nil"/>
              <w:right w:val="nil"/>
            </w:tcBorders>
            <w:shd w:val="clear" w:color="auto" w:fill="auto"/>
            <w:hideMark/>
          </w:tcPr>
          <w:p w14:paraId="7F2A3E6E" w14:textId="77777777" w:rsidR="00551144" w:rsidRPr="00551144" w:rsidRDefault="00551144" w:rsidP="00EA20AD">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b/>
                <w:bCs/>
                <w:lang w:val="en-GB" w:eastAsia="zh-CN"/>
              </w:rPr>
              <w:t>Written exam</w:t>
            </w:r>
            <w:r w:rsidRPr="00551144">
              <w:rPr>
                <w:rFonts w:ascii="Arial" w:eastAsia="Times New Roman" w:hAnsi="Arial" w:cs="Arial"/>
                <w:lang w:val="en-GB" w:eastAsia="zh-CN"/>
              </w:rPr>
              <w:t> </w:t>
            </w:r>
          </w:p>
        </w:tc>
        <w:tc>
          <w:tcPr>
            <w:tcW w:w="525" w:type="dxa"/>
            <w:tcBorders>
              <w:top w:val="nil"/>
              <w:left w:val="nil"/>
              <w:bottom w:val="nil"/>
              <w:right w:val="nil"/>
            </w:tcBorders>
            <w:shd w:val="clear" w:color="auto" w:fill="auto"/>
            <w:hideMark/>
          </w:tcPr>
          <w:p w14:paraId="12AA07C9" w14:textId="77777777" w:rsidR="00551144" w:rsidRPr="00551144" w:rsidRDefault="00551144" w:rsidP="00EA20AD">
            <w:pPr>
              <w:spacing w:after="0" w:line="240" w:lineRule="auto"/>
              <w:jc w:val="both"/>
              <w:textAlignment w:val="baseline"/>
              <w:rPr>
                <w:rFonts w:ascii="Arial" w:eastAsia="Times New Roman" w:hAnsi="Arial" w:cs="Arial"/>
                <w:lang w:val="en-GB" w:eastAsia="zh-CN"/>
              </w:rPr>
            </w:pPr>
            <w:r w:rsidRPr="00551144">
              <w:rPr>
                <w:rFonts w:ascii="Segoe UI Symbol" w:eastAsia="MS Gothic" w:hAnsi="Segoe UI Symbol" w:cs="Segoe UI Symbol"/>
                <w:lang w:val="en-GB" w:eastAsia="zh-CN"/>
              </w:rPr>
              <w:t>☒</w:t>
            </w:r>
            <w:r w:rsidRPr="00551144">
              <w:rPr>
                <w:rFonts w:ascii="Arial" w:eastAsia="Times New Roman" w:hAnsi="Arial" w:cs="Arial"/>
                <w:lang w:val="en-GB" w:eastAsia="zh-CN"/>
              </w:rPr>
              <w:t>​ </w:t>
            </w:r>
          </w:p>
        </w:tc>
        <w:tc>
          <w:tcPr>
            <w:tcW w:w="2385" w:type="dxa"/>
            <w:tcBorders>
              <w:top w:val="nil"/>
              <w:left w:val="nil"/>
              <w:bottom w:val="nil"/>
              <w:right w:val="nil"/>
            </w:tcBorders>
            <w:shd w:val="clear" w:color="auto" w:fill="auto"/>
            <w:hideMark/>
          </w:tcPr>
          <w:p w14:paraId="1FF96D62" w14:textId="77777777" w:rsidR="00551144" w:rsidRPr="00551144" w:rsidRDefault="00551144" w:rsidP="00EA20AD">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b/>
                <w:bCs/>
                <w:lang w:val="en-GB" w:eastAsia="zh-CN"/>
              </w:rPr>
              <w:t>Coursework</w:t>
            </w:r>
            <w:r w:rsidRPr="00551144">
              <w:rPr>
                <w:rFonts w:ascii="Arial" w:eastAsia="Times New Roman" w:hAnsi="Arial" w:cs="Arial"/>
                <w:lang w:val="en-GB" w:eastAsia="zh-CN"/>
              </w:rPr>
              <w:t> </w:t>
            </w:r>
          </w:p>
        </w:tc>
        <w:tc>
          <w:tcPr>
            <w:tcW w:w="525" w:type="dxa"/>
            <w:tcBorders>
              <w:top w:val="nil"/>
              <w:left w:val="nil"/>
              <w:bottom w:val="nil"/>
              <w:right w:val="nil"/>
            </w:tcBorders>
            <w:shd w:val="clear" w:color="auto" w:fill="auto"/>
            <w:hideMark/>
          </w:tcPr>
          <w:p w14:paraId="3EE60764" w14:textId="77777777" w:rsidR="00551144" w:rsidRPr="00551144" w:rsidRDefault="00551144" w:rsidP="00EA20AD">
            <w:pPr>
              <w:spacing w:after="0" w:line="240" w:lineRule="auto"/>
              <w:jc w:val="both"/>
              <w:textAlignment w:val="baseline"/>
              <w:rPr>
                <w:rFonts w:ascii="Arial" w:eastAsia="Times New Roman" w:hAnsi="Arial" w:cs="Arial"/>
                <w:lang w:val="en-GB" w:eastAsia="zh-CN"/>
              </w:rPr>
            </w:pPr>
            <w:r w:rsidRPr="00551144">
              <w:rPr>
                <w:rFonts w:ascii="Segoe UI Symbol" w:eastAsia="MS Gothic" w:hAnsi="Segoe UI Symbol" w:cs="Segoe UI Symbol"/>
                <w:lang w:val="en-GB" w:eastAsia="zh-CN"/>
              </w:rPr>
              <w:t>☐</w:t>
            </w:r>
            <w:r w:rsidRPr="00551144">
              <w:rPr>
                <w:rFonts w:ascii="Arial" w:eastAsia="Times New Roman" w:hAnsi="Arial" w:cs="Arial"/>
                <w:lang w:val="en-GB" w:eastAsia="zh-CN"/>
              </w:rPr>
              <w:t>​ </w:t>
            </w:r>
          </w:p>
        </w:tc>
        <w:tc>
          <w:tcPr>
            <w:tcW w:w="2355" w:type="dxa"/>
            <w:tcBorders>
              <w:top w:val="nil"/>
              <w:left w:val="nil"/>
              <w:bottom w:val="nil"/>
              <w:right w:val="nil"/>
            </w:tcBorders>
            <w:shd w:val="clear" w:color="auto" w:fill="auto"/>
            <w:hideMark/>
          </w:tcPr>
          <w:p w14:paraId="19B66969" w14:textId="77777777" w:rsidR="00551144" w:rsidRPr="00551144" w:rsidRDefault="00551144" w:rsidP="00EA20AD">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b/>
                <w:bCs/>
                <w:lang w:val="en-GB" w:eastAsia="zh-CN"/>
              </w:rPr>
              <w:t>Practical</w:t>
            </w:r>
            <w:r w:rsidRPr="00551144">
              <w:rPr>
                <w:rFonts w:ascii="Arial" w:eastAsia="Times New Roman" w:hAnsi="Arial" w:cs="Arial"/>
                <w:lang w:val="en-GB" w:eastAsia="zh-CN"/>
              </w:rPr>
              <w:t> </w:t>
            </w:r>
          </w:p>
        </w:tc>
      </w:tr>
    </w:tbl>
    <w:p w14:paraId="641A169B" w14:textId="77777777" w:rsidR="00551144" w:rsidRPr="00551144" w:rsidRDefault="00551144" w:rsidP="00551144">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lang w:val="en-GB"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3960"/>
        <w:gridCol w:w="1545"/>
      </w:tblGrid>
      <w:tr w:rsidR="00551144" w:rsidRPr="00551144" w14:paraId="7FD7066E"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57E22FBE" w14:textId="77777777" w:rsidR="00551144" w:rsidRPr="00551144" w:rsidRDefault="00551144" w:rsidP="00EA20AD">
            <w:pPr>
              <w:spacing w:after="0" w:line="240" w:lineRule="auto"/>
              <w:jc w:val="center"/>
              <w:textAlignment w:val="baseline"/>
              <w:rPr>
                <w:rFonts w:ascii="Arial" w:eastAsia="Times New Roman" w:hAnsi="Arial" w:cs="Arial"/>
                <w:lang w:val="en-GB" w:eastAsia="zh-CN"/>
              </w:rPr>
            </w:pPr>
            <w:r w:rsidRPr="00551144">
              <w:rPr>
                <w:rFonts w:ascii="Arial" w:eastAsia="Times New Roman" w:hAnsi="Arial" w:cs="Arial"/>
                <w:b/>
                <w:bCs/>
                <w:lang w:val="en-GB" w:eastAsia="zh-CN"/>
              </w:rPr>
              <w:t>Mode of assessment</w:t>
            </w:r>
            <w:r w:rsidRPr="00551144">
              <w:rPr>
                <w:rFonts w:ascii="Arial" w:eastAsia="Times New Roman" w:hAnsi="Arial" w:cs="Arial"/>
                <w:lang w:val="en-GB" w:eastAsia="zh-CN"/>
              </w:rPr>
              <w:t> </w:t>
            </w:r>
          </w:p>
        </w:t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1B4E7A65" w14:textId="77777777" w:rsidR="00551144" w:rsidRPr="00551144" w:rsidRDefault="00551144" w:rsidP="00EA20AD">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b/>
                <w:bCs/>
                <w:lang w:val="en-GB" w:eastAsia="zh-CN"/>
              </w:rPr>
              <w:t>Volume</w:t>
            </w:r>
            <w:r w:rsidRPr="00551144">
              <w:rPr>
                <w:rFonts w:ascii="Arial" w:eastAsia="Times New Roman" w:hAnsi="Arial" w:cs="Arial"/>
                <w:lang w:val="en-GB" w:eastAsia="zh-CN"/>
              </w:rPr>
              <w:t> </w:t>
            </w:r>
          </w:p>
        </w:tc>
        <w:tc>
          <w:tcPr>
            <w:tcW w:w="1545" w:type="dxa"/>
            <w:tcBorders>
              <w:top w:val="single" w:sz="6" w:space="0" w:color="auto"/>
              <w:left w:val="single" w:sz="6" w:space="0" w:color="auto"/>
              <w:bottom w:val="single" w:sz="6" w:space="0" w:color="auto"/>
              <w:right w:val="single" w:sz="6" w:space="0" w:color="auto"/>
            </w:tcBorders>
            <w:shd w:val="clear" w:color="auto" w:fill="auto"/>
            <w:hideMark/>
          </w:tcPr>
          <w:p w14:paraId="2CBA3D86" w14:textId="77777777" w:rsidR="00551144" w:rsidRPr="00551144" w:rsidRDefault="00551144" w:rsidP="00EA20AD">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b/>
                <w:bCs/>
                <w:lang w:val="en-GB" w:eastAsia="zh-CN"/>
              </w:rPr>
              <w:t>Weighting</w:t>
            </w:r>
            <w:r w:rsidRPr="00551144">
              <w:rPr>
                <w:rFonts w:ascii="Arial" w:eastAsia="Times New Roman" w:hAnsi="Arial" w:cs="Arial"/>
                <w:lang w:val="en-GB" w:eastAsia="zh-CN"/>
              </w:rPr>
              <w:t> </w:t>
            </w:r>
          </w:p>
        </w:tc>
      </w:tr>
      <w:tr w:rsidR="00551144" w:rsidRPr="00551144" w14:paraId="29D4E8E1"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771EB879" w14:textId="77777777" w:rsidR="00551144" w:rsidRPr="00551144" w:rsidRDefault="00551144" w:rsidP="00EA20AD">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lang w:val="en-GB" w:eastAsia="zh-CN"/>
              </w:rPr>
              <w:t>Resource  </w:t>
            </w:r>
          </w:p>
        </w:t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7097E660" w14:textId="77777777" w:rsidR="00551144" w:rsidRPr="00551144" w:rsidRDefault="00551144" w:rsidP="00EA20AD">
            <w:pPr>
              <w:spacing w:after="0" w:line="240" w:lineRule="auto"/>
              <w:textAlignment w:val="baseline"/>
              <w:rPr>
                <w:rFonts w:ascii="Arial" w:eastAsia="Times New Roman" w:hAnsi="Arial" w:cs="Arial"/>
                <w:lang w:val="en-GB" w:eastAsia="zh-CN"/>
              </w:rPr>
            </w:pPr>
            <w:r w:rsidRPr="00551144">
              <w:rPr>
                <w:rFonts w:ascii="Arial" w:eastAsia="Times New Roman" w:hAnsi="Arial" w:cs="Arial"/>
                <w:lang w:val="en-GB" w:eastAsia="zh-CN"/>
              </w:rPr>
              <w:t>Equivalent of 2000 words </w:t>
            </w:r>
          </w:p>
        </w:tc>
        <w:tc>
          <w:tcPr>
            <w:tcW w:w="1545" w:type="dxa"/>
            <w:tcBorders>
              <w:top w:val="single" w:sz="6" w:space="0" w:color="auto"/>
              <w:left w:val="single" w:sz="6" w:space="0" w:color="auto"/>
              <w:bottom w:val="single" w:sz="6" w:space="0" w:color="auto"/>
              <w:right w:val="single" w:sz="6" w:space="0" w:color="auto"/>
            </w:tcBorders>
            <w:shd w:val="clear" w:color="auto" w:fill="auto"/>
            <w:hideMark/>
          </w:tcPr>
          <w:p w14:paraId="0E6DEAC9" w14:textId="77777777" w:rsidR="00551144" w:rsidRPr="00551144" w:rsidRDefault="00551144" w:rsidP="00EA20AD">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lang w:val="en-GB" w:eastAsia="zh-CN"/>
              </w:rPr>
              <w:t>50% </w:t>
            </w:r>
          </w:p>
        </w:tc>
      </w:tr>
    </w:tbl>
    <w:p w14:paraId="67F6BAA1" w14:textId="77777777" w:rsidR="00551144" w:rsidRPr="00551144" w:rsidRDefault="00551144" w:rsidP="00551144">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lang w:val="en-GB" w:eastAsia="zh-CN"/>
        </w:rPr>
        <w:t> </w:t>
      </w:r>
    </w:p>
    <w:p w14:paraId="7F62A9D8" w14:textId="77777777" w:rsidR="00551144" w:rsidRPr="00551144" w:rsidRDefault="00551144" w:rsidP="00551144">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b/>
          <w:bCs/>
          <w:lang w:val="en-GB" w:eastAsia="zh-CN"/>
        </w:rPr>
        <w:t>Assessment Component 2</w:t>
      </w:r>
      <w:r w:rsidRPr="00551144">
        <w:rPr>
          <w:rFonts w:ascii="Arial" w:eastAsia="Times New Roman" w:hAnsi="Arial" w:cs="Arial"/>
          <w:lang w:val="en-GB" w:eastAsia="zh-CN"/>
        </w:rPr>
        <w:t> </w:t>
      </w:r>
    </w:p>
    <w:p w14:paraId="071AD13D" w14:textId="77777777" w:rsidR="00551144" w:rsidRPr="00551144" w:rsidRDefault="00551144" w:rsidP="00551144">
      <w:pPr>
        <w:spacing w:after="0" w:line="240" w:lineRule="auto"/>
        <w:jc w:val="both"/>
        <w:textAlignment w:val="baseline"/>
        <w:rPr>
          <w:rFonts w:ascii="Arial" w:eastAsia="Times New Roman" w:hAnsi="Arial" w:cs="Arial"/>
          <w:lang w:val="en-GB" w:eastAsia="zh-CN"/>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40"/>
        <w:gridCol w:w="2310"/>
        <w:gridCol w:w="525"/>
        <w:gridCol w:w="2385"/>
        <w:gridCol w:w="525"/>
        <w:gridCol w:w="2355"/>
      </w:tblGrid>
      <w:tr w:rsidR="00551144" w:rsidRPr="00551144" w14:paraId="28E5E1E0" w14:textId="77777777" w:rsidTr="00EA20AD">
        <w:trPr>
          <w:trHeight w:val="300"/>
        </w:trPr>
        <w:tc>
          <w:tcPr>
            <w:tcW w:w="540" w:type="dxa"/>
            <w:tcBorders>
              <w:top w:val="nil"/>
              <w:left w:val="nil"/>
              <w:bottom w:val="nil"/>
              <w:right w:val="nil"/>
            </w:tcBorders>
            <w:shd w:val="clear" w:color="auto" w:fill="auto"/>
            <w:hideMark/>
          </w:tcPr>
          <w:p w14:paraId="2AD9B7C0" w14:textId="77777777" w:rsidR="00551144" w:rsidRPr="00551144" w:rsidRDefault="00551144" w:rsidP="00EA20AD">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lang w:val="en-GB" w:eastAsia="zh-CN"/>
              </w:rPr>
              <w:t>​​</w:t>
            </w:r>
            <w:r w:rsidRPr="00551144">
              <w:rPr>
                <w:rFonts w:ascii="Segoe UI Symbol" w:eastAsia="MS Gothic" w:hAnsi="Segoe UI Symbol" w:cs="Segoe UI Symbol"/>
                <w:lang w:val="en-GB" w:eastAsia="zh-CN"/>
              </w:rPr>
              <w:t>☐</w:t>
            </w:r>
            <w:r w:rsidRPr="00551144">
              <w:rPr>
                <w:rFonts w:ascii="Arial" w:eastAsia="Times New Roman" w:hAnsi="Arial" w:cs="Arial"/>
                <w:lang w:val="en-GB" w:eastAsia="zh-CN"/>
              </w:rPr>
              <w:t>​ </w:t>
            </w:r>
          </w:p>
        </w:tc>
        <w:tc>
          <w:tcPr>
            <w:tcW w:w="2310" w:type="dxa"/>
            <w:tcBorders>
              <w:top w:val="nil"/>
              <w:left w:val="nil"/>
              <w:bottom w:val="nil"/>
              <w:right w:val="nil"/>
            </w:tcBorders>
            <w:shd w:val="clear" w:color="auto" w:fill="auto"/>
            <w:hideMark/>
          </w:tcPr>
          <w:p w14:paraId="7D6B0921" w14:textId="77777777" w:rsidR="00551144" w:rsidRPr="00551144" w:rsidRDefault="00551144" w:rsidP="00EA20AD">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b/>
                <w:bCs/>
                <w:lang w:val="en-GB" w:eastAsia="zh-CN"/>
              </w:rPr>
              <w:t>Written exam</w:t>
            </w:r>
            <w:r w:rsidRPr="00551144">
              <w:rPr>
                <w:rFonts w:ascii="Arial" w:eastAsia="Times New Roman" w:hAnsi="Arial" w:cs="Arial"/>
                <w:lang w:val="en-GB" w:eastAsia="zh-CN"/>
              </w:rPr>
              <w:t> </w:t>
            </w:r>
          </w:p>
        </w:tc>
        <w:tc>
          <w:tcPr>
            <w:tcW w:w="525" w:type="dxa"/>
            <w:tcBorders>
              <w:top w:val="nil"/>
              <w:left w:val="nil"/>
              <w:bottom w:val="nil"/>
              <w:right w:val="nil"/>
            </w:tcBorders>
            <w:shd w:val="clear" w:color="auto" w:fill="auto"/>
            <w:hideMark/>
          </w:tcPr>
          <w:p w14:paraId="0E4A22AA" w14:textId="77777777" w:rsidR="00551144" w:rsidRPr="00551144" w:rsidRDefault="00551144" w:rsidP="00EA20AD">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lang w:val="en-GB" w:eastAsia="zh-CN"/>
              </w:rPr>
              <w:t>​​</w:t>
            </w:r>
            <w:r w:rsidRPr="00551144">
              <w:rPr>
                <w:rFonts w:ascii="Segoe UI Symbol" w:eastAsia="MS Gothic" w:hAnsi="Segoe UI Symbol" w:cs="Segoe UI Symbol"/>
                <w:lang w:val="en-GB" w:eastAsia="zh-CN"/>
              </w:rPr>
              <w:t>☐</w:t>
            </w:r>
            <w:r w:rsidRPr="00551144">
              <w:rPr>
                <w:rFonts w:ascii="Arial" w:eastAsia="Times New Roman" w:hAnsi="Arial" w:cs="Arial"/>
                <w:lang w:val="en-GB" w:eastAsia="zh-CN"/>
              </w:rPr>
              <w:t>​ </w:t>
            </w:r>
          </w:p>
        </w:tc>
        <w:tc>
          <w:tcPr>
            <w:tcW w:w="2385" w:type="dxa"/>
            <w:tcBorders>
              <w:top w:val="nil"/>
              <w:left w:val="nil"/>
              <w:bottom w:val="nil"/>
              <w:right w:val="nil"/>
            </w:tcBorders>
            <w:shd w:val="clear" w:color="auto" w:fill="auto"/>
            <w:hideMark/>
          </w:tcPr>
          <w:p w14:paraId="4D2087FB" w14:textId="77777777" w:rsidR="00551144" w:rsidRPr="00551144" w:rsidRDefault="00551144" w:rsidP="00EA20AD">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b/>
                <w:bCs/>
                <w:lang w:val="en-GB" w:eastAsia="zh-CN"/>
              </w:rPr>
              <w:t>Coursework</w:t>
            </w:r>
            <w:r w:rsidRPr="00551144">
              <w:rPr>
                <w:rFonts w:ascii="Arial" w:eastAsia="Times New Roman" w:hAnsi="Arial" w:cs="Arial"/>
                <w:lang w:val="en-GB" w:eastAsia="zh-CN"/>
              </w:rPr>
              <w:t> </w:t>
            </w:r>
          </w:p>
        </w:tc>
        <w:tc>
          <w:tcPr>
            <w:tcW w:w="525" w:type="dxa"/>
            <w:tcBorders>
              <w:top w:val="nil"/>
              <w:left w:val="nil"/>
              <w:bottom w:val="nil"/>
              <w:right w:val="nil"/>
            </w:tcBorders>
            <w:shd w:val="clear" w:color="auto" w:fill="auto"/>
            <w:hideMark/>
          </w:tcPr>
          <w:p w14:paraId="740D992C" w14:textId="77777777" w:rsidR="00551144" w:rsidRPr="00551144" w:rsidRDefault="00551144" w:rsidP="00EA20AD">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lang w:val="en-GB" w:eastAsia="zh-CN"/>
              </w:rPr>
              <w:t>​​</w:t>
            </w:r>
            <w:r w:rsidRPr="00551144">
              <w:rPr>
                <w:rFonts w:ascii="Segoe UI Symbol" w:eastAsia="MS Gothic" w:hAnsi="Segoe UI Symbol" w:cs="Segoe UI Symbol"/>
                <w:lang w:val="en-GB" w:eastAsia="zh-CN"/>
              </w:rPr>
              <w:t>☒</w:t>
            </w:r>
            <w:r w:rsidRPr="00551144">
              <w:rPr>
                <w:rFonts w:ascii="Arial" w:eastAsia="Times New Roman" w:hAnsi="Arial" w:cs="Arial"/>
                <w:lang w:val="en-GB" w:eastAsia="zh-CN"/>
              </w:rPr>
              <w:t>​ </w:t>
            </w:r>
          </w:p>
        </w:tc>
        <w:tc>
          <w:tcPr>
            <w:tcW w:w="2355" w:type="dxa"/>
            <w:tcBorders>
              <w:top w:val="nil"/>
              <w:left w:val="nil"/>
              <w:bottom w:val="nil"/>
              <w:right w:val="nil"/>
            </w:tcBorders>
            <w:shd w:val="clear" w:color="auto" w:fill="auto"/>
            <w:hideMark/>
          </w:tcPr>
          <w:p w14:paraId="48BA29E4" w14:textId="77777777" w:rsidR="00551144" w:rsidRPr="00551144" w:rsidRDefault="00551144" w:rsidP="00EA20AD">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b/>
                <w:bCs/>
                <w:lang w:val="en-GB" w:eastAsia="zh-CN"/>
              </w:rPr>
              <w:t>Practical</w:t>
            </w:r>
            <w:r w:rsidRPr="00551144">
              <w:rPr>
                <w:rFonts w:ascii="Arial" w:eastAsia="Times New Roman" w:hAnsi="Arial" w:cs="Arial"/>
                <w:lang w:val="en-GB" w:eastAsia="zh-CN"/>
              </w:rPr>
              <w:t> </w:t>
            </w:r>
          </w:p>
        </w:tc>
      </w:tr>
    </w:tbl>
    <w:p w14:paraId="1617243F" w14:textId="77777777" w:rsidR="00551144" w:rsidRPr="00551144" w:rsidRDefault="00551144" w:rsidP="00551144">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lang w:val="en-GB"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3960"/>
        <w:gridCol w:w="1545"/>
      </w:tblGrid>
      <w:tr w:rsidR="00551144" w:rsidRPr="00551144" w14:paraId="657DAE0B"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10D63E83" w14:textId="77777777" w:rsidR="00551144" w:rsidRPr="00551144" w:rsidRDefault="00551144" w:rsidP="00EA20AD">
            <w:pPr>
              <w:spacing w:after="0" w:line="240" w:lineRule="auto"/>
              <w:jc w:val="center"/>
              <w:textAlignment w:val="baseline"/>
              <w:rPr>
                <w:rFonts w:ascii="Arial" w:eastAsia="Times New Roman" w:hAnsi="Arial" w:cs="Arial"/>
                <w:lang w:val="en-GB" w:eastAsia="zh-CN"/>
              </w:rPr>
            </w:pPr>
            <w:r w:rsidRPr="00551144">
              <w:rPr>
                <w:rFonts w:ascii="Arial" w:eastAsia="Times New Roman" w:hAnsi="Arial" w:cs="Arial"/>
                <w:b/>
                <w:bCs/>
                <w:lang w:val="en-GB" w:eastAsia="zh-CN"/>
              </w:rPr>
              <w:t>Mode of assessment</w:t>
            </w:r>
            <w:r w:rsidRPr="00551144">
              <w:rPr>
                <w:rFonts w:ascii="Arial" w:eastAsia="Times New Roman" w:hAnsi="Arial" w:cs="Arial"/>
                <w:lang w:val="en-GB" w:eastAsia="zh-CN"/>
              </w:rPr>
              <w:t> </w:t>
            </w:r>
          </w:p>
        </w:t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0628CEDB" w14:textId="77777777" w:rsidR="00551144" w:rsidRPr="00551144" w:rsidRDefault="00551144" w:rsidP="00EA20AD">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b/>
                <w:bCs/>
                <w:lang w:val="en-GB" w:eastAsia="zh-CN"/>
              </w:rPr>
              <w:t>Volume</w:t>
            </w:r>
            <w:r w:rsidRPr="00551144">
              <w:rPr>
                <w:rFonts w:ascii="Arial" w:eastAsia="Times New Roman" w:hAnsi="Arial" w:cs="Arial"/>
                <w:lang w:val="en-GB" w:eastAsia="zh-CN"/>
              </w:rPr>
              <w:t> </w:t>
            </w:r>
          </w:p>
        </w:tc>
        <w:tc>
          <w:tcPr>
            <w:tcW w:w="1545" w:type="dxa"/>
            <w:tcBorders>
              <w:top w:val="single" w:sz="6" w:space="0" w:color="auto"/>
              <w:left w:val="single" w:sz="6" w:space="0" w:color="auto"/>
              <w:bottom w:val="single" w:sz="6" w:space="0" w:color="auto"/>
              <w:right w:val="single" w:sz="6" w:space="0" w:color="auto"/>
            </w:tcBorders>
            <w:shd w:val="clear" w:color="auto" w:fill="auto"/>
            <w:hideMark/>
          </w:tcPr>
          <w:p w14:paraId="669461ED" w14:textId="77777777" w:rsidR="00551144" w:rsidRPr="00551144" w:rsidRDefault="00551144" w:rsidP="00EA20AD">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b/>
                <w:bCs/>
                <w:lang w:val="en-GB" w:eastAsia="zh-CN"/>
              </w:rPr>
              <w:t>Weighting</w:t>
            </w:r>
            <w:r w:rsidRPr="00551144">
              <w:rPr>
                <w:rFonts w:ascii="Arial" w:eastAsia="Times New Roman" w:hAnsi="Arial" w:cs="Arial"/>
                <w:lang w:val="en-GB" w:eastAsia="zh-CN"/>
              </w:rPr>
              <w:t> </w:t>
            </w:r>
          </w:p>
        </w:tc>
      </w:tr>
      <w:tr w:rsidR="00551144" w:rsidRPr="00551144" w14:paraId="756CE3BA"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218AB9E2" w14:textId="77777777" w:rsidR="00551144" w:rsidRPr="00551144" w:rsidRDefault="00551144" w:rsidP="00EA20AD">
            <w:pPr>
              <w:spacing w:after="0" w:line="240" w:lineRule="auto"/>
              <w:textAlignment w:val="baseline"/>
              <w:rPr>
                <w:rFonts w:ascii="Arial" w:eastAsia="Times New Roman" w:hAnsi="Arial" w:cs="Arial"/>
                <w:lang w:val="en-GB" w:eastAsia="zh-CN"/>
              </w:rPr>
            </w:pPr>
            <w:r w:rsidRPr="00551144">
              <w:rPr>
                <w:rFonts w:ascii="Arial" w:eastAsia="Times New Roman" w:hAnsi="Arial" w:cs="Arial"/>
                <w:lang w:val="en-GB" w:eastAsia="zh-CN"/>
              </w:rPr>
              <w:t>Presentation  </w:t>
            </w:r>
          </w:p>
        </w:t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6209DD6E" w14:textId="77777777" w:rsidR="00551144" w:rsidRPr="00551144" w:rsidRDefault="00551144" w:rsidP="00EA20AD">
            <w:pPr>
              <w:spacing w:after="0" w:line="240" w:lineRule="auto"/>
              <w:textAlignment w:val="baseline"/>
              <w:rPr>
                <w:rFonts w:ascii="Arial" w:eastAsia="Times New Roman" w:hAnsi="Arial" w:cs="Arial"/>
                <w:lang w:val="en-GB" w:eastAsia="zh-CN"/>
              </w:rPr>
            </w:pPr>
            <w:r w:rsidRPr="00551144">
              <w:rPr>
                <w:rFonts w:ascii="Arial" w:eastAsia="Times New Roman" w:hAnsi="Arial" w:cs="Arial"/>
                <w:lang w:val="en-GB" w:eastAsia="zh-CN"/>
              </w:rPr>
              <w:t>15 minutes  </w:t>
            </w:r>
          </w:p>
        </w:tc>
        <w:tc>
          <w:tcPr>
            <w:tcW w:w="1545" w:type="dxa"/>
            <w:tcBorders>
              <w:top w:val="single" w:sz="6" w:space="0" w:color="auto"/>
              <w:left w:val="single" w:sz="6" w:space="0" w:color="auto"/>
              <w:bottom w:val="single" w:sz="6" w:space="0" w:color="auto"/>
              <w:right w:val="single" w:sz="6" w:space="0" w:color="auto"/>
            </w:tcBorders>
            <w:shd w:val="clear" w:color="auto" w:fill="auto"/>
            <w:hideMark/>
          </w:tcPr>
          <w:p w14:paraId="2F80A5FF" w14:textId="77777777" w:rsidR="00551144" w:rsidRPr="00551144" w:rsidRDefault="00551144" w:rsidP="00EA20AD">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lang w:val="en-GB" w:eastAsia="zh-CN"/>
              </w:rPr>
              <w:t>50% </w:t>
            </w:r>
          </w:p>
        </w:tc>
      </w:tr>
    </w:tbl>
    <w:p w14:paraId="6D694A55" w14:textId="77777777" w:rsidR="00551144" w:rsidRPr="00551144" w:rsidRDefault="00551144" w:rsidP="00551144">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lang w:val="en-GB" w:eastAsia="zh-CN"/>
        </w:rPr>
        <w:t> </w:t>
      </w:r>
    </w:p>
    <w:p w14:paraId="7B559124" w14:textId="77777777" w:rsidR="00551144" w:rsidRPr="00551144" w:rsidRDefault="00551144" w:rsidP="00551144">
      <w:pPr>
        <w:spacing w:after="0" w:line="240" w:lineRule="auto"/>
        <w:textAlignment w:val="baseline"/>
        <w:rPr>
          <w:rFonts w:ascii="Arial" w:eastAsia="Times New Roman" w:hAnsi="Arial" w:cs="Arial"/>
          <w:b/>
          <w:bCs/>
          <w:lang w:val="en-GB" w:eastAsia="zh-CN"/>
        </w:rPr>
      </w:pPr>
      <w:r w:rsidRPr="00551144">
        <w:rPr>
          <w:rFonts w:ascii="Arial" w:eastAsia="Times New Roman" w:hAnsi="Arial" w:cs="Arial"/>
          <w:b/>
          <w:bCs/>
          <w:lang w:val="en-GB" w:eastAsia="zh-CN"/>
        </w:rPr>
        <w:t>Assessment Summary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1830"/>
      </w:tblGrid>
      <w:tr w:rsidR="00551144" w:rsidRPr="00551144" w14:paraId="4647C30F"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1CAE126F" w14:textId="77777777" w:rsidR="00551144" w:rsidRPr="00551144" w:rsidRDefault="00551144" w:rsidP="00EA20AD">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b/>
                <w:bCs/>
                <w:lang w:val="en-GB" w:eastAsia="zh-CN"/>
              </w:rPr>
              <w:t>Activity type</w:t>
            </w:r>
            <w:r w:rsidRPr="00551144">
              <w:rPr>
                <w:rFonts w:ascii="Arial" w:eastAsia="Times New Roman" w:hAnsi="Arial" w:cs="Arial"/>
                <w:lang w:val="en-GB" w:eastAsia="zh-CN"/>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D05E5A5" w14:textId="77777777" w:rsidR="00551144" w:rsidRPr="00551144" w:rsidRDefault="00551144" w:rsidP="00EA20AD">
            <w:pPr>
              <w:spacing w:after="0" w:line="240" w:lineRule="auto"/>
              <w:jc w:val="center"/>
              <w:textAlignment w:val="baseline"/>
              <w:rPr>
                <w:rFonts w:ascii="Arial" w:eastAsia="Times New Roman" w:hAnsi="Arial" w:cs="Arial"/>
                <w:lang w:val="en-GB" w:eastAsia="zh-CN"/>
              </w:rPr>
            </w:pPr>
            <w:r w:rsidRPr="00551144">
              <w:rPr>
                <w:rFonts w:ascii="Arial" w:eastAsia="Times New Roman" w:hAnsi="Arial" w:cs="Arial"/>
                <w:b/>
                <w:bCs/>
                <w:lang w:val="en-GB" w:eastAsia="zh-CN"/>
              </w:rPr>
              <w:t>Percentage</w:t>
            </w:r>
            <w:r w:rsidRPr="00551144">
              <w:rPr>
                <w:rFonts w:ascii="Arial" w:eastAsia="Times New Roman" w:hAnsi="Arial" w:cs="Arial"/>
                <w:lang w:val="en-GB" w:eastAsia="zh-CN"/>
              </w:rPr>
              <w:t> </w:t>
            </w:r>
          </w:p>
        </w:tc>
      </w:tr>
      <w:tr w:rsidR="00551144" w:rsidRPr="00551144" w14:paraId="0C4D1ED9"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4A12E14D" w14:textId="77777777" w:rsidR="00551144" w:rsidRPr="00551144" w:rsidRDefault="00551144" w:rsidP="00EA20AD">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lang w:val="en-GB" w:eastAsia="zh-CN"/>
              </w:rPr>
              <w:t>Written exam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15A326B" w14:textId="77777777" w:rsidR="00551144" w:rsidRPr="00551144" w:rsidRDefault="00551144" w:rsidP="00EA20AD">
            <w:pPr>
              <w:spacing w:after="0" w:line="240" w:lineRule="auto"/>
              <w:jc w:val="center"/>
              <w:textAlignment w:val="baseline"/>
              <w:rPr>
                <w:rFonts w:ascii="Arial" w:eastAsia="Times New Roman" w:hAnsi="Arial" w:cs="Arial"/>
                <w:lang w:val="en-GB" w:eastAsia="zh-CN"/>
              </w:rPr>
            </w:pPr>
            <w:r w:rsidRPr="00551144">
              <w:rPr>
                <w:rFonts w:ascii="Arial" w:eastAsia="Times New Roman" w:hAnsi="Arial" w:cs="Arial"/>
                <w:lang w:val="en-GB" w:eastAsia="zh-CN"/>
              </w:rPr>
              <w:t> </w:t>
            </w:r>
          </w:p>
        </w:tc>
      </w:tr>
      <w:tr w:rsidR="00551144" w:rsidRPr="00551144" w14:paraId="65C27C39"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05A5147F" w14:textId="77777777" w:rsidR="00551144" w:rsidRPr="00551144" w:rsidRDefault="00551144" w:rsidP="00EA20AD">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lang w:val="en-GB" w:eastAsia="zh-CN"/>
              </w:rPr>
              <w:t>Coursework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290FFF51" w14:textId="77777777" w:rsidR="00551144" w:rsidRPr="00551144" w:rsidRDefault="00551144" w:rsidP="00EA20AD">
            <w:pPr>
              <w:spacing w:after="0" w:line="240" w:lineRule="auto"/>
              <w:jc w:val="center"/>
              <w:textAlignment w:val="baseline"/>
              <w:rPr>
                <w:rFonts w:ascii="Arial" w:eastAsia="Times New Roman" w:hAnsi="Arial" w:cs="Arial"/>
                <w:lang w:val="en-GB" w:eastAsia="zh-CN"/>
              </w:rPr>
            </w:pPr>
            <w:r w:rsidRPr="00551144">
              <w:rPr>
                <w:rFonts w:ascii="Arial" w:eastAsia="Times New Roman" w:hAnsi="Arial" w:cs="Arial"/>
                <w:lang w:val="en-GB" w:eastAsia="zh-CN"/>
              </w:rPr>
              <w:t>50% </w:t>
            </w:r>
          </w:p>
        </w:tc>
      </w:tr>
      <w:tr w:rsidR="00551144" w:rsidRPr="00551144" w14:paraId="75D8CB65"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71248094" w14:textId="77777777" w:rsidR="00551144" w:rsidRPr="00551144" w:rsidRDefault="00551144" w:rsidP="00EA20AD">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lang w:val="en-GB" w:eastAsia="zh-CN"/>
              </w:rPr>
              <w:t>Practical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2065A0DC" w14:textId="77777777" w:rsidR="00551144" w:rsidRPr="00551144" w:rsidRDefault="00551144" w:rsidP="00EA20AD">
            <w:pPr>
              <w:spacing w:after="0" w:line="240" w:lineRule="auto"/>
              <w:jc w:val="center"/>
              <w:textAlignment w:val="baseline"/>
              <w:rPr>
                <w:rFonts w:ascii="Arial" w:eastAsia="Times New Roman" w:hAnsi="Arial" w:cs="Arial"/>
                <w:lang w:val="en-GB" w:eastAsia="zh-CN"/>
              </w:rPr>
            </w:pPr>
            <w:r w:rsidRPr="00551144">
              <w:rPr>
                <w:rFonts w:ascii="Arial" w:eastAsia="Times New Roman" w:hAnsi="Arial" w:cs="Arial"/>
                <w:lang w:val="en-GB" w:eastAsia="zh-CN"/>
              </w:rPr>
              <w:t>50% </w:t>
            </w:r>
          </w:p>
        </w:tc>
      </w:tr>
      <w:tr w:rsidR="00551144" w:rsidRPr="00551144" w14:paraId="6F68A455"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18FFD9BB" w14:textId="77777777" w:rsidR="00551144" w:rsidRPr="00551144" w:rsidRDefault="00551144" w:rsidP="00EA20AD">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b/>
                <w:bCs/>
                <w:lang w:val="en-GB" w:eastAsia="zh-CN"/>
              </w:rPr>
              <w:t>TOTAL</w:t>
            </w:r>
            <w:r w:rsidRPr="00551144">
              <w:rPr>
                <w:rFonts w:ascii="Arial" w:eastAsia="Times New Roman" w:hAnsi="Arial" w:cs="Arial"/>
                <w:lang w:val="en-GB" w:eastAsia="zh-CN"/>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2A508E1C" w14:textId="77777777" w:rsidR="00551144" w:rsidRPr="00551144" w:rsidRDefault="00551144" w:rsidP="00EA20AD">
            <w:pPr>
              <w:spacing w:after="0" w:line="240" w:lineRule="auto"/>
              <w:jc w:val="center"/>
              <w:textAlignment w:val="baseline"/>
              <w:rPr>
                <w:rFonts w:ascii="Arial" w:eastAsia="Times New Roman" w:hAnsi="Arial" w:cs="Arial"/>
                <w:lang w:val="en-GB" w:eastAsia="zh-CN"/>
              </w:rPr>
            </w:pPr>
            <w:r w:rsidRPr="00551144">
              <w:rPr>
                <w:rFonts w:ascii="Arial" w:eastAsia="Times New Roman" w:hAnsi="Arial" w:cs="Arial"/>
                <w:b/>
                <w:bCs/>
                <w:lang w:val="en-GB" w:eastAsia="zh-CN"/>
              </w:rPr>
              <w:t>100%</w:t>
            </w:r>
            <w:r w:rsidRPr="00551144">
              <w:rPr>
                <w:rFonts w:ascii="Arial" w:eastAsia="Times New Roman" w:hAnsi="Arial" w:cs="Arial"/>
                <w:lang w:val="en-GB" w:eastAsia="zh-CN"/>
              </w:rPr>
              <w:t> </w:t>
            </w:r>
          </w:p>
        </w:tc>
      </w:tr>
    </w:tbl>
    <w:p w14:paraId="1C753AC1" w14:textId="77777777" w:rsidR="00551144" w:rsidRPr="00551144" w:rsidRDefault="00551144" w:rsidP="00551144">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lang w:val="en-GB" w:eastAsia="zh-CN"/>
        </w:rPr>
        <w:t> </w:t>
      </w:r>
    </w:p>
    <w:p w14:paraId="585BCAEA" w14:textId="77777777" w:rsidR="00551144" w:rsidRPr="00551144" w:rsidRDefault="00551144" w:rsidP="00551144">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lang w:val="en-GB" w:eastAsia="zh-CN"/>
        </w:rPr>
        <w:t>Professional, Statutory and regulatory Body (PSRB), explanatory statements:     </w:t>
      </w:r>
    </w:p>
    <w:p w14:paraId="548453D0" w14:textId="77777777" w:rsidR="00551144" w:rsidRPr="00551144" w:rsidRDefault="00551144" w:rsidP="00551144">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lang w:val="en-GB" w:eastAsia="zh-CN"/>
        </w:rPr>
        <w:t>     </w:t>
      </w:r>
    </w:p>
    <w:p w14:paraId="73904679" w14:textId="77777777" w:rsidR="00551144" w:rsidRPr="00551144" w:rsidRDefault="00551144" w:rsidP="00551144">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b/>
          <w:bCs/>
          <w:lang w:val="en-GB" w:eastAsia="zh-CN"/>
        </w:rPr>
        <w:t>Young People, Communities and Youth Work:</w:t>
      </w:r>
      <w:r w:rsidRPr="00551144">
        <w:rPr>
          <w:rFonts w:ascii="Arial" w:eastAsia="Times New Roman" w:hAnsi="Arial" w:cs="Arial"/>
          <w:lang w:val="en-GB" w:eastAsia="zh-CN"/>
        </w:rPr>
        <w:t xml:space="preserve"> This module evidences aspects of the Youth Work National Occupational Standards and</w:t>
      </w:r>
      <w:r w:rsidRPr="00551144">
        <w:rPr>
          <w:rFonts w:ascii="Arial" w:eastAsia="Times New Roman" w:hAnsi="Arial" w:cs="Arial"/>
          <w:color w:val="000000" w:themeColor="text1"/>
          <w:lang w:val="en-GB" w:eastAsia="zh-CN"/>
        </w:rPr>
        <w:t xml:space="preserve"> is part of a degree programme which is professionally endorsed by ETS Cymru.   </w:t>
      </w:r>
    </w:p>
    <w:p w14:paraId="00EC9017" w14:textId="77777777" w:rsidR="00551144" w:rsidRPr="00551144" w:rsidRDefault="00551144" w:rsidP="00551144">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lang w:val="en-GB" w:eastAsia="zh-CN"/>
        </w:rPr>
        <w:t> </w:t>
      </w:r>
    </w:p>
    <w:p w14:paraId="0E6066D9" w14:textId="77777777" w:rsidR="00551144" w:rsidRPr="00551144" w:rsidRDefault="00551144" w:rsidP="00551144">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b/>
          <w:bCs/>
          <w:lang w:val="en-GB" w:eastAsia="zh-CN"/>
        </w:rPr>
        <w:t>INDICATIVE READING LIST</w:t>
      </w:r>
      <w:r w:rsidRPr="00551144">
        <w:rPr>
          <w:rFonts w:ascii="Arial" w:eastAsia="Times New Roman" w:hAnsi="Arial" w:cs="Arial"/>
          <w:lang w:val="en-GB" w:eastAsia="zh-CN"/>
        </w:rPr>
        <w:t> </w:t>
      </w:r>
    </w:p>
    <w:p w14:paraId="235657EB" w14:textId="77777777" w:rsidR="00551144" w:rsidRPr="00551144" w:rsidRDefault="00551144" w:rsidP="00551144">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lang w:val="en-GB" w:eastAsia="zh-CN"/>
        </w:rPr>
        <w:t>  </w:t>
      </w:r>
    </w:p>
    <w:tbl>
      <w:tblPr>
        <w:tblW w:w="864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80"/>
        <w:gridCol w:w="5595"/>
        <w:gridCol w:w="1365"/>
      </w:tblGrid>
      <w:tr w:rsidR="00551144" w:rsidRPr="00551144" w14:paraId="3B2D70F9"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4277A37B" w14:textId="77777777" w:rsidR="00551144" w:rsidRPr="00551144" w:rsidRDefault="00551144" w:rsidP="00EA20AD">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b/>
                <w:bCs/>
                <w:lang w:val="en-GB" w:eastAsia="zh-CN"/>
              </w:rPr>
              <w:t>Module Code</w:t>
            </w:r>
            <w:r w:rsidRPr="00551144">
              <w:rPr>
                <w:rFonts w:ascii="Arial" w:eastAsia="Times New Roman" w:hAnsi="Arial" w:cs="Arial"/>
                <w:lang w:val="en-GB" w:eastAsia="zh-CN"/>
              </w:rPr>
              <w:t> </w:t>
            </w:r>
          </w:p>
        </w:tc>
        <w:tc>
          <w:tcPr>
            <w:tcW w:w="6960" w:type="dxa"/>
            <w:gridSpan w:val="2"/>
            <w:tcBorders>
              <w:top w:val="single" w:sz="6" w:space="0" w:color="auto"/>
              <w:left w:val="single" w:sz="6" w:space="0" w:color="auto"/>
              <w:bottom w:val="single" w:sz="6" w:space="0" w:color="auto"/>
              <w:right w:val="single" w:sz="6" w:space="0" w:color="auto"/>
            </w:tcBorders>
            <w:shd w:val="clear" w:color="auto" w:fill="auto"/>
            <w:hideMark/>
          </w:tcPr>
          <w:p w14:paraId="02C7845C" w14:textId="77777777" w:rsidR="00551144" w:rsidRPr="00551144" w:rsidRDefault="00551144" w:rsidP="00EA20AD">
            <w:pPr>
              <w:spacing w:after="0" w:line="240" w:lineRule="auto"/>
              <w:jc w:val="both"/>
              <w:textAlignment w:val="baseline"/>
              <w:rPr>
                <w:rFonts w:ascii="Arial" w:eastAsia="Times New Roman" w:hAnsi="Arial" w:cs="Arial"/>
                <w:b/>
                <w:bCs/>
                <w:lang w:val="en-GB" w:eastAsia="zh-CN"/>
              </w:rPr>
            </w:pPr>
            <w:r w:rsidRPr="00551144">
              <w:rPr>
                <w:rFonts w:ascii="Arial" w:eastAsia="Times New Roman" w:hAnsi="Arial" w:cs="Arial"/>
                <w:b/>
                <w:bCs/>
                <w:lang w:val="en-GB" w:eastAsia="zh-CN"/>
              </w:rPr>
              <w:t>ECYW6009</w:t>
            </w:r>
          </w:p>
        </w:tc>
      </w:tr>
      <w:tr w:rsidR="00551144" w:rsidRPr="00551144" w14:paraId="5A94E897"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5953D919" w14:textId="77777777" w:rsidR="00551144" w:rsidRPr="00551144" w:rsidRDefault="00551144" w:rsidP="00EA20AD">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b/>
                <w:bCs/>
                <w:lang w:val="en-GB" w:eastAsia="zh-CN"/>
              </w:rPr>
              <w:t>Module Title</w:t>
            </w:r>
            <w:r w:rsidRPr="00551144">
              <w:rPr>
                <w:rFonts w:ascii="Arial" w:eastAsia="Times New Roman" w:hAnsi="Arial" w:cs="Arial"/>
                <w:lang w:val="en-GB" w:eastAsia="zh-CN"/>
              </w:rPr>
              <w:t> </w:t>
            </w:r>
          </w:p>
        </w:tc>
        <w:tc>
          <w:tcPr>
            <w:tcW w:w="6960" w:type="dxa"/>
            <w:gridSpan w:val="2"/>
            <w:tcBorders>
              <w:top w:val="single" w:sz="6" w:space="0" w:color="auto"/>
              <w:left w:val="single" w:sz="6" w:space="0" w:color="auto"/>
              <w:bottom w:val="single" w:sz="6" w:space="0" w:color="auto"/>
              <w:right w:val="single" w:sz="6" w:space="0" w:color="auto"/>
            </w:tcBorders>
            <w:shd w:val="clear" w:color="auto" w:fill="auto"/>
            <w:hideMark/>
          </w:tcPr>
          <w:p w14:paraId="00BC805C" w14:textId="77777777" w:rsidR="00551144" w:rsidRPr="00551144" w:rsidRDefault="00551144" w:rsidP="00EA20AD">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b/>
                <w:bCs/>
                <w:lang w:val="en-GB" w:eastAsia="zh-CN"/>
              </w:rPr>
              <w:t>Youth in Action: Tackling Today's Toughest Issues</w:t>
            </w:r>
            <w:r w:rsidRPr="00551144">
              <w:rPr>
                <w:rFonts w:ascii="Arial" w:eastAsia="Times New Roman" w:hAnsi="Arial" w:cs="Arial"/>
                <w:lang w:val="en-GB" w:eastAsia="zh-CN"/>
              </w:rPr>
              <w:t> </w:t>
            </w:r>
          </w:p>
        </w:tc>
      </w:tr>
      <w:tr w:rsidR="00551144" w:rsidRPr="00551144" w14:paraId="09489CC0"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1DABD847" w14:textId="77777777" w:rsidR="00551144" w:rsidRPr="00551144" w:rsidRDefault="00551144" w:rsidP="00EA20AD">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b/>
                <w:bCs/>
                <w:lang w:val="en-GB" w:eastAsia="zh-CN"/>
              </w:rPr>
              <w:t>Classification</w:t>
            </w:r>
            <w:r w:rsidRPr="00551144">
              <w:rPr>
                <w:rFonts w:ascii="Arial" w:eastAsia="Times New Roman" w:hAnsi="Arial" w:cs="Arial"/>
                <w:lang w:val="en-GB" w:eastAsia="zh-CN"/>
              </w:rPr>
              <w:t> </w:t>
            </w:r>
          </w:p>
        </w:tc>
        <w:tc>
          <w:tcPr>
            <w:tcW w:w="5595" w:type="dxa"/>
            <w:tcBorders>
              <w:top w:val="single" w:sz="6" w:space="0" w:color="auto"/>
              <w:left w:val="single" w:sz="6" w:space="0" w:color="auto"/>
              <w:bottom w:val="single" w:sz="6" w:space="0" w:color="auto"/>
              <w:right w:val="single" w:sz="6" w:space="0" w:color="auto"/>
            </w:tcBorders>
            <w:shd w:val="clear" w:color="auto" w:fill="BFBFBF"/>
            <w:hideMark/>
          </w:tcPr>
          <w:p w14:paraId="6494DE8D" w14:textId="77777777" w:rsidR="00551144" w:rsidRPr="00551144" w:rsidRDefault="00551144" w:rsidP="00EA20AD">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b/>
                <w:bCs/>
                <w:lang w:val="en-GB" w:eastAsia="zh-CN"/>
              </w:rPr>
              <w:t>Reading List entry</w:t>
            </w:r>
            <w:r w:rsidRPr="00551144">
              <w:rPr>
                <w:rFonts w:ascii="Arial" w:eastAsia="Times New Roman" w:hAnsi="Arial" w:cs="Arial"/>
                <w:lang w:val="en-GB" w:eastAsia="zh-CN"/>
              </w:rPr>
              <w:t> </w:t>
            </w:r>
          </w:p>
        </w:tc>
        <w:tc>
          <w:tcPr>
            <w:tcW w:w="1365" w:type="dxa"/>
            <w:tcBorders>
              <w:top w:val="single" w:sz="6" w:space="0" w:color="auto"/>
              <w:left w:val="single" w:sz="6" w:space="0" w:color="auto"/>
              <w:bottom w:val="single" w:sz="6" w:space="0" w:color="auto"/>
              <w:right w:val="single" w:sz="6" w:space="0" w:color="auto"/>
            </w:tcBorders>
            <w:shd w:val="clear" w:color="auto" w:fill="BFBFBF"/>
            <w:hideMark/>
          </w:tcPr>
          <w:p w14:paraId="3E2AC15B" w14:textId="77777777" w:rsidR="00551144" w:rsidRPr="00551144" w:rsidRDefault="00551144" w:rsidP="00EA20AD">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b/>
                <w:bCs/>
                <w:lang w:val="en-GB" w:eastAsia="zh-CN"/>
              </w:rPr>
              <w:t>Electronic*</w:t>
            </w:r>
            <w:r w:rsidRPr="00551144">
              <w:rPr>
                <w:rFonts w:ascii="Arial" w:eastAsia="Times New Roman" w:hAnsi="Arial" w:cs="Arial"/>
                <w:lang w:val="en-GB" w:eastAsia="zh-CN"/>
              </w:rPr>
              <w:t> </w:t>
            </w:r>
          </w:p>
        </w:tc>
      </w:tr>
      <w:tr w:rsidR="00551144" w:rsidRPr="00551144" w14:paraId="2625757F"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41B21950" w14:textId="77777777" w:rsidR="00551144" w:rsidRPr="00551144" w:rsidRDefault="00551144" w:rsidP="00EA20AD">
            <w:pPr>
              <w:spacing w:after="0" w:line="240" w:lineRule="auto"/>
              <w:jc w:val="both"/>
              <w:textAlignment w:val="baseline"/>
              <w:rPr>
                <w:rFonts w:ascii="Arial" w:eastAsia="Times New Roman" w:hAnsi="Arial" w:cs="Arial"/>
                <w:lang w:val="en-GB" w:eastAsia="zh-CN"/>
              </w:rPr>
            </w:pPr>
            <w:r w:rsidRPr="00551144">
              <w:rPr>
                <w:rFonts w:ascii="Arial" w:hAnsi="Arial" w:cs="Arial"/>
                <w:lang w:val="en-GB"/>
              </w:rPr>
              <w:t>Essential</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6881E84E" w14:textId="77777777" w:rsidR="00551144" w:rsidRPr="00551144" w:rsidRDefault="00551144" w:rsidP="00EA20AD">
            <w:pPr>
              <w:spacing w:after="0" w:line="240" w:lineRule="auto"/>
              <w:textAlignment w:val="baseline"/>
              <w:rPr>
                <w:rFonts w:ascii="Arial" w:eastAsia="Times New Roman" w:hAnsi="Arial" w:cs="Arial"/>
                <w:lang w:val="en-GB" w:eastAsia="zh-CN"/>
              </w:rPr>
            </w:pPr>
            <w:r w:rsidRPr="00551144">
              <w:rPr>
                <w:rFonts w:ascii="Arial" w:hAnsi="Arial" w:cs="Arial"/>
                <w:lang w:val="en-GB"/>
              </w:rPr>
              <w:t xml:space="preserve">Aynsley-Green, A. (2018) </w:t>
            </w:r>
            <w:r w:rsidRPr="00551144">
              <w:rPr>
                <w:rFonts w:ascii="Arial" w:hAnsi="Arial" w:cs="Arial"/>
                <w:i/>
                <w:lang w:val="en-GB"/>
              </w:rPr>
              <w:t xml:space="preserve">The British Betrayal of Childhood, Challenging Uncomfortable Truths and Bringing About Change. </w:t>
            </w:r>
            <w:r w:rsidRPr="00551144">
              <w:rPr>
                <w:rFonts w:ascii="Arial" w:hAnsi="Arial" w:cs="Arial"/>
                <w:lang w:val="en-GB"/>
              </w:rPr>
              <w:t>Routledge, London.</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5AB9D4CC" w14:textId="77777777" w:rsidR="00551144" w:rsidRPr="00551144" w:rsidRDefault="00551144" w:rsidP="00EA20AD">
            <w:pPr>
              <w:spacing w:after="0" w:line="240" w:lineRule="auto"/>
              <w:jc w:val="center"/>
              <w:textAlignment w:val="baseline"/>
              <w:rPr>
                <w:rFonts w:ascii="Arial" w:eastAsia="Times New Roman" w:hAnsi="Arial" w:cs="Arial"/>
                <w:lang w:val="en-GB" w:eastAsia="zh-CN"/>
              </w:rPr>
            </w:pPr>
            <w:r w:rsidRPr="00551144">
              <w:rPr>
                <w:rFonts w:ascii="Arial" w:eastAsia="Times New Roman" w:hAnsi="Arial" w:cs="Arial"/>
                <w:lang w:val="en-GB" w:eastAsia="zh-CN"/>
              </w:rPr>
              <w:t>​​</w:t>
            </w:r>
            <w:r w:rsidRPr="00551144">
              <w:rPr>
                <w:rFonts w:ascii="Segoe UI Symbol" w:eastAsia="Times New Roman" w:hAnsi="Segoe UI Symbol" w:cs="Segoe UI Symbol"/>
                <w:lang w:val="en-GB" w:eastAsia="zh-CN"/>
              </w:rPr>
              <w:t>☐</w:t>
            </w:r>
            <w:r w:rsidRPr="00551144">
              <w:rPr>
                <w:rFonts w:ascii="Arial" w:eastAsia="Times New Roman" w:hAnsi="Arial" w:cs="Arial"/>
                <w:lang w:val="en-GB" w:eastAsia="zh-CN"/>
              </w:rPr>
              <w:t>​ </w:t>
            </w:r>
          </w:p>
        </w:tc>
      </w:tr>
      <w:tr w:rsidR="00551144" w:rsidRPr="00551144" w14:paraId="7F4DBA63"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06194562" w14:textId="77777777" w:rsidR="00551144" w:rsidRPr="00551144" w:rsidRDefault="00551144" w:rsidP="00EA20AD">
            <w:pPr>
              <w:spacing w:after="0" w:line="240" w:lineRule="auto"/>
              <w:jc w:val="both"/>
              <w:textAlignment w:val="baseline"/>
              <w:rPr>
                <w:rFonts w:ascii="Arial" w:eastAsia="Times New Roman" w:hAnsi="Arial" w:cs="Arial"/>
                <w:lang w:val="en-GB" w:eastAsia="zh-CN"/>
              </w:rPr>
            </w:pPr>
            <w:r w:rsidRPr="00551144">
              <w:rPr>
                <w:rFonts w:ascii="Arial" w:hAnsi="Arial" w:cs="Arial"/>
                <w:lang w:val="en-GB"/>
              </w:rPr>
              <w:t>Essential</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12877594" w14:textId="77777777" w:rsidR="00551144" w:rsidRPr="00551144" w:rsidRDefault="00551144" w:rsidP="00EA20AD">
            <w:pPr>
              <w:spacing w:after="0" w:line="240" w:lineRule="auto"/>
              <w:textAlignment w:val="baseline"/>
              <w:rPr>
                <w:rFonts w:ascii="Arial" w:eastAsia="Times New Roman" w:hAnsi="Arial" w:cs="Arial"/>
                <w:lang w:val="en-GB" w:eastAsia="zh-CN"/>
              </w:rPr>
            </w:pPr>
            <w:r w:rsidRPr="00551144">
              <w:rPr>
                <w:rFonts w:ascii="Arial" w:hAnsi="Arial" w:cs="Arial"/>
                <w:lang w:val="en-GB"/>
              </w:rPr>
              <w:t xml:space="preserve">Larkin, M. (2013) </w:t>
            </w:r>
            <w:r w:rsidRPr="00551144">
              <w:rPr>
                <w:rFonts w:ascii="Arial" w:hAnsi="Arial" w:cs="Arial"/>
                <w:i/>
                <w:lang w:val="en-GB"/>
              </w:rPr>
              <w:t xml:space="preserve">Health and Well-being across the life course. </w:t>
            </w:r>
            <w:r w:rsidRPr="00551144">
              <w:rPr>
                <w:rFonts w:ascii="Arial" w:hAnsi="Arial" w:cs="Arial"/>
                <w:lang w:val="en-GB"/>
              </w:rPr>
              <w:t>London: Sage Publications.</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71B67259" w14:textId="77777777" w:rsidR="00551144" w:rsidRPr="00551144" w:rsidRDefault="00551144" w:rsidP="00EA20AD">
            <w:pPr>
              <w:spacing w:after="0" w:line="240" w:lineRule="auto"/>
              <w:jc w:val="center"/>
              <w:textAlignment w:val="baseline"/>
              <w:rPr>
                <w:rFonts w:ascii="Arial" w:eastAsia="Times New Roman" w:hAnsi="Arial" w:cs="Arial"/>
                <w:lang w:val="en-GB" w:eastAsia="zh-CN"/>
              </w:rPr>
            </w:pPr>
            <w:r w:rsidRPr="00551144">
              <w:rPr>
                <w:rFonts w:ascii="Arial" w:eastAsia="Times New Roman" w:hAnsi="Arial" w:cs="Arial"/>
                <w:lang w:val="en-GB" w:eastAsia="zh-CN"/>
              </w:rPr>
              <w:t>​​</w:t>
            </w:r>
            <w:r w:rsidRPr="00551144">
              <w:rPr>
                <w:rFonts w:ascii="Segoe UI Symbol" w:eastAsia="Times New Roman" w:hAnsi="Segoe UI Symbol" w:cs="Segoe UI Symbol"/>
                <w:lang w:val="en-GB" w:eastAsia="zh-CN"/>
              </w:rPr>
              <w:t>☐</w:t>
            </w:r>
            <w:r w:rsidRPr="00551144">
              <w:rPr>
                <w:rFonts w:ascii="Arial" w:eastAsia="Times New Roman" w:hAnsi="Arial" w:cs="Arial"/>
                <w:lang w:val="en-GB" w:eastAsia="zh-CN"/>
              </w:rPr>
              <w:t>​ </w:t>
            </w:r>
          </w:p>
        </w:tc>
      </w:tr>
      <w:tr w:rsidR="00551144" w:rsidRPr="00551144" w14:paraId="56F35B61"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63F4641F" w14:textId="77777777" w:rsidR="00551144" w:rsidRPr="00551144" w:rsidRDefault="00551144" w:rsidP="00EA20AD">
            <w:pPr>
              <w:spacing w:after="0" w:line="240" w:lineRule="auto"/>
              <w:jc w:val="both"/>
              <w:textAlignment w:val="baseline"/>
              <w:rPr>
                <w:rFonts w:ascii="Arial" w:eastAsia="Times New Roman" w:hAnsi="Arial" w:cs="Arial"/>
                <w:lang w:val="en-GB" w:eastAsia="zh-CN"/>
              </w:rPr>
            </w:pPr>
            <w:r w:rsidRPr="00551144">
              <w:rPr>
                <w:rFonts w:ascii="Arial" w:hAnsi="Arial" w:cs="Arial"/>
                <w:lang w:val="en-GB"/>
              </w:rPr>
              <w:lastRenderedPageBreak/>
              <w:t>Essential</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31B1D25A" w14:textId="77777777" w:rsidR="00551144" w:rsidRPr="00551144" w:rsidRDefault="00551144" w:rsidP="00EA20AD">
            <w:pPr>
              <w:spacing w:after="0" w:line="240" w:lineRule="auto"/>
              <w:textAlignment w:val="baseline"/>
              <w:rPr>
                <w:rFonts w:ascii="Arial" w:eastAsia="Times New Roman" w:hAnsi="Arial" w:cs="Arial"/>
                <w:lang w:val="en-GB" w:eastAsia="zh-CN"/>
              </w:rPr>
            </w:pPr>
            <w:r w:rsidRPr="00551144">
              <w:rPr>
                <w:rFonts w:ascii="Arial" w:hAnsi="Arial" w:cs="Arial"/>
                <w:shd w:val="clear" w:color="auto" w:fill="FFFFFF"/>
                <w:lang w:val="en-GB"/>
              </w:rPr>
              <w:t>McLeod, J. (2015</w:t>
            </w:r>
            <w:r w:rsidRPr="00551144">
              <w:rPr>
                <w:rFonts w:ascii="Arial" w:hAnsi="Arial" w:cs="Arial"/>
                <w:i/>
                <w:shd w:val="clear" w:color="auto" w:fill="FFFFFF"/>
                <w:lang w:val="en-GB"/>
              </w:rPr>
              <w:t xml:space="preserve">) Rethinking youth wellbeing: critical perspectives. </w:t>
            </w:r>
            <w:r w:rsidRPr="00551144">
              <w:rPr>
                <w:rFonts w:ascii="Arial" w:hAnsi="Arial" w:cs="Arial"/>
                <w:shd w:val="clear" w:color="auto" w:fill="FFFFFF"/>
                <w:lang w:val="en-GB"/>
              </w:rPr>
              <w:t>Singapore: Springer.</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0DDF9F6A" w14:textId="77777777" w:rsidR="00551144" w:rsidRPr="00551144" w:rsidRDefault="00551144" w:rsidP="00EA20AD">
            <w:pPr>
              <w:spacing w:after="0" w:line="240" w:lineRule="auto"/>
              <w:jc w:val="center"/>
              <w:textAlignment w:val="baseline"/>
              <w:rPr>
                <w:rFonts w:ascii="Arial" w:eastAsia="Times New Roman" w:hAnsi="Arial" w:cs="Arial"/>
                <w:lang w:val="en-GB" w:eastAsia="zh-CN"/>
              </w:rPr>
            </w:pPr>
            <w:r w:rsidRPr="00551144">
              <w:rPr>
                <w:rFonts w:ascii="Arial" w:eastAsia="Times New Roman" w:hAnsi="Arial" w:cs="Arial"/>
                <w:lang w:val="en-GB" w:eastAsia="zh-CN"/>
              </w:rPr>
              <w:t>​​</w:t>
            </w:r>
            <w:r w:rsidRPr="00551144">
              <w:rPr>
                <w:rFonts w:ascii="Segoe UI Symbol" w:eastAsia="Times New Roman" w:hAnsi="Segoe UI Symbol" w:cs="Segoe UI Symbol"/>
                <w:lang w:val="en-GB" w:eastAsia="zh-CN"/>
              </w:rPr>
              <w:t>☐</w:t>
            </w:r>
            <w:r w:rsidRPr="00551144">
              <w:rPr>
                <w:rFonts w:ascii="Arial" w:eastAsia="Times New Roman" w:hAnsi="Arial" w:cs="Arial"/>
                <w:lang w:val="en-GB" w:eastAsia="zh-CN"/>
              </w:rPr>
              <w:t>​ </w:t>
            </w:r>
          </w:p>
        </w:tc>
      </w:tr>
      <w:tr w:rsidR="00551144" w:rsidRPr="00551144" w14:paraId="1768443E"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tcPr>
          <w:p w14:paraId="51058914" w14:textId="77777777" w:rsidR="00551144" w:rsidRPr="00551144" w:rsidRDefault="00551144" w:rsidP="00EA20AD">
            <w:pPr>
              <w:spacing w:after="0" w:line="240" w:lineRule="auto"/>
              <w:jc w:val="both"/>
              <w:textAlignment w:val="baseline"/>
              <w:rPr>
                <w:rFonts w:ascii="Arial" w:hAnsi="Arial" w:cs="Arial"/>
                <w:lang w:val="en-GB"/>
              </w:rPr>
            </w:pPr>
            <w:r w:rsidRPr="00551144">
              <w:rPr>
                <w:rFonts w:ascii="Arial" w:hAnsi="Arial" w:cs="Arial"/>
                <w:lang w:val="en-GB"/>
              </w:rPr>
              <w:t>Essential</w:t>
            </w:r>
          </w:p>
        </w:tc>
        <w:tc>
          <w:tcPr>
            <w:tcW w:w="5595" w:type="dxa"/>
            <w:tcBorders>
              <w:top w:val="single" w:sz="6" w:space="0" w:color="auto"/>
              <w:left w:val="single" w:sz="6" w:space="0" w:color="auto"/>
              <w:bottom w:val="single" w:sz="6" w:space="0" w:color="auto"/>
              <w:right w:val="single" w:sz="6" w:space="0" w:color="auto"/>
            </w:tcBorders>
            <w:shd w:val="clear" w:color="auto" w:fill="auto"/>
          </w:tcPr>
          <w:p w14:paraId="5C68B33C" w14:textId="77777777" w:rsidR="00551144" w:rsidRPr="00551144" w:rsidRDefault="00551144" w:rsidP="00EA20AD">
            <w:pPr>
              <w:spacing w:after="0" w:line="240" w:lineRule="auto"/>
              <w:textAlignment w:val="baseline"/>
              <w:rPr>
                <w:rFonts w:ascii="Arial" w:hAnsi="Arial" w:cs="Arial"/>
                <w:shd w:val="clear" w:color="auto" w:fill="FFFFFF"/>
                <w:lang w:val="en-GB"/>
              </w:rPr>
            </w:pPr>
            <w:r w:rsidRPr="00551144">
              <w:rPr>
                <w:rFonts w:ascii="Arial" w:hAnsi="Arial" w:cs="Arial"/>
                <w:shd w:val="clear" w:color="auto" w:fill="FFFFFF"/>
                <w:lang w:val="en-GB"/>
              </w:rPr>
              <w:t xml:space="preserve">Palmer, S. (2015). </w:t>
            </w:r>
            <w:r w:rsidRPr="00551144">
              <w:rPr>
                <w:rFonts w:ascii="Arial" w:hAnsi="Arial" w:cs="Arial"/>
                <w:i/>
                <w:iCs/>
                <w:shd w:val="clear" w:color="auto" w:fill="FFFFFF"/>
                <w:lang w:val="en-GB"/>
              </w:rPr>
              <w:t>Toxic childhood: how the modern world is damaging our children and what we can do about it</w:t>
            </w:r>
            <w:r w:rsidRPr="00551144">
              <w:rPr>
                <w:rFonts w:ascii="Arial" w:hAnsi="Arial" w:cs="Arial"/>
                <w:shd w:val="clear" w:color="auto" w:fill="FFFFFF"/>
                <w:lang w:val="en-GB"/>
              </w:rPr>
              <w:t xml:space="preserve"> (New edition.). Orion.</w:t>
            </w:r>
          </w:p>
        </w:tc>
        <w:tc>
          <w:tcPr>
            <w:tcW w:w="1365" w:type="dxa"/>
            <w:tcBorders>
              <w:top w:val="single" w:sz="6" w:space="0" w:color="auto"/>
              <w:left w:val="single" w:sz="6" w:space="0" w:color="auto"/>
              <w:bottom w:val="single" w:sz="6" w:space="0" w:color="auto"/>
              <w:right w:val="single" w:sz="6" w:space="0" w:color="auto"/>
            </w:tcBorders>
            <w:shd w:val="clear" w:color="auto" w:fill="auto"/>
          </w:tcPr>
          <w:p w14:paraId="37B0DF03" w14:textId="77777777" w:rsidR="00551144" w:rsidRPr="00551144" w:rsidRDefault="00551144" w:rsidP="00EA20AD">
            <w:pPr>
              <w:spacing w:after="0" w:line="240" w:lineRule="auto"/>
              <w:jc w:val="center"/>
              <w:textAlignment w:val="baseline"/>
              <w:rPr>
                <w:rFonts w:ascii="Arial" w:eastAsia="Times New Roman" w:hAnsi="Arial" w:cs="Arial"/>
                <w:lang w:val="en-GB" w:eastAsia="zh-CN"/>
              </w:rPr>
            </w:pPr>
          </w:p>
        </w:tc>
      </w:tr>
      <w:tr w:rsidR="00551144" w:rsidRPr="00551144" w14:paraId="6F631470"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160EC34F" w14:textId="77777777" w:rsidR="00551144" w:rsidRPr="00551144" w:rsidRDefault="00551144" w:rsidP="00EA20AD">
            <w:pPr>
              <w:spacing w:after="0" w:line="240" w:lineRule="auto"/>
              <w:jc w:val="both"/>
              <w:textAlignment w:val="baseline"/>
              <w:rPr>
                <w:rFonts w:ascii="Arial" w:eastAsia="Times New Roman" w:hAnsi="Arial" w:cs="Arial"/>
                <w:lang w:val="en-GB" w:eastAsia="zh-CN"/>
              </w:rPr>
            </w:pPr>
            <w:r w:rsidRPr="00551144">
              <w:rPr>
                <w:rFonts w:ascii="Arial" w:hAnsi="Arial" w:cs="Arial"/>
                <w:lang w:val="en-GB"/>
              </w:rPr>
              <w:t>Further</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4F677DCC" w14:textId="77777777" w:rsidR="00551144" w:rsidRPr="00551144" w:rsidRDefault="00551144" w:rsidP="00EA20AD">
            <w:pPr>
              <w:spacing w:after="0" w:line="240" w:lineRule="auto"/>
              <w:textAlignment w:val="baseline"/>
              <w:rPr>
                <w:rFonts w:ascii="Arial" w:eastAsia="Times New Roman" w:hAnsi="Arial" w:cs="Arial"/>
                <w:lang w:val="en-GB" w:eastAsia="zh-CN"/>
              </w:rPr>
            </w:pPr>
            <w:r w:rsidRPr="00551144">
              <w:rPr>
                <w:rFonts w:ascii="Arial" w:hAnsi="Arial" w:cs="Arial"/>
                <w:lang w:val="en-GB"/>
              </w:rPr>
              <w:t xml:space="preserve">Adam, E.K, Chyu, L, Hoy, L.T, Doane, L.D, Boisjoly, J, Duncan, J, Chase-Lansdale, L, and McDade, W.M. ‘Adverse Adolescent Relationship Histories and Young Adult Health: Cumulative Effects of Loneliness, Low Parental Support, Relationship Instability, Intimate Partner Violence, and Loss’, </w:t>
            </w:r>
            <w:r w:rsidRPr="00551144">
              <w:rPr>
                <w:rFonts w:ascii="Arial" w:hAnsi="Arial" w:cs="Arial"/>
                <w:i/>
                <w:lang w:val="en-GB"/>
              </w:rPr>
              <w:t>Journal of Adolescent Health</w:t>
            </w:r>
            <w:r w:rsidRPr="00551144">
              <w:rPr>
                <w:rFonts w:ascii="Arial" w:hAnsi="Arial" w:cs="Arial"/>
                <w:lang w:val="en-GB"/>
              </w:rPr>
              <w:t>, Vol.49, Issue 3. September 2011, p278-286.</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5051DB9E" w14:textId="77777777" w:rsidR="00551144" w:rsidRPr="00551144" w:rsidRDefault="00551144" w:rsidP="00EA20AD">
            <w:pPr>
              <w:spacing w:after="0" w:line="240" w:lineRule="auto"/>
              <w:jc w:val="center"/>
              <w:textAlignment w:val="baseline"/>
              <w:rPr>
                <w:rFonts w:ascii="Arial" w:eastAsia="Times New Roman" w:hAnsi="Arial" w:cs="Arial"/>
                <w:lang w:val="en-GB" w:eastAsia="zh-CN"/>
              </w:rPr>
            </w:pPr>
            <w:r w:rsidRPr="00551144">
              <w:rPr>
                <w:rFonts w:ascii="Arial" w:eastAsia="Times New Roman" w:hAnsi="Arial" w:cs="Arial"/>
                <w:lang w:val="en-GB" w:eastAsia="zh-CN"/>
              </w:rPr>
              <w:t>​​</w:t>
            </w:r>
            <w:r w:rsidRPr="00551144">
              <w:rPr>
                <w:rFonts w:ascii="Segoe UI Symbol" w:eastAsia="Times New Roman" w:hAnsi="Segoe UI Symbol" w:cs="Segoe UI Symbol"/>
                <w:lang w:val="en-GB" w:eastAsia="zh-CN"/>
              </w:rPr>
              <w:t>☐</w:t>
            </w:r>
            <w:r w:rsidRPr="00551144">
              <w:rPr>
                <w:rFonts w:ascii="Arial" w:eastAsia="Times New Roman" w:hAnsi="Arial" w:cs="Arial"/>
                <w:lang w:val="en-GB" w:eastAsia="zh-CN"/>
              </w:rPr>
              <w:t>​ </w:t>
            </w:r>
          </w:p>
        </w:tc>
      </w:tr>
      <w:tr w:rsidR="00551144" w:rsidRPr="00551144" w14:paraId="49C4A46C"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4713F6F0" w14:textId="77777777" w:rsidR="00551144" w:rsidRPr="00551144" w:rsidRDefault="00551144" w:rsidP="00EA20AD">
            <w:pPr>
              <w:spacing w:after="0" w:line="240" w:lineRule="auto"/>
              <w:jc w:val="both"/>
              <w:textAlignment w:val="baseline"/>
              <w:rPr>
                <w:rFonts w:ascii="Arial" w:eastAsia="Times New Roman" w:hAnsi="Arial" w:cs="Arial"/>
                <w:lang w:val="en-GB" w:eastAsia="zh-CN"/>
              </w:rPr>
            </w:pPr>
            <w:r w:rsidRPr="00551144">
              <w:rPr>
                <w:rFonts w:ascii="Arial" w:hAnsi="Arial" w:cs="Arial"/>
                <w:lang w:val="en-GB"/>
              </w:rPr>
              <w:t>Further</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63F51E8A" w14:textId="77777777" w:rsidR="00551144" w:rsidRPr="00551144" w:rsidRDefault="00551144" w:rsidP="00EA20AD">
            <w:pPr>
              <w:spacing w:after="0" w:line="240" w:lineRule="auto"/>
              <w:textAlignment w:val="baseline"/>
              <w:rPr>
                <w:rFonts w:ascii="Arial" w:eastAsia="Times New Roman" w:hAnsi="Arial" w:cs="Arial"/>
                <w:lang w:val="en-GB" w:eastAsia="zh-CN"/>
              </w:rPr>
            </w:pPr>
            <w:r w:rsidRPr="00551144">
              <w:rPr>
                <w:rFonts w:ascii="Arial" w:hAnsi="Arial" w:cs="Arial"/>
                <w:bdr w:val="none" w:sz="0" w:space="0" w:color="auto" w:frame="1"/>
                <w:shd w:val="clear" w:color="auto" w:fill="FFFFFF"/>
                <w:lang w:val="en-GB"/>
              </w:rPr>
              <w:t xml:space="preserve">Austin, A. On Well-Being and Public Policy: Are We Capable of Questioning the Hegemony of Happiness? </w:t>
            </w:r>
            <w:r w:rsidRPr="00551144">
              <w:rPr>
                <w:rFonts w:ascii="Arial" w:hAnsi="Arial" w:cs="Arial"/>
                <w:i/>
                <w:bdr w:val="none" w:sz="0" w:space="0" w:color="auto" w:frame="1"/>
                <w:shd w:val="clear" w:color="auto" w:fill="FFFFFF"/>
                <w:lang w:val="en-GB"/>
              </w:rPr>
              <w:t xml:space="preserve">Social Indicators Research, </w:t>
            </w:r>
            <w:r w:rsidRPr="00551144">
              <w:rPr>
                <w:rFonts w:ascii="Arial" w:hAnsi="Arial" w:cs="Arial"/>
                <w:bdr w:val="none" w:sz="0" w:space="0" w:color="auto" w:frame="1"/>
                <w:shd w:val="clear" w:color="auto" w:fill="FFFFFF"/>
                <w:lang w:val="en-GB"/>
              </w:rPr>
              <w:t>2016, Vol.127(1), pp. 123-128.</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4DA18DAA" w14:textId="77777777" w:rsidR="00551144" w:rsidRPr="00551144" w:rsidRDefault="00551144" w:rsidP="00EA20AD">
            <w:pPr>
              <w:spacing w:after="0" w:line="240" w:lineRule="auto"/>
              <w:jc w:val="center"/>
              <w:textAlignment w:val="baseline"/>
              <w:rPr>
                <w:rFonts w:ascii="Arial" w:eastAsia="Times New Roman" w:hAnsi="Arial" w:cs="Arial"/>
                <w:lang w:val="en-GB" w:eastAsia="zh-CN"/>
              </w:rPr>
            </w:pPr>
            <w:r w:rsidRPr="00551144">
              <w:rPr>
                <w:rFonts w:ascii="Arial" w:eastAsia="Times New Roman" w:hAnsi="Arial" w:cs="Arial"/>
                <w:lang w:val="en-GB" w:eastAsia="zh-CN"/>
              </w:rPr>
              <w:t>​​</w:t>
            </w:r>
            <w:r w:rsidRPr="00551144">
              <w:rPr>
                <w:rFonts w:ascii="Segoe UI Symbol" w:eastAsia="Times New Roman" w:hAnsi="Segoe UI Symbol" w:cs="Segoe UI Symbol"/>
                <w:lang w:val="en-GB" w:eastAsia="zh-CN"/>
              </w:rPr>
              <w:t>☐</w:t>
            </w:r>
            <w:r w:rsidRPr="00551144">
              <w:rPr>
                <w:rFonts w:ascii="Arial" w:eastAsia="Times New Roman" w:hAnsi="Arial" w:cs="Arial"/>
                <w:lang w:val="en-GB" w:eastAsia="zh-CN"/>
              </w:rPr>
              <w:t>​ </w:t>
            </w:r>
          </w:p>
        </w:tc>
      </w:tr>
      <w:tr w:rsidR="00551144" w:rsidRPr="00551144" w14:paraId="61C82DF2"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tcPr>
          <w:p w14:paraId="17E4B222" w14:textId="77777777" w:rsidR="00551144" w:rsidRPr="00551144" w:rsidRDefault="00551144" w:rsidP="00EA20AD">
            <w:pPr>
              <w:spacing w:after="0" w:line="240" w:lineRule="auto"/>
              <w:jc w:val="both"/>
              <w:textAlignment w:val="baseline"/>
              <w:rPr>
                <w:rFonts w:ascii="Arial" w:hAnsi="Arial" w:cs="Arial"/>
                <w:lang w:val="en-GB"/>
              </w:rPr>
            </w:pPr>
            <w:r w:rsidRPr="00551144">
              <w:rPr>
                <w:rFonts w:ascii="Arial" w:hAnsi="Arial" w:cs="Arial"/>
                <w:lang w:val="en-GB"/>
              </w:rPr>
              <w:t>Further</w:t>
            </w:r>
          </w:p>
        </w:tc>
        <w:tc>
          <w:tcPr>
            <w:tcW w:w="5595" w:type="dxa"/>
            <w:tcBorders>
              <w:top w:val="single" w:sz="6" w:space="0" w:color="auto"/>
              <w:left w:val="single" w:sz="6" w:space="0" w:color="auto"/>
              <w:bottom w:val="single" w:sz="6" w:space="0" w:color="auto"/>
              <w:right w:val="single" w:sz="6" w:space="0" w:color="auto"/>
            </w:tcBorders>
            <w:shd w:val="clear" w:color="auto" w:fill="auto"/>
          </w:tcPr>
          <w:p w14:paraId="3B926F3C" w14:textId="77777777" w:rsidR="00551144" w:rsidRPr="00551144" w:rsidRDefault="00551144" w:rsidP="00EA20AD">
            <w:pPr>
              <w:spacing w:after="0" w:line="240" w:lineRule="auto"/>
              <w:textAlignment w:val="baseline"/>
              <w:rPr>
                <w:rFonts w:ascii="Arial" w:hAnsi="Arial" w:cs="Arial"/>
                <w:bdr w:val="none" w:sz="0" w:space="0" w:color="auto" w:frame="1"/>
                <w:shd w:val="clear" w:color="auto" w:fill="FFFFFF"/>
                <w:lang w:val="en-GB"/>
              </w:rPr>
            </w:pPr>
            <w:r w:rsidRPr="00551144">
              <w:rPr>
                <w:rFonts w:ascii="Arial" w:hAnsi="Arial" w:cs="Arial"/>
                <w:bdr w:val="none" w:sz="0" w:space="0" w:color="auto" w:frame="1"/>
                <w:shd w:val="clear" w:color="auto" w:fill="FFFFFF"/>
                <w:lang w:val="en-GB"/>
              </w:rPr>
              <w:t>Betton, V., &amp; Woollard, J. (2018). </w:t>
            </w:r>
            <w:r w:rsidRPr="00551144">
              <w:rPr>
                <w:rFonts w:ascii="Arial" w:hAnsi="Arial" w:cs="Arial"/>
                <w:i/>
                <w:iCs/>
                <w:bdr w:val="none" w:sz="0" w:space="0" w:color="auto" w:frame="1"/>
                <w:shd w:val="clear" w:color="auto" w:fill="FFFFFF"/>
                <w:lang w:val="en-GB"/>
              </w:rPr>
              <w:t>Teen mental health in an online world: Supporting young people around their use of social media, apps, gaming, texting and the rest</w:t>
            </w:r>
            <w:r w:rsidRPr="00551144">
              <w:rPr>
                <w:rFonts w:ascii="Arial" w:hAnsi="Arial" w:cs="Arial"/>
                <w:bdr w:val="none" w:sz="0" w:space="0" w:color="auto" w:frame="1"/>
                <w:shd w:val="clear" w:color="auto" w:fill="FFFFFF"/>
                <w:lang w:val="en-GB"/>
              </w:rPr>
              <w:t>. Jessica Kingsley Publishers.</w:t>
            </w:r>
          </w:p>
        </w:tc>
        <w:tc>
          <w:tcPr>
            <w:tcW w:w="1365" w:type="dxa"/>
            <w:tcBorders>
              <w:top w:val="single" w:sz="6" w:space="0" w:color="auto"/>
              <w:left w:val="single" w:sz="6" w:space="0" w:color="auto"/>
              <w:bottom w:val="single" w:sz="6" w:space="0" w:color="auto"/>
              <w:right w:val="single" w:sz="6" w:space="0" w:color="auto"/>
            </w:tcBorders>
            <w:shd w:val="clear" w:color="auto" w:fill="auto"/>
          </w:tcPr>
          <w:p w14:paraId="7BC22311" w14:textId="77777777" w:rsidR="00551144" w:rsidRPr="00551144" w:rsidRDefault="00551144" w:rsidP="00EA20AD">
            <w:pPr>
              <w:spacing w:after="0" w:line="240" w:lineRule="auto"/>
              <w:jc w:val="center"/>
              <w:textAlignment w:val="baseline"/>
              <w:rPr>
                <w:rFonts w:ascii="Arial" w:eastAsia="Times New Roman" w:hAnsi="Arial" w:cs="Arial"/>
                <w:lang w:val="en-GB" w:eastAsia="zh-CN"/>
              </w:rPr>
            </w:pPr>
            <w:r w:rsidRPr="00551144">
              <w:rPr>
                <w:rFonts w:ascii="Segoe UI Symbol" w:eastAsia="Times New Roman" w:hAnsi="Segoe UI Symbol" w:cs="Segoe UI Symbol"/>
                <w:lang w:val="en-GB" w:eastAsia="zh-CN"/>
              </w:rPr>
              <w:t>☐</w:t>
            </w:r>
            <w:r w:rsidRPr="00551144">
              <w:rPr>
                <w:rFonts w:ascii="Arial" w:eastAsia="Times New Roman" w:hAnsi="Arial" w:cs="Arial"/>
                <w:lang w:val="en-GB" w:eastAsia="zh-CN"/>
              </w:rPr>
              <w:t>​ </w:t>
            </w:r>
          </w:p>
        </w:tc>
      </w:tr>
      <w:tr w:rsidR="00551144" w:rsidRPr="00551144" w14:paraId="582B0CA2"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tcPr>
          <w:p w14:paraId="579796F9" w14:textId="77777777" w:rsidR="00551144" w:rsidRPr="00551144" w:rsidRDefault="00551144" w:rsidP="00EA20AD">
            <w:pPr>
              <w:spacing w:after="0" w:line="240" w:lineRule="auto"/>
              <w:jc w:val="both"/>
              <w:textAlignment w:val="baseline"/>
              <w:rPr>
                <w:rFonts w:ascii="Arial" w:eastAsia="Times New Roman" w:hAnsi="Arial" w:cs="Arial"/>
                <w:lang w:val="en-GB" w:eastAsia="zh-CN"/>
              </w:rPr>
            </w:pPr>
            <w:r w:rsidRPr="00551144">
              <w:rPr>
                <w:rFonts w:ascii="Arial" w:hAnsi="Arial" w:cs="Arial"/>
                <w:lang w:val="en-GB"/>
              </w:rPr>
              <w:t>Further</w:t>
            </w:r>
          </w:p>
        </w:tc>
        <w:tc>
          <w:tcPr>
            <w:tcW w:w="5595" w:type="dxa"/>
            <w:tcBorders>
              <w:top w:val="single" w:sz="6" w:space="0" w:color="auto"/>
              <w:left w:val="single" w:sz="6" w:space="0" w:color="auto"/>
              <w:bottom w:val="single" w:sz="6" w:space="0" w:color="auto"/>
              <w:right w:val="single" w:sz="6" w:space="0" w:color="auto"/>
            </w:tcBorders>
            <w:shd w:val="clear" w:color="auto" w:fill="auto"/>
          </w:tcPr>
          <w:p w14:paraId="6D87A42C" w14:textId="77777777" w:rsidR="00551144" w:rsidRPr="00551144" w:rsidRDefault="00551144" w:rsidP="00EA20AD">
            <w:pPr>
              <w:spacing w:after="0" w:line="240" w:lineRule="auto"/>
              <w:textAlignment w:val="baseline"/>
              <w:rPr>
                <w:rFonts w:ascii="Arial" w:eastAsia="Times New Roman" w:hAnsi="Arial" w:cs="Arial"/>
                <w:lang w:val="en-GB" w:eastAsia="zh-CN"/>
              </w:rPr>
            </w:pPr>
            <w:r w:rsidRPr="00551144">
              <w:rPr>
                <w:rFonts w:ascii="Arial" w:hAnsi="Arial" w:cs="Arial"/>
                <w:lang w:val="en-GB"/>
              </w:rPr>
              <w:t xml:space="preserve">Burger, K, and Samuel, R. ‘The Role of Perceived Stress and Self-Efficacy in Young People’s Life Satisfaction; A Longitudinal Study’. </w:t>
            </w:r>
            <w:r w:rsidRPr="00551144">
              <w:rPr>
                <w:rFonts w:ascii="Arial" w:hAnsi="Arial" w:cs="Arial"/>
                <w:i/>
                <w:lang w:val="en-GB"/>
              </w:rPr>
              <w:t>Journal of Youth and Adolescence</w:t>
            </w:r>
            <w:r w:rsidRPr="00551144">
              <w:rPr>
                <w:rFonts w:ascii="Arial" w:hAnsi="Arial" w:cs="Arial"/>
                <w:lang w:val="en-GB"/>
              </w:rPr>
              <w:t>, 2017. Vol. 46(1) 78-90.</w:t>
            </w:r>
          </w:p>
        </w:tc>
        <w:tc>
          <w:tcPr>
            <w:tcW w:w="1365" w:type="dxa"/>
            <w:tcBorders>
              <w:top w:val="single" w:sz="6" w:space="0" w:color="auto"/>
              <w:left w:val="single" w:sz="6" w:space="0" w:color="auto"/>
              <w:bottom w:val="single" w:sz="6" w:space="0" w:color="auto"/>
              <w:right w:val="single" w:sz="6" w:space="0" w:color="auto"/>
            </w:tcBorders>
            <w:shd w:val="clear" w:color="auto" w:fill="auto"/>
          </w:tcPr>
          <w:p w14:paraId="07B22466" w14:textId="77777777" w:rsidR="00551144" w:rsidRPr="00551144" w:rsidRDefault="00551144" w:rsidP="00EA20AD">
            <w:pPr>
              <w:spacing w:after="0" w:line="240" w:lineRule="auto"/>
              <w:jc w:val="center"/>
              <w:textAlignment w:val="baseline"/>
              <w:rPr>
                <w:rFonts w:ascii="Arial" w:eastAsia="Times New Roman" w:hAnsi="Arial" w:cs="Arial"/>
                <w:lang w:val="en-GB" w:eastAsia="zh-CN"/>
              </w:rPr>
            </w:pPr>
            <w:r w:rsidRPr="00551144">
              <w:rPr>
                <w:rFonts w:ascii="Segoe UI Symbol" w:eastAsia="Times New Roman" w:hAnsi="Segoe UI Symbol" w:cs="Segoe UI Symbol"/>
                <w:lang w:val="en-GB" w:eastAsia="zh-CN"/>
              </w:rPr>
              <w:t>☐</w:t>
            </w:r>
            <w:r w:rsidRPr="00551144">
              <w:rPr>
                <w:rFonts w:ascii="Arial" w:eastAsia="Times New Roman" w:hAnsi="Arial" w:cs="Arial"/>
                <w:lang w:val="en-GB" w:eastAsia="zh-CN"/>
              </w:rPr>
              <w:t>​ </w:t>
            </w:r>
          </w:p>
        </w:tc>
      </w:tr>
      <w:tr w:rsidR="00551144" w:rsidRPr="00551144" w14:paraId="2B77C68B"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tcPr>
          <w:p w14:paraId="069089CF" w14:textId="77777777" w:rsidR="00551144" w:rsidRPr="00551144" w:rsidRDefault="00551144" w:rsidP="00EA20AD">
            <w:pPr>
              <w:spacing w:after="0" w:line="240" w:lineRule="auto"/>
              <w:jc w:val="both"/>
              <w:textAlignment w:val="baseline"/>
              <w:rPr>
                <w:rFonts w:ascii="Arial" w:eastAsia="Times New Roman" w:hAnsi="Arial" w:cs="Arial"/>
                <w:lang w:val="en-GB" w:eastAsia="zh-CN"/>
              </w:rPr>
            </w:pPr>
            <w:r w:rsidRPr="00551144">
              <w:rPr>
                <w:rFonts w:ascii="Arial" w:hAnsi="Arial" w:cs="Arial"/>
                <w:lang w:val="en-GB"/>
              </w:rPr>
              <w:t>Further</w:t>
            </w:r>
          </w:p>
        </w:tc>
        <w:tc>
          <w:tcPr>
            <w:tcW w:w="5595" w:type="dxa"/>
            <w:tcBorders>
              <w:top w:val="single" w:sz="6" w:space="0" w:color="auto"/>
              <w:left w:val="single" w:sz="6" w:space="0" w:color="auto"/>
              <w:bottom w:val="single" w:sz="6" w:space="0" w:color="auto"/>
              <w:right w:val="single" w:sz="6" w:space="0" w:color="auto"/>
            </w:tcBorders>
            <w:shd w:val="clear" w:color="auto" w:fill="auto"/>
          </w:tcPr>
          <w:p w14:paraId="72036D56" w14:textId="77777777" w:rsidR="00551144" w:rsidRPr="00551144" w:rsidRDefault="00551144" w:rsidP="00EA20AD">
            <w:pPr>
              <w:spacing w:after="0" w:line="240" w:lineRule="auto"/>
              <w:textAlignment w:val="baseline"/>
              <w:rPr>
                <w:rFonts w:ascii="Arial" w:eastAsia="Times New Roman" w:hAnsi="Arial" w:cs="Arial"/>
                <w:lang w:val="en-GB" w:eastAsia="zh-CN"/>
              </w:rPr>
            </w:pPr>
            <w:r w:rsidRPr="00551144">
              <w:rPr>
                <w:rFonts w:ascii="Arial" w:hAnsi="Arial" w:cs="Arial"/>
                <w:lang w:val="en-GB"/>
              </w:rPr>
              <w:t xml:space="preserve">Hartas, D. (2014) </w:t>
            </w:r>
            <w:r w:rsidRPr="00551144">
              <w:rPr>
                <w:rFonts w:ascii="Arial" w:hAnsi="Arial" w:cs="Arial"/>
                <w:i/>
                <w:lang w:val="en-GB"/>
              </w:rPr>
              <w:t xml:space="preserve">Parenting, Family Policy and Children’s Well-being in an Unequal Society, A new Culture War for Parents. </w:t>
            </w:r>
            <w:r w:rsidRPr="00551144">
              <w:rPr>
                <w:rFonts w:ascii="Arial" w:hAnsi="Arial" w:cs="Arial"/>
                <w:lang w:val="en-GB"/>
              </w:rPr>
              <w:t xml:space="preserve"> Palgrave Macmillan: Basingstoke.</w:t>
            </w:r>
          </w:p>
        </w:tc>
        <w:tc>
          <w:tcPr>
            <w:tcW w:w="1365" w:type="dxa"/>
            <w:tcBorders>
              <w:top w:val="single" w:sz="6" w:space="0" w:color="auto"/>
              <w:left w:val="single" w:sz="6" w:space="0" w:color="auto"/>
              <w:bottom w:val="single" w:sz="6" w:space="0" w:color="auto"/>
              <w:right w:val="single" w:sz="6" w:space="0" w:color="auto"/>
            </w:tcBorders>
            <w:shd w:val="clear" w:color="auto" w:fill="auto"/>
          </w:tcPr>
          <w:p w14:paraId="088683B7" w14:textId="77777777" w:rsidR="00551144" w:rsidRPr="00551144" w:rsidRDefault="00551144" w:rsidP="00EA20AD">
            <w:pPr>
              <w:spacing w:after="0" w:line="240" w:lineRule="auto"/>
              <w:jc w:val="center"/>
              <w:textAlignment w:val="baseline"/>
              <w:rPr>
                <w:rFonts w:ascii="Arial" w:eastAsia="Times New Roman" w:hAnsi="Arial" w:cs="Arial"/>
                <w:lang w:val="en-GB" w:eastAsia="zh-CN"/>
              </w:rPr>
            </w:pPr>
            <w:r w:rsidRPr="00551144">
              <w:rPr>
                <w:rFonts w:ascii="Segoe UI Symbol" w:eastAsia="Times New Roman" w:hAnsi="Segoe UI Symbol" w:cs="Segoe UI Symbol"/>
                <w:lang w:val="en-GB" w:eastAsia="zh-CN"/>
              </w:rPr>
              <w:t>☐</w:t>
            </w:r>
            <w:r w:rsidRPr="00551144">
              <w:rPr>
                <w:rFonts w:ascii="Arial" w:eastAsia="Times New Roman" w:hAnsi="Arial" w:cs="Arial"/>
                <w:lang w:val="en-GB" w:eastAsia="zh-CN"/>
              </w:rPr>
              <w:t>​ </w:t>
            </w:r>
          </w:p>
        </w:tc>
      </w:tr>
      <w:tr w:rsidR="00551144" w:rsidRPr="00551144" w14:paraId="7B7C3C77"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tcPr>
          <w:p w14:paraId="2D088BC7" w14:textId="77777777" w:rsidR="00551144" w:rsidRPr="00551144" w:rsidRDefault="00551144" w:rsidP="00EA20AD">
            <w:pPr>
              <w:spacing w:after="0" w:line="240" w:lineRule="auto"/>
              <w:jc w:val="both"/>
              <w:textAlignment w:val="baseline"/>
              <w:rPr>
                <w:rFonts w:ascii="Arial" w:eastAsia="Times New Roman" w:hAnsi="Arial" w:cs="Arial"/>
                <w:lang w:val="en-GB" w:eastAsia="zh-CN"/>
              </w:rPr>
            </w:pPr>
            <w:r w:rsidRPr="00551144">
              <w:rPr>
                <w:rFonts w:ascii="Arial" w:hAnsi="Arial" w:cs="Arial"/>
                <w:lang w:val="en-GB"/>
              </w:rPr>
              <w:t>Further</w:t>
            </w:r>
          </w:p>
        </w:tc>
        <w:tc>
          <w:tcPr>
            <w:tcW w:w="5595" w:type="dxa"/>
            <w:tcBorders>
              <w:top w:val="single" w:sz="6" w:space="0" w:color="auto"/>
              <w:left w:val="single" w:sz="6" w:space="0" w:color="auto"/>
              <w:bottom w:val="single" w:sz="6" w:space="0" w:color="auto"/>
              <w:right w:val="single" w:sz="6" w:space="0" w:color="auto"/>
            </w:tcBorders>
            <w:shd w:val="clear" w:color="auto" w:fill="auto"/>
          </w:tcPr>
          <w:p w14:paraId="3BE71D7F" w14:textId="77777777" w:rsidR="00551144" w:rsidRPr="00551144" w:rsidRDefault="00551144" w:rsidP="00EA20AD">
            <w:pPr>
              <w:spacing w:after="0" w:line="240" w:lineRule="auto"/>
              <w:textAlignment w:val="baseline"/>
              <w:rPr>
                <w:rFonts w:ascii="Arial" w:eastAsia="Times New Roman" w:hAnsi="Arial" w:cs="Arial"/>
                <w:lang w:val="en-GB" w:eastAsia="zh-CN"/>
              </w:rPr>
            </w:pPr>
            <w:r w:rsidRPr="00551144">
              <w:rPr>
                <w:rFonts w:ascii="Arial" w:hAnsi="Arial" w:cs="Arial"/>
                <w:lang w:val="en-GB"/>
              </w:rPr>
              <w:t xml:space="preserve">McGimpsey, I. Late neoliberalism: Delineating a policy regime. </w:t>
            </w:r>
            <w:r w:rsidRPr="00551144">
              <w:rPr>
                <w:rFonts w:ascii="Arial" w:hAnsi="Arial" w:cs="Arial"/>
                <w:i/>
                <w:lang w:val="en-GB"/>
              </w:rPr>
              <w:t xml:space="preserve">Critical Social Policy, </w:t>
            </w:r>
            <w:r w:rsidRPr="00551144">
              <w:rPr>
                <w:rFonts w:ascii="Arial" w:hAnsi="Arial" w:cs="Arial"/>
                <w:lang w:val="en-GB"/>
              </w:rPr>
              <w:t>2017, Vol.37(1), pp64-84.</w:t>
            </w:r>
          </w:p>
        </w:tc>
        <w:tc>
          <w:tcPr>
            <w:tcW w:w="1365" w:type="dxa"/>
            <w:tcBorders>
              <w:top w:val="single" w:sz="6" w:space="0" w:color="auto"/>
              <w:left w:val="single" w:sz="6" w:space="0" w:color="auto"/>
              <w:bottom w:val="single" w:sz="6" w:space="0" w:color="auto"/>
              <w:right w:val="single" w:sz="6" w:space="0" w:color="auto"/>
            </w:tcBorders>
            <w:shd w:val="clear" w:color="auto" w:fill="auto"/>
          </w:tcPr>
          <w:p w14:paraId="2C636090" w14:textId="77777777" w:rsidR="00551144" w:rsidRPr="00551144" w:rsidRDefault="00551144" w:rsidP="00EA20AD">
            <w:pPr>
              <w:spacing w:after="0" w:line="240" w:lineRule="auto"/>
              <w:jc w:val="center"/>
              <w:textAlignment w:val="baseline"/>
              <w:rPr>
                <w:rFonts w:ascii="Arial" w:eastAsia="Times New Roman" w:hAnsi="Arial" w:cs="Arial"/>
                <w:lang w:val="en-GB" w:eastAsia="zh-CN"/>
              </w:rPr>
            </w:pPr>
            <w:r w:rsidRPr="00551144">
              <w:rPr>
                <w:rFonts w:ascii="Segoe UI Symbol" w:eastAsia="Times New Roman" w:hAnsi="Segoe UI Symbol" w:cs="Segoe UI Symbol"/>
                <w:lang w:val="en-GB" w:eastAsia="zh-CN"/>
              </w:rPr>
              <w:t>☐</w:t>
            </w:r>
            <w:r w:rsidRPr="00551144">
              <w:rPr>
                <w:rFonts w:ascii="Arial" w:eastAsia="Times New Roman" w:hAnsi="Arial" w:cs="Arial"/>
                <w:lang w:val="en-GB" w:eastAsia="zh-CN"/>
              </w:rPr>
              <w:t>​ </w:t>
            </w:r>
          </w:p>
        </w:tc>
      </w:tr>
      <w:tr w:rsidR="00551144" w:rsidRPr="00551144" w14:paraId="34E81663" w14:textId="77777777" w:rsidTr="00EA20AD">
        <w:trPr>
          <w:trHeight w:val="36"/>
        </w:trPr>
        <w:tc>
          <w:tcPr>
            <w:tcW w:w="1680" w:type="dxa"/>
            <w:tcBorders>
              <w:top w:val="single" w:sz="6" w:space="0" w:color="auto"/>
              <w:left w:val="single" w:sz="6" w:space="0" w:color="auto"/>
              <w:bottom w:val="single" w:sz="6" w:space="0" w:color="auto"/>
              <w:right w:val="single" w:sz="6" w:space="0" w:color="auto"/>
            </w:tcBorders>
            <w:shd w:val="clear" w:color="auto" w:fill="auto"/>
          </w:tcPr>
          <w:p w14:paraId="68289E5C" w14:textId="77777777" w:rsidR="00551144" w:rsidRPr="00551144" w:rsidRDefault="00551144" w:rsidP="00EA20AD">
            <w:pPr>
              <w:spacing w:after="0" w:line="240" w:lineRule="auto"/>
              <w:jc w:val="both"/>
              <w:textAlignment w:val="baseline"/>
              <w:rPr>
                <w:rFonts w:ascii="Arial" w:eastAsia="Times New Roman" w:hAnsi="Arial" w:cs="Arial"/>
                <w:lang w:val="en-GB" w:eastAsia="zh-CN"/>
              </w:rPr>
            </w:pPr>
            <w:r w:rsidRPr="00551144">
              <w:rPr>
                <w:rFonts w:ascii="Arial" w:eastAsia="Times New Roman" w:hAnsi="Arial" w:cs="Arial"/>
                <w:lang w:val="en-GB" w:eastAsia="zh-CN"/>
              </w:rPr>
              <w:t>Further</w:t>
            </w:r>
          </w:p>
        </w:tc>
        <w:tc>
          <w:tcPr>
            <w:tcW w:w="5595" w:type="dxa"/>
            <w:tcBorders>
              <w:top w:val="single" w:sz="6" w:space="0" w:color="auto"/>
              <w:left w:val="single" w:sz="6" w:space="0" w:color="auto"/>
              <w:bottom w:val="single" w:sz="6" w:space="0" w:color="auto"/>
              <w:right w:val="single" w:sz="6" w:space="0" w:color="auto"/>
            </w:tcBorders>
            <w:shd w:val="clear" w:color="auto" w:fill="auto"/>
          </w:tcPr>
          <w:p w14:paraId="79501672" w14:textId="77777777" w:rsidR="00551144" w:rsidRPr="00551144" w:rsidRDefault="00551144" w:rsidP="00EA20AD">
            <w:pPr>
              <w:spacing w:after="0" w:line="240" w:lineRule="auto"/>
              <w:textAlignment w:val="baseline"/>
              <w:rPr>
                <w:rFonts w:ascii="Arial" w:eastAsia="Times New Roman" w:hAnsi="Arial" w:cs="Arial"/>
                <w:lang w:val="en-GB" w:eastAsia="zh-CN"/>
              </w:rPr>
            </w:pPr>
            <w:r w:rsidRPr="00551144">
              <w:rPr>
                <w:rFonts w:ascii="Arial" w:eastAsia="Times New Roman" w:hAnsi="Arial" w:cs="Arial"/>
                <w:lang w:val="en-GB" w:eastAsia="zh-CN"/>
              </w:rPr>
              <w:t xml:space="preserve">Youth &amp; Policy: </w:t>
            </w:r>
            <w:hyperlink r:id="rId5" w:history="1">
              <w:r w:rsidRPr="00551144">
                <w:rPr>
                  <w:rStyle w:val="Hyperlink"/>
                  <w:rFonts w:ascii="Arial" w:eastAsia="Times New Roman" w:hAnsi="Arial" w:cs="Arial"/>
                  <w:lang w:val="en-GB" w:eastAsia="zh-CN"/>
                </w:rPr>
                <w:t>Critical analysis of issues and policies relating to young people — Youth &amp; Policy</w:t>
              </w:r>
            </w:hyperlink>
          </w:p>
        </w:tc>
        <w:tc>
          <w:tcPr>
            <w:tcW w:w="1365" w:type="dxa"/>
            <w:tcBorders>
              <w:top w:val="single" w:sz="6" w:space="0" w:color="auto"/>
              <w:left w:val="single" w:sz="6" w:space="0" w:color="auto"/>
              <w:bottom w:val="single" w:sz="6" w:space="0" w:color="auto"/>
              <w:right w:val="single" w:sz="6" w:space="0" w:color="auto"/>
            </w:tcBorders>
            <w:shd w:val="clear" w:color="auto" w:fill="auto"/>
          </w:tcPr>
          <w:p w14:paraId="107A0A41" w14:textId="77777777" w:rsidR="00551144" w:rsidRPr="00551144" w:rsidRDefault="00551144" w:rsidP="00EA20AD">
            <w:pPr>
              <w:spacing w:after="0" w:line="240" w:lineRule="auto"/>
              <w:textAlignment w:val="baseline"/>
              <w:rPr>
                <w:rFonts w:ascii="Arial" w:eastAsia="Times New Roman" w:hAnsi="Arial" w:cs="Arial"/>
                <w:lang w:val="en-GB" w:eastAsia="zh-CN"/>
              </w:rPr>
            </w:pPr>
            <w:r w:rsidRPr="00551144">
              <w:rPr>
                <w:rFonts w:ascii="Arial" w:eastAsia="Times New Roman" w:hAnsi="Arial" w:cs="Arial"/>
                <w:lang w:val="en-GB" w:eastAsia="zh-CN"/>
              </w:rPr>
              <w:t xml:space="preserve">         </w:t>
            </w:r>
            <w:r w:rsidRPr="00551144">
              <w:rPr>
                <w:rFonts w:ascii="Segoe UI Symbol" w:eastAsia="Times New Roman" w:hAnsi="Segoe UI Symbol" w:cs="Segoe UI Symbol"/>
                <w:lang w:val="en-GB" w:eastAsia="zh-CN"/>
              </w:rPr>
              <w:t>☒</w:t>
            </w:r>
            <w:r w:rsidRPr="00551144">
              <w:rPr>
                <w:rFonts w:ascii="Arial" w:eastAsia="Times New Roman" w:hAnsi="Arial" w:cs="Arial"/>
                <w:lang w:val="en-GB" w:eastAsia="zh-CN"/>
              </w:rPr>
              <w:t>​</w:t>
            </w:r>
          </w:p>
        </w:tc>
      </w:tr>
    </w:tbl>
    <w:p w14:paraId="7CE74098" w14:textId="77777777" w:rsidR="0081195A" w:rsidRPr="00551144" w:rsidRDefault="0081195A" w:rsidP="00551144">
      <w:pPr>
        <w:rPr>
          <w:rFonts w:ascii="Arial" w:hAnsi="Arial" w:cs="Arial"/>
        </w:rPr>
      </w:pPr>
    </w:p>
    <w:sectPr w:rsidR="0081195A" w:rsidRPr="005511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37A4A"/>
    <w:multiLevelType w:val="multilevel"/>
    <w:tmpl w:val="77349C7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15:restartNumberingAfterBreak="0">
    <w:nsid w:val="05DF7715"/>
    <w:multiLevelType w:val="hybridMultilevel"/>
    <w:tmpl w:val="46848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E44657"/>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15:restartNumberingAfterBreak="0">
    <w:nsid w:val="0C6F32BC"/>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10CD4ED9"/>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10EC58DC"/>
    <w:multiLevelType w:val="hybridMultilevel"/>
    <w:tmpl w:val="6FE89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B16E09"/>
    <w:multiLevelType w:val="hybridMultilevel"/>
    <w:tmpl w:val="24D68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B8558D"/>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2B470AB7"/>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2E077B6B"/>
    <w:multiLevelType w:val="hybridMultilevel"/>
    <w:tmpl w:val="243A2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F352FA"/>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12" w15:restartNumberingAfterBreak="0">
    <w:nsid w:val="33115536"/>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3392199A"/>
    <w:multiLevelType w:val="multilevel"/>
    <w:tmpl w:val="A9F0D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59E349D"/>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3961043E"/>
    <w:multiLevelType w:val="hybridMultilevel"/>
    <w:tmpl w:val="AD680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3C97273F"/>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8" w15:restartNumberingAfterBreak="0">
    <w:nsid w:val="3EF1767D"/>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9" w15:restartNumberingAfterBreak="0">
    <w:nsid w:val="3FD0498E"/>
    <w:multiLevelType w:val="hybridMultilevel"/>
    <w:tmpl w:val="253A7B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0FC32A7"/>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1" w15:restartNumberingAfterBreak="0">
    <w:nsid w:val="47B645CB"/>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2" w15:restartNumberingAfterBreak="0">
    <w:nsid w:val="48E12D61"/>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3" w15:restartNumberingAfterBreak="0">
    <w:nsid w:val="49D777FE"/>
    <w:multiLevelType w:val="multilevel"/>
    <w:tmpl w:val="22B2682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4" w15:restartNumberingAfterBreak="0">
    <w:nsid w:val="4DBD03F7"/>
    <w:multiLevelType w:val="hybridMultilevel"/>
    <w:tmpl w:val="47E0E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E027769"/>
    <w:multiLevelType w:val="hybridMultilevel"/>
    <w:tmpl w:val="AB5A2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6C1AB2"/>
    <w:multiLevelType w:val="hybridMultilevel"/>
    <w:tmpl w:val="2E167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6C1C6B"/>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8" w15:restartNumberingAfterBreak="0">
    <w:nsid w:val="521F39B8"/>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9" w15:restartNumberingAfterBreak="0">
    <w:nsid w:val="52595948"/>
    <w:multiLevelType w:val="hybridMultilevel"/>
    <w:tmpl w:val="D3864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63869DC"/>
    <w:multiLevelType w:val="hybridMultilevel"/>
    <w:tmpl w:val="113C8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96A7504"/>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2" w15:restartNumberingAfterBreak="0">
    <w:nsid w:val="598345DC"/>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3" w15:restartNumberingAfterBreak="0">
    <w:nsid w:val="5A651C45"/>
    <w:multiLevelType w:val="hybridMultilevel"/>
    <w:tmpl w:val="8F146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E3A2AFD"/>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5" w15:restartNumberingAfterBreak="0">
    <w:nsid w:val="66AE6A44"/>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6" w15:restartNumberingAfterBreak="0">
    <w:nsid w:val="671E407B"/>
    <w:multiLevelType w:val="hybridMultilevel"/>
    <w:tmpl w:val="114ACA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8611AFF"/>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8" w15:restartNumberingAfterBreak="0">
    <w:nsid w:val="68C10CEB"/>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9" w15:restartNumberingAfterBreak="0">
    <w:nsid w:val="6B567F68"/>
    <w:multiLevelType w:val="hybridMultilevel"/>
    <w:tmpl w:val="57A243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B8800EE"/>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1" w15:restartNumberingAfterBreak="0">
    <w:nsid w:val="6BE92903"/>
    <w:multiLevelType w:val="hybridMultilevel"/>
    <w:tmpl w:val="14DC8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38F0C7F"/>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3" w15:restartNumberingAfterBreak="0">
    <w:nsid w:val="74E8482C"/>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4" w15:restartNumberingAfterBreak="0">
    <w:nsid w:val="75EB0488"/>
    <w:multiLevelType w:val="hybridMultilevel"/>
    <w:tmpl w:val="F73A1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6695920"/>
    <w:multiLevelType w:val="multilevel"/>
    <w:tmpl w:val="BF38608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7" w15:restartNumberingAfterBreak="0">
    <w:nsid w:val="77D9162A"/>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8" w15:restartNumberingAfterBreak="0">
    <w:nsid w:val="78EB3359"/>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9" w15:restartNumberingAfterBreak="0">
    <w:nsid w:val="7B2D4781"/>
    <w:multiLevelType w:val="multilevel"/>
    <w:tmpl w:val="DEC26EE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7E93241E"/>
    <w:multiLevelType w:val="hybridMultilevel"/>
    <w:tmpl w:val="7E0C1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8042772">
    <w:abstractNumId w:val="30"/>
  </w:num>
  <w:num w:numId="2" w16cid:durableId="829642142">
    <w:abstractNumId w:val="36"/>
  </w:num>
  <w:num w:numId="3" w16cid:durableId="830292704">
    <w:abstractNumId w:val="25"/>
  </w:num>
  <w:num w:numId="4" w16cid:durableId="1482842541">
    <w:abstractNumId w:val="1"/>
  </w:num>
  <w:num w:numId="5" w16cid:durableId="1264800263">
    <w:abstractNumId w:val="9"/>
  </w:num>
  <w:num w:numId="6" w16cid:durableId="1526208294">
    <w:abstractNumId w:val="15"/>
  </w:num>
  <w:num w:numId="7" w16cid:durableId="515850960">
    <w:abstractNumId w:val="41"/>
  </w:num>
  <w:num w:numId="8" w16cid:durableId="616453000">
    <w:abstractNumId w:val="24"/>
  </w:num>
  <w:num w:numId="9" w16cid:durableId="57241630">
    <w:abstractNumId w:val="50"/>
  </w:num>
  <w:num w:numId="10" w16cid:durableId="128480122">
    <w:abstractNumId w:val="26"/>
  </w:num>
  <w:num w:numId="11" w16cid:durableId="1077634975">
    <w:abstractNumId w:val="5"/>
  </w:num>
  <w:num w:numId="12" w16cid:durableId="1723477251">
    <w:abstractNumId w:val="6"/>
  </w:num>
  <w:num w:numId="13" w16cid:durableId="2015187562">
    <w:abstractNumId w:val="44"/>
  </w:num>
  <w:num w:numId="14" w16cid:durableId="2026442662">
    <w:abstractNumId w:val="16"/>
  </w:num>
  <w:num w:numId="15" w16cid:durableId="1006053522">
    <w:abstractNumId w:val="46"/>
  </w:num>
  <w:num w:numId="16" w16cid:durableId="767427213">
    <w:abstractNumId w:val="23"/>
  </w:num>
  <w:num w:numId="17" w16cid:durableId="623773661">
    <w:abstractNumId w:val="0"/>
  </w:num>
  <w:num w:numId="18" w16cid:durableId="650449024">
    <w:abstractNumId w:val="45"/>
  </w:num>
  <w:num w:numId="19" w16cid:durableId="878397533">
    <w:abstractNumId w:val="33"/>
  </w:num>
  <w:num w:numId="20" w16cid:durableId="631910818">
    <w:abstractNumId w:val="42"/>
  </w:num>
  <w:num w:numId="21" w16cid:durableId="9180761">
    <w:abstractNumId w:val="47"/>
  </w:num>
  <w:num w:numId="22" w16cid:durableId="181014386">
    <w:abstractNumId w:val="17"/>
  </w:num>
  <w:num w:numId="23" w16cid:durableId="611129919">
    <w:abstractNumId w:val="8"/>
  </w:num>
  <w:num w:numId="24" w16cid:durableId="1681858169">
    <w:abstractNumId w:val="10"/>
  </w:num>
  <w:num w:numId="25" w16cid:durableId="2100716543">
    <w:abstractNumId w:val="3"/>
  </w:num>
  <w:num w:numId="26" w16cid:durableId="574634223">
    <w:abstractNumId w:val="35"/>
  </w:num>
  <w:num w:numId="27" w16cid:durableId="668481879">
    <w:abstractNumId w:val="48"/>
  </w:num>
  <w:num w:numId="28" w16cid:durableId="1022442401">
    <w:abstractNumId w:val="28"/>
  </w:num>
  <w:num w:numId="29" w16cid:durableId="281765012">
    <w:abstractNumId w:val="22"/>
  </w:num>
  <w:num w:numId="30" w16cid:durableId="1668316030">
    <w:abstractNumId w:val="13"/>
  </w:num>
  <w:num w:numId="31" w16cid:durableId="185683256">
    <w:abstractNumId w:val="4"/>
  </w:num>
  <w:num w:numId="32" w16cid:durableId="814294730">
    <w:abstractNumId w:val="18"/>
  </w:num>
  <w:num w:numId="33" w16cid:durableId="483088961">
    <w:abstractNumId w:val="12"/>
  </w:num>
  <w:num w:numId="34" w16cid:durableId="1716924411">
    <w:abstractNumId w:val="43"/>
  </w:num>
  <w:num w:numId="35" w16cid:durableId="1315375488">
    <w:abstractNumId w:val="14"/>
  </w:num>
  <w:num w:numId="36" w16cid:durableId="742876765">
    <w:abstractNumId w:val="11"/>
    <w:lvlOverride w:ilvl="0">
      <w:startOverride w:val="1"/>
    </w:lvlOverride>
  </w:num>
  <w:num w:numId="37" w16cid:durableId="1422675621">
    <w:abstractNumId w:val="29"/>
  </w:num>
  <w:num w:numId="38" w16cid:durableId="137306234">
    <w:abstractNumId w:val="39"/>
  </w:num>
  <w:num w:numId="39" w16cid:durableId="1557164557">
    <w:abstractNumId w:val="19"/>
  </w:num>
  <w:num w:numId="40" w16cid:durableId="105319144">
    <w:abstractNumId w:val="2"/>
  </w:num>
  <w:num w:numId="41" w16cid:durableId="925726483">
    <w:abstractNumId w:val="40"/>
  </w:num>
  <w:num w:numId="42" w16cid:durableId="1261572178">
    <w:abstractNumId w:val="21"/>
  </w:num>
  <w:num w:numId="43" w16cid:durableId="1854414070">
    <w:abstractNumId w:val="20"/>
  </w:num>
  <w:num w:numId="44" w16cid:durableId="465777362">
    <w:abstractNumId w:val="32"/>
  </w:num>
  <w:num w:numId="45" w16cid:durableId="1609464685">
    <w:abstractNumId w:val="37"/>
  </w:num>
  <w:num w:numId="46" w16cid:durableId="1532264443">
    <w:abstractNumId w:val="7"/>
  </w:num>
  <w:num w:numId="47" w16cid:durableId="1759447026">
    <w:abstractNumId w:val="49"/>
  </w:num>
  <w:num w:numId="48" w16cid:durableId="725615697">
    <w:abstractNumId w:val="27"/>
  </w:num>
  <w:num w:numId="49" w16cid:durableId="2009674513">
    <w:abstractNumId w:val="31"/>
  </w:num>
  <w:num w:numId="50" w16cid:durableId="387458426">
    <w:abstractNumId w:val="38"/>
  </w:num>
  <w:num w:numId="51" w16cid:durableId="1350990334">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0EF"/>
    <w:rsid w:val="00007BF6"/>
    <w:rsid w:val="00063274"/>
    <w:rsid w:val="001B15D7"/>
    <w:rsid w:val="0023443B"/>
    <w:rsid w:val="00245763"/>
    <w:rsid w:val="003940C1"/>
    <w:rsid w:val="00466140"/>
    <w:rsid w:val="0052050F"/>
    <w:rsid w:val="00551144"/>
    <w:rsid w:val="00657D3A"/>
    <w:rsid w:val="00791ABC"/>
    <w:rsid w:val="0081195A"/>
    <w:rsid w:val="00850E62"/>
    <w:rsid w:val="008C00EF"/>
    <w:rsid w:val="008C59D8"/>
    <w:rsid w:val="008C7296"/>
    <w:rsid w:val="008F6241"/>
    <w:rsid w:val="00926512"/>
    <w:rsid w:val="00950E58"/>
    <w:rsid w:val="00A74DFB"/>
    <w:rsid w:val="00C218CE"/>
    <w:rsid w:val="00C54BCC"/>
    <w:rsid w:val="00DE0B46"/>
    <w:rsid w:val="00EA254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F390C"/>
  <w15:chartTrackingRefBased/>
  <w15:docId w15:val="{35E77D1E-6892-48FD-A43A-D3E132A17E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00EF"/>
    <w:pPr>
      <w:spacing w:after="200" w:line="276" w:lineRule="auto"/>
    </w:pPr>
    <w:rPr>
      <w:rFonts w:ascii="Calibri" w:eastAsia="Calibri" w:hAnsi="Calibri" w:cs="Times New Roman"/>
      <w:kern w:val="0"/>
      <w:sz w:val="22"/>
      <w:szCs w:val="22"/>
      <w:lang w:val="en-US" w:eastAsia="en-US"/>
      <w14:ligatures w14:val="none"/>
    </w:rPr>
  </w:style>
  <w:style w:type="paragraph" w:styleId="Heading1">
    <w:name w:val="heading 1"/>
    <w:basedOn w:val="Normal"/>
    <w:next w:val="Normal"/>
    <w:link w:val="Heading1Char"/>
    <w:uiPriority w:val="9"/>
    <w:qFormat/>
    <w:rsid w:val="008C00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00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00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00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00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00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00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00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00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00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00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00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00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00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00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00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00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00EF"/>
    <w:rPr>
      <w:rFonts w:eastAsiaTheme="majorEastAsia" w:cstheme="majorBidi"/>
      <w:color w:val="272727" w:themeColor="text1" w:themeTint="D8"/>
    </w:rPr>
  </w:style>
  <w:style w:type="paragraph" w:styleId="Title">
    <w:name w:val="Title"/>
    <w:basedOn w:val="Normal"/>
    <w:next w:val="Normal"/>
    <w:link w:val="TitleChar"/>
    <w:uiPriority w:val="10"/>
    <w:qFormat/>
    <w:rsid w:val="008C00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00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00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00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00EF"/>
    <w:pPr>
      <w:spacing w:before="160"/>
      <w:jc w:val="center"/>
    </w:pPr>
    <w:rPr>
      <w:i/>
      <w:iCs/>
      <w:color w:val="404040" w:themeColor="text1" w:themeTint="BF"/>
    </w:rPr>
  </w:style>
  <w:style w:type="character" w:customStyle="1" w:styleId="QuoteChar">
    <w:name w:val="Quote Char"/>
    <w:basedOn w:val="DefaultParagraphFont"/>
    <w:link w:val="Quote"/>
    <w:uiPriority w:val="29"/>
    <w:rsid w:val="008C00EF"/>
    <w:rPr>
      <w:i/>
      <w:iCs/>
      <w:color w:val="404040" w:themeColor="text1" w:themeTint="BF"/>
    </w:rPr>
  </w:style>
  <w:style w:type="paragraph" w:styleId="ListParagraph">
    <w:name w:val="List Paragraph"/>
    <w:basedOn w:val="Normal"/>
    <w:link w:val="ListParagraphChar"/>
    <w:uiPriority w:val="34"/>
    <w:qFormat/>
    <w:rsid w:val="008C00EF"/>
    <w:pPr>
      <w:ind w:left="720"/>
      <w:contextualSpacing/>
    </w:pPr>
  </w:style>
  <w:style w:type="character" w:styleId="IntenseEmphasis">
    <w:name w:val="Intense Emphasis"/>
    <w:basedOn w:val="DefaultParagraphFont"/>
    <w:uiPriority w:val="21"/>
    <w:qFormat/>
    <w:rsid w:val="008C00EF"/>
    <w:rPr>
      <w:i/>
      <w:iCs/>
      <w:color w:val="0F4761" w:themeColor="accent1" w:themeShade="BF"/>
    </w:rPr>
  </w:style>
  <w:style w:type="paragraph" w:styleId="IntenseQuote">
    <w:name w:val="Intense Quote"/>
    <w:basedOn w:val="Normal"/>
    <w:next w:val="Normal"/>
    <w:link w:val="IntenseQuoteChar"/>
    <w:uiPriority w:val="30"/>
    <w:qFormat/>
    <w:rsid w:val="008C00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00EF"/>
    <w:rPr>
      <w:i/>
      <w:iCs/>
      <w:color w:val="0F4761" w:themeColor="accent1" w:themeShade="BF"/>
    </w:rPr>
  </w:style>
  <w:style w:type="character" w:styleId="IntenseReference">
    <w:name w:val="Intense Reference"/>
    <w:basedOn w:val="DefaultParagraphFont"/>
    <w:uiPriority w:val="32"/>
    <w:qFormat/>
    <w:rsid w:val="008C00EF"/>
    <w:rPr>
      <w:b/>
      <w:bCs/>
      <w:smallCaps/>
      <w:color w:val="0F4761" w:themeColor="accent1" w:themeShade="BF"/>
      <w:spacing w:val="5"/>
    </w:rPr>
  </w:style>
  <w:style w:type="character" w:customStyle="1" w:styleId="ListParagraphChar">
    <w:name w:val="List Paragraph Char"/>
    <w:link w:val="ListParagraph"/>
    <w:uiPriority w:val="34"/>
    <w:locked/>
    <w:rsid w:val="008C00EF"/>
  </w:style>
  <w:style w:type="character" w:styleId="Hyperlink">
    <w:name w:val="Hyperlink"/>
    <w:uiPriority w:val="99"/>
    <w:unhideWhenUsed/>
    <w:rsid w:val="00C218CE"/>
    <w:rPr>
      <w:color w:val="0000FF"/>
      <w:u w:val="single"/>
    </w:rPr>
  </w:style>
  <w:style w:type="table" w:customStyle="1" w:styleId="TableGrid7">
    <w:name w:val="Table Grid7"/>
    <w:basedOn w:val="TableNormal"/>
    <w:next w:val="TableGrid"/>
    <w:uiPriority w:val="59"/>
    <w:rsid w:val="00950E58"/>
    <w:pPr>
      <w:spacing w:after="0" w:line="240" w:lineRule="auto"/>
    </w:pPr>
    <w:rPr>
      <w:rFonts w:ascii="Calibri" w:eastAsia="Calibri" w:hAnsi="Calibri"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950E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1B15D7"/>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xed">
    <w:name w:val="fixed"/>
    <w:link w:val="fixedChar"/>
    <w:rsid w:val="00850E6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kern w:val="0"/>
      <w:szCs w:val="20"/>
      <w:lang w:eastAsia="en-GB"/>
      <w14:ligatures w14:val="none"/>
    </w:rPr>
  </w:style>
  <w:style w:type="paragraph" w:customStyle="1" w:styleId="bullet">
    <w:name w:val="bullet"/>
    <w:link w:val="bulletChar"/>
    <w:rsid w:val="00850E62"/>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kern w:val="0"/>
      <w:szCs w:val="20"/>
      <w:lang w:eastAsia="en-GB"/>
      <w14:ligatures w14:val="none"/>
    </w:rPr>
  </w:style>
  <w:style w:type="character" w:customStyle="1" w:styleId="fixedChar">
    <w:name w:val="fixed Char"/>
    <w:link w:val="fixed"/>
    <w:rsid w:val="00850E62"/>
    <w:rPr>
      <w:rFonts w:ascii="Times New Roman" w:eastAsia="Times New Roman" w:hAnsi="Times New Roman" w:cs="Times New Roman"/>
      <w:b/>
      <w:kern w:val="0"/>
      <w:szCs w:val="20"/>
      <w:lang w:eastAsia="en-GB"/>
      <w14:ligatures w14:val="none"/>
    </w:rPr>
  </w:style>
  <w:style w:type="character" w:customStyle="1" w:styleId="bulletChar">
    <w:name w:val="bullet Char"/>
    <w:link w:val="bullet"/>
    <w:rsid w:val="00850E62"/>
    <w:rPr>
      <w:rFonts w:ascii="Times New Roman" w:eastAsia="Times New Roman" w:hAnsi="Times New Roman" w:cs="Times New Roman"/>
      <w:kern w:val="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youthandpolicy.or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738</Words>
  <Characters>4209</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Cornelius</dc:creator>
  <cp:keywords/>
  <dc:description/>
  <cp:lastModifiedBy>Sarah Cornelius</cp:lastModifiedBy>
  <cp:revision>2</cp:revision>
  <dcterms:created xsi:type="dcterms:W3CDTF">2025-06-02T12:37:00Z</dcterms:created>
  <dcterms:modified xsi:type="dcterms:W3CDTF">2025-06-02T12:37:00Z</dcterms:modified>
</cp:coreProperties>
</file>