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95422164"/>
        <w:docPartObj>
          <w:docPartGallery w:val="Cover Pages"/>
          <w:docPartUnique/>
        </w:docPartObj>
      </w:sdtPr>
      <w:sdtEndPr>
        <w:rPr>
          <w:color w:val="auto"/>
        </w:rPr>
      </w:sdtEndPr>
      <w:sdtContent>
        <w:p w14:paraId="3C810BC3" w14:textId="5A35FC03" w:rsidR="004D6434" w:rsidRDefault="004D6434">
          <w:pPr>
            <w:pStyle w:val="NoSpacing"/>
            <w:spacing w:before="1540" w:after="240"/>
            <w:jc w:val="center"/>
            <w:rPr>
              <w:color w:val="4472C4" w:themeColor="accent1"/>
            </w:rPr>
          </w:pPr>
          <w:r w:rsidRPr="004D6434">
            <w:rPr>
              <w:rFonts w:ascii="Franklin Gothic Book" w:eastAsia="Arial" w:hAnsi="Franklin Gothic Book" w:cs="Arial"/>
              <w:noProof/>
              <w:color w:val="231F20"/>
              <w:szCs w:val="14"/>
              <w:lang w:bidi="en-US"/>
            </w:rPr>
            <mc:AlternateContent>
              <mc:Choice Requires="wpg">
                <w:drawing>
                  <wp:anchor distT="0" distB="0" distL="114300" distR="114300" simplePos="0" relativeHeight="251661312" behindDoc="1" locked="1" layoutInCell="1" allowOverlap="1" wp14:anchorId="06B1F980" wp14:editId="206C4A22">
                    <wp:simplePos x="0" y="0"/>
                    <wp:positionH relativeFrom="margin">
                      <wp:posOffset>-987425</wp:posOffset>
                    </wp:positionH>
                    <wp:positionV relativeFrom="paragraph">
                      <wp:posOffset>-914400</wp:posOffset>
                    </wp:positionV>
                    <wp:extent cx="8576945" cy="10509885"/>
                    <wp:effectExtent l="0" t="0" r="0" b="5715"/>
                    <wp:wrapNone/>
                    <wp:docPr id="22" name="Group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76945" cy="10509885"/>
                              <a:chOff x="0" y="0"/>
                              <a:chExt cx="11955" cy="15841"/>
                            </a:xfrm>
                          </wpg:grpSpPr>
                          <wpg:grpSp>
                            <wpg:cNvPr id="23" name="Group 23"/>
                            <wpg:cNvGrpSpPr>
                              <a:grpSpLocks/>
                            </wpg:cNvGrpSpPr>
                            <wpg:grpSpPr bwMode="auto">
                              <a:xfrm>
                                <a:off x="6586" y="0"/>
                                <a:ext cx="5369" cy="2980"/>
                                <a:chOff x="6586" y="0"/>
                                <a:chExt cx="5369" cy="2980"/>
                              </a:xfrm>
                            </wpg:grpSpPr>
                            <wps:wsp>
                              <wps:cNvPr id="24" name="AutoShape 24"/>
                              <wps:cNvSpPr>
                                <a:spLocks/>
                              </wps:cNvSpPr>
                              <wps:spPr bwMode="auto">
                                <a:xfrm>
                                  <a:off x="6586" y="0"/>
                                  <a:ext cx="3578" cy="2980"/>
                                </a:xfrm>
                                <a:custGeom>
                                  <a:avLst/>
                                  <a:gdLst>
                                    <a:gd name="T0" fmla="+- 0 8372 6586"/>
                                    <a:gd name="T1" fmla="*/ T0 w 3578"/>
                                    <a:gd name="T2" fmla="*/ 591 h 2980"/>
                                    <a:gd name="T3" fmla="+- 0 7780 6586"/>
                                    <a:gd name="T4" fmla="*/ T3 w 3578"/>
                                    <a:gd name="T5" fmla="*/ 0 h 2980"/>
                                    <a:gd name="T6" fmla="+- 0 6586 6586"/>
                                    <a:gd name="T7" fmla="*/ T6 w 3578"/>
                                    <a:gd name="T8" fmla="*/ 0 h 2980"/>
                                    <a:gd name="T9" fmla="+- 0 7774 6586"/>
                                    <a:gd name="T10" fmla="*/ T9 w 3578"/>
                                    <a:gd name="T11" fmla="*/ 1188 h 2980"/>
                                    <a:gd name="T12" fmla="+- 0 8372 6586"/>
                                    <a:gd name="T13" fmla="*/ T12 w 3578"/>
                                    <a:gd name="T14" fmla="*/ 591 h 2980"/>
                                    <a:gd name="T15" fmla="+- 0 10163 6586"/>
                                    <a:gd name="T16" fmla="*/ T15 w 3578"/>
                                    <a:gd name="T17" fmla="*/ 2383 h 2980"/>
                                    <a:gd name="T18" fmla="+- 0 9566 6586"/>
                                    <a:gd name="T19" fmla="*/ T18 w 3578"/>
                                    <a:gd name="T20" fmla="*/ 1786 h 2980"/>
                                    <a:gd name="T21" fmla="+- 0 8969 6586"/>
                                    <a:gd name="T22" fmla="*/ T21 w 3578"/>
                                    <a:gd name="T23" fmla="*/ 2383 h 2980"/>
                                    <a:gd name="T24" fmla="+- 0 9566 6586"/>
                                    <a:gd name="T25" fmla="*/ T24 w 3578"/>
                                    <a:gd name="T26" fmla="*/ 2980 h 2980"/>
                                    <a:gd name="T27" fmla="+- 0 10163 6586"/>
                                    <a:gd name="T28" fmla="*/ T27 w 3578"/>
                                    <a:gd name="T29" fmla="*/ 2383 h 298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3578" h="2980">
                                      <a:moveTo>
                                        <a:pt x="1786" y="591"/>
                                      </a:moveTo>
                                      <a:lnTo>
                                        <a:pt x="1194" y="0"/>
                                      </a:lnTo>
                                      <a:lnTo>
                                        <a:pt x="0" y="0"/>
                                      </a:lnTo>
                                      <a:lnTo>
                                        <a:pt x="1188" y="1188"/>
                                      </a:lnTo>
                                      <a:lnTo>
                                        <a:pt x="1786" y="591"/>
                                      </a:lnTo>
                                      <a:moveTo>
                                        <a:pt x="3577" y="2383"/>
                                      </a:moveTo>
                                      <a:lnTo>
                                        <a:pt x="2980" y="1786"/>
                                      </a:lnTo>
                                      <a:lnTo>
                                        <a:pt x="2383" y="2383"/>
                                      </a:lnTo>
                                      <a:lnTo>
                                        <a:pt x="2980" y="2980"/>
                                      </a:lnTo>
                                      <a:lnTo>
                                        <a:pt x="3577" y="2383"/>
                                      </a:lnTo>
                                    </a:path>
                                  </a:pathLst>
                                </a:custGeom>
                                <a:solidFill>
                                  <a:srgbClr val="449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5"/>
                              <wps:cNvSpPr>
                                <a:spLocks/>
                              </wps:cNvSpPr>
                              <wps:spPr bwMode="auto">
                                <a:xfrm>
                                  <a:off x="7177" y="1188"/>
                                  <a:ext cx="1792" cy="1792"/>
                                </a:xfrm>
                                <a:custGeom>
                                  <a:avLst/>
                                  <a:gdLst>
                                    <a:gd name="T0" fmla="+- 0 7774 7177"/>
                                    <a:gd name="T1" fmla="*/ T0 w 1792"/>
                                    <a:gd name="T2" fmla="+- 0 1188 1188"/>
                                    <a:gd name="T3" fmla="*/ 1188 h 1792"/>
                                    <a:gd name="T4" fmla="+- 0 7177 7177"/>
                                    <a:gd name="T5" fmla="*/ T4 w 1792"/>
                                    <a:gd name="T6" fmla="+- 0 1786 1188"/>
                                    <a:gd name="T7" fmla="*/ 1786 h 1792"/>
                                    <a:gd name="T8" fmla="+- 0 8372 7177"/>
                                    <a:gd name="T9" fmla="*/ T8 w 1792"/>
                                    <a:gd name="T10" fmla="+- 0 2980 1188"/>
                                    <a:gd name="T11" fmla="*/ 2980 h 1792"/>
                                    <a:gd name="T12" fmla="+- 0 8969 7177"/>
                                    <a:gd name="T13" fmla="*/ T12 w 1792"/>
                                    <a:gd name="T14" fmla="+- 0 2383 1188"/>
                                    <a:gd name="T15" fmla="*/ 2383 h 1792"/>
                                    <a:gd name="T16" fmla="+- 0 7774 7177"/>
                                    <a:gd name="T17" fmla="*/ T16 w 1792"/>
                                    <a:gd name="T18" fmla="+- 0 1188 1188"/>
                                    <a:gd name="T19" fmla="*/ 1188 h 1792"/>
                                  </a:gdLst>
                                  <a:ahLst/>
                                  <a:cxnLst>
                                    <a:cxn ang="0">
                                      <a:pos x="T1" y="T3"/>
                                    </a:cxn>
                                    <a:cxn ang="0">
                                      <a:pos x="T5" y="T7"/>
                                    </a:cxn>
                                    <a:cxn ang="0">
                                      <a:pos x="T9" y="T11"/>
                                    </a:cxn>
                                    <a:cxn ang="0">
                                      <a:pos x="T13" y="T15"/>
                                    </a:cxn>
                                    <a:cxn ang="0">
                                      <a:pos x="T17" y="T19"/>
                                    </a:cxn>
                                  </a:cxnLst>
                                  <a:rect l="0" t="0" r="r" b="b"/>
                                  <a:pathLst>
                                    <a:path w="1792" h="1792">
                                      <a:moveTo>
                                        <a:pt x="597" y="0"/>
                                      </a:moveTo>
                                      <a:lnTo>
                                        <a:pt x="0" y="598"/>
                                      </a:lnTo>
                                      <a:lnTo>
                                        <a:pt x="1195" y="1792"/>
                                      </a:lnTo>
                                      <a:lnTo>
                                        <a:pt x="1792" y="1195"/>
                                      </a:lnTo>
                                      <a:lnTo>
                                        <a:pt x="597" y="0"/>
                                      </a:lnTo>
                                      <a:close/>
                                    </a:path>
                                  </a:pathLst>
                                </a:custGeom>
                                <a:solidFill>
                                  <a:srgbClr val="F9D4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
                              <wps:cNvSpPr>
                                <a:spLocks/>
                              </wps:cNvSpPr>
                              <wps:spPr bwMode="auto">
                                <a:xfrm>
                                  <a:off x="8974" y="0"/>
                                  <a:ext cx="1183" cy="592"/>
                                </a:xfrm>
                                <a:custGeom>
                                  <a:avLst/>
                                  <a:gdLst>
                                    <a:gd name="T0" fmla="+- 0 10158 8975"/>
                                    <a:gd name="T1" fmla="*/ T0 w 1183"/>
                                    <a:gd name="T2" fmla="*/ 0 h 592"/>
                                    <a:gd name="T3" fmla="+- 0 8975 8975"/>
                                    <a:gd name="T4" fmla="*/ T3 w 1183"/>
                                    <a:gd name="T5" fmla="*/ 0 h 592"/>
                                    <a:gd name="T6" fmla="+- 0 9566 8975"/>
                                    <a:gd name="T7" fmla="*/ T6 w 1183"/>
                                    <a:gd name="T8" fmla="*/ 591 h 592"/>
                                    <a:gd name="T9" fmla="+- 0 10158 8975"/>
                                    <a:gd name="T10" fmla="*/ T9 w 1183"/>
                                    <a:gd name="T11" fmla="*/ 0 h 592"/>
                                  </a:gdLst>
                                  <a:ahLst/>
                                  <a:cxnLst>
                                    <a:cxn ang="0">
                                      <a:pos x="T1" y="T2"/>
                                    </a:cxn>
                                    <a:cxn ang="0">
                                      <a:pos x="T4" y="T5"/>
                                    </a:cxn>
                                    <a:cxn ang="0">
                                      <a:pos x="T7" y="T8"/>
                                    </a:cxn>
                                    <a:cxn ang="0">
                                      <a:pos x="T10" y="T11"/>
                                    </a:cxn>
                                  </a:cxnLst>
                                  <a:rect l="0" t="0" r="r" b="b"/>
                                  <a:pathLst>
                                    <a:path w="1183" h="592">
                                      <a:moveTo>
                                        <a:pt x="1183" y="0"/>
                                      </a:moveTo>
                                      <a:lnTo>
                                        <a:pt x="0" y="0"/>
                                      </a:lnTo>
                                      <a:lnTo>
                                        <a:pt x="591" y="591"/>
                                      </a:lnTo>
                                      <a:lnTo>
                                        <a:pt x="1183" y="0"/>
                                      </a:lnTo>
                                      <a:close/>
                                    </a:path>
                                  </a:pathLst>
                                </a:custGeom>
                                <a:solidFill>
                                  <a:srgbClr val="449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7"/>
                              <wps:cNvSpPr>
                                <a:spLocks/>
                              </wps:cNvSpPr>
                              <wps:spPr bwMode="auto">
                                <a:xfrm>
                                  <a:off x="7774" y="591"/>
                                  <a:ext cx="1792" cy="1792"/>
                                </a:xfrm>
                                <a:custGeom>
                                  <a:avLst/>
                                  <a:gdLst>
                                    <a:gd name="T0" fmla="+- 0 8372 7774"/>
                                    <a:gd name="T1" fmla="*/ T0 w 1792"/>
                                    <a:gd name="T2" fmla="+- 0 591 591"/>
                                    <a:gd name="T3" fmla="*/ 591 h 1792"/>
                                    <a:gd name="T4" fmla="+- 0 7774 7774"/>
                                    <a:gd name="T5" fmla="*/ T4 w 1792"/>
                                    <a:gd name="T6" fmla="+- 0 1188 591"/>
                                    <a:gd name="T7" fmla="*/ 1188 h 1792"/>
                                    <a:gd name="T8" fmla="+- 0 8969 7774"/>
                                    <a:gd name="T9" fmla="*/ T8 w 1792"/>
                                    <a:gd name="T10" fmla="+- 0 2383 591"/>
                                    <a:gd name="T11" fmla="*/ 2383 h 1792"/>
                                    <a:gd name="T12" fmla="+- 0 9566 7774"/>
                                    <a:gd name="T13" fmla="*/ T12 w 1792"/>
                                    <a:gd name="T14" fmla="+- 0 1786 591"/>
                                    <a:gd name="T15" fmla="*/ 1786 h 1792"/>
                                    <a:gd name="T16" fmla="+- 0 8372 7774"/>
                                    <a:gd name="T17" fmla="*/ T16 w 1792"/>
                                    <a:gd name="T18" fmla="+- 0 591 591"/>
                                    <a:gd name="T19" fmla="*/ 591 h 1792"/>
                                  </a:gdLst>
                                  <a:ahLst/>
                                  <a:cxnLst>
                                    <a:cxn ang="0">
                                      <a:pos x="T1" y="T3"/>
                                    </a:cxn>
                                    <a:cxn ang="0">
                                      <a:pos x="T5" y="T7"/>
                                    </a:cxn>
                                    <a:cxn ang="0">
                                      <a:pos x="T9" y="T11"/>
                                    </a:cxn>
                                    <a:cxn ang="0">
                                      <a:pos x="T13" y="T15"/>
                                    </a:cxn>
                                    <a:cxn ang="0">
                                      <a:pos x="T17" y="T19"/>
                                    </a:cxn>
                                  </a:cxnLst>
                                  <a:rect l="0" t="0" r="r" b="b"/>
                                  <a:pathLst>
                                    <a:path w="1792" h="1792">
                                      <a:moveTo>
                                        <a:pt x="598" y="0"/>
                                      </a:moveTo>
                                      <a:lnTo>
                                        <a:pt x="0" y="597"/>
                                      </a:lnTo>
                                      <a:lnTo>
                                        <a:pt x="1195" y="1792"/>
                                      </a:lnTo>
                                      <a:lnTo>
                                        <a:pt x="1792" y="1195"/>
                                      </a:lnTo>
                                      <a:lnTo>
                                        <a:pt x="598" y="0"/>
                                      </a:lnTo>
                                      <a:close/>
                                    </a:path>
                                  </a:pathLst>
                                </a:custGeom>
                                <a:solidFill>
                                  <a:srgbClr val="7CA6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9566" y="591"/>
                                  <a:ext cx="2389" cy="2389"/>
                                </a:xfrm>
                                <a:custGeom>
                                  <a:avLst/>
                                  <a:gdLst>
                                    <a:gd name="T0" fmla="+- 0 11955 9566"/>
                                    <a:gd name="T1" fmla="*/ T0 w 2389"/>
                                    <a:gd name="T2" fmla="+- 0 1786 591"/>
                                    <a:gd name="T3" fmla="*/ 1786 h 2389"/>
                                    <a:gd name="T4" fmla="+- 0 10760 9566"/>
                                    <a:gd name="T5" fmla="*/ T4 w 2389"/>
                                    <a:gd name="T6" fmla="+- 0 591 591"/>
                                    <a:gd name="T7" fmla="*/ 591 h 2389"/>
                                    <a:gd name="T8" fmla="+- 0 9566 9566"/>
                                    <a:gd name="T9" fmla="*/ T8 w 2389"/>
                                    <a:gd name="T10" fmla="+- 0 1786 591"/>
                                    <a:gd name="T11" fmla="*/ 1786 h 2389"/>
                                    <a:gd name="T12" fmla="+- 0 10760 9566"/>
                                    <a:gd name="T13" fmla="*/ T12 w 2389"/>
                                    <a:gd name="T14" fmla="+- 0 2980 591"/>
                                    <a:gd name="T15" fmla="*/ 2980 h 2389"/>
                                    <a:gd name="T16" fmla="+- 0 11955 9566"/>
                                    <a:gd name="T17" fmla="*/ T16 w 2389"/>
                                    <a:gd name="T18" fmla="+- 0 1786 591"/>
                                    <a:gd name="T19" fmla="*/ 1786 h 2389"/>
                                  </a:gdLst>
                                  <a:ahLst/>
                                  <a:cxnLst>
                                    <a:cxn ang="0">
                                      <a:pos x="T1" y="T3"/>
                                    </a:cxn>
                                    <a:cxn ang="0">
                                      <a:pos x="T5" y="T7"/>
                                    </a:cxn>
                                    <a:cxn ang="0">
                                      <a:pos x="T9" y="T11"/>
                                    </a:cxn>
                                    <a:cxn ang="0">
                                      <a:pos x="T13" y="T15"/>
                                    </a:cxn>
                                    <a:cxn ang="0">
                                      <a:pos x="T17" y="T19"/>
                                    </a:cxn>
                                  </a:cxnLst>
                                  <a:rect l="0" t="0" r="r" b="b"/>
                                  <a:pathLst>
                                    <a:path w="2389" h="2389">
                                      <a:moveTo>
                                        <a:pt x="2389" y="1195"/>
                                      </a:moveTo>
                                      <a:lnTo>
                                        <a:pt x="1194" y="0"/>
                                      </a:lnTo>
                                      <a:lnTo>
                                        <a:pt x="0" y="1195"/>
                                      </a:lnTo>
                                      <a:lnTo>
                                        <a:pt x="1194" y="2389"/>
                                      </a:lnTo>
                                      <a:lnTo>
                                        <a:pt x="2389" y="1195"/>
                                      </a:lnTo>
                                    </a:path>
                                  </a:pathLst>
                                </a:custGeom>
                                <a:solidFill>
                                  <a:srgbClr val="F9D4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9"/>
                            <wpg:cNvGrpSpPr>
                              <a:grpSpLocks/>
                            </wpg:cNvGrpSpPr>
                            <wpg:grpSpPr bwMode="auto">
                              <a:xfrm>
                                <a:off x="0" y="12290"/>
                                <a:ext cx="3551" cy="3551"/>
                                <a:chOff x="0" y="12290"/>
                                <a:chExt cx="3551" cy="3551"/>
                              </a:xfrm>
                            </wpg:grpSpPr>
                            <wps:wsp>
                              <wps:cNvPr id="30" name="Freeform 30"/>
                              <wps:cNvSpPr>
                                <a:spLocks/>
                              </wps:cNvSpPr>
                              <wps:spPr bwMode="auto">
                                <a:xfrm>
                                  <a:off x="0" y="12289"/>
                                  <a:ext cx="1789" cy="2386"/>
                                </a:xfrm>
                                <a:custGeom>
                                  <a:avLst/>
                                  <a:gdLst>
                                    <a:gd name="T0" fmla="*/ 0 w 1789"/>
                                    <a:gd name="T1" fmla="+- 0 12290 12290"/>
                                    <a:gd name="T2" fmla="*/ 12290 h 2386"/>
                                    <a:gd name="T3" fmla="*/ 0 w 1789"/>
                                    <a:gd name="T4" fmla="+- 0 13484 12290"/>
                                    <a:gd name="T5" fmla="*/ 13484 h 2386"/>
                                    <a:gd name="T6" fmla="*/ 1192 w 1789"/>
                                    <a:gd name="T7" fmla="+- 0 14676 12290"/>
                                    <a:gd name="T8" fmla="*/ 14676 h 2386"/>
                                    <a:gd name="T9" fmla="*/ 1789 w 1789"/>
                                    <a:gd name="T10" fmla="+- 0 14079 12290"/>
                                    <a:gd name="T11" fmla="*/ 14079 h 2386"/>
                                    <a:gd name="T12" fmla="*/ 0 w 1789"/>
                                    <a:gd name="T13" fmla="+- 0 12290 12290"/>
                                    <a:gd name="T14" fmla="*/ 12290 h 2386"/>
                                  </a:gdLst>
                                  <a:ahLst/>
                                  <a:cxnLst>
                                    <a:cxn ang="0">
                                      <a:pos x="T0" y="T2"/>
                                    </a:cxn>
                                    <a:cxn ang="0">
                                      <a:pos x="T3" y="T5"/>
                                    </a:cxn>
                                    <a:cxn ang="0">
                                      <a:pos x="T6" y="T8"/>
                                    </a:cxn>
                                    <a:cxn ang="0">
                                      <a:pos x="T9" y="T11"/>
                                    </a:cxn>
                                    <a:cxn ang="0">
                                      <a:pos x="T12" y="T14"/>
                                    </a:cxn>
                                  </a:cxnLst>
                                  <a:rect l="0" t="0" r="r" b="b"/>
                                  <a:pathLst>
                                    <a:path w="1789" h="2386">
                                      <a:moveTo>
                                        <a:pt x="0" y="0"/>
                                      </a:moveTo>
                                      <a:lnTo>
                                        <a:pt x="0" y="1194"/>
                                      </a:lnTo>
                                      <a:lnTo>
                                        <a:pt x="1192" y="2386"/>
                                      </a:lnTo>
                                      <a:lnTo>
                                        <a:pt x="1789" y="1789"/>
                                      </a:lnTo>
                                      <a:lnTo>
                                        <a:pt x="0" y="0"/>
                                      </a:lnTo>
                                      <a:close/>
                                    </a:path>
                                  </a:pathLst>
                                </a:custGeom>
                                <a:solidFill>
                                  <a:srgbClr val="449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1"/>
                              <wps:cNvSpPr>
                                <a:spLocks/>
                              </wps:cNvSpPr>
                              <wps:spPr bwMode="auto">
                                <a:xfrm>
                                  <a:off x="0" y="14678"/>
                                  <a:ext cx="1162" cy="1162"/>
                                </a:xfrm>
                                <a:custGeom>
                                  <a:avLst/>
                                  <a:gdLst>
                                    <a:gd name="T0" fmla="*/ 0 w 1162"/>
                                    <a:gd name="T1" fmla="+- 0 14679 14679"/>
                                    <a:gd name="T2" fmla="*/ 14679 h 1162"/>
                                    <a:gd name="T3" fmla="*/ 0 w 1162"/>
                                    <a:gd name="T4" fmla="+- 0 15840 14679"/>
                                    <a:gd name="T5" fmla="*/ 15840 h 1162"/>
                                    <a:gd name="T6" fmla="*/ 1161 w 1162"/>
                                    <a:gd name="T7" fmla="+- 0 15840 14679"/>
                                    <a:gd name="T8" fmla="*/ 15840 h 1162"/>
                                    <a:gd name="T9" fmla="*/ 0 w 1162"/>
                                    <a:gd name="T10" fmla="+- 0 14679 14679"/>
                                    <a:gd name="T11" fmla="*/ 14679 h 1162"/>
                                  </a:gdLst>
                                  <a:ahLst/>
                                  <a:cxnLst>
                                    <a:cxn ang="0">
                                      <a:pos x="T0" y="T2"/>
                                    </a:cxn>
                                    <a:cxn ang="0">
                                      <a:pos x="T3" y="T5"/>
                                    </a:cxn>
                                    <a:cxn ang="0">
                                      <a:pos x="T6" y="T8"/>
                                    </a:cxn>
                                    <a:cxn ang="0">
                                      <a:pos x="T9" y="T11"/>
                                    </a:cxn>
                                  </a:cxnLst>
                                  <a:rect l="0" t="0" r="r" b="b"/>
                                  <a:pathLst>
                                    <a:path w="1162" h="1162">
                                      <a:moveTo>
                                        <a:pt x="0" y="0"/>
                                      </a:moveTo>
                                      <a:lnTo>
                                        <a:pt x="0" y="1161"/>
                                      </a:lnTo>
                                      <a:lnTo>
                                        <a:pt x="1161" y="1161"/>
                                      </a:lnTo>
                                      <a:lnTo>
                                        <a:pt x="0" y="0"/>
                                      </a:lnTo>
                                      <a:close/>
                                    </a:path>
                                  </a:pathLst>
                                </a:custGeom>
                                <a:solidFill>
                                  <a:srgbClr val="7CA6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2"/>
                              <wps:cNvSpPr>
                                <a:spLocks/>
                              </wps:cNvSpPr>
                              <wps:spPr bwMode="auto">
                                <a:xfrm>
                                  <a:off x="1221" y="14675"/>
                                  <a:ext cx="2329" cy="1165"/>
                                </a:xfrm>
                                <a:custGeom>
                                  <a:avLst/>
                                  <a:gdLst>
                                    <a:gd name="T0" fmla="+- 0 3550 1221"/>
                                    <a:gd name="T1" fmla="*/ T0 w 2329"/>
                                    <a:gd name="T2" fmla="+- 0 15840 14676"/>
                                    <a:gd name="T3" fmla="*/ 15840 h 1165"/>
                                    <a:gd name="T4" fmla="+- 0 2386 1221"/>
                                    <a:gd name="T5" fmla="*/ T4 w 2329"/>
                                    <a:gd name="T6" fmla="+- 0 14676 14676"/>
                                    <a:gd name="T7" fmla="*/ 14676 h 1165"/>
                                    <a:gd name="T8" fmla="+- 0 1221 1221"/>
                                    <a:gd name="T9" fmla="*/ T8 w 2329"/>
                                    <a:gd name="T10" fmla="+- 0 15840 14676"/>
                                    <a:gd name="T11" fmla="*/ 15840 h 1165"/>
                                    <a:gd name="T12" fmla="+- 0 3550 1221"/>
                                    <a:gd name="T13" fmla="*/ T12 w 2329"/>
                                    <a:gd name="T14" fmla="+- 0 15840 14676"/>
                                    <a:gd name="T15" fmla="*/ 15840 h 1165"/>
                                  </a:gdLst>
                                  <a:ahLst/>
                                  <a:cxnLst>
                                    <a:cxn ang="0">
                                      <a:pos x="T1" y="T3"/>
                                    </a:cxn>
                                    <a:cxn ang="0">
                                      <a:pos x="T5" y="T7"/>
                                    </a:cxn>
                                    <a:cxn ang="0">
                                      <a:pos x="T9" y="T11"/>
                                    </a:cxn>
                                    <a:cxn ang="0">
                                      <a:pos x="T13" y="T15"/>
                                    </a:cxn>
                                  </a:cxnLst>
                                  <a:rect l="0" t="0" r="r" b="b"/>
                                  <a:pathLst>
                                    <a:path w="2329" h="1165">
                                      <a:moveTo>
                                        <a:pt x="2329" y="1164"/>
                                      </a:moveTo>
                                      <a:lnTo>
                                        <a:pt x="1165" y="0"/>
                                      </a:lnTo>
                                      <a:lnTo>
                                        <a:pt x="0" y="1164"/>
                                      </a:lnTo>
                                      <a:lnTo>
                                        <a:pt x="2329" y="1164"/>
                                      </a:lnTo>
                                    </a:path>
                                  </a:pathLst>
                                </a:custGeom>
                                <a:solidFill>
                                  <a:srgbClr val="F9D4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159C337" id="Group 22" o:spid="_x0000_s1026" alt="&quot;&quot;" style="position:absolute;margin-left:-77.75pt;margin-top:-1in;width:675.35pt;height:827.55pt;z-index:-251655168;mso-position-horizontal-relative:margin" coordsize="11955,15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">
                    <v:group id="Group 23" o:spid="_x0000_s1027" style="position:absolute;left:6586;width:5369;height:2980" coordorigin="6586" coordsize="5369,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AutoShape 24" o:spid="_x0000_s1028" style="position:absolute;left:6586;width:3578;height:2980;visibility:visible;mso-wrap-style:square;v-text-anchor:top" coordsize="357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" path="m1786,591l1194,,,,1188,1188,1786,591m3577,2383l2980,1786r-597,597l2980,2980r597,-597e" fillcolor="#4495a2" stroked="f">
                        <v:path arrowok="t" o:connecttype="custom" o:connectlocs="1786,591;1194,0;0,0;1188,1188;1786,591;3577,2383;2980,1786;2383,2383;2980,2980;3577,2383" o:connectangles="0,0,0,0,0,0,0,0,0,0"/>
                      </v:shape>
                      <v:shape id="Freeform 25" o:spid="_x0000_s1029" style="position:absolute;left:7177;top:1188;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" path="m597,l,598,1195,1792r597,-597l597,xe" fillcolor="#f9d448" stroked="f">
                        <v:path arrowok="t" o:connecttype="custom" o:connectlocs="597,1188;0,1786;1195,2980;1792,2383;597,1188" o:connectangles="0,0,0,0,0"/>
                      </v:shape>
                      <v:shape id="Freeform 26" o:spid="_x0000_s1030" style="position:absolute;left:8974;width:1183;height:592;visibility:visible;mso-wrap-style:square;v-text-anchor:top" coordsize="118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" path="m1183,l,,591,591,1183,xe" fillcolor="#4495a2" stroked="f">
                        <v:path arrowok="t" o:connecttype="custom" o:connectlocs="1183,0;0,0;591,591;1183,0" o:connectangles="0,0,0,0"/>
                      </v:shape>
                      <v:shape id="Freeform 27" o:spid="_x0000_s1031" style="position:absolute;left:7774;top:591;width:1792;height:1792;visibility:visible;mso-wrap-style:square;v-text-anchor:top" coordsize="1792,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" path="m598,l,597,1195,1792r597,-597l598,xe" fillcolor="#7ca655" stroked="f">
                        <v:path arrowok="t" o:connecttype="custom" o:connectlocs="598,591;0,1188;1195,2383;1792,1786;598,591" o:connectangles="0,0,0,0,0"/>
                      </v:shape>
                      <v:shape id="Freeform 28" o:spid="_x0000_s1032" style="position:absolute;left:9566;top:591;width:2389;height:2389;visibility:visible;mso-wrap-style:square;v-text-anchor:top" coordsize="2389,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" path="m2389,1195l1194,,,1195,1194,2389,2389,1195e" fillcolor="#f9d448" stroked="f">
                        <v:path arrowok="t" o:connecttype="custom" o:connectlocs="2389,1786;1194,591;0,1786;1194,2980;2389,1786" o:connectangles="0,0,0,0,0"/>
                      </v:shape>
                    </v:group>
                    <v:group id="Group 29" o:spid="_x0000_s1033" style="position:absolute;top:12290;width:3551;height:3551" coordorigin=",12290" coordsize="3551,3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0" o:spid="_x0000_s1034" style="position:absolute;top:12289;width:1789;height:2386;visibility:visible;mso-wrap-style:square;v-text-anchor:top" coordsize="1789,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" path="m,l,1194,1192,2386r597,-597l,xe" fillcolor="#4495a2" stroked="f">
                        <v:path arrowok="t" o:connecttype="custom" o:connectlocs="0,12290;0,13484;1192,14676;1789,14079;0,12290" o:connectangles="0,0,0,0,0"/>
                      </v:shape>
                      <v:shape id="Freeform 31" o:spid="_x0000_s1035" style="position:absolute;top:14678;width:1162;height:1162;visibility:visible;mso-wrap-style:square;v-text-anchor:top" coordsize="1162,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" path="m,l,1161r1161,l,xe" fillcolor="#7ca655" stroked="f">
                        <v:path arrowok="t" o:connecttype="custom" o:connectlocs="0,14679;0,15840;1161,15840;0,14679" o:connectangles="0,0,0,0"/>
                      </v:shape>
                      <v:shape id="Freeform 32" o:spid="_x0000_s1036" style="position:absolute;left:1221;top:14675;width:2329;height:1165;visibility:visible;mso-wrap-style:square;v-text-anchor:top" coordsize="2329,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" path="m2329,1164l1165,,,1164r2329,e" fillcolor="#f9d448" stroked="f">
                        <v:path arrowok="t" o:connecttype="custom" o:connectlocs="2329,15840;1165,14676;0,15840;2329,15840" o:connectangles="0,0,0,0"/>
                      </v:shape>
                    </v:group>
                    <w10:wrap anchorx="margin"/>
                    <w10:anchorlock/>
                  </v:group>
                </w:pict>
              </mc:Fallback>
            </mc:AlternateContent>
          </w:r>
        </w:p>
        <w:p w14:paraId="3DAD0B4F" w14:textId="75C326ED" w:rsidR="004D6434" w:rsidRPr="004D6434" w:rsidRDefault="000334A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sdt>
            <w:sdtPr>
              <w:rPr>
                <w:rFonts w:asciiTheme="majorHAnsi" w:eastAsiaTheme="majorEastAsia" w:hAnsiTheme="majorHAnsi" w:cstheme="majorBidi"/>
                <w:b/>
                <w:bCs/>
                <w:caps/>
                <w:color w:val="4472C4" w:themeColor="accent1"/>
                <w:sz w:val="72"/>
                <w:szCs w:val="72"/>
              </w:rPr>
              <w:alias w:val="Title"/>
              <w:tag w:val=""/>
              <w:id w:val="1735040861"/>
              <w:placeholder>
                <w:docPart w:val="5C1AB7B52B624AF197EA74F75D6F2361"/>
              </w:placeholder>
              <w:dataBinding w:prefixMappings="xmlns:ns0='http://purl.org/dc/elements/1.1/' xmlns:ns1='http://schemas.openxmlformats.org/package/2006/metadata/core-properties' " w:xpath="/ns1:coreProperties[1]/ns0:title[1]" w:storeItemID="{6C3C8BC8-F283-45AE-878A-BAB7291924A1}"/>
              <w:text/>
            </w:sdtPr>
            <w:sdtEndPr/>
            <w:sdtContent>
              <w:r w:rsidR="004D6434" w:rsidRPr="004D6434">
                <w:rPr>
                  <w:rFonts w:asciiTheme="majorHAnsi" w:eastAsiaTheme="majorEastAsia" w:hAnsiTheme="majorHAnsi" w:cstheme="majorBidi"/>
                  <w:b/>
                  <w:bCs/>
                  <w:caps/>
                  <w:color w:val="4472C4" w:themeColor="accent1"/>
                  <w:sz w:val="72"/>
                  <w:szCs w:val="72"/>
                </w:rPr>
                <w:t>Reflective portfolio</w:t>
              </w:r>
            </w:sdtContent>
          </w:sdt>
          <w:r w:rsidR="004D6434" w:rsidRPr="004D6434">
            <w:rPr>
              <w:rFonts w:eastAsia="Arial" w:cs="Arial"/>
              <w:b/>
              <w:bCs/>
              <w:color w:val="7B7B7B" w:themeColor="accent3" w:themeShade="BF"/>
              <w:sz w:val="18"/>
              <w:szCs w:val="16"/>
              <w:lang w:bidi="en-US"/>
            </w:rPr>
            <w:t xml:space="preserve"> </w:t>
          </w:r>
        </w:p>
        <w:p w14:paraId="3297BCE0" w14:textId="55C4636D" w:rsidR="004D6434" w:rsidRDefault="004D6434">
          <w:pPr>
            <w:pStyle w:val="NoSpacing"/>
            <w:jc w:val="center"/>
            <w:rPr>
              <w:color w:val="4472C4" w:themeColor="accent1"/>
              <w:sz w:val="28"/>
              <w:szCs w:val="28"/>
            </w:rPr>
          </w:pPr>
        </w:p>
        <w:p w14:paraId="7E1CF10C" w14:textId="1A72AC88" w:rsidR="004D6434" w:rsidRDefault="004D6434">
          <w:r>
            <w:rPr>
              <w:noProof/>
            </w:rPr>
            <mc:AlternateContent>
              <mc:Choice Requires="wps">
                <w:drawing>
                  <wp:anchor distT="0" distB="0" distL="114300" distR="114300" simplePos="0" relativeHeight="251662336" behindDoc="0" locked="0" layoutInCell="1" allowOverlap="1" wp14:anchorId="3C518B30" wp14:editId="6505E00D">
                    <wp:simplePos x="0" y="0"/>
                    <wp:positionH relativeFrom="column">
                      <wp:posOffset>2154621</wp:posOffset>
                    </wp:positionH>
                    <wp:positionV relativeFrom="paragraph">
                      <wp:posOffset>5514625</wp:posOffset>
                    </wp:positionV>
                    <wp:extent cx="4372084" cy="1639329"/>
                    <wp:effectExtent l="38100" t="38100" r="47625" b="56515"/>
                    <wp:wrapNone/>
                    <wp:docPr id="1" name="Text Box 1"/>
                    <wp:cNvGraphicFramePr/>
                    <a:graphic xmlns:a="http://schemas.openxmlformats.org/drawingml/2006/main">
                      <a:graphicData uri="http://schemas.microsoft.com/office/word/2010/wordprocessingShape">
                        <wps:wsp>
                          <wps:cNvSpPr txBox="1"/>
                          <wps:spPr>
                            <a:xfrm>
                              <a:off x="0" y="0"/>
                              <a:ext cx="4372084" cy="1639329"/>
                            </a:xfrm>
                            <a:custGeom>
                              <a:avLst/>
                              <a:gdLst>
                                <a:gd name="connsiteX0" fmla="*/ 0 w 4372084"/>
                                <a:gd name="connsiteY0" fmla="*/ 0 h 1639329"/>
                                <a:gd name="connsiteX1" fmla="*/ 546511 w 4372084"/>
                                <a:gd name="connsiteY1" fmla="*/ 0 h 1639329"/>
                                <a:gd name="connsiteX2" fmla="*/ 961858 w 4372084"/>
                                <a:gd name="connsiteY2" fmla="*/ 0 h 1639329"/>
                                <a:gd name="connsiteX3" fmla="*/ 1420927 w 4372084"/>
                                <a:gd name="connsiteY3" fmla="*/ 0 h 1639329"/>
                                <a:gd name="connsiteX4" fmla="*/ 1967438 w 4372084"/>
                                <a:gd name="connsiteY4" fmla="*/ 0 h 1639329"/>
                                <a:gd name="connsiteX5" fmla="*/ 2513948 w 4372084"/>
                                <a:gd name="connsiteY5" fmla="*/ 0 h 1639329"/>
                                <a:gd name="connsiteX6" fmla="*/ 3060459 w 4372084"/>
                                <a:gd name="connsiteY6" fmla="*/ 0 h 1639329"/>
                                <a:gd name="connsiteX7" fmla="*/ 3563248 w 4372084"/>
                                <a:gd name="connsiteY7" fmla="*/ 0 h 1639329"/>
                                <a:gd name="connsiteX8" fmla="*/ 4372084 w 4372084"/>
                                <a:gd name="connsiteY8" fmla="*/ 0 h 1639329"/>
                                <a:gd name="connsiteX9" fmla="*/ 4372084 w 4372084"/>
                                <a:gd name="connsiteY9" fmla="*/ 497263 h 1639329"/>
                                <a:gd name="connsiteX10" fmla="*/ 4372084 w 4372084"/>
                                <a:gd name="connsiteY10" fmla="*/ 1043706 h 1639329"/>
                                <a:gd name="connsiteX11" fmla="*/ 4372084 w 4372084"/>
                                <a:gd name="connsiteY11" fmla="*/ 1639329 h 1639329"/>
                                <a:gd name="connsiteX12" fmla="*/ 3781853 w 4372084"/>
                                <a:gd name="connsiteY12" fmla="*/ 1639329 h 1639329"/>
                                <a:gd name="connsiteX13" fmla="*/ 3366505 w 4372084"/>
                                <a:gd name="connsiteY13" fmla="*/ 1639329 h 1639329"/>
                                <a:gd name="connsiteX14" fmla="*/ 2863715 w 4372084"/>
                                <a:gd name="connsiteY14" fmla="*/ 1639329 h 1639329"/>
                                <a:gd name="connsiteX15" fmla="*/ 2273484 w 4372084"/>
                                <a:gd name="connsiteY15" fmla="*/ 1639329 h 1639329"/>
                                <a:gd name="connsiteX16" fmla="*/ 1770694 w 4372084"/>
                                <a:gd name="connsiteY16" fmla="*/ 1639329 h 1639329"/>
                                <a:gd name="connsiteX17" fmla="*/ 1180463 w 4372084"/>
                                <a:gd name="connsiteY17" fmla="*/ 1639329 h 1639329"/>
                                <a:gd name="connsiteX18" fmla="*/ 546510 w 4372084"/>
                                <a:gd name="connsiteY18" fmla="*/ 1639329 h 1639329"/>
                                <a:gd name="connsiteX19" fmla="*/ 0 w 4372084"/>
                                <a:gd name="connsiteY19" fmla="*/ 1639329 h 1639329"/>
                                <a:gd name="connsiteX20" fmla="*/ 0 w 4372084"/>
                                <a:gd name="connsiteY20" fmla="*/ 1109279 h 1639329"/>
                                <a:gd name="connsiteX21" fmla="*/ 0 w 4372084"/>
                                <a:gd name="connsiteY21" fmla="*/ 562836 h 1639329"/>
                                <a:gd name="connsiteX22" fmla="*/ 0 w 4372084"/>
                                <a:gd name="connsiteY22" fmla="*/ 0 h 16393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4372084" h="1639329" fill="none" extrusionOk="0">
                                  <a:moveTo>
                                    <a:pt x="0" y="0"/>
                                  </a:moveTo>
                                  <a:cubicBezTo>
                                    <a:pt x="228379" y="-19287"/>
                                    <a:pt x="281467" y="37618"/>
                                    <a:pt x="546511" y="0"/>
                                  </a:cubicBezTo>
                                  <a:cubicBezTo>
                                    <a:pt x="811555" y="-37618"/>
                                    <a:pt x="791971" y="5827"/>
                                    <a:pt x="961858" y="0"/>
                                  </a:cubicBezTo>
                                  <a:cubicBezTo>
                                    <a:pt x="1131745" y="-5827"/>
                                    <a:pt x="1270870" y="41660"/>
                                    <a:pt x="1420927" y="0"/>
                                  </a:cubicBezTo>
                                  <a:cubicBezTo>
                                    <a:pt x="1570984" y="-41660"/>
                                    <a:pt x="1730974" y="7171"/>
                                    <a:pt x="1967438" y="0"/>
                                  </a:cubicBezTo>
                                  <a:cubicBezTo>
                                    <a:pt x="2203902" y="-7171"/>
                                    <a:pt x="2272887" y="7540"/>
                                    <a:pt x="2513948" y="0"/>
                                  </a:cubicBezTo>
                                  <a:cubicBezTo>
                                    <a:pt x="2755009" y="-7540"/>
                                    <a:pt x="2925757" y="40500"/>
                                    <a:pt x="3060459" y="0"/>
                                  </a:cubicBezTo>
                                  <a:cubicBezTo>
                                    <a:pt x="3195161" y="-40500"/>
                                    <a:pt x="3401510" y="24174"/>
                                    <a:pt x="3563248" y="0"/>
                                  </a:cubicBezTo>
                                  <a:cubicBezTo>
                                    <a:pt x="3724986" y="-24174"/>
                                    <a:pt x="4112342" y="36849"/>
                                    <a:pt x="4372084" y="0"/>
                                  </a:cubicBezTo>
                                  <a:cubicBezTo>
                                    <a:pt x="4423029" y="107398"/>
                                    <a:pt x="4325426" y="321955"/>
                                    <a:pt x="4372084" y="497263"/>
                                  </a:cubicBezTo>
                                  <a:cubicBezTo>
                                    <a:pt x="4418742" y="672571"/>
                                    <a:pt x="4329572" y="809144"/>
                                    <a:pt x="4372084" y="1043706"/>
                                  </a:cubicBezTo>
                                  <a:cubicBezTo>
                                    <a:pt x="4414596" y="1278268"/>
                                    <a:pt x="4349148" y="1448353"/>
                                    <a:pt x="4372084" y="1639329"/>
                                  </a:cubicBezTo>
                                  <a:cubicBezTo>
                                    <a:pt x="4248679" y="1662077"/>
                                    <a:pt x="4031955" y="1585340"/>
                                    <a:pt x="3781853" y="1639329"/>
                                  </a:cubicBezTo>
                                  <a:cubicBezTo>
                                    <a:pt x="3531751" y="1693318"/>
                                    <a:pt x="3456688" y="1624508"/>
                                    <a:pt x="3366505" y="1639329"/>
                                  </a:cubicBezTo>
                                  <a:cubicBezTo>
                                    <a:pt x="3276322" y="1654150"/>
                                    <a:pt x="2986152" y="1589560"/>
                                    <a:pt x="2863715" y="1639329"/>
                                  </a:cubicBezTo>
                                  <a:cubicBezTo>
                                    <a:pt x="2741278" y="1689098"/>
                                    <a:pt x="2544191" y="1620467"/>
                                    <a:pt x="2273484" y="1639329"/>
                                  </a:cubicBezTo>
                                  <a:cubicBezTo>
                                    <a:pt x="2002777" y="1658191"/>
                                    <a:pt x="1935720" y="1636389"/>
                                    <a:pt x="1770694" y="1639329"/>
                                  </a:cubicBezTo>
                                  <a:cubicBezTo>
                                    <a:pt x="1605668" y="1642269"/>
                                    <a:pt x="1315236" y="1600412"/>
                                    <a:pt x="1180463" y="1639329"/>
                                  </a:cubicBezTo>
                                  <a:cubicBezTo>
                                    <a:pt x="1045690" y="1678246"/>
                                    <a:pt x="758947" y="1618841"/>
                                    <a:pt x="546510" y="1639329"/>
                                  </a:cubicBezTo>
                                  <a:cubicBezTo>
                                    <a:pt x="334073" y="1659817"/>
                                    <a:pt x="272313" y="1604682"/>
                                    <a:pt x="0" y="1639329"/>
                                  </a:cubicBezTo>
                                  <a:cubicBezTo>
                                    <a:pt x="-7064" y="1427863"/>
                                    <a:pt x="11024" y="1370497"/>
                                    <a:pt x="0" y="1109279"/>
                                  </a:cubicBezTo>
                                  <a:cubicBezTo>
                                    <a:pt x="-11024" y="848061"/>
                                    <a:pt x="60779" y="756270"/>
                                    <a:pt x="0" y="562836"/>
                                  </a:cubicBezTo>
                                  <a:cubicBezTo>
                                    <a:pt x="-60779" y="369402"/>
                                    <a:pt x="53490" y="118381"/>
                                    <a:pt x="0" y="0"/>
                                  </a:cubicBezTo>
                                  <a:close/>
                                </a:path>
                                <a:path w="4372084" h="1639329" stroke="0" extrusionOk="0">
                                  <a:moveTo>
                                    <a:pt x="0" y="0"/>
                                  </a:moveTo>
                                  <a:cubicBezTo>
                                    <a:pt x="159051" y="-36788"/>
                                    <a:pt x="305293" y="20933"/>
                                    <a:pt x="546511" y="0"/>
                                  </a:cubicBezTo>
                                  <a:cubicBezTo>
                                    <a:pt x="787729" y="-20933"/>
                                    <a:pt x="989982" y="19757"/>
                                    <a:pt x="1180463" y="0"/>
                                  </a:cubicBezTo>
                                  <a:cubicBezTo>
                                    <a:pt x="1370944" y="-19757"/>
                                    <a:pt x="1467982" y="6702"/>
                                    <a:pt x="1595811" y="0"/>
                                  </a:cubicBezTo>
                                  <a:cubicBezTo>
                                    <a:pt x="1723640" y="-6702"/>
                                    <a:pt x="1850495" y="60249"/>
                                    <a:pt x="2098600" y="0"/>
                                  </a:cubicBezTo>
                                  <a:cubicBezTo>
                                    <a:pt x="2346705" y="-60249"/>
                                    <a:pt x="2486058" y="41100"/>
                                    <a:pt x="2688832" y="0"/>
                                  </a:cubicBezTo>
                                  <a:cubicBezTo>
                                    <a:pt x="2891606" y="-41100"/>
                                    <a:pt x="3184508" y="33520"/>
                                    <a:pt x="3322784" y="0"/>
                                  </a:cubicBezTo>
                                  <a:cubicBezTo>
                                    <a:pt x="3461060" y="-33520"/>
                                    <a:pt x="3913773" y="49121"/>
                                    <a:pt x="4372084" y="0"/>
                                  </a:cubicBezTo>
                                  <a:cubicBezTo>
                                    <a:pt x="4421214" y="181744"/>
                                    <a:pt x="4337260" y="294655"/>
                                    <a:pt x="4372084" y="513656"/>
                                  </a:cubicBezTo>
                                  <a:cubicBezTo>
                                    <a:pt x="4406908" y="732657"/>
                                    <a:pt x="4324930" y="769356"/>
                                    <a:pt x="4372084" y="1010920"/>
                                  </a:cubicBezTo>
                                  <a:cubicBezTo>
                                    <a:pt x="4419238" y="1252484"/>
                                    <a:pt x="4364811" y="1387163"/>
                                    <a:pt x="4372084" y="1639329"/>
                                  </a:cubicBezTo>
                                  <a:cubicBezTo>
                                    <a:pt x="4226278" y="1654829"/>
                                    <a:pt x="3970943" y="1629332"/>
                                    <a:pt x="3869294" y="1639329"/>
                                  </a:cubicBezTo>
                                  <a:cubicBezTo>
                                    <a:pt x="3767645" y="1649326"/>
                                    <a:pt x="3463833" y="1593044"/>
                                    <a:pt x="3235342" y="1639329"/>
                                  </a:cubicBezTo>
                                  <a:cubicBezTo>
                                    <a:pt x="3006851" y="1685614"/>
                                    <a:pt x="2981544" y="1635708"/>
                                    <a:pt x="2776273" y="1639329"/>
                                  </a:cubicBezTo>
                                  <a:cubicBezTo>
                                    <a:pt x="2571002" y="1642950"/>
                                    <a:pt x="2406297" y="1589763"/>
                                    <a:pt x="2273484" y="1639329"/>
                                  </a:cubicBezTo>
                                  <a:cubicBezTo>
                                    <a:pt x="2140671" y="1688895"/>
                                    <a:pt x="1880830" y="1596294"/>
                                    <a:pt x="1726973" y="1639329"/>
                                  </a:cubicBezTo>
                                  <a:cubicBezTo>
                                    <a:pt x="1573116" y="1682364"/>
                                    <a:pt x="1365767" y="1626829"/>
                                    <a:pt x="1267904" y="1639329"/>
                                  </a:cubicBezTo>
                                  <a:cubicBezTo>
                                    <a:pt x="1170041" y="1651829"/>
                                    <a:pt x="860689" y="1591349"/>
                                    <a:pt x="633952" y="1639329"/>
                                  </a:cubicBezTo>
                                  <a:cubicBezTo>
                                    <a:pt x="407215" y="1687309"/>
                                    <a:pt x="142840" y="1637819"/>
                                    <a:pt x="0" y="1639329"/>
                                  </a:cubicBezTo>
                                  <a:cubicBezTo>
                                    <a:pt x="-35726" y="1411765"/>
                                    <a:pt x="55812" y="1360000"/>
                                    <a:pt x="0" y="1109279"/>
                                  </a:cubicBezTo>
                                  <a:cubicBezTo>
                                    <a:pt x="-55812" y="858558"/>
                                    <a:pt x="555" y="829805"/>
                                    <a:pt x="0" y="579230"/>
                                  </a:cubicBezTo>
                                  <a:cubicBezTo>
                                    <a:pt x="-555" y="328655"/>
                                    <a:pt x="49774" y="241043"/>
                                    <a:pt x="0" y="0"/>
                                  </a:cubicBezTo>
                                  <a:close/>
                                </a:path>
                              </a:pathLst>
                            </a:custGeom>
                            <a:solidFill>
                              <a:schemeClr val="lt1"/>
                            </a:solidFill>
                            <a:ln w="28575">
                              <a:solidFill>
                                <a:schemeClr val="accent1">
                                  <a:lumMod val="40000"/>
                                  <a:lumOff val="60000"/>
                                </a:schemeClr>
                              </a:solidFill>
                              <a:extLst>
                                <a:ext uri="{C807C97D-BFC1-408E-A445-0C87EB9F89A2}">
                                  <ask:lineSketchStyleProps xmlns:ask="http://schemas.microsoft.com/office/drawing/2018/sketchyshapes" sd="481711788">
                                    <a:prstGeom prst="rect">
                                      <a:avLst/>
                                    </a:prstGeom>
                                    <ask:type>
                                      <ask:lineSketchScribble/>
                                    </ask:type>
                                  </ask:lineSketchStyleProps>
                                </a:ext>
                              </a:extLst>
                            </a:ln>
                          </wps:spPr>
                          <wps:txbx>
                            <w:txbxContent>
                              <w:p w14:paraId="1CEAFA76" w14:textId="77777777" w:rsidR="004D6434" w:rsidRPr="004D6434" w:rsidRDefault="004D6434" w:rsidP="004D6434">
                                <w:pPr>
                                  <w:rPr>
                                    <w:sz w:val="28"/>
                                    <w:szCs w:val="28"/>
                                  </w:rPr>
                                </w:pPr>
                                <w:r w:rsidRPr="004D6434">
                                  <w:rPr>
                                    <w:b/>
                                    <w:bCs/>
                                    <w:sz w:val="28"/>
                                    <w:szCs w:val="28"/>
                                  </w:rPr>
                                  <w:t>Module:</w:t>
                                </w:r>
                                <w:r w:rsidRPr="004D6434">
                                  <w:rPr>
                                    <w:sz w:val="28"/>
                                    <w:szCs w:val="28"/>
                                  </w:rPr>
                                  <w:t xml:space="preserve"> professional and career development </w:t>
                                </w:r>
                              </w:p>
                              <w:p w14:paraId="7D974499" w14:textId="77777777" w:rsidR="004D6434" w:rsidRPr="004D6434" w:rsidRDefault="004D6434" w:rsidP="004D6434">
                                <w:pPr>
                                  <w:rPr>
                                    <w:sz w:val="28"/>
                                    <w:szCs w:val="28"/>
                                  </w:rPr>
                                </w:pPr>
                                <w:r w:rsidRPr="004D6434">
                                  <w:rPr>
                                    <w:b/>
                                    <w:bCs/>
                                    <w:sz w:val="28"/>
                                    <w:szCs w:val="28"/>
                                  </w:rPr>
                                  <w:t>Module code:</w:t>
                                </w:r>
                                <w:r w:rsidRPr="004D6434">
                                  <w:rPr>
                                    <w:sz w:val="28"/>
                                    <w:szCs w:val="28"/>
                                  </w:rPr>
                                  <w:t xml:space="preserve"> BMSW 4005</w:t>
                                </w:r>
                              </w:p>
                              <w:p w14:paraId="2F2FA994" w14:textId="77777777" w:rsidR="004D6434" w:rsidRPr="004D6434" w:rsidRDefault="004D6434" w:rsidP="004D6434">
                                <w:pPr>
                                  <w:rPr>
                                    <w:sz w:val="28"/>
                                    <w:szCs w:val="28"/>
                                  </w:rPr>
                                </w:pPr>
                                <w:r w:rsidRPr="004D6434">
                                  <w:rPr>
                                    <w:b/>
                                    <w:bCs/>
                                    <w:sz w:val="28"/>
                                    <w:szCs w:val="28"/>
                                  </w:rPr>
                                  <w:t>Student name:</w:t>
                                </w:r>
                                <w:r w:rsidRPr="004D6434">
                                  <w:rPr>
                                    <w:sz w:val="28"/>
                                    <w:szCs w:val="28"/>
                                  </w:rPr>
                                  <w:t xml:space="preserve"> Joliana Dede </w:t>
                                </w:r>
                              </w:p>
                              <w:p w14:paraId="52896051" w14:textId="77777777" w:rsidR="004D6434" w:rsidRPr="004D6434" w:rsidRDefault="004D6434" w:rsidP="004D6434">
                                <w:pPr>
                                  <w:rPr>
                                    <w:sz w:val="28"/>
                                    <w:szCs w:val="28"/>
                                  </w:rPr>
                                </w:pPr>
                                <w:r w:rsidRPr="004D6434">
                                  <w:rPr>
                                    <w:b/>
                                    <w:bCs/>
                                    <w:sz w:val="28"/>
                                    <w:szCs w:val="28"/>
                                  </w:rPr>
                                  <w:t>Student number:</w:t>
                                </w:r>
                                <w:r w:rsidRPr="004D6434">
                                  <w:rPr>
                                    <w:sz w:val="28"/>
                                    <w:szCs w:val="28"/>
                                  </w:rPr>
                                  <w:t xml:space="preserve"> 2121171</w:t>
                                </w:r>
                              </w:p>
                              <w:p w14:paraId="2F8CB8A1" w14:textId="7B40DD30" w:rsidR="004D6434" w:rsidRPr="004D6434" w:rsidRDefault="004D6434" w:rsidP="004D6434">
                                <w:pPr>
                                  <w:rPr>
                                    <w:sz w:val="28"/>
                                    <w:szCs w:val="28"/>
                                  </w:rPr>
                                </w:pPr>
                                <w:r w:rsidRPr="004D6434">
                                  <w:rPr>
                                    <w:b/>
                                    <w:bCs/>
                                    <w:sz w:val="28"/>
                                    <w:szCs w:val="28"/>
                                  </w:rPr>
                                  <w:t>Lecture name:</w:t>
                                </w:r>
                                <w:r w:rsidRPr="004D6434">
                                  <w:rPr>
                                    <w:sz w:val="28"/>
                                    <w:szCs w:val="28"/>
                                  </w:rPr>
                                  <w:t xml:space="preserve"> Charles Nimoh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518B30" id="_x0000_t202" coordsize="21600,21600" o:spt="202" path="m,l,21600r21600,l21600,xe">
                    <v:stroke joinstyle="miter"/>
                    <v:path gradientshapeok="t" o:connecttype="rect"/>
                  </v:shapetype>
                  <v:shape id="Text Box 1" o:spid="_x0000_s1026" type="#_x0000_t202" style="position:absolute;margin-left:169.65pt;margin-top:434.2pt;width:344.25pt;height:1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" fillcolor="white [3201]" strokecolor="#b4c6e7 [1300]" strokeweight="2.25pt">
                    <v:textbox>
                      <w:txbxContent>
                        <w:p w14:paraId="1CEAFA76" w14:textId="77777777" w:rsidR="004D6434" w:rsidRPr="004D6434" w:rsidRDefault="004D6434" w:rsidP="004D6434">
                          <w:pPr>
                            <w:rPr>
                              <w:sz w:val="28"/>
                              <w:szCs w:val="28"/>
                            </w:rPr>
                          </w:pPr>
                          <w:r w:rsidRPr="004D6434">
                            <w:rPr>
                              <w:b/>
                              <w:bCs/>
                              <w:sz w:val="28"/>
                              <w:szCs w:val="28"/>
                            </w:rPr>
                            <w:t>Module:</w:t>
                          </w:r>
                          <w:r w:rsidRPr="004D6434">
                            <w:rPr>
                              <w:sz w:val="28"/>
                              <w:szCs w:val="28"/>
                            </w:rPr>
                            <w:t xml:space="preserve"> professional and career development </w:t>
                          </w:r>
                        </w:p>
                        <w:p w14:paraId="7D974499" w14:textId="77777777" w:rsidR="004D6434" w:rsidRPr="004D6434" w:rsidRDefault="004D6434" w:rsidP="004D6434">
                          <w:pPr>
                            <w:rPr>
                              <w:sz w:val="28"/>
                              <w:szCs w:val="28"/>
                            </w:rPr>
                          </w:pPr>
                          <w:r w:rsidRPr="004D6434">
                            <w:rPr>
                              <w:b/>
                              <w:bCs/>
                              <w:sz w:val="28"/>
                              <w:szCs w:val="28"/>
                            </w:rPr>
                            <w:t>Module code:</w:t>
                          </w:r>
                          <w:r w:rsidRPr="004D6434">
                            <w:rPr>
                              <w:sz w:val="28"/>
                              <w:szCs w:val="28"/>
                            </w:rPr>
                            <w:t xml:space="preserve"> BMSW 4005</w:t>
                          </w:r>
                        </w:p>
                        <w:p w14:paraId="2F2FA994" w14:textId="77777777" w:rsidR="004D6434" w:rsidRPr="004D6434" w:rsidRDefault="004D6434" w:rsidP="004D6434">
                          <w:pPr>
                            <w:rPr>
                              <w:sz w:val="28"/>
                              <w:szCs w:val="28"/>
                            </w:rPr>
                          </w:pPr>
                          <w:r w:rsidRPr="004D6434">
                            <w:rPr>
                              <w:b/>
                              <w:bCs/>
                              <w:sz w:val="28"/>
                              <w:szCs w:val="28"/>
                            </w:rPr>
                            <w:t>Student name:</w:t>
                          </w:r>
                          <w:r w:rsidRPr="004D6434">
                            <w:rPr>
                              <w:sz w:val="28"/>
                              <w:szCs w:val="28"/>
                            </w:rPr>
                            <w:t xml:space="preserve"> Joliana Dede </w:t>
                          </w:r>
                        </w:p>
                        <w:p w14:paraId="52896051" w14:textId="77777777" w:rsidR="004D6434" w:rsidRPr="004D6434" w:rsidRDefault="004D6434" w:rsidP="004D6434">
                          <w:pPr>
                            <w:rPr>
                              <w:sz w:val="28"/>
                              <w:szCs w:val="28"/>
                            </w:rPr>
                          </w:pPr>
                          <w:r w:rsidRPr="004D6434">
                            <w:rPr>
                              <w:b/>
                              <w:bCs/>
                              <w:sz w:val="28"/>
                              <w:szCs w:val="28"/>
                            </w:rPr>
                            <w:t>Student number:</w:t>
                          </w:r>
                          <w:r w:rsidRPr="004D6434">
                            <w:rPr>
                              <w:sz w:val="28"/>
                              <w:szCs w:val="28"/>
                            </w:rPr>
                            <w:t xml:space="preserve"> 2121171</w:t>
                          </w:r>
                        </w:p>
                        <w:p w14:paraId="2F8CB8A1" w14:textId="7B40DD30" w:rsidR="004D6434" w:rsidRPr="004D6434" w:rsidRDefault="004D6434" w:rsidP="004D6434">
                          <w:pPr>
                            <w:rPr>
                              <w:sz w:val="28"/>
                              <w:szCs w:val="28"/>
                            </w:rPr>
                          </w:pPr>
                          <w:r w:rsidRPr="004D6434">
                            <w:rPr>
                              <w:b/>
                              <w:bCs/>
                              <w:sz w:val="28"/>
                              <w:szCs w:val="28"/>
                            </w:rPr>
                            <w:t>Lecture name:</w:t>
                          </w:r>
                          <w:r w:rsidRPr="004D6434">
                            <w:rPr>
                              <w:sz w:val="28"/>
                              <w:szCs w:val="28"/>
                            </w:rPr>
                            <w:t xml:space="preserve"> Charles Nimoh</w:t>
                          </w:r>
                        </w:p>
                      </w:txbxContent>
                    </v:textbox>
                  </v:shape>
                </w:pict>
              </mc:Fallback>
            </mc:AlternateContent>
          </w:r>
          <w:r>
            <w:br w:type="page"/>
          </w:r>
        </w:p>
      </w:sdtContent>
    </w:sdt>
    <w:p w14:paraId="173E5B45" w14:textId="77777777" w:rsidR="0065163F" w:rsidRDefault="0065163F">
      <w:pPr>
        <w:rPr>
          <w:rFonts w:ascii="Arial" w:hAnsi="Arial" w:cs="Arial"/>
          <w:b/>
          <w:bCs/>
          <w:sz w:val="36"/>
          <w:szCs w:val="36"/>
        </w:rPr>
      </w:pPr>
    </w:p>
    <w:p w14:paraId="15CF89AA" w14:textId="77777777" w:rsidR="00C97359" w:rsidRDefault="00C97359">
      <w:pPr>
        <w:rPr>
          <w:rFonts w:ascii="Arial" w:hAnsi="Arial" w:cs="Arial"/>
          <w:b/>
          <w:bCs/>
          <w:sz w:val="36"/>
          <w:szCs w:val="36"/>
        </w:rPr>
      </w:pPr>
    </w:p>
    <w:p w14:paraId="3174BC93" w14:textId="77777777" w:rsidR="00C97359" w:rsidRDefault="00C97359">
      <w:pPr>
        <w:rPr>
          <w:rFonts w:ascii="Arial" w:hAnsi="Arial" w:cs="Arial"/>
          <w:b/>
          <w:bCs/>
          <w:sz w:val="36"/>
          <w:szCs w:val="36"/>
        </w:rPr>
      </w:pPr>
    </w:p>
    <w:p w14:paraId="691D51E7" w14:textId="77777777" w:rsidR="00C97359" w:rsidRDefault="00C97359">
      <w:pPr>
        <w:rPr>
          <w:rFonts w:ascii="Arial" w:hAnsi="Arial" w:cs="Arial"/>
          <w:b/>
          <w:bCs/>
          <w:sz w:val="36"/>
          <w:szCs w:val="36"/>
        </w:rPr>
      </w:pPr>
    </w:p>
    <w:p w14:paraId="27B200CC" w14:textId="77777777" w:rsidR="00C97359" w:rsidRDefault="00C97359">
      <w:pPr>
        <w:rPr>
          <w:rFonts w:ascii="Arial" w:hAnsi="Arial" w:cs="Arial"/>
          <w:b/>
          <w:bCs/>
          <w:sz w:val="36"/>
          <w:szCs w:val="36"/>
        </w:rPr>
      </w:pPr>
    </w:p>
    <w:p w14:paraId="00AC5A2D" w14:textId="77777777" w:rsidR="00C97359" w:rsidRDefault="00C97359">
      <w:pPr>
        <w:rPr>
          <w:rFonts w:ascii="Arial" w:hAnsi="Arial" w:cs="Arial"/>
          <w:b/>
          <w:bCs/>
          <w:sz w:val="36"/>
          <w:szCs w:val="36"/>
        </w:rPr>
      </w:pPr>
    </w:p>
    <w:p w14:paraId="41C11090" w14:textId="77777777" w:rsidR="00C97359" w:rsidRDefault="00C97359">
      <w:pPr>
        <w:rPr>
          <w:rFonts w:ascii="Arial" w:hAnsi="Arial" w:cs="Arial"/>
          <w:b/>
          <w:bCs/>
          <w:sz w:val="36"/>
          <w:szCs w:val="36"/>
        </w:rPr>
      </w:pPr>
    </w:p>
    <w:p w14:paraId="0BD5FE89" w14:textId="76AD5DA1" w:rsidR="0065163F" w:rsidRDefault="00FB76CA">
      <w:pPr>
        <w:rPr>
          <w:rFonts w:ascii="Arial" w:hAnsi="Arial" w:cs="Arial"/>
          <w:b/>
          <w:bCs/>
          <w:sz w:val="36"/>
          <w:szCs w:val="36"/>
        </w:rPr>
      </w:pPr>
      <w:r>
        <w:rPr>
          <w:rFonts w:ascii="Arial" w:hAnsi="Arial" w:cs="Arial"/>
          <w:b/>
          <w:bCs/>
          <w:sz w:val="36"/>
          <w:szCs w:val="36"/>
        </w:rPr>
        <w:t xml:space="preserve">Content page </w:t>
      </w:r>
    </w:p>
    <w:p w14:paraId="085059CF" w14:textId="0D9214B9" w:rsidR="007D7D69" w:rsidRDefault="007D7D69">
      <w:pPr>
        <w:rPr>
          <w:rFonts w:ascii="Arial" w:hAnsi="Arial" w:cs="Arial"/>
          <w:sz w:val="20"/>
          <w:szCs w:val="20"/>
        </w:rPr>
      </w:pPr>
    </w:p>
    <w:p w14:paraId="173BC456" w14:textId="0FA350A9" w:rsidR="007D7D69" w:rsidRDefault="00082C26">
      <w:pPr>
        <w:rPr>
          <w:rFonts w:ascii="Arial" w:hAnsi="Arial" w:cs="Arial"/>
          <w:sz w:val="20"/>
          <w:szCs w:val="20"/>
        </w:rPr>
      </w:pPr>
      <w:r w:rsidRPr="00082C26">
        <w:rPr>
          <w:rFonts w:ascii="Arial" w:hAnsi="Arial" w:cs="Arial"/>
          <w:sz w:val="20"/>
          <w:szCs w:val="20"/>
        </w:rPr>
        <w:t>INTRODUCTION</w:t>
      </w:r>
      <w:r w:rsidR="007D7D69">
        <w:rPr>
          <w:rFonts w:ascii="Arial" w:hAnsi="Arial" w:cs="Arial"/>
          <w:sz w:val="20"/>
          <w:szCs w:val="20"/>
        </w:rPr>
        <w:t>…………………………………………………………………………………………</w:t>
      </w:r>
      <w:r w:rsidRPr="00082C26">
        <w:rPr>
          <w:rFonts w:ascii="Arial" w:hAnsi="Arial" w:cs="Arial"/>
          <w:sz w:val="20"/>
          <w:szCs w:val="20"/>
        </w:rPr>
        <w:t xml:space="preserve"> </w:t>
      </w:r>
      <w:r w:rsidR="000334A0">
        <w:rPr>
          <w:rFonts w:ascii="Arial" w:hAnsi="Arial" w:cs="Arial"/>
          <w:sz w:val="20"/>
          <w:szCs w:val="20"/>
        </w:rPr>
        <w:t>2</w:t>
      </w:r>
    </w:p>
    <w:p w14:paraId="1B67ED68" w14:textId="77777777" w:rsidR="000334A0" w:rsidRDefault="00082C26">
      <w:pPr>
        <w:rPr>
          <w:rFonts w:ascii="Arial" w:hAnsi="Arial" w:cs="Arial"/>
          <w:sz w:val="20"/>
          <w:szCs w:val="20"/>
        </w:rPr>
      </w:pPr>
      <w:r w:rsidRPr="00082C26">
        <w:rPr>
          <w:rFonts w:ascii="Arial" w:hAnsi="Arial" w:cs="Arial"/>
          <w:sz w:val="20"/>
          <w:szCs w:val="20"/>
        </w:rPr>
        <w:t>MAIN BODY.......................................................................................................................</w:t>
      </w:r>
      <w:r w:rsidR="007D7D69">
        <w:rPr>
          <w:rFonts w:ascii="Arial" w:hAnsi="Arial" w:cs="Arial"/>
          <w:sz w:val="20"/>
          <w:szCs w:val="20"/>
        </w:rPr>
        <w:t>.</w:t>
      </w:r>
      <w:r w:rsidRPr="00082C26">
        <w:rPr>
          <w:rFonts w:ascii="Arial" w:hAnsi="Arial" w:cs="Arial"/>
          <w:sz w:val="20"/>
          <w:szCs w:val="20"/>
        </w:rPr>
        <w:t>....</w:t>
      </w:r>
      <w:r w:rsidR="007D7D69">
        <w:rPr>
          <w:rFonts w:ascii="Arial" w:hAnsi="Arial" w:cs="Arial"/>
          <w:sz w:val="20"/>
          <w:szCs w:val="20"/>
        </w:rPr>
        <w:t>......</w:t>
      </w:r>
      <w:r w:rsidRPr="00082C26">
        <w:rPr>
          <w:rFonts w:ascii="Arial" w:hAnsi="Arial" w:cs="Arial"/>
          <w:sz w:val="20"/>
          <w:szCs w:val="20"/>
        </w:rPr>
        <w:t>.</w:t>
      </w:r>
      <w:r w:rsidR="000334A0">
        <w:rPr>
          <w:rFonts w:ascii="Arial" w:hAnsi="Arial" w:cs="Arial"/>
          <w:sz w:val="20"/>
          <w:szCs w:val="20"/>
        </w:rPr>
        <w:t>3</w:t>
      </w:r>
    </w:p>
    <w:p w14:paraId="3B599CD1" w14:textId="77777777" w:rsidR="000334A0" w:rsidRDefault="00082C26">
      <w:pPr>
        <w:rPr>
          <w:rFonts w:ascii="Arial" w:hAnsi="Arial" w:cs="Arial"/>
          <w:sz w:val="20"/>
          <w:szCs w:val="20"/>
        </w:rPr>
      </w:pPr>
      <w:r w:rsidRPr="00082C26">
        <w:rPr>
          <w:rFonts w:ascii="Arial" w:hAnsi="Arial" w:cs="Arial"/>
          <w:sz w:val="20"/>
          <w:szCs w:val="20"/>
        </w:rPr>
        <w:t>Business Analyst ..................................................................................................................</w:t>
      </w:r>
      <w:r w:rsidR="007D7D69">
        <w:rPr>
          <w:rFonts w:ascii="Arial" w:hAnsi="Arial" w:cs="Arial"/>
          <w:sz w:val="20"/>
          <w:szCs w:val="20"/>
        </w:rPr>
        <w:t>........</w:t>
      </w:r>
      <w:r w:rsidRPr="00082C26">
        <w:rPr>
          <w:rFonts w:ascii="Arial" w:hAnsi="Arial" w:cs="Arial"/>
          <w:sz w:val="20"/>
          <w:szCs w:val="20"/>
        </w:rPr>
        <w:t xml:space="preserve"> </w:t>
      </w:r>
      <w:r w:rsidR="000334A0">
        <w:rPr>
          <w:rFonts w:ascii="Arial" w:hAnsi="Arial" w:cs="Arial"/>
          <w:sz w:val="20"/>
          <w:szCs w:val="20"/>
        </w:rPr>
        <w:t>3</w:t>
      </w:r>
    </w:p>
    <w:p w14:paraId="03CAEC38" w14:textId="3FFD8DC1" w:rsidR="000334A0" w:rsidRDefault="00082C26">
      <w:pPr>
        <w:rPr>
          <w:rFonts w:ascii="Arial" w:hAnsi="Arial" w:cs="Arial"/>
          <w:sz w:val="20"/>
          <w:szCs w:val="20"/>
        </w:rPr>
      </w:pPr>
      <w:r w:rsidRPr="00082C26">
        <w:rPr>
          <w:rFonts w:ascii="Arial" w:hAnsi="Arial" w:cs="Arial"/>
          <w:sz w:val="20"/>
          <w:szCs w:val="20"/>
        </w:rPr>
        <w:t>Skills and knowledge required ...............................................................................................</w:t>
      </w:r>
      <w:r w:rsidR="007D7D69">
        <w:rPr>
          <w:rFonts w:ascii="Arial" w:hAnsi="Arial" w:cs="Arial"/>
          <w:sz w:val="20"/>
          <w:szCs w:val="20"/>
        </w:rPr>
        <w:t>........</w:t>
      </w:r>
      <w:r w:rsidRPr="00082C26">
        <w:rPr>
          <w:rFonts w:ascii="Arial" w:hAnsi="Arial" w:cs="Arial"/>
          <w:sz w:val="20"/>
          <w:szCs w:val="20"/>
        </w:rPr>
        <w:t xml:space="preserve"> </w:t>
      </w:r>
      <w:r w:rsidR="000334A0">
        <w:rPr>
          <w:rFonts w:ascii="Arial" w:hAnsi="Arial" w:cs="Arial"/>
          <w:sz w:val="20"/>
          <w:szCs w:val="20"/>
        </w:rPr>
        <w:t>3</w:t>
      </w:r>
    </w:p>
    <w:p w14:paraId="75D3005E" w14:textId="77777777" w:rsidR="000334A0" w:rsidRDefault="00082C26">
      <w:pPr>
        <w:rPr>
          <w:rFonts w:ascii="Arial" w:hAnsi="Arial" w:cs="Arial"/>
          <w:sz w:val="20"/>
          <w:szCs w:val="20"/>
        </w:rPr>
      </w:pPr>
      <w:r w:rsidRPr="00082C26">
        <w:rPr>
          <w:rFonts w:ascii="Arial" w:hAnsi="Arial" w:cs="Arial"/>
          <w:sz w:val="20"/>
          <w:szCs w:val="20"/>
        </w:rPr>
        <w:t>PDP analysis........................................................................................................................</w:t>
      </w:r>
      <w:r w:rsidR="007D7D69">
        <w:rPr>
          <w:rFonts w:ascii="Arial" w:hAnsi="Arial" w:cs="Arial"/>
          <w:sz w:val="20"/>
          <w:szCs w:val="20"/>
        </w:rPr>
        <w:t>........</w:t>
      </w:r>
      <w:r w:rsidRPr="00082C26">
        <w:rPr>
          <w:rFonts w:ascii="Arial" w:hAnsi="Arial" w:cs="Arial"/>
          <w:sz w:val="20"/>
          <w:szCs w:val="20"/>
        </w:rPr>
        <w:t>...</w:t>
      </w:r>
      <w:r w:rsidR="000334A0">
        <w:rPr>
          <w:rFonts w:ascii="Arial" w:hAnsi="Arial" w:cs="Arial"/>
          <w:sz w:val="20"/>
          <w:szCs w:val="20"/>
        </w:rPr>
        <w:t>5</w:t>
      </w:r>
    </w:p>
    <w:p w14:paraId="3CE7B427" w14:textId="102EFE00" w:rsidR="007D7D69" w:rsidRDefault="00082C26">
      <w:pPr>
        <w:rPr>
          <w:rFonts w:ascii="Arial" w:hAnsi="Arial" w:cs="Arial"/>
          <w:sz w:val="20"/>
          <w:szCs w:val="20"/>
        </w:rPr>
      </w:pPr>
      <w:r w:rsidRPr="00082C26">
        <w:rPr>
          <w:rFonts w:ascii="Arial" w:hAnsi="Arial" w:cs="Arial"/>
          <w:sz w:val="20"/>
          <w:szCs w:val="20"/>
        </w:rPr>
        <w:t>Gibbs reflective model .........................................................................................................</w:t>
      </w:r>
      <w:r w:rsidR="000334A0">
        <w:rPr>
          <w:rFonts w:ascii="Arial" w:hAnsi="Arial" w:cs="Arial"/>
          <w:sz w:val="20"/>
          <w:szCs w:val="20"/>
        </w:rPr>
        <w:t>........</w:t>
      </w:r>
      <w:r w:rsidRPr="00082C26">
        <w:rPr>
          <w:rFonts w:ascii="Arial" w:hAnsi="Arial" w:cs="Arial"/>
          <w:sz w:val="20"/>
          <w:szCs w:val="20"/>
        </w:rPr>
        <w:t xml:space="preserve">.. </w:t>
      </w:r>
      <w:r w:rsidR="000334A0">
        <w:rPr>
          <w:rFonts w:ascii="Arial" w:hAnsi="Arial" w:cs="Arial"/>
          <w:sz w:val="20"/>
          <w:szCs w:val="20"/>
        </w:rPr>
        <w:t>6</w:t>
      </w:r>
      <w:r w:rsidRPr="00082C26">
        <w:rPr>
          <w:rFonts w:ascii="Arial" w:hAnsi="Arial" w:cs="Arial"/>
          <w:sz w:val="20"/>
          <w:szCs w:val="20"/>
        </w:rPr>
        <w:t xml:space="preserve"> </w:t>
      </w:r>
    </w:p>
    <w:p w14:paraId="63E36A1B" w14:textId="6BF780B5" w:rsidR="007D7D69" w:rsidRDefault="00082C26">
      <w:pPr>
        <w:rPr>
          <w:rFonts w:ascii="Arial" w:hAnsi="Arial" w:cs="Arial"/>
          <w:sz w:val="20"/>
          <w:szCs w:val="20"/>
        </w:rPr>
      </w:pPr>
      <w:r w:rsidRPr="00082C26">
        <w:rPr>
          <w:rFonts w:ascii="Arial" w:hAnsi="Arial" w:cs="Arial"/>
          <w:sz w:val="20"/>
          <w:szCs w:val="20"/>
        </w:rPr>
        <w:t>CONCLUSION ................................................................................................................................</w:t>
      </w:r>
      <w:r w:rsidR="000334A0">
        <w:rPr>
          <w:rFonts w:ascii="Arial" w:hAnsi="Arial" w:cs="Arial"/>
          <w:sz w:val="20"/>
          <w:szCs w:val="20"/>
        </w:rPr>
        <w:t>7</w:t>
      </w:r>
    </w:p>
    <w:p w14:paraId="5CE4353D" w14:textId="77BE4232" w:rsidR="000334A0" w:rsidRDefault="00082C26">
      <w:pPr>
        <w:rPr>
          <w:rFonts w:ascii="Arial" w:hAnsi="Arial" w:cs="Arial"/>
          <w:sz w:val="20"/>
          <w:szCs w:val="20"/>
        </w:rPr>
      </w:pPr>
      <w:r w:rsidRPr="00082C26">
        <w:rPr>
          <w:rFonts w:ascii="Arial" w:hAnsi="Arial" w:cs="Arial"/>
          <w:sz w:val="20"/>
          <w:szCs w:val="20"/>
        </w:rPr>
        <w:t>REFERENCES .........................................................................................................................</w:t>
      </w:r>
      <w:r w:rsidR="000334A0">
        <w:rPr>
          <w:rFonts w:ascii="Arial" w:hAnsi="Arial" w:cs="Arial"/>
          <w:sz w:val="20"/>
          <w:szCs w:val="20"/>
        </w:rPr>
        <w:t>......8</w:t>
      </w:r>
    </w:p>
    <w:p w14:paraId="7C282F3C" w14:textId="58CB39BA" w:rsidR="00FB76CA" w:rsidRPr="00082C26" w:rsidRDefault="00082C26">
      <w:pPr>
        <w:rPr>
          <w:rFonts w:ascii="Arial" w:hAnsi="Arial" w:cs="Arial"/>
          <w:sz w:val="20"/>
          <w:szCs w:val="20"/>
        </w:rPr>
      </w:pPr>
      <w:r w:rsidRPr="00082C26">
        <w:rPr>
          <w:rFonts w:ascii="Arial" w:hAnsi="Arial" w:cs="Arial"/>
          <w:sz w:val="20"/>
          <w:szCs w:val="20"/>
        </w:rPr>
        <w:t>Books and Journals..........................................................................................................</w:t>
      </w:r>
      <w:r w:rsidR="000334A0">
        <w:rPr>
          <w:rFonts w:ascii="Arial" w:hAnsi="Arial" w:cs="Arial"/>
          <w:sz w:val="20"/>
          <w:szCs w:val="20"/>
        </w:rPr>
        <w:t>........</w:t>
      </w:r>
      <w:r w:rsidRPr="00082C26">
        <w:rPr>
          <w:rFonts w:ascii="Arial" w:hAnsi="Arial" w:cs="Arial"/>
          <w:sz w:val="20"/>
          <w:szCs w:val="20"/>
        </w:rPr>
        <w:t>.......</w:t>
      </w:r>
      <w:r w:rsidR="000334A0">
        <w:rPr>
          <w:rFonts w:ascii="Arial" w:hAnsi="Arial" w:cs="Arial"/>
          <w:sz w:val="20"/>
          <w:szCs w:val="20"/>
        </w:rPr>
        <w:t>8</w:t>
      </w:r>
    </w:p>
    <w:p w14:paraId="05178BEC" w14:textId="77777777" w:rsidR="00FB76CA" w:rsidRPr="007D7D69" w:rsidRDefault="00FB76CA">
      <w:pPr>
        <w:rPr>
          <w:rFonts w:ascii="Arial" w:hAnsi="Arial" w:cs="Arial"/>
        </w:rPr>
      </w:pPr>
    </w:p>
    <w:p w14:paraId="34153A53" w14:textId="77777777" w:rsidR="00FB76CA" w:rsidRDefault="00FB76CA">
      <w:pPr>
        <w:rPr>
          <w:rFonts w:ascii="Arial" w:hAnsi="Arial" w:cs="Arial"/>
          <w:b/>
          <w:bCs/>
          <w:sz w:val="36"/>
          <w:szCs w:val="36"/>
        </w:rPr>
      </w:pPr>
    </w:p>
    <w:p w14:paraId="09DA7AC7" w14:textId="77777777" w:rsidR="00FB76CA" w:rsidRDefault="00FB76CA">
      <w:pPr>
        <w:rPr>
          <w:rFonts w:ascii="Arial" w:hAnsi="Arial" w:cs="Arial"/>
          <w:b/>
          <w:bCs/>
          <w:sz w:val="36"/>
          <w:szCs w:val="36"/>
        </w:rPr>
      </w:pPr>
    </w:p>
    <w:p w14:paraId="5FA8022C" w14:textId="77777777" w:rsidR="00C97359" w:rsidRDefault="00C97359">
      <w:pPr>
        <w:rPr>
          <w:rFonts w:ascii="Arial" w:hAnsi="Arial" w:cs="Arial"/>
          <w:b/>
          <w:bCs/>
          <w:sz w:val="36"/>
          <w:szCs w:val="36"/>
        </w:rPr>
      </w:pPr>
    </w:p>
    <w:p w14:paraId="797C8BC2" w14:textId="77777777" w:rsidR="00C97359" w:rsidRDefault="00C97359">
      <w:pPr>
        <w:rPr>
          <w:rFonts w:ascii="Arial" w:hAnsi="Arial" w:cs="Arial"/>
          <w:b/>
          <w:bCs/>
          <w:sz w:val="36"/>
          <w:szCs w:val="36"/>
        </w:rPr>
      </w:pPr>
    </w:p>
    <w:p w14:paraId="3F56167B" w14:textId="77777777" w:rsidR="00C97359" w:rsidRDefault="00C97359">
      <w:pPr>
        <w:rPr>
          <w:rFonts w:ascii="Arial" w:hAnsi="Arial" w:cs="Arial"/>
          <w:b/>
          <w:bCs/>
          <w:sz w:val="36"/>
          <w:szCs w:val="36"/>
        </w:rPr>
      </w:pPr>
    </w:p>
    <w:p w14:paraId="4F3F5A9D" w14:textId="77777777" w:rsidR="00C97359" w:rsidRDefault="00C97359">
      <w:pPr>
        <w:rPr>
          <w:rFonts w:ascii="Arial" w:hAnsi="Arial" w:cs="Arial"/>
          <w:b/>
          <w:bCs/>
          <w:sz w:val="36"/>
          <w:szCs w:val="36"/>
        </w:rPr>
      </w:pPr>
    </w:p>
    <w:p w14:paraId="0558A492" w14:textId="77777777" w:rsidR="00C97359" w:rsidRDefault="00C97359">
      <w:pPr>
        <w:rPr>
          <w:rFonts w:ascii="Arial" w:hAnsi="Arial" w:cs="Arial"/>
          <w:b/>
          <w:bCs/>
          <w:sz w:val="36"/>
          <w:szCs w:val="36"/>
        </w:rPr>
      </w:pPr>
    </w:p>
    <w:p w14:paraId="1A6EA972" w14:textId="77777777" w:rsidR="00C97359" w:rsidRDefault="00C97359">
      <w:pPr>
        <w:rPr>
          <w:rFonts w:ascii="Arial" w:hAnsi="Arial" w:cs="Arial"/>
          <w:b/>
          <w:bCs/>
          <w:sz w:val="36"/>
          <w:szCs w:val="36"/>
        </w:rPr>
      </w:pPr>
    </w:p>
    <w:p w14:paraId="458E1CA7" w14:textId="77777777" w:rsidR="00C97359" w:rsidRDefault="00C97359">
      <w:pPr>
        <w:rPr>
          <w:rFonts w:ascii="Arial" w:hAnsi="Arial" w:cs="Arial"/>
          <w:b/>
          <w:bCs/>
          <w:sz w:val="36"/>
          <w:szCs w:val="36"/>
        </w:rPr>
      </w:pPr>
    </w:p>
    <w:p w14:paraId="05062A83" w14:textId="77777777" w:rsidR="00C97359" w:rsidRDefault="00C97359">
      <w:pPr>
        <w:rPr>
          <w:rFonts w:ascii="Arial" w:hAnsi="Arial" w:cs="Arial"/>
          <w:b/>
          <w:bCs/>
          <w:sz w:val="36"/>
          <w:szCs w:val="36"/>
        </w:rPr>
      </w:pPr>
    </w:p>
    <w:p w14:paraId="78A9FDBB" w14:textId="77777777" w:rsidR="002A27AB" w:rsidRDefault="002A27AB">
      <w:pPr>
        <w:rPr>
          <w:rFonts w:ascii="Arial" w:hAnsi="Arial" w:cs="Arial"/>
          <w:b/>
          <w:bCs/>
          <w:sz w:val="36"/>
          <w:szCs w:val="36"/>
        </w:rPr>
      </w:pPr>
    </w:p>
    <w:p w14:paraId="0DFE9BFC" w14:textId="77777777" w:rsidR="002A27AB" w:rsidRDefault="002A27AB">
      <w:pPr>
        <w:rPr>
          <w:rFonts w:ascii="Arial" w:hAnsi="Arial" w:cs="Arial"/>
          <w:b/>
          <w:bCs/>
          <w:sz w:val="36"/>
          <w:szCs w:val="36"/>
        </w:rPr>
      </w:pPr>
    </w:p>
    <w:p w14:paraId="58D6A826" w14:textId="77777777" w:rsidR="00FB76CA" w:rsidRDefault="00FB76CA">
      <w:pPr>
        <w:rPr>
          <w:rFonts w:ascii="Arial" w:hAnsi="Arial" w:cs="Arial"/>
          <w:b/>
          <w:bCs/>
          <w:sz w:val="36"/>
          <w:szCs w:val="36"/>
        </w:rPr>
      </w:pPr>
      <w:r>
        <w:rPr>
          <w:rFonts w:ascii="Arial" w:hAnsi="Arial" w:cs="Arial"/>
          <w:b/>
          <w:bCs/>
          <w:sz w:val="36"/>
          <w:szCs w:val="36"/>
        </w:rPr>
        <w:t xml:space="preserve"> Interdiction </w:t>
      </w:r>
    </w:p>
    <w:p w14:paraId="70FA757C" w14:textId="0A041D86" w:rsidR="001D1807" w:rsidRDefault="0081513B" w:rsidP="001D1807">
      <w:pPr>
        <w:spacing w:line="360" w:lineRule="auto"/>
        <w:rPr>
          <w:rFonts w:ascii="Arial" w:hAnsi="Arial" w:cs="Arial"/>
        </w:rPr>
      </w:pPr>
      <w:r w:rsidRPr="0081513B">
        <w:rPr>
          <w:rFonts w:ascii="Arial" w:hAnsi="Arial" w:cs="Arial"/>
        </w:rPr>
        <w:t xml:space="preserve">Personal development refers to the process of improving activities that assist an individual to enhance their skills, capabilities, and potential. It refers to the process of looking inward and focus om activities to better an individual. It assists an individual to enhance self-confidence, awareness as well as self-esteem, enhance skills </w:t>
      </w:r>
      <w:proofErr w:type="gramStart"/>
      <w:r w:rsidRPr="0081513B">
        <w:rPr>
          <w:rFonts w:ascii="Arial" w:hAnsi="Arial" w:cs="Arial"/>
        </w:rPr>
        <w:t>and also</w:t>
      </w:r>
      <w:proofErr w:type="gramEnd"/>
      <w:r w:rsidRPr="0081513B">
        <w:rPr>
          <w:rFonts w:ascii="Arial" w:hAnsi="Arial" w:cs="Arial"/>
        </w:rPr>
        <w:t xml:space="preserve"> help in fulfilling the aspirations. This development helps individuals in increasing the mental fitness. It also assists individual in greater resilience (</w:t>
      </w:r>
      <w:proofErr w:type="spellStart"/>
      <w:r w:rsidRPr="0081513B">
        <w:rPr>
          <w:rFonts w:ascii="Arial" w:hAnsi="Arial" w:cs="Arial"/>
        </w:rPr>
        <w:t>Weigold</w:t>
      </w:r>
      <w:proofErr w:type="spellEnd"/>
      <w:r w:rsidRPr="0081513B">
        <w:rPr>
          <w:rFonts w:ascii="Arial" w:hAnsi="Arial" w:cs="Arial"/>
        </w:rPr>
        <w:t xml:space="preserve"> and et.al., 2020). The career that is chosen is Business Analyst. It is a person who process, interprets and documents processes, products, services as well as software with the analysis of the data. These analysts use data to form insights of the business as well as endorse change in business organisations. In this report a brief discussion is given about business analyst, required skills and knowledge, PDP analysis and evaluation. Gibbs model as well as Self-awareness has also been highlighted in this report (Brandt and et.al., 2018).</w:t>
      </w:r>
    </w:p>
    <w:p w14:paraId="48957B8D" w14:textId="77777777" w:rsidR="00F73EEF" w:rsidRDefault="00F73EEF" w:rsidP="001D1807">
      <w:pPr>
        <w:spacing w:line="360" w:lineRule="auto"/>
        <w:rPr>
          <w:rFonts w:ascii="Arial" w:hAnsi="Arial" w:cs="Arial"/>
          <w:b/>
          <w:bCs/>
          <w:sz w:val="36"/>
          <w:szCs w:val="36"/>
        </w:rPr>
      </w:pPr>
    </w:p>
    <w:p w14:paraId="1FBEFA85" w14:textId="77777777" w:rsidR="00F73EEF" w:rsidRDefault="00F73EEF" w:rsidP="001D1807">
      <w:pPr>
        <w:spacing w:line="360" w:lineRule="auto"/>
        <w:rPr>
          <w:rFonts w:ascii="Arial" w:hAnsi="Arial" w:cs="Arial"/>
          <w:b/>
          <w:bCs/>
          <w:sz w:val="36"/>
          <w:szCs w:val="36"/>
        </w:rPr>
      </w:pPr>
    </w:p>
    <w:p w14:paraId="0FDDA7EE" w14:textId="77777777" w:rsidR="002A27AB" w:rsidRDefault="002A27AB" w:rsidP="001D1807">
      <w:pPr>
        <w:spacing w:line="360" w:lineRule="auto"/>
        <w:rPr>
          <w:rFonts w:ascii="Arial" w:hAnsi="Arial" w:cs="Arial"/>
          <w:b/>
          <w:bCs/>
          <w:sz w:val="36"/>
          <w:szCs w:val="36"/>
        </w:rPr>
      </w:pPr>
    </w:p>
    <w:p w14:paraId="5A70E18B" w14:textId="77777777" w:rsidR="002A27AB" w:rsidRDefault="002A27AB" w:rsidP="001D1807">
      <w:pPr>
        <w:spacing w:line="360" w:lineRule="auto"/>
        <w:rPr>
          <w:rFonts w:ascii="Arial" w:hAnsi="Arial" w:cs="Arial"/>
          <w:b/>
          <w:bCs/>
          <w:sz w:val="36"/>
          <w:szCs w:val="36"/>
        </w:rPr>
      </w:pPr>
    </w:p>
    <w:p w14:paraId="2D047E22" w14:textId="77777777" w:rsidR="002A27AB" w:rsidRDefault="002A27AB" w:rsidP="001D1807">
      <w:pPr>
        <w:spacing w:line="360" w:lineRule="auto"/>
        <w:rPr>
          <w:rFonts w:ascii="Arial" w:hAnsi="Arial" w:cs="Arial"/>
          <w:b/>
          <w:bCs/>
          <w:sz w:val="36"/>
          <w:szCs w:val="36"/>
        </w:rPr>
      </w:pPr>
    </w:p>
    <w:p w14:paraId="430CC443" w14:textId="77777777" w:rsidR="002A27AB" w:rsidRDefault="002A27AB" w:rsidP="001D1807">
      <w:pPr>
        <w:spacing w:line="360" w:lineRule="auto"/>
        <w:rPr>
          <w:rFonts w:ascii="Arial" w:hAnsi="Arial" w:cs="Arial"/>
          <w:b/>
          <w:bCs/>
          <w:sz w:val="36"/>
          <w:szCs w:val="36"/>
        </w:rPr>
      </w:pPr>
    </w:p>
    <w:p w14:paraId="254CD604" w14:textId="77777777" w:rsidR="002A27AB" w:rsidRDefault="002A27AB" w:rsidP="001D1807">
      <w:pPr>
        <w:spacing w:line="360" w:lineRule="auto"/>
        <w:rPr>
          <w:rFonts w:ascii="Arial" w:hAnsi="Arial" w:cs="Arial"/>
          <w:b/>
          <w:bCs/>
          <w:sz w:val="36"/>
          <w:szCs w:val="36"/>
        </w:rPr>
      </w:pPr>
    </w:p>
    <w:p w14:paraId="177F288A" w14:textId="77777777" w:rsidR="002A27AB" w:rsidRDefault="002A27AB" w:rsidP="001D1807">
      <w:pPr>
        <w:spacing w:line="360" w:lineRule="auto"/>
        <w:rPr>
          <w:rFonts w:ascii="Arial" w:hAnsi="Arial" w:cs="Arial"/>
          <w:b/>
          <w:bCs/>
          <w:sz w:val="36"/>
          <w:szCs w:val="36"/>
        </w:rPr>
      </w:pPr>
    </w:p>
    <w:p w14:paraId="1650B41D" w14:textId="77777777" w:rsidR="002A27AB" w:rsidRDefault="002A27AB" w:rsidP="001D1807">
      <w:pPr>
        <w:spacing w:line="360" w:lineRule="auto"/>
        <w:rPr>
          <w:rFonts w:ascii="Arial" w:hAnsi="Arial" w:cs="Arial"/>
          <w:b/>
          <w:bCs/>
          <w:sz w:val="36"/>
          <w:szCs w:val="36"/>
        </w:rPr>
      </w:pPr>
    </w:p>
    <w:p w14:paraId="600580B7" w14:textId="77777777" w:rsidR="002A27AB" w:rsidRDefault="002A27AB" w:rsidP="001D1807">
      <w:pPr>
        <w:spacing w:line="360" w:lineRule="auto"/>
        <w:rPr>
          <w:rFonts w:ascii="Arial" w:hAnsi="Arial" w:cs="Arial"/>
          <w:b/>
          <w:bCs/>
          <w:sz w:val="36"/>
          <w:szCs w:val="36"/>
        </w:rPr>
      </w:pPr>
    </w:p>
    <w:p w14:paraId="68E15316" w14:textId="77777777" w:rsidR="002A27AB" w:rsidRDefault="002A27AB" w:rsidP="001D1807">
      <w:pPr>
        <w:spacing w:line="360" w:lineRule="auto"/>
        <w:rPr>
          <w:rFonts w:ascii="Arial" w:hAnsi="Arial" w:cs="Arial"/>
          <w:b/>
          <w:bCs/>
          <w:sz w:val="36"/>
          <w:szCs w:val="36"/>
        </w:rPr>
      </w:pPr>
    </w:p>
    <w:p w14:paraId="780C5E47" w14:textId="77777777" w:rsidR="002A27AB" w:rsidRPr="00C97359" w:rsidRDefault="002A27AB" w:rsidP="001D1807">
      <w:pPr>
        <w:spacing w:line="360" w:lineRule="auto"/>
        <w:rPr>
          <w:rFonts w:ascii="Arial" w:hAnsi="Arial" w:cs="Arial"/>
          <w:b/>
          <w:bCs/>
          <w:sz w:val="36"/>
          <w:szCs w:val="36"/>
        </w:rPr>
      </w:pPr>
    </w:p>
    <w:p w14:paraId="5122C942" w14:textId="2F631F3D" w:rsidR="00C97359" w:rsidRPr="00C97359" w:rsidRDefault="00C97359" w:rsidP="00C97359">
      <w:pPr>
        <w:spacing w:line="360" w:lineRule="auto"/>
        <w:rPr>
          <w:rFonts w:ascii="Arial" w:hAnsi="Arial" w:cs="Arial"/>
          <w:b/>
          <w:bCs/>
          <w:sz w:val="36"/>
          <w:szCs w:val="36"/>
        </w:rPr>
      </w:pPr>
      <w:r w:rsidRPr="00C97359">
        <w:rPr>
          <w:rFonts w:ascii="Arial" w:hAnsi="Arial" w:cs="Arial"/>
          <w:b/>
          <w:bCs/>
          <w:sz w:val="36"/>
          <w:szCs w:val="36"/>
        </w:rPr>
        <w:t>MAIN BODY</w:t>
      </w:r>
    </w:p>
    <w:p w14:paraId="2F0BBCC0" w14:textId="63078B7F" w:rsidR="00C97359" w:rsidRPr="00C97359" w:rsidRDefault="00C97359" w:rsidP="00C97359">
      <w:pPr>
        <w:spacing w:line="360" w:lineRule="auto"/>
        <w:rPr>
          <w:rFonts w:ascii="Arial" w:hAnsi="Arial" w:cs="Arial"/>
          <w:u w:val="single"/>
        </w:rPr>
      </w:pPr>
      <w:r w:rsidRPr="00C97359">
        <w:rPr>
          <w:rFonts w:ascii="Arial" w:hAnsi="Arial" w:cs="Arial"/>
          <w:u w:val="single"/>
        </w:rPr>
        <w:t>Business Analyst</w:t>
      </w:r>
    </w:p>
    <w:p w14:paraId="7054E033" w14:textId="3D52B378" w:rsidR="00C97359" w:rsidRPr="00C97359" w:rsidRDefault="00C97359" w:rsidP="00C97359">
      <w:pPr>
        <w:spacing w:line="360" w:lineRule="auto"/>
        <w:rPr>
          <w:rFonts w:ascii="Arial" w:hAnsi="Arial" w:cs="Arial"/>
        </w:rPr>
      </w:pPr>
      <w:r w:rsidRPr="00C97359">
        <w:rPr>
          <w:rFonts w:ascii="Arial" w:hAnsi="Arial" w:cs="Arial"/>
        </w:rPr>
        <w:t>Business analyst refers to the individual that assess how an organisation are performing and assist it in improving the processes and systems. These analysts conduct research and assist them to come up with solutions of the problems that are faced by the stakeholders. They act as a bridge between ideas of the business as well as capabilities. The role of business analyst is to facilitate effective communication among the organisations.</w:t>
      </w:r>
    </w:p>
    <w:p w14:paraId="0329E530" w14:textId="77777777" w:rsidR="00C97359" w:rsidRPr="00C97359" w:rsidRDefault="00C97359" w:rsidP="00C97359">
      <w:pPr>
        <w:spacing w:line="360" w:lineRule="auto"/>
        <w:rPr>
          <w:rFonts w:ascii="Arial" w:hAnsi="Arial" w:cs="Arial"/>
        </w:rPr>
      </w:pPr>
    </w:p>
    <w:p w14:paraId="2C0EEE79" w14:textId="152FFE17" w:rsidR="00C97359" w:rsidRPr="00C97359" w:rsidRDefault="00C97359" w:rsidP="00C97359">
      <w:pPr>
        <w:spacing w:line="360" w:lineRule="auto"/>
        <w:rPr>
          <w:rFonts w:ascii="Arial" w:hAnsi="Arial" w:cs="Arial"/>
          <w:u w:val="single"/>
        </w:rPr>
      </w:pPr>
      <w:r w:rsidRPr="00C97359">
        <w:rPr>
          <w:rFonts w:ascii="Arial" w:hAnsi="Arial" w:cs="Arial"/>
          <w:u w:val="single"/>
        </w:rPr>
        <w:t>Skills and knowledge required</w:t>
      </w:r>
    </w:p>
    <w:p w14:paraId="2F40A916" w14:textId="77777777" w:rsidR="00C97359" w:rsidRDefault="00C97359" w:rsidP="00C97359">
      <w:pPr>
        <w:spacing w:line="360" w:lineRule="auto"/>
        <w:rPr>
          <w:rFonts w:ascii="Arial" w:hAnsi="Arial" w:cs="Arial"/>
        </w:rPr>
      </w:pPr>
      <w:r w:rsidRPr="00C97359">
        <w:rPr>
          <w:rFonts w:ascii="Arial" w:hAnsi="Arial" w:cs="Arial"/>
        </w:rPr>
        <w:t xml:space="preserve">There are several skills as well as knowledge that are required for the role of Business analyst. Some of these skills has been highlighted below – </w:t>
      </w:r>
    </w:p>
    <w:p w14:paraId="394584E5" w14:textId="2295E8F1" w:rsidR="00E07EFE" w:rsidRPr="00507929" w:rsidRDefault="00C97359" w:rsidP="00507929">
      <w:pPr>
        <w:pStyle w:val="ListParagraph"/>
        <w:numPr>
          <w:ilvl w:val="0"/>
          <w:numId w:val="2"/>
        </w:numPr>
        <w:spacing w:line="360" w:lineRule="auto"/>
        <w:rPr>
          <w:rFonts w:ascii="Arial" w:hAnsi="Arial" w:cs="Arial"/>
        </w:rPr>
      </w:pPr>
      <w:r w:rsidRPr="00C97359">
        <w:rPr>
          <w:rFonts w:ascii="Arial" w:hAnsi="Arial" w:cs="Arial"/>
        </w:rPr>
        <w:t xml:space="preserve">Understanding the objectives of the business - The business analyst must have effective knowledge of organisational goals as well as objectives it helps them to analyse the problems of the organisation easily </w:t>
      </w:r>
      <w:proofErr w:type="gramStart"/>
      <w:r w:rsidRPr="00C97359">
        <w:rPr>
          <w:rFonts w:ascii="Arial" w:hAnsi="Arial" w:cs="Arial"/>
        </w:rPr>
        <w:t>and also</w:t>
      </w:r>
      <w:proofErr w:type="gramEnd"/>
      <w:r w:rsidRPr="00C97359">
        <w:rPr>
          <w:rFonts w:ascii="Arial" w:hAnsi="Arial" w:cs="Arial"/>
        </w:rPr>
        <w:t xml:space="preserve"> help them to come up with suitable solution it is good if business allows abdominal knowledge of the organisation, they're working it this will help them in easily catering the need of the business organisations. The adequate knowledge of the organisation helps them to frame their work in an effective manner (</w:t>
      </w:r>
      <w:proofErr w:type="spellStart"/>
      <w:r w:rsidRPr="00C97359">
        <w:rPr>
          <w:rFonts w:ascii="Arial" w:hAnsi="Arial" w:cs="Arial"/>
        </w:rPr>
        <w:t>Exposito</w:t>
      </w:r>
      <w:proofErr w:type="spellEnd"/>
      <w:r w:rsidRPr="00C97359">
        <w:rPr>
          <w:rFonts w:ascii="Arial" w:hAnsi="Arial" w:cs="Arial"/>
        </w:rPr>
        <w:t xml:space="preserve"> and </w:t>
      </w:r>
      <w:proofErr w:type="spellStart"/>
      <w:r w:rsidRPr="00C97359">
        <w:rPr>
          <w:rFonts w:ascii="Arial" w:hAnsi="Arial" w:cs="Arial"/>
        </w:rPr>
        <w:t>Sanchis-Llopis</w:t>
      </w:r>
      <w:proofErr w:type="spellEnd"/>
      <w:r w:rsidRPr="00C97359">
        <w:rPr>
          <w:rFonts w:ascii="Arial" w:hAnsi="Arial" w:cs="Arial"/>
        </w:rPr>
        <w:t>, 2018)</w:t>
      </w:r>
    </w:p>
    <w:p w14:paraId="2AB6A694" w14:textId="46038822" w:rsidR="00E07EFE" w:rsidRPr="0068571A" w:rsidRDefault="00E07EFE" w:rsidP="00E07EFE">
      <w:pPr>
        <w:pStyle w:val="ListParagraph"/>
        <w:numPr>
          <w:ilvl w:val="0"/>
          <w:numId w:val="2"/>
        </w:numPr>
        <w:spacing w:line="360" w:lineRule="auto"/>
        <w:rPr>
          <w:rFonts w:ascii="Arial" w:hAnsi="Arial" w:cs="Arial"/>
        </w:rPr>
      </w:pPr>
      <w:r w:rsidRPr="00E07EFE">
        <w:rPr>
          <w:rFonts w:ascii="Arial" w:hAnsi="Arial" w:cs="Arial"/>
        </w:rPr>
        <w:t xml:space="preserve">Analytical and Critical thinking – It refers to the process through which Business analyst can use logic to evaluate a situation and critical thinking helps individual to make sound judgements that can help them in working in an effective manner. It helps them in identifying and defining problem and also help them in extracting information from various different sources and helps </w:t>
      </w:r>
      <w:proofErr w:type="gramStart"/>
      <w:r w:rsidRPr="00E07EFE">
        <w:rPr>
          <w:rFonts w:ascii="Arial" w:hAnsi="Arial" w:cs="Arial"/>
        </w:rPr>
        <w:t>in formation</w:t>
      </w:r>
      <w:proofErr w:type="gramEnd"/>
      <w:r w:rsidRPr="00E07EFE">
        <w:rPr>
          <w:rFonts w:ascii="Arial" w:hAnsi="Arial" w:cs="Arial"/>
        </w:rPr>
        <w:t xml:space="preserve"> of solution easily and effectively which also help them in working in an efficient manner.</w:t>
      </w:r>
    </w:p>
    <w:p w14:paraId="11C8A7CF" w14:textId="49774EAE" w:rsidR="00E07EFE" w:rsidRPr="0068571A" w:rsidRDefault="00E07EFE" w:rsidP="0068571A">
      <w:pPr>
        <w:pStyle w:val="ListParagraph"/>
        <w:numPr>
          <w:ilvl w:val="0"/>
          <w:numId w:val="2"/>
        </w:numPr>
        <w:spacing w:line="360" w:lineRule="auto"/>
        <w:rPr>
          <w:rFonts w:ascii="Arial" w:hAnsi="Arial" w:cs="Arial"/>
        </w:rPr>
      </w:pPr>
      <w:r w:rsidRPr="00E07EFE">
        <w:rPr>
          <w:rFonts w:ascii="Arial" w:hAnsi="Arial" w:cs="Arial"/>
        </w:rPr>
        <w:t xml:space="preserve">Communication and Interpersonal skills – A business analyst must have good communication and interpersonal skills as it helps them to communicate effectively with the stakeholder as well as the client. It also helps them to assist the requirement of the clients easily and effectively. This skill is being used by business analyst in </w:t>
      </w:r>
      <w:proofErr w:type="gramStart"/>
      <w:r w:rsidRPr="00E07EFE">
        <w:rPr>
          <w:rFonts w:ascii="Arial" w:hAnsi="Arial" w:cs="Arial"/>
        </w:rPr>
        <w:t>various different</w:t>
      </w:r>
      <w:proofErr w:type="gramEnd"/>
      <w:r w:rsidRPr="00E07EFE">
        <w:rPr>
          <w:rFonts w:ascii="Arial" w:hAnsi="Arial" w:cs="Arial"/>
        </w:rPr>
        <w:t xml:space="preserve"> phrases such as while launch of new project, collaborating with stakeholders. Both verbal as well as written communication is required by business analyst to verify the ideas, facts as well as opinion to stakeholders. Good and effective communication as well as interpersonal skills helps in building good relationship with the stakeholders as well as clients. It also boosts their confidence while facilitating meetings and events (</w:t>
      </w:r>
      <w:proofErr w:type="spellStart"/>
      <w:r w:rsidRPr="00E07EFE">
        <w:rPr>
          <w:rFonts w:ascii="Arial" w:hAnsi="Arial" w:cs="Arial"/>
        </w:rPr>
        <w:t>Restuccia</w:t>
      </w:r>
      <w:proofErr w:type="spellEnd"/>
      <w:r w:rsidRPr="00E07EFE">
        <w:rPr>
          <w:rFonts w:ascii="Arial" w:hAnsi="Arial" w:cs="Arial"/>
        </w:rPr>
        <w:t xml:space="preserve"> and </w:t>
      </w:r>
      <w:proofErr w:type="spellStart"/>
      <w:r w:rsidRPr="00E07EFE">
        <w:rPr>
          <w:rFonts w:ascii="Arial" w:hAnsi="Arial" w:cs="Arial"/>
        </w:rPr>
        <w:t>Taska</w:t>
      </w:r>
      <w:proofErr w:type="spellEnd"/>
      <w:r w:rsidRPr="00E07EFE">
        <w:rPr>
          <w:rFonts w:ascii="Arial" w:hAnsi="Arial" w:cs="Arial"/>
        </w:rPr>
        <w:t>, 2018).</w:t>
      </w:r>
    </w:p>
    <w:p w14:paraId="79E174AC" w14:textId="19A840FE" w:rsidR="00E07EFE" w:rsidRPr="0068571A" w:rsidRDefault="00E07EFE" w:rsidP="0068571A">
      <w:pPr>
        <w:pStyle w:val="ListParagraph"/>
        <w:numPr>
          <w:ilvl w:val="0"/>
          <w:numId w:val="2"/>
        </w:numPr>
        <w:spacing w:line="360" w:lineRule="auto"/>
        <w:rPr>
          <w:rFonts w:ascii="Arial" w:hAnsi="Arial" w:cs="Arial"/>
        </w:rPr>
      </w:pPr>
      <w:r w:rsidRPr="00E07EFE">
        <w:rPr>
          <w:rFonts w:ascii="Arial" w:hAnsi="Arial" w:cs="Arial"/>
        </w:rPr>
        <w:t>Programming language – Another essential skill that is required for the role of Business analyst is Programming language. Business analyst must have knowledge of programming for performing analysis easily and effectively in a short time of span. Adequate knowledge of R and Python is also beneficial. It also assists business to solve complex problems by inscription well-organized codes. With the help of these programming language immense data can be visualised and analysed in an effective manner.</w:t>
      </w:r>
    </w:p>
    <w:p w14:paraId="11FC062E" w14:textId="2A9630DE" w:rsidR="00E07EFE" w:rsidRPr="00E07EFE" w:rsidRDefault="00E07EFE" w:rsidP="00E07EFE">
      <w:pPr>
        <w:pStyle w:val="ListParagraph"/>
        <w:numPr>
          <w:ilvl w:val="0"/>
          <w:numId w:val="2"/>
        </w:numPr>
        <w:spacing w:line="360" w:lineRule="auto"/>
        <w:rPr>
          <w:rFonts w:ascii="Arial" w:hAnsi="Arial" w:cs="Arial"/>
        </w:rPr>
      </w:pPr>
      <w:r w:rsidRPr="00E07EFE">
        <w:rPr>
          <w:rFonts w:ascii="Arial" w:hAnsi="Arial" w:cs="Arial"/>
        </w:rPr>
        <w:t xml:space="preserve">Microsoft Excel - This is the basic as well as fundamental skill that is required for the role of Business analyst. It is one of the strongest and oldest that is used by business analyst to perform various analysis of budget and data, calculations etc. The data is being summarised in excel sheet by making pivot tables. Different chart is being made with the effective use Excel </w:t>
      </w:r>
      <w:proofErr w:type="gramStart"/>
      <w:r w:rsidRPr="00E07EFE">
        <w:rPr>
          <w:rFonts w:ascii="Arial" w:hAnsi="Arial" w:cs="Arial"/>
        </w:rPr>
        <w:t>in order to</w:t>
      </w:r>
      <w:proofErr w:type="gramEnd"/>
      <w:r w:rsidRPr="00E07EFE">
        <w:rPr>
          <w:rFonts w:ascii="Arial" w:hAnsi="Arial" w:cs="Arial"/>
        </w:rPr>
        <w:t xml:space="preserve"> solve business problems. It is also being used to develop growth models for development of new products which is based on forecast done by customers. Excel is also used by Business analyst to calculate discount as well as offers on monthly purchases of the customer. The revenue which is generated with the sale of a product is also evaluated through Excel and it also helps them in building good relationship with the customers.</w:t>
      </w:r>
    </w:p>
    <w:p w14:paraId="53680E91" w14:textId="13FAD18B" w:rsidR="00F73EEF" w:rsidRPr="0068571A" w:rsidRDefault="00E07EFE" w:rsidP="0068571A">
      <w:pPr>
        <w:pStyle w:val="ListParagraph"/>
        <w:numPr>
          <w:ilvl w:val="0"/>
          <w:numId w:val="2"/>
        </w:numPr>
        <w:spacing w:line="360" w:lineRule="auto"/>
        <w:rPr>
          <w:rFonts w:ascii="Arial" w:hAnsi="Arial" w:cs="Arial"/>
        </w:rPr>
      </w:pPr>
      <w:r w:rsidRPr="0068571A">
        <w:rPr>
          <w:rFonts w:ascii="Arial" w:hAnsi="Arial" w:cs="Arial"/>
        </w:rPr>
        <w:t xml:space="preserve">Decision making skills - Another non-technical skill that is important for the role of business analyst is Effective and quick decision-making skills. Business analysts must possess good decision-making abilities as the decisions made by these analysts have direct and indirect impact on the business enterprise. This ability helps them to consider the problems before taking a decision. they must also </w:t>
      </w:r>
      <w:proofErr w:type="gramStart"/>
      <w:r w:rsidRPr="0068571A">
        <w:rPr>
          <w:rFonts w:ascii="Arial" w:hAnsi="Arial" w:cs="Arial"/>
        </w:rPr>
        <w:t>take into account</w:t>
      </w:r>
      <w:proofErr w:type="gramEnd"/>
      <w:r w:rsidRPr="0068571A">
        <w:rPr>
          <w:rFonts w:ascii="Arial" w:hAnsi="Arial" w:cs="Arial"/>
        </w:rPr>
        <w:t xml:space="preserve"> all the aspects that can affect the organisation. It also helps business in analysing the problem and must help in finding alternative approaches to solve these problems.</w:t>
      </w:r>
    </w:p>
    <w:p w14:paraId="5880A955" w14:textId="77777777" w:rsidR="00F73EEF" w:rsidRPr="00E07EFE" w:rsidRDefault="00F73EEF" w:rsidP="001D1807">
      <w:pPr>
        <w:spacing w:line="360" w:lineRule="auto"/>
        <w:rPr>
          <w:rFonts w:ascii="Arial" w:hAnsi="Arial" w:cs="Arial"/>
        </w:rPr>
      </w:pPr>
    </w:p>
    <w:p w14:paraId="52A97AAF" w14:textId="77777777" w:rsidR="00F73EEF" w:rsidRDefault="00F73EEF" w:rsidP="001D1807">
      <w:pPr>
        <w:spacing w:line="360" w:lineRule="auto"/>
        <w:rPr>
          <w:rFonts w:ascii="Arial" w:hAnsi="Arial" w:cs="Arial"/>
          <w:b/>
          <w:bCs/>
          <w:sz w:val="36"/>
          <w:szCs w:val="36"/>
        </w:rPr>
      </w:pPr>
    </w:p>
    <w:p w14:paraId="535A0D20" w14:textId="77777777" w:rsidR="00F73EEF" w:rsidRDefault="00F73EEF" w:rsidP="001D1807">
      <w:pPr>
        <w:spacing w:line="360" w:lineRule="auto"/>
        <w:rPr>
          <w:rFonts w:ascii="Arial" w:hAnsi="Arial" w:cs="Arial"/>
          <w:b/>
          <w:bCs/>
          <w:sz w:val="36"/>
          <w:szCs w:val="36"/>
        </w:rPr>
      </w:pPr>
    </w:p>
    <w:p w14:paraId="2F5E4C63" w14:textId="77777777" w:rsidR="00F73EEF" w:rsidRDefault="00F73EEF" w:rsidP="001D1807">
      <w:pPr>
        <w:spacing w:line="360" w:lineRule="auto"/>
        <w:rPr>
          <w:rFonts w:ascii="Arial" w:hAnsi="Arial" w:cs="Arial"/>
          <w:b/>
          <w:bCs/>
          <w:sz w:val="36"/>
          <w:szCs w:val="36"/>
        </w:rPr>
      </w:pPr>
    </w:p>
    <w:p w14:paraId="410BD8CC" w14:textId="77777777" w:rsidR="00F73EEF" w:rsidRDefault="00F73EEF" w:rsidP="001D1807">
      <w:pPr>
        <w:spacing w:line="360" w:lineRule="auto"/>
        <w:rPr>
          <w:rFonts w:ascii="Arial" w:hAnsi="Arial" w:cs="Arial"/>
          <w:b/>
          <w:bCs/>
          <w:sz w:val="36"/>
          <w:szCs w:val="36"/>
        </w:rPr>
      </w:pPr>
    </w:p>
    <w:p w14:paraId="66CB59DC" w14:textId="77777777" w:rsidR="00F73EEF" w:rsidRDefault="00F73EEF" w:rsidP="001D1807">
      <w:pPr>
        <w:spacing w:line="360" w:lineRule="auto"/>
        <w:rPr>
          <w:rFonts w:ascii="Arial" w:hAnsi="Arial" w:cs="Arial"/>
          <w:b/>
          <w:bCs/>
          <w:sz w:val="36"/>
          <w:szCs w:val="36"/>
        </w:rPr>
      </w:pPr>
    </w:p>
    <w:p w14:paraId="060D4EB0" w14:textId="77777777" w:rsidR="00F73EEF" w:rsidRDefault="00F73EEF" w:rsidP="001D1807">
      <w:pPr>
        <w:spacing w:line="360" w:lineRule="auto"/>
        <w:rPr>
          <w:rFonts w:ascii="Arial" w:hAnsi="Arial" w:cs="Arial"/>
          <w:b/>
          <w:bCs/>
          <w:sz w:val="36"/>
          <w:szCs w:val="36"/>
        </w:rPr>
      </w:pPr>
    </w:p>
    <w:p w14:paraId="3FB9762D" w14:textId="22432C75" w:rsidR="00F73EEF" w:rsidRPr="00F73EEF" w:rsidRDefault="00F73EEF" w:rsidP="001D1807">
      <w:pPr>
        <w:spacing w:line="360" w:lineRule="auto"/>
        <w:rPr>
          <w:rFonts w:ascii="Arial" w:hAnsi="Arial" w:cs="Arial"/>
          <w:b/>
          <w:bCs/>
          <w:sz w:val="36"/>
          <w:szCs w:val="36"/>
        </w:rPr>
      </w:pPr>
      <w:r w:rsidRPr="00F73EEF">
        <w:rPr>
          <w:rFonts w:ascii="Arial" w:hAnsi="Arial" w:cs="Arial"/>
          <w:b/>
          <w:bCs/>
          <w:sz w:val="36"/>
          <w:szCs w:val="36"/>
        </w:rPr>
        <w:t>PDP analysis</w:t>
      </w:r>
    </w:p>
    <w:p w14:paraId="402262FC" w14:textId="52F486A9" w:rsidR="00C5369B" w:rsidRPr="00F73EEF" w:rsidRDefault="00D37565" w:rsidP="00F73EEF">
      <w:pPr>
        <w:spacing w:line="360" w:lineRule="auto"/>
        <w:rPr>
          <w:rFonts w:ascii="Arial" w:hAnsi="Arial" w:cs="Arial"/>
        </w:rPr>
      </w:pPr>
      <w:r w:rsidRPr="00D37565">
        <w:rPr>
          <w:rFonts w:ascii="Arial" w:hAnsi="Arial" w:cs="Arial"/>
        </w:rPr>
        <w:t>It's significant for me that my future and career are based entirely on the nurse's environment Nurses have the unique ability to work in a variety of environments and specializations.  To be able to always be in contact with people who will offer my ideas and help many people with health services from bed care to administrative work to home care and travel care.</w:t>
      </w:r>
      <w:bookmarkStart w:id="0" w:name="_Hlk120137342"/>
    </w:p>
    <w:bookmarkEnd w:id="0"/>
    <w:p w14:paraId="4396D0F7" w14:textId="4DA348E9" w:rsidR="00775348" w:rsidRPr="004D6434" w:rsidRDefault="00775348">
      <w:pPr>
        <w:rPr>
          <w:rFonts w:ascii="Arial" w:hAnsi="Arial" w:cs="Arial"/>
          <w:b/>
          <w:bCs/>
          <w:sz w:val="36"/>
          <w:szCs w:val="36"/>
        </w:rPr>
      </w:pPr>
    </w:p>
    <w:tbl>
      <w:tblPr>
        <w:tblStyle w:val="TableGrid"/>
        <w:tblpPr w:leftFromText="180" w:rightFromText="180" w:vertAnchor="page" w:horzAnchor="margin" w:tblpY="909"/>
        <w:tblW w:w="9857" w:type="dxa"/>
        <w:tblLook w:val="04A0" w:firstRow="1" w:lastRow="0" w:firstColumn="1" w:lastColumn="0" w:noHBand="0" w:noVBand="1"/>
      </w:tblPr>
      <w:tblGrid>
        <w:gridCol w:w="2953"/>
        <w:gridCol w:w="3301"/>
        <w:gridCol w:w="3603"/>
      </w:tblGrid>
      <w:tr w:rsidR="00F178C3" w:rsidRPr="00842404" w14:paraId="69632FEF" w14:textId="77777777" w:rsidTr="008765C3">
        <w:trPr>
          <w:trHeight w:val="1682"/>
        </w:trPr>
        <w:tc>
          <w:tcPr>
            <w:tcW w:w="2953" w:type="dxa"/>
            <w:shd w:val="clear" w:color="auto" w:fill="4472C4" w:themeFill="accent1"/>
          </w:tcPr>
          <w:p w14:paraId="5DD062B5" w14:textId="14356D74" w:rsidR="00F178C3" w:rsidRPr="00842404" w:rsidRDefault="00F178C3" w:rsidP="008765C3">
            <w:pPr>
              <w:rPr>
                <w:rFonts w:ascii="Arial" w:hAnsi="Arial" w:cs="Arial"/>
                <w:b/>
                <w:bCs/>
              </w:rPr>
            </w:pPr>
            <w:r w:rsidRPr="00842404">
              <w:rPr>
                <w:rFonts w:ascii="Arial" w:hAnsi="Arial" w:cs="Arial"/>
                <w:b/>
                <w:bCs/>
              </w:rPr>
              <w:t xml:space="preserve">Basis </w:t>
            </w:r>
          </w:p>
        </w:tc>
        <w:tc>
          <w:tcPr>
            <w:tcW w:w="3301" w:type="dxa"/>
            <w:shd w:val="clear" w:color="auto" w:fill="4472C4" w:themeFill="accent1"/>
          </w:tcPr>
          <w:p w14:paraId="1E67AA26" w14:textId="000D4BDB" w:rsidR="00F178C3" w:rsidRPr="00842404" w:rsidRDefault="002D371F" w:rsidP="008765C3">
            <w:pPr>
              <w:rPr>
                <w:rFonts w:ascii="Arial" w:hAnsi="Arial" w:cs="Arial"/>
                <w:b/>
                <w:bCs/>
              </w:rPr>
            </w:pPr>
            <w:r w:rsidRPr="00842404">
              <w:rPr>
                <w:rFonts w:ascii="Arial" w:hAnsi="Arial" w:cs="Arial"/>
                <w:b/>
                <w:bCs/>
              </w:rPr>
              <w:t xml:space="preserve">Personal Skills </w:t>
            </w:r>
          </w:p>
        </w:tc>
        <w:tc>
          <w:tcPr>
            <w:tcW w:w="3603" w:type="dxa"/>
            <w:shd w:val="clear" w:color="auto" w:fill="4472C4" w:themeFill="accent1"/>
          </w:tcPr>
          <w:p w14:paraId="09F738F8" w14:textId="669A4E8F" w:rsidR="00F178C3" w:rsidRPr="00842404" w:rsidRDefault="002D371F" w:rsidP="008765C3">
            <w:pPr>
              <w:rPr>
                <w:rFonts w:ascii="Arial" w:hAnsi="Arial" w:cs="Arial"/>
                <w:b/>
                <w:bCs/>
              </w:rPr>
            </w:pPr>
            <w:r w:rsidRPr="00842404">
              <w:rPr>
                <w:rFonts w:ascii="Arial" w:hAnsi="Arial" w:cs="Arial"/>
                <w:b/>
                <w:bCs/>
              </w:rPr>
              <w:t>Needed Skills</w:t>
            </w:r>
          </w:p>
        </w:tc>
      </w:tr>
      <w:tr w:rsidR="00F178C3" w:rsidRPr="00842404" w14:paraId="790D3AA3" w14:textId="77777777" w:rsidTr="008765C3">
        <w:trPr>
          <w:trHeight w:val="945"/>
        </w:trPr>
        <w:tc>
          <w:tcPr>
            <w:tcW w:w="2953" w:type="dxa"/>
            <w:shd w:val="clear" w:color="auto" w:fill="B4C6E7" w:themeFill="accent1" w:themeFillTint="66"/>
          </w:tcPr>
          <w:p w14:paraId="1D32C370" w14:textId="2454C2F2" w:rsidR="00F178C3" w:rsidRPr="00757333" w:rsidRDefault="00885F24" w:rsidP="008765C3">
            <w:pPr>
              <w:rPr>
                <w:rFonts w:ascii="Arial" w:hAnsi="Arial" w:cs="Arial"/>
                <w:b/>
                <w:bCs/>
              </w:rPr>
            </w:pPr>
            <w:r w:rsidRPr="00757333">
              <w:rPr>
                <w:rFonts w:ascii="Arial" w:hAnsi="Arial" w:cs="Arial"/>
                <w:b/>
                <w:bCs/>
              </w:rPr>
              <w:t>Knowledge</w:t>
            </w:r>
          </w:p>
        </w:tc>
        <w:tc>
          <w:tcPr>
            <w:tcW w:w="3301" w:type="dxa"/>
            <w:shd w:val="clear" w:color="auto" w:fill="B4C6E7" w:themeFill="accent1" w:themeFillTint="66"/>
          </w:tcPr>
          <w:p w14:paraId="06DB1250" w14:textId="77777777" w:rsidR="00547B2E" w:rsidRPr="00842404" w:rsidRDefault="00547B2E" w:rsidP="008765C3">
            <w:pPr>
              <w:pStyle w:val="ListParagraph"/>
              <w:numPr>
                <w:ilvl w:val="0"/>
                <w:numId w:val="4"/>
              </w:numPr>
              <w:rPr>
                <w:rFonts w:ascii="Arial" w:hAnsi="Arial" w:cs="Arial"/>
              </w:rPr>
            </w:pPr>
            <w:r w:rsidRPr="00842404">
              <w:rPr>
                <w:rFonts w:ascii="Arial" w:hAnsi="Arial" w:cs="Arial"/>
              </w:rPr>
              <w:t>Communication skills</w:t>
            </w:r>
          </w:p>
          <w:p w14:paraId="36D7AB18" w14:textId="77777777" w:rsidR="00547B2E" w:rsidRPr="00842404" w:rsidRDefault="00547B2E" w:rsidP="008765C3">
            <w:pPr>
              <w:pStyle w:val="ListParagraph"/>
              <w:numPr>
                <w:ilvl w:val="0"/>
                <w:numId w:val="4"/>
              </w:numPr>
              <w:rPr>
                <w:rFonts w:ascii="Arial" w:hAnsi="Arial" w:cs="Arial"/>
              </w:rPr>
            </w:pPr>
            <w:r w:rsidRPr="00842404">
              <w:rPr>
                <w:rFonts w:ascii="Arial" w:hAnsi="Arial" w:cs="Arial"/>
              </w:rPr>
              <w:t>Decision making skills</w:t>
            </w:r>
          </w:p>
          <w:p w14:paraId="3F8055F0" w14:textId="2745ABAC" w:rsidR="00F178C3" w:rsidRPr="00842404" w:rsidRDefault="00547B2E" w:rsidP="008765C3">
            <w:pPr>
              <w:pStyle w:val="ListParagraph"/>
              <w:numPr>
                <w:ilvl w:val="0"/>
                <w:numId w:val="4"/>
              </w:numPr>
              <w:rPr>
                <w:rFonts w:ascii="Arial" w:hAnsi="Arial" w:cs="Arial"/>
              </w:rPr>
            </w:pPr>
            <w:r w:rsidRPr="00842404">
              <w:rPr>
                <w:rFonts w:ascii="Arial" w:hAnsi="Arial" w:cs="Arial"/>
              </w:rPr>
              <w:t>Knowledge of programming</w:t>
            </w:r>
          </w:p>
        </w:tc>
        <w:tc>
          <w:tcPr>
            <w:tcW w:w="3603" w:type="dxa"/>
            <w:shd w:val="clear" w:color="auto" w:fill="B4C6E7" w:themeFill="accent1" w:themeFillTint="66"/>
          </w:tcPr>
          <w:p w14:paraId="0A16E76E" w14:textId="77777777" w:rsidR="00731C7C" w:rsidRPr="00842404" w:rsidRDefault="00731C7C" w:rsidP="008765C3">
            <w:pPr>
              <w:pStyle w:val="ListParagraph"/>
              <w:numPr>
                <w:ilvl w:val="0"/>
                <w:numId w:val="4"/>
              </w:numPr>
              <w:rPr>
                <w:rFonts w:ascii="Arial" w:hAnsi="Arial" w:cs="Arial"/>
              </w:rPr>
            </w:pPr>
            <w:r w:rsidRPr="00842404">
              <w:rPr>
                <w:rFonts w:ascii="Arial" w:hAnsi="Arial" w:cs="Arial"/>
              </w:rPr>
              <w:t>Leadership skills</w:t>
            </w:r>
          </w:p>
          <w:p w14:paraId="396D9F25" w14:textId="711D3F6B" w:rsidR="00F178C3" w:rsidRPr="00842404" w:rsidRDefault="00731C7C" w:rsidP="008765C3">
            <w:pPr>
              <w:pStyle w:val="ListParagraph"/>
              <w:numPr>
                <w:ilvl w:val="0"/>
                <w:numId w:val="4"/>
              </w:numPr>
              <w:rPr>
                <w:rFonts w:ascii="Arial" w:hAnsi="Arial" w:cs="Arial"/>
              </w:rPr>
            </w:pPr>
            <w:r w:rsidRPr="00842404">
              <w:rPr>
                <w:rFonts w:ascii="Arial" w:hAnsi="Arial" w:cs="Arial"/>
              </w:rPr>
              <w:t>Teamwork</w:t>
            </w:r>
          </w:p>
        </w:tc>
      </w:tr>
      <w:tr w:rsidR="00F178C3" w:rsidRPr="00842404" w14:paraId="4F32F9A9" w14:textId="77777777" w:rsidTr="008765C3">
        <w:trPr>
          <w:trHeight w:val="906"/>
        </w:trPr>
        <w:tc>
          <w:tcPr>
            <w:tcW w:w="2953" w:type="dxa"/>
            <w:shd w:val="clear" w:color="auto" w:fill="D9E2F3" w:themeFill="accent1" w:themeFillTint="33"/>
          </w:tcPr>
          <w:p w14:paraId="0B8F766E" w14:textId="2E9492E6" w:rsidR="00F178C3" w:rsidRPr="00757333" w:rsidRDefault="00885F24" w:rsidP="008765C3">
            <w:pPr>
              <w:rPr>
                <w:rFonts w:ascii="Arial" w:hAnsi="Arial" w:cs="Arial"/>
                <w:b/>
                <w:bCs/>
              </w:rPr>
            </w:pPr>
            <w:r w:rsidRPr="00757333">
              <w:rPr>
                <w:rFonts w:ascii="Arial" w:hAnsi="Arial" w:cs="Arial"/>
                <w:b/>
                <w:bCs/>
              </w:rPr>
              <w:t>Qualification</w:t>
            </w:r>
          </w:p>
        </w:tc>
        <w:tc>
          <w:tcPr>
            <w:tcW w:w="3301" w:type="dxa"/>
            <w:shd w:val="clear" w:color="auto" w:fill="D9E2F3" w:themeFill="accent1" w:themeFillTint="33"/>
          </w:tcPr>
          <w:p w14:paraId="19BF0D24" w14:textId="5301B572" w:rsidR="00F178C3" w:rsidRPr="00842404" w:rsidRDefault="00D4621C" w:rsidP="008765C3">
            <w:pPr>
              <w:pStyle w:val="ListParagraph"/>
              <w:numPr>
                <w:ilvl w:val="0"/>
                <w:numId w:val="4"/>
              </w:numPr>
              <w:rPr>
                <w:rFonts w:ascii="Arial" w:hAnsi="Arial" w:cs="Arial"/>
              </w:rPr>
            </w:pPr>
            <w:r w:rsidRPr="00842404">
              <w:rPr>
                <w:rFonts w:ascii="Arial" w:hAnsi="Arial" w:cs="Arial"/>
              </w:rPr>
              <w:t>Degree in computer science as well as statistics (</w:t>
            </w:r>
            <w:proofErr w:type="spellStart"/>
            <w:r w:rsidRPr="00842404">
              <w:rPr>
                <w:rFonts w:ascii="Arial" w:hAnsi="Arial" w:cs="Arial"/>
              </w:rPr>
              <w:t>Bross</w:t>
            </w:r>
            <w:proofErr w:type="spellEnd"/>
            <w:r w:rsidRPr="00842404">
              <w:rPr>
                <w:rFonts w:ascii="Arial" w:hAnsi="Arial" w:cs="Arial"/>
              </w:rPr>
              <w:t xml:space="preserve"> and et.al.,2021).</w:t>
            </w:r>
          </w:p>
        </w:tc>
        <w:tc>
          <w:tcPr>
            <w:tcW w:w="3603" w:type="dxa"/>
            <w:shd w:val="clear" w:color="auto" w:fill="D9E2F3" w:themeFill="accent1" w:themeFillTint="33"/>
          </w:tcPr>
          <w:p w14:paraId="56C2D0E1" w14:textId="77777777" w:rsidR="00367C69" w:rsidRPr="00842404" w:rsidRDefault="00367C69" w:rsidP="008765C3">
            <w:pPr>
              <w:pStyle w:val="ListParagraph"/>
              <w:numPr>
                <w:ilvl w:val="0"/>
                <w:numId w:val="4"/>
              </w:numPr>
              <w:rPr>
                <w:rFonts w:ascii="Arial" w:hAnsi="Arial" w:cs="Arial"/>
              </w:rPr>
            </w:pPr>
            <w:r w:rsidRPr="00842404">
              <w:rPr>
                <w:rFonts w:ascii="Arial" w:hAnsi="Arial" w:cs="Arial"/>
              </w:rPr>
              <w:t xml:space="preserve">Technical skills </w:t>
            </w:r>
          </w:p>
          <w:p w14:paraId="5167D3E0" w14:textId="35389542" w:rsidR="00F178C3" w:rsidRPr="00842404" w:rsidRDefault="00367C69" w:rsidP="008765C3">
            <w:pPr>
              <w:pStyle w:val="ListParagraph"/>
              <w:numPr>
                <w:ilvl w:val="0"/>
                <w:numId w:val="4"/>
              </w:numPr>
              <w:rPr>
                <w:rFonts w:ascii="Arial" w:hAnsi="Arial" w:cs="Arial"/>
              </w:rPr>
            </w:pPr>
            <w:r w:rsidRPr="00842404">
              <w:rPr>
                <w:rFonts w:ascii="Arial" w:hAnsi="Arial" w:cs="Arial"/>
              </w:rPr>
              <w:t>Knowledge of data analysis tool</w:t>
            </w:r>
          </w:p>
        </w:tc>
      </w:tr>
      <w:tr w:rsidR="00F178C3" w:rsidRPr="00842404" w14:paraId="36C009F4" w14:textId="77777777" w:rsidTr="008765C3">
        <w:trPr>
          <w:trHeight w:val="906"/>
        </w:trPr>
        <w:tc>
          <w:tcPr>
            <w:tcW w:w="2953" w:type="dxa"/>
            <w:shd w:val="clear" w:color="auto" w:fill="D9E2F3" w:themeFill="accent1" w:themeFillTint="33"/>
          </w:tcPr>
          <w:p w14:paraId="71A09A10" w14:textId="32593C46" w:rsidR="00F178C3" w:rsidRPr="00842404" w:rsidRDefault="00757333" w:rsidP="008765C3">
            <w:pPr>
              <w:rPr>
                <w:rFonts w:ascii="Arial" w:hAnsi="Arial" w:cs="Arial"/>
                <w:b/>
                <w:bCs/>
              </w:rPr>
            </w:pPr>
            <w:r>
              <w:rPr>
                <w:rFonts w:ascii="Arial" w:hAnsi="Arial" w:cs="Arial"/>
                <w:b/>
                <w:bCs/>
              </w:rPr>
              <w:t>Strength</w:t>
            </w:r>
          </w:p>
        </w:tc>
        <w:tc>
          <w:tcPr>
            <w:tcW w:w="3301" w:type="dxa"/>
            <w:shd w:val="clear" w:color="auto" w:fill="D9E2F3" w:themeFill="accent1" w:themeFillTint="33"/>
          </w:tcPr>
          <w:p w14:paraId="691D5093" w14:textId="77777777" w:rsidR="00EF385A" w:rsidRPr="00842404" w:rsidRDefault="00EF385A" w:rsidP="008765C3">
            <w:pPr>
              <w:pStyle w:val="ListParagraph"/>
              <w:numPr>
                <w:ilvl w:val="0"/>
                <w:numId w:val="4"/>
              </w:numPr>
              <w:rPr>
                <w:rFonts w:ascii="Arial" w:hAnsi="Arial" w:cs="Arial"/>
              </w:rPr>
            </w:pPr>
            <w:r w:rsidRPr="00842404">
              <w:rPr>
                <w:rFonts w:ascii="Arial" w:hAnsi="Arial" w:cs="Arial"/>
              </w:rPr>
              <w:t>Curious</w:t>
            </w:r>
          </w:p>
          <w:p w14:paraId="39435791" w14:textId="6F60A16A" w:rsidR="00F178C3" w:rsidRPr="00842404" w:rsidRDefault="00EF385A" w:rsidP="008765C3">
            <w:pPr>
              <w:pStyle w:val="ListParagraph"/>
              <w:numPr>
                <w:ilvl w:val="0"/>
                <w:numId w:val="4"/>
              </w:numPr>
              <w:rPr>
                <w:rFonts w:ascii="Arial" w:hAnsi="Arial" w:cs="Arial"/>
              </w:rPr>
            </w:pPr>
            <w:r w:rsidRPr="00842404">
              <w:rPr>
                <w:rFonts w:ascii="Arial" w:hAnsi="Arial" w:cs="Arial"/>
              </w:rPr>
              <w:t xml:space="preserve"> Problem solving</w:t>
            </w:r>
          </w:p>
        </w:tc>
        <w:tc>
          <w:tcPr>
            <w:tcW w:w="3603" w:type="dxa"/>
            <w:shd w:val="clear" w:color="auto" w:fill="D9E2F3" w:themeFill="accent1" w:themeFillTint="33"/>
          </w:tcPr>
          <w:p w14:paraId="678323F9" w14:textId="25D9EC75" w:rsidR="00F178C3" w:rsidRPr="00842404" w:rsidRDefault="00574095" w:rsidP="008765C3">
            <w:pPr>
              <w:pStyle w:val="ListParagraph"/>
              <w:numPr>
                <w:ilvl w:val="0"/>
                <w:numId w:val="4"/>
              </w:numPr>
              <w:rPr>
                <w:rFonts w:ascii="Arial" w:hAnsi="Arial" w:cs="Arial"/>
              </w:rPr>
            </w:pPr>
            <w:r w:rsidRPr="00842404">
              <w:rPr>
                <w:rFonts w:ascii="Arial" w:hAnsi="Arial" w:cs="Arial"/>
              </w:rPr>
              <w:t>Strategy oriented mind</w:t>
            </w:r>
          </w:p>
        </w:tc>
      </w:tr>
      <w:tr w:rsidR="00F178C3" w:rsidRPr="00842404" w14:paraId="51A551EC" w14:textId="77777777" w:rsidTr="008765C3">
        <w:trPr>
          <w:trHeight w:val="945"/>
        </w:trPr>
        <w:tc>
          <w:tcPr>
            <w:tcW w:w="2953" w:type="dxa"/>
            <w:shd w:val="clear" w:color="auto" w:fill="B4C6E7" w:themeFill="accent1" w:themeFillTint="66"/>
          </w:tcPr>
          <w:p w14:paraId="004AA6A4" w14:textId="002327A8" w:rsidR="00F178C3" w:rsidRPr="00842404" w:rsidRDefault="00757333" w:rsidP="008765C3">
            <w:pPr>
              <w:rPr>
                <w:rFonts w:ascii="Arial" w:hAnsi="Arial" w:cs="Arial"/>
                <w:b/>
                <w:bCs/>
              </w:rPr>
            </w:pPr>
            <w:r>
              <w:rPr>
                <w:rFonts w:ascii="Arial" w:hAnsi="Arial" w:cs="Arial"/>
                <w:b/>
                <w:bCs/>
              </w:rPr>
              <w:t>Weakness</w:t>
            </w:r>
          </w:p>
        </w:tc>
        <w:tc>
          <w:tcPr>
            <w:tcW w:w="3301" w:type="dxa"/>
            <w:shd w:val="clear" w:color="auto" w:fill="B4C6E7" w:themeFill="accent1" w:themeFillTint="66"/>
          </w:tcPr>
          <w:p w14:paraId="4AE7A29E" w14:textId="1F2C6229" w:rsidR="00F178C3" w:rsidRPr="00842404" w:rsidRDefault="00523331" w:rsidP="008765C3">
            <w:pPr>
              <w:pStyle w:val="ListParagraph"/>
              <w:numPr>
                <w:ilvl w:val="0"/>
                <w:numId w:val="4"/>
              </w:numPr>
              <w:rPr>
                <w:rFonts w:ascii="Arial" w:hAnsi="Arial" w:cs="Arial"/>
              </w:rPr>
            </w:pPr>
            <w:r w:rsidRPr="00842404">
              <w:rPr>
                <w:rFonts w:ascii="Arial" w:hAnsi="Arial" w:cs="Arial"/>
              </w:rPr>
              <w:t>Lack of alignment with teams.</w:t>
            </w:r>
          </w:p>
        </w:tc>
        <w:tc>
          <w:tcPr>
            <w:tcW w:w="3603" w:type="dxa"/>
            <w:shd w:val="clear" w:color="auto" w:fill="B4C6E7" w:themeFill="accent1" w:themeFillTint="66"/>
          </w:tcPr>
          <w:p w14:paraId="3356545A" w14:textId="5BC3C30B" w:rsidR="00151749" w:rsidRPr="00151749" w:rsidRDefault="00151749" w:rsidP="008765C3">
            <w:pPr>
              <w:pStyle w:val="ListParagraph"/>
              <w:numPr>
                <w:ilvl w:val="0"/>
                <w:numId w:val="4"/>
              </w:numPr>
              <w:rPr>
                <w:rFonts w:ascii="Arial" w:hAnsi="Arial" w:cs="Arial"/>
              </w:rPr>
            </w:pPr>
            <w:r w:rsidRPr="00151749">
              <w:rPr>
                <w:rFonts w:ascii="Arial" w:hAnsi="Arial" w:cs="Arial"/>
              </w:rPr>
              <w:t>Lack</w:t>
            </w:r>
            <w:r w:rsidR="007A0097">
              <w:rPr>
                <w:rFonts w:ascii="Arial" w:hAnsi="Arial" w:cs="Arial"/>
              </w:rPr>
              <w:t xml:space="preserve"> of access of quality data</w:t>
            </w:r>
          </w:p>
        </w:tc>
      </w:tr>
      <w:tr w:rsidR="00F178C3" w:rsidRPr="00842404" w14:paraId="6765FEF2" w14:textId="77777777" w:rsidTr="008765C3">
        <w:trPr>
          <w:trHeight w:val="906"/>
        </w:trPr>
        <w:tc>
          <w:tcPr>
            <w:tcW w:w="2953" w:type="dxa"/>
            <w:shd w:val="clear" w:color="auto" w:fill="DCE5F4"/>
          </w:tcPr>
          <w:p w14:paraId="4E44AFF6" w14:textId="00510A8A" w:rsidR="00F178C3" w:rsidRPr="00842404" w:rsidRDefault="00757333" w:rsidP="008765C3">
            <w:pPr>
              <w:rPr>
                <w:rFonts w:ascii="Arial" w:hAnsi="Arial" w:cs="Arial"/>
                <w:b/>
                <w:bCs/>
              </w:rPr>
            </w:pPr>
            <w:r>
              <w:rPr>
                <w:rFonts w:ascii="Arial" w:hAnsi="Arial" w:cs="Arial"/>
                <w:b/>
                <w:bCs/>
              </w:rPr>
              <w:t>Objective</w:t>
            </w:r>
          </w:p>
        </w:tc>
        <w:tc>
          <w:tcPr>
            <w:tcW w:w="3301" w:type="dxa"/>
            <w:shd w:val="clear" w:color="auto" w:fill="D9E2F3" w:themeFill="accent1" w:themeFillTint="33"/>
          </w:tcPr>
          <w:p w14:paraId="3C1F596B" w14:textId="1204C019" w:rsidR="00F178C3" w:rsidRPr="00655F43" w:rsidRDefault="00655F43" w:rsidP="008765C3">
            <w:pPr>
              <w:pStyle w:val="ListParagraph"/>
              <w:numPr>
                <w:ilvl w:val="0"/>
                <w:numId w:val="4"/>
              </w:numPr>
              <w:rPr>
                <w:rFonts w:ascii="Arial" w:hAnsi="Arial" w:cs="Arial"/>
              </w:rPr>
            </w:pPr>
            <w:r>
              <w:rPr>
                <w:rFonts w:ascii="Arial" w:hAnsi="Arial" w:cs="Arial"/>
              </w:rPr>
              <w:t>Analytical and c</w:t>
            </w:r>
            <w:r w:rsidR="00151749">
              <w:rPr>
                <w:rFonts w:ascii="Arial" w:hAnsi="Arial" w:cs="Arial"/>
              </w:rPr>
              <w:t>ritical things skills</w:t>
            </w:r>
          </w:p>
        </w:tc>
        <w:tc>
          <w:tcPr>
            <w:tcW w:w="3603" w:type="dxa"/>
            <w:shd w:val="clear" w:color="auto" w:fill="D9E2F3" w:themeFill="accent1" w:themeFillTint="33"/>
          </w:tcPr>
          <w:p w14:paraId="19B62AAD" w14:textId="3F3E0A36" w:rsidR="00F178C3" w:rsidRPr="00455A49" w:rsidRDefault="007A0097" w:rsidP="008765C3">
            <w:pPr>
              <w:pStyle w:val="ListParagraph"/>
              <w:numPr>
                <w:ilvl w:val="0"/>
                <w:numId w:val="4"/>
              </w:numPr>
              <w:rPr>
                <w:rFonts w:ascii="Arial" w:hAnsi="Arial" w:cs="Arial"/>
                <w:b/>
                <w:bCs/>
              </w:rPr>
            </w:pPr>
            <w:r w:rsidRPr="00455A49">
              <w:rPr>
                <w:rFonts w:ascii="Arial" w:hAnsi="Arial" w:cs="Arial"/>
                <w:b/>
                <w:bCs/>
              </w:rPr>
              <w:t>Coop</w:t>
            </w:r>
            <w:r w:rsidR="00455A49" w:rsidRPr="00455A49">
              <w:rPr>
                <w:rFonts w:ascii="Arial" w:hAnsi="Arial" w:cs="Arial"/>
                <w:b/>
                <w:bCs/>
              </w:rPr>
              <w:t>eration</w:t>
            </w:r>
          </w:p>
        </w:tc>
      </w:tr>
      <w:tr w:rsidR="00F178C3" w:rsidRPr="00842404" w14:paraId="75F04C97" w14:textId="77777777" w:rsidTr="008765C3">
        <w:trPr>
          <w:trHeight w:val="345"/>
        </w:trPr>
        <w:tc>
          <w:tcPr>
            <w:tcW w:w="2953" w:type="dxa"/>
            <w:shd w:val="clear" w:color="auto" w:fill="DCE5F4"/>
          </w:tcPr>
          <w:p w14:paraId="4C566569" w14:textId="77777777" w:rsidR="00F178C3" w:rsidRPr="00842404" w:rsidRDefault="00F178C3" w:rsidP="008765C3">
            <w:pPr>
              <w:rPr>
                <w:rFonts w:ascii="Arial" w:hAnsi="Arial" w:cs="Arial"/>
                <w:b/>
                <w:bCs/>
              </w:rPr>
            </w:pPr>
          </w:p>
        </w:tc>
        <w:tc>
          <w:tcPr>
            <w:tcW w:w="3301" w:type="dxa"/>
            <w:shd w:val="clear" w:color="auto" w:fill="D9E2F3" w:themeFill="accent1" w:themeFillTint="33"/>
          </w:tcPr>
          <w:p w14:paraId="297D45B6" w14:textId="77777777" w:rsidR="00F178C3" w:rsidRPr="00842404" w:rsidRDefault="00F178C3" w:rsidP="008765C3">
            <w:pPr>
              <w:rPr>
                <w:rFonts w:ascii="Arial" w:hAnsi="Arial" w:cs="Arial"/>
                <w:b/>
                <w:bCs/>
              </w:rPr>
            </w:pPr>
          </w:p>
        </w:tc>
        <w:tc>
          <w:tcPr>
            <w:tcW w:w="3603" w:type="dxa"/>
            <w:shd w:val="clear" w:color="auto" w:fill="D9E2F3" w:themeFill="accent1" w:themeFillTint="33"/>
          </w:tcPr>
          <w:p w14:paraId="45E8256B" w14:textId="77777777" w:rsidR="00F178C3" w:rsidRPr="00842404" w:rsidRDefault="00F178C3" w:rsidP="008765C3">
            <w:pPr>
              <w:rPr>
                <w:rFonts w:ascii="Arial" w:hAnsi="Arial" w:cs="Arial"/>
                <w:b/>
                <w:bCs/>
              </w:rPr>
            </w:pPr>
          </w:p>
        </w:tc>
      </w:tr>
    </w:tbl>
    <w:p w14:paraId="056438EE" w14:textId="77777777" w:rsidR="00B44B1A" w:rsidRDefault="00B44B1A" w:rsidP="00455A49">
      <w:pPr>
        <w:ind w:left="720"/>
        <w:rPr>
          <w:rFonts w:ascii="Arial" w:hAnsi="Arial" w:cs="Arial"/>
          <w:b/>
          <w:bCs/>
        </w:rPr>
      </w:pPr>
    </w:p>
    <w:p w14:paraId="2A7BD987" w14:textId="77777777" w:rsidR="00B44B1A" w:rsidRDefault="00B44B1A" w:rsidP="00455A49">
      <w:pPr>
        <w:ind w:left="720"/>
        <w:rPr>
          <w:rFonts w:ascii="Arial" w:hAnsi="Arial" w:cs="Arial"/>
          <w:b/>
          <w:bCs/>
        </w:rPr>
      </w:pPr>
    </w:p>
    <w:p w14:paraId="29A59F89" w14:textId="425F0E35" w:rsidR="00455A49" w:rsidRPr="00B44B1A" w:rsidRDefault="00455A49" w:rsidP="00B44B1A">
      <w:pPr>
        <w:ind w:left="720"/>
        <w:rPr>
          <w:rFonts w:ascii="Arial" w:hAnsi="Arial" w:cs="Arial"/>
          <w:b/>
          <w:bCs/>
        </w:rPr>
      </w:pPr>
      <w:r w:rsidRPr="00B44B1A">
        <w:rPr>
          <w:rFonts w:ascii="Arial" w:hAnsi="Arial" w:cs="Arial"/>
          <w:b/>
          <w:bCs/>
        </w:rPr>
        <w:t>Gibbs reflective model</w:t>
      </w:r>
    </w:p>
    <w:p w14:paraId="02CFC09A" w14:textId="5DB74312" w:rsidR="00455A49" w:rsidRPr="00455A49" w:rsidRDefault="00455A49" w:rsidP="00B44B1A">
      <w:pPr>
        <w:ind w:left="720"/>
        <w:rPr>
          <w:rFonts w:ascii="Arial" w:hAnsi="Arial" w:cs="Arial"/>
        </w:rPr>
      </w:pPr>
      <w:r w:rsidRPr="00455A49">
        <w:rPr>
          <w:rFonts w:ascii="Arial" w:hAnsi="Arial" w:cs="Arial"/>
        </w:rPr>
        <w:t xml:space="preserve">Gibbs reflective cycle was developed in 1988 by Graham Gibbs. This model was framed to form structure to learn from </w:t>
      </w:r>
      <w:proofErr w:type="gramStart"/>
      <w:r w:rsidRPr="00455A49">
        <w:rPr>
          <w:rFonts w:ascii="Arial" w:hAnsi="Arial" w:cs="Arial"/>
        </w:rPr>
        <w:t>various different</w:t>
      </w:r>
      <w:proofErr w:type="gramEnd"/>
      <w:r w:rsidRPr="00455A49">
        <w:rPr>
          <w:rFonts w:ascii="Arial" w:hAnsi="Arial" w:cs="Arial"/>
        </w:rPr>
        <w:t xml:space="preserve"> experience. This is a cyclic model and has six different stages. These are Description, Feelings, Evaluation, Analysis, Conclusion, Action Plan.</w:t>
      </w:r>
    </w:p>
    <w:p w14:paraId="1B56397E" w14:textId="1CCA60EF" w:rsidR="00455A49" w:rsidRPr="00B44B1A" w:rsidRDefault="00455A49" w:rsidP="00B44B1A">
      <w:pPr>
        <w:pStyle w:val="ListParagraph"/>
        <w:numPr>
          <w:ilvl w:val="0"/>
          <w:numId w:val="4"/>
        </w:numPr>
        <w:rPr>
          <w:rFonts w:ascii="Arial" w:hAnsi="Arial" w:cs="Arial"/>
        </w:rPr>
      </w:pPr>
      <w:r w:rsidRPr="00B44B1A">
        <w:rPr>
          <w:rFonts w:ascii="Arial" w:hAnsi="Arial" w:cs="Arial"/>
        </w:rPr>
        <w:t>Description – It talks about what is going to be evaluated in the reflective model. In easier terms description can be termed as explanation of experience. Where different things such as self-awareness, employment opportunities, overview of selection process, Resume, Interviews both online and mock, career development, employment legislation as well as alternatives after graduation will be discussed in this report.</w:t>
      </w:r>
    </w:p>
    <w:p w14:paraId="4AB1D3B7" w14:textId="236B834C" w:rsidR="00455A49" w:rsidRPr="00B44B1A" w:rsidRDefault="00455A49" w:rsidP="00B44B1A">
      <w:pPr>
        <w:pStyle w:val="ListParagraph"/>
        <w:numPr>
          <w:ilvl w:val="0"/>
          <w:numId w:val="4"/>
        </w:numPr>
        <w:rPr>
          <w:rFonts w:ascii="Arial" w:hAnsi="Arial" w:cs="Arial"/>
        </w:rPr>
      </w:pPr>
      <w:r w:rsidRPr="00B44B1A">
        <w:rPr>
          <w:rFonts w:ascii="Arial" w:hAnsi="Arial" w:cs="Arial"/>
        </w:rPr>
        <w:t>Feelings – In this part emotional state as well as rational thoughts in context of occurrence of an event has been reflected. Self-awareness refers to the ability to understand the things that makes an individual personality strong as it includes factors such as values, emotions, beliefs as well as thoughts. After learning about self-awareness my feelings as well as emotions changed. It helped me in understanding things and motivates in evaluating values, skills as well as strength. It assisted me in identifying and recognising areas that are to be developed and the area of improvement has also been identified. It also helped me in assessing my own knowledge, values, skills, qualities as well as behaviours. It also helped me in setting goals and objectives (Cui, Wise and Allen, 2019).</w:t>
      </w:r>
    </w:p>
    <w:p w14:paraId="50336110" w14:textId="13133302" w:rsidR="00455A49" w:rsidRPr="00FB7612" w:rsidRDefault="00455A49" w:rsidP="00FB7612">
      <w:pPr>
        <w:pStyle w:val="ListParagraph"/>
        <w:numPr>
          <w:ilvl w:val="0"/>
          <w:numId w:val="4"/>
        </w:numPr>
        <w:rPr>
          <w:rFonts w:ascii="Arial" w:hAnsi="Arial" w:cs="Arial"/>
        </w:rPr>
      </w:pPr>
      <w:r w:rsidRPr="00FB7612">
        <w:rPr>
          <w:rFonts w:ascii="Arial" w:hAnsi="Arial" w:cs="Arial"/>
        </w:rPr>
        <w:t xml:space="preserve">Evaluation – It refers to state where situation has been evaluated in the cycle. While evaluating the skills the positives as well as negatives must be evaluated in an effective manner. Evaluation of different skills helped me in exploring employment opportunities </w:t>
      </w:r>
      <w:proofErr w:type="gramStart"/>
      <w:r w:rsidRPr="00FB7612">
        <w:rPr>
          <w:rFonts w:ascii="Arial" w:hAnsi="Arial" w:cs="Arial"/>
        </w:rPr>
        <w:t>and also</w:t>
      </w:r>
      <w:proofErr w:type="gramEnd"/>
      <w:r w:rsidRPr="00FB7612">
        <w:rPr>
          <w:rFonts w:ascii="Arial" w:hAnsi="Arial" w:cs="Arial"/>
        </w:rPr>
        <w:t xml:space="preserve"> helped in identification of appropriate career opportunities which will me help me to grow and develop various skills in myself. It will also help me in finding lucrative job opportunities and will also assist me in analysing the future market trends. These classroom lectures also helped me in Creating an attractive CV </w:t>
      </w:r>
      <w:proofErr w:type="gramStart"/>
      <w:r w:rsidRPr="00FB7612">
        <w:rPr>
          <w:rFonts w:ascii="Arial" w:hAnsi="Arial" w:cs="Arial"/>
        </w:rPr>
        <w:t>and also</w:t>
      </w:r>
      <w:proofErr w:type="gramEnd"/>
      <w:r w:rsidRPr="00FB7612">
        <w:rPr>
          <w:rFonts w:ascii="Arial" w:hAnsi="Arial" w:cs="Arial"/>
        </w:rPr>
        <w:t xml:space="preserve"> assist me in succeeding at interview processes. It also helped in learning effective way to create a CV </w:t>
      </w:r>
      <w:proofErr w:type="gramStart"/>
      <w:r w:rsidRPr="00FB7612">
        <w:rPr>
          <w:rFonts w:ascii="Arial" w:hAnsi="Arial" w:cs="Arial"/>
        </w:rPr>
        <w:t>and also</w:t>
      </w:r>
      <w:proofErr w:type="gramEnd"/>
      <w:r w:rsidRPr="00FB7612">
        <w:rPr>
          <w:rFonts w:ascii="Arial" w:hAnsi="Arial" w:cs="Arial"/>
        </w:rPr>
        <w:t xml:space="preserve"> make me aware about the mistakes that must be avoided while preparing a CV.</w:t>
      </w:r>
    </w:p>
    <w:p w14:paraId="7845EC9D" w14:textId="2FB64672" w:rsidR="00455A49" w:rsidRPr="00FB7612" w:rsidRDefault="00455A49" w:rsidP="00FB7612">
      <w:pPr>
        <w:pStyle w:val="ListParagraph"/>
        <w:numPr>
          <w:ilvl w:val="0"/>
          <w:numId w:val="4"/>
        </w:numPr>
        <w:rPr>
          <w:rFonts w:ascii="Arial" w:hAnsi="Arial" w:cs="Arial"/>
        </w:rPr>
      </w:pPr>
      <w:r w:rsidRPr="00FB7612">
        <w:rPr>
          <w:rFonts w:ascii="Arial" w:hAnsi="Arial" w:cs="Arial"/>
        </w:rPr>
        <w:t xml:space="preserve">Analysis – It refers to the step where individual aspect </w:t>
      </w:r>
      <w:proofErr w:type="gramStart"/>
      <w:r w:rsidRPr="00FB7612">
        <w:rPr>
          <w:rFonts w:ascii="Arial" w:hAnsi="Arial" w:cs="Arial"/>
        </w:rPr>
        <w:t>various different</w:t>
      </w:r>
      <w:proofErr w:type="gramEnd"/>
      <w:r w:rsidRPr="00FB7612">
        <w:rPr>
          <w:rFonts w:ascii="Arial" w:hAnsi="Arial" w:cs="Arial"/>
        </w:rPr>
        <w:t xml:space="preserve"> crucial events. It helps individuals in focusing on details that need to be focused. Analysis of </w:t>
      </w:r>
      <w:proofErr w:type="gramStart"/>
      <w:r w:rsidRPr="00FB7612">
        <w:rPr>
          <w:rFonts w:ascii="Arial" w:hAnsi="Arial" w:cs="Arial"/>
        </w:rPr>
        <w:t>various different</w:t>
      </w:r>
      <w:proofErr w:type="gramEnd"/>
      <w:r w:rsidRPr="00FB7612">
        <w:rPr>
          <w:rFonts w:ascii="Arial" w:hAnsi="Arial" w:cs="Arial"/>
        </w:rPr>
        <w:t xml:space="preserve"> learnt skills and knowledge helped me in enhancing my personal experience. Analysis of different facts helped me in critically thinking about what has happened an</w:t>
      </w:r>
      <w:r w:rsidR="00FB7612" w:rsidRPr="00FB7612">
        <w:rPr>
          <w:rFonts w:ascii="Arial" w:hAnsi="Arial" w:cs="Arial"/>
        </w:rPr>
        <w:t>d</w:t>
      </w:r>
    </w:p>
    <w:p w14:paraId="04BE15F7" w14:textId="57D73725" w:rsidR="00455A49" w:rsidRPr="00455A49" w:rsidRDefault="00455A49" w:rsidP="00455A49">
      <w:pPr>
        <w:ind w:left="720"/>
        <w:rPr>
          <w:rFonts w:ascii="Arial" w:hAnsi="Arial" w:cs="Arial"/>
        </w:rPr>
      </w:pPr>
      <w:r w:rsidRPr="00455A49">
        <w:rPr>
          <w:rFonts w:ascii="Arial" w:hAnsi="Arial" w:cs="Arial"/>
        </w:rPr>
        <w:t>what I have learnt from it. In the classroom I have learnt about various different things and they helped me in assessing my own knowledge, values as well as give me alternatives after graduation that I can follow and can gain good job opportunity for myself in the near future and it also provide me with employment legislation and assisted me in understanding about how employment laws are set and it also make me explain about the purpose of key employment legislation etc.</w:t>
      </w:r>
    </w:p>
    <w:p w14:paraId="0B5D4C4C" w14:textId="4036FDA4" w:rsidR="00455A49" w:rsidRPr="00455A49" w:rsidRDefault="00455A49" w:rsidP="00455A49">
      <w:pPr>
        <w:pStyle w:val="ListParagraph"/>
        <w:numPr>
          <w:ilvl w:val="0"/>
          <w:numId w:val="4"/>
        </w:numPr>
        <w:rPr>
          <w:rFonts w:ascii="Arial" w:hAnsi="Arial" w:cs="Arial"/>
        </w:rPr>
      </w:pPr>
      <w:r w:rsidRPr="00455A49">
        <w:rPr>
          <w:rFonts w:ascii="Arial" w:hAnsi="Arial" w:cs="Arial"/>
        </w:rPr>
        <w:t xml:space="preserve">Conclusion – In this state a conclusion is being made about what happened. In this method a summary is being made about learnings and it highlight what changes to the action could improve the result in the forthcoming time. I have concluded that all the input that I have learnt in the classroom will help me in career development. It refers to the process of choosing a career, improving skill as well as it helped me in choosing a career as Business analyst. I have concluded that it also helped me in decision making </w:t>
      </w:r>
      <w:proofErr w:type="gramStart"/>
      <w:r w:rsidRPr="00455A49">
        <w:rPr>
          <w:rFonts w:ascii="Arial" w:hAnsi="Arial" w:cs="Arial"/>
        </w:rPr>
        <w:t>and also</w:t>
      </w:r>
      <w:proofErr w:type="gramEnd"/>
      <w:r w:rsidRPr="00455A49">
        <w:rPr>
          <w:rFonts w:ascii="Arial" w:hAnsi="Arial" w:cs="Arial"/>
        </w:rPr>
        <w:t xml:space="preserve"> assist me in shaping an effective career. It also helps in paying attention towards my strengths as well as weaknesses. Through this I have also identified the area of improvement (Coe, Natarajan and </w:t>
      </w:r>
      <w:proofErr w:type="spellStart"/>
      <w:r w:rsidRPr="00455A49">
        <w:rPr>
          <w:rFonts w:ascii="Arial" w:hAnsi="Arial" w:cs="Arial"/>
        </w:rPr>
        <w:t>Mahesan</w:t>
      </w:r>
      <w:proofErr w:type="spellEnd"/>
      <w:r w:rsidRPr="00455A49">
        <w:rPr>
          <w:rFonts w:ascii="Arial" w:hAnsi="Arial" w:cs="Arial"/>
        </w:rPr>
        <w:t>, 2022).</w:t>
      </w:r>
    </w:p>
    <w:p w14:paraId="1544AF7E" w14:textId="77777777" w:rsidR="00455A49" w:rsidRPr="00455A49" w:rsidRDefault="00455A49" w:rsidP="00455A49">
      <w:pPr>
        <w:ind w:left="720"/>
        <w:rPr>
          <w:rFonts w:ascii="Arial" w:hAnsi="Arial" w:cs="Arial"/>
        </w:rPr>
      </w:pPr>
    </w:p>
    <w:p w14:paraId="76A76C00" w14:textId="120E682C" w:rsidR="00455A49" w:rsidRPr="00455A49" w:rsidRDefault="00455A49" w:rsidP="00455A49">
      <w:pPr>
        <w:pStyle w:val="ListParagraph"/>
        <w:numPr>
          <w:ilvl w:val="0"/>
          <w:numId w:val="4"/>
        </w:numPr>
        <w:rPr>
          <w:rFonts w:ascii="Arial" w:hAnsi="Arial" w:cs="Arial"/>
        </w:rPr>
      </w:pPr>
      <w:r w:rsidRPr="00455A49">
        <w:rPr>
          <w:rFonts w:ascii="Arial" w:hAnsi="Arial" w:cs="Arial"/>
        </w:rPr>
        <w:t>Action Plan – It refers to the guide for future actions. At this stage the area of improvement has been identified. After analysing the various skills, I have developed an action plan that help me in identifying the area where improvement is required and to improve these skills, I have made various effective strategies which help me to cater these areas of improvements in an effective manner.</w:t>
      </w:r>
    </w:p>
    <w:p w14:paraId="32964450" w14:textId="77777777" w:rsidR="00455A49" w:rsidRDefault="00455A49" w:rsidP="00455A49">
      <w:pPr>
        <w:ind w:left="720"/>
        <w:rPr>
          <w:rFonts w:ascii="Arial" w:hAnsi="Arial" w:cs="Arial"/>
        </w:rPr>
      </w:pPr>
    </w:p>
    <w:p w14:paraId="0811671E" w14:textId="77777777" w:rsidR="00455A49" w:rsidRDefault="00455A49" w:rsidP="00455A49">
      <w:pPr>
        <w:ind w:left="720"/>
        <w:rPr>
          <w:rFonts w:ascii="Arial" w:hAnsi="Arial" w:cs="Arial"/>
        </w:rPr>
      </w:pPr>
    </w:p>
    <w:p w14:paraId="610FFBF2" w14:textId="4C721DF5" w:rsidR="00455A49" w:rsidRPr="00455A49" w:rsidRDefault="00455A49" w:rsidP="00455A49">
      <w:pPr>
        <w:ind w:left="720"/>
        <w:rPr>
          <w:rFonts w:ascii="Arial" w:hAnsi="Arial" w:cs="Arial"/>
          <w:b/>
          <w:bCs/>
          <w:sz w:val="36"/>
          <w:szCs w:val="36"/>
        </w:rPr>
      </w:pPr>
      <w:r w:rsidRPr="00455A49">
        <w:rPr>
          <w:rFonts w:ascii="Arial" w:hAnsi="Arial" w:cs="Arial"/>
          <w:b/>
          <w:bCs/>
          <w:sz w:val="36"/>
          <w:szCs w:val="36"/>
        </w:rPr>
        <w:t>CONCLUSION</w:t>
      </w:r>
    </w:p>
    <w:p w14:paraId="3D415CF0" w14:textId="77777777" w:rsidR="00455A49" w:rsidRPr="00455A49" w:rsidRDefault="00455A49" w:rsidP="00455A49">
      <w:pPr>
        <w:ind w:left="720"/>
        <w:rPr>
          <w:rFonts w:ascii="Arial" w:hAnsi="Arial" w:cs="Arial"/>
        </w:rPr>
      </w:pPr>
      <w:r w:rsidRPr="00455A49">
        <w:rPr>
          <w:rFonts w:ascii="Arial" w:hAnsi="Arial" w:cs="Arial"/>
        </w:rPr>
        <w:t xml:space="preserve">From the above file it has been concluded that Personal development plays an important role in growth and success of an individual. It not only </w:t>
      </w:r>
      <w:proofErr w:type="gramStart"/>
      <w:r w:rsidRPr="00455A49">
        <w:rPr>
          <w:rFonts w:ascii="Arial" w:hAnsi="Arial" w:cs="Arial"/>
        </w:rPr>
        <w:t>provides assistance to</w:t>
      </w:r>
      <w:proofErr w:type="gramEnd"/>
      <w:r w:rsidRPr="00455A49">
        <w:rPr>
          <w:rFonts w:ascii="Arial" w:hAnsi="Arial" w:cs="Arial"/>
        </w:rPr>
        <w:t xml:space="preserve"> the individual in personal life but also help them in professional development. The career option which is chosen in the given report is Business analyst. Various skills that are required for the job role of Business analyst has also been discussed such as Decision-making skills, Microsoft excel, Analytical and Critical thinking, </w:t>
      </w:r>
      <w:proofErr w:type="gramStart"/>
      <w:r w:rsidRPr="00455A49">
        <w:rPr>
          <w:rFonts w:ascii="Arial" w:hAnsi="Arial" w:cs="Arial"/>
        </w:rPr>
        <w:t>Communication</w:t>
      </w:r>
      <w:proofErr w:type="gramEnd"/>
      <w:r w:rsidRPr="00455A49">
        <w:rPr>
          <w:rFonts w:ascii="Arial" w:hAnsi="Arial" w:cs="Arial"/>
        </w:rPr>
        <w:t xml:space="preserve"> and interpersonal skills etc. A PDP analysis has also been done </w:t>
      </w:r>
      <w:proofErr w:type="gramStart"/>
      <w:r w:rsidRPr="00455A49">
        <w:rPr>
          <w:rFonts w:ascii="Arial" w:hAnsi="Arial" w:cs="Arial"/>
        </w:rPr>
        <w:t>on the basis of</w:t>
      </w:r>
      <w:proofErr w:type="gramEnd"/>
      <w:r w:rsidRPr="00455A49">
        <w:rPr>
          <w:rFonts w:ascii="Arial" w:hAnsi="Arial" w:cs="Arial"/>
        </w:rPr>
        <w:t xml:space="preserve"> personal as well as needed skills. Gibbs reflective model has also been highlighted which has been described with six different stages and these stages include Description, Feelings, Evaluation, Analysis, Conclusion, Action Plan.</w:t>
      </w:r>
    </w:p>
    <w:p w14:paraId="0F973DDB" w14:textId="77777777" w:rsidR="00455A49" w:rsidRPr="00455A49" w:rsidRDefault="00455A49" w:rsidP="00455A49">
      <w:pPr>
        <w:ind w:left="720"/>
        <w:rPr>
          <w:rFonts w:ascii="Arial" w:hAnsi="Arial" w:cs="Arial"/>
        </w:rPr>
      </w:pPr>
    </w:p>
    <w:p w14:paraId="23E12F2B" w14:textId="2C9BB11C" w:rsidR="00455A49" w:rsidRPr="00455A49" w:rsidRDefault="00455A49" w:rsidP="00455A49">
      <w:pPr>
        <w:ind w:left="720"/>
        <w:rPr>
          <w:rFonts w:ascii="Arial" w:hAnsi="Arial" w:cs="Arial"/>
          <w:b/>
          <w:bCs/>
          <w:sz w:val="36"/>
          <w:szCs w:val="36"/>
        </w:rPr>
      </w:pPr>
      <w:r w:rsidRPr="00455A49">
        <w:rPr>
          <w:rFonts w:ascii="Arial" w:hAnsi="Arial" w:cs="Arial"/>
          <w:b/>
          <w:bCs/>
          <w:sz w:val="36"/>
          <w:szCs w:val="36"/>
        </w:rPr>
        <w:t>REFERENCES</w:t>
      </w:r>
    </w:p>
    <w:p w14:paraId="49A43379" w14:textId="556BE3FD" w:rsidR="00455A49" w:rsidRPr="00455A49" w:rsidRDefault="00455A49" w:rsidP="00455A49">
      <w:pPr>
        <w:ind w:left="720"/>
        <w:rPr>
          <w:rFonts w:ascii="Arial" w:hAnsi="Arial" w:cs="Arial"/>
        </w:rPr>
      </w:pPr>
      <w:r w:rsidRPr="00455A49">
        <w:rPr>
          <w:rFonts w:ascii="Arial" w:hAnsi="Arial" w:cs="Arial"/>
        </w:rPr>
        <w:t>Books and Journals</w:t>
      </w:r>
    </w:p>
    <w:p w14:paraId="25B4EFA1" w14:textId="4960FE41" w:rsidR="00455A49" w:rsidRPr="00455A49" w:rsidRDefault="00455A49" w:rsidP="00455A49">
      <w:pPr>
        <w:pStyle w:val="ListParagraph"/>
        <w:numPr>
          <w:ilvl w:val="0"/>
          <w:numId w:val="4"/>
        </w:numPr>
        <w:rPr>
          <w:rFonts w:ascii="Arial" w:hAnsi="Arial" w:cs="Arial"/>
        </w:rPr>
      </w:pPr>
      <w:r w:rsidRPr="00455A49">
        <w:rPr>
          <w:rFonts w:ascii="Arial" w:hAnsi="Arial" w:cs="Arial"/>
        </w:rPr>
        <w:t>Brandt and et.al., 2018. Personality across the lifespan. European Journal of Psychological Assessment.</w:t>
      </w:r>
    </w:p>
    <w:p w14:paraId="7412ED9A" w14:textId="3D930076" w:rsidR="00455A49" w:rsidRPr="00455A49" w:rsidRDefault="00455A49" w:rsidP="00455A49">
      <w:pPr>
        <w:pStyle w:val="ListParagraph"/>
        <w:numPr>
          <w:ilvl w:val="0"/>
          <w:numId w:val="4"/>
        </w:numPr>
        <w:rPr>
          <w:rFonts w:ascii="Arial" w:hAnsi="Arial" w:cs="Arial"/>
        </w:rPr>
      </w:pPr>
      <w:proofErr w:type="spellStart"/>
      <w:r w:rsidRPr="00455A49">
        <w:rPr>
          <w:rFonts w:ascii="Arial" w:hAnsi="Arial" w:cs="Arial"/>
        </w:rPr>
        <w:t>Bross</w:t>
      </w:r>
      <w:proofErr w:type="spellEnd"/>
      <w:r w:rsidRPr="00455A49">
        <w:rPr>
          <w:rFonts w:ascii="Arial" w:hAnsi="Arial" w:cs="Arial"/>
        </w:rPr>
        <w:t xml:space="preserve">, L.A., Huffman, J.M., Watson, E.K., Wills, H.P. and Mason, R.A., 2021. Social skills instruction, online modules, and </w:t>
      </w:r>
      <w:proofErr w:type="spellStart"/>
      <w:r w:rsidRPr="00455A49">
        <w:rPr>
          <w:rFonts w:ascii="Arial" w:hAnsi="Arial" w:cs="Arial"/>
        </w:rPr>
        <w:t>telecoaching</w:t>
      </w:r>
      <w:proofErr w:type="spellEnd"/>
      <w:r w:rsidRPr="00455A49">
        <w:rPr>
          <w:rFonts w:ascii="Arial" w:hAnsi="Arial" w:cs="Arial"/>
        </w:rPr>
        <w:t xml:space="preserve"> to develop planning skills of young adults with autism. Journal of Special Education Technology, 36(4), pp.297-310.</w:t>
      </w:r>
    </w:p>
    <w:p w14:paraId="3CF5CADA" w14:textId="3FE8F940" w:rsidR="00455A49" w:rsidRPr="00455A49" w:rsidRDefault="00455A49" w:rsidP="00455A49">
      <w:pPr>
        <w:pStyle w:val="ListParagraph"/>
        <w:numPr>
          <w:ilvl w:val="0"/>
          <w:numId w:val="4"/>
        </w:numPr>
        <w:rPr>
          <w:rFonts w:ascii="Arial" w:hAnsi="Arial" w:cs="Arial"/>
        </w:rPr>
      </w:pPr>
      <w:r w:rsidRPr="00455A49">
        <w:rPr>
          <w:rFonts w:ascii="Arial" w:hAnsi="Arial" w:cs="Arial"/>
        </w:rPr>
        <w:t xml:space="preserve">Coe, A., Natarajan, M. and </w:t>
      </w:r>
      <w:proofErr w:type="spellStart"/>
      <w:r w:rsidRPr="00455A49">
        <w:rPr>
          <w:rFonts w:ascii="Arial" w:hAnsi="Arial" w:cs="Arial"/>
        </w:rPr>
        <w:t>Mahesan</w:t>
      </w:r>
      <w:proofErr w:type="spellEnd"/>
      <w:r w:rsidRPr="00455A49">
        <w:rPr>
          <w:rFonts w:ascii="Arial" w:hAnsi="Arial" w:cs="Arial"/>
        </w:rPr>
        <w:t>, T., 2022. Reflective practice. In Communication Skills for Surgeons (pp. 133-140). Springer, Cham.</w:t>
      </w:r>
    </w:p>
    <w:p w14:paraId="434E0EA5" w14:textId="5E8FCD03" w:rsidR="00455A49" w:rsidRPr="00455A49" w:rsidRDefault="00455A49" w:rsidP="00455A49">
      <w:pPr>
        <w:pStyle w:val="ListParagraph"/>
        <w:numPr>
          <w:ilvl w:val="0"/>
          <w:numId w:val="4"/>
        </w:numPr>
        <w:rPr>
          <w:rFonts w:ascii="Arial" w:hAnsi="Arial" w:cs="Arial"/>
        </w:rPr>
      </w:pPr>
      <w:r w:rsidRPr="00455A49">
        <w:rPr>
          <w:rFonts w:ascii="Arial" w:hAnsi="Arial" w:cs="Arial"/>
        </w:rPr>
        <w:t xml:space="preserve">Cui, Y., Wise, A.F. and Allen, K.L., 2019. Developing reflection analytics for health professions education: A multi-dimensional framework to align critical concepts with data features. Computers in Human </w:t>
      </w:r>
      <w:proofErr w:type="spellStart"/>
      <w:r w:rsidRPr="00455A49">
        <w:rPr>
          <w:rFonts w:ascii="Arial" w:hAnsi="Arial" w:cs="Arial"/>
        </w:rPr>
        <w:t>Behavior</w:t>
      </w:r>
      <w:proofErr w:type="spellEnd"/>
      <w:r w:rsidRPr="00455A49">
        <w:rPr>
          <w:rFonts w:ascii="Arial" w:hAnsi="Arial" w:cs="Arial"/>
        </w:rPr>
        <w:t>, 100, pp.305-324.</w:t>
      </w:r>
    </w:p>
    <w:p w14:paraId="736AF00B" w14:textId="3FDB9F16" w:rsidR="00455A49" w:rsidRPr="00455A49" w:rsidRDefault="00455A49" w:rsidP="00455A49">
      <w:pPr>
        <w:pStyle w:val="ListParagraph"/>
        <w:numPr>
          <w:ilvl w:val="0"/>
          <w:numId w:val="4"/>
        </w:numPr>
        <w:rPr>
          <w:rFonts w:ascii="Arial" w:hAnsi="Arial" w:cs="Arial"/>
        </w:rPr>
      </w:pPr>
      <w:proofErr w:type="spellStart"/>
      <w:r w:rsidRPr="00455A49">
        <w:rPr>
          <w:rFonts w:ascii="Arial" w:hAnsi="Arial" w:cs="Arial"/>
        </w:rPr>
        <w:t>Exposito</w:t>
      </w:r>
      <w:proofErr w:type="spellEnd"/>
      <w:r w:rsidRPr="00455A49">
        <w:rPr>
          <w:rFonts w:ascii="Arial" w:hAnsi="Arial" w:cs="Arial"/>
        </w:rPr>
        <w:t xml:space="preserve">, A. and </w:t>
      </w:r>
      <w:proofErr w:type="spellStart"/>
      <w:r w:rsidRPr="00455A49">
        <w:rPr>
          <w:rFonts w:ascii="Arial" w:hAnsi="Arial" w:cs="Arial"/>
        </w:rPr>
        <w:t>Sanchis-Llopis</w:t>
      </w:r>
      <w:proofErr w:type="spellEnd"/>
      <w:r w:rsidRPr="00455A49">
        <w:rPr>
          <w:rFonts w:ascii="Arial" w:hAnsi="Arial" w:cs="Arial"/>
        </w:rPr>
        <w:t>, J.A., 2018. Innovation and business performance for Spanish SMEs: New evidence from a multi-dimensional approach. International Small Business Journal, 36(8), pp.911-931.</w:t>
      </w:r>
    </w:p>
    <w:p w14:paraId="3F258935" w14:textId="448045CB" w:rsidR="00455A49" w:rsidRPr="00455A49" w:rsidRDefault="00455A49" w:rsidP="00455A49">
      <w:pPr>
        <w:pStyle w:val="ListParagraph"/>
        <w:numPr>
          <w:ilvl w:val="0"/>
          <w:numId w:val="4"/>
        </w:numPr>
        <w:rPr>
          <w:rFonts w:ascii="Arial" w:hAnsi="Arial" w:cs="Arial"/>
        </w:rPr>
      </w:pPr>
      <w:r w:rsidRPr="00455A49">
        <w:rPr>
          <w:rFonts w:ascii="Arial" w:hAnsi="Arial" w:cs="Arial"/>
        </w:rPr>
        <w:t>Furnell, S. and Bishop, M., 2020. Addressing cyber security skills: the spectrum, not the silo. Computer fraud &amp; security, 2020(2), pp.6-11.</w:t>
      </w:r>
    </w:p>
    <w:p w14:paraId="088BE3D6" w14:textId="0164E4F5" w:rsidR="00455A49" w:rsidRPr="00455A49" w:rsidRDefault="00455A49" w:rsidP="00455A49">
      <w:pPr>
        <w:pStyle w:val="ListParagraph"/>
        <w:numPr>
          <w:ilvl w:val="0"/>
          <w:numId w:val="4"/>
        </w:numPr>
        <w:rPr>
          <w:rFonts w:ascii="Arial" w:hAnsi="Arial" w:cs="Arial"/>
        </w:rPr>
      </w:pPr>
      <w:proofErr w:type="spellStart"/>
      <w:r w:rsidRPr="00455A49">
        <w:rPr>
          <w:rFonts w:ascii="Arial" w:hAnsi="Arial" w:cs="Arial"/>
        </w:rPr>
        <w:t>Restuccia</w:t>
      </w:r>
      <w:proofErr w:type="spellEnd"/>
      <w:r w:rsidRPr="00455A49">
        <w:rPr>
          <w:rFonts w:ascii="Arial" w:hAnsi="Arial" w:cs="Arial"/>
        </w:rPr>
        <w:t xml:space="preserve">, D. and </w:t>
      </w:r>
      <w:proofErr w:type="spellStart"/>
      <w:r w:rsidRPr="00455A49">
        <w:rPr>
          <w:rFonts w:ascii="Arial" w:hAnsi="Arial" w:cs="Arial"/>
        </w:rPr>
        <w:t>Taska</w:t>
      </w:r>
      <w:proofErr w:type="spellEnd"/>
      <w:r w:rsidRPr="00455A49">
        <w:rPr>
          <w:rFonts w:ascii="Arial" w:hAnsi="Arial" w:cs="Arial"/>
        </w:rPr>
        <w:t xml:space="preserve">, B., 2018, July. Different skills, different gaps: Measuring and closing the skills gap. In Developing Skills in a Changing World of Work (pp. 207-226). Rainer </w:t>
      </w:r>
      <w:proofErr w:type="spellStart"/>
      <w:r w:rsidRPr="00455A49">
        <w:rPr>
          <w:rFonts w:ascii="Arial" w:hAnsi="Arial" w:cs="Arial"/>
        </w:rPr>
        <w:t>Hampp</w:t>
      </w:r>
      <w:proofErr w:type="spellEnd"/>
      <w:r w:rsidRPr="00455A49">
        <w:rPr>
          <w:rFonts w:ascii="Arial" w:hAnsi="Arial" w:cs="Arial"/>
        </w:rPr>
        <w:t xml:space="preserve"> Verlag.</w:t>
      </w:r>
    </w:p>
    <w:p w14:paraId="5A3330E1" w14:textId="79B035B2" w:rsidR="00BD37DF" w:rsidRPr="00455A49" w:rsidRDefault="00455A49" w:rsidP="00455A49">
      <w:pPr>
        <w:pStyle w:val="ListParagraph"/>
        <w:numPr>
          <w:ilvl w:val="0"/>
          <w:numId w:val="4"/>
        </w:numPr>
        <w:rPr>
          <w:rFonts w:ascii="Arial" w:hAnsi="Arial" w:cs="Arial"/>
        </w:rPr>
      </w:pPr>
      <w:proofErr w:type="spellStart"/>
      <w:r w:rsidRPr="00455A49">
        <w:rPr>
          <w:rFonts w:ascii="Arial" w:hAnsi="Arial" w:cs="Arial"/>
        </w:rPr>
        <w:t>Weigold</w:t>
      </w:r>
      <w:proofErr w:type="spellEnd"/>
      <w:r w:rsidRPr="00455A49">
        <w:rPr>
          <w:rFonts w:ascii="Arial" w:hAnsi="Arial" w:cs="Arial"/>
        </w:rPr>
        <w:t xml:space="preserve"> and et.al., 2020. Personal growth initiative and mental health: A meta</w:t>
      </w:r>
      <w:r w:rsidRPr="00455A49">
        <w:rPr>
          <w:rFonts w:ascii="Cambria Math" w:hAnsi="Cambria Math" w:cs="Cambria Math"/>
        </w:rPr>
        <w:t>‐</w:t>
      </w:r>
      <w:r w:rsidRPr="00455A49">
        <w:rPr>
          <w:rFonts w:ascii="Arial" w:hAnsi="Arial" w:cs="Arial"/>
        </w:rPr>
        <w:t xml:space="preserve">analysis. Journal of </w:t>
      </w:r>
      <w:proofErr w:type="spellStart"/>
      <w:r w:rsidRPr="00455A49">
        <w:rPr>
          <w:rFonts w:ascii="Arial" w:hAnsi="Arial" w:cs="Arial"/>
        </w:rPr>
        <w:t>Counseling</w:t>
      </w:r>
      <w:proofErr w:type="spellEnd"/>
      <w:r w:rsidRPr="00455A49">
        <w:rPr>
          <w:rFonts w:ascii="Arial" w:hAnsi="Arial" w:cs="Arial"/>
        </w:rPr>
        <w:t xml:space="preserve"> &amp; Development, 98(4), pp.376-390.</w:t>
      </w:r>
    </w:p>
    <w:sectPr w:rsidR="00BD37DF" w:rsidRPr="00455A49" w:rsidSect="004D643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94FD3" w14:textId="77777777" w:rsidR="00B30192" w:rsidRDefault="00B30192" w:rsidP="00B30192">
      <w:pPr>
        <w:spacing w:after="0" w:line="240" w:lineRule="auto"/>
      </w:pPr>
      <w:r>
        <w:separator/>
      </w:r>
    </w:p>
  </w:endnote>
  <w:endnote w:type="continuationSeparator" w:id="0">
    <w:p w14:paraId="4187A242" w14:textId="77777777" w:rsidR="00B30192" w:rsidRDefault="00B30192" w:rsidP="00B30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9E17" w14:textId="4FB48754" w:rsidR="00B30192" w:rsidRDefault="00B30192">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BB87B81" wp14:editId="4F66E379">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0FD84C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26A39" w14:textId="77777777" w:rsidR="00B30192" w:rsidRDefault="00B30192" w:rsidP="00B30192">
      <w:pPr>
        <w:spacing w:after="0" w:line="240" w:lineRule="auto"/>
      </w:pPr>
      <w:r>
        <w:separator/>
      </w:r>
    </w:p>
  </w:footnote>
  <w:footnote w:type="continuationSeparator" w:id="0">
    <w:p w14:paraId="39B6F8CC" w14:textId="77777777" w:rsidR="00B30192" w:rsidRDefault="00B30192" w:rsidP="00B30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B7422"/>
    <w:multiLevelType w:val="hybridMultilevel"/>
    <w:tmpl w:val="2D12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368BA"/>
    <w:multiLevelType w:val="hybridMultilevel"/>
    <w:tmpl w:val="CD4C8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14B91"/>
    <w:multiLevelType w:val="hybridMultilevel"/>
    <w:tmpl w:val="A0C0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92008D"/>
    <w:multiLevelType w:val="hybridMultilevel"/>
    <w:tmpl w:val="B8F4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616015">
    <w:abstractNumId w:val="2"/>
  </w:num>
  <w:num w:numId="2" w16cid:durableId="369451547">
    <w:abstractNumId w:val="3"/>
  </w:num>
  <w:num w:numId="3" w16cid:durableId="1084687347">
    <w:abstractNumId w:val="0"/>
  </w:num>
  <w:num w:numId="4" w16cid:durableId="1852375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434"/>
    <w:rsid w:val="000334A0"/>
    <w:rsid w:val="00082C26"/>
    <w:rsid w:val="00095F1E"/>
    <w:rsid w:val="00151749"/>
    <w:rsid w:val="00186C21"/>
    <w:rsid w:val="00186FE3"/>
    <w:rsid w:val="001D1807"/>
    <w:rsid w:val="002743BB"/>
    <w:rsid w:val="002A27AB"/>
    <w:rsid w:val="002D371F"/>
    <w:rsid w:val="00311E37"/>
    <w:rsid w:val="00367C69"/>
    <w:rsid w:val="003A5618"/>
    <w:rsid w:val="003B112D"/>
    <w:rsid w:val="003D4DC8"/>
    <w:rsid w:val="003E556C"/>
    <w:rsid w:val="00455A49"/>
    <w:rsid w:val="00475AE7"/>
    <w:rsid w:val="004766AA"/>
    <w:rsid w:val="00483F8C"/>
    <w:rsid w:val="004A25E1"/>
    <w:rsid w:val="004B7A2F"/>
    <w:rsid w:val="004D6434"/>
    <w:rsid w:val="00507929"/>
    <w:rsid w:val="00523331"/>
    <w:rsid w:val="00524F54"/>
    <w:rsid w:val="00547B2E"/>
    <w:rsid w:val="00561BA8"/>
    <w:rsid w:val="00574095"/>
    <w:rsid w:val="005E47DB"/>
    <w:rsid w:val="005E76C1"/>
    <w:rsid w:val="0065163F"/>
    <w:rsid w:val="00655F43"/>
    <w:rsid w:val="0068571A"/>
    <w:rsid w:val="00731C7C"/>
    <w:rsid w:val="0074694B"/>
    <w:rsid w:val="00757333"/>
    <w:rsid w:val="00771BFF"/>
    <w:rsid w:val="00772326"/>
    <w:rsid w:val="00775348"/>
    <w:rsid w:val="007A0097"/>
    <w:rsid w:val="007D7D69"/>
    <w:rsid w:val="0081513B"/>
    <w:rsid w:val="008274C4"/>
    <w:rsid w:val="00842404"/>
    <w:rsid w:val="008765C3"/>
    <w:rsid w:val="00885F24"/>
    <w:rsid w:val="008C5BB9"/>
    <w:rsid w:val="008F7203"/>
    <w:rsid w:val="008F7558"/>
    <w:rsid w:val="00901E9F"/>
    <w:rsid w:val="00A132EA"/>
    <w:rsid w:val="00AF4846"/>
    <w:rsid w:val="00B30192"/>
    <w:rsid w:val="00B44B1A"/>
    <w:rsid w:val="00BD37DF"/>
    <w:rsid w:val="00C5369B"/>
    <w:rsid w:val="00C97359"/>
    <w:rsid w:val="00D22853"/>
    <w:rsid w:val="00D37565"/>
    <w:rsid w:val="00D4621C"/>
    <w:rsid w:val="00E07EFE"/>
    <w:rsid w:val="00EF385A"/>
    <w:rsid w:val="00EF789F"/>
    <w:rsid w:val="00F178C3"/>
    <w:rsid w:val="00F45094"/>
    <w:rsid w:val="00F5351F"/>
    <w:rsid w:val="00F73EEF"/>
    <w:rsid w:val="00FB7612"/>
    <w:rsid w:val="00FB76CA"/>
    <w:rsid w:val="00FB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19F03"/>
  <w15:chartTrackingRefBased/>
  <w15:docId w15:val="{F913A14A-6B1E-47A8-88C6-8BABDB76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64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6434"/>
    <w:rPr>
      <w:rFonts w:eastAsiaTheme="minorEastAsia"/>
      <w:lang w:val="en-US"/>
    </w:rPr>
  </w:style>
  <w:style w:type="table" w:styleId="TableGrid">
    <w:name w:val="Table Grid"/>
    <w:basedOn w:val="TableNormal"/>
    <w:uiPriority w:val="39"/>
    <w:rsid w:val="0077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359"/>
    <w:pPr>
      <w:ind w:left="720"/>
      <w:contextualSpacing/>
    </w:pPr>
  </w:style>
  <w:style w:type="paragraph" w:styleId="Header">
    <w:name w:val="header"/>
    <w:basedOn w:val="Normal"/>
    <w:link w:val="HeaderChar"/>
    <w:uiPriority w:val="99"/>
    <w:unhideWhenUsed/>
    <w:rsid w:val="00B30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192"/>
  </w:style>
  <w:style w:type="paragraph" w:styleId="Footer">
    <w:name w:val="footer"/>
    <w:basedOn w:val="Normal"/>
    <w:link w:val="FooterChar"/>
    <w:uiPriority w:val="99"/>
    <w:unhideWhenUsed/>
    <w:rsid w:val="00B30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1AB7B52B624AF197EA74F75D6F2361"/>
        <w:category>
          <w:name w:val="General"/>
          <w:gallery w:val="placeholder"/>
        </w:category>
        <w:types>
          <w:type w:val="bbPlcHdr"/>
        </w:types>
        <w:behaviors>
          <w:behavior w:val="content"/>
        </w:behaviors>
        <w:guid w:val="{EF57BA41-3C1E-4936-892D-B5108FE320B9}"/>
      </w:docPartPr>
      <w:docPartBody>
        <w:p w:rsidR="00B07666" w:rsidRDefault="005B2CA1" w:rsidP="005B2CA1">
          <w:pPr>
            <w:pStyle w:val="5C1AB7B52B624AF197EA74F75D6F236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A1"/>
    <w:rsid w:val="004D7C85"/>
    <w:rsid w:val="005B2CA1"/>
    <w:rsid w:val="007E35E4"/>
    <w:rsid w:val="00B07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1AB7B52B624AF197EA74F75D6F2361">
    <w:name w:val="5C1AB7B52B624AF197EA74F75D6F2361"/>
    <w:rsid w:val="005B2C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E8AD5-0063-439F-8DF2-606F04BE7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11839</TotalTime>
  <Pages>9</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Reflective portfolio</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Joliana Dede</dc:creator>
  <cp:keywords/>
  <dc:description/>
  <cp:lastModifiedBy>Joliana Dede</cp:lastModifiedBy>
  <cp:revision>68</cp:revision>
  <dcterms:created xsi:type="dcterms:W3CDTF">2022-10-21T10:59:00Z</dcterms:created>
  <dcterms:modified xsi:type="dcterms:W3CDTF">2022-11-27T20:52:00Z</dcterms:modified>
</cp:coreProperties>
</file>