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1195533742"/>
        <w:docPartObj>
          <w:docPartGallery w:val="Cover Pages"/>
          <w:docPartUnique/>
        </w:docPartObj>
      </w:sdtPr>
      <w:sdtEndPr/>
      <w:sdtContent>
        <w:p w14:paraId="1E7859D7" w14:textId="77777777" w:rsidR="004F6F4F" w:rsidRDefault="004F6F4F">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BE83893" wp14:editId="267FE7DB">
                    <wp:simplePos x="0" y="0"/>
                    <wp:positionH relativeFrom="column">
                      <wp:posOffset>-762000</wp:posOffset>
                    </wp:positionH>
                    <wp:positionV relativeFrom="paragraph">
                      <wp:posOffset>5326380</wp:posOffset>
                    </wp:positionV>
                    <wp:extent cx="3589020" cy="2057400"/>
                    <wp:effectExtent l="0" t="0" r="11430" b="19050"/>
                    <wp:wrapNone/>
                    <wp:docPr id="1" name="Text Box 1"/>
                    <wp:cNvGraphicFramePr/>
                    <a:graphic xmlns:a="http://schemas.openxmlformats.org/drawingml/2006/main">
                      <a:graphicData uri="http://schemas.microsoft.com/office/word/2010/wordprocessingShape">
                        <wps:wsp>
                          <wps:cNvSpPr txBox="1"/>
                          <wps:spPr>
                            <a:xfrm>
                              <a:off x="0" y="0"/>
                              <a:ext cx="3589020" cy="2057400"/>
                            </a:xfrm>
                            <a:prstGeom prst="rect">
                              <a:avLst/>
                            </a:prstGeom>
                            <a:solidFill>
                              <a:schemeClr val="lt1"/>
                            </a:solidFill>
                            <a:ln w="6350">
                              <a:solidFill>
                                <a:prstClr val="black"/>
                              </a:solidFill>
                            </a:ln>
                          </wps:spPr>
                          <wps:txbx>
                            <w:txbxContent>
                              <w:p w14:paraId="1D368634" w14:textId="7B8AE282" w:rsidR="004F6F4F" w:rsidRPr="004F6F4F" w:rsidRDefault="004F6F4F">
                                <w:pPr>
                                  <w:rPr>
                                    <w:b/>
                                    <w:bCs/>
                                    <w:sz w:val="32"/>
                                    <w:szCs w:val="32"/>
                                  </w:rPr>
                                </w:pPr>
                                <w:r w:rsidRPr="004F6F4F">
                                  <w:rPr>
                                    <w:b/>
                                    <w:bCs/>
                                    <w:sz w:val="32"/>
                                    <w:szCs w:val="32"/>
                                  </w:rPr>
                                  <w:t>DARINKA CORMAN-2029004</w:t>
                                </w:r>
                              </w:p>
                              <w:p w14:paraId="1A2093B5" w14:textId="73490D44" w:rsidR="004F6F4F" w:rsidRPr="004F6F4F" w:rsidRDefault="004F6F4F">
                                <w:pPr>
                                  <w:rPr>
                                    <w:b/>
                                    <w:bCs/>
                                    <w:sz w:val="32"/>
                                    <w:szCs w:val="32"/>
                                  </w:rPr>
                                </w:pPr>
                                <w:r w:rsidRPr="004F6F4F">
                                  <w:rPr>
                                    <w:b/>
                                    <w:bCs/>
                                    <w:sz w:val="32"/>
                                    <w:szCs w:val="32"/>
                                  </w:rPr>
                                  <w:t>IRINEL GEORGIAN GHEORGHE-2030513</w:t>
                                </w:r>
                              </w:p>
                              <w:p w14:paraId="548ED812" w14:textId="3078A4C6" w:rsidR="004F6F4F" w:rsidRPr="004F6F4F" w:rsidRDefault="004F6F4F">
                                <w:pPr>
                                  <w:rPr>
                                    <w:b/>
                                    <w:bCs/>
                                    <w:sz w:val="32"/>
                                    <w:szCs w:val="32"/>
                                  </w:rPr>
                                </w:pPr>
                                <w:r w:rsidRPr="004F6F4F">
                                  <w:rPr>
                                    <w:b/>
                                    <w:bCs/>
                                    <w:sz w:val="32"/>
                                    <w:szCs w:val="32"/>
                                  </w:rPr>
                                  <w:t>MARIAN FLORIN FILIP-2030128</w:t>
                                </w:r>
                              </w:p>
                              <w:p w14:paraId="1F560AEF" w14:textId="140A374A" w:rsidR="004F6F4F" w:rsidRPr="004F6F4F" w:rsidRDefault="004F6F4F">
                                <w:pPr>
                                  <w:rPr>
                                    <w:b/>
                                    <w:bCs/>
                                    <w:sz w:val="32"/>
                                    <w:szCs w:val="32"/>
                                  </w:rPr>
                                </w:pPr>
                                <w:r w:rsidRPr="004F6F4F">
                                  <w:rPr>
                                    <w:b/>
                                    <w:bCs/>
                                    <w:sz w:val="32"/>
                                    <w:szCs w:val="32"/>
                                  </w:rPr>
                                  <w:t>MIHAIL BALBA-2030589</w:t>
                                </w:r>
                              </w:p>
                              <w:p w14:paraId="66F7D252" w14:textId="7CA42FA3" w:rsidR="004F6F4F" w:rsidRPr="004F6F4F" w:rsidRDefault="004F6F4F">
                                <w:pPr>
                                  <w:rPr>
                                    <w:b/>
                                    <w:bCs/>
                                    <w:sz w:val="32"/>
                                    <w:szCs w:val="32"/>
                                  </w:rPr>
                                </w:pPr>
                                <w:r w:rsidRPr="004F6F4F">
                                  <w:rPr>
                                    <w:b/>
                                    <w:bCs/>
                                    <w:sz w:val="32"/>
                                    <w:szCs w:val="32"/>
                                  </w:rPr>
                                  <w:t>BIANCA CONSTANDACHI-2030582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E83893" id="_x0000_t202" coordsize="21600,21600" o:spt="202" path="m,l,21600r21600,l21600,xe">
                    <v:stroke joinstyle="miter"/>
                    <v:path gradientshapeok="t" o:connecttype="rect"/>
                  </v:shapetype>
                  <v:shape id="Text Box 1" o:spid="_x0000_s1026" type="#_x0000_t202" style="position:absolute;margin-left:-60pt;margin-top:419.4pt;width:282.6pt;height:1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" fillcolor="white [3201]" strokeweight=".5pt">
                    <v:textbox>
                      <w:txbxContent>
                        <w:p w14:paraId="1D368634" w14:textId="7B8AE282" w:rsidR="004F6F4F" w:rsidRPr="004F6F4F" w:rsidRDefault="004F6F4F">
                          <w:pPr>
                            <w:rPr>
                              <w:b/>
                              <w:bCs/>
                              <w:sz w:val="32"/>
                              <w:szCs w:val="32"/>
                            </w:rPr>
                          </w:pPr>
                          <w:r w:rsidRPr="004F6F4F">
                            <w:rPr>
                              <w:b/>
                              <w:bCs/>
                              <w:sz w:val="32"/>
                              <w:szCs w:val="32"/>
                            </w:rPr>
                            <w:t>DARINKA CORMAN-2029004</w:t>
                          </w:r>
                        </w:p>
                        <w:p w14:paraId="1A2093B5" w14:textId="73490D44" w:rsidR="004F6F4F" w:rsidRPr="004F6F4F" w:rsidRDefault="004F6F4F">
                          <w:pPr>
                            <w:rPr>
                              <w:b/>
                              <w:bCs/>
                              <w:sz w:val="32"/>
                              <w:szCs w:val="32"/>
                            </w:rPr>
                          </w:pPr>
                          <w:r w:rsidRPr="004F6F4F">
                            <w:rPr>
                              <w:b/>
                              <w:bCs/>
                              <w:sz w:val="32"/>
                              <w:szCs w:val="32"/>
                            </w:rPr>
                            <w:t>IRINEL GEORGIAN GHEORGHE-2030513</w:t>
                          </w:r>
                        </w:p>
                        <w:p w14:paraId="548ED812" w14:textId="3078A4C6" w:rsidR="004F6F4F" w:rsidRPr="004F6F4F" w:rsidRDefault="004F6F4F">
                          <w:pPr>
                            <w:rPr>
                              <w:b/>
                              <w:bCs/>
                              <w:sz w:val="32"/>
                              <w:szCs w:val="32"/>
                            </w:rPr>
                          </w:pPr>
                          <w:r w:rsidRPr="004F6F4F">
                            <w:rPr>
                              <w:b/>
                              <w:bCs/>
                              <w:sz w:val="32"/>
                              <w:szCs w:val="32"/>
                            </w:rPr>
                            <w:t>MARIAN FLORIN FILIP-2030128</w:t>
                          </w:r>
                        </w:p>
                        <w:p w14:paraId="1F560AEF" w14:textId="140A374A" w:rsidR="004F6F4F" w:rsidRPr="004F6F4F" w:rsidRDefault="004F6F4F">
                          <w:pPr>
                            <w:rPr>
                              <w:b/>
                              <w:bCs/>
                              <w:sz w:val="32"/>
                              <w:szCs w:val="32"/>
                            </w:rPr>
                          </w:pPr>
                          <w:r w:rsidRPr="004F6F4F">
                            <w:rPr>
                              <w:b/>
                              <w:bCs/>
                              <w:sz w:val="32"/>
                              <w:szCs w:val="32"/>
                            </w:rPr>
                            <w:t>MIHAIL BALBA-2030589</w:t>
                          </w:r>
                        </w:p>
                        <w:p w14:paraId="66F7D252" w14:textId="7CA42FA3" w:rsidR="004F6F4F" w:rsidRPr="004F6F4F" w:rsidRDefault="004F6F4F">
                          <w:pPr>
                            <w:rPr>
                              <w:b/>
                              <w:bCs/>
                              <w:sz w:val="32"/>
                              <w:szCs w:val="32"/>
                            </w:rPr>
                          </w:pPr>
                          <w:r w:rsidRPr="004F6F4F">
                            <w:rPr>
                              <w:b/>
                              <w:bCs/>
                              <w:sz w:val="32"/>
                              <w:szCs w:val="32"/>
                            </w:rPr>
                            <w:t>BIANCA CONSTANDACHI-2030582</w:t>
                          </w:r>
                        </w:p>
                      </w:txbxContent>
                    </v:textbox>
                  </v:shape>
                </w:pict>
              </mc:Fallback>
            </mc:AlternateContent>
          </w:r>
          <w:r w:rsidR="00333C05" w:rsidRPr="00333C05">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1C3B691" wp14:editId="47BD50CE">
                    <wp:simplePos x="0" y="0"/>
                    <wp:positionH relativeFrom="page">
                      <wp:posOffset>228600</wp:posOffset>
                    </wp:positionH>
                    <wp:positionV relativeFrom="page">
                      <wp:posOffset>1143000</wp:posOffset>
                    </wp:positionV>
                    <wp:extent cx="7498080" cy="3840480"/>
                    <wp:effectExtent l="0" t="0" r="7620" b="0"/>
                    <wp:wrapNone/>
                    <wp:docPr id="138" name="Text Box 138"/>
                    <wp:cNvGraphicFramePr/>
                    <a:graphic xmlns:a="http://schemas.openxmlformats.org/drawingml/2006/main">
                      <a:graphicData uri="http://schemas.microsoft.com/office/word/2010/wordprocessingShape">
                        <wps:wsp>
                          <wps:cNvSpPr txBox="1"/>
                          <wps:spPr>
                            <a:xfrm>
                              <a:off x="0" y="0"/>
                              <a:ext cx="749808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30"/>
                                  <w:gridCol w:w="5483"/>
                                </w:tblGrid>
                                <w:tr w:rsidR="00333C05" w14:paraId="396C2FE1" w14:textId="77777777">
                                  <w:trPr>
                                    <w:jc w:val="center"/>
                                  </w:trPr>
                                  <w:tc>
                                    <w:tcPr>
                                      <w:tcW w:w="2568" w:type="pct"/>
                                      <w:vAlign w:val="center"/>
                                    </w:tcPr>
                                    <w:p w14:paraId="10A384FB" w14:textId="623C383F" w:rsidR="00333C05" w:rsidRPr="004F6F4F" w:rsidRDefault="00333C05" w:rsidP="004F6F4F">
                                      <w:pPr>
                                        <w:jc w:val="right"/>
                                      </w:pPr>
                                      <w:r>
                                        <w:rPr>
                                          <w:noProof/>
                                        </w:rPr>
                                        <w:drawing>
                                          <wp:inline distT="0" distB="0" distL="0" distR="0" wp14:anchorId="49DF14BB" wp14:editId="57721F8C">
                                            <wp:extent cx="3559515" cy="2651083"/>
                                            <wp:effectExtent l="0" t="0" r="317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extLst>
                                                        <a:ext uri="{28A0092B-C50C-407E-A947-70E740481C1C}">
                                                          <a14:useLocalDpi xmlns:a14="http://schemas.microsoft.com/office/drawing/2010/main" val="0"/>
                                                        </a:ext>
                                                      </a:extLst>
                                                    </a:blip>
                                                    <a:stretch>
                                                      <a:fillRect/>
                                                    </a:stretch>
                                                  </pic:blipFill>
                                                  <pic:spPr>
                                                    <a:xfrm>
                                                      <a:off x="0" y="0"/>
                                                      <a:ext cx="3560434" cy="2651767"/>
                                                    </a:xfrm>
                                                    <a:prstGeom prst="rect">
                                                      <a:avLst/>
                                                    </a:prstGeom>
                                                  </pic:spPr>
                                                </pic:pic>
                                              </a:graphicData>
                                            </a:graphic>
                                          </wp:inline>
                                        </w:drawing>
                                      </w:r>
                                    </w:p>
                                    <w:p w14:paraId="6C314C73" w14:textId="3FE56AF2" w:rsidR="00333C05" w:rsidRDefault="00333C05">
                                      <w:pPr>
                                        <w:jc w:val="right"/>
                                        <w:rPr>
                                          <w:sz w:val="24"/>
                                          <w:szCs w:val="24"/>
                                        </w:rPr>
                                      </w:pPr>
                                    </w:p>
                                  </w:tc>
                                  <w:tc>
                                    <w:tcPr>
                                      <w:tcW w:w="2432" w:type="pct"/>
                                      <w:vAlign w:val="center"/>
                                    </w:tcPr>
                                    <w:p w14:paraId="7BE63F57" w14:textId="13A104AD" w:rsidR="00333C05" w:rsidRPr="00333C05" w:rsidRDefault="00333C05" w:rsidP="00333C05">
                                      <w:pPr>
                                        <w:pStyle w:val="NoSpacing"/>
                                        <w:rPr>
                                          <w:caps/>
                                          <w:color w:val="ED7D31" w:themeColor="accent2"/>
                                          <w:sz w:val="26"/>
                                          <w:szCs w:val="26"/>
                                        </w:rPr>
                                      </w:pPr>
                                    </w:p>
                                    <w:sdt>
                                      <w:sdtPr>
                                        <w:rPr>
                                          <w:color w:val="ED7D31" w:themeColor="accent2"/>
                                          <w:sz w:val="56"/>
                                          <w:szCs w:val="5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B18EFBB" w14:textId="15237830" w:rsidR="00333C05" w:rsidRPr="00333C05" w:rsidRDefault="00333C05">
                                          <w:pPr>
                                            <w:pStyle w:val="NoSpacing"/>
                                            <w:rPr>
                                              <w:color w:val="ED7D31" w:themeColor="accent2"/>
                                              <w:sz w:val="56"/>
                                              <w:szCs w:val="56"/>
                                            </w:rPr>
                                          </w:pPr>
                                          <w:r w:rsidRPr="00333C05">
                                            <w:rPr>
                                              <w:color w:val="ED7D31" w:themeColor="accent2"/>
                                              <w:sz w:val="56"/>
                                              <w:szCs w:val="56"/>
                                            </w:rPr>
                                            <w:t>LCBB4003</w:t>
                                          </w:r>
                                        </w:p>
                                      </w:sdtContent>
                                    </w:sdt>
                                    <w:p w14:paraId="16B1ADFB" w14:textId="384BD3AF" w:rsidR="00333C05" w:rsidRDefault="004F6F4F">
                                      <w:pPr>
                                        <w:pStyle w:val="NoSpacing"/>
                                      </w:pPr>
                                      <w:sdt>
                                        <w:sdtPr>
                                          <w:rPr>
                                            <w:color w:val="44546A" w:themeColor="text2"/>
                                            <w:sz w:val="48"/>
                                            <w:szCs w:val="4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33C05" w:rsidRPr="00333C05">
                                            <w:rPr>
                                              <w:color w:val="44546A" w:themeColor="text2"/>
                                              <w:sz w:val="48"/>
                                              <w:szCs w:val="48"/>
                                            </w:rPr>
                                            <w:t>INTRODUC</w:t>
                                          </w:r>
                                          <w:r w:rsidR="0076614B">
                                            <w:rPr>
                                              <w:color w:val="44546A" w:themeColor="text2"/>
                                              <w:sz w:val="48"/>
                                              <w:szCs w:val="48"/>
                                            </w:rPr>
                                            <w:t xml:space="preserve">ING </w:t>
                                          </w:r>
                                          <w:r w:rsidR="00333C05" w:rsidRPr="00333C05">
                                            <w:rPr>
                                              <w:color w:val="44546A" w:themeColor="text2"/>
                                              <w:sz w:val="48"/>
                                              <w:szCs w:val="48"/>
                                            </w:rPr>
                                            <w:t>THE MODERN WORKPLACE</w:t>
                                          </w:r>
                                        </w:sdtContent>
                                      </w:sdt>
                                    </w:p>
                                  </w:tc>
                                </w:tr>
                              </w:tbl>
                              <w:p w14:paraId="7BB82B1B" w14:textId="43F54CF2" w:rsidR="00333C05" w:rsidRPr="00333C05" w:rsidRDefault="00333C05">
                                <w:pPr>
                                  <w:rPr>
                                    <w:sz w:val="32"/>
                                    <w:szCs w:val="32"/>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77300</wp14:pctHeight>
                    </wp14:sizeRelV>
                  </wp:anchor>
                </w:drawing>
              </mc:Choice>
              <mc:Fallback>
                <w:pict>
                  <v:shape w14:anchorId="61C3B691" id="Text Box 138" o:spid="_x0000_s1027" type="#_x0000_t202" style="position:absolute;margin-left:18pt;margin-top:90pt;width:590.4pt;height:302.4pt;z-index:251659264;visibility:visible;mso-wrap-style:square;mso-width-percent:0;mso-height-percent:773;mso-wrap-distance-left:9pt;mso-wrap-distance-top:0;mso-wrap-distance-right:9pt;mso-wrap-distance-bottom:0;mso-position-horizontal:absolute;mso-position-horizontal-relative:page;mso-position-vertical:absolute;mso-position-vertical-relative:page;mso-width-percent:0;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30"/>
                            <w:gridCol w:w="5483"/>
                          </w:tblGrid>
                          <w:tr w:rsidR="00333C05" w14:paraId="396C2FE1" w14:textId="77777777">
                            <w:trPr>
                              <w:jc w:val="center"/>
                            </w:trPr>
                            <w:tc>
                              <w:tcPr>
                                <w:tcW w:w="2568" w:type="pct"/>
                                <w:vAlign w:val="center"/>
                              </w:tcPr>
                              <w:p w14:paraId="10A384FB" w14:textId="623C383F" w:rsidR="00333C05" w:rsidRPr="004F6F4F" w:rsidRDefault="00333C05" w:rsidP="004F6F4F">
                                <w:pPr>
                                  <w:jc w:val="right"/>
                                </w:pPr>
                                <w:r>
                                  <w:rPr>
                                    <w:noProof/>
                                  </w:rPr>
                                  <w:drawing>
                                    <wp:inline distT="0" distB="0" distL="0" distR="0" wp14:anchorId="49DF14BB" wp14:editId="57721F8C">
                                      <wp:extent cx="3559515" cy="2651083"/>
                                      <wp:effectExtent l="0" t="0" r="317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extLst>
                                                  <a:ext uri="{28A0092B-C50C-407E-A947-70E740481C1C}">
                                                    <a14:useLocalDpi xmlns:a14="http://schemas.microsoft.com/office/drawing/2010/main" val="0"/>
                                                  </a:ext>
                                                </a:extLst>
                                              </a:blip>
                                              <a:stretch>
                                                <a:fillRect/>
                                              </a:stretch>
                                            </pic:blipFill>
                                            <pic:spPr>
                                              <a:xfrm>
                                                <a:off x="0" y="0"/>
                                                <a:ext cx="3560434" cy="2651767"/>
                                              </a:xfrm>
                                              <a:prstGeom prst="rect">
                                                <a:avLst/>
                                              </a:prstGeom>
                                            </pic:spPr>
                                          </pic:pic>
                                        </a:graphicData>
                                      </a:graphic>
                                    </wp:inline>
                                  </w:drawing>
                                </w:r>
                              </w:p>
                              <w:p w14:paraId="6C314C73" w14:textId="3FE56AF2" w:rsidR="00333C05" w:rsidRDefault="00333C05">
                                <w:pPr>
                                  <w:jc w:val="right"/>
                                  <w:rPr>
                                    <w:sz w:val="24"/>
                                    <w:szCs w:val="24"/>
                                  </w:rPr>
                                </w:pPr>
                              </w:p>
                            </w:tc>
                            <w:tc>
                              <w:tcPr>
                                <w:tcW w:w="2432" w:type="pct"/>
                                <w:vAlign w:val="center"/>
                              </w:tcPr>
                              <w:p w14:paraId="7BE63F57" w14:textId="13A104AD" w:rsidR="00333C05" w:rsidRPr="00333C05" w:rsidRDefault="00333C05" w:rsidP="00333C05">
                                <w:pPr>
                                  <w:pStyle w:val="NoSpacing"/>
                                  <w:rPr>
                                    <w:caps/>
                                    <w:color w:val="ED7D31" w:themeColor="accent2"/>
                                    <w:sz w:val="26"/>
                                    <w:szCs w:val="26"/>
                                  </w:rPr>
                                </w:pPr>
                              </w:p>
                              <w:sdt>
                                <w:sdtPr>
                                  <w:rPr>
                                    <w:color w:val="ED7D31" w:themeColor="accent2"/>
                                    <w:sz w:val="56"/>
                                    <w:szCs w:val="5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B18EFBB" w14:textId="15237830" w:rsidR="00333C05" w:rsidRPr="00333C05" w:rsidRDefault="00333C05">
                                    <w:pPr>
                                      <w:pStyle w:val="NoSpacing"/>
                                      <w:rPr>
                                        <w:color w:val="ED7D31" w:themeColor="accent2"/>
                                        <w:sz w:val="56"/>
                                        <w:szCs w:val="56"/>
                                      </w:rPr>
                                    </w:pPr>
                                    <w:r w:rsidRPr="00333C05">
                                      <w:rPr>
                                        <w:color w:val="ED7D31" w:themeColor="accent2"/>
                                        <w:sz w:val="56"/>
                                        <w:szCs w:val="56"/>
                                      </w:rPr>
                                      <w:t>LCBB4003</w:t>
                                    </w:r>
                                  </w:p>
                                </w:sdtContent>
                              </w:sdt>
                              <w:p w14:paraId="16B1ADFB" w14:textId="384BD3AF" w:rsidR="00333C05" w:rsidRDefault="004F6F4F">
                                <w:pPr>
                                  <w:pStyle w:val="NoSpacing"/>
                                </w:pPr>
                                <w:sdt>
                                  <w:sdtPr>
                                    <w:rPr>
                                      <w:color w:val="44546A" w:themeColor="text2"/>
                                      <w:sz w:val="48"/>
                                      <w:szCs w:val="4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333C05" w:rsidRPr="00333C05">
                                      <w:rPr>
                                        <w:color w:val="44546A" w:themeColor="text2"/>
                                        <w:sz w:val="48"/>
                                        <w:szCs w:val="48"/>
                                      </w:rPr>
                                      <w:t>INTRODUC</w:t>
                                    </w:r>
                                    <w:r w:rsidR="0076614B">
                                      <w:rPr>
                                        <w:color w:val="44546A" w:themeColor="text2"/>
                                        <w:sz w:val="48"/>
                                        <w:szCs w:val="48"/>
                                      </w:rPr>
                                      <w:t xml:space="preserve">ING </w:t>
                                    </w:r>
                                    <w:r w:rsidR="00333C05" w:rsidRPr="00333C05">
                                      <w:rPr>
                                        <w:color w:val="44546A" w:themeColor="text2"/>
                                        <w:sz w:val="48"/>
                                        <w:szCs w:val="48"/>
                                      </w:rPr>
                                      <w:t>THE MODERN WORKPLACE</w:t>
                                    </w:r>
                                  </w:sdtContent>
                                </w:sdt>
                              </w:p>
                            </w:tc>
                          </w:tr>
                        </w:tbl>
                        <w:p w14:paraId="7BB82B1B" w14:textId="43F54CF2" w:rsidR="00333C05" w:rsidRPr="00333C05" w:rsidRDefault="00333C05">
                          <w:pPr>
                            <w:rPr>
                              <w:sz w:val="32"/>
                              <w:szCs w:val="32"/>
                            </w:rPr>
                          </w:pPr>
                        </w:p>
                      </w:txbxContent>
                    </v:textbox>
                    <w10:wrap anchorx="page" anchory="page"/>
                  </v:shape>
                </w:pict>
              </mc:Fallback>
            </mc:AlternateContent>
          </w:r>
          <w:r w:rsidR="00333C05">
            <w:rPr>
              <w:rFonts w:ascii="Times New Roman" w:hAnsi="Times New Roman" w:cs="Times New Roman"/>
              <w:sz w:val="24"/>
              <w:szCs w:val="24"/>
            </w:rPr>
            <w:br w:type="page"/>
          </w:r>
        </w:p>
        <w:p w14:paraId="597FA820" w14:textId="77777777" w:rsidR="004F6F4F" w:rsidRDefault="004F6F4F">
          <w:pPr>
            <w:rPr>
              <w:rFonts w:ascii="Times New Roman" w:hAnsi="Times New Roman" w:cs="Times New Roman"/>
              <w:b/>
              <w:bCs/>
              <w:noProof/>
              <w:sz w:val="36"/>
              <w:szCs w:val="36"/>
            </w:rPr>
          </w:pPr>
          <w:r w:rsidRPr="004F6F4F">
            <w:rPr>
              <w:rFonts w:ascii="Times New Roman" w:hAnsi="Times New Roman" w:cs="Times New Roman"/>
              <w:b/>
              <w:bCs/>
              <w:noProof/>
              <w:sz w:val="36"/>
              <w:szCs w:val="36"/>
            </w:rPr>
            <w:lastRenderedPageBreak/>
            <w:t>ORGANIZATIONAL PROFILE OF MARKS &amp; SPENCER</w:t>
          </w:r>
        </w:p>
        <w:p w14:paraId="6FA3CDB9" w14:textId="77777777" w:rsidR="004F6F4F" w:rsidRDefault="004F6F4F">
          <w:pPr>
            <w:rPr>
              <w:rFonts w:ascii="Times New Roman" w:hAnsi="Times New Roman" w:cs="Times New Roman"/>
              <w:b/>
              <w:bCs/>
              <w:noProof/>
              <w:sz w:val="36"/>
              <w:szCs w:val="36"/>
            </w:rPr>
          </w:pPr>
        </w:p>
        <w:p w14:paraId="095925AD" w14:textId="77777777" w:rsidR="004F6F4F" w:rsidRDefault="004F6F4F">
          <w:pPr>
            <w:rPr>
              <w:rFonts w:ascii="Times New Roman" w:hAnsi="Times New Roman" w:cs="Times New Roman"/>
              <w:b/>
              <w:bCs/>
              <w:noProof/>
              <w:sz w:val="36"/>
              <w:szCs w:val="36"/>
            </w:rPr>
          </w:pPr>
        </w:p>
        <w:p w14:paraId="7755A1A1" w14:textId="77777777" w:rsidR="004F6F4F" w:rsidRDefault="004F6F4F">
          <w:pPr>
            <w:rPr>
              <w:rFonts w:ascii="Times New Roman" w:hAnsi="Times New Roman" w:cs="Times New Roman"/>
              <w:b/>
              <w:bCs/>
              <w:noProof/>
              <w:sz w:val="36"/>
              <w:szCs w:val="36"/>
            </w:rPr>
          </w:pPr>
        </w:p>
        <w:p w14:paraId="03AA5EFB" w14:textId="77777777" w:rsidR="004F6F4F" w:rsidRDefault="004F6F4F">
          <w:pPr>
            <w:rPr>
              <w:rFonts w:ascii="Times New Roman" w:hAnsi="Times New Roman" w:cs="Times New Roman"/>
              <w:b/>
              <w:bCs/>
              <w:noProof/>
              <w:sz w:val="36"/>
              <w:szCs w:val="36"/>
            </w:rPr>
          </w:pPr>
        </w:p>
        <w:p w14:paraId="410F0531" w14:textId="77777777" w:rsidR="004F6F4F" w:rsidRDefault="004F6F4F">
          <w:pPr>
            <w:rPr>
              <w:rFonts w:ascii="Times New Roman" w:hAnsi="Times New Roman" w:cs="Times New Roman"/>
              <w:b/>
              <w:bCs/>
              <w:noProof/>
              <w:sz w:val="36"/>
              <w:szCs w:val="36"/>
            </w:rPr>
          </w:pPr>
        </w:p>
        <w:p w14:paraId="583CF3BD" w14:textId="77777777" w:rsidR="004F6F4F" w:rsidRDefault="004F6F4F">
          <w:pPr>
            <w:rPr>
              <w:rFonts w:ascii="Times New Roman" w:hAnsi="Times New Roman" w:cs="Times New Roman"/>
              <w:b/>
              <w:bCs/>
              <w:noProof/>
              <w:sz w:val="36"/>
              <w:szCs w:val="36"/>
            </w:rPr>
          </w:pPr>
        </w:p>
        <w:p w14:paraId="2C572AB9" w14:textId="77777777" w:rsidR="004F6F4F" w:rsidRDefault="004F6F4F">
          <w:pPr>
            <w:rPr>
              <w:rFonts w:ascii="Times New Roman" w:hAnsi="Times New Roman" w:cs="Times New Roman"/>
              <w:b/>
              <w:bCs/>
              <w:noProof/>
              <w:sz w:val="36"/>
              <w:szCs w:val="36"/>
            </w:rPr>
          </w:pPr>
        </w:p>
        <w:p w14:paraId="7B5B69B5" w14:textId="77777777" w:rsidR="004F6F4F" w:rsidRDefault="004F6F4F">
          <w:pPr>
            <w:rPr>
              <w:rFonts w:ascii="Times New Roman" w:hAnsi="Times New Roman" w:cs="Times New Roman"/>
              <w:b/>
              <w:bCs/>
              <w:noProof/>
              <w:sz w:val="36"/>
              <w:szCs w:val="36"/>
            </w:rPr>
          </w:pPr>
        </w:p>
        <w:p w14:paraId="186D6200" w14:textId="77777777" w:rsidR="004F6F4F" w:rsidRDefault="004F6F4F">
          <w:pPr>
            <w:rPr>
              <w:rFonts w:ascii="Times New Roman" w:hAnsi="Times New Roman" w:cs="Times New Roman"/>
              <w:b/>
              <w:bCs/>
              <w:noProof/>
              <w:sz w:val="36"/>
              <w:szCs w:val="36"/>
            </w:rPr>
          </w:pPr>
        </w:p>
        <w:p w14:paraId="5F2B0BC0" w14:textId="77777777" w:rsidR="004F6F4F" w:rsidRDefault="004F6F4F">
          <w:pPr>
            <w:rPr>
              <w:rFonts w:ascii="Times New Roman" w:hAnsi="Times New Roman" w:cs="Times New Roman"/>
              <w:b/>
              <w:bCs/>
              <w:noProof/>
              <w:sz w:val="36"/>
              <w:szCs w:val="36"/>
            </w:rPr>
          </w:pPr>
        </w:p>
        <w:p w14:paraId="5B9E9A56" w14:textId="77777777" w:rsidR="004F6F4F" w:rsidRDefault="004F6F4F">
          <w:pPr>
            <w:rPr>
              <w:rFonts w:ascii="Times New Roman" w:hAnsi="Times New Roman" w:cs="Times New Roman"/>
              <w:b/>
              <w:bCs/>
              <w:noProof/>
              <w:sz w:val="36"/>
              <w:szCs w:val="36"/>
            </w:rPr>
          </w:pPr>
        </w:p>
        <w:p w14:paraId="3584E9B6" w14:textId="77777777" w:rsidR="004F6F4F" w:rsidRDefault="004F6F4F">
          <w:pPr>
            <w:rPr>
              <w:rFonts w:ascii="Times New Roman" w:hAnsi="Times New Roman" w:cs="Times New Roman"/>
              <w:b/>
              <w:bCs/>
              <w:noProof/>
              <w:sz w:val="36"/>
              <w:szCs w:val="36"/>
            </w:rPr>
          </w:pPr>
        </w:p>
        <w:p w14:paraId="694BC1D9" w14:textId="77777777" w:rsidR="004F6F4F" w:rsidRDefault="004F6F4F">
          <w:pPr>
            <w:rPr>
              <w:rFonts w:ascii="Times New Roman" w:hAnsi="Times New Roman" w:cs="Times New Roman"/>
              <w:b/>
              <w:bCs/>
              <w:noProof/>
              <w:sz w:val="36"/>
              <w:szCs w:val="36"/>
            </w:rPr>
          </w:pPr>
        </w:p>
        <w:p w14:paraId="5130F446" w14:textId="77777777" w:rsidR="004F6F4F" w:rsidRDefault="004F6F4F">
          <w:pPr>
            <w:rPr>
              <w:rFonts w:ascii="Times New Roman" w:hAnsi="Times New Roman" w:cs="Times New Roman"/>
              <w:b/>
              <w:bCs/>
              <w:noProof/>
              <w:sz w:val="36"/>
              <w:szCs w:val="36"/>
            </w:rPr>
          </w:pPr>
        </w:p>
        <w:p w14:paraId="5ACFC390" w14:textId="77777777" w:rsidR="004F6F4F" w:rsidRDefault="004F6F4F">
          <w:pPr>
            <w:rPr>
              <w:rFonts w:ascii="Times New Roman" w:hAnsi="Times New Roman" w:cs="Times New Roman"/>
              <w:b/>
              <w:bCs/>
              <w:noProof/>
              <w:sz w:val="36"/>
              <w:szCs w:val="36"/>
            </w:rPr>
          </w:pPr>
        </w:p>
        <w:p w14:paraId="4152EB94" w14:textId="77777777" w:rsidR="004F6F4F" w:rsidRDefault="004F6F4F">
          <w:pPr>
            <w:rPr>
              <w:rFonts w:ascii="Times New Roman" w:hAnsi="Times New Roman" w:cs="Times New Roman"/>
              <w:b/>
              <w:bCs/>
              <w:noProof/>
              <w:sz w:val="36"/>
              <w:szCs w:val="36"/>
            </w:rPr>
          </w:pPr>
        </w:p>
        <w:p w14:paraId="024D054B" w14:textId="77777777" w:rsidR="004F6F4F" w:rsidRDefault="004F6F4F">
          <w:pPr>
            <w:rPr>
              <w:rFonts w:ascii="Times New Roman" w:hAnsi="Times New Roman" w:cs="Times New Roman"/>
              <w:b/>
              <w:bCs/>
              <w:noProof/>
              <w:sz w:val="36"/>
              <w:szCs w:val="36"/>
            </w:rPr>
          </w:pPr>
        </w:p>
        <w:p w14:paraId="2066AF12" w14:textId="38214EF8" w:rsidR="004F6F4F" w:rsidRDefault="004F6F4F">
          <w:pPr>
            <w:rPr>
              <w:rFonts w:ascii="Times New Roman" w:hAnsi="Times New Roman" w:cs="Times New Roman"/>
              <w:b/>
              <w:bCs/>
              <w:noProof/>
              <w:sz w:val="36"/>
              <w:szCs w:val="36"/>
            </w:rPr>
          </w:pPr>
          <w:r>
            <w:rPr>
              <w:rFonts w:ascii="Times New Roman" w:hAnsi="Times New Roman" w:cs="Times New Roman"/>
              <w:b/>
              <w:bCs/>
              <w:noProof/>
              <w:sz w:val="36"/>
              <w:szCs w:val="36"/>
            </w:rPr>
            <w:t>STUDENT:DARINKA CORMAN</w:t>
          </w:r>
        </w:p>
        <w:p w14:paraId="7040C021" w14:textId="1DFABA56" w:rsidR="004F6F4F" w:rsidRDefault="004F6F4F">
          <w:pPr>
            <w:rPr>
              <w:rFonts w:ascii="Times New Roman" w:hAnsi="Times New Roman" w:cs="Times New Roman"/>
              <w:b/>
              <w:bCs/>
              <w:noProof/>
              <w:sz w:val="36"/>
              <w:szCs w:val="36"/>
            </w:rPr>
          </w:pPr>
          <w:r>
            <w:rPr>
              <w:rFonts w:ascii="Times New Roman" w:hAnsi="Times New Roman" w:cs="Times New Roman"/>
              <w:b/>
              <w:bCs/>
              <w:noProof/>
              <w:sz w:val="36"/>
              <w:szCs w:val="36"/>
            </w:rPr>
            <w:t>STUDENT ID:2029004</w:t>
          </w:r>
        </w:p>
        <w:p w14:paraId="7228F70F" w14:textId="77777777" w:rsidR="004F6F4F" w:rsidRDefault="004F6F4F">
          <w:pPr>
            <w:rPr>
              <w:rFonts w:ascii="Times New Roman" w:hAnsi="Times New Roman" w:cs="Times New Roman"/>
              <w:b/>
              <w:bCs/>
              <w:noProof/>
              <w:sz w:val="36"/>
              <w:szCs w:val="36"/>
            </w:rPr>
          </w:pPr>
        </w:p>
        <w:p w14:paraId="11008E9C" w14:textId="2EAC20D0" w:rsidR="00CF0575" w:rsidRPr="004F6F4F" w:rsidRDefault="004F6F4F" w:rsidP="004F6F4F">
          <w:pPr>
            <w:rPr>
              <w:rFonts w:ascii="Times New Roman" w:hAnsi="Times New Roman" w:cs="Times New Roman"/>
              <w:b/>
              <w:bCs/>
              <w:sz w:val="36"/>
              <w:szCs w:val="36"/>
            </w:rPr>
          </w:pPr>
        </w:p>
      </w:sdtContent>
    </w:sdt>
    <w:sdt>
      <w:sdtPr>
        <w:id w:val="-107896953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05B272C3" w14:textId="6B6369A5" w:rsidR="004F6F4F" w:rsidRPr="004F6F4F" w:rsidRDefault="004F6F4F">
          <w:pPr>
            <w:pStyle w:val="TOCHeading"/>
            <w:rPr>
              <w:sz w:val="36"/>
              <w:szCs w:val="36"/>
            </w:rPr>
          </w:pPr>
          <w:r w:rsidRPr="004F6F4F">
            <w:rPr>
              <w:sz w:val="36"/>
              <w:szCs w:val="36"/>
            </w:rPr>
            <w:t>Contents</w:t>
          </w:r>
        </w:p>
        <w:p w14:paraId="30FC29DE" w14:textId="3A17AAD2" w:rsidR="004F6F4F" w:rsidRPr="004F6F4F" w:rsidRDefault="004F6F4F">
          <w:pPr>
            <w:pStyle w:val="TOC1"/>
            <w:tabs>
              <w:tab w:val="right" w:leader="dot" w:pos="9350"/>
            </w:tabs>
            <w:rPr>
              <w:rFonts w:eastAsiaTheme="minorEastAsia"/>
              <w:noProof/>
              <w:sz w:val="36"/>
              <w:szCs w:val="36"/>
              <w:lang w:val="en-GB" w:eastAsia="en-GB"/>
            </w:rPr>
          </w:pPr>
          <w:r w:rsidRPr="004F6F4F">
            <w:rPr>
              <w:sz w:val="36"/>
              <w:szCs w:val="36"/>
            </w:rPr>
            <w:fldChar w:fldCharType="begin"/>
          </w:r>
          <w:r w:rsidRPr="004F6F4F">
            <w:rPr>
              <w:sz w:val="36"/>
              <w:szCs w:val="36"/>
            </w:rPr>
            <w:instrText xml:space="preserve"> TOC \o "1-3" \h \z \u </w:instrText>
          </w:r>
          <w:r w:rsidRPr="004F6F4F">
            <w:rPr>
              <w:sz w:val="36"/>
              <w:szCs w:val="36"/>
            </w:rPr>
            <w:fldChar w:fldCharType="separate"/>
          </w:r>
          <w:hyperlink w:anchor="_Toc81164296" w:history="1">
            <w:r w:rsidRPr="004F6F4F">
              <w:rPr>
                <w:rStyle w:val="Hyperlink"/>
                <w:noProof/>
                <w:sz w:val="36"/>
                <w:szCs w:val="36"/>
              </w:rPr>
              <w:t>The History of Marks &amp; Spencer</w:t>
            </w:r>
            <w:r w:rsidRPr="004F6F4F">
              <w:rPr>
                <w:noProof/>
                <w:webHidden/>
                <w:sz w:val="36"/>
                <w:szCs w:val="36"/>
              </w:rPr>
              <w:tab/>
            </w:r>
            <w:r w:rsidRPr="004F6F4F">
              <w:rPr>
                <w:noProof/>
                <w:webHidden/>
                <w:sz w:val="36"/>
                <w:szCs w:val="36"/>
              </w:rPr>
              <w:fldChar w:fldCharType="begin"/>
            </w:r>
            <w:r w:rsidRPr="004F6F4F">
              <w:rPr>
                <w:noProof/>
                <w:webHidden/>
                <w:sz w:val="36"/>
                <w:szCs w:val="36"/>
              </w:rPr>
              <w:instrText xml:space="preserve"> PAGEREF _Toc81164296 \h </w:instrText>
            </w:r>
            <w:r w:rsidRPr="004F6F4F">
              <w:rPr>
                <w:noProof/>
                <w:webHidden/>
                <w:sz w:val="36"/>
                <w:szCs w:val="36"/>
              </w:rPr>
            </w:r>
            <w:r w:rsidRPr="004F6F4F">
              <w:rPr>
                <w:noProof/>
                <w:webHidden/>
                <w:sz w:val="36"/>
                <w:szCs w:val="36"/>
              </w:rPr>
              <w:fldChar w:fldCharType="separate"/>
            </w:r>
            <w:r w:rsidRPr="004F6F4F">
              <w:rPr>
                <w:noProof/>
                <w:webHidden/>
                <w:sz w:val="36"/>
                <w:szCs w:val="36"/>
              </w:rPr>
              <w:t>3</w:t>
            </w:r>
            <w:r w:rsidRPr="004F6F4F">
              <w:rPr>
                <w:noProof/>
                <w:webHidden/>
                <w:sz w:val="36"/>
                <w:szCs w:val="36"/>
              </w:rPr>
              <w:fldChar w:fldCharType="end"/>
            </w:r>
          </w:hyperlink>
        </w:p>
        <w:p w14:paraId="54DF0330" w14:textId="7373516A" w:rsidR="004F6F4F" w:rsidRPr="004F6F4F" w:rsidRDefault="004F6F4F">
          <w:pPr>
            <w:pStyle w:val="TOC1"/>
            <w:tabs>
              <w:tab w:val="right" w:leader="dot" w:pos="9350"/>
            </w:tabs>
            <w:rPr>
              <w:rFonts w:eastAsiaTheme="minorEastAsia"/>
              <w:noProof/>
              <w:sz w:val="36"/>
              <w:szCs w:val="36"/>
              <w:lang w:val="en-GB" w:eastAsia="en-GB"/>
            </w:rPr>
          </w:pPr>
          <w:hyperlink w:anchor="_Toc81164297" w:history="1">
            <w:r w:rsidRPr="004F6F4F">
              <w:rPr>
                <w:rStyle w:val="Hyperlink"/>
                <w:noProof/>
                <w:sz w:val="36"/>
                <w:szCs w:val="36"/>
              </w:rPr>
              <w:t>Marks &amp; Spencer Global Expansion</w:t>
            </w:r>
            <w:r w:rsidRPr="004F6F4F">
              <w:rPr>
                <w:noProof/>
                <w:webHidden/>
                <w:sz w:val="36"/>
                <w:szCs w:val="36"/>
              </w:rPr>
              <w:tab/>
            </w:r>
            <w:r w:rsidRPr="004F6F4F">
              <w:rPr>
                <w:noProof/>
                <w:webHidden/>
                <w:sz w:val="36"/>
                <w:szCs w:val="36"/>
              </w:rPr>
              <w:fldChar w:fldCharType="begin"/>
            </w:r>
            <w:r w:rsidRPr="004F6F4F">
              <w:rPr>
                <w:noProof/>
                <w:webHidden/>
                <w:sz w:val="36"/>
                <w:szCs w:val="36"/>
              </w:rPr>
              <w:instrText xml:space="preserve"> PAGEREF _Toc81164297 \h </w:instrText>
            </w:r>
            <w:r w:rsidRPr="004F6F4F">
              <w:rPr>
                <w:noProof/>
                <w:webHidden/>
                <w:sz w:val="36"/>
                <w:szCs w:val="36"/>
              </w:rPr>
            </w:r>
            <w:r w:rsidRPr="004F6F4F">
              <w:rPr>
                <w:noProof/>
                <w:webHidden/>
                <w:sz w:val="36"/>
                <w:szCs w:val="36"/>
              </w:rPr>
              <w:fldChar w:fldCharType="separate"/>
            </w:r>
            <w:r w:rsidRPr="004F6F4F">
              <w:rPr>
                <w:noProof/>
                <w:webHidden/>
                <w:sz w:val="36"/>
                <w:szCs w:val="36"/>
              </w:rPr>
              <w:t>4</w:t>
            </w:r>
            <w:r w:rsidRPr="004F6F4F">
              <w:rPr>
                <w:noProof/>
                <w:webHidden/>
                <w:sz w:val="36"/>
                <w:szCs w:val="36"/>
              </w:rPr>
              <w:fldChar w:fldCharType="end"/>
            </w:r>
          </w:hyperlink>
        </w:p>
        <w:p w14:paraId="0A8A249A" w14:textId="357A012C" w:rsidR="004F6F4F" w:rsidRPr="004F6F4F" w:rsidRDefault="004F6F4F">
          <w:pPr>
            <w:pStyle w:val="TOC1"/>
            <w:tabs>
              <w:tab w:val="right" w:leader="dot" w:pos="9350"/>
            </w:tabs>
            <w:rPr>
              <w:rFonts w:eastAsiaTheme="minorEastAsia"/>
              <w:noProof/>
              <w:sz w:val="36"/>
              <w:szCs w:val="36"/>
              <w:lang w:val="en-GB" w:eastAsia="en-GB"/>
            </w:rPr>
          </w:pPr>
          <w:hyperlink w:anchor="_Toc81164298" w:history="1">
            <w:r w:rsidRPr="004F6F4F">
              <w:rPr>
                <w:rStyle w:val="Hyperlink"/>
                <w:noProof/>
                <w:sz w:val="36"/>
                <w:szCs w:val="36"/>
              </w:rPr>
              <w:t>Marks &amp; Spencer Financial Decline</w:t>
            </w:r>
            <w:r w:rsidRPr="004F6F4F">
              <w:rPr>
                <w:noProof/>
                <w:webHidden/>
                <w:sz w:val="36"/>
                <w:szCs w:val="36"/>
              </w:rPr>
              <w:tab/>
            </w:r>
            <w:r w:rsidRPr="004F6F4F">
              <w:rPr>
                <w:noProof/>
                <w:webHidden/>
                <w:sz w:val="36"/>
                <w:szCs w:val="36"/>
              </w:rPr>
              <w:fldChar w:fldCharType="begin"/>
            </w:r>
            <w:r w:rsidRPr="004F6F4F">
              <w:rPr>
                <w:noProof/>
                <w:webHidden/>
                <w:sz w:val="36"/>
                <w:szCs w:val="36"/>
              </w:rPr>
              <w:instrText xml:space="preserve"> PAGEREF _Toc81164298 \h </w:instrText>
            </w:r>
            <w:r w:rsidRPr="004F6F4F">
              <w:rPr>
                <w:noProof/>
                <w:webHidden/>
                <w:sz w:val="36"/>
                <w:szCs w:val="36"/>
              </w:rPr>
            </w:r>
            <w:r w:rsidRPr="004F6F4F">
              <w:rPr>
                <w:noProof/>
                <w:webHidden/>
                <w:sz w:val="36"/>
                <w:szCs w:val="36"/>
              </w:rPr>
              <w:fldChar w:fldCharType="separate"/>
            </w:r>
            <w:r w:rsidRPr="004F6F4F">
              <w:rPr>
                <w:noProof/>
                <w:webHidden/>
                <w:sz w:val="36"/>
                <w:szCs w:val="36"/>
              </w:rPr>
              <w:t>5</w:t>
            </w:r>
            <w:r w:rsidRPr="004F6F4F">
              <w:rPr>
                <w:noProof/>
                <w:webHidden/>
                <w:sz w:val="36"/>
                <w:szCs w:val="36"/>
              </w:rPr>
              <w:fldChar w:fldCharType="end"/>
            </w:r>
          </w:hyperlink>
        </w:p>
        <w:p w14:paraId="70AAEB74" w14:textId="09684B08" w:rsidR="004F6F4F" w:rsidRPr="004F6F4F" w:rsidRDefault="004F6F4F">
          <w:pPr>
            <w:pStyle w:val="TOC1"/>
            <w:tabs>
              <w:tab w:val="right" w:leader="dot" w:pos="9350"/>
            </w:tabs>
            <w:rPr>
              <w:rFonts w:eastAsiaTheme="minorEastAsia"/>
              <w:noProof/>
              <w:sz w:val="36"/>
              <w:szCs w:val="36"/>
              <w:lang w:val="en-GB" w:eastAsia="en-GB"/>
            </w:rPr>
          </w:pPr>
          <w:hyperlink w:anchor="_Toc81164299" w:history="1">
            <w:r w:rsidRPr="004F6F4F">
              <w:rPr>
                <w:rStyle w:val="Hyperlink"/>
                <w:noProof/>
                <w:sz w:val="36"/>
                <w:szCs w:val="36"/>
              </w:rPr>
              <w:t>Marks &amp; Spencer Market Position Today</w:t>
            </w:r>
            <w:r w:rsidRPr="004F6F4F">
              <w:rPr>
                <w:noProof/>
                <w:webHidden/>
                <w:sz w:val="36"/>
                <w:szCs w:val="36"/>
              </w:rPr>
              <w:tab/>
            </w:r>
            <w:r w:rsidRPr="004F6F4F">
              <w:rPr>
                <w:noProof/>
                <w:webHidden/>
                <w:sz w:val="36"/>
                <w:szCs w:val="36"/>
              </w:rPr>
              <w:fldChar w:fldCharType="begin"/>
            </w:r>
            <w:r w:rsidRPr="004F6F4F">
              <w:rPr>
                <w:noProof/>
                <w:webHidden/>
                <w:sz w:val="36"/>
                <w:szCs w:val="36"/>
              </w:rPr>
              <w:instrText xml:space="preserve"> PAGEREF _Toc81164299 \h </w:instrText>
            </w:r>
            <w:r w:rsidRPr="004F6F4F">
              <w:rPr>
                <w:noProof/>
                <w:webHidden/>
                <w:sz w:val="36"/>
                <w:szCs w:val="36"/>
              </w:rPr>
            </w:r>
            <w:r w:rsidRPr="004F6F4F">
              <w:rPr>
                <w:noProof/>
                <w:webHidden/>
                <w:sz w:val="36"/>
                <w:szCs w:val="36"/>
              </w:rPr>
              <w:fldChar w:fldCharType="separate"/>
            </w:r>
            <w:r w:rsidRPr="004F6F4F">
              <w:rPr>
                <w:noProof/>
                <w:webHidden/>
                <w:sz w:val="36"/>
                <w:szCs w:val="36"/>
              </w:rPr>
              <w:t>6</w:t>
            </w:r>
            <w:r w:rsidRPr="004F6F4F">
              <w:rPr>
                <w:noProof/>
                <w:webHidden/>
                <w:sz w:val="36"/>
                <w:szCs w:val="36"/>
              </w:rPr>
              <w:fldChar w:fldCharType="end"/>
            </w:r>
          </w:hyperlink>
        </w:p>
        <w:p w14:paraId="6817B43A" w14:textId="3AFA5C54" w:rsidR="004F6F4F" w:rsidRPr="004F6F4F" w:rsidRDefault="004F6F4F">
          <w:pPr>
            <w:pStyle w:val="TOC1"/>
            <w:tabs>
              <w:tab w:val="right" w:leader="dot" w:pos="9350"/>
            </w:tabs>
            <w:rPr>
              <w:rFonts w:eastAsiaTheme="minorEastAsia"/>
              <w:noProof/>
              <w:sz w:val="36"/>
              <w:szCs w:val="36"/>
              <w:lang w:val="en-GB" w:eastAsia="en-GB"/>
            </w:rPr>
          </w:pPr>
          <w:hyperlink w:anchor="_Toc81164300" w:history="1">
            <w:r w:rsidRPr="004F6F4F">
              <w:rPr>
                <w:rStyle w:val="Hyperlink"/>
                <w:rFonts w:eastAsia="Times New Roman"/>
                <w:noProof/>
                <w:sz w:val="36"/>
                <w:szCs w:val="36"/>
                <w:lang w:val="en-GB" w:eastAsia="en-GB"/>
              </w:rPr>
              <w:t>References</w:t>
            </w:r>
            <w:r w:rsidRPr="004F6F4F">
              <w:rPr>
                <w:noProof/>
                <w:webHidden/>
                <w:sz w:val="36"/>
                <w:szCs w:val="36"/>
              </w:rPr>
              <w:tab/>
            </w:r>
            <w:r w:rsidRPr="004F6F4F">
              <w:rPr>
                <w:noProof/>
                <w:webHidden/>
                <w:sz w:val="36"/>
                <w:szCs w:val="36"/>
              </w:rPr>
              <w:fldChar w:fldCharType="begin"/>
            </w:r>
            <w:r w:rsidRPr="004F6F4F">
              <w:rPr>
                <w:noProof/>
                <w:webHidden/>
                <w:sz w:val="36"/>
                <w:szCs w:val="36"/>
              </w:rPr>
              <w:instrText xml:space="preserve"> PAGEREF _Toc81164300 \h </w:instrText>
            </w:r>
            <w:r w:rsidRPr="004F6F4F">
              <w:rPr>
                <w:noProof/>
                <w:webHidden/>
                <w:sz w:val="36"/>
                <w:szCs w:val="36"/>
              </w:rPr>
            </w:r>
            <w:r w:rsidRPr="004F6F4F">
              <w:rPr>
                <w:noProof/>
                <w:webHidden/>
                <w:sz w:val="36"/>
                <w:szCs w:val="36"/>
              </w:rPr>
              <w:fldChar w:fldCharType="separate"/>
            </w:r>
            <w:r w:rsidRPr="004F6F4F">
              <w:rPr>
                <w:noProof/>
                <w:webHidden/>
                <w:sz w:val="36"/>
                <w:szCs w:val="36"/>
              </w:rPr>
              <w:t>8</w:t>
            </w:r>
            <w:r w:rsidRPr="004F6F4F">
              <w:rPr>
                <w:noProof/>
                <w:webHidden/>
                <w:sz w:val="36"/>
                <w:szCs w:val="36"/>
              </w:rPr>
              <w:fldChar w:fldCharType="end"/>
            </w:r>
          </w:hyperlink>
        </w:p>
        <w:p w14:paraId="706A1545" w14:textId="1A54E77B" w:rsidR="004F6F4F" w:rsidRPr="004F6F4F" w:rsidRDefault="004F6F4F">
          <w:pPr>
            <w:pStyle w:val="TOC2"/>
            <w:tabs>
              <w:tab w:val="right" w:leader="dot" w:pos="9350"/>
            </w:tabs>
            <w:rPr>
              <w:rFonts w:eastAsiaTheme="minorEastAsia"/>
              <w:noProof/>
              <w:sz w:val="36"/>
              <w:szCs w:val="36"/>
              <w:lang w:val="en-GB" w:eastAsia="en-GB"/>
            </w:rPr>
          </w:pPr>
        </w:p>
        <w:p w14:paraId="29E95352" w14:textId="30BEF01A" w:rsidR="004F6F4F" w:rsidRDefault="004F6F4F">
          <w:r w:rsidRPr="004F6F4F">
            <w:rPr>
              <w:b/>
              <w:bCs/>
              <w:noProof/>
              <w:sz w:val="36"/>
              <w:szCs w:val="36"/>
            </w:rPr>
            <w:fldChar w:fldCharType="end"/>
          </w:r>
          <w:r>
            <w:rPr>
              <w:b/>
              <w:bCs/>
              <w:noProof/>
            </w:rPr>
            <w:t xml:space="preserve"> </w:t>
          </w:r>
        </w:p>
      </w:sdtContent>
    </w:sdt>
    <w:p w14:paraId="5D6BC0C6" w14:textId="77777777" w:rsidR="00CF0575" w:rsidRPr="00A6609D" w:rsidRDefault="00CF0575" w:rsidP="00CF0575">
      <w:pPr>
        <w:spacing w:after="0" w:line="480" w:lineRule="auto"/>
        <w:jc w:val="center"/>
        <w:rPr>
          <w:rFonts w:ascii="Times New Roman" w:hAnsi="Times New Roman" w:cs="Times New Roman"/>
          <w:sz w:val="24"/>
          <w:szCs w:val="24"/>
        </w:rPr>
      </w:pPr>
    </w:p>
    <w:p w14:paraId="09CF5E6C" w14:textId="77777777" w:rsidR="00CF0575" w:rsidRPr="00A6609D" w:rsidRDefault="00CF0575" w:rsidP="00CF0575">
      <w:pPr>
        <w:spacing w:after="0" w:line="480" w:lineRule="auto"/>
        <w:jc w:val="center"/>
        <w:rPr>
          <w:rFonts w:ascii="Times New Roman" w:hAnsi="Times New Roman" w:cs="Times New Roman"/>
          <w:sz w:val="24"/>
          <w:szCs w:val="24"/>
        </w:rPr>
      </w:pPr>
    </w:p>
    <w:p w14:paraId="08358CED" w14:textId="047FB707" w:rsidR="00333C05" w:rsidRDefault="00333C05" w:rsidP="00333C05">
      <w:pPr>
        <w:spacing w:after="0" w:line="480" w:lineRule="auto"/>
        <w:rPr>
          <w:rFonts w:ascii="Times New Roman" w:hAnsi="Times New Roman" w:cs="Times New Roman"/>
          <w:sz w:val="24"/>
          <w:szCs w:val="24"/>
        </w:rPr>
      </w:pPr>
    </w:p>
    <w:p w14:paraId="329D4596" w14:textId="77777777" w:rsidR="00333C05" w:rsidRDefault="00333C05" w:rsidP="00333C05">
      <w:pPr>
        <w:spacing w:after="0" w:line="480" w:lineRule="auto"/>
        <w:rPr>
          <w:rFonts w:ascii="Times New Roman" w:hAnsi="Times New Roman" w:cs="Times New Roman"/>
          <w:sz w:val="24"/>
          <w:szCs w:val="24"/>
        </w:rPr>
      </w:pPr>
    </w:p>
    <w:p w14:paraId="1237C014" w14:textId="77777777" w:rsidR="00333C05" w:rsidRPr="00A6609D" w:rsidRDefault="00333C05" w:rsidP="00CF0575">
      <w:pPr>
        <w:spacing w:after="0" w:line="480" w:lineRule="auto"/>
        <w:jc w:val="center"/>
        <w:rPr>
          <w:rFonts w:ascii="Times New Roman" w:hAnsi="Times New Roman" w:cs="Times New Roman"/>
          <w:sz w:val="24"/>
          <w:szCs w:val="24"/>
        </w:rPr>
      </w:pPr>
    </w:p>
    <w:p w14:paraId="4E6BCF66" w14:textId="77777777" w:rsidR="00333C05" w:rsidRDefault="00333C05" w:rsidP="00E61B08">
      <w:pPr>
        <w:spacing w:after="0" w:line="480" w:lineRule="auto"/>
        <w:rPr>
          <w:rFonts w:ascii="Times New Roman" w:hAnsi="Times New Roman" w:cs="Times New Roman"/>
          <w:b/>
          <w:i/>
          <w:sz w:val="24"/>
          <w:szCs w:val="24"/>
        </w:rPr>
      </w:pPr>
    </w:p>
    <w:p w14:paraId="572ED836" w14:textId="77777777" w:rsidR="004F6F4F" w:rsidRDefault="004F6F4F" w:rsidP="00333C05">
      <w:pPr>
        <w:pStyle w:val="Heading1"/>
      </w:pPr>
      <w:bookmarkStart w:id="0" w:name="_Toc81083683"/>
    </w:p>
    <w:p w14:paraId="47A7C31B" w14:textId="77777777" w:rsidR="004F6F4F" w:rsidRDefault="004F6F4F" w:rsidP="00333C05">
      <w:pPr>
        <w:pStyle w:val="Heading1"/>
      </w:pPr>
    </w:p>
    <w:p w14:paraId="0E9F6AD7" w14:textId="77777777" w:rsidR="004F6F4F" w:rsidRDefault="004F6F4F" w:rsidP="00333C05">
      <w:pPr>
        <w:pStyle w:val="Heading1"/>
      </w:pPr>
    </w:p>
    <w:p w14:paraId="13EF6F3C" w14:textId="77777777" w:rsidR="004F6F4F" w:rsidRDefault="004F6F4F" w:rsidP="00333C05">
      <w:pPr>
        <w:pStyle w:val="Heading1"/>
      </w:pPr>
    </w:p>
    <w:p w14:paraId="66806AFD" w14:textId="77777777" w:rsidR="004F6F4F" w:rsidRDefault="004F6F4F" w:rsidP="00333C05">
      <w:pPr>
        <w:pStyle w:val="Heading1"/>
      </w:pPr>
    </w:p>
    <w:p w14:paraId="59D47CC9" w14:textId="77777777" w:rsidR="004F6F4F" w:rsidRDefault="004F6F4F" w:rsidP="004F6F4F">
      <w:pPr>
        <w:pStyle w:val="Heading1"/>
        <w:jc w:val="both"/>
      </w:pPr>
    </w:p>
    <w:p w14:paraId="47964B1A" w14:textId="77777777" w:rsidR="004F6F4F" w:rsidRDefault="004F6F4F" w:rsidP="004F6F4F">
      <w:pPr>
        <w:pStyle w:val="Heading1"/>
        <w:jc w:val="both"/>
      </w:pPr>
    </w:p>
    <w:p w14:paraId="09C200E5" w14:textId="77777777" w:rsidR="004F6F4F" w:rsidRDefault="004F6F4F" w:rsidP="004F6F4F">
      <w:pPr>
        <w:pStyle w:val="Heading1"/>
        <w:jc w:val="both"/>
      </w:pPr>
    </w:p>
    <w:p w14:paraId="7327916F" w14:textId="6BCBEFF8" w:rsidR="00AF54DC" w:rsidRDefault="003D3233" w:rsidP="004F6F4F">
      <w:pPr>
        <w:pStyle w:val="Heading1"/>
        <w:jc w:val="both"/>
      </w:pPr>
      <w:bookmarkStart w:id="1" w:name="_Toc81164296"/>
      <w:r w:rsidRPr="00A6609D">
        <w:t>The History of Mark</w:t>
      </w:r>
      <w:r w:rsidR="002448F4" w:rsidRPr="00A6609D">
        <w:t>s</w:t>
      </w:r>
      <w:r w:rsidRPr="00A6609D">
        <w:t xml:space="preserve"> &amp; Sp</w:t>
      </w:r>
      <w:r w:rsidR="00231F87" w:rsidRPr="00A6609D">
        <w:t>enc</w:t>
      </w:r>
      <w:r w:rsidRPr="00A6609D">
        <w:t>er</w:t>
      </w:r>
      <w:bookmarkEnd w:id="0"/>
      <w:bookmarkEnd w:id="1"/>
    </w:p>
    <w:p w14:paraId="4C7A7A23" w14:textId="77777777" w:rsidR="00333C05" w:rsidRPr="00333C05" w:rsidRDefault="00333C05" w:rsidP="004F6F4F">
      <w:pPr>
        <w:jc w:val="both"/>
      </w:pPr>
    </w:p>
    <w:p w14:paraId="50035273" w14:textId="77777777" w:rsidR="00CF0575" w:rsidRPr="00A6609D" w:rsidRDefault="003D3233" w:rsidP="004F6F4F">
      <w:pPr>
        <w:spacing w:after="0" w:line="480" w:lineRule="auto"/>
        <w:ind w:firstLine="720"/>
        <w:contextualSpacing/>
        <w:jc w:val="both"/>
        <w:rPr>
          <w:rFonts w:ascii="Times New Roman" w:hAnsi="Times New Roman" w:cs="Times New Roman"/>
          <w:color w:val="202122"/>
          <w:sz w:val="24"/>
          <w:szCs w:val="24"/>
          <w:shd w:val="clear" w:color="auto" w:fill="FFFFFF"/>
        </w:rPr>
      </w:pPr>
      <w:r w:rsidRPr="00A6609D">
        <w:rPr>
          <w:rFonts w:ascii="Times New Roman" w:hAnsi="Times New Roman" w:cs="Times New Roman"/>
          <w:b/>
          <w:i/>
          <w:sz w:val="24"/>
          <w:szCs w:val="24"/>
        </w:rPr>
        <w:t xml:space="preserve"> </w:t>
      </w:r>
      <w:r w:rsidR="00F929D0" w:rsidRPr="00A6609D">
        <w:rPr>
          <w:rFonts w:ascii="Times New Roman" w:hAnsi="Times New Roman" w:cs="Times New Roman"/>
          <w:sz w:val="24"/>
          <w:szCs w:val="24"/>
        </w:rPr>
        <w:t>Marks and S</w:t>
      </w:r>
      <w:r w:rsidR="009F19A7" w:rsidRPr="00A6609D">
        <w:rPr>
          <w:rFonts w:ascii="Times New Roman" w:hAnsi="Times New Roman" w:cs="Times New Roman"/>
          <w:sz w:val="24"/>
          <w:szCs w:val="24"/>
        </w:rPr>
        <w:t>penc</w:t>
      </w:r>
      <w:r w:rsidR="00F929D0" w:rsidRPr="00A6609D">
        <w:rPr>
          <w:rFonts w:ascii="Times New Roman" w:hAnsi="Times New Roman" w:cs="Times New Roman"/>
          <w:sz w:val="24"/>
          <w:szCs w:val="24"/>
        </w:rPr>
        <w:t xml:space="preserve">er Group plc was established in </w:t>
      </w:r>
      <w:r w:rsidR="009D440A" w:rsidRPr="00A6609D">
        <w:rPr>
          <w:rFonts w:ascii="Times New Roman" w:hAnsi="Times New Roman" w:cs="Times New Roman"/>
          <w:sz w:val="24"/>
          <w:szCs w:val="24"/>
        </w:rPr>
        <w:t>the early 1880s by Thomas Spencer and Michael Marks</w:t>
      </w:r>
      <w:r w:rsidR="00FC1287" w:rsidRPr="00A6609D">
        <w:rPr>
          <w:rFonts w:ascii="Times New Roman" w:hAnsi="Times New Roman" w:cs="Times New Roman"/>
          <w:sz w:val="24"/>
          <w:szCs w:val="24"/>
        </w:rPr>
        <w:t xml:space="preserve"> </w:t>
      </w:r>
      <w:r w:rsidR="00536538">
        <w:rPr>
          <w:rFonts w:ascii="Times New Roman" w:hAnsi="Times New Roman" w:cs="Times New Roman"/>
          <w:color w:val="000000"/>
          <w:sz w:val="24"/>
          <w:szCs w:val="24"/>
          <w:shd w:val="clear" w:color="auto" w:fill="FFFFFF"/>
        </w:rPr>
        <w:t>(</w:t>
      </w:r>
      <w:r w:rsidR="008D4D72" w:rsidRPr="008D4D72">
        <w:rPr>
          <w:rFonts w:ascii="Times New Roman" w:hAnsi="Times New Roman" w:cs="Times New Roman"/>
          <w:color w:val="000000"/>
          <w:sz w:val="24"/>
          <w:szCs w:val="24"/>
          <w:shd w:val="clear" w:color="auto" w:fill="FFFFFF"/>
        </w:rPr>
        <w:t>marksandspencer.com</w:t>
      </w:r>
      <w:r w:rsidR="00FC1287" w:rsidRPr="00A6609D">
        <w:rPr>
          <w:rFonts w:ascii="Times New Roman" w:hAnsi="Times New Roman" w:cs="Times New Roman"/>
          <w:color w:val="000000"/>
          <w:sz w:val="24"/>
          <w:szCs w:val="24"/>
          <w:shd w:val="clear" w:color="auto" w:fill="FFFFFF"/>
        </w:rPr>
        <w:t>, 2021)</w:t>
      </w:r>
      <w:r w:rsidR="009D440A" w:rsidRPr="00A6609D">
        <w:rPr>
          <w:rFonts w:ascii="Times New Roman" w:hAnsi="Times New Roman" w:cs="Times New Roman"/>
          <w:sz w:val="24"/>
          <w:szCs w:val="24"/>
        </w:rPr>
        <w:t xml:space="preserve">. Thomas </w:t>
      </w:r>
      <w:r w:rsidR="0098462F" w:rsidRPr="00A6609D">
        <w:rPr>
          <w:rFonts w:ascii="Times New Roman" w:hAnsi="Times New Roman" w:cs="Times New Roman"/>
          <w:sz w:val="24"/>
          <w:szCs w:val="24"/>
        </w:rPr>
        <w:t xml:space="preserve">was a cashier who worked in </w:t>
      </w:r>
      <w:r w:rsidR="00C36661" w:rsidRPr="00A6609D">
        <w:rPr>
          <w:rFonts w:ascii="Times New Roman" w:hAnsi="Times New Roman" w:cs="Times New Roman"/>
          <w:sz w:val="24"/>
          <w:szCs w:val="24"/>
        </w:rPr>
        <w:t xml:space="preserve">Skipton, </w:t>
      </w:r>
      <w:r w:rsidR="00C36661" w:rsidRPr="00A6609D">
        <w:rPr>
          <w:rFonts w:ascii="Times New Roman" w:hAnsi="Times New Roman" w:cs="Times New Roman"/>
          <w:sz w:val="24"/>
          <w:szCs w:val="24"/>
        </w:rPr>
        <w:lastRenderedPageBreak/>
        <w:t>England while Marks was a Polish Jew who h</w:t>
      </w:r>
      <w:r w:rsidR="006D676A">
        <w:rPr>
          <w:rFonts w:ascii="Times New Roman" w:hAnsi="Times New Roman" w:cs="Times New Roman"/>
          <w:sz w:val="24"/>
          <w:szCs w:val="24"/>
        </w:rPr>
        <w:t>ad migrated to</w:t>
      </w:r>
      <w:r w:rsidR="005552C5" w:rsidRPr="00A6609D">
        <w:rPr>
          <w:rFonts w:ascii="Times New Roman" w:hAnsi="Times New Roman" w:cs="Times New Roman"/>
          <w:sz w:val="24"/>
          <w:szCs w:val="24"/>
        </w:rPr>
        <w:t xml:space="preserve"> Leeds in search of</w:t>
      </w:r>
      <w:r w:rsidR="00005B12" w:rsidRPr="00A6609D">
        <w:rPr>
          <w:rFonts w:ascii="Times New Roman" w:hAnsi="Times New Roman" w:cs="Times New Roman"/>
          <w:sz w:val="24"/>
          <w:szCs w:val="24"/>
        </w:rPr>
        <w:t xml:space="preserve"> new</w:t>
      </w:r>
      <w:r w:rsidR="005552C5" w:rsidRPr="00A6609D">
        <w:rPr>
          <w:rFonts w:ascii="Times New Roman" w:hAnsi="Times New Roman" w:cs="Times New Roman"/>
          <w:sz w:val="24"/>
          <w:szCs w:val="24"/>
        </w:rPr>
        <w:t xml:space="preserve"> opportunities. </w:t>
      </w:r>
      <w:r w:rsidR="00005B12" w:rsidRPr="00A6609D">
        <w:rPr>
          <w:rFonts w:ascii="Times New Roman" w:hAnsi="Times New Roman" w:cs="Times New Roman"/>
          <w:sz w:val="24"/>
          <w:szCs w:val="24"/>
        </w:rPr>
        <w:t xml:space="preserve">When Mark arrived in England, he was employed in a company called Barran which operated in Leeds. </w:t>
      </w:r>
      <w:r w:rsidR="005B5C39" w:rsidRPr="00A6609D">
        <w:rPr>
          <w:rFonts w:ascii="Times New Roman" w:hAnsi="Times New Roman" w:cs="Times New Roman"/>
          <w:sz w:val="24"/>
          <w:szCs w:val="24"/>
        </w:rPr>
        <w:t>Most of the company’s employees consisted of Jewish migrants and thus Mark used the opportunity to build his profile as an industrious employee. In 1884, M</w:t>
      </w:r>
      <w:r w:rsidR="0015719F" w:rsidRPr="00A6609D">
        <w:rPr>
          <w:rFonts w:ascii="Times New Roman" w:hAnsi="Times New Roman" w:cs="Times New Roman"/>
          <w:sz w:val="24"/>
          <w:szCs w:val="24"/>
        </w:rPr>
        <w:t>ark</w:t>
      </w:r>
      <w:r w:rsidR="007739B5" w:rsidRPr="00A6609D">
        <w:rPr>
          <w:rFonts w:ascii="Times New Roman" w:hAnsi="Times New Roman" w:cs="Times New Roman"/>
          <w:sz w:val="24"/>
          <w:szCs w:val="24"/>
        </w:rPr>
        <w:t>s</w:t>
      </w:r>
      <w:r w:rsidR="0015719F" w:rsidRPr="00A6609D">
        <w:rPr>
          <w:rFonts w:ascii="Times New Roman" w:hAnsi="Times New Roman" w:cs="Times New Roman"/>
          <w:sz w:val="24"/>
          <w:szCs w:val="24"/>
        </w:rPr>
        <w:t xml:space="preserve"> met Isaac Dewhirst who became his friend </w:t>
      </w:r>
      <w:r w:rsidR="007739B5" w:rsidRPr="00A6609D">
        <w:rPr>
          <w:rFonts w:ascii="Times New Roman" w:hAnsi="Times New Roman" w:cs="Times New Roman"/>
          <w:sz w:val="24"/>
          <w:szCs w:val="24"/>
        </w:rPr>
        <w:t xml:space="preserve">and who </w:t>
      </w:r>
      <w:r w:rsidR="0015719F" w:rsidRPr="00A6609D">
        <w:rPr>
          <w:rFonts w:ascii="Times New Roman" w:hAnsi="Times New Roman" w:cs="Times New Roman"/>
          <w:sz w:val="24"/>
          <w:szCs w:val="24"/>
        </w:rPr>
        <w:t xml:space="preserve">lent him </w:t>
      </w:r>
      <w:r w:rsidR="0015719F" w:rsidRPr="00A6609D">
        <w:rPr>
          <w:rFonts w:ascii="Times New Roman" w:hAnsi="Times New Roman" w:cs="Times New Roman"/>
          <w:color w:val="202122"/>
          <w:sz w:val="24"/>
          <w:szCs w:val="24"/>
          <w:shd w:val="clear" w:color="auto" w:fill="FFFFFF"/>
        </w:rPr>
        <w:t xml:space="preserve">£5 which he invested by setting up </w:t>
      </w:r>
      <w:r w:rsidR="007E6F5A" w:rsidRPr="00A6609D">
        <w:rPr>
          <w:rFonts w:ascii="Times New Roman" w:hAnsi="Times New Roman" w:cs="Times New Roman"/>
          <w:color w:val="202122"/>
          <w:sz w:val="24"/>
          <w:szCs w:val="24"/>
          <w:shd w:val="clear" w:color="auto" w:fill="FFFFFF"/>
        </w:rPr>
        <w:t>a penny Bazaar</w:t>
      </w:r>
      <w:r w:rsidR="008D4D72">
        <w:rPr>
          <w:rFonts w:ascii="Times New Roman" w:hAnsi="Times New Roman" w:cs="Times New Roman"/>
          <w:color w:val="202122"/>
          <w:sz w:val="24"/>
          <w:szCs w:val="24"/>
          <w:shd w:val="clear" w:color="auto" w:fill="FFFFFF"/>
        </w:rPr>
        <w:t xml:space="preserve"> (</w:t>
      </w:r>
      <w:r w:rsidR="008D4D72" w:rsidRPr="008D4D72">
        <w:rPr>
          <w:rFonts w:ascii="Times New Roman" w:hAnsi="Times New Roman" w:cs="Times New Roman"/>
          <w:color w:val="000000"/>
          <w:sz w:val="24"/>
          <w:szCs w:val="24"/>
          <w:shd w:val="clear" w:color="auto" w:fill="FFFFFF"/>
        </w:rPr>
        <w:t>marksandspencer.com</w:t>
      </w:r>
      <w:r w:rsidR="008D4D72">
        <w:rPr>
          <w:rFonts w:ascii="Times New Roman" w:hAnsi="Times New Roman" w:cs="Times New Roman"/>
          <w:color w:val="000000"/>
          <w:sz w:val="24"/>
          <w:szCs w:val="24"/>
          <w:shd w:val="clear" w:color="auto" w:fill="FFFFFF"/>
        </w:rPr>
        <w:t>, 2021)</w:t>
      </w:r>
      <w:r w:rsidR="007E6F5A" w:rsidRPr="00A6609D">
        <w:rPr>
          <w:rFonts w:ascii="Times New Roman" w:hAnsi="Times New Roman" w:cs="Times New Roman"/>
          <w:color w:val="202122"/>
          <w:sz w:val="24"/>
          <w:szCs w:val="24"/>
          <w:shd w:val="clear" w:color="auto" w:fill="FFFFFF"/>
        </w:rPr>
        <w:t>. As time went by, Marks met Thomas S</w:t>
      </w:r>
      <w:r w:rsidR="00231F87" w:rsidRPr="00A6609D">
        <w:rPr>
          <w:rFonts w:ascii="Times New Roman" w:hAnsi="Times New Roman" w:cs="Times New Roman"/>
          <w:color w:val="202122"/>
          <w:sz w:val="24"/>
          <w:szCs w:val="24"/>
          <w:shd w:val="clear" w:color="auto" w:fill="FFFFFF"/>
        </w:rPr>
        <w:t>penc</w:t>
      </w:r>
      <w:r w:rsidR="00F97423" w:rsidRPr="00A6609D">
        <w:rPr>
          <w:rFonts w:ascii="Times New Roman" w:hAnsi="Times New Roman" w:cs="Times New Roman"/>
          <w:color w:val="202122"/>
          <w:sz w:val="24"/>
          <w:szCs w:val="24"/>
          <w:shd w:val="clear" w:color="auto" w:fill="FFFFFF"/>
        </w:rPr>
        <w:t>er who was Dewhirst’s cashier</w:t>
      </w:r>
      <w:r w:rsidR="00D546F0" w:rsidRPr="00A6609D">
        <w:rPr>
          <w:rFonts w:ascii="Times New Roman" w:hAnsi="Times New Roman" w:cs="Times New Roman"/>
          <w:color w:val="202122"/>
          <w:sz w:val="24"/>
          <w:szCs w:val="24"/>
          <w:shd w:val="clear" w:color="auto" w:fill="FFFFFF"/>
        </w:rPr>
        <w:t xml:space="preserve"> and a </w:t>
      </w:r>
      <w:proofErr w:type="gramStart"/>
      <w:r w:rsidR="00D546F0" w:rsidRPr="00A6609D">
        <w:rPr>
          <w:rFonts w:ascii="Times New Roman" w:hAnsi="Times New Roman" w:cs="Times New Roman"/>
          <w:color w:val="202122"/>
          <w:sz w:val="24"/>
          <w:szCs w:val="24"/>
          <w:shd w:val="clear" w:color="auto" w:fill="FFFFFF"/>
        </w:rPr>
        <w:t>book-keeper</w:t>
      </w:r>
      <w:proofErr w:type="gramEnd"/>
      <w:r w:rsidR="00F97423" w:rsidRPr="00A6609D">
        <w:rPr>
          <w:rFonts w:ascii="Times New Roman" w:hAnsi="Times New Roman" w:cs="Times New Roman"/>
          <w:color w:val="202122"/>
          <w:sz w:val="24"/>
          <w:szCs w:val="24"/>
          <w:shd w:val="clear" w:color="auto" w:fill="FFFFFF"/>
        </w:rPr>
        <w:t xml:space="preserve">. </w:t>
      </w:r>
      <w:r w:rsidR="007739B5" w:rsidRPr="00A6609D">
        <w:rPr>
          <w:rFonts w:ascii="Times New Roman" w:hAnsi="Times New Roman" w:cs="Times New Roman"/>
          <w:color w:val="202122"/>
          <w:sz w:val="24"/>
          <w:szCs w:val="24"/>
          <w:shd w:val="clear" w:color="auto" w:fill="FFFFFF"/>
        </w:rPr>
        <w:t>Marks friendship with S</w:t>
      </w:r>
      <w:r w:rsidR="00231F87" w:rsidRPr="00A6609D">
        <w:rPr>
          <w:rFonts w:ascii="Times New Roman" w:hAnsi="Times New Roman" w:cs="Times New Roman"/>
          <w:color w:val="202122"/>
          <w:sz w:val="24"/>
          <w:szCs w:val="24"/>
          <w:shd w:val="clear" w:color="auto" w:fill="FFFFFF"/>
        </w:rPr>
        <w:t>penc</w:t>
      </w:r>
      <w:r w:rsidR="007739B5" w:rsidRPr="00A6609D">
        <w:rPr>
          <w:rFonts w:ascii="Times New Roman" w:hAnsi="Times New Roman" w:cs="Times New Roman"/>
          <w:color w:val="202122"/>
          <w:sz w:val="24"/>
          <w:szCs w:val="24"/>
          <w:shd w:val="clear" w:color="auto" w:fill="FFFFFF"/>
        </w:rPr>
        <w:t>er blossomed</w:t>
      </w:r>
      <w:r w:rsidR="00D546F0" w:rsidRPr="00A6609D">
        <w:rPr>
          <w:rFonts w:ascii="Times New Roman" w:hAnsi="Times New Roman" w:cs="Times New Roman"/>
          <w:color w:val="202122"/>
          <w:sz w:val="24"/>
          <w:szCs w:val="24"/>
          <w:shd w:val="clear" w:color="auto" w:fill="FFFFFF"/>
        </w:rPr>
        <w:t xml:space="preserve"> because</w:t>
      </w:r>
      <w:r w:rsidR="007739B5" w:rsidRPr="00A6609D">
        <w:rPr>
          <w:rFonts w:ascii="Times New Roman" w:hAnsi="Times New Roman" w:cs="Times New Roman"/>
          <w:color w:val="202122"/>
          <w:sz w:val="24"/>
          <w:szCs w:val="24"/>
          <w:shd w:val="clear" w:color="auto" w:fill="FFFFFF"/>
        </w:rPr>
        <w:t xml:space="preserve"> both were very optimistic</w:t>
      </w:r>
      <w:r w:rsidR="006D676A">
        <w:rPr>
          <w:rFonts w:ascii="Times New Roman" w:hAnsi="Times New Roman" w:cs="Times New Roman"/>
          <w:color w:val="202122"/>
          <w:sz w:val="24"/>
          <w:szCs w:val="24"/>
          <w:shd w:val="clear" w:color="auto" w:fill="FFFFFF"/>
        </w:rPr>
        <w:t xml:space="preserve"> about</w:t>
      </w:r>
      <w:r w:rsidR="00D546F0" w:rsidRPr="00A6609D">
        <w:rPr>
          <w:rFonts w:ascii="Times New Roman" w:hAnsi="Times New Roman" w:cs="Times New Roman"/>
          <w:color w:val="202122"/>
          <w:sz w:val="24"/>
          <w:szCs w:val="24"/>
          <w:shd w:val="clear" w:color="auto" w:fill="FFFFFF"/>
        </w:rPr>
        <w:t xml:space="preserve"> starting their own businesses. </w:t>
      </w:r>
      <w:r w:rsidR="002613A2" w:rsidRPr="00A6609D">
        <w:rPr>
          <w:rFonts w:ascii="Times New Roman" w:hAnsi="Times New Roman" w:cs="Times New Roman"/>
          <w:color w:val="202122"/>
          <w:sz w:val="24"/>
          <w:szCs w:val="24"/>
          <w:shd w:val="clear" w:color="auto" w:fill="FFFFFF"/>
        </w:rPr>
        <w:t>As a Jew, Marks was not very conversant with the English language. Sp</w:t>
      </w:r>
      <w:r w:rsidR="00231F87" w:rsidRPr="00A6609D">
        <w:rPr>
          <w:rFonts w:ascii="Times New Roman" w:hAnsi="Times New Roman" w:cs="Times New Roman"/>
          <w:color w:val="202122"/>
          <w:sz w:val="24"/>
          <w:szCs w:val="24"/>
          <w:shd w:val="clear" w:color="auto" w:fill="FFFFFF"/>
        </w:rPr>
        <w:t>enc</w:t>
      </w:r>
      <w:r w:rsidR="002613A2" w:rsidRPr="00A6609D">
        <w:rPr>
          <w:rFonts w:ascii="Times New Roman" w:hAnsi="Times New Roman" w:cs="Times New Roman"/>
          <w:color w:val="202122"/>
          <w:sz w:val="24"/>
          <w:szCs w:val="24"/>
          <w:shd w:val="clear" w:color="auto" w:fill="FFFFFF"/>
        </w:rPr>
        <w:t xml:space="preserve">er’s wife helped Marks </w:t>
      </w:r>
      <w:r w:rsidR="006D676A">
        <w:rPr>
          <w:rFonts w:ascii="Times New Roman" w:hAnsi="Times New Roman" w:cs="Times New Roman"/>
          <w:color w:val="202122"/>
          <w:sz w:val="24"/>
          <w:szCs w:val="24"/>
          <w:shd w:val="clear" w:color="auto" w:fill="FFFFFF"/>
        </w:rPr>
        <w:t>to learn and improve his master</w:t>
      </w:r>
      <w:r w:rsidR="002613A2" w:rsidRPr="00A6609D">
        <w:rPr>
          <w:rFonts w:ascii="Times New Roman" w:hAnsi="Times New Roman" w:cs="Times New Roman"/>
          <w:color w:val="202122"/>
          <w:sz w:val="24"/>
          <w:szCs w:val="24"/>
          <w:shd w:val="clear" w:color="auto" w:fill="FFFFFF"/>
        </w:rPr>
        <w:t xml:space="preserve">y of the language. </w:t>
      </w:r>
    </w:p>
    <w:p w14:paraId="2A7EDAD3" w14:textId="77777777" w:rsidR="002448F4" w:rsidRPr="00AC4357" w:rsidRDefault="00D86BDC" w:rsidP="004F6F4F">
      <w:pPr>
        <w:spacing w:after="0" w:line="480" w:lineRule="auto"/>
        <w:ind w:firstLine="720"/>
        <w:contextualSpacing/>
        <w:jc w:val="both"/>
        <w:rPr>
          <w:rFonts w:ascii="Times New Roman" w:hAnsi="Times New Roman" w:cs="Times New Roman"/>
          <w:color w:val="202122"/>
          <w:sz w:val="24"/>
          <w:szCs w:val="24"/>
          <w:shd w:val="clear" w:color="auto" w:fill="FFFFFF"/>
        </w:rPr>
      </w:pPr>
      <w:r w:rsidRPr="00A6609D">
        <w:rPr>
          <w:rFonts w:ascii="Times New Roman" w:hAnsi="Times New Roman" w:cs="Times New Roman"/>
          <w:color w:val="202122"/>
          <w:sz w:val="24"/>
          <w:szCs w:val="24"/>
          <w:shd w:val="clear" w:color="auto" w:fill="FFFFFF"/>
        </w:rPr>
        <w:t>In the year 1894, Marks established a permanent stall in Leeds where he invited S</w:t>
      </w:r>
      <w:r w:rsidR="009F19A7" w:rsidRPr="00A6609D">
        <w:rPr>
          <w:rFonts w:ascii="Times New Roman" w:hAnsi="Times New Roman" w:cs="Times New Roman"/>
          <w:color w:val="202122"/>
          <w:sz w:val="24"/>
          <w:szCs w:val="24"/>
          <w:shd w:val="clear" w:color="auto" w:fill="FFFFFF"/>
        </w:rPr>
        <w:t>penc</w:t>
      </w:r>
      <w:r w:rsidRPr="00A6609D">
        <w:rPr>
          <w:rFonts w:ascii="Times New Roman" w:hAnsi="Times New Roman" w:cs="Times New Roman"/>
          <w:color w:val="202122"/>
          <w:sz w:val="24"/>
          <w:szCs w:val="24"/>
          <w:shd w:val="clear" w:color="auto" w:fill="FFFFFF"/>
        </w:rPr>
        <w:t xml:space="preserve">er to become his </w:t>
      </w:r>
      <w:r w:rsidR="00580016" w:rsidRPr="00A6609D">
        <w:rPr>
          <w:rFonts w:ascii="Times New Roman" w:hAnsi="Times New Roman" w:cs="Times New Roman"/>
          <w:color w:val="202122"/>
          <w:sz w:val="24"/>
          <w:szCs w:val="24"/>
          <w:shd w:val="clear" w:color="auto" w:fill="FFFFFF"/>
        </w:rPr>
        <w:t xml:space="preserve">business </w:t>
      </w:r>
      <w:r w:rsidRPr="00A6609D">
        <w:rPr>
          <w:rFonts w:ascii="Times New Roman" w:hAnsi="Times New Roman" w:cs="Times New Roman"/>
          <w:color w:val="202122"/>
          <w:sz w:val="24"/>
          <w:szCs w:val="24"/>
          <w:shd w:val="clear" w:color="auto" w:fill="FFFFFF"/>
        </w:rPr>
        <w:t>partner</w:t>
      </w:r>
      <w:r w:rsidR="008D4D72">
        <w:rPr>
          <w:rFonts w:ascii="Times New Roman" w:hAnsi="Times New Roman" w:cs="Times New Roman"/>
          <w:color w:val="202122"/>
          <w:sz w:val="24"/>
          <w:szCs w:val="24"/>
          <w:shd w:val="clear" w:color="auto" w:fill="FFFFFF"/>
        </w:rPr>
        <w:t xml:space="preserve"> (</w:t>
      </w:r>
      <w:r w:rsidR="008D4D72" w:rsidRPr="008D4D72">
        <w:rPr>
          <w:rFonts w:ascii="Times New Roman" w:hAnsi="Times New Roman" w:cs="Times New Roman"/>
          <w:color w:val="000000"/>
          <w:sz w:val="24"/>
          <w:szCs w:val="24"/>
          <w:shd w:val="clear" w:color="auto" w:fill="FFFFFF"/>
        </w:rPr>
        <w:t>marksandspencer.com</w:t>
      </w:r>
      <w:r w:rsidR="008D4D72">
        <w:rPr>
          <w:rFonts w:ascii="Times New Roman" w:hAnsi="Times New Roman" w:cs="Times New Roman"/>
          <w:color w:val="000000"/>
          <w:sz w:val="24"/>
          <w:szCs w:val="24"/>
          <w:shd w:val="clear" w:color="auto" w:fill="FFFFFF"/>
        </w:rPr>
        <w:t>, 2021)</w:t>
      </w:r>
      <w:r w:rsidRPr="00A6609D">
        <w:rPr>
          <w:rFonts w:ascii="Times New Roman" w:hAnsi="Times New Roman" w:cs="Times New Roman"/>
          <w:color w:val="202122"/>
          <w:sz w:val="24"/>
          <w:szCs w:val="24"/>
          <w:shd w:val="clear" w:color="auto" w:fill="FFFFFF"/>
        </w:rPr>
        <w:t xml:space="preserve">. </w:t>
      </w:r>
      <w:r w:rsidR="00580016" w:rsidRPr="00A6609D">
        <w:rPr>
          <w:rFonts w:ascii="Times New Roman" w:hAnsi="Times New Roman" w:cs="Times New Roman"/>
          <w:color w:val="202122"/>
          <w:sz w:val="24"/>
          <w:szCs w:val="24"/>
          <w:shd w:val="clear" w:color="auto" w:fill="FFFFFF"/>
        </w:rPr>
        <w:t>7 years later, Marks shifted to the Birke</w:t>
      </w:r>
      <w:r w:rsidR="00960D32" w:rsidRPr="00A6609D">
        <w:rPr>
          <w:rFonts w:ascii="Times New Roman" w:hAnsi="Times New Roman" w:cs="Times New Roman"/>
          <w:color w:val="202122"/>
          <w:sz w:val="24"/>
          <w:szCs w:val="24"/>
          <w:shd w:val="clear" w:color="auto" w:fill="FFFFFF"/>
        </w:rPr>
        <w:t>nhead open market where together with S</w:t>
      </w:r>
      <w:r w:rsidR="00231F87" w:rsidRPr="00A6609D">
        <w:rPr>
          <w:rFonts w:ascii="Times New Roman" w:hAnsi="Times New Roman" w:cs="Times New Roman"/>
          <w:color w:val="202122"/>
          <w:sz w:val="24"/>
          <w:szCs w:val="24"/>
          <w:shd w:val="clear" w:color="auto" w:fill="FFFFFF"/>
        </w:rPr>
        <w:t>penc</w:t>
      </w:r>
      <w:r w:rsidR="00960D32" w:rsidRPr="00A6609D">
        <w:rPr>
          <w:rFonts w:ascii="Times New Roman" w:hAnsi="Times New Roman" w:cs="Times New Roman"/>
          <w:color w:val="202122"/>
          <w:sz w:val="24"/>
          <w:szCs w:val="24"/>
          <w:shd w:val="clear" w:color="auto" w:fill="FFFFFF"/>
        </w:rPr>
        <w:t xml:space="preserve">er amalgamated his business. In 1903, both partners set up business stalls in </w:t>
      </w:r>
      <w:r w:rsidR="00892BDB" w:rsidRPr="00A6609D">
        <w:rPr>
          <w:rFonts w:ascii="Times New Roman" w:hAnsi="Times New Roman" w:cs="Times New Roman"/>
          <w:color w:val="202122"/>
          <w:sz w:val="24"/>
          <w:szCs w:val="24"/>
          <w:shd w:val="clear" w:color="auto" w:fill="FFFFFF"/>
        </w:rPr>
        <w:t>Birkenhead and established a more robust Penny B</w:t>
      </w:r>
      <w:r w:rsidR="00A35FED" w:rsidRPr="00A6609D">
        <w:rPr>
          <w:rFonts w:ascii="Times New Roman" w:hAnsi="Times New Roman" w:cs="Times New Roman"/>
          <w:color w:val="202122"/>
          <w:sz w:val="24"/>
          <w:szCs w:val="24"/>
          <w:shd w:val="clear" w:color="auto" w:fill="FFFFFF"/>
        </w:rPr>
        <w:t xml:space="preserve">azaar which received a very positive market response. </w:t>
      </w:r>
      <w:r w:rsidR="006D676A">
        <w:rPr>
          <w:rFonts w:ascii="Times New Roman" w:hAnsi="Times New Roman" w:cs="Times New Roman"/>
          <w:color w:val="202122"/>
          <w:sz w:val="24"/>
          <w:szCs w:val="24"/>
          <w:shd w:val="clear" w:color="auto" w:fill="FFFFFF"/>
        </w:rPr>
        <w:t>In the next</w:t>
      </w:r>
      <w:r w:rsidR="0004479F" w:rsidRPr="00A6609D">
        <w:rPr>
          <w:rFonts w:ascii="Times New Roman" w:hAnsi="Times New Roman" w:cs="Times New Roman"/>
          <w:color w:val="202122"/>
          <w:sz w:val="24"/>
          <w:szCs w:val="24"/>
          <w:shd w:val="clear" w:color="auto" w:fill="FFFFFF"/>
        </w:rPr>
        <w:t xml:space="preserve"> few years, th</w:t>
      </w:r>
      <w:r w:rsidR="006D676A">
        <w:rPr>
          <w:rFonts w:ascii="Times New Roman" w:hAnsi="Times New Roman" w:cs="Times New Roman"/>
          <w:color w:val="202122"/>
          <w:sz w:val="24"/>
          <w:szCs w:val="24"/>
          <w:shd w:val="clear" w:color="auto" w:fill="FFFFFF"/>
        </w:rPr>
        <w:t>e need to capture a wider market</w:t>
      </w:r>
      <w:r w:rsidR="0004479F" w:rsidRPr="00A6609D">
        <w:rPr>
          <w:rFonts w:ascii="Times New Roman" w:hAnsi="Times New Roman" w:cs="Times New Roman"/>
          <w:color w:val="202122"/>
          <w:sz w:val="24"/>
          <w:szCs w:val="24"/>
          <w:shd w:val="clear" w:color="auto" w:fill="FFFFFF"/>
        </w:rPr>
        <w:t xml:space="preserve"> saw Marks and S</w:t>
      </w:r>
      <w:r w:rsidR="009F19A7" w:rsidRPr="00A6609D">
        <w:rPr>
          <w:rFonts w:ascii="Times New Roman" w:hAnsi="Times New Roman" w:cs="Times New Roman"/>
          <w:color w:val="202122"/>
          <w:sz w:val="24"/>
          <w:szCs w:val="24"/>
          <w:shd w:val="clear" w:color="auto" w:fill="FFFFFF"/>
        </w:rPr>
        <w:t>penc</w:t>
      </w:r>
      <w:r w:rsidR="0004479F" w:rsidRPr="00A6609D">
        <w:rPr>
          <w:rFonts w:ascii="Times New Roman" w:hAnsi="Times New Roman" w:cs="Times New Roman"/>
          <w:color w:val="202122"/>
          <w:sz w:val="24"/>
          <w:szCs w:val="24"/>
          <w:shd w:val="clear" w:color="auto" w:fill="FFFFFF"/>
        </w:rPr>
        <w:t>er move their business to Manchester where they established market stalls in many locations across England</w:t>
      </w:r>
      <w:r w:rsidR="00AC4357">
        <w:rPr>
          <w:rFonts w:ascii="Times New Roman" w:hAnsi="Times New Roman" w:cs="Times New Roman"/>
          <w:color w:val="202122"/>
          <w:sz w:val="24"/>
          <w:szCs w:val="24"/>
          <w:shd w:val="clear" w:color="auto" w:fill="FFFFFF"/>
        </w:rPr>
        <w:t xml:space="preserve"> (</w:t>
      </w:r>
      <w:r w:rsidR="00AC4357" w:rsidRPr="008D4D72">
        <w:rPr>
          <w:rFonts w:ascii="Times New Roman" w:hAnsi="Times New Roman" w:cs="Times New Roman"/>
          <w:color w:val="000000"/>
          <w:sz w:val="24"/>
          <w:szCs w:val="24"/>
          <w:shd w:val="clear" w:color="auto" w:fill="FFFFFF"/>
        </w:rPr>
        <w:t>marksandspencer.com</w:t>
      </w:r>
      <w:r w:rsidR="00AC4357">
        <w:rPr>
          <w:rFonts w:ascii="Times New Roman" w:hAnsi="Times New Roman" w:cs="Times New Roman"/>
          <w:color w:val="000000"/>
          <w:sz w:val="24"/>
          <w:szCs w:val="24"/>
          <w:shd w:val="clear" w:color="auto" w:fill="FFFFFF"/>
        </w:rPr>
        <w:t>, 2021)</w:t>
      </w:r>
      <w:r w:rsidR="0004479F" w:rsidRPr="00A6609D">
        <w:rPr>
          <w:rFonts w:ascii="Times New Roman" w:hAnsi="Times New Roman" w:cs="Times New Roman"/>
          <w:color w:val="202122"/>
          <w:sz w:val="24"/>
          <w:szCs w:val="24"/>
          <w:shd w:val="clear" w:color="auto" w:fill="FFFFFF"/>
        </w:rPr>
        <w:t xml:space="preserve">. </w:t>
      </w:r>
      <w:r w:rsidR="00674F82" w:rsidRPr="00A6609D">
        <w:rPr>
          <w:rFonts w:ascii="Times New Roman" w:hAnsi="Times New Roman" w:cs="Times New Roman"/>
          <w:color w:val="202122"/>
          <w:sz w:val="24"/>
          <w:szCs w:val="24"/>
          <w:shd w:val="clear" w:color="auto" w:fill="FFFFFF"/>
        </w:rPr>
        <w:t>Marks and S</w:t>
      </w:r>
      <w:r w:rsidR="009F19A7" w:rsidRPr="00A6609D">
        <w:rPr>
          <w:rFonts w:ascii="Times New Roman" w:hAnsi="Times New Roman" w:cs="Times New Roman"/>
          <w:color w:val="202122"/>
          <w:sz w:val="24"/>
          <w:szCs w:val="24"/>
          <w:shd w:val="clear" w:color="auto" w:fill="FFFFFF"/>
        </w:rPr>
        <w:t>penc</w:t>
      </w:r>
      <w:r w:rsidR="00674F82" w:rsidRPr="00A6609D">
        <w:rPr>
          <w:rFonts w:ascii="Times New Roman" w:hAnsi="Times New Roman" w:cs="Times New Roman"/>
          <w:color w:val="202122"/>
          <w:sz w:val="24"/>
          <w:szCs w:val="24"/>
          <w:shd w:val="clear" w:color="auto" w:fill="FFFFFF"/>
        </w:rPr>
        <w:t>er’</w:t>
      </w:r>
      <w:r w:rsidR="00655376" w:rsidRPr="00A6609D">
        <w:rPr>
          <w:rFonts w:ascii="Times New Roman" w:hAnsi="Times New Roman" w:cs="Times New Roman"/>
          <w:color w:val="202122"/>
          <w:sz w:val="24"/>
          <w:szCs w:val="24"/>
          <w:shd w:val="clear" w:color="auto" w:fill="FFFFFF"/>
        </w:rPr>
        <w:t xml:space="preserve">s company which was colloquially known as </w:t>
      </w:r>
      <w:r w:rsidR="001060F9" w:rsidRPr="00A6609D">
        <w:rPr>
          <w:rFonts w:ascii="Times New Roman" w:hAnsi="Times New Roman" w:cs="Times New Roman"/>
          <w:color w:val="202122"/>
          <w:sz w:val="24"/>
          <w:szCs w:val="24"/>
          <w:shd w:val="clear" w:color="auto" w:fill="FFFFFF"/>
        </w:rPr>
        <w:t>M</w:t>
      </w:r>
      <w:r w:rsidR="00655376" w:rsidRPr="00A6609D">
        <w:rPr>
          <w:rFonts w:ascii="Times New Roman" w:hAnsi="Times New Roman" w:cs="Times New Roman"/>
          <w:color w:val="202122"/>
          <w:sz w:val="24"/>
          <w:szCs w:val="24"/>
          <w:shd w:val="clear" w:color="auto" w:fill="FFFFFF"/>
        </w:rPr>
        <w:t>&amp;S gained popularity in the 20</w:t>
      </w:r>
      <w:r w:rsidR="00655376" w:rsidRPr="00A6609D">
        <w:rPr>
          <w:rFonts w:ascii="Times New Roman" w:hAnsi="Times New Roman" w:cs="Times New Roman"/>
          <w:color w:val="202122"/>
          <w:sz w:val="24"/>
          <w:szCs w:val="24"/>
          <w:shd w:val="clear" w:color="auto" w:fill="FFFFFF"/>
          <w:vertAlign w:val="superscript"/>
        </w:rPr>
        <w:t>th</w:t>
      </w:r>
      <w:r w:rsidR="00655376" w:rsidRPr="00A6609D">
        <w:rPr>
          <w:rFonts w:ascii="Times New Roman" w:hAnsi="Times New Roman" w:cs="Times New Roman"/>
          <w:color w:val="202122"/>
          <w:sz w:val="24"/>
          <w:szCs w:val="24"/>
          <w:shd w:val="clear" w:color="auto" w:fill="FFFFFF"/>
        </w:rPr>
        <w:t xml:space="preserve"> </w:t>
      </w:r>
      <w:r w:rsidR="00A82580" w:rsidRPr="00A6609D">
        <w:rPr>
          <w:rFonts w:ascii="Times New Roman" w:hAnsi="Times New Roman" w:cs="Times New Roman"/>
          <w:color w:val="202122"/>
          <w:sz w:val="24"/>
          <w:szCs w:val="24"/>
          <w:shd w:val="clear" w:color="auto" w:fill="FFFFFF"/>
        </w:rPr>
        <w:t>century for its high-quality Br</w:t>
      </w:r>
      <w:r w:rsidR="003D1FD8" w:rsidRPr="00A6609D">
        <w:rPr>
          <w:rFonts w:ascii="Times New Roman" w:hAnsi="Times New Roman" w:cs="Times New Roman"/>
          <w:color w:val="202122"/>
          <w:sz w:val="24"/>
          <w:szCs w:val="24"/>
          <w:shd w:val="clear" w:color="auto" w:fill="FFFFFF"/>
        </w:rPr>
        <w:t xml:space="preserve">itish-made clothes. In the same capacity, the company became so popular when it partnered with re-known British manufacturers </w:t>
      </w:r>
      <w:r w:rsidR="006578AF" w:rsidRPr="00A6609D">
        <w:rPr>
          <w:rFonts w:ascii="Times New Roman" w:hAnsi="Times New Roman" w:cs="Times New Roman"/>
          <w:color w:val="202122"/>
          <w:sz w:val="24"/>
          <w:szCs w:val="24"/>
          <w:shd w:val="clear" w:color="auto" w:fill="FFFFFF"/>
        </w:rPr>
        <w:t xml:space="preserve">who played a significant role in strengthening the company’s brand. </w:t>
      </w:r>
    </w:p>
    <w:p w14:paraId="5F9D8A58" w14:textId="6E0DBDED" w:rsidR="002448F4" w:rsidRDefault="002448F4" w:rsidP="00333C05">
      <w:pPr>
        <w:pStyle w:val="Heading1"/>
      </w:pPr>
      <w:bookmarkStart w:id="2" w:name="_Toc81083684"/>
      <w:bookmarkStart w:id="3" w:name="_Toc81164297"/>
      <w:r w:rsidRPr="00A6609D">
        <w:t>Marks &amp; Sp</w:t>
      </w:r>
      <w:r w:rsidR="00231F87" w:rsidRPr="00A6609D">
        <w:t>enc</w:t>
      </w:r>
      <w:r w:rsidRPr="00A6609D">
        <w:t>er Global Expansion</w:t>
      </w:r>
      <w:bookmarkEnd w:id="2"/>
      <w:bookmarkEnd w:id="3"/>
    </w:p>
    <w:p w14:paraId="203C25CF" w14:textId="77777777" w:rsidR="00333C05" w:rsidRPr="00333C05" w:rsidRDefault="00333C05" w:rsidP="00333C05"/>
    <w:p w14:paraId="39D14CED" w14:textId="77777777" w:rsidR="005F147C" w:rsidRPr="00A6609D" w:rsidRDefault="0076420F" w:rsidP="00586C3A">
      <w:pPr>
        <w:spacing w:after="0" w:line="480" w:lineRule="auto"/>
        <w:ind w:firstLine="720"/>
        <w:contextualSpacing/>
        <w:rPr>
          <w:rFonts w:ascii="Times New Roman" w:hAnsi="Times New Roman" w:cs="Times New Roman"/>
          <w:sz w:val="24"/>
          <w:szCs w:val="24"/>
        </w:rPr>
      </w:pPr>
      <w:r w:rsidRPr="00A6609D">
        <w:rPr>
          <w:rFonts w:ascii="Times New Roman" w:hAnsi="Times New Roman" w:cs="Times New Roman"/>
          <w:sz w:val="24"/>
          <w:szCs w:val="24"/>
        </w:rPr>
        <w:lastRenderedPageBreak/>
        <w:t>The positive market response that Marks &amp; Spencer was getting in Britain prompted the company to expand its operations into the international market starting from the 1970s</w:t>
      </w:r>
      <w:r w:rsidR="00891719" w:rsidRPr="00A6609D">
        <w:rPr>
          <w:rFonts w:ascii="Times New Roman" w:hAnsi="Times New Roman" w:cs="Times New Roman"/>
          <w:sz w:val="24"/>
          <w:szCs w:val="24"/>
        </w:rPr>
        <w:t xml:space="preserve"> </w:t>
      </w:r>
      <w:r w:rsidR="00891719" w:rsidRPr="00A6609D">
        <w:rPr>
          <w:rFonts w:ascii="Times New Roman" w:hAnsi="Times New Roman" w:cs="Times New Roman"/>
          <w:color w:val="000000"/>
          <w:sz w:val="24"/>
          <w:szCs w:val="24"/>
          <w:shd w:val="clear" w:color="auto" w:fill="FFFFFF"/>
        </w:rPr>
        <w:t>(Ugolini, 2017)</w:t>
      </w:r>
      <w:r w:rsidRPr="00A6609D">
        <w:rPr>
          <w:rFonts w:ascii="Times New Roman" w:hAnsi="Times New Roman" w:cs="Times New Roman"/>
          <w:sz w:val="24"/>
          <w:szCs w:val="24"/>
        </w:rPr>
        <w:t>. In its first phase, the company expanded into the C</w:t>
      </w:r>
      <w:r w:rsidR="00F153F0" w:rsidRPr="00A6609D">
        <w:rPr>
          <w:rFonts w:ascii="Times New Roman" w:hAnsi="Times New Roman" w:cs="Times New Roman"/>
          <w:sz w:val="24"/>
          <w:szCs w:val="24"/>
        </w:rPr>
        <w:t xml:space="preserve">anadian market where it aimed to capture a considerable proportion of the high-potential market. </w:t>
      </w:r>
      <w:r w:rsidR="006744E6" w:rsidRPr="00A6609D">
        <w:rPr>
          <w:rFonts w:ascii="Times New Roman" w:hAnsi="Times New Roman" w:cs="Times New Roman"/>
          <w:sz w:val="24"/>
          <w:szCs w:val="24"/>
        </w:rPr>
        <w:t>By 1975, t</w:t>
      </w:r>
      <w:r w:rsidR="00F153F0" w:rsidRPr="00A6609D">
        <w:rPr>
          <w:rFonts w:ascii="Times New Roman" w:hAnsi="Times New Roman" w:cs="Times New Roman"/>
          <w:sz w:val="24"/>
          <w:szCs w:val="24"/>
        </w:rPr>
        <w:t xml:space="preserve">he company </w:t>
      </w:r>
      <w:r w:rsidR="006744E6" w:rsidRPr="00A6609D">
        <w:rPr>
          <w:rFonts w:ascii="Times New Roman" w:hAnsi="Times New Roman" w:cs="Times New Roman"/>
          <w:sz w:val="24"/>
          <w:szCs w:val="24"/>
        </w:rPr>
        <w:t>had already set up 47 stores in Ca</w:t>
      </w:r>
      <w:r w:rsidR="004804D3" w:rsidRPr="00A6609D">
        <w:rPr>
          <w:rFonts w:ascii="Times New Roman" w:hAnsi="Times New Roman" w:cs="Times New Roman"/>
          <w:sz w:val="24"/>
          <w:szCs w:val="24"/>
        </w:rPr>
        <w:t>nada which were struggling to generate impressive profits. While the company continued to invest capital in the Canadian market</w:t>
      </w:r>
      <w:r w:rsidR="00271287" w:rsidRPr="00A6609D">
        <w:rPr>
          <w:rFonts w:ascii="Times New Roman" w:hAnsi="Times New Roman" w:cs="Times New Roman"/>
          <w:sz w:val="24"/>
          <w:szCs w:val="24"/>
        </w:rPr>
        <w:t xml:space="preserve"> and improve the company’s brand position</w:t>
      </w:r>
      <w:r w:rsidR="004804D3" w:rsidRPr="00A6609D">
        <w:rPr>
          <w:rFonts w:ascii="Times New Roman" w:hAnsi="Times New Roman" w:cs="Times New Roman"/>
          <w:sz w:val="24"/>
          <w:szCs w:val="24"/>
        </w:rPr>
        <w:t xml:space="preserve">, most of the stores </w:t>
      </w:r>
      <w:r w:rsidR="0001440E">
        <w:rPr>
          <w:rFonts w:ascii="Times New Roman" w:hAnsi="Times New Roman" w:cs="Times New Roman"/>
          <w:sz w:val="24"/>
          <w:szCs w:val="24"/>
        </w:rPr>
        <w:t>recorded losses which forced</w:t>
      </w:r>
      <w:r w:rsidR="00271287" w:rsidRPr="00A6609D">
        <w:rPr>
          <w:rFonts w:ascii="Times New Roman" w:hAnsi="Times New Roman" w:cs="Times New Roman"/>
          <w:sz w:val="24"/>
          <w:szCs w:val="24"/>
        </w:rPr>
        <w:t xml:space="preserve"> the company to </w:t>
      </w:r>
      <w:proofErr w:type="gramStart"/>
      <w:r w:rsidR="00271287" w:rsidRPr="00A6609D">
        <w:rPr>
          <w:rFonts w:ascii="Times New Roman" w:hAnsi="Times New Roman" w:cs="Times New Roman"/>
          <w:sz w:val="24"/>
          <w:szCs w:val="24"/>
        </w:rPr>
        <w:t>close down</w:t>
      </w:r>
      <w:proofErr w:type="gramEnd"/>
      <w:r w:rsidR="00271287" w:rsidRPr="00A6609D">
        <w:rPr>
          <w:rFonts w:ascii="Times New Roman" w:hAnsi="Times New Roman" w:cs="Times New Roman"/>
          <w:sz w:val="24"/>
          <w:szCs w:val="24"/>
        </w:rPr>
        <w:t xml:space="preserve"> most of these stores by 1999</w:t>
      </w:r>
      <w:r w:rsidR="00615628" w:rsidRPr="00A6609D">
        <w:rPr>
          <w:rFonts w:ascii="Times New Roman" w:hAnsi="Times New Roman" w:cs="Times New Roman"/>
          <w:sz w:val="24"/>
          <w:szCs w:val="24"/>
        </w:rPr>
        <w:t xml:space="preserve"> </w:t>
      </w:r>
      <w:r w:rsidR="00891719" w:rsidRPr="00A6609D">
        <w:rPr>
          <w:rFonts w:ascii="Times New Roman" w:hAnsi="Times New Roman" w:cs="Times New Roman"/>
          <w:color w:val="000000"/>
          <w:sz w:val="24"/>
          <w:szCs w:val="24"/>
          <w:shd w:val="clear" w:color="auto" w:fill="FFFFFF"/>
        </w:rPr>
        <w:t>(Ugolini, 2017)</w:t>
      </w:r>
      <w:r w:rsidR="00271287" w:rsidRPr="00A6609D">
        <w:rPr>
          <w:rFonts w:ascii="Times New Roman" w:hAnsi="Times New Roman" w:cs="Times New Roman"/>
          <w:sz w:val="24"/>
          <w:szCs w:val="24"/>
        </w:rPr>
        <w:t xml:space="preserve">. </w:t>
      </w:r>
      <w:r w:rsidR="007D79EA" w:rsidRPr="00A6609D">
        <w:rPr>
          <w:rFonts w:ascii="Times New Roman" w:hAnsi="Times New Roman" w:cs="Times New Roman"/>
          <w:sz w:val="24"/>
          <w:szCs w:val="24"/>
        </w:rPr>
        <w:t xml:space="preserve">The other international market that Marks &amp; Spencer ventured was France. In 1975, the company’s top management set operations in Paris </w:t>
      </w:r>
      <w:r w:rsidR="004424D3" w:rsidRPr="00A6609D">
        <w:rPr>
          <w:rFonts w:ascii="Times New Roman" w:hAnsi="Times New Roman" w:cs="Times New Roman"/>
          <w:sz w:val="24"/>
          <w:szCs w:val="24"/>
        </w:rPr>
        <w:t xml:space="preserve">and Lyon where they established some market stalls. </w:t>
      </w:r>
      <w:r w:rsidR="003D5AD5" w:rsidRPr="00A6609D">
        <w:rPr>
          <w:rFonts w:ascii="Times New Roman" w:hAnsi="Times New Roman" w:cs="Times New Roman"/>
          <w:sz w:val="24"/>
          <w:szCs w:val="24"/>
        </w:rPr>
        <w:t>The Paris market proved very strong and significantly helped the co</w:t>
      </w:r>
      <w:r w:rsidR="005F147C" w:rsidRPr="00A6609D">
        <w:rPr>
          <w:rFonts w:ascii="Times New Roman" w:hAnsi="Times New Roman" w:cs="Times New Roman"/>
          <w:sz w:val="24"/>
          <w:szCs w:val="24"/>
        </w:rPr>
        <w:t>mpany to generate good returns.</w:t>
      </w:r>
    </w:p>
    <w:p w14:paraId="2D80FCB6" w14:textId="77777777" w:rsidR="00231F87" w:rsidRPr="00A6609D" w:rsidRDefault="003D5AD5" w:rsidP="00586C3A">
      <w:pPr>
        <w:spacing w:after="0" w:line="480" w:lineRule="auto"/>
        <w:ind w:firstLine="720"/>
        <w:contextualSpacing/>
        <w:rPr>
          <w:rFonts w:ascii="Times New Roman" w:hAnsi="Times New Roman" w:cs="Times New Roman"/>
          <w:sz w:val="24"/>
          <w:szCs w:val="24"/>
        </w:rPr>
      </w:pPr>
      <w:r w:rsidRPr="00A6609D">
        <w:rPr>
          <w:rFonts w:ascii="Times New Roman" w:hAnsi="Times New Roman" w:cs="Times New Roman"/>
          <w:sz w:val="24"/>
          <w:szCs w:val="24"/>
        </w:rPr>
        <w:t xml:space="preserve">In the 1980s, Marks &amp; Spencer ventured into the Belgium market where it </w:t>
      </w:r>
      <w:r w:rsidR="0007661E" w:rsidRPr="00A6609D">
        <w:rPr>
          <w:rFonts w:ascii="Times New Roman" w:hAnsi="Times New Roman" w:cs="Times New Roman"/>
          <w:sz w:val="24"/>
          <w:szCs w:val="24"/>
        </w:rPr>
        <w:t>thrived mainly from the sale of clothes</w:t>
      </w:r>
      <w:r w:rsidR="00F71D85" w:rsidRPr="00A6609D">
        <w:rPr>
          <w:rFonts w:ascii="Times New Roman" w:hAnsi="Times New Roman" w:cs="Times New Roman"/>
          <w:sz w:val="24"/>
          <w:szCs w:val="24"/>
        </w:rPr>
        <w:t xml:space="preserve"> to its customers. </w:t>
      </w:r>
      <w:r w:rsidR="00954348" w:rsidRPr="00A6609D">
        <w:rPr>
          <w:rFonts w:ascii="Times New Roman" w:hAnsi="Times New Roman" w:cs="Times New Roman"/>
          <w:sz w:val="24"/>
          <w:szCs w:val="24"/>
        </w:rPr>
        <w:t xml:space="preserve">In the year 2001, the company announced its intention to </w:t>
      </w:r>
      <w:r w:rsidR="00986D36" w:rsidRPr="00A6609D">
        <w:rPr>
          <w:rFonts w:ascii="Times New Roman" w:hAnsi="Times New Roman" w:cs="Times New Roman"/>
          <w:sz w:val="24"/>
          <w:szCs w:val="24"/>
        </w:rPr>
        <w:t xml:space="preserve">establish stalls that sold both clothes and food to its customers. </w:t>
      </w:r>
      <w:r w:rsidR="00F36ADD" w:rsidRPr="00A6609D">
        <w:rPr>
          <w:rFonts w:ascii="Times New Roman" w:hAnsi="Times New Roman" w:cs="Times New Roman"/>
          <w:sz w:val="24"/>
          <w:szCs w:val="24"/>
        </w:rPr>
        <w:t>With Paris being one o</w:t>
      </w:r>
      <w:r w:rsidR="00DC1322" w:rsidRPr="00A6609D">
        <w:rPr>
          <w:rFonts w:ascii="Times New Roman" w:hAnsi="Times New Roman" w:cs="Times New Roman"/>
          <w:sz w:val="24"/>
          <w:szCs w:val="24"/>
        </w:rPr>
        <w:t>f its high markets, the company’</w:t>
      </w:r>
      <w:r w:rsidR="00BC60FB" w:rsidRPr="00A6609D">
        <w:rPr>
          <w:rFonts w:ascii="Times New Roman" w:hAnsi="Times New Roman" w:cs="Times New Roman"/>
          <w:sz w:val="24"/>
          <w:szCs w:val="24"/>
        </w:rPr>
        <w:t xml:space="preserve">s first stalls that served food and sold clothes </w:t>
      </w:r>
      <w:proofErr w:type="gramStart"/>
      <w:r w:rsidR="00BC60FB" w:rsidRPr="00A6609D">
        <w:rPr>
          <w:rFonts w:ascii="Times New Roman" w:hAnsi="Times New Roman" w:cs="Times New Roman"/>
          <w:sz w:val="24"/>
          <w:szCs w:val="24"/>
        </w:rPr>
        <w:t>were located in</w:t>
      </w:r>
      <w:proofErr w:type="gramEnd"/>
      <w:r w:rsidR="00BC60FB" w:rsidRPr="00A6609D">
        <w:rPr>
          <w:rFonts w:ascii="Times New Roman" w:hAnsi="Times New Roman" w:cs="Times New Roman"/>
          <w:sz w:val="24"/>
          <w:szCs w:val="24"/>
        </w:rPr>
        <w:t xml:space="preserve"> Paris</w:t>
      </w:r>
      <w:r w:rsidR="00615628" w:rsidRPr="00A6609D">
        <w:rPr>
          <w:rFonts w:ascii="Times New Roman" w:hAnsi="Times New Roman" w:cs="Times New Roman"/>
          <w:sz w:val="24"/>
          <w:szCs w:val="24"/>
        </w:rPr>
        <w:t xml:space="preserve"> </w:t>
      </w:r>
      <w:r w:rsidR="00891719" w:rsidRPr="00A6609D">
        <w:rPr>
          <w:rFonts w:ascii="Times New Roman" w:hAnsi="Times New Roman" w:cs="Times New Roman"/>
          <w:color w:val="000000"/>
          <w:sz w:val="24"/>
          <w:szCs w:val="24"/>
          <w:shd w:val="clear" w:color="auto" w:fill="FFFFFF"/>
        </w:rPr>
        <w:t>(Ugolini, 2017)</w:t>
      </w:r>
      <w:r w:rsidR="00BC60FB" w:rsidRPr="00A6609D">
        <w:rPr>
          <w:rFonts w:ascii="Times New Roman" w:hAnsi="Times New Roman" w:cs="Times New Roman"/>
          <w:sz w:val="24"/>
          <w:szCs w:val="24"/>
        </w:rPr>
        <w:t xml:space="preserve">. </w:t>
      </w:r>
      <w:r w:rsidR="006A758F" w:rsidRPr="00A6609D">
        <w:rPr>
          <w:rFonts w:ascii="Times New Roman" w:hAnsi="Times New Roman" w:cs="Times New Roman"/>
          <w:sz w:val="24"/>
          <w:szCs w:val="24"/>
        </w:rPr>
        <w:t xml:space="preserve">In the year 1988, Marks &amp; Spencer bought Brooks Brothers which was an American firm that dealt with clothes. </w:t>
      </w:r>
      <w:r w:rsidR="0042688E" w:rsidRPr="00A6609D">
        <w:rPr>
          <w:rFonts w:ascii="Times New Roman" w:hAnsi="Times New Roman" w:cs="Times New Roman"/>
          <w:sz w:val="24"/>
          <w:szCs w:val="24"/>
        </w:rPr>
        <w:t xml:space="preserve">The company also acquired Kings Super </w:t>
      </w:r>
      <w:proofErr w:type="gramStart"/>
      <w:r w:rsidR="0042688E" w:rsidRPr="00A6609D">
        <w:rPr>
          <w:rFonts w:ascii="Times New Roman" w:hAnsi="Times New Roman" w:cs="Times New Roman"/>
          <w:sz w:val="24"/>
          <w:szCs w:val="24"/>
        </w:rPr>
        <w:t>Markets</w:t>
      </w:r>
      <w:r w:rsidR="00B80176" w:rsidRPr="00A6609D">
        <w:rPr>
          <w:rFonts w:ascii="Times New Roman" w:hAnsi="Times New Roman" w:cs="Times New Roman"/>
          <w:sz w:val="24"/>
          <w:szCs w:val="24"/>
        </w:rPr>
        <w:t>;</w:t>
      </w:r>
      <w:proofErr w:type="gramEnd"/>
      <w:r w:rsidR="0042688E" w:rsidRPr="00A6609D">
        <w:rPr>
          <w:rFonts w:ascii="Times New Roman" w:hAnsi="Times New Roman" w:cs="Times New Roman"/>
          <w:sz w:val="24"/>
          <w:szCs w:val="24"/>
        </w:rPr>
        <w:t xml:space="preserve"> an American food chain</w:t>
      </w:r>
      <w:r w:rsidR="0001440E">
        <w:rPr>
          <w:rFonts w:ascii="Times New Roman" w:hAnsi="Times New Roman" w:cs="Times New Roman"/>
          <w:sz w:val="24"/>
          <w:szCs w:val="24"/>
        </w:rPr>
        <w:t>,</w:t>
      </w:r>
      <w:r w:rsidR="0042688E" w:rsidRPr="00A6609D">
        <w:rPr>
          <w:rFonts w:ascii="Times New Roman" w:hAnsi="Times New Roman" w:cs="Times New Roman"/>
          <w:sz w:val="24"/>
          <w:szCs w:val="24"/>
        </w:rPr>
        <w:t xml:space="preserve"> </w:t>
      </w:r>
      <w:r w:rsidR="00B80176" w:rsidRPr="00A6609D">
        <w:rPr>
          <w:rFonts w:ascii="Times New Roman" w:hAnsi="Times New Roman" w:cs="Times New Roman"/>
          <w:sz w:val="24"/>
          <w:szCs w:val="24"/>
        </w:rPr>
        <w:t xml:space="preserve">in the same year. The company’s move to acquire additional firms allowed it to successfully capture a wider customer base and strengthened its ability to capitalize on the food industry. </w:t>
      </w:r>
      <w:r w:rsidR="005524A1" w:rsidRPr="00A6609D">
        <w:rPr>
          <w:rFonts w:ascii="Times New Roman" w:hAnsi="Times New Roman" w:cs="Times New Roman"/>
          <w:sz w:val="24"/>
          <w:szCs w:val="24"/>
        </w:rPr>
        <w:t xml:space="preserve">By 2016, the company’s revenues had grown significantly </w:t>
      </w:r>
      <w:proofErr w:type="gramStart"/>
      <w:r w:rsidR="005524A1" w:rsidRPr="00A6609D">
        <w:rPr>
          <w:rFonts w:ascii="Times New Roman" w:hAnsi="Times New Roman" w:cs="Times New Roman"/>
          <w:sz w:val="24"/>
          <w:szCs w:val="24"/>
        </w:rPr>
        <w:t>as a result of</w:t>
      </w:r>
      <w:proofErr w:type="gramEnd"/>
      <w:r w:rsidR="005524A1" w:rsidRPr="00A6609D">
        <w:rPr>
          <w:rFonts w:ascii="Times New Roman" w:hAnsi="Times New Roman" w:cs="Times New Roman"/>
          <w:sz w:val="24"/>
          <w:szCs w:val="24"/>
        </w:rPr>
        <w:t xml:space="preserve"> impressive revenues that it was getting </w:t>
      </w:r>
      <w:r w:rsidR="00760D6E" w:rsidRPr="00A6609D">
        <w:rPr>
          <w:rFonts w:ascii="Times New Roman" w:hAnsi="Times New Roman" w:cs="Times New Roman"/>
          <w:sz w:val="24"/>
          <w:szCs w:val="24"/>
        </w:rPr>
        <w:t>from the</w:t>
      </w:r>
      <w:r w:rsidR="001060F9" w:rsidRPr="00A6609D">
        <w:rPr>
          <w:rFonts w:ascii="Times New Roman" w:hAnsi="Times New Roman" w:cs="Times New Roman"/>
          <w:sz w:val="24"/>
          <w:szCs w:val="24"/>
        </w:rPr>
        <w:t xml:space="preserve"> United Kingdom and </w:t>
      </w:r>
      <w:r w:rsidR="005524A1" w:rsidRPr="00A6609D">
        <w:rPr>
          <w:rFonts w:ascii="Times New Roman" w:hAnsi="Times New Roman" w:cs="Times New Roman"/>
          <w:sz w:val="24"/>
          <w:szCs w:val="24"/>
        </w:rPr>
        <w:t>international markets in countries such as Germany, France, Austria, Belgium and Netherlands</w:t>
      </w:r>
      <w:r w:rsidR="00891719" w:rsidRPr="00A6609D">
        <w:rPr>
          <w:rFonts w:ascii="Times New Roman" w:hAnsi="Times New Roman" w:cs="Times New Roman"/>
          <w:sz w:val="24"/>
          <w:szCs w:val="24"/>
        </w:rPr>
        <w:t xml:space="preserve"> </w:t>
      </w:r>
      <w:r w:rsidR="00891719" w:rsidRPr="00A6609D">
        <w:rPr>
          <w:rFonts w:ascii="Times New Roman" w:hAnsi="Times New Roman" w:cs="Times New Roman"/>
          <w:color w:val="000000"/>
          <w:sz w:val="24"/>
          <w:szCs w:val="24"/>
          <w:shd w:val="clear" w:color="auto" w:fill="FFFFFF"/>
        </w:rPr>
        <w:t>(Ugolini, 2017)</w:t>
      </w:r>
      <w:r w:rsidR="005524A1" w:rsidRPr="00A6609D">
        <w:rPr>
          <w:rFonts w:ascii="Times New Roman" w:hAnsi="Times New Roman" w:cs="Times New Roman"/>
          <w:sz w:val="24"/>
          <w:szCs w:val="24"/>
        </w:rPr>
        <w:t xml:space="preserve">. </w:t>
      </w:r>
      <w:r w:rsidR="009E12E6" w:rsidRPr="00A6609D">
        <w:rPr>
          <w:rFonts w:ascii="Times New Roman" w:hAnsi="Times New Roman" w:cs="Times New Roman"/>
          <w:sz w:val="24"/>
          <w:szCs w:val="24"/>
        </w:rPr>
        <w:t xml:space="preserve">The </w:t>
      </w:r>
      <w:r w:rsidR="009E12E6" w:rsidRPr="00A6609D">
        <w:rPr>
          <w:rFonts w:ascii="Times New Roman" w:hAnsi="Times New Roman" w:cs="Times New Roman"/>
          <w:sz w:val="24"/>
          <w:szCs w:val="24"/>
        </w:rPr>
        <w:lastRenderedPageBreak/>
        <w:t>company’s outstanding progress in its overseas markets is credited to its efficient marketin</w:t>
      </w:r>
      <w:r w:rsidR="0000587E" w:rsidRPr="00A6609D">
        <w:rPr>
          <w:rFonts w:ascii="Times New Roman" w:hAnsi="Times New Roman" w:cs="Times New Roman"/>
          <w:sz w:val="24"/>
          <w:szCs w:val="24"/>
        </w:rPr>
        <w:t xml:space="preserve">g strategies in the sale of clothes and food. </w:t>
      </w:r>
    </w:p>
    <w:p w14:paraId="486B9913" w14:textId="2E7898FB" w:rsidR="0030742E" w:rsidRDefault="001E4A85" w:rsidP="00333C05">
      <w:pPr>
        <w:pStyle w:val="Heading1"/>
      </w:pPr>
      <w:bookmarkStart w:id="4" w:name="_Toc81083685"/>
      <w:bookmarkStart w:id="5" w:name="_Toc81164298"/>
      <w:r w:rsidRPr="00A6609D">
        <w:t>Marks &amp; Spencer Financial Decline</w:t>
      </w:r>
      <w:bookmarkEnd w:id="4"/>
      <w:bookmarkEnd w:id="5"/>
      <w:r w:rsidRPr="00A6609D">
        <w:t xml:space="preserve"> </w:t>
      </w:r>
    </w:p>
    <w:p w14:paraId="6391ABF3" w14:textId="77777777" w:rsidR="00333C05" w:rsidRPr="00333C05" w:rsidRDefault="00333C05" w:rsidP="00333C05"/>
    <w:p w14:paraId="62DC4844" w14:textId="77777777" w:rsidR="001E4A85" w:rsidRPr="00A6609D" w:rsidRDefault="007B3CFC" w:rsidP="00E41AF0">
      <w:pPr>
        <w:spacing w:after="0" w:line="480" w:lineRule="auto"/>
        <w:ind w:firstLine="720"/>
        <w:contextualSpacing/>
        <w:rPr>
          <w:rFonts w:ascii="Times New Roman" w:hAnsi="Times New Roman" w:cs="Times New Roman"/>
          <w:sz w:val="24"/>
          <w:szCs w:val="24"/>
        </w:rPr>
      </w:pPr>
      <w:r w:rsidRPr="00A6609D">
        <w:rPr>
          <w:rFonts w:ascii="Times New Roman" w:hAnsi="Times New Roman" w:cs="Times New Roman"/>
          <w:sz w:val="24"/>
          <w:szCs w:val="24"/>
        </w:rPr>
        <w:t>While Marks &amp; Spencer recorded high profits in the late 1990s</w:t>
      </w:r>
      <w:r w:rsidR="00BB1D3F" w:rsidRPr="00A6609D">
        <w:rPr>
          <w:rFonts w:ascii="Times New Roman" w:hAnsi="Times New Roman" w:cs="Times New Roman"/>
          <w:sz w:val="24"/>
          <w:szCs w:val="24"/>
        </w:rPr>
        <w:t xml:space="preserve">, Sir Richard Greenbury’s tenure at the company </w:t>
      </w:r>
      <w:r w:rsidR="00365D0A" w:rsidRPr="00A6609D">
        <w:rPr>
          <w:rFonts w:ascii="Times New Roman" w:hAnsi="Times New Roman" w:cs="Times New Roman"/>
          <w:sz w:val="24"/>
          <w:szCs w:val="24"/>
        </w:rPr>
        <w:t>as its CEO led to massive losses</w:t>
      </w:r>
      <w:r w:rsidR="00E76FF3" w:rsidRPr="00A6609D">
        <w:rPr>
          <w:rFonts w:ascii="Times New Roman" w:hAnsi="Times New Roman" w:cs="Times New Roman"/>
          <w:sz w:val="24"/>
          <w:szCs w:val="24"/>
        </w:rPr>
        <w:t xml:space="preserve"> </w:t>
      </w:r>
      <w:r w:rsidR="00E76FF3" w:rsidRPr="00A6609D">
        <w:rPr>
          <w:rFonts w:ascii="Times New Roman" w:hAnsi="Times New Roman" w:cs="Times New Roman"/>
          <w:color w:val="000000"/>
          <w:sz w:val="24"/>
          <w:szCs w:val="24"/>
          <w:shd w:val="clear" w:color="auto" w:fill="FFFFFF"/>
        </w:rPr>
        <w:t>(Toms and Zhang, 2016)</w:t>
      </w:r>
      <w:r w:rsidR="00365D0A" w:rsidRPr="00A6609D">
        <w:rPr>
          <w:rFonts w:ascii="Times New Roman" w:hAnsi="Times New Roman" w:cs="Times New Roman"/>
          <w:sz w:val="24"/>
          <w:szCs w:val="24"/>
        </w:rPr>
        <w:t xml:space="preserve">. </w:t>
      </w:r>
      <w:r w:rsidR="00AA1355" w:rsidRPr="00A6609D">
        <w:rPr>
          <w:rFonts w:ascii="Times New Roman" w:hAnsi="Times New Roman" w:cs="Times New Roman"/>
          <w:sz w:val="24"/>
          <w:szCs w:val="24"/>
        </w:rPr>
        <w:t>As a top executive, Richard</w:t>
      </w:r>
      <w:r w:rsidR="002F4BAF" w:rsidRPr="00A6609D">
        <w:rPr>
          <w:rFonts w:ascii="Times New Roman" w:hAnsi="Times New Roman" w:cs="Times New Roman"/>
          <w:sz w:val="24"/>
          <w:szCs w:val="24"/>
        </w:rPr>
        <w:t xml:space="preserve">’s policy to push profits margins to untenable levels demoralized the company’s </w:t>
      </w:r>
      <w:r w:rsidR="00FE5498" w:rsidRPr="00A6609D">
        <w:rPr>
          <w:rFonts w:ascii="Times New Roman" w:hAnsi="Times New Roman" w:cs="Times New Roman"/>
          <w:sz w:val="24"/>
          <w:szCs w:val="24"/>
        </w:rPr>
        <w:t xml:space="preserve">employees </w:t>
      </w:r>
      <w:proofErr w:type="gramStart"/>
      <w:r w:rsidR="00FE5498" w:rsidRPr="00A6609D">
        <w:rPr>
          <w:rFonts w:ascii="Times New Roman" w:hAnsi="Times New Roman" w:cs="Times New Roman"/>
          <w:sz w:val="24"/>
          <w:szCs w:val="24"/>
        </w:rPr>
        <w:t>and also</w:t>
      </w:r>
      <w:proofErr w:type="gramEnd"/>
      <w:r w:rsidR="00FE5498" w:rsidRPr="00A6609D">
        <w:rPr>
          <w:rFonts w:ascii="Times New Roman" w:hAnsi="Times New Roman" w:cs="Times New Roman"/>
          <w:sz w:val="24"/>
          <w:szCs w:val="24"/>
        </w:rPr>
        <w:t xml:space="preserve"> diminished</w:t>
      </w:r>
      <w:r w:rsidR="00060C0C" w:rsidRPr="00A6609D">
        <w:rPr>
          <w:rFonts w:ascii="Times New Roman" w:hAnsi="Times New Roman" w:cs="Times New Roman"/>
          <w:sz w:val="24"/>
          <w:szCs w:val="24"/>
        </w:rPr>
        <w:t xml:space="preserve"> the loyalty of its customers. </w:t>
      </w:r>
      <w:r w:rsidR="004B7C31" w:rsidRPr="00A6609D">
        <w:rPr>
          <w:rFonts w:ascii="Times New Roman" w:hAnsi="Times New Roman" w:cs="Times New Roman"/>
          <w:sz w:val="24"/>
          <w:szCs w:val="24"/>
        </w:rPr>
        <w:t xml:space="preserve">In the same capacity, the </w:t>
      </w:r>
      <w:r w:rsidR="001D3367" w:rsidRPr="00A6609D">
        <w:rPr>
          <w:rFonts w:ascii="Times New Roman" w:hAnsi="Times New Roman" w:cs="Times New Roman"/>
          <w:sz w:val="24"/>
          <w:szCs w:val="24"/>
        </w:rPr>
        <w:t>rising cost of the company’s B</w:t>
      </w:r>
      <w:r w:rsidR="00576FEA" w:rsidRPr="00A6609D">
        <w:rPr>
          <w:rFonts w:ascii="Times New Roman" w:hAnsi="Times New Roman" w:cs="Times New Roman"/>
          <w:sz w:val="24"/>
          <w:szCs w:val="24"/>
        </w:rPr>
        <w:t>ritish suppliers who closely wo</w:t>
      </w:r>
      <w:r w:rsidR="006A192A" w:rsidRPr="00A6609D">
        <w:rPr>
          <w:rFonts w:ascii="Times New Roman" w:hAnsi="Times New Roman" w:cs="Times New Roman"/>
          <w:sz w:val="24"/>
          <w:szCs w:val="24"/>
        </w:rPr>
        <w:t xml:space="preserve">rked with the company made it </w:t>
      </w:r>
      <w:r w:rsidR="00C84F33" w:rsidRPr="00A6609D">
        <w:rPr>
          <w:rFonts w:ascii="Times New Roman" w:hAnsi="Times New Roman" w:cs="Times New Roman"/>
          <w:sz w:val="24"/>
          <w:szCs w:val="24"/>
        </w:rPr>
        <w:t xml:space="preserve">strain financially. </w:t>
      </w:r>
      <w:r w:rsidR="002827B4" w:rsidRPr="00A6609D">
        <w:rPr>
          <w:rFonts w:ascii="Times New Roman" w:hAnsi="Times New Roman" w:cs="Times New Roman"/>
          <w:sz w:val="24"/>
          <w:szCs w:val="24"/>
        </w:rPr>
        <w:t>While the company depended on the British suppliers, its close competitors imported good</w:t>
      </w:r>
      <w:r w:rsidR="00BD7426" w:rsidRPr="00A6609D">
        <w:rPr>
          <w:rFonts w:ascii="Times New Roman" w:hAnsi="Times New Roman" w:cs="Times New Roman"/>
          <w:sz w:val="24"/>
          <w:szCs w:val="24"/>
        </w:rPr>
        <w:t>s from low-cost countries and thus sold their goods at a cheaper cost thus winning more customers</w:t>
      </w:r>
      <w:r w:rsidR="00E76FF3" w:rsidRPr="00A6609D">
        <w:rPr>
          <w:rFonts w:ascii="Times New Roman" w:hAnsi="Times New Roman" w:cs="Times New Roman"/>
          <w:sz w:val="24"/>
          <w:szCs w:val="24"/>
        </w:rPr>
        <w:t xml:space="preserve"> </w:t>
      </w:r>
      <w:r w:rsidR="00E76FF3" w:rsidRPr="00A6609D">
        <w:rPr>
          <w:rFonts w:ascii="Times New Roman" w:hAnsi="Times New Roman" w:cs="Times New Roman"/>
          <w:color w:val="000000"/>
          <w:sz w:val="24"/>
          <w:szCs w:val="24"/>
          <w:shd w:val="clear" w:color="auto" w:fill="FFFFFF"/>
        </w:rPr>
        <w:t>(Toms and Zhang, 2016)</w:t>
      </w:r>
      <w:r w:rsidR="00BD7426" w:rsidRPr="00A6609D">
        <w:rPr>
          <w:rFonts w:ascii="Times New Roman" w:hAnsi="Times New Roman" w:cs="Times New Roman"/>
          <w:sz w:val="24"/>
          <w:szCs w:val="24"/>
        </w:rPr>
        <w:t xml:space="preserve">. </w:t>
      </w:r>
      <w:r w:rsidR="00E41AF0" w:rsidRPr="00A6609D">
        <w:rPr>
          <w:rFonts w:ascii="Times New Roman" w:hAnsi="Times New Roman" w:cs="Times New Roman"/>
          <w:sz w:val="24"/>
          <w:szCs w:val="24"/>
        </w:rPr>
        <w:t xml:space="preserve">By the year 2001, the company’s </w:t>
      </w:r>
      <w:r w:rsidR="00F91F8E" w:rsidRPr="00A6609D">
        <w:rPr>
          <w:rFonts w:ascii="Times New Roman" w:hAnsi="Times New Roman" w:cs="Times New Roman"/>
          <w:sz w:val="24"/>
          <w:szCs w:val="24"/>
        </w:rPr>
        <w:t>ineffective business approach had made i</w:t>
      </w:r>
      <w:r w:rsidR="00A36951" w:rsidRPr="00A6609D">
        <w:rPr>
          <w:rFonts w:ascii="Times New Roman" w:hAnsi="Times New Roman" w:cs="Times New Roman"/>
          <w:sz w:val="24"/>
          <w:szCs w:val="24"/>
        </w:rPr>
        <w:t>t plu</w:t>
      </w:r>
      <w:r w:rsidR="0001440E">
        <w:rPr>
          <w:rFonts w:ascii="Times New Roman" w:hAnsi="Times New Roman" w:cs="Times New Roman"/>
          <w:sz w:val="24"/>
          <w:szCs w:val="24"/>
        </w:rPr>
        <w:t>nge into financial losses causing</w:t>
      </w:r>
      <w:r w:rsidR="00A36951" w:rsidRPr="00A6609D">
        <w:rPr>
          <w:rFonts w:ascii="Times New Roman" w:hAnsi="Times New Roman" w:cs="Times New Roman"/>
          <w:sz w:val="24"/>
          <w:szCs w:val="24"/>
        </w:rPr>
        <w:t xml:space="preserve"> its share price to decline by more than two thirds. </w:t>
      </w:r>
      <w:r w:rsidR="009E6C30" w:rsidRPr="00A6609D">
        <w:rPr>
          <w:rFonts w:ascii="Times New Roman" w:hAnsi="Times New Roman" w:cs="Times New Roman"/>
          <w:sz w:val="24"/>
          <w:szCs w:val="24"/>
        </w:rPr>
        <w:t xml:space="preserve">In resolving this challenge, the company made some changes that aimed at improving its financial position by </w:t>
      </w:r>
      <w:r w:rsidR="009746B8" w:rsidRPr="00A6609D">
        <w:rPr>
          <w:rFonts w:ascii="Times New Roman" w:hAnsi="Times New Roman" w:cs="Times New Roman"/>
          <w:sz w:val="24"/>
          <w:szCs w:val="24"/>
        </w:rPr>
        <w:t xml:space="preserve">closely focusing on the needs of the customers. </w:t>
      </w:r>
    </w:p>
    <w:p w14:paraId="37CD34CA" w14:textId="77777777" w:rsidR="00066711" w:rsidRPr="00A6609D" w:rsidRDefault="00E84A00" w:rsidP="00141858">
      <w:pPr>
        <w:spacing w:after="0" w:line="480" w:lineRule="auto"/>
        <w:ind w:firstLine="720"/>
        <w:contextualSpacing/>
        <w:rPr>
          <w:rFonts w:ascii="Times New Roman" w:hAnsi="Times New Roman" w:cs="Times New Roman"/>
          <w:sz w:val="24"/>
          <w:szCs w:val="24"/>
        </w:rPr>
      </w:pPr>
      <w:r w:rsidRPr="00A6609D">
        <w:rPr>
          <w:rFonts w:ascii="Times New Roman" w:hAnsi="Times New Roman" w:cs="Times New Roman"/>
          <w:sz w:val="24"/>
          <w:szCs w:val="24"/>
        </w:rPr>
        <w:t xml:space="preserve">In 2001, the firm’s management started accepting credit cards from the customers </w:t>
      </w:r>
      <w:proofErr w:type="gramStart"/>
      <w:r w:rsidRPr="00A6609D">
        <w:rPr>
          <w:rFonts w:ascii="Times New Roman" w:hAnsi="Times New Roman" w:cs="Times New Roman"/>
          <w:sz w:val="24"/>
          <w:szCs w:val="24"/>
        </w:rPr>
        <w:t>and also</w:t>
      </w:r>
      <w:proofErr w:type="gramEnd"/>
      <w:r w:rsidRPr="00A6609D">
        <w:rPr>
          <w:rFonts w:ascii="Times New Roman" w:hAnsi="Times New Roman" w:cs="Times New Roman"/>
          <w:sz w:val="24"/>
          <w:szCs w:val="24"/>
        </w:rPr>
        <w:t xml:space="preserve"> introduced the “Per Una” clothing range which was a creation of George Davies. Equally, the company changed its business model by adopting customer-driven </w:t>
      </w:r>
      <w:r w:rsidR="00FD796B" w:rsidRPr="00A6609D">
        <w:rPr>
          <w:rFonts w:ascii="Times New Roman" w:hAnsi="Times New Roman" w:cs="Times New Roman"/>
          <w:sz w:val="24"/>
          <w:szCs w:val="24"/>
        </w:rPr>
        <w:t xml:space="preserve">strategies that were centered on quality and affordable </w:t>
      </w:r>
      <w:r w:rsidR="00504DB4" w:rsidRPr="00A6609D">
        <w:rPr>
          <w:rFonts w:ascii="Times New Roman" w:hAnsi="Times New Roman" w:cs="Times New Roman"/>
          <w:sz w:val="24"/>
          <w:szCs w:val="24"/>
        </w:rPr>
        <w:t>prices of food and clothes</w:t>
      </w:r>
      <w:r w:rsidR="00596D62" w:rsidRPr="00A6609D">
        <w:rPr>
          <w:rFonts w:ascii="Times New Roman" w:hAnsi="Times New Roman" w:cs="Times New Roman"/>
          <w:sz w:val="24"/>
          <w:szCs w:val="24"/>
        </w:rPr>
        <w:t xml:space="preserve"> </w:t>
      </w:r>
      <w:r w:rsidR="00E76FF3" w:rsidRPr="00A6609D">
        <w:rPr>
          <w:rFonts w:ascii="Times New Roman" w:hAnsi="Times New Roman" w:cs="Times New Roman"/>
          <w:color w:val="000000"/>
          <w:sz w:val="24"/>
          <w:szCs w:val="24"/>
          <w:shd w:val="clear" w:color="auto" w:fill="FFFFFF"/>
        </w:rPr>
        <w:t>(Toms and Zhang, 2016)</w:t>
      </w:r>
      <w:r w:rsidR="00504DB4" w:rsidRPr="00A6609D">
        <w:rPr>
          <w:rFonts w:ascii="Times New Roman" w:hAnsi="Times New Roman" w:cs="Times New Roman"/>
          <w:sz w:val="24"/>
          <w:szCs w:val="24"/>
        </w:rPr>
        <w:t>.</w:t>
      </w:r>
      <w:r w:rsidR="00A97E7E" w:rsidRPr="00A6609D">
        <w:rPr>
          <w:rFonts w:ascii="Times New Roman" w:hAnsi="Times New Roman" w:cs="Times New Roman"/>
          <w:sz w:val="24"/>
          <w:szCs w:val="24"/>
        </w:rPr>
        <w:t xml:space="preserve"> As part of the company’s restructuring plan, its top management focused </w:t>
      </w:r>
      <w:r w:rsidR="0001440E">
        <w:rPr>
          <w:rFonts w:ascii="Times New Roman" w:hAnsi="Times New Roman" w:cs="Times New Roman"/>
          <w:sz w:val="24"/>
          <w:szCs w:val="24"/>
        </w:rPr>
        <w:t>attention on</w:t>
      </w:r>
      <w:r w:rsidR="00136AA9" w:rsidRPr="00A6609D">
        <w:rPr>
          <w:rFonts w:ascii="Times New Roman" w:hAnsi="Times New Roman" w:cs="Times New Roman"/>
          <w:sz w:val="24"/>
          <w:szCs w:val="24"/>
        </w:rPr>
        <w:t xml:space="preserve"> closing most of</w:t>
      </w:r>
      <w:r w:rsidR="00A97E7E" w:rsidRPr="00A6609D">
        <w:rPr>
          <w:rFonts w:ascii="Times New Roman" w:hAnsi="Times New Roman" w:cs="Times New Roman"/>
          <w:sz w:val="24"/>
          <w:szCs w:val="24"/>
        </w:rPr>
        <w:t xml:space="preserve"> </w:t>
      </w:r>
      <w:r w:rsidR="0001440E">
        <w:rPr>
          <w:rFonts w:ascii="Times New Roman" w:hAnsi="Times New Roman" w:cs="Times New Roman"/>
          <w:sz w:val="24"/>
          <w:szCs w:val="24"/>
        </w:rPr>
        <w:t xml:space="preserve">the </w:t>
      </w:r>
      <w:r w:rsidR="00A97E7E" w:rsidRPr="00A6609D">
        <w:rPr>
          <w:rFonts w:ascii="Times New Roman" w:hAnsi="Times New Roman" w:cs="Times New Roman"/>
          <w:sz w:val="24"/>
          <w:szCs w:val="24"/>
        </w:rPr>
        <w:t xml:space="preserve">non-performing </w:t>
      </w:r>
      <w:r w:rsidR="00136AA9" w:rsidRPr="00A6609D">
        <w:rPr>
          <w:rFonts w:ascii="Times New Roman" w:hAnsi="Times New Roman" w:cs="Times New Roman"/>
          <w:sz w:val="24"/>
          <w:szCs w:val="24"/>
        </w:rPr>
        <w:t xml:space="preserve">stalls across various international markets. </w:t>
      </w:r>
      <w:r w:rsidR="00F459A0" w:rsidRPr="00A6609D">
        <w:rPr>
          <w:rFonts w:ascii="Times New Roman" w:hAnsi="Times New Roman" w:cs="Times New Roman"/>
          <w:sz w:val="24"/>
          <w:szCs w:val="24"/>
        </w:rPr>
        <w:t xml:space="preserve">The company’s management also conducted an audit to determine cases of financial malpractices </w:t>
      </w:r>
      <w:proofErr w:type="gramStart"/>
      <w:r w:rsidR="00F459A0" w:rsidRPr="00A6609D">
        <w:rPr>
          <w:rFonts w:ascii="Times New Roman" w:hAnsi="Times New Roman" w:cs="Times New Roman"/>
          <w:sz w:val="24"/>
          <w:szCs w:val="24"/>
        </w:rPr>
        <w:t>and also</w:t>
      </w:r>
      <w:proofErr w:type="gramEnd"/>
      <w:r w:rsidR="00F459A0" w:rsidRPr="00A6609D">
        <w:rPr>
          <w:rFonts w:ascii="Times New Roman" w:hAnsi="Times New Roman" w:cs="Times New Roman"/>
          <w:sz w:val="24"/>
          <w:szCs w:val="24"/>
        </w:rPr>
        <w:t xml:space="preserve"> to address major concerns that ailed the company ac</w:t>
      </w:r>
      <w:r w:rsidR="00141858" w:rsidRPr="00A6609D">
        <w:rPr>
          <w:rFonts w:ascii="Times New Roman" w:hAnsi="Times New Roman" w:cs="Times New Roman"/>
          <w:sz w:val="24"/>
          <w:szCs w:val="24"/>
        </w:rPr>
        <w:t>ross its international markets.</w:t>
      </w:r>
    </w:p>
    <w:p w14:paraId="566F0C4A" w14:textId="03574480" w:rsidR="003414ED" w:rsidRDefault="00DF1694" w:rsidP="00333C05">
      <w:pPr>
        <w:pStyle w:val="Heading1"/>
      </w:pPr>
      <w:bookmarkStart w:id="6" w:name="_Toc81083686"/>
      <w:bookmarkStart w:id="7" w:name="_Toc81164299"/>
      <w:r w:rsidRPr="00A6609D">
        <w:lastRenderedPageBreak/>
        <w:t>Marks &amp; Spencer Market Position Today</w:t>
      </w:r>
      <w:bookmarkEnd w:id="6"/>
      <w:bookmarkEnd w:id="7"/>
    </w:p>
    <w:p w14:paraId="45EB8711" w14:textId="77777777" w:rsidR="00333C05" w:rsidRPr="00333C05" w:rsidRDefault="00333C05" w:rsidP="00333C05"/>
    <w:p w14:paraId="7D3743BA" w14:textId="77777777" w:rsidR="00066711" w:rsidRPr="00A6609D" w:rsidRDefault="00E03BA0" w:rsidP="00E03BA0">
      <w:pPr>
        <w:spacing w:after="0" w:line="480" w:lineRule="auto"/>
        <w:ind w:firstLine="720"/>
        <w:contextualSpacing/>
        <w:rPr>
          <w:rFonts w:ascii="Times New Roman" w:hAnsi="Times New Roman" w:cs="Times New Roman"/>
          <w:sz w:val="24"/>
          <w:szCs w:val="24"/>
        </w:rPr>
      </w:pPr>
      <w:r w:rsidRPr="00A6609D">
        <w:rPr>
          <w:rFonts w:ascii="Times New Roman" w:hAnsi="Times New Roman" w:cs="Times New Roman"/>
          <w:sz w:val="24"/>
          <w:szCs w:val="24"/>
        </w:rPr>
        <w:t xml:space="preserve">While the company’s current revenues are not as high as they used to be in the 1990s due to extreme levels of competition from established brands, Marks &amp; Spencer still </w:t>
      </w:r>
      <w:r w:rsidR="00CB7006" w:rsidRPr="00A6609D">
        <w:rPr>
          <w:rFonts w:ascii="Times New Roman" w:hAnsi="Times New Roman" w:cs="Times New Roman"/>
          <w:sz w:val="24"/>
          <w:szCs w:val="24"/>
        </w:rPr>
        <w:t>has a sizable customer base in the United K</w:t>
      </w:r>
      <w:r w:rsidR="00DB0932" w:rsidRPr="00A6609D">
        <w:rPr>
          <w:rFonts w:ascii="Times New Roman" w:hAnsi="Times New Roman" w:cs="Times New Roman"/>
          <w:sz w:val="24"/>
          <w:szCs w:val="24"/>
        </w:rPr>
        <w:t>ingdom and other international markets</w:t>
      </w:r>
      <w:r w:rsidR="0049489C">
        <w:rPr>
          <w:rFonts w:ascii="Times New Roman" w:hAnsi="Times New Roman" w:cs="Times New Roman"/>
          <w:sz w:val="24"/>
          <w:szCs w:val="24"/>
        </w:rPr>
        <w:t xml:space="preserve"> </w:t>
      </w:r>
      <w:r w:rsidR="0049489C">
        <w:rPr>
          <w:rFonts w:ascii="Times New Roman" w:hAnsi="Times New Roman" w:cs="Times New Roman"/>
          <w:color w:val="202122"/>
          <w:sz w:val="24"/>
          <w:szCs w:val="24"/>
          <w:shd w:val="clear" w:color="auto" w:fill="FFFFFF"/>
        </w:rPr>
        <w:t>(</w:t>
      </w:r>
      <w:r w:rsidR="0049489C" w:rsidRPr="008D4D72">
        <w:rPr>
          <w:rFonts w:ascii="Times New Roman" w:hAnsi="Times New Roman" w:cs="Times New Roman"/>
          <w:color w:val="000000"/>
          <w:sz w:val="24"/>
          <w:szCs w:val="24"/>
          <w:shd w:val="clear" w:color="auto" w:fill="FFFFFF"/>
        </w:rPr>
        <w:t>marksandspencer.com</w:t>
      </w:r>
      <w:r w:rsidR="0049489C">
        <w:rPr>
          <w:rFonts w:ascii="Times New Roman" w:hAnsi="Times New Roman" w:cs="Times New Roman"/>
          <w:color w:val="000000"/>
          <w:sz w:val="24"/>
          <w:szCs w:val="24"/>
          <w:shd w:val="clear" w:color="auto" w:fill="FFFFFF"/>
        </w:rPr>
        <w:t>, 2021)</w:t>
      </w:r>
      <w:r w:rsidR="00DB0932" w:rsidRPr="00A6609D">
        <w:rPr>
          <w:rFonts w:ascii="Times New Roman" w:hAnsi="Times New Roman" w:cs="Times New Roman"/>
          <w:sz w:val="24"/>
          <w:szCs w:val="24"/>
        </w:rPr>
        <w:t xml:space="preserve">. </w:t>
      </w:r>
      <w:r w:rsidR="00A1043B" w:rsidRPr="00A6609D">
        <w:rPr>
          <w:rFonts w:ascii="Times New Roman" w:hAnsi="Times New Roman" w:cs="Times New Roman"/>
          <w:sz w:val="24"/>
          <w:szCs w:val="24"/>
        </w:rPr>
        <w:t xml:space="preserve">Currently, </w:t>
      </w:r>
      <w:proofErr w:type="gramStart"/>
      <w:r w:rsidR="00A1043B" w:rsidRPr="00A6609D">
        <w:rPr>
          <w:rFonts w:ascii="Times New Roman" w:hAnsi="Times New Roman" w:cs="Times New Roman"/>
          <w:sz w:val="24"/>
          <w:szCs w:val="24"/>
        </w:rPr>
        <w:t>a large number of</w:t>
      </w:r>
      <w:proofErr w:type="gramEnd"/>
      <w:r w:rsidR="00A1043B" w:rsidRPr="00A6609D">
        <w:rPr>
          <w:rFonts w:ascii="Times New Roman" w:hAnsi="Times New Roman" w:cs="Times New Roman"/>
          <w:sz w:val="24"/>
          <w:szCs w:val="24"/>
        </w:rPr>
        <w:t xml:space="preserve"> the company’s customers come from the United Kingdom. A major milestone that the company has ach</w:t>
      </w:r>
      <w:r w:rsidR="001252E6" w:rsidRPr="00A6609D">
        <w:rPr>
          <w:rFonts w:ascii="Times New Roman" w:hAnsi="Times New Roman" w:cs="Times New Roman"/>
          <w:sz w:val="24"/>
          <w:szCs w:val="24"/>
        </w:rPr>
        <w:t xml:space="preserve">ieved in the retail industry is by expanding its portfolio of products to its customers. </w:t>
      </w:r>
      <w:r w:rsidR="003F6E5F" w:rsidRPr="00A6609D">
        <w:rPr>
          <w:rFonts w:ascii="Times New Roman" w:hAnsi="Times New Roman" w:cs="Times New Roman"/>
          <w:sz w:val="24"/>
          <w:szCs w:val="24"/>
        </w:rPr>
        <w:t xml:space="preserve">For example, the company excels in the U.K market </w:t>
      </w:r>
      <w:r w:rsidR="007D7135" w:rsidRPr="00A6609D">
        <w:rPr>
          <w:rFonts w:ascii="Times New Roman" w:hAnsi="Times New Roman" w:cs="Times New Roman"/>
          <w:sz w:val="24"/>
          <w:szCs w:val="24"/>
        </w:rPr>
        <w:t>by selling children</w:t>
      </w:r>
      <w:r w:rsidR="003F6E5F" w:rsidRPr="00A6609D">
        <w:rPr>
          <w:rFonts w:ascii="Times New Roman" w:hAnsi="Times New Roman" w:cs="Times New Roman"/>
          <w:sz w:val="24"/>
          <w:szCs w:val="24"/>
        </w:rPr>
        <w:t xml:space="preserve"> </w:t>
      </w:r>
      <w:r w:rsidR="00EE3EA6" w:rsidRPr="00A6609D">
        <w:rPr>
          <w:rFonts w:ascii="Times New Roman" w:hAnsi="Times New Roman" w:cs="Times New Roman"/>
          <w:sz w:val="24"/>
          <w:szCs w:val="24"/>
        </w:rPr>
        <w:t xml:space="preserve">school clothes, </w:t>
      </w:r>
      <w:r w:rsidR="007D7135" w:rsidRPr="00A6609D">
        <w:rPr>
          <w:rFonts w:ascii="Times New Roman" w:hAnsi="Times New Roman" w:cs="Times New Roman"/>
          <w:sz w:val="24"/>
          <w:szCs w:val="24"/>
        </w:rPr>
        <w:t xml:space="preserve">women and men clothes, furniture and beauty products, wine and gift products. </w:t>
      </w:r>
      <w:r w:rsidR="006758C3" w:rsidRPr="00A6609D">
        <w:rPr>
          <w:rFonts w:ascii="Times New Roman" w:hAnsi="Times New Roman" w:cs="Times New Roman"/>
          <w:sz w:val="24"/>
          <w:szCs w:val="24"/>
        </w:rPr>
        <w:t xml:space="preserve">The positive market response that the company has in the U.K market makes its </w:t>
      </w:r>
      <w:proofErr w:type="gramStart"/>
      <w:r w:rsidR="006758C3" w:rsidRPr="00A6609D">
        <w:rPr>
          <w:rFonts w:ascii="Times New Roman" w:hAnsi="Times New Roman" w:cs="Times New Roman"/>
          <w:sz w:val="24"/>
          <w:szCs w:val="24"/>
        </w:rPr>
        <w:t>future prospects</w:t>
      </w:r>
      <w:proofErr w:type="gramEnd"/>
      <w:r w:rsidR="006758C3" w:rsidRPr="00A6609D">
        <w:rPr>
          <w:rFonts w:ascii="Times New Roman" w:hAnsi="Times New Roman" w:cs="Times New Roman"/>
          <w:sz w:val="24"/>
          <w:szCs w:val="24"/>
        </w:rPr>
        <w:t xml:space="preserve"> very </w:t>
      </w:r>
      <w:r w:rsidR="00112587" w:rsidRPr="00A6609D">
        <w:rPr>
          <w:rFonts w:ascii="Times New Roman" w:hAnsi="Times New Roman" w:cs="Times New Roman"/>
          <w:sz w:val="24"/>
          <w:szCs w:val="24"/>
        </w:rPr>
        <w:t xml:space="preserve">positive. </w:t>
      </w:r>
      <w:r w:rsidR="006873AD" w:rsidRPr="00A6609D">
        <w:rPr>
          <w:rFonts w:ascii="Times New Roman" w:hAnsi="Times New Roman" w:cs="Times New Roman"/>
          <w:sz w:val="24"/>
          <w:szCs w:val="24"/>
        </w:rPr>
        <w:t xml:space="preserve">M&amp;S Bank also adds value to the company by allowing it to </w:t>
      </w:r>
      <w:r w:rsidR="00096852" w:rsidRPr="00A6609D">
        <w:rPr>
          <w:rFonts w:ascii="Times New Roman" w:hAnsi="Times New Roman" w:cs="Times New Roman"/>
          <w:sz w:val="24"/>
          <w:szCs w:val="24"/>
        </w:rPr>
        <w:t>offer a range of bankin</w:t>
      </w:r>
      <w:r w:rsidR="004E27A7" w:rsidRPr="00A6609D">
        <w:rPr>
          <w:rFonts w:ascii="Times New Roman" w:hAnsi="Times New Roman" w:cs="Times New Roman"/>
          <w:sz w:val="24"/>
          <w:szCs w:val="24"/>
        </w:rPr>
        <w:t>g products and insurance</w:t>
      </w:r>
      <w:r w:rsidR="00FC1ECA" w:rsidRPr="00A6609D">
        <w:rPr>
          <w:rFonts w:ascii="Times New Roman" w:hAnsi="Times New Roman" w:cs="Times New Roman"/>
          <w:sz w:val="24"/>
          <w:szCs w:val="24"/>
        </w:rPr>
        <w:t xml:space="preserve">s to its customers. </w:t>
      </w:r>
    </w:p>
    <w:p w14:paraId="4C2E3666" w14:textId="77777777" w:rsidR="00DF1694" w:rsidRPr="00A6609D" w:rsidRDefault="00DF1694" w:rsidP="00DF1694">
      <w:pPr>
        <w:spacing w:after="0" w:line="480" w:lineRule="auto"/>
        <w:contextualSpacing/>
        <w:rPr>
          <w:rFonts w:ascii="Times New Roman" w:hAnsi="Times New Roman" w:cs="Times New Roman"/>
          <w:b/>
          <w:i/>
          <w:sz w:val="24"/>
          <w:szCs w:val="24"/>
        </w:rPr>
      </w:pPr>
    </w:p>
    <w:p w14:paraId="23E9BC66" w14:textId="77777777" w:rsidR="00A60AEB" w:rsidRPr="00A6609D" w:rsidRDefault="00A60AEB" w:rsidP="00E41AF0">
      <w:pPr>
        <w:spacing w:after="0" w:line="480" w:lineRule="auto"/>
        <w:ind w:firstLine="720"/>
        <w:contextualSpacing/>
        <w:rPr>
          <w:rFonts w:ascii="Times New Roman" w:hAnsi="Times New Roman" w:cs="Times New Roman"/>
          <w:sz w:val="24"/>
          <w:szCs w:val="24"/>
        </w:rPr>
      </w:pPr>
    </w:p>
    <w:p w14:paraId="58ED6A9F" w14:textId="77777777" w:rsidR="008F72EF" w:rsidRPr="00A6609D" w:rsidRDefault="008F72EF" w:rsidP="00E41AF0">
      <w:pPr>
        <w:spacing w:after="0" w:line="480" w:lineRule="auto"/>
        <w:ind w:firstLine="720"/>
        <w:contextualSpacing/>
        <w:rPr>
          <w:rFonts w:ascii="Times New Roman" w:hAnsi="Times New Roman" w:cs="Times New Roman"/>
          <w:sz w:val="24"/>
          <w:szCs w:val="24"/>
        </w:rPr>
      </w:pPr>
    </w:p>
    <w:p w14:paraId="2720403D" w14:textId="77777777" w:rsidR="002448F4" w:rsidRPr="00A6609D" w:rsidRDefault="002448F4" w:rsidP="00E41AF0">
      <w:pPr>
        <w:spacing w:after="0" w:line="480" w:lineRule="auto"/>
        <w:ind w:firstLine="720"/>
        <w:contextualSpacing/>
        <w:rPr>
          <w:rFonts w:ascii="Times New Roman" w:hAnsi="Times New Roman" w:cs="Times New Roman"/>
          <w:sz w:val="24"/>
          <w:szCs w:val="24"/>
        </w:rPr>
      </w:pPr>
    </w:p>
    <w:p w14:paraId="1B4D1BE9" w14:textId="77777777" w:rsidR="00E27C92" w:rsidRDefault="00E27C92" w:rsidP="00E27C92">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78347283" w14:textId="77777777" w:rsidR="00E27C92" w:rsidRDefault="00E27C92" w:rsidP="00E27C92">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0F1A06A0" w14:textId="77777777" w:rsidR="00E27C92" w:rsidRDefault="00E27C92" w:rsidP="00DC5A0D">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747CE57D" w14:textId="77777777" w:rsidR="00DC5A0D" w:rsidRDefault="00DC5A0D" w:rsidP="00DC5A0D">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66090F54" w14:textId="55AEC5A8" w:rsidR="00333C05" w:rsidRDefault="00333C05" w:rsidP="00333C05">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2CE1AF66" w14:textId="6912AF13" w:rsidR="004F6F4F" w:rsidRDefault="004F6F4F" w:rsidP="00333C05">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0CD34FA3" w14:textId="3BBD6314" w:rsidR="004F6F4F" w:rsidRDefault="004F6F4F" w:rsidP="00333C05">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6B8EBD85" w14:textId="1AE57196" w:rsidR="004F6F4F" w:rsidRDefault="004F6F4F" w:rsidP="00333C05">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6F434202" w14:textId="78FC9581" w:rsidR="004F6F4F" w:rsidRDefault="004F6F4F" w:rsidP="00333C05">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0D0066DC" w14:textId="71EC38C5" w:rsidR="004F6F4F" w:rsidRDefault="004F6F4F" w:rsidP="00333C05">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0E4AC1AD" w14:textId="4B7AFC69" w:rsidR="004F6F4F" w:rsidRDefault="004F6F4F" w:rsidP="00333C05">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48322428" w14:textId="77777777" w:rsidR="004F6F4F" w:rsidRDefault="004F6F4F" w:rsidP="00333C05">
      <w:pPr>
        <w:spacing w:after="100" w:afterAutospacing="1" w:line="480" w:lineRule="auto"/>
        <w:outlineLvl w:val="1"/>
        <w:rPr>
          <w:rFonts w:ascii="Times New Roman" w:eastAsia="Times New Roman" w:hAnsi="Times New Roman" w:cs="Times New Roman"/>
          <w:color w:val="000000"/>
          <w:sz w:val="24"/>
          <w:szCs w:val="24"/>
          <w:lang w:val="en-GB" w:eastAsia="en-GB"/>
        </w:rPr>
      </w:pPr>
    </w:p>
    <w:p w14:paraId="38508FEC" w14:textId="47107C05" w:rsidR="00333C05" w:rsidRDefault="00E27C92" w:rsidP="00333C05">
      <w:pPr>
        <w:pStyle w:val="Heading1"/>
        <w:rPr>
          <w:rFonts w:eastAsia="Times New Roman"/>
          <w:lang w:val="en-GB" w:eastAsia="en-GB"/>
        </w:rPr>
      </w:pPr>
      <w:bookmarkStart w:id="8" w:name="_Toc81083687"/>
      <w:bookmarkStart w:id="9" w:name="_Toc81164300"/>
      <w:r w:rsidRPr="00E27C92">
        <w:rPr>
          <w:rFonts w:eastAsia="Times New Roman"/>
          <w:lang w:val="en-GB" w:eastAsia="en-GB"/>
        </w:rPr>
        <w:lastRenderedPageBreak/>
        <w:t>References</w:t>
      </w:r>
      <w:bookmarkEnd w:id="8"/>
      <w:bookmarkEnd w:id="9"/>
    </w:p>
    <w:p w14:paraId="5E729D69" w14:textId="77777777" w:rsidR="00333C05" w:rsidRPr="00333C05" w:rsidRDefault="00333C05" w:rsidP="00333C05">
      <w:pPr>
        <w:rPr>
          <w:lang w:val="en-GB" w:eastAsia="en-GB"/>
        </w:rPr>
      </w:pPr>
    </w:p>
    <w:p w14:paraId="30324482" w14:textId="77777777" w:rsidR="00E27C92" w:rsidRPr="00E27C92" w:rsidRDefault="00E27C92" w:rsidP="00E27C92">
      <w:pPr>
        <w:spacing w:after="180" w:line="480" w:lineRule="auto"/>
        <w:ind w:left="450" w:hanging="450"/>
        <w:rPr>
          <w:rFonts w:ascii="Times New Roman" w:eastAsia="Times New Roman" w:hAnsi="Times New Roman" w:cs="Times New Roman"/>
          <w:color w:val="000000"/>
          <w:sz w:val="24"/>
          <w:szCs w:val="24"/>
          <w:lang w:val="en-GB" w:eastAsia="en-GB"/>
        </w:rPr>
      </w:pPr>
      <w:r w:rsidRPr="00E27C92">
        <w:rPr>
          <w:rFonts w:ascii="Times New Roman" w:eastAsia="Times New Roman" w:hAnsi="Times New Roman" w:cs="Times New Roman"/>
          <w:color w:val="000000"/>
          <w:sz w:val="24"/>
          <w:szCs w:val="24"/>
          <w:lang w:val="en-GB" w:eastAsia="en-GB"/>
        </w:rPr>
        <w:t>Marksandspencer.com. 2021. </w:t>
      </w:r>
      <w:r w:rsidRPr="00E27C92">
        <w:rPr>
          <w:rFonts w:ascii="Times New Roman" w:eastAsia="Times New Roman" w:hAnsi="Times New Roman" w:cs="Times New Roman"/>
          <w:i/>
          <w:iCs/>
          <w:color w:val="000000"/>
          <w:sz w:val="24"/>
          <w:szCs w:val="24"/>
          <w:lang w:val="en-GB" w:eastAsia="en-GB"/>
        </w:rPr>
        <w:t>Welcome to Marks &amp; Spencer</w:t>
      </w:r>
      <w:r w:rsidRPr="00E27C92">
        <w:rPr>
          <w:rFonts w:ascii="Times New Roman" w:eastAsia="Times New Roman" w:hAnsi="Times New Roman" w:cs="Times New Roman"/>
          <w:color w:val="000000"/>
          <w:sz w:val="24"/>
          <w:szCs w:val="24"/>
          <w:lang w:val="en-GB" w:eastAsia="en-GB"/>
        </w:rPr>
        <w:t>. [online] Available at: &lt;https://www.marksandspencer.com/&gt; [Accessed 17 August 2021].</w:t>
      </w:r>
    </w:p>
    <w:p w14:paraId="137AF031" w14:textId="77777777" w:rsidR="00E27C92" w:rsidRPr="00E27C92" w:rsidRDefault="00E27C92" w:rsidP="00E27C92">
      <w:pPr>
        <w:spacing w:after="180" w:line="480" w:lineRule="auto"/>
        <w:ind w:left="450" w:hanging="450"/>
        <w:rPr>
          <w:rFonts w:ascii="Times New Roman" w:eastAsia="Times New Roman" w:hAnsi="Times New Roman" w:cs="Times New Roman"/>
          <w:color w:val="000000"/>
          <w:sz w:val="24"/>
          <w:szCs w:val="24"/>
          <w:lang w:val="en-GB" w:eastAsia="en-GB"/>
        </w:rPr>
      </w:pPr>
      <w:r w:rsidRPr="00E27C92">
        <w:rPr>
          <w:rFonts w:ascii="Times New Roman" w:eastAsia="Times New Roman" w:hAnsi="Times New Roman" w:cs="Times New Roman"/>
          <w:color w:val="000000"/>
          <w:sz w:val="24"/>
          <w:szCs w:val="24"/>
          <w:lang w:val="en-GB" w:eastAsia="en-GB"/>
        </w:rPr>
        <w:t>Toms, S. and Zhang, Q., 2016. Marks &amp; Spencer and the Decline of the British Textile Industry, 1950–2000. </w:t>
      </w:r>
      <w:r w:rsidRPr="00E27C92">
        <w:rPr>
          <w:rFonts w:ascii="Times New Roman" w:eastAsia="Times New Roman" w:hAnsi="Times New Roman" w:cs="Times New Roman"/>
          <w:i/>
          <w:iCs/>
          <w:color w:val="000000"/>
          <w:sz w:val="24"/>
          <w:szCs w:val="24"/>
          <w:lang w:val="en-GB" w:eastAsia="en-GB"/>
        </w:rPr>
        <w:t>Business History Review</w:t>
      </w:r>
      <w:r w:rsidRPr="00E27C92">
        <w:rPr>
          <w:rFonts w:ascii="Times New Roman" w:eastAsia="Times New Roman" w:hAnsi="Times New Roman" w:cs="Times New Roman"/>
          <w:color w:val="000000"/>
          <w:sz w:val="24"/>
          <w:szCs w:val="24"/>
          <w:lang w:val="en-GB" w:eastAsia="en-GB"/>
        </w:rPr>
        <w:t>, 90(1), pp.3-30.</w:t>
      </w:r>
    </w:p>
    <w:p w14:paraId="6E5D4DC8" w14:textId="77777777" w:rsidR="00E27C92" w:rsidRPr="00E27C92" w:rsidRDefault="00E27C92" w:rsidP="00E27C92">
      <w:pPr>
        <w:spacing w:after="180" w:line="480" w:lineRule="auto"/>
        <w:ind w:left="450" w:hanging="450"/>
        <w:rPr>
          <w:rFonts w:ascii="Times New Roman" w:eastAsia="Times New Roman" w:hAnsi="Times New Roman" w:cs="Times New Roman"/>
          <w:color w:val="000000"/>
          <w:sz w:val="24"/>
          <w:szCs w:val="24"/>
          <w:lang w:val="en-GB" w:eastAsia="en-GB"/>
        </w:rPr>
      </w:pPr>
      <w:proofErr w:type="spellStart"/>
      <w:r w:rsidRPr="00E27C92">
        <w:rPr>
          <w:rFonts w:ascii="Times New Roman" w:eastAsia="Times New Roman" w:hAnsi="Times New Roman" w:cs="Times New Roman"/>
          <w:color w:val="000000"/>
          <w:sz w:val="24"/>
          <w:szCs w:val="24"/>
          <w:lang w:val="en-GB" w:eastAsia="en-GB"/>
        </w:rPr>
        <w:t>Ugolini</w:t>
      </w:r>
      <w:proofErr w:type="spellEnd"/>
      <w:r w:rsidRPr="00E27C92">
        <w:rPr>
          <w:rFonts w:ascii="Times New Roman" w:eastAsia="Times New Roman" w:hAnsi="Times New Roman" w:cs="Times New Roman"/>
          <w:color w:val="000000"/>
          <w:sz w:val="24"/>
          <w:szCs w:val="24"/>
          <w:lang w:val="en-GB" w:eastAsia="en-GB"/>
        </w:rPr>
        <w:t>, L., 2017. Fashion for the People: A History of Clothing at Marks and Spencer. </w:t>
      </w:r>
      <w:r w:rsidRPr="00E27C92">
        <w:rPr>
          <w:rFonts w:ascii="Times New Roman" w:eastAsia="Times New Roman" w:hAnsi="Times New Roman" w:cs="Times New Roman"/>
          <w:i/>
          <w:iCs/>
          <w:color w:val="000000"/>
          <w:sz w:val="24"/>
          <w:szCs w:val="24"/>
          <w:lang w:val="en-GB" w:eastAsia="en-GB"/>
        </w:rPr>
        <w:t>Journal of Design History</w:t>
      </w:r>
      <w:r w:rsidRPr="00E27C92">
        <w:rPr>
          <w:rFonts w:ascii="Times New Roman" w:eastAsia="Times New Roman" w:hAnsi="Times New Roman" w:cs="Times New Roman"/>
          <w:color w:val="000000"/>
          <w:sz w:val="24"/>
          <w:szCs w:val="24"/>
          <w:lang w:val="en-GB" w:eastAsia="en-GB"/>
        </w:rPr>
        <w:t>, 20(3), pp.267-268.</w:t>
      </w:r>
    </w:p>
    <w:p w14:paraId="0C7DE486" w14:textId="77777777" w:rsidR="002448F4" w:rsidRPr="00A6609D" w:rsidRDefault="002448F4" w:rsidP="00F929D0">
      <w:pPr>
        <w:spacing w:after="0" w:line="480" w:lineRule="auto"/>
        <w:ind w:firstLine="720"/>
        <w:contextualSpacing/>
        <w:rPr>
          <w:rFonts w:ascii="Times New Roman" w:hAnsi="Times New Roman" w:cs="Times New Roman"/>
          <w:sz w:val="24"/>
          <w:szCs w:val="24"/>
        </w:rPr>
      </w:pPr>
    </w:p>
    <w:p w14:paraId="54B4ADB0" w14:textId="77777777" w:rsidR="003D3233" w:rsidRPr="00A6609D" w:rsidRDefault="003D3233" w:rsidP="00E61B08">
      <w:pPr>
        <w:spacing w:after="0" w:line="480" w:lineRule="auto"/>
        <w:rPr>
          <w:rFonts w:ascii="Times New Roman" w:hAnsi="Times New Roman" w:cs="Times New Roman"/>
          <w:sz w:val="24"/>
          <w:szCs w:val="24"/>
          <w:lang w:val="en-GB"/>
        </w:rPr>
      </w:pPr>
    </w:p>
    <w:p w14:paraId="32781DF1" w14:textId="77777777" w:rsidR="00E3556A" w:rsidRPr="00A6609D" w:rsidRDefault="00E3556A" w:rsidP="00E3556A">
      <w:pPr>
        <w:jc w:val="center"/>
        <w:rPr>
          <w:rFonts w:ascii="Times New Roman" w:hAnsi="Times New Roman" w:cs="Times New Roman"/>
          <w:sz w:val="24"/>
          <w:szCs w:val="24"/>
        </w:rPr>
      </w:pPr>
    </w:p>
    <w:p w14:paraId="45217AB2" w14:textId="641CC065" w:rsidR="00E3556A" w:rsidRDefault="00E3556A">
      <w:pPr>
        <w:rPr>
          <w:rFonts w:ascii="Times New Roman" w:hAnsi="Times New Roman" w:cs="Times New Roman"/>
          <w:sz w:val="24"/>
          <w:szCs w:val="24"/>
        </w:rPr>
      </w:pPr>
    </w:p>
    <w:p w14:paraId="3E0DD076" w14:textId="33031CAE" w:rsidR="00D8557D" w:rsidRDefault="00D8557D">
      <w:pPr>
        <w:rPr>
          <w:rFonts w:ascii="Times New Roman" w:hAnsi="Times New Roman" w:cs="Times New Roman"/>
          <w:sz w:val="24"/>
          <w:szCs w:val="24"/>
        </w:rPr>
      </w:pPr>
    </w:p>
    <w:p w14:paraId="19700293" w14:textId="791F8030" w:rsidR="00D8557D" w:rsidRDefault="00D8557D">
      <w:pPr>
        <w:rPr>
          <w:rFonts w:ascii="Times New Roman" w:hAnsi="Times New Roman" w:cs="Times New Roman"/>
          <w:sz w:val="24"/>
          <w:szCs w:val="24"/>
        </w:rPr>
      </w:pPr>
    </w:p>
    <w:p w14:paraId="4885B9E2" w14:textId="4D38E419" w:rsidR="00D8557D" w:rsidRDefault="00D8557D">
      <w:pPr>
        <w:rPr>
          <w:rFonts w:ascii="Times New Roman" w:hAnsi="Times New Roman" w:cs="Times New Roman"/>
          <w:sz w:val="24"/>
          <w:szCs w:val="24"/>
        </w:rPr>
      </w:pPr>
    </w:p>
    <w:p w14:paraId="1A937A7C" w14:textId="26CEB400" w:rsidR="00D8557D" w:rsidRDefault="00D8557D">
      <w:pPr>
        <w:rPr>
          <w:rFonts w:ascii="Times New Roman" w:hAnsi="Times New Roman" w:cs="Times New Roman"/>
          <w:sz w:val="24"/>
          <w:szCs w:val="24"/>
        </w:rPr>
      </w:pPr>
    </w:p>
    <w:p w14:paraId="62DC2C61" w14:textId="339F70E9" w:rsidR="00D8557D" w:rsidRDefault="00D8557D">
      <w:pPr>
        <w:rPr>
          <w:rFonts w:ascii="Times New Roman" w:hAnsi="Times New Roman" w:cs="Times New Roman"/>
          <w:sz w:val="24"/>
          <w:szCs w:val="24"/>
        </w:rPr>
      </w:pPr>
    </w:p>
    <w:p w14:paraId="06BB7529" w14:textId="608A698E" w:rsidR="00D8557D" w:rsidRDefault="00D8557D">
      <w:pPr>
        <w:rPr>
          <w:rFonts w:ascii="Times New Roman" w:hAnsi="Times New Roman" w:cs="Times New Roman"/>
          <w:sz w:val="24"/>
          <w:szCs w:val="24"/>
        </w:rPr>
      </w:pPr>
    </w:p>
    <w:p w14:paraId="39004740" w14:textId="5ABA33D8" w:rsidR="00D8557D" w:rsidRDefault="00D8557D">
      <w:pPr>
        <w:rPr>
          <w:rFonts w:ascii="Times New Roman" w:hAnsi="Times New Roman" w:cs="Times New Roman"/>
          <w:sz w:val="24"/>
          <w:szCs w:val="24"/>
        </w:rPr>
      </w:pPr>
    </w:p>
    <w:p w14:paraId="3463DE41" w14:textId="765235F5" w:rsidR="00D8557D" w:rsidRDefault="00D8557D">
      <w:pPr>
        <w:rPr>
          <w:rFonts w:ascii="Times New Roman" w:hAnsi="Times New Roman" w:cs="Times New Roman"/>
          <w:sz w:val="24"/>
          <w:szCs w:val="24"/>
        </w:rPr>
      </w:pPr>
    </w:p>
    <w:p w14:paraId="4AECE9BF" w14:textId="7DD01408" w:rsidR="00D8557D" w:rsidRDefault="00D8557D">
      <w:pPr>
        <w:rPr>
          <w:rFonts w:ascii="Times New Roman" w:hAnsi="Times New Roman" w:cs="Times New Roman"/>
          <w:sz w:val="24"/>
          <w:szCs w:val="24"/>
        </w:rPr>
      </w:pPr>
    </w:p>
    <w:p w14:paraId="329D7A55" w14:textId="5E6AD96E" w:rsidR="00D8557D" w:rsidRDefault="00D8557D">
      <w:pPr>
        <w:rPr>
          <w:rFonts w:ascii="Times New Roman" w:hAnsi="Times New Roman" w:cs="Times New Roman"/>
          <w:sz w:val="24"/>
          <w:szCs w:val="24"/>
        </w:rPr>
      </w:pPr>
    </w:p>
    <w:p w14:paraId="442446E6" w14:textId="3EC0BBA6" w:rsidR="00D8557D" w:rsidRDefault="00D8557D">
      <w:pPr>
        <w:rPr>
          <w:rFonts w:ascii="Times New Roman" w:hAnsi="Times New Roman" w:cs="Times New Roman"/>
          <w:sz w:val="24"/>
          <w:szCs w:val="24"/>
        </w:rPr>
      </w:pPr>
    </w:p>
    <w:p w14:paraId="40F85733" w14:textId="77777777" w:rsidR="00D8557D" w:rsidRPr="00D8557D" w:rsidRDefault="00D8557D" w:rsidP="00D8557D">
      <w:pPr>
        <w:spacing w:after="0" w:line="480" w:lineRule="auto"/>
        <w:jc w:val="center"/>
        <w:rPr>
          <w:rFonts w:cstheme="minorHAnsi"/>
          <w:sz w:val="44"/>
          <w:szCs w:val="44"/>
        </w:rPr>
      </w:pPr>
      <w:r w:rsidRPr="00D8557D">
        <w:rPr>
          <w:rFonts w:cstheme="minorHAnsi"/>
          <w:sz w:val="44"/>
          <w:szCs w:val="44"/>
        </w:rPr>
        <w:lastRenderedPageBreak/>
        <w:t>RELATIONSHIP BETWEEN ORGANISATIONAL STRUCTURE AND ORGANISATIONAL PERFORMANCE</w:t>
      </w:r>
    </w:p>
    <w:p w14:paraId="12360D62" w14:textId="77777777" w:rsidR="00D8557D" w:rsidRDefault="00D8557D" w:rsidP="00D8557D">
      <w:pPr>
        <w:spacing w:after="0" w:line="480" w:lineRule="auto"/>
        <w:jc w:val="center"/>
        <w:rPr>
          <w:rFonts w:ascii="Times New Roman" w:hAnsi="Times New Roman"/>
          <w:sz w:val="24"/>
          <w:szCs w:val="24"/>
        </w:rPr>
      </w:pPr>
    </w:p>
    <w:p w14:paraId="3EAC1183" w14:textId="77777777" w:rsidR="00D8557D" w:rsidRDefault="00D8557D" w:rsidP="00D8557D">
      <w:pPr>
        <w:spacing w:after="0" w:line="480" w:lineRule="auto"/>
        <w:jc w:val="center"/>
        <w:rPr>
          <w:rFonts w:ascii="Times New Roman" w:hAnsi="Times New Roman"/>
          <w:sz w:val="24"/>
          <w:szCs w:val="24"/>
        </w:rPr>
      </w:pPr>
    </w:p>
    <w:p w14:paraId="6A28AF2C" w14:textId="77777777" w:rsidR="00D8557D" w:rsidRDefault="00D8557D" w:rsidP="00D8557D">
      <w:pPr>
        <w:spacing w:after="0" w:line="480" w:lineRule="auto"/>
        <w:jc w:val="center"/>
        <w:rPr>
          <w:rFonts w:ascii="Times New Roman" w:hAnsi="Times New Roman"/>
          <w:sz w:val="24"/>
          <w:szCs w:val="24"/>
        </w:rPr>
      </w:pPr>
    </w:p>
    <w:p w14:paraId="35D509FF" w14:textId="77777777" w:rsidR="00D8557D" w:rsidRDefault="00D8557D" w:rsidP="00D8557D">
      <w:pPr>
        <w:spacing w:after="0" w:line="480" w:lineRule="auto"/>
        <w:jc w:val="center"/>
        <w:rPr>
          <w:rFonts w:ascii="Times New Roman" w:hAnsi="Times New Roman"/>
          <w:sz w:val="24"/>
          <w:szCs w:val="24"/>
        </w:rPr>
      </w:pPr>
    </w:p>
    <w:p w14:paraId="48ED3B67" w14:textId="77777777" w:rsidR="00D8557D" w:rsidRDefault="00D8557D" w:rsidP="00D8557D">
      <w:pPr>
        <w:spacing w:after="0" w:line="480" w:lineRule="auto"/>
        <w:jc w:val="center"/>
        <w:rPr>
          <w:rFonts w:ascii="Times New Roman" w:hAnsi="Times New Roman"/>
          <w:sz w:val="24"/>
          <w:szCs w:val="24"/>
        </w:rPr>
      </w:pPr>
    </w:p>
    <w:p w14:paraId="500CA7FF" w14:textId="77777777" w:rsidR="00D8557D" w:rsidRDefault="00D8557D" w:rsidP="00D8557D">
      <w:pPr>
        <w:spacing w:after="0" w:line="480" w:lineRule="auto"/>
        <w:jc w:val="center"/>
        <w:rPr>
          <w:rFonts w:ascii="Times New Roman" w:hAnsi="Times New Roman"/>
          <w:sz w:val="24"/>
          <w:szCs w:val="24"/>
        </w:rPr>
      </w:pPr>
    </w:p>
    <w:p w14:paraId="1095C9B7" w14:textId="77777777" w:rsidR="00D8557D" w:rsidRDefault="00D8557D" w:rsidP="00D8557D">
      <w:pPr>
        <w:spacing w:after="0" w:line="480" w:lineRule="auto"/>
        <w:jc w:val="center"/>
        <w:rPr>
          <w:rFonts w:ascii="Times New Roman" w:hAnsi="Times New Roman"/>
          <w:sz w:val="24"/>
          <w:szCs w:val="24"/>
        </w:rPr>
      </w:pPr>
    </w:p>
    <w:p w14:paraId="5D68306B" w14:textId="77777777" w:rsidR="00D8557D" w:rsidRDefault="00D8557D" w:rsidP="00D8557D">
      <w:pPr>
        <w:spacing w:after="0" w:line="480" w:lineRule="auto"/>
        <w:jc w:val="center"/>
        <w:rPr>
          <w:rFonts w:ascii="Times New Roman" w:hAnsi="Times New Roman"/>
          <w:sz w:val="24"/>
          <w:szCs w:val="24"/>
        </w:rPr>
      </w:pPr>
    </w:p>
    <w:p w14:paraId="011668E5" w14:textId="77777777" w:rsidR="00D8557D" w:rsidRDefault="00D8557D" w:rsidP="00D8557D">
      <w:pPr>
        <w:spacing w:after="0" w:line="480" w:lineRule="auto"/>
        <w:jc w:val="center"/>
        <w:rPr>
          <w:rFonts w:ascii="Times New Roman" w:hAnsi="Times New Roman"/>
          <w:sz w:val="24"/>
          <w:szCs w:val="24"/>
        </w:rPr>
      </w:pPr>
    </w:p>
    <w:p w14:paraId="53C2BB82" w14:textId="77777777" w:rsidR="00D8557D" w:rsidRDefault="00D8557D" w:rsidP="00D8557D">
      <w:pPr>
        <w:spacing w:after="0" w:line="480" w:lineRule="auto"/>
        <w:jc w:val="center"/>
        <w:rPr>
          <w:rFonts w:ascii="Times New Roman" w:hAnsi="Times New Roman"/>
          <w:sz w:val="24"/>
          <w:szCs w:val="24"/>
        </w:rPr>
      </w:pPr>
    </w:p>
    <w:p w14:paraId="70A04B68" w14:textId="77777777" w:rsidR="00D8557D" w:rsidRDefault="00D8557D" w:rsidP="00D8557D">
      <w:pPr>
        <w:spacing w:after="0" w:line="480" w:lineRule="auto"/>
        <w:jc w:val="center"/>
        <w:rPr>
          <w:rFonts w:ascii="Times New Roman" w:hAnsi="Times New Roman"/>
          <w:sz w:val="24"/>
          <w:szCs w:val="24"/>
        </w:rPr>
      </w:pPr>
    </w:p>
    <w:p w14:paraId="5079D0A3" w14:textId="77777777" w:rsidR="00D8557D" w:rsidRDefault="00D8557D" w:rsidP="00D8557D">
      <w:pPr>
        <w:spacing w:after="0" w:line="480" w:lineRule="auto"/>
        <w:jc w:val="center"/>
        <w:rPr>
          <w:rFonts w:ascii="Times New Roman" w:hAnsi="Times New Roman"/>
          <w:sz w:val="24"/>
          <w:szCs w:val="24"/>
        </w:rPr>
      </w:pPr>
    </w:p>
    <w:p w14:paraId="6C45E0CB" w14:textId="77777777" w:rsidR="00D8557D" w:rsidRDefault="00D8557D" w:rsidP="00D8557D">
      <w:pPr>
        <w:spacing w:after="0" w:line="480" w:lineRule="auto"/>
        <w:jc w:val="center"/>
        <w:rPr>
          <w:rFonts w:ascii="Times New Roman" w:hAnsi="Times New Roman"/>
          <w:sz w:val="24"/>
          <w:szCs w:val="24"/>
        </w:rPr>
      </w:pPr>
    </w:p>
    <w:p w14:paraId="4FCDB4F2" w14:textId="77777777" w:rsidR="00D8557D" w:rsidRDefault="00D8557D" w:rsidP="00D8557D">
      <w:pPr>
        <w:spacing w:after="0" w:line="480" w:lineRule="auto"/>
        <w:jc w:val="center"/>
        <w:rPr>
          <w:rFonts w:ascii="Times New Roman" w:hAnsi="Times New Roman"/>
          <w:sz w:val="24"/>
          <w:szCs w:val="24"/>
        </w:rPr>
      </w:pPr>
    </w:p>
    <w:p w14:paraId="21A382A8" w14:textId="77777777" w:rsidR="00D8557D" w:rsidRPr="00D8557D" w:rsidRDefault="00D8557D" w:rsidP="00D8557D">
      <w:pPr>
        <w:spacing w:after="0" w:line="480" w:lineRule="auto"/>
        <w:jc w:val="center"/>
        <w:rPr>
          <w:rFonts w:ascii="Times New Roman" w:hAnsi="Times New Roman"/>
          <w:b/>
          <w:bCs/>
          <w:sz w:val="24"/>
          <w:szCs w:val="24"/>
        </w:rPr>
      </w:pPr>
    </w:p>
    <w:p w14:paraId="18D8193C" w14:textId="60C59A45" w:rsidR="00D8557D" w:rsidRPr="00D8557D" w:rsidRDefault="00D8557D" w:rsidP="00D8557D">
      <w:pPr>
        <w:spacing w:after="0" w:line="480" w:lineRule="auto"/>
        <w:jc w:val="center"/>
        <w:rPr>
          <w:rFonts w:ascii="Times New Roman" w:hAnsi="Times New Roman"/>
          <w:b/>
          <w:bCs/>
          <w:sz w:val="36"/>
          <w:szCs w:val="36"/>
        </w:rPr>
      </w:pPr>
      <w:r w:rsidRPr="00D8557D">
        <w:rPr>
          <w:rFonts w:ascii="Times New Roman" w:hAnsi="Times New Roman"/>
          <w:b/>
          <w:bCs/>
          <w:sz w:val="36"/>
          <w:szCs w:val="36"/>
        </w:rPr>
        <w:t xml:space="preserve">             STUDENT: IRINEL-GEORGIAN GHEORGHE</w:t>
      </w:r>
    </w:p>
    <w:p w14:paraId="354CE119" w14:textId="77777777" w:rsidR="00D8557D" w:rsidRPr="00D8557D" w:rsidRDefault="00D8557D" w:rsidP="00D8557D">
      <w:pPr>
        <w:spacing w:after="0" w:line="480" w:lineRule="auto"/>
        <w:jc w:val="center"/>
        <w:rPr>
          <w:rFonts w:ascii="Times New Roman" w:hAnsi="Times New Roman"/>
          <w:b/>
          <w:bCs/>
          <w:sz w:val="36"/>
          <w:szCs w:val="36"/>
        </w:rPr>
      </w:pPr>
      <w:r w:rsidRPr="00D8557D">
        <w:rPr>
          <w:rFonts w:ascii="Times New Roman" w:hAnsi="Times New Roman"/>
          <w:b/>
          <w:bCs/>
          <w:sz w:val="36"/>
          <w:szCs w:val="36"/>
        </w:rPr>
        <w:t>STUDENT ID:2030513</w:t>
      </w:r>
    </w:p>
    <w:p w14:paraId="61644ECD" w14:textId="77777777" w:rsidR="00D8557D" w:rsidRPr="00783003" w:rsidRDefault="00D8557D" w:rsidP="00D8557D">
      <w:pPr>
        <w:spacing w:after="0" w:line="480" w:lineRule="auto"/>
        <w:jc w:val="center"/>
        <w:rPr>
          <w:rFonts w:ascii="Times New Roman" w:hAnsi="Times New Roman"/>
          <w:sz w:val="24"/>
          <w:szCs w:val="24"/>
        </w:rPr>
      </w:pPr>
    </w:p>
    <w:p w14:paraId="602FFCB1" w14:textId="77777777" w:rsidR="00D8557D" w:rsidRPr="00783003" w:rsidRDefault="00D8557D" w:rsidP="00D8557D">
      <w:pPr>
        <w:spacing w:after="0" w:line="480" w:lineRule="auto"/>
        <w:jc w:val="center"/>
        <w:rPr>
          <w:rFonts w:ascii="Times New Roman" w:hAnsi="Times New Roman"/>
          <w:sz w:val="24"/>
          <w:szCs w:val="24"/>
        </w:rPr>
      </w:pPr>
    </w:p>
    <w:p w14:paraId="2BFDF38F" w14:textId="77777777" w:rsidR="00D8557D" w:rsidRPr="00783003" w:rsidRDefault="00D8557D" w:rsidP="00D8557D">
      <w:pPr>
        <w:spacing w:after="0" w:line="480" w:lineRule="auto"/>
        <w:rPr>
          <w:rFonts w:ascii="Times New Roman" w:hAnsi="Times New Roman"/>
          <w:sz w:val="24"/>
          <w:szCs w:val="24"/>
        </w:rPr>
      </w:pPr>
    </w:p>
    <w:p w14:paraId="487585F2" w14:textId="77777777" w:rsidR="00D8557D" w:rsidRDefault="00D8557D" w:rsidP="00D8557D">
      <w:pPr>
        <w:rPr>
          <w:rFonts w:ascii="Times New Roman" w:hAnsi="Times New Roman"/>
          <w:sz w:val="24"/>
          <w:szCs w:val="24"/>
        </w:rPr>
      </w:pPr>
    </w:p>
    <w:p w14:paraId="5FA07C50" w14:textId="77777777" w:rsidR="00D8557D" w:rsidRPr="00783003" w:rsidRDefault="00D8557D" w:rsidP="00D8557D">
      <w:pPr>
        <w:spacing w:after="0" w:line="480" w:lineRule="auto"/>
        <w:jc w:val="center"/>
        <w:rPr>
          <w:rFonts w:ascii="Times New Roman" w:hAnsi="Times New Roman"/>
          <w:sz w:val="24"/>
          <w:szCs w:val="24"/>
        </w:rPr>
      </w:pPr>
      <w:r w:rsidRPr="00783003">
        <w:rPr>
          <w:rFonts w:ascii="Times New Roman" w:hAnsi="Times New Roman"/>
          <w:sz w:val="24"/>
          <w:szCs w:val="24"/>
        </w:rPr>
        <w:t xml:space="preserve">Relationship between </w:t>
      </w:r>
      <w:proofErr w:type="spellStart"/>
      <w:r w:rsidRPr="00783003">
        <w:rPr>
          <w:rFonts w:ascii="Times New Roman" w:hAnsi="Times New Roman"/>
          <w:sz w:val="24"/>
          <w:szCs w:val="24"/>
        </w:rPr>
        <w:t>Organisational</w:t>
      </w:r>
      <w:proofErr w:type="spellEnd"/>
      <w:r w:rsidRPr="00783003">
        <w:rPr>
          <w:rFonts w:ascii="Times New Roman" w:hAnsi="Times New Roman"/>
          <w:sz w:val="24"/>
          <w:szCs w:val="24"/>
        </w:rPr>
        <w:t xml:space="preserve"> Structure and Performance</w:t>
      </w:r>
    </w:p>
    <w:p w14:paraId="2ACDFC61" w14:textId="77777777" w:rsidR="00D8557D" w:rsidRPr="00176D43" w:rsidRDefault="00D8557D" w:rsidP="00D8557D">
      <w:pPr>
        <w:spacing w:after="0" w:line="480" w:lineRule="auto"/>
        <w:ind w:firstLine="720"/>
        <w:rPr>
          <w:rFonts w:ascii="Times New Roman" w:hAnsi="Times New Roman"/>
          <w:sz w:val="24"/>
          <w:szCs w:val="24"/>
        </w:rPr>
      </w:pPr>
      <w:bookmarkStart w:id="10" w:name="_Hlk80170451"/>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performance and structures are essential elements in every business since they lead to achieving the intended goals and objectives (</w:t>
      </w:r>
      <w:proofErr w:type="spellStart"/>
      <w:r w:rsidRPr="00176D43">
        <w:rPr>
          <w:rFonts w:ascii="Times New Roman" w:hAnsi="Times New Roman"/>
          <w:sz w:val="24"/>
          <w:szCs w:val="24"/>
        </w:rPr>
        <w:t>Hosseinpour</w:t>
      </w:r>
      <w:proofErr w:type="spellEnd"/>
      <w:r w:rsidRPr="00176D43">
        <w:rPr>
          <w:rFonts w:ascii="Times New Roman" w:hAnsi="Times New Roman"/>
          <w:sz w:val="24"/>
          <w:szCs w:val="24"/>
        </w:rPr>
        <w:t xml:space="preserve"> &amp; Tabari, 2016). An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 is defined as a system through which corporate activities and functions are facilitated and directed to meet objectives</w:t>
      </w:r>
      <w:bookmarkEnd w:id="10"/>
      <w:r w:rsidRPr="00176D43">
        <w:rPr>
          <w:rFonts w:ascii="Times New Roman" w:hAnsi="Times New Roman"/>
          <w:sz w:val="24"/>
          <w:szCs w:val="24"/>
        </w:rPr>
        <w:t xml:space="preserve">. It is regarded as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autonomy that provides a strong foundation in business entities and is perceived to exhibit a powerful influence on the behavior displayed by employees (</w:t>
      </w:r>
      <w:proofErr w:type="spellStart"/>
      <w:r w:rsidRPr="00176D43">
        <w:rPr>
          <w:rFonts w:ascii="Times New Roman" w:hAnsi="Times New Roman"/>
          <w:sz w:val="24"/>
          <w:szCs w:val="24"/>
        </w:rPr>
        <w:t>Hosseinpour</w:t>
      </w:r>
      <w:proofErr w:type="spellEnd"/>
      <w:r w:rsidRPr="00176D43">
        <w:rPr>
          <w:rFonts w:ascii="Times New Roman" w:hAnsi="Times New Roman"/>
          <w:sz w:val="24"/>
          <w:szCs w:val="24"/>
        </w:rPr>
        <w:t xml:space="preserve"> &amp; Tabari, 2016). </w:t>
      </w:r>
    </w:p>
    <w:p w14:paraId="3B57DD9F" w14:textId="77777777" w:rsidR="00D8557D" w:rsidRPr="00176D43" w:rsidRDefault="00D8557D" w:rsidP="00D8557D">
      <w:pPr>
        <w:spacing w:after="0" w:line="480" w:lineRule="auto"/>
        <w:rPr>
          <w:rFonts w:ascii="Times New Roman" w:hAnsi="Times New Roman"/>
          <w:sz w:val="24"/>
          <w:szCs w:val="24"/>
        </w:rPr>
      </w:pPr>
      <w:r w:rsidRPr="00176D43">
        <w:rPr>
          <w:rFonts w:ascii="Times New Roman" w:hAnsi="Times New Roman"/>
          <w:sz w:val="24"/>
          <w:szCs w:val="24"/>
        </w:rPr>
        <w:t xml:space="preserve">In this case, the behavior of the employees based on the structure affect the outputs or the results of a business compared to the inputs or investments. </w:t>
      </w:r>
    </w:p>
    <w:p w14:paraId="34DDE212" w14:textId="7384CFA5" w:rsidR="00D8557D" w:rsidRPr="00176D43" w:rsidRDefault="00D8557D" w:rsidP="00D8557D">
      <w:pPr>
        <w:spacing w:after="0" w:line="480" w:lineRule="auto"/>
        <w:ind w:firstLine="720"/>
        <w:rPr>
          <w:rFonts w:ascii="Times New Roman" w:hAnsi="Times New Roman"/>
          <w:sz w:val="24"/>
          <w:szCs w:val="24"/>
        </w:rPr>
      </w:pPr>
      <w:r w:rsidRPr="00176D43">
        <w:rPr>
          <w:rFonts w:ascii="Times New Roman" w:hAnsi="Times New Roman"/>
          <w:sz w:val="24"/>
          <w:szCs w:val="24"/>
        </w:rPr>
        <w:t xml:space="preserve">While the advancement in technology and information has increased in the last few years and numerous </w:t>
      </w:r>
      <w:proofErr w:type="gramStart"/>
      <w:r w:rsidRPr="00176D43">
        <w:rPr>
          <w:rFonts w:ascii="Times New Roman" w:hAnsi="Times New Roman"/>
          <w:sz w:val="24"/>
          <w:szCs w:val="24"/>
        </w:rPr>
        <w:t>research</w:t>
      </w:r>
      <w:proofErr w:type="gramEnd"/>
      <w:r w:rsidRPr="00176D43">
        <w:rPr>
          <w:rFonts w:ascii="Times New Roman" w:hAnsi="Times New Roman"/>
          <w:sz w:val="24"/>
          <w:szCs w:val="24"/>
        </w:rPr>
        <w:t xml:space="preserve"> conducted on approaches to increase output, some </w:t>
      </w:r>
      <w:proofErr w:type="spellStart"/>
      <w:r w:rsidRPr="00176D43">
        <w:rPr>
          <w:rFonts w:ascii="Times New Roman" w:hAnsi="Times New Roman"/>
          <w:sz w:val="24"/>
          <w:szCs w:val="24"/>
        </w:rPr>
        <w:t>organisations</w:t>
      </w:r>
      <w:proofErr w:type="spellEnd"/>
      <w:r w:rsidRPr="00176D43">
        <w:rPr>
          <w:rFonts w:ascii="Times New Roman" w:hAnsi="Times New Roman"/>
          <w:sz w:val="24"/>
          <w:szCs w:val="24"/>
        </w:rPr>
        <w:t xml:space="preserve"> still experience flaws in their performance.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performance largely relies on a structure that informs the efforts of the staff (</w:t>
      </w:r>
      <w:proofErr w:type="spellStart"/>
      <w:r w:rsidRPr="00176D43">
        <w:rPr>
          <w:rFonts w:ascii="Times New Roman" w:hAnsi="Times New Roman"/>
          <w:sz w:val="24"/>
          <w:szCs w:val="24"/>
        </w:rPr>
        <w:t>Hosseinpour</w:t>
      </w:r>
      <w:proofErr w:type="spellEnd"/>
      <w:r w:rsidRPr="00176D43">
        <w:rPr>
          <w:rFonts w:ascii="Times New Roman" w:hAnsi="Times New Roman"/>
          <w:sz w:val="24"/>
          <w:szCs w:val="24"/>
        </w:rPr>
        <w:t xml:space="preserve"> &amp; Tabari, 2016).  </w:t>
      </w:r>
      <w:bookmarkStart w:id="11" w:name="_Hlk80170741"/>
      <w:r w:rsidRPr="00176D43">
        <w:rPr>
          <w:rFonts w:ascii="Times New Roman" w:hAnsi="Times New Roman"/>
          <w:sz w:val="24"/>
          <w:szCs w:val="24"/>
        </w:rPr>
        <w:t>A significant number of approaches and techniques, such as developing and positive attitudes among employees, encouraging staff to follow the rules, and creating increased tolerance on challenges and problems, have been developed to increase organizational performance (</w:t>
      </w:r>
      <w:proofErr w:type="spellStart"/>
      <w:r w:rsidRPr="00176D43">
        <w:rPr>
          <w:rFonts w:ascii="Times New Roman" w:hAnsi="Times New Roman"/>
          <w:sz w:val="24"/>
          <w:szCs w:val="24"/>
        </w:rPr>
        <w:t>Hosseinpour</w:t>
      </w:r>
      <w:proofErr w:type="spellEnd"/>
      <w:r w:rsidRPr="00176D43">
        <w:rPr>
          <w:rFonts w:ascii="Times New Roman" w:hAnsi="Times New Roman"/>
          <w:sz w:val="24"/>
          <w:szCs w:val="24"/>
        </w:rPr>
        <w:t xml:space="preserve"> &amp; Tabari, 2016). Mark and Spenser have adopted practical approaches and strategies to increase its performance. For instance, the organizational structure of Mark and Spencer </w:t>
      </w:r>
      <w:proofErr w:type="spellStart"/>
      <w:r w:rsidRPr="00176D43">
        <w:rPr>
          <w:rFonts w:ascii="Times New Roman" w:hAnsi="Times New Roman"/>
          <w:sz w:val="24"/>
          <w:szCs w:val="24"/>
        </w:rPr>
        <w:t>utilises</w:t>
      </w:r>
      <w:proofErr w:type="spellEnd"/>
      <w:r w:rsidRPr="00176D43">
        <w:rPr>
          <w:rFonts w:ascii="Times New Roman" w:hAnsi="Times New Roman"/>
          <w:sz w:val="24"/>
          <w:szCs w:val="24"/>
        </w:rPr>
        <w:t xml:space="preserve"> its online platform to congratulate hardworking employees and enhance collaboration which increases their abilities to address s unprecedented challenges (</w:t>
      </w:r>
      <w:proofErr w:type="spellStart"/>
      <w:r w:rsidRPr="00176D43">
        <w:rPr>
          <w:rFonts w:ascii="Times New Roman" w:hAnsi="Times New Roman"/>
          <w:sz w:val="24"/>
          <w:szCs w:val="24"/>
        </w:rPr>
        <w:t>Calnan</w:t>
      </w:r>
      <w:proofErr w:type="spellEnd"/>
      <w:r w:rsidRPr="00176D43">
        <w:rPr>
          <w:rFonts w:ascii="Times New Roman" w:hAnsi="Times New Roman"/>
          <w:sz w:val="24"/>
          <w:szCs w:val="24"/>
        </w:rPr>
        <w:t xml:space="preserve">, 2015). Therefore, organizational structure and performance are intertwined where performance is related to effective and supportive structure. </w:t>
      </w:r>
    </w:p>
    <w:bookmarkEnd w:id="11"/>
    <w:p w14:paraId="3F36A70E" w14:textId="77777777" w:rsidR="00D8557D" w:rsidRPr="00176D43" w:rsidRDefault="00D8557D" w:rsidP="00D8557D">
      <w:pPr>
        <w:spacing w:after="0" w:line="480" w:lineRule="auto"/>
        <w:ind w:firstLine="720"/>
        <w:rPr>
          <w:rFonts w:ascii="Times New Roman" w:hAnsi="Times New Roman"/>
          <w:sz w:val="24"/>
          <w:szCs w:val="24"/>
        </w:rPr>
      </w:pPr>
      <w:r w:rsidRPr="00176D43">
        <w:rPr>
          <w:rFonts w:ascii="Times New Roman" w:hAnsi="Times New Roman"/>
          <w:sz w:val="24"/>
          <w:szCs w:val="24"/>
        </w:rPr>
        <w:lastRenderedPageBreak/>
        <w:t xml:space="preserve">Additionally, </w:t>
      </w:r>
      <w:proofErr w:type="spellStart"/>
      <w:proofErr w:type="gramStart"/>
      <w:r w:rsidRPr="00176D43">
        <w:rPr>
          <w:rFonts w:ascii="Times New Roman" w:hAnsi="Times New Roman"/>
          <w:sz w:val="24"/>
          <w:szCs w:val="24"/>
        </w:rPr>
        <w:t>organisations</w:t>
      </w:r>
      <w:proofErr w:type="spellEnd"/>
      <w:proofErr w:type="gramEnd"/>
      <w:r w:rsidRPr="00176D43">
        <w:rPr>
          <w:rFonts w:ascii="Times New Roman" w:hAnsi="Times New Roman"/>
          <w:sz w:val="24"/>
          <w:szCs w:val="24"/>
        </w:rPr>
        <w:t xml:space="preserve"> structure informs performance management processes which enable </w:t>
      </w:r>
      <w:proofErr w:type="spellStart"/>
      <w:r w:rsidRPr="00176D43">
        <w:rPr>
          <w:rFonts w:ascii="Times New Roman" w:hAnsi="Times New Roman"/>
          <w:sz w:val="24"/>
          <w:szCs w:val="24"/>
        </w:rPr>
        <w:t>organisations</w:t>
      </w:r>
      <w:proofErr w:type="spellEnd"/>
      <w:r w:rsidRPr="00176D43">
        <w:rPr>
          <w:rFonts w:ascii="Times New Roman" w:hAnsi="Times New Roman"/>
          <w:sz w:val="24"/>
          <w:szCs w:val="24"/>
        </w:rPr>
        <w:t xml:space="preserve"> to focus on their purposes. Performance management processes in business entities encompass the review of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goals and objectives, </w:t>
      </w:r>
      <w:proofErr w:type="spellStart"/>
      <w:r w:rsidRPr="00176D43">
        <w:rPr>
          <w:rFonts w:ascii="Times New Roman" w:hAnsi="Times New Roman"/>
          <w:sz w:val="24"/>
          <w:szCs w:val="24"/>
        </w:rPr>
        <w:t>prioritising</w:t>
      </w:r>
      <w:proofErr w:type="spellEnd"/>
      <w:r w:rsidRPr="00176D43">
        <w:rPr>
          <w:rFonts w:ascii="Times New Roman" w:hAnsi="Times New Roman"/>
          <w:sz w:val="24"/>
          <w:szCs w:val="24"/>
        </w:rPr>
        <w:t xml:space="preserve"> responsibilities, the development and identification of entities, measures and metrics, and defining metrics (Duggan, n.d.). For instance, some </w:t>
      </w:r>
      <w:proofErr w:type="spellStart"/>
      <w:r w:rsidRPr="00176D43">
        <w:rPr>
          <w:rFonts w:ascii="Times New Roman" w:hAnsi="Times New Roman"/>
          <w:sz w:val="24"/>
          <w:szCs w:val="24"/>
        </w:rPr>
        <w:t>organisations</w:t>
      </w:r>
      <w:proofErr w:type="spellEnd"/>
      <w:r w:rsidRPr="00176D43">
        <w:rPr>
          <w:rFonts w:ascii="Times New Roman" w:hAnsi="Times New Roman"/>
          <w:sz w:val="24"/>
          <w:szCs w:val="24"/>
        </w:rPr>
        <w:t xml:space="preserve"> have developed rating systems for their employees in three levels: below expectations, meets expectations, and above expectations.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managers are expected to facilitate appraisals and create plans that are intended to address performance gaps and at the same time motivate and reward employees based on their outputs and attitudes in </w:t>
      </w:r>
      <w:proofErr w:type="spellStart"/>
      <w:r w:rsidRPr="00176D43">
        <w:rPr>
          <w:rFonts w:ascii="Times New Roman" w:hAnsi="Times New Roman"/>
          <w:sz w:val="24"/>
          <w:szCs w:val="24"/>
        </w:rPr>
        <w:t>organisations</w:t>
      </w:r>
      <w:proofErr w:type="spellEnd"/>
      <w:r w:rsidRPr="00176D43">
        <w:rPr>
          <w:rFonts w:ascii="Times New Roman" w:hAnsi="Times New Roman"/>
          <w:sz w:val="24"/>
          <w:szCs w:val="24"/>
        </w:rPr>
        <w:t xml:space="preserve">. These initiatives result in promotions, business expansions, and increased ability and energy to complete roles and responsibilities (Duggan, n.d.). In the case of Mark and Spencer, </w:t>
      </w:r>
      <w:bookmarkStart w:id="12" w:name="_Hlk80171422"/>
      <w:r w:rsidRPr="00176D43">
        <w:rPr>
          <w:rFonts w:ascii="Times New Roman" w:hAnsi="Times New Roman"/>
          <w:sz w:val="24"/>
          <w:szCs w:val="24"/>
        </w:rPr>
        <w:t xml:space="preserve">the relationship between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 and performance is evident in the company’s monthly awards, and performance incentives developed and facilitated by the top officials. The best employees at the </w:t>
      </w:r>
      <w:proofErr w:type="spellStart"/>
      <w:r w:rsidRPr="00176D43">
        <w:rPr>
          <w:rFonts w:ascii="Times New Roman" w:hAnsi="Times New Roman"/>
          <w:sz w:val="24"/>
          <w:szCs w:val="24"/>
        </w:rPr>
        <w:t>organisation</w:t>
      </w:r>
      <w:proofErr w:type="spellEnd"/>
      <w:r w:rsidRPr="00176D43">
        <w:rPr>
          <w:rFonts w:ascii="Times New Roman" w:hAnsi="Times New Roman"/>
          <w:sz w:val="24"/>
          <w:szCs w:val="24"/>
        </w:rPr>
        <w:t xml:space="preserve"> are awarded gifts and announced through the website and </w:t>
      </w:r>
      <w:proofErr w:type="spellStart"/>
      <w:r w:rsidRPr="00176D43">
        <w:rPr>
          <w:rFonts w:ascii="Times New Roman" w:hAnsi="Times New Roman"/>
          <w:sz w:val="24"/>
          <w:szCs w:val="24"/>
        </w:rPr>
        <w:t>recognised</w:t>
      </w:r>
      <w:proofErr w:type="spellEnd"/>
      <w:r w:rsidRPr="00176D43">
        <w:rPr>
          <w:rFonts w:ascii="Times New Roman" w:hAnsi="Times New Roman"/>
          <w:sz w:val="24"/>
          <w:szCs w:val="24"/>
        </w:rPr>
        <w:t xml:space="preserve"> as the employees who have exhibited improved values as well as innovativeness. Moreover, performance incentives are also offered to the best stores and outlets. For instance, Rosie-Huntington promised employees that they would get a visit from the regional beauty manager if they sold the most significant number of pieces (</w:t>
      </w:r>
      <w:proofErr w:type="spellStart"/>
      <w:r w:rsidRPr="00176D43">
        <w:rPr>
          <w:rFonts w:ascii="Times New Roman" w:hAnsi="Times New Roman"/>
          <w:sz w:val="24"/>
          <w:szCs w:val="24"/>
        </w:rPr>
        <w:t>Calnan</w:t>
      </w:r>
      <w:proofErr w:type="spellEnd"/>
      <w:r w:rsidRPr="00176D43">
        <w:rPr>
          <w:rFonts w:ascii="Times New Roman" w:hAnsi="Times New Roman"/>
          <w:sz w:val="24"/>
          <w:szCs w:val="24"/>
        </w:rPr>
        <w:t>, 2015).</w:t>
      </w:r>
    </w:p>
    <w:bookmarkEnd w:id="12"/>
    <w:p w14:paraId="2EB387BF" w14:textId="77777777" w:rsidR="00D8557D" w:rsidRPr="00176D43" w:rsidRDefault="00D8557D" w:rsidP="00D8557D">
      <w:pPr>
        <w:spacing w:after="0" w:line="480" w:lineRule="auto"/>
        <w:ind w:firstLine="720"/>
        <w:rPr>
          <w:rFonts w:ascii="Times New Roman" w:hAnsi="Times New Roman"/>
          <w:sz w:val="24"/>
          <w:szCs w:val="24"/>
        </w:rPr>
      </w:pPr>
      <w:r w:rsidRPr="00176D43">
        <w:rPr>
          <w:rFonts w:ascii="Times New Roman" w:hAnsi="Times New Roman"/>
          <w:sz w:val="24"/>
          <w:szCs w:val="24"/>
        </w:rPr>
        <w:t xml:space="preserve">Moreover, </w:t>
      </w:r>
      <w:bookmarkStart w:id="13" w:name="_Hlk80171564"/>
      <w:r w:rsidRPr="00176D43">
        <w:rPr>
          <w:rFonts w:ascii="Times New Roman" w:hAnsi="Times New Roman"/>
          <w:sz w:val="24"/>
          <w:szCs w:val="24"/>
        </w:rPr>
        <w:t xml:space="preserve">an effective and active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 presents positive implications through job satisfaction, improved efficiency when conducting roles and responsibilities and development. According to </w:t>
      </w:r>
      <w:proofErr w:type="spellStart"/>
      <w:r w:rsidRPr="00176D43">
        <w:rPr>
          <w:rFonts w:ascii="Times New Roman" w:hAnsi="Times New Roman"/>
          <w:sz w:val="24"/>
          <w:szCs w:val="24"/>
        </w:rPr>
        <w:t>Kampini</w:t>
      </w:r>
      <w:proofErr w:type="spellEnd"/>
      <w:r w:rsidRPr="00176D43">
        <w:rPr>
          <w:rFonts w:ascii="Times New Roman" w:hAnsi="Times New Roman"/>
          <w:sz w:val="24"/>
          <w:szCs w:val="24"/>
        </w:rPr>
        <w:t xml:space="preserve"> (2018), a significant number of employees become satisfied in their positions through initiatives such as promotions, receiving various benefits for their performances, delegation of work and responsibilities, and being </w:t>
      </w:r>
      <w:proofErr w:type="spellStart"/>
      <w:r w:rsidRPr="00176D43">
        <w:rPr>
          <w:rFonts w:ascii="Times New Roman" w:hAnsi="Times New Roman"/>
          <w:sz w:val="24"/>
          <w:szCs w:val="24"/>
        </w:rPr>
        <w:t>recognised</w:t>
      </w:r>
      <w:proofErr w:type="spellEnd"/>
      <w:r w:rsidRPr="00176D43">
        <w:rPr>
          <w:rFonts w:ascii="Times New Roman" w:hAnsi="Times New Roman"/>
          <w:sz w:val="24"/>
          <w:szCs w:val="24"/>
        </w:rPr>
        <w:t xml:space="preserve"> within the </w:t>
      </w:r>
      <w:r w:rsidRPr="00176D43">
        <w:rPr>
          <w:rFonts w:ascii="Times New Roman" w:hAnsi="Times New Roman"/>
          <w:sz w:val="24"/>
          <w:szCs w:val="24"/>
        </w:rPr>
        <w:lastRenderedPageBreak/>
        <w:t>workplace.</w:t>
      </w:r>
      <w:bookmarkEnd w:id="13"/>
      <w:r w:rsidRPr="00176D43">
        <w:rPr>
          <w:rFonts w:ascii="Times New Roman" w:hAnsi="Times New Roman"/>
          <w:sz w:val="24"/>
          <w:szCs w:val="24"/>
        </w:rPr>
        <w:t xml:space="preserve"> Delegation refers to the practice of assigning duties and authority to employees to enable them to facilitate specific roles and responsibilities while at the same time being responsible for the ultimate success. The delegation also incorporates empowering other employees through active and participatory leadership styles (</w:t>
      </w:r>
      <w:proofErr w:type="spellStart"/>
      <w:r w:rsidRPr="00176D43">
        <w:rPr>
          <w:rFonts w:ascii="Times New Roman" w:hAnsi="Times New Roman"/>
          <w:sz w:val="24"/>
          <w:szCs w:val="24"/>
        </w:rPr>
        <w:t>Kampini</w:t>
      </w:r>
      <w:proofErr w:type="spellEnd"/>
      <w:r w:rsidRPr="00176D43">
        <w:rPr>
          <w:rFonts w:ascii="Times New Roman" w:hAnsi="Times New Roman"/>
          <w:sz w:val="24"/>
          <w:szCs w:val="24"/>
        </w:rPr>
        <w:t xml:space="preserve">, 2018). </w:t>
      </w:r>
    </w:p>
    <w:p w14:paraId="386B850D" w14:textId="77777777" w:rsidR="00D8557D" w:rsidRPr="00176D43" w:rsidRDefault="00D8557D" w:rsidP="00D8557D">
      <w:pPr>
        <w:spacing w:after="0" w:line="480" w:lineRule="auto"/>
        <w:rPr>
          <w:rFonts w:ascii="Times New Roman" w:hAnsi="Times New Roman"/>
          <w:sz w:val="24"/>
          <w:szCs w:val="24"/>
        </w:rPr>
      </w:pPr>
      <w:bookmarkStart w:id="14" w:name="_Hlk80171960"/>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structures also improve efficiency and development where most of the complicated tasks are completed fast and by experienced employees, as well as enabling the staff to exhibit improved skills and expertise. Mark and Spencer started training and mentoring initiatives to empower and build individuals’ skills and confidence essential in completing tasks (Movement to Work, n.d.). </w:t>
      </w:r>
      <w:bookmarkEnd w:id="14"/>
      <w:r w:rsidRPr="00176D43">
        <w:rPr>
          <w:rFonts w:ascii="Times New Roman" w:hAnsi="Times New Roman"/>
          <w:sz w:val="24"/>
          <w:szCs w:val="24"/>
        </w:rPr>
        <w:t xml:space="preserve">The interrelationship between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 and performance has benefitted Mark and Spencer through increased efficiency and success.</w:t>
      </w:r>
    </w:p>
    <w:p w14:paraId="0FDC1553" w14:textId="77777777" w:rsidR="00D8557D" w:rsidRPr="00176D43" w:rsidRDefault="00D8557D" w:rsidP="00D8557D">
      <w:pPr>
        <w:spacing w:after="0" w:line="480" w:lineRule="auto"/>
        <w:ind w:firstLine="720"/>
        <w:rPr>
          <w:rFonts w:ascii="Times New Roman" w:hAnsi="Times New Roman"/>
          <w:sz w:val="24"/>
          <w:szCs w:val="24"/>
        </w:rPr>
      </w:pPr>
      <w:r w:rsidRPr="00176D43">
        <w:rPr>
          <w:rFonts w:ascii="Times New Roman" w:hAnsi="Times New Roman"/>
          <w:sz w:val="24"/>
          <w:szCs w:val="24"/>
        </w:rPr>
        <w:t xml:space="preserve">Furthermore,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 influences performance through improved decision-making practices, generating more information, creating a diversity of views, improved acceptability, and expert opinions. Effective and accommodating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structures allow leaders to develop systems that incorporate employees’ ideas and opinions in facilitating functions responsibilities (</w:t>
      </w:r>
      <w:proofErr w:type="spellStart"/>
      <w:r w:rsidRPr="00176D43">
        <w:rPr>
          <w:rFonts w:ascii="Times New Roman" w:hAnsi="Times New Roman"/>
          <w:sz w:val="24"/>
          <w:szCs w:val="24"/>
        </w:rPr>
        <w:t>Kampini</w:t>
      </w:r>
      <w:proofErr w:type="spellEnd"/>
      <w:r w:rsidRPr="00176D43">
        <w:rPr>
          <w:rFonts w:ascii="Times New Roman" w:hAnsi="Times New Roman"/>
          <w:sz w:val="24"/>
          <w:szCs w:val="24"/>
        </w:rPr>
        <w:t xml:space="preserve">, 2018). Such an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 creates the availability of information that businesses need to expand to new markets and facilitate other critical functions. Additionally, there is the creation of diversified views since the incorporation of employees in the decision-making processes encourages them to provide ideas and approaches to solving contemporary challenges. There is also increased acceptability of the developed approaches since they encompass informed insights and opinions from experts and, therefore, can be accepted over ideas developed by individuals (</w:t>
      </w:r>
      <w:proofErr w:type="spellStart"/>
      <w:r w:rsidRPr="00176D43">
        <w:rPr>
          <w:rFonts w:ascii="Times New Roman" w:hAnsi="Times New Roman"/>
          <w:sz w:val="24"/>
          <w:szCs w:val="24"/>
        </w:rPr>
        <w:t>Kampini</w:t>
      </w:r>
      <w:proofErr w:type="spellEnd"/>
      <w:r w:rsidRPr="00176D43">
        <w:rPr>
          <w:rFonts w:ascii="Times New Roman" w:hAnsi="Times New Roman"/>
          <w:sz w:val="24"/>
          <w:szCs w:val="24"/>
        </w:rPr>
        <w:t>, 2018</w:t>
      </w:r>
      <w:bookmarkStart w:id="15" w:name="_Hlk80172087"/>
      <w:r w:rsidRPr="00176D43">
        <w:rPr>
          <w:rFonts w:ascii="Times New Roman" w:hAnsi="Times New Roman"/>
          <w:sz w:val="24"/>
          <w:szCs w:val="24"/>
        </w:rPr>
        <w:t xml:space="preserve">). Mark and Spenser effectively facilitate their decision-making processes by empowering their teams regardless of hierarchy and collaborating and incorporating the views of the teams working at the </w:t>
      </w:r>
      <w:proofErr w:type="spellStart"/>
      <w:r w:rsidRPr="00176D43">
        <w:rPr>
          <w:rFonts w:ascii="Times New Roman" w:hAnsi="Times New Roman"/>
          <w:sz w:val="24"/>
          <w:szCs w:val="24"/>
        </w:rPr>
        <w:lastRenderedPageBreak/>
        <w:t>organisation’s</w:t>
      </w:r>
      <w:proofErr w:type="spellEnd"/>
      <w:r w:rsidRPr="00176D43">
        <w:rPr>
          <w:rFonts w:ascii="Times New Roman" w:hAnsi="Times New Roman"/>
          <w:sz w:val="24"/>
          <w:szCs w:val="24"/>
        </w:rPr>
        <w:t xml:space="preserve"> office and virtually in their homes </w:t>
      </w:r>
      <w:bookmarkEnd w:id="15"/>
      <w:r w:rsidRPr="00176D43">
        <w:rPr>
          <w:rFonts w:ascii="Times New Roman" w:hAnsi="Times New Roman"/>
          <w:sz w:val="24"/>
          <w:szCs w:val="24"/>
        </w:rPr>
        <w:t xml:space="preserve">(Mark &amp; Spencer, 2020). Consequently, the </w:t>
      </w:r>
      <w:proofErr w:type="spellStart"/>
      <w:r w:rsidRPr="00176D43">
        <w:rPr>
          <w:rFonts w:ascii="Times New Roman" w:hAnsi="Times New Roman"/>
          <w:sz w:val="24"/>
          <w:szCs w:val="24"/>
        </w:rPr>
        <w:t>organisation</w:t>
      </w:r>
      <w:proofErr w:type="spellEnd"/>
      <w:r w:rsidRPr="00176D43">
        <w:rPr>
          <w:rFonts w:ascii="Times New Roman" w:hAnsi="Times New Roman"/>
          <w:sz w:val="24"/>
          <w:szCs w:val="24"/>
        </w:rPr>
        <w:t xml:space="preserve"> has managed to facilitate considerable changes and provide services and products to its clients. </w:t>
      </w:r>
    </w:p>
    <w:p w14:paraId="092ABD37" w14:textId="77777777" w:rsidR="00D8557D" w:rsidRPr="00176D43" w:rsidRDefault="00D8557D" w:rsidP="00D8557D">
      <w:pPr>
        <w:spacing w:after="0" w:line="480" w:lineRule="auto"/>
        <w:ind w:firstLine="720"/>
        <w:rPr>
          <w:rFonts w:ascii="Times New Roman" w:hAnsi="Times New Roman"/>
          <w:sz w:val="24"/>
          <w:szCs w:val="24"/>
        </w:rPr>
      </w:pPr>
      <w:bookmarkStart w:id="16" w:name="_Hlk80172121"/>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structures are closely related to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performance</w:t>
      </w:r>
      <w:bookmarkEnd w:id="16"/>
      <w:r w:rsidRPr="00176D43">
        <w:rPr>
          <w:rFonts w:ascii="Times New Roman" w:hAnsi="Times New Roman"/>
          <w:sz w:val="24"/>
          <w:szCs w:val="24"/>
        </w:rPr>
        <w:t>. It results in the successful implementation of entities’ plans and goals through the allocation and management of the various employees and resources into multiple processes to enhance control and coordination (</w:t>
      </w:r>
      <w:proofErr w:type="spellStart"/>
      <w:r w:rsidRPr="00176D43">
        <w:rPr>
          <w:rFonts w:ascii="Times New Roman" w:hAnsi="Times New Roman"/>
          <w:sz w:val="24"/>
          <w:szCs w:val="24"/>
        </w:rPr>
        <w:t>Ogbo</w:t>
      </w:r>
      <w:proofErr w:type="spellEnd"/>
      <w:r w:rsidRPr="00176D43">
        <w:rPr>
          <w:rFonts w:ascii="Times New Roman" w:hAnsi="Times New Roman"/>
          <w:sz w:val="24"/>
          <w:szCs w:val="24"/>
        </w:rPr>
        <w:t xml:space="preserve"> et al., 2015). There is a massive belief that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structures present implications to multiple aspects, including economic efficiency and productivity and employees' level of motivation and satisfaction in the </w:t>
      </w:r>
      <w:proofErr w:type="spellStart"/>
      <w:r w:rsidRPr="00176D43">
        <w:rPr>
          <w:rFonts w:ascii="Times New Roman" w:hAnsi="Times New Roman"/>
          <w:sz w:val="24"/>
          <w:szCs w:val="24"/>
        </w:rPr>
        <w:t>organisation</w:t>
      </w:r>
      <w:proofErr w:type="spellEnd"/>
      <w:r w:rsidRPr="00176D43">
        <w:rPr>
          <w:rFonts w:ascii="Times New Roman" w:hAnsi="Times New Roman"/>
          <w:sz w:val="24"/>
          <w:szCs w:val="24"/>
        </w:rPr>
        <w:t xml:space="preserve">.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structures also improve competence among entities’ employees and strengthen the processes that promote performance (</w:t>
      </w:r>
      <w:proofErr w:type="spellStart"/>
      <w:r w:rsidRPr="00176D43">
        <w:rPr>
          <w:rFonts w:ascii="Times New Roman" w:hAnsi="Times New Roman"/>
          <w:sz w:val="24"/>
          <w:szCs w:val="24"/>
        </w:rPr>
        <w:t>Ogbo</w:t>
      </w:r>
      <w:proofErr w:type="spellEnd"/>
      <w:r w:rsidRPr="00176D43">
        <w:rPr>
          <w:rFonts w:ascii="Times New Roman" w:hAnsi="Times New Roman"/>
          <w:sz w:val="24"/>
          <w:szCs w:val="24"/>
        </w:rPr>
        <w:t xml:space="preserve"> et al., 2015).  For this reason, </w:t>
      </w:r>
      <w:bookmarkStart w:id="17" w:name="_Hlk80172302"/>
      <w:r w:rsidRPr="00176D43">
        <w:rPr>
          <w:rFonts w:ascii="Times New Roman" w:hAnsi="Times New Roman"/>
          <w:sz w:val="24"/>
          <w:szCs w:val="24"/>
        </w:rPr>
        <w:t xml:space="preserve">companies need to ensure that their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structures are developed in ways that encourage the inclusion of employees in the decision-making processes, motivates them and creates opportunities for them to improve their skills and competence. These initiatives ensure that both employees and the senior officials are active, motivated and focused on completing roles and responsibilities as well as aligning their activities to </w:t>
      </w:r>
      <w:proofErr w:type="spellStart"/>
      <w:r w:rsidRPr="00176D43">
        <w:rPr>
          <w:rFonts w:ascii="Times New Roman" w:hAnsi="Times New Roman"/>
          <w:sz w:val="24"/>
          <w:szCs w:val="24"/>
        </w:rPr>
        <w:t>organisational</w:t>
      </w:r>
      <w:proofErr w:type="spellEnd"/>
      <w:r w:rsidRPr="00176D43">
        <w:rPr>
          <w:rFonts w:ascii="Times New Roman" w:hAnsi="Times New Roman"/>
          <w:sz w:val="24"/>
          <w:szCs w:val="24"/>
        </w:rPr>
        <w:t xml:space="preserve"> goals and objectives (</w:t>
      </w:r>
      <w:proofErr w:type="spellStart"/>
      <w:r w:rsidRPr="00176D43">
        <w:rPr>
          <w:rFonts w:ascii="Times New Roman" w:hAnsi="Times New Roman"/>
          <w:sz w:val="24"/>
          <w:szCs w:val="24"/>
        </w:rPr>
        <w:t>Ogbo</w:t>
      </w:r>
      <w:proofErr w:type="spellEnd"/>
      <w:r w:rsidRPr="00176D43">
        <w:rPr>
          <w:rFonts w:ascii="Times New Roman" w:hAnsi="Times New Roman"/>
          <w:sz w:val="24"/>
          <w:szCs w:val="24"/>
        </w:rPr>
        <w:t xml:space="preserve"> et al., 2015). </w:t>
      </w:r>
    </w:p>
    <w:p w14:paraId="47A992F7" w14:textId="77777777" w:rsidR="00D8557D" w:rsidRPr="00176D43" w:rsidRDefault="00D8557D" w:rsidP="00D8557D">
      <w:pPr>
        <w:spacing w:after="0" w:line="480" w:lineRule="auto"/>
        <w:rPr>
          <w:rFonts w:ascii="Times New Roman" w:hAnsi="Times New Roman"/>
          <w:sz w:val="24"/>
          <w:szCs w:val="24"/>
        </w:rPr>
      </w:pPr>
      <w:r w:rsidRPr="00176D43">
        <w:rPr>
          <w:rFonts w:ascii="Times New Roman" w:hAnsi="Times New Roman"/>
          <w:sz w:val="24"/>
          <w:szCs w:val="24"/>
        </w:rPr>
        <w:t>Mark and Spencer have developed approaches, including motivating employees, providing training programs to the staff, and consequently improving their ability to enhance service delivery and offer quality services to consumers.</w:t>
      </w:r>
    </w:p>
    <w:bookmarkEnd w:id="17"/>
    <w:p w14:paraId="4F77D91C" w14:textId="77777777" w:rsidR="00D8557D" w:rsidRPr="00176D43" w:rsidRDefault="00D8557D" w:rsidP="00D8557D">
      <w:pPr>
        <w:rPr>
          <w:rFonts w:ascii="Times New Roman" w:hAnsi="Times New Roman"/>
          <w:sz w:val="24"/>
          <w:szCs w:val="24"/>
        </w:rPr>
      </w:pPr>
      <w:r w:rsidRPr="00176D43">
        <w:rPr>
          <w:rFonts w:ascii="Times New Roman" w:hAnsi="Times New Roman"/>
          <w:sz w:val="24"/>
          <w:szCs w:val="24"/>
        </w:rPr>
        <w:br w:type="page"/>
      </w:r>
    </w:p>
    <w:p w14:paraId="43D0D6AC" w14:textId="77777777" w:rsidR="00D8557D" w:rsidRPr="00176D43" w:rsidRDefault="00D8557D" w:rsidP="00D8557D">
      <w:pPr>
        <w:spacing w:after="0" w:line="480" w:lineRule="auto"/>
        <w:jc w:val="center"/>
        <w:rPr>
          <w:rFonts w:ascii="Times New Roman" w:hAnsi="Times New Roman"/>
          <w:sz w:val="24"/>
          <w:szCs w:val="24"/>
        </w:rPr>
      </w:pPr>
      <w:r w:rsidRPr="00176D43">
        <w:rPr>
          <w:rFonts w:ascii="Times New Roman" w:hAnsi="Times New Roman"/>
          <w:sz w:val="24"/>
          <w:szCs w:val="24"/>
        </w:rPr>
        <w:lastRenderedPageBreak/>
        <w:t>References</w:t>
      </w:r>
    </w:p>
    <w:p w14:paraId="3DC8539C"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proofErr w:type="spellStart"/>
      <w:r w:rsidRPr="00176D43">
        <w:rPr>
          <w:rFonts w:ascii="Times New Roman" w:hAnsi="Times New Roman"/>
          <w:color w:val="222222"/>
          <w:sz w:val="24"/>
          <w:szCs w:val="24"/>
          <w:shd w:val="clear" w:color="auto" w:fill="FFFFFF"/>
        </w:rPr>
        <w:t>Calnan</w:t>
      </w:r>
      <w:proofErr w:type="spellEnd"/>
      <w:r w:rsidRPr="00176D43">
        <w:rPr>
          <w:rFonts w:ascii="Times New Roman" w:hAnsi="Times New Roman"/>
          <w:color w:val="222222"/>
          <w:sz w:val="24"/>
          <w:szCs w:val="24"/>
          <w:shd w:val="clear" w:color="auto" w:fill="FFFFFF"/>
        </w:rPr>
        <w:t xml:space="preserve">, M., 2015. Marks and Spencer </w:t>
      </w:r>
      <w:proofErr w:type="gramStart"/>
      <w:r w:rsidRPr="00176D43">
        <w:rPr>
          <w:rFonts w:ascii="Times New Roman" w:hAnsi="Times New Roman"/>
          <w:color w:val="222222"/>
          <w:sz w:val="24"/>
          <w:szCs w:val="24"/>
          <w:shd w:val="clear" w:color="auto" w:fill="FFFFFF"/>
        </w:rPr>
        <w:t>takes</w:t>
      </w:r>
      <w:proofErr w:type="gramEnd"/>
      <w:r w:rsidRPr="00176D43">
        <w:rPr>
          <w:rFonts w:ascii="Times New Roman" w:hAnsi="Times New Roman"/>
          <w:color w:val="222222"/>
          <w:sz w:val="24"/>
          <w:szCs w:val="24"/>
          <w:shd w:val="clear" w:color="auto" w:fill="FFFFFF"/>
        </w:rPr>
        <w:t xml:space="preserve"> a mixed approach to staff motivation. </w:t>
      </w:r>
      <w:r w:rsidRPr="00176D43">
        <w:rPr>
          <w:rFonts w:ascii="Times New Roman" w:hAnsi="Times New Roman"/>
          <w:i/>
          <w:color w:val="222222"/>
          <w:sz w:val="24"/>
          <w:szCs w:val="24"/>
          <w:shd w:val="clear" w:color="auto" w:fill="FFFFFF"/>
        </w:rPr>
        <w:t>Employee Benefits</w:t>
      </w:r>
      <w:r w:rsidRPr="00176D43">
        <w:rPr>
          <w:rFonts w:ascii="Times New Roman" w:hAnsi="Times New Roman"/>
          <w:color w:val="222222"/>
          <w:sz w:val="24"/>
          <w:szCs w:val="24"/>
          <w:shd w:val="clear" w:color="auto" w:fill="FFFFFF"/>
        </w:rPr>
        <w:t xml:space="preserve">. Available from </w:t>
      </w:r>
      <w:hyperlink r:id="rId8" w:anchor=":~:text=With%2075%2C000%20employees%20across%20more,congratulate%20them%20for%20hard%20work" w:history="1">
        <w:r w:rsidRPr="00176D43">
          <w:rPr>
            <w:rStyle w:val="Hyperlink"/>
            <w:rFonts w:ascii="Times New Roman" w:hAnsi="Times New Roman"/>
            <w:sz w:val="24"/>
            <w:szCs w:val="24"/>
            <w:shd w:val="clear" w:color="auto" w:fill="FFFFFF"/>
          </w:rPr>
          <w:t>https://employeebenefits.co.uk/issues/may-2015/marks-and-spencer-takes-a-mixed-approach-to-staff-motivation/#:~:text=With%2075%2C000%20employees%20across%20more,congratulate%20them%20for%20hard%20work</w:t>
        </w:r>
      </w:hyperlink>
      <w:r w:rsidRPr="00176D43">
        <w:rPr>
          <w:rFonts w:ascii="Times New Roman" w:hAnsi="Times New Roman"/>
          <w:color w:val="222222"/>
          <w:sz w:val="24"/>
          <w:szCs w:val="24"/>
          <w:shd w:val="clear" w:color="auto" w:fill="FFFFFF"/>
        </w:rPr>
        <w:t xml:space="preserve">. [Accessed 10 August 2021]. </w:t>
      </w:r>
    </w:p>
    <w:p w14:paraId="493C5A51"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r w:rsidRPr="00176D43">
        <w:rPr>
          <w:rFonts w:ascii="Times New Roman" w:hAnsi="Times New Roman"/>
          <w:color w:val="222222"/>
          <w:sz w:val="24"/>
          <w:szCs w:val="24"/>
          <w:shd w:val="clear" w:color="auto" w:fill="FFFFFF"/>
        </w:rPr>
        <w:t xml:space="preserve">Duggan, T., n.d. How does </w:t>
      </w:r>
      <w:proofErr w:type="spellStart"/>
      <w:r w:rsidRPr="00176D43">
        <w:rPr>
          <w:rFonts w:ascii="Times New Roman" w:hAnsi="Times New Roman"/>
          <w:color w:val="222222"/>
          <w:sz w:val="24"/>
          <w:szCs w:val="24"/>
          <w:shd w:val="clear" w:color="auto" w:fill="FFFFFF"/>
        </w:rPr>
        <w:t>organisational</w:t>
      </w:r>
      <w:proofErr w:type="spellEnd"/>
      <w:r w:rsidRPr="00176D43">
        <w:rPr>
          <w:rFonts w:ascii="Times New Roman" w:hAnsi="Times New Roman"/>
          <w:color w:val="222222"/>
          <w:sz w:val="24"/>
          <w:szCs w:val="24"/>
          <w:shd w:val="clear" w:color="auto" w:fill="FFFFFF"/>
        </w:rPr>
        <w:t xml:space="preserve"> structure affect performance measurement? </w:t>
      </w:r>
      <w:r w:rsidRPr="00176D43">
        <w:rPr>
          <w:rFonts w:ascii="Times New Roman" w:hAnsi="Times New Roman"/>
          <w:i/>
          <w:color w:val="222222"/>
          <w:sz w:val="24"/>
          <w:szCs w:val="24"/>
          <w:shd w:val="clear" w:color="auto" w:fill="FFFFFF"/>
        </w:rPr>
        <w:t>Chron</w:t>
      </w:r>
      <w:r w:rsidRPr="00176D43">
        <w:rPr>
          <w:rFonts w:ascii="Times New Roman" w:hAnsi="Times New Roman"/>
          <w:color w:val="222222"/>
          <w:sz w:val="24"/>
          <w:szCs w:val="24"/>
          <w:shd w:val="clear" w:color="auto" w:fill="FFFFFF"/>
        </w:rPr>
        <w:t xml:space="preserve">. Available at </w:t>
      </w:r>
      <w:hyperlink r:id="rId9" w:history="1">
        <w:r w:rsidRPr="00176D43">
          <w:rPr>
            <w:rStyle w:val="Hyperlink"/>
            <w:rFonts w:ascii="Times New Roman" w:hAnsi="Times New Roman"/>
            <w:sz w:val="24"/>
            <w:szCs w:val="24"/>
            <w:shd w:val="clear" w:color="auto" w:fill="FFFFFF"/>
          </w:rPr>
          <w:t>https://smallbusiness.chron.com/organizational-structure-affect-performance-measurement-78846.html</w:t>
        </w:r>
      </w:hyperlink>
      <w:r w:rsidRPr="00176D43">
        <w:rPr>
          <w:rFonts w:ascii="Times New Roman" w:hAnsi="Times New Roman"/>
          <w:color w:val="222222"/>
          <w:sz w:val="24"/>
          <w:szCs w:val="24"/>
          <w:shd w:val="clear" w:color="auto" w:fill="FFFFFF"/>
        </w:rPr>
        <w:t xml:space="preserve">. [Accessed 10 August 2021]. </w:t>
      </w:r>
    </w:p>
    <w:p w14:paraId="2B61BCAE"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proofErr w:type="spellStart"/>
      <w:r w:rsidRPr="00176D43">
        <w:rPr>
          <w:rFonts w:ascii="Times New Roman" w:hAnsi="Times New Roman"/>
          <w:color w:val="222222"/>
          <w:sz w:val="24"/>
          <w:szCs w:val="24"/>
          <w:shd w:val="clear" w:color="auto" w:fill="FFFFFF"/>
        </w:rPr>
        <w:t>Hosseinpour</w:t>
      </w:r>
      <w:proofErr w:type="spellEnd"/>
      <w:r w:rsidRPr="00176D43">
        <w:rPr>
          <w:rFonts w:ascii="Times New Roman" w:hAnsi="Times New Roman"/>
          <w:color w:val="222222"/>
          <w:sz w:val="24"/>
          <w:szCs w:val="24"/>
          <w:shd w:val="clear" w:color="auto" w:fill="FFFFFF"/>
        </w:rPr>
        <w:t xml:space="preserve">, H. and Tabari, M., 2016. The relationship between structure and performance </w:t>
      </w:r>
      <w:proofErr w:type="spellStart"/>
      <w:r w:rsidRPr="00176D43">
        <w:rPr>
          <w:rFonts w:ascii="Times New Roman" w:hAnsi="Times New Roman"/>
          <w:color w:val="222222"/>
          <w:sz w:val="24"/>
          <w:szCs w:val="24"/>
          <w:shd w:val="clear" w:color="auto" w:fill="FFFFFF"/>
        </w:rPr>
        <w:t>organisational</w:t>
      </w:r>
      <w:proofErr w:type="spellEnd"/>
      <w:r w:rsidRPr="00176D43">
        <w:rPr>
          <w:rFonts w:ascii="Times New Roman" w:hAnsi="Times New Roman"/>
          <w:color w:val="222222"/>
          <w:sz w:val="24"/>
          <w:szCs w:val="24"/>
          <w:shd w:val="clear" w:color="auto" w:fill="FFFFFF"/>
        </w:rPr>
        <w:t xml:space="preserve"> from emergency staff viewpoints. </w:t>
      </w:r>
      <w:r w:rsidRPr="00176D43">
        <w:rPr>
          <w:rFonts w:ascii="Times New Roman" w:hAnsi="Times New Roman"/>
          <w:i/>
          <w:color w:val="222222"/>
          <w:sz w:val="24"/>
          <w:szCs w:val="24"/>
          <w:shd w:val="clear" w:color="auto" w:fill="FFFFFF"/>
        </w:rPr>
        <w:t xml:space="preserve">Journal of Nursing and Midwifery Sciences 3 </w:t>
      </w:r>
      <w:r w:rsidRPr="00176D43">
        <w:rPr>
          <w:rFonts w:ascii="Times New Roman" w:hAnsi="Times New Roman"/>
          <w:color w:val="222222"/>
          <w:sz w:val="24"/>
          <w:szCs w:val="24"/>
          <w:shd w:val="clear" w:color="auto" w:fill="FFFFFF"/>
        </w:rPr>
        <w:t>(2): 40-46.</w:t>
      </w:r>
    </w:p>
    <w:p w14:paraId="5F901E39"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proofErr w:type="spellStart"/>
      <w:r w:rsidRPr="00176D43">
        <w:rPr>
          <w:rFonts w:ascii="Times New Roman" w:hAnsi="Times New Roman"/>
          <w:color w:val="222222"/>
          <w:sz w:val="24"/>
          <w:szCs w:val="24"/>
          <w:shd w:val="clear" w:color="auto" w:fill="FFFFFF"/>
        </w:rPr>
        <w:t>Kampini</w:t>
      </w:r>
      <w:proofErr w:type="spellEnd"/>
      <w:r w:rsidRPr="00176D43">
        <w:rPr>
          <w:rFonts w:ascii="Times New Roman" w:hAnsi="Times New Roman"/>
          <w:color w:val="222222"/>
          <w:sz w:val="24"/>
          <w:szCs w:val="24"/>
          <w:shd w:val="clear" w:color="auto" w:fill="FFFFFF"/>
        </w:rPr>
        <w:t xml:space="preserve">, T., 2018. Impact or </w:t>
      </w:r>
      <w:proofErr w:type="spellStart"/>
      <w:r w:rsidRPr="00176D43">
        <w:rPr>
          <w:rFonts w:ascii="Times New Roman" w:hAnsi="Times New Roman"/>
          <w:color w:val="222222"/>
          <w:sz w:val="24"/>
          <w:szCs w:val="24"/>
          <w:shd w:val="clear" w:color="auto" w:fill="FFFFFF"/>
        </w:rPr>
        <w:t>organisation</w:t>
      </w:r>
      <w:proofErr w:type="spellEnd"/>
      <w:r w:rsidRPr="00176D43">
        <w:rPr>
          <w:rFonts w:ascii="Times New Roman" w:hAnsi="Times New Roman"/>
          <w:color w:val="222222"/>
          <w:sz w:val="24"/>
          <w:szCs w:val="24"/>
          <w:shd w:val="clear" w:color="auto" w:fill="FFFFFF"/>
        </w:rPr>
        <w:t xml:space="preserve"> structure on employee performance: Case of new era secondary school. </w:t>
      </w:r>
    </w:p>
    <w:p w14:paraId="36E467B2"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r w:rsidRPr="00176D43">
        <w:rPr>
          <w:rFonts w:ascii="Times New Roman" w:hAnsi="Times New Roman"/>
          <w:color w:val="222222"/>
          <w:sz w:val="24"/>
          <w:szCs w:val="24"/>
          <w:shd w:val="clear" w:color="auto" w:fill="FFFFFF"/>
        </w:rPr>
        <w:t xml:space="preserve">Mark and Spencer, 2020. Challenges big and small and come through them by supporting each other and working together. Available at </w:t>
      </w:r>
      <w:hyperlink r:id="rId10" w:history="1">
        <w:r w:rsidRPr="00176D43">
          <w:rPr>
            <w:rStyle w:val="Hyperlink"/>
            <w:rFonts w:ascii="Times New Roman" w:hAnsi="Times New Roman"/>
            <w:sz w:val="24"/>
            <w:szCs w:val="24"/>
            <w:shd w:val="clear" w:color="auto" w:fill="FFFFFF"/>
          </w:rPr>
          <w:t>https://corporate.marksandspencer.com/documents/msar2020/m-and-s_ar20_strategic-report.pdf</w:t>
        </w:r>
      </w:hyperlink>
      <w:r w:rsidRPr="00176D43">
        <w:rPr>
          <w:rFonts w:ascii="Times New Roman" w:hAnsi="Times New Roman"/>
          <w:color w:val="222222"/>
          <w:sz w:val="24"/>
          <w:szCs w:val="24"/>
          <w:shd w:val="clear" w:color="auto" w:fill="FFFFFF"/>
        </w:rPr>
        <w:t xml:space="preserve">. [Accessed 10 August 2021]. </w:t>
      </w:r>
    </w:p>
    <w:p w14:paraId="736ADC38"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r w:rsidRPr="00176D43">
        <w:rPr>
          <w:rFonts w:ascii="Times New Roman" w:hAnsi="Times New Roman"/>
          <w:color w:val="222222"/>
          <w:sz w:val="24"/>
          <w:szCs w:val="24"/>
          <w:shd w:val="clear" w:color="auto" w:fill="FFFFFF"/>
        </w:rPr>
        <w:t xml:space="preserve">Movement to Work, n.d. Mark and Spencer: </w:t>
      </w:r>
      <w:proofErr w:type="gramStart"/>
      <w:r w:rsidRPr="00176D43">
        <w:rPr>
          <w:rFonts w:ascii="Times New Roman" w:hAnsi="Times New Roman"/>
          <w:color w:val="222222"/>
          <w:sz w:val="24"/>
          <w:szCs w:val="24"/>
          <w:shd w:val="clear" w:color="auto" w:fill="FFFFFF"/>
        </w:rPr>
        <w:t>Building  more</w:t>
      </w:r>
      <w:proofErr w:type="gramEnd"/>
      <w:r w:rsidRPr="00176D43">
        <w:rPr>
          <w:rFonts w:ascii="Times New Roman" w:hAnsi="Times New Roman"/>
          <w:color w:val="222222"/>
          <w:sz w:val="24"/>
          <w:szCs w:val="24"/>
          <w:shd w:val="clear" w:color="auto" w:fill="FFFFFF"/>
        </w:rPr>
        <w:t xml:space="preserve"> diverse and inclusive retail sector workforce. Available at </w:t>
      </w:r>
      <w:hyperlink r:id="rId11" w:history="1">
        <w:r w:rsidRPr="00176D43">
          <w:rPr>
            <w:rStyle w:val="Hyperlink"/>
            <w:rFonts w:ascii="Times New Roman" w:hAnsi="Times New Roman"/>
            <w:sz w:val="24"/>
            <w:szCs w:val="24"/>
            <w:shd w:val="clear" w:color="auto" w:fill="FFFFFF"/>
          </w:rPr>
          <w:t>https://www.movementtowork.com/employers/marksandspencer/</w:t>
        </w:r>
      </w:hyperlink>
      <w:r w:rsidRPr="00176D43">
        <w:rPr>
          <w:rFonts w:ascii="Times New Roman" w:hAnsi="Times New Roman"/>
          <w:color w:val="222222"/>
          <w:sz w:val="24"/>
          <w:szCs w:val="24"/>
          <w:shd w:val="clear" w:color="auto" w:fill="FFFFFF"/>
        </w:rPr>
        <w:t>. [Accessed 10 August 2021].</w:t>
      </w:r>
    </w:p>
    <w:p w14:paraId="658F5843" w14:textId="77777777" w:rsidR="00D8557D" w:rsidRPr="00176D43" w:rsidRDefault="00D8557D" w:rsidP="00D8557D">
      <w:pPr>
        <w:spacing w:after="0" w:line="480" w:lineRule="auto"/>
        <w:ind w:hanging="720"/>
        <w:rPr>
          <w:rFonts w:ascii="Times New Roman" w:hAnsi="Times New Roman"/>
          <w:color w:val="222222"/>
          <w:sz w:val="24"/>
          <w:szCs w:val="24"/>
          <w:shd w:val="clear" w:color="auto" w:fill="FFFFFF"/>
        </w:rPr>
      </w:pPr>
      <w:proofErr w:type="spellStart"/>
      <w:r w:rsidRPr="00176D43">
        <w:rPr>
          <w:rFonts w:ascii="Times New Roman" w:hAnsi="Times New Roman"/>
          <w:color w:val="222222"/>
          <w:sz w:val="24"/>
          <w:szCs w:val="24"/>
          <w:shd w:val="clear" w:color="auto" w:fill="FFFFFF"/>
        </w:rPr>
        <w:t>Ogbo</w:t>
      </w:r>
      <w:proofErr w:type="spellEnd"/>
      <w:r w:rsidRPr="00176D43">
        <w:rPr>
          <w:rFonts w:ascii="Times New Roman" w:hAnsi="Times New Roman"/>
          <w:color w:val="222222"/>
          <w:sz w:val="24"/>
          <w:szCs w:val="24"/>
          <w:shd w:val="clear" w:color="auto" w:fill="FFFFFF"/>
        </w:rPr>
        <w:t xml:space="preserve">, A.I., </w:t>
      </w:r>
      <w:proofErr w:type="spellStart"/>
      <w:r w:rsidRPr="00176D43">
        <w:rPr>
          <w:rFonts w:ascii="Times New Roman" w:hAnsi="Times New Roman"/>
          <w:color w:val="222222"/>
          <w:sz w:val="24"/>
          <w:szCs w:val="24"/>
          <w:shd w:val="clear" w:color="auto" w:fill="FFFFFF"/>
        </w:rPr>
        <w:t>Chibueze</w:t>
      </w:r>
      <w:proofErr w:type="spellEnd"/>
      <w:r w:rsidRPr="00176D43">
        <w:rPr>
          <w:rFonts w:ascii="Times New Roman" w:hAnsi="Times New Roman"/>
          <w:color w:val="222222"/>
          <w:sz w:val="24"/>
          <w:szCs w:val="24"/>
          <w:shd w:val="clear" w:color="auto" w:fill="FFFFFF"/>
        </w:rPr>
        <w:t xml:space="preserve">, N.F., Christopher, O.C. and Anthony, I.A., 2015. Impact of structure on </w:t>
      </w:r>
      <w:proofErr w:type="spellStart"/>
      <w:r w:rsidRPr="00176D43">
        <w:rPr>
          <w:rFonts w:ascii="Times New Roman" w:hAnsi="Times New Roman"/>
          <w:color w:val="222222"/>
          <w:sz w:val="24"/>
          <w:szCs w:val="24"/>
          <w:shd w:val="clear" w:color="auto" w:fill="FFFFFF"/>
        </w:rPr>
        <w:t>organisational</w:t>
      </w:r>
      <w:proofErr w:type="spellEnd"/>
      <w:r w:rsidRPr="00176D43">
        <w:rPr>
          <w:rFonts w:ascii="Times New Roman" w:hAnsi="Times New Roman"/>
          <w:color w:val="222222"/>
          <w:sz w:val="24"/>
          <w:szCs w:val="24"/>
          <w:shd w:val="clear" w:color="auto" w:fill="FFFFFF"/>
        </w:rPr>
        <w:t xml:space="preserve"> performance of selected technical and service firms in Nigeria. </w:t>
      </w:r>
      <w:r w:rsidRPr="00176D43">
        <w:rPr>
          <w:rFonts w:ascii="Times New Roman" w:hAnsi="Times New Roman"/>
          <w:i/>
          <w:iCs/>
          <w:color w:val="222222"/>
          <w:sz w:val="24"/>
          <w:szCs w:val="24"/>
          <w:shd w:val="clear" w:color="auto" w:fill="FFFFFF"/>
        </w:rPr>
        <w:t>Corporate Ownership &amp; Control</w:t>
      </w:r>
      <w:r w:rsidRPr="00176D43">
        <w:rPr>
          <w:rFonts w:ascii="Times New Roman" w:hAnsi="Times New Roman"/>
          <w:color w:val="222222"/>
          <w:sz w:val="24"/>
          <w:szCs w:val="24"/>
          <w:shd w:val="clear" w:color="auto" w:fill="FFFFFF"/>
        </w:rPr>
        <w:t>, </w:t>
      </w:r>
      <w:r w:rsidRPr="00176D43">
        <w:rPr>
          <w:rFonts w:ascii="Times New Roman" w:hAnsi="Times New Roman"/>
          <w:i/>
          <w:iCs/>
          <w:color w:val="222222"/>
          <w:sz w:val="24"/>
          <w:szCs w:val="24"/>
          <w:shd w:val="clear" w:color="auto" w:fill="FFFFFF"/>
        </w:rPr>
        <w:t>13</w:t>
      </w:r>
      <w:r w:rsidRPr="00176D43">
        <w:rPr>
          <w:rFonts w:ascii="Times New Roman" w:hAnsi="Times New Roman"/>
          <w:color w:val="222222"/>
          <w:sz w:val="24"/>
          <w:szCs w:val="24"/>
          <w:shd w:val="clear" w:color="auto" w:fill="FFFFFF"/>
        </w:rPr>
        <w:t>(1), pp.1278-1284.</w:t>
      </w:r>
    </w:p>
    <w:p w14:paraId="1DB8AEF9"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b/>
          <w:bCs/>
          <w:sz w:val="32"/>
          <w:szCs w:val="32"/>
          <w:lang w:val="en-GB"/>
        </w:rPr>
      </w:pPr>
      <w:r w:rsidRPr="00D8557D">
        <w:rPr>
          <w:rFonts w:ascii="Times New Roman" w:eastAsia="Times New Roman" w:hAnsi="Times New Roman" w:cs="Times New Roman"/>
          <w:b/>
          <w:bCs/>
          <w:sz w:val="32"/>
          <w:szCs w:val="32"/>
          <w:lang w:val="en-GB"/>
        </w:rPr>
        <w:lastRenderedPageBreak/>
        <w:t>IMPROVING THE OPERATIONAL EFFECTIVENESS OF MARKS &amp; SPENCER</w:t>
      </w:r>
    </w:p>
    <w:p w14:paraId="511D3EBA"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b/>
          <w:bCs/>
          <w:sz w:val="36"/>
          <w:szCs w:val="36"/>
          <w:lang w:val="en-GB"/>
        </w:rPr>
      </w:pPr>
    </w:p>
    <w:p w14:paraId="69FC4F38" w14:textId="0F1E8144" w:rsidR="00D8557D" w:rsidRPr="00D8557D" w:rsidRDefault="00D8557D" w:rsidP="00D8557D">
      <w:pPr>
        <w:spacing w:line="480" w:lineRule="auto"/>
        <w:ind w:firstLine="720"/>
        <w:contextualSpacing/>
        <w:jc w:val="center"/>
        <w:rPr>
          <w:rFonts w:ascii="Times New Roman" w:eastAsia="Times New Roman" w:hAnsi="Times New Roman" w:cs="Times New Roman"/>
          <w:b/>
          <w:bCs/>
          <w:sz w:val="36"/>
          <w:szCs w:val="36"/>
          <w:lang w:val="en-GB"/>
        </w:rPr>
      </w:pPr>
      <w:r w:rsidRPr="00D8557D">
        <w:rPr>
          <w:rFonts w:ascii="Times New Roman" w:eastAsia="Times New Roman" w:hAnsi="Times New Roman" w:cs="Times New Roman"/>
          <w:b/>
          <w:bCs/>
          <w:sz w:val="36"/>
          <w:szCs w:val="36"/>
          <w:lang w:val="en-GB"/>
        </w:rPr>
        <w:t>STUDENT NAME: MARIAN FLORIN FILIP</w:t>
      </w:r>
    </w:p>
    <w:p w14:paraId="0891D9F3" w14:textId="4439F6C0" w:rsidR="00D8557D" w:rsidRPr="00D8557D" w:rsidRDefault="00D8557D" w:rsidP="00D8557D">
      <w:pPr>
        <w:spacing w:line="480" w:lineRule="auto"/>
        <w:ind w:firstLine="720"/>
        <w:contextualSpacing/>
        <w:jc w:val="center"/>
        <w:rPr>
          <w:rFonts w:ascii="Times New Roman" w:eastAsia="Times New Roman" w:hAnsi="Times New Roman" w:cs="Times New Roman"/>
          <w:b/>
          <w:bCs/>
          <w:sz w:val="36"/>
          <w:szCs w:val="36"/>
          <w:lang w:val="en-GB"/>
        </w:rPr>
      </w:pPr>
      <w:r w:rsidRPr="00D8557D">
        <w:rPr>
          <w:rFonts w:ascii="Times New Roman" w:eastAsia="Times New Roman" w:hAnsi="Times New Roman" w:cs="Times New Roman"/>
          <w:b/>
          <w:bCs/>
          <w:sz w:val="36"/>
          <w:szCs w:val="36"/>
          <w:lang w:val="en-GB"/>
        </w:rPr>
        <w:t>STUDENT ID:20301289</w:t>
      </w:r>
    </w:p>
    <w:p w14:paraId="0F77F588"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sz w:val="24"/>
          <w:szCs w:val="24"/>
          <w:lang w:val="en-GB"/>
        </w:rPr>
      </w:pPr>
    </w:p>
    <w:p w14:paraId="08132240"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sz w:val="24"/>
          <w:szCs w:val="24"/>
          <w:lang w:val="en-GB"/>
        </w:rPr>
      </w:pPr>
    </w:p>
    <w:p w14:paraId="61159B6F"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sz w:val="24"/>
          <w:szCs w:val="24"/>
          <w:lang w:val="en-GB"/>
        </w:rPr>
      </w:pPr>
    </w:p>
    <w:p w14:paraId="14F8D548"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sz w:val="24"/>
          <w:szCs w:val="24"/>
          <w:lang w:val="en-GB"/>
        </w:rPr>
      </w:pPr>
    </w:p>
    <w:p w14:paraId="291AEA79" w14:textId="77777777" w:rsidR="00D8557D" w:rsidRPr="00D8557D" w:rsidRDefault="00D8557D" w:rsidP="00D8557D">
      <w:pPr>
        <w:spacing w:line="480" w:lineRule="auto"/>
        <w:ind w:firstLine="720"/>
        <w:contextualSpacing/>
        <w:jc w:val="center"/>
        <w:rPr>
          <w:rFonts w:ascii="Times New Roman" w:eastAsia="Times New Roman" w:hAnsi="Times New Roman" w:cs="Times New Roman"/>
          <w:sz w:val="24"/>
          <w:szCs w:val="24"/>
          <w:lang w:val="en-GB"/>
        </w:rPr>
      </w:pPr>
    </w:p>
    <w:p w14:paraId="3D4EFE78" w14:textId="4EB4C939" w:rsid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08986FB2" w14:textId="5B01A6ED" w:rsid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696DB2D4" w14:textId="30725BF6" w:rsid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2E3ECA41" w14:textId="39E1E9F1" w:rsid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2AD8A396" w14:textId="54086D95" w:rsid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6260E0E4" w14:textId="492DE808" w:rsid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012B4A42"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1A85288C"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01714C5E"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728B6CE4"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69DD5040"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6A5CA281"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7ED32758"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05995E2C"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67BE738E"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r w:rsidRPr="00D8557D">
        <w:rPr>
          <w:rFonts w:ascii="Times New Roman" w:eastAsia="Times New Roman" w:hAnsi="Times New Roman" w:cs="Times New Roman"/>
          <w:sz w:val="24"/>
          <w:szCs w:val="24"/>
          <w:lang w:val="en-GB"/>
        </w:rPr>
        <w:t xml:space="preserve">As an established retail firm in the United Kingdom, Marks &amp; Spencer firm managers can adopt certain skills that can help improve the effectiveness of the organization. In organizational settings, the input of leadership hugely impacts the failure or success of the firm. With the huge market potential that the United Kingdom has in improving the financial position of Marks &amp; Spencer by buying the firm’s products, the initiative of the manager to provide necessary skills required to help the company achieve its objectives will facilitate a gradual growth that will make the company more lucrative in the long-term. </w:t>
      </w:r>
    </w:p>
    <w:p w14:paraId="106409EC"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r w:rsidRPr="00D8557D">
        <w:rPr>
          <w:rFonts w:ascii="Times New Roman" w:eastAsia="Times New Roman" w:hAnsi="Times New Roman" w:cs="Times New Roman"/>
          <w:sz w:val="24"/>
          <w:szCs w:val="24"/>
          <w:lang w:val="en-GB"/>
        </w:rPr>
        <w:t xml:space="preserve">The first task or skill that the firm’s manager should consider in ensuring operational effectiveness of the company is making use of the company’s human resources. In any organization, the human resource is the most vital asset that the firm uses to achieve its goals and objectives </w:t>
      </w:r>
      <w:r w:rsidRPr="00D8557D">
        <w:rPr>
          <w:rFonts w:ascii="Times New Roman" w:eastAsia="Times New Roman" w:hAnsi="Times New Roman" w:cs="Times New Roman"/>
          <w:color w:val="000000"/>
          <w:sz w:val="24"/>
          <w:szCs w:val="24"/>
          <w:shd w:val="clear" w:color="auto" w:fill="FFFFFF"/>
          <w:lang w:val="en-GB"/>
        </w:rPr>
        <w:t>(</w:t>
      </w:r>
      <w:proofErr w:type="spellStart"/>
      <w:r w:rsidRPr="00D8557D">
        <w:rPr>
          <w:rFonts w:ascii="Times New Roman" w:eastAsia="Times New Roman" w:hAnsi="Times New Roman" w:cs="Times New Roman"/>
          <w:color w:val="000000"/>
          <w:sz w:val="24"/>
          <w:szCs w:val="24"/>
          <w:shd w:val="clear" w:color="auto" w:fill="FFFFFF"/>
          <w:lang w:val="en-GB"/>
        </w:rPr>
        <w:t>Rieley</w:t>
      </w:r>
      <w:proofErr w:type="spellEnd"/>
      <w:r w:rsidRPr="00D8557D">
        <w:rPr>
          <w:rFonts w:ascii="Times New Roman" w:eastAsia="Times New Roman" w:hAnsi="Times New Roman" w:cs="Times New Roman"/>
          <w:color w:val="000000"/>
          <w:sz w:val="24"/>
          <w:szCs w:val="24"/>
          <w:shd w:val="clear" w:color="auto" w:fill="FFFFFF"/>
          <w:lang w:val="en-GB"/>
        </w:rPr>
        <w:t>, 2014)</w:t>
      </w:r>
      <w:r w:rsidRPr="00D8557D">
        <w:rPr>
          <w:rFonts w:ascii="Times New Roman" w:eastAsia="Times New Roman" w:hAnsi="Times New Roman" w:cs="Times New Roman"/>
          <w:sz w:val="24"/>
          <w:szCs w:val="24"/>
          <w:lang w:val="en-GB"/>
        </w:rPr>
        <w:t xml:space="preserve">. The human resource who in our case includes the employees can positively impact the growth or progress of Marks &amp; Spencer by committing themselves towards accomplishing their assigned roles in their respective departments. As a manager, working closely with the employees can help to improve the company’s effectiveness by creating a favourable environment for the employees to be productive. In workplace environments, the employees are more productive if the management provides an ample environment for them to work </w:t>
      </w:r>
      <w:r w:rsidRPr="00D8557D">
        <w:rPr>
          <w:rFonts w:ascii="Times New Roman" w:eastAsia="Times New Roman" w:hAnsi="Times New Roman" w:cs="Times New Roman"/>
          <w:color w:val="000000"/>
          <w:sz w:val="24"/>
          <w:szCs w:val="24"/>
          <w:shd w:val="clear" w:color="auto" w:fill="FFFFFF"/>
          <w:lang w:val="en-GB"/>
        </w:rPr>
        <w:t>(</w:t>
      </w:r>
      <w:proofErr w:type="spellStart"/>
      <w:r w:rsidRPr="00D8557D">
        <w:rPr>
          <w:rFonts w:ascii="Times New Roman" w:eastAsia="Times New Roman" w:hAnsi="Times New Roman" w:cs="Times New Roman"/>
          <w:color w:val="000000"/>
          <w:sz w:val="24"/>
          <w:szCs w:val="24"/>
          <w:shd w:val="clear" w:color="auto" w:fill="FFFFFF"/>
          <w:lang w:val="en-GB"/>
        </w:rPr>
        <w:t>Rieley</w:t>
      </w:r>
      <w:proofErr w:type="spellEnd"/>
      <w:r w:rsidRPr="00D8557D">
        <w:rPr>
          <w:rFonts w:ascii="Times New Roman" w:eastAsia="Times New Roman" w:hAnsi="Times New Roman" w:cs="Times New Roman"/>
          <w:color w:val="000000"/>
          <w:sz w:val="24"/>
          <w:szCs w:val="24"/>
          <w:shd w:val="clear" w:color="auto" w:fill="FFFFFF"/>
          <w:lang w:val="en-GB"/>
        </w:rPr>
        <w:t>, 2014)</w:t>
      </w:r>
      <w:r w:rsidRPr="00D8557D">
        <w:rPr>
          <w:rFonts w:ascii="Times New Roman" w:eastAsia="Times New Roman" w:hAnsi="Times New Roman" w:cs="Times New Roman"/>
          <w:sz w:val="24"/>
          <w:szCs w:val="24"/>
          <w:lang w:val="en-GB"/>
        </w:rPr>
        <w:t xml:space="preserve">. As such, Marks &amp; Spencer manager should support his employees and be involved in case there are issues that need to be resolved. By doing so, this allows the employees to successfully undertake their roles without delays and makes it possible for the organizational goals to be achieved on time. </w:t>
      </w:r>
    </w:p>
    <w:p w14:paraId="68DD5575"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r w:rsidRPr="00D8557D">
        <w:rPr>
          <w:rFonts w:ascii="Times New Roman" w:eastAsia="Times New Roman" w:hAnsi="Times New Roman" w:cs="Times New Roman"/>
          <w:sz w:val="24"/>
          <w:szCs w:val="24"/>
          <w:lang w:val="en-GB"/>
        </w:rPr>
        <w:lastRenderedPageBreak/>
        <w:t xml:space="preserve">The other task that Marks &amp; Spencer’s manager should focus on is putting the interests of the customers in mind. In an organizational setting, firms must always put the interests of their customers first </w:t>
      </w:r>
      <w:r w:rsidRPr="00D8557D">
        <w:rPr>
          <w:rFonts w:ascii="Times New Roman" w:eastAsia="Times New Roman" w:hAnsi="Times New Roman" w:cs="Times New Roman"/>
          <w:color w:val="000000"/>
          <w:sz w:val="24"/>
          <w:szCs w:val="24"/>
          <w:shd w:val="clear" w:color="auto" w:fill="FFFFFF"/>
          <w:lang w:val="en-GB"/>
        </w:rPr>
        <w:t>(Walton, 2010)</w:t>
      </w:r>
      <w:r w:rsidRPr="00D8557D">
        <w:rPr>
          <w:rFonts w:ascii="Times New Roman" w:eastAsia="Times New Roman" w:hAnsi="Times New Roman" w:cs="Times New Roman"/>
          <w:sz w:val="24"/>
          <w:szCs w:val="24"/>
          <w:lang w:val="en-GB"/>
        </w:rPr>
        <w:t xml:space="preserve">. When the needs of the customers are well met by a firm, there is an increased chance for these customers to be more loyal to the firm. As such, for Marks &amp; Spencer to cement its customer base, it needs to concentrate its efforts on meeting the needs of its clients. For instance, fulfilling the needs of the customers improves the efficiency of the firm in the following ways. First, when the Marks &amp; Spencer’s clients feel that the firm adequately meets its needs by selling high quality products at an affordable price, their loyalty will improve the revenue gains of the company in the long-term basis. An improved revenue gain in the company will leave the company at a better position of improving its operations </w:t>
      </w:r>
      <w:proofErr w:type="gramStart"/>
      <w:r w:rsidRPr="00D8557D">
        <w:rPr>
          <w:rFonts w:ascii="Times New Roman" w:eastAsia="Times New Roman" w:hAnsi="Times New Roman" w:cs="Times New Roman"/>
          <w:sz w:val="24"/>
          <w:szCs w:val="24"/>
          <w:lang w:val="en-GB"/>
        </w:rPr>
        <w:t>as a result of</w:t>
      </w:r>
      <w:proofErr w:type="gramEnd"/>
      <w:r w:rsidRPr="00D8557D">
        <w:rPr>
          <w:rFonts w:ascii="Times New Roman" w:eastAsia="Times New Roman" w:hAnsi="Times New Roman" w:cs="Times New Roman"/>
          <w:sz w:val="24"/>
          <w:szCs w:val="24"/>
          <w:lang w:val="en-GB"/>
        </w:rPr>
        <w:t xml:space="preserve"> adequate capital. </w:t>
      </w:r>
    </w:p>
    <w:p w14:paraId="0E246896"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r w:rsidRPr="00D8557D">
        <w:rPr>
          <w:rFonts w:ascii="Times New Roman" w:eastAsia="Times New Roman" w:hAnsi="Times New Roman" w:cs="Times New Roman"/>
          <w:sz w:val="24"/>
          <w:szCs w:val="24"/>
          <w:lang w:val="en-GB"/>
        </w:rPr>
        <w:t xml:space="preserve">Another means through which Marks &amp; Spencer’s manager can apply his skills to improve the effectiveness of the firm is by acting as a link between the management and the employees. For any firm to achieve its goals and objectives, there needs to be a high level of engagement between the management and the employees. As part of the management, the manager can use his position to strengthen the existing relationship between the employees and the management. A deeper interaction and engagement between the workers and the management can significantly improve the effectiveness of the company through building a strong understanding of the business strategy that needs to be applied in the firm to yield the needed market results </w:t>
      </w:r>
      <w:r w:rsidRPr="00D8557D">
        <w:rPr>
          <w:rFonts w:ascii="Times New Roman" w:eastAsia="Times New Roman" w:hAnsi="Times New Roman" w:cs="Times New Roman"/>
          <w:color w:val="000000"/>
          <w:sz w:val="24"/>
          <w:szCs w:val="24"/>
          <w:shd w:val="clear" w:color="auto" w:fill="FFFFFF"/>
          <w:lang w:val="en-GB"/>
        </w:rPr>
        <w:t>(Walton, 2010)</w:t>
      </w:r>
      <w:r w:rsidRPr="00D8557D">
        <w:rPr>
          <w:rFonts w:ascii="Times New Roman" w:eastAsia="Times New Roman" w:hAnsi="Times New Roman" w:cs="Times New Roman"/>
          <w:sz w:val="24"/>
          <w:szCs w:val="24"/>
          <w:lang w:val="en-GB"/>
        </w:rPr>
        <w:t xml:space="preserve">. In the same way, a deeper engagement will create trust and ensure that all the employees are maximizing their skills in their respective departments. The manager can also use his position to focus on each department and ensure that it is improving its procedures in achieving its obligations. </w:t>
      </w:r>
    </w:p>
    <w:p w14:paraId="25CCF85E"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r w:rsidRPr="00D8557D">
        <w:rPr>
          <w:rFonts w:ascii="Times New Roman" w:eastAsia="Times New Roman" w:hAnsi="Times New Roman" w:cs="Times New Roman"/>
          <w:sz w:val="24"/>
          <w:szCs w:val="24"/>
          <w:lang w:val="en-GB"/>
        </w:rPr>
        <w:lastRenderedPageBreak/>
        <w:t xml:space="preserve">The manager can also use his skills to improve the effectiveness of the organization by adopting the right business strategies in the retail market. In improving the position of Marks &amp; Spencer, the manager needs to pay special attention to the business strategy that is being applied by the firm. Since Marks &amp; Spencer’s competitors sell products that are closely related to those it deals with, the application of the right business strategy will help the firm to adopt the most productive strategy in accomplishing its goals and objectives. The manager can adopt business strategies that are geared towards improving customer intimacy, operational efficiency and a leading edge </w:t>
      </w:r>
      <w:r w:rsidRPr="00D8557D">
        <w:rPr>
          <w:rFonts w:ascii="Times New Roman" w:eastAsia="Times New Roman" w:hAnsi="Times New Roman" w:cs="Times New Roman"/>
          <w:color w:val="000000"/>
          <w:sz w:val="24"/>
          <w:szCs w:val="24"/>
          <w:shd w:val="clear" w:color="auto" w:fill="FFFFFF"/>
          <w:lang w:val="en-GB"/>
        </w:rPr>
        <w:t>(Walton, 2010)</w:t>
      </w:r>
      <w:r w:rsidRPr="00D8557D">
        <w:rPr>
          <w:rFonts w:ascii="Times New Roman" w:eastAsia="Times New Roman" w:hAnsi="Times New Roman" w:cs="Times New Roman"/>
          <w:sz w:val="24"/>
          <w:szCs w:val="24"/>
          <w:lang w:val="en-GB"/>
        </w:rPr>
        <w:t xml:space="preserve">. In the management role, the manager can improve the customers’ intimacy by communicating and letting the employees understand what the firm expects from them. Towards this end, it is upon the manager to partner with his team in providing outstanding customer experience and building long-term customer relationships. With reference to operational efficiency, the manager should ensure that the firm provides a universal set of products and services that are affordable to customers. Equally, the manager should leverage technology in boosting the effectiveness of the firm. By calling on the firm to provide new and innovative products that adequately meet the customers’ needs, this can help the firm to realize more sales and make more profits. </w:t>
      </w:r>
    </w:p>
    <w:p w14:paraId="4360F8A1"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r w:rsidRPr="00D8557D">
        <w:rPr>
          <w:rFonts w:ascii="Times New Roman" w:eastAsia="Times New Roman" w:hAnsi="Times New Roman" w:cs="Times New Roman"/>
          <w:sz w:val="24"/>
          <w:szCs w:val="24"/>
          <w:lang w:val="en-GB"/>
        </w:rPr>
        <w:t xml:space="preserve">The manager can also improve the effectiveness of the firm by enhancing training and development. For an organization’s employees to be effective and productive, they must possess the right skills </w:t>
      </w:r>
      <w:r w:rsidRPr="00D8557D">
        <w:rPr>
          <w:rFonts w:ascii="Times New Roman" w:eastAsia="Times New Roman" w:hAnsi="Times New Roman" w:cs="Times New Roman"/>
          <w:color w:val="000000"/>
          <w:sz w:val="24"/>
          <w:szCs w:val="24"/>
          <w:shd w:val="clear" w:color="auto" w:fill="FFFFFF"/>
          <w:lang w:val="en-GB"/>
        </w:rPr>
        <w:t xml:space="preserve">(DeVries and </w:t>
      </w:r>
      <w:proofErr w:type="spellStart"/>
      <w:r w:rsidRPr="00D8557D">
        <w:rPr>
          <w:rFonts w:ascii="Times New Roman" w:eastAsia="Times New Roman" w:hAnsi="Times New Roman" w:cs="Times New Roman"/>
          <w:color w:val="000000"/>
          <w:sz w:val="24"/>
          <w:szCs w:val="24"/>
          <w:shd w:val="clear" w:color="auto" w:fill="FFFFFF"/>
          <w:lang w:val="en-GB"/>
        </w:rPr>
        <w:t>Gopu</w:t>
      </w:r>
      <w:proofErr w:type="spellEnd"/>
      <w:r w:rsidRPr="00D8557D">
        <w:rPr>
          <w:rFonts w:ascii="Times New Roman" w:eastAsia="Times New Roman" w:hAnsi="Times New Roman" w:cs="Times New Roman"/>
          <w:color w:val="000000"/>
          <w:sz w:val="24"/>
          <w:szCs w:val="24"/>
          <w:shd w:val="clear" w:color="auto" w:fill="FFFFFF"/>
          <w:lang w:val="en-GB"/>
        </w:rPr>
        <w:t>, 2010)</w:t>
      </w:r>
      <w:r w:rsidRPr="00D8557D">
        <w:rPr>
          <w:rFonts w:ascii="Times New Roman" w:eastAsia="Times New Roman" w:hAnsi="Times New Roman" w:cs="Times New Roman"/>
          <w:sz w:val="24"/>
          <w:szCs w:val="24"/>
          <w:lang w:val="en-GB"/>
        </w:rPr>
        <w:t xml:space="preserve">. As such, organizations must always ensure that their employees have the right capacity to deliver on their roles. As a manager, the employees can be better enabled to deliver and improve their productivity levels by hiring the right talent and developing training programs that sharpen the skills of these employees. By hiring and training the firm’s workforce, this will improve their engagement levels and thus will lead to a low </w:t>
      </w:r>
      <w:r w:rsidRPr="00D8557D">
        <w:rPr>
          <w:rFonts w:ascii="Times New Roman" w:eastAsia="Times New Roman" w:hAnsi="Times New Roman" w:cs="Times New Roman"/>
          <w:sz w:val="24"/>
          <w:szCs w:val="24"/>
          <w:lang w:val="en-GB"/>
        </w:rPr>
        <w:lastRenderedPageBreak/>
        <w:t xml:space="preserve">turnover </w:t>
      </w:r>
      <w:r w:rsidRPr="00D8557D">
        <w:rPr>
          <w:rFonts w:ascii="Times New Roman" w:eastAsia="Times New Roman" w:hAnsi="Times New Roman" w:cs="Times New Roman"/>
          <w:color w:val="000000"/>
          <w:sz w:val="24"/>
          <w:szCs w:val="24"/>
          <w:shd w:val="clear" w:color="auto" w:fill="FFFFFF"/>
          <w:lang w:val="en-GB"/>
        </w:rPr>
        <w:t xml:space="preserve">(DeVries and </w:t>
      </w:r>
      <w:proofErr w:type="spellStart"/>
      <w:r w:rsidRPr="00D8557D">
        <w:rPr>
          <w:rFonts w:ascii="Times New Roman" w:eastAsia="Times New Roman" w:hAnsi="Times New Roman" w:cs="Times New Roman"/>
          <w:color w:val="000000"/>
          <w:sz w:val="24"/>
          <w:szCs w:val="24"/>
          <w:shd w:val="clear" w:color="auto" w:fill="FFFFFF"/>
          <w:lang w:val="en-GB"/>
        </w:rPr>
        <w:t>Gopu</w:t>
      </w:r>
      <w:proofErr w:type="spellEnd"/>
      <w:r w:rsidRPr="00D8557D">
        <w:rPr>
          <w:rFonts w:ascii="Times New Roman" w:eastAsia="Times New Roman" w:hAnsi="Times New Roman" w:cs="Times New Roman"/>
          <w:color w:val="000000"/>
          <w:sz w:val="24"/>
          <w:szCs w:val="24"/>
          <w:shd w:val="clear" w:color="auto" w:fill="FFFFFF"/>
          <w:lang w:val="en-GB"/>
        </w:rPr>
        <w:t>, 2010)</w:t>
      </w:r>
      <w:r w:rsidRPr="00D8557D">
        <w:rPr>
          <w:rFonts w:ascii="Times New Roman" w:eastAsia="Times New Roman" w:hAnsi="Times New Roman" w:cs="Times New Roman"/>
          <w:sz w:val="24"/>
          <w:szCs w:val="24"/>
          <w:lang w:val="en-GB"/>
        </w:rPr>
        <w:t xml:space="preserve">. In the same capacity, training the employees will increase their opportunity to grow as they serve in the firm. Since the retail industry evolves fast, having skilled employees allows the firm to be adequately prepared in attending to the needs of its employees. Improved levels of Marks &amp; Spencer’s effectiveness </w:t>
      </w:r>
      <w:proofErr w:type="gramStart"/>
      <w:r w:rsidRPr="00D8557D">
        <w:rPr>
          <w:rFonts w:ascii="Times New Roman" w:eastAsia="Times New Roman" w:hAnsi="Times New Roman" w:cs="Times New Roman"/>
          <w:sz w:val="24"/>
          <w:szCs w:val="24"/>
          <w:lang w:val="en-GB"/>
        </w:rPr>
        <w:t>as a result of</w:t>
      </w:r>
      <w:proofErr w:type="gramEnd"/>
      <w:r w:rsidRPr="00D8557D">
        <w:rPr>
          <w:rFonts w:ascii="Times New Roman" w:eastAsia="Times New Roman" w:hAnsi="Times New Roman" w:cs="Times New Roman"/>
          <w:sz w:val="24"/>
          <w:szCs w:val="24"/>
          <w:lang w:val="en-GB"/>
        </w:rPr>
        <w:t xml:space="preserve"> training and developing the employees are attained through heightened levels of competency across the workers and well-defined career paths that safeguard the firm’s future by investing in its workforce. </w:t>
      </w:r>
    </w:p>
    <w:p w14:paraId="7A2F0117"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7849CFEE"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42BAD1F9"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141628AF"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31237247"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37E3EA2E"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3D9BBF20"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1B00155B"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6D3FF8A8"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4A333280"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292540E0"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1536AC31"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6D788CF8"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p>
    <w:p w14:paraId="44C4F6A3" w14:textId="77777777" w:rsidR="00D8557D" w:rsidRPr="00D8557D" w:rsidRDefault="00D8557D" w:rsidP="00D8557D">
      <w:pPr>
        <w:spacing w:after="100" w:afterAutospacing="1" w:line="480" w:lineRule="auto"/>
        <w:jc w:val="center"/>
        <w:outlineLvl w:val="1"/>
        <w:rPr>
          <w:rFonts w:ascii="Times New Roman" w:eastAsia="Times New Roman" w:hAnsi="Times New Roman" w:cs="Times New Roman"/>
          <w:color w:val="000000"/>
          <w:sz w:val="24"/>
          <w:szCs w:val="24"/>
          <w:lang w:val="en-GB" w:eastAsia="en-GB"/>
        </w:rPr>
      </w:pPr>
      <w:bookmarkStart w:id="18" w:name="_Toc81164020"/>
      <w:bookmarkStart w:id="19" w:name="_Toc81164067"/>
      <w:bookmarkStart w:id="20" w:name="_Toc81164301"/>
      <w:r w:rsidRPr="00D8557D">
        <w:rPr>
          <w:rFonts w:ascii="Times New Roman" w:eastAsia="Times New Roman" w:hAnsi="Times New Roman" w:cs="Times New Roman"/>
          <w:color w:val="000000"/>
          <w:sz w:val="24"/>
          <w:szCs w:val="24"/>
          <w:lang w:val="en-GB" w:eastAsia="en-GB"/>
        </w:rPr>
        <w:t>References</w:t>
      </w:r>
      <w:bookmarkEnd w:id="18"/>
      <w:bookmarkEnd w:id="19"/>
      <w:bookmarkEnd w:id="20"/>
    </w:p>
    <w:p w14:paraId="53369E76" w14:textId="77777777" w:rsidR="00D8557D" w:rsidRPr="00D8557D" w:rsidRDefault="00D8557D" w:rsidP="00D8557D">
      <w:pPr>
        <w:spacing w:after="180" w:line="480" w:lineRule="auto"/>
        <w:ind w:left="450" w:hanging="450"/>
        <w:rPr>
          <w:rFonts w:ascii="Times New Roman" w:eastAsia="Times New Roman" w:hAnsi="Times New Roman" w:cs="Times New Roman"/>
          <w:color w:val="000000"/>
          <w:sz w:val="24"/>
          <w:szCs w:val="24"/>
          <w:lang w:val="en-GB" w:eastAsia="en-GB"/>
        </w:rPr>
      </w:pPr>
      <w:r w:rsidRPr="00D8557D">
        <w:rPr>
          <w:rFonts w:ascii="Times New Roman" w:eastAsia="Times New Roman" w:hAnsi="Times New Roman" w:cs="Times New Roman"/>
          <w:color w:val="000000"/>
          <w:sz w:val="24"/>
          <w:szCs w:val="24"/>
          <w:lang w:val="en-GB" w:eastAsia="en-GB"/>
        </w:rPr>
        <w:t xml:space="preserve">DeVries, S. and </w:t>
      </w:r>
      <w:proofErr w:type="spellStart"/>
      <w:r w:rsidRPr="00D8557D">
        <w:rPr>
          <w:rFonts w:ascii="Times New Roman" w:eastAsia="Times New Roman" w:hAnsi="Times New Roman" w:cs="Times New Roman"/>
          <w:color w:val="000000"/>
          <w:sz w:val="24"/>
          <w:szCs w:val="24"/>
          <w:lang w:val="en-GB" w:eastAsia="en-GB"/>
        </w:rPr>
        <w:t>Gopu</w:t>
      </w:r>
      <w:proofErr w:type="spellEnd"/>
      <w:r w:rsidRPr="00D8557D">
        <w:rPr>
          <w:rFonts w:ascii="Times New Roman" w:eastAsia="Times New Roman" w:hAnsi="Times New Roman" w:cs="Times New Roman"/>
          <w:color w:val="000000"/>
          <w:sz w:val="24"/>
          <w:szCs w:val="24"/>
          <w:lang w:val="en-GB" w:eastAsia="en-GB"/>
        </w:rPr>
        <w:t>, V., 2010. Improve operational effectiveness with operations management systems. </w:t>
      </w:r>
      <w:r w:rsidRPr="00D8557D">
        <w:rPr>
          <w:rFonts w:ascii="Times New Roman" w:eastAsia="Times New Roman" w:hAnsi="Times New Roman" w:cs="Times New Roman"/>
          <w:i/>
          <w:iCs/>
          <w:color w:val="000000"/>
          <w:sz w:val="24"/>
          <w:szCs w:val="24"/>
          <w:lang w:val="en-GB" w:eastAsia="en-GB"/>
        </w:rPr>
        <w:t>The APPEA Journal</w:t>
      </w:r>
      <w:r w:rsidRPr="00D8557D">
        <w:rPr>
          <w:rFonts w:ascii="Times New Roman" w:eastAsia="Times New Roman" w:hAnsi="Times New Roman" w:cs="Times New Roman"/>
          <w:color w:val="000000"/>
          <w:sz w:val="24"/>
          <w:szCs w:val="24"/>
          <w:lang w:val="en-GB" w:eastAsia="en-GB"/>
        </w:rPr>
        <w:t>, 50(2), p.739.</w:t>
      </w:r>
    </w:p>
    <w:p w14:paraId="7169E723" w14:textId="77777777" w:rsidR="00D8557D" w:rsidRPr="00D8557D" w:rsidRDefault="00D8557D" w:rsidP="00D8557D">
      <w:pPr>
        <w:spacing w:after="180" w:line="480" w:lineRule="auto"/>
        <w:ind w:left="450" w:hanging="450"/>
        <w:rPr>
          <w:rFonts w:ascii="Times New Roman" w:eastAsia="Times New Roman" w:hAnsi="Times New Roman" w:cs="Times New Roman"/>
          <w:color w:val="000000"/>
          <w:sz w:val="24"/>
          <w:szCs w:val="24"/>
          <w:lang w:val="en-GB" w:eastAsia="en-GB"/>
        </w:rPr>
      </w:pPr>
      <w:proofErr w:type="spellStart"/>
      <w:r w:rsidRPr="00D8557D">
        <w:rPr>
          <w:rFonts w:ascii="Times New Roman" w:eastAsia="Times New Roman" w:hAnsi="Times New Roman" w:cs="Times New Roman"/>
          <w:color w:val="000000"/>
          <w:sz w:val="24"/>
          <w:szCs w:val="24"/>
          <w:lang w:val="en-GB" w:eastAsia="en-GB"/>
        </w:rPr>
        <w:t>Rieley</w:t>
      </w:r>
      <w:proofErr w:type="spellEnd"/>
      <w:r w:rsidRPr="00D8557D">
        <w:rPr>
          <w:rFonts w:ascii="Times New Roman" w:eastAsia="Times New Roman" w:hAnsi="Times New Roman" w:cs="Times New Roman"/>
          <w:color w:val="000000"/>
          <w:sz w:val="24"/>
          <w:szCs w:val="24"/>
          <w:lang w:val="en-GB" w:eastAsia="en-GB"/>
        </w:rPr>
        <w:t>, J., 2014. Building Alignment to Improve Organizational Effectiveness. </w:t>
      </w:r>
      <w:r w:rsidRPr="00D8557D">
        <w:rPr>
          <w:rFonts w:ascii="Times New Roman" w:eastAsia="Times New Roman" w:hAnsi="Times New Roman" w:cs="Times New Roman"/>
          <w:i/>
          <w:iCs/>
          <w:color w:val="000000"/>
          <w:sz w:val="24"/>
          <w:szCs w:val="24"/>
          <w:lang w:val="en-GB" w:eastAsia="en-GB"/>
        </w:rPr>
        <w:t>Global Business and Organizational Excellence</w:t>
      </w:r>
      <w:r w:rsidRPr="00D8557D">
        <w:rPr>
          <w:rFonts w:ascii="Times New Roman" w:eastAsia="Times New Roman" w:hAnsi="Times New Roman" w:cs="Times New Roman"/>
          <w:color w:val="000000"/>
          <w:sz w:val="24"/>
          <w:szCs w:val="24"/>
          <w:lang w:val="en-GB" w:eastAsia="en-GB"/>
        </w:rPr>
        <w:t>, 33(5), pp.6-16.</w:t>
      </w:r>
    </w:p>
    <w:p w14:paraId="06D5147E" w14:textId="77777777" w:rsidR="00D8557D" w:rsidRPr="00D8557D" w:rsidRDefault="00D8557D" w:rsidP="00D8557D">
      <w:pPr>
        <w:spacing w:after="180" w:line="480" w:lineRule="auto"/>
        <w:ind w:left="450" w:hanging="450"/>
        <w:rPr>
          <w:rFonts w:ascii="Times New Roman" w:eastAsia="Times New Roman" w:hAnsi="Times New Roman" w:cs="Times New Roman"/>
          <w:color w:val="000000"/>
          <w:sz w:val="24"/>
          <w:szCs w:val="24"/>
          <w:lang w:val="en-GB" w:eastAsia="en-GB"/>
        </w:rPr>
      </w:pPr>
      <w:r w:rsidRPr="00D8557D">
        <w:rPr>
          <w:rFonts w:ascii="Times New Roman" w:eastAsia="Times New Roman" w:hAnsi="Times New Roman" w:cs="Times New Roman"/>
          <w:color w:val="000000"/>
          <w:sz w:val="24"/>
          <w:szCs w:val="24"/>
          <w:lang w:val="en-GB" w:eastAsia="en-GB"/>
        </w:rPr>
        <w:t>Walton, R., 2010. Planned changes to improve organizational effectiveness. </w:t>
      </w:r>
      <w:r w:rsidRPr="00D8557D">
        <w:rPr>
          <w:rFonts w:ascii="Times New Roman" w:eastAsia="Times New Roman" w:hAnsi="Times New Roman" w:cs="Times New Roman"/>
          <w:i/>
          <w:iCs/>
          <w:color w:val="000000"/>
          <w:sz w:val="24"/>
          <w:szCs w:val="24"/>
          <w:lang w:val="en-GB" w:eastAsia="en-GB"/>
        </w:rPr>
        <w:t>Technology in Society</w:t>
      </w:r>
      <w:r w:rsidRPr="00D8557D">
        <w:rPr>
          <w:rFonts w:ascii="Times New Roman" w:eastAsia="Times New Roman" w:hAnsi="Times New Roman" w:cs="Times New Roman"/>
          <w:color w:val="000000"/>
          <w:sz w:val="24"/>
          <w:szCs w:val="24"/>
          <w:lang w:val="en-GB" w:eastAsia="en-GB"/>
        </w:rPr>
        <w:t>, 2(4), pp.391-412.</w:t>
      </w:r>
    </w:p>
    <w:p w14:paraId="377FD31B" w14:textId="77777777" w:rsidR="00D8557D" w:rsidRPr="00D8557D" w:rsidRDefault="00D8557D" w:rsidP="00D8557D">
      <w:pPr>
        <w:spacing w:line="480" w:lineRule="auto"/>
        <w:ind w:firstLine="720"/>
        <w:contextualSpacing/>
        <w:rPr>
          <w:rFonts w:ascii="Times New Roman" w:eastAsia="Times New Roman" w:hAnsi="Times New Roman" w:cs="Times New Roman"/>
          <w:sz w:val="24"/>
          <w:szCs w:val="24"/>
          <w:lang w:val="en-GB"/>
        </w:rPr>
      </w:pPr>
    </w:p>
    <w:p w14:paraId="4739EF5C" w14:textId="77777777" w:rsidR="00D8557D" w:rsidRPr="00176D43" w:rsidRDefault="00D8557D" w:rsidP="00D8557D"/>
    <w:p w14:paraId="7CCF366F" w14:textId="33954341" w:rsidR="00D8557D" w:rsidRDefault="00D8557D">
      <w:pPr>
        <w:rPr>
          <w:rFonts w:ascii="Times New Roman" w:hAnsi="Times New Roman" w:cs="Times New Roman"/>
          <w:sz w:val="24"/>
          <w:szCs w:val="24"/>
        </w:rPr>
      </w:pPr>
    </w:p>
    <w:p w14:paraId="0041ECE2" w14:textId="7C294C86" w:rsidR="00D8557D" w:rsidRDefault="00D8557D">
      <w:pPr>
        <w:rPr>
          <w:rFonts w:ascii="Times New Roman" w:hAnsi="Times New Roman" w:cs="Times New Roman"/>
          <w:sz w:val="24"/>
          <w:szCs w:val="24"/>
        </w:rPr>
      </w:pPr>
    </w:p>
    <w:p w14:paraId="5769BA40" w14:textId="0E1AFDFF" w:rsidR="00D8557D" w:rsidRDefault="00D8557D">
      <w:pPr>
        <w:rPr>
          <w:rFonts w:ascii="Times New Roman" w:hAnsi="Times New Roman" w:cs="Times New Roman"/>
          <w:sz w:val="24"/>
          <w:szCs w:val="24"/>
        </w:rPr>
      </w:pPr>
    </w:p>
    <w:p w14:paraId="3C8EE3D2" w14:textId="50C6D45E" w:rsidR="00D8557D" w:rsidRDefault="00D8557D">
      <w:pPr>
        <w:rPr>
          <w:rFonts w:ascii="Times New Roman" w:hAnsi="Times New Roman" w:cs="Times New Roman"/>
          <w:sz w:val="24"/>
          <w:szCs w:val="24"/>
        </w:rPr>
      </w:pPr>
    </w:p>
    <w:p w14:paraId="76CDF542" w14:textId="5646E062" w:rsidR="00D8557D" w:rsidRDefault="00D8557D">
      <w:pPr>
        <w:rPr>
          <w:rFonts w:ascii="Times New Roman" w:hAnsi="Times New Roman" w:cs="Times New Roman"/>
          <w:sz w:val="24"/>
          <w:szCs w:val="24"/>
        </w:rPr>
      </w:pPr>
    </w:p>
    <w:p w14:paraId="781AEFBB" w14:textId="3C6BDADC" w:rsidR="00D8557D" w:rsidRDefault="00D8557D">
      <w:pPr>
        <w:rPr>
          <w:rFonts w:ascii="Times New Roman" w:hAnsi="Times New Roman" w:cs="Times New Roman"/>
          <w:sz w:val="24"/>
          <w:szCs w:val="24"/>
        </w:rPr>
      </w:pPr>
    </w:p>
    <w:p w14:paraId="10B80291" w14:textId="7E472394" w:rsidR="00D8557D" w:rsidRDefault="00D8557D">
      <w:pPr>
        <w:rPr>
          <w:rFonts w:ascii="Times New Roman" w:hAnsi="Times New Roman" w:cs="Times New Roman"/>
          <w:sz w:val="24"/>
          <w:szCs w:val="24"/>
        </w:rPr>
      </w:pPr>
    </w:p>
    <w:p w14:paraId="0A2CD9BB" w14:textId="75A9A33D" w:rsidR="00D8557D" w:rsidRDefault="00D8557D">
      <w:pPr>
        <w:rPr>
          <w:rFonts w:ascii="Times New Roman" w:hAnsi="Times New Roman" w:cs="Times New Roman"/>
          <w:sz w:val="24"/>
          <w:szCs w:val="24"/>
        </w:rPr>
      </w:pPr>
    </w:p>
    <w:p w14:paraId="07E83FDE" w14:textId="73E6DFEB" w:rsidR="00D8557D" w:rsidRDefault="00D8557D">
      <w:pPr>
        <w:rPr>
          <w:rFonts w:ascii="Times New Roman" w:hAnsi="Times New Roman" w:cs="Times New Roman"/>
          <w:sz w:val="24"/>
          <w:szCs w:val="24"/>
        </w:rPr>
      </w:pPr>
    </w:p>
    <w:p w14:paraId="7B292404" w14:textId="7457B226" w:rsidR="00D8557D" w:rsidRDefault="00D8557D">
      <w:pPr>
        <w:rPr>
          <w:rFonts w:ascii="Times New Roman" w:hAnsi="Times New Roman" w:cs="Times New Roman"/>
          <w:sz w:val="24"/>
          <w:szCs w:val="24"/>
        </w:rPr>
      </w:pPr>
    </w:p>
    <w:p w14:paraId="635A5004" w14:textId="1ABC9F2B" w:rsidR="00D8557D" w:rsidRDefault="00D8557D">
      <w:pPr>
        <w:rPr>
          <w:rFonts w:ascii="Times New Roman" w:hAnsi="Times New Roman" w:cs="Times New Roman"/>
          <w:sz w:val="24"/>
          <w:szCs w:val="24"/>
        </w:rPr>
      </w:pPr>
    </w:p>
    <w:p w14:paraId="5132F5CF" w14:textId="2B0CE117" w:rsidR="00D8557D" w:rsidRDefault="00D8557D">
      <w:pPr>
        <w:rPr>
          <w:rFonts w:ascii="Times New Roman" w:hAnsi="Times New Roman" w:cs="Times New Roman"/>
          <w:sz w:val="24"/>
          <w:szCs w:val="24"/>
        </w:rPr>
      </w:pPr>
    </w:p>
    <w:p w14:paraId="2823EF7F" w14:textId="05A7A133" w:rsidR="00D8557D" w:rsidRDefault="00D8557D">
      <w:pPr>
        <w:rPr>
          <w:rFonts w:ascii="Times New Roman" w:hAnsi="Times New Roman" w:cs="Times New Roman"/>
          <w:sz w:val="24"/>
          <w:szCs w:val="24"/>
        </w:rPr>
      </w:pPr>
    </w:p>
    <w:p w14:paraId="4CDD1013" w14:textId="77777777" w:rsidR="00D8557D" w:rsidRPr="00D8557D" w:rsidRDefault="00D8557D" w:rsidP="00D8557D">
      <w:pPr>
        <w:spacing w:line="480" w:lineRule="auto"/>
        <w:jc w:val="center"/>
        <w:rPr>
          <w:rFonts w:ascii="Times New Roman" w:eastAsia="Times New Roman" w:hAnsi="Times New Roman" w:cs="Times New Roman"/>
          <w:b/>
          <w:bCs/>
          <w:sz w:val="36"/>
          <w:szCs w:val="36"/>
          <w:shd w:val="clear" w:color="auto" w:fill="FFFFFF"/>
        </w:rPr>
      </w:pPr>
      <w:r w:rsidRPr="00D8557D">
        <w:rPr>
          <w:rFonts w:ascii="Times New Roman" w:eastAsia="Times New Roman" w:hAnsi="Times New Roman" w:cs="Times New Roman"/>
          <w:b/>
          <w:bCs/>
          <w:sz w:val="36"/>
          <w:szCs w:val="36"/>
          <w:shd w:val="clear" w:color="auto" w:fill="FFFFFF"/>
        </w:rPr>
        <w:t>How Leadership can inspire and motivate staff members to improve performances</w:t>
      </w:r>
    </w:p>
    <w:p w14:paraId="0AA5A38E" w14:textId="54133654" w:rsidR="00FB39C1" w:rsidRPr="00FB39C1" w:rsidRDefault="00FB39C1" w:rsidP="00FB39C1">
      <w:pPr>
        <w:spacing w:line="480" w:lineRule="auto"/>
        <w:rPr>
          <w:rFonts w:ascii="Times New Roman" w:eastAsia="Times New Roman" w:hAnsi="Times New Roman" w:cs="Times New Roman"/>
          <w:b/>
          <w:bCs/>
          <w:sz w:val="24"/>
          <w:szCs w:val="24"/>
          <w:shd w:val="clear" w:color="auto" w:fill="FFFFFF"/>
        </w:rPr>
      </w:pPr>
      <w:r w:rsidRPr="00FB39C1">
        <w:rPr>
          <w:rFonts w:ascii="Times New Roman" w:eastAsia="Times New Roman" w:hAnsi="Times New Roman" w:cs="Times New Roman"/>
          <w:b/>
          <w:bCs/>
          <w:sz w:val="24"/>
          <w:szCs w:val="24"/>
          <w:shd w:val="clear" w:color="auto" w:fill="FFFFFF"/>
        </w:rPr>
        <w:t>STUDENT NAME: MIHAIL BALBA</w:t>
      </w:r>
    </w:p>
    <w:p w14:paraId="64619D36" w14:textId="016F4034" w:rsidR="00FB39C1" w:rsidRPr="00FB39C1" w:rsidRDefault="00FB39C1" w:rsidP="00FB39C1">
      <w:pPr>
        <w:spacing w:line="480" w:lineRule="auto"/>
        <w:rPr>
          <w:rFonts w:ascii="Times New Roman" w:eastAsia="Times New Roman" w:hAnsi="Times New Roman" w:cs="Times New Roman"/>
          <w:b/>
          <w:bCs/>
          <w:sz w:val="24"/>
          <w:szCs w:val="24"/>
          <w:shd w:val="clear" w:color="auto" w:fill="FFFFFF"/>
        </w:rPr>
      </w:pPr>
      <w:r w:rsidRPr="00FB39C1">
        <w:rPr>
          <w:rFonts w:ascii="Times New Roman" w:eastAsia="Times New Roman" w:hAnsi="Times New Roman" w:cs="Times New Roman"/>
          <w:b/>
          <w:bCs/>
          <w:sz w:val="24"/>
          <w:szCs w:val="24"/>
          <w:shd w:val="clear" w:color="auto" w:fill="FFFFFF"/>
        </w:rPr>
        <w:t>STUDENT ID:2030589</w:t>
      </w:r>
    </w:p>
    <w:p w14:paraId="00675F46" w14:textId="77777777" w:rsidR="00FB39C1" w:rsidRPr="00D8557D" w:rsidRDefault="00FB39C1" w:rsidP="00FB39C1">
      <w:pPr>
        <w:spacing w:line="480" w:lineRule="auto"/>
        <w:rPr>
          <w:rFonts w:ascii="Times New Roman" w:eastAsia="Times New Roman" w:hAnsi="Times New Roman" w:cs="Times New Roman"/>
          <w:sz w:val="24"/>
          <w:szCs w:val="24"/>
          <w:shd w:val="clear" w:color="auto" w:fill="FFFFFF"/>
        </w:rPr>
      </w:pPr>
    </w:p>
    <w:p w14:paraId="0F1A29E6"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79C627DB"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41F3EB74"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459C9463"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22F56C3D"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3C462492"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69F5C8A8" w14:textId="77777777" w:rsidR="00D8557D" w:rsidRPr="00D8557D" w:rsidRDefault="00D8557D" w:rsidP="00D8557D">
      <w:pPr>
        <w:spacing w:line="480" w:lineRule="auto"/>
        <w:jc w:val="center"/>
        <w:rPr>
          <w:rFonts w:ascii="Times New Roman" w:eastAsia="Times New Roman" w:hAnsi="Times New Roman" w:cs="Times New Roman"/>
          <w:sz w:val="24"/>
          <w:szCs w:val="24"/>
          <w:shd w:val="clear" w:color="auto" w:fill="FFFFFF"/>
        </w:rPr>
      </w:pPr>
    </w:p>
    <w:p w14:paraId="2C0148AD" w14:textId="77777777" w:rsidR="00FB39C1" w:rsidRDefault="00FB39C1" w:rsidP="00D8557D">
      <w:pPr>
        <w:spacing w:line="480" w:lineRule="auto"/>
        <w:rPr>
          <w:rFonts w:ascii="Times New Roman" w:eastAsia="Times New Roman" w:hAnsi="Times New Roman" w:cs="Times New Roman"/>
          <w:sz w:val="24"/>
          <w:szCs w:val="24"/>
          <w:shd w:val="clear" w:color="auto" w:fill="FFFFFF"/>
        </w:rPr>
      </w:pPr>
    </w:p>
    <w:p w14:paraId="6BA902B5" w14:textId="77777777" w:rsidR="00FB39C1" w:rsidRDefault="00FB39C1" w:rsidP="00D8557D">
      <w:pPr>
        <w:spacing w:line="480" w:lineRule="auto"/>
        <w:rPr>
          <w:rFonts w:ascii="Times New Roman" w:eastAsia="Times New Roman" w:hAnsi="Times New Roman" w:cs="Times New Roman"/>
          <w:sz w:val="24"/>
          <w:szCs w:val="24"/>
          <w:shd w:val="clear" w:color="auto" w:fill="FFFFFF"/>
        </w:rPr>
      </w:pPr>
    </w:p>
    <w:p w14:paraId="3A013860" w14:textId="77777777" w:rsidR="00FB39C1" w:rsidRDefault="00FB39C1" w:rsidP="00D8557D">
      <w:pPr>
        <w:spacing w:line="480" w:lineRule="auto"/>
        <w:rPr>
          <w:rFonts w:ascii="Times New Roman" w:eastAsia="Times New Roman" w:hAnsi="Times New Roman" w:cs="Times New Roman"/>
          <w:sz w:val="24"/>
          <w:szCs w:val="24"/>
          <w:shd w:val="clear" w:color="auto" w:fill="FFFFFF"/>
        </w:rPr>
      </w:pPr>
    </w:p>
    <w:p w14:paraId="35DDBDB3" w14:textId="77777777" w:rsidR="00FB39C1" w:rsidRDefault="00FB39C1" w:rsidP="00D8557D">
      <w:pPr>
        <w:spacing w:line="480" w:lineRule="auto"/>
        <w:rPr>
          <w:rFonts w:ascii="Times New Roman" w:eastAsia="Times New Roman" w:hAnsi="Times New Roman" w:cs="Times New Roman"/>
          <w:sz w:val="24"/>
          <w:szCs w:val="24"/>
          <w:shd w:val="clear" w:color="auto" w:fill="FFFFFF"/>
        </w:rPr>
      </w:pPr>
    </w:p>
    <w:p w14:paraId="5E015FFC" w14:textId="77777777" w:rsidR="00FB39C1" w:rsidRDefault="00FB39C1" w:rsidP="00D8557D">
      <w:pPr>
        <w:spacing w:line="480" w:lineRule="auto"/>
        <w:rPr>
          <w:rFonts w:ascii="Times New Roman" w:eastAsia="Times New Roman" w:hAnsi="Times New Roman" w:cs="Times New Roman"/>
          <w:sz w:val="24"/>
          <w:szCs w:val="24"/>
          <w:shd w:val="clear" w:color="auto" w:fill="FFFFFF"/>
        </w:rPr>
      </w:pPr>
    </w:p>
    <w:p w14:paraId="6F4F0D2A" w14:textId="16C350D9" w:rsidR="00D8557D" w:rsidRPr="00D8557D" w:rsidRDefault="00D8557D" w:rsidP="00D8557D">
      <w:pPr>
        <w:spacing w:line="480" w:lineRule="auto"/>
        <w:rPr>
          <w:rFonts w:ascii="Times New Roman" w:eastAsia="Times New Roman" w:hAnsi="Times New Roman" w:cs="Times New Roman"/>
          <w:b/>
          <w:bCs/>
          <w:sz w:val="24"/>
          <w:szCs w:val="24"/>
        </w:rPr>
      </w:pPr>
      <w:r w:rsidRPr="00D8557D">
        <w:rPr>
          <w:rFonts w:ascii="Times New Roman" w:eastAsia="Times New Roman" w:hAnsi="Times New Roman" w:cs="Times New Roman"/>
          <w:b/>
          <w:bCs/>
          <w:sz w:val="24"/>
          <w:szCs w:val="24"/>
        </w:rPr>
        <w:lastRenderedPageBreak/>
        <w:t xml:space="preserve"> Introduction</w:t>
      </w:r>
    </w:p>
    <w:p w14:paraId="46B8E7D6"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Effective leaders in a company have the capacity to influence and motivate their workers towards the set goals and objectives. Further, the firm’s success depends on the motivation of the workforce; this is because motivated individuals are committed and promote their performance and the productivity of the entire company. Most critically, motivated and inspired employees have the capacity and willingness to manage work-related challenges. This is possible because the employees are capacitated and prepared to manage expected and unforeseeable situations. Most critically, the success of leaders and managers in </w:t>
      </w:r>
      <w:proofErr w:type="spellStart"/>
      <w:r w:rsidRPr="00D8557D">
        <w:rPr>
          <w:rFonts w:ascii="Times New Roman" w:eastAsia="Times New Roman" w:hAnsi="Times New Roman" w:cs="Times New Roman"/>
          <w:sz w:val="24"/>
          <w:szCs w:val="24"/>
        </w:rPr>
        <w:t>organisations</w:t>
      </w:r>
      <w:proofErr w:type="spellEnd"/>
      <w:r w:rsidRPr="00D8557D">
        <w:rPr>
          <w:rFonts w:ascii="Times New Roman" w:eastAsia="Times New Roman" w:hAnsi="Times New Roman" w:cs="Times New Roman"/>
          <w:sz w:val="24"/>
          <w:szCs w:val="24"/>
        </w:rPr>
        <w:t xml:space="preserve"> is based on their abilities and capacity to motivate and inspire other </w:t>
      </w:r>
      <w:proofErr w:type="spellStart"/>
      <w:r w:rsidRPr="00D8557D">
        <w:rPr>
          <w:rFonts w:ascii="Times New Roman" w:eastAsia="Times New Roman" w:hAnsi="Times New Roman" w:cs="Times New Roman"/>
          <w:sz w:val="24"/>
          <w:szCs w:val="24"/>
        </w:rPr>
        <w:t>organisational</w:t>
      </w:r>
      <w:proofErr w:type="spellEnd"/>
      <w:r w:rsidRPr="00D8557D">
        <w:rPr>
          <w:rFonts w:ascii="Times New Roman" w:eastAsia="Times New Roman" w:hAnsi="Times New Roman" w:cs="Times New Roman"/>
          <w:sz w:val="24"/>
          <w:szCs w:val="24"/>
        </w:rPr>
        <w:t xml:space="preserve"> members. Leaders and managers at Marks and Spencer have integrated different methods and approaches for motivating employees and staff members.</w:t>
      </w:r>
    </w:p>
    <w:p w14:paraId="3EA2E604" w14:textId="6421B7D1" w:rsidR="00D8557D" w:rsidRPr="00D8557D" w:rsidRDefault="00D8557D" w:rsidP="00D8557D">
      <w:pPr>
        <w:spacing w:line="480" w:lineRule="auto"/>
        <w:rPr>
          <w:rFonts w:ascii="Times New Roman" w:eastAsia="Times New Roman" w:hAnsi="Times New Roman" w:cs="Times New Roman"/>
          <w:b/>
          <w:bCs/>
          <w:sz w:val="24"/>
          <w:szCs w:val="24"/>
        </w:rPr>
      </w:pPr>
      <w:r w:rsidRPr="00D8557D">
        <w:rPr>
          <w:rFonts w:ascii="Times New Roman" w:eastAsia="Times New Roman" w:hAnsi="Times New Roman" w:cs="Times New Roman"/>
          <w:b/>
          <w:bCs/>
          <w:sz w:val="24"/>
          <w:szCs w:val="24"/>
        </w:rPr>
        <w:t xml:space="preserve"> How leadership inspire staff</w:t>
      </w:r>
    </w:p>
    <w:p w14:paraId="0A5F092A" w14:textId="77777777" w:rsidR="00D8557D" w:rsidRPr="00D8557D" w:rsidRDefault="00D8557D" w:rsidP="00D8557D">
      <w:pPr>
        <w:spacing w:line="480" w:lineRule="auto"/>
        <w:rPr>
          <w:rFonts w:ascii="Times New Roman" w:eastAsia="Times New Roman" w:hAnsi="Times New Roman" w:cs="Times New Roman"/>
          <w:b/>
          <w:bCs/>
          <w:i/>
          <w:iCs/>
          <w:sz w:val="24"/>
          <w:szCs w:val="24"/>
        </w:rPr>
      </w:pPr>
      <w:r w:rsidRPr="00D8557D">
        <w:rPr>
          <w:rFonts w:ascii="Times New Roman" w:eastAsia="Times New Roman" w:hAnsi="Times New Roman" w:cs="Times New Roman"/>
          <w:b/>
          <w:bCs/>
          <w:i/>
          <w:iCs/>
          <w:sz w:val="24"/>
          <w:szCs w:val="24"/>
        </w:rPr>
        <w:t>Developing vision and purpose</w:t>
      </w:r>
    </w:p>
    <w:p w14:paraId="7AEF3E56"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One of the various approaches that leaders and managers can use in influencing their employees is </w:t>
      </w:r>
      <w:proofErr w:type="gramStart"/>
      <w:r w:rsidRPr="00D8557D">
        <w:rPr>
          <w:rFonts w:ascii="Times New Roman" w:eastAsia="Times New Roman" w:hAnsi="Times New Roman" w:cs="Times New Roman"/>
          <w:sz w:val="24"/>
          <w:szCs w:val="24"/>
        </w:rPr>
        <w:t>through the use of</w:t>
      </w:r>
      <w:proofErr w:type="gramEnd"/>
      <w:r w:rsidRPr="00D8557D">
        <w:rPr>
          <w:rFonts w:ascii="Times New Roman" w:eastAsia="Times New Roman" w:hAnsi="Times New Roman" w:cs="Times New Roman"/>
          <w:sz w:val="24"/>
          <w:szCs w:val="24"/>
        </w:rPr>
        <w:t xml:space="preserve"> clear vision and purpose. This is effective because a vision guides employees and other </w:t>
      </w:r>
      <w:proofErr w:type="spellStart"/>
      <w:r w:rsidRPr="00D8557D">
        <w:rPr>
          <w:rFonts w:ascii="Times New Roman" w:eastAsia="Times New Roman" w:hAnsi="Times New Roman" w:cs="Times New Roman"/>
          <w:sz w:val="24"/>
          <w:szCs w:val="24"/>
        </w:rPr>
        <w:t>organisational</w:t>
      </w:r>
      <w:proofErr w:type="spellEnd"/>
      <w:r w:rsidRPr="00D8557D">
        <w:rPr>
          <w:rFonts w:ascii="Times New Roman" w:eastAsia="Times New Roman" w:hAnsi="Times New Roman" w:cs="Times New Roman"/>
          <w:sz w:val="24"/>
          <w:szCs w:val="24"/>
        </w:rPr>
        <w:t xml:space="preserve"> members towards the company’s future. Further, having a well-developed purpose can inspire the employees because it determines what individuals and teams are expected to achieve. Marks and Spencer’s mission can inspire the staff because it sets what the workers are required to </w:t>
      </w:r>
      <w:proofErr w:type="gramStart"/>
      <w:r w:rsidRPr="00D8557D">
        <w:rPr>
          <w:rFonts w:ascii="Times New Roman" w:eastAsia="Times New Roman" w:hAnsi="Times New Roman" w:cs="Times New Roman"/>
          <w:sz w:val="24"/>
          <w:szCs w:val="24"/>
        </w:rPr>
        <w:t>achieve</w:t>
      </w:r>
      <w:proofErr w:type="gramEnd"/>
      <w:r w:rsidRPr="00D8557D">
        <w:rPr>
          <w:rFonts w:ascii="Times New Roman" w:eastAsia="Times New Roman" w:hAnsi="Times New Roman" w:cs="Times New Roman"/>
          <w:sz w:val="24"/>
          <w:szCs w:val="24"/>
        </w:rPr>
        <w:t xml:space="preserve"> and the company’s vision encourages its workers and other </w:t>
      </w:r>
      <w:proofErr w:type="spellStart"/>
      <w:r w:rsidRPr="00D8557D">
        <w:rPr>
          <w:rFonts w:ascii="Times New Roman" w:eastAsia="Times New Roman" w:hAnsi="Times New Roman" w:cs="Times New Roman"/>
          <w:sz w:val="24"/>
          <w:szCs w:val="24"/>
        </w:rPr>
        <w:t>organisational</w:t>
      </w:r>
      <w:proofErr w:type="spellEnd"/>
      <w:r w:rsidRPr="00D8557D">
        <w:rPr>
          <w:rFonts w:ascii="Times New Roman" w:eastAsia="Times New Roman" w:hAnsi="Times New Roman" w:cs="Times New Roman"/>
          <w:sz w:val="24"/>
          <w:szCs w:val="24"/>
        </w:rPr>
        <w:t xml:space="preserve"> members because it creates an environment that determines the purpose of the firm. Employees can then work to attain and fulfil the purpose.</w:t>
      </w:r>
    </w:p>
    <w:p w14:paraId="47375E48" w14:textId="3FFD5AF7" w:rsidR="00D8557D" w:rsidRPr="00D8557D" w:rsidRDefault="00D8557D" w:rsidP="00D8557D">
      <w:pPr>
        <w:spacing w:line="480" w:lineRule="auto"/>
        <w:rPr>
          <w:rFonts w:ascii="Times New Roman" w:eastAsia="Times New Roman" w:hAnsi="Times New Roman" w:cs="Times New Roman"/>
          <w:b/>
          <w:bCs/>
          <w:sz w:val="24"/>
          <w:szCs w:val="24"/>
        </w:rPr>
      </w:pPr>
      <w:r w:rsidRPr="00D8557D">
        <w:rPr>
          <w:rFonts w:ascii="Times New Roman" w:eastAsia="Times New Roman" w:hAnsi="Times New Roman" w:cs="Times New Roman"/>
          <w:b/>
          <w:bCs/>
          <w:sz w:val="24"/>
          <w:szCs w:val="24"/>
        </w:rPr>
        <w:t xml:space="preserve"> How leaders inspire staff Cont.</w:t>
      </w:r>
    </w:p>
    <w:p w14:paraId="3228BF82" w14:textId="77777777" w:rsidR="00D8557D" w:rsidRPr="00D8557D" w:rsidRDefault="00D8557D" w:rsidP="00D8557D">
      <w:pPr>
        <w:spacing w:line="480" w:lineRule="auto"/>
        <w:rPr>
          <w:rFonts w:ascii="Times New Roman" w:eastAsia="Times New Roman" w:hAnsi="Times New Roman" w:cs="Times New Roman"/>
          <w:b/>
          <w:bCs/>
          <w:i/>
          <w:iCs/>
          <w:sz w:val="24"/>
          <w:szCs w:val="24"/>
        </w:rPr>
      </w:pPr>
      <w:r w:rsidRPr="00D8557D">
        <w:rPr>
          <w:rFonts w:ascii="Times New Roman" w:eastAsia="Times New Roman" w:hAnsi="Times New Roman" w:cs="Times New Roman"/>
          <w:b/>
          <w:bCs/>
          <w:i/>
          <w:iCs/>
          <w:sz w:val="24"/>
          <w:szCs w:val="24"/>
        </w:rPr>
        <w:lastRenderedPageBreak/>
        <w:t>Lead by example</w:t>
      </w:r>
    </w:p>
    <w:p w14:paraId="60479F6A"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Leaders and managers can inspire their workers by leading as an example and becoming role models to their staff members and other </w:t>
      </w:r>
      <w:proofErr w:type="spellStart"/>
      <w:r w:rsidRPr="00D8557D">
        <w:rPr>
          <w:rFonts w:ascii="Times New Roman" w:eastAsia="Times New Roman" w:hAnsi="Times New Roman" w:cs="Times New Roman"/>
          <w:sz w:val="24"/>
          <w:szCs w:val="24"/>
        </w:rPr>
        <w:t>organisational</w:t>
      </w:r>
      <w:proofErr w:type="spellEnd"/>
      <w:r w:rsidRPr="00D8557D">
        <w:rPr>
          <w:rFonts w:ascii="Times New Roman" w:eastAsia="Times New Roman" w:hAnsi="Times New Roman" w:cs="Times New Roman"/>
          <w:sz w:val="24"/>
          <w:szCs w:val="24"/>
        </w:rPr>
        <w:t xml:space="preserve"> members. Moreover, employees in an </w:t>
      </w:r>
      <w:proofErr w:type="spellStart"/>
      <w:r w:rsidRPr="00D8557D">
        <w:rPr>
          <w:rFonts w:ascii="Times New Roman" w:eastAsia="Times New Roman" w:hAnsi="Times New Roman" w:cs="Times New Roman"/>
          <w:sz w:val="24"/>
          <w:szCs w:val="24"/>
        </w:rPr>
        <w:t>organisation</w:t>
      </w:r>
      <w:proofErr w:type="spellEnd"/>
      <w:r w:rsidRPr="00D8557D">
        <w:rPr>
          <w:rFonts w:ascii="Times New Roman" w:eastAsia="Times New Roman" w:hAnsi="Times New Roman" w:cs="Times New Roman"/>
          <w:sz w:val="24"/>
          <w:szCs w:val="24"/>
        </w:rPr>
        <w:t xml:space="preserve"> and company can learn from their managers and leaders by copying what they do. For example, the leaders and managers at Marks and Spencer act as role models by working hard, showing commitment, and demonstrate professionalism. Besides, the leaders should demonstrate the qualities they want from their employees and influence their actions and </w:t>
      </w:r>
      <w:proofErr w:type="spellStart"/>
      <w:r w:rsidRPr="00D8557D">
        <w:rPr>
          <w:rFonts w:ascii="Times New Roman" w:eastAsia="Times New Roman" w:hAnsi="Times New Roman" w:cs="Times New Roman"/>
          <w:sz w:val="24"/>
          <w:szCs w:val="24"/>
        </w:rPr>
        <w:t>behaviours</w:t>
      </w:r>
      <w:proofErr w:type="spellEnd"/>
      <w:r w:rsidRPr="00D8557D">
        <w:rPr>
          <w:rFonts w:ascii="Times New Roman" w:eastAsia="Times New Roman" w:hAnsi="Times New Roman" w:cs="Times New Roman"/>
          <w:sz w:val="24"/>
          <w:szCs w:val="24"/>
        </w:rPr>
        <w:t>.</w:t>
      </w:r>
    </w:p>
    <w:p w14:paraId="36BB8066" w14:textId="7864B9EA" w:rsidR="00D8557D" w:rsidRPr="00D8557D" w:rsidRDefault="00FB39C1" w:rsidP="00D8557D">
      <w:p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How L</w:t>
      </w:r>
      <w:r w:rsidR="00D8557D" w:rsidRPr="00D8557D">
        <w:rPr>
          <w:rFonts w:ascii="Times New Roman" w:eastAsia="Times New Roman" w:hAnsi="Times New Roman" w:cs="Times New Roman"/>
          <w:b/>
          <w:bCs/>
          <w:sz w:val="24"/>
          <w:szCs w:val="24"/>
        </w:rPr>
        <w:t>eaders inspire staff Cont.</w:t>
      </w:r>
    </w:p>
    <w:p w14:paraId="52398931" w14:textId="77777777" w:rsidR="00D8557D" w:rsidRPr="00D8557D" w:rsidRDefault="00D8557D" w:rsidP="00D8557D">
      <w:pPr>
        <w:spacing w:line="480" w:lineRule="auto"/>
        <w:rPr>
          <w:rFonts w:ascii="Times New Roman" w:eastAsia="Times New Roman" w:hAnsi="Times New Roman" w:cs="Times New Roman"/>
          <w:b/>
          <w:bCs/>
          <w:i/>
          <w:iCs/>
          <w:sz w:val="24"/>
          <w:szCs w:val="24"/>
        </w:rPr>
      </w:pPr>
      <w:r w:rsidRPr="00D8557D">
        <w:rPr>
          <w:rFonts w:ascii="Times New Roman" w:eastAsia="Times New Roman" w:hAnsi="Times New Roman" w:cs="Times New Roman"/>
          <w:b/>
          <w:bCs/>
          <w:i/>
          <w:iCs/>
          <w:sz w:val="24"/>
          <w:szCs w:val="24"/>
        </w:rPr>
        <w:t>Rewarding and praising</w:t>
      </w:r>
    </w:p>
    <w:p w14:paraId="0451093A"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Managers and leaders may inspire their employees and workers by providing them with rewards and praises. Further, the leaders and managers can inspire their subordinates by praising them in presence of their other colleagues. Most critically, when the workers are praised and rewarded, they give their best by working hard and performing better which may benefit the entire company. Leaders at Marks and Spencer inspire its staff and employees by rewarding them by using gift cars; this is because it makes the staff feel appreciated. Motivated employees can easily meet their targets and help the company achieve its objectives and goals.</w:t>
      </w:r>
    </w:p>
    <w:p w14:paraId="33DBA32E" w14:textId="5B14DAFD" w:rsidR="00D8557D" w:rsidRPr="00D8557D" w:rsidRDefault="00D8557D" w:rsidP="00D8557D">
      <w:pPr>
        <w:spacing w:line="480" w:lineRule="auto"/>
        <w:rPr>
          <w:rFonts w:ascii="Times New Roman" w:eastAsia="Times New Roman" w:hAnsi="Times New Roman" w:cs="Times New Roman"/>
          <w:b/>
          <w:bCs/>
          <w:sz w:val="24"/>
          <w:szCs w:val="24"/>
        </w:rPr>
      </w:pPr>
      <w:r w:rsidRPr="00D8557D">
        <w:rPr>
          <w:rFonts w:ascii="Times New Roman" w:eastAsia="Times New Roman" w:hAnsi="Times New Roman" w:cs="Times New Roman"/>
          <w:b/>
          <w:bCs/>
          <w:sz w:val="24"/>
          <w:szCs w:val="24"/>
        </w:rPr>
        <w:t>How leadership motivate employees</w:t>
      </w:r>
    </w:p>
    <w:p w14:paraId="0C0FDC87" w14:textId="77777777" w:rsidR="00D8557D" w:rsidRPr="00D8557D" w:rsidRDefault="00D8557D" w:rsidP="00D8557D">
      <w:pPr>
        <w:spacing w:line="480" w:lineRule="auto"/>
        <w:rPr>
          <w:rFonts w:ascii="Times New Roman" w:eastAsia="Times New Roman" w:hAnsi="Times New Roman" w:cs="Times New Roman"/>
          <w:b/>
          <w:bCs/>
          <w:i/>
          <w:iCs/>
          <w:sz w:val="24"/>
          <w:szCs w:val="24"/>
        </w:rPr>
      </w:pPr>
      <w:r w:rsidRPr="00D8557D">
        <w:rPr>
          <w:rFonts w:ascii="Times New Roman" w:eastAsia="Times New Roman" w:hAnsi="Times New Roman" w:cs="Times New Roman"/>
          <w:b/>
          <w:bCs/>
          <w:i/>
          <w:iCs/>
          <w:sz w:val="24"/>
          <w:szCs w:val="24"/>
        </w:rPr>
        <w:t>Appreciation</w:t>
      </w:r>
    </w:p>
    <w:p w14:paraId="578BDF17"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The leadership in a company may motivate staff and workers by appreciating their work and commitment to the firm. Furthermore, appreciated employees tend to improve their </w:t>
      </w:r>
      <w:r w:rsidRPr="00D8557D">
        <w:rPr>
          <w:rFonts w:ascii="Times New Roman" w:eastAsia="Times New Roman" w:hAnsi="Times New Roman" w:cs="Times New Roman"/>
          <w:sz w:val="24"/>
          <w:szCs w:val="24"/>
        </w:rPr>
        <w:lastRenderedPageBreak/>
        <w:t>performance and may also enable the company to increase its production. Most critically, leaders and managers may also use both intangible and tangible items; this may include giving gifts and paid leave. Ordinarily, workers are often appreciated after meeting their targets and objectives and when they meet the company’s goals. The leadership at Marks and Spencer appreciated the workers by different methods including giving them paid holidays.</w:t>
      </w:r>
    </w:p>
    <w:p w14:paraId="2BFA4A1A" w14:textId="77777777" w:rsidR="00D8557D" w:rsidRPr="00D8557D" w:rsidRDefault="00D8557D" w:rsidP="00D8557D">
      <w:pPr>
        <w:spacing w:line="480" w:lineRule="auto"/>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Sldie#6: </w:t>
      </w:r>
      <w:r w:rsidRPr="00D8557D">
        <w:rPr>
          <w:rFonts w:ascii="Times New Roman" w:eastAsia="Times New Roman" w:hAnsi="Times New Roman" w:cs="Times New Roman"/>
          <w:b/>
          <w:bCs/>
          <w:sz w:val="24"/>
          <w:szCs w:val="24"/>
        </w:rPr>
        <w:t>How leadership motivate employees Cont.</w:t>
      </w:r>
    </w:p>
    <w:p w14:paraId="3BF98BA1" w14:textId="77777777" w:rsidR="00D8557D" w:rsidRPr="00D8557D" w:rsidRDefault="00D8557D" w:rsidP="00D8557D">
      <w:pPr>
        <w:spacing w:line="480" w:lineRule="auto"/>
        <w:rPr>
          <w:rFonts w:ascii="Times New Roman" w:eastAsia="Times New Roman" w:hAnsi="Times New Roman" w:cs="Times New Roman"/>
          <w:b/>
          <w:bCs/>
          <w:i/>
          <w:iCs/>
          <w:sz w:val="24"/>
          <w:szCs w:val="24"/>
        </w:rPr>
      </w:pPr>
      <w:r w:rsidRPr="00D8557D">
        <w:rPr>
          <w:rFonts w:ascii="Times New Roman" w:eastAsia="Times New Roman" w:hAnsi="Times New Roman" w:cs="Times New Roman"/>
          <w:b/>
          <w:bCs/>
          <w:i/>
          <w:iCs/>
          <w:sz w:val="24"/>
          <w:szCs w:val="24"/>
        </w:rPr>
        <w:t>Training and development</w:t>
      </w:r>
    </w:p>
    <w:p w14:paraId="6F6E8490"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Managers and leaders in every </w:t>
      </w:r>
      <w:proofErr w:type="spellStart"/>
      <w:r w:rsidRPr="00D8557D">
        <w:rPr>
          <w:rFonts w:ascii="Times New Roman" w:eastAsia="Times New Roman" w:hAnsi="Times New Roman" w:cs="Times New Roman"/>
          <w:sz w:val="24"/>
          <w:szCs w:val="24"/>
        </w:rPr>
        <w:t>organisation</w:t>
      </w:r>
      <w:proofErr w:type="spellEnd"/>
      <w:r w:rsidRPr="00D8557D">
        <w:rPr>
          <w:rFonts w:ascii="Times New Roman" w:eastAsia="Times New Roman" w:hAnsi="Times New Roman" w:cs="Times New Roman"/>
          <w:sz w:val="24"/>
          <w:szCs w:val="24"/>
        </w:rPr>
        <w:t xml:space="preserve"> and company may motivate their employees by facilitating training and development </w:t>
      </w:r>
      <w:proofErr w:type="spellStart"/>
      <w:r w:rsidRPr="00D8557D">
        <w:rPr>
          <w:rFonts w:ascii="Times New Roman" w:eastAsia="Times New Roman" w:hAnsi="Times New Roman" w:cs="Times New Roman"/>
          <w:sz w:val="24"/>
          <w:szCs w:val="24"/>
        </w:rPr>
        <w:t>programmes</w:t>
      </w:r>
      <w:proofErr w:type="spellEnd"/>
      <w:r w:rsidRPr="00D8557D">
        <w:rPr>
          <w:rFonts w:ascii="Times New Roman" w:eastAsia="Times New Roman" w:hAnsi="Times New Roman" w:cs="Times New Roman"/>
          <w:sz w:val="24"/>
          <w:szCs w:val="24"/>
        </w:rPr>
        <w:t xml:space="preserve">. Most critically, training </w:t>
      </w:r>
      <w:proofErr w:type="spellStart"/>
      <w:r w:rsidRPr="00D8557D">
        <w:rPr>
          <w:rFonts w:ascii="Times New Roman" w:eastAsia="Times New Roman" w:hAnsi="Times New Roman" w:cs="Times New Roman"/>
          <w:sz w:val="24"/>
          <w:szCs w:val="24"/>
        </w:rPr>
        <w:t>programmes</w:t>
      </w:r>
      <w:proofErr w:type="spellEnd"/>
      <w:r w:rsidRPr="00D8557D">
        <w:rPr>
          <w:rFonts w:ascii="Times New Roman" w:eastAsia="Times New Roman" w:hAnsi="Times New Roman" w:cs="Times New Roman"/>
          <w:sz w:val="24"/>
          <w:szCs w:val="24"/>
        </w:rPr>
        <w:t xml:space="preserve"> make the employees feel appreciated and valued in the firm. Moreover, the employees’ skills and competence increase through </w:t>
      </w:r>
      <w:proofErr w:type="gramStart"/>
      <w:r w:rsidRPr="00D8557D">
        <w:rPr>
          <w:rFonts w:ascii="Times New Roman" w:eastAsia="Times New Roman" w:hAnsi="Times New Roman" w:cs="Times New Roman"/>
          <w:sz w:val="24"/>
          <w:szCs w:val="24"/>
        </w:rPr>
        <w:t>training</w:t>
      </w:r>
      <w:proofErr w:type="gramEnd"/>
      <w:r w:rsidRPr="00D8557D">
        <w:rPr>
          <w:rFonts w:ascii="Times New Roman" w:eastAsia="Times New Roman" w:hAnsi="Times New Roman" w:cs="Times New Roman"/>
          <w:sz w:val="24"/>
          <w:szCs w:val="24"/>
        </w:rPr>
        <w:t xml:space="preserve"> and this helps them attain the credentials needed to occupy higher positions in the company. At Marks and Spencer, the managers have provided staff members with training to improve their ability to cater to disabled customers. Besides, the training has enabled staff members at Marks and Spencer to improve their productivity.</w:t>
      </w:r>
    </w:p>
    <w:p w14:paraId="7DE089C9" w14:textId="1050BCA8" w:rsidR="00D8557D" w:rsidRPr="00D8557D" w:rsidRDefault="00D8557D" w:rsidP="00D8557D">
      <w:pPr>
        <w:spacing w:line="480" w:lineRule="auto"/>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 </w:t>
      </w:r>
      <w:r w:rsidRPr="00D8557D">
        <w:rPr>
          <w:rFonts w:ascii="Times New Roman" w:eastAsia="Times New Roman" w:hAnsi="Times New Roman" w:cs="Times New Roman"/>
          <w:b/>
          <w:bCs/>
          <w:sz w:val="24"/>
          <w:szCs w:val="24"/>
        </w:rPr>
        <w:t>How leadership motivate employees Cont.</w:t>
      </w:r>
    </w:p>
    <w:p w14:paraId="2A12DF6E" w14:textId="77777777" w:rsidR="00D8557D" w:rsidRPr="00D8557D" w:rsidRDefault="00D8557D" w:rsidP="00D8557D">
      <w:pPr>
        <w:spacing w:line="480" w:lineRule="auto"/>
        <w:rPr>
          <w:rFonts w:ascii="Times New Roman" w:eastAsia="Times New Roman" w:hAnsi="Times New Roman" w:cs="Times New Roman"/>
          <w:b/>
          <w:bCs/>
          <w:i/>
          <w:iCs/>
          <w:sz w:val="24"/>
          <w:szCs w:val="24"/>
        </w:rPr>
      </w:pPr>
      <w:r w:rsidRPr="00D8557D">
        <w:rPr>
          <w:rFonts w:ascii="Times New Roman" w:eastAsia="Times New Roman" w:hAnsi="Times New Roman" w:cs="Times New Roman"/>
          <w:b/>
          <w:bCs/>
          <w:i/>
          <w:iCs/>
          <w:sz w:val="24"/>
          <w:szCs w:val="24"/>
        </w:rPr>
        <w:t>Employee involvement</w:t>
      </w:r>
    </w:p>
    <w:p w14:paraId="311238BB"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Leaders and managers may also motivate their employees and workers by involving them in essential activities of the firm such as decision making. Additionally, staff members may also be motivated and appreciated when they are involved in the </w:t>
      </w:r>
      <w:proofErr w:type="spellStart"/>
      <w:r w:rsidRPr="00D8557D">
        <w:rPr>
          <w:rFonts w:ascii="Times New Roman" w:eastAsia="Times New Roman" w:hAnsi="Times New Roman" w:cs="Times New Roman"/>
          <w:sz w:val="24"/>
          <w:szCs w:val="24"/>
        </w:rPr>
        <w:t>organisation</w:t>
      </w:r>
      <w:proofErr w:type="spellEnd"/>
      <w:r w:rsidRPr="00D8557D">
        <w:rPr>
          <w:rFonts w:ascii="Times New Roman" w:eastAsia="Times New Roman" w:hAnsi="Times New Roman" w:cs="Times New Roman"/>
          <w:sz w:val="24"/>
          <w:szCs w:val="24"/>
        </w:rPr>
        <w:t xml:space="preserve"> running. When the workers are involved in running the business, they provide valued information and knowledge on how to tackle activities; this data may help leaders and managers to avoid costly problems. When </w:t>
      </w:r>
      <w:r w:rsidRPr="00D8557D">
        <w:rPr>
          <w:rFonts w:ascii="Times New Roman" w:eastAsia="Times New Roman" w:hAnsi="Times New Roman" w:cs="Times New Roman"/>
          <w:sz w:val="24"/>
          <w:szCs w:val="24"/>
        </w:rPr>
        <w:lastRenderedPageBreak/>
        <w:t>the workers are involved in decision-making activities, they feel motivated and can promote the production of the company.</w:t>
      </w:r>
    </w:p>
    <w:p w14:paraId="23173980" w14:textId="5B114344" w:rsidR="00D8557D" w:rsidRPr="00D8557D" w:rsidRDefault="00D8557D" w:rsidP="00D8557D">
      <w:pPr>
        <w:spacing w:line="480" w:lineRule="auto"/>
        <w:rPr>
          <w:rFonts w:ascii="Times New Roman" w:eastAsia="Times New Roman" w:hAnsi="Times New Roman" w:cs="Times New Roman"/>
          <w:b/>
          <w:bCs/>
          <w:sz w:val="24"/>
          <w:szCs w:val="24"/>
        </w:rPr>
      </w:pPr>
      <w:r w:rsidRPr="00D8557D">
        <w:rPr>
          <w:rFonts w:ascii="Times New Roman" w:eastAsia="Times New Roman" w:hAnsi="Times New Roman" w:cs="Times New Roman"/>
          <w:b/>
          <w:bCs/>
          <w:sz w:val="24"/>
          <w:szCs w:val="24"/>
        </w:rPr>
        <w:t xml:space="preserve"> Conclusion</w:t>
      </w:r>
    </w:p>
    <w:p w14:paraId="4D0595A0" w14:textId="77777777" w:rsidR="00D8557D" w:rsidRPr="00D8557D" w:rsidRDefault="00D8557D" w:rsidP="00D8557D">
      <w:pPr>
        <w:spacing w:line="480" w:lineRule="auto"/>
        <w:ind w:firstLine="720"/>
        <w:rPr>
          <w:rFonts w:ascii="Times New Roman" w:eastAsia="Times New Roman" w:hAnsi="Times New Roman" w:cs="Times New Roman"/>
          <w:sz w:val="24"/>
          <w:szCs w:val="24"/>
        </w:rPr>
      </w:pPr>
      <w:r w:rsidRPr="00D8557D">
        <w:rPr>
          <w:rFonts w:ascii="Times New Roman" w:eastAsia="Times New Roman" w:hAnsi="Times New Roman" w:cs="Times New Roman"/>
          <w:sz w:val="24"/>
          <w:szCs w:val="24"/>
        </w:rPr>
        <w:t xml:space="preserve">There are different means that leadership in companies may use in inspiring and motivating employees. Additionally, the inspired and motivated tend to be more productive and this may improve the firm’s performance. Leaders and managers can inspire their followers by developing and implementing a realistic vision and purpose the guides the employees’ activities. Besides, leaders also act as role models; this is useful because it influences the beliefs and </w:t>
      </w:r>
      <w:proofErr w:type="spellStart"/>
      <w:r w:rsidRPr="00D8557D">
        <w:rPr>
          <w:rFonts w:ascii="Times New Roman" w:eastAsia="Times New Roman" w:hAnsi="Times New Roman" w:cs="Times New Roman"/>
          <w:sz w:val="24"/>
          <w:szCs w:val="24"/>
        </w:rPr>
        <w:t>behaviours</w:t>
      </w:r>
      <w:proofErr w:type="spellEnd"/>
      <w:r w:rsidRPr="00D8557D">
        <w:rPr>
          <w:rFonts w:ascii="Times New Roman" w:eastAsia="Times New Roman" w:hAnsi="Times New Roman" w:cs="Times New Roman"/>
          <w:sz w:val="24"/>
          <w:szCs w:val="24"/>
        </w:rPr>
        <w:t xml:space="preserve"> of staff members in a company. Most critically, the employees may also be motivated by providing them with training and development and appreciating them for their contribution to the company.</w:t>
      </w:r>
    </w:p>
    <w:p w14:paraId="0ADFCEA3" w14:textId="61F76716" w:rsidR="00D8557D" w:rsidRDefault="00D8557D">
      <w:pPr>
        <w:rPr>
          <w:rFonts w:ascii="Times New Roman" w:hAnsi="Times New Roman" w:cs="Times New Roman"/>
          <w:sz w:val="24"/>
          <w:szCs w:val="24"/>
        </w:rPr>
      </w:pPr>
    </w:p>
    <w:p w14:paraId="6B3A9147" w14:textId="40E44C46" w:rsidR="00FB39C1" w:rsidRDefault="00FB39C1">
      <w:pPr>
        <w:rPr>
          <w:rFonts w:ascii="Times New Roman" w:hAnsi="Times New Roman" w:cs="Times New Roman"/>
          <w:sz w:val="24"/>
          <w:szCs w:val="24"/>
        </w:rPr>
      </w:pPr>
    </w:p>
    <w:p w14:paraId="114F0076" w14:textId="1ED158FB" w:rsidR="00FB39C1" w:rsidRDefault="00FB39C1">
      <w:pPr>
        <w:rPr>
          <w:rFonts w:ascii="Times New Roman" w:hAnsi="Times New Roman" w:cs="Times New Roman"/>
          <w:sz w:val="24"/>
          <w:szCs w:val="24"/>
        </w:rPr>
      </w:pPr>
    </w:p>
    <w:p w14:paraId="604F4BCE" w14:textId="5D1C07A2" w:rsidR="00FB39C1" w:rsidRDefault="00FB39C1">
      <w:pPr>
        <w:rPr>
          <w:rFonts w:ascii="Times New Roman" w:hAnsi="Times New Roman" w:cs="Times New Roman"/>
          <w:sz w:val="24"/>
          <w:szCs w:val="24"/>
        </w:rPr>
      </w:pPr>
    </w:p>
    <w:p w14:paraId="175DBDFA" w14:textId="024DD76C" w:rsidR="00FB39C1" w:rsidRDefault="00FB39C1">
      <w:pPr>
        <w:rPr>
          <w:rFonts w:ascii="Times New Roman" w:hAnsi="Times New Roman" w:cs="Times New Roman"/>
          <w:sz w:val="24"/>
          <w:szCs w:val="24"/>
        </w:rPr>
      </w:pPr>
    </w:p>
    <w:p w14:paraId="7F4DF52A" w14:textId="6CC34F88" w:rsidR="00FB39C1" w:rsidRDefault="00FB39C1">
      <w:pPr>
        <w:rPr>
          <w:rFonts w:ascii="Times New Roman" w:hAnsi="Times New Roman" w:cs="Times New Roman"/>
          <w:sz w:val="24"/>
          <w:szCs w:val="24"/>
        </w:rPr>
      </w:pPr>
    </w:p>
    <w:p w14:paraId="1BCF0E51" w14:textId="71650148" w:rsidR="00FB39C1" w:rsidRDefault="00FB39C1">
      <w:pPr>
        <w:rPr>
          <w:rFonts w:ascii="Times New Roman" w:hAnsi="Times New Roman" w:cs="Times New Roman"/>
          <w:sz w:val="24"/>
          <w:szCs w:val="24"/>
        </w:rPr>
      </w:pPr>
    </w:p>
    <w:p w14:paraId="1131CB73" w14:textId="77777777" w:rsidR="004F6F4F" w:rsidRDefault="004F6F4F" w:rsidP="004F6F4F">
      <w:pPr>
        <w:rPr>
          <w:rFonts w:ascii="Times New Roman" w:hAnsi="Times New Roman" w:cs="Times New Roman"/>
          <w:sz w:val="24"/>
          <w:szCs w:val="24"/>
        </w:rPr>
      </w:pPr>
    </w:p>
    <w:p w14:paraId="1E568610" w14:textId="77777777" w:rsidR="004F6F4F" w:rsidRDefault="004F6F4F" w:rsidP="004F6F4F">
      <w:pPr>
        <w:rPr>
          <w:rFonts w:ascii="Times New Roman" w:hAnsi="Times New Roman" w:cs="Times New Roman"/>
          <w:sz w:val="24"/>
          <w:szCs w:val="24"/>
        </w:rPr>
      </w:pPr>
    </w:p>
    <w:p w14:paraId="5DCA89A7" w14:textId="77777777" w:rsidR="004F6F4F" w:rsidRDefault="004F6F4F" w:rsidP="004F6F4F">
      <w:pPr>
        <w:rPr>
          <w:rFonts w:ascii="Times New Roman" w:hAnsi="Times New Roman" w:cs="Times New Roman"/>
          <w:sz w:val="24"/>
          <w:szCs w:val="24"/>
        </w:rPr>
      </w:pPr>
    </w:p>
    <w:p w14:paraId="7A61317B" w14:textId="77777777" w:rsidR="004F6F4F" w:rsidRDefault="004F6F4F" w:rsidP="004F6F4F">
      <w:pPr>
        <w:rPr>
          <w:rFonts w:ascii="Times New Roman" w:hAnsi="Times New Roman" w:cs="Times New Roman"/>
          <w:sz w:val="24"/>
          <w:szCs w:val="24"/>
        </w:rPr>
      </w:pPr>
    </w:p>
    <w:p w14:paraId="048D1AAF" w14:textId="77777777" w:rsidR="004F6F4F" w:rsidRDefault="004F6F4F" w:rsidP="004F6F4F">
      <w:pPr>
        <w:rPr>
          <w:rFonts w:ascii="Times New Roman" w:hAnsi="Times New Roman" w:cs="Times New Roman"/>
          <w:sz w:val="24"/>
          <w:szCs w:val="24"/>
        </w:rPr>
      </w:pPr>
    </w:p>
    <w:p w14:paraId="64620722" w14:textId="77777777" w:rsidR="004F6F4F" w:rsidRDefault="004F6F4F" w:rsidP="004F6F4F">
      <w:pPr>
        <w:rPr>
          <w:rFonts w:ascii="Times New Roman" w:hAnsi="Times New Roman" w:cs="Times New Roman"/>
          <w:sz w:val="24"/>
          <w:szCs w:val="24"/>
        </w:rPr>
      </w:pPr>
    </w:p>
    <w:p w14:paraId="0819DF43" w14:textId="77777777" w:rsidR="004F6F4F" w:rsidRDefault="004F6F4F" w:rsidP="004F6F4F">
      <w:pPr>
        <w:rPr>
          <w:rFonts w:ascii="Times New Roman" w:hAnsi="Times New Roman" w:cs="Times New Roman"/>
          <w:sz w:val="24"/>
          <w:szCs w:val="24"/>
        </w:rPr>
      </w:pPr>
    </w:p>
    <w:p w14:paraId="1454B08E" w14:textId="1FB89ADD" w:rsidR="004F6F4F" w:rsidRPr="004F6F4F" w:rsidRDefault="004F6F4F" w:rsidP="004F6F4F">
      <w:pPr>
        <w:rPr>
          <w:rFonts w:ascii="Times New Roman" w:hAnsi="Times New Roman" w:cs="Times New Roman"/>
          <w:b/>
          <w:bCs/>
          <w:sz w:val="24"/>
          <w:szCs w:val="24"/>
        </w:rPr>
      </w:pPr>
      <w:r w:rsidRPr="004F6F4F">
        <w:rPr>
          <w:rFonts w:ascii="Times New Roman" w:hAnsi="Times New Roman" w:cs="Times New Roman"/>
          <w:b/>
          <w:bCs/>
          <w:sz w:val="24"/>
          <w:szCs w:val="24"/>
        </w:rPr>
        <w:t>References</w:t>
      </w:r>
    </w:p>
    <w:p w14:paraId="1005F149" w14:textId="77777777" w:rsidR="004F6F4F" w:rsidRPr="004F6F4F" w:rsidRDefault="004F6F4F" w:rsidP="004F6F4F">
      <w:pPr>
        <w:rPr>
          <w:rFonts w:ascii="Times New Roman" w:hAnsi="Times New Roman" w:cs="Times New Roman"/>
          <w:sz w:val="24"/>
          <w:szCs w:val="24"/>
        </w:rPr>
      </w:pPr>
      <w:proofErr w:type="spellStart"/>
      <w:r w:rsidRPr="004F6F4F">
        <w:rPr>
          <w:rFonts w:ascii="Times New Roman" w:hAnsi="Times New Roman" w:cs="Times New Roman"/>
          <w:sz w:val="24"/>
          <w:szCs w:val="24"/>
        </w:rPr>
        <w:t>Calnan</w:t>
      </w:r>
      <w:proofErr w:type="spellEnd"/>
      <w:r w:rsidRPr="004F6F4F">
        <w:rPr>
          <w:rFonts w:ascii="Times New Roman" w:hAnsi="Times New Roman" w:cs="Times New Roman"/>
          <w:sz w:val="24"/>
          <w:szCs w:val="24"/>
        </w:rPr>
        <w:t xml:space="preserve">, M., 2020. M&amp;S introduces staff training </w:t>
      </w:r>
      <w:proofErr w:type="spellStart"/>
      <w:r w:rsidRPr="004F6F4F">
        <w:rPr>
          <w:rFonts w:ascii="Times New Roman" w:hAnsi="Times New Roman" w:cs="Times New Roman"/>
          <w:sz w:val="24"/>
          <w:szCs w:val="24"/>
        </w:rPr>
        <w:t>programme</w:t>
      </w:r>
      <w:proofErr w:type="spellEnd"/>
      <w:r w:rsidRPr="004F6F4F">
        <w:rPr>
          <w:rFonts w:ascii="Times New Roman" w:hAnsi="Times New Roman" w:cs="Times New Roman"/>
          <w:sz w:val="24"/>
          <w:szCs w:val="24"/>
        </w:rPr>
        <w:t xml:space="preserve"> to support customers with disabilities.</w:t>
      </w:r>
    </w:p>
    <w:p w14:paraId="4F062BC0"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[Online]</w:t>
      </w:r>
    </w:p>
    <w:p w14:paraId="3AC9415D"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Available at: https://www.thegrocer.co.uk/diversity-and-inclusion/mands-introduces-stafftraining-programme-to-support-customers-with-disabilities/650071.article</w:t>
      </w:r>
    </w:p>
    <w:p w14:paraId="55DD53BE"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[Accessed 12 August 2021].</w:t>
      </w:r>
    </w:p>
    <w:p w14:paraId="26E27A64" w14:textId="77777777" w:rsidR="004F6F4F" w:rsidRPr="004F6F4F" w:rsidRDefault="004F6F4F" w:rsidP="004F6F4F">
      <w:pPr>
        <w:rPr>
          <w:rFonts w:ascii="Times New Roman" w:hAnsi="Times New Roman" w:cs="Times New Roman"/>
          <w:sz w:val="24"/>
          <w:szCs w:val="24"/>
        </w:rPr>
      </w:pPr>
      <w:proofErr w:type="spellStart"/>
      <w:r w:rsidRPr="004F6F4F">
        <w:rPr>
          <w:rFonts w:ascii="Times New Roman" w:hAnsi="Times New Roman" w:cs="Times New Roman"/>
          <w:sz w:val="24"/>
          <w:szCs w:val="24"/>
        </w:rPr>
        <w:t>Gächter</w:t>
      </w:r>
      <w:proofErr w:type="spellEnd"/>
      <w:r w:rsidRPr="004F6F4F">
        <w:rPr>
          <w:rFonts w:ascii="Times New Roman" w:hAnsi="Times New Roman" w:cs="Times New Roman"/>
          <w:sz w:val="24"/>
          <w:szCs w:val="24"/>
        </w:rPr>
        <w:t>, S. and Renner, E., 2018. Leaders as role models and ‘belief managers’ in social dilemmas.</w:t>
      </w:r>
    </w:p>
    <w:p w14:paraId="597E040D"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Journal of Economic Behavior &amp; Organization, Volume 154, pp. 321-334.</w:t>
      </w:r>
    </w:p>
    <w:p w14:paraId="526E49A1"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Marks &amp; Spencer, 2019. Annual Report &amp; Financial Statements 2019. [Online]</w:t>
      </w:r>
    </w:p>
    <w:p w14:paraId="6C0B7655"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Available at: https://corporate.marksandspencer.com/documents/msar-2019/strategic-report.pdf</w:t>
      </w:r>
    </w:p>
    <w:p w14:paraId="0EC79AB6"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[Accessed 12 August 2021].</w:t>
      </w:r>
    </w:p>
    <w:p w14:paraId="1A86E71A"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Marks and Spencer Plc, 2021. Employees. [Online]</w:t>
      </w:r>
    </w:p>
    <w:p w14:paraId="445C7FA6"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Available at: https://marksandspencerforbusiness.com/solutions/employees/</w:t>
      </w:r>
    </w:p>
    <w:p w14:paraId="2B99EDC8"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[Accessed 12 August 2021].</w:t>
      </w:r>
    </w:p>
    <w:p w14:paraId="4B43C967"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 xml:space="preserve">Porter, T.H., </w:t>
      </w:r>
      <w:proofErr w:type="spellStart"/>
      <w:r w:rsidRPr="004F6F4F">
        <w:rPr>
          <w:rFonts w:ascii="Times New Roman" w:hAnsi="Times New Roman" w:cs="Times New Roman"/>
          <w:sz w:val="24"/>
          <w:szCs w:val="24"/>
        </w:rPr>
        <w:t>Riesenmy</w:t>
      </w:r>
      <w:proofErr w:type="spellEnd"/>
      <w:r w:rsidRPr="004F6F4F">
        <w:rPr>
          <w:rFonts w:ascii="Times New Roman" w:hAnsi="Times New Roman" w:cs="Times New Roman"/>
          <w:sz w:val="24"/>
          <w:szCs w:val="24"/>
        </w:rPr>
        <w:t>, K.D. and Fields, D., 2016. Work environment and employee motivation to lead:</w:t>
      </w:r>
    </w:p>
    <w:p w14:paraId="029253A8"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Moderating effects of personal characteristics. American Journal of Business, 31(2), pp. 66-84.</w:t>
      </w:r>
    </w:p>
    <w:p w14:paraId="42A00256" w14:textId="77777777" w:rsidR="004F6F4F" w:rsidRPr="004F6F4F"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White, P., 2016. Appreciation at Work training and the Motivating by Appreciation Inventory:</w:t>
      </w:r>
    </w:p>
    <w:p w14:paraId="4AEF086A" w14:textId="0F8680D4" w:rsidR="00FB39C1" w:rsidRDefault="004F6F4F" w:rsidP="004F6F4F">
      <w:pPr>
        <w:rPr>
          <w:rFonts w:ascii="Times New Roman" w:hAnsi="Times New Roman" w:cs="Times New Roman"/>
          <w:sz w:val="24"/>
          <w:szCs w:val="24"/>
        </w:rPr>
      </w:pPr>
      <w:r w:rsidRPr="004F6F4F">
        <w:rPr>
          <w:rFonts w:ascii="Times New Roman" w:hAnsi="Times New Roman" w:cs="Times New Roman"/>
          <w:sz w:val="24"/>
          <w:szCs w:val="24"/>
        </w:rPr>
        <w:t>development and validity. Strategic HR Review, 15(1), pp. 20-24.</w:t>
      </w:r>
    </w:p>
    <w:p w14:paraId="7DBA4B01" w14:textId="6EDC506F" w:rsidR="00FB39C1" w:rsidRDefault="00FB39C1">
      <w:pPr>
        <w:rPr>
          <w:rFonts w:ascii="Times New Roman" w:hAnsi="Times New Roman" w:cs="Times New Roman"/>
          <w:sz w:val="24"/>
          <w:szCs w:val="24"/>
        </w:rPr>
      </w:pPr>
    </w:p>
    <w:p w14:paraId="1506A1E5" w14:textId="3A7D9380" w:rsidR="00FB39C1" w:rsidRDefault="00FB39C1">
      <w:pPr>
        <w:rPr>
          <w:rFonts w:ascii="Times New Roman" w:hAnsi="Times New Roman" w:cs="Times New Roman"/>
          <w:sz w:val="24"/>
          <w:szCs w:val="24"/>
        </w:rPr>
      </w:pPr>
    </w:p>
    <w:p w14:paraId="7E907003" w14:textId="06260D1E" w:rsidR="00FB39C1" w:rsidRDefault="00FB39C1">
      <w:pPr>
        <w:rPr>
          <w:rFonts w:ascii="Times New Roman" w:hAnsi="Times New Roman" w:cs="Times New Roman"/>
          <w:sz w:val="24"/>
          <w:szCs w:val="24"/>
        </w:rPr>
      </w:pPr>
    </w:p>
    <w:p w14:paraId="7CD1EC45" w14:textId="1C6211FF" w:rsidR="00FB39C1" w:rsidRDefault="00FB39C1">
      <w:pPr>
        <w:rPr>
          <w:rFonts w:ascii="Times New Roman" w:hAnsi="Times New Roman" w:cs="Times New Roman"/>
          <w:sz w:val="24"/>
          <w:szCs w:val="24"/>
        </w:rPr>
      </w:pPr>
    </w:p>
    <w:p w14:paraId="5EF3AF5D" w14:textId="77777777" w:rsidR="00FB39C1" w:rsidRDefault="00FB39C1">
      <w:pPr>
        <w:rPr>
          <w:rFonts w:ascii="Times New Roman" w:hAnsi="Times New Roman" w:cs="Times New Roman"/>
          <w:sz w:val="24"/>
          <w:szCs w:val="24"/>
        </w:rPr>
      </w:pPr>
    </w:p>
    <w:p w14:paraId="4EF0C12B" w14:textId="77777777" w:rsidR="004F6F4F" w:rsidRDefault="004F6F4F" w:rsidP="00FB39C1">
      <w:pPr>
        <w:rPr>
          <w:rFonts w:ascii="Times New Roman" w:eastAsia="Times New Roman" w:hAnsi="Times New Roman" w:cs="Times New Roman"/>
          <w:b/>
          <w:bCs/>
          <w:sz w:val="32"/>
          <w:szCs w:val="32"/>
          <w:lang w:val="en-GB"/>
        </w:rPr>
      </w:pPr>
    </w:p>
    <w:p w14:paraId="058836E6" w14:textId="77777777" w:rsidR="004F6F4F" w:rsidRDefault="004F6F4F" w:rsidP="00FB39C1">
      <w:pPr>
        <w:rPr>
          <w:rFonts w:ascii="Times New Roman" w:eastAsia="Times New Roman" w:hAnsi="Times New Roman" w:cs="Times New Roman"/>
          <w:b/>
          <w:bCs/>
          <w:sz w:val="32"/>
          <w:szCs w:val="32"/>
          <w:lang w:val="en-GB"/>
        </w:rPr>
      </w:pPr>
    </w:p>
    <w:p w14:paraId="480C64C2" w14:textId="052F6026" w:rsidR="00FB39C1" w:rsidRPr="004F6F4F" w:rsidRDefault="00FB39C1" w:rsidP="00FB39C1">
      <w:pPr>
        <w:rPr>
          <w:rFonts w:ascii="Times New Roman" w:eastAsia="Times New Roman" w:hAnsi="Times New Roman" w:cs="Times New Roman"/>
          <w:b/>
          <w:bCs/>
          <w:sz w:val="32"/>
          <w:szCs w:val="32"/>
          <w:lang w:val="en-GB"/>
        </w:rPr>
      </w:pPr>
      <w:r w:rsidRPr="004F6F4F">
        <w:rPr>
          <w:rFonts w:ascii="Times New Roman" w:eastAsia="Times New Roman" w:hAnsi="Times New Roman" w:cs="Times New Roman"/>
          <w:b/>
          <w:bCs/>
          <w:sz w:val="32"/>
          <w:szCs w:val="32"/>
          <w:lang w:val="en-GB"/>
        </w:rPr>
        <w:t>FACTORS INFLUENCING MARKS &amp; SPENCER GROUP AND TEAM BEHAVIOURS</w:t>
      </w:r>
    </w:p>
    <w:p w14:paraId="1E8252C0" w14:textId="3A05B42A" w:rsidR="00FB39C1" w:rsidRDefault="00FB39C1" w:rsidP="00FB39C1">
      <w:pPr>
        <w:rPr>
          <w:rFonts w:ascii="Times New Roman" w:eastAsia="Times New Roman" w:hAnsi="Times New Roman" w:cs="Times New Roman"/>
          <w:sz w:val="24"/>
          <w:szCs w:val="24"/>
          <w:lang w:val="en-GB"/>
        </w:rPr>
      </w:pPr>
    </w:p>
    <w:p w14:paraId="07DD826F" w14:textId="57E18143" w:rsidR="00FB39C1" w:rsidRDefault="00FB39C1" w:rsidP="00FB39C1">
      <w:pPr>
        <w:rPr>
          <w:rFonts w:ascii="Times New Roman" w:eastAsia="Times New Roman" w:hAnsi="Times New Roman" w:cs="Times New Roman"/>
          <w:sz w:val="24"/>
          <w:szCs w:val="24"/>
          <w:lang w:val="en-GB"/>
        </w:rPr>
      </w:pPr>
    </w:p>
    <w:p w14:paraId="0128D63D" w14:textId="16AF8F0C" w:rsidR="00FB39C1" w:rsidRDefault="00FB39C1" w:rsidP="00FB39C1">
      <w:pPr>
        <w:rPr>
          <w:rFonts w:ascii="Times New Roman" w:eastAsia="Times New Roman" w:hAnsi="Times New Roman" w:cs="Times New Roman"/>
          <w:sz w:val="24"/>
          <w:szCs w:val="24"/>
          <w:lang w:val="en-GB"/>
        </w:rPr>
      </w:pPr>
    </w:p>
    <w:p w14:paraId="680F6B44" w14:textId="329305FB" w:rsidR="00FB39C1" w:rsidRDefault="00FB39C1" w:rsidP="00FB39C1">
      <w:pPr>
        <w:rPr>
          <w:rFonts w:ascii="Times New Roman" w:eastAsia="Times New Roman" w:hAnsi="Times New Roman" w:cs="Times New Roman"/>
          <w:sz w:val="24"/>
          <w:szCs w:val="24"/>
          <w:lang w:val="en-GB"/>
        </w:rPr>
      </w:pPr>
    </w:p>
    <w:p w14:paraId="4D592A20" w14:textId="70B1F373" w:rsidR="00FB39C1" w:rsidRDefault="00FB39C1" w:rsidP="00FB39C1">
      <w:pPr>
        <w:rPr>
          <w:rFonts w:ascii="Times New Roman" w:eastAsia="Times New Roman" w:hAnsi="Times New Roman" w:cs="Times New Roman"/>
          <w:sz w:val="24"/>
          <w:szCs w:val="24"/>
          <w:lang w:val="en-GB"/>
        </w:rPr>
      </w:pPr>
    </w:p>
    <w:p w14:paraId="75D57D35" w14:textId="1A3152F7" w:rsidR="00FB39C1" w:rsidRDefault="00FB39C1" w:rsidP="00FB39C1">
      <w:pPr>
        <w:rPr>
          <w:rFonts w:ascii="Times New Roman" w:eastAsia="Times New Roman" w:hAnsi="Times New Roman" w:cs="Times New Roman"/>
          <w:sz w:val="24"/>
          <w:szCs w:val="24"/>
          <w:lang w:val="en-GB"/>
        </w:rPr>
      </w:pPr>
    </w:p>
    <w:p w14:paraId="7148992E" w14:textId="77777777" w:rsidR="00FB39C1" w:rsidRPr="00FB39C1" w:rsidRDefault="00FB39C1" w:rsidP="00FB39C1">
      <w:pPr>
        <w:rPr>
          <w:rFonts w:ascii="Times New Roman" w:eastAsia="Times New Roman" w:hAnsi="Times New Roman" w:cs="Times New Roman"/>
          <w:sz w:val="24"/>
          <w:szCs w:val="24"/>
          <w:lang w:val="en-GB"/>
        </w:rPr>
      </w:pPr>
    </w:p>
    <w:p w14:paraId="08AD554A" w14:textId="287689B8" w:rsidR="00FB39C1" w:rsidRPr="00FB39C1" w:rsidRDefault="00FB39C1" w:rsidP="00FB39C1">
      <w:pPr>
        <w:rPr>
          <w:rFonts w:ascii="Times New Roman" w:eastAsia="Times New Roman" w:hAnsi="Times New Roman" w:cs="Times New Roman"/>
          <w:b/>
          <w:bCs/>
          <w:sz w:val="28"/>
          <w:szCs w:val="28"/>
          <w:lang w:val="en-GB"/>
        </w:rPr>
      </w:pPr>
      <w:r w:rsidRPr="00FB39C1">
        <w:rPr>
          <w:rFonts w:ascii="Times New Roman" w:eastAsia="Times New Roman" w:hAnsi="Times New Roman" w:cs="Times New Roman"/>
          <w:b/>
          <w:bCs/>
          <w:sz w:val="28"/>
          <w:szCs w:val="28"/>
          <w:lang w:val="en-GB"/>
        </w:rPr>
        <w:t xml:space="preserve">STUDENT NAME: BIANCA CONSTANDACHI </w:t>
      </w:r>
    </w:p>
    <w:p w14:paraId="668E29BD" w14:textId="05B09DDC" w:rsidR="00FB39C1" w:rsidRPr="00FB39C1" w:rsidRDefault="00FB39C1" w:rsidP="00FB39C1">
      <w:pPr>
        <w:rPr>
          <w:rFonts w:ascii="Times New Roman" w:eastAsia="Times New Roman" w:hAnsi="Times New Roman" w:cs="Times New Roman"/>
          <w:b/>
          <w:bCs/>
          <w:sz w:val="28"/>
          <w:szCs w:val="28"/>
          <w:lang w:val="en-GB"/>
        </w:rPr>
      </w:pPr>
      <w:r w:rsidRPr="00FB39C1">
        <w:rPr>
          <w:rFonts w:ascii="Times New Roman" w:eastAsia="Times New Roman" w:hAnsi="Times New Roman" w:cs="Times New Roman"/>
          <w:b/>
          <w:bCs/>
          <w:sz w:val="28"/>
          <w:szCs w:val="28"/>
          <w:lang w:val="en-GB"/>
        </w:rPr>
        <w:t>STUDENT ID:2030582</w:t>
      </w:r>
    </w:p>
    <w:p w14:paraId="3FF5B1A9" w14:textId="77777777" w:rsidR="00FB39C1" w:rsidRPr="00FB39C1" w:rsidRDefault="00FB39C1" w:rsidP="00FB39C1">
      <w:pPr>
        <w:jc w:val="center"/>
        <w:rPr>
          <w:rFonts w:ascii="Times New Roman" w:eastAsia="Times New Roman" w:hAnsi="Times New Roman" w:cs="Times New Roman"/>
          <w:sz w:val="24"/>
          <w:szCs w:val="24"/>
          <w:lang w:val="en-GB"/>
        </w:rPr>
      </w:pPr>
    </w:p>
    <w:p w14:paraId="4FAD876C" w14:textId="77777777" w:rsidR="00FB39C1" w:rsidRPr="00FB39C1" w:rsidRDefault="00FB39C1" w:rsidP="00FB39C1">
      <w:pPr>
        <w:jc w:val="center"/>
        <w:rPr>
          <w:rFonts w:ascii="Times New Roman" w:eastAsia="Times New Roman" w:hAnsi="Times New Roman" w:cs="Times New Roman"/>
          <w:sz w:val="24"/>
          <w:szCs w:val="24"/>
          <w:lang w:val="en-GB"/>
        </w:rPr>
      </w:pPr>
    </w:p>
    <w:p w14:paraId="4F310AB5" w14:textId="77777777" w:rsidR="00FB39C1" w:rsidRPr="00FB39C1" w:rsidRDefault="00FB39C1" w:rsidP="00FB39C1">
      <w:pPr>
        <w:jc w:val="center"/>
        <w:rPr>
          <w:rFonts w:ascii="Times New Roman" w:eastAsia="Times New Roman" w:hAnsi="Times New Roman" w:cs="Times New Roman"/>
          <w:sz w:val="24"/>
          <w:szCs w:val="24"/>
          <w:lang w:val="en-GB"/>
        </w:rPr>
      </w:pPr>
    </w:p>
    <w:p w14:paraId="27749EBE" w14:textId="77777777" w:rsidR="00FB39C1" w:rsidRPr="00FB39C1" w:rsidRDefault="00FB39C1" w:rsidP="00FB39C1">
      <w:pPr>
        <w:jc w:val="center"/>
        <w:rPr>
          <w:rFonts w:ascii="Times New Roman" w:eastAsia="Times New Roman" w:hAnsi="Times New Roman" w:cs="Times New Roman"/>
          <w:sz w:val="24"/>
          <w:szCs w:val="24"/>
          <w:lang w:val="en-GB"/>
        </w:rPr>
      </w:pPr>
    </w:p>
    <w:p w14:paraId="3FFAA276" w14:textId="77777777" w:rsidR="00FB39C1" w:rsidRPr="00FB39C1" w:rsidRDefault="00FB39C1" w:rsidP="00FB39C1">
      <w:pPr>
        <w:jc w:val="center"/>
        <w:rPr>
          <w:rFonts w:ascii="Times New Roman" w:eastAsia="Times New Roman" w:hAnsi="Times New Roman" w:cs="Times New Roman"/>
          <w:sz w:val="24"/>
          <w:szCs w:val="24"/>
          <w:lang w:val="en-GB"/>
        </w:rPr>
      </w:pPr>
    </w:p>
    <w:p w14:paraId="0D374EA1" w14:textId="77777777" w:rsidR="00FB39C1" w:rsidRPr="00FB39C1" w:rsidRDefault="00FB39C1" w:rsidP="00FB39C1">
      <w:pPr>
        <w:jc w:val="center"/>
        <w:rPr>
          <w:rFonts w:ascii="Times New Roman" w:eastAsia="Times New Roman" w:hAnsi="Times New Roman" w:cs="Times New Roman"/>
          <w:sz w:val="24"/>
          <w:szCs w:val="24"/>
          <w:lang w:val="en-GB"/>
        </w:rPr>
      </w:pPr>
    </w:p>
    <w:p w14:paraId="1DD02E16" w14:textId="77777777" w:rsidR="00FB39C1" w:rsidRPr="00FB39C1" w:rsidRDefault="00FB39C1" w:rsidP="00FB39C1">
      <w:pPr>
        <w:jc w:val="center"/>
        <w:rPr>
          <w:rFonts w:ascii="Times New Roman" w:eastAsia="Times New Roman" w:hAnsi="Times New Roman" w:cs="Times New Roman"/>
          <w:sz w:val="24"/>
          <w:szCs w:val="24"/>
          <w:lang w:val="en-GB"/>
        </w:rPr>
      </w:pPr>
    </w:p>
    <w:p w14:paraId="5684D34A" w14:textId="77777777" w:rsidR="00FB39C1" w:rsidRPr="00FB39C1" w:rsidRDefault="00FB39C1" w:rsidP="00FB39C1">
      <w:pPr>
        <w:jc w:val="center"/>
        <w:rPr>
          <w:rFonts w:ascii="Times New Roman" w:eastAsia="Times New Roman" w:hAnsi="Times New Roman" w:cs="Times New Roman"/>
          <w:sz w:val="24"/>
          <w:szCs w:val="24"/>
          <w:lang w:val="en-GB"/>
        </w:rPr>
      </w:pPr>
    </w:p>
    <w:p w14:paraId="40AA9ACB" w14:textId="77777777" w:rsidR="00FB39C1" w:rsidRPr="00FB39C1" w:rsidRDefault="00FB39C1" w:rsidP="00FB39C1">
      <w:pPr>
        <w:jc w:val="center"/>
        <w:rPr>
          <w:rFonts w:ascii="Times New Roman" w:eastAsia="Times New Roman" w:hAnsi="Times New Roman" w:cs="Times New Roman"/>
          <w:sz w:val="24"/>
          <w:szCs w:val="24"/>
          <w:lang w:val="en-GB"/>
        </w:rPr>
      </w:pPr>
    </w:p>
    <w:p w14:paraId="6C014093" w14:textId="77777777" w:rsidR="00FB39C1" w:rsidRPr="00FB39C1" w:rsidRDefault="00FB39C1" w:rsidP="00FB39C1">
      <w:pPr>
        <w:jc w:val="center"/>
        <w:rPr>
          <w:rFonts w:ascii="Times New Roman" w:eastAsia="Times New Roman" w:hAnsi="Times New Roman" w:cs="Times New Roman"/>
          <w:sz w:val="24"/>
          <w:szCs w:val="24"/>
          <w:lang w:val="en-GB"/>
        </w:rPr>
      </w:pPr>
    </w:p>
    <w:p w14:paraId="071737A6" w14:textId="77777777" w:rsidR="00FB39C1" w:rsidRPr="00FB39C1" w:rsidRDefault="00FB39C1" w:rsidP="00FB39C1">
      <w:pPr>
        <w:jc w:val="center"/>
        <w:rPr>
          <w:rFonts w:ascii="Times New Roman" w:eastAsia="Times New Roman" w:hAnsi="Times New Roman" w:cs="Times New Roman"/>
          <w:sz w:val="24"/>
          <w:szCs w:val="24"/>
          <w:lang w:val="en-GB"/>
        </w:rPr>
      </w:pPr>
    </w:p>
    <w:p w14:paraId="20BE92AE" w14:textId="77777777" w:rsidR="00FB39C1" w:rsidRPr="00FB39C1" w:rsidRDefault="00FB39C1" w:rsidP="00FB39C1">
      <w:pPr>
        <w:jc w:val="center"/>
        <w:rPr>
          <w:rFonts w:ascii="Times New Roman" w:eastAsia="Times New Roman" w:hAnsi="Times New Roman" w:cs="Times New Roman"/>
          <w:sz w:val="24"/>
          <w:szCs w:val="24"/>
          <w:lang w:val="en-GB"/>
        </w:rPr>
      </w:pPr>
    </w:p>
    <w:p w14:paraId="4A0DD99A" w14:textId="77777777" w:rsidR="00FB39C1" w:rsidRPr="00FB39C1" w:rsidRDefault="00FB39C1" w:rsidP="00FB39C1">
      <w:pPr>
        <w:jc w:val="center"/>
        <w:rPr>
          <w:rFonts w:ascii="Times New Roman" w:eastAsia="Times New Roman" w:hAnsi="Times New Roman" w:cs="Times New Roman"/>
          <w:sz w:val="24"/>
          <w:szCs w:val="24"/>
          <w:lang w:val="en-GB"/>
        </w:rPr>
      </w:pPr>
    </w:p>
    <w:p w14:paraId="24B2BC6B" w14:textId="77777777" w:rsidR="00FB39C1" w:rsidRDefault="00FB39C1" w:rsidP="00FB39C1">
      <w:pPr>
        <w:spacing w:line="480" w:lineRule="auto"/>
        <w:ind w:firstLine="720"/>
        <w:contextualSpacing/>
        <w:rPr>
          <w:rFonts w:ascii="Times New Roman" w:eastAsia="Times New Roman" w:hAnsi="Times New Roman" w:cs="Times New Roman"/>
          <w:sz w:val="24"/>
          <w:szCs w:val="24"/>
          <w:lang w:val="en-GB"/>
        </w:rPr>
      </w:pPr>
    </w:p>
    <w:p w14:paraId="442092A6" w14:textId="77777777" w:rsidR="00FB39C1" w:rsidRDefault="00FB39C1" w:rsidP="00FB39C1">
      <w:pPr>
        <w:spacing w:line="480" w:lineRule="auto"/>
        <w:ind w:firstLine="720"/>
        <w:contextualSpacing/>
        <w:rPr>
          <w:rFonts w:ascii="Times New Roman" w:eastAsia="Times New Roman" w:hAnsi="Times New Roman" w:cs="Times New Roman"/>
          <w:sz w:val="24"/>
          <w:szCs w:val="24"/>
          <w:lang w:val="en-GB"/>
        </w:rPr>
      </w:pPr>
    </w:p>
    <w:p w14:paraId="067AEB3E" w14:textId="77777777" w:rsidR="00FB39C1" w:rsidRDefault="00FB39C1" w:rsidP="00FB39C1">
      <w:pPr>
        <w:spacing w:line="480" w:lineRule="auto"/>
        <w:ind w:firstLine="720"/>
        <w:contextualSpacing/>
        <w:rPr>
          <w:rFonts w:ascii="Times New Roman" w:eastAsia="Times New Roman" w:hAnsi="Times New Roman" w:cs="Times New Roman"/>
          <w:sz w:val="24"/>
          <w:szCs w:val="24"/>
          <w:lang w:val="en-GB"/>
        </w:rPr>
      </w:pPr>
    </w:p>
    <w:p w14:paraId="1061D239" w14:textId="30A6B502" w:rsidR="00FB39C1" w:rsidRPr="00FB39C1" w:rsidRDefault="00FB39C1" w:rsidP="00FB39C1">
      <w:pPr>
        <w:spacing w:line="480" w:lineRule="auto"/>
        <w:ind w:firstLine="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lastRenderedPageBreak/>
        <w:t xml:space="preserve">Marks &amp; Spencer’s group and team behaviours are influenced by </w:t>
      </w:r>
      <w:proofErr w:type="gramStart"/>
      <w:r w:rsidRPr="00FB39C1">
        <w:rPr>
          <w:rFonts w:ascii="Times New Roman" w:eastAsia="Times New Roman" w:hAnsi="Times New Roman" w:cs="Times New Roman"/>
          <w:sz w:val="24"/>
          <w:szCs w:val="24"/>
          <w:lang w:val="en-GB"/>
        </w:rPr>
        <w:t>a number of</w:t>
      </w:r>
      <w:proofErr w:type="gramEnd"/>
      <w:r w:rsidRPr="00FB39C1">
        <w:rPr>
          <w:rFonts w:ascii="Times New Roman" w:eastAsia="Times New Roman" w:hAnsi="Times New Roman" w:cs="Times New Roman"/>
          <w:sz w:val="24"/>
          <w:szCs w:val="24"/>
          <w:lang w:val="en-GB"/>
        </w:rPr>
        <w:t xml:space="preserve"> factors. Group and team behaviours in this firm refer to the conduct that is observed by the staff and junior employees as they render services to the customers. In an organizational setting, it is important for the employees and work teams to conduct themselves in a manner that projects the firm positively (</w:t>
      </w:r>
      <w:r w:rsidRPr="00FB39C1">
        <w:rPr>
          <w:rFonts w:ascii="Times New Roman" w:eastAsia="Times New Roman" w:hAnsi="Times New Roman" w:cs="Times New Roman"/>
          <w:color w:val="222222"/>
          <w:sz w:val="24"/>
          <w:szCs w:val="24"/>
          <w:shd w:val="clear" w:color="auto" w:fill="FFFFFF"/>
          <w:lang w:val="en-GB"/>
        </w:rPr>
        <w:t>Roberson, 2019)</w:t>
      </w:r>
      <w:r w:rsidRPr="00FB39C1">
        <w:rPr>
          <w:rFonts w:ascii="Times New Roman" w:eastAsia="Times New Roman" w:hAnsi="Times New Roman" w:cs="Times New Roman"/>
          <w:sz w:val="24"/>
          <w:szCs w:val="24"/>
          <w:lang w:val="en-GB"/>
        </w:rPr>
        <w:t xml:space="preserve">. Since the employees reflect the firm, their positive conduct or image strengthens the image of the firm to the customers thus boosting its brand. In the case of Marks &amp; Spencer, the first factor that influences its group and team behaviour is the kind of leadership that is offered in the company. From the history of the firm, Marks &amp; Spencer made huge profits from the 1950s to late 1990s </w:t>
      </w:r>
      <w:proofErr w:type="gramStart"/>
      <w:r w:rsidRPr="00FB39C1">
        <w:rPr>
          <w:rFonts w:ascii="Times New Roman" w:eastAsia="Times New Roman" w:hAnsi="Times New Roman" w:cs="Times New Roman"/>
          <w:sz w:val="24"/>
          <w:szCs w:val="24"/>
          <w:lang w:val="en-GB"/>
        </w:rPr>
        <w:t>as a result of</w:t>
      </w:r>
      <w:proofErr w:type="gramEnd"/>
      <w:r w:rsidRPr="00FB39C1">
        <w:rPr>
          <w:rFonts w:ascii="Times New Roman" w:eastAsia="Times New Roman" w:hAnsi="Times New Roman" w:cs="Times New Roman"/>
          <w:sz w:val="24"/>
          <w:szCs w:val="24"/>
          <w:lang w:val="en-GB"/>
        </w:rPr>
        <w:t xml:space="preserve"> an effective leadership that was present. The type of leadership that a company establishes shapes its group and team behaviours. Fundamentally, when the existing leadership respects and works closely with the employees, the team behaviours of employees are impressive and are geared towards accomplishing the goals of the organization (</w:t>
      </w:r>
      <w:r w:rsidRPr="00FB39C1">
        <w:rPr>
          <w:rFonts w:ascii="Times New Roman" w:eastAsia="Times New Roman" w:hAnsi="Times New Roman" w:cs="Times New Roman"/>
          <w:color w:val="222222"/>
          <w:sz w:val="24"/>
          <w:szCs w:val="24"/>
          <w:shd w:val="clear" w:color="auto" w:fill="FFFFFF"/>
          <w:lang w:val="en-GB"/>
        </w:rPr>
        <w:t>Bakker, 2018)</w:t>
      </w:r>
      <w:r w:rsidRPr="00FB39C1">
        <w:rPr>
          <w:rFonts w:ascii="Times New Roman" w:eastAsia="Times New Roman" w:hAnsi="Times New Roman" w:cs="Times New Roman"/>
          <w:sz w:val="24"/>
          <w:szCs w:val="24"/>
          <w:lang w:val="en-GB"/>
        </w:rPr>
        <w:t xml:space="preserve">. As the firm strives to leverage on the potentially high U.K market, Marks &amp; Spencer’s leadership approach is democratic and seeks to bring all the organizational parties in attaining its objectives. As such, the positive collaboration between the firm’s top management and the employees results in a cohesive group and team behaviours. </w:t>
      </w:r>
    </w:p>
    <w:p w14:paraId="13CA900E" w14:textId="77777777" w:rsidR="00FB39C1" w:rsidRPr="00FB39C1" w:rsidRDefault="00FB39C1" w:rsidP="00FB39C1">
      <w:pPr>
        <w:spacing w:line="480" w:lineRule="auto"/>
        <w:ind w:firstLine="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t>The other factor that affects Marks &amp; Spencer’s group and team behaviours is organizational roles. From an organizational point of view, organizational roles are assigned depending on the skills and competencies of the employees. The more skilled or competent employees are assigned senior roles while the less qualified employees are assigned junior roles (</w:t>
      </w:r>
      <w:r w:rsidRPr="00FB39C1">
        <w:rPr>
          <w:rFonts w:ascii="Times New Roman" w:eastAsia="Times New Roman" w:hAnsi="Times New Roman" w:cs="Times New Roman"/>
          <w:color w:val="222222"/>
          <w:sz w:val="24"/>
          <w:szCs w:val="24"/>
          <w:shd w:val="clear" w:color="auto" w:fill="FFFFFF"/>
          <w:lang w:val="en-GB"/>
        </w:rPr>
        <w:t>Roberson, 2019)</w:t>
      </w:r>
      <w:r w:rsidRPr="00FB39C1">
        <w:rPr>
          <w:rFonts w:ascii="Times New Roman" w:eastAsia="Times New Roman" w:hAnsi="Times New Roman" w:cs="Times New Roman"/>
          <w:sz w:val="24"/>
          <w:szCs w:val="24"/>
          <w:lang w:val="en-GB"/>
        </w:rPr>
        <w:t xml:space="preserve">. In a situation where an organization assigns roles in a discriminatory manner, this serves as a source of conflict across organizational teams. In Marks &amp; Spencer Company, the company properly allocates roles based on the qualification level of the employees. To avoid </w:t>
      </w:r>
      <w:r w:rsidRPr="00FB39C1">
        <w:rPr>
          <w:rFonts w:ascii="Times New Roman" w:eastAsia="Times New Roman" w:hAnsi="Times New Roman" w:cs="Times New Roman"/>
          <w:sz w:val="24"/>
          <w:szCs w:val="24"/>
          <w:lang w:val="en-GB"/>
        </w:rPr>
        <w:lastRenderedPageBreak/>
        <w:t xml:space="preserve">role-related conflicts across organizational teams, the company’s policy is to assign roles in line with the competencies of the employee. In promoting a cohesive working relationship across all the employees, the company also applies a non-discriminatory approach in allocating duties and thus realizes positive group and team behaviours. </w:t>
      </w:r>
    </w:p>
    <w:p w14:paraId="5D05172A" w14:textId="77777777" w:rsidR="00FB39C1" w:rsidRPr="00FB39C1" w:rsidRDefault="00FB39C1" w:rsidP="00FB39C1">
      <w:pPr>
        <w:spacing w:line="480" w:lineRule="auto"/>
        <w:ind w:firstLine="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t>Another factor that influences Marks &amp; Spencer’s group and team behaviours is the applicable organizational norms. In an organizational setting, the established norms play a huge role in shaping the conduct or behaviour of the employees (</w:t>
      </w:r>
      <w:r w:rsidRPr="00FB39C1">
        <w:rPr>
          <w:rFonts w:ascii="Times New Roman" w:eastAsia="Times New Roman" w:hAnsi="Times New Roman" w:cs="Times New Roman"/>
          <w:color w:val="222222"/>
          <w:sz w:val="24"/>
          <w:szCs w:val="24"/>
          <w:shd w:val="clear" w:color="auto" w:fill="FFFFFF"/>
          <w:lang w:val="en-GB"/>
        </w:rPr>
        <w:t xml:space="preserve">Kim, Han, Jackson, and </w:t>
      </w:r>
      <w:proofErr w:type="spellStart"/>
      <w:r w:rsidRPr="00FB39C1">
        <w:rPr>
          <w:rFonts w:ascii="Times New Roman" w:eastAsia="Times New Roman" w:hAnsi="Times New Roman" w:cs="Times New Roman"/>
          <w:color w:val="222222"/>
          <w:sz w:val="24"/>
          <w:szCs w:val="24"/>
          <w:shd w:val="clear" w:color="auto" w:fill="FFFFFF"/>
          <w:lang w:val="en-GB"/>
        </w:rPr>
        <w:t>Ployhart</w:t>
      </w:r>
      <w:proofErr w:type="spellEnd"/>
      <w:r w:rsidRPr="00FB39C1">
        <w:rPr>
          <w:rFonts w:ascii="Times New Roman" w:eastAsia="Times New Roman" w:hAnsi="Times New Roman" w:cs="Times New Roman"/>
          <w:color w:val="222222"/>
          <w:sz w:val="24"/>
          <w:szCs w:val="24"/>
          <w:shd w:val="clear" w:color="auto" w:fill="FFFFFF"/>
          <w:lang w:val="en-GB"/>
        </w:rPr>
        <w:t>, 2017)</w:t>
      </w:r>
      <w:r w:rsidRPr="00FB39C1">
        <w:rPr>
          <w:rFonts w:ascii="Times New Roman" w:eastAsia="Times New Roman" w:hAnsi="Times New Roman" w:cs="Times New Roman"/>
          <w:sz w:val="24"/>
          <w:szCs w:val="24"/>
          <w:lang w:val="en-GB"/>
        </w:rPr>
        <w:t xml:space="preserve">. Norms refer to the accepted standards of behaviour in an organization. In Marks &amp; Spencer Company, the established norms that all organizational teams are expected to abide by are founded on professional ethics. In this sense, all the employees are expected to relate with each other with respect and are at all times bound to uphold professionalism in their dealings. With the adoption of relevant norms in the company, the group and team behaviours shared by the employees across all levels are impressive. </w:t>
      </w:r>
    </w:p>
    <w:p w14:paraId="27569B4C" w14:textId="77777777" w:rsidR="00FB39C1" w:rsidRPr="00FB39C1" w:rsidRDefault="00FB39C1" w:rsidP="00FB39C1">
      <w:pPr>
        <w:spacing w:line="480" w:lineRule="auto"/>
        <w:ind w:firstLine="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t>The social interaction of employees also impacts group and team behaviours. Social interaction refers to the extent to which organizational teams interact or engage with one another. When an organization creates an environment where the employees closely interact with each other or have an effective working relationship, this helps them to forge stronger organizational bonds that make it easier for the firm to attain growth (</w:t>
      </w:r>
      <w:r w:rsidRPr="00FB39C1">
        <w:rPr>
          <w:rFonts w:ascii="Times New Roman" w:eastAsia="Times New Roman" w:hAnsi="Times New Roman" w:cs="Times New Roman"/>
          <w:color w:val="222222"/>
          <w:sz w:val="24"/>
          <w:szCs w:val="24"/>
          <w:shd w:val="clear" w:color="auto" w:fill="FFFFFF"/>
          <w:lang w:val="en-GB"/>
        </w:rPr>
        <w:t>Bakker, 2018)</w:t>
      </w:r>
      <w:r w:rsidRPr="00FB39C1">
        <w:rPr>
          <w:rFonts w:ascii="Times New Roman" w:eastAsia="Times New Roman" w:hAnsi="Times New Roman" w:cs="Times New Roman"/>
          <w:sz w:val="24"/>
          <w:szCs w:val="24"/>
          <w:lang w:val="en-GB"/>
        </w:rPr>
        <w:t>. In Marks &amp; Spencer, the firm’s management enhances social interaction by encouraging positive workplace relationships among all the employees. Since the goal of the employees is to work together towards attaining the set organizational objectives, effective group and team behaviours are achieved through a dynamic approach that unites all organization workers towards a common goal (</w:t>
      </w:r>
      <w:r w:rsidRPr="00FB39C1">
        <w:rPr>
          <w:rFonts w:ascii="Times New Roman" w:eastAsia="Times New Roman" w:hAnsi="Times New Roman" w:cs="Times New Roman"/>
          <w:color w:val="222222"/>
          <w:sz w:val="24"/>
          <w:szCs w:val="24"/>
          <w:shd w:val="clear" w:color="auto" w:fill="FFFFFF"/>
          <w:lang w:val="en-GB"/>
        </w:rPr>
        <w:t>Bakker, 2018)</w:t>
      </w:r>
      <w:r w:rsidRPr="00FB39C1">
        <w:rPr>
          <w:rFonts w:ascii="Times New Roman" w:eastAsia="Times New Roman" w:hAnsi="Times New Roman" w:cs="Times New Roman"/>
          <w:sz w:val="24"/>
          <w:szCs w:val="24"/>
          <w:lang w:val="en-GB"/>
        </w:rPr>
        <w:t xml:space="preserve">. In the recent past, Marks &amp; Spencer Company has continued encouraging social interaction by </w:t>
      </w:r>
      <w:r w:rsidRPr="00FB39C1">
        <w:rPr>
          <w:rFonts w:ascii="Times New Roman" w:eastAsia="Times New Roman" w:hAnsi="Times New Roman" w:cs="Times New Roman"/>
          <w:sz w:val="24"/>
          <w:szCs w:val="24"/>
          <w:lang w:val="en-GB"/>
        </w:rPr>
        <w:lastRenderedPageBreak/>
        <w:t xml:space="preserve">organizing team building programs and external group excursions where the employees can bond and socially interact with each other in forming better workplace outcomes. </w:t>
      </w:r>
    </w:p>
    <w:p w14:paraId="409081CF" w14:textId="77777777" w:rsidR="00FB39C1" w:rsidRPr="00FB39C1" w:rsidRDefault="00FB39C1" w:rsidP="00FB39C1">
      <w:pPr>
        <w:spacing w:line="480" w:lineRule="auto"/>
        <w:ind w:firstLine="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t xml:space="preserve">The composition of the employees across various departments also </w:t>
      </w:r>
      <w:proofErr w:type="gramStart"/>
      <w:r w:rsidRPr="00FB39C1">
        <w:rPr>
          <w:rFonts w:ascii="Times New Roman" w:eastAsia="Times New Roman" w:hAnsi="Times New Roman" w:cs="Times New Roman"/>
          <w:sz w:val="24"/>
          <w:szCs w:val="24"/>
          <w:lang w:val="en-GB"/>
        </w:rPr>
        <w:t>influence</w:t>
      </w:r>
      <w:proofErr w:type="gramEnd"/>
      <w:r w:rsidRPr="00FB39C1">
        <w:rPr>
          <w:rFonts w:ascii="Times New Roman" w:eastAsia="Times New Roman" w:hAnsi="Times New Roman" w:cs="Times New Roman"/>
          <w:sz w:val="24"/>
          <w:szCs w:val="24"/>
          <w:lang w:val="en-GB"/>
        </w:rPr>
        <w:t xml:space="preserve"> the group and team behaviours assumed by Marks &amp; Spencer’s organizational teams. In any organization, the composition of the employees consists of workers that have different skills and knowledge. In organizations that attain positive results </w:t>
      </w:r>
      <w:proofErr w:type="gramStart"/>
      <w:r w:rsidRPr="00FB39C1">
        <w:rPr>
          <w:rFonts w:ascii="Times New Roman" w:eastAsia="Times New Roman" w:hAnsi="Times New Roman" w:cs="Times New Roman"/>
          <w:sz w:val="24"/>
          <w:szCs w:val="24"/>
          <w:lang w:val="en-GB"/>
        </w:rPr>
        <w:t>as a result of</w:t>
      </w:r>
      <w:proofErr w:type="gramEnd"/>
      <w:r w:rsidRPr="00FB39C1">
        <w:rPr>
          <w:rFonts w:ascii="Times New Roman" w:eastAsia="Times New Roman" w:hAnsi="Times New Roman" w:cs="Times New Roman"/>
          <w:sz w:val="24"/>
          <w:szCs w:val="24"/>
          <w:lang w:val="en-GB"/>
        </w:rPr>
        <w:t xml:space="preserve"> their effective group composition, the employees have heterogeneous strengths that allow them to be diverse in completing tasks assigned to them by the organization (</w:t>
      </w:r>
      <w:r w:rsidRPr="00FB39C1">
        <w:rPr>
          <w:rFonts w:ascii="Times New Roman" w:eastAsia="Times New Roman" w:hAnsi="Times New Roman" w:cs="Times New Roman"/>
          <w:color w:val="222222"/>
          <w:sz w:val="24"/>
          <w:szCs w:val="24"/>
          <w:shd w:val="clear" w:color="auto" w:fill="FFFFFF"/>
          <w:lang w:val="en-GB"/>
        </w:rPr>
        <w:t>Roberson, 2019).</w:t>
      </w:r>
      <w:r w:rsidRPr="00FB39C1">
        <w:rPr>
          <w:rFonts w:ascii="Times New Roman" w:eastAsia="Times New Roman" w:hAnsi="Times New Roman" w:cs="Times New Roman"/>
          <w:sz w:val="24"/>
          <w:szCs w:val="24"/>
          <w:lang w:val="en-GB"/>
        </w:rPr>
        <w:t xml:space="preserve"> In Marks &amp; Spencer Company, positive group and team behaviours are encouraged through integrating workers who have diverse work strengths with those who do not have. For instance, since new employees may not possess deeper skills as compared to experienced employees, creating a platform where these employees work in the same environment allows less-experienced employees to interact and learn from their seniors. As a result of this interaction, the company’s group and team behaviours are strengthened. </w:t>
      </w:r>
    </w:p>
    <w:p w14:paraId="02D0BBD1" w14:textId="77777777" w:rsidR="00FB39C1" w:rsidRPr="00FB39C1" w:rsidRDefault="00FB39C1" w:rsidP="00FB39C1">
      <w:pPr>
        <w:spacing w:line="480" w:lineRule="auto"/>
        <w:ind w:firstLine="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t>Group cohesiveness is another factor that determines the level of Marks &amp; Spencer’s group and team behaviours. Group cohesiveness refers to the extent to which organizational teams are attracted and motivated to work together. Organizational group and team behaviours are affected by the level of cohesiveness across its teams. Where the teams are motivated to work together or have an effective working relation, this makes organizational teams to have a strong bond that makes it easier for them to attain the set objectives (</w:t>
      </w:r>
      <w:r w:rsidRPr="00FB39C1">
        <w:rPr>
          <w:rFonts w:ascii="Times New Roman" w:eastAsia="Times New Roman" w:hAnsi="Times New Roman" w:cs="Times New Roman"/>
          <w:color w:val="222222"/>
          <w:sz w:val="24"/>
          <w:szCs w:val="24"/>
          <w:shd w:val="clear" w:color="auto" w:fill="FFFFFF"/>
          <w:lang w:val="en-GB"/>
        </w:rPr>
        <w:t>Bakker, 2018)</w:t>
      </w:r>
      <w:r w:rsidRPr="00FB39C1">
        <w:rPr>
          <w:rFonts w:ascii="Times New Roman" w:eastAsia="Times New Roman" w:hAnsi="Times New Roman" w:cs="Times New Roman"/>
          <w:sz w:val="24"/>
          <w:szCs w:val="24"/>
          <w:lang w:val="en-GB"/>
        </w:rPr>
        <w:t xml:space="preserve">. In the case of Marks &amp; Spencer, the company enhances the cohesiveness of its employees by encouraging them to work in small groups in their respective departments, ensuring the employees amicably settle their conflicts which come up as they work in the company, stimulating meaningful competition across various departments, rewarding departments or groups that post outstanding </w:t>
      </w:r>
      <w:r w:rsidRPr="00FB39C1">
        <w:rPr>
          <w:rFonts w:ascii="Times New Roman" w:eastAsia="Times New Roman" w:hAnsi="Times New Roman" w:cs="Times New Roman"/>
          <w:sz w:val="24"/>
          <w:szCs w:val="24"/>
          <w:lang w:val="en-GB"/>
        </w:rPr>
        <w:lastRenderedPageBreak/>
        <w:t xml:space="preserve">results and establishing leadership programs that teach the employees to be better leaders in their respective work domains. Since leadership makes the employees appreciate and carry themselves professionally and respectfully when interacting with work colleagues, this allows most employees to co-exist peacefully with their workmates thus allowing them to form cohesive bonds with other team or group members.  </w:t>
      </w:r>
    </w:p>
    <w:p w14:paraId="1CC1FDB2" w14:textId="77777777" w:rsidR="00FB39C1" w:rsidRPr="00FB39C1" w:rsidRDefault="00FB39C1" w:rsidP="00FB39C1">
      <w:pPr>
        <w:spacing w:line="480" w:lineRule="auto"/>
        <w:contextualSpacing/>
        <w:rPr>
          <w:rFonts w:ascii="Times New Roman" w:eastAsia="Times New Roman" w:hAnsi="Times New Roman" w:cs="Times New Roman"/>
          <w:sz w:val="24"/>
          <w:szCs w:val="24"/>
          <w:lang w:val="en-GB"/>
        </w:rPr>
      </w:pPr>
    </w:p>
    <w:p w14:paraId="592E550E"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6181DE30"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4E35CB0D"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00BB95FB"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37757302"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2FC9EFBE"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70FF0D0F"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03A4EBC5"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68F586A8"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2E3BCDAC"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474E15E0"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19AA1CC7"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2E1EAF13"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6A2F28E4"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2E40AD7D"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024C5527"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456B6A3F"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p>
    <w:p w14:paraId="44D7CBC1" w14:textId="77777777" w:rsidR="00FB39C1" w:rsidRPr="00FB39C1" w:rsidRDefault="00FB39C1" w:rsidP="00FB39C1">
      <w:pPr>
        <w:spacing w:line="480" w:lineRule="auto"/>
        <w:contextualSpacing/>
        <w:jc w:val="center"/>
        <w:rPr>
          <w:rFonts w:ascii="Times New Roman" w:eastAsia="Times New Roman" w:hAnsi="Times New Roman" w:cs="Times New Roman"/>
          <w:sz w:val="24"/>
          <w:szCs w:val="24"/>
          <w:lang w:val="en-GB"/>
        </w:rPr>
      </w:pPr>
      <w:r w:rsidRPr="00FB39C1">
        <w:rPr>
          <w:rFonts w:ascii="Times New Roman" w:eastAsia="Times New Roman" w:hAnsi="Times New Roman" w:cs="Times New Roman"/>
          <w:sz w:val="24"/>
          <w:szCs w:val="24"/>
          <w:lang w:val="en-GB"/>
        </w:rPr>
        <w:lastRenderedPageBreak/>
        <w:t>References</w:t>
      </w:r>
    </w:p>
    <w:p w14:paraId="25B085EE" w14:textId="77777777" w:rsidR="00FB39C1" w:rsidRPr="00FB39C1" w:rsidRDefault="00FB39C1" w:rsidP="00FB39C1">
      <w:pPr>
        <w:spacing w:line="480" w:lineRule="auto"/>
        <w:ind w:left="720" w:hanging="720"/>
        <w:contextualSpacing/>
        <w:rPr>
          <w:rFonts w:ascii="Times New Roman" w:eastAsia="Times New Roman" w:hAnsi="Times New Roman" w:cs="Times New Roman"/>
          <w:color w:val="222222"/>
          <w:sz w:val="24"/>
          <w:szCs w:val="24"/>
          <w:shd w:val="clear" w:color="auto" w:fill="FFFFFF"/>
          <w:lang w:val="en-GB"/>
        </w:rPr>
      </w:pPr>
      <w:r w:rsidRPr="00FB39C1">
        <w:rPr>
          <w:rFonts w:ascii="Times New Roman" w:eastAsia="Times New Roman" w:hAnsi="Times New Roman" w:cs="Times New Roman"/>
          <w:color w:val="222222"/>
          <w:sz w:val="24"/>
          <w:szCs w:val="24"/>
          <w:shd w:val="clear" w:color="auto" w:fill="FFFFFF"/>
          <w:lang w:val="en-GB"/>
        </w:rPr>
        <w:t>Bakker, A., 2018. Building engagement in the workplace. In </w:t>
      </w:r>
      <w:r w:rsidRPr="00FB39C1">
        <w:rPr>
          <w:rFonts w:ascii="Times New Roman" w:eastAsia="Times New Roman" w:hAnsi="Times New Roman" w:cs="Times New Roman"/>
          <w:i/>
          <w:iCs/>
          <w:color w:val="222222"/>
          <w:sz w:val="24"/>
          <w:szCs w:val="24"/>
          <w:shd w:val="clear" w:color="auto" w:fill="FFFFFF"/>
          <w:lang w:val="en-GB"/>
        </w:rPr>
        <w:t>The peak performing organization</w:t>
      </w:r>
      <w:r w:rsidRPr="00FB39C1">
        <w:rPr>
          <w:rFonts w:ascii="Times New Roman" w:eastAsia="Times New Roman" w:hAnsi="Times New Roman" w:cs="Times New Roman"/>
          <w:color w:val="222222"/>
          <w:sz w:val="24"/>
          <w:szCs w:val="24"/>
          <w:shd w:val="clear" w:color="auto" w:fill="FFFFFF"/>
          <w:lang w:val="en-GB"/>
        </w:rPr>
        <w:t> (pp. 96-118). Routledge.</w:t>
      </w:r>
    </w:p>
    <w:p w14:paraId="000EB4A3" w14:textId="77777777" w:rsidR="00FB39C1" w:rsidRPr="00FB39C1" w:rsidRDefault="00FB39C1" w:rsidP="00FB39C1">
      <w:pPr>
        <w:spacing w:line="480" w:lineRule="auto"/>
        <w:ind w:left="720" w:hanging="720"/>
        <w:contextualSpacing/>
        <w:rPr>
          <w:rFonts w:ascii="Times New Roman" w:eastAsia="Times New Roman" w:hAnsi="Times New Roman" w:cs="Times New Roman"/>
          <w:color w:val="222222"/>
          <w:sz w:val="24"/>
          <w:szCs w:val="24"/>
          <w:shd w:val="clear" w:color="auto" w:fill="FFFFFF"/>
          <w:lang w:val="en-GB"/>
        </w:rPr>
      </w:pPr>
      <w:r w:rsidRPr="00FB39C1">
        <w:rPr>
          <w:rFonts w:ascii="Times New Roman" w:eastAsia="Times New Roman" w:hAnsi="Times New Roman" w:cs="Times New Roman"/>
          <w:color w:val="222222"/>
          <w:sz w:val="24"/>
          <w:szCs w:val="24"/>
          <w:shd w:val="clear" w:color="auto" w:fill="FFFFFF"/>
          <w:lang w:val="en-GB"/>
        </w:rPr>
        <w:t xml:space="preserve">Kim, A., Kim, Y., Han, K., Jackson, S.E. and </w:t>
      </w:r>
      <w:proofErr w:type="spellStart"/>
      <w:r w:rsidRPr="00FB39C1">
        <w:rPr>
          <w:rFonts w:ascii="Times New Roman" w:eastAsia="Times New Roman" w:hAnsi="Times New Roman" w:cs="Times New Roman"/>
          <w:color w:val="222222"/>
          <w:sz w:val="24"/>
          <w:szCs w:val="24"/>
          <w:shd w:val="clear" w:color="auto" w:fill="FFFFFF"/>
          <w:lang w:val="en-GB"/>
        </w:rPr>
        <w:t>Ployhart</w:t>
      </w:r>
      <w:proofErr w:type="spellEnd"/>
      <w:r w:rsidRPr="00FB39C1">
        <w:rPr>
          <w:rFonts w:ascii="Times New Roman" w:eastAsia="Times New Roman" w:hAnsi="Times New Roman" w:cs="Times New Roman"/>
          <w:color w:val="222222"/>
          <w:sz w:val="24"/>
          <w:szCs w:val="24"/>
          <w:shd w:val="clear" w:color="auto" w:fill="FFFFFF"/>
          <w:lang w:val="en-GB"/>
        </w:rPr>
        <w:t xml:space="preserve">, R.E., 2017. Multilevel influences on voluntary workplace </w:t>
      </w:r>
      <w:proofErr w:type="spellStart"/>
      <w:r w:rsidRPr="00FB39C1">
        <w:rPr>
          <w:rFonts w:ascii="Times New Roman" w:eastAsia="Times New Roman" w:hAnsi="Times New Roman" w:cs="Times New Roman"/>
          <w:color w:val="222222"/>
          <w:sz w:val="24"/>
          <w:szCs w:val="24"/>
          <w:shd w:val="clear" w:color="auto" w:fill="FFFFFF"/>
          <w:lang w:val="en-GB"/>
        </w:rPr>
        <w:t>behavior</w:t>
      </w:r>
      <w:proofErr w:type="spellEnd"/>
      <w:r w:rsidRPr="00FB39C1">
        <w:rPr>
          <w:rFonts w:ascii="Times New Roman" w:eastAsia="Times New Roman" w:hAnsi="Times New Roman" w:cs="Times New Roman"/>
          <w:color w:val="222222"/>
          <w:sz w:val="24"/>
          <w:szCs w:val="24"/>
          <w:shd w:val="clear" w:color="auto" w:fill="FFFFFF"/>
          <w:lang w:val="en-GB"/>
        </w:rPr>
        <w:t xml:space="preserve">: Individual differences, leader </w:t>
      </w:r>
      <w:proofErr w:type="spellStart"/>
      <w:r w:rsidRPr="00FB39C1">
        <w:rPr>
          <w:rFonts w:ascii="Times New Roman" w:eastAsia="Times New Roman" w:hAnsi="Times New Roman" w:cs="Times New Roman"/>
          <w:color w:val="222222"/>
          <w:sz w:val="24"/>
          <w:szCs w:val="24"/>
          <w:shd w:val="clear" w:color="auto" w:fill="FFFFFF"/>
          <w:lang w:val="en-GB"/>
        </w:rPr>
        <w:t>behavior</w:t>
      </w:r>
      <w:proofErr w:type="spellEnd"/>
      <w:r w:rsidRPr="00FB39C1">
        <w:rPr>
          <w:rFonts w:ascii="Times New Roman" w:eastAsia="Times New Roman" w:hAnsi="Times New Roman" w:cs="Times New Roman"/>
          <w:color w:val="222222"/>
          <w:sz w:val="24"/>
          <w:szCs w:val="24"/>
          <w:shd w:val="clear" w:color="auto" w:fill="FFFFFF"/>
          <w:lang w:val="en-GB"/>
        </w:rPr>
        <w:t xml:space="preserve">, and </w:t>
      </w:r>
      <w:proofErr w:type="spellStart"/>
      <w:r w:rsidRPr="00FB39C1">
        <w:rPr>
          <w:rFonts w:ascii="Times New Roman" w:eastAsia="Times New Roman" w:hAnsi="Times New Roman" w:cs="Times New Roman"/>
          <w:color w:val="222222"/>
          <w:sz w:val="24"/>
          <w:szCs w:val="24"/>
          <w:shd w:val="clear" w:color="auto" w:fill="FFFFFF"/>
          <w:lang w:val="en-GB"/>
        </w:rPr>
        <w:t>coworker</w:t>
      </w:r>
      <w:proofErr w:type="spellEnd"/>
      <w:r w:rsidRPr="00FB39C1">
        <w:rPr>
          <w:rFonts w:ascii="Times New Roman" w:eastAsia="Times New Roman" w:hAnsi="Times New Roman" w:cs="Times New Roman"/>
          <w:color w:val="222222"/>
          <w:sz w:val="24"/>
          <w:szCs w:val="24"/>
          <w:shd w:val="clear" w:color="auto" w:fill="FFFFFF"/>
          <w:lang w:val="en-GB"/>
        </w:rPr>
        <w:t xml:space="preserve"> advocacy. </w:t>
      </w:r>
      <w:r w:rsidRPr="00FB39C1">
        <w:rPr>
          <w:rFonts w:ascii="Times New Roman" w:eastAsia="Times New Roman" w:hAnsi="Times New Roman" w:cs="Times New Roman"/>
          <w:i/>
          <w:iCs/>
          <w:color w:val="222222"/>
          <w:sz w:val="24"/>
          <w:szCs w:val="24"/>
          <w:shd w:val="clear" w:color="auto" w:fill="FFFFFF"/>
          <w:lang w:val="en-GB"/>
        </w:rPr>
        <w:t>Journal of Management</w:t>
      </w:r>
      <w:r w:rsidRPr="00FB39C1">
        <w:rPr>
          <w:rFonts w:ascii="Times New Roman" w:eastAsia="Times New Roman" w:hAnsi="Times New Roman" w:cs="Times New Roman"/>
          <w:color w:val="222222"/>
          <w:sz w:val="24"/>
          <w:szCs w:val="24"/>
          <w:shd w:val="clear" w:color="auto" w:fill="FFFFFF"/>
          <w:lang w:val="en-GB"/>
        </w:rPr>
        <w:t>, </w:t>
      </w:r>
      <w:r w:rsidRPr="00FB39C1">
        <w:rPr>
          <w:rFonts w:ascii="Times New Roman" w:eastAsia="Times New Roman" w:hAnsi="Times New Roman" w:cs="Times New Roman"/>
          <w:i/>
          <w:iCs/>
          <w:color w:val="222222"/>
          <w:sz w:val="24"/>
          <w:szCs w:val="24"/>
          <w:shd w:val="clear" w:color="auto" w:fill="FFFFFF"/>
          <w:lang w:val="en-GB"/>
        </w:rPr>
        <w:t>43</w:t>
      </w:r>
      <w:r w:rsidRPr="00FB39C1">
        <w:rPr>
          <w:rFonts w:ascii="Times New Roman" w:eastAsia="Times New Roman" w:hAnsi="Times New Roman" w:cs="Times New Roman"/>
          <w:color w:val="222222"/>
          <w:sz w:val="24"/>
          <w:szCs w:val="24"/>
          <w:shd w:val="clear" w:color="auto" w:fill="FFFFFF"/>
          <w:lang w:val="en-GB"/>
        </w:rPr>
        <w:t>(5), pp.1335-1358.</w:t>
      </w:r>
    </w:p>
    <w:p w14:paraId="4F347508" w14:textId="77777777" w:rsidR="00FB39C1" w:rsidRPr="00FB39C1" w:rsidRDefault="00FB39C1" w:rsidP="00FB39C1">
      <w:pPr>
        <w:spacing w:line="480" w:lineRule="auto"/>
        <w:ind w:left="720" w:hanging="720"/>
        <w:contextualSpacing/>
        <w:rPr>
          <w:rFonts w:ascii="Times New Roman" w:eastAsia="Times New Roman" w:hAnsi="Times New Roman" w:cs="Times New Roman"/>
          <w:sz w:val="24"/>
          <w:szCs w:val="24"/>
          <w:lang w:val="en-GB"/>
        </w:rPr>
      </w:pPr>
      <w:r w:rsidRPr="00FB39C1">
        <w:rPr>
          <w:rFonts w:ascii="Times New Roman" w:eastAsia="Times New Roman" w:hAnsi="Times New Roman" w:cs="Times New Roman"/>
          <w:color w:val="222222"/>
          <w:sz w:val="24"/>
          <w:szCs w:val="24"/>
          <w:shd w:val="clear" w:color="auto" w:fill="FFFFFF"/>
          <w:lang w:val="en-GB"/>
        </w:rPr>
        <w:t>Roberson, Q.M., 2019. Diversity in the workplace: A review, synthesis, and future research agenda. </w:t>
      </w:r>
      <w:r w:rsidRPr="00FB39C1">
        <w:rPr>
          <w:rFonts w:ascii="Times New Roman" w:eastAsia="Times New Roman" w:hAnsi="Times New Roman" w:cs="Times New Roman"/>
          <w:i/>
          <w:iCs/>
          <w:color w:val="222222"/>
          <w:sz w:val="24"/>
          <w:szCs w:val="24"/>
          <w:shd w:val="clear" w:color="auto" w:fill="FFFFFF"/>
          <w:lang w:val="en-GB"/>
        </w:rPr>
        <w:t xml:space="preserve">Annual Review of Organizational Psychology and Organizational </w:t>
      </w:r>
      <w:proofErr w:type="spellStart"/>
      <w:r w:rsidRPr="00FB39C1">
        <w:rPr>
          <w:rFonts w:ascii="Times New Roman" w:eastAsia="Times New Roman" w:hAnsi="Times New Roman" w:cs="Times New Roman"/>
          <w:i/>
          <w:iCs/>
          <w:color w:val="222222"/>
          <w:sz w:val="24"/>
          <w:szCs w:val="24"/>
          <w:shd w:val="clear" w:color="auto" w:fill="FFFFFF"/>
          <w:lang w:val="en-GB"/>
        </w:rPr>
        <w:t>Behavior</w:t>
      </w:r>
      <w:proofErr w:type="spellEnd"/>
      <w:r w:rsidRPr="00FB39C1">
        <w:rPr>
          <w:rFonts w:ascii="Times New Roman" w:eastAsia="Times New Roman" w:hAnsi="Times New Roman" w:cs="Times New Roman"/>
          <w:color w:val="222222"/>
          <w:sz w:val="24"/>
          <w:szCs w:val="24"/>
          <w:shd w:val="clear" w:color="auto" w:fill="FFFFFF"/>
          <w:lang w:val="en-GB"/>
        </w:rPr>
        <w:t>, </w:t>
      </w:r>
      <w:r w:rsidRPr="00FB39C1">
        <w:rPr>
          <w:rFonts w:ascii="Times New Roman" w:eastAsia="Times New Roman" w:hAnsi="Times New Roman" w:cs="Times New Roman"/>
          <w:i/>
          <w:iCs/>
          <w:color w:val="222222"/>
          <w:sz w:val="24"/>
          <w:szCs w:val="24"/>
          <w:shd w:val="clear" w:color="auto" w:fill="FFFFFF"/>
          <w:lang w:val="en-GB"/>
        </w:rPr>
        <w:t>6</w:t>
      </w:r>
      <w:r w:rsidRPr="00FB39C1">
        <w:rPr>
          <w:rFonts w:ascii="Times New Roman" w:eastAsia="Times New Roman" w:hAnsi="Times New Roman" w:cs="Times New Roman"/>
          <w:color w:val="222222"/>
          <w:sz w:val="24"/>
          <w:szCs w:val="24"/>
          <w:shd w:val="clear" w:color="auto" w:fill="FFFFFF"/>
          <w:lang w:val="en-GB"/>
        </w:rPr>
        <w:t>, pp.69-88.</w:t>
      </w:r>
    </w:p>
    <w:p w14:paraId="2C1B10A0" w14:textId="77777777" w:rsidR="00FB39C1" w:rsidRPr="00A6609D" w:rsidRDefault="00FB39C1">
      <w:pPr>
        <w:rPr>
          <w:rFonts w:ascii="Times New Roman" w:hAnsi="Times New Roman" w:cs="Times New Roman"/>
          <w:sz w:val="24"/>
          <w:szCs w:val="24"/>
        </w:rPr>
      </w:pPr>
    </w:p>
    <w:sectPr w:rsidR="00FB39C1" w:rsidRPr="00A6609D" w:rsidSect="00333C05">
      <w:headerReference w:type="default" r:id="rId12"/>
      <w:footerReference w:type="default" r:id="rId13"/>
      <w:foot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564B2" w14:textId="77777777" w:rsidR="00A72AF4" w:rsidRDefault="00A72AF4" w:rsidP="00E3556A">
      <w:pPr>
        <w:spacing w:after="0" w:line="240" w:lineRule="auto"/>
      </w:pPr>
      <w:r>
        <w:separator/>
      </w:r>
    </w:p>
  </w:endnote>
  <w:endnote w:type="continuationSeparator" w:id="0">
    <w:p w14:paraId="49A73B74" w14:textId="77777777" w:rsidR="00A72AF4" w:rsidRDefault="00A72AF4" w:rsidP="00E35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350181"/>
      <w:docPartObj>
        <w:docPartGallery w:val="Page Numbers (Bottom of Page)"/>
        <w:docPartUnique/>
      </w:docPartObj>
    </w:sdtPr>
    <w:sdtEndPr>
      <w:rPr>
        <w:noProof/>
      </w:rPr>
    </w:sdtEndPr>
    <w:sdtContent>
      <w:p w14:paraId="5D691EC1" w14:textId="039D9203" w:rsidR="00333C05" w:rsidRDefault="00333C05">
        <w:pPr>
          <w:pStyle w:val="Footer"/>
        </w:pPr>
        <w:r>
          <w:fldChar w:fldCharType="begin"/>
        </w:r>
        <w:r>
          <w:instrText xml:space="preserve"> PAGE   \* MERGEFORMAT </w:instrText>
        </w:r>
        <w:r>
          <w:fldChar w:fldCharType="separate"/>
        </w:r>
        <w:r>
          <w:rPr>
            <w:noProof/>
          </w:rPr>
          <w:t>2</w:t>
        </w:r>
        <w:r>
          <w:rPr>
            <w:noProof/>
          </w:rPr>
          <w:fldChar w:fldCharType="end"/>
        </w:r>
      </w:p>
    </w:sdtContent>
  </w:sdt>
  <w:p w14:paraId="3D831B72" w14:textId="77777777" w:rsidR="00333C05" w:rsidRDefault="00333C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97251"/>
      <w:docPartObj>
        <w:docPartGallery w:val="Page Numbers (Bottom of Page)"/>
        <w:docPartUnique/>
      </w:docPartObj>
    </w:sdtPr>
    <w:sdtEndPr>
      <w:rPr>
        <w:noProof/>
      </w:rPr>
    </w:sdtEndPr>
    <w:sdtContent>
      <w:p w14:paraId="5989B1AE" w14:textId="465D1189" w:rsidR="00333C05" w:rsidRDefault="00333C05">
        <w:pPr>
          <w:pStyle w:val="Footer"/>
        </w:pPr>
        <w:r>
          <w:fldChar w:fldCharType="begin"/>
        </w:r>
        <w:r>
          <w:instrText xml:space="preserve"> PAGE   \* MERGEFORMAT </w:instrText>
        </w:r>
        <w:r>
          <w:fldChar w:fldCharType="separate"/>
        </w:r>
        <w:r>
          <w:rPr>
            <w:noProof/>
          </w:rPr>
          <w:t>2</w:t>
        </w:r>
        <w:r>
          <w:rPr>
            <w:noProof/>
          </w:rPr>
          <w:fldChar w:fldCharType="end"/>
        </w:r>
      </w:p>
    </w:sdtContent>
  </w:sdt>
  <w:p w14:paraId="1B52FB91" w14:textId="77777777" w:rsidR="00333C05" w:rsidRDefault="00333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CD7D4" w14:textId="77777777" w:rsidR="00A72AF4" w:rsidRDefault="00A72AF4" w:rsidP="00E3556A">
      <w:pPr>
        <w:spacing w:after="0" w:line="240" w:lineRule="auto"/>
      </w:pPr>
      <w:r>
        <w:separator/>
      </w:r>
    </w:p>
  </w:footnote>
  <w:footnote w:type="continuationSeparator" w:id="0">
    <w:p w14:paraId="63E70E24" w14:textId="77777777" w:rsidR="00A72AF4" w:rsidRDefault="00A72AF4" w:rsidP="00E355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3A3CCA407767410C8C21131A35600C9B"/>
      </w:placeholder>
      <w:temporary/>
      <w:showingPlcHdr/>
      <w15:appearance w15:val="hidden"/>
    </w:sdtPr>
    <w:sdtContent>
      <w:p w14:paraId="7050EAA0" w14:textId="77777777" w:rsidR="004F6F4F" w:rsidRDefault="004F6F4F">
        <w:pPr>
          <w:pStyle w:val="Header"/>
        </w:pPr>
        <w:r>
          <w:t>[Type here]</w:t>
        </w:r>
      </w:p>
    </w:sdtContent>
  </w:sdt>
  <w:p w14:paraId="49B46A70" w14:textId="77777777" w:rsidR="004F6F4F" w:rsidRDefault="004F6F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0C"/>
    <w:rsid w:val="0000587E"/>
    <w:rsid w:val="00005B12"/>
    <w:rsid w:val="0001440E"/>
    <w:rsid w:val="0004479F"/>
    <w:rsid w:val="00060C0C"/>
    <w:rsid w:val="00066711"/>
    <w:rsid w:val="0007661E"/>
    <w:rsid w:val="00096852"/>
    <w:rsid w:val="000D4A93"/>
    <w:rsid w:val="001060F9"/>
    <w:rsid w:val="00112587"/>
    <w:rsid w:val="001158DB"/>
    <w:rsid w:val="001252E6"/>
    <w:rsid w:val="00136AA9"/>
    <w:rsid w:val="001378BA"/>
    <w:rsid w:val="00141858"/>
    <w:rsid w:val="0015719F"/>
    <w:rsid w:val="0018220A"/>
    <w:rsid w:val="001C04DC"/>
    <w:rsid w:val="001D3367"/>
    <w:rsid w:val="001E4A85"/>
    <w:rsid w:val="001F127A"/>
    <w:rsid w:val="00231F87"/>
    <w:rsid w:val="002448F4"/>
    <w:rsid w:val="002613A2"/>
    <w:rsid w:val="00271287"/>
    <w:rsid w:val="002827B4"/>
    <w:rsid w:val="002F491F"/>
    <w:rsid w:val="002F4BAF"/>
    <w:rsid w:val="00303C33"/>
    <w:rsid w:val="0030742E"/>
    <w:rsid w:val="00333C05"/>
    <w:rsid w:val="003414ED"/>
    <w:rsid w:val="00365D0A"/>
    <w:rsid w:val="003849A8"/>
    <w:rsid w:val="003A3AB1"/>
    <w:rsid w:val="003D1FD8"/>
    <w:rsid w:val="003D3233"/>
    <w:rsid w:val="003D5AD5"/>
    <w:rsid w:val="003F6E5F"/>
    <w:rsid w:val="00414E55"/>
    <w:rsid w:val="0042688E"/>
    <w:rsid w:val="0043230C"/>
    <w:rsid w:val="004424D3"/>
    <w:rsid w:val="004804D3"/>
    <w:rsid w:val="004940FB"/>
    <w:rsid w:val="0049489C"/>
    <w:rsid w:val="004B7C31"/>
    <w:rsid w:val="004E27A7"/>
    <w:rsid w:val="004F6F4F"/>
    <w:rsid w:val="00504DB4"/>
    <w:rsid w:val="00536538"/>
    <w:rsid w:val="005524A1"/>
    <w:rsid w:val="005552C5"/>
    <w:rsid w:val="00576FEA"/>
    <w:rsid w:val="00580016"/>
    <w:rsid w:val="00586C3A"/>
    <w:rsid w:val="00596D62"/>
    <w:rsid w:val="005B5C39"/>
    <w:rsid w:val="005F147C"/>
    <w:rsid w:val="005F271D"/>
    <w:rsid w:val="00602128"/>
    <w:rsid w:val="00615628"/>
    <w:rsid w:val="00655376"/>
    <w:rsid w:val="006578AF"/>
    <w:rsid w:val="00667D76"/>
    <w:rsid w:val="006744E6"/>
    <w:rsid w:val="00674F82"/>
    <w:rsid w:val="006758C3"/>
    <w:rsid w:val="006873AD"/>
    <w:rsid w:val="0069373F"/>
    <w:rsid w:val="006A192A"/>
    <w:rsid w:val="006A758F"/>
    <w:rsid w:val="006C34F5"/>
    <w:rsid w:val="006D676A"/>
    <w:rsid w:val="006D6831"/>
    <w:rsid w:val="00760D6E"/>
    <w:rsid w:val="0076420F"/>
    <w:rsid w:val="0076614B"/>
    <w:rsid w:val="007739B5"/>
    <w:rsid w:val="007B3ACC"/>
    <w:rsid w:val="007B3CFC"/>
    <w:rsid w:val="007D7135"/>
    <w:rsid w:val="007D79EA"/>
    <w:rsid w:val="007E6F5A"/>
    <w:rsid w:val="0080164E"/>
    <w:rsid w:val="00846771"/>
    <w:rsid w:val="00891719"/>
    <w:rsid w:val="00892BDB"/>
    <w:rsid w:val="008B3149"/>
    <w:rsid w:val="008C738F"/>
    <w:rsid w:val="008D4D72"/>
    <w:rsid w:val="008F72EF"/>
    <w:rsid w:val="00954348"/>
    <w:rsid w:val="00960D32"/>
    <w:rsid w:val="009746B8"/>
    <w:rsid w:val="0098462F"/>
    <w:rsid w:val="00986D36"/>
    <w:rsid w:val="009D440A"/>
    <w:rsid w:val="009E12E6"/>
    <w:rsid w:val="009E6C30"/>
    <w:rsid w:val="009F19A7"/>
    <w:rsid w:val="00A03832"/>
    <w:rsid w:val="00A1043B"/>
    <w:rsid w:val="00A12C28"/>
    <w:rsid w:val="00A22667"/>
    <w:rsid w:val="00A26608"/>
    <w:rsid w:val="00A35FED"/>
    <w:rsid w:val="00A36951"/>
    <w:rsid w:val="00A60AEB"/>
    <w:rsid w:val="00A6609D"/>
    <w:rsid w:val="00A72AF4"/>
    <w:rsid w:val="00A82580"/>
    <w:rsid w:val="00A97E7E"/>
    <w:rsid w:val="00AA1355"/>
    <w:rsid w:val="00AC4357"/>
    <w:rsid w:val="00AF54DC"/>
    <w:rsid w:val="00B80176"/>
    <w:rsid w:val="00BB1D3F"/>
    <w:rsid w:val="00BC60FB"/>
    <w:rsid w:val="00BD7426"/>
    <w:rsid w:val="00C36661"/>
    <w:rsid w:val="00C84F33"/>
    <w:rsid w:val="00CB7006"/>
    <w:rsid w:val="00CF0575"/>
    <w:rsid w:val="00D546F0"/>
    <w:rsid w:val="00D8557D"/>
    <w:rsid w:val="00D86BDC"/>
    <w:rsid w:val="00DB0932"/>
    <w:rsid w:val="00DC1322"/>
    <w:rsid w:val="00DC5A0D"/>
    <w:rsid w:val="00DF1694"/>
    <w:rsid w:val="00E03BA0"/>
    <w:rsid w:val="00E27C92"/>
    <w:rsid w:val="00E3556A"/>
    <w:rsid w:val="00E41AF0"/>
    <w:rsid w:val="00E5208D"/>
    <w:rsid w:val="00E61B08"/>
    <w:rsid w:val="00E76FF3"/>
    <w:rsid w:val="00E84A00"/>
    <w:rsid w:val="00EE3EA6"/>
    <w:rsid w:val="00F153F0"/>
    <w:rsid w:val="00F36ADD"/>
    <w:rsid w:val="00F459A0"/>
    <w:rsid w:val="00F71D85"/>
    <w:rsid w:val="00F91F8E"/>
    <w:rsid w:val="00F929D0"/>
    <w:rsid w:val="00F97423"/>
    <w:rsid w:val="00FB39C1"/>
    <w:rsid w:val="00FC1287"/>
    <w:rsid w:val="00FC1ECA"/>
    <w:rsid w:val="00FC6B85"/>
    <w:rsid w:val="00FD796B"/>
    <w:rsid w:val="00FE5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68A16"/>
  <w15:chartTrackingRefBased/>
  <w15:docId w15:val="{B02AFB75-215F-407B-9231-A0B9F37E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C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27C92"/>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55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556A"/>
  </w:style>
  <w:style w:type="paragraph" w:styleId="Footer">
    <w:name w:val="footer"/>
    <w:basedOn w:val="Normal"/>
    <w:link w:val="FooterChar"/>
    <w:uiPriority w:val="99"/>
    <w:unhideWhenUsed/>
    <w:rsid w:val="00E355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556A"/>
  </w:style>
  <w:style w:type="character" w:customStyle="1" w:styleId="Heading2Char">
    <w:name w:val="Heading 2 Char"/>
    <w:basedOn w:val="DefaultParagraphFont"/>
    <w:link w:val="Heading2"/>
    <w:uiPriority w:val="9"/>
    <w:rsid w:val="00E27C92"/>
    <w:rPr>
      <w:rFonts w:ascii="Times New Roman" w:eastAsia="Times New Roman" w:hAnsi="Times New Roman" w:cs="Times New Roman"/>
      <w:b/>
      <w:bCs/>
      <w:sz w:val="36"/>
      <w:szCs w:val="36"/>
      <w:lang w:val="en-GB" w:eastAsia="en-GB"/>
    </w:rPr>
  </w:style>
  <w:style w:type="paragraph" w:styleId="NormalWeb">
    <w:name w:val="Normal (Web)"/>
    <w:basedOn w:val="Normal"/>
    <w:uiPriority w:val="99"/>
    <w:semiHidden/>
    <w:unhideWhenUsed/>
    <w:rsid w:val="00E27C9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link w:val="NoSpacingChar"/>
    <w:uiPriority w:val="1"/>
    <w:qFormat/>
    <w:rsid w:val="00333C05"/>
    <w:pPr>
      <w:spacing w:after="0" w:line="240" w:lineRule="auto"/>
    </w:pPr>
    <w:rPr>
      <w:rFonts w:eastAsiaTheme="minorEastAsia"/>
    </w:rPr>
  </w:style>
  <w:style w:type="character" w:customStyle="1" w:styleId="NoSpacingChar">
    <w:name w:val="No Spacing Char"/>
    <w:basedOn w:val="DefaultParagraphFont"/>
    <w:link w:val="NoSpacing"/>
    <w:uiPriority w:val="1"/>
    <w:rsid w:val="00333C05"/>
    <w:rPr>
      <w:rFonts w:eastAsiaTheme="minorEastAsia"/>
    </w:rPr>
  </w:style>
  <w:style w:type="character" w:customStyle="1" w:styleId="Heading1Char">
    <w:name w:val="Heading 1 Char"/>
    <w:basedOn w:val="DefaultParagraphFont"/>
    <w:link w:val="Heading1"/>
    <w:uiPriority w:val="9"/>
    <w:rsid w:val="00333C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3C05"/>
    <w:pPr>
      <w:outlineLvl w:val="9"/>
    </w:pPr>
  </w:style>
  <w:style w:type="paragraph" w:styleId="TOC1">
    <w:name w:val="toc 1"/>
    <w:basedOn w:val="Normal"/>
    <w:next w:val="Normal"/>
    <w:autoRedefine/>
    <w:uiPriority w:val="39"/>
    <w:unhideWhenUsed/>
    <w:rsid w:val="00333C05"/>
    <w:pPr>
      <w:spacing w:after="100"/>
    </w:pPr>
  </w:style>
  <w:style w:type="character" w:styleId="Hyperlink">
    <w:name w:val="Hyperlink"/>
    <w:basedOn w:val="DefaultParagraphFont"/>
    <w:uiPriority w:val="99"/>
    <w:unhideWhenUsed/>
    <w:rsid w:val="00333C05"/>
    <w:rPr>
      <w:color w:val="0563C1" w:themeColor="hyperlink"/>
      <w:u w:val="single"/>
    </w:rPr>
  </w:style>
  <w:style w:type="paragraph" w:styleId="TOC2">
    <w:name w:val="toc 2"/>
    <w:basedOn w:val="Normal"/>
    <w:next w:val="Normal"/>
    <w:autoRedefine/>
    <w:uiPriority w:val="39"/>
    <w:unhideWhenUsed/>
    <w:rsid w:val="004F6F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10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ployeebenefits.co.uk/issues/may-2015/marks-and-spencer-takes-a-mixed-approach-to-staff-motivatio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ovementtowork.com/employers/marksandspence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orporate.marksandspencer.com/documents/msar2020/m-and-s_ar20_strategic-report.pdf" TargetMode="External"/><Relationship Id="rId4" Type="http://schemas.openxmlformats.org/officeDocument/2006/relationships/webSettings" Target="webSettings.xml"/><Relationship Id="rId9" Type="http://schemas.openxmlformats.org/officeDocument/2006/relationships/hyperlink" Target="https://smallbusiness.chron.com/organizational-structure-affect-performance-measurement-78846.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A3CCA407767410C8C21131A35600C9B"/>
        <w:category>
          <w:name w:val="General"/>
          <w:gallery w:val="placeholder"/>
        </w:category>
        <w:types>
          <w:type w:val="bbPlcHdr"/>
        </w:types>
        <w:behaviors>
          <w:behavior w:val="content"/>
        </w:behaviors>
        <w:guid w:val="{8FA7E828-FCF9-4C51-9966-F7CE97832077}"/>
      </w:docPartPr>
      <w:docPartBody>
        <w:p w:rsidR="00000000" w:rsidRDefault="00107B5C" w:rsidP="00107B5C">
          <w:pPr>
            <w:pStyle w:val="3A3CCA407767410C8C21131A35600C9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B5C"/>
    <w:rsid w:val="00107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3CCA407767410C8C21131A35600C9B">
    <w:name w:val="3A3CCA407767410C8C21131A35600C9B"/>
    <w:rsid w:val="00107B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032B4-A41D-43D1-9E33-851123E68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33</Pages>
  <Words>5851</Words>
  <Characters>33351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ORGANIZATIONAL PROFILE OF MARKS &amp; SPENCER</vt:lpstr>
    </vt:vector>
  </TitlesOfParts>
  <Company/>
  <LinksUpToDate>false</LinksUpToDate>
  <CharactersWithSpaces>39124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DARINKA CORMAN- 2029004</dc:title>
  <dc:subject/>
  <dc:creator>LCBB4003</dc:creator>
  <cp:keywords/>
  <dc:description/>
  <cp:lastModifiedBy>Darinka Corman</cp:lastModifiedBy>
  <cp:revision>4</cp:revision>
  <dcterms:created xsi:type="dcterms:W3CDTF">2021-08-28T22:23:00Z</dcterms:created>
  <dcterms:modified xsi:type="dcterms:W3CDTF">2021-08-29T20:20:00Z</dcterms:modified>
  <cp:category>INTRODUCING THE MODERN WORKPLACE</cp:category>
</cp:coreProperties>
</file>