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3CA7F89" w14:textId="530E60AE"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4A5984E1"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57F7FF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36646">
              <w:rPr>
                <w:b/>
                <w:color w:val="auto"/>
                <w:sz w:val="32"/>
              </w:rPr>
              <w:t>Samantha Williams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BAE3EB4" w:rsidR="00575A8F" w:rsidRDefault="00E36646" w:rsidP="00E6298B">
            <w:pPr>
              <w:overflowPunct/>
              <w:autoSpaceDE/>
              <w:autoSpaceDN/>
              <w:adjustRightInd/>
              <w:ind w:right="107"/>
              <w:textAlignment w:val="auto"/>
              <w:rPr>
                <w:b/>
                <w:color w:val="auto"/>
                <w:sz w:val="32"/>
              </w:rPr>
            </w:pPr>
            <w:r>
              <w:rPr>
                <w:b/>
                <w:color w:val="auto"/>
                <w:sz w:val="32"/>
              </w:rPr>
              <w:t>2029445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6E1060">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6E1060">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6E1060">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6E1060">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6E1060">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6E1060">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6E1060">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6E1060">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6E1060">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6E1060">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6E1060">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6E1060">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5E70D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143F36F4" w14:textId="510966CA" w:rsidR="005E4688" w:rsidRDefault="005E4688" w:rsidP="00E6298B">
      <w:pPr>
        <w:ind w:right="107"/>
        <w:jc w:val="both"/>
        <w:rPr>
          <w:sz w:val="24"/>
          <w:szCs w:val="24"/>
        </w:rPr>
      </w:pPr>
      <w:r>
        <w:rPr>
          <w:sz w:val="24"/>
          <w:szCs w:val="24"/>
        </w:rPr>
        <w:t xml:space="preserve">I am writing this essay to explain and compare coping strategies which helped develop and minimise stress during my 6 months </w:t>
      </w:r>
      <w:r w:rsidR="0022108B">
        <w:rPr>
          <w:sz w:val="24"/>
          <w:szCs w:val="24"/>
        </w:rPr>
        <w:t xml:space="preserve">of </w:t>
      </w:r>
      <w:r>
        <w:rPr>
          <w:sz w:val="24"/>
          <w:szCs w:val="24"/>
        </w:rPr>
        <w:t>initial</w:t>
      </w:r>
      <w:r w:rsidR="0022108B">
        <w:rPr>
          <w:sz w:val="24"/>
          <w:szCs w:val="24"/>
        </w:rPr>
        <w:t xml:space="preserve"> police</w:t>
      </w:r>
      <w:r>
        <w:rPr>
          <w:sz w:val="24"/>
          <w:szCs w:val="24"/>
        </w:rPr>
        <w:t xml:space="preserve"> training. </w:t>
      </w:r>
    </w:p>
    <w:p w14:paraId="079DACBE" w14:textId="77777777" w:rsidR="006416B1" w:rsidRDefault="006416B1" w:rsidP="00E6298B">
      <w:pPr>
        <w:ind w:right="107"/>
        <w:jc w:val="both"/>
        <w:rPr>
          <w:sz w:val="24"/>
          <w:szCs w:val="24"/>
        </w:rPr>
      </w:pPr>
    </w:p>
    <w:p w14:paraId="59BF4E3A" w14:textId="26F5C383" w:rsidR="006416B1" w:rsidRPr="00270EEB" w:rsidRDefault="005E70D1" w:rsidP="006416B1">
      <w:pPr>
        <w:ind w:right="107"/>
        <w:jc w:val="both"/>
        <w:rPr>
          <w:sz w:val="24"/>
          <w:szCs w:val="24"/>
        </w:rPr>
      </w:pPr>
      <w:sdt>
        <w:sdtPr>
          <w:rPr>
            <w:sz w:val="24"/>
            <w:szCs w:val="24"/>
          </w:rPr>
          <w:id w:val="101002416"/>
          <w:citation/>
        </w:sdtPr>
        <w:sdtContent>
          <w:r w:rsidR="006416B1">
            <w:rPr>
              <w:sz w:val="24"/>
              <w:szCs w:val="24"/>
            </w:rPr>
            <w:fldChar w:fldCharType="begin"/>
          </w:r>
          <w:r w:rsidR="006416B1">
            <w:rPr>
              <w:sz w:val="24"/>
              <w:szCs w:val="24"/>
            </w:rPr>
            <w:instrText xml:space="preserve"> CITATION DJa07 \l 2057 </w:instrText>
          </w:r>
          <w:r w:rsidR="006416B1">
            <w:rPr>
              <w:sz w:val="24"/>
              <w:szCs w:val="24"/>
            </w:rPr>
            <w:fldChar w:fldCharType="separate"/>
          </w:r>
          <w:r w:rsidR="006416B1" w:rsidRPr="00C33C43">
            <w:rPr>
              <w:noProof/>
              <w:sz w:val="24"/>
              <w:szCs w:val="24"/>
            </w:rPr>
            <w:t>(D, et al., 2007)</w:t>
          </w:r>
          <w:r w:rsidR="006416B1">
            <w:rPr>
              <w:sz w:val="24"/>
              <w:szCs w:val="24"/>
            </w:rPr>
            <w:fldChar w:fldCharType="end"/>
          </w:r>
        </w:sdtContent>
      </w:sdt>
      <w:r w:rsidR="006416B1">
        <w:rPr>
          <w:sz w:val="24"/>
          <w:szCs w:val="24"/>
        </w:rPr>
        <w:t xml:space="preserve"> Consider</w:t>
      </w:r>
      <w:r w:rsidR="006B2A42">
        <w:rPr>
          <w:sz w:val="24"/>
          <w:szCs w:val="24"/>
        </w:rPr>
        <w:t>s</w:t>
      </w:r>
      <w:r w:rsidR="006416B1">
        <w:rPr>
          <w:sz w:val="24"/>
          <w:szCs w:val="24"/>
        </w:rPr>
        <w:t xml:space="preserve"> resilience ‘to be a trait or capacity that helps individuals to deal with and adjust positively to adversity’. This is a significant attribute to develop as a Police officer as they will come across traumatic incidents throughout their career. Also</w:t>
      </w:r>
      <w:r w:rsidR="00227DBA">
        <w:rPr>
          <w:sz w:val="24"/>
          <w:szCs w:val="24"/>
        </w:rPr>
        <w:t>,</w:t>
      </w:r>
      <w:r w:rsidR="006416B1">
        <w:rPr>
          <w:sz w:val="24"/>
          <w:szCs w:val="24"/>
        </w:rPr>
        <w:t xml:space="preserve"> the stress of staff shortages, constant confrontation and increased calls creates a stressful environment where officers need effective coping mechanisms to </w:t>
      </w:r>
      <w:r w:rsidR="00227DBA">
        <w:rPr>
          <w:sz w:val="24"/>
          <w:szCs w:val="24"/>
        </w:rPr>
        <w:t>mentally deal with the role</w:t>
      </w:r>
      <w:r w:rsidR="0022108B">
        <w:rPr>
          <w:sz w:val="24"/>
          <w:szCs w:val="24"/>
        </w:rPr>
        <w:t xml:space="preserve"> and incidents</w:t>
      </w:r>
      <w:r w:rsidR="006416B1">
        <w:rPr>
          <w:sz w:val="24"/>
          <w:szCs w:val="24"/>
        </w:rPr>
        <w:t>.</w:t>
      </w:r>
      <w:r w:rsidR="005503DA">
        <w:rPr>
          <w:sz w:val="24"/>
          <w:szCs w:val="24"/>
        </w:rPr>
        <w:t xml:space="preserve"> </w:t>
      </w:r>
    </w:p>
    <w:p w14:paraId="2A7750E0" w14:textId="77777777" w:rsidR="006416B1" w:rsidRDefault="006416B1" w:rsidP="00E6298B">
      <w:pPr>
        <w:ind w:right="107"/>
        <w:jc w:val="both"/>
        <w:rPr>
          <w:sz w:val="24"/>
          <w:szCs w:val="24"/>
        </w:rPr>
      </w:pPr>
    </w:p>
    <w:p w14:paraId="0590AAF8" w14:textId="0C7117F5" w:rsidR="00FF7784" w:rsidRPr="00270EEB" w:rsidRDefault="00227DBA" w:rsidP="00E6298B">
      <w:pPr>
        <w:ind w:right="107"/>
        <w:jc w:val="both"/>
        <w:rPr>
          <w:sz w:val="24"/>
          <w:szCs w:val="24"/>
        </w:rPr>
      </w:pPr>
      <w:r>
        <w:rPr>
          <w:sz w:val="24"/>
          <w:szCs w:val="24"/>
        </w:rPr>
        <w:t>Any of these work stressors noted can cause significant amounts of physical and psychological stress and ‘s</w:t>
      </w:r>
      <w:r w:rsidR="001277E8">
        <w:rPr>
          <w:sz w:val="24"/>
          <w:szCs w:val="24"/>
        </w:rPr>
        <w:t>tress at work has been widely recognised as a global challenge</w:t>
      </w:r>
      <w:r>
        <w:rPr>
          <w:sz w:val="24"/>
          <w:szCs w:val="24"/>
        </w:rPr>
        <w:t>’</w:t>
      </w:r>
      <w:r w:rsidR="00166C95">
        <w:rPr>
          <w:sz w:val="24"/>
          <w:szCs w:val="24"/>
        </w:rPr>
        <w:t xml:space="preserve"> </w:t>
      </w:r>
      <w:sdt>
        <w:sdtPr>
          <w:rPr>
            <w:sz w:val="24"/>
            <w:szCs w:val="24"/>
          </w:rPr>
          <w:id w:val="-447007308"/>
          <w:citation/>
        </w:sdtPr>
        <w:sdtContent>
          <w:r w:rsidR="00166C95">
            <w:rPr>
              <w:sz w:val="24"/>
              <w:szCs w:val="24"/>
            </w:rPr>
            <w:fldChar w:fldCharType="begin"/>
          </w:r>
          <w:r w:rsidR="00166C95">
            <w:rPr>
              <w:sz w:val="24"/>
              <w:szCs w:val="24"/>
            </w:rPr>
            <w:instrText xml:space="preserve"> CITATION Dew10 \l 2057 </w:instrText>
          </w:r>
          <w:r w:rsidR="00166C95">
            <w:rPr>
              <w:sz w:val="24"/>
              <w:szCs w:val="24"/>
            </w:rPr>
            <w:fldChar w:fldCharType="separate"/>
          </w:r>
          <w:r w:rsidR="00166C95" w:rsidRPr="00166C95">
            <w:rPr>
              <w:noProof/>
              <w:sz w:val="24"/>
              <w:szCs w:val="24"/>
            </w:rPr>
            <w:t>(Dewe, et al., 2010)</w:t>
          </w:r>
          <w:r w:rsidR="00166C95">
            <w:rPr>
              <w:sz w:val="24"/>
              <w:szCs w:val="24"/>
            </w:rPr>
            <w:fldChar w:fldCharType="end"/>
          </w:r>
        </w:sdtContent>
      </w:sdt>
      <w:r w:rsidR="006B2A42">
        <w:rPr>
          <w:sz w:val="24"/>
          <w:szCs w:val="24"/>
        </w:rPr>
        <w:t xml:space="preserve">. According to the </w:t>
      </w:r>
      <w:sdt>
        <w:sdtPr>
          <w:rPr>
            <w:sz w:val="24"/>
            <w:szCs w:val="24"/>
          </w:rPr>
          <w:id w:val="-1463573888"/>
          <w:citation/>
        </w:sdtPr>
        <w:sdtContent>
          <w:r w:rsidR="006B2A42">
            <w:rPr>
              <w:sz w:val="24"/>
              <w:szCs w:val="24"/>
            </w:rPr>
            <w:fldChar w:fldCharType="begin"/>
          </w:r>
          <w:r w:rsidR="006B2A42">
            <w:rPr>
              <w:sz w:val="24"/>
              <w:szCs w:val="24"/>
            </w:rPr>
            <w:instrText xml:space="preserve"> CITATION NHS19 \l 2057 </w:instrText>
          </w:r>
          <w:r w:rsidR="006B2A42">
            <w:rPr>
              <w:sz w:val="24"/>
              <w:szCs w:val="24"/>
            </w:rPr>
            <w:fldChar w:fldCharType="separate"/>
          </w:r>
          <w:r w:rsidR="006B2A42" w:rsidRPr="006B2A42">
            <w:rPr>
              <w:noProof/>
              <w:sz w:val="24"/>
              <w:szCs w:val="24"/>
            </w:rPr>
            <w:t>(NHS, 2019)</w:t>
          </w:r>
          <w:r w:rsidR="006B2A42">
            <w:rPr>
              <w:sz w:val="24"/>
              <w:szCs w:val="24"/>
            </w:rPr>
            <w:fldChar w:fldCharType="end"/>
          </w:r>
        </w:sdtContent>
      </w:sdt>
      <w:r w:rsidR="0022108B">
        <w:rPr>
          <w:sz w:val="24"/>
          <w:szCs w:val="24"/>
        </w:rPr>
        <w:t xml:space="preserve"> </w:t>
      </w:r>
      <w:r>
        <w:rPr>
          <w:sz w:val="24"/>
          <w:szCs w:val="24"/>
        </w:rPr>
        <w:t>Stress can</w:t>
      </w:r>
      <w:r w:rsidR="006B2A42">
        <w:rPr>
          <w:sz w:val="24"/>
          <w:szCs w:val="24"/>
        </w:rPr>
        <w:t xml:space="preserve"> cause issues from stomach problems, difficulty concentrating and constantly feeling overwhelmed. Any of these issues can significantly impact your life both inside and outside work </w:t>
      </w:r>
      <w:r w:rsidR="005503DA">
        <w:rPr>
          <w:sz w:val="24"/>
          <w:szCs w:val="24"/>
        </w:rPr>
        <w:t xml:space="preserve">and with a vast amount of officers and student officers leaving the job </w:t>
      </w:r>
      <w:r w:rsidR="006B2A42">
        <w:rPr>
          <w:sz w:val="24"/>
          <w:szCs w:val="24"/>
        </w:rPr>
        <w:t>so it is important to have coping mechanisms in place.</w:t>
      </w:r>
      <w:r w:rsidR="005503DA">
        <w:rPr>
          <w:sz w:val="24"/>
          <w:szCs w:val="24"/>
        </w:rPr>
        <w:t xml:space="preserve"> </w:t>
      </w:r>
    </w:p>
    <w:p w14:paraId="19FBAC4F" w14:textId="303F2845" w:rsidR="00FF7784" w:rsidRDefault="00FF7784" w:rsidP="00E6298B">
      <w:pPr>
        <w:ind w:right="107"/>
        <w:jc w:val="both"/>
        <w:rPr>
          <w:sz w:val="24"/>
          <w:szCs w:val="24"/>
        </w:rPr>
      </w:pPr>
    </w:p>
    <w:p w14:paraId="01F8BDC8" w14:textId="15E70086" w:rsidR="006416B1" w:rsidRDefault="005503DA" w:rsidP="00E6298B">
      <w:pPr>
        <w:ind w:right="107"/>
        <w:jc w:val="both"/>
        <w:rPr>
          <w:sz w:val="24"/>
          <w:szCs w:val="24"/>
        </w:rPr>
      </w:pPr>
      <w:r>
        <w:rPr>
          <w:sz w:val="24"/>
          <w:szCs w:val="24"/>
        </w:rPr>
        <w:t xml:space="preserve">Starting training, </w:t>
      </w:r>
      <w:r w:rsidR="006416B1">
        <w:rPr>
          <w:sz w:val="24"/>
          <w:szCs w:val="24"/>
        </w:rPr>
        <w:t>I was initially nervous and felt the pressure to complete a Post Graduate degree program as it has been 10 years since I graduated so I did</w:t>
      </w:r>
      <w:r w:rsidR="0003735F">
        <w:rPr>
          <w:sz w:val="24"/>
          <w:szCs w:val="24"/>
        </w:rPr>
        <w:t xml:space="preserve"> not feel the skills I had</w:t>
      </w:r>
      <w:r w:rsidR="00D92E42">
        <w:rPr>
          <w:sz w:val="24"/>
          <w:szCs w:val="24"/>
        </w:rPr>
        <w:t xml:space="preserve"> developed from School and university were present. In addition, at the start of my course I was told I had 2 exams and if I </w:t>
      </w:r>
      <w:r w:rsidR="00227DBA">
        <w:rPr>
          <w:sz w:val="24"/>
          <w:szCs w:val="24"/>
        </w:rPr>
        <w:t>failed,</w:t>
      </w:r>
      <w:r w:rsidR="00D92E42">
        <w:rPr>
          <w:sz w:val="24"/>
          <w:szCs w:val="24"/>
        </w:rPr>
        <w:t xml:space="preserve"> I would lose my job. </w:t>
      </w:r>
      <w:r w:rsidR="0003735F">
        <w:rPr>
          <w:sz w:val="24"/>
          <w:szCs w:val="24"/>
        </w:rPr>
        <w:t>During the 6 months training.  F</w:t>
      </w:r>
      <w:r w:rsidR="00D92E42">
        <w:rPr>
          <w:sz w:val="24"/>
          <w:szCs w:val="24"/>
        </w:rPr>
        <w:t>itness tests, exams, practical scenarios and a substantial amount of legislation to learn caused me to feel a significant amount of stress and pressure that increased throughout the course</w:t>
      </w:r>
      <w:r w:rsidR="00AB481B">
        <w:rPr>
          <w:sz w:val="24"/>
          <w:szCs w:val="24"/>
        </w:rPr>
        <w:t>. There were certain aspects of the course that was adding to my</w:t>
      </w:r>
      <w:r w:rsidR="00227DBA">
        <w:rPr>
          <w:sz w:val="24"/>
          <w:szCs w:val="24"/>
        </w:rPr>
        <w:t xml:space="preserve"> levels of</w:t>
      </w:r>
      <w:r w:rsidR="00AB481B">
        <w:rPr>
          <w:sz w:val="24"/>
          <w:szCs w:val="24"/>
        </w:rPr>
        <w:t xml:space="preserve"> stress</w:t>
      </w:r>
      <w:r w:rsidR="00E424B0">
        <w:rPr>
          <w:sz w:val="24"/>
          <w:szCs w:val="24"/>
        </w:rPr>
        <w:t xml:space="preserve"> that I knew I had to find ways to cope with to maintain my mental health and well-being.</w:t>
      </w:r>
    </w:p>
    <w:p w14:paraId="556EB703" w14:textId="77777777" w:rsidR="005A1ABC" w:rsidRDefault="005A1ABC" w:rsidP="00E6298B">
      <w:pPr>
        <w:ind w:right="107"/>
        <w:jc w:val="both"/>
        <w:rPr>
          <w:sz w:val="24"/>
          <w:szCs w:val="24"/>
        </w:rPr>
      </w:pPr>
    </w:p>
    <w:p w14:paraId="1E7AB8CC" w14:textId="2A43AEDD" w:rsidR="000D7214" w:rsidRDefault="000D7214" w:rsidP="00E6298B">
      <w:pPr>
        <w:ind w:right="107"/>
        <w:jc w:val="both"/>
        <w:rPr>
          <w:sz w:val="24"/>
          <w:szCs w:val="24"/>
        </w:rPr>
      </w:pPr>
      <w:r>
        <w:rPr>
          <w:sz w:val="24"/>
          <w:szCs w:val="24"/>
        </w:rPr>
        <w:t>During the course, due to COVID-19</w:t>
      </w:r>
      <w:r w:rsidR="00B76317">
        <w:rPr>
          <w:sz w:val="24"/>
          <w:szCs w:val="24"/>
        </w:rPr>
        <w:t>,</w:t>
      </w:r>
      <w:r>
        <w:rPr>
          <w:sz w:val="24"/>
          <w:szCs w:val="24"/>
        </w:rPr>
        <w:t xml:space="preserve"> the training was carried out </w:t>
      </w:r>
      <w:r w:rsidR="005C57D0">
        <w:rPr>
          <w:sz w:val="24"/>
          <w:szCs w:val="24"/>
        </w:rPr>
        <w:t xml:space="preserve">in </w:t>
      </w:r>
      <w:r>
        <w:rPr>
          <w:sz w:val="24"/>
          <w:szCs w:val="24"/>
        </w:rPr>
        <w:t>part classroom part home. While I enjoyed working from home</w:t>
      </w:r>
      <w:r w:rsidR="00227DBA">
        <w:rPr>
          <w:sz w:val="24"/>
          <w:szCs w:val="24"/>
        </w:rPr>
        <w:t>,</w:t>
      </w:r>
      <w:r>
        <w:rPr>
          <w:sz w:val="24"/>
          <w:szCs w:val="24"/>
        </w:rPr>
        <w:t xml:space="preserve"> I would regularly have issues with my work laptop where it wouldn’t </w:t>
      </w:r>
      <w:r w:rsidR="005C57D0">
        <w:rPr>
          <w:sz w:val="24"/>
          <w:szCs w:val="24"/>
        </w:rPr>
        <w:t xml:space="preserve">work at home due to too many people working from their homes at one time. </w:t>
      </w:r>
      <w:r w:rsidR="0007547C">
        <w:rPr>
          <w:sz w:val="24"/>
          <w:szCs w:val="24"/>
        </w:rPr>
        <w:t>This caused added stress as the trainers would check if people were online and I didn’t want my issues to be perceived as I was not working</w:t>
      </w:r>
      <w:r w:rsidR="00227DBA">
        <w:rPr>
          <w:sz w:val="24"/>
          <w:szCs w:val="24"/>
        </w:rPr>
        <w:t xml:space="preserve"> and I didn’t want to fall behind.</w:t>
      </w:r>
    </w:p>
    <w:p w14:paraId="1A0E0215" w14:textId="5C2BAE1D" w:rsidR="0007547C" w:rsidRDefault="00227DBA" w:rsidP="00E6298B">
      <w:pPr>
        <w:ind w:right="107"/>
        <w:jc w:val="both"/>
        <w:rPr>
          <w:sz w:val="24"/>
          <w:szCs w:val="24"/>
        </w:rPr>
      </w:pPr>
      <w:r>
        <w:rPr>
          <w:sz w:val="24"/>
          <w:szCs w:val="24"/>
        </w:rPr>
        <w:lastRenderedPageBreak/>
        <w:t>T</w:t>
      </w:r>
      <w:r w:rsidR="0007547C">
        <w:rPr>
          <w:sz w:val="24"/>
          <w:szCs w:val="24"/>
        </w:rPr>
        <w:t>o combat this</w:t>
      </w:r>
      <w:r>
        <w:rPr>
          <w:sz w:val="24"/>
          <w:szCs w:val="24"/>
        </w:rPr>
        <w:t>,</w:t>
      </w:r>
      <w:r w:rsidR="0007547C">
        <w:rPr>
          <w:sz w:val="24"/>
          <w:szCs w:val="24"/>
        </w:rPr>
        <w:t xml:space="preserve"> I would regularly awake early complete a </w:t>
      </w:r>
      <w:r>
        <w:rPr>
          <w:sz w:val="24"/>
          <w:szCs w:val="24"/>
        </w:rPr>
        <w:t>P</w:t>
      </w:r>
      <w:r w:rsidR="0007547C">
        <w:rPr>
          <w:sz w:val="24"/>
          <w:szCs w:val="24"/>
        </w:rPr>
        <w:t>anopto</w:t>
      </w:r>
      <w:r>
        <w:rPr>
          <w:sz w:val="24"/>
          <w:szCs w:val="24"/>
        </w:rPr>
        <w:t>.</w:t>
      </w:r>
      <w:r w:rsidR="0007547C">
        <w:rPr>
          <w:sz w:val="24"/>
          <w:szCs w:val="24"/>
        </w:rPr>
        <w:t xml:space="preserve"> My </w:t>
      </w:r>
      <w:r w:rsidR="005503DA">
        <w:rPr>
          <w:sz w:val="24"/>
          <w:szCs w:val="24"/>
        </w:rPr>
        <w:t>parents’</w:t>
      </w:r>
      <w:r w:rsidR="0007547C">
        <w:rPr>
          <w:sz w:val="24"/>
          <w:szCs w:val="24"/>
        </w:rPr>
        <w:t xml:space="preserve"> ho</w:t>
      </w:r>
      <w:r>
        <w:rPr>
          <w:sz w:val="24"/>
          <w:szCs w:val="24"/>
        </w:rPr>
        <w:t>me</w:t>
      </w:r>
      <w:r w:rsidR="0007547C">
        <w:rPr>
          <w:sz w:val="24"/>
          <w:szCs w:val="24"/>
        </w:rPr>
        <w:t xml:space="preserve"> was a short distance away so on many days working from home, I would travel to their house to work</w:t>
      </w:r>
      <w:r>
        <w:rPr>
          <w:sz w:val="24"/>
          <w:szCs w:val="24"/>
        </w:rPr>
        <w:t xml:space="preserve"> where my laptop would work fine.</w:t>
      </w:r>
      <w:r w:rsidR="005503DA">
        <w:rPr>
          <w:sz w:val="24"/>
          <w:szCs w:val="24"/>
        </w:rPr>
        <w:t xml:space="preserve"> This was not ideal as my young nephew would be at home wanting to play but it was a way to fix the problem.</w:t>
      </w:r>
    </w:p>
    <w:p w14:paraId="51013332" w14:textId="5ED52C89" w:rsidR="005A1ABC" w:rsidRDefault="005A1ABC" w:rsidP="00E6298B">
      <w:pPr>
        <w:ind w:right="107"/>
        <w:jc w:val="both"/>
        <w:rPr>
          <w:sz w:val="24"/>
          <w:szCs w:val="24"/>
        </w:rPr>
      </w:pPr>
    </w:p>
    <w:p w14:paraId="7FA10F3E" w14:textId="669C8507" w:rsidR="00B76317" w:rsidRPr="00B23A03" w:rsidRDefault="005A1ABC" w:rsidP="00E6298B">
      <w:pPr>
        <w:ind w:right="107"/>
        <w:jc w:val="both"/>
        <w:rPr>
          <w:sz w:val="24"/>
          <w:szCs w:val="24"/>
        </w:rPr>
      </w:pPr>
      <w:r w:rsidRPr="00B23A03">
        <w:rPr>
          <w:sz w:val="24"/>
          <w:szCs w:val="24"/>
        </w:rPr>
        <w:t>I also felt added stress as on times there would be confusion in the class where the trainer</w:t>
      </w:r>
      <w:r w:rsidR="005503DA" w:rsidRPr="00B23A03">
        <w:rPr>
          <w:sz w:val="24"/>
          <w:szCs w:val="24"/>
        </w:rPr>
        <w:t>s sometimes were</w:t>
      </w:r>
      <w:r w:rsidRPr="00B23A03">
        <w:rPr>
          <w:sz w:val="24"/>
          <w:szCs w:val="24"/>
        </w:rPr>
        <w:t xml:space="preserve"> unsure on </w:t>
      </w:r>
      <w:r w:rsidR="000D6E27" w:rsidRPr="00B23A03">
        <w:rPr>
          <w:sz w:val="24"/>
          <w:szCs w:val="24"/>
        </w:rPr>
        <w:t>the topic</w:t>
      </w:r>
      <w:r w:rsidR="005503DA" w:rsidRPr="00B23A03">
        <w:rPr>
          <w:sz w:val="24"/>
          <w:szCs w:val="24"/>
        </w:rPr>
        <w:t>s</w:t>
      </w:r>
      <w:r w:rsidR="000D6E27" w:rsidRPr="00B23A03">
        <w:rPr>
          <w:sz w:val="24"/>
          <w:szCs w:val="24"/>
        </w:rPr>
        <w:t xml:space="preserve"> they were teaching and</w:t>
      </w:r>
      <w:r w:rsidR="00AB481B" w:rsidRPr="00B23A03">
        <w:rPr>
          <w:sz w:val="24"/>
          <w:szCs w:val="24"/>
        </w:rPr>
        <w:t xml:space="preserve"> often would only focus on a victim</w:t>
      </w:r>
      <w:r w:rsidR="00B23A03" w:rsidRPr="00B23A03">
        <w:rPr>
          <w:sz w:val="24"/>
          <w:szCs w:val="24"/>
        </w:rPr>
        <w:t xml:space="preserve"> standpoint</w:t>
      </w:r>
      <w:r w:rsidR="00AB481B" w:rsidRPr="00B23A03">
        <w:rPr>
          <w:sz w:val="24"/>
          <w:szCs w:val="24"/>
        </w:rPr>
        <w:t xml:space="preserve"> and not go into the topic legislation</w:t>
      </w:r>
      <w:r w:rsidR="0022108B">
        <w:rPr>
          <w:sz w:val="24"/>
          <w:szCs w:val="24"/>
        </w:rPr>
        <w:t>. I found this difficult</w:t>
      </w:r>
      <w:r w:rsidR="005503DA" w:rsidRPr="00B23A03">
        <w:rPr>
          <w:sz w:val="24"/>
          <w:szCs w:val="24"/>
        </w:rPr>
        <w:t xml:space="preserve"> as I knew that there was a good chance the topic would </w:t>
      </w:r>
      <w:r w:rsidR="00AB481B" w:rsidRPr="00B23A03">
        <w:rPr>
          <w:sz w:val="24"/>
          <w:szCs w:val="24"/>
        </w:rPr>
        <w:t>come up in the exam. This meant that</w:t>
      </w:r>
      <w:r w:rsidR="0022108B">
        <w:rPr>
          <w:sz w:val="24"/>
          <w:szCs w:val="24"/>
        </w:rPr>
        <w:t xml:space="preserve"> to resolve this,</w:t>
      </w:r>
      <w:r w:rsidR="00AB481B" w:rsidRPr="00B23A03">
        <w:rPr>
          <w:sz w:val="24"/>
          <w:szCs w:val="24"/>
        </w:rPr>
        <w:t xml:space="preserve"> I would need to go home and go over the topic myself. With the laptop issues working from home and completing extr</w:t>
      </w:r>
      <w:r w:rsidR="005503DA" w:rsidRPr="00B23A03">
        <w:rPr>
          <w:sz w:val="24"/>
          <w:szCs w:val="24"/>
        </w:rPr>
        <w:t xml:space="preserve">a work to understand the lesson, </w:t>
      </w:r>
      <w:r w:rsidR="00AB481B" w:rsidRPr="00B23A03">
        <w:rPr>
          <w:sz w:val="24"/>
          <w:szCs w:val="24"/>
        </w:rPr>
        <w:t>I felt like I was not getting a break and worked nearly every weekend over the 6 month period.</w:t>
      </w:r>
      <w:r w:rsidR="00227DBA" w:rsidRPr="00B23A03">
        <w:rPr>
          <w:sz w:val="24"/>
          <w:szCs w:val="24"/>
        </w:rPr>
        <w:t xml:space="preserve"> </w:t>
      </w:r>
    </w:p>
    <w:p w14:paraId="2B565257" w14:textId="77777777" w:rsidR="00B76317" w:rsidRPr="00B23A03" w:rsidRDefault="00B76317" w:rsidP="00E6298B">
      <w:pPr>
        <w:ind w:right="107"/>
        <w:jc w:val="both"/>
        <w:rPr>
          <w:sz w:val="24"/>
          <w:szCs w:val="24"/>
        </w:rPr>
      </w:pPr>
    </w:p>
    <w:p w14:paraId="331A5A63" w14:textId="636AA79A" w:rsidR="005A1ABC" w:rsidRPr="00B23A03" w:rsidRDefault="004736FB" w:rsidP="00E6298B">
      <w:pPr>
        <w:ind w:right="107"/>
        <w:jc w:val="both"/>
        <w:rPr>
          <w:sz w:val="24"/>
          <w:szCs w:val="24"/>
        </w:rPr>
      </w:pPr>
      <w:r w:rsidRPr="00B23A03">
        <w:rPr>
          <w:sz w:val="24"/>
          <w:szCs w:val="24"/>
        </w:rPr>
        <w:t xml:space="preserve">This made me feel overworked. </w:t>
      </w:r>
      <w:sdt>
        <w:sdtPr>
          <w:rPr>
            <w:sz w:val="24"/>
            <w:szCs w:val="24"/>
          </w:rPr>
          <w:id w:val="180860942"/>
          <w:citation/>
        </w:sdtPr>
        <w:sdtContent>
          <w:r w:rsidRPr="00B23A03">
            <w:rPr>
              <w:sz w:val="24"/>
              <w:szCs w:val="24"/>
            </w:rPr>
            <w:fldChar w:fldCharType="begin"/>
          </w:r>
          <w:r w:rsidRPr="00B23A03">
            <w:rPr>
              <w:sz w:val="24"/>
              <w:szCs w:val="24"/>
            </w:rPr>
            <w:instrText xml:space="preserve"> CITATION Hil21 \l 2057 </w:instrText>
          </w:r>
          <w:r w:rsidRPr="00B23A03">
            <w:rPr>
              <w:sz w:val="24"/>
              <w:szCs w:val="24"/>
            </w:rPr>
            <w:fldChar w:fldCharType="separate"/>
          </w:r>
          <w:r w:rsidRPr="00B23A03">
            <w:rPr>
              <w:noProof/>
              <w:sz w:val="24"/>
              <w:szCs w:val="24"/>
            </w:rPr>
            <w:t>(Hills, 2021)</w:t>
          </w:r>
          <w:r w:rsidRPr="00B23A03">
            <w:rPr>
              <w:sz w:val="24"/>
              <w:szCs w:val="24"/>
            </w:rPr>
            <w:fldChar w:fldCharType="end"/>
          </w:r>
        </w:sdtContent>
      </w:sdt>
      <w:r w:rsidR="0022108B">
        <w:rPr>
          <w:sz w:val="24"/>
          <w:szCs w:val="24"/>
        </w:rPr>
        <w:t xml:space="preserve"> States</w:t>
      </w:r>
      <w:r w:rsidRPr="00B23A03">
        <w:rPr>
          <w:sz w:val="24"/>
          <w:szCs w:val="24"/>
        </w:rPr>
        <w:t xml:space="preserve"> that overworked employees are more likely to have lower morale, more likely to make mistakes and long term they are less likely to stay in that employment and work somewhere else with a better work/life balance. To help me deal with this, I sought to exercise more to help with feeling overworked and burnt out.</w:t>
      </w:r>
    </w:p>
    <w:p w14:paraId="15A1C4BD" w14:textId="77777777" w:rsidR="004736FB" w:rsidRPr="00227DBA" w:rsidRDefault="004736FB" w:rsidP="00E6298B">
      <w:pPr>
        <w:ind w:right="107"/>
        <w:jc w:val="both"/>
        <w:rPr>
          <w:b/>
          <w:bCs/>
          <w:sz w:val="24"/>
          <w:szCs w:val="24"/>
        </w:rPr>
      </w:pPr>
    </w:p>
    <w:p w14:paraId="2D4BC27F" w14:textId="1CB9D75D" w:rsidR="004736FB" w:rsidRDefault="004736FB" w:rsidP="004736FB">
      <w:pPr>
        <w:ind w:right="107"/>
        <w:jc w:val="both"/>
        <w:rPr>
          <w:sz w:val="24"/>
          <w:szCs w:val="24"/>
        </w:rPr>
      </w:pPr>
      <w:r>
        <w:rPr>
          <w:sz w:val="24"/>
          <w:szCs w:val="24"/>
        </w:rPr>
        <w:t xml:space="preserve">Exercise is widely recognised as reducing stress and boosting your mood. Exercise has been shown to reduce Cortisol which is your bodies stress hormone and increase adrenaline. </w:t>
      </w:r>
      <w:sdt>
        <w:sdtPr>
          <w:rPr>
            <w:sz w:val="24"/>
            <w:szCs w:val="24"/>
          </w:rPr>
          <w:id w:val="1319384431"/>
          <w:citation/>
        </w:sdtPr>
        <w:sdtContent>
          <w:r>
            <w:rPr>
              <w:sz w:val="24"/>
              <w:szCs w:val="24"/>
            </w:rPr>
            <w:fldChar w:fldCharType="begin"/>
          </w:r>
          <w:r w:rsidR="00B76317">
            <w:rPr>
              <w:sz w:val="24"/>
              <w:szCs w:val="24"/>
            </w:rPr>
            <w:instrText xml:space="preserve">CITATION Har20 \l 2057 </w:instrText>
          </w:r>
          <w:r>
            <w:rPr>
              <w:sz w:val="24"/>
              <w:szCs w:val="24"/>
            </w:rPr>
            <w:fldChar w:fldCharType="separate"/>
          </w:r>
          <w:r w:rsidR="00B76317" w:rsidRPr="00B76317">
            <w:rPr>
              <w:noProof/>
              <w:sz w:val="24"/>
              <w:szCs w:val="24"/>
            </w:rPr>
            <w:t>(Harvard Health Publishing, 2020)</w:t>
          </w:r>
          <w:r>
            <w:rPr>
              <w:sz w:val="24"/>
              <w:szCs w:val="24"/>
            </w:rPr>
            <w:fldChar w:fldCharType="end"/>
          </w:r>
        </w:sdtContent>
      </w:sdt>
      <w:r w:rsidR="00B76317">
        <w:rPr>
          <w:sz w:val="24"/>
          <w:szCs w:val="24"/>
        </w:rPr>
        <w:t xml:space="preserve"> </w:t>
      </w:r>
      <w:r w:rsidR="0022108B">
        <w:rPr>
          <w:sz w:val="24"/>
          <w:szCs w:val="24"/>
        </w:rPr>
        <w:t>States</w:t>
      </w:r>
      <w:r w:rsidR="00B76317">
        <w:rPr>
          <w:sz w:val="24"/>
          <w:szCs w:val="24"/>
        </w:rPr>
        <w:t xml:space="preserve"> that Adrenaline and Dopamine </w:t>
      </w:r>
      <w:r>
        <w:rPr>
          <w:sz w:val="24"/>
          <w:szCs w:val="24"/>
        </w:rPr>
        <w:t xml:space="preserve">are ‘chemicals in the brain that are the </w:t>
      </w:r>
      <w:r w:rsidR="0022108B">
        <w:rPr>
          <w:sz w:val="24"/>
          <w:szCs w:val="24"/>
        </w:rPr>
        <w:t>body’s</w:t>
      </w:r>
      <w:r>
        <w:rPr>
          <w:sz w:val="24"/>
          <w:szCs w:val="24"/>
        </w:rPr>
        <w:t xml:space="preserve"> natural painkillers and mood elevators’. </w:t>
      </w:r>
      <w:sdt>
        <w:sdtPr>
          <w:rPr>
            <w:sz w:val="24"/>
            <w:szCs w:val="24"/>
          </w:rPr>
          <w:id w:val="921607538"/>
          <w:citation/>
        </w:sdtPr>
        <w:sdtContent>
          <w:r>
            <w:rPr>
              <w:sz w:val="24"/>
              <w:szCs w:val="24"/>
            </w:rPr>
            <w:fldChar w:fldCharType="begin"/>
          </w:r>
          <w:r>
            <w:rPr>
              <w:sz w:val="24"/>
              <w:szCs w:val="24"/>
            </w:rPr>
            <w:instrText xml:space="preserve"> CITATION kas09 \l 2057 </w:instrText>
          </w:r>
          <w:r>
            <w:rPr>
              <w:sz w:val="24"/>
              <w:szCs w:val="24"/>
            </w:rPr>
            <w:fldChar w:fldCharType="separate"/>
          </w:r>
          <w:r w:rsidRPr="00227DBA">
            <w:rPr>
              <w:noProof/>
              <w:sz w:val="24"/>
              <w:szCs w:val="24"/>
            </w:rPr>
            <w:t>(kashihara, et al., 2009)</w:t>
          </w:r>
          <w:r>
            <w:rPr>
              <w:sz w:val="24"/>
              <w:szCs w:val="24"/>
            </w:rPr>
            <w:fldChar w:fldCharType="end"/>
          </w:r>
        </w:sdtContent>
      </w:sdt>
      <w:r>
        <w:rPr>
          <w:sz w:val="24"/>
          <w:szCs w:val="24"/>
        </w:rPr>
        <w:t xml:space="preserve"> </w:t>
      </w:r>
      <w:r w:rsidR="00B76317">
        <w:rPr>
          <w:sz w:val="24"/>
          <w:szCs w:val="24"/>
        </w:rPr>
        <w:t>Found</w:t>
      </w:r>
      <w:r>
        <w:rPr>
          <w:sz w:val="24"/>
          <w:szCs w:val="24"/>
        </w:rPr>
        <w:t xml:space="preserve"> that training around the anaerobic threshold can increase cognitive function. This is because on the effect exercise has on the Central Nervous System. The study found that the effects can be both physical and psychological.</w:t>
      </w:r>
    </w:p>
    <w:p w14:paraId="7EB9C528" w14:textId="77777777" w:rsidR="00B76317" w:rsidRDefault="00B76317" w:rsidP="004736FB">
      <w:pPr>
        <w:ind w:right="107"/>
        <w:jc w:val="both"/>
        <w:rPr>
          <w:sz w:val="24"/>
          <w:szCs w:val="24"/>
        </w:rPr>
      </w:pPr>
    </w:p>
    <w:p w14:paraId="4E71535C" w14:textId="3E8DAEC4" w:rsidR="004736FB" w:rsidRDefault="004736FB" w:rsidP="004736FB">
      <w:pPr>
        <w:ind w:right="107"/>
        <w:jc w:val="both"/>
        <w:rPr>
          <w:sz w:val="24"/>
          <w:szCs w:val="24"/>
        </w:rPr>
      </w:pPr>
      <w:r>
        <w:rPr>
          <w:sz w:val="24"/>
          <w:szCs w:val="24"/>
        </w:rPr>
        <w:t>During my initial training, I felt both physical and psychological effects of stress such as jaw pain, headaches and generally feeling burnt out and unable to switch off. I always enjoyed high intensity training and weight lifting but I felt I did not have time to go. I decided to make</w:t>
      </w:r>
      <w:r w:rsidR="00E424B0">
        <w:rPr>
          <w:sz w:val="24"/>
          <w:szCs w:val="24"/>
        </w:rPr>
        <w:t xml:space="preserve"> an effort to go to the gym and</w:t>
      </w:r>
      <w:r>
        <w:rPr>
          <w:sz w:val="24"/>
          <w:szCs w:val="24"/>
        </w:rPr>
        <w:t xml:space="preserve"> do exercises such as weight lifting as that usually makes me feel good. Once I had attended the gym and lifted weights, I felt the physical effects</w:t>
      </w:r>
      <w:r w:rsidR="00E424B0">
        <w:rPr>
          <w:sz w:val="24"/>
          <w:szCs w:val="24"/>
        </w:rPr>
        <w:t xml:space="preserve"> of stress</w:t>
      </w:r>
      <w:r>
        <w:rPr>
          <w:sz w:val="24"/>
          <w:szCs w:val="24"/>
        </w:rPr>
        <w:t xml:space="preserve"> decrease </w:t>
      </w:r>
      <w:r w:rsidR="00E424B0">
        <w:rPr>
          <w:sz w:val="24"/>
          <w:szCs w:val="24"/>
        </w:rPr>
        <w:t>significantly</w:t>
      </w:r>
      <w:r w:rsidR="0022108B">
        <w:rPr>
          <w:sz w:val="24"/>
          <w:szCs w:val="24"/>
        </w:rPr>
        <w:t xml:space="preserve"> very quickly</w:t>
      </w:r>
      <w:r w:rsidR="00E424B0">
        <w:rPr>
          <w:sz w:val="24"/>
          <w:szCs w:val="24"/>
        </w:rPr>
        <w:t xml:space="preserve"> and I felt the stress physically going as I was exercising with weights</w:t>
      </w:r>
      <w:r>
        <w:rPr>
          <w:sz w:val="24"/>
          <w:szCs w:val="24"/>
        </w:rPr>
        <w:t>. I quickly recognised that I was able to use exercise as a stress management tool.</w:t>
      </w:r>
      <w:r w:rsidR="00E424B0">
        <w:rPr>
          <w:sz w:val="24"/>
          <w:szCs w:val="24"/>
        </w:rPr>
        <w:t xml:space="preserve"> I continued training and would use the gym when I felt the physical feelings of stress as a one off to physically feel better.</w:t>
      </w:r>
    </w:p>
    <w:p w14:paraId="50680BFD" w14:textId="4B5B9C01" w:rsidR="00E424B0" w:rsidRDefault="00E424B0" w:rsidP="004736FB">
      <w:pPr>
        <w:ind w:right="107"/>
        <w:jc w:val="both"/>
        <w:rPr>
          <w:sz w:val="24"/>
          <w:szCs w:val="24"/>
        </w:rPr>
      </w:pPr>
    </w:p>
    <w:p w14:paraId="3D3629B8" w14:textId="7451A464" w:rsidR="00E424B0" w:rsidRDefault="00E424B0" w:rsidP="004736FB">
      <w:pPr>
        <w:ind w:right="107"/>
        <w:jc w:val="both"/>
        <w:rPr>
          <w:sz w:val="24"/>
          <w:szCs w:val="24"/>
        </w:rPr>
      </w:pPr>
      <w:r>
        <w:rPr>
          <w:sz w:val="24"/>
          <w:szCs w:val="24"/>
        </w:rPr>
        <w:t xml:space="preserve">Along with exercise throughout training, I found one of the biggest ways to maintain my resilience was having </w:t>
      </w:r>
      <w:r w:rsidR="005503DA">
        <w:rPr>
          <w:sz w:val="24"/>
          <w:szCs w:val="24"/>
        </w:rPr>
        <w:t>a peer and family s</w:t>
      </w:r>
      <w:r>
        <w:rPr>
          <w:sz w:val="24"/>
          <w:szCs w:val="24"/>
        </w:rPr>
        <w:t xml:space="preserve">upport system. I maintained </w:t>
      </w:r>
      <w:r w:rsidR="00880FF4">
        <w:rPr>
          <w:sz w:val="24"/>
          <w:szCs w:val="24"/>
        </w:rPr>
        <w:t>a group of close</w:t>
      </w:r>
      <w:r>
        <w:rPr>
          <w:sz w:val="24"/>
          <w:szCs w:val="24"/>
        </w:rPr>
        <w:t xml:space="preserve"> friends during training and I found a close friend </w:t>
      </w:r>
      <w:r w:rsidR="005503DA">
        <w:rPr>
          <w:sz w:val="24"/>
          <w:szCs w:val="24"/>
        </w:rPr>
        <w:t xml:space="preserve">in training </w:t>
      </w:r>
      <w:r>
        <w:rPr>
          <w:sz w:val="24"/>
          <w:szCs w:val="24"/>
        </w:rPr>
        <w:t xml:space="preserve">who had similar experiences as a </w:t>
      </w:r>
      <w:r w:rsidR="0022108B">
        <w:rPr>
          <w:sz w:val="24"/>
          <w:szCs w:val="24"/>
        </w:rPr>
        <w:t xml:space="preserve">special. We both found training </w:t>
      </w:r>
      <w:r>
        <w:rPr>
          <w:sz w:val="24"/>
          <w:szCs w:val="24"/>
        </w:rPr>
        <w:t>tough</w:t>
      </w:r>
      <w:r w:rsidR="0022108B">
        <w:rPr>
          <w:sz w:val="24"/>
          <w:szCs w:val="24"/>
        </w:rPr>
        <w:t xml:space="preserve"> and missed doing the actual job before training</w:t>
      </w:r>
      <w:r>
        <w:rPr>
          <w:sz w:val="24"/>
          <w:szCs w:val="24"/>
        </w:rPr>
        <w:t xml:space="preserve">. We were able to support each other and </w:t>
      </w:r>
      <w:r w:rsidR="005503DA">
        <w:rPr>
          <w:sz w:val="24"/>
          <w:szCs w:val="24"/>
        </w:rPr>
        <w:t xml:space="preserve">I </w:t>
      </w:r>
      <w:r>
        <w:rPr>
          <w:sz w:val="24"/>
          <w:szCs w:val="24"/>
        </w:rPr>
        <w:t>f</w:t>
      </w:r>
      <w:r w:rsidR="005503DA">
        <w:rPr>
          <w:sz w:val="24"/>
          <w:szCs w:val="24"/>
        </w:rPr>
        <w:t>ound</w:t>
      </w:r>
      <w:r w:rsidR="00B76317">
        <w:rPr>
          <w:sz w:val="24"/>
          <w:szCs w:val="24"/>
        </w:rPr>
        <w:t xml:space="preserve"> </w:t>
      </w:r>
      <w:r>
        <w:rPr>
          <w:sz w:val="24"/>
          <w:szCs w:val="24"/>
        </w:rPr>
        <w:t>that the support from friends who understood what you were feeling was a strong stre</w:t>
      </w:r>
      <w:r w:rsidR="00B76317">
        <w:rPr>
          <w:sz w:val="24"/>
          <w:szCs w:val="24"/>
        </w:rPr>
        <w:t>ss buffer</w:t>
      </w:r>
      <w:r>
        <w:rPr>
          <w:sz w:val="24"/>
          <w:szCs w:val="24"/>
        </w:rPr>
        <w:t>.</w:t>
      </w:r>
      <w:sdt>
        <w:sdtPr>
          <w:rPr>
            <w:sz w:val="24"/>
            <w:szCs w:val="24"/>
          </w:rPr>
          <w:id w:val="-1024863990"/>
          <w:citation/>
        </w:sdtPr>
        <w:sdtContent>
          <w:r>
            <w:rPr>
              <w:sz w:val="24"/>
              <w:szCs w:val="24"/>
            </w:rPr>
            <w:fldChar w:fldCharType="begin"/>
          </w:r>
          <w:r>
            <w:rPr>
              <w:sz w:val="24"/>
              <w:szCs w:val="24"/>
            </w:rPr>
            <w:instrText xml:space="preserve"> CITATION Dha12 \l 2057 </w:instrText>
          </w:r>
          <w:r>
            <w:rPr>
              <w:sz w:val="24"/>
              <w:szCs w:val="24"/>
            </w:rPr>
            <w:fldChar w:fldCharType="separate"/>
          </w:r>
          <w:r>
            <w:rPr>
              <w:noProof/>
              <w:sz w:val="24"/>
              <w:szCs w:val="24"/>
            </w:rPr>
            <w:t xml:space="preserve"> </w:t>
          </w:r>
          <w:r w:rsidRPr="00436B1A">
            <w:rPr>
              <w:noProof/>
              <w:sz w:val="24"/>
              <w:szCs w:val="24"/>
            </w:rPr>
            <w:t>(Dharmananda &amp; Kahl, 2012)</w:t>
          </w:r>
          <w:r>
            <w:rPr>
              <w:sz w:val="24"/>
              <w:szCs w:val="24"/>
            </w:rPr>
            <w:fldChar w:fldCharType="end"/>
          </w:r>
        </w:sdtContent>
      </w:sdt>
      <w:r>
        <w:rPr>
          <w:sz w:val="24"/>
          <w:szCs w:val="24"/>
        </w:rPr>
        <w:t xml:space="preserve"> </w:t>
      </w:r>
      <w:r w:rsidR="00AB3B29">
        <w:rPr>
          <w:sz w:val="24"/>
          <w:szCs w:val="24"/>
        </w:rPr>
        <w:t>States</w:t>
      </w:r>
      <w:r>
        <w:rPr>
          <w:sz w:val="24"/>
          <w:szCs w:val="24"/>
        </w:rPr>
        <w:t xml:space="preserve"> that individuals who have a good social support system feel less stress and less psyc</w:t>
      </w:r>
      <w:r w:rsidR="005503DA">
        <w:rPr>
          <w:sz w:val="24"/>
          <w:szCs w:val="24"/>
        </w:rPr>
        <w:t>hological and physical symptoms from stress.</w:t>
      </w:r>
      <w:r>
        <w:rPr>
          <w:sz w:val="24"/>
          <w:szCs w:val="24"/>
        </w:rPr>
        <w:t xml:space="preserve"> I found my social system important </w:t>
      </w:r>
      <w:r w:rsidR="005503DA">
        <w:rPr>
          <w:sz w:val="24"/>
          <w:szCs w:val="24"/>
        </w:rPr>
        <w:t xml:space="preserve">throughout training. Being able </w:t>
      </w:r>
      <w:r>
        <w:rPr>
          <w:sz w:val="24"/>
          <w:szCs w:val="24"/>
        </w:rPr>
        <w:t>to rely</w:t>
      </w:r>
      <w:r w:rsidR="005503DA">
        <w:rPr>
          <w:sz w:val="24"/>
          <w:szCs w:val="24"/>
        </w:rPr>
        <w:t xml:space="preserve"> and lean</w:t>
      </w:r>
      <w:r>
        <w:rPr>
          <w:sz w:val="24"/>
          <w:szCs w:val="24"/>
        </w:rPr>
        <w:t xml:space="preserve"> on m</w:t>
      </w:r>
      <w:r w:rsidR="005503DA">
        <w:rPr>
          <w:sz w:val="24"/>
          <w:szCs w:val="24"/>
        </w:rPr>
        <w:t>y friends along with</w:t>
      </w:r>
      <w:r w:rsidR="00B76317">
        <w:rPr>
          <w:sz w:val="24"/>
          <w:szCs w:val="24"/>
        </w:rPr>
        <w:t xml:space="preserve"> be</w:t>
      </w:r>
      <w:r w:rsidR="005503DA">
        <w:rPr>
          <w:sz w:val="24"/>
          <w:szCs w:val="24"/>
        </w:rPr>
        <w:t>ing able to vent helped me cope</w:t>
      </w:r>
      <w:r>
        <w:rPr>
          <w:sz w:val="24"/>
          <w:szCs w:val="24"/>
        </w:rPr>
        <w:t xml:space="preserve">. </w:t>
      </w:r>
      <w:r w:rsidR="00B76317">
        <w:rPr>
          <w:sz w:val="24"/>
          <w:szCs w:val="24"/>
        </w:rPr>
        <w:t xml:space="preserve">I found that an understanding friend </w:t>
      </w:r>
      <w:r w:rsidR="005503DA">
        <w:rPr>
          <w:sz w:val="24"/>
          <w:szCs w:val="24"/>
        </w:rPr>
        <w:t xml:space="preserve">who was going through the same issues and feeling the same way </w:t>
      </w:r>
      <w:r w:rsidR="00B76317">
        <w:rPr>
          <w:sz w:val="24"/>
          <w:szCs w:val="24"/>
        </w:rPr>
        <w:t>was one of the biggest coping mechanisms</w:t>
      </w:r>
      <w:r w:rsidR="0022108B">
        <w:rPr>
          <w:sz w:val="24"/>
          <w:szCs w:val="24"/>
        </w:rPr>
        <w:t xml:space="preserve"> throughout my six months training.</w:t>
      </w:r>
    </w:p>
    <w:p w14:paraId="2F91F9FC" w14:textId="77777777" w:rsidR="0003735F" w:rsidRDefault="0003735F" w:rsidP="00E6298B">
      <w:pPr>
        <w:ind w:right="107"/>
        <w:jc w:val="both"/>
        <w:rPr>
          <w:sz w:val="24"/>
          <w:szCs w:val="24"/>
        </w:rPr>
      </w:pPr>
    </w:p>
    <w:p w14:paraId="358AFC3D" w14:textId="0A51AA17" w:rsidR="00004A8C" w:rsidRDefault="00004A8C" w:rsidP="00E6298B">
      <w:pPr>
        <w:ind w:right="107"/>
        <w:jc w:val="both"/>
        <w:rPr>
          <w:sz w:val="24"/>
          <w:szCs w:val="24"/>
        </w:rPr>
      </w:pPr>
    </w:p>
    <w:p w14:paraId="79F6DD6A" w14:textId="3DA4AB36" w:rsidR="009A3A15" w:rsidRPr="00B23A03" w:rsidRDefault="000D7214" w:rsidP="00E6298B">
      <w:pPr>
        <w:ind w:right="107"/>
        <w:jc w:val="both"/>
        <w:rPr>
          <w:sz w:val="24"/>
          <w:szCs w:val="24"/>
        </w:rPr>
      </w:pPr>
      <w:r w:rsidRPr="00B23A03">
        <w:rPr>
          <w:sz w:val="24"/>
          <w:szCs w:val="24"/>
        </w:rPr>
        <w:lastRenderedPageBreak/>
        <w:t xml:space="preserve">I felt that </w:t>
      </w:r>
      <w:r w:rsidR="00B23A03" w:rsidRPr="00B23A03">
        <w:rPr>
          <w:sz w:val="24"/>
          <w:szCs w:val="24"/>
        </w:rPr>
        <w:t>on times throughout training, feedback provided was not always constructive</w:t>
      </w:r>
      <w:r w:rsidR="009A3A15" w:rsidRPr="00B23A03">
        <w:rPr>
          <w:sz w:val="24"/>
          <w:szCs w:val="24"/>
        </w:rPr>
        <w:t xml:space="preserve">. Throughout my time as a Special Constable, I sought out and acted upon constructive feedback as I recognised that it was a tool that enabled me to improve and develop as an officer. I found that </w:t>
      </w:r>
      <w:r w:rsidR="00880FF4" w:rsidRPr="00B23A03">
        <w:rPr>
          <w:sz w:val="24"/>
          <w:szCs w:val="24"/>
        </w:rPr>
        <w:t xml:space="preserve">on times, </w:t>
      </w:r>
      <w:r w:rsidR="009A3A15" w:rsidRPr="00B23A03">
        <w:rPr>
          <w:sz w:val="24"/>
          <w:szCs w:val="24"/>
        </w:rPr>
        <w:t>training was not an environment that provided constructive feedback and therefore I found that it affected my confidence as generally</w:t>
      </w:r>
      <w:r w:rsidR="00227DBA" w:rsidRPr="00B23A03">
        <w:rPr>
          <w:sz w:val="24"/>
          <w:szCs w:val="24"/>
        </w:rPr>
        <w:t>,</w:t>
      </w:r>
      <w:r w:rsidR="009A3A15" w:rsidRPr="00B23A03">
        <w:rPr>
          <w:sz w:val="24"/>
          <w:szCs w:val="24"/>
        </w:rPr>
        <w:t xml:space="preserve"> I could not use it as a tool for professional development. </w:t>
      </w:r>
    </w:p>
    <w:p w14:paraId="173FD21C" w14:textId="77777777" w:rsidR="009A3A15" w:rsidRPr="00B23A03" w:rsidRDefault="009A3A15" w:rsidP="00E6298B">
      <w:pPr>
        <w:ind w:right="107"/>
        <w:jc w:val="both"/>
        <w:rPr>
          <w:sz w:val="24"/>
          <w:szCs w:val="24"/>
        </w:rPr>
      </w:pPr>
    </w:p>
    <w:p w14:paraId="33CCDBA7" w14:textId="19A5321F" w:rsidR="000730E8" w:rsidRPr="00B23A03" w:rsidRDefault="005E70D1" w:rsidP="000730E8">
      <w:pPr>
        <w:ind w:right="107"/>
        <w:jc w:val="both"/>
        <w:rPr>
          <w:sz w:val="24"/>
          <w:szCs w:val="24"/>
        </w:rPr>
      </w:pPr>
      <w:sdt>
        <w:sdtPr>
          <w:rPr>
            <w:sz w:val="24"/>
            <w:szCs w:val="24"/>
          </w:rPr>
          <w:id w:val="1716782453"/>
          <w:citation/>
        </w:sdtPr>
        <w:sdtContent>
          <w:r w:rsidR="000730E8" w:rsidRPr="00B23A03">
            <w:rPr>
              <w:sz w:val="24"/>
              <w:szCs w:val="24"/>
            </w:rPr>
            <w:fldChar w:fldCharType="begin"/>
          </w:r>
          <w:r w:rsidR="000730E8" w:rsidRPr="00B23A03">
            <w:rPr>
              <w:sz w:val="24"/>
              <w:szCs w:val="24"/>
            </w:rPr>
            <w:instrText xml:space="preserve"> CITATION Ban86 \l 2057 </w:instrText>
          </w:r>
          <w:r w:rsidR="000730E8" w:rsidRPr="00B23A03">
            <w:rPr>
              <w:sz w:val="24"/>
              <w:szCs w:val="24"/>
            </w:rPr>
            <w:fldChar w:fldCharType="separate"/>
          </w:r>
          <w:r w:rsidR="000730E8" w:rsidRPr="00B23A03">
            <w:rPr>
              <w:noProof/>
              <w:sz w:val="24"/>
              <w:szCs w:val="24"/>
            </w:rPr>
            <w:t>(Bandura, 1986)</w:t>
          </w:r>
          <w:r w:rsidR="000730E8" w:rsidRPr="00B23A03">
            <w:rPr>
              <w:sz w:val="24"/>
              <w:szCs w:val="24"/>
            </w:rPr>
            <w:fldChar w:fldCharType="end"/>
          </w:r>
        </w:sdtContent>
      </w:sdt>
      <w:r w:rsidR="0022108B">
        <w:rPr>
          <w:sz w:val="24"/>
          <w:szCs w:val="24"/>
        </w:rPr>
        <w:t xml:space="preserve"> S</w:t>
      </w:r>
      <w:r w:rsidR="00004A8C" w:rsidRPr="00B23A03">
        <w:rPr>
          <w:sz w:val="24"/>
          <w:szCs w:val="24"/>
        </w:rPr>
        <w:t>tates that in relation to task performance ‘</w:t>
      </w:r>
      <w:r w:rsidR="000730E8" w:rsidRPr="00B23A03">
        <w:rPr>
          <w:sz w:val="24"/>
          <w:szCs w:val="24"/>
        </w:rPr>
        <w:t xml:space="preserve">it seems possible that exposure to negative feedback that is harsh in tone, nonspecific in nature may serve to undermine recipients feelings of confidence or self – efficacy’.  In addition, a study by </w:t>
      </w:r>
      <w:sdt>
        <w:sdtPr>
          <w:rPr>
            <w:sz w:val="24"/>
            <w:szCs w:val="24"/>
          </w:rPr>
          <w:id w:val="1351763022"/>
          <w:citation/>
        </w:sdtPr>
        <w:sdtContent>
          <w:r w:rsidR="000730E8" w:rsidRPr="00B23A03">
            <w:rPr>
              <w:sz w:val="24"/>
              <w:szCs w:val="24"/>
            </w:rPr>
            <w:fldChar w:fldCharType="begin"/>
          </w:r>
          <w:r w:rsidR="000730E8" w:rsidRPr="00B23A03">
            <w:rPr>
              <w:sz w:val="24"/>
              <w:szCs w:val="24"/>
            </w:rPr>
            <w:instrText xml:space="preserve"> CITATION Bar88 \l 2057 </w:instrText>
          </w:r>
          <w:r w:rsidR="000730E8" w:rsidRPr="00B23A03">
            <w:rPr>
              <w:sz w:val="24"/>
              <w:szCs w:val="24"/>
            </w:rPr>
            <w:fldChar w:fldCharType="separate"/>
          </w:r>
          <w:r w:rsidR="000730E8" w:rsidRPr="00B23A03">
            <w:rPr>
              <w:noProof/>
              <w:sz w:val="24"/>
              <w:szCs w:val="24"/>
            </w:rPr>
            <w:t>(Baron, 1988)</w:t>
          </w:r>
          <w:r w:rsidR="000730E8" w:rsidRPr="00B23A03">
            <w:rPr>
              <w:sz w:val="24"/>
              <w:szCs w:val="24"/>
            </w:rPr>
            <w:fldChar w:fldCharType="end"/>
          </w:r>
        </w:sdtContent>
      </w:sdt>
      <w:r w:rsidR="000730E8" w:rsidRPr="00B23A03">
        <w:rPr>
          <w:sz w:val="24"/>
          <w:szCs w:val="24"/>
        </w:rPr>
        <w:t xml:space="preserve"> found that </w:t>
      </w:r>
      <w:r w:rsidR="00223859" w:rsidRPr="00B23A03">
        <w:rPr>
          <w:sz w:val="24"/>
          <w:szCs w:val="24"/>
        </w:rPr>
        <w:t>‘</w:t>
      </w:r>
      <w:r w:rsidR="000730E8" w:rsidRPr="00B23A03">
        <w:rPr>
          <w:sz w:val="24"/>
          <w:szCs w:val="24"/>
        </w:rPr>
        <w:t>undergraduate students who received more destructive criticism reported feelings of more anger and tension</w:t>
      </w:r>
      <w:r w:rsidR="00223859" w:rsidRPr="00B23A03">
        <w:rPr>
          <w:sz w:val="24"/>
          <w:szCs w:val="24"/>
        </w:rPr>
        <w:t>’</w:t>
      </w:r>
      <w:r w:rsidR="000730E8" w:rsidRPr="00B23A03">
        <w:rPr>
          <w:sz w:val="24"/>
          <w:szCs w:val="24"/>
        </w:rPr>
        <w:t xml:space="preserve">. </w:t>
      </w:r>
      <w:r w:rsidR="00B23A03" w:rsidRPr="00B23A03">
        <w:rPr>
          <w:sz w:val="24"/>
          <w:szCs w:val="24"/>
        </w:rPr>
        <w:t xml:space="preserve">While I did not find the feedback provided destructive, I always sought constructive feedback and I found that on times non constructive feedback did affect my confidence. </w:t>
      </w:r>
    </w:p>
    <w:p w14:paraId="39597106" w14:textId="6672DACC" w:rsidR="009A3A15" w:rsidRPr="00D20799" w:rsidRDefault="009A3A15" w:rsidP="000730E8">
      <w:pPr>
        <w:ind w:right="107"/>
        <w:jc w:val="both"/>
        <w:rPr>
          <w:b/>
          <w:sz w:val="24"/>
          <w:szCs w:val="24"/>
        </w:rPr>
      </w:pPr>
    </w:p>
    <w:p w14:paraId="5F40B447" w14:textId="463221E7" w:rsidR="009A3A15" w:rsidRDefault="00227DBA" w:rsidP="000730E8">
      <w:pPr>
        <w:ind w:right="107"/>
        <w:jc w:val="both"/>
        <w:rPr>
          <w:sz w:val="24"/>
          <w:szCs w:val="24"/>
        </w:rPr>
      </w:pPr>
      <w:r>
        <w:rPr>
          <w:sz w:val="24"/>
          <w:szCs w:val="24"/>
        </w:rPr>
        <w:t>I had received a lot of positive feedback from my team as a special and had learnt a lot from constructive feedback and support during this time. I was able to hold onto this and keep this in my mind. If I did receive any constructive feedback, I would take this as a positive but I also decided to critically assess myself. I analysed what I did good or what could be improved going forward.</w:t>
      </w:r>
      <w:r w:rsidR="00125F05">
        <w:rPr>
          <w:sz w:val="24"/>
          <w:szCs w:val="24"/>
        </w:rPr>
        <w:t xml:space="preserve"> This enabled me to remain task orientated and find</w:t>
      </w:r>
      <w:r w:rsidR="000D7214">
        <w:rPr>
          <w:sz w:val="24"/>
          <w:szCs w:val="24"/>
        </w:rPr>
        <w:t xml:space="preserve"> try and </w:t>
      </w:r>
      <w:r>
        <w:rPr>
          <w:sz w:val="24"/>
          <w:szCs w:val="24"/>
        </w:rPr>
        <w:t>find ways to learn and develop by</w:t>
      </w:r>
      <w:r w:rsidR="00B76317">
        <w:rPr>
          <w:sz w:val="24"/>
          <w:szCs w:val="24"/>
        </w:rPr>
        <w:t xml:space="preserve"> keeping my confidence and self-</w:t>
      </w:r>
      <w:r>
        <w:rPr>
          <w:sz w:val="24"/>
          <w:szCs w:val="24"/>
        </w:rPr>
        <w:t xml:space="preserve">esteem knowing I can do it outside because I already have. </w:t>
      </w:r>
    </w:p>
    <w:p w14:paraId="60B1507C" w14:textId="7621C274" w:rsidR="00004A8C" w:rsidRDefault="00004A8C" w:rsidP="00E6298B">
      <w:pPr>
        <w:ind w:right="107"/>
        <w:jc w:val="both"/>
        <w:rPr>
          <w:sz w:val="24"/>
          <w:szCs w:val="24"/>
        </w:rPr>
      </w:pPr>
    </w:p>
    <w:p w14:paraId="7AC4ABEB" w14:textId="1028C653" w:rsidR="00FF7784" w:rsidRDefault="00FF7784" w:rsidP="00E6298B">
      <w:pPr>
        <w:ind w:right="107"/>
        <w:jc w:val="both"/>
        <w:rPr>
          <w:sz w:val="24"/>
          <w:szCs w:val="24"/>
        </w:rPr>
      </w:pPr>
    </w:p>
    <w:p w14:paraId="78FE72E9" w14:textId="37B87D8E" w:rsidR="00C07B4A" w:rsidRDefault="00427C4B" w:rsidP="00C07B4A">
      <w:pPr>
        <w:ind w:right="107"/>
        <w:jc w:val="both"/>
        <w:rPr>
          <w:sz w:val="24"/>
          <w:szCs w:val="24"/>
        </w:rPr>
      </w:pPr>
      <w:r>
        <w:rPr>
          <w:sz w:val="24"/>
          <w:szCs w:val="24"/>
        </w:rPr>
        <w:t xml:space="preserve">In conclusion I found the 6 months training incredibly stressful and </w:t>
      </w:r>
      <w:r w:rsidR="00B67ABD">
        <w:rPr>
          <w:sz w:val="24"/>
          <w:szCs w:val="24"/>
        </w:rPr>
        <w:t xml:space="preserve">felt a continuous pressure where I felt it was difficult to switch off and have a break. </w:t>
      </w:r>
      <w:r w:rsidR="00C07B4A">
        <w:rPr>
          <w:sz w:val="24"/>
          <w:szCs w:val="24"/>
        </w:rPr>
        <w:t>I recognised early on that coping mechanism such as going to the gym,</w:t>
      </w:r>
      <w:r w:rsidR="0054478D">
        <w:rPr>
          <w:sz w:val="24"/>
          <w:szCs w:val="24"/>
        </w:rPr>
        <w:t xml:space="preserve"> maintaining a </w:t>
      </w:r>
      <w:r w:rsidR="00AB3B29">
        <w:rPr>
          <w:sz w:val="24"/>
          <w:szCs w:val="24"/>
        </w:rPr>
        <w:t>self-awareness</w:t>
      </w:r>
      <w:r w:rsidR="0054478D">
        <w:rPr>
          <w:sz w:val="24"/>
          <w:szCs w:val="24"/>
        </w:rPr>
        <w:t xml:space="preserve"> of my performance and</w:t>
      </w:r>
      <w:r w:rsidR="00C07B4A">
        <w:rPr>
          <w:sz w:val="24"/>
          <w:szCs w:val="24"/>
        </w:rPr>
        <w:t xml:space="preserve"> maintaining a social group </w:t>
      </w:r>
      <w:r w:rsidR="0054478D">
        <w:rPr>
          <w:sz w:val="24"/>
          <w:szCs w:val="24"/>
        </w:rPr>
        <w:t xml:space="preserve">helped me have a support system that I could rely on. In regards to the practicality of training, deciding </w:t>
      </w:r>
      <w:r w:rsidR="00C07B4A">
        <w:rPr>
          <w:sz w:val="24"/>
          <w:szCs w:val="24"/>
        </w:rPr>
        <w:t xml:space="preserve">to visit my </w:t>
      </w:r>
      <w:r w:rsidR="0022108B">
        <w:rPr>
          <w:sz w:val="24"/>
          <w:szCs w:val="24"/>
        </w:rPr>
        <w:t>parents’</w:t>
      </w:r>
      <w:r w:rsidR="0054478D">
        <w:rPr>
          <w:sz w:val="24"/>
          <w:szCs w:val="24"/>
        </w:rPr>
        <w:t xml:space="preserve"> home to solve my IT issues, working more outside the classroom and keeping on top of my workload </w:t>
      </w:r>
      <w:r w:rsidR="00C07B4A">
        <w:rPr>
          <w:sz w:val="24"/>
          <w:szCs w:val="24"/>
        </w:rPr>
        <w:t xml:space="preserve">helped me maintain and build my resilience. I recognised that doing more hours and having less of a break was not ideal. I knew that being in control and being on top of my workload was a coping mechanism in itself and I felt organised at all times through this. </w:t>
      </w:r>
    </w:p>
    <w:p w14:paraId="62A6D815" w14:textId="4EFEEC6A" w:rsidR="00C07B4A" w:rsidRPr="00270EEB" w:rsidRDefault="00C07B4A" w:rsidP="00E6298B">
      <w:pPr>
        <w:ind w:right="107"/>
        <w:jc w:val="both"/>
        <w:rPr>
          <w:sz w:val="24"/>
          <w:szCs w:val="24"/>
        </w:rPr>
      </w:pPr>
    </w:p>
    <w:p w14:paraId="08B35DCA" w14:textId="255B2630" w:rsidR="001235B1" w:rsidRDefault="0003735F" w:rsidP="001235B1">
      <w:pPr>
        <w:ind w:right="107"/>
        <w:jc w:val="both"/>
        <w:rPr>
          <w:sz w:val="24"/>
          <w:szCs w:val="24"/>
        </w:rPr>
      </w:pPr>
      <w:r>
        <w:rPr>
          <w:sz w:val="24"/>
          <w:szCs w:val="24"/>
        </w:rPr>
        <w:t>Reflec</w:t>
      </w:r>
      <w:r w:rsidR="00C07B4A">
        <w:rPr>
          <w:sz w:val="24"/>
          <w:szCs w:val="24"/>
        </w:rPr>
        <w:t xml:space="preserve">ting on my time during training, overall I found the training mentally difficult as some of the issues above did significantly impact me </w:t>
      </w:r>
      <w:r w:rsidR="003C5D3B">
        <w:rPr>
          <w:sz w:val="24"/>
          <w:szCs w:val="24"/>
        </w:rPr>
        <w:t>and my mental health. I recognised that I need to concentrate on switching off outside of work and I have made a significant steps to work on this while working on response.</w:t>
      </w:r>
      <w:r w:rsidR="001235B1">
        <w:rPr>
          <w:sz w:val="24"/>
          <w:szCs w:val="24"/>
        </w:rPr>
        <w:t xml:space="preserve"> I maintained resilience throughout the course by remaining task orientated toward any practical scenario using my own self-awareness enabling me to critically assess my performance to enhance my learning. Using this as a coping mechanism in training enabled me to recognise this as a development tool and this is something I will carry forward throughout my career.</w:t>
      </w:r>
    </w:p>
    <w:p w14:paraId="4FA25557" w14:textId="1F468DEB"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40CFEFE4" w:rsidR="00FF7784" w:rsidRPr="00F414CB" w:rsidRDefault="00F414CB" w:rsidP="00E6298B">
      <w:pPr>
        <w:ind w:right="107"/>
        <w:jc w:val="both"/>
        <w:rPr>
          <w:b/>
          <w:sz w:val="24"/>
          <w:szCs w:val="24"/>
        </w:rPr>
      </w:pPr>
      <w:r>
        <w:rPr>
          <w:b/>
          <w:sz w:val="24"/>
          <w:szCs w:val="24"/>
        </w:rPr>
        <w:t>1567</w:t>
      </w: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3D4900DE" w14:textId="342411A3" w:rsidR="000F7ECD" w:rsidRPr="00270EEB" w:rsidRDefault="000F7ECD" w:rsidP="00E6298B">
      <w:pPr>
        <w:ind w:right="107"/>
        <w:jc w:val="both"/>
        <w:rPr>
          <w:sz w:val="24"/>
          <w:szCs w:val="24"/>
        </w:rPr>
        <w:sectPr w:rsidR="000F7ECD" w:rsidRPr="00270EEB" w:rsidSect="003C533C">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00B35E33">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119F7FF2" w:rsidR="003B2A14" w:rsidRDefault="003B2A14" w:rsidP="00E6298B">
      <w:pPr>
        <w:ind w:right="107"/>
        <w:jc w:val="both"/>
        <w:rPr>
          <w:b/>
          <w:sz w:val="24"/>
          <w:szCs w:val="24"/>
        </w:rPr>
      </w:pPr>
      <w:r w:rsidRPr="00450C83">
        <w:rPr>
          <w:b/>
          <w:sz w:val="24"/>
          <w:szCs w:val="24"/>
        </w:rPr>
        <w:t>ANSWER:</w:t>
      </w:r>
    </w:p>
    <w:p w14:paraId="2EFC2C60" w14:textId="2B792323" w:rsidR="007D7C79" w:rsidRDefault="007D7C79" w:rsidP="00E6298B">
      <w:pPr>
        <w:ind w:right="107"/>
        <w:jc w:val="both"/>
        <w:rPr>
          <w:b/>
          <w:sz w:val="24"/>
          <w:szCs w:val="24"/>
        </w:rPr>
      </w:pPr>
    </w:p>
    <w:p w14:paraId="4BC6A8F7" w14:textId="099905CE" w:rsidR="001F4FD3" w:rsidRDefault="001F4FD3" w:rsidP="005C5AD9">
      <w:pPr>
        <w:spacing w:line="276" w:lineRule="auto"/>
        <w:ind w:right="107"/>
        <w:jc w:val="both"/>
        <w:rPr>
          <w:b/>
          <w:sz w:val="24"/>
          <w:szCs w:val="24"/>
        </w:rPr>
      </w:pPr>
    </w:p>
    <w:p w14:paraId="4E8065B5" w14:textId="2C6E65A8" w:rsidR="001F4FD3" w:rsidRPr="00FE52F0" w:rsidRDefault="00F71EEC" w:rsidP="005C5AD9">
      <w:pPr>
        <w:spacing w:line="276" w:lineRule="auto"/>
        <w:ind w:right="107"/>
        <w:jc w:val="both"/>
        <w:rPr>
          <w:sz w:val="24"/>
          <w:szCs w:val="24"/>
        </w:rPr>
      </w:pPr>
      <w:r>
        <w:rPr>
          <w:sz w:val="24"/>
          <w:szCs w:val="24"/>
        </w:rPr>
        <w:t>This</w:t>
      </w:r>
      <w:r w:rsidR="001F4FD3" w:rsidRPr="00FE52F0">
        <w:rPr>
          <w:sz w:val="24"/>
          <w:szCs w:val="24"/>
        </w:rPr>
        <w:t xml:space="preserve"> essay</w:t>
      </w:r>
      <w:r>
        <w:rPr>
          <w:sz w:val="24"/>
          <w:szCs w:val="24"/>
        </w:rPr>
        <w:t xml:space="preserve"> is being written</w:t>
      </w:r>
      <w:r w:rsidR="001F4FD3" w:rsidRPr="00FE52F0">
        <w:rPr>
          <w:sz w:val="24"/>
          <w:szCs w:val="24"/>
        </w:rPr>
        <w:t xml:space="preserve"> to discuss an incident in which conflict </w:t>
      </w:r>
      <w:r w:rsidR="00F524A6">
        <w:rPr>
          <w:sz w:val="24"/>
          <w:szCs w:val="24"/>
        </w:rPr>
        <w:t>played</w:t>
      </w:r>
      <w:r w:rsidR="001F4FD3" w:rsidRPr="00FE52F0">
        <w:rPr>
          <w:sz w:val="24"/>
          <w:szCs w:val="24"/>
        </w:rPr>
        <w:t xml:space="preserve"> a significant aspect. This essay will focus on communication skills to manage conflict and the process to determine whether use of force was required. </w:t>
      </w:r>
      <w:r>
        <w:rPr>
          <w:sz w:val="24"/>
          <w:szCs w:val="24"/>
        </w:rPr>
        <w:t>This incident will be</w:t>
      </w:r>
      <w:r w:rsidR="00EA1C3E" w:rsidRPr="00FE52F0">
        <w:rPr>
          <w:sz w:val="24"/>
          <w:szCs w:val="24"/>
        </w:rPr>
        <w:t xml:space="preserve"> critically assess</w:t>
      </w:r>
      <w:r>
        <w:rPr>
          <w:sz w:val="24"/>
          <w:szCs w:val="24"/>
        </w:rPr>
        <w:t>ed and significant factors will be assessed su</w:t>
      </w:r>
      <w:r w:rsidR="00EA1C3E" w:rsidRPr="00FE52F0">
        <w:rPr>
          <w:sz w:val="24"/>
          <w:szCs w:val="24"/>
        </w:rPr>
        <w:t xml:space="preserve">ch as communication, decision making and the use of force and its proportions to manage the incident effectively. </w:t>
      </w:r>
      <w:r>
        <w:rPr>
          <w:sz w:val="24"/>
          <w:szCs w:val="24"/>
        </w:rPr>
        <w:t>To effectively reflect throughout this essay. The</w:t>
      </w:r>
      <w:r w:rsidR="00EA1C3E" w:rsidRPr="00FE52F0">
        <w:rPr>
          <w:sz w:val="24"/>
          <w:szCs w:val="24"/>
        </w:rPr>
        <w:t xml:space="preserve"> Gibbs Reflective tool </w:t>
      </w:r>
      <w:sdt>
        <w:sdtPr>
          <w:rPr>
            <w:sz w:val="24"/>
            <w:szCs w:val="24"/>
          </w:rPr>
          <w:id w:val="-141200391"/>
          <w:citation/>
        </w:sdtPr>
        <w:sdtContent>
          <w:r w:rsidR="00ED50D1" w:rsidRPr="00FE52F0">
            <w:rPr>
              <w:sz w:val="24"/>
              <w:szCs w:val="24"/>
            </w:rPr>
            <w:fldChar w:fldCharType="begin"/>
          </w:r>
          <w:r w:rsidR="00ED50D1" w:rsidRPr="00FE52F0">
            <w:rPr>
              <w:b/>
              <w:bCs/>
              <w:sz w:val="24"/>
              <w:szCs w:val="24"/>
            </w:rPr>
            <w:instrText xml:space="preserve"> CITATION Uni20 \l 2057 </w:instrText>
          </w:r>
          <w:r w:rsidR="00ED50D1" w:rsidRPr="00FE52F0">
            <w:rPr>
              <w:sz w:val="24"/>
              <w:szCs w:val="24"/>
            </w:rPr>
            <w:fldChar w:fldCharType="separate"/>
          </w:r>
          <w:r w:rsidR="00ED50D1" w:rsidRPr="00FE52F0">
            <w:rPr>
              <w:noProof/>
              <w:sz w:val="24"/>
              <w:szCs w:val="24"/>
            </w:rPr>
            <w:t>(University of Edinburgh, 2020)</w:t>
          </w:r>
          <w:r w:rsidR="00ED50D1" w:rsidRPr="00FE52F0">
            <w:rPr>
              <w:sz w:val="24"/>
              <w:szCs w:val="24"/>
            </w:rPr>
            <w:fldChar w:fldCharType="end"/>
          </w:r>
        </w:sdtContent>
      </w:sdt>
      <w:r w:rsidR="00ED50D1" w:rsidRPr="00FE52F0">
        <w:rPr>
          <w:sz w:val="24"/>
          <w:szCs w:val="24"/>
        </w:rPr>
        <w:t xml:space="preserve"> </w:t>
      </w:r>
      <w:r>
        <w:rPr>
          <w:sz w:val="24"/>
          <w:szCs w:val="24"/>
        </w:rPr>
        <w:t xml:space="preserve">will be used </w:t>
      </w:r>
      <w:r w:rsidR="00EA1C3E" w:rsidRPr="00FE52F0">
        <w:rPr>
          <w:sz w:val="24"/>
          <w:szCs w:val="24"/>
        </w:rPr>
        <w:t>to use reflect throughout my essay.</w:t>
      </w:r>
    </w:p>
    <w:p w14:paraId="4557CCDD" w14:textId="529745CA" w:rsidR="008B28E7" w:rsidRPr="00FE52F0" w:rsidRDefault="008B28E7" w:rsidP="005C5AD9">
      <w:pPr>
        <w:spacing w:line="276" w:lineRule="auto"/>
        <w:ind w:right="107"/>
        <w:jc w:val="both"/>
        <w:rPr>
          <w:sz w:val="24"/>
          <w:szCs w:val="24"/>
        </w:rPr>
      </w:pPr>
    </w:p>
    <w:p w14:paraId="08E35F69" w14:textId="638C3D2E" w:rsidR="00EA1C3E" w:rsidRPr="00FE52F0" w:rsidRDefault="00057FEC" w:rsidP="005C5AD9">
      <w:pPr>
        <w:spacing w:line="276" w:lineRule="auto"/>
        <w:ind w:right="107"/>
        <w:jc w:val="both"/>
        <w:rPr>
          <w:sz w:val="24"/>
          <w:szCs w:val="24"/>
        </w:rPr>
      </w:pPr>
      <w:r>
        <w:rPr>
          <w:sz w:val="24"/>
          <w:szCs w:val="24"/>
        </w:rPr>
        <w:t>During a</w:t>
      </w:r>
      <w:r w:rsidR="00FE52F0">
        <w:rPr>
          <w:sz w:val="24"/>
          <w:szCs w:val="24"/>
        </w:rPr>
        <w:t xml:space="preserve"> </w:t>
      </w:r>
      <w:r w:rsidR="00F71EEC">
        <w:rPr>
          <w:sz w:val="24"/>
          <w:szCs w:val="24"/>
        </w:rPr>
        <w:t>morning shift at approximately 9am</w:t>
      </w:r>
      <w:r>
        <w:rPr>
          <w:sz w:val="24"/>
          <w:szCs w:val="24"/>
        </w:rPr>
        <w:t>. A</w:t>
      </w:r>
      <w:r w:rsidR="00EA1C3E" w:rsidRPr="00FE52F0">
        <w:rPr>
          <w:sz w:val="24"/>
          <w:szCs w:val="24"/>
        </w:rPr>
        <w:t>n emergency grade 1 response</w:t>
      </w:r>
      <w:r w:rsidR="00F71EEC">
        <w:rPr>
          <w:sz w:val="24"/>
          <w:szCs w:val="24"/>
        </w:rPr>
        <w:t xml:space="preserve"> was passed over the air from the control room</w:t>
      </w:r>
      <w:r w:rsidR="000253DE" w:rsidRPr="00FE52F0">
        <w:rPr>
          <w:sz w:val="24"/>
          <w:szCs w:val="24"/>
        </w:rPr>
        <w:t xml:space="preserve"> stating that a female who was his partner</w:t>
      </w:r>
      <w:r w:rsidR="00FE52F0">
        <w:rPr>
          <w:sz w:val="24"/>
          <w:szCs w:val="24"/>
        </w:rPr>
        <w:t xml:space="preserve"> would not leave his property</w:t>
      </w:r>
      <w:r>
        <w:rPr>
          <w:sz w:val="24"/>
          <w:szCs w:val="24"/>
        </w:rPr>
        <w:t xml:space="preserve"> and was acting aggressively</w:t>
      </w:r>
      <w:r w:rsidR="00FE52F0">
        <w:rPr>
          <w:sz w:val="24"/>
          <w:szCs w:val="24"/>
        </w:rPr>
        <w:t xml:space="preserve">. </w:t>
      </w:r>
      <w:r w:rsidR="000253DE" w:rsidRPr="00FE52F0">
        <w:rPr>
          <w:sz w:val="24"/>
          <w:szCs w:val="24"/>
        </w:rPr>
        <w:t xml:space="preserve">He stated she was shouting and screaming and even though he </w:t>
      </w:r>
      <w:r w:rsidR="00EA1C3E" w:rsidRPr="00FE52F0">
        <w:rPr>
          <w:sz w:val="24"/>
          <w:szCs w:val="24"/>
        </w:rPr>
        <w:t>asked her numerous times to leave,</w:t>
      </w:r>
      <w:r w:rsidR="000253DE" w:rsidRPr="00FE52F0">
        <w:rPr>
          <w:sz w:val="24"/>
          <w:szCs w:val="24"/>
        </w:rPr>
        <w:t xml:space="preserve"> she had refused.</w:t>
      </w:r>
    </w:p>
    <w:p w14:paraId="105D3578" w14:textId="273AD283" w:rsidR="001F4FD3" w:rsidRPr="00FE52F0" w:rsidRDefault="00057FEC" w:rsidP="005C5AD9">
      <w:pPr>
        <w:spacing w:line="276" w:lineRule="auto"/>
        <w:ind w:right="107"/>
        <w:jc w:val="both"/>
        <w:rPr>
          <w:sz w:val="24"/>
          <w:szCs w:val="24"/>
        </w:rPr>
      </w:pPr>
      <w:r>
        <w:rPr>
          <w:sz w:val="24"/>
          <w:szCs w:val="24"/>
        </w:rPr>
        <w:t>While travelling to the incident, different disposal methods were discussed</w:t>
      </w:r>
      <w:r w:rsidR="000253DE" w:rsidRPr="00FE52F0">
        <w:rPr>
          <w:sz w:val="24"/>
          <w:szCs w:val="24"/>
        </w:rPr>
        <w:t xml:space="preserve">. </w:t>
      </w:r>
      <w:r>
        <w:rPr>
          <w:sz w:val="24"/>
          <w:szCs w:val="24"/>
        </w:rPr>
        <w:t>However, as</w:t>
      </w:r>
      <w:r w:rsidR="000253DE" w:rsidRPr="00FE52F0">
        <w:rPr>
          <w:sz w:val="24"/>
          <w:szCs w:val="24"/>
        </w:rPr>
        <w:t xml:space="preserve"> this</w:t>
      </w:r>
      <w:r>
        <w:rPr>
          <w:sz w:val="24"/>
          <w:szCs w:val="24"/>
        </w:rPr>
        <w:t xml:space="preserve"> was a domestic based incident, It was essential positive </w:t>
      </w:r>
      <w:r w:rsidR="000253DE" w:rsidRPr="00FE52F0">
        <w:rPr>
          <w:sz w:val="24"/>
          <w:szCs w:val="24"/>
        </w:rPr>
        <w:t xml:space="preserve">action would need to be taken to </w:t>
      </w:r>
      <w:r w:rsidR="000253DE" w:rsidRPr="00FE52F0">
        <w:rPr>
          <w:sz w:val="24"/>
          <w:szCs w:val="24"/>
        </w:rPr>
        <w:lastRenderedPageBreak/>
        <w:t>either only remove</w:t>
      </w:r>
      <w:r>
        <w:rPr>
          <w:sz w:val="24"/>
          <w:szCs w:val="24"/>
        </w:rPr>
        <w:t xml:space="preserve"> or if any crimes are committed or</w:t>
      </w:r>
      <w:r w:rsidR="000253DE" w:rsidRPr="00FE52F0">
        <w:rPr>
          <w:sz w:val="24"/>
          <w:szCs w:val="24"/>
        </w:rPr>
        <w:t xml:space="preserve"> to arrest. </w:t>
      </w:r>
      <w:r>
        <w:rPr>
          <w:sz w:val="24"/>
          <w:szCs w:val="24"/>
        </w:rPr>
        <w:t xml:space="preserve">To deal with the situation effectively, the </w:t>
      </w:r>
      <w:r w:rsidR="000253DE" w:rsidRPr="00FE52F0">
        <w:rPr>
          <w:sz w:val="24"/>
          <w:szCs w:val="24"/>
        </w:rPr>
        <w:t>National Decision Model (NDM)</w:t>
      </w:r>
      <w:r w:rsidR="001E3044" w:rsidRPr="00FE52F0">
        <w:rPr>
          <w:sz w:val="24"/>
          <w:szCs w:val="24"/>
        </w:rPr>
        <w:t xml:space="preserve"> </w:t>
      </w:r>
      <w:r>
        <w:rPr>
          <w:sz w:val="24"/>
          <w:szCs w:val="24"/>
        </w:rPr>
        <w:t xml:space="preserve">would be used </w:t>
      </w:r>
      <w:r w:rsidR="001E3044" w:rsidRPr="00FE52F0">
        <w:rPr>
          <w:sz w:val="24"/>
          <w:szCs w:val="24"/>
        </w:rPr>
        <w:t>to make decisions which are appropriate</w:t>
      </w:r>
      <w:r w:rsidR="00350B33" w:rsidRPr="00FE52F0">
        <w:rPr>
          <w:sz w:val="24"/>
          <w:szCs w:val="24"/>
        </w:rPr>
        <w:t xml:space="preserve"> to deal with the situation effectively.</w:t>
      </w:r>
      <w:r w:rsidR="001E3044" w:rsidRPr="00FE52F0">
        <w:rPr>
          <w:sz w:val="24"/>
          <w:szCs w:val="24"/>
        </w:rPr>
        <w:t xml:space="preserve"> T</w:t>
      </w:r>
      <w:r w:rsidR="00350B33" w:rsidRPr="00FE52F0">
        <w:rPr>
          <w:sz w:val="24"/>
          <w:szCs w:val="24"/>
        </w:rPr>
        <w:t>he College of P</w:t>
      </w:r>
      <w:r w:rsidR="001E3044" w:rsidRPr="00FE52F0">
        <w:rPr>
          <w:sz w:val="24"/>
          <w:szCs w:val="24"/>
        </w:rPr>
        <w:t xml:space="preserve">olicing states that the NDM is made up of 6 aspects. Code of ethics, </w:t>
      </w:r>
      <w:r w:rsidR="00463A34">
        <w:rPr>
          <w:sz w:val="24"/>
          <w:szCs w:val="24"/>
        </w:rPr>
        <w:t>g</w:t>
      </w:r>
      <w:r w:rsidR="001E3044" w:rsidRPr="00FE52F0">
        <w:rPr>
          <w:sz w:val="24"/>
          <w:szCs w:val="24"/>
        </w:rPr>
        <w:t xml:space="preserve">ather information and intelligence, Assessment – assess threat and risk and develop </w:t>
      </w:r>
      <w:r w:rsidR="00350B33" w:rsidRPr="00FE52F0">
        <w:rPr>
          <w:sz w:val="24"/>
          <w:szCs w:val="24"/>
        </w:rPr>
        <w:t>a working strategy, powers and policy, actions and review.</w:t>
      </w:r>
      <w:r w:rsidR="00F1006E">
        <w:rPr>
          <w:sz w:val="24"/>
          <w:szCs w:val="24"/>
        </w:rPr>
        <w:t xml:space="preserve"> I was nervous but excited while we were travelling to the scene as I was unsure what to expect but I thought it would be a dynamic situation where anything could happen. </w:t>
      </w:r>
    </w:p>
    <w:p w14:paraId="520D6039" w14:textId="663C9A7D" w:rsidR="002769DF" w:rsidRPr="00FE52F0" w:rsidRDefault="002769DF" w:rsidP="005C5AD9">
      <w:pPr>
        <w:spacing w:line="276" w:lineRule="auto"/>
        <w:ind w:right="107"/>
        <w:jc w:val="both"/>
        <w:rPr>
          <w:sz w:val="24"/>
          <w:szCs w:val="24"/>
        </w:rPr>
      </w:pPr>
      <w:r w:rsidRPr="00FE52F0">
        <w:rPr>
          <w:sz w:val="24"/>
          <w:szCs w:val="24"/>
        </w:rPr>
        <w:t xml:space="preserve"> </w:t>
      </w:r>
    </w:p>
    <w:p w14:paraId="4E5D9588" w14:textId="5A47779D" w:rsidR="008A61C7" w:rsidRPr="00FE52F0" w:rsidRDefault="00463A34" w:rsidP="005C5AD9">
      <w:pPr>
        <w:spacing w:line="276" w:lineRule="auto"/>
        <w:ind w:right="107"/>
        <w:jc w:val="both"/>
        <w:rPr>
          <w:sz w:val="24"/>
          <w:szCs w:val="24"/>
        </w:rPr>
      </w:pPr>
      <w:r>
        <w:rPr>
          <w:sz w:val="24"/>
          <w:szCs w:val="24"/>
        </w:rPr>
        <w:t>Some of the information provided was that the</w:t>
      </w:r>
      <w:r w:rsidR="00446D5B" w:rsidRPr="00FE52F0">
        <w:rPr>
          <w:sz w:val="24"/>
          <w:szCs w:val="24"/>
        </w:rPr>
        <w:t xml:space="preserve"> female was refusing to leave. This could mean that she was at</w:t>
      </w:r>
      <w:r w:rsidR="004F322F" w:rsidRPr="00FE52F0">
        <w:rPr>
          <w:sz w:val="24"/>
          <w:szCs w:val="24"/>
        </w:rPr>
        <w:t xml:space="preserve"> a risk of being aggressive if</w:t>
      </w:r>
      <w:r w:rsidR="00446D5B" w:rsidRPr="00FE52F0">
        <w:rPr>
          <w:sz w:val="24"/>
          <w:szCs w:val="24"/>
        </w:rPr>
        <w:t xml:space="preserve"> we </w:t>
      </w:r>
      <w:r w:rsidR="00C677CA" w:rsidRPr="00FE52F0">
        <w:rPr>
          <w:sz w:val="24"/>
          <w:szCs w:val="24"/>
        </w:rPr>
        <w:t xml:space="preserve">removed her from the property </w:t>
      </w:r>
      <w:r w:rsidR="004F322F" w:rsidRPr="00FE52F0">
        <w:rPr>
          <w:sz w:val="24"/>
          <w:szCs w:val="24"/>
        </w:rPr>
        <w:t>causing potential risk of harm to ou</w:t>
      </w:r>
      <w:r w:rsidR="008A61C7" w:rsidRPr="00FE52F0">
        <w:rPr>
          <w:sz w:val="24"/>
          <w:szCs w:val="24"/>
        </w:rPr>
        <w:t>rselves, the female or the male. I would use the NDM continually while dealing with this incident</w:t>
      </w:r>
      <w:r>
        <w:rPr>
          <w:sz w:val="24"/>
          <w:szCs w:val="24"/>
        </w:rPr>
        <w:t xml:space="preserve"> to </w:t>
      </w:r>
      <w:r w:rsidR="00A67659">
        <w:rPr>
          <w:sz w:val="24"/>
          <w:szCs w:val="24"/>
        </w:rPr>
        <w:t xml:space="preserve">dynamically </w:t>
      </w:r>
      <w:r>
        <w:rPr>
          <w:sz w:val="24"/>
          <w:szCs w:val="24"/>
        </w:rPr>
        <w:t xml:space="preserve">assess any threat and risk and develop a working strategy to effectively and safely deal with the incident. </w:t>
      </w:r>
    </w:p>
    <w:p w14:paraId="79DFF85A" w14:textId="601630DE" w:rsidR="00C677CA" w:rsidRPr="00FE52F0" w:rsidRDefault="004F322F" w:rsidP="005C5AD9">
      <w:pPr>
        <w:spacing w:line="276" w:lineRule="auto"/>
        <w:ind w:right="107"/>
        <w:jc w:val="both"/>
        <w:rPr>
          <w:sz w:val="24"/>
          <w:szCs w:val="24"/>
        </w:rPr>
      </w:pPr>
      <w:r w:rsidRPr="00FE52F0">
        <w:rPr>
          <w:sz w:val="24"/>
          <w:szCs w:val="24"/>
        </w:rPr>
        <w:t xml:space="preserve"> </w:t>
      </w:r>
    </w:p>
    <w:p w14:paraId="13554425" w14:textId="1C89AC39" w:rsidR="007D7C79" w:rsidRPr="0095336B" w:rsidRDefault="00057FEC" w:rsidP="005C5AD9">
      <w:pPr>
        <w:spacing w:line="276" w:lineRule="auto"/>
        <w:ind w:right="107"/>
        <w:jc w:val="both"/>
        <w:rPr>
          <w:sz w:val="24"/>
          <w:szCs w:val="24"/>
        </w:rPr>
      </w:pPr>
      <w:r>
        <w:rPr>
          <w:sz w:val="24"/>
          <w:szCs w:val="24"/>
        </w:rPr>
        <w:t xml:space="preserve">Upon arrival at the property the door was closed so powers and policies were considered to </w:t>
      </w:r>
      <w:r w:rsidR="003879D6">
        <w:rPr>
          <w:sz w:val="24"/>
          <w:szCs w:val="24"/>
        </w:rPr>
        <w:t>gain entry into the property</w:t>
      </w:r>
      <w:r w:rsidR="004F322F" w:rsidRPr="00FE52F0">
        <w:rPr>
          <w:sz w:val="24"/>
          <w:szCs w:val="24"/>
        </w:rPr>
        <w:t>. I knew I had power to enter the property through section 17 of the Police and Crimi</w:t>
      </w:r>
      <w:r w:rsidR="00FE52F0">
        <w:rPr>
          <w:sz w:val="24"/>
          <w:szCs w:val="24"/>
        </w:rPr>
        <w:t>nal Evidence act</w:t>
      </w:r>
      <w:r w:rsidR="00880FF4">
        <w:rPr>
          <w:sz w:val="24"/>
          <w:szCs w:val="24"/>
        </w:rPr>
        <w:t xml:space="preserve"> 1984</w:t>
      </w:r>
      <w:r w:rsidR="00FE52F0">
        <w:rPr>
          <w:sz w:val="24"/>
          <w:szCs w:val="24"/>
        </w:rPr>
        <w:t>.</w:t>
      </w:r>
      <w:r w:rsidR="00463A34">
        <w:rPr>
          <w:sz w:val="24"/>
          <w:szCs w:val="24"/>
        </w:rPr>
        <w:t xml:space="preserve"> </w:t>
      </w:r>
      <w:r w:rsidR="00463A34">
        <w:rPr>
          <w:bCs/>
          <w:sz w:val="24"/>
          <w:szCs w:val="24"/>
        </w:rPr>
        <w:t xml:space="preserve">Section 17 PACE gives officers power to enter any property if the officer believes they need to enter in order to ‘Save life and limb or prevent serious damage to property’ </w:t>
      </w:r>
      <w:sdt>
        <w:sdtPr>
          <w:rPr>
            <w:bCs/>
            <w:sz w:val="24"/>
            <w:szCs w:val="24"/>
          </w:rPr>
          <w:id w:val="-1156371569"/>
          <w:citation/>
        </w:sdtPr>
        <w:sdtContent>
          <w:r w:rsidR="00463A34">
            <w:rPr>
              <w:bCs/>
              <w:sz w:val="24"/>
              <w:szCs w:val="24"/>
            </w:rPr>
            <w:fldChar w:fldCharType="begin"/>
          </w:r>
          <w:r w:rsidR="00463A34">
            <w:rPr>
              <w:bCs/>
              <w:sz w:val="24"/>
              <w:szCs w:val="24"/>
            </w:rPr>
            <w:instrText xml:space="preserve"> CITATION ColPol20 \l 2057 </w:instrText>
          </w:r>
          <w:r w:rsidR="00463A34">
            <w:rPr>
              <w:bCs/>
              <w:sz w:val="24"/>
              <w:szCs w:val="24"/>
            </w:rPr>
            <w:fldChar w:fldCharType="separate"/>
          </w:r>
          <w:r w:rsidR="00463A34" w:rsidRPr="00A87CF6">
            <w:rPr>
              <w:noProof/>
              <w:sz w:val="24"/>
              <w:szCs w:val="24"/>
            </w:rPr>
            <w:t>(College of Policing, 2020)</w:t>
          </w:r>
          <w:r w:rsidR="00463A34">
            <w:rPr>
              <w:bCs/>
              <w:sz w:val="24"/>
              <w:szCs w:val="24"/>
            </w:rPr>
            <w:fldChar w:fldCharType="end"/>
          </w:r>
        </w:sdtContent>
      </w:sdt>
      <w:r w:rsidR="00463A34">
        <w:rPr>
          <w:bCs/>
          <w:sz w:val="24"/>
          <w:szCs w:val="24"/>
        </w:rPr>
        <w:t xml:space="preserve">. </w:t>
      </w:r>
      <w:r w:rsidR="003879D6">
        <w:rPr>
          <w:bCs/>
          <w:sz w:val="24"/>
          <w:szCs w:val="24"/>
        </w:rPr>
        <w:t>Using the NDM and assessing the information available,</w:t>
      </w:r>
      <w:r w:rsidR="00FE52F0">
        <w:rPr>
          <w:sz w:val="24"/>
          <w:szCs w:val="24"/>
        </w:rPr>
        <w:t xml:space="preserve"> the initial disclosure stated the female as shouting, being ag</w:t>
      </w:r>
      <w:r w:rsidR="003879D6">
        <w:rPr>
          <w:sz w:val="24"/>
          <w:szCs w:val="24"/>
        </w:rPr>
        <w:t xml:space="preserve">gressive and refusing to leave. Therefore </w:t>
      </w:r>
      <w:r w:rsidR="00FE52F0">
        <w:rPr>
          <w:sz w:val="24"/>
          <w:szCs w:val="24"/>
        </w:rPr>
        <w:t>NDM to as</w:t>
      </w:r>
      <w:r w:rsidR="003879D6">
        <w:rPr>
          <w:sz w:val="24"/>
          <w:szCs w:val="24"/>
        </w:rPr>
        <w:t>sess any information to guide any</w:t>
      </w:r>
      <w:r w:rsidR="00FE52F0">
        <w:rPr>
          <w:sz w:val="24"/>
          <w:szCs w:val="24"/>
        </w:rPr>
        <w:t xml:space="preserve"> action</w:t>
      </w:r>
      <w:r w:rsidR="00F524A6">
        <w:rPr>
          <w:sz w:val="24"/>
          <w:szCs w:val="24"/>
        </w:rPr>
        <w:t xml:space="preserve">s to assess and act appropriately to </w:t>
      </w:r>
      <w:r w:rsidR="00A67659">
        <w:rPr>
          <w:sz w:val="24"/>
          <w:szCs w:val="24"/>
        </w:rPr>
        <w:t>deal with the incident effectively.</w:t>
      </w:r>
    </w:p>
    <w:p w14:paraId="618E3F2D" w14:textId="21C33341" w:rsidR="003843B4" w:rsidRDefault="003843B4" w:rsidP="005C5AD9">
      <w:pPr>
        <w:spacing w:line="276" w:lineRule="auto"/>
        <w:ind w:right="107"/>
        <w:jc w:val="both"/>
        <w:rPr>
          <w:sz w:val="24"/>
          <w:szCs w:val="24"/>
        </w:rPr>
      </w:pPr>
    </w:p>
    <w:p w14:paraId="589203A0" w14:textId="1687A8B8" w:rsidR="003843B4" w:rsidRPr="00EB4F9B" w:rsidRDefault="00BE3C95" w:rsidP="005C5AD9">
      <w:pPr>
        <w:spacing w:line="276" w:lineRule="auto"/>
        <w:ind w:right="107"/>
        <w:jc w:val="both"/>
        <w:rPr>
          <w:b/>
          <w:sz w:val="24"/>
          <w:szCs w:val="24"/>
        </w:rPr>
      </w:pPr>
      <w:r>
        <w:rPr>
          <w:sz w:val="24"/>
          <w:szCs w:val="24"/>
        </w:rPr>
        <w:t>Upon arrival at the property</w:t>
      </w:r>
      <w:r w:rsidR="003843B4">
        <w:rPr>
          <w:sz w:val="24"/>
          <w:szCs w:val="24"/>
        </w:rPr>
        <w:t xml:space="preserve">, </w:t>
      </w:r>
      <w:r>
        <w:rPr>
          <w:sz w:val="24"/>
          <w:szCs w:val="24"/>
        </w:rPr>
        <w:t xml:space="preserve">there was the sound </w:t>
      </w:r>
      <w:r w:rsidR="00A67659">
        <w:rPr>
          <w:sz w:val="24"/>
          <w:szCs w:val="24"/>
        </w:rPr>
        <w:t xml:space="preserve">a female voice </w:t>
      </w:r>
      <w:r w:rsidR="00C252D2">
        <w:rPr>
          <w:sz w:val="24"/>
          <w:szCs w:val="24"/>
        </w:rPr>
        <w:t xml:space="preserve">shouting coming from inside the property. </w:t>
      </w:r>
      <w:r>
        <w:rPr>
          <w:sz w:val="24"/>
          <w:szCs w:val="24"/>
        </w:rPr>
        <w:t>Force policy is that police must record at domestic incidents and as the initial call stated this was a domestic related incident, to gain all evidence relating to the incident</w:t>
      </w:r>
      <w:r w:rsidR="00C252D2">
        <w:rPr>
          <w:sz w:val="24"/>
          <w:szCs w:val="24"/>
        </w:rPr>
        <w:t xml:space="preserve"> Body Worn Cameras </w:t>
      </w:r>
      <w:r>
        <w:rPr>
          <w:sz w:val="24"/>
          <w:szCs w:val="24"/>
        </w:rPr>
        <w:t xml:space="preserve">were turned on and </w:t>
      </w:r>
      <w:r w:rsidR="00C252D2">
        <w:rPr>
          <w:sz w:val="24"/>
          <w:szCs w:val="24"/>
        </w:rPr>
        <w:t xml:space="preserve">straight away and entered the property under section 17 of </w:t>
      </w:r>
      <w:r w:rsidR="00880FF4">
        <w:rPr>
          <w:sz w:val="24"/>
          <w:szCs w:val="24"/>
        </w:rPr>
        <w:t>PACE</w:t>
      </w:r>
      <w:r w:rsidR="007374E9">
        <w:rPr>
          <w:sz w:val="24"/>
          <w:szCs w:val="24"/>
        </w:rPr>
        <w:t xml:space="preserve"> 1984</w:t>
      </w:r>
      <w:r w:rsidR="00A67659">
        <w:rPr>
          <w:sz w:val="24"/>
          <w:szCs w:val="24"/>
        </w:rPr>
        <w:t>.</w:t>
      </w:r>
      <w:r w:rsidR="00EB4F9B">
        <w:rPr>
          <w:sz w:val="24"/>
          <w:szCs w:val="24"/>
        </w:rPr>
        <w:t xml:space="preserve"> According to </w:t>
      </w:r>
      <w:sdt>
        <w:sdtPr>
          <w:rPr>
            <w:b/>
            <w:sz w:val="24"/>
            <w:szCs w:val="24"/>
          </w:rPr>
          <w:id w:val="-1643177951"/>
          <w:citation/>
        </w:sdtPr>
        <w:sdtContent>
          <w:r w:rsidR="00EB4F9B">
            <w:rPr>
              <w:b/>
              <w:sz w:val="24"/>
              <w:szCs w:val="24"/>
            </w:rPr>
            <w:fldChar w:fldCharType="begin"/>
          </w:r>
          <w:r w:rsidR="00EB4F9B">
            <w:rPr>
              <w:b/>
              <w:sz w:val="24"/>
              <w:szCs w:val="24"/>
            </w:rPr>
            <w:instrText xml:space="preserve"> CITATION Dro15 \l 2057 </w:instrText>
          </w:r>
          <w:r w:rsidR="00EB4F9B">
            <w:rPr>
              <w:b/>
              <w:sz w:val="24"/>
              <w:szCs w:val="24"/>
            </w:rPr>
            <w:fldChar w:fldCharType="separate"/>
          </w:r>
          <w:r w:rsidR="00EB4F9B" w:rsidRPr="00EB4F9B">
            <w:rPr>
              <w:noProof/>
              <w:sz w:val="24"/>
              <w:szCs w:val="24"/>
            </w:rPr>
            <w:t>(Drover &amp; Ariel, 2015)</w:t>
          </w:r>
          <w:r w:rsidR="00EB4F9B">
            <w:rPr>
              <w:b/>
              <w:sz w:val="24"/>
              <w:szCs w:val="24"/>
            </w:rPr>
            <w:fldChar w:fldCharType="end"/>
          </w:r>
        </w:sdtContent>
      </w:sdt>
      <w:r w:rsidR="00EB4F9B">
        <w:rPr>
          <w:sz w:val="24"/>
          <w:szCs w:val="24"/>
        </w:rPr>
        <w:t xml:space="preserve"> ‘BWV has the potential to assist in the prosecution of domestic violence as it captures the scene, injuries and behaviour of the parties first hand. </w:t>
      </w:r>
    </w:p>
    <w:p w14:paraId="1A730B74" w14:textId="16E36783" w:rsidR="008B28E7" w:rsidRPr="00FE52F0" w:rsidRDefault="008B28E7" w:rsidP="005C5AD9">
      <w:pPr>
        <w:spacing w:line="276" w:lineRule="auto"/>
        <w:ind w:right="107"/>
        <w:jc w:val="both"/>
        <w:rPr>
          <w:sz w:val="24"/>
          <w:szCs w:val="24"/>
        </w:rPr>
      </w:pPr>
    </w:p>
    <w:p w14:paraId="4E7C5981" w14:textId="7224F3A6" w:rsidR="00FD0840" w:rsidRDefault="007374E9" w:rsidP="005C5AD9">
      <w:pPr>
        <w:spacing w:line="276" w:lineRule="auto"/>
        <w:ind w:right="107"/>
        <w:jc w:val="both"/>
        <w:rPr>
          <w:sz w:val="24"/>
          <w:szCs w:val="24"/>
        </w:rPr>
      </w:pPr>
      <w:r>
        <w:rPr>
          <w:sz w:val="24"/>
          <w:szCs w:val="24"/>
        </w:rPr>
        <w:t xml:space="preserve">Walking through the passage into the living room, there was a </w:t>
      </w:r>
      <w:r w:rsidR="00463A34">
        <w:rPr>
          <w:sz w:val="24"/>
          <w:szCs w:val="24"/>
        </w:rPr>
        <w:t xml:space="preserve">female standing over a male sitting on the settee. She was shouting and </w:t>
      </w:r>
      <w:r w:rsidR="00880FF4">
        <w:rPr>
          <w:sz w:val="24"/>
          <w:szCs w:val="24"/>
        </w:rPr>
        <w:t>switched</w:t>
      </w:r>
      <w:r>
        <w:rPr>
          <w:sz w:val="24"/>
          <w:szCs w:val="24"/>
        </w:rPr>
        <w:t xml:space="preserve"> her aggression towards the police</w:t>
      </w:r>
      <w:r w:rsidR="00463A34">
        <w:rPr>
          <w:sz w:val="24"/>
          <w:szCs w:val="24"/>
        </w:rPr>
        <w:t xml:space="preserve"> when we entered shouting and screaming at us telling us to get out. </w:t>
      </w:r>
      <w:r w:rsidR="00FD0840" w:rsidRPr="00FE52F0">
        <w:rPr>
          <w:sz w:val="24"/>
          <w:szCs w:val="24"/>
        </w:rPr>
        <w:t>A section of</w:t>
      </w:r>
      <w:r w:rsidR="00C252D2">
        <w:rPr>
          <w:sz w:val="24"/>
          <w:szCs w:val="24"/>
        </w:rPr>
        <w:t xml:space="preserve"> the NDM is impact factors. Impact factors</w:t>
      </w:r>
      <w:r w:rsidR="00FD0840" w:rsidRPr="00FE52F0">
        <w:rPr>
          <w:sz w:val="24"/>
          <w:szCs w:val="24"/>
        </w:rPr>
        <w:t xml:space="preserve"> can continually change and you must be able to adapt to a change at any moment when dealing with an incident. The lowest level of resistance is compliance where a subject offers no resistance and is compliant throughout. Verbal resistance is where a person refuses to comply with you verbally. This is also joined with body language which shows they are not or will not comply with you. The next level from this is active resistance when a person physically pulls or pushes away from you but with no intent to injure. Aggressive resistance is when a suspect begins to fight you and then </w:t>
      </w:r>
      <w:r w:rsidR="00FD0840" w:rsidRPr="00FE52F0">
        <w:rPr>
          <w:sz w:val="24"/>
          <w:szCs w:val="24"/>
        </w:rPr>
        <w:lastRenderedPageBreak/>
        <w:t xml:space="preserve">aggravated resistance happens when someone has a weapon and is likely to intend to cause you bodily harm or more.  </w:t>
      </w:r>
    </w:p>
    <w:p w14:paraId="75F995A4" w14:textId="376A9B66" w:rsidR="00C252D2" w:rsidRDefault="00C252D2" w:rsidP="005C5AD9">
      <w:pPr>
        <w:spacing w:line="276" w:lineRule="auto"/>
        <w:ind w:right="107"/>
        <w:jc w:val="both"/>
        <w:rPr>
          <w:sz w:val="24"/>
          <w:szCs w:val="24"/>
        </w:rPr>
      </w:pPr>
    </w:p>
    <w:p w14:paraId="771547A4" w14:textId="258892E9" w:rsidR="00FD0840" w:rsidRPr="007374E9" w:rsidRDefault="00D50390" w:rsidP="005C5AD9">
      <w:pPr>
        <w:spacing w:line="276" w:lineRule="auto"/>
        <w:ind w:right="107"/>
        <w:jc w:val="both"/>
        <w:rPr>
          <w:sz w:val="24"/>
          <w:szCs w:val="24"/>
        </w:rPr>
      </w:pPr>
      <w:r>
        <w:rPr>
          <w:sz w:val="24"/>
          <w:szCs w:val="24"/>
        </w:rPr>
        <w:t xml:space="preserve">As part of a domestic incident, force policy is to separate the parties to gain an accurate account of what has happened and to prevent any escalation of behaviour and to also prevent any offences or further offences being committed. </w:t>
      </w:r>
      <w:r w:rsidR="007374E9">
        <w:rPr>
          <w:sz w:val="24"/>
          <w:szCs w:val="24"/>
        </w:rPr>
        <w:t>To prevent any offences,</w:t>
      </w:r>
      <w:r w:rsidR="007C1C2B">
        <w:rPr>
          <w:sz w:val="24"/>
          <w:szCs w:val="24"/>
        </w:rPr>
        <w:t xml:space="preserve"> the female</w:t>
      </w:r>
      <w:r w:rsidR="007374E9">
        <w:rPr>
          <w:sz w:val="24"/>
          <w:szCs w:val="24"/>
        </w:rPr>
        <w:t xml:space="preserve"> was asked to come into a different room to discuss what has happened and give her side of what has happened. This was also done to protect the female and the male to discuss what has happened in a safe environment</w:t>
      </w:r>
      <w:r w:rsidR="005A6B96">
        <w:rPr>
          <w:b/>
          <w:bCs/>
          <w:sz w:val="24"/>
          <w:szCs w:val="24"/>
        </w:rPr>
        <w:t>.</w:t>
      </w:r>
      <w:r w:rsidR="007374E9">
        <w:rPr>
          <w:b/>
          <w:bCs/>
          <w:sz w:val="24"/>
          <w:szCs w:val="24"/>
        </w:rPr>
        <w:t xml:space="preserve"> </w:t>
      </w:r>
      <w:r w:rsidR="007374E9">
        <w:rPr>
          <w:bCs/>
          <w:sz w:val="24"/>
          <w:szCs w:val="24"/>
        </w:rPr>
        <w:t xml:space="preserve">Separation allows both parties to disclose what has happened in a safe environment where the other partner is unable to hear. </w:t>
      </w:r>
    </w:p>
    <w:p w14:paraId="0DC74D19" w14:textId="77777777" w:rsidR="00CF2E50" w:rsidRDefault="00CF2E50" w:rsidP="005C5AD9">
      <w:pPr>
        <w:spacing w:line="276" w:lineRule="auto"/>
        <w:ind w:right="107"/>
        <w:jc w:val="both"/>
        <w:rPr>
          <w:sz w:val="24"/>
          <w:szCs w:val="24"/>
        </w:rPr>
      </w:pPr>
    </w:p>
    <w:p w14:paraId="428D40C1" w14:textId="09BD6E77" w:rsidR="00D50390" w:rsidRDefault="007374E9" w:rsidP="005C5AD9">
      <w:pPr>
        <w:spacing w:line="276" w:lineRule="auto"/>
        <w:ind w:right="107"/>
        <w:jc w:val="both"/>
        <w:rPr>
          <w:sz w:val="24"/>
          <w:szCs w:val="24"/>
        </w:rPr>
      </w:pPr>
      <w:r>
        <w:rPr>
          <w:sz w:val="24"/>
          <w:szCs w:val="24"/>
        </w:rPr>
        <w:t>The female began explaining</w:t>
      </w:r>
      <w:r w:rsidR="00A67659">
        <w:rPr>
          <w:sz w:val="24"/>
          <w:szCs w:val="24"/>
        </w:rPr>
        <w:t xml:space="preserve"> that the domestic dispute was</w:t>
      </w:r>
      <w:r w:rsidR="007C1C2B">
        <w:rPr>
          <w:sz w:val="24"/>
          <w:szCs w:val="24"/>
        </w:rPr>
        <w:t xml:space="preserve"> about money, she was angry she did not have enough benefits and</w:t>
      </w:r>
      <w:r w:rsidR="00A67659">
        <w:rPr>
          <w:sz w:val="24"/>
          <w:szCs w:val="24"/>
        </w:rPr>
        <w:t xml:space="preserve"> this was the reason she was arguing with her</w:t>
      </w:r>
      <w:r w:rsidR="007C1C2B">
        <w:rPr>
          <w:sz w:val="24"/>
          <w:szCs w:val="24"/>
        </w:rPr>
        <w:t xml:space="preserve"> partner. Based on what the female was saying, this was a </w:t>
      </w:r>
      <w:r w:rsidR="00CF2E50">
        <w:rPr>
          <w:sz w:val="24"/>
          <w:szCs w:val="24"/>
        </w:rPr>
        <w:t xml:space="preserve">domestic related </w:t>
      </w:r>
      <w:r w:rsidR="007C1C2B">
        <w:rPr>
          <w:sz w:val="24"/>
          <w:szCs w:val="24"/>
        </w:rPr>
        <w:t>verbal argument only</w:t>
      </w:r>
      <w:r>
        <w:rPr>
          <w:sz w:val="24"/>
          <w:szCs w:val="24"/>
        </w:rPr>
        <w:t xml:space="preserve">. To find out if any offences are committed, the correct </w:t>
      </w:r>
      <w:r w:rsidR="009A3885">
        <w:rPr>
          <w:sz w:val="24"/>
          <w:szCs w:val="24"/>
        </w:rPr>
        <w:t xml:space="preserve">questions </w:t>
      </w:r>
      <w:r>
        <w:rPr>
          <w:sz w:val="24"/>
          <w:szCs w:val="24"/>
        </w:rPr>
        <w:t>must be asked</w:t>
      </w:r>
      <w:r w:rsidR="004567C6">
        <w:rPr>
          <w:sz w:val="24"/>
          <w:szCs w:val="24"/>
        </w:rPr>
        <w:t xml:space="preserve"> </w:t>
      </w:r>
      <w:r w:rsidR="009A3885">
        <w:rPr>
          <w:sz w:val="24"/>
          <w:szCs w:val="24"/>
        </w:rPr>
        <w:t>to ascertain if any offences have</w:t>
      </w:r>
      <w:r w:rsidR="004567C6">
        <w:rPr>
          <w:sz w:val="24"/>
          <w:szCs w:val="24"/>
        </w:rPr>
        <w:t xml:space="preserve"> been committed</w:t>
      </w:r>
      <w:r w:rsidR="00386EC4">
        <w:rPr>
          <w:sz w:val="24"/>
          <w:szCs w:val="24"/>
        </w:rPr>
        <w:t>. To deal with the situation effectively, it was essential to also hear if the male had disclosed any offences when relaying his side of the incident. The male</w:t>
      </w:r>
      <w:r w:rsidR="007C1C2B">
        <w:rPr>
          <w:sz w:val="24"/>
          <w:szCs w:val="24"/>
        </w:rPr>
        <w:t xml:space="preserve"> had relayed the same</w:t>
      </w:r>
      <w:r w:rsidR="00386EC4">
        <w:rPr>
          <w:sz w:val="24"/>
          <w:szCs w:val="24"/>
        </w:rPr>
        <w:t xml:space="preserve"> information</w:t>
      </w:r>
      <w:r w:rsidR="007C1C2B">
        <w:rPr>
          <w:sz w:val="24"/>
          <w:szCs w:val="24"/>
        </w:rPr>
        <w:t xml:space="preserve"> that this is a verbal argument only. The female then marched </w:t>
      </w:r>
      <w:r w:rsidR="00386EC4">
        <w:rPr>
          <w:sz w:val="24"/>
          <w:szCs w:val="24"/>
        </w:rPr>
        <w:t>out of the room</w:t>
      </w:r>
      <w:r w:rsidR="007C1C2B">
        <w:rPr>
          <w:sz w:val="24"/>
          <w:szCs w:val="24"/>
        </w:rPr>
        <w:t xml:space="preserve"> and began shouting at the male again. </w:t>
      </w:r>
    </w:p>
    <w:p w14:paraId="737BAD90" w14:textId="77777777" w:rsidR="00D50390" w:rsidRDefault="00D50390" w:rsidP="005C5AD9">
      <w:pPr>
        <w:spacing w:line="276" w:lineRule="auto"/>
        <w:ind w:right="107"/>
        <w:jc w:val="both"/>
        <w:rPr>
          <w:sz w:val="24"/>
          <w:szCs w:val="24"/>
        </w:rPr>
      </w:pPr>
    </w:p>
    <w:p w14:paraId="733E218E" w14:textId="2C33214E" w:rsidR="00386EC4" w:rsidRPr="00FE52F0" w:rsidRDefault="00D50390" w:rsidP="005C5AD9">
      <w:pPr>
        <w:spacing w:line="276" w:lineRule="auto"/>
        <w:ind w:right="107"/>
        <w:jc w:val="both"/>
        <w:rPr>
          <w:sz w:val="24"/>
          <w:szCs w:val="24"/>
        </w:rPr>
      </w:pPr>
      <w:r>
        <w:rPr>
          <w:sz w:val="24"/>
          <w:szCs w:val="24"/>
        </w:rPr>
        <w:t xml:space="preserve">As </w:t>
      </w:r>
      <w:r w:rsidR="00386EC4">
        <w:rPr>
          <w:sz w:val="24"/>
          <w:szCs w:val="24"/>
        </w:rPr>
        <w:t>the tenancy was under the male’s name</w:t>
      </w:r>
      <w:r>
        <w:rPr>
          <w:sz w:val="24"/>
          <w:szCs w:val="24"/>
        </w:rPr>
        <w:t>,</w:t>
      </w:r>
      <w:r w:rsidR="00386EC4">
        <w:rPr>
          <w:sz w:val="24"/>
          <w:szCs w:val="24"/>
        </w:rPr>
        <w:t xml:space="preserve"> the female no longer had any right to remain if the male did not wish for her to stay therefore</w:t>
      </w:r>
      <w:r w:rsidR="007C1C2B">
        <w:rPr>
          <w:sz w:val="24"/>
          <w:szCs w:val="24"/>
        </w:rPr>
        <w:t xml:space="preserve"> she needed to be removed from the property immediately to prevent a breach of the peace</w:t>
      </w:r>
      <w:r w:rsidR="00386EC4">
        <w:rPr>
          <w:sz w:val="24"/>
          <w:szCs w:val="24"/>
        </w:rPr>
        <w:t xml:space="preserve">. </w:t>
      </w:r>
      <w:r w:rsidR="00386EC4" w:rsidRPr="00FE52F0">
        <w:rPr>
          <w:sz w:val="24"/>
          <w:szCs w:val="24"/>
        </w:rPr>
        <w:t>A breach of the peace is ‘where harm is done or likely to be done to a person or (in his presence) to his property, or when a person is in fear of being harmed through an assault, affray, or other disturbance’</w:t>
      </w:r>
      <w:sdt>
        <w:sdtPr>
          <w:rPr>
            <w:sz w:val="24"/>
            <w:szCs w:val="24"/>
          </w:rPr>
          <w:id w:val="633227356"/>
          <w:citation/>
        </w:sdtPr>
        <w:sdtContent>
          <w:r w:rsidR="00386EC4" w:rsidRPr="00FE52F0">
            <w:rPr>
              <w:sz w:val="24"/>
              <w:szCs w:val="24"/>
            </w:rPr>
            <w:fldChar w:fldCharType="begin"/>
          </w:r>
          <w:r w:rsidR="00386EC4" w:rsidRPr="00FE52F0">
            <w:rPr>
              <w:sz w:val="24"/>
              <w:szCs w:val="24"/>
            </w:rPr>
            <w:instrText xml:space="preserve"> CITATION Oxf21 \l 2057 </w:instrText>
          </w:r>
          <w:r w:rsidR="00386EC4" w:rsidRPr="00FE52F0">
            <w:rPr>
              <w:sz w:val="24"/>
              <w:szCs w:val="24"/>
            </w:rPr>
            <w:fldChar w:fldCharType="separate"/>
          </w:r>
          <w:r w:rsidR="00386EC4" w:rsidRPr="00FE52F0">
            <w:rPr>
              <w:noProof/>
              <w:sz w:val="24"/>
              <w:szCs w:val="24"/>
            </w:rPr>
            <w:t xml:space="preserve"> (Oxford Reference , 2021)</w:t>
          </w:r>
          <w:r w:rsidR="00386EC4" w:rsidRPr="00FE52F0">
            <w:rPr>
              <w:sz w:val="24"/>
              <w:szCs w:val="24"/>
            </w:rPr>
            <w:fldChar w:fldCharType="end"/>
          </w:r>
        </w:sdtContent>
      </w:sdt>
      <w:r w:rsidR="00386EC4" w:rsidRPr="00FE52F0">
        <w:rPr>
          <w:sz w:val="24"/>
          <w:szCs w:val="24"/>
        </w:rPr>
        <w:t>.</w:t>
      </w:r>
    </w:p>
    <w:p w14:paraId="31492CE0" w14:textId="77777777" w:rsidR="00386EC4" w:rsidRDefault="00386EC4" w:rsidP="005C5AD9">
      <w:pPr>
        <w:spacing w:line="276" w:lineRule="auto"/>
        <w:ind w:right="107"/>
        <w:jc w:val="both"/>
        <w:rPr>
          <w:sz w:val="24"/>
          <w:szCs w:val="24"/>
        </w:rPr>
      </w:pPr>
    </w:p>
    <w:p w14:paraId="6059DA36" w14:textId="742101A6" w:rsidR="00386EC4" w:rsidRDefault="00386EC4" w:rsidP="005C5AD9">
      <w:pPr>
        <w:spacing w:line="276" w:lineRule="auto"/>
        <w:ind w:right="107"/>
        <w:jc w:val="both"/>
        <w:rPr>
          <w:sz w:val="24"/>
          <w:szCs w:val="24"/>
        </w:rPr>
      </w:pPr>
      <w:r w:rsidRPr="00FE52F0">
        <w:rPr>
          <w:sz w:val="24"/>
          <w:szCs w:val="24"/>
        </w:rPr>
        <w:t xml:space="preserve">According to the College of Policing, Police officers have a duty to take positive action when dealing with domestic abuse incidents </w:t>
      </w:r>
      <w:sdt>
        <w:sdtPr>
          <w:rPr>
            <w:sz w:val="24"/>
            <w:szCs w:val="24"/>
          </w:rPr>
          <w:id w:val="-1160850288"/>
          <w:citation/>
        </w:sdtPr>
        <w:sdtContent>
          <w:r w:rsidRPr="00FE52F0">
            <w:rPr>
              <w:sz w:val="24"/>
              <w:szCs w:val="24"/>
            </w:rPr>
            <w:fldChar w:fldCharType="begin"/>
          </w:r>
          <w:r w:rsidRPr="00FE52F0">
            <w:rPr>
              <w:sz w:val="24"/>
              <w:szCs w:val="24"/>
            </w:rPr>
            <w:instrText xml:space="preserve"> CITATION Maj18 \l 2057 </w:instrText>
          </w:r>
          <w:r w:rsidRPr="00FE52F0">
            <w:rPr>
              <w:sz w:val="24"/>
              <w:szCs w:val="24"/>
            </w:rPr>
            <w:fldChar w:fldCharType="separate"/>
          </w:r>
          <w:r w:rsidRPr="00FE52F0">
            <w:rPr>
              <w:noProof/>
              <w:sz w:val="24"/>
              <w:szCs w:val="24"/>
            </w:rPr>
            <w:t>(Major Investigation and Public Protection - Arrest and Other Positive Approaches, 2018)</w:t>
          </w:r>
          <w:r w:rsidRPr="00FE52F0">
            <w:rPr>
              <w:sz w:val="24"/>
              <w:szCs w:val="24"/>
            </w:rPr>
            <w:fldChar w:fldCharType="end"/>
          </w:r>
        </w:sdtContent>
      </w:sdt>
      <w:r>
        <w:rPr>
          <w:sz w:val="24"/>
          <w:szCs w:val="24"/>
        </w:rPr>
        <w:t xml:space="preserve">. Consideration was taken in accordance with force policy. According to force policy, regardless if there was a crime committed or not I could not leave them both together as this was a domestic related incident as they were intimate partners. As stated by </w:t>
      </w:r>
      <w:sdt>
        <w:sdtPr>
          <w:rPr>
            <w:sz w:val="24"/>
            <w:szCs w:val="24"/>
          </w:rPr>
          <w:id w:val="159205245"/>
          <w:citation/>
        </w:sdtPr>
        <w:sdtContent>
          <w:r>
            <w:rPr>
              <w:sz w:val="24"/>
              <w:szCs w:val="24"/>
            </w:rPr>
            <w:fldChar w:fldCharType="begin"/>
          </w:r>
          <w:r>
            <w:rPr>
              <w:sz w:val="24"/>
              <w:szCs w:val="24"/>
            </w:rPr>
            <w:instrText xml:space="preserve"> CITATION CPS17 \l 2057 </w:instrText>
          </w:r>
          <w:r>
            <w:rPr>
              <w:sz w:val="24"/>
              <w:szCs w:val="24"/>
            </w:rPr>
            <w:fldChar w:fldCharType="separate"/>
          </w:r>
          <w:r w:rsidRPr="008A5B79">
            <w:rPr>
              <w:noProof/>
              <w:sz w:val="24"/>
              <w:szCs w:val="24"/>
            </w:rPr>
            <w:t>(CPS, 2017)</w:t>
          </w:r>
          <w:r>
            <w:rPr>
              <w:sz w:val="24"/>
              <w:szCs w:val="24"/>
            </w:rPr>
            <w:fldChar w:fldCharType="end"/>
          </w:r>
        </w:sdtContent>
      </w:sdt>
      <w:r>
        <w:rPr>
          <w:sz w:val="24"/>
          <w:szCs w:val="24"/>
        </w:rPr>
        <w:t xml:space="preserve"> Where a breach of the peace can likely occur if the perpetrator stays, ‘they should take the perpetrator to an alternative location, preferably some distance away, and advise them to stay away for a period of time’. </w:t>
      </w:r>
    </w:p>
    <w:p w14:paraId="32DE1FCB" w14:textId="66331A52" w:rsidR="00941E7E" w:rsidRDefault="00941E7E" w:rsidP="005C5AD9">
      <w:pPr>
        <w:spacing w:line="276" w:lineRule="auto"/>
        <w:ind w:right="107"/>
        <w:jc w:val="both"/>
        <w:rPr>
          <w:sz w:val="24"/>
          <w:szCs w:val="24"/>
        </w:rPr>
      </w:pPr>
    </w:p>
    <w:p w14:paraId="4C7BFEB2" w14:textId="65FC6B30" w:rsidR="00F1006E" w:rsidRDefault="004F290D" w:rsidP="005C5AD9">
      <w:pPr>
        <w:spacing w:line="276" w:lineRule="auto"/>
        <w:ind w:right="107"/>
        <w:rPr>
          <w:sz w:val="24"/>
          <w:szCs w:val="24"/>
        </w:rPr>
      </w:pPr>
      <w:r>
        <w:rPr>
          <w:sz w:val="24"/>
          <w:szCs w:val="24"/>
        </w:rPr>
        <w:t>While the female was being escorted from the property</w:t>
      </w:r>
      <w:r w:rsidR="00080125">
        <w:rPr>
          <w:sz w:val="24"/>
          <w:szCs w:val="24"/>
        </w:rPr>
        <w:t>, t</w:t>
      </w:r>
      <w:r w:rsidR="009A3885">
        <w:rPr>
          <w:sz w:val="24"/>
          <w:szCs w:val="24"/>
        </w:rPr>
        <w:t xml:space="preserve">he female turned and started </w:t>
      </w:r>
      <w:r w:rsidR="008A61C7" w:rsidRPr="00FE52F0">
        <w:rPr>
          <w:sz w:val="24"/>
          <w:szCs w:val="24"/>
        </w:rPr>
        <w:t xml:space="preserve">shouting </w:t>
      </w:r>
      <w:r w:rsidR="00CF2E50">
        <w:rPr>
          <w:sz w:val="24"/>
          <w:szCs w:val="24"/>
        </w:rPr>
        <w:t xml:space="preserve">stating </w:t>
      </w:r>
      <w:r>
        <w:rPr>
          <w:sz w:val="24"/>
          <w:szCs w:val="24"/>
        </w:rPr>
        <w:t xml:space="preserve">that </w:t>
      </w:r>
      <w:r w:rsidR="008A61C7" w:rsidRPr="00FE52F0">
        <w:rPr>
          <w:sz w:val="24"/>
          <w:szCs w:val="24"/>
        </w:rPr>
        <w:t>she had no money</w:t>
      </w:r>
      <w:r>
        <w:rPr>
          <w:sz w:val="24"/>
          <w:szCs w:val="24"/>
        </w:rPr>
        <w:t xml:space="preserve"> and </w:t>
      </w:r>
      <w:r w:rsidR="009A3885">
        <w:rPr>
          <w:sz w:val="24"/>
          <w:szCs w:val="24"/>
        </w:rPr>
        <w:t xml:space="preserve">shouting rhetorically </w:t>
      </w:r>
      <w:r>
        <w:rPr>
          <w:sz w:val="24"/>
          <w:szCs w:val="24"/>
        </w:rPr>
        <w:t>what was she going to do</w:t>
      </w:r>
      <w:r w:rsidR="009A3885">
        <w:rPr>
          <w:sz w:val="24"/>
          <w:szCs w:val="24"/>
        </w:rPr>
        <w:t>?</w:t>
      </w:r>
      <w:r w:rsidR="008A61C7" w:rsidRPr="00FE52F0">
        <w:rPr>
          <w:sz w:val="24"/>
          <w:szCs w:val="24"/>
        </w:rPr>
        <w:t xml:space="preserve"> She continued shouting and </w:t>
      </w:r>
      <w:r>
        <w:rPr>
          <w:sz w:val="24"/>
          <w:szCs w:val="24"/>
        </w:rPr>
        <w:t xml:space="preserve">became verbally resistant </w:t>
      </w:r>
      <w:r w:rsidR="009A3885">
        <w:rPr>
          <w:sz w:val="24"/>
          <w:szCs w:val="24"/>
        </w:rPr>
        <w:t xml:space="preserve">by </w:t>
      </w:r>
      <w:r>
        <w:rPr>
          <w:sz w:val="24"/>
          <w:szCs w:val="24"/>
        </w:rPr>
        <w:t xml:space="preserve">not listening to commands </w:t>
      </w:r>
      <w:r w:rsidR="009A3885">
        <w:rPr>
          <w:sz w:val="24"/>
          <w:szCs w:val="24"/>
        </w:rPr>
        <w:t xml:space="preserve">from the police </w:t>
      </w:r>
      <w:r>
        <w:rPr>
          <w:sz w:val="24"/>
          <w:szCs w:val="24"/>
        </w:rPr>
        <w:t>to leave the property</w:t>
      </w:r>
      <w:r w:rsidR="008A61C7" w:rsidRPr="00FE52F0">
        <w:rPr>
          <w:sz w:val="24"/>
          <w:szCs w:val="24"/>
        </w:rPr>
        <w:t>.</w:t>
      </w:r>
      <w:r w:rsidR="00F1006E">
        <w:rPr>
          <w:sz w:val="24"/>
          <w:szCs w:val="24"/>
        </w:rPr>
        <w:t xml:space="preserve"> The female came very close to me and continued screaming. </w:t>
      </w:r>
      <w:r>
        <w:rPr>
          <w:sz w:val="24"/>
          <w:szCs w:val="24"/>
        </w:rPr>
        <w:t xml:space="preserve">I was not afraid of getting hurt as I was bigger than her and I did feel </w:t>
      </w:r>
      <w:r w:rsidR="009A3885">
        <w:rPr>
          <w:sz w:val="24"/>
          <w:szCs w:val="24"/>
        </w:rPr>
        <w:t>that I was stronger</w:t>
      </w:r>
      <w:r w:rsidR="009A3885" w:rsidRPr="009A3885">
        <w:rPr>
          <w:sz w:val="24"/>
          <w:szCs w:val="24"/>
        </w:rPr>
        <w:t>.</w:t>
      </w:r>
      <w:r w:rsidRPr="009A3885">
        <w:rPr>
          <w:sz w:val="24"/>
          <w:szCs w:val="24"/>
        </w:rPr>
        <w:t xml:space="preserve"> </w:t>
      </w:r>
      <w:r w:rsidR="00F1006E" w:rsidRPr="009A3885">
        <w:rPr>
          <w:sz w:val="24"/>
          <w:szCs w:val="24"/>
        </w:rPr>
        <w:t>I want</w:t>
      </w:r>
      <w:r w:rsidRPr="009A3885">
        <w:rPr>
          <w:sz w:val="24"/>
          <w:szCs w:val="24"/>
        </w:rPr>
        <w:t xml:space="preserve">ed to keep my personal space </w:t>
      </w:r>
      <w:r w:rsidR="009A3885">
        <w:rPr>
          <w:sz w:val="24"/>
          <w:szCs w:val="24"/>
        </w:rPr>
        <w:t xml:space="preserve">to be able to defend myself if I needed to but </w:t>
      </w:r>
      <w:r w:rsidR="00F1006E" w:rsidRPr="009A3885">
        <w:rPr>
          <w:sz w:val="24"/>
          <w:szCs w:val="24"/>
        </w:rPr>
        <w:t>I felt that I could not</w:t>
      </w:r>
      <w:r w:rsidR="00F1006E">
        <w:rPr>
          <w:sz w:val="24"/>
          <w:szCs w:val="24"/>
        </w:rPr>
        <w:t xml:space="preserve"> step back as I d</w:t>
      </w:r>
      <w:r w:rsidR="009A3885">
        <w:rPr>
          <w:sz w:val="24"/>
          <w:szCs w:val="24"/>
        </w:rPr>
        <w:t xml:space="preserve">idn’t want to look weak. To combat this, </w:t>
      </w:r>
      <w:r w:rsidR="00F1006E">
        <w:rPr>
          <w:sz w:val="24"/>
          <w:szCs w:val="24"/>
        </w:rPr>
        <w:t xml:space="preserve">I put my </w:t>
      </w:r>
      <w:r w:rsidR="009A3885">
        <w:rPr>
          <w:sz w:val="24"/>
          <w:szCs w:val="24"/>
        </w:rPr>
        <w:lastRenderedPageBreak/>
        <w:t>hands up by</w:t>
      </w:r>
      <w:r w:rsidR="00F1006E">
        <w:rPr>
          <w:sz w:val="24"/>
          <w:szCs w:val="24"/>
        </w:rPr>
        <w:t xml:space="preserve"> my face to ensure that </w:t>
      </w:r>
      <w:r w:rsidR="00F1006E" w:rsidRPr="00FE52F0">
        <w:rPr>
          <w:sz w:val="24"/>
          <w:szCs w:val="24"/>
        </w:rPr>
        <w:t xml:space="preserve">I </w:t>
      </w:r>
      <w:r w:rsidR="00F1006E">
        <w:rPr>
          <w:sz w:val="24"/>
          <w:szCs w:val="24"/>
        </w:rPr>
        <w:t xml:space="preserve">could react if I needed to. </w:t>
      </w:r>
      <w:r>
        <w:rPr>
          <w:sz w:val="24"/>
          <w:szCs w:val="24"/>
        </w:rPr>
        <w:t xml:space="preserve">I did this as I felt I would be able to react quicker if she tried to attack me. I was not afraid but I felt my heart start beating fast from the effects of adrenaline increasing in my body posed with a perceived threat. </w:t>
      </w:r>
    </w:p>
    <w:p w14:paraId="737EFD28" w14:textId="77777777" w:rsidR="00F1006E" w:rsidRDefault="00F1006E" w:rsidP="005C5AD9">
      <w:pPr>
        <w:spacing w:line="276" w:lineRule="auto"/>
        <w:ind w:right="107"/>
        <w:rPr>
          <w:sz w:val="24"/>
          <w:szCs w:val="24"/>
        </w:rPr>
      </w:pPr>
    </w:p>
    <w:p w14:paraId="74ED8CDE" w14:textId="7C3E05C0" w:rsidR="00F1006E" w:rsidRDefault="00F1006E" w:rsidP="005C5AD9">
      <w:pPr>
        <w:spacing w:line="276" w:lineRule="auto"/>
        <w:ind w:right="107"/>
        <w:rPr>
          <w:sz w:val="24"/>
          <w:szCs w:val="24"/>
        </w:rPr>
      </w:pPr>
      <w:r>
        <w:rPr>
          <w:sz w:val="24"/>
          <w:szCs w:val="24"/>
        </w:rPr>
        <w:t xml:space="preserve">As she was shouting I realised I was talking louder and louder to try and make her listen to what I was saying </w:t>
      </w:r>
      <w:r w:rsidRPr="00FE52F0">
        <w:rPr>
          <w:sz w:val="24"/>
          <w:szCs w:val="24"/>
        </w:rPr>
        <w:t>and</w:t>
      </w:r>
      <w:r>
        <w:rPr>
          <w:sz w:val="24"/>
          <w:szCs w:val="24"/>
        </w:rPr>
        <w:t xml:space="preserve"> I was</w:t>
      </w:r>
      <w:r w:rsidRPr="00FE52F0">
        <w:rPr>
          <w:sz w:val="24"/>
          <w:szCs w:val="24"/>
        </w:rPr>
        <w:t xml:space="preserve"> almost shouting. </w:t>
      </w:r>
      <w:r w:rsidR="008A61C7" w:rsidRPr="00FE52F0">
        <w:rPr>
          <w:sz w:val="24"/>
          <w:szCs w:val="24"/>
        </w:rPr>
        <w:t xml:space="preserve">At my actions, I realised the female then began to shout even louder. </w:t>
      </w:r>
    </w:p>
    <w:p w14:paraId="78E26052" w14:textId="77777777" w:rsidR="00F1006E" w:rsidRDefault="00F1006E" w:rsidP="005C5AD9">
      <w:pPr>
        <w:spacing w:line="276" w:lineRule="auto"/>
        <w:ind w:right="107"/>
        <w:rPr>
          <w:sz w:val="24"/>
          <w:szCs w:val="24"/>
        </w:rPr>
      </w:pPr>
    </w:p>
    <w:p w14:paraId="1B067DFF" w14:textId="1F961DA1" w:rsidR="008A61C7" w:rsidRPr="00FE52F0" w:rsidRDefault="008A61C7" w:rsidP="005C5AD9">
      <w:pPr>
        <w:spacing w:line="276" w:lineRule="auto"/>
        <w:ind w:right="107"/>
        <w:rPr>
          <w:sz w:val="24"/>
          <w:szCs w:val="24"/>
        </w:rPr>
      </w:pPr>
      <w:r w:rsidRPr="00FE52F0">
        <w:rPr>
          <w:sz w:val="24"/>
          <w:szCs w:val="24"/>
        </w:rPr>
        <w:t xml:space="preserve">Betaris box states that ‘people can get locked into a </w:t>
      </w:r>
      <w:r w:rsidR="00941E7E" w:rsidRPr="00FE52F0">
        <w:rPr>
          <w:sz w:val="24"/>
          <w:szCs w:val="24"/>
        </w:rPr>
        <w:t>vicious</w:t>
      </w:r>
      <w:r w:rsidRPr="00FE52F0">
        <w:rPr>
          <w:sz w:val="24"/>
          <w:szCs w:val="24"/>
        </w:rPr>
        <w:t xml:space="preserve"> or virtuous cycle of communication, based on how their attitudes and behaviour respond to</w:t>
      </w:r>
      <w:r w:rsidR="00941E7E">
        <w:rPr>
          <w:sz w:val="24"/>
          <w:szCs w:val="24"/>
        </w:rPr>
        <w:t xml:space="preserve"> each other’</w:t>
      </w:r>
      <w:r w:rsidRPr="00FE52F0">
        <w:rPr>
          <w:sz w:val="24"/>
          <w:szCs w:val="24"/>
        </w:rPr>
        <w:t xml:space="preserve"> </w:t>
      </w:r>
      <w:sdt>
        <w:sdtPr>
          <w:rPr>
            <w:sz w:val="24"/>
            <w:szCs w:val="24"/>
          </w:rPr>
          <w:id w:val="490764454"/>
          <w:citation/>
        </w:sdtPr>
        <w:sdtContent>
          <w:r w:rsidRPr="00FE52F0">
            <w:rPr>
              <w:sz w:val="24"/>
              <w:szCs w:val="24"/>
            </w:rPr>
            <w:fldChar w:fldCharType="begin"/>
          </w:r>
          <w:r w:rsidRPr="00FE52F0">
            <w:rPr>
              <w:sz w:val="24"/>
              <w:szCs w:val="24"/>
            </w:rPr>
            <w:instrText xml:space="preserve">CITATION Con20 \l 2057 </w:instrText>
          </w:r>
          <w:r w:rsidRPr="00FE52F0">
            <w:rPr>
              <w:sz w:val="24"/>
              <w:szCs w:val="24"/>
            </w:rPr>
            <w:fldChar w:fldCharType="separate"/>
          </w:r>
          <w:r w:rsidRPr="00FE52F0">
            <w:rPr>
              <w:noProof/>
              <w:sz w:val="24"/>
              <w:szCs w:val="24"/>
            </w:rPr>
            <w:t>(Conflict Management Skills, 2020)</w:t>
          </w:r>
          <w:r w:rsidRPr="00FE52F0">
            <w:rPr>
              <w:sz w:val="24"/>
              <w:szCs w:val="24"/>
            </w:rPr>
            <w:fldChar w:fldCharType="end"/>
          </w:r>
        </w:sdtContent>
      </w:sdt>
      <w:r w:rsidRPr="00FE52F0">
        <w:rPr>
          <w:sz w:val="24"/>
          <w:szCs w:val="24"/>
        </w:rPr>
        <w:t xml:space="preserve">. I quickly realised that the female was reacting to my body language and tone of voice. She reacted by gesturing more, shouting louder and becoming more irrational. </w:t>
      </w:r>
    </w:p>
    <w:p w14:paraId="64A05EDF" w14:textId="4933F991" w:rsidR="008A61C7" w:rsidRPr="00704D96" w:rsidRDefault="008A61C7" w:rsidP="005C5AD9">
      <w:pPr>
        <w:spacing w:line="276" w:lineRule="auto"/>
        <w:ind w:right="107"/>
        <w:rPr>
          <w:b/>
          <w:bCs/>
          <w:sz w:val="24"/>
          <w:szCs w:val="24"/>
        </w:rPr>
      </w:pPr>
      <w:r w:rsidRPr="00FE52F0">
        <w:rPr>
          <w:sz w:val="24"/>
          <w:szCs w:val="24"/>
        </w:rPr>
        <w:t>I then decided to try and speak calmly and relax. I engaged with the female when she was shouting to engage in conversation. I lowered my tone and ensured I sounded calm at all times. The female then began to react to my behaviour and tone and was calming down. I realised that by altering my behaviour, I was able to have a positive effect on hers. I was able to repeat my command telling her she needs to leave and she walked out of the pr</w:t>
      </w:r>
      <w:r w:rsidR="00CF2E50">
        <w:rPr>
          <w:sz w:val="24"/>
          <w:szCs w:val="24"/>
        </w:rPr>
        <w:t>operty with me and walked away</w:t>
      </w:r>
      <w:r w:rsidR="00C53935">
        <w:rPr>
          <w:sz w:val="24"/>
          <w:szCs w:val="24"/>
        </w:rPr>
        <w:t xml:space="preserve"> telling us she was going home</w:t>
      </w:r>
      <w:r w:rsidR="00080125">
        <w:rPr>
          <w:sz w:val="24"/>
          <w:szCs w:val="24"/>
        </w:rPr>
        <w:t>.</w:t>
      </w:r>
    </w:p>
    <w:p w14:paraId="0F854F92" w14:textId="084A4100" w:rsidR="00FD0840" w:rsidRPr="00FE52F0" w:rsidRDefault="00FD0840" w:rsidP="005C5AD9">
      <w:pPr>
        <w:spacing w:line="276" w:lineRule="auto"/>
        <w:ind w:right="107"/>
        <w:jc w:val="both"/>
        <w:rPr>
          <w:sz w:val="24"/>
          <w:szCs w:val="24"/>
        </w:rPr>
      </w:pPr>
    </w:p>
    <w:p w14:paraId="10461118" w14:textId="633EE24A" w:rsidR="00D53233" w:rsidRPr="002C2812" w:rsidRDefault="004F290D" w:rsidP="005C5AD9">
      <w:pPr>
        <w:spacing w:line="276" w:lineRule="auto"/>
        <w:ind w:right="107"/>
        <w:rPr>
          <w:bCs/>
          <w:sz w:val="24"/>
          <w:szCs w:val="24"/>
        </w:rPr>
      </w:pPr>
      <w:r>
        <w:rPr>
          <w:sz w:val="24"/>
          <w:szCs w:val="24"/>
        </w:rPr>
        <w:t xml:space="preserve">Observations of the </w:t>
      </w:r>
      <w:r w:rsidR="00C2553F">
        <w:rPr>
          <w:sz w:val="24"/>
          <w:szCs w:val="24"/>
        </w:rPr>
        <w:t>female’s</w:t>
      </w:r>
      <w:r>
        <w:rPr>
          <w:sz w:val="24"/>
          <w:szCs w:val="24"/>
        </w:rPr>
        <w:t xml:space="preserve"> behaviour meant that it was decided that there was a chance the</w:t>
      </w:r>
      <w:r w:rsidR="0060488B">
        <w:rPr>
          <w:sz w:val="24"/>
          <w:szCs w:val="24"/>
        </w:rPr>
        <w:t xml:space="preserve"> female would </w:t>
      </w:r>
      <w:r>
        <w:rPr>
          <w:sz w:val="24"/>
          <w:szCs w:val="24"/>
        </w:rPr>
        <w:t xml:space="preserve">try and </w:t>
      </w:r>
      <w:r w:rsidR="0060488B">
        <w:rPr>
          <w:sz w:val="24"/>
          <w:szCs w:val="24"/>
        </w:rPr>
        <w:t>return so under the NDM we used the tactical option of police pres</w:t>
      </w:r>
      <w:r w:rsidR="00080125">
        <w:rPr>
          <w:sz w:val="24"/>
          <w:szCs w:val="24"/>
        </w:rPr>
        <w:t>ence to deter her from returning and stay in her own property</w:t>
      </w:r>
      <w:r w:rsidR="0060488B">
        <w:rPr>
          <w:sz w:val="24"/>
          <w:szCs w:val="24"/>
        </w:rPr>
        <w:t>.</w:t>
      </w:r>
      <w:r w:rsidR="00D53233">
        <w:rPr>
          <w:sz w:val="24"/>
          <w:szCs w:val="24"/>
        </w:rPr>
        <w:t xml:space="preserve"> </w:t>
      </w:r>
      <w:r w:rsidR="00D53233">
        <w:rPr>
          <w:bCs/>
          <w:sz w:val="24"/>
          <w:szCs w:val="24"/>
        </w:rPr>
        <w:t>A meta-analysis was conducted by</w:t>
      </w:r>
      <w:sdt>
        <w:sdtPr>
          <w:rPr>
            <w:bCs/>
            <w:sz w:val="24"/>
            <w:szCs w:val="24"/>
          </w:rPr>
          <w:id w:val="989521578"/>
          <w:citation/>
        </w:sdtPr>
        <w:sdtContent>
          <w:r w:rsidR="00D53233">
            <w:rPr>
              <w:bCs/>
              <w:sz w:val="24"/>
              <w:szCs w:val="24"/>
            </w:rPr>
            <w:fldChar w:fldCharType="begin"/>
          </w:r>
          <w:r w:rsidR="00D53233">
            <w:rPr>
              <w:bCs/>
              <w:sz w:val="24"/>
              <w:szCs w:val="24"/>
            </w:rPr>
            <w:instrText xml:space="preserve"> CITATION Dau21 \l 2057 </w:instrText>
          </w:r>
          <w:r w:rsidR="00D53233">
            <w:rPr>
              <w:bCs/>
              <w:sz w:val="24"/>
              <w:szCs w:val="24"/>
            </w:rPr>
            <w:fldChar w:fldCharType="separate"/>
          </w:r>
          <w:r w:rsidR="00D53233">
            <w:rPr>
              <w:bCs/>
              <w:noProof/>
              <w:sz w:val="24"/>
              <w:szCs w:val="24"/>
            </w:rPr>
            <w:t xml:space="preserve"> </w:t>
          </w:r>
          <w:r w:rsidR="00D53233" w:rsidRPr="00890882">
            <w:rPr>
              <w:noProof/>
              <w:sz w:val="24"/>
              <w:szCs w:val="24"/>
            </w:rPr>
            <w:t>(Dau, et al., 2021)</w:t>
          </w:r>
          <w:r w:rsidR="00D53233">
            <w:rPr>
              <w:bCs/>
              <w:sz w:val="24"/>
              <w:szCs w:val="24"/>
            </w:rPr>
            <w:fldChar w:fldCharType="end"/>
          </w:r>
        </w:sdtContent>
      </w:sdt>
      <w:r w:rsidR="00080125">
        <w:rPr>
          <w:bCs/>
          <w:sz w:val="24"/>
          <w:szCs w:val="24"/>
        </w:rPr>
        <w:t xml:space="preserve"> </w:t>
      </w:r>
      <w:r w:rsidR="00C2553F">
        <w:rPr>
          <w:bCs/>
          <w:sz w:val="24"/>
          <w:szCs w:val="24"/>
        </w:rPr>
        <w:t xml:space="preserve">and </w:t>
      </w:r>
      <w:r w:rsidR="00080125">
        <w:rPr>
          <w:bCs/>
          <w:sz w:val="24"/>
          <w:szCs w:val="24"/>
        </w:rPr>
        <w:t>t</w:t>
      </w:r>
      <w:r w:rsidR="00D53233">
        <w:rPr>
          <w:bCs/>
          <w:sz w:val="24"/>
          <w:szCs w:val="24"/>
        </w:rPr>
        <w:t>he results of the meta-analysis found that ‘police presence has mostly crime reduction effects on crimes related motor theft, property, violence and guns.’</w:t>
      </w:r>
      <w:r w:rsidR="00080125">
        <w:rPr>
          <w:bCs/>
          <w:sz w:val="24"/>
          <w:szCs w:val="24"/>
        </w:rPr>
        <w:t xml:space="preserve"> </w:t>
      </w:r>
    </w:p>
    <w:p w14:paraId="16DBA482" w14:textId="6B0A7C7D" w:rsidR="00FD0840" w:rsidRDefault="00FD0840" w:rsidP="005C5AD9">
      <w:pPr>
        <w:overflowPunct/>
        <w:spacing w:line="276" w:lineRule="auto"/>
        <w:jc w:val="both"/>
        <w:textAlignment w:val="auto"/>
        <w:rPr>
          <w:b/>
          <w:sz w:val="24"/>
          <w:szCs w:val="24"/>
        </w:rPr>
      </w:pPr>
    </w:p>
    <w:p w14:paraId="528375F7" w14:textId="5F1EBEE2" w:rsidR="0060488B" w:rsidRDefault="0060488B" w:rsidP="005C5AD9">
      <w:pPr>
        <w:overflowPunct/>
        <w:spacing w:line="276" w:lineRule="auto"/>
        <w:jc w:val="both"/>
        <w:textAlignment w:val="auto"/>
        <w:rPr>
          <w:sz w:val="24"/>
          <w:szCs w:val="24"/>
        </w:rPr>
      </w:pPr>
      <w:r>
        <w:rPr>
          <w:sz w:val="24"/>
          <w:szCs w:val="24"/>
        </w:rPr>
        <w:t xml:space="preserve">The female had walked to her home at the top of the hill </w:t>
      </w:r>
      <w:r w:rsidR="00F60A06">
        <w:rPr>
          <w:sz w:val="24"/>
          <w:szCs w:val="24"/>
        </w:rPr>
        <w:t>while officers maintained the tactical option of police presence</w:t>
      </w:r>
      <w:r>
        <w:rPr>
          <w:sz w:val="24"/>
          <w:szCs w:val="24"/>
        </w:rPr>
        <w:t xml:space="preserve">. She repeatedly stopped and looked at </w:t>
      </w:r>
      <w:r w:rsidR="00F60A06">
        <w:rPr>
          <w:sz w:val="24"/>
          <w:szCs w:val="24"/>
        </w:rPr>
        <w:t>the police vehicle even coming out of her property to watch if the police were still present.</w:t>
      </w:r>
      <w:r>
        <w:rPr>
          <w:sz w:val="24"/>
          <w:szCs w:val="24"/>
        </w:rPr>
        <w:t xml:space="preserve"> After approximately 20 minutes </w:t>
      </w:r>
      <w:r w:rsidR="00F60A06">
        <w:rPr>
          <w:sz w:val="24"/>
          <w:szCs w:val="24"/>
        </w:rPr>
        <w:t>the female did not come out of her property and it was assessed as safe to leave the area and carry on further duties and calls.</w:t>
      </w:r>
      <w:r>
        <w:rPr>
          <w:sz w:val="24"/>
          <w:szCs w:val="24"/>
        </w:rPr>
        <w:t xml:space="preserve"> </w:t>
      </w:r>
    </w:p>
    <w:p w14:paraId="22609201" w14:textId="46681B2D" w:rsidR="0060488B" w:rsidRDefault="00CC2374" w:rsidP="005C5AD9">
      <w:pPr>
        <w:overflowPunct/>
        <w:spacing w:line="276" w:lineRule="auto"/>
        <w:jc w:val="both"/>
        <w:textAlignment w:val="auto"/>
        <w:rPr>
          <w:sz w:val="24"/>
          <w:szCs w:val="24"/>
        </w:rPr>
      </w:pPr>
      <w:r>
        <w:rPr>
          <w:sz w:val="24"/>
          <w:szCs w:val="24"/>
        </w:rPr>
        <w:t>Unfortunately,</w:t>
      </w:r>
      <w:r w:rsidR="00F60A06">
        <w:rPr>
          <w:sz w:val="24"/>
          <w:szCs w:val="24"/>
        </w:rPr>
        <w:t xml:space="preserve"> approximately 30 minutes</w:t>
      </w:r>
      <w:r>
        <w:rPr>
          <w:sz w:val="24"/>
          <w:szCs w:val="24"/>
        </w:rPr>
        <w:t xml:space="preserve"> after the call was resolved,</w:t>
      </w:r>
      <w:r w:rsidR="00F60A06">
        <w:rPr>
          <w:sz w:val="24"/>
          <w:szCs w:val="24"/>
        </w:rPr>
        <w:t xml:space="preserve"> a further </w:t>
      </w:r>
      <w:r w:rsidR="0060488B">
        <w:rPr>
          <w:sz w:val="24"/>
          <w:szCs w:val="24"/>
        </w:rPr>
        <w:t xml:space="preserve">call </w:t>
      </w:r>
      <w:r w:rsidR="00F60A06">
        <w:rPr>
          <w:sz w:val="24"/>
          <w:szCs w:val="24"/>
        </w:rPr>
        <w:t xml:space="preserve">was received </w:t>
      </w:r>
      <w:r w:rsidR="0060488B">
        <w:rPr>
          <w:sz w:val="24"/>
          <w:szCs w:val="24"/>
        </w:rPr>
        <w:t>from</w:t>
      </w:r>
      <w:r w:rsidR="00270621">
        <w:rPr>
          <w:sz w:val="24"/>
          <w:szCs w:val="24"/>
        </w:rPr>
        <w:t xml:space="preserve"> the neighbours</w:t>
      </w:r>
      <w:r w:rsidR="0060488B">
        <w:rPr>
          <w:sz w:val="24"/>
          <w:szCs w:val="24"/>
        </w:rPr>
        <w:t xml:space="preserve"> next door to the property to hear they could hear a woman shouting and screaming. </w:t>
      </w:r>
      <w:r w:rsidR="00F60A06">
        <w:rPr>
          <w:sz w:val="24"/>
          <w:szCs w:val="24"/>
        </w:rPr>
        <w:t>This call was categorised as a grade 1 response a</w:t>
      </w:r>
      <w:r w:rsidR="0060488B">
        <w:rPr>
          <w:sz w:val="24"/>
          <w:szCs w:val="24"/>
        </w:rPr>
        <w:t>nd immediately</w:t>
      </w:r>
      <w:r w:rsidR="00F60A06">
        <w:rPr>
          <w:sz w:val="24"/>
          <w:szCs w:val="24"/>
        </w:rPr>
        <w:t xml:space="preserve"> the female was</w:t>
      </w:r>
      <w:r>
        <w:rPr>
          <w:sz w:val="24"/>
          <w:szCs w:val="24"/>
        </w:rPr>
        <w:t xml:space="preserve"> removed</w:t>
      </w:r>
      <w:r w:rsidR="0060488B">
        <w:rPr>
          <w:sz w:val="24"/>
          <w:szCs w:val="24"/>
        </w:rPr>
        <w:t xml:space="preserve"> fro</w:t>
      </w:r>
      <w:r w:rsidR="00F60A06">
        <w:rPr>
          <w:sz w:val="24"/>
          <w:szCs w:val="24"/>
        </w:rPr>
        <w:t xml:space="preserve">m the property </w:t>
      </w:r>
      <w:r>
        <w:rPr>
          <w:sz w:val="24"/>
          <w:szCs w:val="24"/>
        </w:rPr>
        <w:t xml:space="preserve">by </w:t>
      </w:r>
      <w:r w:rsidR="00F60A06">
        <w:rPr>
          <w:sz w:val="24"/>
          <w:szCs w:val="24"/>
        </w:rPr>
        <w:t>ordering her out. The female tried to gain entry but the police maintained a physical presence at the front of the property stopping the female trying to get past.</w:t>
      </w:r>
    </w:p>
    <w:p w14:paraId="3AFE5F6B" w14:textId="37A5A6BA" w:rsidR="009039D4" w:rsidRDefault="009039D4" w:rsidP="005C5AD9">
      <w:pPr>
        <w:overflowPunct/>
        <w:spacing w:line="276" w:lineRule="auto"/>
        <w:jc w:val="both"/>
        <w:textAlignment w:val="auto"/>
        <w:rPr>
          <w:sz w:val="24"/>
          <w:szCs w:val="24"/>
        </w:rPr>
      </w:pPr>
    </w:p>
    <w:p w14:paraId="70450166" w14:textId="62106ADC" w:rsidR="009039D4" w:rsidRDefault="009039D4" w:rsidP="005C5AD9">
      <w:pPr>
        <w:overflowPunct/>
        <w:spacing w:line="276" w:lineRule="auto"/>
        <w:jc w:val="both"/>
        <w:textAlignment w:val="auto"/>
        <w:rPr>
          <w:sz w:val="24"/>
          <w:szCs w:val="24"/>
        </w:rPr>
      </w:pPr>
      <w:r>
        <w:rPr>
          <w:sz w:val="24"/>
          <w:szCs w:val="24"/>
        </w:rPr>
        <w:t xml:space="preserve">The female marched off in anger </w:t>
      </w:r>
      <w:r w:rsidR="005E70D1">
        <w:rPr>
          <w:sz w:val="24"/>
          <w:szCs w:val="24"/>
        </w:rPr>
        <w:t xml:space="preserve">away from the property </w:t>
      </w:r>
      <w:r>
        <w:rPr>
          <w:sz w:val="24"/>
          <w:szCs w:val="24"/>
        </w:rPr>
        <w:t xml:space="preserve">and </w:t>
      </w:r>
      <w:r w:rsidR="00F10E0C">
        <w:rPr>
          <w:sz w:val="24"/>
          <w:szCs w:val="24"/>
        </w:rPr>
        <w:t xml:space="preserve">officers began </w:t>
      </w:r>
      <w:r>
        <w:rPr>
          <w:sz w:val="24"/>
          <w:szCs w:val="24"/>
        </w:rPr>
        <w:t xml:space="preserve">speaking to the </w:t>
      </w:r>
      <w:r w:rsidR="00D72397">
        <w:rPr>
          <w:sz w:val="24"/>
          <w:szCs w:val="24"/>
        </w:rPr>
        <w:t>reporting person who was the neighbour</w:t>
      </w:r>
      <w:r>
        <w:rPr>
          <w:sz w:val="24"/>
          <w:szCs w:val="24"/>
        </w:rPr>
        <w:t xml:space="preserve">. The female walked </w:t>
      </w:r>
      <w:r w:rsidR="00F10E0C">
        <w:rPr>
          <w:sz w:val="24"/>
          <w:szCs w:val="24"/>
        </w:rPr>
        <w:t xml:space="preserve">up towards the property again </w:t>
      </w:r>
      <w:r w:rsidR="00F10E0C">
        <w:rPr>
          <w:sz w:val="24"/>
          <w:szCs w:val="24"/>
        </w:rPr>
        <w:lastRenderedPageBreak/>
        <w:t xml:space="preserve">and she was told assertively that she was not welcome in the property and she needed to continue walking </w:t>
      </w:r>
      <w:r w:rsidR="005E70D1">
        <w:rPr>
          <w:sz w:val="24"/>
          <w:szCs w:val="24"/>
        </w:rPr>
        <w:t xml:space="preserve">away </w:t>
      </w:r>
      <w:r w:rsidR="00F10E0C">
        <w:rPr>
          <w:sz w:val="24"/>
          <w:szCs w:val="24"/>
        </w:rPr>
        <w:t>and leave the area</w:t>
      </w:r>
      <w:r w:rsidR="00D72397">
        <w:rPr>
          <w:sz w:val="24"/>
          <w:szCs w:val="24"/>
        </w:rPr>
        <w:t>. The female</w:t>
      </w:r>
      <w:r>
        <w:rPr>
          <w:sz w:val="24"/>
          <w:szCs w:val="24"/>
        </w:rPr>
        <w:t xml:space="preserve"> </w:t>
      </w:r>
      <w:r w:rsidR="00F10E0C">
        <w:rPr>
          <w:sz w:val="24"/>
          <w:szCs w:val="24"/>
        </w:rPr>
        <w:t>stated that</w:t>
      </w:r>
      <w:r>
        <w:rPr>
          <w:sz w:val="24"/>
          <w:szCs w:val="24"/>
        </w:rPr>
        <w:t xml:space="preserve"> she </w:t>
      </w:r>
      <w:r w:rsidR="00F10E0C">
        <w:rPr>
          <w:sz w:val="24"/>
          <w:szCs w:val="24"/>
        </w:rPr>
        <w:t>did not care and forced her way toward the steps and began walking up the steps into the property</w:t>
      </w:r>
      <w:r>
        <w:rPr>
          <w:sz w:val="24"/>
          <w:szCs w:val="24"/>
        </w:rPr>
        <w:t xml:space="preserve">. </w:t>
      </w:r>
      <w:r w:rsidR="00F10E0C">
        <w:rPr>
          <w:sz w:val="24"/>
          <w:szCs w:val="24"/>
        </w:rPr>
        <w:t xml:space="preserve">Options were considered using the NDM and all actions were </w:t>
      </w:r>
      <w:r>
        <w:rPr>
          <w:sz w:val="24"/>
          <w:szCs w:val="24"/>
        </w:rPr>
        <w:t>assessed</w:t>
      </w:r>
      <w:r w:rsidR="00F10E0C">
        <w:rPr>
          <w:sz w:val="24"/>
          <w:szCs w:val="24"/>
        </w:rPr>
        <w:t>. T</w:t>
      </w:r>
      <w:r w:rsidR="00EB7A91">
        <w:rPr>
          <w:sz w:val="24"/>
          <w:szCs w:val="24"/>
        </w:rPr>
        <w:t xml:space="preserve">he only option </w:t>
      </w:r>
      <w:r w:rsidR="00F10E0C">
        <w:rPr>
          <w:sz w:val="24"/>
          <w:szCs w:val="24"/>
        </w:rPr>
        <w:t>perceived to be available at the time of the incident</w:t>
      </w:r>
      <w:r w:rsidR="00EB7A91">
        <w:rPr>
          <w:sz w:val="24"/>
          <w:szCs w:val="24"/>
        </w:rPr>
        <w:t xml:space="preserve"> was to </w:t>
      </w:r>
      <w:r w:rsidR="002C79F6">
        <w:rPr>
          <w:sz w:val="24"/>
          <w:szCs w:val="24"/>
        </w:rPr>
        <w:t xml:space="preserve">use force and grab the </w:t>
      </w:r>
      <w:r w:rsidR="005E70D1">
        <w:rPr>
          <w:sz w:val="24"/>
          <w:szCs w:val="24"/>
        </w:rPr>
        <w:t>female’s</w:t>
      </w:r>
      <w:r w:rsidR="00D72397">
        <w:rPr>
          <w:sz w:val="24"/>
          <w:szCs w:val="24"/>
        </w:rPr>
        <w:t xml:space="preserve"> upper</w:t>
      </w:r>
      <w:r w:rsidR="002C79F6">
        <w:rPr>
          <w:sz w:val="24"/>
          <w:szCs w:val="24"/>
        </w:rPr>
        <w:t xml:space="preserve"> arm and bring her back down the steps</w:t>
      </w:r>
      <w:r w:rsidR="00D72397">
        <w:rPr>
          <w:sz w:val="24"/>
          <w:szCs w:val="24"/>
        </w:rPr>
        <w:t xml:space="preserve">. </w:t>
      </w:r>
      <w:r w:rsidR="00F10E0C">
        <w:rPr>
          <w:sz w:val="24"/>
          <w:szCs w:val="24"/>
        </w:rPr>
        <w:t>The female had been given</w:t>
      </w:r>
      <w:r w:rsidR="00D72397">
        <w:rPr>
          <w:sz w:val="24"/>
          <w:szCs w:val="24"/>
        </w:rPr>
        <w:t xml:space="preserve"> many chances and now </w:t>
      </w:r>
      <w:r w:rsidR="00F10E0C">
        <w:rPr>
          <w:sz w:val="24"/>
          <w:szCs w:val="24"/>
        </w:rPr>
        <w:t>physically preventing th</w:t>
      </w:r>
      <w:r w:rsidR="005E70D1">
        <w:rPr>
          <w:sz w:val="24"/>
          <w:szCs w:val="24"/>
        </w:rPr>
        <w:t>e female from entering was perceived to be the only</w:t>
      </w:r>
      <w:r w:rsidR="00F10E0C">
        <w:rPr>
          <w:sz w:val="24"/>
          <w:szCs w:val="24"/>
        </w:rPr>
        <w:t xml:space="preserve"> option </w:t>
      </w:r>
      <w:r w:rsidR="00D72397">
        <w:rPr>
          <w:sz w:val="24"/>
          <w:szCs w:val="24"/>
        </w:rPr>
        <w:t xml:space="preserve">as the female was not listening and could not trust her conduct with her partner. </w:t>
      </w:r>
      <w:r w:rsidR="00F10E0C">
        <w:rPr>
          <w:sz w:val="24"/>
          <w:szCs w:val="24"/>
        </w:rPr>
        <w:t>The female was prevented from entering t</w:t>
      </w:r>
      <w:r w:rsidR="00D72397">
        <w:rPr>
          <w:sz w:val="24"/>
          <w:szCs w:val="24"/>
        </w:rPr>
        <w:t xml:space="preserve">o </w:t>
      </w:r>
      <w:r w:rsidR="00F10E0C">
        <w:rPr>
          <w:sz w:val="24"/>
          <w:szCs w:val="24"/>
        </w:rPr>
        <w:t xml:space="preserve">protect the male inside and to protect all involved along with the wider public as this incident was </w:t>
      </w:r>
      <w:r w:rsidR="005E70D1">
        <w:rPr>
          <w:sz w:val="24"/>
          <w:szCs w:val="24"/>
        </w:rPr>
        <w:t xml:space="preserve">now </w:t>
      </w:r>
      <w:r w:rsidR="00F10E0C">
        <w:rPr>
          <w:sz w:val="24"/>
          <w:szCs w:val="24"/>
        </w:rPr>
        <w:t>being dealt with in the street.</w:t>
      </w:r>
    </w:p>
    <w:p w14:paraId="074D4185" w14:textId="77777777" w:rsidR="00F10E0C" w:rsidRDefault="00F10E0C" w:rsidP="005C5AD9">
      <w:pPr>
        <w:overflowPunct/>
        <w:spacing w:line="276" w:lineRule="auto"/>
        <w:jc w:val="both"/>
        <w:textAlignment w:val="auto"/>
        <w:rPr>
          <w:sz w:val="24"/>
          <w:szCs w:val="24"/>
        </w:rPr>
      </w:pPr>
    </w:p>
    <w:p w14:paraId="285A4D6F" w14:textId="20212A7F" w:rsidR="00C53935" w:rsidRDefault="009039D4" w:rsidP="005C5AD9">
      <w:pPr>
        <w:overflowPunct/>
        <w:spacing w:line="276" w:lineRule="auto"/>
        <w:jc w:val="both"/>
        <w:textAlignment w:val="auto"/>
        <w:rPr>
          <w:sz w:val="24"/>
          <w:szCs w:val="24"/>
        </w:rPr>
      </w:pPr>
      <w:r>
        <w:rPr>
          <w:sz w:val="24"/>
          <w:szCs w:val="24"/>
        </w:rPr>
        <w:t>The i</w:t>
      </w:r>
      <w:r w:rsidR="008A61C7" w:rsidRPr="00FE52F0">
        <w:rPr>
          <w:sz w:val="24"/>
          <w:szCs w:val="24"/>
        </w:rPr>
        <w:t xml:space="preserve">mpact factor changed from </w:t>
      </w:r>
      <w:r w:rsidR="002C79F6">
        <w:rPr>
          <w:sz w:val="24"/>
          <w:szCs w:val="24"/>
        </w:rPr>
        <w:t>verbal</w:t>
      </w:r>
      <w:r w:rsidR="008A61C7" w:rsidRPr="00FE52F0">
        <w:rPr>
          <w:sz w:val="24"/>
          <w:szCs w:val="24"/>
        </w:rPr>
        <w:t xml:space="preserve"> resistance in the property to </w:t>
      </w:r>
      <w:r w:rsidR="002C79F6">
        <w:rPr>
          <w:sz w:val="24"/>
          <w:szCs w:val="24"/>
        </w:rPr>
        <w:t>passive resistance</w:t>
      </w:r>
      <w:r w:rsidR="00F10E0C">
        <w:rPr>
          <w:sz w:val="24"/>
          <w:szCs w:val="24"/>
        </w:rPr>
        <w:t xml:space="preserve"> </w:t>
      </w:r>
      <w:r w:rsidR="005E70D1">
        <w:rPr>
          <w:sz w:val="24"/>
          <w:szCs w:val="24"/>
        </w:rPr>
        <w:t xml:space="preserve">in the street </w:t>
      </w:r>
      <w:r w:rsidR="00F10E0C">
        <w:rPr>
          <w:sz w:val="24"/>
          <w:szCs w:val="24"/>
        </w:rPr>
        <w:t>when the female was</w:t>
      </w:r>
      <w:r w:rsidR="005E70D1">
        <w:rPr>
          <w:sz w:val="24"/>
          <w:szCs w:val="24"/>
        </w:rPr>
        <w:t xml:space="preserve"> physically prevented</w:t>
      </w:r>
      <w:r w:rsidR="008A61C7" w:rsidRPr="00FE52F0">
        <w:rPr>
          <w:sz w:val="24"/>
          <w:szCs w:val="24"/>
        </w:rPr>
        <w:t xml:space="preserve"> from entering the property</w:t>
      </w:r>
      <w:r w:rsidR="00F10E0C">
        <w:rPr>
          <w:sz w:val="24"/>
          <w:szCs w:val="24"/>
        </w:rPr>
        <w:t xml:space="preserve">. </w:t>
      </w:r>
      <w:r w:rsidR="00F10E0C" w:rsidRPr="00295245">
        <w:rPr>
          <w:sz w:val="24"/>
          <w:szCs w:val="24"/>
        </w:rPr>
        <w:t xml:space="preserve">The </w:t>
      </w:r>
      <w:r w:rsidR="00295245" w:rsidRPr="00295245">
        <w:rPr>
          <w:sz w:val="24"/>
          <w:szCs w:val="24"/>
        </w:rPr>
        <w:t>female’s</w:t>
      </w:r>
      <w:r w:rsidR="00F10E0C" w:rsidRPr="00295245">
        <w:rPr>
          <w:sz w:val="24"/>
          <w:szCs w:val="24"/>
        </w:rPr>
        <w:t xml:space="preserve"> upper</w:t>
      </w:r>
      <w:r w:rsidR="00CF2E50" w:rsidRPr="00295245">
        <w:rPr>
          <w:sz w:val="24"/>
          <w:szCs w:val="24"/>
        </w:rPr>
        <w:t xml:space="preserve"> </w:t>
      </w:r>
      <w:r w:rsidR="008A61C7" w:rsidRPr="00295245">
        <w:rPr>
          <w:sz w:val="24"/>
          <w:szCs w:val="24"/>
        </w:rPr>
        <w:t xml:space="preserve">arm </w:t>
      </w:r>
      <w:r w:rsidR="00F10E0C" w:rsidRPr="00295245">
        <w:rPr>
          <w:sz w:val="24"/>
          <w:szCs w:val="24"/>
        </w:rPr>
        <w:t xml:space="preserve">was grabbed </w:t>
      </w:r>
      <w:r w:rsidR="00CF2E50" w:rsidRPr="00295245">
        <w:rPr>
          <w:sz w:val="24"/>
          <w:szCs w:val="24"/>
        </w:rPr>
        <w:t>to stop her continuing up the steps</w:t>
      </w:r>
      <w:r w:rsidR="00D72397" w:rsidRPr="00295245">
        <w:rPr>
          <w:sz w:val="24"/>
          <w:szCs w:val="24"/>
        </w:rPr>
        <w:t xml:space="preserve">, </w:t>
      </w:r>
      <w:r w:rsidR="00F10E0C" w:rsidRPr="00295245">
        <w:rPr>
          <w:sz w:val="24"/>
          <w:szCs w:val="24"/>
        </w:rPr>
        <w:t>Powers and pol</w:t>
      </w:r>
      <w:r w:rsidR="00295245" w:rsidRPr="00295245">
        <w:rPr>
          <w:sz w:val="24"/>
          <w:szCs w:val="24"/>
        </w:rPr>
        <w:t>icies</w:t>
      </w:r>
      <w:r w:rsidR="00295245">
        <w:rPr>
          <w:sz w:val="24"/>
          <w:szCs w:val="24"/>
        </w:rPr>
        <w:t xml:space="preserve"> were considered and</w:t>
      </w:r>
      <w:r w:rsidR="00F10E0C">
        <w:rPr>
          <w:sz w:val="24"/>
          <w:szCs w:val="24"/>
        </w:rPr>
        <w:t xml:space="preserve"> powers were used </w:t>
      </w:r>
      <w:r w:rsidR="00D72397">
        <w:rPr>
          <w:sz w:val="24"/>
          <w:szCs w:val="24"/>
        </w:rPr>
        <w:t>u</w:t>
      </w:r>
      <w:r w:rsidR="00A352E8">
        <w:rPr>
          <w:sz w:val="24"/>
          <w:szCs w:val="24"/>
        </w:rPr>
        <w:t xml:space="preserve">nder Section 3 of the Criminal Law act </w:t>
      </w:r>
      <w:r w:rsidR="00F10E0C">
        <w:rPr>
          <w:sz w:val="24"/>
          <w:szCs w:val="24"/>
        </w:rPr>
        <w:t>(</w:t>
      </w:r>
      <w:r w:rsidR="00A352E8">
        <w:rPr>
          <w:sz w:val="24"/>
          <w:szCs w:val="24"/>
        </w:rPr>
        <w:t>1967</w:t>
      </w:r>
      <w:r w:rsidR="00F10E0C">
        <w:rPr>
          <w:sz w:val="24"/>
          <w:szCs w:val="24"/>
        </w:rPr>
        <w:t>)</w:t>
      </w:r>
      <w:r w:rsidR="002C79F6">
        <w:rPr>
          <w:sz w:val="24"/>
          <w:szCs w:val="24"/>
        </w:rPr>
        <w:t>.</w:t>
      </w:r>
      <w:r w:rsidR="00CF2E50">
        <w:rPr>
          <w:sz w:val="24"/>
          <w:szCs w:val="24"/>
        </w:rPr>
        <w:t xml:space="preserve"> </w:t>
      </w:r>
      <w:r w:rsidR="00F10E0C">
        <w:rPr>
          <w:sz w:val="24"/>
          <w:szCs w:val="24"/>
        </w:rPr>
        <w:t>The female</w:t>
      </w:r>
      <w:r w:rsidR="008A61C7" w:rsidRPr="00FE52F0">
        <w:rPr>
          <w:sz w:val="24"/>
          <w:szCs w:val="24"/>
        </w:rPr>
        <w:t xml:space="preserve"> beg</w:t>
      </w:r>
      <w:r w:rsidR="00F10E0C">
        <w:rPr>
          <w:sz w:val="24"/>
          <w:szCs w:val="24"/>
        </w:rPr>
        <w:t>an trying to pull away and continued to passively resist which resulted in the female being</w:t>
      </w:r>
      <w:r w:rsidR="009E4583">
        <w:rPr>
          <w:sz w:val="24"/>
          <w:szCs w:val="24"/>
        </w:rPr>
        <w:t xml:space="preserve"> physically restrained her</w:t>
      </w:r>
      <w:r w:rsidR="00D72397">
        <w:rPr>
          <w:sz w:val="24"/>
          <w:szCs w:val="24"/>
        </w:rPr>
        <w:t xml:space="preserve"> by bringing her arms behind her back to effectively handcuff her</w:t>
      </w:r>
      <w:r w:rsidR="009E4583">
        <w:rPr>
          <w:sz w:val="24"/>
          <w:szCs w:val="24"/>
        </w:rPr>
        <w:t xml:space="preserve">. The female would not calm down and continued </w:t>
      </w:r>
      <w:r w:rsidR="002C79F6">
        <w:rPr>
          <w:sz w:val="24"/>
          <w:szCs w:val="24"/>
        </w:rPr>
        <w:t>passively resisting so for the safety of the female</w:t>
      </w:r>
      <w:r w:rsidR="00F10E0C">
        <w:rPr>
          <w:sz w:val="24"/>
          <w:szCs w:val="24"/>
        </w:rPr>
        <w:t xml:space="preserve"> and all involved, ground restraint was utilised</w:t>
      </w:r>
      <w:r w:rsidR="002C79F6">
        <w:rPr>
          <w:sz w:val="24"/>
          <w:szCs w:val="24"/>
        </w:rPr>
        <w:t xml:space="preserve">. </w:t>
      </w:r>
      <w:r w:rsidR="00F10E0C">
        <w:rPr>
          <w:sz w:val="24"/>
          <w:szCs w:val="24"/>
        </w:rPr>
        <w:t xml:space="preserve">When the female was </w:t>
      </w:r>
      <w:r w:rsidR="00A352E8">
        <w:rPr>
          <w:sz w:val="24"/>
          <w:szCs w:val="24"/>
        </w:rPr>
        <w:t xml:space="preserve">safe and detained, </w:t>
      </w:r>
      <w:r w:rsidR="00F10E0C">
        <w:rPr>
          <w:sz w:val="24"/>
          <w:szCs w:val="24"/>
        </w:rPr>
        <w:t>she was then arrested for breach of the peace.</w:t>
      </w:r>
    </w:p>
    <w:p w14:paraId="0BE43A56" w14:textId="7BB632BD" w:rsidR="0005617C" w:rsidRPr="00FE52F0" w:rsidRDefault="0005617C" w:rsidP="005C5AD9">
      <w:pPr>
        <w:spacing w:line="276" w:lineRule="auto"/>
        <w:ind w:right="107"/>
        <w:rPr>
          <w:sz w:val="24"/>
          <w:szCs w:val="24"/>
        </w:rPr>
      </w:pPr>
    </w:p>
    <w:p w14:paraId="20483FA2" w14:textId="55E7597D" w:rsidR="00740DA1" w:rsidRDefault="002E0AAE" w:rsidP="005C5AD9">
      <w:pPr>
        <w:spacing w:line="276" w:lineRule="auto"/>
        <w:ind w:right="107"/>
        <w:rPr>
          <w:sz w:val="24"/>
          <w:szCs w:val="24"/>
        </w:rPr>
      </w:pPr>
      <w:r>
        <w:rPr>
          <w:sz w:val="24"/>
          <w:szCs w:val="24"/>
        </w:rPr>
        <w:t>Looking back on the incident. I believe my tactical communicat</w:t>
      </w:r>
      <w:r w:rsidR="00295245">
        <w:rPr>
          <w:sz w:val="24"/>
          <w:szCs w:val="24"/>
        </w:rPr>
        <w:t>ion was effective in calming the female</w:t>
      </w:r>
      <w:r>
        <w:rPr>
          <w:sz w:val="24"/>
          <w:szCs w:val="24"/>
        </w:rPr>
        <w:t xml:space="preserve"> dow</w:t>
      </w:r>
      <w:r w:rsidR="00080125">
        <w:rPr>
          <w:sz w:val="24"/>
          <w:szCs w:val="24"/>
        </w:rPr>
        <w:t>n and initially allowed us</w:t>
      </w:r>
      <w:r>
        <w:rPr>
          <w:sz w:val="24"/>
          <w:szCs w:val="24"/>
        </w:rPr>
        <w:t xml:space="preserve"> to safely remove the female from the property</w:t>
      </w:r>
      <w:r w:rsidR="00A352E8">
        <w:rPr>
          <w:sz w:val="24"/>
          <w:szCs w:val="24"/>
        </w:rPr>
        <w:t xml:space="preserve">. I recognised that </w:t>
      </w:r>
      <w:r w:rsidR="00740DA1">
        <w:rPr>
          <w:sz w:val="24"/>
          <w:szCs w:val="24"/>
        </w:rPr>
        <w:t xml:space="preserve">how I spoke affected the </w:t>
      </w:r>
      <w:r w:rsidR="00295245">
        <w:rPr>
          <w:sz w:val="24"/>
          <w:szCs w:val="24"/>
        </w:rPr>
        <w:t>female’s</w:t>
      </w:r>
      <w:r w:rsidR="00740DA1">
        <w:rPr>
          <w:sz w:val="24"/>
          <w:szCs w:val="24"/>
        </w:rPr>
        <w:t xml:space="preserve"> behaviour so this is something I have taken and continued to develop in order to resolve policing incidents.</w:t>
      </w:r>
    </w:p>
    <w:p w14:paraId="3A9A4518" w14:textId="06B5205E" w:rsidR="00740DA1" w:rsidRDefault="002E0AAE" w:rsidP="005C5AD9">
      <w:pPr>
        <w:spacing w:line="276" w:lineRule="auto"/>
        <w:ind w:right="107"/>
        <w:rPr>
          <w:sz w:val="24"/>
          <w:szCs w:val="24"/>
        </w:rPr>
      </w:pPr>
      <w:r>
        <w:rPr>
          <w:sz w:val="24"/>
          <w:szCs w:val="24"/>
        </w:rPr>
        <w:t>I realised I was comfortable in dealing with conflict. During the incident I was unsure if she would physically assault me when she was</w:t>
      </w:r>
      <w:r w:rsidR="003D39DB">
        <w:rPr>
          <w:sz w:val="24"/>
          <w:szCs w:val="24"/>
        </w:rPr>
        <w:t xml:space="preserve"> shouting at me but I wasn’t afraid and felt ready to act if she tried to assault me or my colleague. </w:t>
      </w:r>
      <w:r>
        <w:rPr>
          <w:sz w:val="24"/>
          <w:szCs w:val="24"/>
        </w:rPr>
        <w:t xml:space="preserve"> </w:t>
      </w:r>
    </w:p>
    <w:p w14:paraId="6DA75F0F" w14:textId="7B40172B" w:rsidR="00270621" w:rsidRPr="00FE52F0" w:rsidRDefault="00270621" w:rsidP="005C5AD9">
      <w:pPr>
        <w:spacing w:line="276" w:lineRule="auto"/>
        <w:ind w:right="107"/>
        <w:rPr>
          <w:sz w:val="24"/>
          <w:szCs w:val="24"/>
        </w:rPr>
      </w:pPr>
      <w:r>
        <w:rPr>
          <w:sz w:val="24"/>
          <w:szCs w:val="24"/>
        </w:rPr>
        <w:t>We briefly spoke to the neighbours who made the second call and they were pleased that the female was being removed as they regularly hear arguing and were happy the male was safe. We were also able to show South Wales Police supporting the community by dealing with the incident effectively.</w:t>
      </w:r>
    </w:p>
    <w:p w14:paraId="05D6C46D" w14:textId="77777777" w:rsidR="00271434" w:rsidRPr="00FE52F0" w:rsidRDefault="00271434" w:rsidP="005C5AD9">
      <w:pPr>
        <w:spacing w:line="276" w:lineRule="auto"/>
        <w:ind w:right="107"/>
        <w:rPr>
          <w:sz w:val="24"/>
          <w:szCs w:val="24"/>
        </w:rPr>
      </w:pPr>
    </w:p>
    <w:p w14:paraId="5A2F89AF" w14:textId="11A5FEB6" w:rsidR="003D39DB" w:rsidRDefault="001D3EDA" w:rsidP="005C5AD9">
      <w:pPr>
        <w:spacing w:line="276" w:lineRule="auto"/>
        <w:ind w:right="107"/>
        <w:rPr>
          <w:sz w:val="24"/>
          <w:szCs w:val="24"/>
        </w:rPr>
      </w:pPr>
      <w:r w:rsidRPr="00FE52F0">
        <w:rPr>
          <w:sz w:val="24"/>
          <w:szCs w:val="24"/>
        </w:rPr>
        <w:t xml:space="preserve">This was the first time I had to physically restrain someone and I was unsure on how </w:t>
      </w:r>
      <w:r w:rsidR="000A10C7" w:rsidRPr="00FE52F0">
        <w:rPr>
          <w:sz w:val="24"/>
          <w:szCs w:val="24"/>
        </w:rPr>
        <w:t xml:space="preserve">to do this effectively. </w:t>
      </w:r>
      <w:r w:rsidR="00D27807">
        <w:rPr>
          <w:sz w:val="24"/>
          <w:szCs w:val="24"/>
        </w:rPr>
        <w:t>After I grabbed the female and guided her back down the steps</w:t>
      </w:r>
      <w:r w:rsidR="003D39DB">
        <w:rPr>
          <w:sz w:val="24"/>
          <w:szCs w:val="24"/>
        </w:rPr>
        <w:t>. I was able to pull the females arm behind her back to handcuff to the rear but my tut</w:t>
      </w:r>
      <w:r w:rsidR="00080125">
        <w:rPr>
          <w:sz w:val="24"/>
          <w:szCs w:val="24"/>
        </w:rPr>
        <w:t>or wasn’t able to so she</w:t>
      </w:r>
      <w:r w:rsidR="000A10C7" w:rsidRPr="00FE52F0">
        <w:rPr>
          <w:sz w:val="24"/>
          <w:szCs w:val="24"/>
        </w:rPr>
        <w:t xml:space="preserve"> took the lead</w:t>
      </w:r>
      <w:r w:rsidR="003D39DB">
        <w:rPr>
          <w:sz w:val="24"/>
          <w:szCs w:val="24"/>
        </w:rPr>
        <w:t xml:space="preserve"> in going through ground restraint</w:t>
      </w:r>
      <w:r w:rsidR="00080125">
        <w:rPr>
          <w:sz w:val="24"/>
          <w:szCs w:val="24"/>
        </w:rPr>
        <w:t xml:space="preserve">. This is something I had not experienced and I was able to learn from this. </w:t>
      </w:r>
    </w:p>
    <w:p w14:paraId="14A4C6D1" w14:textId="01243102" w:rsidR="001D3EDA" w:rsidRPr="00FE52F0" w:rsidRDefault="007D7E90" w:rsidP="005C5AD9">
      <w:pPr>
        <w:spacing w:line="276" w:lineRule="auto"/>
        <w:ind w:right="107"/>
        <w:rPr>
          <w:sz w:val="24"/>
          <w:szCs w:val="24"/>
        </w:rPr>
      </w:pPr>
      <w:r>
        <w:rPr>
          <w:sz w:val="24"/>
          <w:szCs w:val="24"/>
        </w:rPr>
        <w:t xml:space="preserve">I </w:t>
      </w:r>
      <w:r w:rsidR="003D39DB">
        <w:rPr>
          <w:sz w:val="24"/>
          <w:szCs w:val="24"/>
        </w:rPr>
        <w:t xml:space="preserve">allowed the female to walk past me to start walking up the steps. I was assessing my options as I saw her walking up the steps and realised I had no other choice but to grab her. </w:t>
      </w:r>
      <w:r w:rsidR="00080125">
        <w:rPr>
          <w:sz w:val="24"/>
          <w:szCs w:val="24"/>
        </w:rPr>
        <w:t>I acted</w:t>
      </w:r>
      <w:r w:rsidR="00D82B64">
        <w:rPr>
          <w:sz w:val="24"/>
          <w:szCs w:val="24"/>
        </w:rPr>
        <w:t>,</w:t>
      </w:r>
      <w:r w:rsidR="00080125">
        <w:rPr>
          <w:sz w:val="24"/>
          <w:szCs w:val="24"/>
        </w:rPr>
        <w:t xml:space="preserve"> but I believe a few seconds later than I could have. </w:t>
      </w:r>
      <w:r w:rsidR="003D39DB">
        <w:rPr>
          <w:sz w:val="24"/>
          <w:szCs w:val="24"/>
        </w:rPr>
        <w:t xml:space="preserve">I believe the procrastination was due to a lack of experience and </w:t>
      </w:r>
      <w:r w:rsidR="00D27807">
        <w:rPr>
          <w:sz w:val="24"/>
          <w:szCs w:val="24"/>
        </w:rPr>
        <w:t xml:space="preserve">I learnt a lot from this incident. </w:t>
      </w:r>
    </w:p>
    <w:p w14:paraId="5DA72284" w14:textId="034D33DC" w:rsidR="0005617C" w:rsidRPr="00FE52F0" w:rsidRDefault="0005617C" w:rsidP="005C5AD9">
      <w:pPr>
        <w:spacing w:line="276" w:lineRule="auto"/>
        <w:ind w:right="107"/>
        <w:rPr>
          <w:sz w:val="24"/>
          <w:szCs w:val="24"/>
        </w:rPr>
      </w:pPr>
    </w:p>
    <w:p w14:paraId="57049DF8" w14:textId="3F214598" w:rsidR="0005617C" w:rsidRDefault="0005617C" w:rsidP="005C5AD9">
      <w:pPr>
        <w:spacing w:line="276" w:lineRule="auto"/>
        <w:ind w:right="107"/>
        <w:rPr>
          <w:sz w:val="24"/>
          <w:szCs w:val="24"/>
        </w:rPr>
      </w:pPr>
      <w:r w:rsidRPr="00FE52F0">
        <w:rPr>
          <w:sz w:val="24"/>
          <w:szCs w:val="24"/>
        </w:rPr>
        <w:lastRenderedPageBreak/>
        <w:t>I believe that I</w:t>
      </w:r>
      <w:r w:rsidR="00080125">
        <w:rPr>
          <w:sz w:val="24"/>
          <w:szCs w:val="24"/>
        </w:rPr>
        <w:t xml:space="preserve"> learnt a lot from this incident</w:t>
      </w:r>
      <w:r w:rsidRPr="00FE52F0">
        <w:rPr>
          <w:sz w:val="24"/>
          <w:szCs w:val="24"/>
        </w:rPr>
        <w:t>.</w:t>
      </w:r>
      <w:r w:rsidR="008A61C7" w:rsidRPr="00FE52F0">
        <w:rPr>
          <w:sz w:val="24"/>
          <w:szCs w:val="24"/>
        </w:rPr>
        <w:t xml:space="preserve"> I believe that we gave the female many </w:t>
      </w:r>
      <w:r w:rsidR="000A10C7" w:rsidRPr="00FE52F0">
        <w:rPr>
          <w:sz w:val="24"/>
          <w:szCs w:val="24"/>
        </w:rPr>
        <w:t>chances and</w:t>
      </w:r>
      <w:r w:rsidRPr="00FE52F0">
        <w:rPr>
          <w:sz w:val="24"/>
          <w:szCs w:val="24"/>
        </w:rPr>
        <w:t xml:space="preserve"> I tried to deal with the female in different ways and I understood how effective </w:t>
      </w:r>
      <w:r w:rsidR="002E0AAE">
        <w:rPr>
          <w:sz w:val="24"/>
          <w:szCs w:val="24"/>
        </w:rPr>
        <w:t xml:space="preserve">tactical communications </w:t>
      </w:r>
      <w:r w:rsidR="007D7E90">
        <w:rPr>
          <w:sz w:val="24"/>
          <w:szCs w:val="24"/>
        </w:rPr>
        <w:t xml:space="preserve">can be and how important this is to effectively deal with incidents. </w:t>
      </w:r>
    </w:p>
    <w:p w14:paraId="75D88A91" w14:textId="4567CAAC" w:rsidR="000A10C7" w:rsidRDefault="006357DD" w:rsidP="005C5AD9">
      <w:pPr>
        <w:spacing w:line="276" w:lineRule="auto"/>
        <w:ind w:right="107"/>
        <w:rPr>
          <w:sz w:val="24"/>
          <w:szCs w:val="24"/>
        </w:rPr>
      </w:pPr>
      <w:r>
        <w:rPr>
          <w:sz w:val="24"/>
          <w:szCs w:val="24"/>
        </w:rPr>
        <w:t>I believe I could of spoke calmly to the female quicker but I recognise that this was a development situation for me learning the use of effective communication in resolving an incident. I also did not know how to initiate a ground restraint and this was new to me. I took the lead from my mentor and I learnt how to initiate this movement safely and effectively. I learnt that this can be a way to safely detain someone and protect the female, myself and my tutor and also the general public.</w:t>
      </w:r>
    </w:p>
    <w:p w14:paraId="39D71162" w14:textId="1947A685" w:rsidR="00B859EE" w:rsidRPr="00FE52F0" w:rsidRDefault="00B859EE" w:rsidP="005C5AD9">
      <w:pPr>
        <w:spacing w:line="276" w:lineRule="auto"/>
        <w:ind w:right="107"/>
        <w:rPr>
          <w:sz w:val="24"/>
          <w:szCs w:val="24"/>
        </w:rPr>
      </w:pPr>
      <w:r>
        <w:rPr>
          <w:sz w:val="24"/>
          <w:szCs w:val="24"/>
        </w:rPr>
        <w:t xml:space="preserve">I believe that if I had to deal with this incident again, </w:t>
      </w:r>
      <w:r w:rsidR="00EB22E8">
        <w:rPr>
          <w:sz w:val="24"/>
          <w:szCs w:val="24"/>
        </w:rPr>
        <w:t xml:space="preserve">through more experience, I would communicate tactically with her and calm her down quicker. I also believe I would be more assertive telling her she is not to return to the property as this maybe could </w:t>
      </w:r>
      <w:r w:rsidR="00C75C8E">
        <w:rPr>
          <w:sz w:val="24"/>
          <w:szCs w:val="24"/>
        </w:rPr>
        <w:t>have</w:t>
      </w:r>
      <w:r w:rsidR="00EB22E8">
        <w:rPr>
          <w:sz w:val="24"/>
          <w:szCs w:val="24"/>
        </w:rPr>
        <w:t xml:space="preserve"> prevented her coming back. I also believe that I would</w:t>
      </w:r>
      <w:r w:rsidR="00C75C8E">
        <w:rPr>
          <w:sz w:val="24"/>
          <w:szCs w:val="24"/>
        </w:rPr>
        <w:t xml:space="preserve"> have</w:t>
      </w:r>
      <w:r w:rsidR="00EB22E8">
        <w:rPr>
          <w:sz w:val="24"/>
          <w:szCs w:val="24"/>
        </w:rPr>
        <w:t xml:space="preserve"> detained the female quicker as I was thinking what to do as I allowed the female to walk past me to begin walking up the steps. </w:t>
      </w:r>
      <w:r w:rsidR="00C75C8E">
        <w:rPr>
          <w:sz w:val="24"/>
          <w:szCs w:val="24"/>
        </w:rPr>
        <w:t xml:space="preserve">This pause before I acted I believe would not happen again as I have developed experience in dealing with more incidents and dealing with confrontation. </w:t>
      </w:r>
    </w:p>
    <w:p w14:paraId="4B05078E" w14:textId="0620C723" w:rsidR="00EA1C3E" w:rsidRDefault="00EA1C3E" w:rsidP="00E6298B">
      <w:pPr>
        <w:ind w:right="107"/>
      </w:pPr>
    </w:p>
    <w:p w14:paraId="01EFBC17" w14:textId="23E7B8C9" w:rsidR="005A6B96" w:rsidRDefault="005A6B96" w:rsidP="00E6298B">
      <w:pPr>
        <w:ind w:right="107"/>
      </w:pPr>
    </w:p>
    <w:p w14:paraId="0BA8CD44" w14:textId="77777777" w:rsidR="005C5AD9" w:rsidRDefault="005C5AD9" w:rsidP="00E6298B">
      <w:pPr>
        <w:ind w:right="107"/>
      </w:pPr>
    </w:p>
    <w:p w14:paraId="21227AA2" w14:textId="05C7BF32" w:rsidR="005A6B96" w:rsidRPr="00F414CB" w:rsidRDefault="00D82B64" w:rsidP="00E6298B">
      <w:pPr>
        <w:ind w:right="107"/>
        <w:rPr>
          <w:b/>
        </w:rPr>
      </w:pPr>
      <w:r>
        <w:rPr>
          <w:b/>
        </w:rPr>
        <w:t>2668</w:t>
      </w:r>
    </w:p>
    <w:p w14:paraId="16768808" w14:textId="5D75321A" w:rsidR="005A6B96" w:rsidRDefault="005A6B96" w:rsidP="00E6298B">
      <w:pPr>
        <w:ind w:right="107"/>
      </w:pPr>
    </w:p>
    <w:p w14:paraId="740FFF3C" w14:textId="785D6D60" w:rsidR="00373CF5" w:rsidRDefault="00373CF5" w:rsidP="00E6298B">
      <w:pPr>
        <w:ind w:right="107"/>
      </w:pPr>
    </w:p>
    <w:p w14:paraId="3339FC14" w14:textId="5B4D7693" w:rsidR="00373CF5" w:rsidRDefault="00373CF5" w:rsidP="00E6298B">
      <w:pPr>
        <w:ind w:right="107"/>
      </w:pPr>
    </w:p>
    <w:p w14:paraId="45CAC636" w14:textId="65CAD7B3" w:rsidR="00373CF5" w:rsidRDefault="00373CF5" w:rsidP="00E6298B">
      <w:pPr>
        <w:ind w:right="107"/>
      </w:pPr>
    </w:p>
    <w:p w14:paraId="31C1E3BE" w14:textId="01287CCA" w:rsidR="00373CF5" w:rsidRDefault="00373CF5" w:rsidP="00E6298B">
      <w:pPr>
        <w:ind w:right="107"/>
      </w:pPr>
    </w:p>
    <w:p w14:paraId="09480B15" w14:textId="2728FCF6" w:rsidR="00373CF5" w:rsidRDefault="00373CF5" w:rsidP="00E6298B">
      <w:pPr>
        <w:ind w:right="107"/>
      </w:pPr>
    </w:p>
    <w:p w14:paraId="6A7D400F" w14:textId="6AB81A0A" w:rsidR="00373CF5" w:rsidRDefault="00373CF5" w:rsidP="00E6298B">
      <w:pPr>
        <w:ind w:right="107"/>
      </w:pPr>
    </w:p>
    <w:p w14:paraId="33CBD464" w14:textId="07DAFAD1" w:rsidR="00373CF5" w:rsidRDefault="00373CF5" w:rsidP="00E6298B">
      <w:pPr>
        <w:ind w:right="107"/>
      </w:pPr>
    </w:p>
    <w:p w14:paraId="76D4D17B" w14:textId="219FB3CE" w:rsidR="00373CF5" w:rsidRDefault="00373CF5" w:rsidP="00E6298B">
      <w:pPr>
        <w:ind w:right="107"/>
      </w:pPr>
    </w:p>
    <w:p w14:paraId="06C1A980" w14:textId="65D617DB" w:rsidR="00373CF5" w:rsidRDefault="00373CF5" w:rsidP="00E6298B">
      <w:pPr>
        <w:ind w:right="107"/>
      </w:pPr>
    </w:p>
    <w:p w14:paraId="615E2292" w14:textId="3662A29B" w:rsidR="00373CF5" w:rsidRDefault="00373CF5" w:rsidP="00E6298B">
      <w:pPr>
        <w:ind w:right="107"/>
      </w:pPr>
    </w:p>
    <w:p w14:paraId="0104D25A" w14:textId="24AB4E0D" w:rsidR="00373CF5" w:rsidRDefault="00373CF5" w:rsidP="00E6298B">
      <w:pPr>
        <w:ind w:right="107"/>
      </w:pPr>
    </w:p>
    <w:p w14:paraId="5ADDFCB9" w14:textId="0BFFBB42" w:rsidR="00373CF5" w:rsidRDefault="00373CF5" w:rsidP="00E6298B">
      <w:pPr>
        <w:ind w:right="107"/>
      </w:pPr>
    </w:p>
    <w:p w14:paraId="6CBF90A4" w14:textId="046F3CE1" w:rsidR="00373CF5" w:rsidRDefault="00373CF5" w:rsidP="00E6298B">
      <w:pPr>
        <w:ind w:right="107"/>
      </w:pPr>
    </w:p>
    <w:p w14:paraId="3A7F3D82" w14:textId="7469AB40" w:rsidR="00373CF5" w:rsidRDefault="00373CF5" w:rsidP="00E6298B">
      <w:pPr>
        <w:ind w:right="107"/>
      </w:pPr>
    </w:p>
    <w:p w14:paraId="14DBBDF3" w14:textId="6DF010A7" w:rsidR="00373CF5" w:rsidRDefault="00373CF5" w:rsidP="00E6298B">
      <w:pPr>
        <w:ind w:right="107"/>
      </w:pPr>
    </w:p>
    <w:p w14:paraId="2DBBCD81" w14:textId="531CBA93" w:rsidR="00373CF5" w:rsidRDefault="00373CF5" w:rsidP="00E6298B">
      <w:pPr>
        <w:ind w:right="107"/>
      </w:pPr>
    </w:p>
    <w:p w14:paraId="102E8407" w14:textId="7F470C97" w:rsidR="00373CF5" w:rsidRDefault="00373CF5" w:rsidP="00E6298B">
      <w:pPr>
        <w:ind w:right="107"/>
      </w:pPr>
    </w:p>
    <w:p w14:paraId="63BAFA70" w14:textId="7CB11BE6" w:rsidR="00373CF5" w:rsidRDefault="00373CF5" w:rsidP="00E6298B">
      <w:pPr>
        <w:ind w:right="107"/>
      </w:pPr>
    </w:p>
    <w:p w14:paraId="31883440" w14:textId="39D3DB3C" w:rsidR="00373CF5" w:rsidRDefault="00373CF5" w:rsidP="00E6298B">
      <w:pPr>
        <w:ind w:right="107"/>
      </w:pPr>
    </w:p>
    <w:p w14:paraId="0F8E587A" w14:textId="2FA8A1B0" w:rsidR="00373CF5" w:rsidRDefault="00373CF5" w:rsidP="00E6298B">
      <w:pPr>
        <w:ind w:right="107"/>
      </w:pPr>
    </w:p>
    <w:p w14:paraId="734FAD08" w14:textId="3C87B251" w:rsidR="00373CF5" w:rsidRDefault="00373CF5" w:rsidP="00E6298B">
      <w:pPr>
        <w:ind w:right="107"/>
      </w:pPr>
    </w:p>
    <w:p w14:paraId="3CD0A5FE" w14:textId="09989084" w:rsidR="008E26A7" w:rsidRDefault="008E26A7" w:rsidP="00E6298B">
      <w:pPr>
        <w:ind w:right="107"/>
      </w:pPr>
    </w:p>
    <w:p w14:paraId="3CECD3D2" w14:textId="7BB156A2" w:rsidR="008E26A7" w:rsidRDefault="008E26A7" w:rsidP="00E6298B">
      <w:pPr>
        <w:ind w:right="107"/>
      </w:pPr>
    </w:p>
    <w:p w14:paraId="5D55825B" w14:textId="5FB49695" w:rsidR="008E26A7" w:rsidRDefault="008E26A7" w:rsidP="00E6298B">
      <w:pPr>
        <w:ind w:right="107"/>
      </w:pPr>
    </w:p>
    <w:p w14:paraId="2E01B230" w14:textId="77777777" w:rsidR="008E26A7" w:rsidRDefault="008E26A7" w:rsidP="00E6298B">
      <w:pPr>
        <w:ind w:right="107"/>
      </w:pPr>
    </w:p>
    <w:p w14:paraId="06272466" w14:textId="3B35996F" w:rsidR="00373CF5" w:rsidRDefault="00373CF5" w:rsidP="00E6298B">
      <w:pPr>
        <w:ind w:right="107"/>
      </w:pPr>
    </w:p>
    <w:p w14:paraId="124C082D" w14:textId="114C5CA6" w:rsidR="00373CF5" w:rsidRDefault="00373CF5" w:rsidP="00E6298B">
      <w:pPr>
        <w:ind w:right="107"/>
      </w:pPr>
    </w:p>
    <w:p w14:paraId="398B03AD" w14:textId="77777777" w:rsidR="00373CF5" w:rsidRDefault="00373CF5" w:rsidP="00E6298B">
      <w:pPr>
        <w:ind w:right="107"/>
      </w:pPr>
    </w:p>
    <w:p w14:paraId="3BCFAA9D" w14:textId="77777777" w:rsidR="005A6B96" w:rsidRDefault="005A6B96" w:rsidP="00E6298B">
      <w:pPr>
        <w:ind w:right="107"/>
      </w:pPr>
    </w:p>
    <w:p w14:paraId="5C506222" w14:textId="12D19D94" w:rsidR="00EA1C3E" w:rsidRDefault="00EA1C3E" w:rsidP="00E6298B">
      <w:pPr>
        <w:ind w:right="107"/>
      </w:pPr>
    </w:p>
    <w:p w14:paraId="0E96E779" w14:textId="77777777" w:rsidR="00EA1C3E" w:rsidRDefault="00EA1C3E"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05D327AB" w14:textId="7B6D2774" w:rsidR="001F3CF0" w:rsidRDefault="00112751" w:rsidP="00E6298B">
      <w:pPr>
        <w:ind w:right="107"/>
        <w:jc w:val="both"/>
        <w:rPr>
          <w:b/>
          <w:sz w:val="24"/>
          <w:szCs w:val="24"/>
        </w:rPr>
      </w:pPr>
      <w:r w:rsidRPr="00450C83">
        <w:rPr>
          <w:b/>
          <w:sz w:val="24"/>
          <w:szCs w:val="24"/>
        </w:rPr>
        <w:t>ANSWER:</w:t>
      </w:r>
    </w:p>
    <w:p w14:paraId="661E43A2" w14:textId="023B589F" w:rsidR="001F3CF0" w:rsidRDefault="001F3CF0" w:rsidP="00E6298B">
      <w:pPr>
        <w:ind w:right="107"/>
        <w:jc w:val="both"/>
        <w:rPr>
          <w:b/>
          <w:sz w:val="24"/>
          <w:szCs w:val="24"/>
        </w:rPr>
      </w:pPr>
    </w:p>
    <w:p w14:paraId="6FAB511D" w14:textId="645D0430" w:rsidR="00F524A6" w:rsidRDefault="00D02949" w:rsidP="005F2403">
      <w:pPr>
        <w:spacing w:line="276" w:lineRule="auto"/>
        <w:jc w:val="both"/>
        <w:rPr>
          <w:color w:val="auto"/>
          <w:sz w:val="24"/>
          <w:szCs w:val="24"/>
        </w:rPr>
      </w:pPr>
      <w:r>
        <w:rPr>
          <w:color w:val="auto"/>
          <w:sz w:val="24"/>
          <w:szCs w:val="24"/>
        </w:rPr>
        <w:t>This essay will be written</w:t>
      </w:r>
      <w:r w:rsidR="00F524A6">
        <w:rPr>
          <w:color w:val="auto"/>
          <w:sz w:val="24"/>
          <w:szCs w:val="24"/>
        </w:rPr>
        <w:t xml:space="preserve"> </w:t>
      </w:r>
      <w:r w:rsidR="008E26A7">
        <w:rPr>
          <w:color w:val="auto"/>
          <w:sz w:val="24"/>
          <w:szCs w:val="24"/>
        </w:rPr>
        <w:t>to discuss a policing incident</w:t>
      </w:r>
      <w:r w:rsidR="00B35E33">
        <w:rPr>
          <w:color w:val="auto"/>
          <w:sz w:val="24"/>
          <w:szCs w:val="24"/>
        </w:rPr>
        <w:t xml:space="preserve"> where </w:t>
      </w:r>
      <w:r w:rsidR="00D868A3">
        <w:rPr>
          <w:color w:val="auto"/>
          <w:sz w:val="24"/>
          <w:szCs w:val="24"/>
        </w:rPr>
        <w:t>a victim needed and was offered extra support.</w:t>
      </w:r>
      <w:r w:rsidR="00B35E33">
        <w:rPr>
          <w:color w:val="auto"/>
          <w:sz w:val="24"/>
          <w:szCs w:val="24"/>
        </w:rPr>
        <w:t xml:space="preserve"> This essay will take into account valuing difference and inclusion, criminal justice, safeguarding and victim support. </w:t>
      </w:r>
    </w:p>
    <w:p w14:paraId="27CA88E5" w14:textId="13C57801" w:rsidR="00F524A6" w:rsidRDefault="00D868A3" w:rsidP="005F2403">
      <w:pPr>
        <w:spacing w:line="276" w:lineRule="auto"/>
        <w:jc w:val="both"/>
        <w:rPr>
          <w:color w:val="auto"/>
          <w:sz w:val="24"/>
          <w:szCs w:val="24"/>
        </w:rPr>
      </w:pPr>
      <w:r>
        <w:rPr>
          <w:color w:val="auto"/>
          <w:sz w:val="24"/>
          <w:szCs w:val="24"/>
        </w:rPr>
        <w:t>This essay will critically asses</w:t>
      </w:r>
      <w:r w:rsidR="00B35E33">
        <w:rPr>
          <w:color w:val="auto"/>
          <w:sz w:val="24"/>
          <w:szCs w:val="24"/>
        </w:rPr>
        <w:t xml:space="preserve"> the incident and discuss the support provided to victims and witnesses in line with the criminal justice system. </w:t>
      </w:r>
      <w:r>
        <w:rPr>
          <w:color w:val="auto"/>
          <w:sz w:val="24"/>
          <w:szCs w:val="24"/>
        </w:rPr>
        <w:t xml:space="preserve">The code of ethics and codes of practice will be discussed and the essay will highlight how victim support is given while taking into account the victims </w:t>
      </w:r>
      <w:r w:rsidR="00B35E33">
        <w:rPr>
          <w:color w:val="auto"/>
          <w:sz w:val="24"/>
          <w:szCs w:val="24"/>
        </w:rPr>
        <w:t>needs and concerns. Thr</w:t>
      </w:r>
      <w:r>
        <w:rPr>
          <w:color w:val="auto"/>
          <w:sz w:val="24"/>
          <w:szCs w:val="24"/>
        </w:rPr>
        <w:t>oughout this essay, T</w:t>
      </w:r>
      <w:r w:rsidR="00B35E33">
        <w:rPr>
          <w:color w:val="auto"/>
          <w:sz w:val="24"/>
          <w:szCs w:val="24"/>
        </w:rPr>
        <w:t xml:space="preserve">he Gibbs Reflective Model </w:t>
      </w:r>
      <w:sdt>
        <w:sdtPr>
          <w:rPr>
            <w:color w:val="auto"/>
            <w:sz w:val="24"/>
            <w:szCs w:val="24"/>
          </w:rPr>
          <w:id w:val="-168186680"/>
          <w:citation/>
        </w:sdtPr>
        <w:sdtContent>
          <w:r w:rsidR="00B35E33">
            <w:rPr>
              <w:color w:val="auto"/>
              <w:sz w:val="24"/>
              <w:szCs w:val="24"/>
            </w:rPr>
            <w:fldChar w:fldCharType="begin"/>
          </w:r>
          <w:r w:rsidR="00B35E33">
            <w:rPr>
              <w:color w:val="auto"/>
              <w:sz w:val="24"/>
              <w:szCs w:val="24"/>
            </w:rPr>
            <w:instrText xml:space="preserve"> CITATION Uni20 \l 2057 </w:instrText>
          </w:r>
          <w:r w:rsidR="00B35E33">
            <w:rPr>
              <w:color w:val="auto"/>
              <w:sz w:val="24"/>
              <w:szCs w:val="24"/>
            </w:rPr>
            <w:fldChar w:fldCharType="separate"/>
          </w:r>
          <w:r w:rsidR="00B35E33" w:rsidRPr="00B35E33">
            <w:rPr>
              <w:noProof/>
              <w:color w:val="auto"/>
              <w:sz w:val="24"/>
              <w:szCs w:val="24"/>
            </w:rPr>
            <w:t>(University of Edinburgh, 2020)</w:t>
          </w:r>
          <w:r w:rsidR="00B35E33">
            <w:rPr>
              <w:color w:val="auto"/>
              <w:sz w:val="24"/>
              <w:szCs w:val="24"/>
            </w:rPr>
            <w:fldChar w:fldCharType="end"/>
          </w:r>
        </w:sdtContent>
      </w:sdt>
      <w:r w:rsidR="00B35E33">
        <w:rPr>
          <w:color w:val="auto"/>
          <w:sz w:val="24"/>
          <w:szCs w:val="24"/>
        </w:rPr>
        <w:t xml:space="preserve"> to structure the essay and provide reflection on the incident </w:t>
      </w:r>
      <w:r>
        <w:rPr>
          <w:color w:val="auto"/>
          <w:sz w:val="24"/>
          <w:szCs w:val="24"/>
        </w:rPr>
        <w:t>attended and dealt with by the police</w:t>
      </w:r>
    </w:p>
    <w:p w14:paraId="1BE51908" w14:textId="3EFE117C" w:rsidR="00B84AFA" w:rsidRDefault="00B84AFA" w:rsidP="005F2403">
      <w:pPr>
        <w:spacing w:line="276" w:lineRule="auto"/>
        <w:jc w:val="both"/>
        <w:rPr>
          <w:color w:val="auto"/>
          <w:sz w:val="24"/>
          <w:szCs w:val="24"/>
        </w:rPr>
      </w:pPr>
    </w:p>
    <w:p w14:paraId="68BA3A65" w14:textId="76089510" w:rsidR="00DE02FA" w:rsidRDefault="00AA62DA" w:rsidP="005F2403">
      <w:pPr>
        <w:spacing w:line="276" w:lineRule="auto"/>
        <w:jc w:val="both"/>
        <w:rPr>
          <w:color w:val="auto"/>
          <w:sz w:val="24"/>
          <w:szCs w:val="24"/>
        </w:rPr>
      </w:pPr>
      <w:r>
        <w:rPr>
          <w:color w:val="auto"/>
          <w:sz w:val="24"/>
          <w:szCs w:val="24"/>
        </w:rPr>
        <w:t xml:space="preserve">While on shift, </w:t>
      </w:r>
      <w:r w:rsidR="00935BBE">
        <w:rPr>
          <w:color w:val="auto"/>
          <w:sz w:val="24"/>
          <w:szCs w:val="24"/>
        </w:rPr>
        <w:t xml:space="preserve">an emergency call was received stating that </w:t>
      </w:r>
      <w:r w:rsidR="00B84AFA">
        <w:rPr>
          <w:color w:val="auto"/>
          <w:sz w:val="24"/>
          <w:szCs w:val="24"/>
        </w:rPr>
        <w:t>a</w:t>
      </w:r>
      <w:r w:rsidR="00935BBE">
        <w:rPr>
          <w:color w:val="auto"/>
          <w:sz w:val="24"/>
          <w:szCs w:val="24"/>
        </w:rPr>
        <w:t xml:space="preserve"> </w:t>
      </w:r>
      <w:r w:rsidR="002767FD">
        <w:rPr>
          <w:color w:val="auto"/>
          <w:sz w:val="24"/>
          <w:szCs w:val="24"/>
        </w:rPr>
        <w:t xml:space="preserve">male </w:t>
      </w:r>
      <w:r w:rsidR="00935BBE">
        <w:rPr>
          <w:color w:val="auto"/>
          <w:sz w:val="24"/>
          <w:szCs w:val="24"/>
        </w:rPr>
        <w:t>was outside a</w:t>
      </w:r>
      <w:r w:rsidR="00B84AFA">
        <w:rPr>
          <w:color w:val="auto"/>
          <w:sz w:val="24"/>
          <w:szCs w:val="24"/>
        </w:rPr>
        <w:t xml:space="preserve"> property banging and shouting </w:t>
      </w:r>
      <w:r w:rsidR="00935BBE">
        <w:rPr>
          <w:color w:val="auto"/>
          <w:sz w:val="24"/>
          <w:szCs w:val="24"/>
        </w:rPr>
        <w:t xml:space="preserve">trying to gain entry. </w:t>
      </w:r>
      <w:r w:rsidR="00DE02FA">
        <w:rPr>
          <w:color w:val="auto"/>
          <w:sz w:val="24"/>
          <w:szCs w:val="24"/>
        </w:rPr>
        <w:t xml:space="preserve">The call was a Grade 1 response due to the immediate threat of violence </w:t>
      </w:r>
      <w:sdt>
        <w:sdtPr>
          <w:rPr>
            <w:color w:val="auto"/>
            <w:sz w:val="24"/>
            <w:szCs w:val="24"/>
          </w:rPr>
          <w:id w:val="866409085"/>
          <w:citation/>
        </w:sdtPr>
        <w:sdtContent>
          <w:r w:rsidR="00DE02FA">
            <w:rPr>
              <w:color w:val="auto"/>
              <w:sz w:val="24"/>
              <w:szCs w:val="24"/>
            </w:rPr>
            <w:fldChar w:fldCharType="begin"/>
          </w:r>
          <w:r w:rsidR="00DE02FA">
            <w:rPr>
              <w:color w:val="auto"/>
              <w:sz w:val="24"/>
              <w:szCs w:val="24"/>
            </w:rPr>
            <w:instrText xml:space="preserve"> CITATION Ess20 \l 2057 </w:instrText>
          </w:r>
          <w:r w:rsidR="00DE02FA">
            <w:rPr>
              <w:color w:val="auto"/>
              <w:sz w:val="24"/>
              <w:szCs w:val="24"/>
            </w:rPr>
            <w:fldChar w:fldCharType="separate"/>
          </w:r>
          <w:r w:rsidR="00DE02FA" w:rsidRPr="00DE02FA">
            <w:rPr>
              <w:noProof/>
              <w:color w:val="auto"/>
              <w:sz w:val="24"/>
              <w:szCs w:val="24"/>
            </w:rPr>
            <w:t>(Essex Police, 2020)</w:t>
          </w:r>
          <w:r w:rsidR="00DE02FA">
            <w:rPr>
              <w:color w:val="auto"/>
              <w:sz w:val="24"/>
              <w:szCs w:val="24"/>
            </w:rPr>
            <w:fldChar w:fldCharType="end"/>
          </w:r>
        </w:sdtContent>
      </w:sdt>
      <w:r w:rsidR="00DE02FA">
        <w:rPr>
          <w:color w:val="auto"/>
          <w:sz w:val="24"/>
          <w:szCs w:val="24"/>
        </w:rPr>
        <w:t>.</w:t>
      </w:r>
      <w:r w:rsidR="000E0443">
        <w:rPr>
          <w:color w:val="auto"/>
          <w:sz w:val="24"/>
          <w:szCs w:val="24"/>
        </w:rPr>
        <w:t xml:space="preserve"> </w:t>
      </w:r>
      <w:r>
        <w:rPr>
          <w:color w:val="auto"/>
          <w:sz w:val="24"/>
          <w:szCs w:val="24"/>
        </w:rPr>
        <w:t xml:space="preserve">The nature of the call had a domestic element as the </w:t>
      </w:r>
      <w:r w:rsidR="00DE02FA">
        <w:rPr>
          <w:color w:val="auto"/>
          <w:sz w:val="24"/>
          <w:szCs w:val="24"/>
        </w:rPr>
        <w:t>initial report</w:t>
      </w:r>
      <w:r>
        <w:rPr>
          <w:color w:val="auto"/>
          <w:sz w:val="24"/>
          <w:szCs w:val="24"/>
        </w:rPr>
        <w:t xml:space="preserve"> stated that </w:t>
      </w:r>
      <w:r w:rsidR="000E0443">
        <w:rPr>
          <w:color w:val="auto"/>
          <w:sz w:val="24"/>
          <w:szCs w:val="24"/>
        </w:rPr>
        <w:t xml:space="preserve">the </w:t>
      </w:r>
      <w:r w:rsidR="00DE02FA">
        <w:rPr>
          <w:color w:val="auto"/>
          <w:sz w:val="24"/>
          <w:szCs w:val="24"/>
        </w:rPr>
        <w:t>male was the ex</w:t>
      </w:r>
      <w:r w:rsidR="00DE61DD">
        <w:rPr>
          <w:color w:val="auto"/>
          <w:sz w:val="24"/>
          <w:szCs w:val="24"/>
        </w:rPr>
        <w:t>-</w:t>
      </w:r>
      <w:r w:rsidR="00DE02FA">
        <w:rPr>
          <w:color w:val="auto"/>
          <w:sz w:val="24"/>
          <w:szCs w:val="24"/>
        </w:rPr>
        <w:t xml:space="preserve">partner of the </w:t>
      </w:r>
      <w:r w:rsidR="002767FD">
        <w:rPr>
          <w:color w:val="auto"/>
          <w:sz w:val="24"/>
          <w:szCs w:val="24"/>
        </w:rPr>
        <w:t>female’s</w:t>
      </w:r>
      <w:r w:rsidR="00DE02FA">
        <w:rPr>
          <w:color w:val="auto"/>
          <w:sz w:val="24"/>
          <w:szCs w:val="24"/>
        </w:rPr>
        <w:t xml:space="preserve"> daughter who both lived at the property. The male had also lived in the family home recently</w:t>
      </w:r>
      <w:r w:rsidR="002767FD">
        <w:rPr>
          <w:color w:val="auto"/>
          <w:sz w:val="24"/>
          <w:szCs w:val="24"/>
        </w:rPr>
        <w:t xml:space="preserve"> but had moved out due to the break up</w:t>
      </w:r>
      <w:r w:rsidR="000E0443">
        <w:rPr>
          <w:color w:val="auto"/>
          <w:sz w:val="24"/>
          <w:szCs w:val="24"/>
        </w:rPr>
        <w:t>.</w:t>
      </w:r>
    </w:p>
    <w:p w14:paraId="1B49CBB9" w14:textId="77777777" w:rsidR="00DE02FA" w:rsidRDefault="00DE02FA" w:rsidP="005F2403">
      <w:pPr>
        <w:spacing w:line="276" w:lineRule="auto"/>
        <w:jc w:val="both"/>
        <w:rPr>
          <w:color w:val="auto"/>
          <w:sz w:val="24"/>
          <w:szCs w:val="24"/>
        </w:rPr>
      </w:pPr>
    </w:p>
    <w:p w14:paraId="3E34D0DF" w14:textId="2CA3A16D" w:rsidR="00F1006E" w:rsidRDefault="00F1006E" w:rsidP="005F2403">
      <w:pPr>
        <w:spacing w:line="276" w:lineRule="auto"/>
        <w:jc w:val="both"/>
        <w:rPr>
          <w:color w:val="auto"/>
          <w:sz w:val="24"/>
          <w:szCs w:val="24"/>
        </w:rPr>
      </w:pPr>
      <w:r>
        <w:rPr>
          <w:color w:val="auto"/>
          <w:sz w:val="24"/>
          <w:szCs w:val="24"/>
        </w:rPr>
        <w:t>The male was identified by the female and a significant amount of warning mar</w:t>
      </w:r>
      <w:r w:rsidR="002767FD">
        <w:rPr>
          <w:color w:val="auto"/>
          <w:sz w:val="24"/>
          <w:szCs w:val="24"/>
        </w:rPr>
        <w:t>kers were relayed</w:t>
      </w:r>
      <w:r>
        <w:rPr>
          <w:color w:val="auto"/>
          <w:sz w:val="24"/>
          <w:szCs w:val="24"/>
        </w:rPr>
        <w:t xml:space="preserve"> by the control room including assault police and possession of a knife. </w:t>
      </w:r>
      <w:r w:rsidR="00915F6B">
        <w:rPr>
          <w:color w:val="auto"/>
          <w:sz w:val="24"/>
          <w:szCs w:val="24"/>
        </w:rPr>
        <w:t xml:space="preserve">These do not </w:t>
      </w:r>
      <w:r w:rsidR="00915F6B">
        <w:rPr>
          <w:color w:val="auto"/>
          <w:sz w:val="24"/>
          <w:szCs w:val="24"/>
        </w:rPr>
        <w:lastRenderedPageBreak/>
        <w:t>provide any immediate concern as many people have warning markers but this male had</w:t>
      </w:r>
      <w:r>
        <w:rPr>
          <w:color w:val="auto"/>
          <w:sz w:val="24"/>
          <w:szCs w:val="24"/>
        </w:rPr>
        <w:t xml:space="preserve"> warning marker</w:t>
      </w:r>
      <w:r w:rsidR="00915F6B">
        <w:rPr>
          <w:color w:val="auto"/>
          <w:sz w:val="24"/>
          <w:szCs w:val="24"/>
        </w:rPr>
        <w:t>s</w:t>
      </w:r>
      <w:r>
        <w:rPr>
          <w:color w:val="auto"/>
          <w:sz w:val="24"/>
          <w:szCs w:val="24"/>
        </w:rPr>
        <w:t xml:space="preserve"> for assault police or using a knife as a weapon. </w:t>
      </w:r>
      <w:r w:rsidR="00915F6B">
        <w:rPr>
          <w:color w:val="auto"/>
          <w:sz w:val="24"/>
          <w:szCs w:val="24"/>
        </w:rPr>
        <w:t>These markers did provide concern but I felt safe with my colleague and my abilities and I knew I needed to be more vigilant and detain the male as quick as possible if he was acting aggressive.</w:t>
      </w:r>
    </w:p>
    <w:p w14:paraId="4CDEA436" w14:textId="77777777" w:rsidR="00915F6B" w:rsidRDefault="00915F6B" w:rsidP="005F2403">
      <w:pPr>
        <w:spacing w:line="276" w:lineRule="auto"/>
        <w:jc w:val="both"/>
        <w:rPr>
          <w:color w:val="auto"/>
          <w:sz w:val="24"/>
          <w:szCs w:val="24"/>
        </w:rPr>
      </w:pPr>
    </w:p>
    <w:p w14:paraId="31DA6D1B" w14:textId="44DBAB96" w:rsidR="00272233" w:rsidRDefault="00935BBE" w:rsidP="005F2403">
      <w:pPr>
        <w:spacing w:line="276" w:lineRule="auto"/>
        <w:jc w:val="both"/>
        <w:rPr>
          <w:color w:val="auto"/>
          <w:sz w:val="24"/>
          <w:szCs w:val="24"/>
        </w:rPr>
      </w:pPr>
      <w:r>
        <w:rPr>
          <w:color w:val="auto"/>
          <w:sz w:val="24"/>
          <w:szCs w:val="24"/>
        </w:rPr>
        <w:t>Upon arrival</w:t>
      </w:r>
      <w:r w:rsidR="00DE02FA">
        <w:rPr>
          <w:color w:val="auto"/>
          <w:sz w:val="24"/>
          <w:szCs w:val="24"/>
        </w:rPr>
        <w:t xml:space="preserve"> at the property, there was no disturbance in the street</w:t>
      </w:r>
      <w:r>
        <w:rPr>
          <w:color w:val="auto"/>
          <w:sz w:val="24"/>
          <w:szCs w:val="24"/>
        </w:rPr>
        <w:t xml:space="preserve"> and all was quiet</w:t>
      </w:r>
      <w:r w:rsidR="003F53E7">
        <w:rPr>
          <w:color w:val="auto"/>
          <w:sz w:val="24"/>
          <w:szCs w:val="24"/>
        </w:rPr>
        <w:t xml:space="preserve">. We walked </w:t>
      </w:r>
      <w:r w:rsidR="004721A8">
        <w:rPr>
          <w:color w:val="auto"/>
          <w:sz w:val="24"/>
          <w:szCs w:val="24"/>
        </w:rPr>
        <w:t xml:space="preserve">into the family home and the female was crying in the property in the company with an elderly male and female who </w:t>
      </w:r>
      <w:r w:rsidR="00A247C6">
        <w:rPr>
          <w:color w:val="auto"/>
          <w:sz w:val="24"/>
          <w:szCs w:val="24"/>
        </w:rPr>
        <w:t xml:space="preserve">were </w:t>
      </w:r>
      <w:r w:rsidR="003F53E7">
        <w:rPr>
          <w:color w:val="auto"/>
          <w:sz w:val="24"/>
          <w:szCs w:val="24"/>
        </w:rPr>
        <w:t xml:space="preserve">the </w:t>
      </w:r>
      <w:r w:rsidR="00BB720E">
        <w:rPr>
          <w:color w:val="auto"/>
          <w:sz w:val="24"/>
          <w:szCs w:val="24"/>
        </w:rPr>
        <w:t>parents</w:t>
      </w:r>
      <w:r w:rsidR="003F53E7">
        <w:rPr>
          <w:color w:val="auto"/>
          <w:sz w:val="24"/>
          <w:szCs w:val="24"/>
        </w:rPr>
        <w:t xml:space="preserve"> of the female who owns the property. </w:t>
      </w:r>
      <w:r w:rsidR="00BB720E">
        <w:rPr>
          <w:color w:val="auto"/>
          <w:sz w:val="24"/>
          <w:szCs w:val="24"/>
        </w:rPr>
        <w:t>They</w:t>
      </w:r>
      <w:r w:rsidR="003F53E7">
        <w:rPr>
          <w:color w:val="auto"/>
          <w:sz w:val="24"/>
          <w:szCs w:val="24"/>
        </w:rPr>
        <w:t xml:space="preserve"> w</w:t>
      </w:r>
      <w:r w:rsidR="00A02622">
        <w:rPr>
          <w:color w:val="auto"/>
          <w:sz w:val="24"/>
          <w:szCs w:val="24"/>
        </w:rPr>
        <w:t>ere</w:t>
      </w:r>
      <w:r w:rsidR="003F53E7">
        <w:rPr>
          <w:color w:val="auto"/>
          <w:sz w:val="24"/>
          <w:szCs w:val="24"/>
        </w:rPr>
        <w:t xml:space="preserve"> called to the property by </w:t>
      </w:r>
      <w:r w:rsidR="00BB720E">
        <w:rPr>
          <w:color w:val="auto"/>
          <w:sz w:val="24"/>
          <w:szCs w:val="24"/>
        </w:rPr>
        <w:t>their</w:t>
      </w:r>
      <w:r w:rsidR="003F53E7">
        <w:rPr>
          <w:color w:val="auto"/>
          <w:sz w:val="24"/>
          <w:szCs w:val="24"/>
        </w:rPr>
        <w:t xml:space="preserve"> daughter who was upset</w:t>
      </w:r>
      <w:r w:rsidR="00BB720E">
        <w:rPr>
          <w:color w:val="auto"/>
          <w:sz w:val="24"/>
          <w:szCs w:val="24"/>
        </w:rPr>
        <w:t xml:space="preserve"> so they were supporting her at the property</w:t>
      </w:r>
      <w:r w:rsidR="003F53E7">
        <w:rPr>
          <w:color w:val="auto"/>
          <w:sz w:val="24"/>
          <w:szCs w:val="24"/>
        </w:rPr>
        <w:t xml:space="preserve">. </w:t>
      </w:r>
      <w:r w:rsidR="00030AC7">
        <w:rPr>
          <w:color w:val="auto"/>
          <w:sz w:val="24"/>
          <w:szCs w:val="24"/>
        </w:rPr>
        <w:t xml:space="preserve">According to </w:t>
      </w:r>
      <w:sdt>
        <w:sdtPr>
          <w:rPr>
            <w:color w:val="auto"/>
            <w:sz w:val="24"/>
            <w:szCs w:val="24"/>
          </w:rPr>
          <w:id w:val="1788460612"/>
          <w:citation/>
        </w:sdtPr>
        <w:sdtContent>
          <w:r w:rsidR="00030AC7">
            <w:rPr>
              <w:color w:val="auto"/>
              <w:sz w:val="24"/>
              <w:szCs w:val="24"/>
            </w:rPr>
            <w:fldChar w:fldCharType="begin"/>
          </w:r>
          <w:r w:rsidR="00030AC7">
            <w:rPr>
              <w:color w:val="auto"/>
              <w:sz w:val="24"/>
              <w:szCs w:val="24"/>
            </w:rPr>
            <w:instrText xml:space="preserve"> CITATION Fig83 \l 2057 </w:instrText>
          </w:r>
          <w:r w:rsidR="00030AC7">
            <w:rPr>
              <w:color w:val="auto"/>
              <w:sz w:val="24"/>
              <w:szCs w:val="24"/>
            </w:rPr>
            <w:fldChar w:fldCharType="separate"/>
          </w:r>
          <w:r w:rsidR="00030AC7" w:rsidRPr="00030AC7">
            <w:rPr>
              <w:noProof/>
              <w:color w:val="auto"/>
              <w:sz w:val="24"/>
              <w:szCs w:val="24"/>
            </w:rPr>
            <w:t>(Figley, 1983)</w:t>
          </w:r>
          <w:r w:rsidR="00030AC7">
            <w:rPr>
              <w:color w:val="auto"/>
              <w:sz w:val="24"/>
              <w:szCs w:val="24"/>
            </w:rPr>
            <w:fldChar w:fldCharType="end"/>
          </w:r>
        </w:sdtContent>
      </w:sdt>
      <w:r w:rsidR="00030AC7">
        <w:rPr>
          <w:color w:val="auto"/>
          <w:sz w:val="24"/>
          <w:szCs w:val="24"/>
        </w:rPr>
        <w:t xml:space="preserve"> </w:t>
      </w:r>
      <w:r w:rsidR="003F53E7">
        <w:rPr>
          <w:color w:val="auto"/>
          <w:sz w:val="24"/>
          <w:szCs w:val="24"/>
        </w:rPr>
        <w:t>‘</w:t>
      </w:r>
      <w:r w:rsidR="00A02622">
        <w:rPr>
          <w:color w:val="auto"/>
          <w:sz w:val="24"/>
          <w:szCs w:val="24"/>
        </w:rPr>
        <w:t>T</w:t>
      </w:r>
      <w:r w:rsidR="003F53E7">
        <w:rPr>
          <w:color w:val="auto"/>
          <w:sz w:val="24"/>
          <w:szCs w:val="24"/>
        </w:rPr>
        <w:t xml:space="preserve">he </w:t>
      </w:r>
      <w:r w:rsidR="00030AC7">
        <w:rPr>
          <w:color w:val="auto"/>
          <w:sz w:val="24"/>
          <w:szCs w:val="24"/>
        </w:rPr>
        <w:t xml:space="preserve">family provides critical support to the victim, thereby helping to promote or abate the emotional and other consequences of the catastrophe’. </w:t>
      </w:r>
      <w:r w:rsidR="00915F6B">
        <w:rPr>
          <w:bCs/>
          <w:color w:val="auto"/>
          <w:sz w:val="24"/>
          <w:szCs w:val="24"/>
        </w:rPr>
        <w:t xml:space="preserve">The female seemed to be </w:t>
      </w:r>
      <w:r w:rsidR="00272233">
        <w:rPr>
          <w:bCs/>
          <w:color w:val="auto"/>
          <w:sz w:val="24"/>
          <w:szCs w:val="24"/>
        </w:rPr>
        <w:t xml:space="preserve">panicked from what had happened and </w:t>
      </w:r>
      <w:r w:rsidR="00915F6B">
        <w:rPr>
          <w:bCs/>
          <w:color w:val="auto"/>
          <w:sz w:val="24"/>
          <w:szCs w:val="24"/>
        </w:rPr>
        <w:t xml:space="preserve">to provide a respectful, empathetic service it was deemed she </w:t>
      </w:r>
      <w:r w:rsidR="00272233">
        <w:rPr>
          <w:bCs/>
          <w:color w:val="auto"/>
          <w:sz w:val="24"/>
          <w:szCs w:val="24"/>
        </w:rPr>
        <w:t xml:space="preserve">needed a bit of time to settle. </w:t>
      </w:r>
      <w:r w:rsidR="00915F6B">
        <w:rPr>
          <w:bCs/>
          <w:color w:val="auto"/>
          <w:sz w:val="24"/>
          <w:szCs w:val="24"/>
        </w:rPr>
        <w:t xml:space="preserve">The female was reassured </w:t>
      </w:r>
      <w:r w:rsidR="00BB720E">
        <w:rPr>
          <w:color w:val="auto"/>
          <w:sz w:val="24"/>
          <w:szCs w:val="24"/>
        </w:rPr>
        <w:t xml:space="preserve">that everything was okay and </w:t>
      </w:r>
      <w:r w:rsidR="00194BAF">
        <w:rPr>
          <w:color w:val="auto"/>
          <w:sz w:val="24"/>
          <w:szCs w:val="24"/>
        </w:rPr>
        <w:t>she understood that she could take</w:t>
      </w:r>
      <w:r w:rsidR="00BB720E">
        <w:rPr>
          <w:color w:val="auto"/>
          <w:sz w:val="24"/>
          <w:szCs w:val="24"/>
        </w:rPr>
        <w:t xml:space="preserve"> her</w:t>
      </w:r>
      <w:r w:rsidR="00194BAF">
        <w:rPr>
          <w:color w:val="auto"/>
          <w:sz w:val="24"/>
          <w:szCs w:val="24"/>
        </w:rPr>
        <w:t xml:space="preserve"> time while she explained </w:t>
      </w:r>
      <w:r w:rsidR="00BB720E">
        <w:rPr>
          <w:color w:val="auto"/>
          <w:sz w:val="24"/>
          <w:szCs w:val="24"/>
        </w:rPr>
        <w:t>what</w:t>
      </w:r>
      <w:r w:rsidR="00194BAF">
        <w:rPr>
          <w:color w:val="auto"/>
          <w:sz w:val="24"/>
          <w:szCs w:val="24"/>
        </w:rPr>
        <w:t xml:space="preserve"> had</w:t>
      </w:r>
      <w:r w:rsidR="00BB720E">
        <w:rPr>
          <w:color w:val="auto"/>
          <w:sz w:val="24"/>
          <w:szCs w:val="24"/>
        </w:rPr>
        <w:t xml:space="preserve"> happened. </w:t>
      </w:r>
    </w:p>
    <w:p w14:paraId="26CBC450" w14:textId="77777777" w:rsidR="00915F6B" w:rsidRDefault="00915F6B" w:rsidP="005F2403">
      <w:pPr>
        <w:spacing w:line="276" w:lineRule="auto"/>
        <w:jc w:val="both"/>
        <w:rPr>
          <w:color w:val="auto"/>
          <w:sz w:val="24"/>
          <w:szCs w:val="24"/>
        </w:rPr>
      </w:pPr>
    </w:p>
    <w:p w14:paraId="1EBDC807" w14:textId="5198626E" w:rsidR="00DF32BF" w:rsidRDefault="00961065" w:rsidP="005F2403">
      <w:pPr>
        <w:spacing w:line="276" w:lineRule="auto"/>
        <w:jc w:val="both"/>
        <w:rPr>
          <w:color w:val="auto"/>
          <w:sz w:val="24"/>
          <w:szCs w:val="24"/>
        </w:rPr>
      </w:pPr>
      <w:r>
        <w:rPr>
          <w:color w:val="auto"/>
          <w:sz w:val="24"/>
          <w:szCs w:val="24"/>
        </w:rPr>
        <w:t>The female seemed very afraid and it made me want to help.</w:t>
      </w:r>
      <w:r w:rsidR="009B1F6B">
        <w:rPr>
          <w:color w:val="auto"/>
          <w:sz w:val="24"/>
          <w:szCs w:val="24"/>
        </w:rPr>
        <w:t xml:space="preserve"> Her parents were very elderly and I could see the worry on their faces. I knew it would not help feeling sad for them and that providing a professional service while doing a good job was the best way to help her. </w:t>
      </w:r>
      <w:r w:rsidR="00DF32BF">
        <w:rPr>
          <w:color w:val="auto"/>
          <w:sz w:val="24"/>
          <w:szCs w:val="24"/>
        </w:rPr>
        <w:t xml:space="preserve">I recognised it was important to be empathetic and patient to try and calm the female down and to make her feel supported as a victim and to ascertain what had happened. </w:t>
      </w:r>
      <w:r w:rsidR="002B0705">
        <w:rPr>
          <w:color w:val="auto"/>
          <w:sz w:val="24"/>
          <w:szCs w:val="24"/>
        </w:rPr>
        <w:t xml:space="preserve">According to </w:t>
      </w:r>
      <w:sdt>
        <w:sdtPr>
          <w:rPr>
            <w:color w:val="auto"/>
            <w:sz w:val="24"/>
            <w:szCs w:val="24"/>
          </w:rPr>
          <w:id w:val="-262306249"/>
          <w:citation/>
        </w:sdtPr>
        <w:sdtContent>
          <w:r w:rsidR="002B0705">
            <w:rPr>
              <w:color w:val="auto"/>
              <w:sz w:val="24"/>
              <w:szCs w:val="24"/>
            </w:rPr>
            <w:fldChar w:fldCharType="begin"/>
          </w:r>
          <w:r w:rsidR="002B0705">
            <w:rPr>
              <w:color w:val="auto"/>
              <w:sz w:val="24"/>
              <w:szCs w:val="24"/>
            </w:rPr>
            <w:instrText xml:space="preserve"> CITATION Pro21 \l 2057 </w:instrText>
          </w:r>
          <w:r w:rsidR="002B0705">
            <w:rPr>
              <w:color w:val="auto"/>
              <w:sz w:val="24"/>
              <w:szCs w:val="24"/>
            </w:rPr>
            <w:fldChar w:fldCharType="separate"/>
          </w:r>
          <w:r w:rsidR="002B0705" w:rsidRPr="002B0705">
            <w:rPr>
              <w:noProof/>
              <w:color w:val="auto"/>
              <w:sz w:val="24"/>
              <w:szCs w:val="24"/>
            </w:rPr>
            <w:t>(Professional Development - College of Policing, 2021)</w:t>
          </w:r>
          <w:r w:rsidR="002B0705">
            <w:rPr>
              <w:color w:val="auto"/>
              <w:sz w:val="24"/>
              <w:szCs w:val="24"/>
            </w:rPr>
            <w:fldChar w:fldCharType="end"/>
          </w:r>
        </w:sdtContent>
      </w:sdt>
      <w:r w:rsidR="002B0705">
        <w:rPr>
          <w:color w:val="auto"/>
          <w:sz w:val="24"/>
          <w:szCs w:val="24"/>
        </w:rPr>
        <w:t xml:space="preserve"> ’</w:t>
      </w:r>
      <w:r w:rsidR="00DF32BF">
        <w:rPr>
          <w:color w:val="auto"/>
          <w:sz w:val="24"/>
          <w:szCs w:val="24"/>
        </w:rPr>
        <w:t xml:space="preserve">Empathy is important, especially if we are to engage and involve some of the most vulnerable individuals we encounter who may not be able </w:t>
      </w:r>
      <w:r w:rsidR="002B0705">
        <w:rPr>
          <w:color w:val="auto"/>
          <w:sz w:val="24"/>
          <w:szCs w:val="24"/>
        </w:rPr>
        <w:t>to fully express or articulate their thoughts and feelings’.</w:t>
      </w:r>
    </w:p>
    <w:p w14:paraId="5E04FB7D" w14:textId="77777777" w:rsidR="00961065" w:rsidRPr="00272233" w:rsidRDefault="00961065" w:rsidP="005F2403">
      <w:pPr>
        <w:spacing w:line="276" w:lineRule="auto"/>
        <w:jc w:val="both"/>
        <w:rPr>
          <w:bCs/>
          <w:color w:val="auto"/>
          <w:sz w:val="24"/>
          <w:szCs w:val="24"/>
        </w:rPr>
      </w:pPr>
    </w:p>
    <w:p w14:paraId="5A185817" w14:textId="05B3A546" w:rsidR="00BB720E" w:rsidRDefault="002B0705" w:rsidP="005F2403">
      <w:pPr>
        <w:spacing w:line="276" w:lineRule="auto"/>
        <w:jc w:val="both"/>
        <w:rPr>
          <w:color w:val="auto"/>
          <w:sz w:val="24"/>
          <w:szCs w:val="24"/>
        </w:rPr>
      </w:pPr>
      <w:r>
        <w:rPr>
          <w:color w:val="auto"/>
          <w:sz w:val="24"/>
          <w:szCs w:val="24"/>
        </w:rPr>
        <w:t>Through calming the female down</w:t>
      </w:r>
      <w:r w:rsidR="00B565A5">
        <w:rPr>
          <w:color w:val="auto"/>
          <w:sz w:val="24"/>
          <w:szCs w:val="24"/>
        </w:rPr>
        <w:t xml:space="preserve"> and being empathetic</w:t>
      </w:r>
      <w:r>
        <w:rPr>
          <w:color w:val="auto"/>
          <w:sz w:val="24"/>
          <w:szCs w:val="24"/>
        </w:rPr>
        <w:t xml:space="preserve">, she </w:t>
      </w:r>
      <w:r w:rsidR="00BB720E">
        <w:rPr>
          <w:color w:val="auto"/>
          <w:sz w:val="24"/>
          <w:szCs w:val="24"/>
        </w:rPr>
        <w:t>began t</w:t>
      </w:r>
      <w:r w:rsidR="00B565A5">
        <w:rPr>
          <w:color w:val="auto"/>
          <w:sz w:val="24"/>
          <w:szCs w:val="24"/>
        </w:rPr>
        <w:t xml:space="preserve">o explain that her </w:t>
      </w:r>
      <w:r w:rsidR="00FF0CEB">
        <w:rPr>
          <w:color w:val="auto"/>
          <w:sz w:val="24"/>
          <w:szCs w:val="24"/>
        </w:rPr>
        <w:t>daughters ex-</w:t>
      </w:r>
      <w:r w:rsidR="00B565A5">
        <w:rPr>
          <w:color w:val="auto"/>
          <w:sz w:val="24"/>
          <w:szCs w:val="24"/>
        </w:rPr>
        <w:t xml:space="preserve">partner argued with the female </w:t>
      </w:r>
      <w:r w:rsidR="00BB720E">
        <w:rPr>
          <w:color w:val="auto"/>
          <w:sz w:val="24"/>
          <w:szCs w:val="24"/>
        </w:rPr>
        <w:t>as she had told her daughter the male was not allowed to attend their property to drop off the</w:t>
      </w:r>
      <w:r w:rsidR="00270621">
        <w:rPr>
          <w:color w:val="auto"/>
          <w:sz w:val="24"/>
          <w:szCs w:val="24"/>
        </w:rPr>
        <w:t>ir child</w:t>
      </w:r>
      <w:r w:rsidR="00BB720E">
        <w:rPr>
          <w:color w:val="auto"/>
          <w:sz w:val="24"/>
          <w:szCs w:val="24"/>
        </w:rPr>
        <w:t xml:space="preserve">. This led to an argument </w:t>
      </w:r>
      <w:r w:rsidR="00B565A5">
        <w:rPr>
          <w:color w:val="auto"/>
          <w:sz w:val="24"/>
          <w:szCs w:val="24"/>
        </w:rPr>
        <w:t>where the male became aggressive when he was shut out of the property</w:t>
      </w:r>
      <w:r w:rsidR="00FF0CEB">
        <w:rPr>
          <w:color w:val="auto"/>
          <w:sz w:val="24"/>
          <w:szCs w:val="24"/>
        </w:rPr>
        <w:t>,</w:t>
      </w:r>
      <w:r w:rsidR="00B565A5">
        <w:rPr>
          <w:color w:val="auto"/>
          <w:sz w:val="24"/>
          <w:szCs w:val="24"/>
        </w:rPr>
        <w:t xml:space="preserve"> </w:t>
      </w:r>
      <w:r w:rsidR="00FF0CEB">
        <w:rPr>
          <w:color w:val="auto"/>
          <w:sz w:val="24"/>
          <w:szCs w:val="24"/>
        </w:rPr>
        <w:t>he had damaged</w:t>
      </w:r>
      <w:r w:rsidR="00BB720E">
        <w:rPr>
          <w:color w:val="auto"/>
          <w:sz w:val="24"/>
          <w:szCs w:val="24"/>
        </w:rPr>
        <w:t xml:space="preserve"> the door</w:t>
      </w:r>
      <w:r w:rsidR="00B565A5">
        <w:rPr>
          <w:color w:val="auto"/>
          <w:sz w:val="24"/>
          <w:szCs w:val="24"/>
        </w:rPr>
        <w:t xml:space="preserve"> while he tried to gain entry</w:t>
      </w:r>
      <w:r w:rsidR="00BB720E">
        <w:rPr>
          <w:color w:val="auto"/>
          <w:sz w:val="24"/>
          <w:szCs w:val="24"/>
        </w:rPr>
        <w:t xml:space="preserve">. </w:t>
      </w:r>
      <w:r w:rsidR="00961065">
        <w:rPr>
          <w:color w:val="auto"/>
          <w:sz w:val="24"/>
          <w:szCs w:val="24"/>
        </w:rPr>
        <w:t>The door was investigated for any damage from the incident and the female confirmed that a dent on the front door</w:t>
      </w:r>
      <w:r w:rsidR="006D473C">
        <w:rPr>
          <w:color w:val="auto"/>
          <w:sz w:val="24"/>
          <w:szCs w:val="24"/>
        </w:rPr>
        <w:t xml:space="preserve"> was from the males behaviour</w:t>
      </w:r>
      <w:r w:rsidR="00BB720E">
        <w:rPr>
          <w:color w:val="auto"/>
          <w:sz w:val="24"/>
          <w:szCs w:val="24"/>
        </w:rPr>
        <w:t xml:space="preserve">. </w:t>
      </w:r>
    </w:p>
    <w:p w14:paraId="502294B4" w14:textId="77777777" w:rsidR="00961065" w:rsidRDefault="00961065" w:rsidP="005F2403">
      <w:pPr>
        <w:spacing w:line="276" w:lineRule="auto"/>
        <w:jc w:val="both"/>
        <w:rPr>
          <w:color w:val="auto"/>
          <w:sz w:val="24"/>
          <w:szCs w:val="24"/>
        </w:rPr>
      </w:pPr>
    </w:p>
    <w:p w14:paraId="2687C374" w14:textId="77777777" w:rsidR="00D05833" w:rsidRDefault="00FF0CEB" w:rsidP="005F2403">
      <w:pPr>
        <w:spacing w:line="276" w:lineRule="auto"/>
        <w:jc w:val="both"/>
        <w:rPr>
          <w:color w:val="auto"/>
          <w:sz w:val="24"/>
          <w:szCs w:val="24"/>
        </w:rPr>
      </w:pPr>
      <w:r w:rsidRPr="00F92B85">
        <w:rPr>
          <w:color w:val="auto"/>
          <w:sz w:val="24"/>
          <w:szCs w:val="24"/>
        </w:rPr>
        <w:t>Once we were able to ensure that the</w:t>
      </w:r>
      <w:r>
        <w:rPr>
          <w:color w:val="auto"/>
          <w:sz w:val="24"/>
          <w:szCs w:val="24"/>
        </w:rPr>
        <w:t xml:space="preserve"> female was safe in her property we considered </w:t>
      </w:r>
      <w:r w:rsidR="00272233">
        <w:rPr>
          <w:color w:val="auto"/>
          <w:sz w:val="24"/>
          <w:szCs w:val="24"/>
        </w:rPr>
        <w:t>the golden hour principles to conduct to progress our investigation</w:t>
      </w:r>
      <w:r w:rsidR="0007211F">
        <w:rPr>
          <w:color w:val="auto"/>
          <w:sz w:val="24"/>
          <w:szCs w:val="24"/>
        </w:rPr>
        <w:t xml:space="preserve">. The College of Policing describes golden hour principles as ‘the period immediately after an offence has been committed, when material is readily available in high volumes to the police’ </w:t>
      </w:r>
      <w:sdt>
        <w:sdtPr>
          <w:rPr>
            <w:color w:val="auto"/>
            <w:sz w:val="24"/>
            <w:szCs w:val="24"/>
          </w:rPr>
          <w:id w:val="-1932576682"/>
          <w:citation/>
        </w:sdtPr>
        <w:sdtContent>
          <w:r w:rsidR="0007211F">
            <w:rPr>
              <w:color w:val="auto"/>
              <w:sz w:val="24"/>
              <w:szCs w:val="24"/>
            </w:rPr>
            <w:fldChar w:fldCharType="begin"/>
          </w:r>
          <w:r w:rsidR="0007211F">
            <w:rPr>
              <w:color w:val="auto"/>
              <w:sz w:val="24"/>
              <w:szCs w:val="24"/>
            </w:rPr>
            <w:instrText xml:space="preserve"> CITATION Colpol21 \l 2057 </w:instrText>
          </w:r>
          <w:r w:rsidR="0007211F">
            <w:rPr>
              <w:color w:val="auto"/>
              <w:sz w:val="24"/>
              <w:szCs w:val="24"/>
            </w:rPr>
            <w:fldChar w:fldCharType="separate"/>
          </w:r>
          <w:r w:rsidR="0007211F" w:rsidRPr="0007211F">
            <w:rPr>
              <w:noProof/>
              <w:color w:val="auto"/>
              <w:sz w:val="24"/>
              <w:szCs w:val="24"/>
            </w:rPr>
            <w:t>(College of Policing, 2021)</w:t>
          </w:r>
          <w:r w:rsidR="0007211F">
            <w:rPr>
              <w:color w:val="auto"/>
              <w:sz w:val="24"/>
              <w:szCs w:val="24"/>
            </w:rPr>
            <w:fldChar w:fldCharType="end"/>
          </w:r>
        </w:sdtContent>
      </w:sdt>
    </w:p>
    <w:p w14:paraId="2835900A" w14:textId="761039B5" w:rsidR="002252DD" w:rsidRPr="000D2492" w:rsidRDefault="00D05833" w:rsidP="005F2403">
      <w:pPr>
        <w:spacing w:line="276" w:lineRule="auto"/>
        <w:jc w:val="both"/>
        <w:rPr>
          <w:b/>
          <w:color w:val="auto"/>
          <w:sz w:val="24"/>
          <w:szCs w:val="24"/>
        </w:rPr>
      </w:pPr>
      <w:r>
        <w:rPr>
          <w:color w:val="auto"/>
          <w:sz w:val="24"/>
          <w:szCs w:val="24"/>
        </w:rPr>
        <w:t>H</w:t>
      </w:r>
      <w:r w:rsidR="0007211F">
        <w:rPr>
          <w:color w:val="auto"/>
          <w:sz w:val="24"/>
          <w:szCs w:val="24"/>
        </w:rPr>
        <w:t xml:space="preserve">ouse to house and CCTV enquiries </w:t>
      </w:r>
      <w:r>
        <w:rPr>
          <w:color w:val="auto"/>
          <w:sz w:val="24"/>
          <w:szCs w:val="24"/>
        </w:rPr>
        <w:t xml:space="preserve">were conducted along the street </w:t>
      </w:r>
      <w:r w:rsidR="0007211F">
        <w:rPr>
          <w:color w:val="auto"/>
          <w:sz w:val="24"/>
          <w:szCs w:val="24"/>
        </w:rPr>
        <w:t xml:space="preserve">with the neighbours to ascertain if anybody witnessed the incident or if any CCTV was available to </w:t>
      </w:r>
      <w:r w:rsidR="00123CF0">
        <w:rPr>
          <w:color w:val="auto"/>
          <w:sz w:val="24"/>
          <w:szCs w:val="24"/>
        </w:rPr>
        <w:t xml:space="preserve">give evidence or provide any further lines of enquiry for officers to undertake. </w:t>
      </w:r>
      <w:r w:rsidR="000D2492">
        <w:rPr>
          <w:color w:val="auto"/>
          <w:sz w:val="24"/>
          <w:szCs w:val="24"/>
        </w:rPr>
        <w:t>While these enquiries were ongoing, the female</w:t>
      </w:r>
      <w:r w:rsidR="00272233">
        <w:rPr>
          <w:color w:val="auto"/>
          <w:sz w:val="24"/>
          <w:szCs w:val="24"/>
        </w:rPr>
        <w:t xml:space="preserve"> show</w:t>
      </w:r>
      <w:r w:rsidR="000D2492">
        <w:rPr>
          <w:color w:val="auto"/>
          <w:sz w:val="24"/>
          <w:szCs w:val="24"/>
        </w:rPr>
        <w:t xml:space="preserve">ed </w:t>
      </w:r>
      <w:r w:rsidR="000D2492" w:rsidRPr="00FA5138">
        <w:rPr>
          <w:color w:val="auto"/>
          <w:sz w:val="24"/>
          <w:szCs w:val="24"/>
        </w:rPr>
        <w:t xml:space="preserve">police </w:t>
      </w:r>
      <w:r w:rsidR="00272233" w:rsidRPr="00FA5138">
        <w:rPr>
          <w:color w:val="auto"/>
          <w:sz w:val="24"/>
          <w:szCs w:val="24"/>
        </w:rPr>
        <w:t xml:space="preserve">the damage of the </w:t>
      </w:r>
      <w:r w:rsidR="002252DD" w:rsidRPr="00FA5138">
        <w:rPr>
          <w:color w:val="auto"/>
          <w:sz w:val="24"/>
          <w:szCs w:val="24"/>
        </w:rPr>
        <w:t xml:space="preserve">door. </w:t>
      </w:r>
      <w:r w:rsidR="000D2492" w:rsidRPr="00FA5138">
        <w:rPr>
          <w:color w:val="auto"/>
          <w:sz w:val="24"/>
          <w:szCs w:val="24"/>
        </w:rPr>
        <w:t xml:space="preserve">Evidence of this was taken via </w:t>
      </w:r>
      <w:r w:rsidR="00FA5138">
        <w:rPr>
          <w:color w:val="auto"/>
          <w:sz w:val="24"/>
          <w:szCs w:val="24"/>
        </w:rPr>
        <w:lastRenderedPageBreak/>
        <w:t>polic</w:t>
      </w:r>
      <w:r w:rsidR="00F92B85">
        <w:rPr>
          <w:color w:val="auto"/>
          <w:sz w:val="24"/>
          <w:szCs w:val="24"/>
        </w:rPr>
        <w:t xml:space="preserve">e provided mobiles and uploaded </w:t>
      </w:r>
      <w:r w:rsidR="00FA5138">
        <w:rPr>
          <w:color w:val="auto"/>
          <w:sz w:val="24"/>
          <w:szCs w:val="24"/>
        </w:rPr>
        <w:t>onto</w:t>
      </w:r>
      <w:r w:rsidR="00F92B85">
        <w:rPr>
          <w:color w:val="auto"/>
          <w:sz w:val="24"/>
          <w:szCs w:val="24"/>
        </w:rPr>
        <w:t xml:space="preserve"> our systems</w:t>
      </w:r>
      <w:r w:rsidR="00FA5138">
        <w:rPr>
          <w:color w:val="auto"/>
          <w:sz w:val="24"/>
          <w:szCs w:val="24"/>
        </w:rPr>
        <w:t xml:space="preserve"> to be able to save the evidence for the investigation.</w:t>
      </w:r>
    </w:p>
    <w:p w14:paraId="6BEA78BD" w14:textId="4EB34F8D" w:rsidR="00B565A5" w:rsidRPr="00FA5138" w:rsidRDefault="00FA5138" w:rsidP="005F2403">
      <w:pPr>
        <w:spacing w:line="276" w:lineRule="auto"/>
        <w:jc w:val="both"/>
        <w:rPr>
          <w:color w:val="auto"/>
          <w:sz w:val="24"/>
          <w:szCs w:val="24"/>
        </w:rPr>
      </w:pPr>
      <w:r>
        <w:rPr>
          <w:color w:val="auto"/>
          <w:sz w:val="24"/>
          <w:szCs w:val="24"/>
        </w:rPr>
        <w:t>The female f</w:t>
      </w:r>
      <w:r w:rsidR="00272233" w:rsidRPr="00FA5138">
        <w:rPr>
          <w:color w:val="auto"/>
          <w:sz w:val="24"/>
          <w:szCs w:val="24"/>
        </w:rPr>
        <w:t>elt reassured throughout our actions as she could see we were taking her complaint seriously and were taken the necessary steps out carr</w:t>
      </w:r>
      <w:r w:rsidR="00F92B85">
        <w:rPr>
          <w:color w:val="auto"/>
          <w:sz w:val="24"/>
          <w:szCs w:val="24"/>
        </w:rPr>
        <w:t>y out the investigation</w:t>
      </w:r>
      <w:r w:rsidR="00272233" w:rsidRPr="00FA5138">
        <w:rPr>
          <w:color w:val="auto"/>
          <w:sz w:val="24"/>
          <w:szCs w:val="24"/>
        </w:rPr>
        <w:t>.</w:t>
      </w:r>
    </w:p>
    <w:p w14:paraId="75B2F676" w14:textId="77777777" w:rsidR="00B565A5" w:rsidRPr="00FA5138" w:rsidRDefault="00B565A5" w:rsidP="005F2403">
      <w:pPr>
        <w:spacing w:line="276" w:lineRule="auto"/>
        <w:jc w:val="both"/>
        <w:rPr>
          <w:b/>
          <w:color w:val="auto"/>
          <w:sz w:val="24"/>
          <w:szCs w:val="24"/>
        </w:rPr>
      </w:pPr>
    </w:p>
    <w:p w14:paraId="60174038" w14:textId="77777777" w:rsidR="00020C38" w:rsidRDefault="003D6B6A" w:rsidP="005F2403">
      <w:pPr>
        <w:spacing w:line="276" w:lineRule="auto"/>
        <w:jc w:val="both"/>
        <w:rPr>
          <w:color w:val="auto"/>
          <w:sz w:val="24"/>
          <w:szCs w:val="24"/>
        </w:rPr>
      </w:pPr>
      <w:r w:rsidRPr="00F92B85">
        <w:rPr>
          <w:bCs/>
          <w:color w:val="auto"/>
          <w:sz w:val="24"/>
          <w:szCs w:val="24"/>
        </w:rPr>
        <w:t>As investigations</w:t>
      </w:r>
      <w:r>
        <w:rPr>
          <w:bCs/>
          <w:color w:val="auto"/>
          <w:sz w:val="24"/>
          <w:szCs w:val="24"/>
        </w:rPr>
        <w:t xml:space="preserve"> are victim led and based on victim consen</w:t>
      </w:r>
      <w:r w:rsidR="00F92B85">
        <w:rPr>
          <w:bCs/>
          <w:color w:val="auto"/>
          <w:sz w:val="24"/>
          <w:szCs w:val="24"/>
        </w:rPr>
        <w:t>t</w:t>
      </w:r>
      <w:r w:rsidR="00F640AB">
        <w:rPr>
          <w:bCs/>
          <w:color w:val="auto"/>
          <w:sz w:val="24"/>
          <w:szCs w:val="24"/>
        </w:rPr>
        <w:t xml:space="preserve">, the female was asked if she would like to support prosecution of the male and make a statement. </w:t>
      </w:r>
      <w:r>
        <w:rPr>
          <w:color w:val="auto"/>
          <w:sz w:val="24"/>
          <w:szCs w:val="24"/>
        </w:rPr>
        <w:t>As part of taking a statement, victims are asked if they would like to attend court and if any support is required to help them attend</w:t>
      </w:r>
      <w:r w:rsidR="00F92B85">
        <w:rPr>
          <w:color w:val="auto"/>
          <w:sz w:val="24"/>
          <w:szCs w:val="24"/>
        </w:rPr>
        <w:t>. The questions asked</w:t>
      </w:r>
      <w:r w:rsidR="002252DD">
        <w:rPr>
          <w:color w:val="auto"/>
          <w:sz w:val="24"/>
          <w:szCs w:val="24"/>
        </w:rPr>
        <w:t xml:space="preserve"> are mainly regarding special measures and what can be done to support victims through the court process</w:t>
      </w:r>
      <w:r w:rsidR="005E4B28">
        <w:rPr>
          <w:color w:val="auto"/>
          <w:sz w:val="24"/>
          <w:szCs w:val="24"/>
        </w:rPr>
        <w:t xml:space="preserve"> under the Youth Justice and Criminal Evidence Act (1999)</w:t>
      </w:r>
      <w:r w:rsidR="00F640AB">
        <w:rPr>
          <w:color w:val="auto"/>
          <w:sz w:val="24"/>
          <w:szCs w:val="24"/>
        </w:rPr>
        <w:t>. Special Measures are ‘A</w:t>
      </w:r>
      <w:r w:rsidR="004F4983">
        <w:rPr>
          <w:color w:val="auto"/>
          <w:sz w:val="24"/>
          <w:szCs w:val="24"/>
        </w:rPr>
        <w:t xml:space="preserve"> series of provisions that help vulnerable and intimidated witnesses give their best evidence in court and help to relieve some of the stress associated with giving evidence’ </w:t>
      </w:r>
      <w:sdt>
        <w:sdtPr>
          <w:rPr>
            <w:color w:val="auto"/>
            <w:sz w:val="24"/>
            <w:szCs w:val="24"/>
          </w:rPr>
          <w:id w:val="1971473525"/>
          <w:citation/>
        </w:sdtPr>
        <w:sdtContent>
          <w:r w:rsidR="004F4983">
            <w:rPr>
              <w:color w:val="auto"/>
              <w:sz w:val="24"/>
              <w:szCs w:val="24"/>
            </w:rPr>
            <w:fldChar w:fldCharType="begin"/>
          </w:r>
          <w:r w:rsidR="004F4983">
            <w:rPr>
              <w:color w:val="auto"/>
              <w:sz w:val="24"/>
              <w:szCs w:val="24"/>
            </w:rPr>
            <w:instrText xml:space="preserve"> CITATION CPS2017 \l 2057 </w:instrText>
          </w:r>
          <w:r w:rsidR="004F4983">
            <w:rPr>
              <w:color w:val="auto"/>
              <w:sz w:val="24"/>
              <w:szCs w:val="24"/>
            </w:rPr>
            <w:fldChar w:fldCharType="separate"/>
          </w:r>
          <w:r w:rsidR="004F4983" w:rsidRPr="004F4983">
            <w:rPr>
              <w:noProof/>
              <w:color w:val="auto"/>
              <w:sz w:val="24"/>
              <w:szCs w:val="24"/>
            </w:rPr>
            <w:t>(CPS, 2017)</w:t>
          </w:r>
          <w:r w:rsidR="004F4983">
            <w:rPr>
              <w:color w:val="auto"/>
              <w:sz w:val="24"/>
              <w:szCs w:val="24"/>
            </w:rPr>
            <w:fldChar w:fldCharType="end"/>
          </w:r>
        </w:sdtContent>
      </w:sdt>
      <w:r w:rsidR="004F4983">
        <w:rPr>
          <w:color w:val="auto"/>
          <w:sz w:val="24"/>
          <w:szCs w:val="24"/>
        </w:rPr>
        <w:t>. As the female did not know what the special measures were, I explained they can include giving evidence via video link or screens so she would not see the male. The female assured me that she was okay with the support from her family and</w:t>
      </w:r>
      <w:r w:rsidR="00F92B85">
        <w:rPr>
          <w:color w:val="auto"/>
          <w:sz w:val="24"/>
          <w:szCs w:val="24"/>
        </w:rPr>
        <w:t xml:space="preserve"> she was encouraged </w:t>
      </w:r>
      <w:r w:rsidR="004F4983">
        <w:rPr>
          <w:color w:val="auto"/>
          <w:sz w:val="24"/>
          <w:szCs w:val="24"/>
        </w:rPr>
        <w:t xml:space="preserve">that if the incident went to court, she could ask at a later date and </w:t>
      </w:r>
      <w:r w:rsidR="00F92B85">
        <w:rPr>
          <w:color w:val="auto"/>
          <w:sz w:val="24"/>
          <w:szCs w:val="24"/>
        </w:rPr>
        <w:t>measures</w:t>
      </w:r>
      <w:r w:rsidR="004F4983">
        <w:rPr>
          <w:color w:val="auto"/>
          <w:sz w:val="24"/>
          <w:szCs w:val="24"/>
        </w:rPr>
        <w:t xml:space="preserve"> would be considered. As the female continued asking about special measures, I asked would she like someone to ask her if it does go to court which she agreed. I made a note on the witness care and consent section and made a note myself on the occurrence OEL in</w:t>
      </w:r>
      <w:r w:rsidR="00AA5399">
        <w:rPr>
          <w:color w:val="auto"/>
          <w:sz w:val="24"/>
          <w:szCs w:val="24"/>
        </w:rPr>
        <w:t>-</w:t>
      </w:r>
      <w:r w:rsidR="004F4983">
        <w:rPr>
          <w:color w:val="auto"/>
          <w:sz w:val="24"/>
          <w:szCs w:val="24"/>
        </w:rPr>
        <w:t>case the hub picked up the case and I was no longer Officer in Case.</w:t>
      </w:r>
      <w:r w:rsidR="005E626A">
        <w:rPr>
          <w:color w:val="auto"/>
          <w:sz w:val="24"/>
          <w:szCs w:val="24"/>
        </w:rPr>
        <w:t xml:space="preserve"> </w:t>
      </w:r>
    </w:p>
    <w:p w14:paraId="1C0EF1C6" w14:textId="77777777" w:rsidR="00020C38" w:rsidRDefault="00020C38" w:rsidP="005F2403">
      <w:pPr>
        <w:spacing w:line="276" w:lineRule="auto"/>
        <w:jc w:val="both"/>
        <w:rPr>
          <w:color w:val="auto"/>
          <w:sz w:val="24"/>
          <w:szCs w:val="24"/>
        </w:rPr>
      </w:pPr>
    </w:p>
    <w:p w14:paraId="19DC4248" w14:textId="43F54854" w:rsidR="00020C38" w:rsidRDefault="00020C38" w:rsidP="005F2403">
      <w:pPr>
        <w:spacing w:line="276" w:lineRule="auto"/>
        <w:jc w:val="both"/>
        <w:rPr>
          <w:color w:val="auto"/>
          <w:sz w:val="24"/>
          <w:szCs w:val="24"/>
        </w:rPr>
      </w:pPr>
      <w:sdt>
        <w:sdtPr>
          <w:rPr>
            <w:color w:val="auto"/>
            <w:sz w:val="24"/>
            <w:szCs w:val="24"/>
          </w:rPr>
          <w:id w:val="798962058"/>
          <w:citation/>
        </w:sdtPr>
        <w:sdtContent>
          <w:r>
            <w:rPr>
              <w:color w:val="auto"/>
              <w:sz w:val="24"/>
              <w:szCs w:val="24"/>
            </w:rPr>
            <w:fldChar w:fldCharType="begin"/>
          </w:r>
          <w:r>
            <w:rPr>
              <w:color w:val="auto"/>
              <w:sz w:val="24"/>
              <w:szCs w:val="24"/>
            </w:rPr>
            <w:instrText xml:space="preserve"> CITATION HSE22 \l 2057 </w:instrText>
          </w:r>
          <w:r>
            <w:rPr>
              <w:color w:val="auto"/>
              <w:sz w:val="24"/>
              <w:szCs w:val="24"/>
            </w:rPr>
            <w:fldChar w:fldCharType="separate"/>
          </w:r>
          <w:r w:rsidRPr="00020C38">
            <w:rPr>
              <w:noProof/>
              <w:color w:val="auto"/>
              <w:sz w:val="24"/>
              <w:szCs w:val="24"/>
            </w:rPr>
            <w:t>(HSE, n.d.)</w:t>
          </w:r>
          <w:r>
            <w:rPr>
              <w:color w:val="auto"/>
              <w:sz w:val="24"/>
              <w:szCs w:val="24"/>
            </w:rPr>
            <w:fldChar w:fldCharType="end"/>
          </w:r>
        </w:sdtContent>
      </w:sdt>
      <w:r>
        <w:rPr>
          <w:color w:val="auto"/>
          <w:sz w:val="24"/>
          <w:szCs w:val="24"/>
        </w:rPr>
        <w:t xml:space="preserve"> S</w:t>
      </w:r>
      <w:r w:rsidRPr="00020C38">
        <w:rPr>
          <w:color w:val="auto"/>
          <w:sz w:val="24"/>
          <w:szCs w:val="24"/>
        </w:rPr>
        <w:t xml:space="preserve">tates that </w:t>
      </w:r>
      <w:r w:rsidRPr="00020C38">
        <w:rPr>
          <w:sz w:val="24"/>
          <w:szCs w:val="24"/>
        </w:rPr>
        <w:t>‘</w:t>
      </w:r>
      <w:r w:rsidRPr="00020C38">
        <w:rPr>
          <w:color w:val="111111"/>
          <w:sz w:val="24"/>
          <w:szCs w:val="24"/>
        </w:rPr>
        <w:t>A statement should record what the witness saw, heard or felt. However, it is also important to record anything that may open up a new line of enquiry or help in corroborating other information</w:t>
      </w:r>
      <w:r w:rsidRPr="00020C38">
        <w:rPr>
          <w:color w:val="111111"/>
          <w:sz w:val="24"/>
          <w:szCs w:val="24"/>
        </w:rPr>
        <w:t>’. The statement was taken and focused on how the female felt along with the offences covering the points to prove to ensure that it was evidential</w:t>
      </w:r>
      <w:r>
        <w:rPr>
          <w:color w:val="111111"/>
          <w:sz w:val="22"/>
          <w:szCs w:val="22"/>
        </w:rPr>
        <w:t xml:space="preserve">. </w:t>
      </w:r>
      <w:r w:rsidR="005E626A">
        <w:rPr>
          <w:color w:val="auto"/>
          <w:sz w:val="24"/>
          <w:szCs w:val="24"/>
        </w:rPr>
        <w:t>Once the statement was taken, read back and confirmed as a true and accurate account, the female</w:t>
      </w:r>
      <w:r>
        <w:rPr>
          <w:color w:val="auto"/>
          <w:sz w:val="24"/>
          <w:szCs w:val="24"/>
        </w:rPr>
        <w:t xml:space="preserve"> signed it as it confirmed what was in the statement was true.</w:t>
      </w:r>
    </w:p>
    <w:p w14:paraId="1E9E39FD" w14:textId="77777777" w:rsidR="004F4983" w:rsidRDefault="004F4983" w:rsidP="005F2403">
      <w:pPr>
        <w:spacing w:line="276" w:lineRule="auto"/>
        <w:jc w:val="both"/>
        <w:rPr>
          <w:color w:val="auto"/>
          <w:sz w:val="24"/>
          <w:szCs w:val="24"/>
        </w:rPr>
      </w:pPr>
    </w:p>
    <w:p w14:paraId="02D7396F" w14:textId="0E04DBD1" w:rsidR="00947BC3" w:rsidRDefault="00607BB8" w:rsidP="005F2403">
      <w:pPr>
        <w:spacing w:line="276" w:lineRule="auto"/>
        <w:jc w:val="both"/>
        <w:rPr>
          <w:color w:val="auto"/>
          <w:sz w:val="24"/>
          <w:szCs w:val="24"/>
        </w:rPr>
      </w:pPr>
      <w:r>
        <w:rPr>
          <w:color w:val="auto"/>
          <w:sz w:val="24"/>
          <w:szCs w:val="24"/>
        </w:rPr>
        <w:t xml:space="preserve">The female then began to explain to officers what had happened. </w:t>
      </w:r>
      <w:r w:rsidR="00947BC3" w:rsidRPr="00607BB8">
        <w:rPr>
          <w:color w:val="auto"/>
          <w:sz w:val="24"/>
          <w:szCs w:val="24"/>
        </w:rPr>
        <w:t xml:space="preserve">As statements are the victims accounts of what has happened and can be used in court </w:t>
      </w:r>
      <w:r w:rsidRPr="00607BB8">
        <w:rPr>
          <w:color w:val="auto"/>
          <w:sz w:val="24"/>
          <w:szCs w:val="24"/>
        </w:rPr>
        <w:t xml:space="preserve">it was essential to go into </w:t>
      </w:r>
      <w:r w:rsidR="00A02622" w:rsidRPr="00607BB8">
        <w:rPr>
          <w:color w:val="auto"/>
          <w:sz w:val="24"/>
          <w:szCs w:val="24"/>
        </w:rPr>
        <w:t>in detail what had happened and covered the points to prove</w:t>
      </w:r>
      <w:r w:rsidR="00947BC3" w:rsidRPr="00607BB8">
        <w:rPr>
          <w:color w:val="auto"/>
          <w:sz w:val="24"/>
          <w:szCs w:val="24"/>
        </w:rPr>
        <w:t>.</w:t>
      </w:r>
      <w:r w:rsidR="00947BC3" w:rsidRPr="00A247C6">
        <w:rPr>
          <w:b/>
          <w:color w:val="auto"/>
          <w:sz w:val="24"/>
          <w:szCs w:val="24"/>
        </w:rPr>
        <w:t xml:space="preserve"> </w:t>
      </w:r>
      <w:r>
        <w:rPr>
          <w:color w:val="auto"/>
          <w:sz w:val="24"/>
          <w:szCs w:val="24"/>
        </w:rPr>
        <w:t>The female was then told to listen carefully while the statement was read back to her. It was important for her to understand if anything was not right or if anything needed to be added, she needed to say and this was explained to her so that it could be amended.</w:t>
      </w:r>
      <w:r w:rsidR="00947BC3">
        <w:rPr>
          <w:color w:val="auto"/>
          <w:sz w:val="24"/>
          <w:szCs w:val="24"/>
        </w:rPr>
        <w:t xml:space="preserve"> The female was happy with the statement and signed it</w:t>
      </w:r>
      <w:r w:rsidR="00A65197">
        <w:rPr>
          <w:color w:val="auto"/>
          <w:sz w:val="24"/>
          <w:szCs w:val="24"/>
        </w:rPr>
        <w:t xml:space="preserve"> as a true and accurate account of what has happened</w:t>
      </w:r>
      <w:r w:rsidR="00947BC3">
        <w:rPr>
          <w:color w:val="auto"/>
          <w:sz w:val="24"/>
          <w:szCs w:val="24"/>
        </w:rPr>
        <w:t>.</w:t>
      </w:r>
    </w:p>
    <w:p w14:paraId="047917BD" w14:textId="77777777" w:rsidR="00691935" w:rsidRDefault="00691935" w:rsidP="005F2403">
      <w:pPr>
        <w:spacing w:line="276" w:lineRule="auto"/>
        <w:jc w:val="both"/>
        <w:rPr>
          <w:color w:val="auto"/>
          <w:sz w:val="24"/>
          <w:szCs w:val="24"/>
        </w:rPr>
      </w:pPr>
    </w:p>
    <w:p w14:paraId="748B01DD" w14:textId="4FC100A0" w:rsidR="004845E7" w:rsidRDefault="004321F4" w:rsidP="005F2403">
      <w:pPr>
        <w:spacing w:line="276" w:lineRule="auto"/>
        <w:jc w:val="both"/>
        <w:rPr>
          <w:color w:val="auto"/>
          <w:sz w:val="24"/>
          <w:szCs w:val="24"/>
        </w:rPr>
      </w:pPr>
      <w:r>
        <w:rPr>
          <w:bCs/>
          <w:color w:val="auto"/>
          <w:sz w:val="24"/>
          <w:szCs w:val="24"/>
        </w:rPr>
        <w:t xml:space="preserve">The female considered what support the </w:t>
      </w:r>
      <w:r w:rsidR="007F6EF2">
        <w:rPr>
          <w:bCs/>
          <w:color w:val="auto"/>
          <w:sz w:val="24"/>
          <w:szCs w:val="24"/>
        </w:rPr>
        <w:t>p</w:t>
      </w:r>
      <w:r>
        <w:rPr>
          <w:bCs/>
          <w:color w:val="auto"/>
          <w:sz w:val="24"/>
          <w:szCs w:val="24"/>
        </w:rPr>
        <w:t>olice could offer her. Firstly she was asked if</w:t>
      </w:r>
      <w:r w:rsidR="007F6EF2">
        <w:rPr>
          <w:bCs/>
          <w:color w:val="auto"/>
          <w:sz w:val="24"/>
          <w:szCs w:val="24"/>
        </w:rPr>
        <w:t xml:space="preserve"> she</w:t>
      </w:r>
      <w:r>
        <w:rPr>
          <w:bCs/>
          <w:color w:val="auto"/>
          <w:sz w:val="24"/>
          <w:szCs w:val="24"/>
        </w:rPr>
        <w:t xml:space="preserve"> would</w:t>
      </w:r>
      <w:r w:rsidR="007F6EF2">
        <w:rPr>
          <w:bCs/>
          <w:color w:val="auto"/>
          <w:sz w:val="24"/>
          <w:szCs w:val="24"/>
        </w:rPr>
        <w:t xml:space="preserve"> like a victim contact referral</w:t>
      </w:r>
      <w:r w:rsidR="00F640AB">
        <w:rPr>
          <w:bCs/>
          <w:color w:val="auto"/>
          <w:sz w:val="24"/>
          <w:szCs w:val="24"/>
        </w:rPr>
        <w:t xml:space="preserve"> to determine what further support she would like.</w:t>
      </w:r>
      <w:r w:rsidR="00F640AB">
        <w:rPr>
          <w:b/>
          <w:color w:val="auto"/>
          <w:sz w:val="24"/>
          <w:szCs w:val="24"/>
        </w:rPr>
        <w:t xml:space="preserve"> </w:t>
      </w:r>
      <w:r>
        <w:rPr>
          <w:color w:val="auto"/>
          <w:sz w:val="24"/>
          <w:szCs w:val="24"/>
        </w:rPr>
        <w:t xml:space="preserve">Through explaining </w:t>
      </w:r>
      <w:r w:rsidR="004845E7" w:rsidRPr="00D20799">
        <w:rPr>
          <w:color w:val="auto"/>
          <w:sz w:val="24"/>
          <w:szCs w:val="24"/>
        </w:rPr>
        <w:t>the Public Protection Notification</w:t>
      </w:r>
      <w:r w:rsidR="00D20799">
        <w:rPr>
          <w:color w:val="auto"/>
          <w:sz w:val="24"/>
          <w:szCs w:val="24"/>
        </w:rPr>
        <w:t xml:space="preserve"> (PPN)</w:t>
      </w:r>
      <w:r>
        <w:rPr>
          <w:color w:val="auto"/>
          <w:sz w:val="24"/>
          <w:szCs w:val="24"/>
        </w:rPr>
        <w:t xml:space="preserve">, </w:t>
      </w:r>
      <w:r w:rsidR="00B53215" w:rsidRPr="00D20799">
        <w:rPr>
          <w:color w:val="auto"/>
          <w:sz w:val="24"/>
          <w:szCs w:val="24"/>
        </w:rPr>
        <w:t>the female was happy to be submitted on her behalf.</w:t>
      </w:r>
      <w:r w:rsidR="0069364D" w:rsidRPr="00D20799">
        <w:rPr>
          <w:color w:val="auto"/>
          <w:sz w:val="24"/>
          <w:szCs w:val="24"/>
        </w:rPr>
        <w:t xml:space="preserve"> </w:t>
      </w:r>
      <w:r w:rsidR="00D20799">
        <w:rPr>
          <w:color w:val="auto"/>
          <w:sz w:val="24"/>
          <w:szCs w:val="24"/>
        </w:rPr>
        <w:t>I sat down and went through the PPN with her</w:t>
      </w:r>
      <w:r w:rsidR="0069364D" w:rsidRPr="00D20799">
        <w:rPr>
          <w:color w:val="auto"/>
          <w:sz w:val="24"/>
          <w:szCs w:val="24"/>
        </w:rPr>
        <w:t xml:space="preserve"> in order to gather how she was feeling so the appropriate services are contacted.</w:t>
      </w:r>
      <w:r w:rsidR="00B53215" w:rsidRPr="00D20799">
        <w:rPr>
          <w:color w:val="auto"/>
          <w:sz w:val="24"/>
          <w:szCs w:val="24"/>
        </w:rPr>
        <w:t xml:space="preserve"> </w:t>
      </w:r>
      <w:r w:rsidR="0069364D" w:rsidRPr="00D20799">
        <w:rPr>
          <w:color w:val="auto"/>
          <w:sz w:val="24"/>
          <w:szCs w:val="24"/>
        </w:rPr>
        <w:t>The female</w:t>
      </w:r>
      <w:r>
        <w:rPr>
          <w:color w:val="auto"/>
          <w:sz w:val="24"/>
          <w:szCs w:val="24"/>
        </w:rPr>
        <w:t xml:space="preserve"> also raised concerns about her </w:t>
      </w:r>
      <w:r>
        <w:rPr>
          <w:color w:val="auto"/>
          <w:sz w:val="24"/>
          <w:szCs w:val="24"/>
        </w:rPr>
        <w:lastRenderedPageBreak/>
        <w:t xml:space="preserve">daughters ex-partner </w:t>
      </w:r>
      <w:r w:rsidR="0069364D" w:rsidRPr="00D20799">
        <w:rPr>
          <w:color w:val="auto"/>
          <w:sz w:val="24"/>
          <w:szCs w:val="24"/>
        </w:rPr>
        <w:t>and how he sometimes talks to the baby she requested these concerns are submitted into the PPN so this was done.</w:t>
      </w:r>
      <w:r w:rsidR="00D20799">
        <w:rPr>
          <w:color w:val="auto"/>
          <w:sz w:val="24"/>
          <w:szCs w:val="24"/>
        </w:rPr>
        <w:t xml:space="preserve"> </w:t>
      </w:r>
      <w:r w:rsidR="00F640AB">
        <w:rPr>
          <w:color w:val="auto"/>
          <w:sz w:val="24"/>
          <w:szCs w:val="24"/>
        </w:rPr>
        <w:t>This was added into the PPN.</w:t>
      </w:r>
    </w:p>
    <w:p w14:paraId="13E4AA9F" w14:textId="77777777" w:rsidR="00F640AB" w:rsidRPr="00F640AB" w:rsidRDefault="00F640AB" w:rsidP="005F2403">
      <w:pPr>
        <w:spacing w:line="276" w:lineRule="auto"/>
        <w:jc w:val="both"/>
        <w:rPr>
          <w:color w:val="auto"/>
          <w:sz w:val="24"/>
          <w:szCs w:val="24"/>
        </w:rPr>
      </w:pPr>
    </w:p>
    <w:p w14:paraId="288C27EA" w14:textId="162403D6" w:rsidR="00C11500" w:rsidRPr="00C11500" w:rsidRDefault="00D20799" w:rsidP="005F2403">
      <w:pPr>
        <w:spacing w:line="276" w:lineRule="auto"/>
        <w:jc w:val="both"/>
        <w:rPr>
          <w:bCs/>
          <w:color w:val="auto"/>
          <w:sz w:val="24"/>
          <w:szCs w:val="24"/>
        </w:rPr>
      </w:pPr>
      <w:r>
        <w:rPr>
          <w:color w:val="auto"/>
          <w:sz w:val="24"/>
          <w:szCs w:val="24"/>
        </w:rPr>
        <w:t xml:space="preserve">The female </w:t>
      </w:r>
      <w:r w:rsidR="00A07D8D">
        <w:rPr>
          <w:color w:val="auto"/>
          <w:sz w:val="24"/>
          <w:szCs w:val="24"/>
        </w:rPr>
        <w:t xml:space="preserve">raised further concerns </w:t>
      </w:r>
      <w:r>
        <w:rPr>
          <w:color w:val="auto"/>
          <w:sz w:val="24"/>
          <w:szCs w:val="24"/>
        </w:rPr>
        <w:t xml:space="preserve">that she was afraid the male </w:t>
      </w:r>
      <w:r w:rsidR="0069364D" w:rsidRPr="00D20799">
        <w:rPr>
          <w:bCs/>
          <w:color w:val="auto"/>
          <w:sz w:val="24"/>
          <w:szCs w:val="24"/>
        </w:rPr>
        <w:t xml:space="preserve">may return at a later date and </w:t>
      </w:r>
      <w:r w:rsidR="00A07D8D">
        <w:rPr>
          <w:bCs/>
          <w:color w:val="auto"/>
          <w:sz w:val="24"/>
          <w:szCs w:val="24"/>
        </w:rPr>
        <w:t>cause further issues</w:t>
      </w:r>
      <w:r w:rsidRPr="00D20799">
        <w:rPr>
          <w:bCs/>
          <w:color w:val="auto"/>
          <w:sz w:val="24"/>
          <w:szCs w:val="24"/>
        </w:rPr>
        <w:t xml:space="preserve">. </w:t>
      </w:r>
      <w:r w:rsidR="00A07D8D">
        <w:rPr>
          <w:bCs/>
          <w:color w:val="auto"/>
          <w:sz w:val="24"/>
          <w:szCs w:val="24"/>
        </w:rPr>
        <w:t>Further support that the police can provide is through Police Community Support Officers (PSCO’s). Officers explained to the female how increased patrols to safeguard the female and how the PCSO’s can carry out reassurance visits to reassure the female and stop by to</w:t>
      </w:r>
      <w:r w:rsidRPr="00D20799">
        <w:rPr>
          <w:bCs/>
          <w:color w:val="auto"/>
          <w:sz w:val="24"/>
          <w:szCs w:val="24"/>
        </w:rPr>
        <w:t xml:space="preserve"> see how she was feeling. T</w:t>
      </w:r>
      <w:r w:rsidR="0069364D" w:rsidRPr="00D20799">
        <w:rPr>
          <w:bCs/>
          <w:color w:val="auto"/>
          <w:sz w:val="24"/>
          <w:szCs w:val="24"/>
        </w:rPr>
        <w:t xml:space="preserve">he female was very happy about this and </w:t>
      </w:r>
      <w:r w:rsidR="00A07D8D">
        <w:rPr>
          <w:bCs/>
          <w:color w:val="auto"/>
          <w:sz w:val="24"/>
          <w:szCs w:val="24"/>
        </w:rPr>
        <w:t>stated</w:t>
      </w:r>
      <w:r w:rsidR="0069364D" w:rsidRPr="00D20799">
        <w:rPr>
          <w:bCs/>
          <w:color w:val="auto"/>
          <w:sz w:val="24"/>
          <w:szCs w:val="24"/>
        </w:rPr>
        <w:t xml:space="preserve"> she felt reassured and was very thankful for </w:t>
      </w:r>
      <w:r w:rsidR="00A07D8D">
        <w:rPr>
          <w:bCs/>
          <w:color w:val="auto"/>
          <w:sz w:val="24"/>
          <w:szCs w:val="24"/>
        </w:rPr>
        <w:t>the support that had been put in place</w:t>
      </w:r>
      <w:r w:rsidR="0069364D" w:rsidRPr="00D20799">
        <w:rPr>
          <w:bCs/>
          <w:color w:val="auto"/>
          <w:sz w:val="24"/>
          <w:szCs w:val="24"/>
        </w:rPr>
        <w:t>.</w:t>
      </w:r>
      <w:r w:rsidR="00C11500">
        <w:rPr>
          <w:bCs/>
          <w:color w:val="auto"/>
          <w:sz w:val="24"/>
          <w:szCs w:val="24"/>
        </w:rPr>
        <w:t xml:space="preserve"> According to the</w:t>
      </w:r>
      <w:sdt>
        <w:sdtPr>
          <w:rPr>
            <w:b/>
            <w:bCs/>
            <w:color w:val="auto"/>
            <w:sz w:val="24"/>
            <w:szCs w:val="24"/>
          </w:rPr>
          <w:id w:val="705146130"/>
          <w:citation/>
        </w:sdtPr>
        <w:sdtContent>
          <w:r w:rsidR="00BF02BB">
            <w:rPr>
              <w:b/>
              <w:bCs/>
              <w:color w:val="auto"/>
              <w:sz w:val="24"/>
              <w:szCs w:val="24"/>
            </w:rPr>
            <w:fldChar w:fldCharType="begin"/>
          </w:r>
          <w:r w:rsidR="00BF02BB">
            <w:rPr>
              <w:b/>
              <w:bCs/>
              <w:color w:val="auto"/>
              <w:sz w:val="24"/>
              <w:szCs w:val="24"/>
            </w:rPr>
            <w:instrText xml:space="preserve"> CITATION Col211 \l 2057 </w:instrText>
          </w:r>
          <w:r w:rsidR="00BF02BB">
            <w:rPr>
              <w:b/>
              <w:bCs/>
              <w:color w:val="auto"/>
              <w:sz w:val="24"/>
              <w:szCs w:val="24"/>
            </w:rPr>
            <w:fldChar w:fldCharType="separate"/>
          </w:r>
          <w:r w:rsidR="00BF02BB">
            <w:rPr>
              <w:b/>
              <w:bCs/>
              <w:noProof/>
              <w:color w:val="auto"/>
              <w:sz w:val="24"/>
              <w:szCs w:val="24"/>
            </w:rPr>
            <w:t xml:space="preserve"> </w:t>
          </w:r>
          <w:r w:rsidR="00BF02BB" w:rsidRPr="00BF02BB">
            <w:rPr>
              <w:noProof/>
              <w:color w:val="auto"/>
              <w:sz w:val="24"/>
              <w:szCs w:val="24"/>
            </w:rPr>
            <w:t>(College of Policing, 2021)</w:t>
          </w:r>
          <w:r w:rsidR="00BF02BB">
            <w:rPr>
              <w:b/>
              <w:bCs/>
              <w:color w:val="auto"/>
              <w:sz w:val="24"/>
              <w:szCs w:val="24"/>
            </w:rPr>
            <w:fldChar w:fldCharType="end"/>
          </w:r>
        </w:sdtContent>
      </w:sdt>
      <w:r w:rsidR="00C11500">
        <w:rPr>
          <w:b/>
          <w:bCs/>
          <w:color w:val="auto"/>
          <w:sz w:val="24"/>
          <w:szCs w:val="24"/>
        </w:rPr>
        <w:t xml:space="preserve"> </w:t>
      </w:r>
      <w:r w:rsidR="00C11500">
        <w:rPr>
          <w:bCs/>
          <w:color w:val="auto"/>
          <w:sz w:val="24"/>
          <w:szCs w:val="24"/>
        </w:rPr>
        <w:t>PCSO’s act as a key between local communities and policing and</w:t>
      </w:r>
      <w:sdt>
        <w:sdtPr>
          <w:rPr>
            <w:color w:val="auto"/>
            <w:sz w:val="24"/>
            <w:szCs w:val="24"/>
          </w:rPr>
          <w:id w:val="1328248600"/>
          <w:citation/>
        </w:sdtPr>
        <w:sdtContent>
          <w:r w:rsidR="00C11500">
            <w:rPr>
              <w:color w:val="auto"/>
              <w:sz w:val="24"/>
              <w:szCs w:val="24"/>
            </w:rPr>
            <w:fldChar w:fldCharType="begin"/>
          </w:r>
          <w:r w:rsidR="00C11500">
            <w:rPr>
              <w:color w:val="auto"/>
              <w:sz w:val="24"/>
              <w:szCs w:val="24"/>
            </w:rPr>
            <w:instrText xml:space="preserve"> CITATION Mer10 \l 2057 </w:instrText>
          </w:r>
          <w:r w:rsidR="00C11500">
            <w:rPr>
              <w:color w:val="auto"/>
              <w:sz w:val="24"/>
              <w:szCs w:val="24"/>
            </w:rPr>
            <w:fldChar w:fldCharType="separate"/>
          </w:r>
          <w:r w:rsidR="00C11500">
            <w:rPr>
              <w:noProof/>
              <w:color w:val="auto"/>
              <w:sz w:val="24"/>
              <w:szCs w:val="24"/>
            </w:rPr>
            <w:t xml:space="preserve"> </w:t>
          </w:r>
          <w:r w:rsidR="00C11500" w:rsidRPr="00C11500">
            <w:rPr>
              <w:noProof/>
              <w:color w:val="auto"/>
              <w:sz w:val="24"/>
              <w:szCs w:val="24"/>
            </w:rPr>
            <w:t>(Merritt, 2010)</w:t>
          </w:r>
          <w:r w:rsidR="00C11500">
            <w:rPr>
              <w:color w:val="auto"/>
              <w:sz w:val="24"/>
              <w:szCs w:val="24"/>
            </w:rPr>
            <w:fldChar w:fldCharType="end"/>
          </w:r>
        </w:sdtContent>
      </w:sdt>
      <w:r w:rsidR="00C11500">
        <w:rPr>
          <w:bCs/>
          <w:color w:val="auto"/>
          <w:sz w:val="24"/>
          <w:szCs w:val="24"/>
        </w:rPr>
        <w:t xml:space="preserve"> found that ‘</w:t>
      </w:r>
      <w:r w:rsidR="00C11500" w:rsidRPr="00C11500">
        <w:rPr>
          <w:color w:val="auto"/>
          <w:sz w:val="24"/>
          <w:szCs w:val="24"/>
        </w:rPr>
        <w:t>The PCSO is moving towards a role where they can contribute to public confidence in the police by increasing the "productivity" of the service</w:t>
      </w:r>
      <w:r w:rsidR="00C11500">
        <w:rPr>
          <w:color w:val="auto"/>
          <w:sz w:val="24"/>
          <w:szCs w:val="24"/>
        </w:rPr>
        <w:t>’.</w:t>
      </w:r>
    </w:p>
    <w:p w14:paraId="70EB53B9" w14:textId="77777777" w:rsidR="0069364D" w:rsidRPr="0069364D" w:rsidRDefault="0069364D" w:rsidP="005F2403">
      <w:pPr>
        <w:spacing w:line="276" w:lineRule="auto"/>
        <w:jc w:val="both"/>
        <w:rPr>
          <w:b/>
          <w:bCs/>
          <w:color w:val="auto"/>
          <w:sz w:val="24"/>
          <w:szCs w:val="24"/>
        </w:rPr>
      </w:pPr>
    </w:p>
    <w:p w14:paraId="74095F3B" w14:textId="024B8A23" w:rsidR="00FD00ED" w:rsidRDefault="00FD00ED" w:rsidP="005F2403">
      <w:pPr>
        <w:spacing w:line="276" w:lineRule="auto"/>
        <w:jc w:val="both"/>
        <w:rPr>
          <w:color w:val="auto"/>
          <w:sz w:val="24"/>
          <w:szCs w:val="24"/>
        </w:rPr>
      </w:pPr>
      <w:r>
        <w:rPr>
          <w:color w:val="auto"/>
          <w:sz w:val="24"/>
          <w:szCs w:val="24"/>
        </w:rPr>
        <w:t>As part of protecting the female education in safeguarding was discussed such as ensuring the d</w:t>
      </w:r>
      <w:r w:rsidR="00515AA7">
        <w:rPr>
          <w:color w:val="auto"/>
          <w:sz w:val="24"/>
          <w:szCs w:val="24"/>
        </w:rPr>
        <w:t xml:space="preserve">oors </w:t>
      </w:r>
      <w:r>
        <w:rPr>
          <w:color w:val="auto"/>
          <w:sz w:val="24"/>
          <w:szCs w:val="24"/>
        </w:rPr>
        <w:t xml:space="preserve">remained </w:t>
      </w:r>
      <w:r w:rsidR="00515AA7">
        <w:rPr>
          <w:color w:val="auto"/>
          <w:sz w:val="24"/>
          <w:szCs w:val="24"/>
        </w:rPr>
        <w:t>locked and</w:t>
      </w:r>
      <w:r>
        <w:rPr>
          <w:color w:val="auto"/>
          <w:sz w:val="24"/>
          <w:szCs w:val="24"/>
        </w:rPr>
        <w:t xml:space="preserve"> for her to ring 99</w:t>
      </w:r>
      <w:r w:rsidR="00CD0882">
        <w:rPr>
          <w:color w:val="auto"/>
          <w:sz w:val="24"/>
          <w:szCs w:val="24"/>
        </w:rPr>
        <w:t>9</w:t>
      </w:r>
      <w:r w:rsidR="00515AA7">
        <w:rPr>
          <w:color w:val="auto"/>
          <w:sz w:val="24"/>
          <w:szCs w:val="24"/>
        </w:rPr>
        <w:t xml:space="preserve"> if the male returned. </w:t>
      </w:r>
    </w:p>
    <w:p w14:paraId="5316014D" w14:textId="7286A054" w:rsidR="006400C7" w:rsidRPr="00256F39" w:rsidRDefault="00CD0882" w:rsidP="005F2403">
      <w:pPr>
        <w:spacing w:line="276" w:lineRule="auto"/>
        <w:jc w:val="both"/>
        <w:rPr>
          <w:b/>
          <w:color w:val="auto"/>
          <w:sz w:val="24"/>
          <w:szCs w:val="24"/>
        </w:rPr>
      </w:pPr>
      <w:r>
        <w:rPr>
          <w:color w:val="auto"/>
          <w:sz w:val="24"/>
          <w:szCs w:val="24"/>
        </w:rPr>
        <w:t>As the male’s address was in the Gwent area, the</w:t>
      </w:r>
      <w:r w:rsidR="006400C7">
        <w:rPr>
          <w:color w:val="auto"/>
          <w:sz w:val="24"/>
          <w:szCs w:val="24"/>
        </w:rPr>
        <w:t xml:space="preserve"> control room</w:t>
      </w:r>
      <w:r>
        <w:rPr>
          <w:color w:val="auto"/>
          <w:sz w:val="24"/>
          <w:szCs w:val="24"/>
        </w:rPr>
        <w:t xml:space="preserve"> was contacted via the radio</w:t>
      </w:r>
      <w:r w:rsidR="006400C7">
        <w:rPr>
          <w:color w:val="auto"/>
          <w:sz w:val="24"/>
          <w:szCs w:val="24"/>
        </w:rPr>
        <w:t xml:space="preserve"> </w:t>
      </w:r>
      <w:r>
        <w:rPr>
          <w:color w:val="auto"/>
          <w:sz w:val="24"/>
          <w:szCs w:val="24"/>
        </w:rPr>
        <w:t>and informed that</w:t>
      </w:r>
      <w:r w:rsidR="006400C7">
        <w:rPr>
          <w:color w:val="auto"/>
          <w:sz w:val="24"/>
          <w:szCs w:val="24"/>
        </w:rPr>
        <w:t xml:space="preserve"> arrest enquiries needed to be conducted and could they export the information to the relevant parties in Gwent. </w:t>
      </w:r>
      <w:r>
        <w:rPr>
          <w:color w:val="auto"/>
          <w:sz w:val="24"/>
          <w:szCs w:val="24"/>
        </w:rPr>
        <w:t>The College of policing states that ‘</w:t>
      </w:r>
      <w:r w:rsidRPr="00CD0882">
        <w:rPr>
          <w:color w:val="auto"/>
          <w:sz w:val="24"/>
          <w:szCs w:val="24"/>
        </w:rPr>
        <w:t>Cooperation between agencies is important to help reduce the risk of cases slipping through the safeguarding system</w:t>
      </w:r>
      <w:r>
        <w:rPr>
          <w:color w:val="auto"/>
          <w:sz w:val="24"/>
          <w:szCs w:val="24"/>
        </w:rPr>
        <w:t xml:space="preserve">’. </w:t>
      </w:r>
      <w:sdt>
        <w:sdtPr>
          <w:rPr>
            <w:color w:val="auto"/>
            <w:sz w:val="24"/>
            <w:szCs w:val="24"/>
          </w:rPr>
          <w:id w:val="-1739477366"/>
          <w:citation/>
        </w:sdtPr>
        <w:sdtContent>
          <w:r>
            <w:rPr>
              <w:color w:val="auto"/>
              <w:sz w:val="24"/>
              <w:szCs w:val="24"/>
            </w:rPr>
            <w:fldChar w:fldCharType="begin"/>
          </w:r>
          <w:r>
            <w:rPr>
              <w:color w:val="auto"/>
              <w:sz w:val="24"/>
              <w:szCs w:val="24"/>
            </w:rPr>
            <w:instrText xml:space="preserve"> CITATION Col18 \l 2057 </w:instrText>
          </w:r>
          <w:r>
            <w:rPr>
              <w:color w:val="auto"/>
              <w:sz w:val="24"/>
              <w:szCs w:val="24"/>
            </w:rPr>
            <w:fldChar w:fldCharType="separate"/>
          </w:r>
          <w:r w:rsidRPr="00CD0882">
            <w:rPr>
              <w:noProof/>
              <w:color w:val="auto"/>
              <w:sz w:val="24"/>
              <w:szCs w:val="24"/>
            </w:rPr>
            <w:t>(College Of Policing, 2018)</w:t>
          </w:r>
          <w:r>
            <w:rPr>
              <w:color w:val="auto"/>
              <w:sz w:val="24"/>
              <w:szCs w:val="24"/>
            </w:rPr>
            <w:fldChar w:fldCharType="end"/>
          </w:r>
        </w:sdtContent>
      </w:sdt>
      <w:r>
        <w:rPr>
          <w:color w:val="auto"/>
          <w:sz w:val="24"/>
          <w:szCs w:val="24"/>
        </w:rPr>
        <w:t xml:space="preserve"> </w:t>
      </w:r>
      <w:r w:rsidR="004321F4">
        <w:rPr>
          <w:color w:val="auto"/>
          <w:sz w:val="24"/>
          <w:szCs w:val="24"/>
        </w:rPr>
        <w:t>Also</w:t>
      </w:r>
      <w:r>
        <w:rPr>
          <w:color w:val="auto"/>
          <w:sz w:val="24"/>
          <w:szCs w:val="24"/>
        </w:rPr>
        <w:t xml:space="preserve"> states that partnership working ‘</w:t>
      </w:r>
      <w:r w:rsidRPr="00CD0882">
        <w:rPr>
          <w:color w:val="auto"/>
          <w:sz w:val="24"/>
          <w:szCs w:val="24"/>
        </w:rPr>
        <w:t>coordinated action to</w:t>
      </w:r>
      <w:r>
        <w:rPr>
          <w:color w:val="auto"/>
          <w:sz w:val="24"/>
          <w:szCs w:val="24"/>
        </w:rPr>
        <w:t xml:space="preserve"> assess, manage and reduce risk’.</w:t>
      </w:r>
    </w:p>
    <w:p w14:paraId="171671BC" w14:textId="77777777" w:rsidR="006400C7" w:rsidRDefault="006400C7" w:rsidP="005F2403">
      <w:pPr>
        <w:spacing w:line="276" w:lineRule="auto"/>
        <w:jc w:val="both"/>
        <w:rPr>
          <w:b/>
          <w:bCs/>
          <w:color w:val="auto"/>
          <w:sz w:val="24"/>
          <w:szCs w:val="24"/>
        </w:rPr>
      </w:pPr>
    </w:p>
    <w:p w14:paraId="6E6015A9" w14:textId="25EBBF69" w:rsidR="00F65C8B" w:rsidRDefault="00B53215" w:rsidP="00CD0882">
      <w:pPr>
        <w:spacing w:line="276" w:lineRule="auto"/>
        <w:jc w:val="both"/>
        <w:rPr>
          <w:color w:val="auto"/>
          <w:sz w:val="24"/>
          <w:szCs w:val="24"/>
        </w:rPr>
      </w:pPr>
      <w:r>
        <w:rPr>
          <w:color w:val="auto"/>
          <w:sz w:val="24"/>
          <w:szCs w:val="24"/>
        </w:rPr>
        <w:t xml:space="preserve">As the daughter was not at the property </w:t>
      </w:r>
      <w:r w:rsidR="00B75A38">
        <w:rPr>
          <w:color w:val="auto"/>
          <w:sz w:val="24"/>
          <w:szCs w:val="24"/>
        </w:rPr>
        <w:t>and her mother was not sure if she was with the male</w:t>
      </w:r>
      <w:r w:rsidR="009746D3">
        <w:rPr>
          <w:color w:val="auto"/>
          <w:sz w:val="24"/>
          <w:szCs w:val="24"/>
        </w:rPr>
        <w:t>. It was important to meet with the daug</w:t>
      </w:r>
      <w:r w:rsidR="00F65C8B">
        <w:rPr>
          <w:color w:val="auto"/>
          <w:sz w:val="24"/>
          <w:szCs w:val="24"/>
        </w:rPr>
        <w:t>hter to see if she was safe and address the complaint raised by the female regarding a potential coercive relationship.</w:t>
      </w:r>
    </w:p>
    <w:p w14:paraId="55C1DD9C" w14:textId="4B9FD27D" w:rsidR="00BB720E" w:rsidRPr="00CD0882" w:rsidRDefault="00F65C8B" w:rsidP="00CD0882">
      <w:pPr>
        <w:spacing w:line="276" w:lineRule="auto"/>
        <w:jc w:val="both"/>
        <w:rPr>
          <w:color w:val="auto"/>
          <w:sz w:val="24"/>
          <w:szCs w:val="24"/>
        </w:rPr>
      </w:pPr>
      <w:r>
        <w:rPr>
          <w:color w:val="auto"/>
          <w:sz w:val="24"/>
          <w:szCs w:val="24"/>
        </w:rPr>
        <w:t>The daughter stated that</w:t>
      </w:r>
      <w:r w:rsidR="00B75A38">
        <w:rPr>
          <w:color w:val="auto"/>
          <w:sz w:val="24"/>
          <w:szCs w:val="24"/>
        </w:rPr>
        <w:t xml:space="preserve"> she was at a </w:t>
      </w:r>
      <w:r w:rsidR="004321F4">
        <w:rPr>
          <w:color w:val="auto"/>
          <w:sz w:val="24"/>
          <w:szCs w:val="24"/>
        </w:rPr>
        <w:t>friend’s</w:t>
      </w:r>
      <w:r w:rsidR="00B75A38">
        <w:rPr>
          <w:color w:val="auto"/>
          <w:sz w:val="24"/>
          <w:szCs w:val="24"/>
        </w:rPr>
        <w:t xml:space="preserve"> property but would not initially say where which we felt this was suspicious. </w:t>
      </w:r>
      <w:r>
        <w:rPr>
          <w:color w:val="auto"/>
          <w:sz w:val="24"/>
          <w:szCs w:val="24"/>
        </w:rPr>
        <w:t>T</w:t>
      </w:r>
      <w:r w:rsidR="006400C7">
        <w:rPr>
          <w:color w:val="auto"/>
          <w:sz w:val="24"/>
          <w:szCs w:val="24"/>
        </w:rPr>
        <w:t>actical communications</w:t>
      </w:r>
      <w:r>
        <w:rPr>
          <w:color w:val="auto"/>
          <w:sz w:val="24"/>
          <w:szCs w:val="24"/>
        </w:rPr>
        <w:t xml:space="preserve"> were used in order to ascertain where the female was. It was important to be </w:t>
      </w:r>
      <w:r w:rsidR="006400C7">
        <w:rPr>
          <w:color w:val="auto"/>
          <w:sz w:val="24"/>
          <w:szCs w:val="24"/>
        </w:rPr>
        <w:t xml:space="preserve">empathetic </w:t>
      </w:r>
      <w:r>
        <w:rPr>
          <w:color w:val="auto"/>
          <w:sz w:val="24"/>
          <w:szCs w:val="24"/>
        </w:rPr>
        <w:t xml:space="preserve">but also assertive by </w:t>
      </w:r>
      <w:r w:rsidR="006400C7">
        <w:rPr>
          <w:color w:val="auto"/>
          <w:sz w:val="24"/>
          <w:szCs w:val="24"/>
        </w:rPr>
        <w:t>stressing</w:t>
      </w:r>
      <w:r>
        <w:rPr>
          <w:color w:val="auto"/>
          <w:sz w:val="24"/>
          <w:szCs w:val="24"/>
        </w:rPr>
        <w:t xml:space="preserve"> the importance of why</w:t>
      </w:r>
      <w:r w:rsidR="006400C7">
        <w:rPr>
          <w:color w:val="auto"/>
          <w:sz w:val="24"/>
          <w:szCs w:val="24"/>
        </w:rPr>
        <w:t xml:space="preserve"> </w:t>
      </w:r>
      <w:r>
        <w:rPr>
          <w:color w:val="auto"/>
          <w:sz w:val="24"/>
          <w:szCs w:val="24"/>
        </w:rPr>
        <w:t>the police needed to see her as the police</w:t>
      </w:r>
      <w:r w:rsidR="00256F39">
        <w:rPr>
          <w:color w:val="auto"/>
          <w:sz w:val="24"/>
          <w:szCs w:val="24"/>
        </w:rPr>
        <w:t xml:space="preserve"> priority was to safeguard her</w:t>
      </w:r>
      <w:r w:rsidR="006400C7">
        <w:rPr>
          <w:color w:val="auto"/>
          <w:sz w:val="24"/>
          <w:szCs w:val="24"/>
        </w:rPr>
        <w:t xml:space="preserve">. </w:t>
      </w:r>
      <w:r>
        <w:rPr>
          <w:bCs/>
          <w:color w:val="auto"/>
          <w:sz w:val="24"/>
          <w:szCs w:val="24"/>
        </w:rPr>
        <w:t>From listening and effectively communicating with the daughter, she provided the address where she was staying. The daughter</w:t>
      </w:r>
      <w:r w:rsidR="00256F39">
        <w:rPr>
          <w:bCs/>
          <w:color w:val="auto"/>
          <w:sz w:val="24"/>
          <w:szCs w:val="24"/>
        </w:rPr>
        <w:t xml:space="preserve"> was safe and well with her</w:t>
      </w:r>
      <w:r>
        <w:rPr>
          <w:bCs/>
          <w:color w:val="auto"/>
          <w:sz w:val="24"/>
          <w:szCs w:val="24"/>
        </w:rPr>
        <w:t xml:space="preserve"> friend along with her child. The female was asked</w:t>
      </w:r>
      <w:r w:rsidR="00256F39">
        <w:rPr>
          <w:bCs/>
          <w:color w:val="auto"/>
          <w:sz w:val="24"/>
          <w:szCs w:val="24"/>
        </w:rPr>
        <w:t xml:space="preserve"> if she would like to talk alone but she was happy to have conversations in front </w:t>
      </w:r>
      <w:r>
        <w:rPr>
          <w:bCs/>
          <w:color w:val="auto"/>
          <w:sz w:val="24"/>
          <w:szCs w:val="24"/>
        </w:rPr>
        <w:t>of her friend. Her relationship with her partner was</w:t>
      </w:r>
      <w:r w:rsidR="00907C2F">
        <w:rPr>
          <w:bCs/>
          <w:color w:val="auto"/>
          <w:sz w:val="24"/>
          <w:szCs w:val="24"/>
        </w:rPr>
        <w:t xml:space="preserve"> discussed </w:t>
      </w:r>
      <w:r>
        <w:rPr>
          <w:bCs/>
          <w:color w:val="auto"/>
          <w:sz w:val="24"/>
          <w:szCs w:val="24"/>
        </w:rPr>
        <w:t>and she was also asked if there was anything further she would like to say. The daughter stated that she was fine, she stated he was her ex-partner and not as risk from him.</w:t>
      </w:r>
    </w:p>
    <w:p w14:paraId="7B315066" w14:textId="52A7888B" w:rsidR="00BB720E" w:rsidRDefault="00BB720E" w:rsidP="005F2403">
      <w:pPr>
        <w:spacing w:line="276" w:lineRule="auto"/>
        <w:ind w:right="107"/>
        <w:jc w:val="both"/>
        <w:rPr>
          <w:b/>
          <w:bCs/>
          <w:sz w:val="24"/>
          <w:szCs w:val="24"/>
        </w:rPr>
      </w:pPr>
    </w:p>
    <w:p w14:paraId="1DEABA6C" w14:textId="26819AFF" w:rsidR="00BB720E" w:rsidRDefault="00C75C8E" w:rsidP="005F2403">
      <w:pPr>
        <w:spacing w:line="276" w:lineRule="auto"/>
        <w:ind w:right="107"/>
        <w:jc w:val="both"/>
        <w:rPr>
          <w:sz w:val="24"/>
          <w:szCs w:val="24"/>
        </w:rPr>
      </w:pPr>
      <w:r>
        <w:rPr>
          <w:sz w:val="24"/>
          <w:szCs w:val="24"/>
        </w:rPr>
        <w:t>Through my time as a special constable before I started full time</w:t>
      </w:r>
      <w:r w:rsidR="003E68EA">
        <w:rPr>
          <w:sz w:val="24"/>
          <w:szCs w:val="24"/>
        </w:rPr>
        <w:t xml:space="preserve"> as a police constable</w:t>
      </w:r>
      <w:r>
        <w:rPr>
          <w:sz w:val="24"/>
          <w:szCs w:val="24"/>
        </w:rPr>
        <w:t>, I had received feedback that I needed to be more detailed in my statements. I have taken this constructive criticism forward and I believe that I took a detailed, accurate statement that helped my colleagues interview the suspect and focus on the points to prove</w:t>
      </w:r>
      <w:r w:rsidR="003E68EA">
        <w:rPr>
          <w:sz w:val="24"/>
          <w:szCs w:val="24"/>
        </w:rPr>
        <w:t xml:space="preserve"> as I had covered them well in the statement. </w:t>
      </w:r>
      <w:r>
        <w:rPr>
          <w:sz w:val="24"/>
          <w:szCs w:val="24"/>
        </w:rPr>
        <w:t xml:space="preserve"> </w:t>
      </w:r>
    </w:p>
    <w:p w14:paraId="1ADC901D" w14:textId="2A1209C4" w:rsidR="00BB720E" w:rsidRDefault="003E68EA" w:rsidP="005F2403">
      <w:pPr>
        <w:spacing w:line="276" w:lineRule="auto"/>
        <w:ind w:right="107"/>
        <w:jc w:val="both"/>
        <w:rPr>
          <w:sz w:val="24"/>
          <w:szCs w:val="24"/>
        </w:rPr>
      </w:pPr>
      <w:r>
        <w:rPr>
          <w:sz w:val="24"/>
          <w:szCs w:val="24"/>
        </w:rPr>
        <w:lastRenderedPageBreak/>
        <w:t xml:space="preserve">I believe I understood the options available in terms of safeguarding and I was able to offer services the police can officer that were appropriate at that time such as the PPN asking the female if there is any services that can support and also offering victim support services. </w:t>
      </w:r>
    </w:p>
    <w:p w14:paraId="509549C3" w14:textId="1BCC126C" w:rsidR="00BB720E" w:rsidRPr="00BB720E" w:rsidRDefault="00400314" w:rsidP="005F2403">
      <w:pPr>
        <w:spacing w:line="276" w:lineRule="auto"/>
        <w:ind w:right="107"/>
        <w:jc w:val="both"/>
        <w:rPr>
          <w:sz w:val="24"/>
          <w:szCs w:val="24"/>
        </w:rPr>
      </w:pPr>
      <w:r>
        <w:rPr>
          <w:sz w:val="24"/>
          <w:szCs w:val="24"/>
        </w:rPr>
        <w:t xml:space="preserve">I recognised the golden hour principles available such as CCTV and house to house enquiries and when these were conducted </w:t>
      </w:r>
      <w:r w:rsidR="00DB0349">
        <w:rPr>
          <w:sz w:val="24"/>
          <w:szCs w:val="24"/>
        </w:rPr>
        <w:t>in a timely manner, we were able to identify the suspect at the location on the CCTV proving he was at the property if he chose to deny it.</w:t>
      </w:r>
      <w:r w:rsidR="00F65C8B">
        <w:rPr>
          <w:sz w:val="24"/>
          <w:szCs w:val="24"/>
        </w:rPr>
        <w:t xml:space="preserve"> I believe that my communication skills were essential in </w:t>
      </w:r>
      <w:r w:rsidR="002054D9">
        <w:rPr>
          <w:sz w:val="24"/>
          <w:szCs w:val="24"/>
        </w:rPr>
        <w:t>finding out what happened and creating a statement highlighting what the female would like to say.</w:t>
      </w:r>
      <w:r w:rsidR="00E2449D">
        <w:rPr>
          <w:sz w:val="24"/>
          <w:szCs w:val="24"/>
        </w:rPr>
        <w:t xml:space="preserve"> I also believe being able to persuade the daughter to tell us where she was also important in order to safeguard her effectively.</w:t>
      </w:r>
    </w:p>
    <w:p w14:paraId="1569C0D3" w14:textId="6EBF615D" w:rsidR="00BB720E" w:rsidRDefault="00BB720E" w:rsidP="005F2403">
      <w:pPr>
        <w:spacing w:line="276" w:lineRule="auto"/>
        <w:ind w:right="107"/>
        <w:jc w:val="both"/>
        <w:rPr>
          <w:b/>
          <w:bCs/>
          <w:sz w:val="24"/>
          <w:szCs w:val="24"/>
        </w:rPr>
      </w:pPr>
    </w:p>
    <w:p w14:paraId="5A2F7225" w14:textId="4009665B" w:rsidR="00BB720E" w:rsidRDefault="004A30D4" w:rsidP="005F2403">
      <w:pPr>
        <w:spacing w:line="276" w:lineRule="auto"/>
        <w:ind w:right="107"/>
        <w:jc w:val="both"/>
        <w:rPr>
          <w:sz w:val="24"/>
          <w:szCs w:val="24"/>
        </w:rPr>
      </w:pPr>
      <w:r>
        <w:rPr>
          <w:sz w:val="24"/>
          <w:szCs w:val="24"/>
        </w:rPr>
        <w:t xml:space="preserve">I had visited the daughter who was staying at a </w:t>
      </w:r>
      <w:r w:rsidR="005F2403">
        <w:rPr>
          <w:sz w:val="24"/>
          <w:szCs w:val="24"/>
        </w:rPr>
        <w:t>friend’s</w:t>
      </w:r>
      <w:r>
        <w:rPr>
          <w:sz w:val="24"/>
          <w:szCs w:val="24"/>
        </w:rPr>
        <w:t xml:space="preserve"> house due to arguing with her mother</w:t>
      </w:r>
      <w:r w:rsidR="0069364D">
        <w:rPr>
          <w:sz w:val="24"/>
          <w:szCs w:val="24"/>
        </w:rPr>
        <w:t xml:space="preserve"> regarding the incident</w:t>
      </w:r>
      <w:r>
        <w:rPr>
          <w:sz w:val="24"/>
          <w:szCs w:val="24"/>
        </w:rPr>
        <w:t xml:space="preserve">. The mother had disclosed she believed her daughter was in a coercive relationship so as part of my job, I had to check to see if this was true and if the daughter would like to make a statement of complaint. When I attended the property where the daughter was, she was there with a friend. The daughter was happy to talk in front of her friend. The daughter said she was no longer in a relationship with the male. Although I had no power to make the female talk to me alone, I believe I could of tried to ask her further to talk to me alone in case she was putting on a front in front of her friend and did not want to disclose anything in front of her friend. </w:t>
      </w:r>
    </w:p>
    <w:p w14:paraId="3203A3EB" w14:textId="5165BF23" w:rsidR="00AA323D" w:rsidRPr="00BB720E" w:rsidRDefault="00AA323D" w:rsidP="005F2403">
      <w:pPr>
        <w:spacing w:line="276" w:lineRule="auto"/>
        <w:ind w:right="107"/>
        <w:jc w:val="both"/>
        <w:rPr>
          <w:sz w:val="24"/>
          <w:szCs w:val="24"/>
        </w:rPr>
      </w:pPr>
      <w:r>
        <w:rPr>
          <w:sz w:val="24"/>
          <w:szCs w:val="24"/>
        </w:rPr>
        <w:t>I recognised an area for development in recognising what offences had been committed, I quickly recognised the criminal damage element but myself and my colleague were both unsure based on what had been set whether the offence would be public order or threats to kill.</w:t>
      </w:r>
      <w:r w:rsidR="0069364D">
        <w:rPr>
          <w:sz w:val="24"/>
          <w:szCs w:val="24"/>
        </w:rPr>
        <w:t xml:space="preserve"> We reached out and our sergeant told us to contact the custody sergeant for further advice. I believe this is a development area for myself to work on. </w:t>
      </w:r>
    </w:p>
    <w:p w14:paraId="69B113E3" w14:textId="08A2D8B5" w:rsidR="00BB720E" w:rsidRDefault="00BB720E" w:rsidP="005F2403">
      <w:pPr>
        <w:spacing w:line="276" w:lineRule="auto"/>
        <w:ind w:right="107"/>
        <w:jc w:val="both"/>
        <w:rPr>
          <w:b/>
          <w:bCs/>
          <w:sz w:val="24"/>
          <w:szCs w:val="24"/>
        </w:rPr>
      </w:pPr>
    </w:p>
    <w:p w14:paraId="6B675A24" w14:textId="47775E58" w:rsidR="00AA323D" w:rsidRDefault="00AA323D" w:rsidP="005F2403">
      <w:pPr>
        <w:spacing w:line="276" w:lineRule="auto"/>
        <w:ind w:right="107"/>
        <w:jc w:val="both"/>
        <w:rPr>
          <w:sz w:val="24"/>
          <w:szCs w:val="24"/>
        </w:rPr>
      </w:pPr>
      <w:r>
        <w:rPr>
          <w:sz w:val="24"/>
          <w:szCs w:val="24"/>
        </w:rPr>
        <w:t>I believe that the incident was dealt with effec</w:t>
      </w:r>
      <w:r w:rsidR="0000254D">
        <w:rPr>
          <w:sz w:val="24"/>
          <w:szCs w:val="24"/>
        </w:rPr>
        <w:t xml:space="preserve">tively and utilising the golden hour principles to get the statement, CCTV, House to House and taking photos of the damage to the door I was able to achieve the best evidence as it was gained very shortly after the incident took place. I was able to </w:t>
      </w:r>
      <w:r w:rsidR="005F2403">
        <w:rPr>
          <w:sz w:val="24"/>
          <w:szCs w:val="24"/>
        </w:rPr>
        <w:t>liaise</w:t>
      </w:r>
      <w:r w:rsidR="0000254D">
        <w:rPr>
          <w:sz w:val="24"/>
          <w:szCs w:val="24"/>
        </w:rPr>
        <w:t xml:space="preserve"> </w:t>
      </w:r>
      <w:r w:rsidR="004A73C8">
        <w:rPr>
          <w:sz w:val="24"/>
          <w:szCs w:val="24"/>
        </w:rPr>
        <w:t>with other forces to bring the suspect in due to the necessity to arrest to prevent any other incidents occurri</w:t>
      </w:r>
      <w:r w:rsidR="004226A6">
        <w:rPr>
          <w:sz w:val="24"/>
          <w:szCs w:val="24"/>
        </w:rPr>
        <w:t>n</w:t>
      </w:r>
      <w:r w:rsidR="004A73C8">
        <w:rPr>
          <w:sz w:val="24"/>
          <w:szCs w:val="24"/>
        </w:rPr>
        <w:t xml:space="preserve">g. I believe the safeguarding put in place and the referral to external services such as </w:t>
      </w:r>
      <w:r w:rsidR="005F2403">
        <w:rPr>
          <w:sz w:val="24"/>
          <w:szCs w:val="24"/>
        </w:rPr>
        <w:t>children’s</w:t>
      </w:r>
      <w:r w:rsidR="004A73C8">
        <w:rPr>
          <w:sz w:val="24"/>
          <w:szCs w:val="24"/>
        </w:rPr>
        <w:t xml:space="preserve"> services for the baby has ensured the correct services are in place to provide all support that is needed.</w:t>
      </w:r>
    </w:p>
    <w:p w14:paraId="393C876A" w14:textId="3F0488C9" w:rsidR="0069364D" w:rsidRPr="00AA323D" w:rsidRDefault="0069364D" w:rsidP="005F2403">
      <w:pPr>
        <w:spacing w:line="276" w:lineRule="auto"/>
        <w:ind w:right="107"/>
        <w:jc w:val="both"/>
        <w:rPr>
          <w:sz w:val="24"/>
          <w:szCs w:val="24"/>
        </w:rPr>
      </w:pPr>
      <w:r>
        <w:rPr>
          <w:sz w:val="24"/>
          <w:szCs w:val="24"/>
        </w:rPr>
        <w:t>If I dealt with this inciden</w:t>
      </w:r>
      <w:r w:rsidR="005F2403">
        <w:rPr>
          <w:sz w:val="24"/>
          <w:szCs w:val="24"/>
        </w:rPr>
        <w:t>t again, I believe I would have</w:t>
      </w:r>
      <w:r>
        <w:rPr>
          <w:sz w:val="24"/>
          <w:szCs w:val="24"/>
        </w:rPr>
        <w:t xml:space="preserve"> recognised the offence based on the advice given to me by the custody sergeant. I would of also asked to speak to the daughter alone encase she was putting on a brave face in front of her friend.</w:t>
      </w:r>
    </w:p>
    <w:p w14:paraId="7A99F832" w14:textId="02013746" w:rsidR="00025650" w:rsidRDefault="00025650" w:rsidP="00E6298B">
      <w:pPr>
        <w:ind w:right="107"/>
        <w:jc w:val="both"/>
        <w:rPr>
          <w:sz w:val="24"/>
          <w:szCs w:val="24"/>
        </w:rPr>
      </w:pPr>
    </w:p>
    <w:p w14:paraId="03B21E92" w14:textId="7E3DD58B" w:rsidR="00907C2F" w:rsidRPr="00270EEB" w:rsidRDefault="008670C7" w:rsidP="00E6298B">
      <w:pPr>
        <w:ind w:right="107"/>
        <w:jc w:val="both"/>
        <w:rPr>
          <w:sz w:val="24"/>
          <w:szCs w:val="24"/>
        </w:rPr>
      </w:pPr>
      <w:r>
        <w:rPr>
          <w:sz w:val="24"/>
          <w:szCs w:val="24"/>
        </w:rPr>
        <w:t>2447</w:t>
      </w: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6FBAE82A" w:rsidR="006C7CA5" w:rsidRDefault="006C7CA5" w:rsidP="00E6298B">
      <w:pPr>
        <w:ind w:right="107"/>
        <w:jc w:val="both"/>
        <w:rPr>
          <w:b/>
          <w:sz w:val="24"/>
          <w:szCs w:val="24"/>
        </w:rPr>
      </w:pPr>
      <w:r w:rsidRPr="00450C83">
        <w:rPr>
          <w:b/>
          <w:sz w:val="24"/>
          <w:szCs w:val="24"/>
        </w:rPr>
        <w:t>ANSWER:</w:t>
      </w:r>
    </w:p>
    <w:p w14:paraId="4228E72D" w14:textId="508E6E67" w:rsidR="006C7CA5" w:rsidRDefault="006C7CA5" w:rsidP="00E6298B">
      <w:pPr>
        <w:ind w:right="107"/>
        <w:jc w:val="both"/>
        <w:rPr>
          <w:sz w:val="24"/>
          <w:szCs w:val="24"/>
        </w:rPr>
      </w:pPr>
    </w:p>
    <w:p w14:paraId="3E7162FF" w14:textId="5752DA54" w:rsidR="00BB2713" w:rsidRDefault="00F71EEC" w:rsidP="00A21FDF">
      <w:pPr>
        <w:spacing w:line="276" w:lineRule="auto"/>
        <w:jc w:val="both"/>
        <w:rPr>
          <w:color w:val="auto"/>
          <w:sz w:val="24"/>
          <w:szCs w:val="24"/>
        </w:rPr>
      </w:pPr>
      <w:r>
        <w:rPr>
          <w:color w:val="auto"/>
          <w:sz w:val="24"/>
          <w:szCs w:val="24"/>
        </w:rPr>
        <w:t xml:space="preserve">This essay is being written to discuss a policing incident which </w:t>
      </w:r>
      <w:r w:rsidR="00FE0BFC">
        <w:rPr>
          <w:color w:val="auto"/>
          <w:sz w:val="24"/>
          <w:szCs w:val="24"/>
        </w:rPr>
        <w:t>has</w:t>
      </w:r>
      <w:r>
        <w:rPr>
          <w:color w:val="auto"/>
          <w:sz w:val="24"/>
          <w:szCs w:val="24"/>
        </w:rPr>
        <w:t xml:space="preserve"> happened and how it was effectively dealt with by the police. This essay will</w:t>
      </w:r>
      <w:r w:rsidR="00BB2713">
        <w:rPr>
          <w:color w:val="auto"/>
          <w:sz w:val="24"/>
          <w:szCs w:val="24"/>
        </w:rPr>
        <w:t xml:space="preserve"> explain how the National Decision Making Model (NDM) </w:t>
      </w:r>
      <w:r>
        <w:rPr>
          <w:color w:val="auto"/>
          <w:sz w:val="24"/>
          <w:szCs w:val="24"/>
        </w:rPr>
        <w:t>was used in order for effective decisions to be made to safeguard everyone in attendance. This essay will also discuss how decisions were made using the National Decision Making model.</w:t>
      </w:r>
      <w:r w:rsidR="00BB2713">
        <w:rPr>
          <w:color w:val="auto"/>
          <w:sz w:val="24"/>
          <w:szCs w:val="24"/>
        </w:rPr>
        <w:t xml:space="preserve"> </w:t>
      </w:r>
      <w:r>
        <w:rPr>
          <w:color w:val="auto"/>
          <w:sz w:val="24"/>
          <w:szCs w:val="24"/>
        </w:rPr>
        <w:t>During this essay factors such as</w:t>
      </w:r>
      <w:r w:rsidR="00BB2713">
        <w:rPr>
          <w:color w:val="auto"/>
          <w:sz w:val="24"/>
          <w:szCs w:val="24"/>
        </w:rPr>
        <w:t xml:space="preserve"> safeguarding, victim support, legislation and social issues </w:t>
      </w:r>
      <w:r>
        <w:rPr>
          <w:color w:val="auto"/>
          <w:sz w:val="24"/>
          <w:szCs w:val="24"/>
        </w:rPr>
        <w:t>will be discussed and how they were considered when the police were dealing with the incident</w:t>
      </w:r>
      <w:r w:rsidR="00BB2713">
        <w:rPr>
          <w:color w:val="auto"/>
          <w:sz w:val="24"/>
          <w:szCs w:val="24"/>
        </w:rPr>
        <w:t xml:space="preserve">. </w:t>
      </w:r>
      <w:r>
        <w:rPr>
          <w:color w:val="auto"/>
          <w:sz w:val="24"/>
          <w:szCs w:val="24"/>
        </w:rPr>
        <w:t>This essay wi</w:t>
      </w:r>
      <w:r w:rsidR="00BB2713">
        <w:rPr>
          <w:color w:val="auto"/>
          <w:sz w:val="24"/>
          <w:szCs w:val="24"/>
        </w:rPr>
        <w:t xml:space="preserve">ll critically assess the incident and discuss how the NDM </w:t>
      </w:r>
      <w:r>
        <w:rPr>
          <w:color w:val="auto"/>
          <w:sz w:val="24"/>
          <w:szCs w:val="24"/>
        </w:rPr>
        <w:t xml:space="preserve">was used </w:t>
      </w:r>
      <w:r w:rsidR="00BB2713">
        <w:rPr>
          <w:color w:val="auto"/>
          <w:sz w:val="24"/>
          <w:szCs w:val="24"/>
        </w:rPr>
        <w:t>to decide what actions to take</w:t>
      </w:r>
      <w:r w:rsidR="00094C2C">
        <w:rPr>
          <w:color w:val="auto"/>
          <w:sz w:val="24"/>
          <w:szCs w:val="24"/>
        </w:rPr>
        <w:t xml:space="preserve"> when trying to gain entry into the property and what actions were taken once entry</w:t>
      </w:r>
      <w:r>
        <w:rPr>
          <w:color w:val="auto"/>
          <w:sz w:val="24"/>
          <w:szCs w:val="24"/>
        </w:rPr>
        <w:t xml:space="preserve"> was gained</w:t>
      </w:r>
      <w:r w:rsidR="00094C2C">
        <w:rPr>
          <w:color w:val="auto"/>
          <w:sz w:val="24"/>
          <w:szCs w:val="24"/>
        </w:rPr>
        <w:t xml:space="preserve">. </w:t>
      </w:r>
      <w:r>
        <w:rPr>
          <w:color w:val="auto"/>
          <w:sz w:val="24"/>
          <w:szCs w:val="24"/>
        </w:rPr>
        <w:t xml:space="preserve">This essay will take into account provisions of the CPIA and how </w:t>
      </w:r>
      <w:r w:rsidR="009C2F1A">
        <w:rPr>
          <w:color w:val="auto"/>
          <w:sz w:val="24"/>
          <w:szCs w:val="24"/>
        </w:rPr>
        <w:t xml:space="preserve">significant information was stored in relation to the incident reported. Throughout this essay, the Gibbs Reflective Model </w:t>
      </w:r>
      <w:sdt>
        <w:sdtPr>
          <w:rPr>
            <w:color w:val="auto"/>
            <w:sz w:val="24"/>
            <w:szCs w:val="24"/>
          </w:rPr>
          <w:id w:val="-709098102"/>
          <w:citation/>
        </w:sdtPr>
        <w:sdtContent>
          <w:r w:rsidR="009C2F1A">
            <w:rPr>
              <w:color w:val="auto"/>
              <w:sz w:val="24"/>
              <w:szCs w:val="24"/>
            </w:rPr>
            <w:fldChar w:fldCharType="begin"/>
          </w:r>
          <w:r w:rsidR="009C2F1A">
            <w:rPr>
              <w:color w:val="auto"/>
              <w:sz w:val="24"/>
              <w:szCs w:val="24"/>
            </w:rPr>
            <w:instrText xml:space="preserve"> CITATION Uni20 \l 2057 </w:instrText>
          </w:r>
          <w:r w:rsidR="009C2F1A">
            <w:rPr>
              <w:color w:val="auto"/>
              <w:sz w:val="24"/>
              <w:szCs w:val="24"/>
            </w:rPr>
            <w:fldChar w:fldCharType="separate"/>
          </w:r>
          <w:r w:rsidR="009C2F1A" w:rsidRPr="00B35E33">
            <w:rPr>
              <w:noProof/>
              <w:color w:val="auto"/>
              <w:sz w:val="24"/>
              <w:szCs w:val="24"/>
            </w:rPr>
            <w:t>(University of Edinburgh, 2020)</w:t>
          </w:r>
          <w:r w:rsidR="009C2F1A">
            <w:rPr>
              <w:color w:val="auto"/>
              <w:sz w:val="24"/>
              <w:szCs w:val="24"/>
            </w:rPr>
            <w:fldChar w:fldCharType="end"/>
          </w:r>
        </w:sdtContent>
      </w:sdt>
      <w:r w:rsidR="009C2F1A">
        <w:rPr>
          <w:color w:val="auto"/>
          <w:sz w:val="24"/>
          <w:szCs w:val="24"/>
        </w:rPr>
        <w:t xml:space="preserve"> </w:t>
      </w:r>
      <w:r>
        <w:rPr>
          <w:color w:val="auto"/>
          <w:sz w:val="24"/>
          <w:szCs w:val="24"/>
        </w:rPr>
        <w:t xml:space="preserve">will be used </w:t>
      </w:r>
      <w:r w:rsidR="009C2F1A">
        <w:rPr>
          <w:color w:val="auto"/>
          <w:sz w:val="24"/>
          <w:szCs w:val="24"/>
        </w:rPr>
        <w:t xml:space="preserve">to structure the essay and provide reflection on the incident </w:t>
      </w:r>
      <w:r>
        <w:rPr>
          <w:color w:val="auto"/>
          <w:sz w:val="24"/>
          <w:szCs w:val="24"/>
        </w:rPr>
        <w:t>which was attended and how it was dealt with via the NDM.</w:t>
      </w:r>
    </w:p>
    <w:p w14:paraId="67D5A167" w14:textId="77777777" w:rsidR="00AD1865" w:rsidRDefault="00AD1865" w:rsidP="00A21FDF">
      <w:pPr>
        <w:spacing w:line="276" w:lineRule="auto"/>
        <w:jc w:val="both"/>
        <w:rPr>
          <w:color w:val="auto"/>
          <w:sz w:val="24"/>
          <w:szCs w:val="24"/>
        </w:rPr>
      </w:pPr>
    </w:p>
    <w:p w14:paraId="5B05764D" w14:textId="3EA3E539" w:rsidR="00C41D57" w:rsidRPr="00C41D57" w:rsidRDefault="0064538B" w:rsidP="00A21FDF">
      <w:pPr>
        <w:spacing w:line="276" w:lineRule="auto"/>
        <w:jc w:val="both"/>
        <w:rPr>
          <w:bCs/>
          <w:color w:val="auto"/>
          <w:sz w:val="24"/>
          <w:szCs w:val="24"/>
        </w:rPr>
      </w:pPr>
      <w:r>
        <w:rPr>
          <w:color w:val="auto"/>
          <w:sz w:val="24"/>
          <w:szCs w:val="24"/>
        </w:rPr>
        <w:t>An emergency Grade 1 response call came through</w:t>
      </w:r>
      <w:r w:rsidR="00FF5BA1">
        <w:rPr>
          <w:color w:val="auto"/>
          <w:sz w:val="24"/>
          <w:szCs w:val="24"/>
        </w:rPr>
        <w:t xml:space="preserve"> </w:t>
      </w:r>
      <w:r w:rsidR="00D97A28">
        <w:rPr>
          <w:color w:val="auto"/>
          <w:sz w:val="24"/>
          <w:szCs w:val="24"/>
        </w:rPr>
        <w:t xml:space="preserve">in the early hours of the morning </w:t>
      </w:r>
      <w:r w:rsidR="00FF5BA1">
        <w:rPr>
          <w:color w:val="auto"/>
          <w:sz w:val="24"/>
          <w:szCs w:val="24"/>
        </w:rPr>
        <w:t>with reports that a male had been stabbed by his partner</w:t>
      </w:r>
      <w:r w:rsidR="009E7D96">
        <w:rPr>
          <w:color w:val="auto"/>
          <w:sz w:val="24"/>
          <w:szCs w:val="24"/>
        </w:rPr>
        <w:t xml:space="preserve"> with no more information and the call handler was unable to contact the male further</w:t>
      </w:r>
      <w:r w:rsidR="00FF5BA1">
        <w:rPr>
          <w:color w:val="auto"/>
          <w:sz w:val="24"/>
          <w:szCs w:val="24"/>
        </w:rPr>
        <w:t>. This information is concerning and many thoughts can enter your mind such as severity of the injuries</w:t>
      </w:r>
      <w:r w:rsidR="00FC0BAB">
        <w:rPr>
          <w:color w:val="auto"/>
          <w:sz w:val="24"/>
          <w:szCs w:val="24"/>
        </w:rPr>
        <w:t xml:space="preserve"> and the safety of yourself, your </w:t>
      </w:r>
      <w:r w:rsidR="00FC0BAB">
        <w:rPr>
          <w:color w:val="auto"/>
          <w:sz w:val="24"/>
          <w:szCs w:val="24"/>
        </w:rPr>
        <w:lastRenderedPageBreak/>
        <w:t xml:space="preserve">colleagues and the wider public. </w:t>
      </w:r>
      <w:r w:rsidR="00AD1865">
        <w:rPr>
          <w:color w:val="auto"/>
          <w:sz w:val="24"/>
          <w:szCs w:val="24"/>
        </w:rPr>
        <w:t>In line with the NDM, the control room had considered the impact factors and from this,</w:t>
      </w:r>
      <w:r w:rsidR="00FC0BAB">
        <w:rPr>
          <w:color w:val="auto"/>
          <w:sz w:val="24"/>
          <w:szCs w:val="24"/>
        </w:rPr>
        <w:t xml:space="preserve"> what responses were available at the time and due to the severity of the </w:t>
      </w:r>
      <w:r w:rsidR="00041C83">
        <w:rPr>
          <w:color w:val="auto"/>
          <w:sz w:val="24"/>
          <w:szCs w:val="24"/>
        </w:rPr>
        <w:t>call T</w:t>
      </w:r>
      <w:r w:rsidR="00FC0BAB">
        <w:rPr>
          <w:color w:val="auto"/>
          <w:sz w:val="24"/>
          <w:szCs w:val="24"/>
        </w:rPr>
        <w:t xml:space="preserve">aser authority had been granted. </w:t>
      </w:r>
      <w:r w:rsidR="00AD1865">
        <w:rPr>
          <w:color w:val="auto"/>
          <w:sz w:val="24"/>
          <w:szCs w:val="24"/>
        </w:rPr>
        <w:t>This tactical option was decided due to a weapon used to cause significant</w:t>
      </w:r>
      <w:r w:rsidR="00FC0BAB">
        <w:rPr>
          <w:color w:val="auto"/>
          <w:sz w:val="24"/>
          <w:szCs w:val="24"/>
        </w:rPr>
        <w:t xml:space="preserve"> injury and the</w:t>
      </w:r>
      <w:r w:rsidR="00AD1865">
        <w:rPr>
          <w:color w:val="auto"/>
          <w:sz w:val="24"/>
          <w:szCs w:val="24"/>
        </w:rPr>
        <w:t xml:space="preserve"> possible threat of violence and threat to life with a stabbing. </w:t>
      </w:r>
      <w:r w:rsidR="00FC0BAB">
        <w:rPr>
          <w:color w:val="auto"/>
          <w:sz w:val="24"/>
          <w:szCs w:val="24"/>
        </w:rPr>
        <w:t>Taser authority is a severe use of force and is a tactical option that can be u</w:t>
      </w:r>
      <w:r w:rsidR="00AD1865">
        <w:rPr>
          <w:color w:val="auto"/>
          <w:sz w:val="24"/>
          <w:szCs w:val="24"/>
        </w:rPr>
        <w:t>tilised</w:t>
      </w:r>
      <w:r w:rsidR="00FC0BAB">
        <w:rPr>
          <w:color w:val="auto"/>
          <w:sz w:val="24"/>
          <w:szCs w:val="24"/>
        </w:rPr>
        <w:t>.</w:t>
      </w:r>
      <w:r w:rsidR="00C41D57">
        <w:rPr>
          <w:color w:val="auto"/>
          <w:sz w:val="24"/>
          <w:szCs w:val="24"/>
        </w:rPr>
        <w:t xml:space="preserve"> A study by</w:t>
      </w:r>
      <w:r w:rsidR="00C41D57" w:rsidRPr="00C41D57">
        <w:rPr>
          <w:color w:val="auto"/>
          <w:sz w:val="24"/>
          <w:szCs w:val="24"/>
        </w:rPr>
        <w:t xml:space="preserve"> </w:t>
      </w:r>
      <w:sdt>
        <w:sdtPr>
          <w:rPr>
            <w:color w:val="auto"/>
            <w:sz w:val="24"/>
            <w:szCs w:val="24"/>
          </w:rPr>
          <w:id w:val="1953740899"/>
          <w:citation/>
        </w:sdtPr>
        <w:sdtContent>
          <w:r w:rsidR="00C41D57">
            <w:rPr>
              <w:color w:val="auto"/>
              <w:sz w:val="24"/>
              <w:szCs w:val="24"/>
            </w:rPr>
            <w:fldChar w:fldCharType="begin"/>
          </w:r>
          <w:r w:rsidR="00C41D57">
            <w:rPr>
              <w:color w:val="auto"/>
              <w:sz w:val="24"/>
              <w:szCs w:val="24"/>
            </w:rPr>
            <w:instrText xml:space="preserve"> CITATION Cro11 \l 2057 </w:instrText>
          </w:r>
          <w:r w:rsidR="00C41D57">
            <w:rPr>
              <w:color w:val="auto"/>
              <w:sz w:val="24"/>
              <w:szCs w:val="24"/>
            </w:rPr>
            <w:fldChar w:fldCharType="separate"/>
          </w:r>
          <w:r w:rsidR="00C41D57" w:rsidRPr="00C41D57">
            <w:rPr>
              <w:noProof/>
              <w:color w:val="auto"/>
              <w:sz w:val="24"/>
              <w:szCs w:val="24"/>
            </w:rPr>
            <w:t>(Crow &amp; Adrion, 2011)</w:t>
          </w:r>
          <w:r w:rsidR="00C41D57">
            <w:rPr>
              <w:color w:val="auto"/>
              <w:sz w:val="24"/>
              <w:szCs w:val="24"/>
            </w:rPr>
            <w:fldChar w:fldCharType="end"/>
          </w:r>
        </w:sdtContent>
      </w:sdt>
      <w:r w:rsidR="00C41D57">
        <w:rPr>
          <w:color w:val="auto"/>
          <w:sz w:val="24"/>
          <w:szCs w:val="24"/>
        </w:rPr>
        <w:t xml:space="preserve"> states that ‘Logistic regression models provide evidence that level of suspect resistance, Taser policy, and several officer and suspect characteristics influence the</w:t>
      </w:r>
      <w:r w:rsidR="00041C83">
        <w:rPr>
          <w:color w:val="auto"/>
          <w:sz w:val="24"/>
          <w:szCs w:val="24"/>
        </w:rPr>
        <w:t xml:space="preserve"> </w:t>
      </w:r>
      <w:r w:rsidR="00C41D57">
        <w:rPr>
          <w:color w:val="auto"/>
          <w:sz w:val="24"/>
          <w:szCs w:val="24"/>
        </w:rPr>
        <w:t>decision</w:t>
      </w:r>
      <w:r w:rsidR="00041C83">
        <w:rPr>
          <w:color w:val="auto"/>
          <w:sz w:val="24"/>
          <w:szCs w:val="24"/>
        </w:rPr>
        <w:t xml:space="preserve"> to use the T</w:t>
      </w:r>
      <w:r w:rsidR="00C41D57">
        <w:rPr>
          <w:color w:val="auto"/>
          <w:sz w:val="24"/>
          <w:szCs w:val="24"/>
        </w:rPr>
        <w:t>aser instead of other types of force’.</w:t>
      </w:r>
    </w:p>
    <w:p w14:paraId="56FB1DBA" w14:textId="77777777" w:rsidR="00C41D57" w:rsidRDefault="00C41D57" w:rsidP="00A21FDF">
      <w:pPr>
        <w:spacing w:line="276" w:lineRule="auto"/>
        <w:jc w:val="both"/>
        <w:rPr>
          <w:color w:val="auto"/>
          <w:sz w:val="24"/>
          <w:szCs w:val="24"/>
        </w:rPr>
      </w:pPr>
    </w:p>
    <w:p w14:paraId="15BE569B" w14:textId="5A23B534" w:rsidR="00FF5BA1" w:rsidRPr="00AF2CBB" w:rsidRDefault="00AF2CBB" w:rsidP="00A21FDF">
      <w:pPr>
        <w:spacing w:line="276" w:lineRule="auto"/>
        <w:jc w:val="both"/>
        <w:rPr>
          <w:color w:val="auto"/>
          <w:sz w:val="24"/>
          <w:szCs w:val="24"/>
        </w:rPr>
      </w:pPr>
      <w:r>
        <w:rPr>
          <w:color w:val="auto"/>
          <w:sz w:val="24"/>
          <w:szCs w:val="24"/>
        </w:rPr>
        <w:t>I was slightly nervous when the initial call stated that someone had been stabbed, a lot of calls are received with reports of a knife but they are not often accurate but I became concerned for my safety not knowing the impact facto</w:t>
      </w:r>
      <w:r w:rsidR="00041C83">
        <w:rPr>
          <w:color w:val="auto"/>
          <w:sz w:val="24"/>
          <w:szCs w:val="24"/>
        </w:rPr>
        <w:t>rs while I was travelling</w:t>
      </w:r>
      <w:r w:rsidR="00307635">
        <w:rPr>
          <w:color w:val="auto"/>
          <w:sz w:val="24"/>
          <w:szCs w:val="24"/>
        </w:rPr>
        <w:t xml:space="preserve"> to the property</w:t>
      </w:r>
      <w:r w:rsidR="00041C83">
        <w:rPr>
          <w:color w:val="auto"/>
          <w:sz w:val="24"/>
          <w:szCs w:val="24"/>
        </w:rPr>
        <w:t>. The T</w:t>
      </w:r>
      <w:r>
        <w:rPr>
          <w:color w:val="auto"/>
          <w:sz w:val="24"/>
          <w:szCs w:val="24"/>
        </w:rPr>
        <w:t xml:space="preserve">aser authority </w:t>
      </w:r>
      <w:r w:rsidR="0064538B">
        <w:rPr>
          <w:color w:val="auto"/>
          <w:sz w:val="24"/>
          <w:szCs w:val="24"/>
        </w:rPr>
        <w:t xml:space="preserve">can also mean there is a higher threat of violence so I immediately felt more focused but also excited as I did not know what was going to happen. </w:t>
      </w:r>
    </w:p>
    <w:p w14:paraId="5C88AEE9" w14:textId="239794D5" w:rsidR="006336AC" w:rsidRPr="00450C83" w:rsidRDefault="0064538B" w:rsidP="00A21FDF">
      <w:pPr>
        <w:spacing w:line="276" w:lineRule="auto"/>
        <w:ind w:right="107"/>
        <w:jc w:val="both"/>
        <w:rPr>
          <w:b/>
          <w:sz w:val="24"/>
          <w:szCs w:val="24"/>
        </w:rPr>
      </w:pPr>
      <w:r>
        <w:rPr>
          <w:sz w:val="24"/>
          <w:szCs w:val="24"/>
        </w:rPr>
        <w:t xml:space="preserve">To deal with the incident safely and effectively </w:t>
      </w:r>
      <w:r w:rsidR="006336AC" w:rsidRPr="00FE52F0">
        <w:rPr>
          <w:sz w:val="24"/>
          <w:szCs w:val="24"/>
        </w:rPr>
        <w:t>the National Decision Model (NDM)</w:t>
      </w:r>
      <w:r>
        <w:rPr>
          <w:sz w:val="24"/>
          <w:szCs w:val="24"/>
        </w:rPr>
        <w:t xml:space="preserve"> was used</w:t>
      </w:r>
      <w:r w:rsidR="006336AC" w:rsidRPr="00FE52F0">
        <w:rPr>
          <w:sz w:val="24"/>
          <w:szCs w:val="24"/>
        </w:rPr>
        <w:t xml:space="preserve"> to make decisions which are appropriate to deal with the situation effectively. The College of Policing states that the NDM is made up of 6 aspects. Code of ethics, </w:t>
      </w:r>
      <w:r w:rsidR="006336AC">
        <w:rPr>
          <w:sz w:val="24"/>
          <w:szCs w:val="24"/>
        </w:rPr>
        <w:t>g</w:t>
      </w:r>
      <w:r w:rsidR="006336AC" w:rsidRPr="00FE52F0">
        <w:rPr>
          <w:sz w:val="24"/>
          <w:szCs w:val="24"/>
        </w:rPr>
        <w:t>ather information and intelligence, Assessment – assess threat and risk and develop a working strategy, powers and policy, actions and review.</w:t>
      </w:r>
      <w:r w:rsidR="00041C83">
        <w:rPr>
          <w:sz w:val="24"/>
          <w:szCs w:val="24"/>
        </w:rPr>
        <w:t xml:space="preserve"> According to the </w:t>
      </w:r>
      <w:sdt>
        <w:sdtPr>
          <w:rPr>
            <w:sz w:val="24"/>
            <w:szCs w:val="24"/>
          </w:rPr>
          <w:id w:val="499477206"/>
          <w:citation/>
        </w:sdtPr>
        <w:sdtContent>
          <w:r w:rsidR="00041C83">
            <w:rPr>
              <w:sz w:val="24"/>
              <w:szCs w:val="24"/>
            </w:rPr>
            <w:fldChar w:fldCharType="begin"/>
          </w:r>
          <w:r w:rsidR="00041C83">
            <w:rPr>
              <w:sz w:val="24"/>
              <w:szCs w:val="24"/>
            </w:rPr>
            <w:instrText xml:space="preserve">CITATION Col14 \l 2057 </w:instrText>
          </w:r>
          <w:r w:rsidR="00041C83">
            <w:rPr>
              <w:sz w:val="24"/>
              <w:szCs w:val="24"/>
            </w:rPr>
            <w:fldChar w:fldCharType="separate"/>
          </w:r>
          <w:r w:rsidR="00041C83" w:rsidRPr="00041C83">
            <w:rPr>
              <w:noProof/>
              <w:sz w:val="24"/>
              <w:szCs w:val="24"/>
            </w:rPr>
            <w:t>(College of Policing, 2014)</w:t>
          </w:r>
          <w:r w:rsidR="00041C83">
            <w:rPr>
              <w:sz w:val="24"/>
              <w:szCs w:val="24"/>
            </w:rPr>
            <w:fldChar w:fldCharType="end"/>
          </w:r>
        </w:sdtContent>
      </w:sdt>
      <w:r w:rsidR="00041C83">
        <w:rPr>
          <w:sz w:val="24"/>
          <w:szCs w:val="24"/>
        </w:rPr>
        <w:t xml:space="preserve">, the NDM </w:t>
      </w:r>
      <w:r w:rsidR="00583995">
        <w:rPr>
          <w:sz w:val="24"/>
          <w:szCs w:val="24"/>
        </w:rPr>
        <w:t xml:space="preserve">is suitable for all decisions and </w:t>
      </w:r>
      <w:r w:rsidR="00A73F29">
        <w:rPr>
          <w:sz w:val="24"/>
          <w:szCs w:val="24"/>
        </w:rPr>
        <w:t>can be used by everyone. It is also stated that it can be applied to planned events or planned operations. Therefore, it was used to deal with the incident this essay is based on.</w:t>
      </w:r>
    </w:p>
    <w:p w14:paraId="7C077C76" w14:textId="638AE95A" w:rsidR="00FC0BAB" w:rsidRDefault="00307635" w:rsidP="00A21FDF">
      <w:pPr>
        <w:spacing w:line="276" w:lineRule="auto"/>
        <w:jc w:val="both"/>
        <w:rPr>
          <w:color w:val="auto"/>
          <w:sz w:val="24"/>
          <w:szCs w:val="24"/>
        </w:rPr>
      </w:pPr>
      <w:r>
        <w:rPr>
          <w:color w:val="auto"/>
          <w:sz w:val="24"/>
          <w:szCs w:val="24"/>
        </w:rPr>
        <w:t xml:space="preserve">Upon arrival at the property </w:t>
      </w:r>
      <w:r w:rsidR="00982039">
        <w:rPr>
          <w:color w:val="auto"/>
          <w:sz w:val="24"/>
          <w:szCs w:val="24"/>
        </w:rPr>
        <w:t>where the incident had taken place</w:t>
      </w:r>
      <w:r w:rsidR="00041C83">
        <w:rPr>
          <w:color w:val="auto"/>
          <w:sz w:val="24"/>
          <w:szCs w:val="24"/>
        </w:rPr>
        <w:t>, the priority was to gather all information available. T</w:t>
      </w:r>
      <w:r w:rsidR="00FC0BAB">
        <w:rPr>
          <w:color w:val="auto"/>
          <w:sz w:val="24"/>
          <w:szCs w:val="24"/>
        </w:rPr>
        <w:t xml:space="preserve">here were no signs of a disturbance and all was quiet. </w:t>
      </w:r>
      <w:r w:rsidR="00E15094">
        <w:rPr>
          <w:color w:val="auto"/>
          <w:sz w:val="24"/>
          <w:szCs w:val="24"/>
        </w:rPr>
        <w:t xml:space="preserve">However it was very dark as this was a night shift so we switched our cameras on and switched on our torches </w:t>
      </w:r>
      <w:r w:rsidR="00982039">
        <w:rPr>
          <w:color w:val="auto"/>
          <w:sz w:val="24"/>
          <w:szCs w:val="24"/>
        </w:rPr>
        <w:t xml:space="preserve">on to ensure we could look for any potential evidence. Gloves were also put on straight away </w:t>
      </w:r>
      <w:r w:rsidR="00491515">
        <w:rPr>
          <w:color w:val="auto"/>
          <w:sz w:val="24"/>
          <w:szCs w:val="24"/>
        </w:rPr>
        <w:t xml:space="preserve">to </w:t>
      </w:r>
      <w:r w:rsidR="00982039">
        <w:rPr>
          <w:color w:val="auto"/>
          <w:sz w:val="24"/>
          <w:szCs w:val="24"/>
        </w:rPr>
        <w:t>preserve any evidence and prevent any contamination.</w:t>
      </w:r>
    </w:p>
    <w:p w14:paraId="0ABB6C8D" w14:textId="0C4B0D59" w:rsidR="00982039" w:rsidRDefault="00982039" w:rsidP="00A21FDF">
      <w:pPr>
        <w:spacing w:line="276" w:lineRule="auto"/>
        <w:jc w:val="both"/>
        <w:rPr>
          <w:color w:val="auto"/>
          <w:sz w:val="24"/>
          <w:szCs w:val="24"/>
        </w:rPr>
      </w:pPr>
      <w:r>
        <w:rPr>
          <w:color w:val="auto"/>
          <w:sz w:val="24"/>
          <w:szCs w:val="24"/>
        </w:rPr>
        <w:t xml:space="preserve">While carrying out an area search, there appeared to be </w:t>
      </w:r>
      <w:r w:rsidR="00491515">
        <w:rPr>
          <w:color w:val="auto"/>
          <w:sz w:val="24"/>
          <w:szCs w:val="24"/>
        </w:rPr>
        <w:t xml:space="preserve">blood on the vehicle and </w:t>
      </w:r>
      <w:r>
        <w:rPr>
          <w:color w:val="auto"/>
          <w:sz w:val="24"/>
          <w:szCs w:val="24"/>
        </w:rPr>
        <w:t xml:space="preserve">on the passenger </w:t>
      </w:r>
      <w:r w:rsidR="00220185">
        <w:rPr>
          <w:color w:val="auto"/>
          <w:sz w:val="24"/>
          <w:szCs w:val="24"/>
        </w:rPr>
        <w:t>seat of the vehicle, there</w:t>
      </w:r>
      <w:r>
        <w:rPr>
          <w:color w:val="auto"/>
          <w:sz w:val="24"/>
          <w:szCs w:val="24"/>
        </w:rPr>
        <w:t xml:space="preserve"> was a</w:t>
      </w:r>
      <w:r w:rsidR="00491515">
        <w:rPr>
          <w:color w:val="auto"/>
          <w:sz w:val="24"/>
          <w:szCs w:val="24"/>
        </w:rPr>
        <w:t xml:space="preserve"> sharp kitchen chopping</w:t>
      </w:r>
      <w:r>
        <w:rPr>
          <w:color w:val="auto"/>
          <w:sz w:val="24"/>
          <w:szCs w:val="24"/>
        </w:rPr>
        <w:t xml:space="preserve"> knife on the passenger seat. There was also </w:t>
      </w:r>
      <w:r w:rsidR="00491515">
        <w:rPr>
          <w:color w:val="auto"/>
          <w:sz w:val="24"/>
          <w:szCs w:val="24"/>
        </w:rPr>
        <w:t>a trail of blood going from the car to the front door with blood on the door and door handle</w:t>
      </w:r>
      <w:r w:rsidR="0054511F">
        <w:rPr>
          <w:color w:val="auto"/>
          <w:sz w:val="24"/>
          <w:szCs w:val="24"/>
        </w:rPr>
        <w:t xml:space="preserve">. </w:t>
      </w:r>
      <w:r>
        <w:rPr>
          <w:color w:val="auto"/>
          <w:sz w:val="24"/>
          <w:szCs w:val="24"/>
        </w:rPr>
        <w:t>This was worrying as there was a chance somebody was seriously hurt. As there was a blood and a knife, I became more nervous as I did not know what had happened and I did not know what else might have happened.</w:t>
      </w:r>
    </w:p>
    <w:p w14:paraId="5C7CCE3C" w14:textId="77777777" w:rsidR="00982039" w:rsidRDefault="00982039" w:rsidP="00A21FDF">
      <w:pPr>
        <w:spacing w:line="276" w:lineRule="auto"/>
        <w:jc w:val="both"/>
        <w:rPr>
          <w:color w:val="auto"/>
          <w:sz w:val="24"/>
          <w:szCs w:val="24"/>
        </w:rPr>
      </w:pPr>
    </w:p>
    <w:p w14:paraId="7A51E73B" w14:textId="34CBBABD" w:rsidR="00D97A28" w:rsidRDefault="00982039" w:rsidP="00A21FDF">
      <w:pPr>
        <w:spacing w:line="276" w:lineRule="auto"/>
        <w:jc w:val="both"/>
        <w:rPr>
          <w:color w:val="auto"/>
          <w:sz w:val="24"/>
          <w:szCs w:val="24"/>
        </w:rPr>
      </w:pPr>
      <w:r>
        <w:rPr>
          <w:color w:val="auto"/>
          <w:sz w:val="24"/>
          <w:szCs w:val="24"/>
        </w:rPr>
        <w:t xml:space="preserve">Being careful </w:t>
      </w:r>
      <w:r w:rsidR="00945BF0">
        <w:rPr>
          <w:color w:val="auto"/>
          <w:sz w:val="24"/>
          <w:szCs w:val="24"/>
        </w:rPr>
        <w:t>to not tread</w:t>
      </w:r>
      <w:r>
        <w:rPr>
          <w:color w:val="auto"/>
          <w:sz w:val="24"/>
          <w:szCs w:val="24"/>
        </w:rPr>
        <w:t xml:space="preserve"> in the blood and not contaminating the scene</w:t>
      </w:r>
      <w:r w:rsidR="00945BF0">
        <w:rPr>
          <w:color w:val="auto"/>
          <w:sz w:val="24"/>
          <w:szCs w:val="24"/>
        </w:rPr>
        <w:t xml:space="preserve">, </w:t>
      </w:r>
      <w:r>
        <w:rPr>
          <w:color w:val="auto"/>
          <w:sz w:val="24"/>
          <w:szCs w:val="24"/>
        </w:rPr>
        <w:t>our</w:t>
      </w:r>
      <w:r w:rsidR="00D97A28">
        <w:rPr>
          <w:color w:val="auto"/>
          <w:sz w:val="24"/>
          <w:szCs w:val="24"/>
        </w:rPr>
        <w:t xml:space="preserve"> gloves </w:t>
      </w:r>
      <w:r>
        <w:rPr>
          <w:color w:val="auto"/>
          <w:sz w:val="24"/>
          <w:szCs w:val="24"/>
        </w:rPr>
        <w:t xml:space="preserve">remained </w:t>
      </w:r>
      <w:r w:rsidR="00D97A28">
        <w:rPr>
          <w:color w:val="auto"/>
          <w:sz w:val="24"/>
          <w:szCs w:val="24"/>
        </w:rPr>
        <w:t xml:space="preserve">on and </w:t>
      </w:r>
      <w:r>
        <w:rPr>
          <w:color w:val="auto"/>
          <w:sz w:val="24"/>
          <w:szCs w:val="24"/>
        </w:rPr>
        <w:t>we watched where we walked not to</w:t>
      </w:r>
      <w:r w:rsidR="00D97A28">
        <w:rPr>
          <w:color w:val="auto"/>
          <w:sz w:val="24"/>
          <w:szCs w:val="24"/>
        </w:rPr>
        <w:t xml:space="preserve"> tread in the blood in</w:t>
      </w:r>
      <w:r w:rsidR="006336AC">
        <w:rPr>
          <w:color w:val="auto"/>
          <w:sz w:val="24"/>
          <w:szCs w:val="24"/>
        </w:rPr>
        <w:t xml:space="preserve"> </w:t>
      </w:r>
      <w:r w:rsidR="00D97A28">
        <w:rPr>
          <w:color w:val="auto"/>
          <w:sz w:val="24"/>
          <w:szCs w:val="24"/>
        </w:rPr>
        <w:t>case the scene needed to be preserved for further investigations</w:t>
      </w:r>
      <w:r>
        <w:rPr>
          <w:color w:val="auto"/>
          <w:sz w:val="24"/>
          <w:szCs w:val="24"/>
        </w:rPr>
        <w:t xml:space="preserve">. The reason scenes are preserved is to </w:t>
      </w:r>
      <w:r w:rsidR="006336AC">
        <w:rPr>
          <w:color w:val="auto"/>
          <w:sz w:val="24"/>
          <w:szCs w:val="24"/>
        </w:rPr>
        <w:t>‘maintain the integrity and provenance of any material which may</w:t>
      </w:r>
      <w:r w:rsidR="00A73F29">
        <w:rPr>
          <w:color w:val="auto"/>
          <w:sz w:val="24"/>
          <w:szCs w:val="24"/>
        </w:rPr>
        <w:t xml:space="preserve"> </w:t>
      </w:r>
      <w:r w:rsidR="006336AC">
        <w:rPr>
          <w:color w:val="auto"/>
          <w:sz w:val="24"/>
          <w:szCs w:val="24"/>
        </w:rPr>
        <w:t xml:space="preserve">be recovered from it’ </w:t>
      </w:r>
      <w:sdt>
        <w:sdtPr>
          <w:rPr>
            <w:color w:val="auto"/>
            <w:sz w:val="24"/>
            <w:szCs w:val="24"/>
          </w:rPr>
          <w:id w:val="-1235311074"/>
          <w:citation/>
        </w:sdtPr>
        <w:sdtContent>
          <w:r w:rsidR="006336AC">
            <w:rPr>
              <w:color w:val="auto"/>
              <w:sz w:val="24"/>
              <w:szCs w:val="24"/>
            </w:rPr>
            <w:fldChar w:fldCharType="begin"/>
          </w:r>
          <w:r w:rsidR="006336AC">
            <w:rPr>
              <w:color w:val="auto"/>
              <w:sz w:val="24"/>
              <w:szCs w:val="24"/>
            </w:rPr>
            <w:instrText xml:space="preserve"> CITATION Colinv21 \l 2057 </w:instrText>
          </w:r>
          <w:r w:rsidR="006336AC">
            <w:rPr>
              <w:color w:val="auto"/>
              <w:sz w:val="24"/>
              <w:szCs w:val="24"/>
            </w:rPr>
            <w:fldChar w:fldCharType="separate"/>
          </w:r>
          <w:r w:rsidR="006336AC" w:rsidRPr="006336AC">
            <w:rPr>
              <w:noProof/>
              <w:color w:val="auto"/>
              <w:sz w:val="24"/>
              <w:szCs w:val="24"/>
            </w:rPr>
            <w:t>(College of Policing, 2021)</w:t>
          </w:r>
          <w:r w:rsidR="006336AC">
            <w:rPr>
              <w:color w:val="auto"/>
              <w:sz w:val="24"/>
              <w:szCs w:val="24"/>
            </w:rPr>
            <w:fldChar w:fldCharType="end"/>
          </w:r>
        </w:sdtContent>
      </w:sdt>
      <w:r w:rsidR="00E85169">
        <w:rPr>
          <w:color w:val="auto"/>
          <w:sz w:val="24"/>
          <w:szCs w:val="24"/>
        </w:rPr>
        <w:t>.</w:t>
      </w:r>
    </w:p>
    <w:p w14:paraId="0D34CA04" w14:textId="29235420" w:rsidR="00AF2CBB" w:rsidRPr="00D97A28" w:rsidRDefault="00982039" w:rsidP="00A21FDF">
      <w:pPr>
        <w:spacing w:line="276" w:lineRule="auto"/>
        <w:jc w:val="both"/>
        <w:rPr>
          <w:b/>
          <w:bCs/>
          <w:color w:val="auto"/>
          <w:sz w:val="24"/>
          <w:szCs w:val="24"/>
        </w:rPr>
      </w:pPr>
      <w:r>
        <w:rPr>
          <w:color w:val="auto"/>
          <w:sz w:val="24"/>
          <w:szCs w:val="24"/>
        </w:rPr>
        <w:t xml:space="preserve">There were significant risk </w:t>
      </w:r>
      <w:r w:rsidR="00945BF0">
        <w:rPr>
          <w:color w:val="auto"/>
          <w:sz w:val="24"/>
          <w:szCs w:val="24"/>
        </w:rPr>
        <w:t xml:space="preserve">and impact </w:t>
      </w:r>
      <w:r>
        <w:rPr>
          <w:color w:val="auto"/>
          <w:sz w:val="24"/>
          <w:szCs w:val="24"/>
        </w:rPr>
        <w:t>factors available from looking at the sharp knife and the blood trail leading from the car to the front door</w:t>
      </w:r>
      <w:r w:rsidR="00945BF0">
        <w:rPr>
          <w:color w:val="auto"/>
          <w:sz w:val="24"/>
          <w:szCs w:val="24"/>
        </w:rPr>
        <w:t xml:space="preserve"> along with the initial call</w:t>
      </w:r>
      <w:r>
        <w:rPr>
          <w:color w:val="auto"/>
          <w:sz w:val="24"/>
          <w:szCs w:val="24"/>
        </w:rPr>
        <w:t>. From assessing the information that was available, it was deemed essential to ent</w:t>
      </w:r>
      <w:r w:rsidR="00AF2CBB">
        <w:rPr>
          <w:color w:val="auto"/>
          <w:sz w:val="24"/>
          <w:szCs w:val="24"/>
        </w:rPr>
        <w:t>er the property to ensure whoever was injured was safe</w:t>
      </w:r>
      <w:r>
        <w:rPr>
          <w:color w:val="auto"/>
          <w:sz w:val="24"/>
          <w:szCs w:val="24"/>
        </w:rPr>
        <w:t xml:space="preserve"> and prevent any loss of life or limb</w:t>
      </w:r>
      <w:r w:rsidR="00AF2CBB">
        <w:rPr>
          <w:color w:val="auto"/>
          <w:sz w:val="24"/>
          <w:szCs w:val="24"/>
        </w:rPr>
        <w:t>.</w:t>
      </w:r>
    </w:p>
    <w:p w14:paraId="28ECCA05" w14:textId="1E791ED4" w:rsidR="00491515" w:rsidRDefault="00982039" w:rsidP="00A21FDF">
      <w:pPr>
        <w:spacing w:line="276" w:lineRule="auto"/>
        <w:jc w:val="both"/>
        <w:rPr>
          <w:color w:val="auto"/>
          <w:sz w:val="24"/>
          <w:szCs w:val="24"/>
        </w:rPr>
      </w:pPr>
      <w:r>
        <w:rPr>
          <w:color w:val="auto"/>
          <w:sz w:val="24"/>
          <w:szCs w:val="24"/>
        </w:rPr>
        <w:lastRenderedPageBreak/>
        <w:t xml:space="preserve">To enter </w:t>
      </w:r>
      <w:r w:rsidR="00945BF0">
        <w:rPr>
          <w:color w:val="auto"/>
          <w:sz w:val="24"/>
          <w:szCs w:val="24"/>
        </w:rPr>
        <w:t>a private dwelling</w:t>
      </w:r>
      <w:r>
        <w:rPr>
          <w:color w:val="auto"/>
          <w:sz w:val="24"/>
          <w:szCs w:val="24"/>
        </w:rPr>
        <w:t xml:space="preserve"> without consent, powers and policies available to police and the wider public were considered. U</w:t>
      </w:r>
      <w:r w:rsidR="00491515">
        <w:rPr>
          <w:color w:val="auto"/>
          <w:sz w:val="24"/>
          <w:szCs w:val="24"/>
        </w:rPr>
        <w:t xml:space="preserve">nder section </w:t>
      </w:r>
      <w:r w:rsidR="00945BF0">
        <w:rPr>
          <w:color w:val="auto"/>
          <w:sz w:val="24"/>
          <w:szCs w:val="24"/>
        </w:rPr>
        <w:t>17</w:t>
      </w:r>
      <w:r w:rsidR="00491515">
        <w:rPr>
          <w:color w:val="auto"/>
          <w:sz w:val="24"/>
          <w:szCs w:val="24"/>
        </w:rPr>
        <w:t xml:space="preserve"> of the Police and </w:t>
      </w:r>
      <w:r w:rsidR="000E5A41">
        <w:rPr>
          <w:color w:val="auto"/>
          <w:sz w:val="24"/>
          <w:szCs w:val="24"/>
        </w:rPr>
        <w:t>Criminal Evidence Act 1984, t</w:t>
      </w:r>
      <w:r>
        <w:rPr>
          <w:color w:val="auto"/>
          <w:sz w:val="24"/>
          <w:szCs w:val="24"/>
        </w:rPr>
        <w:t xml:space="preserve">he police have power to </w:t>
      </w:r>
      <w:r w:rsidRPr="00E32864">
        <w:rPr>
          <w:color w:val="auto"/>
          <w:sz w:val="24"/>
          <w:szCs w:val="24"/>
        </w:rPr>
        <w:t>enter the property to protect life or limb</w:t>
      </w:r>
      <w:r w:rsidR="00945BF0" w:rsidRPr="00E32864">
        <w:rPr>
          <w:color w:val="auto"/>
          <w:sz w:val="24"/>
          <w:szCs w:val="24"/>
        </w:rPr>
        <w:t xml:space="preserve"> </w:t>
      </w:r>
      <w:sdt>
        <w:sdtPr>
          <w:rPr>
            <w:color w:val="auto"/>
            <w:sz w:val="24"/>
            <w:szCs w:val="24"/>
          </w:rPr>
          <w:id w:val="982593791"/>
          <w:citation/>
        </w:sdtPr>
        <w:sdtContent>
          <w:r w:rsidR="00945BF0" w:rsidRPr="00E32864">
            <w:rPr>
              <w:color w:val="auto"/>
              <w:sz w:val="24"/>
              <w:szCs w:val="24"/>
            </w:rPr>
            <w:fldChar w:fldCharType="begin"/>
          </w:r>
          <w:r w:rsidR="00945BF0" w:rsidRPr="00E32864">
            <w:rPr>
              <w:color w:val="auto"/>
              <w:sz w:val="24"/>
              <w:szCs w:val="24"/>
            </w:rPr>
            <w:instrText xml:space="preserve"> CITATION Leg211 \l 2057 </w:instrText>
          </w:r>
          <w:r w:rsidR="00945BF0" w:rsidRPr="00E32864">
            <w:rPr>
              <w:color w:val="auto"/>
              <w:sz w:val="24"/>
              <w:szCs w:val="24"/>
            </w:rPr>
            <w:fldChar w:fldCharType="separate"/>
          </w:r>
          <w:r w:rsidR="00945BF0" w:rsidRPr="00E32864">
            <w:rPr>
              <w:noProof/>
              <w:color w:val="auto"/>
              <w:sz w:val="24"/>
              <w:szCs w:val="24"/>
            </w:rPr>
            <w:t>(Legislation.gov, n.d.)</w:t>
          </w:r>
          <w:r w:rsidR="00945BF0" w:rsidRPr="00E32864">
            <w:rPr>
              <w:color w:val="auto"/>
              <w:sz w:val="24"/>
              <w:szCs w:val="24"/>
            </w:rPr>
            <w:fldChar w:fldCharType="end"/>
          </w:r>
        </w:sdtContent>
      </w:sdt>
      <w:r w:rsidR="000E5A41" w:rsidRPr="00E32864">
        <w:rPr>
          <w:color w:val="auto"/>
          <w:sz w:val="24"/>
          <w:szCs w:val="24"/>
        </w:rPr>
        <w:t>. To assess the impact factors and other information available at the time such as the blood and the knife along with the initial call stating that the male had been stabbed. Entry into the property would be justified as there was a real and serious risk that somebody was seriously injured and needed emergency help to preserve their life.</w:t>
      </w:r>
      <w:r w:rsidR="000E5A41">
        <w:rPr>
          <w:color w:val="auto"/>
          <w:sz w:val="24"/>
          <w:szCs w:val="24"/>
        </w:rPr>
        <w:t xml:space="preserve"> </w:t>
      </w:r>
    </w:p>
    <w:p w14:paraId="6BDCBD07" w14:textId="1FB5D736" w:rsidR="005473C6" w:rsidRDefault="000E5A41" w:rsidP="00A21FDF">
      <w:pPr>
        <w:spacing w:line="276" w:lineRule="auto"/>
        <w:jc w:val="both"/>
        <w:rPr>
          <w:color w:val="auto"/>
          <w:sz w:val="24"/>
          <w:szCs w:val="24"/>
        </w:rPr>
      </w:pPr>
      <w:r>
        <w:rPr>
          <w:color w:val="auto"/>
          <w:sz w:val="24"/>
          <w:szCs w:val="24"/>
        </w:rPr>
        <w:t xml:space="preserve">Banging on the door hard and </w:t>
      </w:r>
      <w:r w:rsidR="00E32864">
        <w:rPr>
          <w:color w:val="auto"/>
          <w:sz w:val="24"/>
          <w:szCs w:val="24"/>
        </w:rPr>
        <w:t>shouting</w:t>
      </w:r>
      <w:r>
        <w:rPr>
          <w:color w:val="auto"/>
          <w:sz w:val="24"/>
          <w:szCs w:val="24"/>
        </w:rPr>
        <w:t xml:space="preserve"> that it was the </w:t>
      </w:r>
      <w:r w:rsidR="00E32864">
        <w:rPr>
          <w:color w:val="auto"/>
          <w:sz w:val="24"/>
          <w:szCs w:val="24"/>
        </w:rPr>
        <w:t>police and to open was un</w:t>
      </w:r>
      <w:r>
        <w:rPr>
          <w:color w:val="auto"/>
          <w:sz w:val="24"/>
          <w:szCs w:val="24"/>
        </w:rPr>
        <w:t>successful and there was no response</w:t>
      </w:r>
      <w:r w:rsidR="005473C6">
        <w:rPr>
          <w:color w:val="auto"/>
          <w:sz w:val="24"/>
          <w:szCs w:val="24"/>
        </w:rPr>
        <w:t xml:space="preserve">. </w:t>
      </w:r>
      <w:r w:rsidR="00E32864">
        <w:rPr>
          <w:color w:val="auto"/>
          <w:sz w:val="24"/>
          <w:szCs w:val="24"/>
        </w:rPr>
        <w:t xml:space="preserve">While </w:t>
      </w:r>
      <w:r>
        <w:rPr>
          <w:color w:val="auto"/>
          <w:sz w:val="24"/>
          <w:szCs w:val="24"/>
        </w:rPr>
        <w:t>Listening carefully at the door</w:t>
      </w:r>
      <w:r w:rsidR="00E32864">
        <w:rPr>
          <w:color w:val="auto"/>
          <w:sz w:val="24"/>
          <w:szCs w:val="24"/>
        </w:rPr>
        <w:t>,</w:t>
      </w:r>
      <w:r>
        <w:rPr>
          <w:color w:val="auto"/>
          <w:sz w:val="24"/>
          <w:szCs w:val="24"/>
        </w:rPr>
        <w:t xml:space="preserve"> there were noises coming from inside which were believed to be somebody moving around but they would answer the continued </w:t>
      </w:r>
      <w:r w:rsidR="00E32864">
        <w:rPr>
          <w:color w:val="auto"/>
          <w:sz w:val="24"/>
          <w:szCs w:val="24"/>
        </w:rPr>
        <w:t>bangs. The door was also loc</w:t>
      </w:r>
      <w:r>
        <w:rPr>
          <w:color w:val="auto"/>
          <w:sz w:val="24"/>
          <w:szCs w:val="24"/>
        </w:rPr>
        <w:t xml:space="preserve">ked so there was a chance that entry to the property would need to be forced. </w:t>
      </w:r>
      <w:r w:rsidR="005473C6">
        <w:rPr>
          <w:color w:val="auto"/>
          <w:sz w:val="24"/>
          <w:szCs w:val="24"/>
        </w:rPr>
        <w:t xml:space="preserve"> </w:t>
      </w:r>
    </w:p>
    <w:p w14:paraId="3E6A9571" w14:textId="76B0A135" w:rsidR="00D97A28" w:rsidRDefault="00041C83" w:rsidP="00A21FDF">
      <w:pPr>
        <w:spacing w:line="276" w:lineRule="auto"/>
        <w:jc w:val="both"/>
        <w:rPr>
          <w:color w:val="auto"/>
          <w:sz w:val="24"/>
          <w:szCs w:val="24"/>
        </w:rPr>
      </w:pPr>
      <w:r>
        <w:rPr>
          <w:bCs/>
          <w:color w:val="auto"/>
          <w:sz w:val="24"/>
          <w:szCs w:val="24"/>
        </w:rPr>
        <w:t xml:space="preserve">As entry was proving difficult other tactical options were considered. </w:t>
      </w:r>
      <w:r w:rsidR="000E5A41">
        <w:rPr>
          <w:bCs/>
          <w:color w:val="auto"/>
          <w:sz w:val="24"/>
          <w:szCs w:val="24"/>
        </w:rPr>
        <w:t xml:space="preserve">The radio was used to ask for further assistance and to bring tools required for forcing entry into the property. While waiting for further </w:t>
      </w:r>
      <w:r w:rsidR="000E5A41" w:rsidRPr="00E32864">
        <w:rPr>
          <w:bCs/>
          <w:color w:val="auto"/>
          <w:sz w:val="24"/>
          <w:szCs w:val="24"/>
        </w:rPr>
        <w:t xml:space="preserve">support, </w:t>
      </w:r>
      <w:r w:rsidR="00D97A28" w:rsidRPr="00E32864">
        <w:rPr>
          <w:color w:val="auto"/>
          <w:sz w:val="24"/>
          <w:szCs w:val="24"/>
        </w:rPr>
        <w:t>other avenues of entry such as the gaining entry through the back of the property</w:t>
      </w:r>
      <w:r w:rsidR="000E5A41" w:rsidRPr="00E32864">
        <w:rPr>
          <w:color w:val="auto"/>
          <w:sz w:val="24"/>
          <w:szCs w:val="24"/>
        </w:rPr>
        <w:t xml:space="preserve"> was considered</w:t>
      </w:r>
      <w:r w:rsidR="00D97A28" w:rsidRPr="00E32864">
        <w:rPr>
          <w:color w:val="auto"/>
          <w:sz w:val="24"/>
          <w:szCs w:val="24"/>
        </w:rPr>
        <w:t>.</w:t>
      </w:r>
      <w:r w:rsidR="00D97A28">
        <w:rPr>
          <w:color w:val="auto"/>
          <w:sz w:val="24"/>
          <w:szCs w:val="24"/>
        </w:rPr>
        <w:t xml:space="preserve"> </w:t>
      </w:r>
      <w:r w:rsidR="00E32864">
        <w:rPr>
          <w:color w:val="auto"/>
          <w:sz w:val="24"/>
          <w:szCs w:val="24"/>
        </w:rPr>
        <w:t>The street was searched along with looking for any potential lanes but there was no other way to gain entry to the property.</w:t>
      </w:r>
    </w:p>
    <w:p w14:paraId="0D42F5B8" w14:textId="3A5E96D8" w:rsidR="003177F1" w:rsidRDefault="003177F1" w:rsidP="00A21FDF">
      <w:pPr>
        <w:spacing w:line="276" w:lineRule="auto"/>
        <w:jc w:val="both"/>
        <w:rPr>
          <w:color w:val="auto"/>
          <w:sz w:val="24"/>
          <w:szCs w:val="24"/>
        </w:rPr>
      </w:pPr>
      <w:r>
        <w:rPr>
          <w:color w:val="auto"/>
          <w:sz w:val="24"/>
          <w:szCs w:val="24"/>
        </w:rPr>
        <w:t xml:space="preserve">At this time, two </w:t>
      </w:r>
      <w:r w:rsidR="00220185">
        <w:rPr>
          <w:color w:val="auto"/>
          <w:sz w:val="24"/>
          <w:szCs w:val="24"/>
        </w:rPr>
        <w:t xml:space="preserve">more </w:t>
      </w:r>
      <w:r>
        <w:rPr>
          <w:color w:val="auto"/>
          <w:sz w:val="24"/>
          <w:szCs w:val="24"/>
        </w:rPr>
        <w:t>co</w:t>
      </w:r>
      <w:r w:rsidR="00E32864">
        <w:rPr>
          <w:color w:val="auto"/>
          <w:sz w:val="24"/>
          <w:szCs w:val="24"/>
        </w:rPr>
        <w:t>lleagues showed up for support along with tools to gain entry to the p</w:t>
      </w:r>
      <w:r w:rsidR="00A73F29">
        <w:rPr>
          <w:color w:val="auto"/>
          <w:sz w:val="24"/>
          <w:szCs w:val="24"/>
        </w:rPr>
        <w:t>roperty such as the big red key</w:t>
      </w:r>
      <w:r>
        <w:rPr>
          <w:color w:val="auto"/>
          <w:sz w:val="24"/>
          <w:szCs w:val="24"/>
        </w:rPr>
        <w:t>.</w:t>
      </w:r>
      <w:r w:rsidR="00A73F29">
        <w:rPr>
          <w:color w:val="auto"/>
          <w:sz w:val="24"/>
          <w:szCs w:val="24"/>
        </w:rPr>
        <w:t xml:space="preserve"> I was happy to see them as I was concerned for the welfare of everyone inside as approximately 15 minutes had passed and we still not have gained access to the property.</w:t>
      </w:r>
      <w:r>
        <w:rPr>
          <w:color w:val="auto"/>
          <w:sz w:val="24"/>
          <w:szCs w:val="24"/>
        </w:rPr>
        <w:t xml:space="preserve"> We continued banging and shouting to attempt to gain entry, we could hear movement inside but nobody would answer.</w:t>
      </w:r>
    </w:p>
    <w:p w14:paraId="4BD2821C" w14:textId="2F142E8A" w:rsidR="00D97A28" w:rsidRDefault="00E32864" w:rsidP="00A21FDF">
      <w:pPr>
        <w:spacing w:line="276" w:lineRule="auto"/>
        <w:jc w:val="both"/>
        <w:rPr>
          <w:color w:val="auto"/>
          <w:sz w:val="24"/>
          <w:szCs w:val="24"/>
        </w:rPr>
      </w:pPr>
      <w:r>
        <w:rPr>
          <w:color w:val="auto"/>
          <w:sz w:val="24"/>
          <w:szCs w:val="24"/>
        </w:rPr>
        <w:t>As too much time was passing with no answer, when there was more police support the neighbours were knocked leaving officers at the front of the property and others to go around the back</w:t>
      </w:r>
      <w:r w:rsidR="00220185">
        <w:rPr>
          <w:color w:val="auto"/>
          <w:sz w:val="24"/>
          <w:szCs w:val="24"/>
        </w:rPr>
        <w:t xml:space="preserve"> by climbing over the neighbour’s wall</w:t>
      </w:r>
      <w:r>
        <w:rPr>
          <w:color w:val="auto"/>
          <w:sz w:val="24"/>
          <w:szCs w:val="24"/>
        </w:rPr>
        <w:t>.</w:t>
      </w:r>
    </w:p>
    <w:p w14:paraId="520EA041" w14:textId="1626C16C" w:rsidR="009C2F1A" w:rsidRDefault="009C2F1A" w:rsidP="00A21FDF">
      <w:pPr>
        <w:spacing w:line="276" w:lineRule="auto"/>
        <w:jc w:val="both"/>
        <w:rPr>
          <w:color w:val="auto"/>
          <w:sz w:val="24"/>
          <w:szCs w:val="24"/>
        </w:rPr>
      </w:pPr>
    </w:p>
    <w:p w14:paraId="4A74623C" w14:textId="1415FBB6" w:rsidR="004547FA" w:rsidRDefault="00E32864" w:rsidP="00A21FDF">
      <w:pPr>
        <w:spacing w:line="276" w:lineRule="auto"/>
        <w:jc w:val="both"/>
        <w:rPr>
          <w:color w:val="auto"/>
          <w:sz w:val="24"/>
          <w:szCs w:val="24"/>
        </w:rPr>
      </w:pPr>
      <w:r>
        <w:rPr>
          <w:color w:val="auto"/>
          <w:sz w:val="24"/>
          <w:szCs w:val="24"/>
        </w:rPr>
        <w:t xml:space="preserve">The neighbours stated </w:t>
      </w:r>
      <w:r w:rsidR="0054511F">
        <w:rPr>
          <w:color w:val="auto"/>
          <w:sz w:val="24"/>
          <w:szCs w:val="24"/>
        </w:rPr>
        <w:t>that they had heard a</w:t>
      </w:r>
      <w:r w:rsidR="00AD1865">
        <w:rPr>
          <w:color w:val="auto"/>
          <w:sz w:val="24"/>
          <w:szCs w:val="24"/>
        </w:rPr>
        <w:t xml:space="preserve"> </w:t>
      </w:r>
      <w:r w:rsidR="00D97A28">
        <w:rPr>
          <w:color w:val="auto"/>
          <w:sz w:val="24"/>
          <w:szCs w:val="24"/>
        </w:rPr>
        <w:t>verbal argument</w:t>
      </w:r>
      <w:r w:rsidR="00AD1865">
        <w:rPr>
          <w:color w:val="auto"/>
          <w:sz w:val="24"/>
          <w:szCs w:val="24"/>
        </w:rPr>
        <w:t xml:space="preserve"> next door</w:t>
      </w:r>
      <w:r w:rsidR="0054511F">
        <w:rPr>
          <w:color w:val="auto"/>
          <w:sz w:val="24"/>
          <w:szCs w:val="24"/>
        </w:rPr>
        <w:t>,</w:t>
      </w:r>
      <w:r w:rsidR="00D97A28">
        <w:rPr>
          <w:color w:val="auto"/>
          <w:sz w:val="24"/>
          <w:szCs w:val="24"/>
        </w:rPr>
        <w:t xml:space="preserve"> where they were arguing around their car.</w:t>
      </w:r>
      <w:r w:rsidR="0054511F">
        <w:rPr>
          <w:color w:val="auto"/>
          <w:sz w:val="24"/>
          <w:szCs w:val="24"/>
        </w:rPr>
        <w:t xml:space="preserve"> I took a record of this in my EPNB</w:t>
      </w:r>
      <w:r w:rsidR="00041C83">
        <w:rPr>
          <w:color w:val="auto"/>
          <w:sz w:val="24"/>
          <w:szCs w:val="24"/>
        </w:rPr>
        <w:t xml:space="preserve"> (electronic pocket notebook entry)</w:t>
      </w:r>
      <w:r w:rsidR="0054511F">
        <w:rPr>
          <w:color w:val="auto"/>
          <w:sz w:val="24"/>
          <w:szCs w:val="24"/>
        </w:rPr>
        <w:t xml:space="preserve"> and saved the entry. Once I returned to the station I uploaded the entry to the occurrence</w:t>
      </w:r>
      <w:r>
        <w:rPr>
          <w:color w:val="auto"/>
          <w:sz w:val="24"/>
          <w:szCs w:val="24"/>
        </w:rPr>
        <w:t xml:space="preserve"> as a true and accurate account of part of the incident</w:t>
      </w:r>
      <w:r w:rsidR="0054511F">
        <w:rPr>
          <w:color w:val="auto"/>
          <w:sz w:val="24"/>
          <w:szCs w:val="24"/>
        </w:rPr>
        <w:t>.</w:t>
      </w:r>
      <w:r w:rsidR="004547FA">
        <w:rPr>
          <w:color w:val="auto"/>
          <w:sz w:val="24"/>
          <w:szCs w:val="24"/>
        </w:rPr>
        <w:t xml:space="preserve"> The CPIA provides ‘the statutory framework governing the disclosure of unused material in criminal proceedings.’ </w:t>
      </w:r>
      <w:sdt>
        <w:sdtPr>
          <w:rPr>
            <w:color w:val="auto"/>
            <w:sz w:val="24"/>
            <w:szCs w:val="24"/>
          </w:rPr>
          <w:id w:val="105242321"/>
          <w:citation/>
        </w:sdtPr>
        <w:sdtContent>
          <w:r w:rsidR="004547FA">
            <w:rPr>
              <w:color w:val="auto"/>
              <w:sz w:val="24"/>
              <w:szCs w:val="24"/>
            </w:rPr>
            <w:fldChar w:fldCharType="begin"/>
          </w:r>
          <w:r w:rsidR="004547FA">
            <w:rPr>
              <w:color w:val="auto"/>
              <w:sz w:val="24"/>
              <w:szCs w:val="24"/>
            </w:rPr>
            <w:instrText xml:space="preserve"> CITATION HSE21 \l 2057 </w:instrText>
          </w:r>
          <w:r w:rsidR="004547FA">
            <w:rPr>
              <w:color w:val="auto"/>
              <w:sz w:val="24"/>
              <w:szCs w:val="24"/>
            </w:rPr>
            <w:fldChar w:fldCharType="separate"/>
          </w:r>
          <w:r w:rsidR="004547FA" w:rsidRPr="00C42129">
            <w:rPr>
              <w:noProof/>
              <w:color w:val="auto"/>
              <w:sz w:val="24"/>
              <w:szCs w:val="24"/>
            </w:rPr>
            <w:t>(HSE, n.d.)</w:t>
          </w:r>
          <w:r w:rsidR="004547FA">
            <w:rPr>
              <w:color w:val="auto"/>
              <w:sz w:val="24"/>
              <w:szCs w:val="24"/>
            </w:rPr>
            <w:fldChar w:fldCharType="end"/>
          </w:r>
        </w:sdtContent>
      </w:sdt>
    </w:p>
    <w:p w14:paraId="6A7A66DA" w14:textId="72198FBA" w:rsidR="00BB2713" w:rsidRDefault="0054511F" w:rsidP="00A21FDF">
      <w:pPr>
        <w:spacing w:line="276" w:lineRule="auto"/>
        <w:jc w:val="both"/>
        <w:rPr>
          <w:color w:val="auto"/>
          <w:sz w:val="24"/>
          <w:szCs w:val="24"/>
        </w:rPr>
      </w:pPr>
      <w:r>
        <w:rPr>
          <w:color w:val="auto"/>
          <w:sz w:val="24"/>
          <w:szCs w:val="24"/>
        </w:rPr>
        <w:t>In line with the Criminal Procedure and Investigations Act 1996</w:t>
      </w:r>
      <w:r w:rsidR="004547FA">
        <w:rPr>
          <w:color w:val="auto"/>
          <w:sz w:val="24"/>
          <w:szCs w:val="24"/>
        </w:rPr>
        <w:t xml:space="preserve"> the information was recorded, retained and revealed as part of the investigation.</w:t>
      </w:r>
    </w:p>
    <w:p w14:paraId="4C3A42E9" w14:textId="1616B904" w:rsidR="0054511F" w:rsidRDefault="0054511F" w:rsidP="00A21FDF">
      <w:pPr>
        <w:spacing w:line="276" w:lineRule="auto"/>
        <w:jc w:val="both"/>
        <w:rPr>
          <w:color w:val="auto"/>
          <w:sz w:val="24"/>
          <w:szCs w:val="24"/>
        </w:rPr>
      </w:pPr>
    </w:p>
    <w:p w14:paraId="33398472" w14:textId="5A9486CF" w:rsidR="002236E6" w:rsidRDefault="0054511F" w:rsidP="00A21FDF">
      <w:pPr>
        <w:spacing w:line="276" w:lineRule="auto"/>
        <w:jc w:val="both"/>
        <w:rPr>
          <w:color w:val="auto"/>
          <w:sz w:val="24"/>
          <w:szCs w:val="24"/>
        </w:rPr>
      </w:pPr>
      <w:r w:rsidRPr="009618A8">
        <w:rPr>
          <w:color w:val="auto"/>
          <w:sz w:val="24"/>
          <w:szCs w:val="24"/>
        </w:rPr>
        <w:t>As we began</w:t>
      </w:r>
      <w:r w:rsidR="00016105">
        <w:rPr>
          <w:color w:val="auto"/>
          <w:sz w:val="24"/>
          <w:szCs w:val="24"/>
        </w:rPr>
        <w:t xml:space="preserve"> </w:t>
      </w:r>
      <w:r w:rsidRPr="009618A8">
        <w:rPr>
          <w:color w:val="auto"/>
          <w:sz w:val="24"/>
          <w:szCs w:val="24"/>
        </w:rPr>
        <w:t>to</w:t>
      </w:r>
      <w:r w:rsidR="00016105">
        <w:rPr>
          <w:color w:val="auto"/>
          <w:sz w:val="24"/>
          <w:szCs w:val="24"/>
        </w:rPr>
        <w:t xml:space="preserve"> action and </w:t>
      </w:r>
      <w:r w:rsidRPr="009618A8">
        <w:rPr>
          <w:color w:val="auto"/>
          <w:sz w:val="24"/>
          <w:szCs w:val="24"/>
        </w:rPr>
        <w:t xml:space="preserve"> jump over the </w:t>
      </w:r>
      <w:r w:rsidR="00220185" w:rsidRPr="009618A8">
        <w:rPr>
          <w:color w:val="auto"/>
          <w:sz w:val="24"/>
          <w:szCs w:val="24"/>
        </w:rPr>
        <w:t>neighbour’s</w:t>
      </w:r>
      <w:r w:rsidRPr="009618A8">
        <w:rPr>
          <w:color w:val="auto"/>
          <w:sz w:val="24"/>
          <w:szCs w:val="24"/>
        </w:rPr>
        <w:t xml:space="preserve"> wall to try and gain entry through the rear of the property, we heard my colleague</w:t>
      </w:r>
      <w:r>
        <w:rPr>
          <w:color w:val="auto"/>
          <w:sz w:val="24"/>
          <w:szCs w:val="24"/>
        </w:rPr>
        <w:t xml:space="preserve"> give one more chance before entry was forced </w:t>
      </w:r>
      <w:r w:rsidR="009618A8">
        <w:rPr>
          <w:color w:val="auto"/>
          <w:sz w:val="24"/>
          <w:szCs w:val="24"/>
        </w:rPr>
        <w:t>and when there was banging, t</w:t>
      </w:r>
      <w:r>
        <w:rPr>
          <w:color w:val="auto"/>
          <w:sz w:val="24"/>
          <w:szCs w:val="24"/>
        </w:rPr>
        <w:t xml:space="preserve">he door was opened. </w:t>
      </w:r>
      <w:r w:rsidR="009618A8">
        <w:rPr>
          <w:color w:val="auto"/>
          <w:sz w:val="24"/>
          <w:szCs w:val="24"/>
        </w:rPr>
        <w:t xml:space="preserve">The back door was opened for us and upon entering the kitchen there was </w:t>
      </w:r>
      <w:r w:rsidR="00F1006E">
        <w:rPr>
          <w:color w:val="auto"/>
          <w:sz w:val="24"/>
          <w:szCs w:val="24"/>
        </w:rPr>
        <w:t xml:space="preserve">the injured male in the kitchen. </w:t>
      </w:r>
      <w:r w:rsidR="009618A8">
        <w:rPr>
          <w:color w:val="auto"/>
          <w:sz w:val="24"/>
          <w:szCs w:val="24"/>
        </w:rPr>
        <w:t xml:space="preserve">While officers stayed with the male the priority was to locate and detain the female responsible and the male stated she was upstairs. I continually dynamically risk assessed as I was going up the stairs as I did not know what I would find as the male had a stab wound and it was clear a violent offence had </w:t>
      </w:r>
      <w:r w:rsidR="009618A8">
        <w:rPr>
          <w:color w:val="auto"/>
          <w:sz w:val="24"/>
          <w:szCs w:val="24"/>
        </w:rPr>
        <w:lastRenderedPageBreak/>
        <w:t xml:space="preserve">taken place. The female was in bed with her children and stated she had not heard any banging as she had been sleeping all night with her children. </w:t>
      </w:r>
    </w:p>
    <w:p w14:paraId="714D53AF" w14:textId="77777777" w:rsidR="009618A8" w:rsidRPr="009618A8" w:rsidRDefault="009618A8" w:rsidP="00A21FDF">
      <w:pPr>
        <w:spacing w:line="276" w:lineRule="auto"/>
        <w:jc w:val="both"/>
        <w:rPr>
          <w:color w:val="auto"/>
          <w:sz w:val="24"/>
          <w:szCs w:val="24"/>
        </w:rPr>
      </w:pPr>
    </w:p>
    <w:p w14:paraId="26C5421F" w14:textId="41BACC84" w:rsidR="004547FA" w:rsidRPr="00721D88" w:rsidRDefault="004547FA" w:rsidP="00A21FDF">
      <w:pPr>
        <w:spacing w:line="276" w:lineRule="auto"/>
        <w:jc w:val="both"/>
        <w:rPr>
          <w:b/>
          <w:color w:val="auto"/>
          <w:sz w:val="24"/>
          <w:szCs w:val="24"/>
        </w:rPr>
      </w:pPr>
      <w:r>
        <w:rPr>
          <w:color w:val="auto"/>
          <w:sz w:val="24"/>
          <w:szCs w:val="24"/>
        </w:rPr>
        <w:t>She</w:t>
      </w:r>
      <w:r w:rsidR="00BD2BB6">
        <w:rPr>
          <w:color w:val="auto"/>
          <w:sz w:val="24"/>
          <w:szCs w:val="24"/>
        </w:rPr>
        <w:t xml:space="preserve"> was asked straight away to talk to the police away from the children to safeguard them and also ensure they did not hear any</w:t>
      </w:r>
      <w:r>
        <w:rPr>
          <w:color w:val="auto"/>
          <w:sz w:val="24"/>
          <w:szCs w:val="24"/>
        </w:rPr>
        <w:t>thing that would distress them. When she came into another room sh</w:t>
      </w:r>
      <w:r w:rsidR="00016105">
        <w:rPr>
          <w:color w:val="auto"/>
          <w:sz w:val="24"/>
          <w:szCs w:val="24"/>
        </w:rPr>
        <w:t>e asked was her partner badly hurt</w:t>
      </w:r>
      <w:r>
        <w:rPr>
          <w:color w:val="auto"/>
          <w:sz w:val="24"/>
          <w:szCs w:val="24"/>
        </w:rPr>
        <w:t>. As this was an unsolicited comment,</w:t>
      </w:r>
      <w:r w:rsidR="00041C83">
        <w:rPr>
          <w:color w:val="auto"/>
          <w:sz w:val="24"/>
          <w:szCs w:val="24"/>
        </w:rPr>
        <w:t xml:space="preserve"> this was also recorded via EPNB</w:t>
      </w:r>
      <w:r>
        <w:rPr>
          <w:color w:val="auto"/>
          <w:sz w:val="24"/>
          <w:szCs w:val="24"/>
        </w:rPr>
        <w:t>.</w:t>
      </w:r>
      <w:r w:rsidR="00721D88">
        <w:rPr>
          <w:color w:val="auto"/>
          <w:sz w:val="24"/>
          <w:szCs w:val="24"/>
        </w:rPr>
        <w:t xml:space="preserve"> The female was asked to sign which she refused.</w:t>
      </w:r>
      <w:r>
        <w:rPr>
          <w:color w:val="auto"/>
          <w:sz w:val="24"/>
          <w:szCs w:val="24"/>
        </w:rPr>
        <w:t xml:space="preserve"> I</w:t>
      </w:r>
      <w:r w:rsidR="00721D88">
        <w:rPr>
          <w:color w:val="auto"/>
          <w:sz w:val="24"/>
          <w:szCs w:val="24"/>
        </w:rPr>
        <w:t>n line with the CPIA (1996) the comment and refusal to sign</w:t>
      </w:r>
      <w:r>
        <w:rPr>
          <w:color w:val="auto"/>
          <w:sz w:val="24"/>
          <w:szCs w:val="24"/>
        </w:rPr>
        <w:t xml:space="preserve"> was recorded and uploaded onto the occurrence. This was also included in further statements that were taken regarding the incident as this is</w:t>
      </w:r>
      <w:r w:rsidR="00016105">
        <w:rPr>
          <w:color w:val="auto"/>
          <w:sz w:val="24"/>
          <w:szCs w:val="24"/>
        </w:rPr>
        <w:t xml:space="preserve"> information that must be disclosed</w:t>
      </w:r>
      <w:r>
        <w:rPr>
          <w:color w:val="auto"/>
          <w:sz w:val="24"/>
          <w:szCs w:val="24"/>
        </w:rPr>
        <w:t xml:space="preserve">. </w:t>
      </w:r>
      <w:r w:rsidR="00721D88">
        <w:rPr>
          <w:color w:val="auto"/>
          <w:sz w:val="24"/>
          <w:szCs w:val="24"/>
        </w:rPr>
        <w:t xml:space="preserve"> </w:t>
      </w:r>
      <w:r w:rsidR="00016105">
        <w:rPr>
          <w:color w:val="auto"/>
          <w:sz w:val="24"/>
          <w:szCs w:val="24"/>
        </w:rPr>
        <w:t xml:space="preserve">The CPS states that </w:t>
      </w:r>
      <w:r w:rsidR="00471BC2">
        <w:rPr>
          <w:color w:val="auto"/>
          <w:sz w:val="24"/>
          <w:szCs w:val="24"/>
        </w:rPr>
        <w:t>material is ‘reviewed by the disclosure officer and if any of it may undermin</w:t>
      </w:r>
      <w:r w:rsidR="00041C83">
        <w:rPr>
          <w:color w:val="auto"/>
          <w:sz w:val="24"/>
          <w:szCs w:val="24"/>
        </w:rPr>
        <w:t>e</w:t>
      </w:r>
      <w:r w:rsidR="00471BC2">
        <w:rPr>
          <w:color w:val="auto"/>
          <w:sz w:val="24"/>
          <w:szCs w:val="24"/>
        </w:rPr>
        <w:t xml:space="preserve">d the prosecution case or support the defence it will be disclosed to the prosecutor’ </w:t>
      </w:r>
      <w:sdt>
        <w:sdtPr>
          <w:rPr>
            <w:color w:val="auto"/>
            <w:sz w:val="24"/>
            <w:szCs w:val="24"/>
          </w:rPr>
          <w:id w:val="-859900225"/>
          <w:citation/>
        </w:sdtPr>
        <w:sdtContent>
          <w:r w:rsidR="00471BC2">
            <w:rPr>
              <w:color w:val="auto"/>
              <w:sz w:val="24"/>
              <w:szCs w:val="24"/>
            </w:rPr>
            <w:fldChar w:fldCharType="begin"/>
          </w:r>
          <w:r w:rsidR="00471BC2">
            <w:rPr>
              <w:color w:val="auto"/>
              <w:sz w:val="24"/>
              <w:szCs w:val="24"/>
            </w:rPr>
            <w:instrText xml:space="preserve"> CITATION CPSDISCLOSURE2017 \l 2057 </w:instrText>
          </w:r>
          <w:r w:rsidR="00471BC2">
            <w:rPr>
              <w:color w:val="auto"/>
              <w:sz w:val="24"/>
              <w:szCs w:val="24"/>
            </w:rPr>
            <w:fldChar w:fldCharType="separate"/>
          </w:r>
          <w:r w:rsidR="00471BC2" w:rsidRPr="00471BC2">
            <w:rPr>
              <w:noProof/>
              <w:color w:val="auto"/>
              <w:sz w:val="24"/>
              <w:szCs w:val="24"/>
            </w:rPr>
            <w:t>(CPS, 2017)</w:t>
          </w:r>
          <w:r w:rsidR="00471BC2">
            <w:rPr>
              <w:color w:val="auto"/>
              <w:sz w:val="24"/>
              <w:szCs w:val="24"/>
            </w:rPr>
            <w:fldChar w:fldCharType="end"/>
          </w:r>
        </w:sdtContent>
      </w:sdt>
      <w:r w:rsidR="00471BC2">
        <w:rPr>
          <w:color w:val="auto"/>
          <w:sz w:val="24"/>
          <w:szCs w:val="24"/>
        </w:rPr>
        <w:t>.</w:t>
      </w:r>
    </w:p>
    <w:p w14:paraId="0F4F7A55" w14:textId="3EC1A231" w:rsidR="002236E6" w:rsidRDefault="00BD2BB6" w:rsidP="00A21FDF">
      <w:pPr>
        <w:spacing w:line="276" w:lineRule="auto"/>
        <w:jc w:val="both"/>
        <w:rPr>
          <w:color w:val="auto"/>
          <w:sz w:val="24"/>
          <w:szCs w:val="24"/>
        </w:rPr>
      </w:pPr>
      <w:r>
        <w:rPr>
          <w:color w:val="auto"/>
          <w:sz w:val="24"/>
          <w:szCs w:val="24"/>
        </w:rPr>
        <w:t xml:space="preserve">The female was calm and quiet in her demeanour. She was arrested for Section 18 Grevious Bodily Harm with intent. </w:t>
      </w:r>
    </w:p>
    <w:p w14:paraId="49612BCA" w14:textId="29B5DFB3" w:rsidR="00EC7955" w:rsidRPr="00721D88" w:rsidRDefault="003B2119" w:rsidP="00A21FDF">
      <w:pPr>
        <w:spacing w:line="276" w:lineRule="auto"/>
        <w:jc w:val="both"/>
        <w:rPr>
          <w:color w:val="auto"/>
          <w:sz w:val="24"/>
          <w:szCs w:val="24"/>
        </w:rPr>
      </w:pPr>
      <w:r>
        <w:rPr>
          <w:color w:val="auto"/>
          <w:sz w:val="24"/>
          <w:szCs w:val="24"/>
        </w:rPr>
        <w:t>The female was told her clothes would be seized and she would need to change into something else to provide a prompt and effective investigation to gather all relevant material within the golden hour principles.</w:t>
      </w:r>
    </w:p>
    <w:p w14:paraId="51042FA0" w14:textId="28A3F6C7" w:rsidR="00EC7955" w:rsidRDefault="00EC7955" w:rsidP="00A21FDF">
      <w:pPr>
        <w:spacing w:line="276" w:lineRule="auto"/>
        <w:jc w:val="both"/>
        <w:rPr>
          <w:b/>
          <w:bCs/>
          <w:color w:val="auto"/>
          <w:sz w:val="24"/>
          <w:szCs w:val="24"/>
        </w:rPr>
      </w:pPr>
    </w:p>
    <w:p w14:paraId="4C9F978B" w14:textId="6F456004" w:rsidR="00EC7955" w:rsidRPr="00D72A2A" w:rsidRDefault="00EC7955" w:rsidP="00A21FDF">
      <w:pPr>
        <w:spacing w:line="276" w:lineRule="auto"/>
        <w:jc w:val="both"/>
        <w:rPr>
          <w:b/>
          <w:color w:val="auto"/>
          <w:sz w:val="24"/>
          <w:szCs w:val="24"/>
        </w:rPr>
      </w:pPr>
      <w:r>
        <w:rPr>
          <w:color w:val="auto"/>
          <w:sz w:val="24"/>
          <w:szCs w:val="24"/>
        </w:rPr>
        <w:t>Th</w:t>
      </w:r>
      <w:r w:rsidR="00FF4CF7">
        <w:rPr>
          <w:color w:val="auto"/>
          <w:sz w:val="24"/>
          <w:szCs w:val="24"/>
        </w:rPr>
        <w:t>rough engaging with the female,</w:t>
      </w:r>
      <w:r w:rsidR="00D9154F">
        <w:rPr>
          <w:color w:val="auto"/>
          <w:sz w:val="24"/>
          <w:szCs w:val="24"/>
        </w:rPr>
        <w:t xml:space="preserve"> </w:t>
      </w:r>
      <w:r w:rsidR="00FF4CF7">
        <w:rPr>
          <w:color w:val="auto"/>
          <w:sz w:val="24"/>
          <w:szCs w:val="24"/>
        </w:rPr>
        <w:t>t</w:t>
      </w:r>
      <w:r w:rsidR="00721D88">
        <w:rPr>
          <w:color w:val="auto"/>
          <w:sz w:val="24"/>
          <w:szCs w:val="24"/>
        </w:rPr>
        <w:t xml:space="preserve">he </w:t>
      </w:r>
      <w:r>
        <w:rPr>
          <w:color w:val="auto"/>
          <w:sz w:val="24"/>
          <w:szCs w:val="24"/>
        </w:rPr>
        <w:t>impact factors</w:t>
      </w:r>
      <w:r w:rsidR="00FF4CF7">
        <w:rPr>
          <w:color w:val="auto"/>
          <w:sz w:val="24"/>
          <w:szCs w:val="24"/>
        </w:rPr>
        <w:t xml:space="preserve"> and information available</w:t>
      </w:r>
      <w:r>
        <w:rPr>
          <w:color w:val="auto"/>
          <w:sz w:val="24"/>
          <w:szCs w:val="24"/>
        </w:rPr>
        <w:t xml:space="preserve"> in the situation</w:t>
      </w:r>
      <w:r w:rsidR="00721D88">
        <w:rPr>
          <w:color w:val="auto"/>
          <w:sz w:val="24"/>
          <w:szCs w:val="24"/>
        </w:rPr>
        <w:t xml:space="preserve"> were assessed</w:t>
      </w:r>
      <w:r>
        <w:rPr>
          <w:color w:val="auto"/>
          <w:sz w:val="24"/>
          <w:szCs w:val="24"/>
        </w:rPr>
        <w:t xml:space="preserve"> and the female remained compliant </w:t>
      </w:r>
      <w:r w:rsidR="00721D88">
        <w:rPr>
          <w:color w:val="auto"/>
          <w:sz w:val="24"/>
          <w:szCs w:val="24"/>
        </w:rPr>
        <w:t xml:space="preserve">with no resistance </w:t>
      </w:r>
      <w:r>
        <w:rPr>
          <w:color w:val="auto"/>
          <w:sz w:val="24"/>
          <w:szCs w:val="24"/>
        </w:rPr>
        <w:t>and showed a very</w:t>
      </w:r>
      <w:r w:rsidR="00721D88">
        <w:rPr>
          <w:color w:val="auto"/>
          <w:sz w:val="24"/>
          <w:szCs w:val="24"/>
        </w:rPr>
        <w:t xml:space="preserve"> low level of threat while </w:t>
      </w:r>
      <w:r w:rsidR="00016105">
        <w:rPr>
          <w:color w:val="auto"/>
          <w:sz w:val="24"/>
          <w:szCs w:val="24"/>
        </w:rPr>
        <w:t>communicating with</w:t>
      </w:r>
      <w:r w:rsidR="00721D88" w:rsidRPr="00041C83">
        <w:rPr>
          <w:color w:val="auto"/>
          <w:sz w:val="24"/>
          <w:szCs w:val="24"/>
        </w:rPr>
        <w:t xml:space="preserve"> officers</w:t>
      </w:r>
      <w:r w:rsidRPr="00041C83">
        <w:rPr>
          <w:color w:val="auto"/>
          <w:sz w:val="24"/>
          <w:szCs w:val="24"/>
        </w:rPr>
        <w:t>.</w:t>
      </w:r>
      <w:r w:rsidRPr="00D72A2A">
        <w:rPr>
          <w:b/>
          <w:color w:val="auto"/>
          <w:sz w:val="24"/>
          <w:szCs w:val="24"/>
        </w:rPr>
        <w:t xml:space="preserve"> </w:t>
      </w:r>
      <w:r w:rsidR="00721D88" w:rsidRPr="00041C83">
        <w:rPr>
          <w:color w:val="auto"/>
          <w:sz w:val="24"/>
          <w:szCs w:val="24"/>
        </w:rPr>
        <w:t>The female</w:t>
      </w:r>
      <w:r w:rsidR="00041C83" w:rsidRPr="00041C83">
        <w:rPr>
          <w:color w:val="auto"/>
          <w:sz w:val="24"/>
          <w:szCs w:val="24"/>
        </w:rPr>
        <w:t xml:space="preserve">s </w:t>
      </w:r>
      <w:r w:rsidR="002236E6" w:rsidRPr="00041C83">
        <w:rPr>
          <w:color w:val="auto"/>
          <w:sz w:val="24"/>
          <w:szCs w:val="24"/>
        </w:rPr>
        <w:t xml:space="preserve">clothes were then seized and put into an evidence bag that </w:t>
      </w:r>
      <w:r w:rsidR="00041C83" w:rsidRPr="00041C83">
        <w:rPr>
          <w:color w:val="auto"/>
          <w:sz w:val="24"/>
          <w:szCs w:val="24"/>
        </w:rPr>
        <w:t>were available</w:t>
      </w:r>
      <w:r w:rsidR="002236E6" w:rsidRPr="00041C83">
        <w:rPr>
          <w:color w:val="auto"/>
          <w:sz w:val="24"/>
          <w:szCs w:val="24"/>
        </w:rPr>
        <w:t xml:space="preserve">. This was done to preserve evidence and maximise any forensic information that was possibly available from her clothing when she </w:t>
      </w:r>
      <w:r w:rsidR="000A0AEC" w:rsidRPr="00041C83">
        <w:rPr>
          <w:color w:val="auto"/>
          <w:sz w:val="24"/>
          <w:szCs w:val="24"/>
        </w:rPr>
        <w:t xml:space="preserve">allegedly </w:t>
      </w:r>
      <w:r w:rsidR="002236E6" w:rsidRPr="00041C83">
        <w:rPr>
          <w:color w:val="auto"/>
          <w:sz w:val="24"/>
          <w:szCs w:val="24"/>
        </w:rPr>
        <w:t xml:space="preserve">stabbed her partner. </w:t>
      </w:r>
    </w:p>
    <w:p w14:paraId="69C8F4A1" w14:textId="5D5DC60A" w:rsidR="002236E6" w:rsidRDefault="002236E6" w:rsidP="00A21FDF">
      <w:pPr>
        <w:spacing w:line="276" w:lineRule="auto"/>
        <w:jc w:val="both"/>
        <w:rPr>
          <w:color w:val="auto"/>
          <w:sz w:val="24"/>
          <w:szCs w:val="24"/>
        </w:rPr>
      </w:pPr>
    </w:p>
    <w:p w14:paraId="24CC1A96" w14:textId="77777777" w:rsidR="008A2C30" w:rsidRPr="003B2119" w:rsidRDefault="002236E6" w:rsidP="00A21FDF">
      <w:pPr>
        <w:spacing w:line="276" w:lineRule="auto"/>
        <w:ind w:right="107"/>
        <w:jc w:val="both"/>
        <w:rPr>
          <w:b/>
          <w:sz w:val="24"/>
          <w:szCs w:val="24"/>
        </w:rPr>
      </w:pPr>
      <w:r>
        <w:rPr>
          <w:color w:val="auto"/>
          <w:sz w:val="24"/>
          <w:szCs w:val="24"/>
        </w:rPr>
        <w:t xml:space="preserve">When the female was arrested, force policy would usually be to place the female in handcuffs and double lock them to the rear to convey her to custody.  </w:t>
      </w:r>
      <w:r w:rsidR="008A2C30" w:rsidRPr="008A2C30">
        <w:rPr>
          <w:sz w:val="24"/>
          <w:szCs w:val="24"/>
        </w:rPr>
        <w:t>A section of the NDM is impact factors. Impact factors can continually change and you must be able to adapt to a change at any moment when dealing with an incident. The lowest level of resistance is compliance where a subject offers no resistance and is compliant throughout.</w:t>
      </w:r>
      <w:r w:rsidR="008A2C30" w:rsidRPr="003B2119">
        <w:rPr>
          <w:b/>
          <w:sz w:val="24"/>
          <w:szCs w:val="24"/>
        </w:rPr>
        <w:t xml:space="preserve">  </w:t>
      </w:r>
    </w:p>
    <w:p w14:paraId="1C6E93E6" w14:textId="1DC6CA1F" w:rsidR="00025650" w:rsidRPr="008A2C30" w:rsidRDefault="002236E6" w:rsidP="00A21FDF">
      <w:pPr>
        <w:spacing w:line="276" w:lineRule="auto"/>
        <w:jc w:val="both"/>
        <w:rPr>
          <w:color w:val="auto"/>
          <w:sz w:val="24"/>
          <w:szCs w:val="24"/>
        </w:rPr>
      </w:pPr>
      <w:r>
        <w:rPr>
          <w:color w:val="auto"/>
          <w:sz w:val="24"/>
          <w:szCs w:val="24"/>
        </w:rPr>
        <w:t xml:space="preserve">In this situation, the impact factors were considered at that moment in time. Assessing the </w:t>
      </w:r>
      <w:r w:rsidR="00016105">
        <w:rPr>
          <w:color w:val="auto"/>
          <w:sz w:val="24"/>
          <w:szCs w:val="24"/>
        </w:rPr>
        <w:t>females’</w:t>
      </w:r>
      <w:r>
        <w:rPr>
          <w:color w:val="auto"/>
          <w:sz w:val="24"/>
          <w:szCs w:val="24"/>
        </w:rPr>
        <w:t xml:space="preserve"> behaviour, the female was compliant and showed no signs of aggression to officers. Even though the female had potentially carried out a violent offence, officers used their discretion to not </w:t>
      </w:r>
      <w:r w:rsidR="00016105">
        <w:rPr>
          <w:color w:val="auto"/>
          <w:sz w:val="24"/>
          <w:szCs w:val="24"/>
        </w:rPr>
        <w:t>use handcuffs when she was arrested and conveyed to custody</w:t>
      </w:r>
      <w:r>
        <w:rPr>
          <w:color w:val="auto"/>
          <w:sz w:val="24"/>
          <w:szCs w:val="24"/>
        </w:rPr>
        <w:t>. Within the acronym JPLANE, decisions must be justified, proportionate, legal, accountable, necessary and ethical. Considering JPLANE when making the decision to handcuff the female. The decision to handcuff or not was justified based on the impact factors</w:t>
      </w:r>
      <w:r w:rsidR="00016105">
        <w:rPr>
          <w:color w:val="auto"/>
          <w:sz w:val="24"/>
          <w:szCs w:val="24"/>
        </w:rPr>
        <w:t xml:space="preserve"> but justified based on the offence committed</w:t>
      </w:r>
      <w:r>
        <w:rPr>
          <w:color w:val="auto"/>
          <w:sz w:val="24"/>
          <w:szCs w:val="24"/>
        </w:rPr>
        <w:t xml:space="preserve">. However, it did not feel proportionate at the time to arrest based on her level of compliance. Accountability was significant here as the safety of the female and police could have been at risk if she became aggressive but </w:t>
      </w:r>
      <w:r w:rsidR="00415381">
        <w:rPr>
          <w:color w:val="auto"/>
          <w:sz w:val="24"/>
          <w:szCs w:val="24"/>
        </w:rPr>
        <w:t xml:space="preserve">weighing up the </w:t>
      </w:r>
      <w:r w:rsidR="000A0AEC">
        <w:rPr>
          <w:color w:val="auto"/>
          <w:sz w:val="24"/>
          <w:szCs w:val="24"/>
        </w:rPr>
        <w:t>factors and dynamically assessi</w:t>
      </w:r>
      <w:r w:rsidR="00415381">
        <w:rPr>
          <w:color w:val="auto"/>
          <w:sz w:val="24"/>
          <w:szCs w:val="24"/>
        </w:rPr>
        <w:t xml:space="preserve">ng the NDM. </w:t>
      </w:r>
      <w:r w:rsidR="000A0AEC">
        <w:rPr>
          <w:color w:val="auto"/>
          <w:sz w:val="24"/>
          <w:szCs w:val="24"/>
        </w:rPr>
        <w:t xml:space="preserve">Under Section 32 of PACE (1984) </w:t>
      </w:r>
      <w:sdt>
        <w:sdtPr>
          <w:rPr>
            <w:color w:val="auto"/>
            <w:sz w:val="24"/>
            <w:szCs w:val="24"/>
          </w:rPr>
          <w:id w:val="1357776799"/>
          <w:citation/>
        </w:sdtPr>
        <w:sdtContent>
          <w:r w:rsidR="000A0AEC">
            <w:rPr>
              <w:color w:val="auto"/>
              <w:sz w:val="24"/>
              <w:szCs w:val="24"/>
            </w:rPr>
            <w:fldChar w:fldCharType="begin"/>
          </w:r>
          <w:r w:rsidR="000A0AEC">
            <w:rPr>
              <w:color w:val="auto"/>
              <w:sz w:val="24"/>
              <w:szCs w:val="24"/>
            </w:rPr>
            <w:instrText xml:space="preserve"> CITATION Leg21 \l 2057 </w:instrText>
          </w:r>
          <w:r w:rsidR="000A0AEC">
            <w:rPr>
              <w:color w:val="auto"/>
              <w:sz w:val="24"/>
              <w:szCs w:val="24"/>
            </w:rPr>
            <w:fldChar w:fldCharType="separate"/>
          </w:r>
          <w:r w:rsidR="000A0AEC" w:rsidRPr="000A0AEC">
            <w:rPr>
              <w:noProof/>
              <w:color w:val="auto"/>
              <w:sz w:val="24"/>
              <w:szCs w:val="24"/>
            </w:rPr>
            <w:t>(Legislation.gov, n.d.)</w:t>
          </w:r>
          <w:r w:rsidR="000A0AEC">
            <w:rPr>
              <w:color w:val="auto"/>
              <w:sz w:val="24"/>
              <w:szCs w:val="24"/>
            </w:rPr>
            <w:fldChar w:fldCharType="end"/>
          </w:r>
        </w:sdtContent>
      </w:sdt>
      <w:r w:rsidR="00016105">
        <w:rPr>
          <w:color w:val="auto"/>
          <w:sz w:val="24"/>
          <w:szCs w:val="24"/>
        </w:rPr>
        <w:t xml:space="preserve"> A </w:t>
      </w:r>
      <w:r w:rsidR="000A0AEC">
        <w:rPr>
          <w:color w:val="auto"/>
          <w:sz w:val="24"/>
          <w:szCs w:val="24"/>
        </w:rPr>
        <w:t xml:space="preserve">person is searched other than a police station after arrest to ensure they did not have any implements to escape and to preserve evidence. </w:t>
      </w:r>
      <w:r w:rsidR="00415381">
        <w:rPr>
          <w:color w:val="auto"/>
          <w:sz w:val="24"/>
          <w:szCs w:val="24"/>
        </w:rPr>
        <w:t>The decision was made not to handcuff her</w:t>
      </w:r>
      <w:r w:rsidR="000A0AEC">
        <w:rPr>
          <w:color w:val="auto"/>
          <w:sz w:val="24"/>
          <w:szCs w:val="24"/>
        </w:rPr>
        <w:t xml:space="preserve"> </w:t>
      </w:r>
      <w:r w:rsidR="000A0AEC">
        <w:rPr>
          <w:color w:val="auto"/>
          <w:sz w:val="24"/>
          <w:szCs w:val="24"/>
        </w:rPr>
        <w:lastRenderedPageBreak/>
        <w:t>as she did not appear to be at risk to herself, she had no implements to escape and all evidence from her was already taken and preserved</w:t>
      </w:r>
      <w:r w:rsidR="00415381">
        <w:rPr>
          <w:color w:val="auto"/>
          <w:sz w:val="24"/>
          <w:szCs w:val="24"/>
        </w:rPr>
        <w:t xml:space="preserve">. </w:t>
      </w:r>
    </w:p>
    <w:p w14:paraId="78479642" w14:textId="1000B54F" w:rsidR="0017667F" w:rsidRDefault="0017667F" w:rsidP="00A21FDF">
      <w:pPr>
        <w:spacing w:line="276" w:lineRule="auto"/>
        <w:ind w:right="107"/>
        <w:jc w:val="both"/>
        <w:rPr>
          <w:sz w:val="24"/>
          <w:szCs w:val="24"/>
        </w:rPr>
      </w:pPr>
    </w:p>
    <w:p w14:paraId="6B778D67" w14:textId="6F5DAC47" w:rsidR="000A5F44" w:rsidRDefault="000A5F44" w:rsidP="00A21FDF">
      <w:pPr>
        <w:spacing w:line="276" w:lineRule="auto"/>
        <w:ind w:right="107"/>
        <w:jc w:val="both"/>
        <w:rPr>
          <w:sz w:val="24"/>
          <w:szCs w:val="24"/>
        </w:rPr>
      </w:pPr>
      <w:r>
        <w:rPr>
          <w:sz w:val="24"/>
          <w:szCs w:val="24"/>
        </w:rPr>
        <w:t>During the incident</w:t>
      </w:r>
      <w:r w:rsidR="00041C83">
        <w:rPr>
          <w:sz w:val="24"/>
          <w:szCs w:val="24"/>
        </w:rPr>
        <w:t xml:space="preserve">, the NDM was followed and used </w:t>
      </w:r>
      <w:r>
        <w:rPr>
          <w:sz w:val="24"/>
          <w:szCs w:val="24"/>
        </w:rPr>
        <w:t xml:space="preserve">to assess any threat, risk and to develop a working strategy to enable us to carry out an effective investigation in line with preserving and documenting evidence while protecting the victim. </w:t>
      </w:r>
      <w:r w:rsidR="00C92FCC">
        <w:rPr>
          <w:sz w:val="24"/>
          <w:szCs w:val="24"/>
        </w:rPr>
        <w:t xml:space="preserve">I recognised the golden hour principles that needed to be </w:t>
      </w:r>
      <w:r w:rsidR="003B2119">
        <w:rPr>
          <w:sz w:val="24"/>
          <w:szCs w:val="24"/>
        </w:rPr>
        <w:t>carried out by photographing the scene and seizing the females clothes</w:t>
      </w:r>
      <w:r w:rsidR="003E40AE">
        <w:rPr>
          <w:sz w:val="24"/>
          <w:szCs w:val="24"/>
        </w:rPr>
        <w:t xml:space="preserve">. Although a serious crime had been carried out as the female had stabbed her partner. Policing values and the code of ethics remained at the forefront throughout dealing with her. This ensured that she was dealt with professionalism and no emotional bias </w:t>
      </w:r>
      <w:r w:rsidR="003B2119">
        <w:rPr>
          <w:sz w:val="24"/>
          <w:szCs w:val="24"/>
        </w:rPr>
        <w:t>clouded any judgement in the way the female was dealt with by police.</w:t>
      </w:r>
      <w:r w:rsidR="003E40AE">
        <w:rPr>
          <w:sz w:val="24"/>
          <w:szCs w:val="24"/>
        </w:rPr>
        <w:t xml:space="preserve"> </w:t>
      </w:r>
      <w:r w:rsidR="00561C4F">
        <w:rPr>
          <w:sz w:val="24"/>
          <w:szCs w:val="24"/>
        </w:rPr>
        <w:t>I also feel that I recognised the individual needs of everyone involved from the medical assistance to the male, to the appreciation of the neighbours and to ensure the female was detained and arrested to safeguard everyone and carry out my duties impartially to ensure everybody was treated professionally.</w:t>
      </w:r>
    </w:p>
    <w:p w14:paraId="2D939D6A" w14:textId="77777777" w:rsidR="00EC5686" w:rsidRDefault="00EC5686" w:rsidP="00A21FDF">
      <w:pPr>
        <w:spacing w:line="276" w:lineRule="auto"/>
        <w:ind w:right="107"/>
        <w:jc w:val="both"/>
        <w:rPr>
          <w:sz w:val="24"/>
          <w:szCs w:val="24"/>
        </w:rPr>
      </w:pPr>
    </w:p>
    <w:p w14:paraId="54DF5B7D" w14:textId="7B2E3882" w:rsidR="00EC5686" w:rsidRDefault="00EC5686" w:rsidP="00A21FDF">
      <w:pPr>
        <w:spacing w:line="276" w:lineRule="auto"/>
        <w:ind w:right="107"/>
        <w:jc w:val="both"/>
        <w:rPr>
          <w:sz w:val="24"/>
          <w:szCs w:val="24"/>
        </w:rPr>
      </w:pPr>
    </w:p>
    <w:p w14:paraId="15437107" w14:textId="5E735983" w:rsidR="00EC5686" w:rsidRDefault="00C92FCC" w:rsidP="00A21FDF">
      <w:pPr>
        <w:spacing w:line="276" w:lineRule="auto"/>
        <w:ind w:right="107"/>
        <w:jc w:val="both"/>
        <w:rPr>
          <w:sz w:val="24"/>
          <w:szCs w:val="24"/>
        </w:rPr>
      </w:pPr>
      <w:r>
        <w:rPr>
          <w:sz w:val="24"/>
          <w:szCs w:val="24"/>
        </w:rPr>
        <w:t>As this incident was very early in my tutorship, I was guided more by colleagues and tutor on the actions I needed to carry out such as taking photos of the blood</w:t>
      </w:r>
      <w:r w:rsidR="00266A13">
        <w:rPr>
          <w:sz w:val="24"/>
          <w:szCs w:val="24"/>
        </w:rPr>
        <w:t>, the knife</w:t>
      </w:r>
      <w:r>
        <w:rPr>
          <w:sz w:val="24"/>
          <w:szCs w:val="24"/>
        </w:rPr>
        <w:t xml:space="preserve"> and the vehicle. I was also guided to go to the </w:t>
      </w:r>
      <w:r w:rsidR="00016105">
        <w:rPr>
          <w:sz w:val="24"/>
          <w:szCs w:val="24"/>
        </w:rPr>
        <w:t>neighbour’s</w:t>
      </w:r>
      <w:r>
        <w:rPr>
          <w:sz w:val="24"/>
          <w:szCs w:val="24"/>
        </w:rPr>
        <w:t xml:space="preserve"> house. While I would not left my colleague alone when there was two of us. I did not recognise that asking the nei</w:t>
      </w:r>
      <w:r w:rsidR="003E40AE">
        <w:rPr>
          <w:sz w:val="24"/>
          <w:szCs w:val="24"/>
        </w:rPr>
        <w:t>ghbours was something I could have</w:t>
      </w:r>
      <w:r>
        <w:rPr>
          <w:sz w:val="24"/>
          <w:szCs w:val="24"/>
        </w:rPr>
        <w:t xml:space="preserve"> done.</w:t>
      </w:r>
      <w:r w:rsidR="000A5F44">
        <w:rPr>
          <w:sz w:val="24"/>
          <w:szCs w:val="24"/>
        </w:rPr>
        <w:t xml:space="preserve"> I recognise that this time was important </w:t>
      </w:r>
      <w:r>
        <w:rPr>
          <w:sz w:val="24"/>
          <w:szCs w:val="24"/>
        </w:rPr>
        <w:t xml:space="preserve">and could have been essential in protecting the victim and evidence gathering. </w:t>
      </w:r>
      <w:r w:rsidR="003B2119">
        <w:rPr>
          <w:sz w:val="24"/>
          <w:szCs w:val="24"/>
        </w:rPr>
        <w:t xml:space="preserve">If I was involved in a similar incident again I believe I would act quicker by knocking the neighbours door and recognising straight away to take photos of the evidence if there is time during the incident. </w:t>
      </w:r>
      <w:r w:rsidR="00A73F29">
        <w:rPr>
          <w:sz w:val="24"/>
          <w:szCs w:val="24"/>
        </w:rPr>
        <w:t>While the neighbours may not have appreciated bein</w:t>
      </w:r>
      <w:r w:rsidR="00016105">
        <w:rPr>
          <w:sz w:val="24"/>
          <w:szCs w:val="24"/>
        </w:rPr>
        <w:t>g awoke in the early hours they would have</w:t>
      </w:r>
      <w:r w:rsidR="00A73F29">
        <w:rPr>
          <w:sz w:val="24"/>
          <w:szCs w:val="24"/>
        </w:rPr>
        <w:t xml:space="preserve"> understood and appreciated the need of the police to protect them and the public. The neighbours were treated with respect and in line with th</w:t>
      </w:r>
      <w:r w:rsidR="00016105">
        <w:rPr>
          <w:sz w:val="24"/>
          <w:szCs w:val="24"/>
        </w:rPr>
        <w:t xml:space="preserve">eir values so they had </w:t>
      </w:r>
      <w:r w:rsidR="00A73F29">
        <w:rPr>
          <w:sz w:val="24"/>
          <w:szCs w:val="24"/>
        </w:rPr>
        <w:t>positive interaction with the police.</w:t>
      </w:r>
      <w:r w:rsidR="00016105">
        <w:rPr>
          <w:sz w:val="24"/>
          <w:szCs w:val="24"/>
        </w:rPr>
        <w:t xml:space="preserve"> I explained the need to enter their property and they understood and were happy to help so effective communication in a difficult situation ensured public compliance and maintaining a positive relationship with the public.</w:t>
      </w:r>
    </w:p>
    <w:p w14:paraId="1F4798A6" w14:textId="1B832E29" w:rsidR="00EC5686" w:rsidRDefault="00EC5686" w:rsidP="00A21FDF">
      <w:pPr>
        <w:spacing w:line="276" w:lineRule="auto"/>
        <w:ind w:right="107"/>
        <w:jc w:val="both"/>
        <w:rPr>
          <w:sz w:val="24"/>
          <w:szCs w:val="24"/>
        </w:rPr>
      </w:pPr>
    </w:p>
    <w:p w14:paraId="3F1AA57E" w14:textId="7ED3120D" w:rsidR="004C7D5A" w:rsidRDefault="003E40AE" w:rsidP="00A21FDF">
      <w:pPr>
        <w:spacing w:line="276" w:lineRule="auto"/>
        <w:ind w:right="107"/>
        <w:jc w:val="both"/>
        <w:rPr>
          <w:sz w:val="24"/>
          <w:szCs w:val="24"/>
        </w:rPr>
      </w:pPr>
      <w:r>
        <w:rPr>
          <w:sz w:val="24"/>
          <w:szCs w:val="24"/>
        </w:rPr>
        <w:t>With hindsight looking back at this incident. I learnt a great deal abo</w:t>
      </w:r>
      <w:r w:rsidR="00266A13">
        <w:rPr>
          <w:sz w:val="24"/>
          <w:szCs w:val="24"/>
        </w:rPr>
        <w:t>ut many aspects of policing. It was my first time dealing with a particularly violent incident and I learnt the avenues and communication that can be considered to gain entry into a property while the occupants are not complying. I also learnt how many golden hour principles were important such as preserving and seizing evidence in line with golden hour prin</w:t>
      </w:r>
      <w:r w:rsidR="00A73F29">
        <w:rPr>
          <w:sz w:val="24"/>
          <w:szCs w:val="24"/>
        </w:rPr>
        <w:t>ciples.</w:t>
      </w:r>
      <w:r w:rsidR="00266A13">
        <w:rPr>
          <w:sz w:val="24"/>
          <w:szCs w:val="24"/>
        </w:rPr>
        <w:t xml:space="preserve"> Although the complaint was dropped and the CPS did not pursue victimless prosecution, I feel I acted </w:t>
      </w:r>
      <w:r w:rsidR="00B657DA">
        <w:rPr>
          <w:sz w:val="24"/>
          <w:szCs w:val="24"/>
        </w:rPr>
        <w:t xml:space="preserve">professionally and used the NDM to guide my actions. </w:t>
      </w:r>
      <w:r w:rsidR="00A73F29">
        <w:rPr>
          <w:sz w:val="24"/>
          <w:szCs w:val="24"/>
        </w:rPr>
        <w:t>I am also happy with my actions and arresting the female, while the CPS did not take the case further, I am proud of my part to protect the male and for the female to understand her actions have consequences.</w:t>
      </w:r>
    </w:p>
    <w:p w14:paraId="5A5140D0" w14:textId="7FF59DF5" w:rsidR="008A2C30" w:rsidRDefault="008A2C30" w:rsidP="00E6298B">
      <w:pPr>
        <w:ind w:right="107"/>
        <w:jc w:val="both"/>
        <w:rPr>
          <w:sz w:val="24"/>
          <w:szCs w:val="24"/>
        </w:rPr>
      </w:pPr>
    </w:p>
    <w:p w14:paraId="0CB9CAA0" w14:textId="2C2A5BFA" w:rsidR="008A2C30" w:rsidRPr="008A2C30" w:rsidRDefault="00016105" w:rsidP="00E6298B">
      <w:pPr>
        <w:ind w:right="107"/>
        <w:jc w:val="both"/>
        <w:rPr>
          <w:b/>
          <w:sz w:val="24"/>
          <w:szCs w:val="24"/>
        </w:rPr>
      </w:pPr>
      <w:r>
        <w:rPr>
          <w:b/>
          <w:sz w:val="24"/>
          <w:szCs w:val="24"/>
        </w:rPr>
        <w:lastRenderedPageBreak/>
        <w:t>2568</w:t>
      </w:r>
    </w:p>
    <w:p w14:paraId="45DC3B5F" w14:textId="77777777" w:rsidR="008A2C30" w:rsidRDefault="008A2C30" w:rsidP="00E6298B">
      <w:pPr>
        <w:ind w:right="107"/>
        <w:jc w:val="both"/>
        <w:rPr>
          <w:sz w:val="24"/>
          <w:szCs w:val="24"/>
        </w:rPr>
      </w:pPr>
    </w:p>
    <w:p w14:paraId="3C77DC4E" w14:textId="67534B40" w:rsidR="006E1060" w:rsidRDefault="006E1060" w:rsidP="00E6298B">
      <w:pPr>
        <w:ind w:right="107"/>
        <w:jc w:val="both"/>
        <w:rPr>
          <w:sz w:val="24"/>
          <w:szCs w:val="24"/>
        </w:rPr>
      </w:pPr>
    </w:p>
    <w:p w14:paraId="017AB57D" w14:textId="7BB53CEB" w:rsidR="006E1060" w:rsidRDefault="006E1060" w:rsidP="00E6298B">
      <w:pPr>
        <w:ind w:right="107"/>
        <w:jc w:val="both"/>
        <w:rPr>
          <w:b/>
          <w:color w:val="333333"/>
          <w:sz w:val="23"/>
          <w:szCs w:val="23"/>
        </w:rPr>
      </w:pPr>
    </w:p>
    <w:p w14:paraId="72EEF8DB" w14:textId="77777777" w:rsidR="00A73F29" w:rsidRPr="00270EEB" w:rsidRDefault="00A73F29" w:rsidP="00E6298B">
      <w:pPr>
        <w:ind w:right="107"/>
        <w:jc w:val="both"/>
        <w:rPr>
          <w:sz w:val="24"/>
          <w:szCs w:val="24"/>
        </w:rPr>
        <w:sectPr w:rsidR="00A73F29" w:rsidRPr="00270EEB" w:rsidSect="003C533C">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4F492057" w:rsidR="00575A8F" w:rsidRDefault="007D7C79" w:rsidP="00E6298B">
            <w:pPr>
              <w:ind w:right="107"/>
              <w:jc w:val="both"/>
              <w:rPr>
                <w:sz w:val="24"/>
                <w:szCs w:val="24"/>
              </w:rPr>
            </w:pPr>
            <w:r>
              <w:rPr>
                <w:sz w:val="24"/>
                <w:szCs w:val="24"/>
              </w:rPr>
              <w:t xml:space="preserve">Dealing with public order </w:t>
            </w:r>
            <w:r w:rsidR="0017667F">
              <w:rPr>
                <w:sz w:val="24"/>
                <w:szCs w:val="24"/>
              </w:rPr>
              <w:t xml:space="preserve">situations such as an affray / </w:t>
            </w:r>
            <w:r>
              <w:rPr>
                <w:sz w:val="24"/>
                <w:szCs w:val="24"/>
              </w:rPr>
              <w:t>fighting within the night time economy</w:t>
            </w:r>
            <w:r w:rsidR="0017667F">
              <w:rPr>
                <w:sz w:val="24"/>
                <w:szCs w:val="24"/>
              </w:rPr>
              <w:t xml:space="preserve"> and on the street.</w:t>
            </w:r>
          </w:p>
          <w:p w14:paraId="436A8A1D" w14:textId="7488A037" w:rsidR="0017667F" w:rsidRDefault="0017667F" w:rsidP="00E6298B">
            <w:pPr>
              <w:ind w:right="107"/>
              <w:jc w:val="both"/>
              <w:rPr>
                <w:sz w:val="24"/>
                <w:szCs w:val="24"/>
              </w:rPr>
            </w:pPr>
          </w:p>
          <w:p w14:paraId="32CBB0C5" w14:textId="27E68830"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121E8D77" w14:textId="77777777" w:rsidR="00575A8F" w:rsidRDefault="007D7C79" w:rsidP="00E6298B">
            <w:pPr>
              <w:ind w:right="107"/>
              <w:jc w:val="both"/>
              <w:rPr>
                <w:sz w:val="24"/>
                <w:szCs w:val="24"/>
              </w:rPr>
            </w:pPr>
            <w:r>
              <w:rPr>
                <w:sz w:val="24"/>
                <w:szCs w:val="24"/>
              </w:rPr>
              <w:t xml:space="preserve">In time, dealing with night time economy more. I have told my sergeant I see this as a development area for myself to be put onto the night time economy more. </w:t>
            </w:r>
          </w:p>
          <w:p w14:paraId="2C5FB852" w14:textId="48C0A21B" w:rsidR="007D7C79" w:rsidRPr="00270EEB" w:rsidRDefault="007D7C79" w:rsidP="00E6298B">
            <w:pPr>
              <w:ind w:right="107"/>
              <w:jc w:val="both"/>
              <w:rPr>
                <w:sz w:val="24"/>
                <w:szCs w:val="24"/>
              </w:rPr>
            </w:pPr>
            <w:r>
              <w:rPr>
                <w:sz w:val="24"/>
                <w:szCs w:val="24"/>
              </w:rPr>
              <w:t>Also time, dealing more with public order incidents and gaining experience</w:t>
            </w:r>
          </w:p>
        </w:tc>
        <w:tc>
          <w:tcPr>
            <w:tcW w:w="2426" w:type="dxa"/>
            <w:shd w:val="clear" w:color="auto" w:fill="auto"/>
          </w:tcPr>
          <w:p w14:paraId="629DF856" w14:textId="77777777" w:rsidR="007D7C79" w:rsidRDefault="007D7C79" w:rsidP="007D7C79">
            <w:pPr>
              <w:ind w:right="107"/>
              <w:jc w:val="both"/>
              <w:rPr>
                <w:sz w:val="24"/>
                <w:szCs w:val="24"/>
              </w:rPr>
            </w:pPr>
            <w:r>
              <w:rPr>
                <w:sz w:val="24"/>
                <w:szCs w:val="24"/>
              </w:rPr>
              <w:t xml:space="preserve">My team will be with me to help me. I will also watch their actions to learn from their experience how to deal with the situation effectively. </w:t>
            </w:r>
          </w:p>
          <w:p w14:paraId="6F2EF39C" w14:textId="6EC03B35" w:rsidR="00575A8F" w:rsidRPr="00270EEB" w:rsidRDefault="007D7C79" w:rsidP="007D7C79">
            <w:pPr>
              <w:ind w:right="107"/>
              <w:jc w:val="both"/>
              <w:rPr>
                <w:sz w:val="24"/>
                <w:szCs w:val="24"/>
              </w:rPr>
            </w:pPr>
            <w:r>
              <w:rPr>
                <w:sz w:val="24"/>
                <w:szCs w:val="24"/>
              </w:rPr>
              <w:br/>
              <w:t xml:space="preserve">I have also spoken to my sergeant about this so they can support my learning to make me a more well rounded officer </w:t>
            </w:r>
          </w:p>
        </w:tc>
        <w:tc>
          <w:tcPr>
            <w:tcW w:w="2426" w:type="dxa"/>
            <w:shd w:val="clear" w:color="auto" w:fill="auto"/>
          </w:tcPr>
          <w:p w14:paraId="3851D535" w14:textId="450EBD3E" w:rsidR="28A9B94D" w:rsidRDefault="007D7C79" w:rsidP="28A9B94D">
            <w:pPr>
              <w:jc w:val="both"/>
              <w:rPr>
                <w:sz w:val="24"/>
                <w:szCs w:val="24"/>
              </w:rPr>
            </w:pPr>
            <w:r>
              <w:rPr>
                <w:sz w:val="24"/>
                <w:szCs w:val="24"/>
              </w:rPr>
              <w:t>6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016B541F" w14:textId="30106CD3" w:rsidR="00575A8F" w:rsidRPr="00270EEB" w:rsidRDefault="00C75C8E" w:rsidP="00E6298B">
            <w:pPr>
              <w:ind w:right="107"/>
              <w:jc w:val="both"/>
              <w:rPr>
                <w:sz w:val="24"/>
                <w:szCs w:val="24"/>
              </w:rPr>
            </w:pPr>
            <w:r>
              <w:rPr>
                <w:sz w:val="24"/>
                <w:szCs w:val="24"/>
              </w:rPr>
              <w:t xml:space="preserve">Recognising what offences are applicable if a crime has been committed </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018A270" w14:textId="77777777" w:rsidR="00575A8F" w:rsidRDefault="00575A8F" w:rsidP="00E6298B">
            <w:pPr>
              <w:ind w:right="107"/>
              <w:jc w:val="both"/>
              <w:rPr>
                <w:sz w:val="24"/>
                <w:szCs w:val="24"/>
              </w:rPr>
            </w:pPr>
          </w:p>
          <w:p w14:paraId="2A0AADED" w14:textId="77777777" w:rsidR="00C75C8E" w:rsidRDefault="00C75C8E" w:rsidP="00E6298B">
            <w:pPr>
              <w:ind w:right="107"/>
              <w:jc w:val="both"/>
              <w:rPr>
                <w:sz w:val="24"/>
                <w:szCs w:val="24"/>
              </w:rPr>
            </w:pPr>
          </w:p>
          <w:p w14:paraId="3BD876A6" w14:textId="27F56CD3" w:rsidR="00C75C8E" w:rsidRPr="00270EEB" w:rsidRDefault="00C75C8E" w:rsidP="00E6298B">
            <w:pPr>
              <w:ind w:right="107"/>
              <w:jc w:val="both"/>
              <w:rPr>
                <w:sz w:val="24"/>
                <w:szCs w:val="24"/>
              </w:rPr>
            </w:pPr>
            <w:r>
              <w:rPr>
                <w:sz w:val="24"/>
                <w:szCs w:val="24"/>
              </w:rPr>
              <w:t xml:space="preserve">I believe this will come through experience and conversations with my team before a decision has been made. </w:t>
            </w:r>
          </w:p>
        </w:tc>
        <w:tc>
          <w:tcPr>
            <w:tcW w:w="2426" w:type="dxa"/>
            <w:shd w:val="clear" w:color="auto" w:fill="auto"/>
          </w:tcPr>
          <w:p w14:paraId="0395C483" w14:textId="77777777" w:rsidR="00575A8F" w:rsidRDefault="00575A8F" w:rsidP="00E6298B">
            <w:pPr>
              <w:ind w:right="107"/>
              <w:jc w:val="both"/>
              <w:rPr>
                <w:sz w:val="24"/>
                <w:szCs w:val="24"/>
              </w:rPr>
            </w:pPr>
          </w:p>
          <w:p w14:paraId="5FC89914" w14:textId="77777777" w:rsidR="00C75C8E" w:rsidRDefault="00C75C8E" w:rsidP="00E6298B">
            <w:pPr>
              <w:ind w:right="107"/>
              <w:jc w:val="both"/>
              <w:rPr>
                <w:sz w:val="24"/>
                <w:szCs w:val="24"/>
              </w:rPr>
            </w:pPr>
          </w:p>
          <w:p w14:paraId="7A4C9A77" w14:textId="285C59D1" w:rsidR="00C75C8E" w:rsidRPr="00270EEB" w:rsidRDefault="00C75C8E" w:rsidP="00E6298B">
            <w:pPr>
              <w:ind w:right="107"/>
              <w:jc w:val="both"/>
              <w:rPr>
                <w:sz w:val="24"/>
                <w:szCs w:val="24"/>
              </w:rPr>
            </w:pPr>
            <w:r>
              <w:rPr>
                <w:sz w:val="24"/>
                <w:szCs w:val="24"/>
              </w:rPr>
              <w:t xml:space="preserve">Speak to my team and my sergeant to recognise </w:t>
            </w:r>
            <w:r w:rsidR="00016105">
              <w:rPr>
                <w:sz w:val="24"/>
                <w:szCs w:val="24"/>
              </w:rPr>
              <w:t>what offences are available if I am unsure while dealing with an incident.</w:t>
            </w:r>
          </w:p>
        </w:tc>
        <w:tc>
          <w:tcPr>
            <w:tcW w:w="2426" w:type="dxa"/>
            <w:shd w:val="clear" w:color="auto" w:fill="auto"/>
          </w:tcPr>
          <w:p w14:paraId="34DEE17A" w14:textId="77777777" w:rsidR="28A9B94D" w:rsidRDefault="28A9B94D" w:rsidP="28A9B94D">
            <w:pPr>
              <w:jc w:val="both"/>
              <w:rPr>
                <w:sz w:val="24"/>
                <w:szCs w:val="24"/>
              </w:rPr>
            </w:pPr>
          </w:p>
          <w:p w14:paraId="01F7602B" w14:textId="77777777" w:rsidR="00C75C8E" w:rsidRDefault="00C75C8E" w:rsidP="28A9B94D">
            <w:pPr>
              <w:jc w:val="both"/>
              <w:rPr>
                <w:sz w:val="24"/>
                <w:szCs w:val="24"/>
              </w:rPr>
            </w:pPr>
          </w:p>
          <w:p w14:paraId="003BC03B" w14:textId="7BA90DC9" w:rsidR="00C75C8E" w:rsidRDefault="00C75C8E" w:rsidP="28A9B94D">
            <w:pPr>
              <w:jc w:val="both"/>
              <w:rPr>
                <w:sz w:val="24"/>
                <w:szCs w:val="24"/>
              </w:rPr>
            </w:pPr>
            <w:r>
              <w:rPr>
                <w:sz w:val="24"/>
                <w:szCs w:val="24"/>
              </w:rPr>
              <w:t>6 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506FD58A" w:rsidR="00575A8F" w:rsidRPr="00270EEB" w:rsidRDefault="006E1060" w:rsidP="00E6298B">
            <w:pPr>
              <w:ind w:right="107"/>
              <w:jc w:val="both"/>
              <w:rPr>
                <w:sz w:val="24"/>
                <w:szCs w:val="24"/>
              </w:rPr>
            </w:pPr>
            <w:r>
              <w:rPr>
                <w:sz w:val="24"/>
                <w:szCs w:val="24"/>
              </w:rPr>
              <w:t xml:space="preserve">Case files </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54C5CB4D" w:rsidR="00575A8F" w:rsidRPr="00270EEB" w:rsidRDefault="006E1060" w:rsidP="00E6298B">
            <w:pPr>
              <w:ind w:right="107"/>
              <w:jc w:val="both"/>
              <w:rPr>
                <w:sz w:val="24"/>
                <w:szCs w:val="24"/>
              </w:rPr>
            </w:pPr>
            <w:r>
              <w:rPr>
                <w:sz w:val="24"/>
                <w:szCs w:val="24"/>
              </w:rPr>
              <w:lastRenderedPageBreak/>
              <w:t>I will continue creating case files when needing and ask for help when needed</w:t>
            </w:r>
          </w:p>
        </w:tc>
        <w:tc>
          <w:tcPr>
            <w:tcW w:w="2426" w:type="dxa"/>
            <w:shd w:val="clear" w:color="auto" w:fill="auto"/>
          </w:tcPr>
          <w:p w14:paraId="76B2A824" w14:textId="71365653" w:rsidR="00575A8F" w:rsidRPr="00270EEB" w:rsidRDefault="006E1060" w:rsidP="00E6298B">
            <w:pPr>
              <w:ind w:right="107"/>
              <w:jc w:val="both"/>
              <w:rPr>
                <w:sz w:val="24"/>
                <w:szCs w:val="24"/>
              </w:rPr>
            </w:pPr>
            <w:r>
              <w:rPr>
                <w:sz w:val="24"/>
                <w:szCs w:val="24"/>
              </w:rPr>
              <w:t>I am due an attachment to the HUB. This will help me. I will also ask my colleagues for help and support until then.</w:t>
            </w:r>
          </w:p>
        </w:tc>
        <w:tc>
          <w:tcPr>
            <w:tcW w:w="2426" w:type="dxa"/>
            <w:shd w:val="clear" w:color="auto" w:fill="auto"/>
          </w:tcPr>
          <w:p w14:paraId="185B2EE5" w14:textId="2B767C97" w:rsidR="28A9B94D" w:rsidRDefault="006E1060" w:rsidP="28A9B94D">
            <w:pPr>
              <w:jc w:val="both"/>
              <w:rPr>
                <w:sz w:val="24"/>
                <w:szCs w:val="24"/>
              </w:rPr>
            </w:pPr>
            <w:r>
              <w:rPr>
                <w:sz w:val="24"/>
                <w:szCs w:val="24"/>
              </w:rPr>
              <w:t>1 year</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E8B6F1B" w14:textId="77777777" w:rsidR="00016105" w:rsidRDefault="00016105" w:rsidP="00016105">
      <w:pPr>
        <w:pStyle w:val="Bibliography"/>
        <w:rPr>
          <w:noProof/>
          <w:sz w:val="24"/>
          <w:szCs w:val="24"/>
        </w:rPr>
      </w:pPr>
      <w:r>
        <w:rPr>
          <w:b/>
          <w:sz w:val="24"/>
          <w:szCs w:val="24"/>
        </w:rPr>
        <w:fldChar w:fldCharType="begin"/>
      </w:r>
      <w:r>
        <w:rPr>
          <w:b/>
          <w:sz w:val="24"/>
          <w:szCs w:val="24"/>
        </w:rPr>
        <w:instrText xml:space="preserve"> BIBLIOGRAPHY  \l 2057 </w:instrText>
      </w:r>
      <w:r>
        <w:rPr>
          <w:b/>
          <w:sz w:val="24"/>
          <w:szCs w:val="24"/>
        </w:rPr>
        <w:fldChar w:fldCharType="separate"/>
      </w:r>
      <w:r>
        <w:rPr>
          <w:noProof/>
        </w:rPr>
        <w:t xml:space="preserve">Bandura, A., 1986. </w:t>
      </w:r>
      <w:r>
        <w:rPr>
          <w:i/>
          <w:iCs/>
          <w:noProof/>
        </w:rPr>
        <w:t xml:space="preserve">Social Foundations of Thought and Action: A Social Cognitive Theory. </w:t>
      </w:r>
      <w:r>
        <w:rPr>
          <w:noProof/>
        </w:rPr>
        <w:t>s.l.:Prentice-Hall, Inc.</w:t>
      </w:r>
    </w:p>
    <w:p w14:paraId="76323FD6" w14:textId="77777777" w:rsidR="00016105" w:rsidRDefault="00016105" w:rsidP="00016105">
      <w:pPr>
        <w:pStyle w:val="Bibliography"/>
        <w:rPr>
          <w:noProof/>
        </w:rPr>
      </w:pPr>
      <w:r>
        <w:rPr>
          <w:noProof/>
        </w:rPr>
        <w:t xml:space="preserve">Baron, R. A., 1988. Negative Effects of Destructive Criticism: Impact on Conflict, Self Efficacy and Task Performance. </w:t>
      </w:r>
      <w:r>
        <w:rPr>
          <w:i/>
          <w:iCs/>
          <w:noProof/>
        </w:rPr>
        <w:t xml:space="preserve">Journal of Applied Psychology, </w:t>
      </w:r>
      <w:r>
        <w:rPr>
          <w:noProof/>
        </w:rPr>
        <w:t>73(2), pp. 199-207.</w:t>
      </w:r>
    </w:p>
    <w:p w14:paraId="00C7FDA4" w14:textId="77777777" w:rsidR="00016105" w:rsidRDefault="00016105" w:rsidP="00016105">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https://www.app.college.police.uk/app-content/national-decision-model/the-national-decision-model/#the-model</w:t>
      </w:r>
      <w:r>
        <w:rPr>
          <w:noProof/>
        </w:rPr>
        <w:br/>
        <w:t>[Accessed 23 December 2021].</w:t>
      </w:r>
    </w:p>
    <w:p w14:paraId="135A2AA9" w14:textId="77777777" w:rsidR="00016105" w:rsidRDefault="00016105" w:rsidP="00016105">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https://www.app.college.police.uk/national-decision-model-index/</w:t>
      </w:r>
      <w:r>
        <w:rPr>
          <w:noProof/>
        </w:rPr>
        <w:br/>
        <w:t>[Accessed Wednesday October 2021].</w:t>
      </w:r>
    </w:p>
    <w:p w14:paraId="05236413" w14:textId="77777777" w:rsidR="00016105" w:rsidRDefault="00016105" w:rsidP="00016105">
      <w:pPr>
        <w:pStyle w:val="Bibliography"/>
        <w:rPr>
          <w:noProof/>
        </w:rPr>
      </w:pPr>
      <w:r>
        <w:rPr>
          <w:noProof/>
        </w:rPr>
        <w:t xml:space="preserve">College Of Policing, 2018. </w:t>
      </w:r>
      <w:r>
        <w:rPr>
          <w:i/>
          <w:iCs/>
          <w:noProof/>
        </w:rPr>
        <w:t xml:space="preserve">Major investigation and public protection. </w:t>
      </w:r>
      <w:r>
        <w:rPr>
          <w:noProof/>
        </w:rPr>
        <w:t xml:space="preserve">[Online] </w:t>
      </w:r>
      <w:r>
        <w:rPr>
          <w:noProof/>
        </w:rPr>
        <w:br/>
        <w:t xml:space="preserve">Available at: </w:t>
      </w:r>
      <w:r>
        <w:rPr>
          <w:noProof/>
          <w:u w:val="single"/>
        </w:rPr>
        <w:t>https://www.app.college.police.uk/app-content/major-investigation-and-public-protection/domestic-abuse/partnership-working-and-multi-agency-responses/</w:t>
      </w:r>
      <w:r>
        <w:rPr>
          <w:noProof/>
        </w:rPr>
        <w:br/>
        <w:t>[Accessed 28 December 2021].</w:t>
      </w:r>
    </w:p>
    <w:p w14:paraId="39C2E13E" w14:textId="77777777" w:rsidR="00016105" w:rsidRDefault="00016105" w:rsidP="00016105">
      <w:pPr>
        <w:pStyle w:val="Bibliography"/>
        <w:rPr>
          <w:noProof/>
        </w:rPr>
      </w:pPr>
      <w:r>
        <w:rPr>
          <w:noProof/>
        </w:rPr>
        <w:t xml:space="preserve">College of Policing, 2020. </w:t>
      </w:r>
      <w:r>
        <w:rPr>
          <w:i/>
          <w:iCs/>
          <w:noProof/>
        </w:rPr>
        <w:t xml:space="preserve">Search Powers, and Obtaining and Executing Search Warrants. </w:t>
      </w:r>
      <w:r>
        <w:rPr>
          <w:noProof/>
        </w:rPr>
        <w:t xml:space="preserve">[Online] </w:t>
      </w:r>
      <w:r>
        <w:rPr>
          <w:noProof/>
        </w:rPr>
        <w:br/>
        <w:t xml:space="preserve">Available at: </w:t>
      </w:r>
      <w:r>
        <w:rPr>
          <w:noProof/>
          <w:u w:val="single"/>
        </w:rPr>
        <w:t>https://www.app.college.police.uk/app-content/investigations/investigative-strategies/search-powers-and-obtaining-and-executing-search-warrants/</w:t>
      </w:r>
      <w:r>
        <w:rPr>
          <w:noProof/>
        </w:rPr>
        <w:br/>
        <w:t>[Accessed 28 November 2021].</w:t>
      </w:r>
    </w:p>
    <w:p w14:paraId="0447C96D" w14:textId="77777777" w:rsidR="00016105" w:rsidRDefault="00016105" w:rsidP="00016105">
      <w:pPr>
        <w:pStyle w:val="Bibliography"/>
        <w:rPr>
          <w:noProof/>
        </w:rPr>
      </w:pPr>
      <w:r>
        <w:rPr>
          <w:noProof/>
        </w:rPr>
        <w:t xml:space="preserve">College of Policing, 2021. </w:t>
      </w:r>
      <w:r>
        <w:rPr>
          <w:i/>
          <w:iCs/>
          <w:noProof/>
        </w:rPr>
        <w:t xml:space="preserve">Investigation: Investigation Process. </w:t>
      </w:r>
      <w:r>
        <w:rPr>
          <w:noProof/>
        </w:rPr>
        <w:t xml:space="preserve">[Online] </w:t>
      </w:r>
      <w:r>
        <w:rPr>
          <w:noProof/>
        </w:rPr>
        <w:br/>
        <w:t xml:space="preserve">Available at: </w:t>
      </w:r>
      <w:r>
        <w:rPr>
          <w:noProof/>
          <w:u w:val="single"/>
        </w:rPr>
        <w:t>https://www.app.college.police.uk/app-content/investigations/investigation-process/</w:t>
      </w:r>
      <w:r>
        <w:rPr>
          <w:noProof/>
        </w:rPr>
        <w:br/>
        <w:t>[Accessed 16 November 2021].</w:t>
      </w:r>
    </w:p>
    <w:p w14:paraId="510717BD" w14:textId="77777777" w:rsidR="00016105" w:rsidRDefault="00016105" w:rsidP="00016105">
      <w:pPr>
        <w:pStyle w:val="Bibliography"/>
        <w:rPr>
          <w:noProof/>
        </w:rPr>
      </w:pPr>
      <w:r>
        <w:rPr>
          <w:noProof/>
        </w:rPr>
        <w:t xml:space="preserve">College of Policing, 2021. </w:t>
      </w:r>
      <w:r>
        <w:rPr>
          <w:i/>
          <w:iCs/>
          <w:noProof/>
        </w:rPr>
        <w:t xml:space="preserve">Investigations, Managing Investigations. </w:t>
      </w:r>
      <w:r>
        <w:rPr>
          <w:noProof/>
        </w:rPr>
        <w:t xml:space="preserve">[Online] </w:t>
      </w:r>
      <w:r>
        <w:rPr>
          <w:noProof/>
        </w:rPr>
        <w:br/>
        <w:t xml:space="preserve">Available at: </w:t>
      </w:r>
      <w:r>
        <w:rPr>
          <w:noProof/>
          <w:u w:val="single"/>
        </w:rPr>
        <w:t>https://www.app.college.police.uk/app-content/investigations/managing-investigations/#securing-the-scene</w:t>
      </w:r>
      <w:r>
        <w:rPr>
          <w:noProof/>
        </w:rPr>
        <w:br/>
        <w:t>[Accessed 7 December 2021].</w:t>
      </w:r>
    </w:p>
    <w:p w14:paraId="18268FE5" w14:textId="77777777" w:rsidR="00016105" w:rsidRDefault="00016105" w:rsidP="00016105">
      <w:pPr>
        <w:pStyle w:val="Bibliography"/>
        <w:rPr>
          <w:noProof/>
        </w:rPr>
      </w:pPr>
      <w:r>
        <w:rPr>
          <w:noProof/>
        </w:rPr>
        <w:t xml:space="preserve">College of Policing, 2021. </w:t>
      </w:r>
      <w:r>
        <w:rPr>
          <w:i/>
          <w:iCs/>
          <w:noProof/>
        </w:rPr>
        <w:t xml:space="preserve">Police Community Support Officer. </w:t>
      </w:r>
      <w:r>
        <w:rPr>
          <w:noProof/>
        </w:rPr>
        <w:t xml:space="preserve">[Online] </w:t>
      </w:r>
      <w:r>
        <w:rPr>
          <w:noProof/>
        </w:rPr>
        <w:br/>
        <w:t xml:space="preserve">Available at: </w:t>
      </w:r>
      <w:r>
        <w:rPr>
          <w:noProof/>
          <w:u w:val="single"/>
        </w:rPr>
        <w:t>https://profdev.college.police.uk/professional-profile/police-community-support-officer-pcso/</w:t>
      </w:r>
      <w:r>
        <w:rPr>
          <w:noProof/>
        </w:rPr>
        <w:br/>
        <w:t>[Accessed 23 December 2021].</w:t>
      </w:r>
    </w:p>
    <w:p w14:paraId="1A6AFCB1" w14:textId="77777777" w:rsidR="00016105" w:rsidRDefault="00016105" w:rsidP="00016105">
      <w:pPr>
        <w:pStyle w:val="Bibliography"/>
        <w:rPr>
          <w:noProof/>
        </w:rPr>
      </w:pPr>
      <w:r>
        <w:rPr>
          <w:noProof/>
        </w:rPr>
        <w:t xml:space="preserve">College of Policing, n.d. </w:t>
      </w:r>
      <w:r>
        <w:rPr>
          <w:i/>
          <w:iCs/>
          <w:noProof/>
        </w:rPr>
        <w:t xml:space="preserve">College of Policing. </w:t>
      </w:r>
      <w:r>
        <w:rPr>
          <w:noProof/>
        </w:rPr>
        <w:t xml:space="preserve">[Online] </w:t>
      </w:r>
      <w:r>
        <w:rPr>
          <w:noProof/>
        </w:rPr>
        <w:br/>
        <w:t xml:space="preserve">Available at: </w:t>
      </w:r>
      <w:r>
        <w:rPr>
          <w:noProof/>
          <w:u w:val="single"/>
        </w:rPr>
        <w:t>https://www.app.college.police.uk/app-content/national-decision-model/the-national-decision-model/</w:t>
      </w:r>
      <w:r>
        <w:rPr>
          <w:noProof/>
        </w:rPr>
        <w:br/>
        <w:t>[Accessed 21 September 2021].</w:t>
      </w:r>
    </w:p>
    <w:p w14:paraId="156CC422" w14:textId="77777777" w:rsidR="00016105" w:rsidRDefault="00016105" w:rsidP="00016105">
      <w:pPr>
        <w:pStyle w:val="Bibliography"/>
        <w:rPr>
          <w:noProof/>
        </w:rPr>
      </w:pPr>
      <w:r>
        <w:rPr>
          <w:noProof/>
        </w:rPr>
        <w:t xml:space="preserve">Conflict Management Skills, 2020. </w:t>
      </w:r>
      <w:r>
        <w:rPr>
          <w:i/>
          <w:iCs/>
          <w:noProof/>
        </w:rPr>
        <w:t xml:space="preserve">College of Policing. </w:t>
      </w:r>
      <w:r>
        <w:rPr>
          <w:noProof/>
        </w:rPr>
        <w:t xml:space="preserve">[Online] </w:t>
      </w:r>
      <w:r>
        <w:rPr>
          <w:noProof/>
        </w:rPr>
        <w:br/>
        <w:t xml:space="preserve">Available at: </w:t>
      </w:r>
      <w:r>
        <w:rPr>
          <w:noProof/>
          <w:u w:val="single"/>
        </w:rPr>
        <w:t>https://www.college.police.uk/guidance/conflict-management/conflict-management-skills</w:t>
      </w:r>
      <w:r>
        <w:rPr>
          <w:noProof/>
        </w:rPr>
        <w:br/>
        <w:t>[Accessed 3 November 2021].</w:t>
      </w:r>
    </w:p>
    <w:p w14:paraId="08ACF7D0" w14:textId="77777777" w:rsidR="00016105" w:rsidRDefault="00016105" w:rsidP="00016105">
      <w:pPr>
        <w:pStyle w:val="Bibliography"/>
        <w:rPr>
          <w:noProof/>
        </w:rPr>
      </w:pPr>
      <w:r>
        <w:rPr>
          <w:noProof/>
        </w:rPr>
        <w:t xml:space="preserve">CPS, 2017. </w:t>
      </w:r>
      <w:r>
        <w:rPr>
          <w:i/>
          <w:iCs/>
          <w:noProof/>
        </w:rPr>
        <w:t xml:space="preserve">CPS - Domestic Abuse. </w:t>
      </w:r>
      <w:r>
        <w:rPr>
          <w:noProof/>
        </w:rPr>
        <w:t xml:space="preserve">[Online] </w:t>
      </w:r>
      <w:r>
        <w:rPr>
          <w:noProof/>
        </w:rPr>
        <w:br/>
        <w:t xml:space="preserve">Available at: </w:t>
      </w:r>
      <w:r>
        <w:rPr>
          <w:noProof/>
          <w:u w:val="single"/>
        </w:rPr>
        <w:t>https://www.cps.gov.uk/crime-info/domestic-abuse</w:t>
      </w:r>
      <w:r>
        <w:rPr>
          <w:noProof/>
        </w:rPr>
        <w:br/>
        <w:t>[Accessed 14 October 2021].</w:t>
      </w:r>
    </w:p>
    <w:p w14:paraId="6EABA786" w14:textId="77777777" w:rsidR="00016105" w:rsidRDefault="00016105" w:rsidP="00016105">
      <w:pPr>
        <w:pStyle w:val="Bibliography"/>
        <w:rPr>
          <w:noProof/>
        </w:rPr>
      </w:pPr>
      <w:r>
        <w:rPr>
          <w:noProof/>
        </w:rPr>
        <w:t xml:space="preserve">CPS, 2017. </w:t>
      </w:r>
      <w:r>
        <w:rPr>
          <w:i/>
          <w:iCs/>
          <w:noProof/>
        </w:rPr>
        <w:t xml:space="preserve">Disclosure. </w:t>
      </w:r>
      <w:r>
        <w:rPr>
          <w:noProof/>
        </w:rPr>
        <w:t xml:space="preserve">[Online] </w:t>
      </w:r>
      <w:r>
        <w:rPr>
          <w:noProof/>
        </w:rPr>
        <w:br/>
        <w:t xml:space="preserve">Available at: </w:t>
      </w:r>
      <w:r>
        <w:rPr>
          <w:noProof/>
          <w:u w:val="single"/>
        </w:rPr>
        <w:t>https://www.cps.gov.uk/about-cps/disclosure</w:t>
      </w:r>
      <w:r>
        <w:rPr>
          <w:noProof/>
        </w:rPr>
        <w:br/>
        <w:t>[Accessed 23 December 2021].</w:t>
      </w:r>
    </w:p>
    <w:p w14:paraId="4A46AC07" w14:textId="77777777" w:rsidR="00016105" w:rsidRDefault="00016105" w:rsidP="00016105">
      <w:pPr>
        <w:pStyle w:val="Bibliography"/>
        <w:rPr>
          <w:noProof/>
        </w:rPr>
      </w:pPr>
      <w:r>
        <w:rPr>
          <w:noProof/>
        </w:rPr>
        <w:t xml:space="preserve">CPS, 2017. </w:t>
      </w:r>
      <w:r>
        <w:rPr>
          <w:i/>
          <w:iCs/>
          <w:noProof/>
        </w:rPr>
        <w:t xml:space="preserve">Special Measures. </w:t>
      </w:r>
      <w:r>
        <w:rPr>
          <w:noProof/>
        </w:rPr>
        <w:t xml:space="preserve">[Online] </w:t>
      </w:r>
      <w:r>
        <w:rPr>
          <w:noProof/>
        </w:rPr>
        <w:br/>
        <w:t xml:space="preserve">Available at: </w:t>
      </w:r>
      <w:r>
        <w:rPr>
          <w:noProof/>
          <w:u w:val="single"/>
        </w:rPr>
        <w:t>https://www.cps.gov.uk/legal-guidance/special-measures</w:t>
      </w:r>
      <w:r>
        <w:rPr>
          <w:noProof/>
        </w:rPr>
        <w:br/>
        <w:t>[Accessed 6 December 2021].</w:t>
      </w:r>
    </w:p>
    <w:p w14:paraId="14425533" w14:textId="77777777" w:rsidR="00016105" w:rsidRDefault="00016105" w:rsidP="00016105">
      <w:pPr>
        <w:pStyle w:val="Bibliography"/>
        <w:rPr>
          <w:noProof/>
        </w:rPr>
      </w:pPr>
      <w:r>
        <w:rPr>
          <w:noProof/>
        </w:rPr>
        <w:t xml:space="preserve">Crow, M. S. &amp; Adrion, B., 2011. Focal Concerns and Police Use of Force: Examining the Factors Associated with Taser Use. </w:t>
      </w:r>
      <w:r>
        <w:rPr>
          <w:i/>
          <w:iCs/>
          <w:noProof/>
        </w:rPr>
        <w:t xml:space="preserve">Police Quarterly, </w:t>
      </w:r>
      <w:r>
        <w:rPr>
          <w:noProof/>
        </w:rPr>
        <w:t>pp. 1-22.</w:t>
      </w:r>
    </w:p>
    <w:p w14:paraId="4FCB3209" w14:textId="77777777" w:rsidR="00016105" w:rsidRDefault="00016105" w:rsidP="00016105">
      <w:pPr>
        <w:pStyle w:val="Bibliography"/>
        <w:rPr>
          <w:noProof/>
        </w:rPr>
      </w:pPr>
      <w:r>
        <w:rPr>
          <w:noProof/>
        </w:rPr>
        <w:t xml:space="preserve">Dau, P. M. et al., 2021. Policing Directions: A Systematic Review on the Effectiveness of Police Presence. </w:t>
      </w:r>
      <w:r>
        <w:rPr>
          <w:i/>
          <w:iCs/>
          <w:noProof/>
        </w:rPr>
        <w:t>European Journal on Criminal Policy and Research.</w:t>
      </w:r>
    </w:p>
    <w:p w14:paraId="414B5910" w14:textId="77777777" w:rsidR="00016105" w:rsidRDefault="00016105" w:rsidP="00016105">
      <w:pPr>
        <w:pStyle w:val="Bibliography"/>
        <w:rPr>
          <w:noProof/>
        </w:rPr>
      </w:pPr>
      <w:r>
        <w:rPr>
          <w:noProof/>
        </w:rPr>
        <w:lastRenderedPageBreak/>
        <w:t xml:space="preserve">Dewe, P. J., O'Driscoll, M. P. &amp; Cooper, C. L., 2010. </w:t>
      </w:r>
      <w:r>
        <w:rPr>
          <w:i/>
          <w:iCs/>
          <w:noProof/>
        </w:rPr>
        <w:t xml:space="preserve">Coping with Work Stress A Review and Critique. </w:t>
      </w:r>
      <w:r>
        <w:rPr>
          <w:noProof/>
        </w:rPr>
        <w:t>s.l.:Wiley-Blackwell.</w:t>
      </w:r>
    </w:p>
    <w:p w14:paraId="02A493D5" w14:textId="77777777" w:rsidR="00016105" w:rsidRDefault="00016105" w:rsidP="00016105">
      <w:pPr>
        <w:pStyle w:val="Bibliography"/>
        <w:rPr>
          <w:noProof/>
        </w:rPr>
      </w:pPr>
      <w:r>
        <w:rPr>
          <w:noProof/>
        </w:rPr>
        <w:t xml:space="preserve">Dharmananda, J. &amp; Kahl, D. H., 2012. Navigating the Doctoral Experience: The Role of Social Support in Successful Degree Completion. </w:t>
      </w:r>
      <w:r>
        <w:rPr>
          <w:i/>
          <w:iCs/>
          <w:noProof/>
        </w:rPr>
        <w:t xml:space="preserve">International Journal of Doctoral Studies, </w:t>
      </w:r>
      <w:r>
        <w:rPr>
          <w:noProof/>
        </w:rPr>
        <w:t>Volume 7, pp. 311- 329.</w:t>
      </w:r>
    </w:p>
    <w:p w14:paraId="7EC7FDC2" w14:textId="77777777" w:rsidR="00016105" w:rsidRDefault="00016105" w:rsidP="00016105">
      <w:pPr>
        <w:pStyle w:val="Bibliography"/>
        <w:rPr>
          <w:noProof/>
        </w:rPr>
      </w:pPr>
      <w:r>
        <w:rPr>
          <w:noProof/>
        </w:rPr>
        <w:t xml:space="preserve">D, J., Firtko, A. &amp; Edenborough, M., 2007. Personal resilience as a strategy for surviving and thriving in the face of workplace adversity: A literature review. </w:t>
      </w:r>
      <w:r>
        <w:rPr>
          <w:i/>
          <w:iCs/>
          <w:noProof/>
        </w:rPr>
        <w:t xml:space="preserve">Journal of Advanced Nursing, </w:t>
      </w:r>
      <w:r>
        <w:rPr>
          <w:noProof/>
        </w:rPr>
        <w:t>Volume 60, pp. 1-9.</w:t>
      </w:r>
    </w:p>
    <w:p w14:paraId="595F0233" w14:textId="77777777" w:rsidR="00016105" w:rsidRDefault="00016105" w:rsidP="00016105">
      <w:pPr>
        <w:pStyle w:val="Bibliography"/>
        <w:rPr>
          <w:noProof/>
        </w:rPr>
      </w:pPr>
      <w:r>
        <w:rPr>
          <w:noProof/>
        </w:rPr>
        <w:t xml:space="preserve">Drover, P. &amp; Ariel, B., 2015. Leading an Experiment in Police Body Worn Video Cameras. </w:t>
      </w:r>
      <w:r>
        <w:rPr>
          <w:i/>
          <w:iCs/>
          <w:noProof/>
        </w:rPr>
        <w:t xml:space="preserve">International Criminal Justice Review, </w:t>
      </w:r>
      <w:r>
        <w:rPr>
          <w:noProof/>
        </w:rPr>
        <w:t>25(1), pp. 80-97.</w:t>
      </w:r>
    </w:p>
    <w:p w14:paraId="2CE43FB6" w14:textId="77777777" w:rsidR="00016105" w:rsidRDefault="00016105" w:rsidP="00016105">
      <w:pPr>
        <w:pStyle w:val="Bibliography"/>
        <w:rPr>
          <w:noProof/>
        </w:rPr>
      </w:pPr>
      <w:r>
        <w:rPr>
          <w:noProof/>
        </w:rPr>
        <w:t xml:space="preserve">Essex Police, 2020. </w:t>
      </w:r>
      <w:r>
        <w:rPr>
          <w:i/>
          <w:iCs/>
          <w:noProof/>
        </w:rPr>
        <w:t xml:space="preserve">Procedure - Responding to Incidents. </w:t>
      </w:r>
      <w:r>
        <w:rPr>
          <w:noProof/>
        </w:rPr>
        <w:t xml:space="preserve">[Online] </w:t>
      </w:r>
      <w:r>
        <w:rPr>
          <w:noProof/>
        </w:rPr>
        <w:br/>
        <w:t xml:space="preserve">Available at: </w:t>
      </w:r>
      <w:r>
        <w:rPr>
          <w:noProof/>
          <w:u w:val="single"/>
        </w:rPr>
        <w:t>https://www.essex.police.uk/foi-ai/essex-police/our-policies-and-procedures/d/d0503-procedure---responding-to-incidents/</w:t>
      </w:r>
      <w:r>
        <w:rPr>
          <w:noProof/>
        </w:rPr>
        <w:br/>
        <w:t>[Accessed 16 November 2021].</w:t>
      </w:r>
    </w:p>
    <w:p w14:paraId="4B6CF325" w14:textId="77777777" w:rsidR="00016105" w:rsidRDefault="00016105" w:rsidP="00016105">
      <w:pPr>
        <w:pStyle w:val="Bibliography"/>
        <w:rPr>
          <w:noProof/>
        </w:rPr>
      </w:pPr>
      <w:r>
        <w:rPr>
          <w:noProof/>
        </w:rPr>
        <w:t xml:space="preserve">Figley, C. R., 1983. Catastrophes: An Overview of Family Reactions. In: C. F. &amp;. H. MCCubin, ed. </w:t>
      </w:r>
      <w:r>
        <w:rPr>
          <w:i/>
          <w:iCs/>
          <w:noProof/>
        </w:rPr>
        <w:t xml:space="preserve">Stress and the Family II : Coping with Catastrophe. </w:t>
      </w:r>
      <w:r>
        <w:rPr>
          <w:noProof/>
        </w:rPr>
        <w:t>s.l.:Brunner/Mazel, pp. 3-20.</w:t>
      </w:r>
    </w:p>
    <w:p w14:paraId="2DB8BDF7" w14:textId="77777777" w:rsidR="00016105" w:rsidRDefault="00016105" w:rsidP="00016105">
      <w:pPr>
        <w:pStyle w:val="Bibliography"/>
        <w:rPr>
          <w:noProof/>
        </w:rPr>
      </w:pPr>
      <w:r>
        <w:rPr>
          <w:noProof/>
        </w:rPr>
        <w:t xml:space="preserve">Harvard Health Publishing, 2020. </w:t>
      </w:r>
      <w:r>
        <w:rPr>
          <w:i/>
          <w:iCs/>
          <w:noProof/>
        </w:rPr>
        <w:t xml:space="preserve">Harvard Health Publishing - Harvard Medical School. </w:t>
      </w:r>
      <w:r>
        <w:rPr>
          <w:noProof/>
        </w:rPr>
        <w:t xml:space="preserve">[Online] </w:t>
      </w:r>
      <w:r>
        <w:rPr>
          <w:noProof/>
        </w:rPr>
        <w:br/>
        <w:t xml:space="preserve">Available at: </w:t>
      </w:r>
      <w:r>
        <w:rPr>
          <w:noProof/>
          <w:u w:val="single"/>
        </w:rPr>
        <w:t>https://www.health.harvard.edu/staying-healthy/exercising-to-relax</w:t>
      </w:r>
      <w:r>
        <w:rPr>
          <w:noProof/>
        </w:rPr>
        <w:br/>
        <w:t>[Accessed 12 October 2021].</w:t>
      </w:r>
    </w:p>
    <w:p w14:paraId="235C794F" w14:textId="77777777" w:rsidR="00016105" w:rsidRDefault="00016105" w:rsidP="00016105">
      <w:pPr>
        <w:pStyle w:val="Bibliography"/>
        <w:rPr>
          <w:noProof/>
        </w:rPr>
      </w:pPr>
      <w:r>
        <w:rPr>
          <w:noProof/>
        </w:rPr>
        <w:t xml:space="preserve">Hills, L., 2021. People Management - Managing Overworked Employees. </w:t>
      </w:r>
      <w:r>
        <w:rPr>
          <w:i/>
          <w:iCs/>
          <w:noProof/>
        </w:rPr>
        <w:t xml:space="preserve">Physician Leadership Journal, </w:t>
      </w:r>
      <w:r>
        <w:rPr>
          <w:noProof/>
        </w:rPr>
        <w:t>8(2), pp. 77-81.</w:t>
      </w:r>
    </w:p>
    <w:p w14:paraId="2DA6979A" w14:textId="77777777" w:rsidR="00016105" w:rsidRDefault="00016105" w:rsidP="00016105">
      <w:pPr>
        <w:pStyle w:val="Bibliography"/>
        <w:rPr>
          <w:noProof/>
        </w:rPr>
      </w:pPr>
      <w:r>
        <w:rPr>
          <w:noProof/>
        </w:rPr>
        <w:t xml:space="preserve">HSE, n.d. </w:t>
      </w:r>
      <w:r>
        <w:rPr>
          <w:i/>
          <w:iCs/>
          <w:noProof/>
        </w:rPr>
        <w:t xml:space="preserve">Disclosure of Unused Material in Criminal Proceedings. </w:t>
      </w:r>
      <w:r>
        <w:rPr>
          <w:noProof/>
        </w:rPr>
        <w:t xml:space="preserve">[Online] </w:t>
      </w:r>
      <w:r>
        <w:rPr>
          <w:noProof/>
        </w:rPr>
        <w:br/>
        <w:t xml:space="preserve">Available at: </w:t>
      </w:r>
      <w:r>
        <w:rPr>
          <w:noProof/>
          <w:u w:val="single"/>
        </w:rPr>
        <w:t>https://www.hse.gov.uk/enforce/enforcementguide/pretrial/after-intro.htm</w:t>
      </w:r>
      <w:r>
        <w:rPr>
          <w:noProof/>
        </w:rPr>
        <w:br/>
        <w:t>[Accessed 1 December 2021].</w:t>
      </w:r>
    </w:p>
    <w:p w14:paraId="6B12C8DB" w14:textId="77777777" w:rsidR="00016105" w:rsidRDefault="00016105" w:rsidP="00016105">
      <w:pPr>
        <w:pStyle w:val="Bibliography"/>
        <w:rPr>
          <w:noProof/>
        </w:rPr>
      </w:pPr>
      <w:r>
        <w:rPr>
          <w:noProof/>
        </w:rPr>
        <w:t xml:space="preserve">HSE, n.d. </w:t>
      </w:r>
      <w:r>
        <w:rPr>
          <w:i/>
          <w:iCs/>
          <w:noProof/>
        </w:rPr>
        <w:t xml:space="preserve">Witness Statements. </w:t>
      </w:r>
      <w:r>
        <w:rPr>
          <w:noProof/>
        </w:rPr>
        <w:t xml:space="preserve">[Online] </w:t>
      </w:r>
      <w:r>
        <w:rPr>
          <w:noProof/>
        </w:rPr>
        <w:br/>
        <w:t xml:space="preserve">Available at: </w:t>
      </w:r>
      <w:r>
        <w:rPr>
          <w:noProof/>
          <w:u w:val="single"/>
        </w:rPr>
        <w:t>https://www.hse.gov.uk/enforce/enforcementguide/investigation/witness-witness.htm</w:t>
      </w:r>
      <w:r>
        <w:rPr>
          <w:noProof/>
        </w:rPr>
        <w:br/>
        <w:t>[Accessed 1 January 2022].</w:t>
      </w:r>
    </w:p>
    <w:p w14:paraId="4AB07890" w14:textId="77777777" w:rsidR="00016105" w:rsidRDefault="00016105" w:rsidP="00016105">
      <w:pPr>
        <w:pStyle w:val="Bibliography"/>
        <w:rPr>
          <w:noProof/>
        </w:rPr>
      </w:pPr>
      <w:r>
        <w:rPr>
          <w:noProof/>
        </w:rPr>
        <w:t xml:space="preserve">kashihara, K., Maruyama, T., Murota, M. &amp; Nakahara, Y., 2009. Positive Effects of Acute and Moderate Physical Exercise on Cognitive Function. </w:t>
      </w:r>
      <w:r>
        <w:rPr>
          <w:i/>
          <w:iCs/>
          <w:noProof/>
        </w:rPr>
        <w:t xml:space="preserve">Journal of Physiological Anthropology, </w:t>
      </w:r>
      <w:r>
        <w:rPr>
          <w:noProof/>
        </w:rPr>
        <w:t>pp. 155-164.</w:t>
      </w:r>
    </w:p>
    <w:p w14:paraId="6F0E01A7" w14:textId="77777777" w:rsidR="00016105" w:rsidRDefault="00016105" w:rsidP="00016105">
      <w:pPr>
        <w:pStyle w:val="Bibliography"/>
        <w:rPr>
          <w:noProof/>
        </w:rPr>
      </w:pPr>
      <w:r>
        <w:rPr>
          <w:noProof/>
        </w:rPr>
        <w:t xml:space="preserve">King, D. D., Newman, A. &amp; Luthans, F., 2015. Not if, but when we need resilience in the workplace. </w:t>
      </w:r>
      <w:r>
        <w:rPr>
          <w:i/>
          <w:iCs/>
          <w:noProof/>
        </w:rPr>
        <w:t>Journal of organizational behaviour.</w:t>
      </w:r>
    </w:p>
    <w:p w14:paraId="07625F9A" w14:textId="77777777" w:rsidR="00016105" w:rsidRDefault="00016105" w:rsidP="00016105">
      <w:pPr>
        <w:pStyle w:val="Bibliography"/>
        <w:rPr>
          <w:noProof/>
        </w:rPr>
      </w:pPr>
      <w:r>
        <w:rPr>
          <w:noProof/>
        </w:rPr>
        <w:t xml:space="preserve">Legislation.gov, n.d. </w:t>
      </w:r>
      <w:r>
        <w:rPr>
          <w:i/>
          <w:iCs/>
          <w:noProof/>
        </w:rPr>
        <w:t xml:space="preserve">Entry for Purpose of Arrest. </w:t>
      </w:r>
      <w:r>
        <w:rPr>
          <w:noProof/>
        </w:rPr>
        <w:t xml:space="preserve">[Online] </w:t>
      </w:r>
      <w:r>
        <w:rPr>
          <w:noProof/>
        </w:rPr>
        <w:br/>
        <w:t xml:space="preserve">Available at: </w:t>
      </w:r>
      <w:r>
        <w:rPr>
          <w:noProof/>
          <w:u w:val="single"/>
        </w:rPr>
        <w:t>https://www.legislation.gov.uk/ukpga/1984/60/section/17</w:t>
      </w:r>
      <w:r>
        <w:rPr>
          <w:noProof/>
        </w:rPr>
        <w:br/>
        <w:t>[Accessed 22 December 2021].</w:t>
      </w:r>
    </w:p>
    <w:p w14:paraId="63FA5B34" w14:textId="77777777" w:rsidR="00016105" w:rsidRDefault="00016105" w:rsidP="00016105">
      <w:pPr>
        <w:pStyle w:val="Bibliography"/>
        <w:rPr>
          <w:noProof/>
        </w:rPr>
      </w:pPr>
      <w:r>
        <w:rPr>
          <w:noProof/>
        </w:rPr>
        <w:t xml:space="preserve">Legislation.gov, n.d. </w:t>
      </w:r>
      <w:r>
        <w:rPr>
          <w:i/>
          <w:iCs/>
          <w:noProof/>
        </w:rPr>
        <w:t xml:space="preserve">Search Upon Arrest. </w:t>
      </w:r>
      <w:r>
        <w:rPr>
          <w:noProof/>
        </w:rPr>
        <w:t xml:space="preserve">[Online] </w:t>
      </w:r>
      <w:r>
        <w:rPr>
          <w:noProof/>
        </w:rPr>
        <w:br/>
        <w:t xml:space="preserve">Available at: </w:t>
      </w:r>
      <w:r>
        <w:rPr>
          <w:noProof/>
          <w:u w:val="single"/>
        </w:rPr>
        <w:t>https://www.legislation.gov.uk/ukpga/1984/60/section/32</w:t>
      </w:r>
      <w:r>
        <w:rPr>
          <w:noProof/>
        </w:rPr>
        <w:br/>
        <w:t>[Accessed 22 December 2021].</w:t>
      </w:r>
    </w:p>
    <w:p w14:paraId="1689C5F1" w14:textId="77777777" w:rsidR="00016105" w:rsidRDefault="00016105" w:rsidP="00016105">
      <w:pPr>
        <w:pStyle w:val="Bibliography"/>
        <w:rPr>
          <w:noProof/>
        </w:rPr>
      </w:pPr>
      <w:r>
        <w:rPr>
          <w:noProof/>
        </w:rPr>
        <w:t xml:space="preserve">Major Investigation and Public Protection - Arrest and Other Positive Approaches, 2018. </w:t>
      </w:r>
      <w:r>
        <w:rPr>
          <w:i/>
          <w:iCs/>
          <w:noProof/>
        </w:rPr>
        <w:t xml:space="preserve">Major Investigation and Public Protection - Arrest and Other Positive Approaches. </w:t>
      </w:r>
      <w:r>
        <w:rPr>
          <w:noProof/>
        </w:rPr>
        <w:t xml:space="preserve">[Online] </w:t>
      </w:r>
      <w:r>
        <w:rPr>
          <w:noProof/>
        </w:rPr>
        <w:br/>
        <w:t xml:space="preserve">Available at: </w:t>
      </w:r>
      <w:r>
        <w:rPr>
          <w:noProof/>
          <w:u w:val="single"/>
        </w:rPr>
        <w:t>https://www.app.college.police.uk/app-content/major-investigation-and-public-protection/domestic-abuse/arrest-and-other-positive-approaches/</w:t>
      </w:r>
      <w:r>
        <w:rPr>
          <w:noProof/>
        </w:rPr>
        <w:br/>
        <w:t>[Accessed 24 October 2021].</w:t>
      </w:r>
    </w:p>
    <w:p w14:paraId="3E7B5F2E" w14:textId="77777777" w:rsidR="00016105" w:rsidRDefault="00016105" w:rsidP="00016105">
      <w:pPr>
        <w:pStyle w:val="Bibliography"/>
        <w:rPr>
          <w:noProof/>
        </w:rPr>
      </w:pPr>
      <w:r>
        <w:rPr>
          <w:noProof/>
        </w:rPr>
        <w:t xml:space="preserve">Merritt, J., 2010. W(h)ither the PCSO?: Police perceptions of the Police Community Support Officer's role, powers and future directions. </w:t>
      </w:r>
      <w:r>
        <w:rPr>
          <w:i/>
          <w:iCs/>
          <w:noProof/>
        </w:rPr>
        <w:t xml:space="preserve">Policing : an international journal of police strategies &amp; management,, </w:t>
      </w:r>
      <w:r>
        <w:rPr>
          <w:noProof/>
        </w:rPr>
        <w:t>33(4), pp. 731-749.</w:t>
      </w:r>
    </w:p>
    <w:p w14:paraId="1DFF3D22" w14:textId="77777777" w:rsidR="00016105" w:rsidRDefault="00016105" w:rsidP="00016105">
      <w:pPr>
        <w:pStyle w:val="Bibliography"/>
        <w:rPr>
          <w:noProof/>
        </w:rPr>
      </w:pPr>
      <w:r>
        <w:rPr>
          <w:noProof/>
        </w:rPr>
        <w:t xml:space="preserve">NHS, 2019. </w:t>
      </w:r>
      <w:r>
        <w:rPr>
          <w:i/>
          <w:iCs/>
          <w:noProof/>
        </w:rPr>
        <w:t xml:space="preserve">Stress. </w:t>
      </w:r>
      <w:r>
        <w:rPr>
          <w:noProof/>
        </w:rPr>
        <w:t xml:space="preserve">[Online] </w:t>
      </w:r>
      <w:r>
        <w:rPr>
          <w:noProof/>
        </w:rPr>
        <w:br/>
        <w:t xml:space="preserve">Available at: </w:t>
      </w:r>
      <w:r>
        <w:rPr>
          <w:noProof/>
          <w:u w:val="single"/>
        </w:rPr>
        <w:t>https://www.nhs.uk/mental-health/feelings-symptoms-behaviours/feelings-and-symptoms/stress/</w:t>
      </w:r>
      <w:r>
        <w:rPr>
          <w:noProof/>
        </w:rPr>
        <w:br/>
        <w:t>[Accessed 21 October 2021].</w:t>
      </w:r>
    </w:p>
    <w:p w14:paraId="63D8F786" w14:textId="77777777" w:rsidR="00016105" w:rsidRDefault="00016105" w:rsidP="00016105">
      <w:pPr>
        <w:pStyle w:val="Bibliography"/>
        <w:rPr>
          <w:noProof/>
        </w:rPr>
      </w:pPr>
      <w:r>
        <w:rPr>
          <w:noProof/>
        </w:rPr>
        <w:t xml:space="preserve">Oxford Reference , 2021. </w:t>
      </w:r>
      <w:r>
        <w:rPr>
          <w:i/>
          <w:iCs/>
          <w:noProof/>
        </w:rPr>
        <w:t xml:space="preserve">Oxford Reference. </w:t>
      </w:r>
      <w:r>
        <w:rPr>
          <w:noProof/>
        </w:rPr>
        <w:t xml:space="preserve">[Online] </w:t>
      </w:r>
      <w:r>
        <w:rPr>
          <w:noProof/>
        </w:rPr>
        <w:br/>
        <w:t xml:space="preserve">Available at: </w:t>
      </w:r>
      <w:r>
        <w:rPr>
          <w:noProof/>
          <w:u w:val="single"/>
        </w:rPr>
        <w:t>https://www.oxfordreference.com/view/10.1093/oi/authority.20110803095525349</w:t>
      </w:r>
      <w:r>
        <w:rPr>
          <w:noProof/>
        </w:rPr>
        <w:br/>
        <w:t>[Accessed Wednesday October 2021].</w:t>
      </w:r>
    </w:p>
    <w:p w14:paraId="159CB609" w14:textId="77777777" w:rsidR="00016105" w:rsidRDefault="00016105" w:rsidP="00016105">
      <w:pPr>
        <w:pStyle w:val="Bibliography"/>
        <w:rPr>
          <w:noProof/>
        </w:rPr>
      </w:pPr>
      <w:r>
        <w:rPr>
          <w:noProof/>
        </w:rPr>
        <w:t xml:space="preserve">Professional Development - College of Policing, 2021. </w:t>
      </w:r>
      <w:r>
        <w:rPr>
          <w:i/>
          <w:iCs/>
          <w:noProof/>
        </w:rPr>
        <w:t xml:space="preserve">We are Emotionally Aware. </w:t>
      </w:r>
      <w:r>
        <w:rPr>
          <w:noProof/>
        </w:rPr>
        <w:t xml:space="preserve">[Online] </w:t>
      </w:r>
      <w:r>
        <w:rPr>
          <w:noProof/>
        </w:rPr>
        <w:br/>
        <w:t xml:space="preserve">Available at: </w:t>
      </w:r>
      <w:r>
        <w:rPr>
          <w:noProof/>
          <w:u w:val="single"/>
        </w:rPr>
        <w:t>https://profdev.college.police.uk/competency-values/we-are-emotionally-aware/</w:t>
      </w:r>
      <w:r>
        <w:rPr>
          <w:noProof/>
        </w:rPr>
        <w:br/>
        <w:t>[Accessed 6 December 2021].</w:t>
      </w:r>
    </w:p>
    <w:p w14:paraId="38002F64" w14:textId="77777777" w:rsidR="00016105" w:rsidRDefault="00016105" w:rsidP="00016105">
      <w:pPr>
        <w:pStyle w:val="Bibliography"/>
        <w:rPr>
          <w:noProof/>
        </w:rPr>
      </w:pPr>
      <w:r>
        <w:rPr>
          <w:noProof/>
        </w:rPr>
        <w:t xml:space="preserve">University of Edinburgh, 2020. </w:t>
      </w:r>
      <w:r>
        <w:rPr>
          <w:i/>
          <w:iCs/>
          <w:noProof/>
        </w:rPr>
        <w:t xml:space="preserve">Gibbs' Reflective Cycle.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24 October 2021].</w:t>
      </w:r>
    </w:p>
    <w:p w14:paraId="250CF227" w14:textId="46CB7D76" w:rsidR="006D4550" w:rsidRDefault="00016105" w:rsidP="00016105">
      <w:pPr>
        <w:overflowPunct/>
        <w:autoSpaceDE/>
        <w:autoSpaceDN/>
        <w:adjustRightInd/>
        <w:ind w:right="107"/>
        <w:textAlignment w:val="auto"/>
        <w:rPr>
          <w:b/>
          <w:sz w:val="24"/>
          <w:szCs w:val="24"/>
        </w:rPr>
      </w:pPr>
      <w:r>
        <w:rPr>
          <w:b/>
          <w:sz w:val="24"/>
          <w:szCs w:val="24"/>
        </w:rPr>
        <w:fldChar w:fldCharType="end"/>
      </w:r>
      <w:bookmarkStart w:id="12" w:name="_GoBack"/>
      <w:bookmarkEnd w:id="12"/>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3C533C">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86F8A7D" w:rsidR="28A9B94D" w:rsidRDefault="28A9B94D" w:rsidP="28A9B94D">
      <w:pPr>
        <w:jc w:val="both"/>
      </w:pPr>
      <w:r w:rsidRPr="2E5ED9CE">
        <w:rPr>
          <w:rFonts w:eastAsia="Arial"/>
          <w:sz w:val="24"/>
          <w:szCs w:val="24"/>
        </w:rPr>
        <w:t>Signed:  _ _ 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2975AE9D" w:rsidR="28A9B94D" w:rsidRDefault="28A9B94D" w:rsidP="28A9B94D">
      <w:pPr>
        <w:jc w:val="both"/>
      </w:pPr>
      <w:r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3C533C">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5E70D1" w:rsidRDefault="005E70D1">
      <w:r>
        <w:separator/>
      </w:r>
    </w:p>
  </w:endnote>
  <w:endnote w:type="continuationSeparator" w:id="0">
    <w:p w14:paraId="1B867723" w14:textId="77777777" w:rsidR="005E70D1" w:rsidRDefault="005E70D1">
      <w:r>
        <w:continuationSeparator/>
      </w:r>
    </w:p>
  </w:endnote>
  <w:endnote w:type="continuationNotice" w:id="1">
    <w:p w14:paraId="566B0578" w14:textId="77777777" w:rsidR="005E70D1" w:rsidRDefault="005E70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25E890" w14:textId="50F10084" w:rsidR="005E70D1" w:rsidRDefault="0025072B" w:rsidP="0025072B">
    <w:pPr>
      <w:pStyle w:val="Footer"/>
      <w:rPr>
        <w:sz w:val="17"/>
      </w:rPr>
    </w:pPr>
    <w:bookmarkStart w:id="2" w:name="TITUS1FooterEvenPages"/>
    <w:r>
      <w:rPr>
        <w:sz w:val="17"/>
      </w:rPr>
      <w:t> </w:t>
    </w:r>
  </w:p>
  <w:bookmarkEnd w:id="2"/>
  <w:p w14:paraId="49089616" w14:textId="553540C7" w:rsidR="005E70D1" w:rsidRDefault="005E70D1" w:rsidP="003C533C">
    <w:pPr>
      <w:pStyle w:val="Footer"/>
      <w:jc w:val="right"/>
    </w:pPr>
    <w:r>
      <w:fldChar w:fldCharType="begin"/>
    </w:r>
    <w:r>
      <w:instrText xml:space="preserve"> PAGE   \* MERGEFORMAT </w:instrText>
    </w:r>
    <w:r>
      <w:fldChar w:fldCharType="separate"/>
    </w:r>
    <w:r w:rsidR="0025072B">
      <w:rPr>
        <w:noProof/>
      </w:rPr>
      <w:t>8</w:t>
    </w:r>
    <w:r>
      <w:rPr>
        <w:noProof/>
      </w:rPr>
      <w:fldChar w:fldCharType="end"/>
    </w:r>
  </w:p>
  <w:p w14:paraId="697293B8" w14:textId="77777777" w:rsidR="005E70D1" w:rsidRPr="00BB5EAA" w:rsidRDefault="005E70D1" w:rsidP="003C533C">
    <w:pPr>
      <w:pStyle w:val="Footer"/>
      <w:ind w:right="360"/>
      <w:jc w:val="center"/>
    </w:pPr>
  </w:p>
  <w:p w14:paraId="7F598F90" w14:textId="77777777" w:rsidR="005E70D1" w:rsidRDefault="005E70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E454C9" w14:textId="59F422AD" w:rsidR="005E70D1" w:rsidRDefault="0025072B" w:rsidP="0025072B">
    <w:pPr>
      <w:pStyle w:val="Footer"/>
      <w:rPr>
        <w:sz w:val="17"/>
      </w:rPr>
    </w:pPr>
    <w:bookmarkStart w:id="3" w:name="TITUS1FooterPrimary"/>
    <w:r>
      <w:rPr>
        <w:sz w:val="17"/>
      </w:rPr>
      <w:t> </w:t>
    </w:r>
  </w:p>
  <w:bookmarkEnd w:id="3"/>
  <w:p w14:paraId="50521BFA" w14:textId="7C63C654" w:rsidR="005E70D1" w:rsidRDefault="005E70D1">
    <w:pPr>
      <w:pStyle w:val="Footer"/>
      <w:jc w:val="right"/>
    </w:pPr>
    <w:r>
      <w:fldChar w:fldCharType="begin"/>
    </w:r>
    <w:r>
      <w:instrText xml:space="preserve"> PAGE   \* MERGEFORMAT </w:instrText>
    </w:r>
    <w:r>
      <w:fldChar w:fldCharType="separate"/>
    </w:r>
    <w:r w:rsidR="0025072B">
      <w:rPr>
        <w:noProof/>
      </w:rPr>
      <w:t>7</w:t>
    </w:r>
    <w:r>
      <w:rPr>
        <w:noProof/>
      </w:rPr>
      <w:fldChar w:fldCharType="end"/>
    </w:r>
  </w:p>
  <w:p w14:paraId="790812FF" w14:textId="77777777" w:rsidR="005E70D1" w:rsidRPr="00BB5EAA" w:rsidRDefault="005E70D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76A9C4" w14:textId="24FA5D7A" w:rsidR="005E70D1" w:rsidRDefault="0025072B" w:rsidP="0025072B">
    <w:pPr>
      <w:pStyle w:val="Footer"/>
      <w:rPr>
        <w:sz w:val="17"/>
      </w:rPr>
    </w:pPr>
    <w:bookmarkStart w:id="5" w:name="TITUS1FooterFirstPage"/>
    <w:r>
      <w:rPr>
        <w:sz w:val="17"/>
      </w:rPr>
      <w:t> </w:t>
    </w:r>
  </w:p>
  <w:bookmarkEnd w:id="5"/>
  <w:p w14:paraId="6EE8CCBD" w14:textId="291153A3" w:rsidR="005E70D1" w:rsidRDefault="005E70D1" w:rsidP="003C533C">
    <w:pPr>
      <w:pStyle w:val="Footer"/>
      <w:jc w:val="right"/>
    </w:pPr>
    <w:r>
      <w:fldChar w:fldCharType="begin"/>
    </w:r>
    <w:r>
      <w:instrText xml:space="preserve"> PAGE   \* MERGEFORMAT </w:instrText>
    </w:r>
    <w:r>
      <w:fldChar w:fldCharType="separate"/>
    </w:r>
    <w:r w:rsidR="0025072B">
      <w:rPr>
        <w:noProof/>
      </w:rPr>
      <w:t>1</w:t>
    </w:r>
    <w:r>
      <w:rPr>
        <w:noProof/>
      </w:rPr>
      <w:fldChar w:fldCharType="end"/>
    </w:r>
  </w:p>
  <w:p w14:paraId="7403614C" w14:textId="77777777" w:rsidR="005E70D1" w:rsidRPr="00BB5EAA" w:rsidRDefault="005E70D1" w:rsidP="003C533C">
    <w:pPr>
      <w:pStyle w:val="Footer"/>
      <w:ind w:right="360"/>
      <w:jc w:val="center"/>
    </w:pPr>
  </w:p>
  <w:p w14:paraId="0663B734" w14:textId="77777777" w:rsidR="005E70D1" w:rsidRDefault="005E70D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6A2553" w14:textId="22FC33C3" w:rsidR="005E70D1" w:rsidRDefault="0025072B" w:rsidP="0025072B">
    <w:pPr>
      <w:pStyle w:val="Footer"/>
      <w:rPr>
        <w:sz w:val="17"/>
      </w:rPr>
    </w:pPr>
    <w:bookmarkStart w:id="8" w:name="TITUS2FooterEvenPages"/>
    <w:r>
      <w:rPr>
        <w:sz w:val="17"/>
      </w:rPr>
      <w:t> </w:t>
    </w:r>
  </w:p>
  <w:bookmarkEnd w:id="8"/>
  <w:p w14:paraId="4DFC1A1F" w14:textId="77777777" w:rsidR="005E70D1" w:rsidRDefault="005E70D1" w:rsidP="003C533C">
    <w:pPr>
      <w:pStyle w:val="Footer"/>
      <w:jc w:val="right"/>
    </w:pPr>
  </w:p>
  <w:p w14:paraId="4326C7CE" w14:textId="535815A2" w:rsidR="005E70D1" w:rsidRDefault="005E70D1" w:rsidP="003C533C">
    <w:pPr>
      <w:pStyle w:val="Footer"/>
      <w:jc w:val="right"/>
    </w:pPr>
    <w:r>
      <w:fldChar w:fldCharType="begin"/>
    </w:r>
    <w:r>
      <w:instrText xml:space="preserve"> PAGE   \* MERGEFORMAT </w:instrText>
    </w:r>
    <w:r>
      <w:fldChar w:fldCharType="separate"/>
    </w:r>
    <w:r w:rsidR="0025072B">
      <w:rPr>
        <w:noProof/>
      </w:rPr>
      <w:t>24</w:t>
    </w:r>
    <w:r>
      <w:rPr>
        <w:noProof/>
      </w:rPr>
      <w:fldChar w:fldCharType="end"/>
    </w:r>
  </w:p>
  <w:p w14:paraId="41CBFDD5" w14:textId="77777777" w:rsidR="005E70D1" w:rsidRPr="00BB5EAA" w:rsidRDefault="005E70D1" w:rsidP="003C533C">
    <w:pPr>
      <w:pStyle w:val="Footer"/>
      <w:ind w:right="360"/>
      <w:jc w:val="center"/>
    </w:pPr>
  </w:p>
  <w:p w14:paraId="49D59F9B" w14:textId="77777777" w:rsidR="005E70D1" w:rsidRDefault="005E70D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A04C0" w14:textId="0F6B6176" w:rsidR="005E70D1" w:rsidRDefault="0025072B" w:rsidP="0025072B">
    <w:pPr>
      <w:pStyle w:val="Footer"/>
      <w:rPr>
        <w:sz w:val="17"/>
      </w:rPr>
    </w:pPr>
    <w:bookmarkStart w:id="9" w:name="TITUS2FooterPrimary"/>
    <w:r>
      <w:rPr>
        <w:sz w:val="17"/>
      </w:rPr>
      <w:t> </w:t>
    </w:r>
  </w:p>
  <w:bookmarkEnd w:id="9"/>
  <w:p w14:paraId="21289D76" w14:textId="77777777" w:rsidR="005E70D1" w:rsidRDefault="005E70D1">
    <w:pPr>
      <w:pStyle w:val="Footer"/>
      <w:jc w:val="right"/>
    </w:pPr>
  </w:p>
  <w:p w14:paraId="17E4F2D9" w14:textId="32329808" w:rsidR="005E70D1" w:rsidRDefault="005E70D1">
    <w:pPr>
      <w:pStyle w:val="Footer"/>
      <w:jc w:val="right"/>
    </w:pPr>
    <w:r>
      <w:fldChar w:fldCharType="begin"/>
    </w:r>
    <w:r>
      <w:instrText xml:space="preserve"> PAGE   \* MERGEFORMAT </w:instrText>
    </w:r>
    <w:r>
      <w:fldChar w:fldCharType="separate"/>
    </w:r>
    <w:r w:rsidR="0025072B">
      <w:rPr>
        <w:noProof/>
      </w:rPr>
      <w:t>25</w:t>
    </w:r>
    <w:r>
      <w:rPr>
        <w:noProof/>
      </w:rPr>
      <w:fldChar w:fldCharType="end"/>
    </w:r>
  </w:p>
  <w:p w14:paraId="4545320B" w14:textId="77777777" w:rsidR="005E70D1" w:rsidRPr="00BB5EAA" w:rsidRDefault="005E70D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A01849" w14:textId="06B9505B" w:rsidR="005E70D1" w:rsidRDefault="0025072B" w:rsidP="0025072B">
    <w:pPr>
      <w:pStyle w:val="Footer"/>
      <w:rPr>
        <w:sz w:val="17"/>
      </w:rPr>
    </w:pPr>
    <w:bookmarkStart w:id="11" w:name="TITUS2FooterFirstPage"/>
    <w:r>
      <w:rPr>
        <w:sz w:val="17"/>
      </w:rPr>
      <w:t> </w:t>
    </w:r>
  </w:p>
  <w:bookmarkEnd w:id="11"/>
  <w:p w14:paraId="49348672" w14:textId="77777777" w:rsidR="005E70D1" w:rsidRDefault="005E70D1" w:rsidP="003C533C">
    <w:pPr>
      <w:pStyle w:val="Footer"/>
      <w:jc w:val="right"/>
    </w:pPr>
  </w:p>
  <w:p w14:paraId="4DD08967" w14:textId="17018956" w:rsidR="005E70D1" w:rsidRDefault="005E70D1" w:rsidP="003C533C">
    <w:pPr>
      <w:pStyle w:val="Footer"/>
      <w:jc w:val="right"/>
    </w:pPr>
    <w:r>
      <w:fldChar w:fldCharType="begin"/>
    </w:r>
    <w:r>
      <w:instrText xml:space="preserve"> PAGE   \* MERGEFORMAT </w:instrText>
    </w:r>
    <w:r>
      <w:fldChar w:fldCharType="separate"/>
    </w:r>
    <w:r w:rsidR="0025072B">
      <w:rPr>
        <w:noProof/>
      </w:rPr>
      <w:t>9</w:t>
    </w:r>
    <w:r>
      <w:rPr>
        <w:noProof/>
      </w:rPr>
      <w:fldChar w:fldCharType="end"/>
    </w:r>
  </w:p>
  <w:p w14:paraId="543408F0" w14:textId="77777777" w:rsidR="005E70D1" w:rsidRPr="00BB5EAA" w:rsidRDefault="005E70D1" w:rsidP="003C533C">
    <w:pPr>
      <w:pStyle w:val="Footer"/>
      <w:ind w:right="360"/>
      <w:jc w:val="center"/>
    </w:pPr>
  </w:p>
  <w:p w14:paraId="0A6BCCDB" w14:textId="77777777" w:rsidR="005E70D1" w:rsidRDefault="005E70D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4B357F" w14:textId="523EAB0E" w:rsidR="005E70D1" w:rsidRDefault="0025072B" w:rsidP="0025072B">
    <w:pPr>
      <w:pStyle w:val="Footer"/>
      <w:rPr>
        <w:sz w:val="17"/>
      </w:rPr>
    </w:pPr>
    <w:bookmarkStart w:id="15" w:name="TITUS3FooterEvenPages"/>
    <w:r>
      <w:rPr>
        <w:sz w:val="17"/>
      </w:rPr>
      <w:t> </w:t>
    </w:r>
  </w:p>
  <w:bookmarkEnd w:id="15"/>
  <w:p w14:paraId="636F0496" w14:textId="77777777" w:rsidR="005E70D1" w:rsidRDefault="005E70D1" w:rsidP="003C533C">
    <w:pPr>
      <w:pStyle w:val="Footer"/>
      <w:jc w:val="right"/>
    </w:pPr>
  </w:p>
  <w:p w14:paraId="02501139" w14:textId="719ACC95" w:rsidR="005E70D1" w:rsidRDefault="005E70D1" w:rsidP="003C533C">
    <w:pPr>
      <w:pStyle w:val="Footer"/>
      <w:jc w:val="right"/>
    </w:pPr>
    <w:r>
      <w:fldChar w:fldCharType="begin"/>
    </w:r>
    <w:r>
      <w:instrText xml:space="preserve"> PAGE   \* MERGEFORMAT </w:instrText>
    </w:r>
    <w:r>
      <w:fldChar w:fldCharType="separate"/>
    </w:r>
    <w:r w:rsidR="0025072B">
      <w:rPr>
        <w:noProof/>
      </w:rPr>
      <w:t>30</w:t>
    </w:r>
    <w:r>
      <w:rPr>
        <w:noProof/>
      </w:rPr>
      <w:fldChar w:fldCharType="end"/>
    </w:r>
  </w:p>
  <w:p w14:paraId="54B16124" w14:textId="77777777" w:rsidR="005E70D1" w:rsidRPr="00BB5EAA" w:rsidRDefault="005E70D1" w:rsidP="003C533C">
    <w:pPr>
      <w:pStyle w:val="Footer"/>
      <w:ind w:right="360"/>
      <w:jc w:val="center"/>
    </w:pPr>
  </w:p>
  <w:p w14:paraId="33E88D14" w14:textId="77777777" w:rsidR="005E70D1" w:rsidRDefault="005E70D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546ED0" w14:textId="5EEB06B2" w:rsidR="005E70D1" w:rsidRDefault="0025072B" w:rsidP="0025072B">
    <w:pPr>
      <w:pStyle w:val="Footer"/>
      <w:rPr>
        <w:sz w:val="17"/>
      </w:rPr>
    </w:pPr>
    <w:bookmarkStart w:id="16" w:name="TITUS3FooterPrimary"/>
    <w:r>
      <w:rPr>
        <w:sz w:val="17"/>
      </w:rPr>
      <w:t> </w:t>
    </w:r>
  </w:p>
  <w:bookmarkEnd w:id="16"/>
  <w:p w14:paraId="146558AD" w14:textId="77777777" w:rsidR="005E70D1" w:rsidRDefault="005E70D1">
    <w:pPr>
      <w:pStyle w:val="Footer"/>
      <w:jc w:val="right"/>
    </w:pPr>
  </w:p>
  <w:p w14:paraId="5C2C1C5E" w14:textId="77823E96" w:rsidR="005E70D1" w:rsidRDefault="005E70D1">
    <w:pPr>
      <w:pStyle w:val="Footer"/>
      <w:jc w:val="right"/>
    </w:pPr>
    <w:r>
      <w:fldChar w:fldCharType="begin"/>
    </w:r>
    <w:r>
      <w:instrText xml:space="preserve"> PAGE   \* MERGEFORMAT </w:instrText>
    </w:r>
    <w:r>
      <w:fldChar w:fldCharType="separate"/>
    </w:r>
    <w:r w:rsidR="0025072B">
      <w:rPr>
        <w:noProof/>
      </w:rPr>
      <w:t>29</w:t>
    </w:r>
    <w:r>
      <w:rPr>
        <w:noProof/>
      </w:rPr>
      <w:fldChar w:fldCharType="end"/>
    </w:r>
  </w:p>
  <w:p w14:paraId="23493730" w14:textId="77777777" w:rsidR="005E70D1" w:rsidRPr="00BB5EAA" w:rsidRDefault="005E70D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A5EE9D" w14:textId="4145FBA1" w:rsidR="005E70D1" w:rsidRDefault="0025072B" w:rsidP="0025072B">
    <w:pPr>
      <w:pStyle w:val="Footer"/>
      <w:rPr>
        <w:sz w:val="17"/>
      </w:rPr>
    </w:pPr>
    <w:bookmarkStart w:id="18" w:name="TITUS3FooterFirstPage"/>
    <w:r>
      <w:rPr>
        <w:sz w:val="17"/>
      </w:rPr>
      <w:t> </w:t>
    </w:r>
  </w:p>
  <w:bookmarkEnd w:id="18"/>
  <w:p w14:paraId="3CCF70A9" w14:textId="77777777" w:rsidR="005E70D1" w:rsidRDefault="005E70D1" w:rsidP="003C533C">
    <w:pPr>
      <w:pStyle w:val="Footer"/>
      <w:jc w:val="right"/>
    </w:pPr>
  </w:p>
  <w:p w14:paraId="70BFD6CC" w14:textId="47BE7639" w:rsidR="005E70D1" w:rsidRDefault="005E70D1" w:rsidP="003C533C">
    <w:pPr>
      <w:pStyle w:val="Footer"/>
      <w:jc w:val="right"/>
    </w:pPr>
    <w:r>
      <w:fldChar w:fldCharType="begin"/>
    </w:r>
    <w:r>
      <w:instrText xml:space="preserve"> PAGE   \* MERGEFORMAT </w:instrText>
    </w:r>
    <w:r>
      <w:fldChar w:fldCharType="separate"/>
    </w:r>
    <w:r w:rsidR="0025072B">
      <w:rPr>
        <w:noProof/>
      </w:rPr>
      <w:t>26</w:t>
    </w:r>
    <w:r>
      <w:rPr>
        <w:noProof/>
      </w:rPr>
      <w:fldChar w:fldCharType="end"/>
    </w:r>
  </w:p>
  <w:p w14:paraId="0AA0412E" w14:textId="77777777" w:rsidR="005E70D1" w:rsidRPr="00BB5EAA" w:rsidRDefault="005E70D1" w:rsidP="003C533C">
    <w:pPr>
      <w:pStyle w:val="Footer"/>
      <w:ind w:right="360"/>
      <w:jc w:val="center"/>
    </w:pPr>
  </w:p>
  <w:p w14:paraId="3B3182AD" w14:textId="77777777" w:rsidR="005E70D1" w:rsidRDefault="005E70D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1947D6" w14:textId="133259BE" w:rsidR="005E70D1" w:rsidRDefault="0025072B" w:rsidP="0025072B">
    <w:pPr>
      <w:pStyle w:val="Footer"/>
      <w:rPr>
        <w:sz w:val="17"/>
      </w:rPr>
    </w:pPr>
    <w:bookmarkStart w:id="21" w:name="TITUS4FooterEvenPages"/>
    <w:r>
      <w:rPr>
        <w:sz w:val="17"/>
      </w:rPr>
      <w:t> </w:t>
    </w:r>
  </w:p>
  <w:bookmarkEnd w:id="21"/>
  <w:p w14:paraId="206EAD81" w14:textId="77777777" w:rsidR="005E70D1" w:rsidRDefault="005E70D1" w:rsidP="003C533C">
    <w:pPr>
      <w:pStyle w:val="Footer"/>
      <w:jc w:val="right"/>
    </w:pPr>
  </w:p>
  <w:p w14:paraId="4BE5A127" w14:textId="77777777" w:rsidR="005E70D1" w:rsidRDefault="005E70D1" w:rsidP="003C533C">
    <w:pPr>
      <w:pStyle w:val="Footer"/>
      <w:jc w:val="right"/>
    </w:pPr>
    <w:r>
      <w:fldChar w:fldCharType="begin"/>
    </w:r>
    <w:r>
      <w:instrText xml:space="preserve"> PAGE   \* MERGEFORMAT </w:instrText>
    </w:r>
    <w:r>
      <w:fldChar w:fldCharType="separate"/>
    </w:r>
    <w:r>
      <w:rPr>
        <w:noProof/>
      </w:rPr>
      <w:t>4</w:t>
    </w:r>
    <w:r>
      <w:rPr>
        <w:noProof/>
      </w:rPr>
      <w:fldChar w:fldCharType="end"/>
    </w:r>
  </w:p>
  <w:p w14:paraId="436428CA" w14:textId="77777777" w:rsidR="005E70D1" w:rsidRPr="00BB5EAA" w:rsidRDefault="005E70D1" w:rsidP="003C533C">
    <w:pPr>
      <w:pStyle w:val="Footer"/>
      <w:ind w:right="360"/>
      <w:jc w:val="center"/>
    </w:pPr>
  </w:p>
  <w:p w14:paraId="747D9C21" w14:textId="77777777" w:rsidR="005E70D1" w:rsidRDefault="005E70D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046E18" w14:textId="2EA5FE23" w:rsidR="005E70D1" w:rsidRDefault="0025072B" w:rsidP="0025072B">
    <w:pPr>
      <w:pStyle w:val="Footer"/>
      <w:rPr>
        <w:sz w:val="17"/>
      </w:rPr>
    </w:pPr>
    <w:bookmarkStart w:id="22" w:name="TITUS4FooterPrimary"/>
    <w:r>
      <w:rPr>
        <w:sz w:val="17"/>
      </w:rPr>
      <w:t> </w:t>
    </w:r>
  </w:p>
  <w:bookmarkEnd w:id="22"/>
  <w:p w14:paraId="3323250D" w14:textId="77777777" w:rsidR="005E70D1" w:rsidRDefault="005E70D1">
    <w:pPr>
      <w:pStyle w:val="Footer"/>
      <w:jc w:val="right"/>
    </w:pPr>
  </w:p>
  <w:p w14:paraId="43004438" w14:textId="77777777" w:rsidR="005E70D1" w:rsidRDefault="005E70D1">
    <w:pPr>
      <w:pStyle w:val="Footer"/>
      <w:jc w:val="right"/>
    </w:pPr>
    <w:r>
      <w:fldChar w:fldCharType="begin"/>
    </w:r>
    <w:r>
      <w:instrText xml:space="preserve"> PAGE   \* MERGEFORMAT </w:instrText>
    </w:r>
    <w:r>
      <w:fldChar w:fldCharType="separate"/>
    </w:r>
    <w:r>
      <w:rPr>
        <w:noProof/>
      </w:rPr>
      <w:t>5</w:t>
    </w:r>
    <w:r>
      <w:rPr>
        <w:noProof/>
      </w:rPr>
      <w:fldChar w:fldCharType="end"/>
    </w:r>
  </w:p>
  <w:p w14:paraId="7C45E657" w14:textId="77777777" w:rsidR="005E70D1" w:rsidRPr="00BB5EAA" w:rsidRDefault="005E70D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C9FD2E" w14:textId="3D904487" w:rsidR="005E70D1" w:rsidRDefault="0025072B" w:rsidP="0025072B">
    <w:pPr>
      <w:pStyle w:val="Footer"/>
      <w:rPr>
        <w:sz w:val="17"/>
      </w:rPr>
    </w:pPr>
    <w:bookmarkStart w:id="24" w:name="TITUS4FooterFirstPage"/>
    <w:r>
      <w:rPr>
        <w:sz w:val="17"/>
      </w:rPr>
      <w:t> </w:t>
    </w:r>
  </w:p>
  <w:bookmarkEnd w:id="24"/>
  <w:p w14:paraId="79CA52E6" w14:textId="77777777" w:rsidR="005E70D1" w:rsidRDefault="005E70D1" w:rsidP="003C533C">
    <w:pPr>
      <w:pStyle w:val="Footer"/>
      <w:jc w:val="right"/>
    </w:pPr>
  </w:p>
  <w:p w14:paraId="7802B4E2" w14:textId="4AD69D9C" w:rsidR="005E70D1" w:rsidRDefault="005E70D1" w:rsidP="003C533C">
    <w:pPr>
      <w:pStyle w:val="Footer"/>
      <w:jc w:val="right"/>
    </w:pPr>
    <w:r>
      <w:fldChar w:fldCharType="begin"/>
    </w:r>
    <w:r>
      <w:instrText xml:space="preserve"> PAGE   \* MERGEFORMAT </w:instrText>
    </w:r>
    <w:r>
      <w:fldChar w:fldCharType="separate"/>
    </w:r>
    <w:r w:rsidR="0025072B">
      <w:rPr>
        <w:noProof/>
      </w:rPr>
      <w:t>31</w:t>
    </w:r>
    <w:r>
      <w:rPr>
        <w:noProof/>
      </w:rPr>
      <w:fldChar w:fldCharType="end"/>
    </w:r>
  </w:p>
  <w:p w14:paraId="1AE246F4" w14:textId="77777777" w:rsidR="005E70D1" w:rsidRPr="00BB5EAA" w:rsidRDefault="005E70D1" w:rsidP="003C533C">
    <w:pPr>
      <w:pStyle w:val="Footer"/>
      <w:ind w:right="360"/>
      <w:jc w:val="center"/>
    </w:pPr>
  </w:p>
  <w:p w14:paraId="3ED97F1E" w14:textId="77777777" w:rsidR="005E70D1" w:rsidRDefault="005E70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5E70D1" w:rsidRDefault="005E70D1">
      <w:r>
        <w:separator/>
      </w:r>
    </w:p>
  </w:footnote>
  <w:footnote w:type="continuationSeparator" w:id="0">
    <w:p w14:paraId="09396778" w14:textId="77777777" w:rsidR="005E70D1" w:rsidRDefault="005E70D1">
      <w:r>
        <w:continuationSeparator/>
      </w:r>
    </w:p>
  </w:footnote>
  <w:footnote w:type="continuationNotice" w:id="1">
    <w:p w14:paraId="58EABA46" w14:textId="77777777" w:rsidR="005E70D1" w:rsidRDefault="005E70D1"/>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421351" w14:textId="07156075" w:rsidR="005E70D1" w:rsidRDefault="0025072B" w:rsidP="0025072B">
    <w:pPr>
      <w:pStyle w:val="Header"/>
      <w:rPr>
        <w:sz w:val="17"/>
      </w:rPr>
    </w:pPr>
    <w:bookmarkStart w:id="0" w:name="TITUS1HeaderEvenPages"/>
    <w:r>
      <w:rPr>
        <w:sz w:val="17"/>
      </w:rPr>
      <w:t> </w:t>
    </w:r>
  </w:p>
  <w:bookmarkEnd w:id="0"/>
  <w:p w14:paraId="56B470EE" w14:textId="77777777" w:rsidR="005E70D1" w:rsidRDefault="005E70D1" w:rsidP="00857CF1">
    <w:pPr>
      <w:pStyle w:val="Header"/>
    </w:pPr>
  </w:p>
  <w:p w14:paraId="77A2E108" w14:textId="77777777" w:rsidR="005E70D1" w:rsidRDefault="005E70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3B253C3B" w:rsidR="005E70D1" w:rsidRDefault="0025072B" w:rsidP="0025072B">
    <w:pPr>
      <w:pStyle w:val="Header"/>
      <w:rPr>
        <w:sz w:val="17"/>
      </w:rPr>
    </w:pPr>
    <w:bookmarkStart w:id="1" w:name="TITUS1HeaderPrimary"/>
    <w:r>
      <w:rPr>
        <w:sz w:val="17"/>
      </w:rPr>
      <w:t> </w:t>
    </w:r>
  </w:p>
  <w:bookmarkEnd w:id="1"/>
  <w:p w14:paraId="02E98C2A" w14:textId="77777777" w:rsidR="005E70D1" w:rsidRDefault="005E70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0DBF22EC" w:rsidR="005E70D1" w:rsidRDefault="0025072B" w:rsidP="0025072B">
    <w:pPr>
      <w:pStyle w:val="Header"/>
      <w:rPr>
        <w:sz w:val="17"/>
      </w:rPr>
    </w:pPr>
    <w:bookmarkStart w:id="4" w:name="TITUS1HeaderFirstPage"/>
    <w:r>
      <w:rPr>
        <w:sz w:val="17"/>
      </w:rPr>
      <w:t> </w:t>
    </w:r>
  </w:p>
  <w:bookmarkEnd w:id="4"/>
  <w:p w14:paraId="5AA0D896" w14:textId="77777777" w:rsidR="005E70D1" w:rsidRDefault="005E70D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5C0576" w14:textId="5DF8670C" w:rsidR="005E70D1" w:rsidRDefault="0025072B" w:rsidP="0025072B">
    <w:pPr>
      <w:pStyle w:val="Header"/>
      <w:rPr>
        <w:sz w:val="17"/>
      </w:rPr>
    </w:pPr>
    <w:bookmarkStart w:id="6" w:name="TITUS2HeaderEvenPages"/>
    <w:r>
      <w:rPr>
        <w:sz w:val="17"/>
      </w:rPr>
      <w:t> </w:t>
    </w:r>
  </w:p>
  <w:bookmarkEnd w:id="6"/>
  <w:p w14:paraId="48471F9C" w14:textId="77777777" w:rsidR="005E70D1" w:rsidRDefault="005E70D1" w:rsidP="003C533C">
    <w:pPr>
      <w:pStyle w:val="Header"/>
    </w:pPr>
  </w:p>
  <w:p w14:paraId="3F8E38BD" w14:textId="77777777" w:rsidR="005E70D1" w:rsidRDefault="005E70D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E2B3CA" w14:textId="32B574D2" w:rsidR="005E70D1" w:rsidRDefault="0025072B" w:rsidP="0025072B">
    <w:pPr>
      <w:pStyle w:val="Header"/>
      <w:rPr>
        <w:sz w:val="17"/>
      </w:rPr>
    </w:pPr>
    <w:bookmarkStart w:id="7" w:name="TITUS2HeaderPrimary"/>
    <w:r>
      <w:rPr>
        <w:sz w:val="17"/>
      </w:rPr>
      <w:t> </w:t>
    </w:r>
  </w:p>
  <w:bookmarkEnd w:id="7"/>
  <w:p w14:paraId="1F948B0E" w14:textId="77777777" w:rsidR="005E70D1" w:rsidRDefault="005E70D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195A75" w14:textId="454F4808" w:rsidR="005E70D1" w:rsidRDefault="0025072B" w:rsidP="0025072B">
    <w:pPr>
      <w:pStyle w:val="Header"/>
      <w:rPr>
        <w:sz w:val="17"/>
      </w:rPr>
    </w:pPr>
    <w:bookmarkStart w:id="10" w:name="TITUS2HeaderFirstPage"/>
    <w:r>
      <w:rPr>
        <w:sz w:val="17"/>
      </w:rPr>
      <w:t> </w:t>
    </w:r>
  </w:p>
  <w:bookmarkEnd w:id="10"/>
  <w:p w14:paraId="39CC95BB" w14:textId="77777777" w:rsidR="005E70D1" w:rsidRDefault="005E70D1" w:rsidP="003C533C">
    <w:pPr>
      <w:pStyle w:val="Header"/>
    </w:pPr>
  </w:p>
  <w:p w14:paraId="2BED51EB" w14:textId="77777777" w:rsidR="005E70D1" w:rsidRDefault="005E70D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91CC19" w14:textId="0870D796" w:rsidR="005E70D1" w:rsidRDefault="0025072B" w:rsidP="0025072B">
    <w:pPr>
      <w:pStyle w:val="Header"/>
      <w:rPr>
        <w:sz w:val="17"/>
      </w:rPr>
    </w:pPr>
    <w:bookmarkStart w:id="13" w:name="TITUS3HeaderEvenPages"/>
    <w:r>
      <w:rPr>
        <w:sz w:val="17"/>
      </w:rPr>
      <w:t> </w:t>
    </w:r>
  </w:p>
  <w:bookmarkEnd w:id="13"/>
  <w:p w14:paraId="6E9E88A4" w14:textId="77777777" w:rsidR="005E70D1" w:rsidRDefault="005E70D1" w:rsidP="003C533C">
    <w:pPr>
      <w:pStyle w:val="Header"/>
    </w:pPr>
  </w:p>
  <w:p w14:paraId="414F9F1E" w14:textId="77777777" w:rsidR="005E70D1" w:rsidRDefault="005E70D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1126D6" w14:textId="4D9612B5" w:rsidR="005E70D1" w:rsidRDefault="0025072B" w:rsidP="0025072B">
    <w:pPr>
      <w:pStyle w:val="Header"/>
      <w:rPr>
        <w:sz w:val="17"/>
      </w:rPr>
    </w:pPr>
    <w:bookmarkStart w:id="14" w:name="TITUS3HeaderPrimary"/>
    <w:r>
      <w:rPr>
        <w:sz w:val="17"/>
      </w:rPr>
      <w:t> </w:t>
    </w:r>
  </w:p>
  <w:bookmarkEnd w:id="14"/>
  <w:p w14:paraId="2511EBF0" w14:textId="77777777" w:rsidR="005E70D1" w:rsidRDefault="005E70D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050C37" w14:textId="43A1BFA3" w:rsidR="005E70D1" w:rsidRDefault="0025072B" w:rsidP="0025072B">
    <w:pPr>
      <w:pStyle w:val="Header"/>
      <w:rPr>
        <w:sz w:val="17"/>
      </w:rPr>
    </w:pPr>
    <w:bookmarkStart w:id="17" w:name="TITUS3HeaderFirstPage"/>
    <w:r>
      <w:rPr>
        <w:sz w:val="17"/>
      </w:rPr>
      <w:t> </w:t>
    </w:r>
  </w:p>
  <w:bookmarkEnd w:id="17"/>
  <w:p w14:paraId="6844BC3F" w14:textId="77777777" w:rsidR="005E70D1" w:rsidRDefault="005E70D1" w:rsidP="003C533C">
    <w:pPr>
      <w:pStyle w:val="Header"/>
    </w:pPr>
  </w:p>
  <w:p w14:paraId="22311AB3" w14:textId="77777777" w:rsidR="005E70D1" w:rsidRDefault="005E70D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0A466E" w14:textId="78B20B60" w:rsidR="005E70D1" w:rsidRDefault="0025072B" w:rsidP="0025072B">
    <w:pPr>
      <w:pStyle w:val="Header"/>
      <w:rPr>
        <w:sz w:val="17"/>
      </w:rPr>
    </w:pPr>
    <w:bookmarkStart w:id="19" w:name="TITUS4HeaderEvenPages"/>
    <w:r>
      <w:rPr>
        <w:sz w:val="17"/>
      </w:rPr>
      <w:t> </w:t>
    </w:r>
  </w:p>
  <w:bookmarkEnd w:id="19"/>
  <w:p w14:paraId="30C3B5F6" w14:textId="77777777" w:rsidR="005E70D1" w:rsidRDefault="005E70D1" w:rsidP="003C533C">
    <w:pPr>
      <w:pStyle w:val="Header"/>
    </w:pPr>
  </w:p>
  <w:p w14:paraId="6C3CD269" w14:textId="77777777" w:rsidR="005E70D1" w:rsidRDefault="005E70D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AAC8" w14:textId="0482CB61" w:rsidR="005E70D1" w:rsidRDefault="0025072B" w:rsidP="0025072B">
    <w:pPr>
      <w:pStyle w:val="Header"/>
      <w:rPr>
        <w:sz w:val="17"/>
      </w:rPr>
    </w:pPr>
    <w:bookmarkStart w:id="20" w:name="TITUS4HeaderPrimary"/>
    <w:r>
      <w:rPr>
        <w:sz w:val="17"/>
      </w:rPr>
      <w:t> </w:t>
    </w:r>
  </w:p>
  <w:bookmarkEnd w:id="20"/>
  <w:p w14:paraId="55D644B0" w14:textId="77777777" w:rsidR="005E70D1" w:rsidRDefault="005E70D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005471" w14:textId="3E383D75" w:rsidR="005E70D1" w:rsidRDefault="0025072B" w:rsidP="0025072B">
    <w:pPr>
      <w:pStyle w:val="Header"/>
      <w:rPr>
        <w:sz w:val="17"/>
      </w:rPr>
    </w:pPr>
    <w:bookmarkStart w:id="23" w:name="TITUS4HeaderFirstPage"/>
    <w:r>
      <w:rPr>
        <w:sz w:val="17"/>
      </w:rPr>
      <w:t> </w:t>
    </w:r>
  </w:p>
  <w:bookmarkEnd w:id="23"/>
  <w:p w14:paraId="2C621468" w14:textId="77777777" w:rsidR="005E70D1" w:rsidRDefault="005E70D1" w:rsidP="003C533C">
    <w:pPr>
      <w:pStyle w:val="Header"/>
    </w:pPr>
  </w:p>
  <w:p w14:paraId="2996C3A8" w14:textId="77777777" w:rsidR="005E70D1" w:rsidRDefault="005E70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6FF5609F"/>
    <w:multiLevelType w:val="multilevel"/>
    <w:tmpl w:val="05EA1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AD45942"/>
    <w:multiLevelType w:val="multilevel"/>
    <w:tmpl w:val="F4E0E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5"/>
  </w:num>
  <w:num w:numId="5">
    <w:abstractNumId w:val="3"/>
  </w:num>
  <w:num w:numId="6">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79873"/>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54D"/>
    <w:rsid w:val="00003990"/>
    <w:rsid w:val="000045B8"/>
    <w:rsid w:val="00004A8C"/>
    <w:rsid w:val="00016105"/>
    <w:rsid w:val="00020C38"/>
    <w:rsid w:val="00020EEC"/>
    <w:rsid w:val="000253DE"/>
    <w:rsid w:val="00025650"/>
    <w:rsid w:val="00027B1F"/>
    <w:rsid w:val="0003088B"/>
    <w:rsid w:val="00030AC7"/>
    <w:rsid w:val="000325D9"/>
    <w:rsid w:val="000372B2"/>
    <w:rsid w:val="0003735F"/>
    <w:rsid w:val="0004079F"/>
    <w:rsid w:val="00041C83"/>
    <w:rsid w:val="0004338A"/>
    <w:rsid w:val="00045B87"/>
    <w:rsid w:val="00045C07"/>
    <w:rsid w:val="00054483"/>
    <w:rsid w:val="00055D43"/>
    <w:rsid w:val="0005617C"/>
    <w:rsid w:val="00056FAC"/>
    <w:rsid w:val="00057751"/>
    <w:rsid w:val="00057FEC"/>
    <w:rsid w:val="00062E39"/>
    <w:rsid w:val="0007207A"/>
    <w:rsid w:val="0007211F"/>
    <w:rsid w:val="000730E8"/>
    <w:rsid w:val="0007547C"/>
    <w:rsid w:val="00080125"/>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4C2C"/>
    <w:rsid w:val="00095C1B"/>
    <w:rsid w:val="00096DEA"/>
    <w:rsid w:val="000A0AEC"/>
    <w:rsid w:val="000A10C7"/>
    <w:rsid w:val="000A4240"/>
    <w:rsid w:val="000A469A"/>
    <w:rsid w:val="000A5F44"/>
    <w:rsid w:val="000B064F"/>
    <w:rsid w:val="000B1E96"/>
    <w:rsid w:val="000C378F"/>
    <w:rsid w:val="000C523E"/>
    <w:rsid w:val="000C6892"/>
    <w:rsid w:val="000C6FFE"/>
    <w:rsid w:val="000D0BB6"/>
    <w:rsid w:val="000D2492"/>
    <w:rsid w:val="000D6E27"/>
    <w:rsid w:val="000D7214"/>
    <w:rsid w:val="000E0443"/>
    <w:rsid w:val="000E26B0"/>
    <w:rsid w:val="000E5A41"/>
    <w:rsid w:val="000E667E"/>
    <w:rsid w:val="000F1599"/>
    <w:rsid w:val="000F1769"/>
    <w:rsid w:val="000F6196"/>
    <w:rsid w:val="000F7D73"/>
    <w:rsid w:val="000F7ECD"/>
    <w:rsid w:val="00102E64"/>
    <w:rsid w:val="0010312C"/>
    <w:rsid w:val="00106DC7"/>
    <w:rsid w:val="001106B7"/>
    <w:rsid w:val="00112391"/>
    <w:rsid w:val="00112751"/>
    <w:rsid w:val="00114F52"/>
    <w:rsid w:val="001235B1"/>
    <w:rsid w:val="00123CF0"/>
    <w:rsid w:val="00125F05"/>
    <w:rsid w:val="001277E8"/>
    <w:rsid w:val="0013285F"/>
    <w:rsid w:val="001347F8"/>
    <w:rsid w:val="00137BB5"/>
    <w:rsid w:val="00137E05"/>
    <w:rsid w:val="001447F6"/>
    <w:rsid w:val="00147DE3"/>
    <w:rsid w:val="00150794"/>
    <w:rsid w:val="001608C4"/>
    <w:rsid w:val="00166C95"/>
    <w:rsid w:val="00171418"/>
    <w:rsid w:val="0017667F"/>
    <w:rsid w:val="00194BAF"/>
    <w:rsid w:val="001961CF"/>
    <w:rsid w:val="001A3572"/>
    <w:rsid w:val="001A59BB"/>
    <w:rsid w:val="001A6A51"/>
    <w:rsid w:val="001A79C4"/>
    <w:rsid w:val="001B331A"/>
    <w:rsid w:val="001C0C77"/>
    <w:rsid w:val="001C0E74"/>
    <w:rsid w:val="001D229F"/>
    <w:rsid w:val="001D3EDA"/>
    <w:rsid w:val="001E3044"/>
    <w:rsid w:val="001F1A01"/>
    <w:rsid w:val="001F3CF0"/>
    <w:rsid w:val="001F4552"/>
    <w:rsid w:val="001F4FD3"/>
    <w:rsid w:val="002019EB"/>
    <w:rsid w:val="002030F2"/>
    <w:rsid w:val="00205051"/>
    <w:rsid w:val="002054D9"/>
    <w:rsid w:val="00206319"/>
    <w:rsid w:val="00211F65"/>
    <w:rsid w:val="00220185"/>
    <w:rsid w:val="00220D06"/>
    <w:rsid w:val="0022108B"/>
    <w:rsid w:val="002236E6"/>
    <w:rsid w:val="00223859"/>
    <w:rsid w:val="002246A0"/>
    <w:rsid w:val="00224AF9"/>
    <w:rsid w:val="002252DD"/>
    <w:rsid w:val="00226FCB"/>
    <w:rsid w:val="00227DBA"/>
    <w:rsid w:val="00230439"/>
    <w:rsid w:val="002333C2"/>
    <w:rsid w:val="00235176"/>
    <w:rsid w:val="00236061"/>
    <w:rsid w:val="0024100E"/>
    <w:rsid w:val="00241C1B"/>
    <w:rsid w:val="0024288B"/>
    <w:rsid w:val="0025072B"/>
    <w:rsid w:val="00253634"/>
    <w:rsid w:val="0025394E"/>
    <w:rsid w:val="00255D8E"/>
    <w:rsid w:val="00256F39"/>
    <w:rsid w:val="002657E9"/>
    <w:rsid w:val="0026665E"/>
    <w:rsid w:val="00266A13"/>
    <w:rsid w:val="00270621"/>
    <w:rsid w:val="00270EEB"/>
    <w:rsid w:val="00271434"/>
    <w:rsid w:val="0027147E"/>
    <w:rsid w:val="00272233"/>
    <w:rsid w:val="002761F4"/>
    <w:rsid w:val="002767FD"/>
    <w:rsid w:val="002769DF"/>
    <w:rsid w:val="002775E1"/>
    <w:rsid w:val="00277844"/>
    <w:rsid w:val="00277979"/>
    <w:rsid w:val="002808EB"/>
    <w:rsid w:val="002900B7"/>
    <w:rsid w:val="00291ADD"/>
    <w:rsid w:val="00294868"/>
    <w:rsid w:val="00295245"/>
    <w:rsid w:val="00295CA1"/>
    <w:rsid w:val="002A291A"/>
    <w:rsid w:val="002A5604"/>
    <w:rsid w:val="002B0705"/>
    <w:rsid w:val="002B1701"/>
    <w:rsid w:val="002B23C3"/>
    <w:rsid w:val="002B443A"/>
    <w:rsid w:val="002B5B35"/>
    <w:rsid w:val="002B7BF3"/>
    <w:rsid w:val="002C256A"/>
    <w:rsid w:val="002C2812"/>
    <w:rsid w:val="002C496D"/>
    <w:rsid w:val="002C79F6"/>
    <w:rsid w:val="002D05EB"/>
    <w:rsid w:val="002D2F29"/>
    <w:rsid w:val="002E0AAE"/>
    <w:rsid w:val="002E7017"/>
    <w:rsid w:val="002F4F6E"/>
    <w:rsid w:val="003015C3"/>
    <w:rsid w:val="00307635"/>
    <w:rsid w:val="0030C684"/>
    <w:rsid w:val="0031350A"/>
    <w:rsid w:val="00316815"/>
    <w:rsid w:val="003168CA"/>
    <w:rsid w:val="003177F1"/>
    <w:rsid w:val="00321255"/>
    <w:rsid w:val="0032230D"/>
    <w:rsid w:val="00322A0B"/>
    <w:rsid w:val="00335FC5"/>
    <w:rsid w:val="00350B33"/>
    <w:rsid w:val="003516C0"/>
    <w:rsid w:val="00352E59"/>
    <w:rsid w:val="00354DBE"/>
    <w:rsid w:val="00355210"/>
    <w:rsid w:val="00365DF9"/>
    <w:rsid w:val="00372DB4"/>
    <w:rsid w:val="00373CF5"/>
    <w:rsid w:val="00375AF5"/>
    <w:rsid w:val="003761BD"/>
    <w:rsid w:val="003843B4"/>
    <w:rsid w:val="00385414"/>
    <w:rsid w:val="00386EC4"/>
    <w:rsid w:val="003879D6"/>
    <w:rsid w:val="00390074"/>
    <w:rsid w:val="00393C5A"/>
    <w:rsid w:val="00395FEB"/>
    <w:rsid w:val="0039762B"/>
    <w:rsid w:val="003A0C37"/>
    <w:rsid w:val="003A1B6B"/>
    <w:rsid w:val="003A46C0"/>
    <w:rsid w:val="003A600E"/>
    <w:rsid w:val="003A6309"/>
    <w:rsid w:val="003A6513"/>
    <w:rsid w:val="003A7691"/>
    <w:rsid w:val="003B16C7"/>
    <w:rsid w:val="003B2119"/>
    <w:rsid w:val="003B2A14"/>
    <w:rsid w:val="003C19F1"/>
    <w:rsid w:val="003C4186"/>
    <w:rsid w:val="003C458C"/>
    <w:rsid w:val="003C4D7B"/>
    <w:rsid w:val="003C533C"/>
    <w:rsid w:val="003C5D3B"/>
    <w:rsid w:val="003C6185"/>
    <w:rsid w:val="003D0D2D"/>
    <w:rsid w:val="003D39DB"/>
    <w:rsid w:val="003D4710"/>
    <w:rsid w:val="003D6B6A"/>
    <w:rsid w:val="003E16D7"/>
    <w:rsid w:val="003E197E"/>
    <w:rsid w:val="003E40AE"/>
    <w:rsid w:val="003E68EA"/>
    <w:rsid w:val="003F1A37"/>
    <w:rsid w:val="003F53E7"/>
    <w:rsid w:val="00400314"/>
    <w:rsid w:val="004046F0"/>
    <w:rsid w:val="0040668F"/>
    <w:rsid w:val="00412677"/>
    <w:rsid w:val="00413251"/>
    <w:rsid w:val="00415381"/>
    <w:rsid w:val="00417EAB"/>
    <w:rsid w:val="004226A6"/>
    <w:rsid w:val="00427C4B"/>
    <w:rsid w:val="004321F4"/>
    <w:rsid w:val="004348AE"/>
    <w:rsid w:val="00436B1A"/>
    <w:rsid w:val="004376C0"/>
    <w:rsid w:val="0044223A"/>
    <w:rsid w:val="00446D5B"/>
    <w:rsid w:val="00450C83"/>
    <w:rsid w:val="00451851"/>
    <w:rsid w:val="00453343"/>
    <w:rsid w:val="004547FA"/>
    <w:rsid w:val="004567C6"/>
    <w:rsid w:val="004608B9"/>
    <w:rsid w:val="00463A34"/>
    <w:rsid w:val="00465947"/>
    <w:rsid w:val="00470BB1"/>
    <w:rsid w:val="004718F7"/>
    <w:rsid w:val="00471BC2"/>
    <w:rsid w:val="004721A8"/>
    <w:rsid w:val="00473153"/>
    <w:rsid w:val="004736FB"/>
    <w:rsid w:val="004743AF"/>
    <w:rsid w:val="00482C17"/>
    <w:rsid w:val="004845E7"/>
    <w:rsid w:val="004911B4"/>
    <w:rsid w:val="00491515"/>
    <w:rsid w:val="0049196A"/>
    <w:rsid w:val="004923DA"/>
    <w:rsid w:val="00493434"/>
    <w:rsid w:val="004953D4"/>
    <w:rsid w:val="004962F9"/>
    <w:rsid w:val="004968E2"/>
    <w:rsid w:val="004A2A49"/>
    <w:rsid w:val="004A30D4"/>
    <w:rsid w:val="004A73C8"/>
    <w:rsid w:val="004B4C15"/>
    <w:rsid w:val="004B600B"/>
    <w:rsid w:val="004B6822"/>
    <w:rsid w:val="004B69F6"/>
    <w:rsid w:val="004C2D3A"/>
    <w:rsid w:val="004C5461"/>
    <w:rsid w:val="004C7D5A"/>
    <w:rsid w:val="004D03C4"/>
    <w:rsid w:val="004D0BF1"/>
    <w:rsid w:val="004D24D2"/>
    <w:rsid w:val="004D35A4"/>
    <w:rsid w:val="004D38FE"/>
    <w:rsid w:val="004D445F"/>
    <w:rsid w:val="004D665F"/>
    <w:rsid w:val="004E087B"/>
    <w:rsid w:val="004E44A4"/>
    <w:rsid w:val="004E7B8B"/>
    <w:rsid w:val="004E7BDD"/>
    <w:rsid w:val="004F1E21"/>
    <w:rsid w:val="004F290D"/>
    <w:rsid w:val="004F322F"/>
    <w:rsid w:val="004F4983"/>
    <w:rsid w:val="004F4A7C"/>
    <w:rsid w:val="004F740D"/>
    <w:rsid w:val="004F7B8F"/>
    <w:rsid w:val="00500748"/>
    <w:rsid w:val="005011D6"/>
    <w:rsid w:val="0050167A"/>
    <w:rsid w:val="005042F1"/>
    <w:rsid w:val="00504B92"/>
    <w:rsid w:val="00513C7D"/>
    <w:rsid w:val="00515AA7"/>
    <w:rsid w:val="00521123"/>
    <w:rsid w:val="00521221"/>
    <w:rsid w:val="0052653C"/>
    <w:rsid w:val="00536FA9"/>
    <w:rsid w:val="005405EA"/>
    <w:rsid w:val="00540717"/>
    <w:rsid w:val="005414F4"/>
    <w:rsid w:val="0054478D"/>
    <w:rsid w:val="0054511F"/>
    <w:rsid w:val="00546187"/>
    <w:rsid w:val="005463F1"/>
    <w:rsid w:val="005473C6"/>
    <w:rsid w:val="005503DA"/>
    <w:rsid w:val="00557D77"/>
    <w:rsid w:val="00561C4F"/>
    <w:rsid w:val="00562EAA"/>
    <w:rsid w:val="00563B58"/>
    <w:rsid w:val="005640C4"/>
    <w:rsid w:val="0056684C"/>
    <w:rsid w:val="00574A0C"/>
    <w:rsid w:val="00575A8F"/>
    <w:rsid w:val="00576E4C"/>
    <w:rsid w:val="0057780F"/>
    <w:rsid w:val="00581E0A"/>
    <w:rsid w:val="00583995"/>
    <w:rsid w:val="00586D89"/>
    <w:rsid w:val="005916B8"/>
    <w:rsid w:val="00596D0B"/>
    <w:rsid w:val="005A1ABC"/>
    <w:rsid w:val="005A1B4C"/>
    <w:rsid w:val="005A545C"/>
    <w:rsid w:val="005A6B96"/>
    <w:rsid w:val="005B4BB4"/>
    <w:rsid w:val="005C1567"/>
    <w:rsid w:val="005C57D0"/>
    <w:rsid w:val="005C5AD9"/>
    <w:rsid w:val="005C6CE5"/>
    <w:rsid w:val="005C6E3A"/>
    <w:rsid w:val="005D34CB"/>
    <w:rsid w:val="005D3F07"/>
    <w:rsid w:val="005D6686"/>
    <w:rsid w:val="005E13EA"/>
    <w:rsid w:val="005E4688"/>
    <w:rsid w:val="005E4B28"/>
    <w:rsid w:val="005E626A"/>
    <w:rsid w:val="005E70D1"/>
    <w:rsid w:val="005F2403"/>
    <w:rsid w:val="0060488B"/>
    <w:rsid w:val="00605523"/>
    <w:rsid w:val="00606E27"/>
    <w:rsid w:val="00607BB8"/>
    <w:rsid w:val="006108C9"/>
    <w:rsid w:val="00616D7F"/>
    <w:rsid w:val="0062158D"/>
    <w:rsid w:val="00630F39"/>
    <w:rsid w:val="006326D1"/>
    <w:rsid w:val="00632E0A"/>
    <w:rsid w:val="00633165"/>
    <w:rsid w:val="006336AC"/>
    <w:rsid w:val="006355AA"/>
    <w:rsid w:val="006357DD"/>
    <w:rsid w:val="006400C7"/>
    <w:rsid w:val="006416B1"/>
    <w:rsid w:val="0064176F"/>
    <w:rsid w:val="006447DE"/>
    <w:rsid w:val="0064538B"/>
    <w:rsid w:val="0065276E"/>
    <w:rsid w:val="00653B38"/>
    <w:rsid w:val="00654329"/>
    <w:rsid w:val="00654CEC"/>
    <w:rsid w:val="00655507"/>
    <w:rsid w:val="006712A7"/>
    <w:rsid w:val="00674FC2"/>
    <w:rsid w:val="00677E42"/>
    <w:rsid w:val="00682334"/>
    <w:rsid w:val="00684B16"/>
    <w:rsid w:val="00691935"/>
    <w:rsid w:val="0069364D"/>
    <w:rsid w:val="006936EB"/>
    <w:rsid w:val="00696F65"/>
    <w:rsid w:val="006A7A6D"/>
    <w:rsid w:val="006B2A42"/>
    <w:rsid w:val="006B5E67"/>
    <w:rsid w:val="006B718C"/>
    <w:rsid w:val="006C2EB5"/>
    <w:rsid w:val="006C7CA5"/>
    <w:rsid w:val="006D18A3"/>
    <w:rsid w:val="006D4550"/>
    <w:rsid w:val="006D473C"/>
    <w:rsid w:val="006D5970"/>
    <w:rsid w:val="006E1060"/>
    <w:rsid w:val="006E1106"/>
    <w:rsid w:val="006E481E"/>
    <w:rsid w:val="006E795F"/>
    <w:rsid w:val="006F2901"/>
    <w:rsid w:val="00700249"/>
    <w:rsid w:val="00704D96"/>
    <w:rsid w:val="0070604C"/>
    <w:rsid w:val="007069CD"/>
    <w:rsid w:val="00711A70"/>
    <w:rsid w:val="00712439"/>
    <w:rsid w:val="00712E6F"/>
    <w:rsid w:val="00712E90"/>
    <w:rsid w:val="00713B7E"/>
    <w:rsid w:val="007204AE"/>
    <w:rsid w:val="00721D88"/>
    <w:rsid w:val="0072678F"/>
    <w:rsid w:val="00727C4C"/>
    <w:rsid w:val="00732FB9"/>
    <w:rsid w:val="00734809"/>
    <w:rsid w:val="00734E90"/>
    <w:rsid w:val="007351A7"/>
    <w:rsid w:val="007374E9"/>
    <w:rsid w:val="007406E1"/>
    <w:rsid w:val="00740DA1"/>
    <w:rsid w:val="00743E40"/>
    <w:rsid w:val="00745FDB"/>
    <w:rsid w:val="00750275"/>
    <w:rsid w:val="00751263"/>
    <w:rsid w:val="0075704F"/>
    <w:rsid w:val="00762067"/>
    <w:rsid w:val="00763B2D"/>
    <w:rsid w:val="00772924"/>
    <w:rsid w:val="00772C15"/>
    <w:rsid w:val="007872F2"/>
    <w:rsid w:val="007908E0"/>
    <w:rsid w:val="00792181"/>
    <w:rsid w:val="00793EB3"/>
    <w:rsid w:val="00794205"/>
    <w:rsid w:val="007A1F6A"/>
    <w:rsid w:val="007B0DE3"/>
    <w:rsid w:val="007B491F"/>
    <w:rsid w:val="007B7191"/>
    <w:rsid w:val="007C1634"/>
    <w:rsid w:val="007C1C2B"/>
    <w:rsid w:val="007C1D94"/>
    <w:rsid w:val="007C2879"/>
    <w:rsid w:val="007C6A87"/>
    <w:rsid w:val="007C705D"/>
    <w:rsid w:val="007D0A07"/>
    <w:rsid w:val="007D133D"/>
    <w:rsid w:val="007D3EB4"/>
    <w:rsid w:val="007D3F16"/>
    <w:rsid w:val="007D7C79"/>
    <w:rsid w:val="007D7E90"/>
    <w:rsid w:val="007E0351"/>
    <w:rsid w:val="007F371B"/>
    <w:rsid w:val="007F3F7E"/>
    <w:rsid w:val="007F5497"/>
    <w:rsid w:val="007F5EB9"/>
    <w:rsid w:val="007F6EF2"/>
    <w:rsid w:val="00813CEC"/>
    <w:rsid w:val="0081534C"/>
    <w:rsid w:val="008171E4"/>
    <w:rsid w:val="008208EA"/>
    <w:rsid w:val="00821EDC"/>
    <w:rsid w:val="00824E67"/>
    <w:rsid w:val="00825A64"/>
    <w:rsid w:val="00826F48"/>
    <w:rsid w:val="008308AE"/>
    <w:rsid w:val="0083166E"/>
    <w:rsid w:val="00831DC3"/>
    <w:rsid w:val="008322C7"/>
    <w:rsid w:val="00834F1D"/>
    <w:rsid w:val="00835604"/>
    <w:rsid w:val="00836FEC"/>
    <w:rsid w:val="008400E4"/>
    <w:rsid w:val="00841F9D"/>
    <w:rsid w:val="008420E1"/>
    <w:rsid w:val="00843D58"/>
    <w:rsid w:val="00844D98"/>
    <w:rsid w:val="00846D84"/>
    <w:rsid w:val="00850FB1"/>
    <w:rsid w:val="0085230E"/>
    <w:rsid w:val="008550A1"/>
    <w:rsid w:val="00857CF1"/>
    <w:rsid w:val="00861038"/>
    <w:rsid w:val="008635CD"/>
    <w:rsid w:val="00864BA8"/>
    <w:rsid w:val="00866B50"/>
    <w:rsid w:val="008670C7"/>
    <w:rsid w:val="008708F1"/>
    <w:rsid w:val="00880539"/>
    <w:rsid w:val="00880FF4"/>
    <w:rsid w:val="008859E8"/>
    <w:rsid w:val="0088737B"/>
    <w:rsid w:val="00890882"/>
    <w:rsid w:val="00892716"/>
    <w:rsid w:val="00893067"/>
    <w:rsid w:val="008933DE"/>
    <w:rsid w:val="00895FCE"/>
    <w:rsid w:val="00897F3E"/>
    <w:rsid w:val="008A21B4"/>
    <w:rsid w:val="008A2C30"/>
    <w:rsid w:val="008A4576"/>
    <w:rsid w:val="008A5B79"/>
    <w:rsid w:val="008A61C7"/>
    <w:rsid w:val="008B07DE"/>
    <w:rsid w:val="008B28E7"/>
    <w:rsid w:val="008C14C7"/>
    <w:rsid w:val="008C2FFB"/>
    <w:rsid w:val="008C6EEA"/>
    <w:rsid w:val="008D1BF4"/>
    <w:rsid w:val="008D5813"/>
    <w:rsid w:val="008D634E"/>
    <w:rsid w:val="008D778A"/>
    <w:rsid w:val="008E26A7"/>
    <w:rsid w:val="008F22BD"/>
    <w:rsid w:val="0090389A"/>
    <w:rsid w:val="009039D4"/>
    <w:rsid w:val="009079BD"/>
    <w:rsid w:val="00907C2F"/>
    <w:rsid w:val="00910B43"/>
    <w:rsid w:val="00912BD9"/>
    <w:rsid w:val="00915F6B"/>
    <w:rsid w:val="00920E5B"/>
    <w:rsid w:val="00920EC3"/>
    <w:rsid w:val="009226B6"/>
    <w:rsid w:val="00926436"/>
    <w:rsid w:val="0093018C"/>
    <w:rsid w:val="00932AFF"/>
    <w:rsid w:val="00935BBE"/>
    <w:rsid w:val="00936226"/>
    <w:rsid w:val="00937CFA"/>
    <w:rsid w:val="00941E7E"/>
    <w:rsid w:val="00945BF0"/>
    <w:rsid w:val="00947BC3"/>
    <w:rsid w:val="0095336B"/>
    <w:rsid w:val="009544C0"/>
    <w:rsid w:val="00954FA4"/>
    <w:rsid w:val="00956AE9"/>
    <w:rsid w:val="00961065"/>
    <w:rsid w:val="009618A8"/>
    <w:rsid w:val="00964CC6"/>
    <w:rsid w:val="009746D3"/>
    <w:rsid w:val="00982039"/>
    <w:rsid w:val="00991FDA"/>
    <w:rsid w:val="009927A1"/>
    <w:rsid w:val="009A3885"/>
    <w:rsid w:val="009A3A15"/>
    <w:rsid w:val="009A40AF"/>
    <w:rsid w:val="009A5F3B"/>
    <w:rsid w:val="009B0B61"/>
    <w:rsid w:val="009B1F6B"/>
    <w:rsid w:val="009B28C0"/>
    <w:rsid w:val="009B7136"/>
    <w:rsid w:val="009B7806"/>
    <w:rsid w:val="009C05DA"/>
    <w:rsid w:val="009C2F1A"/>
    <w:rsid w:val="009C3AC2"/>
    <w:rsid w:val="009D25B4"/>
    <w:rsid w:val="009D4365"/>
    <w:rsid w:val="009D4E3B"/>
    <w:rsid w:val="009D511C"/>
    <w:rsid w:val="009D5AB6"/>
    <w:rsid w:val="009D5E98"/>
    <w:rsid w:val="009D7BC9"/>
    <w:rsid w:val="009E1982"/>
    <w:rsid w:val="009E4583"/>
    <w:rsid w:val="009E4D2C"/>
    <w:rsid w:val="009E7D96"/>
    <w:rsid w:val="009F0978"/>
    <w:rsid w:val="009F3AEC"/>
    <w:rsid w:val="009F4DC8"/>
    <w:rsid w:val="00A00081"/>
    <w:rsid w:val="00A02622"/>
    <w:rsid w:val="00A071D0"/>
    <w:rsid w:val="00A07D8D"/>
    <w:rsid w:val="00A10D56"/>
    <w:rsid w:val="00A11EB7"/>
    <w:rsid w:val="00A12AAE"/>
    <w:rsid w:val="00A15BF1"/>
    <w:rsid w:val="00A16DD1"/>
    <w:rsid w:val="00A21FDF"/>
    <w:rsid w:val="00A22441"/>
    <w:rsid w:val="00A23F3B"/>
    <w:rsid w:val="00A24406"/>
    <w:rsid w:val="00A247C6"/>
    <w:rsid w:val="00A25F64"/>
    <w:rsid w:val="00A27CC2"/>
    <w:rsid w:val="00A352E8"/>
    <w:rsid w:val="00A40ED6"/>
    <w:rsid w:val="00A464C0"/>
    <w:rsid w:val="00A470EE"/>
    <w:rsid w:val="00A47621"/>
    <w:rsid w:val="00A479CD"/>
    <w:rsid w:val="00A50CFC"/>
    <w:rsid w:val="00A54D67"/>
    <w:rsid w:val="00A55A3F"/>
    <w:rsid w:val="00A56410"/>
    <w:rsid w:val="00A65197"/>
    <w:rsid w:val="00A652F6"/>
    <w:rsid w:val="00A67659"/>
    <w:rsid w:val="00A732EA"/>
    <w:rsid w:val="00A73F29"/>
    <w:rsid w:val="00A7489E"/>
    <w:rsid w:val="00A8015F"/>
    <w:rsid w:val="00A80BD2"/>
    <w:rsid w:val="00A85039"/>
    <w:rsid w:val="00A85C14"/>
    <w:rsid w:val="00A87CF6"/>
    <w:rsid w:val="00A906AA"/>
    <w:rsid w:val="00A94C5E"/>
    <w:rsid w:val="00AA241A"/>
    <w:rsid w:val="00AA252C"/>
    <w:rsid w:val="00AA323D"/>
    <w:rsid w:val="00AA37BB"/>
    <w:rsid w:val="00AA5399"/>
    <w:rsid w:val="00AA56E5"/>
    <w:rsid w:val="00AA62DA"/>
    <w:rsid w:val="00AA666E"/>
    <w:rsid w:val="00AA6998"/>
    <w:rsid w:val="00AB3B29"/>
    <w:rsid w:val="00AB481B"/>
    <w:rsid w:val="00AB5518"/>
    <w:rsid w:val="00AC01D4"/>
    <w:rsid w:val="00AC3E96"/>
    <w:rsid w:val="00AC4637"/>
    <w:rsid w:val="00AC4A04"/>
    <w:rsid w:val="00AC63C3"/>
    <w:rsid w:val="00AD1865"/>
    <w:rsid w:val="00AD336F"/>
    <w:rsid w:val="00AD3550"/>
    <w:rsid w:val="00AD3B76"/>
    <w:rsid w:val="00AD6ECE"/>
    <w:rsid w:val="00AE2564"/>
    <w:rsid w:val="00AE301F"/>
    <w:rsid w:val="00AE3302"/>
    <w:rsid w:val="00AE7077"/>
    <w:rsid w:val="00AF21CC"/>
    <w:rsid w:val="00AF2CBB"/>
    <w:rsid w:val="00AF5609"/>
    <w:rsid w:val="00AF5D6A"/>
    <w:rsid w:val="00AF61C2"/>
    <w:rsid w:val="00AF6CC6"/>
    <w:rsid w:val="00B0296A"/>
    <w:rsid w:val="00B03185"/>
    <w:rsid w:val="00B12295"/>
    <w:rsid w:val="00B137BE"/>
    <w:rsid w:val="00B13A02"/>
    <w:rsid w:val="00B151EB"/>
    <w:rsid w:val="00B17FA0"/>
    <w:rsid w:val="00B23426"/>
    <w:rsid w:val="00B23A03"/>
    <w:rsid w:val="00B24344"/>
    <w:rsid w:val="00B255AB"/>
    <w:rsid w:val="00B26769"/>
    <w:rsid w:val="00B31C91"/>
    <w:rsid w:val="00B35E33"/>
    <w:rsid w:val="00B3747F"/>
    <w:rsid w:val="00B43194"/>
    <w:rsid w:val="00B47734"/>
    <w:rsid w:val="00B50FBA"/>
    <w:rsid w:val="00B53215"/>
    <w:rsid w:val="00B558EB"/>
    <w:rsid w:val="00B565A5"/>
    <w:rsid w:val="00B577D3"/>
    <w:rsid w:val="00B60466"/>
    <w:rsid w:val="00B648A0"/>
    <w:rsid w:val="00B6548F"/>
    <w:rsid w:val="00B657DA"/>
    <w:rsid w:val="00B67ABD"/>
    <w:rsid w:val="00B7092C"/>
    <w:rsid w:val="00B7502A"/>
    <w:rsid w:val="00B75A38"/>
    <w:rsid w:val="00B76317"/>
    <w:rsid w:val="00B77305"/>
    <w:rsid w:val="00B81A8A"/>
    <w:rsid w:val="00B82CC2"/>
    <w:rsid w:val="00B83596"/>
    <w:rsid w:val="00B84A89"/>
    <w:rsid w:val="00B84AFA"/>
    <w:rsid w:val="00B859EE"/>
    <w:rsid w:val="00B92BEF"/>
    <w:rsid w:val="00B9689A"/>
    <w:rsid w:val="00BA1246"/>
    <w:rsid w:val="00BA7211"/>
    <w:rsid w:val="00BB06CB"/>
    <w:rsid w:val="00BB0EFE"/>
    <w:rsid w:val="00BB261F"/>
    <w:rsid w:val="00BB2713"/>
    <w:rsid w:val="00BB2887"/>
    <w:rsid w:val="00BB5EAA"/>
    <w:rsid w:val="00BB5F11"/>
    <w:rsid w:val="00BB720E"/>
    <w:rsid w:val="00BC04FA"/>
    <w:rsid w:val="00BC1C22"/>
    <w:rsid w:val="00BC460B"/>
    <w:rsid w:val="00BC5725"/>
    <w:rsid w:val="00BD2BB6"/>
    <w:rsid w:val="00BD30B1"/>
    <w:rsid w:val="00BE0F7B"/>
    <w:rsid w:val="00BE10C2"/>
    <w:rsid w:val="00BE3C95"/>
    <w:rsid w:val="00BF02BB"/>
    <w:rsid w:val="00C01D14"/>
    <w:rsid w:val="00C025B4"/>
    <w:rsid w:val="00C07B4A"/>
    <w:rsid w:val="00C11500"/>
    <w:rsid w:val="00C161FD"/>
    <w:rsid w:val="00C23F17"/>
    <w:rsid w:val="00C252D2"/>
    <w:rsid w:val="00C2553F"/>
    <w:rsid w:val="00C26D0D"/>
    <w:rsid w:val="00C27C95"/>
    <w:rsid w:val="00C300D2"/>
    <w:rsid w:val="00C312BF"/>
    <w:rsid w:val="00C3270F"/>
    <w:rsid w:val="00C3278B"/>
    <w:rsid w:val="00C33375"/>
    <w:rsid w:val="00C33C43"/>
    <w:rsid w:val="00C34C23"/>
    <w:rsid w:val="00C41D57"/>
    <w:rsid w:val="00C42005"/>
    <w:rsid w:val="00C42129"/>
    <w:rsid w:val="00C43509"/>
    <w:rsid w:val="00C44446"/>
    <w:rsid w:val="00C4664D"/>
    <w:rsid w:val="00C472AA"/>
    <w:rsid w:val="00C50A05"/>
    <w:rsid w:val="00C53935"/>
    <w:rsid w:val="00C54AED"/>
    <w:rsid w:val="00C63D00"/>
    <w:rsid w:val="00C6441B"/>
    <w:rsid w:val="00C677CA"/>
    <w:rsid w:val="00C7108B"/>
    <w:rsid w:val="00C75C8E"/>
    <w:rsid w:val="00C76CB5"/>
    <w:rsid w:val="00C7793C"/>
    <w:rsid w:val="00C8089F"/>
    <w:rsid w:val="00C836CC"/>
    <w:rsid w:val="00C87A74"/>
    <w:rsid w:val="00C92C71"/>
    <w:rsid w:val="00C92DC6"/>
    <w:rsid w:val="00C92FCC"/>
    <w:rsid w:val="00C93F8F"/>
    <w:rsid w:val="00CA3473"/>
    <w:rsid w:val="00CA3593"/>
    <w:rsid w:val="00CB143A"/>
    <w:rsid w:val="00CB258E"/>
    <w:rsid w:val="00CB3C8F"/>
    <w:rsid w:val="00CB5F59"/>
    <w:rsid w:val="00CB7E7D"/>
    <w:rsid w:val="00CC02F1"/>
    <w:rsid w:val="00CC0B03"/>
    <w:rsid w:val="00CC11A6"/>
    <w:rsid w:val="00CC135E"/>
    <w:rsid w:val="00CC2374"/>
    <w:rsid w:val="00CC4414"/>
    <w:rsid w:val="00CD0882"/>
    <w:rsid w:val="00CD5345"/>
    <w:rsid w:val="00CD5D3F"/>
    <w:rsid w:val="00CE5B17"/>
    <w:rsid w:val="00CF2E50"/>
    <w:rsid w:val="00CF3DB3"/>
    <w:rsid w:val="00D02949"/>
    <w:rsid w:val="00D02C67"/>
    <w:rsid w:val="00D052BC"/>
    <w:rsid w:val="00D05833"/>
    <w:rsid w:val="00D07026"/>
    <w:rsid w:val="00D11888"/>
    <w:rsid w:val="00D20799"/>
    <w:rsid w:val="00D20B86"/>
    <w:rsid w:val="00D22C8F"/>
    <w:rsid w:val="00D27807"/>
    <w:rsid w:val="00D33491"/>
    <w:rsid w:val="00D41A93"/>
    <w:rsid w:val="00D4445E"/>
    <w:rsid w:val="00D44F8E"/>
    <w:rsid w:val="00D50390"/>
    <w:rsid w:val="00D53068"/>
    <w:rsid w:val="00D53233"/>
    <w:rsid w:val="00D607EF"/>
    <w:rsid w:val="00D60F88"/>
    <w:rsid w:val="00D625E7"/>
    <w:rsid w:val="00D646BD"/>
    <w:rsid w:val="00D7018A"/>
    <w:rsid w:val="00D71201"/>
    <w:rsid w:val="00D720C7"/>
    <w:rsid w:val="00D72397"/>
    <w:rsid w:val="00D72A2A"/>
    <w:rsid w:val="00D74B77"/>
    <w:rsid w:val="00D82B64"/>
    <w:rsid w:val="00D84748"/>
    <w:rsid w:val="00D868A3"/>
    <w:rsid w:val="00D876E6"/>
    <w:rsid w:val="00D9154F"/>
    <w:rsid w:val="00D92E42"/>
    <w:rsid w:val="00D97A28"/>
    <w:rsid w:val="00DA1025"/>
    <w:rsid w:val="00DA22EC"/>
    <w:rsid w:val="00DA5860"/>
    <w:rsid w:val="00DB0349"/>
    <w:rsid w:val="00DB2767"/>
    <w:rsid w:val="00DB6A59"/>
    <w:rsid w:val="00DC4729"/>
    <w:rsid w:val="00DE02FA"/>
    <w:rsid w:val="00DE61DD"/>
    <w:rsid w:val="00DF1835"/>
    <w:rsid w:val="00DF32BF"/>
    <w:rsid w:val="00DF52B0"/>
    <w:rsid w:val="00DF5B2E"/>
    <w:rsid w:val="00E15094"/>
    <w:rsid w:val="00E17160"/>
    <w:rsid w:val="00E2449D"/>
    <w:rsid w:val="00E32864"/>
    <w:rsid w:val="00E35BEC"/>
    <w:rsid w:val="00E36646"/>
    <w:rsid w:val="00E42178"/>
    <w:rsid w:val="00E424B0"/>
    <w:rsid w:val="00E50821"/>
    <w:rsid w:val="00E51F91"/>
    <w:rsid w:val="00E6298B"/>
    <w:rsid w:val="00E66159"/>
    <w:rsid w:val="00E7086E"/>
    <w:rsid w:val="00E7374A"/>
    <w:rsid w:val="00E73C41"/>
    <w:rsid w:val="00E7598F"/>
    <w:rsid w:val="00E76F60"/>
    <w:rsid w:val="00E83D90"/>
    <w:rsid w:val="00E83F28"/>
    <w:rsid w:val="00E83F91"/>
    <w:rsid w:val="00E85169"/>
    <w:rsid w:val="00E9107A"/>
    <w:rsid w:val="00E91F62"/>
    <w:rsid w:val="00E929FD"/>
    <w:rsid w:val="00E93240"/>
    <w:rsid w:val="00E9479B"/>
    <w:rsid w:val="00EA10DA"/>
    <w:rsid w:val="00EA1C3E"/>
    <w:rsid w:val="00EA4D48"/>
    <w:rsid w:val="00EB2173"/>
    <w:rsid w:val="00EB22E8"/>
    <w:rsid w:val="00EB4F9B"/>
    <w:rsid w:val="00EB62E6"/>
    <w:rsid w:val="00EB7A91"/>
    <w:rsid w:val="00EC5686"/>
    <w:rsid w:val="00EC7955"/>
    <w:rsid w:val="00ED1B30"/>
    <w:rsid w:val="00ED250E"/>
    <w:rsid w:val="00ED50D1"/>
    <w:rsid w:val="00ED6516"/>
    <w:rsid w:val="00EE1AC1"/>
    <w:rsid w:val="00EE2F3F"/>
    <w:rsid w:val="00EE39D6"/>
    <w:rsid w:val="00EE52AD"/>
    <w:rsid w:val="00EE5446"/>
    <w:rsid w:val="00EF3561"/>
    <w:rsid w:val="00F01F92"/>
    <w:rsid w:val="00F1006E"/>
    <w:rsid w:val="00F10A08"/>
    <w:rsid w:val="00F10E0C"/>
    <w:rsid w:val="00F11CB4"/>
    <w:rsid w:val="00F22AC5"/>
    <w:rsid w:val="00F254D1"/>
    <w:rsid w:val="00F32B82"/>
    <w:rsid w:val="00F4043E"/>
    <w:rsid w:val="00F414CB"/>
    <w:rsid w:val="00F41BBC"/>
    <w:rsid w:val="00F43B9D"/>
    <w:rsid w:val="00F444F0"/>
    <w:rsid w:val="00F50847"/>
    <w:rsid w:val="00F524A6"/>
    <w:rsid w:val="00F53F27"/>
    <w:rsid w:val="00F546D1"/>
    <w:rsid w:val="00F60A06"/>
    <w:rsid w:val="00F640AB"/>
    <w:rsid w:val="00F65C8B"/>
    <w:rsid w:val="00F66272"/>
    <w:rsid w:val="00F674FD"/>
    <w:rsid w:val="00F709C0"/>
    <w:rsid w:val="00F71EEC"/>
    <w:rsid w:val="00F72286"/>
    <w:rsid w:val="00F8038A"/>
    <w:rsid w:val="00F83D93"/>
    <w:rsid w:val="00F927A1"/>
    <w:rsid w:val="00F92B85"/>
    <w:rsid w:val="00F92E4D"/>
    <w:rsid w:val="00FA2BC2"/>
    <w:rsid w:val="00FA3764"/>
    <w:rsid w:val="00FA5138"/>
    <w:rsid w:val="00FA56ED"/>
    <w:rsid w:val="00FB4993"/>
    <w:rsid w:val="00FB5FA6"/>
    <w:rsid w:val="00FC0BAB"/>
    <w:rsid w:val="00FC1310"/>
    <w:rsid w:val="00FC2FF3"/>
    <w:rsid w:val="00FC3263"/>
    <w:rsid w:val="00FC51F9"/>
    <w:rsid w:val="00FC5B40"/>
    <w:rsid w:val="00FC5FF8"/>
    <w:rsid w:val="00FD00ED"/>
    <w:rsid w:val="00FD0840"/>
    <w:rsid w:val="00FD3D7C"/>
    <w:rsid w:val="00FD4F8F"/>
    <w:rsid w:val="00FE0BFC"/>
    <w:rsid w:val="00FE0C16"/>
    <w:rsid w:val="00FE14AD"/>
    <w:rsid w:val="00FE14B1"/>
    <w:rsid w:val="00FE1780"/>
    <w:rsid w:val="00FE52F0"/>
    <w:rsid w:val="00FF0070"/>
    <w:rsid w:val="00FF0CEB"/>
    <w:rsid w:val="00FF4CF7"/>
    <w:rsid w:val="00FF5BA1"/>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98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B13A0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Revision">
    <w:name w:val="Revision"/>
    <w:hidden/>
    <w:uiPriority w:val="99"/>
    <w:semiHidden/>
    <w:rsid w:val="00D4445E"/>
    <w:rPr>
      <w:rFonts w:ascii="Arial" w:hAnsi="Arial" w:cs="Arial"/>
      <w:color w:val="000000"/>
      <w:lang w:eastAsia="en-GB"/>
    </w:rPr>
  </w:style>
  <w:style w:type="character" w:styleId="FollowedHyperlink">
    <w:name w:val="FollowedHyperlink"/>
    <w:basedOn w:val="DefaultParagraphFont"/>
    <w:uiPriority w:val="99"/>
    <w:semiHidden/>
    <w:unhideWhenUsed/>
    <w:rsid w:val="00B23A03"/>
    <w:rPr>
      <w:color w:val="954F72" w:themeColor="followedHyperlink"/>
      <w:u w:val="single"/>
    </w:rPr>
  </w:style>
  <w:style w:type="character" w:customStyle="1" w:styleId="Heading3Char">
    <w:name w:val="Heading 3 Char"/>
    <w:basedOn w:val="DefaultParagraphFont"/>
    <w:link w:val="Heading3"/>
    <w:uiPriority w:val="9"/>
    <w:semiHidden/>
    <w:rsid w:val="00B13A02"/>
    <w:rPr>
      <w:rFonts w:asciiTheme="majorHAnsi" w:eastAsiaTheme="majorEastAsia" w:hAnsiTheme="majorHAnsi" w:cstheme="majorBidi"/>
      <w:color w:val="1F3763" w:themeColor="accent1" w:themeShade="7F"/>
      <w:sz w:val="24"/>
      <w:szCs w:val="24"/>
      <w:lang w:eastAsia="en-GB"/>
    </w:rPr>
  </w:style>
  <w:style w:type="paragraph" w:styleId="Bibliography">
    <w:name w:val="Bibliography"/>
    <w:basedOn w:val="Normal"/>
    <w:next w:val="Normal"/>
    <w:uiPriority w:val="37"/>
    <w:unhideWhenUsed/>
    <w:rsid w:val="000161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949293">
      <w:bodyDiv w:val="1"/>
      <w:marLeft w:val="0"/>
      <w:marRight w:val="0"/>
      <w:marTop w:val="0"/>
      <w:marBottom w:val="0"/>
      <w:divBdr>
        <w:top w:val="none" w:sz="0" w:space="0" w:color="auto"/>
        <w:left w:val="none" w:sz="0" w:space="0" w:color="auto"/>
        <w:bottom w:val="none" w:sz="0" w:space="0" w:color="auto"/>
        <w:right w:val="none" w:sz="0" w:space="0" w:color="auto"/>
      </w:divBdr>
    </w:div>
    <w:div w:id="45374932">
      <w:bodyDiv w:val="1"/>
      <w:marLeft w:val="0"/>
      <w:marRight w:val="0"/>
      <w:marTop w:val="0"/>
      <w:marBottom w:val="0"/>
      <w:divBdr>
        <w:top w:val="none" w:sz="0" w:space="0" w:color="auto"/>
        <w:left w:val="none" w:sz="0" w:space="0" w:color="auto"/>
        <w:bottom w:val="none" w:sz="0" w:space="0" w:color="auto"/>
        <w:right w:val="none" w:sz="0" w:space="0" w:color="auto"/>
      </w:divBdr>
    </w:div>
    <w:div w:id="94131289">
      <w:bodyDiv w:val="1"/>
      <w:marLeft w:val="0"/>
      <w:marRight w:val="0"/>
      <w:marTop w:val="0"/>
      <w:marBottom w:val="0"/>
      <w:divBdr>
        <w:top w:val="none" w:sz="0" w:space="0" w:color="auto"/>
        <w:left w:val="none" w:sz="0" w:space="0" w:color="auto"/>
        <w:bottom w:val="none" w:sz="0" w:space="0" w:color="auto"/>
        <w:right w:val="none" w:sz="0" w:space="0" w:color="auto"/>
      </w:divBdr>
    </w:div>
    <w:div w:id="94247824">
      <w:bodyDiv w:val="1"/>
      <w:marLeft w:val="0"/>
      <w:marRight w:val="0"/>
      <w:marTop w:val="0"/>
      <w:marBottom w:val="0"/>
      <w:divBdr>
        <w:top w:val="none" w:sz="0" w:space="0" w:color="auto"/>
        <w:left w:val="none" w:sz="0" w:space="0" w:color="auto"/>
        <w:bottom w:val="none" w:sz="0" w:space="0" w:color="auto"/>
        <w:right w:val="none" w:sz="0" w:space="0" w:color="auto"/>
      </w:divBdr>
    </w:div>
    <w:div w:id="127407195">
      <w:bodyDiv w:val="1"/>
      <w:marLeft w:val="0"/>
      <w:marRight w:val="0"/>
      <w:marTop w:val="0"/>
      <w:marBottom w:val="0"/>
      <w:divBdr>
        <w:top w:val="none" w:sz="0" w:space="0" w:color="auto"/>
        <w:left w:val="none" w:sz="0" w:space="0" w:color="auto"/>
        <w:bottom w:val="none" w:sz="0" w:space="0" w:color="auto"/>
        <w:right w:val="none" w:sz="0" w:space="0" w:color="auto"/>
      </w:divBdr>
    </w:div>
    <w:div w:id="128940421">
      <w:bodyDiv w:val="1"/>
      <w:marLeft w:val="0"/>
      <w:marRight w:val="0"/>
      <w:marTop w:val="0"/>
      <w:marBottom w:val="0"/>
      <w:divBdr>
        <w:top w:val="none" w:sz="0" w:space="0" w:color="auto"/>
        <w:left w:val="none" w:sz="0" w:space="0" w:color="auto"/>
        <w:bottom w:val="none" w:sz="0" w:space="0" w:color="auto"/>
        <w:right w:val="none" w:sz="0" w:space="0" w:color="auto"/>
      </w:divBdr>
    </w:div>
    <w:div w:id="137111419">
      <w:bodyDiv w:val="1"/>
      <w:marLeft w:val="0"/>
      <w:marRight w:val="0"/>
      <w:marTop w:val="0"/>
      <w:marBottom w:val="0"/>
      <w:divBdr>
        <w:top w:val="none" w:sz="0" w:space="0" w:color="auto"/>
        <w:left w:val="none" w:sz="0" w:space="0" w:color="auto"/>
        <w:bottom w:val="none" w:sz="0" w:space="0" w:color="auto"/>
        <w:right w:val="none" w:sz="0" w:space="0" w:color="auto"/>
      </w:divBdr>
    </w:div>
    <w:div w:id="198053691">
      <w:bodyDiv w:val="1"/>
      <w:marLeft w:val="0"/>
      <w:marRight w:val="0"/>
      <w:marTop w:val="0"/>
      <w:marBottom w:val="0"/>
      <w:divBdr>
        <w:top w:val="none" w:sz="0" w:space="0" w:color="auto"/>
        <w:left w:val="none" w:sz="0" w:space="0" w:color="auto"/>
        <w:bottom w:val="none" w:sz="0" w:space="0" w:color="auto"/>
        <w:right w:val="none" w:sz="0" w:space="0" w:color="auto"/>
      </w:divBdr>
    </w:div>
    <w:div w:id="198785523">
      <w:bodyDiv w:val="1"/>
      <w:marLeft w:val="0"/>
      <w:marRight w:val="0"/>
      <w:marTop w:val="0"/>
      <w:marBottom w:val="0"/>
      <w:divBdr>
        <w:top w:val="none" w:sz="0" w:space="0" w:color="auto"/>
        <w:left w:val="none" w:sz="0" w:space="0" w:color="auto"/>
        <w:bottom w:val="none" w:sz="0" w:space="0" w:color="auto"/>
        <w:right w:val="none" w:sz="0" w:space="0" w:color="auto"/>
      </w:divBdr>
    </w:div>
    <w:div w:id="270087426">
      <w:bodyDiv w:val="1"/>
      <w:marLeft w:val="0"/>
      <w:marRight w:val="0"/>
      <w:marTop w:val="0"/>
      <w:marBottom w:val="0"/>
      <w:divBdr>
        <w:top w:val="none" w:sz="0" w:space="0" w:color="auto"/>
        <w:left w:val="none" w:sz="0" w:space="0" w:color="auto"/>
        <w:bottom w:val="none" w:sz="0" w:space="0" w:color="auto"/>
        <w:right w:val="none" w:sz="0" w:space="0" w:color="auto"/>
      </w:divBdr>
    </w:div>
    <w:div w:id="322583698">
      <w:bodyDiv w:val="1"/>
      <w:marLeft w:val="0"/>
      <w:marRight w:val="0"/>
      <w:marTop w:val="0"/>
      <w:marBottom w:val="0"/>
      <w:divBdr>
        <w:top w:val="none" w:sz="0" w:space="0" w:color="auto"/>
        <w:left w:val="none" w:sz="0" w:space="0" w:color="auto"/>
        <w:bottom w:val="none" w:sz="0" w:space="0" w:color="auto"/>
        <w:right w:val="none" w:sz="0" w:space="0" w:color="auto"/>
      </w:divBdr>
    </w:div>
    <w:div w:id="329333149">
      <w:bodyDiv w:val="1"/>
      <w:marLeft w:val="0"/>
      <w:marRight w:val="0"/>
      <w:marTop w:val="0"/>
      <w:marBottom w:val="0"/>
      <w:divBdr>
        <w:top w:val="none" w:sz="0" w:space="0" w:color="auto"/>
        <w:left w:val="none" w:sz="0" w:space="0" w:color="auto"/>
        <w:bottom w:val="none" w:sz="0" w:space="0" w:color="auto"/>
        <w:right w:val="none" w:sz="0" w:space="0" w:color="auto"/>
      </w:divBdr>
    </w:div>
    <w:div w:id="330916826">
      <w:bodyDiv w:val="1"/>
      <w:marLeft w:val="0"/>
      <w:marRight w:val="0"/>
      <w:marTop w:val="0"/>
      <w:marBottom w:val="0"/>
      <w:divBdr>
        <w:top w:val="none" w:sz="0" w:space="0" w:color="auto"/>
        <w:left w:val="none" w:sz="0" w:space="0" w:color="auto"/>
        <w:bottom w:val="none" w:sz="0" w:space="0" w:color="auto"/>
        <w:right w:val="none" w:sz="0" w:space="0" w:color="auto"/>
      </w:divBdr>
    </w:div>
    <w:div w:id="331639488">
      <w:bodyDiv w:val="1"/>
      <w:marLeft w:val="0"/>
      <w:marRight w:val="0"/>
      <w:marTop w:val="0"/>
      <w:marBottom w:val="0"/>
      <w:divBdr>
        <w:top w:val="none" w:sz="0" w:space="0" w:color="auto"/>
        <w:left w:val="none" w:sz="0" w:space="0" w:color="auto"/>
        <w:bottom w:val="none" w:sz="0" w:space="0" w:color="auto"/>
        <w:right w:val="none" w:sz="0" w:space="0" w:color="auto"/>
      </w:divBdr>
    </w:div>
    <w:div w:id="405618286">
      <w:bodyDiv w:val="1"/>
      <w:marLeft w:val="0"/>
      <w:marRight w:val="0"/>
      <w:marTop w:val="0"/>
      <w:marBottom w:val="0"/>
      <w:divBdr>
        <w:top w:val="none" w:sz="0" w:space="0" w:color="auto"/>
        <w:left w:val="none" w:sz="0" w:space="0" w:color="auto"/>
        <w:bottom w:val="none" w:sz="0" w:space="0" w:color="auto"/>
        <w:right w:val="none" w:sz="0" w:space="0" w:color="auto"/>
      </w:divBdr>
    </w:div>
    <w:div w:id="431242609">
      <w:bodyDiv w:val="1"/>
      <w:marLeft w:val="0"/>
      <w:marRight w:val="0"/>
      <w:marTop w:val="0"/>
      <w:marBottom w:val="0"/>
      <w:divBdr>
        <w:top w:val="none" w:sz="0" w:space="0" w:color="auto"/>
        <w:left w:val="none" w:sz="0" w:space="0" w:color="auto"/>
        <w:bottom w:val="none" w:sz="0" w:space="0" w:color="auto"/>
        <w:right w:val="none" w:sz="0" w:space="0" w:color="auto"/>
      </w:divBdr>
    </w:div>
    <w:div w:id="431898932">
      <w:bodyDiv w:val="1"/>
      <w:marLeft w:val="0"/>
      <w:marRight w:val="0"/>
      <w:marTop w:val="0"/>
      <w:marBottom w:val="0"/>
      <w:divBdr>
        <w:top w:val="none" w:sz="0" w:space="0" w:color="auto"/>
        <w:left w:val="none" w:sz="0" w:space="0" w:color="auto"/>
        <w:bottom w:val="none" w:sz="0" w:space="0" w:color="auto"/>
        <w:right w:val="none" w:sz="0" w:space="0" w:color="auto"/>
      </w:divBdr>
    </w:div>
    <w:div w:id="480731233">
      <w:bodyDiv w:val="1"/>
      <w:marLeft w:val="0"/>
      <w:marRight w:val="0"/>
      <w:marTop w:val="0"/>
      <w:marBottom w:val="0"/>
      <w:divBdr>
        <w:top w:val="none" w:sz="0" w:space="0" w:color="auto"/>
        <w:left w:val="none" w:sz="0" w:space="0" w:color="auto"/>
        <w:bottom w:val="none" w:sz="0" w:space="0" w:color="auto"/>
        <w:right w:val="none" w:sz="0" w:space="0" w:color="auto"/>
      </w:divBdr>
    </w:div>
    <w:div w:id="509761719">
      <w:bodyDiv w:val="1"/>
      <w:marLeft w:val="0"/>
      <w:marRight w:val="0"/>
      <w:marTop w:val="0"/>
      <w:marBottom w:val="0"/>
      <w:divBdr>
        <w:top w:val="none" w:sz="0" w:space="0" w:color="auto"/>
        <w:left w:val="none" w:sz="0" w:space="0" w:color="auto"/>
        <w:bottom w:val="none" w:sz="0" w:space="0" w:color="auto"/>
        <w:right w:val="none" w:sz="0" w:space="0" w:color="auto"/>
      </w:divBdr>
    </w:div>
    <w:div w:id="538400098">
      <w:bodyDiv w:val="1"/>
      <w:marLeft w:val="0"/>
      <w:marRight w:val="0"/>
      <w:marTop w:val="0"/>
      <w:marBottom w:val="0"/>
      <w:divBdr>
        <w:top w:val="none" w:sz="0" w:space="0" w:color="auto"/>
        <w:left w:val="none" w:sz="0" w:space="0" w:color="auto"/>
        <w:bottom w:val="none" w:sz="0" w:space="0" w:color="auto"/>
        <w:right w:val="none" w:sz="0" w:space="0" w:color="auto"/>
      </w:divBdr>
    </w:div>
    <w:div w:id="593905875">
      <w:bodyDiv w:val="1"/>
      <w:marLeft w:val="0"/>
      <w:marRight w:val="0"/>
      <w:marTop w:val="0"/>
      <w:marBottom w:val="0"/>
      <w:divBdr>
        <w:top w:val="none" w:sz="0" w:space="0" w:color="auto"/>
        <w:left w:val="none" w:sz="0" w:space="0" w:color="auto"/>
        <w:bottom w:val="none" w:sz="0" w:space="0" w:color="auto"/>
        <w:right w:val="none" w:sz="0" w:space="0" w:color="auto"/>
      </w:divBdr>
    </w:div>
    <w:div w:id="635062412">
      <w:bodyDiv w:val="1"/>
      <w:marLeft w:val="0"/>
      <w:marRight w:val="0"/>
      <w:marTop w:val="0"/>
      <w:marBottom w:val="0"/>
      <w:divBdr>
        <w:top w:val="none" w:sz="0" w:space="0" w:color="auto"/>
        <w:left w:val="none" w:sz="0" w:space="0" w:color="auto"/>
        <w:bottom w:val="none" w:sz="0" w:space="0" w:color="auto"/>
        <w:right w:val="none" w:sz="0" w:space="0" w:color="auto"/>
      </w:divBdr>
    </w:div>
    <w:div w:id="646515670">
      <w:bodyDiv w:val="1"/>
      <w:marLeft w:val="0"/>
      <w:marRight w:val="0"/>
      <w:marTop w:val="0"/>
      <w:marBottom w:val="0"/>
      <w:divBdr>
        <w:top w:val="none" w:sz="0" w:space="0" w:color="auto"/>
        <w:left w:val="none" w:sz="0" w:space="0" w:color="auto"/>
        <w:bottom w:val="none" w:sz="0" w:space="0" w:color="auto"/>
        <w:right w:val="none" w:sz="0" w:space="0" w:color="auto"/>
      </w:divBdr>
    </w:div>
    <w:div w:id="653484528">
      <w:bodyDiv w:val="1"/>
      <w:marLeft w:val="0"/>
      <w:marRight w:val="0"/>
      <w:marTop w:val="0"/>
      <w:marBottom w:val="0"/>
      <w:divBdr>
        <w:top w:val="none" w:sz="0" w:space="0" w:color="auto"/>
        <w:left w:val="none" w:sz="0" w:space="0" w:color="auto"/>
        <w:bottom w:val="none" w:sz="0" w:space="0" w:color="auto"/>
        <w:right w:val="none" w:sz="0" w:space="0" w:color="auto"/>
      </w:divBdr>
    </w:div>
    <w:div w:id="707294893">
      <w:bodyDiv w:val="1"/>
      <w:marLeft w:val="0"/>
      <w:marRight w:val="0"/>
      <w:marTop w:val="0"/>
      <w:marBottom w:val="0"/>
      <w:divBdr>
        <w:top w:val="none" w:sz="0" w:space="0" w:color="auto"/>
        <w:left w:val="none" w:sz="0" w:space="0" w:color="auto"/>
        <w:bottom w:val="none" w:sz="0" w:space="0" w:color="auto"/>
        <w:right w:val="none" w:sz="0" w:space="0" w:color="auto"/>
      </w:divBdr>
    </w:div>
    <w:div w:id="707606508">
      <w:bodyDiv w:val="1"/>
      <w:marLeft w:val="0"/>
      <w:marRight w:val="0"/>
      <w:marTop w:val="0"/>
      <w:marBottom w:val="0"/>
      <w:divBdr>
        <w:top w:val="none" w:sz="0" w:space="0" w:color="auto"/>
        <w:left w:val="none" w:sz="0" w:space="0" w:color="auto"/>
        <w:bottom w:val="none" w:sz="0" w:space="0" w:color="auto"/>
        <w:right w:val="none" w:sz="0" w:space="0" w:color="auto"/>
      </w:divBdr>
    </w:div>
    <w:div w:id="755328639">
      <w:bodyDiv w:val="1"/>
      <w:marLeft w:val="0"/>
      <w:marRight w:val="0"/>
      <w:marTop w:val="0"/>
      <w:marBottom w:val="0"/>
      <w:divBdr>
        <w:top w:val="none" w:sz="0" w:space="0" w:color="auto"/>
        <w:left w:val="none" w:sz="0" w:space="0" w:color="auto"/>
        <w:bottom w:val="none" w:sz="0" w:space="0" w:color="auto"/>
        <w:right w:val="none" w:sz="0" w:space="0" w:color="auto"/>
      </w:divBdr>
    </w:div>
    <w:div w:id="761610286">
      <w:bodyDiv w:val="1"/>
      <w:marLeft w:val="0"/>
      <w:marRight w:val="0"/>
      <w:marTop w:val="0"/>
      <w:marBottom w:val="0"/>
      <w:divBdr>
        <w:top w:val="none" w:sz="0" w:space="0" w:color="auto"/>
        <w:left w:val="none" w:sz="0" w:space="0" w:color="auto"/>
        <w:bottom w:val="none" w:sz="0" w:space="0" w:color="auto"/>
        <w:right w:val="none" w:sz="0" w:space="0" w:color="auto"/>
      </w:divBdr>
    </w:div>
    <w:div w:id="776413265">
      <w:bodyDiv w:val="1"/>
      <w:marLeft w:val="0"/>
      <w:marRight w:val="0"/>
      <w:marTop w:val="0"/>
      <w:marBottom w:val="0"/>
      <w:divBdr>
        <w:top w:val="none" w:sz="0" w:space="0" w:color="auto"/>
        <w:left w:val="none" w:sz="0" w:space="0" w:color="auto"/>
        <w:bottom w:val="none" w:sz="0" w:space="0" w:color="auto"/>
        <w:right w:val="none" w:sz="0" w:space="0" w:color="auto"/>
      </w:divBdr>
    </w:div>
    <w:div w:id="805507035">
      <w:bodyDiv w:val="1"/>
      <w:marLeft w:val="0"/>
      <w:marRight w:val="0"/>
      <w:marTop w:val="0"/>
      <w:marBottom w:val="0"/>
      <w:divBdr>
        <w:top w:val="none" w:sz="0" w:space="0" w:color="auto"/>
        <w:left w:val="none" w:sz="0" w:space="0" w:color="auto"/>
        <w:bottom w:val="none" w:sz="0" w:space="0" w:color="auto"/>
        <w:right w:val="none" w:sz="0" w:space="0" w:color="auto"/>
      </w:divBdr>
    </w:div>
    <w:div w:id="852645212">
      <w:bodyDiv w:val="1"/>
      <w:marLeft w:val="0"/>
      <w:marRight w:val="0"/>
      <w:marTop w:val="0"/>
      <w:marBottom w:val="0"/>
      <w:divBdr>
        <w:top w:val="none" w:sz="0" w:space="0" w:color="auto"/>
        <w:left w:val="none" w:sz="0" w:space="0" w:color="auto"/>
        <w:bottom w:val="none" w:sz="0" w:space="0" w:color="auto"/>
        <w:right w:val="none" w:sz="0" w:space="0" w:color="auto"/>
      </w:divBdr>
    </w:div>
    <w:div w:id="870000501">
      <w:bodyDiv w:val="1"/>
      <w:marLeft w:val="0"/>
      <w:marRight w:val="0"/>
      <w:marTop w:val="0"/>
      <w:marBottom w:val="0"/>
      <w:divBdr>
        <w:top w:val="none" w:sz="0" w:space="0" w:color="auto"/>
        <w:left w:val="none" w:sz="0" w:space="0" w:color="auto"/>
        <w:bottom w:val="none" w:sz="0" w:space="0" w:color="auto"/>
        <w:right w:val="none" w:sz="0" w:space="0" w:color="auto"/>
      </w:divBdr>
    </w:div>
    <w:div w:id="879364363">
      <w:bodyDiv w:val="1"/>
      <w:marLeft w:val="0"/>
      <w:marRight w:val="0"/>
      <w:marTop w:val="0"/>
      <w:marBottom w:val="0"/>
      <w:divBdr>
        <w:top w:val="none" w:sz="0" w:space="0" w:color="auto"/>
        <w:left w:val="none" w:sz="0" w:space="0" w:color="auto"/>
        <w:bottom w:val="none" w:sz="0" w:space="0" w:color="auto"/>
        <w:right w:val="none" w:sz="0" w:space="0" w:color="auto"/>
      </w:divBdr>
    </w:div>
    <w:div w:id="909802605">
      <w:bodyDiv w:val="1"/>
      <w:marLeft w:val="0"/>
      <w:marRight w:val="0"/>
      <w:marTop w:val="0"/>
      <w:marBottom w:val="0"/>
      <w:divBdr>
        <w:top w:val="none" w:sz="0" w:space="0" w:color="auto"/>
        <w:left w:val="none" w:sz="0" w:space="0" w:color="auto"/>
        <w:bottom w:val="none" w:sz="0" w:space="0" w:color="auto"/>
        <w:right w:val="none" w:sz="0" w:space="0" w:color="auto"/>
      </w:divBdr>
    </w:div>
    <w:div w:id="946735316">
      <w:bodyDiv w:val="1"/>
      <w:marLeft w:val="0"/>
      <w:marRight w:val="0"/>
      <w:marTop w:val="0"/>
      <w:marBottom w:val="0"/>
      <w:divBdr>
        <w:top w:val="none" w:sz="0" w:space="0" w:color="auto"/>
        <w:left w:val="none" w:sz="0" w:space="0" w:color="auto"/>
        <w:bottom w:val="none" w:sz="0" w:space="0" w:color="auto"/>
        <w:right w:val="none" w:sz="0" w:space="0" w:color="auto"/>
      </w:divBdr>
    </w:div>
    <w:div w:id="1008292109">
      <w:bodyDiv w:val="1"/>
      <w:marLeft w:val="0"/>
      <w:marRight w:val="0"/>
      <w:marTop w:val="0"/>
      <w:marBottom w:val="0"/>
      <w:divBdr>
        <w:top w:val="none" w:sz="0" w:space="0" w:color="auto"/>
        <w:left w:val="none" w:sz="0" w:space="0" w:color="auto"/>
        <w:bottom w:val="none" w:sz="0" w:space="0" w:color="auto"/>
        <w:right w:val="none" w:sz="0" w:space="0" w:color="auto"/>
      </w:divBdr>
    </w:div>
    <w:div w:id="1052339494">
      <w:bodyDiv w:val="1"/>
      <w:marLeft w:val="0"/>
      <w:marRight w:val="0"/>
      <w:marTop w:val="0"/>
      <w:marBottom w:val="0"/>
      <w:divBdr>
        <w:top w:val="none" w:sz="0" w:space="0" w:color="auto"/>
        <w:left w:val="none" w:sz="0" w:space="0" w:color="auto"/>
        <w:bottom w:val="none" w:sz="0" w:space="0" w:color="auto"/>
        <w:right w:val="none" w:sz="0" w:space="0" w:color="auto"/>
      </w:divBdr>
    </w:div>
    <w:div w:id="1076131159">
      <w:bodyDiv w:val="1"/>
      <w:marLeft w:val="0"/>
      <w:marRight w:val="0"/>
      <w:marTop w:val="0"/>
      <w:marBottom w:val="0"/>
      <w:divBdr>
        <w:top w:val="none" w:sz="0" w:space="0" w:color="auto"/>
        <w:left w:val="none" w:sz="0" w:space="0" w:color="auto"/>
        <w:bottom w:val="none" w:sz="0" w:space="0" w:color="auto"/>
        <w:right w:val="none" w:sz="0" w:space="0" w:color="auto"/>
      </w:divBdr>
    </w:div>
    <w:div w:id="11343685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609595">
      <w:bodyDiv w:val="1"/>
      <w:marLeft w:val="0"/>
      <w:marRight w:val="0"/>
      <w:marTop w:val="0"/>
      <w:marBottom w:val="0"/>
      <w:divBdr>
        <w:top w:val="none" w:sz="0" w:space="0" w:color="auto"/>
        <w:left w:val="none" w:sz="0" w:space="0" w:color="auto"/>
        <w:bottom w:val="none" w:sz="0" w:space="0" w:color="auto"/>
        <w:right w:val="none" w:sz="0" w:space="0" w:color="auto"/>
      </w:divBdr>
    </w:div>
    <w:div w:id="1280533523">
      <w:bodyDiv w:val="1"/>
      <w:marLeft w:val="0"/>
      <w:marRight w:val="0"/>
      <w:marTop w:val="0"/>
      <w:marBottom w:val="0"/>
      <w:divBdr>
        <w:top w:val="none" w:sz="0" w:space="0" w:color="auto"/>
        <w:left w:val="none" w:sz="0" w:space="0" w:color="auto"/>
        <w:bottom w:val="none" w:sz="0" w:space="0" w:color="auto"/>
        <w:right w:val="none" w:sz="0" w:space="0" w:color="auto"/>
      </w:divBdr>
    </w:div>
    <w:div w:id="1304969407">
      <w:bodyDiv w:val="1"/>
      <w:marLeft w:val="0"/>
      <w:marRight w:val="0"/>
      <w:marTop w:val="0"/>
      <w:marBottom w:val="0"/>
      <w:divBdr>
        <w:top w:val="none" w:sz="0" w:space="0" w:color="auto"/>
        <w:left w:val="none" w:sz="0" w:space="0" w:color="auto"/>
        <w:bottom w:val="none" w:sz="0" w:space="0" w:color="auto"/>
        <w:right w:val="none" w:sz="0" w:space="0" w:color="auto"/>
      </w:divBdr>
    </w:div>
    <w:div w:id="1359165451">
      <w:bodyDiv w:val="1"/>
      <w:marLeft w:val="0"/>
      <w:marRight w:val="0"/>
      <w:marTop w:val="0"/>
      <w:marBottom w:val="0"/>
      <w:divBdr>
        <w:top w:val="none" w:sz="0" w:space="0" w:color="auto"/>
        <w:left w:val="none" w:sz="0" w:space="0" w:color="auto"/>
        <w:bottom w:val="none" w:sz="0" w:space="0" w:color="auto"/>
        <w:right w:val="none" w:sz="0" w:space="0" w:color="auto"/>
      </w:divBdr>
    </w:div>
    <w:div w:id="1361319437">
      <w:bodyDiv w:val="1"/>
      <w:marLeft w:val="0"/>
      <w:marRight w:val="0"/>
      <w:marTop w:val="0"/>
      <w:marBottom w:val="0"/>
      <w:divBdr>
        <w:top w:val="none" w:sz="0" w:space="0" w:color="auto"/>
        <w:left w:val="none" w:sz="0" w:space="0" w:color="auto"/>
        <w:bottom w:val="none" w:sz="0" w:space="0" w:color="auto"/>
        <w:right w:val="none" w:sz="0" w:space="0" w:color="auto"/>
      </w:divBdr>
    </w:div>
    <w:div w:id="1378240684">
      <w:bodyDiv w:val="1"/>
      <w:marLeft w:val="0"/>
      <w:marRight w:val="0"/>
      <w:marTop w:val="0"/>
      <w:marBottom w:val="0"/>
      <w:divBdr>
        <w:top w:val="none" w:sz="0" w:space="0" w:color="auto"/>
        <w:left w:val="none" w:sz="0" w:space="0" w:color="auto"/>
        <w:bottom w:val="none" w:sz="0" w:space="0" w:color="auto"/>
        <w:right w:val="none" w:sz="0" w:space="0" w:color="auto"/>
      </w:divBdr>
    </w:div>
    <w:div w:id="1380517758">
      <w:bodyDiv w:val="1"/>
      <w:marLeft w:val="0"/>
      <w:marRight w:val="0"/>
      <w:marTop w:val="0"/>
      <w:marBottom w:val="0"/>
      <w:divBdr>
        <w:top w:val="none" w:sz="0" w:space="0" w:color="auto"/>
        <w:left w:val="none" w:sz="0" w:space="0" w:color="auto"/>
        <w:bottom w:val="none" w:sz="0" w:space="0" w:color="auto"/>
        <w:right w:val="none" w:sz="0" w:space="0" w:color="auto"/>
      </w:divBdr>
    </w:div>
    <w:div w:id="1424372392">
      <w:bodyDiv w:val="1"/>
      <w:marLeft w:val="0"/>
      <w:marRight w:val="0"/>
      <w:marTop w:val="0"/>
      <w:marBottom w:val="0"/>
      <w:divBdr>
        <w:top w:val="none" w:sz="0" w:space="0" w:color="auto"/>
        <w:left w:val="none" w:sz="0" w:space="0" w:color="auto"/>
        <w:bottom w:val="none" w:sz="0" w:space="0" w:color="auto"/>
        <w:right w:val="none" w:sz="0" w:space="0" w:color="auto"/>
      </w:divBdr>
      <w:divsChild>
        <w:div w:id="165754179">
          <w:marLeft w:val="0"/>
          <w:marRight w:val="300"/>
          <w:marTop w:val="0"/>
          <w:marBottom w:val="0"/>
          <w:divBdr>
            <w:top w:val="none" w:sz="0" w:space="0" w:color="auto"/>
            <w:left w:val="none" w:sz="0" w:space="0" w:color="auto"/>
            <w:bottom w:val="none" w:sz="0" w:space="0" w:color="auto"/>
            <w:right w:val="none" w:sz="0" w:space="0" w:color="auto"/>
          </w:divBdr>
          <w:divsChild>
            <w:div w:id="1567765057">
              <w:marLeft w:val="0"/>
              <w:marRight w:val="0"/>
              <w:marTop w:val="0"/>
              <w:marBottom w:val="0"/>
              <w:divBdr>
                <w:top w:val="none" w:sz="0" w:space="0" w:color="auto"/>
                <w:left w:val="none" w:sz="0" w:space="0" w:color="auto"/>
                <w:bottom w:val="none" w:sz="0" w:space="0" w:color="auto"/>
                <w:right w:val="none" w:sz="0" w:space="0" w:color="auto"/>
              </w:divBdr>
              <w:divsChild>
                <w:div w:id="877933724">
                  <w:marLeft w:val="0"/>
                  <w:marRight w:val="0"/>
                  <w:marTop w:val="0"/>
                  <w:marBottom w:val="0"/>
                  <w:divBdr>
                    <w:top w:val="none" w:sz="0" w:space="0" w:color="auto"/>
                    <w:left w:val="none" w:sz="0" w:space="0" w:color="auto"/>
                    <w:bottom w:val="none" w:sz="0" w:space="0" w:color="auto"/>
                    <w:right w:val="none" w:sz="0" w:space="0" w:color="auto"/>
                  </w:divBdr>
                  <w:divsChild>
                    <w:div w:id="631638195">
                      <w:marLeft w:val="0"/>
                      <w:marRight w:val="0"/>
                      <w:marTop w:val="0"/>
                      <w:marBottom w:val="0"/>
                      <w:divBdr>
                        <w:top w:val="none" w:sz="0" w:space="0" w:color="auto"/>
                        <w:left w:val="none" w:sz="0" w:space="0" w:color="auto"/>
                        <w:bottom w:val="none" w:sz="0" w:space="0" w:color="auto"/>
                        <w:right w:val="none" w:sz="0" w:space="0" w:color="auto"/>
                      </w:divBdr>
                      <w:divsChild>
                        <w:div w:id="1380321615">
                          <w:marLeft w:val="0"/>
                          <w:marRight w:val="0"/>
                          <w:marTop w:val="0"/>
                          <w:marBottom w:val="0"/>
                          <w:divBdr>
                            <w:top w:val="none" w:sz="0" w:space="0" w:color="auto"/>
                            <w:left w:val="none" w:sz="0" w:space="0" w:color="auto"/>
                            <w:bottom w:val="none" w:sz="0" w:space="0" w:color="auto"/>
                            <w:right w:val="none" w:sz="0" w:space="0" w:color="auto"/>
                          </w:divBdr>
                          <w:divsChild>
                            <w:div w:id="731469252">
                              <w:marLeft w:val="0"/>
                              <w:marRight w:val="0"/>
                              <w:marTop w:val="0"/>
                              <w:marBottom w:val="0"/>
                              <w:divBdr>
                                <w:top w:val="none" w:sz="0" w:space="0" w:color="auto"/>
                                <w:left w:val="none" w:sz="0" w:space="0" w:color="auto"/>
                                <w:bottom w:val="none" w:sz="0" w:space="0" w:color="auto"/>
                                <w:right w:val="none" w:sz="0" w:space="0" w:color="auto"/>
                              </w:divBdr>
                              <w:divsChild>
                                <w:div w:id="1521553203">
                                  <w:marLeft w:val="0"/>
                                  <w:marRight w:val="0"/>
                                  <w:marTop w:val="0"/>
                                  <w:marBottom w:val="0"/>
                                  <w:divBdr>
                                    <w:top w:val="none" w:sz="0" w:space="0" w:color="auto"/>
                                    <w:left w:val="none" w:sz="0" w:space="0" w:color="auto"/>
                                    <w:bottom w:val="none" w:sz="0" w:space="0" w:color="auto"/>
                                    <w:right w:val="none" w:sz="0" w:space="0" w:color="auto"/>
                                  </w:divBdr>
                                  <w:divsChild>
                                    <w:div w:id="183204174">
                                      <w:marLeft w:val="0"/>
                                      <w:marRight w:val="0"/>
                                      <w:marTop w:val="0"/>
                                      <w:marBottom w:val="0"/>
                                      <w:divBdr>
                                        <w:top w:val="none" w:sz="0" w:space="0" w:color="auto"/>
                                        <w:left w:val="none" w:sz="0" w:space="0" w:color="auto"/>
                                        <w:bottom w:val="none" w:sz="0" w:space="0" w:color="auto"/>
                                        <w:right w:val="none" w:sz="0" w:space="0" w:color="auto"/>
                                      </w:divBdr>
                                      <w:divsChild>
                                        <w:div w:id="1947420914">
                                          <w:marLeft w:val="0"/>
                                          <w:marRight w:val="0"/>
                                          <w:marTop w:val="0"/>
                                          <w:marBottom w:val="0"/>
                                          <w:divBdr>
                                            <w:top w:val="none" w:sz="0" w:space="0" w:color="auto"/>
                                            <w:left w:val="none" w:sz="0" w:space="0" w:color="auto"/>
                                            <w:bottom w:val="none" w:sz="0" w:space="0" w:color="auto"/>
                                            <w:right w:val="none" w:sz="0" w:space="0" w:color="auto"/>
                                          </w:divBdr>
                                          <w:divsChild>
                                            <w:div w:id="258173185">
                                              <w:marLeft w:val="0"/>
                                              <w:marRight w:val="0"/>
                                              <w:marTop w:val="0"/>
                                              <w:marBottom w:val="0"/>
                                              <w:divBdr>
                                                <w:top w:val="none" w:sz="0" w:space="0" w:color="auto"/>
                                                <w:left w:val="none" w:sz="0" w:space="0" w:color="auto"/>
                                                <w:bottom w:val="none" w:sz="0" w:space="0" w:color="auto"/>
                                                <w:right w:val="none" w:sz="0" w:space="0" w:color="auto"/>
                                              </w:divBdr>
                                              <w:divsChild>
                                                <w:div w:id="1866206860">
                                                  <w:marLeft w:val="0"/>
                                                  <w:marRight w:val="0"/>
                                                  <w:marTop w:val="0"/>
                                                  <w:marBottom w:val="0"/>
                                                  <w:divBdr>
                                                    <w:top w:val="none" w:sz="0" w:space="0" w:color="auto"/>
                                                    <w:left w:val="none" w:sz="0" w:space="0" w:color="auto"/>
                                                    <w:bottom w:val="none" w:sz="0" w:space="0" w:color="auto"/>
                                                    <w:right w:val="none" w:sz="0" w:space="0" w:color="auto"/>
                                                  </w:divBdr>
                                                  <w:divsChild>
                                                    <w:div w:id="630208562">
                                                      <w:marLeft w:val="0"/>
                                                      <w:marRight w:val="0"/>
                                                      <w:marTop w:val="0"/>
                                                      <w:marBottom w:val="0"/>
                                                      <w:divBdr>
                                                        <w:top w:val="none" w:sz="0" w:space="0" w:color="auto"/>
                                                        <w:left w:val="none" w:sz="0" w:space="0" w:color="auto"/>
                                                        <w:bottom w:val="none" w:sz="0" w:space="0" w:color="auto"/>
                                                        <w:right w:val="none" w:sz="0" w:space="0" w:color="auto"/>
                                                      </w:divBdr>
                                                      <w:divsChild>
                                                        <w:div w:id="707755932">
                                                          <w:marLeft w:val="0"/>
                                                          <w:marRight w:val="0"/>
                                                          <w:marTop w:val="0"/>
                                                          <w:marBottom w:val="0"/>
                                                          <w:divBdr>
                                                            <w:top w:val="none" w:sz="0" w:space="0" w:color="auto"/>
                                                            <w:left w:val="none" w:sz="0" w:space="0" w:color="auto"/>
                                                            <w:bottom w:val="none" w:sz="0" w:space="0" w:color="auto"/>
                                                            <w:right w:val="none" w:sz="0" w:space="0" w:color="auto"/>
                                                          </w:divBdr>
                                                          <w:divsChild>
                                                            <w:div w:id="1186867197">
                                                              <w:marLeft w:val="0"/>
                                                              <w:marRight w:val="0"/>
                                                              <w:marTop w:val="0"/>
                                                              <w:marBottom w:val="0"/>
                                                              <w:divBdr>
                                                                <w:top w:val="none" w:sz="0" w:space="0" w:color="auto"/>
                                                                <w:left w:val="none" w:sz="0" w:space="0" w:color="auto"/>
                                                                <w:bottom w:val="none" w:sz="0" w:space="0" w:color="auto"/>
                                                                <w:right w:val="none" w:sz="0" w:space="0" w:color="auto"/>
                                                              </w:divBdr>
                                                              <w:divsChild>
                                                                <w:div w:id="1260601397">
                                                                  <w:marLeft w:val="0"/>
                                                                  <w:marRight w:val="0"/>
                                                                  <w:marTop w:val="0"/>
                                                                  <w:marBottom w:val="150"/>
                                                                  <w:divBdr>
                                                                    <w:top w:val="none" w:sz="0" w:space="0" w:color="auto"/>
                                                                    <w:left w:val="single" w:sz="6" w:space="0" w:color="CCCCCC"/>
                                                                    <w:bottom w:val="single" w:sz="6" w:space="0" w:color="CCCCCC"/>
                                                                    <w:right w:val="single" w:sz="6" w:space="0" w:color="CCCCCC"/>
                                                                  </w:divBdr>
                                                                  <w:divsChild>
                                                                    <w:div w:id="1542326651">
                                                                      <w:marLeft w:val="0"/>
                                                                      <w:marRight w:val="0"/>
                                                                      <w:marTop w:val="0"/>
                                                                      <w:marBottom w:val="0"/>
                                                                      <w:divBdr>
                                                                        <w:top w:val="none" w:sz="0" w:space="0" w:color="auto"/>
                                                                        <w:left w:val="none" w:sz="0" w:space="0" w:color="auto"/>
                                                                        <w:bottom w:val="none" w:sz="0" w:space="0" w:color="auto"/>
                                                                        <w:right w:val="none" w:sz="0" w:space="0" w:color="auto"/>
                                                                      </w:divBdr>
                                                                      <w:divsChild>
                                                                        <w:div w:id="910576004">
                                                                          <w:marLeft w:val="0"/>
                                                                          <w:marRight w:val="0"/>
                                                                          <w:marTop w:val="0"/>
                                                                          <w:marBottom w:val="0"/>
                                                                          <w:divBdr>
                                                                            <w:top w:val="none" w:sz="0" w:space="0" w:color="auto"/>
                                                                            <w:left w:val="none" w:sz="0" w:space="0" w:color="auto"/>
                                                                            <w:bottom w:val="none" w:sz="0" w:space="0" w:color="auto"/>
                                                                            <w:right w:val="none" w:sz="0" w:space="0" w:color="auto"/>
                                                                          </w:divBdr>
                                                                          <w:divsChild>
                                                                            <w:div w:id="1256550115">
                                                                              <w:marLeft w:val="0"/>
                                                                              <w:marRight w:val="0"/>
                                                                              <w:marTop w:val="0"/>
                                                                              <w:marBottom w:val="0"/>
                                                                              <w:divBdr>
                                                                                <w:top w:val="none" w:sz="0" w:space="0" w:color="auto"/>
                                                                                <w:left w:val="none" w:sz="0" w:space="0" w:color="auto"/>
                                                                                <w:bottom w:val="none" w:sz="0" w:space="0" w:color="auto"/>
                                                                                <w:right w:val="none" w:sz="0" w:space="0" w:color="auto"/>
                                                                              </w:divBdr>
                                                                              <w:divsChild>
                                                                                <w:div w:id="790514001">
                                                                                  <w:marLeft w:val="0"/>
                                                                                  <w:marRight w:val="0"/>
                                                                                  <w:marTop w:val="0"/>
                                                                                  <w:marBottom w:val="0"/>
                                                                                  <w:divBdr>
                                                                                    <w:top w:val="none" w:sz="0" w:space="0" w:color="auto"/>
                                                                                    <w:left w:val="none" w:sz="0" w:space="0" w:color="auto"/>
                                                                                    <w:bottom w:val="none" w:sz="0" w:space="0" w:color="auto"/>
                                                                                    <w:right w:val="none" w:sz="0" w:space="0" w:color="auto"/>
                                                                                  </w:divBdr>
                                                                                  <w:divsChild>
                                                                                    <w:div w:id="832182869">
                                                                                      <w:marLeft w:val="0"/>
                                                                                      <w:marRight w:val="0"/>
                                                                                      <w:marTop w:val="0"/>
                                                                                      <w:marBottom w:val="0"/>
                                                                                      <w:divBdr>
                                                                                        <w:top w:val="none" w:sz="0" w:space="0" w:color="auto"/>
                                                                                        <w:left w:val="none" w:sz="0" w:space="0" w:color="auto"/>
                                                                                        <w:bottom w:val="none" w:sz="0" w:space="0" w:color="auto"/>
                                                                                        <w:right w:val="none" w:sz="0" w:space="0" w:color="auto"/>
                                                                                      </w:divBdr>
                                                                                      <w:divsChild>
                                                                                        <w:div w:id="1583441872">
                                                                                          <w:marLeft w:val="0"/>
                                                                                          <w:marRight w:val="0"/>
                                                                                          <w:marTop w:val="0"/>
                                                                                          <w:marBottom w:val="0"/>
                                                                                          <w:divBdr>
                                                                                            <w:top w:val="none" w:sz="0" w:space="0" w:color="auto"/>
                                                                                            <w:left w:val="none" w:sz="0" w:space="0" w:color="auto"/>
                                                                                            <w:bottom w:val="none" w:sz="0" w:space="0" w:color="auto"/>
                                                                                            <w:right w:val="none" w:sz="0" w:space="0" w:color="auto"/>
                                                                                          </w:divBdr>
                                                                                          <w:divsChild>
                                                                                            <w:div w:id="669059635">
                                                                                              <w:marLeft w:val="0"/>
                                                                                              <w:marRight w:val="0"/>
                                                                                              <w:marTop w:val="0"/>
                                                                                              <w:marBottom w:val="0"/>
                                                                                              <w:divBdr>
                                                                                                <w:top w:val="none" w:sz="0" w:space="0" w:color="auto"/>
                                                                                                <w:left w:val="none" w:sz="0" w:space="0" w:color="auto"/>
                                                                                                <w:bottom w:val="none" w:sz="0" w:space="0" w:color="auto"/>
                                                                                                <w:right w:val="none" w:sz="0" w:space="0" w:color="auto"/>
                                                                                              </w:divBdr>
                                                                                              <w:divsChild>
                                                                                                <w:div w:id="716585502">
                                                                                                  <w:marLeft w:val="0"/>
                                                                                                  <w:marRight w:val="0"/>
                                                                                                  <w:marTop w:val="0"/>
                                                                                                  <w:marBottom w:val="0"/>
                                                                                                  <w:divBdr>
                                                                                                    <w:top w:val="none" w:sz="0" w:space="0" w:color="auto"/>
                                                                                                    <w:left w:val="none" w:sz="0" w:space="0" w:color="auto"/>
                                                                                                    <w:bottom w:val="none" w:sz="0" w:space="0" w:color="auto"/>
                                                                                                    <w:right w:val="none" w:sz="0" w:space="0" w:color="auto"/>
                                                                                                  </w:divBdr>
                                                                                                  <w:divsChild>
                                                                                                    <w:div w:id="1765221673">
                                                                                                      <w:marLeft w:val="0"/>
                                                                                                      <w:marRight w:val="0"/>
                                                                                                      <w:marTop w:val="0"/>
                                                                                                      <w:marBottom w:val="0"/>
                                                                                                      <w:divBdr>
                                                                                                        <w:top w:val="none" w:sz="0" w:space="0" w:color="auto"/>
                                                                                                        <w:left w:val="none" w:sz="0" w:space="0" w:color="auto"/>
                                                                                                        <w:bottom w:val="none" w:sz="0" w:space="0" w:color="auto"/>
                                                                                                        <w:right w:val="none" w:sz="0" w:space="0" w:color="auto"/>
                                                                                                      </w:divBdr>
                                                                                                      <w:divsChild>
                                                                                                        <w:div w:id="419454145">
                                                                                                          <w:marLeft w:val="0"/>
                                                                                                          <w:marRight w:val="0"/>
                                                                                                          <w:marTop w:val="0"/>
                                                                                                          <w:marBottom w:val="0"/>
                                                                                                          <w:divBdr>
                                                                                                            <w:top w:val="none" w:sz="0" w:space="0" w:color="auto"/>
                                                                                                            <w:left w:val="none" w:sz="0" w:space="0" w:color="auto"/>
                                                                                                            <w:bottom w:val="none" w:sz="0" w:space="0" w:color="auto"/>
                                                                                                            <w:right w:val="none" w:sz="0" w:space="0" w:color="auto"/>
                                                                                                          </w:divBdr>
                                                                                                          <w:divsChild>
                                                                                                            <w:div w:id="1839886791">
                                                                                                              <w:marLeft w:val="0"/>
                                                                                                              <w:marRight w:val="0"/>
                                                                                                              <w:marTop w:val="0"/>
                                                                                                              <w:marBottom w:val="0"/>
                                                                                                              <w:divBdr>
                                                                                                                <w:top w:val="none" w:sz="0" w:space="0" w:color="auto"/>
                                                                                                                <w:left w:val="none" w:sz="0" w:space="0" w:color="auto"/>
                                                                                                                <w:bottom w:val="none" w:sz="0" w:space="0" w:color="auto"/>
                                                                                                                <w:right w:val="none" w:sz="0" w:space="0" w:color="auto"/>
                                                                                                              </w:divBdr>
                                                                                                              <w:divsChild>
                                                                                                                <w:div w:id="1030686790">
                                                                                                                  <w:marLeft w:val="0"/>
                                                                                                                  <w:marRight w:val="0"/>
                                                                                                                  <w:marTop w:val="0"/>
                                                                                                                  <w:marBottom w:val="0"/>
                                                                                                                  <w:divBdr>
                                                                                                                    <w:top w:val="none" w:sz="0" w:space="0" w:color="auto"/>
                                                                                                                    <w:left w:val="none" w:sz="0" w:space="0" w:color="auto"/>
                                                                                                                    <w:bottom w:val="none" w:sz="0" w:space="0" w:color="auto"/>
                                                                                                                    <w:right w:val="none" w:sz="0" w:space="0" w:color="auto"/>
                                                                                                                  </w:divBdr>
                                                                                                                  <w:divsChild>
                                                                                                                    <w:div w:id="1295675615">
                                                                                                                      <w:marLeft w:val="0"/>
                                                                                                                      <w:marRight w:val="0"/>
                                                                                                                      <w:marTop w:val="0"/>
                                                                                                                      <w:marBottom w:val="0"/>
                                                                                                                      <w:divBdr>
                                                                                                                        <w:top w:val="none" w:sz="0" w:space="0" w:color="auto"/>
                                                                                                                        <w:left w:val="none" w:sz="0" w:space="0" w:color="auto"/>
                                                                                                                        <w:bottom w:val="none" w:sz="0" w:space="0" w:color="auto"/>
                                                                                                                        <w:right w:val="none" w:sz="0" w:space="0" w:color="auto"/>
                                                                                                                      </w:divBdr>
                                                                                                                      <w:divsChild>
                                                                                                                        <w:div w:id="750540808">
                                                                                                                          <w:marLeft w:val="0"/>
                                                                                                                          <w:marRight w:val="0"/>
                                                                                                                          <w:marTop w:val="0"/>
                                                                                                                          <w:marBottom w:val="0"/>
                                                                                                                          <w:divBdr>
                                                                                                                            <w:top w:val="none" w:sz="0" w:space="0" w:color="auto"/>
                                                                                                                            <w:left w:val="none" w:sz="0" w:space="0" w:color="auto"/>
                                                                                                                            <w:bottom w:val="none" w:sz="0" w:space="0" w:color="auto"/>
                                                                                                                            <w:right w:val="none" w:sz="0" w:space="0" w:color="auto"/>
                                                                                                                          </w:divBdr>
                                                                                                                          <w:divsChild>
                                                                                                                            <w:div w:id="1845196783">
                                                                                                                              <w:marLeft w:val="0"/>
                                                                                                                              <w:marRight w:val="0"/>
                                                                                                                              <w:marTop w:val="0"/>
                                                                                                                              <w:marBottom w:val="0"/>
                                                                                                                              <w:divBdr>
                                                                                                                                <w:top w:val="none" w:sz="0" w:space="0" w:color="auto"/>
                                                                                                                                <w:left w:val="none" w:sz="0" w:space="0" w:color="auto"/>
                                                                                                                                <w:bottom w:val="none" w:sz="0" w:space="0" w:color="auto"/>
                                                                                                                                <w:right w:val="none" w:sz="0" w:space="0" w:color="auto"/>
                                                                                                                              </w:divBdr>
                                                                                                                              <w:divsChild>
                                                                                                                                <w:div w:id="1796871482">
                                                                                                                                  <w:marLeft w:val="0"/>
                                                                                                                                  <w:marRight w:val="0"/>
                                                                                                                                  <w:marTop w:val="0"/>
                                                                                                                                  <w:marBottom w:val="0"/>
                                                                                                                                  <w:divBdr>
                                                                                                                                    <w:top w:val="none" w:sz="0" w:space="0" w:color="auto"/>
                                                                                                                                    <w:left w:val="none" w:sz="0" w:space="0" w:color="auto"/>
                                                                                                                                    <w:bottom w:val="none" w:sz="0" w:space="0" w:color="auto"/>
                                                                                                                                    <w:right w:val="none" w:sz="0" w:space="0" w:color="auto"/>
                                                                                                                                  </w:divBdr>
                                                                                                                                  <w:divsChild>
                                                                                                                                    <w:div w:id="149178626">
                                                                                                                                      <w:marLeft w:val="0"/>
                                                                                                                                      <w:marRight w:val="0"/>
                                                                                                                                      <w:marTop w:val="0"/>
                                                                                                                                      <w:marBottom w:val="0"/>
                                                                                                                                      <w:divBdr>
                                                                                                                                        <w:top w:val="none" w:sz="0" w:space="0" w:color="auto"/>
                                                                                                                                        <w:left w:val="none" w:sz="0" w:space="0" w:color="auto"/>
                                                                                                                                        <w:bottom w:val="none" w:sz="0" w:space="0" w:color="auto"/>
                                                                                                                                        <w:right w:val="none" w:sz="0" w:space="0" w:color="auto"/>
                                                                                                                                      </w:divBdr>
                                                                                                                                      <w:divsChild>
                                                                                                                                        <w:div w:id="855387456">
                                                                                                                                          <w:marLeft w:val="0"/>
                                                                                                                                          <w:marRight w:val="0"/>
                                                                                                                                          <w:marTop w:val="0"/>
                                                                                                                                          <w:marBottom w:val="0"/>
                                                                                                                                          <w:divBdr>
                                                                                                                                            <w:top w:val="none" w:sz="0" w:space="0" w:color="auto"/>
                                                                                                                                            <w:left w:val="none" w:sz="0" w:space="0" w:color="auto"/>
                                                                                                                                            <w:bottom w:val="none" w:sz="0" w:space="0" w:color="auto"/>
                                                                                                                                            <w:right w:val="none" w:sz="0" w:space="0" w:color="auto"/>
                                                                                                                                          </w:divBdr>
                                                                                                                                          <w:divsChild>
                                                                                                                                            <w:div w:id="841117421">
                                                                                                                                              <w:marLeft w:val="0"/>
                                                                                                                                              <w:marRight w:val="0"/>
                                                                                                                                              <w:marTop w:val="0"/>
                                                                                                                                              <w:marBottom w:val="0"/>
                                                                                                                                              <w:divBdr>
                                                                                                                                                <w:top w:val="none" w:sz="0" w:space="0" w:color="auto"/>
                                                                                                                                                <w:left w:val="none" w:sz="0" w:space="0" w:color="auto"/>
                                                                                                                                                <w:bottom w:val="none" w:sz="0" w:space="0" w:color="auto"/>
                                                                                                                                                <w:right w:val="none" w:sz="0" w:space="0" w:color="auto"/>
                                                                                                                                              </w:divBdr>
                                                                                                                                              <w:divsChild>
                                                                                                                                                <w:div w:id="1527794377">
                                                                                                                                                  <w:marLeft w:val="0"/>
                                                                                                                                                  <w:marRight w:val="0"/>
                                                                                                                                                  <w:marTop w:val="0"/>
                                                                                                                                                  <w:marBottom w:val="0"/>
                                                                                                                                                  <w:divBdr>
                                                                                                                                                    <w:top w:val="none" w:sz="0" w:space="0" w:color="auto"/>
                                                                                                                                                    <w:left w:val="none" w:sz="0" w:space="0" w:color="auto"/>
                                                                                                                                                    <w:bottom w:val="none" w:sz="0" w:space="0" w:color="auto"/>
                                                                                                                                                    <w:right w:val="none" w:sz="0" w:space="0" w:color="auto"/>
                                                                                                                                                  </w:divBdr>
                                                                                                                                                  <w:divsChild>
                                                                                                                                                    <w:div w:id="398751521">
                                                                                                                                                      <w:marLeft w:val="0"/>
                                                                                                                                                      <w:marRight w:val="0"/>
                                                                                                                                                      <w:marTop w:val="225"/>
                                                                                                                                                      <w:marBottom w:val="225"/>
                                                                                                                                                      <w:divBdr>
                                                                                                                                                        <w:top w:val="none" w:sz="0" w:space="0" w:color="auto"/>
                                                                                                                                                        <w:left w:val="none" w:sz="0" w:space="0" w:color="auto"/>
                                                                                                                                                        <w:bottom w:val="none" w:sz="0" w:space="0" w:color="auto"/>
                                                                                                                                                        <w:right w:val="none" w:sz="0" w:space="0" w:color="auto"/>
                                                                                                                                                      </w:divBdr>
                                                                                                                                                    </w:div>
                                                                                                                                                    <w:div w:id="87310985">
                                                                                                                                                      <w:marLeft w:val="0"/>
                                                                                                                                                      <w:marRight w:val="0"/>
                                                                                                                                                      <w:marTop w:val="0"/>
                                                                                                                                                      <w:marBottom w:val="0"/>
                                                                                                                                                      <w:divBdr>
                                                                                                                                                        <w:top w:val="none" w:sz="0" w:space="0" w:color="auto"/>
                                                                                                                                                        <w:left w:val="none" w:sz="0" w:space="0" w:color="auto"/>
                                                                                                                                                        <w:bottom w:val="single" w:sz="6" w:space="0" w:color="EEEEEE"/>
                                                                                                                                                        <w:right w:val="none" w:sz="0" w:space="0" w:color="auto"/>
                                                                                                                                                      </w:divBdr>
                                                                                                                                                      <w:divsChild>
                                                                                                                                                        <w:div w:id="1416510625">
                                                                                                                                                          <w:marLeft w:val="0"/>
                                                                                                                                                          <w:marRight w:val="0"/>
                                                                                                                                                          <w:marTop w:val="0"/>
                                                                                                                                                          <w:marBottom w:val="0"/>
                                                                                                                                                          <w:divBdr>
                                                                                                                                                            <w:top w:val="none" w:sz="0" w:space="0" w:color="auto"/>
                                                                                                                                                            <w:left w:val="none" w:sz="0" w:space="0" w:color="auto"/>
                                                                                                                                                            <w:bottom w:val="none" w:sz="0" w:space="0" w:color="auto"/>
                                                                                                                                                            <w:right w:val="none" w:sz="0" w:space="0" w:color="auto"/>
                                                                                                                                                          </w:divBdr>
                                                                                                                                                          <w:divsChild>
                                                                                                                                                            <w:div w:id="1281230914">
                                                                                                                                                              <w:marLeft w:val="0"/>
                                                                                                                                                              <w:marRight w:val="0"/>
                                                                                                                                                              <w:marTop w:val="0"/>
                                                                                                                                                              <w:marBottom w:val="0"/>
                                                                                                                                                              <w:divBdr>
                                                                                                                                                                <w:top w:val="none" w:sz="0" w:space="0" w:color="auto"/>
                                                                                                                                                                <w:left w:val="none" w:sz="0" w:space="0" w:color="auto"/>
                                                                                                                                                                <w:bottom w:val="none" w:sz="0" w:space="0" w:color="auto"/>
                                                                                                                                                                <w:right w:val="none" w:sz="0" w:space="0" w:color="auto"/>
                                                                                                                                                              </w:divBdr>
                                                                                                                                                              <w:divsChild>
                                                                                                                                                                <w:div w:id="113446121">
                                                                                                                                                                  <w:marLeft w:val="0"/>
                                                                                                                                                                  <w:marRight w:val="0"/>
                                                                                                                                                                  <w:marTop w:val="0"/>
                                                                                                                                                                  <w:marBottom w:val="0"/>
                                                                                                                                                                  <w:divBdr>
                                                                                                                                                                    <w:top w:val="none" w:sz="0" w:space="0" w:color="auto"/>
                                                                                                                                                                    <w:left w:val="none" w:sz="0" w:space="0" w:color="auto"/>
                                                                                                                                                                    <w:bottom w:val="none" w:sz="0" w:space="0" w:color="auto"/>
                                                                                                                                                                    <w:right w:val="none" w:sz="0" w:space="0" w:color="auto"/>
                                                                                                                                                                  </w:divBdr>
                                                                                                                                                                  <w:divsChild>
                                                                                                                                                                    <w:div w:id="1686906559">
                                                                                                                                                                      <w:marLeft w:val="0"/>
                                                                                                                                                                      <w:marRight w:val="0"/>
                                                                                                                                                                      <w:marTop w:val="0"/>
                                                                                                                                                                      <w:marBottom w:val="0"/>
                                                                                                                                                                      <w:divBdr>
                                                                                                                                                                        <w:top w:val="none" w:sz="0" w:space="0" w:color="auto"/>
                                                                                                                                                                        <w:left w:val="none" w:sz="0" w:space="0" w:color="auto"/>
                                                                                                                                                                        <w:bottom w:val="none" w:sz="0" w:space="0" w:color="auto"/>
                                                                                                                                                                        <w:right w:val="none" w:sz="0" w:space="0" w:color="auto"/>
                                                                                                                                                                      </w:divBdr>
                                                                                                                                                                      <w:divsChild>
                                                                                                                                                                        <w:div w:id="954486859">
                                                                                                                                                                          <w:marLeft w:val="0"/>
                                                                                                                                                                          <w:marRight w:val="0"/>
                                                                                                                                                                          <w:marTop w:val="0"/>
                                                                                                                                                                          <w:marBottom w:val="0"/>
                                                                                                                                                                          <w:divBdr>
                                                                                                                                                                            <w:top w:val="none" w:sz="0" w:space="0" w:color="auto"/>
                                                                                                                                                                            <w:left w:val="none" w:sz="0" w:space="0" w:color="auto"/>
                                                                                                                                                                            <w:bottom w:val="none" w:sz="0" w:space="0" w:color="auto"/>
                                                                                                                                                                            <w:right w:val="none" w:sz="0" w:space="0" w:color="auto"/>
                                                                                                                                                                          </w:divBdr>
                                                                                                                                                                          <w:divsChild>
                                                                                                                                                                            <w:div w:id="401223144">
                                                                                                                                                                              <w:marLeft w:val="0"/>
                                                                                                                                                                              <w:marRight w:val="0"/>
                                                                                                                                                                              <w:marTop w:val="0"/>
                                                                                                                                                                              <w:marBottom w:val="0"/>
                                                                                                                                                                              <w:divBdr>
                                                                                                                                                                                <w:top w:val="none" w:sz="0" w:space="0" w:color="auto"/>
                                                                                                                                                                                <w:left w:val="none" w:sz="0" w:space="0" w:color="auto"/>
                                                                                                                                                                                <w:bottom w:val="none" w:sz="0" w:space="0" w:color="auto"/>
                                                                                                                                                                                <w:right w:val="none" w:sz="0" w:space="0" w:color="auto"/>
                                                                                                                                                                              </w:divBdr>
                                                                                                                                                                              <w:divsChild>
                                                                                                                                                                                <w:div w:id="77561091">
                                                                                                                                                                                  <w:marLeft w:val="0"/>
                                                                                                                                                                                  <w:marRight w:val="0"/>
                                                                                                                                                                                  <w:marTop w:val="0"/>
                                                                                                                                                                                  <w:marBottom w:val="0"/>
                                                                                                                                                                                  <w:divBdr>
                                                                                                                                                                                    <w:top w:val="none" w:sz="0" w:space="0" w:color="auto"/>
                                                                                                                                                                                    <w:left w:val="none" w:sz="0" w:space="0" w:color="auto"/>
                                                                                                                                                                                    <w:bottom w:val="none" w:sz="0" w:space="0" w:color="auto"/>
                                                                                                                                                                                    <w:right w:val="none" w:sz="0" w:space="0" w:color="auto"/>
                                                                                                                                                                                  </w:divBdr>
                                                                                                                                                                                  <w:divsChild>
                                                                                                                                                                                    <w:div w:id="998117174">
                                                                                                                                                                                      <w:marLeft w:val="0"/>
                                                                                                                                                                                      <w:marRight w:val="0"/>
                                                                                                                                                                                      <w:marTop w:val="0"/>
                                                                                                                                                                                      <w:marBottom w:val="0"/>
                                                                                                                                                                                      <w:divBdr>
                                                                                                                                                                                        <w:top w:val="none" w:sz="0" w:space="0" w:color="auto"/>
                                                                                                                                                                                        <w:left w:val="none" w:sz="0" w:space="0" w:color="auto"/>
                                                                                                                                                                                        <w:bottom w:val="none" w:sz="0" w:space="0" w:color="auto"/>
                                                                                                                                                                                        <w:right w:val="none" w:sz="0" w:space="0" w:color="auto"/>
                                                                                                                                                                                      </w:divBdr>
                                                                                                                                                                                      <w:divsChild>
                                                                                                                                                                                        <w:div w:id="75637884">
                                                                                                                                                                                          <w:marLeft w:val="0"/>
                                                                                                                                                                                          <w:marRight w:val="0"/>
                                                                                                                                                                                          <w:marTop w:val="0"/>
                                                                                                                                                                                          <w:marBottom w:val="0"/>
                                                                                                                                                                                          <w:divBdr>
                                                                                                                                                                                            <w:top w:val="none" w:sz="0" w:space="0" w:color="auto"/>
                                                                                                                                                                                            <w:left w:val="none" w:sz="0" w:space="0" w:color="auto"/>
                                                                                                                                                                                            <w:bottom w:val="none" w:sz="0" w:space="0" w:color="auto"/>
                                                                                                                                                                                            <w:right w:val="none" w:sz="0" w:space="0" w:color="auto"/>
                                                                                                                                                                                          </w:divBdr>
                                                                                                                                                                                          <w:divsChild>
                                                                                                                                                                                            <w:div w:id="309138159">
                                                                                                                                                                                              <w:marLeft w:val="0"/>
                                                                                                                                                                                              <w:marRight w:val="0"/>
                                                                                                                                                                                              <w:marTop w:val="0"/>
                                                                                                                                                                                              <w:marBottom w:val="0"/>
                                                                                                                                                                                              <w:divBdr>
                                                                                                                                                                                                <w:top w:val="none" w:sz="0" w:space="0" w:color="auto"/>
                                                                                                                                                                                                <w:left w:val="none" w:sz="0" w:space="0" w:color="auto"/>
                                                                                                                                                                                                <w:bottom w:val="none" w:sz="0" w:space="0" w:color="auto"/>
                                                                                                                                                                                                <w:right w:val="none" w:sz="0" w:space="0" w:color="auto"/>
                                                                                                                                                                                              </w:divBdr>
                                                                                                                                                                                            </w:div>
                                                                                                                                                                                            <w:div w:id="183132897">
                                                                                                                                                                                              <w:marLeft w:val="0"/>
                                                                                                                                                                                              <w:marRight w:val="0"/>
                                                                                                                                                                                              <w:marTop w:val="0"/>
                                                                                                                                                                                              <w:marBottom w:val="0"/>
                                                                                                                                                                                              <w:divBdr>
                                                                                                                                                                                                <w:top w:val="none" w:sz="0" w:space="0" w:color="auto"/>
                                                                                                                                                                                                <w:left w:val="none" w:sz="0" w:space="0" w:color="auto"/>
                                                                                                                                                                                                <w:bottom w:val="none" w:sz="0" w:space="0" w:color="auto"/>
                                                                                                                                                                                                <w:right w:val="none" w:sz="0" w:space="0" w:color="auto"/>
                                                                                                                                                                                              </w:divBdr>
                                                                                                                                                                                            </w:div>
                                                                                                                                                                                            <w:div w:id="1509446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835993">
          <w:marLeft w:val="0"/>
          <w:marRight w:val="0"/>
          <w:marTop w:val="0"/>
          <w:marBottom w:val="0"/>
          <w:divBdr>
            <w:top w:val="none" w:sz="0" w:space="0" w:color="auto"/>
            <w:left w:val="none" w:sz="0" w:space="0" w:color="auto"/>
            <w:bottom w:val="none" w:sz="0" w:space="0" w:color="auto"/>
            <w:right w:val="none" w:sz="0" w:space="0" w:color="auto"/>
          </w:divBdr>
          <w:divsChild>
            <w:div w:id="683360517">
              <w:marLeft w:val="0"/>
              <w:marRight w:val="0"/>
              <w:marTop w:val="0"/>
              <w:marBottom w:val="0"/>
              <w:divBdr>
                <w:top w:val="none" w:sz="0" w:space="0" w:color="auto"/>
                <w:left w:val="none" w:sz="0" w:space="0" w:color="auto"/>
                <w:bottom w:val="none" w:sz="0" w:space="0" w:color="auto"/>
                <w:right w:val="none" w:sz="0" w:space="0" w:color="auto"/>
              </w:divBdr>
              <w:divsChild>
                <w:div w:id="325935579">
                  <w:marLeft w:val="0"/>
                  <w:marRight w:val="0"/>
                  <w:marTop w:val="0"/>
                  <w:marBottom w:val="0"/>
                  <w:divBdr>
                    <w:top w:val="none" w:sz="0" w:space="0" w:color="auto"/>
                    <w:left w:val="none" w:sz="0" w:space="0" w:color="auto"/>
                    <w:bottom w:val="none" w:sz="0" w:space="0" w:color="auto"/>
                    <w:right w:val="none" w:sz="0" w:space="0" w:color="auto"/>
                  </w:divBdr>
                  <w:divsChild>
                    <w:div w:id="1480344998">
                      <w:marLeft w:val="0"/>
                      <w:marRight w:val="0"/>
                      <w:marTop w:val="0"/>
                      <w:marBottom w:val="0"/>
                      <w:divBdr>
                        <w:top w:val="none" w:sz="0" w:space="0" w:color="auto"/>
                        <w:left w:val="none" w:sz="0" w:space="0" w:color="auto"/>
                        <w:bottom w:val="none" w:sz="0" w:space="0" w:color="auto"/>
                        <w:right w:val="none" w:sz="0" w:space="0" w:color="auto"/>
                      </w:divBdr>
                      <w:divsChild>
                        <w:div w:id="84813952">
                          <w:marLeft w:val="0"/>
                          <w:marRight w:val="0"/>
                          <w:marTop w:val="0"/>
                          <w:marBottom w:val="0"/>
                          <w:divBdr>
                            <w:top w:val="none" w:sz="0" w:space="0" w:color="auto"/>
                            <w:left w:val="none" w:sz="0" w:space="0" w:color="auto"/>
                            <w:bottom w:val="none" w:sz="0" w:space="0" w:color="auto"/>
                            <w:right w:val="none" w:sz="0" w:space="0" w:color="auto"/>
                          </w:divBdr>
                          <w:divsChild>
                            <w:div w:id="768744840">
                              <w:marLeft w:val="0"/>
                              <w:marRight w:val="0"/>
                              <w:marTop w:val="0"/>
                              <w:marBottom w:val="0"/>
                              <w:divBdr>
                                <w:top w:val="none" w:sz="0" w:space="0" w:color="auto"/>
                                <w:left w:val="none" w:sz="0" w:space="0" w:color="auto"/>
                                <w:bottom w:val="none" w:sz="0" w:space="0" w:color="auto"/>
                                <w:right w:val="none" w:sz="0" w:space="0" w:color="auto"/>
                              </w:divBdr>
                              <w:divsChild>
                                <w:div w:id="1350179986">
                                  <w:marLeft w:val="0"/>
                                  <w:marRight w:val="0"/>
                                  <w:marTop w:val="0"/>
                                  <w:marBottom w:val="0"/>
                                  <w:divBdr>
                                    <w:top w:val="none" w:sz="0" w:space="0" w:color="auto"/>
                                    <w:left w:val="none" w:sz="0" w:space="0" w:color="auto"/>
                                    <w:bottom w:val="none" w:sz="0" w:space="0" w:color="auto"/>
                                    <w:right w:val="none" w:sz="0" w:space="0" w:color="auto"/>
                                  </w:divBdr>
                                  <w:divsChild>
                                    <w:div w:id="1013799237">
                                      <w:marLeft w:val="60"/>
                                      <w:marRight w:val="60"/>
                                      <w:marTop w:val="0"/>
                                      <w:marBottom w:val="0"/>
                                      <w:divBdr>
                                        <w:top w:val="none" w:sz="0" w:space="0" w:color="auto"/>
                                        <w:left w:val="none" w:sz="0" w:space="0" w:color="auto"/>
                                        <w:bottom w:val="none" w:sz="0" w:space="0" w:color="auto"/>
                                        <w:right w:val="none" w:sz="0" w:space="0" w:color="auto"/>
                                      </w:divBdr>
                                      <w:divsChild>
                                        <w:div w:id="213010959">
                                          <w:marLeft w:val="0"/>
                                          <w:marRight w:val="0"/>
                                          <w:marTop w:val="0"/>
                                          <w:marBottom w:val="0"/>
                                          <w:divBdr>
                                            <w:top w:val="none" w:sz="0" w:space="0" w:color="auto"/>
                                            <w:left w:val="none" w:sz="0" w:space="0" w:color="auto"/>
                                            <w:bottom w:val="none" w:sz="0" w:space="0" w:color="auto"/>
                                            <w:right w:val="none" w:sz="0" w:space="0" w:color="auto"/>
                                          </w:divBdr>
                                          <w:divsChild>
                                            <w:div w:id="1194727553">
                                              <w:marLeft w:val="0"/>
                                              <w:marRight w:val="0"/>
                                              <w:marTop w:val="0"/>
                                              <w:marBottom w:val="0"/>
                                              <w:divBdr>
                                                <w:top w:val="none" w:sz="0" w:space="0" w:color="auto"/>
                                                <w:left w:val="none" w:sz="0" w:space="0" w:color="auto"/>
                                                <w:bottom w:val="none" w:sz="0" w:space="0" w:color="auto"/>
                                                <w:right w:val="none" w:sz="0" w:space="0" w:color="auto"/>
                                              </w:divBdr>
                                              <w:divsChild>
                                                <w:div w:id="1261380025">
                                                  <w:marLeft w:val="0"/>
                                                  <w:marRight w:val="0"/>
                                                  <w:marTop w:val="0"/>
                                                  <w:marBottom w:val="0"/>
                                                  <w:divBdr>
                                                    <w:top w:val="none" w:sz="0" w:space="0" w:color="auto"/>
                                                    <w:left w:val="none" w:sz="0" w:space="0" w:color="auto"/>
                                                    <w:bottom w:val="none" w:sz="0" w:space="0" w:color="auto"/>
                                                    <w:right w:val="none" w:sz="0" w:space="0" w:color="auto"/>
                                                  </w:divBdr>
                                                  <w:divsChild>
                                                    <w:div w:id="2073456953">
                                                      <w:marLeft w:val="0"/>
                                                      <w:marRight w:val="0"/>
                                                      <w:marTop w:val="0"/>
                                                      <w:marBottom w:val="0"/>
                                                      <w:divBdr>
                                                        <w:top w:val="none" w:sz="0" w:space="0" w:color="auto"/>
                                                        <w:left w:val="none" w:sz="0" w:space="0" w:color="auto"/>
                                                        <w:bottom w:val="none" w:sz="0" w:space="0" w:color="auto"/>
                                                        <w:right w:val="none" w:sz="0" w:space="0" w:color="auto"/>
                                                      </w:divBdr>
                                                      <w:divsChild>
                                                        <w:div w:id="1021323670">
                                                          <w:marLeft w:val="0"/>
                                                          <w:marRight w:val="0"/>
                                                          <w:marTop w:val="0"/>
                                                          <w:marBottom w:val="0"/>
                                                          <w:divBdr>
                                                            <w:top w:val="none" w:sz="0" w:space="0" w:color="auto"/>
                                                            <w:left w:val="none" w:sz="0" w:space="0" w:color="auto"/>
                                                            <w:bottom w:val="none" w:sz="0" w:space="0" w:color="auto"/>
                                                            <w:right w:val="none" w:sz="0" w:space="0" w:color="auto"/>
                                                          </w:divBdr>
                                                          <w:divsChild>
                                                            <w:div w:id="588539409">
                                                              <w:marLeft w:val="0"/>
                                                              <w:marRight w:val="0"/>
                                                              <w:marTop w:val="0"/>
                                                              <w:marBottom w:val="0"/>
                                                              <w:divBdr>
                                                                <w:top w:val="none" w:sz="0" w:space="0" w:color="auto"/>
                                                                <w:left w:val="none" w:sz="0" w:space="0" w:color="auto"/>
                                                                <w:bottom w:val="none" w:sz="0" w:space="0" w:color="auto"/>
                                                                <w:right w:val="none" w:sz="0" w:space="0" w:color="auto"/>
                                                              </w:divBdr>
                                                              <w:divsChild>
                                                                <w:div w:id="71897757">
                                                                  <w:marLeft w:val="0"/>
                                                                  <w:marRight w:val="0"/>
                                                                  <w:marTop w:val="0"/>
                                                                  <w:marBottom w:val="0"/>
                                                                  <w:divBdr>
                                                                    <w:top w:val="none" w:sz="0" w:space="0" w:color="auto"/>
                                                                    <w:left w:val="none" w:sz="0" w:space="0" w:color="auto"/>
                                                                    <w:bottom w:val="none" w:sz="0" w:space="0" w:color="auto"/>
                                                                    <w:right w:val="none" w:sz="0" w:space="0" w:color="auto"/>
                                                                  </w:divBdr>
                                                                  <w:divsChild>
                                                                    <w:div w:id="443811657">
                                                                      <w:marLeft w:val="0"/>
                                                                      <w:marRight w:val="0"/>
                                                                      <w:marTop w:val="0"/>
                                                                      <w:marBottom w:val="0"/>
                                                                      <w:divBdr>
                                                                        <w:top w:val="none" w:sz="0" w:space="0" w:color="auto"/>
                                                                        <w:left w:val="none" w:sz="0" w:space="0" w:color="auto"/>
                                                                        <w:bottom w:val="none" w:sz="0" w:space="0" w:color="auto"/>
                                                                        <w:right w:val="none" w:sz="0" w:space="0" w:color="auto"/>
                                                                      </w:divBdr>
                                                                      <w:divsChild>
                                                                        <w:div w:id="1829859927">
                                                                          <w:marLeft w:val="0"/>
                                                                          <w:marRight w:val="0"/>
                                                                          <w:marTop w:val="0"/>
                                                                          <w:marBottom w:val="0"/>
                                                                          <w:divBdr>
                                                                            <w:top w:val="none" w:sz="0" w:space="0" w:color="auto"/>
                                                                            <w:left w:val="none" w:sz="0" w:space="0" w:color="auto"/>
                                                                            <w:bottom w:val="none" w:sz="0" w:space="0" w:color="auto"/>
                                                                            <w:right w:val="none" w:sz="0" w:space="0" w:color="auto"/>
                                                                          </w:divBdr>
                                                                          <w:divsChild>
                                                                            <w:div w:id="171678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25104684">
      <w:bodyDiv w:val="1"/>
      <w:marLeft w:val="0"/>
      <w:marRight w:val="0"/>
      <w:marTop w:val="0"/>
      <w:marBottom w:val="0"/>
      <w:divBdr>
        <w:top w:val="none" w:sz="0" w:space="0" w:color="auto"/>
        <w:left w:val="none" w:sz="0" w:space="0" w:color="auto"/>
        <w:bottom w:val="none" w:sz="0" w:space="0" w:color="auto"/>
        <w:right w:val="none" w:sz="0" w:space="0" w:color="auto"/>
      </w:divBdr>
    </w:div>
    <w:div w:id="1513647303">
      <w:bodyDiv w:val="1"/>
      <w:marLeft w:val="0"/>
      <w:marRight w:val="0"/>
      <w:marTop w:val="0"/>
      <w:marBottom w:val="0"/>
      <w:divBdr>
        <w:top w:val="none" w:sz="0" w:space="0" w:color="auto"/>
        <w:left w:val="none" w:sz="0" w:space="0" w:color="auto"/>
        <w:bottom w:val="none" w:sz="0" w:space="0" w:color="auto"/>
        <w:right w:val="none" w:sz="0" w:space="0" w:color="auto"/>
      </w:divBdr>
    </w:div>
    <w:div w:id="1527907426">
      <w:bodyDiv w:val="1"/>
      <w:marLeft w:val="0"/>
      <w:marRight w:val="0"/>
      <w:marTop w:val="0"/>
      <w:marBottom w:val="0"/>
      <w:divBdr>
        <w:top w:val="none" w:sz="0" w:space="0" w:color="auto"/>
        <w:left w:val="none" w:sz="0" w:space="0" w:color="auto"/>
        <w:bottom w:val="none" w:sz="0" w:space="0" w:color="auto"/>
        <w:right w:val="none" w:sz="0" w:space="0" w:color="auto"/>
      </w:divBdr>
    </w:div>
    <w:div w:id="1550536360">
      <w:bodyDiv w:val="1"/>
      <w:marLeft w:val="0"/>
      <w:marRight w:val="0"/>
      <w:marTop w:val="0"/>
      <w:marBottom w:val="0"/>
      <w:divBdr>
        <w:top w:val="none" w:sz="0" w:space="0" w:color="auto"/>
        <w:left w:val="none" w:sz="0" w:space="0" w:color="auto"/>
        <w:bottom w:val="none" w:sz="0" w:space="0" w:color="auto"/>
        <w:right w:val="none" w:sz="0" w:space="0" w:color="auto"/>
      </w:divBdr>
    </w:div>
    <w:div w:id="1591352270">
      <w:bodyDiv w:val="1"/>
      <w:marLeft w:val="0"/>
      <w:marRight w:val="0"/>
      <w:marTop w:val="0"/>
      <w:marBottom w:val="0"/>
      <w:divBdr>
        <w:top w:val="none" w:sz="0" w:space="0" w:color="auto"/>
        <w:left w:val="none" w:sz="0" w:space="0" w:color="auto"/>
        <w:bottom w:val="none" w:sz="0" w:space="0" w:color="auto"/>
        <w:right w:val="none" w:sz="0" w:space="0" w:color="auto"/>
      </w:divBdr>
    </w:div>
    <w:div w:id="1624336952">
      <w:bodyDiv w:val="1"/>
      <w:marLeft w:val="0"/>
      <w:marRight w:val="0"/>
      <w:marTop w:val="0"/>
      <w:marBottom w:val="0"/>
      <w:divBdr>
        <w:top w:val="none" w:sz="0" w:space="0" w:color="auto"/>
        <w:left w:val="none" w:sz="0" w:space="0" w:color="auto"/>
        <w:bottom w:val="none" w:sz="0" w:space="0" w:color="auto"/>
        <w:right w:val="none" w:sz="0" w:space="0" w:color="auto"/>
      </w:divBdr>
    </w:div>
    <w:div w:id="1648777887">
      <w:bodyDiv w:val="1"/>
      <w:marLeft w:val="0"/>
      <w:marRight w:val="0"/>
      <w:marTop w:val="0"/>
      <w:marBottom w:val="0"/>
      <w:divBdr>
        <w:top w:val="none" w:sz="0" w:space="0" w:color="auto"/>
        <w:left w:val="none" w:sz="0" w:space="0" w:color="auto"/>
        <w:bottom w:val="none" w:sz="0" w:space="0" w:color="auto"/>
        <w:right w:val="none" w:sz="0" w:space="0" w:color="auto"/>
      </w:divBdr>
    </w:div>
    <w:div w:id="1688864809">
      <w:bodyDiv w:val="1"/>
      <w:marLeft w:val="0"/>
      <w:marRight w:val="0"/>
      <w:marTop w:val="0"/>
      <w:marBottom w:val="0"/>
      <w:divBdr>
        <w:top w:val="none" w:sz="0" w:space="0" w:color="auto"/>
        <w:left w:val="none" w:sz="0" w:space="0" w:color="auto"/>
        <w:bottom w:val="none" w:sz="0" w:space="0" w:color="auto"/>
        <w:right w:val="none" w:sz="0" w:space="0" w:color="auto"/>
      </w:divBdr>
    </w:div>
    <w:div w:id="1753426451">
      <w:bodyDiv w:val="1"/>
      <w:marLeft w:val="0"/>
      <w:marRight w:val="0"/>
      <w:marTop w:val="0"/>
      <w:marBottom w:val="0"/>
      <w:divBdr>
        <w:top w:val="none" w:sz="0" w:space="0" w:color="auto"/>
        <w:left w:val="none" w:sz="0" w:space="0" w:color="auto"/>
        <w:bottom w:val="none" w:sz="0" w:space="0" w:color="auto"/>
        <w:right w:val="none" w:sz="0" w:space="0" w:color="auto"/>
      </w:divBdr>
    </w:div>
    <w:div w:id="1762990243">
      <w:bodyDiv w:val="1"/>
      <w:marLeft w:val="0"/>
      <w:marRight w:val="0"/>
      <w:marTop w:val="0"/>
      <w:marBottom w:val="0"/>
      <w:divBdr>
        <w:top w:val="none" w:sz="0" w:space="0" w:color="auto"/>
        <w:left w:val="none" w:sz="0" w:space="0" w:color="auto"/>
        <w:bottom w:val="none" w:sz="0" w:space="0" w:color="auto"/>
        <w:right w:val="none" w:sz="0" w:space="0" w:color="auto"/>
      </w:divBdr>
    </w:div>
    <w:div w:id="1846749356">
      <w:bodyDiv w:val="1"/>
      <w:marLeft w:val="0"/>
      <w:marRight w:val="0"/>
      <w:marTop w:val="0"/>
      <w:marBottom w:val="0"/>
      <w:divBdr>
        <w:top w:val="none" w:sz="0" w:space="0" w:color="auto"/>
        <w:left w:val="none" w:sz="0" w:space="0" w:color="auto"/>
        <w:bottom w:val="none" w:sz="0" w:space="0" w:color="auto"/>
        <w:right w:val="none" w:sz="0" w:space="0" w:color="auto"/>
      </w:divBdr>
    </w:div>
    <w:div w:id="1883395253">
      <w:bodyDiv w:val="1"/>
      <w:marLeft w:val="0"/>
      <w:marRight w:val="0"/>
      <w:marTop w:val="0"/>
      <w:marBottom w:val="0"/>
      <w:divBdr>
        <w:top w:val="none" w:sz="0" w:space="0" w:color="auto"/>
        <w:left w:val="none" w:sz="0" w:space="0" w:color="auto"/>
        <w:bottom w:val="none" w:sz="0" w:space="0" w:color="auto"/>
        <w:right w:val="none" w:sz="0" w:space="0" w:color="auto"/>
      </w:divBdr>
    </w:div>
    <w:div w:id="1908610480">
      <w:bodyDiv w:val="1"/>
      <w:marLeft w:val="0"/>
      <w:marRight w:val="0"/>
      <w:marTop w:val="0"/>
      <w:marBottom w:val="0"/>
      <w:divBdr>
        <w:top w:val="none" w:sz="0" w:space="0" w:color="auto"/>
        <w:left w:val="none" w:sz="0" w:space="0" w:color="auto"/>
        <w:bottom w:val="none" w:sz="0" w:space="0" w:color="auto"/>
        <w:right w:val="none" w:sz="0" w:space="0" w:color="auto"/>
      </w:divBdr>
    </w:div>
    <w:div w:id="1938979482">
      <w:bodyDiv w:val="1"/>
      <w:marLeft w:val="0"/>
      <w:marRight w:val="0"/>
      <w:marTop w:val="0"/>
      <w:marBottom w:val="0"/>
      <w:divBdr>
        <w:top w:val="none" w:sz="0" w:space="0" w:color="auto"/>
        <w:left w:val="none" w:sz="0" w:space="0" w:color="auto"/>
        <w:bottom w:val="none" w:sz="0" w:space="0" w:color="auto"/>
        <w:right w:val="none" w:sz="0" w:space="0" w:color="auto"/>
      </w:divBdr>
    </w:div>
    <w:div w:id="1956056757">
      <w:bodyDiv w:val="1"/>
      <w:marLeft w:val="0"/>
      <w:marRight w:val="0"/>
      <w:marTop w:val="0"/>
      <w:marBottom w:val="0"/>
      <w:divBdr>
        <w:top w:val="none" w:sz="0" w:space="0" w:color="auto"/>
        <w:left w:val="none" w:sz="0" w:space="0" w:color="auto"/>
        <w:bottom w:val="none" w:sz="0" w:space="0" w:color="auto"/>
        <w:right w:val="none" w:sz="0" w:space="0" w:color="auto"/>
      </w:divBdr>
    </w:div>
    <w:div w:id="1964264492">
      <w:bodyDiv w:val="1"/>
      <w:marLeft w:val="0"/>
      <w:marRight w:val="0"/>
      <w:marTop w:val="0"/>
      <w:marBottom w:val="0"/>
      <w:divBdr>
        <w:top w:val="none" w:sz="0" w:space="0" w:color="auto"/>
        <w:left w:val="none" w:sz="0" w:space="0" w:color="auto"/>
        <w:bottom w:val="none" w:sz="0" w:space="0" w:color="auto"/>
        <w:right w:val="none" w:sz="0" w:space="0" w:color="auto"/>
      </w:divBdr>
    </w:div>
    <w:div w:id="1971279586">
      <w:bodyDiv w:val="1"/>
      <w:marLeft w:val="0"/>
      <w:marRight w:val="0"/>
      <w:marTop w:val="0"/>
      <w:marBottom w:val="0"/>
      <w:divBdr>
        <w:top w:val="none" w:sz="0" w:space="0" w:color="auto"/>
        <w:left w:val="none" w:sz="0" w:space="0" w:color="auto"/>
        <w:bottom w:val="none" w:sz="0" w:space="0" w:color="auto"/>
        <w:right w:val="none" w:sz="0" w:space="0" w:color="auto"/>
      </w:divBdr>
    </w:div>
    <w:div w:id="1984505933">
      <w:bodyDiv w:val="1"/>
      <w:marLeft w:val="0"/>
      <w:marRight w:val="0"/>
      <w:marTop w:val="0"/>
      <w:marBottom w:val="0"/>
      <w:divBdr>
        <w:top w:val="none" w:sz="0" w:space="0" w:color="auto"/>
        <w:left w:val="none" w:sz="0" w:space="0" w:color="auto"/>
        <w:bottom w:val="none" w:sz="0" w:space="0" w:color="auto"/>
        <w:right w:val="none" w:sz="0" w:space="0" w:color="auto"/>
      </w:divBdr>
    </w:div>
    <w:div w:id="1988782905">
      <w:bodyDiv w:val="1"/>
      <w:marLeft w:val="0"/>
      <w:marRight w:val="0"/>
      <w:marTop w:val="0"/>
      <w:marBottom w:val="0"/>
      <w:divBdr>
        <w:top w:val="none" w:sz="0" w:space="0" w:color="auto"/>
        <w:left w:val="none" w:sz="0" w:space="0" w:color="auto"/>
        <w:bottom w:val="none" w:sz="0" w:space="0" w:color="auto"/>
        <w:right w:val="none" w:sz="0" w:space="0" w:color="auto"/>
      </w:divBdr>
    </w:div>
    <w:div w:id="1990862140">
      <w:bodyDiv w:val="1"/>
      <w:marLeft w:val="0"/>
      <w:marRight w:val="0"/>
      <w:marTop w:val="0"/>
      <w:marBottom w:val="0"/>
      <w:divBdr>
        <w:top w:val="none" w:sz="0" w:space="0" w:color="auto"/>
        <w:left w:val="none" w:sz="0" w:space="0" w:color="auto"/>
        <w:bottom w:val="none" w:sz="0" w:space="0" w:color="auto"/>
        <w:right w:val="none" w:sz="0" w:space="0" w:color="auto"/>
      </w:divBdr>
    </w:div>
    <w:div w:id="202809663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4988840">
      <w:bodyDiv w:val="1"/>
      <w:marLeft w:val="0"/>
      <w:marRight w:val="0"/>
      <w:marTop w:val="0"/>
      <w:marBottom w:val="0"/>
      <w:divBdr>
        <w:top w:val="none" w:sz="0" w:space="0" w:color="auto"/>
        <w:left w:val="none" w:sz="0" w:space="0" w:color="auto"/>
        <w:bottom w:val="none" w:sz="0" w:space="0" w:color="auto"/>
        <w:right w:val="none" w:sz="0" w:space="0" w:color="auto"/>
      </w:divBdr>
    </w:div>
    <w:div w:id="2117478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Dew10</b:Tag>
    <b:SourceType>Book</b:SourceType>
    <b:Guid>{853D77CD-0A7F-4023-8D76-CEE56601E35D}</b:Guid>
    <b:Title>Coping with Work Stress A Review and Critique</b:Title>
    <b:Year>2010</b:Year>
    <b:Author>
      <b:Author>
        <b:NameList>
          <b:Person>
            <b:Last>Dewe</b:Last>
            <b:First>Philip</b:First>
            <b:Middle>J</b:Middle>
          </b:Person>
          <b:Person>
            <b:Last>O'Driscoll</b:Last>
            <b:Middle>P</b:Middle>
            <b:First>Michael</b:First>
          </b:Person>
          <b:Person>
            <b:Last>Cooper</b:Last>
            <b:Middle>L</b:Middle>
            <b:First>Cary</b:First>
          </b:Person>
        </b:NameList>
      </b:Author>
    </b:Author>
    <b:Publisher>Wiley-Blackwell</b:Publisher>
    <b:RefOrder>2</b:RefOrder>
  </b:Source>
  <b:Source>
    <b:Tag>DJa07</b:Tag>
    <b:SourceType>JournalArticle</b:SourceType>
    <b:Guid>{A0CF15B4-A079-4410-8CFD-38F6EF52DBA9}</b:Guid>
    <b:Author>
      <b:Author>
        <b:NameList>
          <b:Person>
            <b:Last>D</b:Last>
            <b:First>Jackson</b:First>
          </b:Person>
          <b:Person>
            <b:Last>Firtko</b:Last>
            <b:First>A</b:First>
          </b:Person>
          <b:Person>
            <b:Last>Edenborough</b:Last>
            <b:First>M</b:First>
          </b:Person>
        </b:NameList>
      </b:Author>
    </b:Author>
    <b:Title>Personal resilience as a strategy for surviving and thriving in the face of workplace adversity: A literature review</b:Title>
    <b:Year>2007</b:Year>
    <b:JournalName>Journal of Advanced Nursing</b:JournalName>
    <b:Pages>1-9</b:Pages>
    <b:Volume>60</b:Volume>
    <b:RefOrder>1</b:RefOrder>
  </b:Source>
  <b:Source>
    <b:Tag>Kin15</b:Tag>
    <b:SourceType>JournalArticle</b:SourceType>
    <b:Guid>{2CC196FD-039A-45B7-A67A-FD4E9ECC02E6}</b:Guid>
    <b:Title>Not if, but when we need resilience in the workplace</b:Title>
    <b:JournalName>Journal of organizational behaviour</b:JournalName>
    <b:Year>2015</b:Year>
    <b:Author>
      <b:Author>
        <b:NameList>
          <b:Person>
            <b:Last>King</b:Last>
            <b:Middle>D</b:Middle>
            <b:First>Danielle</b:First>
          </b:Person>
          <b:Person>
            <b:Last>Newman</b:Last>
            <b:First>Alexander</b:First>
          </b:Person>
          <b:Person>
            <b:Last>Luthans</b:Last>
            <b:First>Fred</b:First>
          </b:Person>
        </b:NameList>
      </b:Author>
    </b:Author>
    <b:RefOrder>34</b:RefOrder>
  </b:Source>
  <b:Source>
    <b:Tag>Bar88</b:Tag>
    <b:SourceType>JournalArticle</b:SourceType>
    <b:Guid>{5BD57B3D-5E5C-4754-A9A2-15E46A7A5D8F}</b:Guid>
    <b:Title>Negative Effects of Destructive Criticism: Impact on Conflict, Self Efficacy and Task Performance</b:Title>
    <b:Year>1988</b:Year>
    <b:JournalName>Journal of Applied Psychology</b:JournalName>
    <b:Pages>199-207</b:Pages>
    <b:Volume>73</b:Volume>
    <b:Issue>2</b:Issue>
    <b:Author>
      <b:Author>
        <b:NameList>
          <b:Person>
            <b:Last>Baron</b:Last>
            <b:Middle>A</b:Middle>
            <b:First>Robert</b:First>
          </b:Person>
        </b:NameList>
      </b:Author>
    </b:Author>
    <b:RefOrder>9</b:RefOrder>
  </b:Source>
  <b:Source>
    <b:Tag>Ban86</b:Tag>
    <b:SourceType>Book</b:SourceType>
    <b:Guid>{1D279ADB-89CE-4302-BD96-726B7A17FCE3}</b:Guid>
    <b:Title>Social Foundations of Thought and Action: A Social Cognitive Theory</b:Title>
    <b:Year>1986</b:Year>
    <b:Author>
      <b:Author>
        <b:NameList>
          <b:Person>
            <b:Last>Bandura</b:Last>
            <b:First>A</b:First>
          </b:Person>
        </b:NameList>
      </b:Author>
    </b:Author>
    <b:Publisher>Prentice-Hall, Inc</b:Publisher>
    <b:RefOrder>8</b:RefOrder>
  </b:Source>
  <b:Source>
    <b:Tag>kas09</b:Tag>
    <b:SourceType>JournalArticle</b:SourceType>
    <b:Guid>{309FB279-FA94-4370-B70C-33D09EE36390}</b:Guid>
    <b:Title>Positive Effects of Acute and Moderate Physical Exercise on Cognitive Function</b:Title>
    <b:Year>2009</b:Year>
    <b:JournalName>Journal of Physiological Anthropology</b:JournalName>
    <b:Pages>155-164</b:Pages>
    <b:Author>
      <b:Author>
        <b:NameList>
          <b:Person>
            <b:Last>kashihara</b:Last>
            <b:First>Koji</b:First>
          </b:Person>
          <b:Person>
            <b:Last>Maruyama</b:Last>
            <b:First>Takeo</b:First>
          </b:Person>
          <b:Person>
            <b:Last>Murota</b:Last>
            <b:First>Masao</b:First>
          </b:Person>
          <b:Person>
            <b:Last>Nakahara</b:Last>
            <b:First>Yoshibumi</b:First>
          </b:Person>
        </b:NameList>
      </b:Author>
    </b:Author>
    <b:RefOrder>6</b:RefOrder>
  </b:Source>
  <b:Source>
    <b:Tag>Hil21</b:Tag>
    <b:SourceType>JournalArticle</b:SourceType>
    <b:Guid>{8C295D12-DE2F-436C-9598-A6821BBC2725}</b:Guid>
    <b:Title>People Management - Managing Overworked Employees</b:Title>
    <b:JournalName>Physician Leadership Journal</b:JournalName>
    <b:Year>2021</b:Year>
    <b:Pages>77-81</b:Pages>
    <b:Volume>8</b:Volume>
    <b:Issue>2</b:Issue>
    <b:Author>
      <b:Author>
        <b:NameList>
          <b:Person>
            <b:Last>Hills</b:Last>
            <b:First>Laura</b:First>
          </b:Person>
        </b:NameList>
      </b:Author>
    </b:Author>
    <b:RefOrder>4</b:RefOrder>
  </b:Source>
  <b:Source>
    <b:Tag>Oxf21</b:Tag>
    <b:SourceType>InternetSite</b:SourceType>
    <b:Guid>{5D978953-4C73-41C5-BC6E-792290666773}</b:Guid>
    <b:Author>
      <b:Author>
        <b:Corporate>Oxford Reference </b:Corporate>
      </b:Author>
    </b:Author>
    <b:Title>Oxford Reference </b:Title>
    <b:Year>2021</b:Year>
    <b:YearAccessed>2021</b:YearAccessed>
    <b:MonthAccessed>October </b:MonthAccessed>
    <b:DayAccessed>Wednesday</b:DayAccessed>
    <b:URL>https://www.oxfordreference.com/view/10.1093/oi/authority.20110803095525349</b:URL>
    <b:RefOrder>13</b:RefOrder>
  </b:Source>
  <b:Source>
    <b:Tag>Col21</b:Tag>
    <b:SourceType>InternetSite</b:SourceType>
    <b:Guid>{5334BD9E-7757-402E-842C-D3A3BE4D99DD}</b:Guid>
    <b:Title>College of Policing</b:Title>
    <b:YearAccessed>2021</b:YearAccessed>
    <b:MonthAccessed>September</b:MonthAccessed>
    <b:DayAccessed>21</b:DayAccessed>
    <b:URL>https://www.app.college.police.uk/app-content/national-decision-model/the-national-decision-model/</b:URL>
    <b:Author>
      <b:Author>
        <b:Corporate>College of Policing</b:Corporate>
      </b:Author>
    </b:Author>
    <b:RefOrder>35</b:RefOrder>
  </b:Source>
  <b:Source>
    <b:Tag>CPS17</b:Tag>
    <b:SourceType>InternetSite</b:SourceType>
    <b:Guid>{3EE50DB7-68E8-4947-B4CD-5C1947E269B9}</b:Guid>
    <b:Title>CPS - Domestic Abuse</b:Title>
    <b:Year>2017</b:Year>
    <b:Author>
      <b:Author>
        <b:Corporate>CPS</b:Corporate>
      </b:Author>
    </b:Author>
    <b:YearAccessed>2021</b:YearAccessed>
    <b:MonthAccessed>October</b:MonthAccessed>
    <b:DayAccessed>14</b:DayAccessed>
    <b:URL>https://www.cps.gov.uk/crime-info/domestic-abuse</b:URL>
    <b:RefOrder>15</b:RefOrder>
  </b:Source>
  <b:Source>
    <b:Tag>NHS19</b:Tag>
    <b:SourceType>InternetSite</b:SourceType>
    <b:Guid>{72E40244-D164-4236-BDF0-53EE08D1735D}</b:Guid>
    <b:Author>
      <b:Author>
        <b:Corporate>NHS</b:Corporate>
      </b:Author>
    </b:Author>
    <b:Title>Stress</b:Title>
    <b:Year>2019</b:Year>
    <b:YearAccessed>2021</b:YearAccessed>
    <b:MonthAccessed>October </b:MonthAccessed>
    <b:DayAccessed>21</b:DayAccessed>
    <b:URL>https://www.nhs.uk/mental-health/feelings-symptoms-behaviours/feelings-and-symptoms/stress/</b:URL>
    <b:RefOrder>3</b:RefOrder>
  </b:Source>
  <b:Source>
    <b:Tag>Dha12</b:Tag>
    <b:SourceType>JournalArticle</b:SourceType>
    <b:Guid>{34F89CF2-1C77-4569-AB00-2F6DC3B40482}</b:Guid>
    <b:Title>Navigating the Doctoral Experience: The Role of Social Support in Successful Degree Completion</b:Title>
    <b:Year>2012</b:Year>
    <b:JournalName>International Journal of Doctoral Studies</b:JournalName>
    <b:Pages>311- 329</b:Pages>
    <b:Volume>7</b:Volume>
    <b:Author>
      <b:Author>
        <b:NameList>
          <b:Person>
            <b:Last>Dharmananda</b:Last>
            <b:First>Jairam</b:First>
          </b:Person>
          <b:Person>
            <b:Last>Kahl</b:Last>
            <b:Middle>H</b:Middle>
            <b:First>David</b:First>
          </b:Person>
        </b:NameList>
      </b:Author>
    </b:Author>
    <b:RefOrder>7</b:RefOrder>
  </b:Source>
  <b:Source>
    <b:Tag>Har20</b:Tag>
    <b:SourceType>InternetSite</b:SourceType>
    <b:Guid>{87DFC530-7DB3-48EC-B986-8A3B6AAEFDB1}</b:Guid>
    <b:Title>Harvard Health Publishing - Harvard Medical School</b:Title>
    <b:Year>2020</b:Year>
    <b:YearAccessed>2021</b:YearAccessed>
    <b:MonthAccessed>October</b:MonthAccessed>
    <b:DayAccessed>12</b:DayAccessed>
    <b:URL>https://www.health.harvard.edu/staying-healthy/exercising-to-relax</b:URL>
    <b:Author>
      <b:Author>
        <b:Corporate>Harvard Health Publishing</b:Corporate>
      </b:Author>
    </b:Author>
    <b:RefOrder>5</b:RefOrder>
  </b:Source>
  <b:Source>
    <b:Tag>Maj18</b:Tag>
    <b:SourceType>InternetSite</b:SourceType>
    <b:Guid>{C9C66F52-D02F-4144-B8D0-0ABBA1CEE42A}</b:Guid>
    <b:Title>Major Investigation and Public Protection - Arrest and Other Positive Approaches</b:Title>
    <b:Year>2018</b:Year>
    <b:YearAccessed>2021</b:YearAccessed>
    <b:MonthAccessed>October</b:MonthAccessed>
    <b:DayAccessed>24</b:DayAccessed>
    <b:URL>https://www.app.college.police.uk/app-content/major-investigation-and-public-protection/domestic-abuse/arrest-and-other-positive-approaches/</b:URL>
    <b:Author>
      <b:Author>
        <b:Corporate>Major Investigation and Public Protection - Arrest and Other Positive Approaches</b:Corporate>
      </b:Author>
    </b:Author>
    <b:RefOrder>14</b:RefOrder>
  </b:Source>
  <b:Source>
    <b:Tag>Uni20</b:Tag>
    <b:SourceType>InternetSite</b:SourceType>
    <b:Guid>{BC02D7C8-8120-4AFD-A850-B03191CF09D5}</b:Guid>
    <b:Author>
      <b:Author>
        <b:Corporate>University of Edinburgh</b:Corporate>
      </b:Author>
    </b:Author>
    <b:Title>Gibbs' Reflective Cycle</b:Title>
    <b:Year>2020</b:Year>
    <b:YearAccessed>2021</b:YearAccessed>
    <b:MonthAccessed>October </b:MonthAccessed>
    <b:DayAccessed>24</b:DayAccessed>
    <b:URL>https://www.ed.ac.uk/reflection/reflectors-toolkit/reflecting-on-experience/gibbs-reflective-cycle</b:URL>
    <b:RefOrder>10</b:RefOrder>
  </b:Source>
  <b:Source>
    <b:Tag>Con20</b:Tag>
    <b:SourceType>InternetSite</b:SourceType>
    <b:Guid>{54E4F86E-ADAC-42F3-B357-87F83C80DEA0}</b:Guid>
    <b:Title>College of Policing</b:Title>
    <b:Year>2020</b:Year>
    <b:YearAccessed>2021</b:YearAccessed>
    <b:MonthAccessed>November</b:MonthAccessed>
    <b:DayAccessed>3</b:DayAccessed>
    <b:URL>https://www.college.police.uk/guidance/conflict-management/conflict-management-skills</b:URL>
    <b:Author>
      <b:Author>
        <b:Corporate>Conflict Management Skills</b:Corporate>
      </b:Author>
    </b:Author>
    <b:RefOrder>16</b:RefOrder>
  </b:Source>
  <b:Source>
    <b:Tag>Ess20</b:Tag>
    <b:SourceType>InternetSite</b:SourceType>
    <b:Guid>{BFE06453-BC88-4131-A814-401087854D7B}</b:Guid>
    <b:Title>Procedure - Responding to Incidents</b:Title>
    <b:Year>2020</b:Year>
    <b:Author>
      <b:Author>
        <b:Corporate>Essex Police</b:Corporate>
      </b:Author>
    </b:Author>
    <b:YearAccessed>2021</b:YearAccessed>
    <b:MonthAccessed>November</b:MonthAccessed>
    <b:DayAccessed>16</b:DayAccessed>
    <b:URL>https://www.essex.police.uk/foi-ai/essex-police/our-policies-and-procedures/d/d0503-procedure---responding-to-incidents/</b:URL>
    <b:RefOrder>18</b:RefOrder>
  </b:Source>
  <b:Source>
    <b:Tag>Fig83</b:Tag>
    <b:SourceType>BookSection</b:SourceType>
    <b:Guid>{3A877F20-078C-40DF-A5FC-8B8039B74BAA}</b:Guid>
    <b:Title>Catastrophes: An Overview of Family Reactions</b:Title>
    <b:Year>1983</b:Year>
    <b:BookTitle>Stress and the Family II : Coping with Catastrophe</b:BookTitle>
    <b:Pages>3-20</b:Pages>
    <b:Publisher>Brunner/Mazel</b:Publisher>
    <b:Author>
      <b:Editor>
        <b:NameList>
          <b:Person>
            <b:Last>MCCubin</b:Last>
            <b:First>CR</b:First>
            <b:Middle>Figley &amp; HI</b:Middle>
          </b:Person>
        </b:NameList>
      </b:Editor>
      <b:Author>
        <b:NameList>
          <b:Person>
            <b:Last>Figley</b:Last>
            <b:Middle>R</b:Middle>
            <b:First>Charles</b:First>
          </b:Person>
        </b:NameList>
      </b:Author>
    </b:Author>
    <b:RefOrder>19</b:RefOrder>
  </b:Source>
  <b:Source>
    <b:Tag>Colpol21</b:Tag>
    <b:SourceType>InternetSite</b:SourceType>
    <b:Guid>{5E0977C1-D64C-48B1-99D4-392AAA6ACACA}</b:Guid>
    <b:Title>Investigation: Investigation Process</b:Title>
    <b:Year>2021</b:Year>
    <b:Author>
      <b:Author>
        <b:Corporate>College of Policing</b:Corporate>
      </b:Author>
    </b:Author>
    <b:YearAccessed>2021</b:YearAccessed>
    <b:MonthAccessed>November</b:MonthAccessed>
    <b:DayAccessed>16</b:DayAccessed>
    <b:URL>https://www.app.college.police.uk/app-content/investigations/investigation-process/</b:URL>
    <b:RefOrder>21</b:RefOrder>
  </b:Source>
  <b:Source>
    <b:Tag>Dau21</b:Tag>
    <b:SourceType>JournalArticle</b:SourceType>
    <b:Guid>{6A114D13-BDD2-474A-910E-41359EED6640}</b:Guid>
    <b:Title>Policing Directions: A Systematic Review on the Effectiveness of Police Presence</b:Title>
    <b:Year>2021</b:Year>
    <b:JournalName>European Journal on Criminal Policy and Research</b:JournalName>
    <b:Author>
      <b:Author>
        <b:NameList>
          <b:Person>
            <b:Last>Dau</b:Last>
            <b:Middle>M</b:Middle>
            <b:First>Phillip</b:First>
          </b:Person>
          <b:Person>
            <b:Last>Vandeviver</b:Last>
            <b:First>Christophe</b:First>
          </b:Person>
          <b:Person>
            <b:Last>Dewinter</b:Last>
            <b:First>Maite</b:First>
          </b:Person>
          <b:Person>
            <b:Last>Witlox</b:Last>
            <b:First>Frank</b:First>
          </b:Person>
          <b:Person>
            <b:Last>Vander Beken</b:Last>
            <b:First>Tom</b:First>
          </b:Person>
        </b:NameList>
      </b:Author>
    </b:Author>
    <b:RefOrder>17</b:RefOrder>
  </b:Source>
  <b:Source>
    <b:Tag>ColPol20</b:Tag>
    <b:SourceType>InternetSite</b:SourceType>
    <b:Guid>{F0183594-9C59-43B5-B318-9031557893A7}</b:Guid>
    <b:Title>Search Powers, and Obtaining and Executing Search Warrants</b:Title>
    <b:Year>2020</b:Year>
    <b:Author>
      <b:Author>
        <b:Corporate>College of Policing</b:Corporate>
      </b:Author>
    </b:Author>
    <b:YearAccessed>2021</b:YearAccessed>
    <b:MonthAccessed>November</b:MonthAccessed>
    <b:DayAccessed>28</b:DayAccessed>
    <b:URL>https://www.app.college.police.uk/app-content/investigations/investigative-strategies/search-powers-and-obtaining-and-executing-search-warrants/</b:URL>
    <b:RefOrder>11</b:RefOrder>
  </b:Source>
  <b:Source>
    <b:Tag>HSE21</b:Tag>
    <b:SourceType>InternetSite</b:SourceType>
    <b:Guid>{F758A839-B303-4E13-8750-14AC5272E9E1}</b:Guid>
    <b:Author>
      <b:Author>
        <b:Corporate>HSE</b:Corporate>
      </b:Author>
    </b:Author>
    <b:Title>Disclosure of Unused Material in Criminal Proceedings</b:Title>
    <b:YearAccessed>2021</b:YearAccessed>
    <b:MonthAccessed>December</b:MonthAccessed>
    <b:DayAccessed>1</b:DayAccessed>
    <b:URL>https://www.hse.gov.uk/enforce/enforcementguide/pretrial/after-intro.htm</b:URL>
    <b:RefOrder>31</b:RefOrder>
  </b:Source>
  <b:Source>
    <b:Tag>Dro15</b:Tag>
    <b:SourceType>JournalArticle</b:SourceType>
    <b:Guid>{2AFE2CEB-BE01-4C76-9885-0C2F22058D7A}</b:Guid>
    <b:Title>Leading an Experiment in Police Body Worn Video Cameras</b:Title>
    <b:Year>2015</b:Year>
    <b:JournalName>International Criminal Justice Review</b:JournalName>
    <b:Pages>80-97</b:Pages>
    <b:Volume>25</b:Volume>
    <b:Issue>1</b:Issue>
    <b:Author>
      <b:Author>
        <b:NameList>
          <b:Person>
            <b:Last>Drover</b:Last>
            <b:First>Paul</b:First>
          </b:Person>
          <b:Person>
            <b:Last>Ariel</b:Last>
            <b:First>Barak</b:First>
          </b:Person>
        </b:NameList>
      </b:Author>
    </b:Author>
    <b:RefOrder>12</b:RefOrder>
  </b:Source>
  <b:Source>
    <b:Tag>Pro21</b:Tag>
    <b:SourceType>InternetSite</b:SourceType>
    <b:Guid>{59AB38D9-AE7F-4186-9CE3-39500A3971B2}</b:Guid>
    <b:Title>We are Emotionally Aware</b:Title>
    <b:Year>2021</b:Year>
    <b:Author>
      <b:Author>
        <b:Corporate>Professional Development - College of Policing</b:Corporate>
      </b:Author>
    </b:Author>
    <b:YearAccessed>2021</b:YearAccessed>
    <b:MonthAccessed>December</b:MonthAccessed>
    <b:DayAccessed>6</b:DayAccessed>
    <b:URL>https://profdev.college.police.uk/competency-values/we-are-emotionally-aware/</b:URL>
    <b:RefOrder>20</b:RefOrder>
  </b:Source>
  <b:Source>
    <b:Tag>CPS2017</b:Tag>
    <b:SourceType>InternetSite</b:SourceType>
    <b:Guid>{4F58B4F6-026A-479A-AD17-97363F4ADE59}</b:Guid>
    <b:Author>
      <b:Author>
        <b:Corporate>CPS</b:Corporate>
      </b:Author>
    </b:Author>
    <b:Title>Special Measures</b:Title>
    <b:Year>2017</b:Year>
    <b:YearAccessed>2021</b:YearAccessed>
    <b:MonthAccessed>December</b:MonthAccessed>
    <b:DayAccessed>6</b:DayAccessed>
    <b:URL>https://www.cps.gov.uk/legal-guidance/special-measures</b:URL>
    <b:RefOrder>22</b:RefOrder>
  </b:Source>
  <b:Source>
    <b:Tag>Colinv21</b:Tag>
    <b:SourceType>InternetSite</b:SourceType>
    <b:Guid>{2C4F41B5-C032-4936-8FA2-843E3388E6CA}</b:Guid>
    <b:Author>
      <b:Author>
        <b:Corporate>College of Policing</b:Corporate>
      </b:Author>
    </b:Author>
    <b:Title>Investigations, Managing Investigations</b:Title>
    <b:Year>2021</b:Year>
    <b:YearAccessed>2021</b:YearAccessed>
    <b:MonthAccessed>December</b:MonthAccessed>
    <b:DayAccessed>7</b:DayAccessed>
    <b:URL>https://www.app.college.police.uk/app-content/investigations/managing-investigations/#securing-the-scene</b:URL>
    <b:RefOrder>29</b:RefOrder>
  </b:Source>
  <b:Source>
    <b:Tag>Leg21</b:Tag>
    <b:SourceType>InternetSite</b:SourceType>
    <b:Guid>{026B9CB6-2B94-4A00-B78E-DB9161C43AAD}</b:Guid>
    <b:Author>
      <b:Author>
        <b:Corporate>Legislation.gov</b:Corporate>
      </b:Author>
    </b:Author>
    <b:Title>Search Upon Arrest</b:Title>
    <b:YearAccessed>2021</b:YearAccessed>
    <b:MonthAccessed>December</b:MonthAccessed>
    <b:DayAccessed>22</b:DayAccessed>
    <b:URL>https://www.legislation.gov.uk/ukpga/1984/60/section/32</b:URL>
    <b:RefOrder>33</b:RefOrder>
  </b:Source>
  <b:Source>
    <b:Tag>Leg211</b:Tag>
    <b:SourceType>InternetSite</b:SourceType>
    <b:Guid>{58E8B8EB-7FC6-426D-8FAA-C7B0442389B6}</b:Guid>
    <b:Author>
      <b:Author>
        <b:Corporate>Legislation.gov</b:Corporate>
      </b:Author>
    </b:Author>
    <b:Title>Entry for Purpose of Arrest</b:Title>
    <b:YearAccessed>2021</b:YearAccessed>
    <b:MonthAccessed>December</b:MonthAccessed>
    <b:DayAccessed>22</b:DayAccessed>
    <b:URL>https://www.legislation.gov.uk/ukpga/1984/60/section/17</b:URL>
    <b:RefOrder>30</b:RefOrder>
  </b:Source>
  <b:Source>
    <b:Tag>Cro11</b:Tag>
    <b:SourceType>JournalArticle</b:SourceType>
    <b:Guid>{7BD68EFE-1127-4862-A957-0E45B3CED1CB}</b:Guid>
    <b:Title>Focal Concerns and Police Use of Force: Examining the Factors Associated with Taser Use</b:Title>
    <b:Year>2011</b:Year>
    <b:JournalName>Police Quarterly</b:JournalName>
    <b:Pages>1-22</b:Pages>
    <b:Author>
      <b:Author>
        <b:NameList>
          <b:Person>
            <b:Last>Crow</b:Last>
            <b:Middle>S</b:Middle>
            <b:First>Matthew</b:First>
          </b:Person>
          <b:Person>
            <b:Last>Adrion</b:Last>
            <b:First>Bethany</b:First>
          </b:Person>
        </b:NameList>
      </b:Author>
    </b:Author>
    <b:RefOrder>27</b:RefOrder>
  </b:Source>
  <b:Source>
    <b:Tag>CPSDISCLOSURE2017</b:Tag>
    <b:SourceType>InternetSite</b:SourceType>
    <b:Guid>{F370040B-42F0-4E23-97D7-5C14D2826BDC}</b:Guid>
    <b:Title>Disclosure</b:Title>
    <b:Year>2017</b:Year>
    <b:Author>
      <b:Author>
        <b:Corporate>CPS</b:Corporate>
      </b:Author>
    </b:Author>
    <b:YearAccessed>2021</b:YearAccessed>
    <b:MonthAccessed>December </b:MonthAccessed>
    <b:DayAccessed>23</b:DayAccessed>
    <b:URL>https://www.cps.gov.uk/about-cps/disclosure</b:URL>
    <b:RefOrder>32</b:RefOrder>
  </b:Source>
  <b:Source>
    <b:Tag>Col141</b:Tag>
    <b:SourceType>InternetSite</b:SourceType>
    <b:Guid>{07E464F3-57FF-47C5-8014-795C6DF6C045}</b:Guid>
    <b:Author>
      <b:Author>
        <b:Corporate>College of Policing</b:Corporate>
      </b:Author>
    </b:Author>
    <b:Title>National Decision Model</b:Title>
    <b:Year>2014</b:Year>
    <b:YearAccessed>2021</b:YearAccessed>
    <b:MonthAccessed>December</b:MonthAccessed>
    <b:DayAccessed>23</b:DayAccessed>
    <b:URL>https://www.app.college.police.uk/app-content/national-decision-model/the-national-decision-model/#the-model</b:URL>
    <b:RefOrder>36</b:RefOrder>
  </b:Source>
  <b:Source>
    <b:Tag>Col14</b:Tag>
    <b:SourceType>InternetSite</b:SourceType>
    <b:Guid>{EB7C2A68-87E9-4655-B90C-586A2FA9B862}</b:Guid>
    <b:Title>National Decision Model</b:Title>
    <b:Year>2014</b:Year>
    <b:YearAccessed>2021</b:YearAccessed>
    <b:MonthAccessed>October</b:MonthAccessed>
    <b:DayAccessed>Wednesday</b:DayAccessed>
    <b:URL>https://www.app.college.police.uk/national-decision-model-index/</b:URL>
    <b:Author>
      <b:Author>
        <b:Corporate>College of Policing</b:Corporate>
      </b:Author>
    </b:Author>
    <b:RefOrder>28</b:RefOrder>
  </b:Source>
  <b:Source>
    <b:Tag>Col211</b:Tag>
    <b:SourceType>InternetSite</b:SourceType>
    <b:Guid>{B199D3D4-B83A-416D-96BD-73286A5A3A80}</b:Guid>
    <b:Author>
      <b:Author>
        <b:Corporate>College of Policing</b:Corporate>
      </b:Author>
    </b:Author>
    <b:Title>Police Community Support Officer</b:Title>
    <b:Year>2021</b:Year>
    <b:YearAccessed>2021</b:YearAccessed>
    <b:MonthAccessed>December</b:MonthAccessed>
    <b:DayAccessed>23</b:DayAccessed>
    <b:URL>https://profdev.college.police.uk/professional-profile/police-community-support-officer-pcso/</b:URL>
    <b:RefOrder>24</b:RefOrder>
  </b:Source>
  <b:Source>
    <b:Tag>Mer10</b:Tag>
    <b:SourceType>JournalArticle</b:SourceType>
    <b:Guid>{A8A187E8-75FC-4A2F-B387-B8BE4EF136E9}</b:Guid>
    <b:Title>W(h)ither the PCSO?: Police perceptions of the Police Community Support Officer's role, powers and future directions</b:Title>
    <b:Year>2010</b:Year>
    <b:JournalName>Policing : an international journal of police strategies &amp; management,</b:JournalName>
    <b:Pages>731-749</b:Pages>
    <b:Volume>33</b:Volume>
    <b:Issue>4</b:Issue>
    <b:Author>
      <b:Author>
        <b:NameList>
          <b:Person>
            <b:Last>Merritt</b:Last>
            <b:First>Johnathan</b:First>
          </b:Person>
        </b:NameList>
      </b:Author>
    </b:Author>
    <b:RefOrder>25</b:RefOrder>
  </b:Source>
  <b:Source>
    <b:Tag>Col18</b:Tag>
    <b:SourceType>InternetSite</b:SourceType>
    <b:Guid>{8699534D-3233-4810-A608-3054B2E2F311}</b:Guid>
    <b:Title>Major investigation and public protection</b:Title>
    <b:Year>2018</b:Year>
    <b:Author>
      <b:Author>
        <b:Corporate>College Of Policing</b:Corporate>
      </b:Author>
    </b:Author>
    <b:YearAccessed>2021</b:YearAccessed>
    <b:MonthAccessed>December</b:MonthAccessed>
    <b:DayAccessed>28</b:DayAccessed>
    <b:URL>https://www.app.college.police.uk/app-content/major-investigation-and-public-protection/domestic-abuse/partnership-working-and-multi-agency-responses/</b:URL>
    <b:RefOrder>26</b:RefOrder>
  </b:Source>
  <b:Source>
    <b:Tag>HSE22</b:Tag>
    <b:SourceType>InternetSite</b:SourceType>
    <b:Guid>{F3702461-4C51-43DE-A9AA-3028B90DBBDD}</b:Guid>
    <b:Author>
      <b:Author>
        <b:Corporate>HSE</b:Corporate>
      </b:Author>
    </b:Author>
    <b:Title>Witness Statements</b:Title>
    <b:YearAccessed>2022</b:YearAccessed>
    <b:MonthAccessed>January</b:MonthAccessed>
    <b:DayAccessed>1</b:DayAccessed>
    <b:URL>https://www.hse.gov.uk/enforce/enforcementguide/investigation/witness-witness.htm</b:URL>
    <b:RefOrder>23</b:RefOrder>
  </b:Source>
</b:Sources>
</file>

<file path=customXml/itemProps1.xml><?xml version="1.0" encoding="utf-8"?>
<ds:datastoreItem xmlns:ds="http://schemas.openxmlformats.org/officeDocument/2006/customXml" ds:itemID="{24F6DEB8-ED0C-43EE-AAC7-C34D5E20A69C}">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603B8F40-CDFA-4A1C-BA71-D30C3B5BC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6801</TotalTime>
  <Pages>31</Pages>
  <Words>11693</Words>
  <Characters>61562</Characters>
  <Application>Microsoft Office Word</Application>
  <DocSecurity>0</DocSecurity>
  <Lines>513</Lines>
  <Paragraphs>146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Williams,Samantha swp6918</cp:lastModifiedBy>
  <cp:revision>208</cp:revision>
  <cp:lastPrinted>2019-08-13T11:47:00Z</cp:lastPrinted>
  <dcterms:created xsi:type="dcterms:W3CDTF">2021-09-10T08:02:00Z</dcterms:created>
  <dcterms:modified xsi:type="dcterms:W3CDTF">2022-01-01T14:11:00Z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68af4368-e0fc-4556-9922-7a962cd95b09</vt:lpwstr>
  </property>
  <property fmtid="{D5CDD505-2E9C-101B-9397-08002B2CF9AE}" pid="4" name="MSIP_Label_66cf8fe5-b7b7-4df7-b38d-1c61ac2f6639_Enabled">
    <vt:lpwstr>true</vt:lpwstr>
  </property>
  <property fmtid="{D5CDD505-2E9C-101B-9397-08002B2CF9AE}" pid="5" name="MSIP_Label_66cf8fe5-b7b7-4df7-b38d-1c61ac2f6639_SetDate">
    <vt:lpwstr>2021-10-12T13:52:00Z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99ba4604-5ab8-4d0a-bc7a-ec4c650326c7</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