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28F56D" w14:textId="5718F4BE" w:rsidR="00870E3A" w:rsidRDefault="000B53E8" w:rsidP="00870E3A">
      <w:pPr>
        <w:jc w:val="center"/>
      </w:pPr>
      <w:r>
        <w:rPr>
          <w:noProof/>
        </w:rPr>
        <mc:AlternateContent>
          <mc:Choice Requires="wps">
            <w:drawing>
              <wp:anchor distT="0" distB="0" distL="114300" distR="114300" simplePos="0" relativeHeight="251658244" behindDoc="0" locked="0" layoutInCell="1" allowOverlap="1" wp14:anchorId="5B383699" wp14:editId="30B397AC">
                <wp:simplePos x="0" y="0"/>
                <wp:positionH relativeFrom="column">
                  <wp:posOffset>-973455</wp:posOffset>
                </wp:positionH>
                <wp:positionV relativeFrom="paragraph">
                  <wp:posOffset>-73025</wp:posOffset>
                </wp:positionV>
                <wp:extent cx="7626985" cy="190500"/>
                <wp:effectExtent l="0" t="0" r="5715" b="0"/>
                <wp:wrapNone/>
                <wp:docPr id="1055223251" name="Rectangle 10"/>
                <wp:cNvGraphicFramePr/>
                <a:graphic xmlns:a="http://schemas.openxmlformats.org/drawingml/2006/main">
                  <a:graphicData uri="http://schemas.microsoft.com/office/word/2010/wordprocessingShape">
                    <wps:wsp>
                      <wps:cNvSpPr/>
                      <wps:spPr>
                        <a:xfrm>
                          <a:off x="0" y="0"/>
                          <a:ext cx="7626985" cy="190500"/>
                        </a:xfrm>
                        <a:prstGeom prst="rect">
                          <a:avLst/>
                        </a:prstGeom>
                        <a:solidFill>
                          <a:srgbClr val="F2CAD0"/>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B5FCD49" id="Rectangle 10" o:spid="_x0000_s1026" style="position:absolute;margin-left:-76.65pt;margin-top:-5.75pt;width:600.55pt;height: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" fillcolor="#f2cad0" stroked="f" strokeweight="1.5pt"/>
            </w:pict>
          </mc:Fallback>
        </mc:AlternateContent>
      </w:r>
      <w:r>
        <w:rPr>
          <w:noProof/>
        </w:rPr>
        <w:drawing>
          <wp:anchor distT="0" distB="0" distL="114300" distR="114300" simplePos="0" relativeHeight="251658245" behindDoc="0" locked="0" layoutInCell="1" allowOverlap="1" wp14:anchorId="54EFA2F0" wp14:editId="07645986">
            <wp:simplePos x="0" y="0"/>
            <wp:positionH relativeFrom="page">
              <wp:posOffset>5688280</wp:posOffset>
            </wp:positionH>
            <wp:positionV relativeFrom="paragraph">
              <wp:posOffset>-769620</wp:posOffset>
            </wp:positionV>
            <wp:extent cx="1686296" cy="673482"/>
            <wp:effectExtent l="0" t="0" r="3175" b="0"/>
            <wp:wrapNone/>
            <wp:docPr id="2054386796" name="Picture 7"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 University Transcription Servic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86296" cy="673482"/>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43" behindDoc="0" locked="0" layoutInCell="1" allowOverlap="1" wp14:anchorId="34A3F0CD" wp14:editId="7B3F5BDB">
                <wp:simplePos x="0" y="0"/>
                <wp:positionH relativeFrom="column">
                  <wp:posOffset>-973455</wp:posOffset>
                </wp:positionH>
                <wp:positionV relativeFrom="paragraph">
                  <wp:posOffset>-959485</wp:posOffset>
                </wp:positionV>
                <wp:extent cx="7626985" cy="926276"/>
                <wp:effectExtent l="0" t="0" r="5715" b="1270"/>
                <wp:wrapNone/>
                <wp:docPr id="1923656060" name="Rectangle 10"/>
                <wp:cNvGraphicFramePr/>
                <a:graphic xmlns:a="http://schemas.openxmlformats.org/drawingml/2006/main">
                  <a:graphicData uri="http://schemas.microsoft.com/office/word/2010/wordprocessingShape">
                    <wps:wsp>
                      <wps:cNvSpPr/>
                      <wps:spPr>
                        <a:xfrm>
                          <a:off x="0" y="0"/>
                          <a:ext cx="7626985" cy="926276"/>
                        </a:xfrm>
                        <a:prstGeom prst="rect">
                          <a:avLst/>
                        </a:prstGeom>
                        <a:solidFill>
                          <a:schemeClr val="bg2">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4712AF3" id="Rectangle 10" o:spid="_x0000_s1026" style="position:absolute;margin-left:-76.65pt;margin-top:-75.55pt;width:600.55pt;height:72.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" fillcolor="#adadad [2414]" stroked="f" strokeweight="1.5pt"/>
            </w:pict>
          </mc:Fallback>
        </mc:AlternateContent>
      </w:r>
    </w:p>
    <w:p w14:paraId="0E4B1AEB" w14:textId="16305426" w:rsidR="00870E3A" w:rsidRPr="00810861" w:rsidRDefault="00870E3A" w:rsidP="000B53E8">
      <w:pPr>
        <w:rPr>
          <w:rFonts w:ascii="Aptos" w:hAnsi="Aptos"/>
        </w:rPr>
      </w:pPr>
    </w:p>
    <w:p w14:paraId="725452CE" w14:textId="742C4A3E" w:rsidR="00870E3A" w:rsidRPr="0051258E" w:rsidRDefault="00870E3A" w:rsidP="006A618E">
      <w:pPr>
        <w:pStyle w:val="Heading1"/>
        <w:rPr>
          <w:color w:val="FFFFFF" w:themeColor="background1"/>
        </w:rPr>
      </w:pPr>
      <w:bookmarkStart w:id="0" w:name="_Toc218433524"/>
      <w:r w:rsidRPr="0051258E">
        <w:rPr>
          <w:color w:val="FFFFFF" w:themeColor="background1"/>
        </w:rPr>
        <w:t>Title Pag</w:t>
      </w:r>
      <w:r w:rsidR="0051258E" w:rsidRPr="0051258E">
        <w:rPr>
          <w:color w:val="FFFFFF" w:themeColor="background1"/>
        </w:rPr>
        <w:t>e</w:t>
      </w:r>
      <w:bookmarkEnd w:id="0"/>
    </w:p>
    <w:p w14:paraId="27F993D6" w14:textId="77777777" w:rsidR="00870E3A" w:rsidRPr="00810861" w:rsidRDefault="00870E3A" w:rsidP="00870E3A">
      <w:pPr>
        <w:jc w:val="center"/>
        <w:rPr>
          <w:rFonts w:ascii="Aptos" w:hAnsi="Aptos" w:cs="Aharoni"/>
          <w:sz w:val="28"/>
          <w:szCs w:val="28"/>
        </w:rPr>
      </w:pPr>
      <w:r w:rsidRPr="00810861">
        <w:rPr>
          <w:rFonts w:ascii="Aptos" w:hAnsi="Aptos" w:cs="Aharoni"/>
          <w:sz w:val="28"/>
          <w:szCs w:val="28"/>
        </w:rPr>
        <w:t>CIVIL ENGINEERING &amp; ARCHITECTURE ACADEMIC DISCIPLINE</w:t>
      </w:r>
    </w:p>
    <w:p w14:paraId="2CA93AE8" w14:textId="77777777" w:rsidR="00870E3A" w:rsidRPr="00810861" w:rsidRDefault="00870E3A" w:rsidP="00870E3A">
      <w:pPr>
        <w:jc w:val="center"/>
        <w:rPr>
          <w:rFonts w:ascii="Aptos" w:hAnsi="Aptos" w:cs="Aharoni"/>
          <w:b/>
          <w:bCs/>
          <w:sz w:val="28"/>
          <w:szCs w:val="28"/>
        </w:rPr>
      </w:pPr>
      <w:r w:rsidRPr="00810861">
        <w:rPr>
          <w:rFonts w:ascii="Aptos" w:hAnsi="Aptos" w:cs="Aharoni"/>
          <w:b/>
          <w:bCs/>
          <w:noProof/>
          <w:sz w:val="28"/>
          <w:szCs w:val="28"/>
        </w:rPr>
        <mc:AlternateContent>
          <mc:Choice Requires="wps">
            <w:drawing>
              <wp:anchor distT="0" distB="0" distL="114300" distR="114300" simplePos="0" relativeHeight="251658240" behindDoc="0" locked="0" layoutInCell="1" allowOverlap="1" wp14:anchorId="3019ACBC" wp14:editId="6404764C">
                <wp:simplePos x="0" y="0"/>
                <wp:positionH relativeFrom="column">
                  <wp:posOffset>626168</wp:posOffset>
                </wp:positionH>
                <wp:positionV relativeFrom="paragraph">
                  <wp:posOffset>262255</wp:posOffset>
                </wp:positionV>
                <wp:extent cx="4543425" cy="45719"/>
                <wp:effectExtent l="0" t="0" r="28575" b="12065"/>
                <wp:wrapNone/>
                <wp:docPr id="1290082076"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1D2E9FB4" id="Rectangle 6" o:spid="_x0000_s1026" style="position:absolute;margin-left:49.3pt;margin-top:20.65pt;width:357.75pt;height:3.6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" fillcolor="black [3200]" strokecolor="black [480]" strokeweight="1.5pt"/>
            </w:pict>
          </mc:Fallback>
        </mc:AlternateContent>
      </w:r>
      <w:r w:rsidRPr="00810861">
        <w:rPr>
          <w:rFonts w:ascii="Aptos" w:hAnsi="Aptos" w:cs="Aharoni"/>
          <w:b/>
          <w:bCs/>
          <w:sz w:val="28"/>
          <w:szCs w:val="28"/>
        </w:rPr>
        <w:t>CONSTRUCTION MANAGEMENT HNC</w:t>
      </w:r>
    </w:p>
    <w:p w14:paraId="734598AA" w14:textId="77777777" w:rsidR="00870E3A" w:rsidRPr="00810861" w:rsidRDefault="00870E3A" w:rsidP="00870E3A">
      <w:pPr>
        <w:rPr>
          <w:rFonts w:ascii="Aptos" w:hAnsi="Aptos" w:cs="Aharoni"/>
          <w:b/>
          <w:bCs/>
          <w:sz w:val="32"/>
          <w:szCs w:val="32"/>
        </w:rPr>
      </w:pPr>
    </w:p>
    <w:p w14:paraId="4FFEAF69" w14:textId="77777777" w:rsidR="00870E3A" w:rsidRPr="00810861" w:rsidRDefault="00870E3A" w:rsidP="00870E3A">
      <w:pPr>
        <w:rPr>
          <w:rFonts w:ascii="Aptos" w:hAnsi="Aptos" w:cs="Aharoni"/>
          <w:b/>
          <w:bCs/>
          <w:sz w:val="32"/>
          <w:szCs w:val="32"/>
        </w:rPr>
      </w:pPr>
    </w:p>
    <w:p w14:paraId="789C4082" w14:textId="77777777" w:rsidR="00870E3A" w:rsidRPr="00810861" w:rsidRDefault="00870E3A" w:rsidP="00870E3A">
      <w:pPr>
        <w:rPr>
          <w:rFonts w:ascii="Aptos" w:hAnsi="Aptos" w:cs="Aharoni"/>
          <w:b/>
          <w:bCs/>
          <w:sz w:val="28"/>
          <w:szCs w:val="32"/>
        </w:rPr>
      </w:pPr>
      <w:r w:rsidRPr="00810861">
        <w:rPr>
          <w:rFonts w:ascii="Aptos" w:hAnsi="Aptos" w:cs="Aharoni"/>
          <w:b/>
          <w:bCs/>
          <w:sz w:val="28"/>
          <w:szCs w:val="32"/>
        </w:rPr>
        <w:t>ASSIGNMENT TITLE:</w:t>
      </w:r>
    </w:p>
    <w:p w14:paraId="3D4D2198" w14:textId="76DB7A3F" w:rsidR="0046121C" w:rsidRPr="00810861" w:rsidRDefault="00870E3A" w:rsidP="00870E3A">
      <w:pPr>
        <w:rPr>
          <w:rFonts w:ascii="Aptos" w:hAnsi="Aptos" w:cs="Aharoni"/>
          <w:b/>
          <w:bCs/>
          <w:sz w:val="28"/>
          <w:szCs w:val="32"/>
        </w:rPr>
      </w:pPr>
      <w:r>
        <w:rPr>
          <w:rFonts w:ascii="Aptos" w:hAnsi="Aptos" w:cs="Aharoni"/>
          <w:b/>
          <w:bCs/>
          <w:sz w:val="28"/>
          <w:szCs w:val="32"/>
        </w:rPr>
        <w:t>Building Survey</w:t>
      </w:r>
      <w:r w:rsidR="000B53E8">
        <w:rPr>
          <w:rFonts w:ascii="Aptos" w:hAnsi="Aptos" w:cs="Aharoni"/>
          <w:b/>
          <w:bCs/>
          <w:sz w:val="28"/>
          <w:szCs w:val="32"/>
        </w:rPr>
        <w:t xml:space="preserve"> – Part </w:t>
      </w:r>
      <w:r w:rsidR="0046121C">
        <w:rPr>
          <w:rFonts w:ascii="Aptos" w:hAnsi="Aptos" w:cs="Aharoni"/>
          <w:b/>
          <w:bCs/>
          <w:sz w:val="28"/>
          <w:szCs w:val="32"/>
        </w:rPr>
        <w:t>2</w:t>
      </w:r>
      <w:r w:rsidR="004C3671">
        <w:rPr>
          <w:rFonts w:ascii="Aptos" w:hAnsi="Aptos" w:cs="Aharoni"/>
          <w:b/>
          <w:bCs/>
          <w:sz w:val="28"/>
          <w:szCs w:val="32"/>
        </w:rPr>
        <w:t xml:space="preserve">: </w:t>
      </w:r>
      <w:r w:rsidR="00E817E3">
        <w:rPr>
          <w:rFonts w:ascii="Aptos" w:hAnsi="Aptos" w:cs="Aharoni"/>
          <w:b/>
          <w:bCs/>
          <w:sz w:val="28"/>
          <w:szCs w:val="32"/>
        </w:rPr>
        <w:t xml:space="preserve">Practical survey execution </w:t>
      </w:r>
    </w:p>
    <w:p w14:paraId="1514A868" w14:textId="77777777" w:rsidR="00870E3A" w:rsidRPr="00810861" w:rsidRDefault="00870E3A" w:rsidP="00870E3A">
      <w:pPr>
        <w:rPr>
          <w:rFonts w:ascii="Aptos" w:hAnsi="Aptos" w:cs="Aharoni"/>
          <w:b/>
          <w:bCs/>
          <w:sz w:val="32"/>
          <w:szCs w:val="32"/>
        </w:rPr>
      </w:pPr>
    </w:p>
    <w:p w14:paraId="548D4831" w14:textId="77777777" w:rsidR="00870E3A" w:rsidRPr="00810861" w:rsidRDefault="00870E3A" w:rsidP="00870E3A">
      <w:pPr>
        <w:rPr>
          <w:rFonts w:ascii="Aptos" w:hAnsi="Aptos" w:cs="Aharoni"/>
          <w:b/>
          <w:bCs/>
          <w:sz w:val="28"/>
          <w:szCs w:val="28"/>
        </w:rPr>
      </w:pPr>
      <w:r w:rsidRPr="00810861">
        <w:rPr>
          <w:rFonts w:ascii="Aptos" w:hAnsi="Aptos" w:cs="Aharoni"/>
          <w:b/>
          <w:bCs/>
          <w:sz w:val="28"/>
          <w:szCs w:val="28"/>
        </w:rPr>
        <w:t>MODULE NAME &amp; CODE:</w:t>
      </w:r>
    </w:p>
    <w:tbl>
      <w:tblPr>
        <w:tblpPr w:leftFromText="180" w:rightFromText="180" w:vertAnchor="text" w:horzAnchor="margin" w:tblpXSpec="right" w:tblpY="29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99"/>
      </w:tblGrid>
      <w:tr w:rsidR="00870E3A" w:rsidRPr="00810861" w14:paraId="58BD06EC" w14:textId="77777777" w:rsidTr="00925762">
        <w:trPr>
          <w:trHeight w:val="1319"/>
        </w:trPr>
        <w:tc>
          <w:tcPr>
            <w:tcW w:w="2999" w:type="dxa"/>
            <w:tcBorders>
              <w:top w:val="nil"/>
              <w:left w:val="nil"/>
              <w:bottom w:val="nil"/>
              <w:right w:val="nil"/>
            </w:tcBorders>
          </w:tcPr>
          <w:p w14:paraId="4B17524C" w14:textId="77777777" w:rsidR="00870E3A" w:rsidRPr="00810861" w:rsidRDefault="00870E3A" w:rsidP="00925762">
            <w:pPr>
              <w:rPr>
                <w:rFonts w:ascii="Aptos" w:hAnsi="Aptos" w:cs="Aharoni"/>
                <w:b/>
                <w:bCs/>
                <w:sz w:val="28"/>
                <w:szCs w:val="28"/>
              </w:rPr>
            </w:pPr>
          </w:p>
        </w:tc>
      </w:tr>
    </w:tbl>
    <w:p w14:paraId="66BF795A" w14:textId="7E7F8D4F" w:rsidR="00870E3A" w:rsidRPr="00810861" w:rsidRDefault="00870E3A" w:rsidP="00870E3A">
      <w:pPr>
        <w:rPr>
          <w:rFonts w:ascii="Aptos" w:hAnsi="Aptos" w:cs="Aharoni"/>
          <w:b/>
          <w:bCs/>
          <w:sz w:val="28"/>
          <w:szCs w:val="28"/>
        </w:rPr>
      </w:pPr>
      <w:r>
        <w:rPr>
          <w:rFonts w:ascii="Aptos" w:hAnsi="Aptos" w:cs="Aharoni"/>
          <w:b/>
          <w:bCs/>
          <w:sz w:val="28"/>
          <w:szCs w:val="28"/>
        </w:rPr>
        <w:t>Digital Surveying and Highway Design ACBA4017</w:t>
      </w:r>
    </w:p>
    <w:p w14:paraId="5A9F67EE" w14:textId="77777777" w:rsidR="00870E3A" w:rsidRPr="00810861" w:rsidRDefault="00870E3A" w:rsidP="00870E3A">
      <w:pPr>
        <w:rPr>
          <w:rFonts w:ascii="Aptos" w:hAnsi="Aptos" w:cs="Aharoni"/>
          <w:b/>
          <w:bCs/>
          <w:sz w:val="28"/>
          <w:szCs w:val="28"/>
        </w:rPr>
      </w:pPr>
    </w:p>
    <w:p w14:paraId="3063076E" w14:textId="77777777" w:rsidR="00870E3A" w:rsidRPr="00810861" w:rsidRDefault="00870E3A" w:rsidP="00870E3A">
      <w:pPr>
        <w:rPr>
          <w:rFonts w:ascii="Aptos" w:hAnsi="Aptos" w:cs="Aharoni"/>
          <w:b/>
          <w:bCs/>
          <w:sz w:val="28"/>
          <w:szCs w:val="28"/>
        </w:rPr>
      </w:pPr>
      <w:r w:rsidRPr="00810861">
        <w:rPr>
          <w:rFonts w:ascii="Aptos" w:hAnsi="Aptos" w:cs="Aharoni"/>
          <w:b/>
          <w:bCs/>
          <w:noProof/>
          <w:sz w:val="28"/>
          <w:szCs w:val="28"/>
        </w:rPr>
        <mc:AlternateContent>
          <mc:Choice Requires="wps">
            <w:drawing>
              <wp:anchor distT="0" distB="0" distL="114300" distR="114300" simplePos="0" relativeHeight="251658242" behindDoc="0" locked="0" layoutInCell="1" allowOverlap="1" wp14:anchorId="1A3B1ED3" wp14:editId="09609E7B">
                <wp:simplePos x="0" y="0"/>
                <wp:positionH relativeFrom="column">
                  <wp:posOffset>2530810</wp:posOffset>
                </wp:positionH>
                <wp:positionV relativeFrom="paragraph">
                  <wp:posOffset>342307</wp:posOffset>
                </wp:positionV>
                <wp:extent cx="45719" cy="1234440"/>
                <wp:effectExtent l="12700" t="12700" r="18415" b="10160"/>
                <wp:wrapNone/>
                <wp:docPr id="919903238" name="Rectangle 7"/>
                <wp:cNvGraphicFramePr/>
                <a:graphic xmlns:a="http://schemas.openxmlformats.org/drawingml/2006/main">
                  <a:graphicData uri="http://schemas.microsoft.com/office/word/2010/wordprocessingShape">
                    <wps:wsp>
                      <wps:cNvSpPr/>
                      <wps:spPr>
                        <a:xfrm flipH="1">
                          <a:off x="0" y="0"/>
                          <a:ext cx="45719" cy="1234440"/>
                        </a:xfrm>
                        <a:prstGeom prst="rect">
                          <a:avLst/>
                        </a:prstGeom>
                        <a:solidFill>
                          <a:srgbClr val="F2CAD0"/>
                        </a:solidFill>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9BAACAA" id="Rectangle 7" o:spid="_x0000_s1026" style="position:absolute;margin-left:199.3pt;margin-top:26.95pt;width:3.6pt;height:97.2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" fillcolor="#f2cad0" strokecolor="#170615 [488]" strokeweight="1.5pt"/>
            </w:pict>
          </mc:Fallback>
        </mc:AlternateContent>
      </w:r>
    </w:p>
    <w:p w14:paraId="6220C500" w14:textId="1EAF6774" w:rsidR="00870E3A" w:rsidRPr="00810861" w:rsidRDefault="00870E3A" w:rsidP="00870E3A">
      <w:pPr>
        <w:rPr>
          <w:rFonts w:ascii="Aptos" w:hAnsi="Aptos" w:cs="Aharoni"/>
          <w:b/>
          <w:bCs/>
          <w:sz w:val="28"/>
          <w:szCs w:val="28"/>
        </w:rPr>
      </w:pPr>
      <w:r w:rsidRPr="00810861">
        <w:rPr>
          <w:rFonts w:ascii="Aptos" w:hAnsi="Aptos" w:cs="Aharoni"/>
          <w:b/>
          <w:bCs/>
          <w:sz w:val="28"/>
          <w:szCs w:val="28"/>
        </w:rPr>
        <w:t xml:space="preserve">STUDENT NAME: Nia Alm                       DATE OF SUBMISSION: </w:t>
      </w:r>
      <w:r w:rsidR="00EA79F9">
        <w:rPr>
          <w:rFonts w:ascii="Aptos" w:hAnsi="Aptos" w:cs="Aharoni"/>
          <w:b/>
          <w:bCs/>
          <w:sz w:val="28"/>
          <w:szCs w:val="28"/>
        </w:rPr>
        <w:t>5/1/26</w:t>
      </w:r>
    </w:p>
    <w:p w14:paraId="1E327A20" w14:textId="77777777" w:rsidR="00870E3A" w:rsidRPr="00810861" w:rsidRDefault="00870E3A" w:rsidP="00870E3A">
      <w:pPr>
        <w:rPr>
          <w:rFonts w:ascii="Aptos" w:hAnsi="Aptos" w:cs="Aharoni"/>
          <w:b/>
          <w:bCs/>
          <w:sz w:val="28"/>
          <w:szCs w:val="28"/>
        </w:rPr>
      </w:pPr>
    </w:p>
    <w:p w14:paraId="1183F166" w14:textId="238A6C4F" w:rsidR="00870E3A" w:rsidRPr="00810861" w:rsidRDefault="00870E3A" w:rsidP="00870E3A">
      <w:pPr>
        <w:rPr>
          <w:rFonts w:ascii="Aptos" w:hAnsi="Aptos" w:cs="Aharoni"/>
          <w:b/>
          <w:bCs/>
          <w:sz w:val="28"/>
          <w:szCs w:val="28"/>
        </w:rPr>
      </w:pPr>
      <w:r w:rsidRPr="00810861">
        <w:rPr>
          <w:rFonts w:ascii="Aptos" w:hAnsi="Aptos" w:cs="Aharoni"/>
          <w:b/>
          <w:bCs/>
          <w:sz w:val="28"/>
          <w:szCs w:val="28"/>
        </w:rPr>
        <w:t xml:space="preserve">STUDENT NUMBER: 2507084                WORD COUNT: </w:t>
      </w:r>
      <w:r w:rsidR="00643E79">
        <w:rPr>
          <w:rFonts w:ascii="Aptos" w:hAnsi="Aptos" w:cs="Aharoni"/>
          <w:b/>
          <w:bCs/>
          <w:sz w:val="28"/>
          <w:szCs w:val="28"/>
        </w:rPr>
        <w:t>213</w:t>
      </w:r>
    </w:p>
    <w:p w14:paraId="0DD08C62" w14:textId="77777777" w:rsidR="00870E3A" w:rsidRPr="00810861" w:rsidRDefault="00870E3A" w:rsidP="00870E3A">
      <w:pPr>
        <w:rPr>
          <w:rFonts w:ascii="Aptos" w:hAnsi="Aptos" w:cs="Aharoni"/>
          <w:b/>
          <w:bCs/>
          <w:sz w:val="28"/>
          <w:szCs w:val="28"/>
        </w:rPr>
      </w:pPr>
    </w:p>
    <w:p w14:paraId="14A6332B" w14:textId="77777777" w:rsidR="00870E3A" w:rsidRDefault="00870E3A" w:rsidP="00870E3A">
      <w:pPr>
        <w:rPr>
          <w:rFonts w:ascii="Aptos" w:hAnsi="Aptos" w:cs="Aharoni"/>
          <w:b/>
          <w:bCs/>
          <w:sz w:val="28"/>
          <w:szCs w:val="28"/>
        </w:rPr>
      </w:pPr>
    </w:p>
    <w:p w14:paraId="4705A880" w14:textId="77777777" w:rsidR="00870E3A" w:rsidRPr="00810861" w:rsidRDefault="00870E3A" w:rsidP="00870E3A">
      <w:pPr>
        <w:rPr>
          <w:rFonts w:ascii="Aptos" w:hAnsi="Aptos" w:cs="Aharoni"/>
          <w:b/>
          <w:bCs/>
          <w:sz w:val="28"/>
          <w:szCs w:val="28"/>
        </w:rPr>
      </w:pPr>
    </w:p>
    <w:bookmarkStart w:id="1" w:name="_Toc218433525"/>
    <w:p w14:paraId="3F1E12F6" w14:textId="77777777" w:rsidR="00870E3A" w:rsidRPr="00810861" w:rsidRDefault="00870E3A" w:rsidP="006A618E">
      <w:pPr>
        <w:pStyle w:val="Heading1"/>
      </w:pPr>
      <w:r w:rsidRPr="00810861">
        <w:rPr>
          <w:noProof/>
          <w:sz w:val="24"/>
          <w:szCs w:val="24"/>
        </w:rPr>
        <w:lastRenderedPageBreak/>
        <mc:AlternateContent>
          <mc:Choice Requires="wps">
            <w:drawing>
              <wp:anchor distT="0" distB="0" distL="114300" distR="114300" simplePos="0" relativeHeight="251658241" behindDoc="0" locked="0" layoutInCell="1" allowOverlap="1" wp14:anchorId="2DAE9E40" wp14:editId="1EF9B5F9">
                <wp:simplePos x="0" y="0"/>
                <wp:positionH relativeFrom="margin">
                  <wp:posOffset>0</wp:posOffset>
                </wp:positionH>
                <wp:positionV relativeFrom="paragraph">
                  <wp:posOffset>416444</wp:posOffset>
                </wp:positionV>
                <wp:extent cx="4543425" cy="45719"/>
                <wp:effectExtent l="0" t="0" r="28575" b="12065"/>
                <wp:wrapNone/>
                <wp:docPr id="427638530"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5DB71E2B" id="Rectangle 6" o:spid="_x0000_s1026" style="position:absolute;margin-left:0;margin-top:32.8pt;width:357.75pt;height:3.6pt;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" fillcolor="black [3200]" strokecolor="black [480]" strokeweight="1.5pt">
                <w10:wrap anchorx="margin"/>
              </v:rect>
            </w:pict>
          </mc:Fallback>
        </mc:AlternateContent>
      </w:r>
      <w:r>
        <w:t>C</w:t>
      </w:r>
      <w:r w:rsidRPr="00810861">
        <w:t xml:space="preserve">ontent </w:t>
      </w:r>
      <w:r>
        <w:t>P</w:t>
      </w:r>
      <w:r w:rsidRPr="00810861">
        <w:t>age</w:t>
      </w:r>
      <w:bookmarkEnd w:id="1"/>
    </w:p>
    <w:sdt>
      <w:sdtPr>
        <w:rPr>
          <w:rFonts w:asciiTheme="minorHAnsi" w:eastAsiaTheme="minorHAnsi" w:hAnsiTheme="minorHAnsi" w:cstheme="minorBidi"/>
          <w:color w:val="auto"/>
          <w:kern w:val="2"/>
          <w:sz w:val="22"/>
          <w:szCs w:val="24"/>
          <w:lang w:val="en-GB"/>
          <w14:ligatures w14:val="standardContextual"/>
        </w:rPr>
        <w:id w:val="553948318"/>
        <w:docPartObj>
          <w:docPartGallery w:val="Table of Contents"/>
          <w:docPartUnique/>
        </w:docPartObj>
      </w:sdtPr>
      <w:sdtEndPr/>
      <w:sdtContent>
        <w:p w14:paraId="7FCA46BF" w14:textId="77777777" w:rsidR="00870E3A" w:rsidRPr="006409CC" w:rsidRDefault="00870E3A" w:rsidP="006A618E">
          <w:pPr>
            <w:pStyle w:val="TOCHeading"/>
          </w:pPr>
        </w:p>
        <w:p w14:paraId="3BD8FB27" w14:textId="6A1DA930" w:rsidR="0051258E" w:rsidRDefault="00870E3A">
          <w:pPr>
            <w:pStyle w:val="TOC1"/>
            <w:tabs>
              <w:tab w:val="right" w:leader="dot" w:pos="9016"/>
            </w:tabs>
            <w:rPr>
              <w:rFonts w:cstheme="minorBidi"/>
              <w:noProof/>
              <w:kern w:val="2"/>
              <w:sz w:val="24"/>
              <w:szCs w:val="24"/>
              <w:lang w:val="en-GB" w:eastAsia="ja-JP"/>
              <w14:ligatures w14:val="standardContextual"/>
            </w:rPr>
          </w:pPr>
          <w:r>
            <w:fldChar w:fldCharType="begin"/>
          </w:r>
          <w:r>
            <w:instrText>TOC \o "1-3" \z \u \h</w:instrText>
          </w:r>
          <w:r>
            <w:fldChar w:fldCharType="separate"/>
          </w:r>
          <w:hyperlink w:anchor="_Toc218433524" w:history="1">
            <w:r w:rsidR="0051258E" w:rsidRPr="00D37B09">
              <w:rPr>
                <w:rStyle w:val="Hyperlink"/>
                <w:noProof/>
              </w:rPr>
              <w:t>Title Page</w:t>
            </w:r>
            <w:r w:rsidR="0051258E">
              <w:rPr>
                <w:noProof/>
                <w:webHidden/>
              </w:rPr>
              <w:tab/>
            </w:r>
            <w:r w:rsidR="0051258E">
              <w:rPr>
                <w:noProof/>
                <w:webHidden/>
              </w:rPr>
              <w:fldChar w:fldCharType="begin"/>
            </w:r>
            <w:r w:rsidR="0051258E">
              <w:rPr>
                <w:noProof/>
                <w:webHidden/>
              </w:rPr>
              <w:instrText xml:space="preserve"> PAGEREF _Toc218433524 \h </w:instrText>
            </w:r>
            <w:r w:rsidR="0051258E">
              <w:rPr>
                <w:noProof/>
                <w:webHidden/>
              </w:rPr>
            </w:r>
            <w:r w:rsidR="0051258E">
              <w:rPr>
                <w:noProof/>
                <w:webHidden/>
              </w:rPr>
              <w:fldChar w:fldCharType="separate"/>
            </w:r>
            <w:r w:rsidR="0051258E">
              <w:rPr>
                <w:noProof/>
                <w:webHidden/>
              </w:rPr>
              <w:t>1</w:t>
            </w:r>
            <w:r w:rsidR="0051258E">
              <w:rPr>
                <w:noProof/>
                <w:webHidden/>
              </w:rPr>
              <w:fldChar w:fldCharType="end"/>
            </w:r>
          </w:hyperlink>
        </w:p>
        <w:p w14:paraId="0E27EA27" w14:textId="3A85D4A7" w:rsidR="0051258E" w:rsidRDefault="0051258E">
          <w:pPr>
            <w:pStyle w:val="TOC1"/>
            <w:tabs>
              <w:tab w:val="right" w:leader="dot" w:pos="9016"/>
            </w:tabs>
            <w:rPr>
              <w:rFonts w:cstheme="minorBidi"/>
              <w:noProof/>
              <w:kern w:val="2"/>
              <w:sz w:val="24"/>
              <w:szCs w:val="24"/>
              <w:lang w:val="en-GB" w:eastAsia="ja-JP"/>
              <w14:ligatures w14:val="standardContextual"/>
            </w:rPr>
          </w:pPr>
          <w:hyperlink w:anchor="_Toc218433525" w:history="1">
            <w:r w:rsidRPr="00D37B09">
              <w:rPr>
                <w:rStyle w:val="Hyperlink"/>
                <w:noProof/>
              </w:rPr>
              <w:t>Content Page</w:t>
            </w:r>
            <w:r>
              <w:rPr>
                <w:noProof/>
                <w:webHidden/>
              </w:rPr>
              <w:tab/>
            </w:r>
            <w:r>
              <w:rPr>
                <w:noProof/>
                <w:webHidden/>
              </w:rPr>
              <w:fldChar w:fldCharType="begin"/>
            </w:r>
            <w:r>
              <w:rPr>
                <w:noProof/>
                <w:webHidden/>
              </w:rPr>
              <w:instrText xml:space="preserve"> PAGEREF _Toc218433525 \h </w:instrText>
            </w:r>
            <w:r>
              <w:rPr>
                <w:noProof/>
                <w:webHidden/>
              </w:rPr>
            </w:r>
            <w:r>
              <w:rPr>
                <w:noProof/>
                <w:webHidden/>
              </w:rPr>
              <w:fldChar w:fldCharType="separate"/>
            </w:r>
            <w:r>
              <w:rPr>
                <w:noProof/>
                <w:webHidden/>
              </w:rPr>
              <w:t>2</w:t>
            </w:r>
            <w:r>
              <w:rPr>
                <w:noProof/>
                <w:webHidden/>
              </w:rPr>
              <w:fldChar w:fldCharType="end"/>
            </w:r>
          </w:hyperlink>
        </w:p>
        <w:p w14:paraId="2C4E8B9F" w14:textId="03DC9F5A" w:rsidR="0051258E" w:rsidRDefault="0051258E">
          <w:pPr>
            <w:pStyle w:val="TOC1"/>
            <w:tabs>
              <w:tab w:val="right" w:leader="dot" w:pos="9016"/>
            </w:tabs>
            <w:rPr>
              <w:rFonts w:cstheme="minorBidi"/>
              <w:noProof/>
              <w:kern w:val="2"/>
              <w:sz w:val="24"/>
              <w:szCs w:val="24"/>
              <w:lang w:val="en-GB" w:eastAsia="ja-JP"/>
              <w14:ligatures w14:val="standardContextual"/>
            </w:rPr>
          </w:pPr>
          <w:hyperlink w:anchor="_Toc218433526" w:history="1">
            <w:r w:rsidRPr="00D37B09">
              <w:rPr>
                <w:rStyle w:val="Hyperlink"/>
                <w:noProof/>
              </w:rPr>
              <w:t>Part 2 – Practical Survey execution</w:t>
            </w:r>
            <w:r>
              <w:rPr>
                <w:noProof/>
                <w:webHidden/>
              </w:rPr>
              <w:tab/>
            </w:r>
            <w:r>
              <w:rPr>
                <w:noProof/>
                <w:webHidden/>
              </w:rPr>
              <w:fldChar w:fldCharType="begin"/>
            </w:r>
            <w:r>
              <w:rPr>
                <w:noProof/>
                <w:webHidden/>
              </w:rPr>
              <w:instrText xml:space="preserve"> PAGEREF _Toc218433526 \h </w:instrText>
            </w:r>
            <w:r>
              <w:rPr>
                <w:noProof/>
                <w:webHidden/>
              </w:rPr>
            </w:r>
            <w:r>
              <w:rPr>
                <w:noProof/>
                <w:webHidden/>
              </w:rPr>
              <w:fldChar w:fldCharType="separate"/>
            </w:r>
            <w:r>
              <w:rPr>
                <w:noProof/>
                <w:webHidden/>
              </w:rPr>
              <w:t>2</w:t>
            </w:r>
            <w:r>
              <w:rPr>
                <w:noProof/>
                <w:webHidden/>
              </w:rPr>
              <w:fldChar w:fldCharType="end"/>
            </w:r>
          </w:hyperlink>
        </w:p>
        <w:p w14:paraId="5C4F281B" w14:textId="5F980492" w:rsidR="0051258E" w:rsidRDefault="0051258E">
          <w:pPr>
            <w:pStyle w:val="TOC2"/>
            <w:tabs>
              <w:tab w:val="right" w:leader="dot" w:pos="9016"/>
            </w:tabs>
            <w:rPr>
              <w:rFonts w:eastAsiaTheme="minorEastAsia"/>
              <w:noProof/>
              <w:sz w:val="24"/>
              <w:lang w:eastAsia="ja-JP"/>
            </w:rPr>
          </w:pPr>
          <w:hyperlink w:anchor="_Toc218433527" w:history="1">
            <w:r w:rsidRPr="00D37B09">
              <w:rPr>
                <w:rStyle w:val="Hyperlink"/>
                <w:noProof/>
              </w:rPr>
              <w:t>3.1 On-site evidence:</w:t>
            </w:r>
            <w:r>
              <w:rPr>
                <w:noProof/>
                <w:webHidden/>
              </w:rPr>
              <w:tab/>
            </w:r>
            <w:r>
              <w:rPr>
                <w:noProof/>
                <w:webHidden/>
              </w:rPr>
              <w:fldChar w:fldCharType="begin"/>
            </w:r>
            <w:r>
              <w:rPr>
                <w:noProof/>
                <w:webHidden/>
              </w:rPr>
              <w:instrText xml:space="preserve"> PAGEREF _Toc218433527 \h </w:instrText>
            </w:r>
            <w:r>
              <w:rPr>
                <w:noProof/>
                <w:webHidden/>
              </w:rPr>
            </w:r>
            <w:r>
              <w:rPr>
                <w:noProof/>
                <w:webHidden/>
              </w:rPr>
              <w:fldChar w:fldCharType="separate"/>
            </w:r>
            <w:r>
              <w:rPr>
                <w:noProof/>
                <w:webHidden/>
              </w:rPr>
              <w:t>3</w:t>
            </w:r>
            <w:r>
              <w:rPr>
                <w:noProof/>
                <w:webHidden/>
              </w:rPr>
              <w:fldChar w:fldCharType="end"/>
            </w:r>
          </w:hyperlink>
        </w:p>
        <w:p w14:paraId="63C26960" w14:textId="66C51C3B" w:rsidR="0051258E" w:rsidRDefault="0051258E">
          <w:pPr>
            <w:pStyle w:val="TOC2"/>
            <w:tabs>
              <w:tab w:val="right" w:leader="dot" w:pos="9016"/>
            </w:tabs>
            <w:rPr>
              <w:rFonts w:eastAsiaTheme="minorEastAsia"/>
              <w:noProof/>
              <w:sz w:val="24"/>
              <w:lang w:eastAsia="ja-JP"/>
            </w:rPr>
          </w:pPr>
          <w:hyperlink w:anchor="_Toc218433528" w:history="1">
            <w:r w:rsidRPr="00D37B09">
              <w:rPr>
                <w:rStyle w:val="Hyperlink"/>
                <w:noProof/>
              </w:rPr>
              <w:t>3.2 Survey Execution Summary:</w:t>
            </w:r>
            <w:r>
              <w:rPr>
                <w:noProof/>
                <w:webHidden/>
              </w:rPr>
              <w:tab/>
            </w:r>
            <w:r>
              <w:rPr>
                <w:noProof/>
                <w:webHidden/>
              </w:rPr>
              <w:fldChar w:fldCharType="begin"/>
            </w:r>
            <w:r>
              <w:rPr>
                <w:noProof/>
                <w:webHidden/>
              </w:rPr>
              <w:instrText xml:space="preserve"> PAGEREF _Toc218433528 \h </w:instrText>
            </w:r>
            <w:r>
              <w:rPr>
                <w:noProof/>
                <w:webHidden/>
              </w:rPr>
            </w:r>
            <w:r>
              <w:rPr>
                <w:noProof/>
                <w:webHidden/>
              </w:rPr>
              <w:fldChar w:fldCharType="separate"/>
            </w:r>
            <w:r>
              <w:rPr>
                <w:noProof/>
                <w:webHidden/>
              </w:rPr>
              <w:t>3</w:t>
            </w:r>
            <w:r>
              <w:rPr>
                <w:noProof/>
                <w:webHidden/>
              </w:rPr>
              <w:fldChar w:fldCharType="end"/>
            </w:r>
          </w:hyperlink>
        </w:p>
        <w:p w14:paraId="34517259" w14:textId="491A2526" w:rsidR="0051258E" w:rsidRDefault="0051258E">
          <w:pPr>
            <w:pStyle w:val="TOC2"/>
            <w:tabs>
              <w:tab w:val="right" w:leader="dot" w:pos="9016"/>
            </w:tabs>
            <w:rPr>
              <w:rFonts w:eastAsiaTheme="minorEastAsia"/>
              <w:noProof/>
              <w:sz w:val="24"/>
              <w:lang w:eastAsia="ja-JP"/>
            </w:rPr>
          </w:pPr>
          <w:hyperlink w:anchor="_Toc218433529" w:history="1">
            <w:r w:rsidRPr="00D37B09">
              <w:rPr>
                <w:rStyle w:val="Hyperlink"/>
                <w:noProof/>
              </w:rPr>
              <w:t>3.3 Problems Encountered:</w:t>
            </w:r>
            <w:r>
              <w:rPr>
                <w:noProof/>
                <w:webHidden/>
              </w:rPr>
              <w:tab/>
            </w:r>
            <w:r>
              <w:rPr>
                <w:noProof/>
                <w:webHidden/>
              </w:rPr>
              <w:fldChar w:fldCharType="begin"/>
            </w:r>
            <w:r>
              <w:rPr>
                <w:noProof/>
                <w:webHidden/>
              </w:rPr>
              <w:instrText xml:space="preserve"> PAGEREF _Toc218433529 \h </w:instrText>
            </w:r>
            <w:r>
              <w:rPr>
                <w:noProof/>
                <w:webHidden/>
              </w:rPr>
            </w:r>
            <w:r>
              <w:rPr>
                <w:noProof/>
                <w:webHidden/>
              </w:rPr>
              <w:fldChar w:fldCharType="separate"/>
            </w:r>
            <w:r>
              <w:rPr>
                <w:noProof/>
                <w:webHidden/>
              </w:rPr>
              <w:t>3</w:t>
            </w:r>
            <w:r>
              <w:rPr>
                <w:noProof/>
                <w:webHidden/>
              </w:rPr>
              <w:fldChar w:fldCharType="end"/>
            </w:r>
          </w:hyperlink>
        </w:p>
        <w:p w14:paraId="2C1701DA" w14:textId="339C9E71" w:rsidR="00870E3A" w:rsidRDefault="00870E3A" w:rsidP="77B2EE38">
          <w:pPr>
            <w:pStyle w:val="TOC2"/>
            <w:tabs>
              <w:tab w:val="right" w:leader="dot" w:pos="9015"/>
            </w:tabs>
            <w:rPr>
              <w:rStyle w:val="Hyperlink"/>
              <w:noProof/>
              <w:lang w:eastAsia="ja-JP"/>
            </w:rPr>
          </w:pPr>
          <w:r>
            <w:fldChar w:fldCharType="end"/>
          </w:r>
        </w:p>
      </w:sdtContent>
    </w:sdt>
    <w:p w14:paraId="0A76415A" w14:textId="7C28D377" w:rsidR="00BA44CC" w:rsidRDefault="00BA44CC" w:rsidP="77B2EE38">
      <w:pPr>
        <w:pStyle w:val="Heading1"/>
        <w:rPr>
          <w:rFonts w:ascii="Aptos" w:hAnsi="Aptos"/>
        </w:rPr>
      </w:pPr>
    </w:p>
    <w:p w14:paraId="2B3249A2" w14:textId="7BB533E1" w:rsidR="77B2EE38" w:rsidRDefault="77B2EE38" w:rsidP="77B2EE38"/>
    <w:p w14:paraId="2BC84F41" w14:textId="304A1B75" w:rsidR="77B2EE38" w:rsidRDefault="77B2EE38" w:rsidP="77B2EE38"/>
    <w:p w14:paraId="1BFE5EFC" w14:textId="7CBE2069" w:rsidR="77B2EE38" w:rsidRDefault="77B2EE38" w:rsidP="77B2EE38"/>
    <w:p w14:paraId="4BC03F03" w14:textId="160E81E2" w:rsidR="77B2EE38" w:rsidRDefault="77B2EE38" w:rsidP="77B2EE38"/>
    <w:p w14:paraId="33368BBC" w14:textId="14D4E21F" w:rsidR="77B2EE38" w:rsidRDefault="77B2EE38" w:rsidP="77B2EE38"/>
    <w:p w14:paraId="028019F7" w14:textId="01AFE4A2" w:rsidR="77B2EE38" w:rsidRDefault="77B2EE38" w:rsidP="77B2EE38"/>
    <w:p w14:paraId="512BDD09" w14:textId="4CAFF221" w:rsidR="77B2EE38" w:rsidRDefault="77B2EE38" w:rsidP="77B2EE38"/>
    <w:p w14:paraId="2A2DF08C" w14:textId="53699D31" w:rsidR="77B2EE38" w:rsidRDefault="77B2EE38" w:rsidP="77B2EE38"/>
    <w:p w14:paraId="1A9CA88A" w14:textId="406E7D4C" w:rsidR="77B2EE38" w:rsidRDefault="77B2EE38" w:rsidP="77B2EE38"/>
    <w:p w14:paraId="014B02A6" w14:textId="2E75E95C" w:rsidR="77B2EE38" w:rsidRDefault="77B2EE38" w:rsidP="77B2EE38"/>
    <w:p w14:paraId="7E9F489F" w14:textId="1E238B4D" w:rsidR="77B2EE38" w:rsidRDefault="77B2EE38" w:rsidP="77B2EE38"/>
    <w:p w14:paraId="6E45B5DA" w14:textId="6786804A" w:rsidR="77B2EE38" w:rsidRDefault="77B2EE38" w:rsidP="77B2EE38"/>
    <w:p w14:paraId="7D496E85" w14:textId="77777777" w:rsidR="00285150" w:rsidRDefault="00285150" w:rsidP="77B2EE38"/>
    <w:p w14:paraId="7E7F888C" w14:textId="77777777" w:rsidR="00285150" w:rsidRDefault="00285150" w:rsidP="77B2EE38"/>
    <w:p w14:paraId="77EA8CCA" w14:textId="534E61C6" w:rsidR="006071A2" w:rsidRPr="004A7E6B" w:rsidRDefault="006071A2" w:rsidP="6DF3C24A">
      <w:pPr>
        <w:pStyle w:val="Heading1"/>
      </w:pPr>
      <w:r>
        <w:lastRenderedPageBreak/>
        <w:t xml:space="preserve"> </w:t>
      </w:r>
      <w:bookmarkStart w:id="2" w:name="_Toc218433526"/>
      <w:r>
        <w:t>Part 2 – Practical Survey execution</w:t>
      </w:r>
      <w:bookmarkEnd w:id="2"/>
      <w:r>
        <w:t xml:space="preserve"> </w:t>
      </w:r>
    </w:p>
    <w:p w14:paraId="6CBB747F" w14:textId="38429888" w:rsidR="77B2EE38" w:rsidRDefault="77B2EE38" w:rsidP="77B2EE38">
      <w:r w:rsidRPr="77B2EE38">
        <w:rPr>
          <w:rFonts w:ascii="Helvetica" w:hAnsi="Helvetica" w:cs="Helvetica"/>
        </w:rPr>
        <w:fldChar w:fldCharType="begin"/>
      </w:r>
      <w:r w:rsidRPr="77B2EE38">
        <w:rPr>
          <w:rFonts w:ascii="Helvetica" w:hAnsi="Helvetica" w:cs="Helvetica"/>
        </w:rPr>
        <w:instrText xml:space="preserve"> ADDIN ZOTERO_ITEM CSL_CITATION {"citationID":"CHyBNSGD","properties":{"formattedCitation":"({\\i{}Scitech Book News}, 2010)","plainCitation":"(Scitech Book News, 2010)","dontUpdate":true,"noteIndex":0},"citationItems":[{"id":19,"uris":["http://zotero.org/users/19065252/items/D4CHZG26"],"itemData":{"id":19,"type":"article-magazine","container-title":"Scitech Book News","ISSN":"01966006","issue":"3","language":"English","license":"Copyright Book News, Inc. Sep 2010","note":"publisher-place: Portland, United States\npublisher: Copyright Clearance Center","source":"ProQuest","title":"Airborne and terrestrial laser scanning.","URL":"https://www.proquest.com/docview/749228391/citation/97ECF1DF25DC4279PQ/1","volume":"34","accessed":{"date-parts":[["2025",12,30]]},"issued":{"date-parts":[["2010",9]]}}}],"schema":"https://github.com/citation-style-language/schema/raw/master/csl-citation.json"} </w:instrText>
      </w:r>
      <w:r w:rsidRPr="77B2EE38">
        <w:rPr>
          <w:rFonts w:ascii="Helvetica" w:hAnsi="Helvetica" w:cs="Helvetica"/>
        </w:rPr>
        <w:fldChar w:fldCharType="separate"/>
      </w:r>
      <w:r w:rsidRPr="77B2EE38">
        <w:rPr>
          <w:rFonts w:ascii="Helvetica" w:hAnsi="Helvetica" w:cs="Helvetica"/>
        </w:rPr>
        <w:fldChar w:fldCharType="end"/>
      </w:r>
    </w:p>
    <w:p w14:paraId="7C282939" w14:textId="1CA618B7" w:rsidR="006071A2" w:rsidRPr="00EC6DE1" w:rsidRDefault="006071A2" w:rsidP="00EC6DE1">
      <w:pPr>
        <w:pStyle w:val="Heading2"/>
      </w:pPr>
      <w:bookmarkStart w:id="3" w:name="_Toc218433527"/>
      <w:r w:rsidRPr="00EC6DE1">
        <w:t>3.1 On-site evidence</w:t>
      </w:r>
      <w:bookmarkEnd w:id="3"/>
    </w:p>
    <w:p w14:paraId="6DB0A861" w14:textId="7991799C" w:rsidR="00285150" w:rsidRDefault="006071A2" w:rsidP="00BA3CCA">
      <w:r w:rsidRPr="009F21AD">
        <w:t>On-</w:t>
      </w:r>
      <w:r>
        <w:t>site e</w:t>
      </w:r>
      <w:r w:rsidRPr="009F21AD">
        <w:t>vidence</w:t>
      </w:r>
      <w:r>
        <w:t xml:space="preserve"> was gathered to verify that the survey was carried out at the Dylan Thomas Centre. The 3D laser scanning evidence was gathered as shown in Appendix 1, for measurements done with tape measures and a handheld laser scanner. Evidence photos will be provided under Appendix 2. </w:t>
      </w:r>
    </w:p>
    <w:p w14:paraId="70E7E988" w14:textId="1EC10384" w:rsidR="00673BBD" w:rsidRDefault="006071A2" w:rsidP="00673BBD">
      <w:r>
        <w:t xml:space="preserve">The visual confirmation that the survey was completed is evident, as the surveyor has annotated both figures: one by hand and the other digitally produced. These annotations support the validity of the survey by demonstrating that the measurements were taken on-site. </w:t>
      </w:r>
    </w:p>
    <w:p w14:paraId="0932B9B5" w14:textId="77777777" w:rsidR="00673BBD" w:rsidRDefault="00673BBD" w:rsidP="00673BBD"/>
    <w:p w14:paraId="6A7730A1" w14:textId="5D979E70" w:rsidR="00285150" w:rsidRPr="00673BBD" w:rsidRDefault="00EC6DE1" w:rsidP="00673BBD">
      <w:pPr>
        <w:pStyle w:val="Heading2"/>
      </w:pPr>
      <w:r w:rsidRPr="00673BBD">
        <w:t xml:space="preserve">3.2 </w:t>
      </w:r>
      <w:r w:rsidR="00463CB5" w:rsidRPr="00673BBD">
        <w:t xml:space="preserve">Survey Execution Summary </w:t>
      </w:r>
    </w:p>
    <w:p w14:paraId="030D5804" w14:textId="4C72DF4D" w:rsidR="00285150" w:rsidRPr="00285150" w:rsidRDefault="006071A2" w:rsidP="00BA3CCA">
      <w:pPr>
        <w:rPr>
          <w:rFonts w:ascii="Helvetica" w:eastAsia="Times New Roman" w:hAnsi="Helvetica" w:cs="Times New Roman"/>
          <w:bCs/>
          <w:color w:val="000000"/>
          <w:kern w:val="0"/>
          <w:szCs w:val="22"/>
          <w14:ligatures w14:val="none"/>
        </w:rPr>
      </w:pPr>
      <w:r>
        <w:t xml:space="preserve">The survey execution followed the survey plan. With multiple groups following the building plan to ensure comprehensive coverage of the surveyed floor, it allowed for multiple scans to be taken and all measurements to be gathered, resulting in consistent data collection. However, the scanner's location is not always consistent, which creates a potential issue affecting data quality. </w:t>
      </w:r>
    </w:p>
    <w:p w14:paraId="28A406F5" w14:textId="77777777" w:rsidR="00673BBD" w:rsidRDefault="00673BBD" w:rsidP="00EC6DE1">
      <w:pPr>
        <w:pStyle w:val="Heading2"/>
      </w:pPr>
      <w:bookmarkStart w:id="4" w:name="_Toc218433529"/>
    </w:p>
    <w:p w14:paraId="13CD04E7" w14:textId="212B9EB0" w:rsidR="006071A2" w:rsidRPr="00EC6DE1" w:rsidRDefault="006071A2" w:rsidP="00EC6DE1">
      <w:pPr>
        <w:pStyle w:val="Heading2"/>
      </w:pPr>
      <w:r w:rsidRPr="00EC6DE1">
        <w:t>3.3 Problems Encountered</w:t>
      </w:r>
      <w:bookmarkEnd w:id="4"/>
    </w:p>
    <w:p w14:paraId="3B41D9ED" w14:textId="77777777" w:rsidR="006071A2" w:rsidRDefault="006071A2" w:rsidP="00BA3CCA">
      <w:pPr>
        <w:rPr>
          <w:rFonts w:ascii="Helvetica" w:eastAsia="Times New Roman" w:hAnsi="Helvetica" w:cs="Times New Roman"/>
          <w:color w:val="000000" w:themeColor="text1"/>
        </w:rPr>
      </w:pPr>
      <w:r>
        <w:t xml:space="preserve">As previously stated, the location of the scanner is a variable because it is not possible for the scanner to be perfectly placed in a precise location each time. This introduced minor variability in the scan geometry; however, the impact on the data was limited, as the scans were compared and set together to create an average of each measurement and a completed layout for the survey. </w:t>
      </w:r>
    </w:p>
    <w:p w14:paraId="5AF32388" w14:textId="77777777" w:rsidR="00391F16" w:rsidRDefault="00391F16"/>
    <w:p w14:paraId="17A1897B" w14:textId="77777777" w:rsidR="00BA44CC" w:rsidRDefault="00BA44CC"/>
    <w:p w14:paraId="1CF48FB9" w14:textId="77777777" w:rsidR="00BA44CC" w:rsidRDefault="00BA44CC" w:rsidP="00BA44CC">
      <w:pPr>
        <w:pStyle w:val="Heading1"/>
      </w:pPr>
    </w:p>
    <w:p w14:paraId="45E12921" w14:textId="77777777" w:rsidR="000C12EC" w:rsidRDefault="000C12EC"/>
    <w:p w14:paraId="44C24777" w14:textId="77777777" w:rsidR="000C12EC" w:rsidRDefault="000C12EC"/>
    <w:p w14:paraId="65076E86" w14:textId="77777777" w:rsidR="000C12EC" w:rsidRDefault="000C12EC"/>
    <w:p w14:paraId="3B84C7D5" w14:textId="08D4CDDA" w:rsidR="000C12EC" w:rsidRDefault="00BA3CCA" w:rsidP="006A618E">
      <w:pPr>
        <w:pStyle w:val="Heading1"/>
        <w:rPr>
          <w:szCs w:val="32"/>
        </w:rPr>
      </w:pPr>
      <w:r>
        <w:rPr>
          <w:szCs w:val="32"/>
        </w:rPr>
        <w:t xml:space="preserve">4. Appendices </w:t>
      </w:r>
    </w:p>
    <w:p w14:paraId="07FE3E87" w14:textId="77777777" w:rsidR="00673BBD" w:rsidRPr="00673BBD" w:rsidRDefault="00673BBD" w:rsidP="00673BBD">
      <w:pPr>
        <w:rPr>
          <w:lang w:eastAsia="ja-JP"/>
        </w:rPr>
      </w:pPr>
    </w:p>
    <w:p w14:paraId="2B2A29F9" w14:textId="1BD5FEC3" w:rsidR="00673BBD" w:rsidRDefault="00BA3CCA" w:rsidP="0023528E">
      <w:pPr>
        <w:pStyle w:val="Heading2"/>
      </w:pPr>
      <w:r>
        <w:t xml:space="preserve">Appendix 1 </w:t>
      </w:r>
      <w:r w:rsidR="00673BBD">
        <w:t>– The full scan</w:t>
      </w:r>
    </w:p>
    <w:p w14:paraId="47DDA510" w14:textId="21B9264B" w:rsidR="00CA6FC6" w:rsidRPr="00CA6FC6" w:rsidRDefault="00CD3A2D" w:rsidP="00CA6FC6">
      <w:pPr>
        <w:rPr>
          <w:lang w:eastAsia="ja-JP"/>
        </w:rPr>
      </w:pPr>
      <w:r>
        <w:rPr>
          <w:noProof/>
          <w:lang w:eastAsia="ja-JP"/>
        </w:rPr>
        <w:drawing>
          <wp:inline distT="0" distB="0" distL="0" distR="0" wp14:anchorId="56FEDD4B" wp14:editId="69CEACF7">
            <wp:extent cx="3377029" cy="4774833"/>
            <wp:effectExtent l="0" t="318" r="953" b="952"/>
            <wp:docPr id="404390108" name="Picture 8" descr="A paper with text and diagra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390108" name="Picture 8" descr="A paper with text and diagram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3412246" cy="4824627"/>
                    </a:xfrm>
                    <a:prstGeom prst="rect">
                      <a:avLst/>
                    </a:prstGeom>
                  </pic:spPr>
                </pic:pic>
              </a:graphicData>
            </a:graphic>
          </wp:inline>
        </w:drawing>
      </w:r>
    </w:p>
    <w:p w14:paraId="6E4A63E7" w14:textId="52347675" w:rsidR="00BA3CCA" w:rsidRDefault="00BA3CCA" w:rsidP="00673BBD">
      <w:pPr>
        <w:pStyle w:val="Heading2"/>
      </w:pPr>
      <w:r>
        <w:t xml:space="preserve">Appendix 2 </w:t>
      </w:r>
      <w:r w:rsidR="00673BBD">
        <w:t>–</w:t>
      </w:r>
      <w:r w:rsidR="00CA6FC6">
        <w:t xml:space="preserve"> Manual Drawings </w:t>
      </w:r>
    </w:p>
    <w:p w14:paraId="609C5DFD" w14:textId="60858203" w:rsidR="00CD3A2D" w:rsidRDefault="006D5E30" w:rsidP="00CD3A2D">
      <w:pPr>
        <w:rPr>
          <w:lang w:eastAsia="ja-JP"/>
        </w:rPr>
      </w:pPr>
      <w:r>
        <w:rPr>
          <w:noProof/>
          <w:lang w:eastAsia="ja-JP"/>
        </w:rPr>
        <w:drawing>
          <wp:inline distT="0" distB="0" distL="0" distR="0" wp14:anchorId="13F1B650" wp14:editId="25E42AFF">
            <wp:extent cx="2719337" cy="2059274"/>
            <wp:effectExtent l="0" t="0" r="0" b="0"/>
            <wp:docPr id="1238132506" name="Picture 9"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132506" name="Picture 9" descr="A paper with writing on i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01017" cy="2121128"/>
                    </a:xfrm>
                    <a:prstGeom prst="rect">
                      <a:avLst/>
                    </a:prstGeom>
                  </pic:spPr>
                </pic:pic>
              </a:graphicData>
            </a:graphic>
          </wp:inline>
        </w:drawing>
      </w:r>
      <w:r w:rsidR="00EA513E">
        <w:rPr>
          <w:noProof/>
          <w:lang w:eastAsia="ja-JP"/>
        </w:rPr>
        <w:drawing>
          <wp:inline distT="0" distB="0" distL="0" distR="0" wp14:anchorId="7CD986ED" wp14:editId="0EA332E5">
            <wp:extent cx="3004457" cy="2090404"/>
            <wp:effectExtent l="0" t="0" r="5715" b="5715"/>
            <wp:docPr id="1622915122" name="Picture 10" descr="A diagram of a diagram on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915122" name="Picture 10" descr="A diagram of a diagram on a piece of pap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5038" cy="2132554"/>
                    </a:xfrm>
                    <a:prstGeom prst="rect">
                      <a:avLst/>
                    </a:prstGeom>
                  </pic:spPr>
                </pic:pic>
              </a:graphicData>
            </a:graphic>
          </wp:inline>
        </w:drawing>
      </w:r>
    </w:p>
    <w:p w14:paraId="2304EA74" w14:textId="04A33042" w:rsidR="00EA513E" w:rsidRDefault="008B6AE6" w:rsidP="00CD3A2D">
      <w:pPr>
        <w:rPr>
          <w:lang w:eastAsia="ja-JP"/>
        </w:rPr>
      </w:pPr>
      <w:r>
        <w:rPr>
          <w:noProof/>
          <w:lang w:eastAsia="ja-JP"/>
        </w:rPr>
        <w:lastRenderedPageBreak/>
        <w:drawing>
          <wp:inline distT="0" distB="0" distL="0" distR="0" wp14:anchorId="35764125" wp14:editId="5CEE3465">
            <wp:extent cx="2759427" cy="1937652"/>
            <wp:effectExtent l="0" t="0" r="0" b="5715"/>
            <wp:docPr id="2143655692" name="Picture 1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655692" name="Picture 11" descr="A paper with writing on i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12229" cy="1974729"/>
                    </a:xfrm>
                    <a:prstGeom prst="rect">
                      <a:avLst/>
                    </a:prstGeom>
                  </pic:spPr>
                </pic:pic>
              </a:graphicData>
            </a:graphic>
          </wp:inline>
        </w:drawing>
      </w:r>
      <w:r>
        <w:rPr>
          <w:noProof/>
          <w:lang w:eastAsia="ja-JP"/>
        </w:rPr>
        <w:drawing>
          <wp:inline distT="0" distB="0" distL="0" distR="0" wp14:anchorId="037F0B94" wp14:editId="0CB6D3F6">
            <wp:extent cx="2713013" cy="1921593"/>
            <wp:effectExtent l="0" t="0" r="5080" b="0"/>
            <wp:docPr id="1539586045" name="Picture 12" descr="A paper with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586045" name="Picture 12" descr="A paper with a diagram&#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80150" cy="1969145"/>
                    </a:xfrm>
                    <a:prstGeom prst="rect">
                      <a:avLst/>
                    </a:prstGeom>
                  </pic:spPr>
                </pic:pic>
              </a:graphicData>
            </a:graphic>
          </wp:inline>
        </w:drawing>
      </w:r>
    </w:p>
    <w:p w14:paraId="3A488F86" w14:textId="3B3C2880" w:rsidR="008B6AE6" w:rsidRPr="00CD3A2D" w:rsidRDefault="00DA6213" w:rsidP="00CD3A2D">
      <w:pPr>
        <w:rPr>
          <w:lang w:eastAsia="ja-JP"/>
        </w:rPr>
      </w:pPr>
      <w:r>
        <w:rPr>
          <w:noProof/>
          <w:lang w:eastAsia="ja-JP"/>
        </w:rPr>
        <w:drawing>
          <wp:inline distT="0" distB="0" distL="0" distR="0" wp14:anchorId="0DEA7A2A" wp14:editId="1D650480">
            <wp:extent cx="3726756" cy="2250415"/>
            <wp:effectExtent l="0" t="0" r="0" b="0"/>
            <wp:docPr id="838411446" name="Picture 13" descr="A paper with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411446" name="Picture 13" descr="A paper with a diagram&#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05497" cy="2297963"/>
                    </a:xfrm>
                    <a:prstGeom prst="rect">
                      <a:avLst/>
                    </a:prstGeom>
                  </pic:spPr>
                </pic:pic>
              </a:graphicData>
            </a:graphic>
          </wp:inline>
        </w:drawing>
      </w:r>
    </w:p>
    <w:sectPr w:rsidR="008B6AE6" w:rsidRPr="00CD3A2D">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9201A0" w14:textId="77777777" w:rsidR="00C22C62" w:rsidRDefault="00C22C62" w:rsidP="005C5C61">
      <w:pPr>
        <w:spacing w:after="0" w:line="240" w:lineRule="auto"/>
      </w:pPr>
      <w:r>
        <w:separator/>
      </w:r>
    </w:p>
  </w:endnote>
  <w:endnote w:type="continuationSeparator" w:id="0">
    <w:p w14:paraId="3985DFF9" w14:textId="77777777" w:rsidR="00C22C62" w:rsidRDefault="00C22C62" w:rsidP="005C5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haroni">
    <w:panose1 w:val="02010803020104030203"/>
    <w:charset w:val="B1"/>
    <w:family w:val="auto"/>
    <w:pitch w:val="variable"/>
    <w:sig w:usb0="00000803" w:usb1="00000000" w:usb2="00000000" w:usb3="00000000" w:csb0="0000002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13260126"/>
      <w:docPartObj>
        <w:docPartGallery w:val="Page Numbers (Bottom of Page)"/>
        <w:docPartUnique/>
      </w:docPartObj>
    </w:sdtPr>
    <w:sdtEndPr>
      <w:rPr>
        <w:rStyle w:val="PageNumber"/>
      </w:rPr>
    </w:sdtEndPr>
    <w:sdtContent>
      <w:p w14:paraId="3EAD280D" w14:textId="0524970D" w:rsidR="005C5C61" w:rsidRDefault="005C5C61" w:rsidP="009257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F0264F5" w14:textId="77777777" w:rsidR="005C5C61" w:rsidRDefault="005C5C61" w:rsidP="005C5C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87034287"/>
      <w:docPartObj>
        <w:docPartGallery w:val="Page Numbers (Bottom of Page)"/>
        <w:docPartUnique/>
      </w:docPartObj>
    </w:sdtPr>
    <w:sdtEndPr>
      <w:rPr>
        <w:rStyle w:val="PageNumber"/>
      </w:rPr>
    </w:sdtEndPr>
    <w:sdtContent>
      <w:p w14:paraId="47F04FFE" w14:textId="204372F9" w:rsidR="005C5C61" w:rsidRDefault="005C5C61" w:rsidP="009257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FDB88CC" w14:textId="77777777" w:rsidR="005C5C61" w:rsidRDefault="005C5C61" w:rsidP="005C5C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234E87" w14:textId="77777777" w:rsidR="00C22C62" w:rsidRDefault="00C22C62" w:rsidP="005C5C61">
      <w:pPr>
        <w:spacing w:after="0" w:line="240" w:lineRule="auto"/>
      </w:pPr>
      <w:r>
        <w:separator/>
      </w:r>
    </w:p>
  </w:footnote>
  <w:footnote w:type="continuationSeparator" w:id="0">
    <w:p w14:paraId="1E5687D1" w14:textId="77777777" w:rsidR="00C22C62" w:rsidRDefault="00C22C62" w:rsidP="005C5C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487A88"/>
    <w:multiLevelType w:val="hybridMultilevel"/>
    <w:tmpl w:val="09D0D4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010838"/>
    <w:multiLevelType w:val="multilevel"/>
    <w:tmpl w:val="D7B267D4"/>
    <w:lvl w:ilvl="0">
      <w:start w:val="3"/>
      <w:numFmt w:val="decimal"/>
      <w:lvlText w:val="%1"/>
      <w:lvlJc w:val="left"/>
      <w:pPr>
        <w:ind w:left="380" w:hanging="380"/>
      </w:pPr>
      <w:rPr>
        <w:rFonts w:asciiTheme="minorHAnsi" w:eastAsiaTheme="minorEastAsia" w:hAnsiTheme="minorHAnsi" w:cstheme="minorBidi" w:hint="default"/>
        <w:color w:val="000000" w:themeColor="text1"/>
        <w:sz w:val="28"/>
      </w:rPr>
    </w:lvl>
    <w:lvl w:ilvl="1">
      <w:start w:val="2"/>
      <w:numFmt w:val="decimal"/>
      <w:lvlText w:val="%1.%2"/>
      <w:lvlJc w:val="left"/>
      <w:pPr>
        <w:ind w:left="1820" w:hanging="380"/>
      </w:pPr>
      <w:rPr>
        <w:rFonts w:asciiTheme="minorHAnsi" w:eastAsiaTheme="minorEastAsia" w:hAnsiTheme="minorHAnsi" w:cstheme="minorBidi" w:hint="default"/>
        <w:color w:val="000000" w:themeColor="text1"/>
        <w:sz w:val="28"/>
      </w:rPr>
    </w:lvl>
    <w:lvl w:ilvl="2">
      <w:start w:val="1"/>
      <w:numFmt w:val="decimal"/>
      <w:lvlText w:val="%1.%2.%3"/>
      <w:lvlJc w:val="left"/>
      <w:pPr>
        <w:ind w:left="3600" w:hanging="720"/>
      </w:pPr>
      <w:rPr>
        <w:rFonts w:asciiTheme="minorHAnsi" w:eastAsiaTheme="minorEastAsia" w:hAnsiTheme="minorHAnsi" w:cstheme="minorBidi" w:hint="default"/>
        <w:color w:val="000000" w:themeColor="text1"/>
        <w:sz w:val="28"/>
      </w:rPr>
    </w:lvl>
    <w:lvl w:ilvl="3">
      <w:start w:val="1"/>
      <w:numFmt w:val="decimal"/>
      <w:lvlText w:val="%1.%2.%3.%4"/>
      <w:lvlJc w:val="left"/>
      <w:pPr>
        <w:ind w:left="5400" w:hanging="1080"/>
      </w:pPr>
      <w:rPr>
        <w:rFonts w:asciiTheme="minorHAnsi" w:eastAsiaTheme="minorEastAsia" w:hAnsiTheme="minorHAnsi" w:cstheme="minorBidi" w:hint="default"/>
        <w:color w:val="000000" w:themeColor="text1"/>
        <w:sz w:val="28"/>
      </w:rPr>
    </w:lvl>
    <w:lvl w:ilvl="4">
      <w:start w:val="1"/>
      <w:numFmt w:val="decimal"/>
      <w:lvlText w:val="%1.%2.%3.%4.%5"/>
      <w:lvlJc w:val="left"/>
      <w:pPr>
        <w:ind w:left="6840" w:hanging="1080"/>
      </w:pPr>
      <w:rPr>
        <w:rFonts w:asciiTheme="minorHAnsi" w:eastAsiaTheme="minorEastAsia" w:hAnsiTheme="minorHAnsi" w:cstheme="minorBidi" w:hint="default"/>
        <w:color w:val="000000" w:themeColor="text1"/>
        <w:sz w:val="28"/>
      </w:rPr>
    </w:lvl>
    <w:lvl w:ilvl="5">
      <w:start w:val="1"/>
      <w:numFmt w:val="decimal"/>
      <w:lvlText w:val="%1.%2.%3.%4.%5.%6"/>
      <w:lvlJc w:val="left"/>
      <w:pPr>
        <w:ind w:left="8640" w:hanging="1440"/>
      </w:pPr>
      <w:rPr>
        <w:rFonts w:asciiTheme="minorHAnsi" w:eastAsiaTheme="minorEastAsia" w:hAnsiTheme="minorHAnsi" w:cstheme="minorBidi" w:hint="default"/>
        <w:color w:val="000000" w:themeColor="text1"/>
        <w:sz w:val="28"/>
      </w:rPr>
    </w:lvl>
    <w:lvl w:ilvl="6">
      <w:start w:val="1"/>
      <w:numFmt w:val="decimal"/>
      <w:lvlText w:val="%1.%2.%3.%4.%5.%6.%7"/>
      <w:lvlJc w:val="left"/>
      <w:pPr>
        <w:ind w:left="10080" w:hanging="1440"/>
      </w:pPr>
      <w:rPr>
        <w:rFonts w:asciiTheme="minorHAnsi" w:eastAsiaTheme="minorEastAsia" w:hAnsiTheme="minorHAnsi" w:cstheme="minorBidi" w:hint="default"/>
        <w:color w:val="000000" w:themeColor="text1"/>
        <w:sz w:val="28"/>
      </w:rPr>
    </w:lvl>
    <w:lvl w:ilvl="7">
      <w:start w:val="1"/>
      <w:numFmt w:val="decimal"/>
      <w:lvlText w:val="%1.%2.%3.%4.%5.%6.%7.%8"/>
      <w:lvlJc w:val="left"/>
      <w:pPr>
        <w:ind w:left="11880" w:hanging="1800"/>
      </w:pPr>
      <w:rPr>
        <w:rFonts w:asciiTheme="minorHAnsi" w:eastAsiaTheme="minorEastAsia" w:hAnsiTheme="minorHAnsi" w:cstheme="minorBidi" w:hint="default"/>
        <w:color w:val="000000" w:themeColor="text1"/>
        <w:sz w:val="28"/>
      </w:rPr>
    </w:lvl>
    <w:lvl w:ilvl="8">
      <w:start w:val="1"/>
      <w:numFmt w:val="decimal"/>
      <w:lvlText w:val="%1.%2.%3.%4.%5.%6.%7.%8.%9"/>
      <w:lvlJc w:val="left"/>
      <w:pPr>
        <w:ind w:left="13320" w:hanging="1800"/>
      </w:pPr>
      <w:rPr>
        <w:rFonts w:asciiTheme="minorHAnsi" w:eastAsiaTheme="minorEastAsia" w:hAnsiTheme="minorHAnsi" w:cstheme="minorBidi" w:hint="default"/>
        <w:color w:val="000000" w:themeColor="text1"/>
        <w:sz w:val="28"/>
      </w:rPr>
    </w:lvl>
  </w:abstractNum>
  <w:abstractNum w:abstractNumId="2" w15:restartNumberingAfterBreak="0">
    <w:nsid w:val="1E001870"/>
    <w:multiLevelType w:val="hybridMultilevel"/>
    <w:tmpl w:val="8C8C3FF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50FD538D"/>
    <w:multiLevelType w:val="multilevel"/>
    <w:tmpl w:val="0494E8B2"/>
    <w:lvl w:ilvl="0">
      <w:start w:val="3"/>
      <w:numFmt w:val="decimal"/>
      <w:lvlText w:val="%1"/>
      <w:lvlJc w:val="left"/>
      <w:pPr>
        <w:ind w:left="380" w:hanging="380"/>
      </w:pPr>
      <w:rPr>
        <w:rFonts w:asciiTheme="minorHAnsi" w:eastAsiaTheme="minorHAnsi" w:hAnsiTheme="minorHAnsi" w:cstheme="minorBidi" w:hint="default"/>
        <w:color w:val="000000" w:themeColor="text1"/>
        <w:sz w:val="28"/>
      </w:rPr>
    </w:lvl>
    <w:lvl w:ilvl="1">
      <w:start w:val="2"/>
      <w:numFmt w:val="decimal"/>
      <w:lvlText w:val="%1.%2"/>
      <w:lvlJc w:val="left"/>
      <w:pPr>
        <w:ind w:left="380" w:hanging="380"/>
      </w:pPr>
      <w:rPr>
        <w:rFonts w:asciiTheme="minorHAnsi" w:eastAsiaTheme="minorHAnsi" w:hAnsiTheme="minorHAnsi" w:cstheme="minorBidi" w:hint="default"/>
        <w:color w:val="000000" w:themeColor="text1"/>
        <w:sz w:val="28"/>
      </w:rPr>
    </w:lvl>
    <w:lvl w:ilvl="2">
      <w:start w:val="1"/>
      <w:numFmt w:val="decimal"/>
      <w:lvlText w:val="%1.%2.%3"/>
      <w:lvlJc w:val="left"/>
      <w:pPr>
        <w:ind w:left="720" w:hanging="720"/>
      </w:pPr>
      <w:rPr>
        <w:rFonts w:asciiTheme="minorHAnsi" w:eastAsiaTheme="minorHAnsi" w:hAnsiTheme="minorHAnsi" w:cstheme="minorBidi" w:hint="default"/>
        <w:color w:val="000000" w:themeColor="text1"/>
        <w:sz w:val="28"/>
      </w:rPr>
    </w:lvl>
    <w:lvl w:ilvl="3">
      <w:start w:val="1"/>
      <w:numFmt w:val="decimal"/>
      <w:lvlText w:val="%1.%2.%3.%4"/>
      <w:lvlJc w:val="left"/>
      <w:pPr>
        <w:ind w:left="720" w:hanging="720"/>
      </w:pPr>
      <w:rPr>
        <w:rFonts w:asciiTheme="minorHAnsi" w:eastAsiaTheme="minorHAnsi" w:hAnsiTheme="minorHAnsi" w:cstheme="minorBidi" w:hint="default"/>
        <w:color w:val="000000" w:themeColor="text1"/>
        <w:sz w:val="28"/>
      </w:rPr>
    </w:lvl>
    <w:lvl w:ilvl="4">
      <w:start w:val="1"/>
      <w:numFmt w:val="decimal"/>
      <w:lvlText w:val="%1.%2.%3.%4.%5"/>
      <w:lvlJc w:val="left"/>
      <w:pPr>
        <w:ind w:left="1080" w:hanging="1080"/>
      </w:pPr>
      <w:rPr>
        <w:rFonts w:asciiTheme="minorHAnsi" w:eastAsiaTheme="minorHAnsi" w:hAnsiTheme="minorHAnsi" w:cstheme="minorBidi" w:hint="default"/>
        <w:color w:val="000000" w:themeColor="text1"/>
        <w:sz w:val="28"/>
      </w:rPr>
    </w:lvl>
    <w:lvl w:ilvl="5">
      <w:start w:val="1"/>
      <w:numFmt w:val="decimal"/>
      <w:lvlText w:val="%1.%2.%3.%4.%5.%6"/>
      <w:lvlJc w:val="left"/>
      <w:pPr>
        <w:ind w:left="1080" w:hanging="1080"/>
      </w:pPr>
      <w:rPr>
        <w:rFonts w:asciiTheme="minorHAnsi" w:eastAsiaTheme="minorHAnsi" w:hAnsiTheme="minorHAnsi" w:cstheme="minorBidi" w:hint="default"/>
        <w:color w:val="000000" w:themeColor="text1"/>
        <w:sz w:val="28"/>
      </w:rPr>
    </w:lvl>
    <w:lvl w:ilvl="6">
      <w:start w:val="1"/>
      <w:numFmt w:val="decimal"/>
      <w:lvlText w:val="%1.%2.%3.%4.%5.%6.%7"/>
      <w:lvlJc w:val="left"/>
      <w:pPr>
        <w:ind w:left="1440" w:hanging="1440"/>
      </w:pPr>
      <w:rPr>
        <w:rFonts w:asciiTheme="minorHAnsi" w:eastAsiaTheme="minorHAnsi" w:hAnsiTheme="minorHAnsi" w:cstheme="minorBidi" w:hint="default"/>
        <w:color w:val="000000" w:themeColor="text1"/>
        <w:sz w:val="28"/>
      </w:rPr>
    </w:lvl>
    <w:lvl w:ilvl="7">
      <w:start w:val="1"/>
      <w:numFmt w:val="decimal"/>
      <w:lvlText w:val="%1.%2.%3.%4.%5.%6.%7.%8"/>
      <w:lvlJc w:val="left"/>
      <w:pPr>
        <w:ind w:left="1440" w:hanging="1440"/>
      </w:pPr>
      <w:rPr>
        <w:rFonts w:asciiTheme="minorHAnsi" w:eastAsiaTheme="minorHAnsi" w:hAnsiTheme="minorHAnsi" w:cstheme="minorBidi" w:hint="default"/>
        <w:color w:val="000000" w:themeColor="text1"/>
        <w:sz w:val="28"/>
      </w:rPr>
    </w:lvl>
    <w:lvl w:ilvl="8">
      <w:start w:val="1"/>
      <w:numFmt w:val="decimal"/>
      <w:lvlText w:val="%1.%2.%3.%4.%5.%6.%7.%8.%9"/>
      <w:lvlJc w:val="left"/>
      <w:pPr>
        <w:ind w:left="1800" w:hanging="1800"/>
      </w:pPr>
      <w:rPr>
        <w:rFonts w:asciiTheme="minorHAnsi" w:eastAsiaTheme="minorHAnsi" w:hAnsiTheme="minorHAnsi" w:cstheme="minorBidi" w:hint="default"/>
        <w:color w:val="000000" w:themeColor="text1"/>
        <w:sz w:val="28"/>
      </w:rPr>
    </w:lvl>
  </w:abstractNum>
  <w:num w:numId="1" w16cid:durableId="933199433">
    <w:abstractNumId w:val="0"/>
  </w:num>
  <w:num w:numId="2" w16cid:durableId="208499686">
    <w:abstractNumId w:val="2"/>
  </w:num>
  <w:num w:numId="3" w16cid:durableId="1479034025">
    <w:abstractNumId w:val="1"/>
  </w:num>
  <w:num w:numId="4" w16cid:durableId="13763944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E3A"/>
    <w:rsid w:val="00047720"/>
    <w:rsid w:val="000B53E8"/>
    <w:rsid w:val="000C12EC"/>
    <w:rsid w:val="000E739E"/>
    <w:rsid w:val="00110F0A"/>
    <w:rsid w:val="001150A9"/>
    <w:rsid w:val="0018213A"/>
    <w:rsid w:val="001A0B6F"/>
    <w:rsid w:val="001A6767"/>
    <w:rsid w:val="001D2045"/>
    <w:rsid w:val="0023528E"/>
    <w:rsid w:val="002573E7"/>
    <w:rsid w:val="00267AFD"/>
    <w:rsid w:val="00285150"/>
    <w:rsid w:val="002869C4"/>
    <w:rsid w:val="002D2358"/>
    <w:rsid w:val="00323935"/>
    <w:rsid w:val="00354282"/>
    <w:rsid w:val="00363B22"/>
    <w:rsid w:val="00391F16"/>
    <w:rsid w:val="003C1DE9"/>
    <w:rsid w:val="003D234C"/>
    <w:rsid w:val="003D46B3"/>
    <w:rsid w:val="003E710A"/>
    <w:rsid w:val="00415E98"/>
    <w:rsid w:val="0046121C"/>
    <w:rsid w:val="00463CB5"/>
    <w:rsid w:val="004A3373"/>
    <w:rsid w:val="004C3671"/>
    <w:rsid w:val="0051258E"/>
    <w:rsid w:val="0054115A"/>
    <w:rsid w:val="005A505C"/>
    <w:rsid w:val="005C5C61"/>
    <w:rsid w:val="005F5EC6"/>
    <w:rsid w:val="006071A2"/>
    <w:rsid w:val="00643E79"/>
    <w:rsid w:val="00645F12"/>
    <w:rsid w:val="0066372B"/>
    <w:rsid w:val="00673BBD"/>
    <w:rsid w:val="0068551E"/>
    <w:rsid w:val="0069071B"/>
    <w:rsid w:val="006A618E"/>
    <w:rsid w:val="006B6D24"/>
    <w:rsid w:val="006D5E30"/>
    <w:rsid w:val="006F14DB"/>
    <w:rsid w:val="007B712C"/>
    <w:rsid w:val="00846CB7"/>
    <w:rsid w:val="00870E3A"/>
    <w:rsid w:val="008B6AE6"/>
    <w:rsid w:val="00916811"/>
    <w:rsid w:val="0092493C"/>
    <w:rsid w:val="00925762"/>
    <w:rsid w:val="00925D65"/>
    <w:rsid w:val="009E304E"/>
    <w:rsid w:val="009F1F52"/>
    <w:rsid w:val="00A83F4B"/>
    <w:rsid w:val="00AA5F5D"/>
    <w:rsid w:val="00AC76FF"/>
    <w:rsid w:val="00B10AA0"/>
    <w:rsid w:val="00B24229"/>
    <w:rsid w:val="00B35246"/>
    <w:rsid w:val="00B62ED8"/>
    <w:rsid w:val="00B93CD7"/>
    <w:rsid w:val="00BA3CCA"/>
    <w:rsid w:val="00BA44CC"/>
    <w:rsid w:val="00BD032F"/>
    <w:rsid w:val="00C22C62"/>
    <w:rsid w:val="00CA6FC6"/>
    <w:rsid w:val="00CD230D"/>
    <w:rsid w:val="00CD3A2D"/>
    <w:rsid w:val="00D05D27"/>
    <w:rsid w:val="00D16C8D"/>
    <w:rsid w:val="00D5251E"/>
    <w:rsid w:val="00D940AD"/>
    <w:rsid w:val="00DA6213"/>
    <w:rsid w:val="00E43D12"/>
    <w:rsid w:val="00E73D6E"/>
    <w:rsid w:val="00E817E3"/>
    <w:rsid w:val="00EA513E"/>
    <w:rsid w:val="00EA79F9"/>
    <w:rsid w:val="00EC6DE1"/>
    <w:rsid w:val="00F25338"/>
    <w:rsid w:val="00F42595"/>
    <w:rsid w:val="00FB20C1"/>
    <w:rsid w:val="00FF58A8"/>
    <w:rsid w:val="18A8DE1B"/>
    <w:rsid w:val="1F28044F"/>
    <w:rsid w:val="272157EF"/>
    <w:rsid w:val="37D3227C"/>
    <w:rsid w:val="3CAC1FEA"/>
    <w:rsid w:val="4C8F4C06"/>
    <w:rsid w:val="6DF3C24A"/>
    <w:rsid w:val="77B2EE3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355EF608"/>
  <w15:chartTrackingRefBased/>
  <w15:docId w15:val="{022C0798-E452-4B0D-9E9D-5733F85FC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0E3A"/>
    <w:pPr>
      <w:spacing w:line="360" w:lineRule="auto"/>
    </w:pPr>
    <w:rPr>
      <w:rFonts w:eastAsiaTheme="minorHAnsi"/>
      <w:sz w:val="22"/>
      <w:lang w:eastAsia="en-US"/>
    </w:rPr>
  </w:style>
  <w:style w:type="paragraph" w:styleId="Heading1">
    <w:name w:val="heading 1"/>
    <w:basedOn w:val="Normal"/>
    <w:next w:val="Normal"/>
    <w:link w:val="Heading1Char"/>
    <w:uiPriority w:val="9"/>
    <w:qFormat/>
    <w:rsid w:val="00673BBD"/>
    <w:pPr>
      <w:keepNext/>
      <w:keepLines/>
      <w:spacing w:before="360" w:after="80" w:line="278" w:lineRule="auto"/>
      <w:outlineLvl w:val="0"/>
    </w:pPr>
    <w:rPr>
      <w:rFonts w:asciiTheme="majorHAnsi" w:eastAsiaTheme="majorEastAsia" w:hAnsiTheme="majorHAnsi" w:cstheme="majorBidi"/>
      <w:color w:val="000000" w:themeColor="text1"/>
      <w:sz w:val="32"/>
      <w:szCs w:val="40"/>
      <w:lang w:eastAsia="ja-JP"/>
    </w:rPr>
  </w:style>
  <w:style w:type="paragraph" w:styleId="Heading2">
    <w:name w:val="heading 2"/>
    <w:basedOn w:val="Normal"/>
    <w:next w:val="Normal"/>
    <w:link w:val="Heading2Char"/>
    <w:uiPriority w:val="9"/>
    <w:unhideWhenUsed/>
    <w:qFormat/>
    <w:rsid w:val="00EC6DE1"/>
    <w:pPr>
      <w:keepNext/>
      <w:keepLines/>
      <w:spacing w:before="160" w:after="80" w:line="278" w:lineRule="auto"/>
      <w:outlineLvl w:val="1"/>
    </w:pPr>
    <w:rPr>
      <w:rFonts w:asciiTheme="majorHAnsi" w:eastAsiaTheme="majorEastAsia" w:hAnsiTheme="majorHAnsi" w:cstheme="majorBidi"/>
      <w:color w:val="000000" w:themeColor="text1"/>
      <w:sz w:val="28"/>
      <w:szCs w:val="32"/>
      <w:lang w:eastAsia="ja-JP"/>
    </w:rPr>
  </w:style>
  <w:style w:type="paragraph" w:styleId="Heading3">
    <w:name w:val="heading 3"/>
    <w:basedOn w:val="Normal"/>
    <w:next w:val="Normal"/>
    <w:link w:val="Heading3Char"/>
    <w:uiPriority w:val="9"/>
    <w:semiHidden/>
    <w:unhideWhenUsed/>
    <w:qFormat/>
    <w:rsid w:val="00870E3A"/>
    <w:pPr>
      <w:keepNext/>
      <w:keepLines/>
      <w:spacing w:before="160" w:after="80" w:line="278" w:lineRule="auto"/>
      <w:outlineLvl w:val="2"/>
    </w:pPr>
    <w:rPr>
      <w:rFonts w:eastAsiaTheme="majorEastAsia" w:cstheme="majorBidi"/>
      <w:color w:val="0F4761" w:themeColor="accent1" w:themeShade="BF"/>
      <w:sz w:val="28"/>
      <w:szCs w:val="28"/>
      <w:lang w:eastAsia="ja-JP"/>
    </w:rPr>
  </w:style>
  <w:style w:type="paragraph" w:styleId="Heading4">
    <w:name w:val="heading 4"/>
    <w:basedOn w:val="Normal"/>
    <w:next w:val="Normal"/>
    <w:link w:val="Heading4Char"/>
    <w:uiPriority w:val="9"/>
    <w:semiHidden/>
    <w:unhideWhenUsed/>
    <w:qFormat/>
    <w:rsid w:val="00870E3A"/>
    <w:pPr>
      <w:keepNext/>
      <w:keepLines/>
      <w:spacing w:before="80" w:after="40" w:line="278" w:lineRule="auto"/>
      <w:outlineLvl w:val="3"/>
    </w:pPr>
    <w:rPr>
      <w:rFonts w:eastAsiaTheme="majorEastAsia" w:cstheme="majorBidi"/>
      <w:i/>
      <w:iCs/>
      <w:color w:val="0F4761" w:themeColor="accent1" w:themeShade="BF"/>
      <w:sz w:val="24"/>
      <w:lang w:eastAsia="ja-JP"/>
    </w:rPr>
  </w:style>
  <w:style w:type="paragraph" w:styleId="Heading5">
    <w:name w:val="heading 5"/>
    <w:basedOn w:val="Normal"/>
    <w:next w:val="Normal"/>
    <w:link w:val="Heading5Char"/>
    <w:uiPriority w:val="9"/>
    <w:semiHidden/>
    <w:unhideWhenUsed/>
    <w:qFormat/>
    <w:rsid w:val="00870E3A"/>
    <w:pPr>
      <w:keepNext/>
      <w:keepLines/>
      <w:spacing w:before="80" w:after="40" w:line="278" w:lineRule="auto"/>
      <w:outlineLvl w:val="4"/>
    </w:pPr>
    <w:rPr>
      <w:rFonts w:eastAsiaTheme="majorEastAsia" w:cstheme="majorBidi"/>
      <w:color w:val="0F4761" w:themeColor="accent1" w:themeShade="BF"/>
      <w:sz w:val="24"/>
      <w:lang w:eastAsia="ja-JP"/>
    </w:rPr>
  </w:style>
  <w:style w:type="paragraph" w:styleId="Heading6">
    <w:name w:val="heading 6"/>
    <w:basedOn w:val="Normal"/>
    <w:next w:val="Normal"/>
    <w:link w:val="Heading6Char"/>
    <w:uiPriority w:val="9"/>
    <w:semiHidden/>
    <w:unhideWhenUsed/>
    <w:qFormat/>
    <w:rsid w:val="00870E3A"/>
    <w:pPr>
      <w:keepNext/>
      <w:keepLines/>
      <w:spacing w:before="40" w:after="0" w:line="278" w:lineRule="auto"/>
      <w:outlineLvl w:val="5"/>
    </w:pPr>
    <w:rPr>
      <w:rFonts w:eastAsiaTheme="majorEastAsia" w:cstheme="majorBidi"/>
      <w:i/>
      <w:iCs/>
      <w:color w:val="595959" w:themeColor="text1" w:themeTint="A6"/>
      <w:sz w:val="24"/>
      <w:lang w:eastAsia="ja-JP"/>
    </w:rPr>
  </w:style>
  <w:style w:type="paragraph" w:styleId="Heading7">
    <w:name w:val="heading 7"/>
    <w:basedOn w:val="Normal"/>
    <w:next w:val="Normal"/>
    <w:link w:val="Heading7Char"/>
    <w:uiPriority w:val="9"/>
    <w:semiHidden/>
    <w:unhideWhenUsed/>
    <w:qFormat/>
    <w:rsid w:val="00870E3A"/>
    <w:pPr>
      <w:keepNext/>
      <w:keepLines/>
      <w:spacing w:before="40" w:after="0" w:line="278" w:lineRule="auto"/>
      <w:outlineLvl w:val="6"/>
    </w:pPr>
    <w:rPr>
      <w:rFonts w:eastAsiaTheme="majorEastAsia" w:cstheme="majorBidi"/>
      <w:color w:val="595959" w:themeColor="text1" w:themeTint="A6"/>
      <w:sz w:val="24"/>
      <w:lang w:eastAsia="ja-JP"/>
    </w:rPr>
  </w:style>
  <w:style w:type="paragraph" w:styleId="Heading8">
    <w:name w:val="heading 8"/>
    <w:basedOn w:val="Normal"/>
    <w:next w:val="Normal"/>
    <w:link w:val="Heading8Char"/>
    <w:uiPriority w:val="9"/>
    <w:semiHidden/>
    <w:unhideWhenUsed/>
    <w:qFormat/>
    <w:rsid w:val="00870E3A"/>
    <w:pPr>
      <w:keepNext/>
      <w:keepLines/>
      <w:spacing w:after="0" w:line="278" w:lineRule="auto"/>
      <w:outlineLvl w:val="7"/>
    </w:pPr>
    <w:rPr>
      <w:rFonts w:eastAsiaTheme="majorEastAsia" w:cstheme="majorBidi"/>
      <w:i/>
      <w:iCs/>
      <w:color w:val="272727" w:themeColor="text1" w:themeTint="D8"/>
      <w:sz w:val="24"/>
      <w:lang w:eastAsia="ja-JP"/>
    </w:rPr>
  </w:style>
  <w:style w:type="paragraph" w:styleId="Heading9">
    <w:name w:val="heading 9"/>
    <w:basedOn w:val="Normal"/>
    <w:next w:val="Normal"/>
    <w:link w:val="Heading9Char"/>
    <w:uiPriority w:val="9"/>
    <w:semiHidden/>
    <w:unhideWhenUsed/>
    <w:qFormat/>
    <w:rsid w:val="00870E3A"/>
    <w:pPr>
      <w:keepNext/>
      <w:keepLines/>
      <w:spacing w:after="0" w:line="278" w:lineRule="auto"/>
      <w:outlineLvl w:val="8"/>
    </w:pPr>
    <w:rPr>
      <w:rFonts w:eastAsiaTheme="majorEastAsia" w:cstheme="majorBidi"/>
      <w:color w:val="272727" w:themeColor="text1" w:themeTint="D8"/>
      <w:sz w:val="24"/>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BBD"/>
    <w:rPr>
      <w:rFonts w:asciiTheme="majorHAnsi" w:eastAsiaTheme="majorEastAsia" w:hAnsiTheme="majorHAnsi" w:cstheme="majorBidi"/>
      <w:color w:val="000000" w:themeColor="text1"/>
      <w:sz w:val="32"/>
      <w:szCs w:val="40"/>
    </w:rPr>
  </w:style>
  <w:style w:type="character" w:customStyle="1" w:styleId="Heading2Char">
    <w:name w:val="Heading 2 Char"/>
    <w:basedOn w:val="DefaultParagraphFont"/>
    <w:link w:val="Heading2"/>
    <w:uiPriority w:val="9"/>
    <w:rsid w:val="00EC6DE1"/>
    <w:rPr>
      <w:rFonts w:asciiTheme="majorHAnsi" w:eastAsiaTheme="majorEastAsia" w:hAnsiTheme="majorHAnsi" w:cstheme="majorBidi"/>
      <w:color w:val="000000" w:themeColor="text1"/>
      <w:sz w:val="28"/>
      <w:szCs w:val="32"/>
    </w:rPr>
  </w:style>
  <w:style w:type="character" w:customStyle="1" w:styleId="Heading3Char">
    <w:name w:val="Heading 3 Char"/>
    <w:basedOn w:val="DefaultParagraphFont"/>
    <w:link w:val="Heading3"/>
    <w:uiPriority w:val="9"/>
    <w:semiHidden/>
    <w:rsid w:val="00870E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0E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0E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0E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0E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0E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0E3A"/>
    <w:rPr>
      <w:rFonts w:eastAsiaTheme="majorEastAsia" w:cstheme="majorBidi"/>
      <w:color w:val="272727" w:themeColor="text1" w:themeTint="D8"/>
    </w:rPr>
  </w:style>
  <w:style w:type="paragraph" w:styleId="Title">
    <w:name w:val="Title"/>
    <w:basedOn w:val="Normal"/>
    <w:next w:val="Normal"/>
    <w:link w:val="TitleChar"/>
    <w:uiPriority w:val="10"/>
    <w:qFormat/>
    <w:rsid w:val="00870E3A"/>
    <w:pPr>
      <w:spacing w:after="80" w:line="240" w:lineRule="auto"/>
      <w:contextualSpacing/>
    </w:pPr>
    <w:rPr>
      <w:rFonts w:asciiTheme="majorHAnsi" w:eastAsiaTheme="majorEastAsia" w:hAnsiTheme="majorHAnsi" w:cstheme="majorBidi"/>
      <w:spacing w:val="-10"/>
      <w:kern w:val="28"/>
      <w:sz w:val="56"/>
      <w:szCs w:val="56"/>
      <w:lang w:eastAsia="ja-JP"/>
    </w:rPr>
  </w:style>
  <w:style w:type="character" w:customStyle="1" w:styleId="TitleChar">
    <w:name w:val="Title Char"/>
    <w:basedOn w:val="DefaultParagraphFont"/>
    <w:link w:val="Title"/>
    <w:uiPriority w:val="10"/>
    <w:rsid w:val="00870E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0E3A"/>
    <w:pPr>
      <w:numPr>
        <w:ilvl w:val="1"/>
      </w:numPr>
      <w:spacing w:line="278" w:lineRule="auto"/>
    </w:pPr>
    <w:rPr>
      <w:rFonts w:eastAsiaTheme="majorEastAsia" w:cstheme="majorBidi"/>
      <w:color w:val="595959" w:themeColor="text1" w:themeTint="A6"/>
      <w:spacing w:val="15"/>
      <w:sz w:val="28"/>
      <w:szCs w:val="28"/>
      <w:lang w:eastAsia="ja-JP"/>
    </w:rPr>
  </w:style>
  <w:style w:type="character" w:customStyle="1" w:styleId="SubtitleChar">
    <w:name w:val="Subtitle Char"/>
    <w:basedOn w:val="DefaultParagraphFont"/>
    <w:link w:val="Subtitle"/>
    <w:uiPriority w:val="11"/>
    <w:rsid w:val="00870E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0E3A"/>
    <w:pPr>
      <w:spacing w:before="160" w:line="278" w:lineRule="auto"/>
      <w:jc w:val="center"/>
    </w:pPr>
    <w:rPr>
      <w:rFonts w:eastAsiaTheme="minorEastAsia"/>
      <w:i/>
      <w:iCs/>
      <w:color w:val="404040" w:themeColor="text1" w:themeTint="BF"/>
      <w:sz w:val="24"/>
      <w:lang w:eastAsia="ja-JP"/>
    </w:rPr>
  </w:style>
  <w:style w:type="character" w:customStyle="1" w:styleId="QuoteChar">
    <w:name w:val="Quote Char"/>
    <w:basedOn w:val="DefaultParagraphFont"/>
    <w:link w:val="Quote"/>
    <w:uiPriority w:val="29"/>
    <w:rsid w:val="00870E3A"/>
    <w:rPr>
      <w:i/>
      <w:iCs/>
      <w:color w:val="404040" w:themeColor="text1" w:themeTint="BF"/>
    </w:rPr>
  </w:style>
  <w:style w:type="paragraph" w:styleId="ListParagraph">
    <w:name w:val="List Paragraph"/>
    <w:basedOn w:val="Normal"/>
    <w:uiPriority w:val="34"/>
    <w:qFormat/>
    <w:rsid w:val="00870E3A"/>
    <w:pPr>
      <w:spacing w:line="278" w:lineRule="auto"/>
      <w:ind w:left="720"/>
      <w:contextualSpacing/>
    </w:pPr>
    <w:rPr>
      <w:rFonts w:eastAsiaTheme="minorEastAsia"/>
      <w:sz w:val="24"/>
      <w:lang w:eastAsia="ja-JP"/>
    </w:rPr>
  </w:style>
  <w:style w:type="character" w:styleId="IntenseEmphasis">
    <w:name w:val="Intense Emphasis"/>
    <w:basedOn w:val="DefaultParagraphFont"/>
    <w:uiPriority w:val="21"/>
    <w:qFormat/>
    <w:rsid w:val="00870E3A"/>
    <w:rPr>
      <w:i/>
      <w:iCs/>
      <w:color w:val="0F4761" w:themeColor="accent1" w:themeShade="BF"/>
    </w:rPr>
  </w:style>
  <w:style w:type="paragraph" w:styleId="IntenseQuote">
    <w:name w:val="Intense Quote"/>
    <w:basedOn w:val="Normal"/>
    <w:next w:val="Normal"/>
    <w:link w:val="IntenseQuoteChar"/>
    <w:uiPriority w:val="30"/>
    <w:qFormat/>
    <w:rsid w:val="00870E3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EastAsia"/>
      <w:i/>
      <w:iCs/>
      <w:color w:val="0F4761" w:themeColor="accent1" w:themeShade="BF"/>
      <w:sz w:val="24"/>
      <w:lang w:eastAsia="ja-JP"/>
    </w:rPr>
  </w:style>
  <w:style w:type="character" w:customStyle="1" w:styleId="IntenseQuoteChar">
    <w:name w:val="Intense Quote Char"/>
    <w:basedOn w:val="DefaultParagraphFont"/>
    <w:link w:val="IntenseQuote"/>
    <w:uiPriority w:val="30"/>
    <w:rsid w:val="00870E3A"/>
    <w:rPr>
      <w:i/>
      <w:iCs/>
      <w:color w:val="0F4761" w:themeColor="accent1" w:themeShade="BF"/>
    </w:rPr>
  </w:style>
  <w:style w:type="character" w:styleId="IntenseReference">
    <w:name w:val="Intense Reference"/>
    <w:basedOn w:val="DefaultParagraphFont"/>
    <w:uiPriority w:val="32"/>
    <w:qFormat/>
    <w:rsid w:val="00870E3A"/>
    <w:rPr>
      <w:b/>
      <w:bCs/>
      <w:smallCaps/>
      <w:color w:val="0F4761" w:themeColor="accent1" w:themeShade="BF"/>
      <w:spacing w:val="5"/>
    </w:rPr>
  </w:style>
  <w:style w:type="paragraph" w:styleId="TOCHeading">
    <w:name w:val="TOC Heading"/>
    <w:basedOn w:val="Heading1"/>
    <w:next w:val="Normal"/>
    <w:uiPriority w:val="39"/>
    <w:unhideWhenUsed/>
    <w:qFormat/>
    <w:rsid w:val="00870E3A"/>
    <w:pPr>
      <w:spacing w:before="240" w:after="0" w:line="259" w:lineRule="auto"/>
      <w:outlineLvl w:val="9"/>
    </w:pPr>
    <w:rPr>
      <w:kern w:val="0"/>
      <w:szCs w:val="32"/>
      <w:lang w:val="en-US" w:eastAsia="en-US"/>
      <w14:ligatures w14:val="none"/>
    </w:rPr>
  </w:style>
  <w:style w:type="paragraph" w:styleId="TOC1">
    <w:name w:val="toc 1"/>
    <w:basedOn w:val="Normal"/>
    <w:next w:val="Normal"/>
    <w:autoRedefine/>
    <w:uiPriority w:val="39"/>
    <w:unhideWhenUsed/>
    <w:rsid w:val="00870E3A"/>
    <w:pPr>
      <w:spacing w:after="100" w:line="259" w:lineRule="auto"/>
    </w:pPr>
    <w:rPr>
      <w:rFonts w:eastAsiaTheme="minorEastAsia" w:cs="Times New Roman"/>
      <w:kern w:val="0"/>
      <w:szCs w:val="22"/>
      <w:lang w:val="en-US"/>
      <w14:ligatures w14:val="none"/>
    </w:rPr>
  </w:style>
  <w:style w:type="character" w:styleId="Hyperlink">
    <w:name w:val="Hyperlink"/>
    <w:basedOn w:val="DefaultParagraphFont"/>
    <w:uiPriority w:val="99"/>
    <w:unhideWhenUsed/>
    <w:rsid w:val="00870E3A"/>
    <w:rPr>
      <w:color w:val="467886" w:themeColor="hyperlink"/>
      <w:u w:val="single"/>
    </w:rPr>
  </w:style>
  <w:style w:type="paragraph" w:styleId="Header">
    <w:name w:val="header"/>
    <w:basedOn w:val="Normal"/>
    <w:link w:val="HeaderChar"/>
    <w:uiPriority w:val="99"/>
    <w:unhideWhenUsed/>
    <w:rsid w:val="005C5C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C61"/>
    <w:rPr>
      <w:rFonts w:eastAsiaTheme="minorHAnsi"/>
      <w:sz w:val="22"/>
      <w:lang w:eastAsia="en-US"/>
    </w:rPr>
  </w:style>
  <w:style w:type="paragraph" w:styleId="Footer">
    <w:name w:val="footer"/>
    <w:basedOn w:val="Normal"/>
    <w:link w:val="FooterChar"/>
    <w:uiPriority w:val="99"/>
    <w:unhideWhenUsed/>
    <w:rsid w:val="005C5C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C61"/>
    <w:rPr>
      <w:rFonts w:eastAsiaTheme="minorHAnsi"/>
      <w:sz w:val="22"/>
      <w:lang w:eastAsia="en-US"/>
    </w:rPr>
  </w:style>
  <w:style w:type="character" w:styleId="PageNumber">
    <w:name w:val="page number"/>
    <w:basedOn w:val="DefaultParagraphFont"/>
    <w:uiPriority w:val="99"/>
    <w:semiHidden/>
    <w:unhideWhenUsed/>
    <w:rsid w:val="005C5C61"/>
  </w:style>
  <w:style w:type="paragraph" w:styleId="TOC2">
    <w:name w:val="toc 2"/>
    <w:basedOn w:val="Normal"/>
    <w:next w:val="Normal"/>
    <w:uiPriority w:val="39"/>
    <w:unhideWhenUsed/>
    <w:rsid w:val="00925762"/>
    <w:pPr>
      <w:spacing w:after="100"/>
      <w:ind w:left="220"/>
    </w:pPr>
  </w:style>
  <w:style w:type="paragraph" w:styleId="TOC3">
    <w:name w:val="toc 3"/>
    <w:basedOn w:val="Normal"/>
    <w:next w:val="Normal"/>
    <w:uiPriority w:val="39"/>
    <w:unhideWhenUsed/>
    <w:rsid w:val="0092576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24</TotalTime>
  <Pages>5</Pages>
  <Words>529</Words>
  <Characters>2868</Characters>
  <Application>Microsoft Office Word</Application>
  <DocSecurity>0</DocSecurity>
  <Lines>143</Lines>
  <Paragraphs>53</Paragraphs>
  <ScaleCrop>false</ScaleCrop>
  <Company/>
  <LinksUpToDate>false</LinksUpToDate>
  <CharactersWithSpaces>3344</CharactersWithSpaces>
  <SharedDoc>false</SharedDoc>
  <HLinks>
    <vt:vector size="36" baseType="variant">
      <vt:variant>
        <vt:i4>1245244</vt:i4>
      </vt:variant>
      <vt:variant>
        <vt:i4>32</vt:i4>
      </vt:variant>
      <vt:variant>
        <vt:i4>0</vt:i4>
      </vt:variant>
      <vt:variant>
        <vt:i4>5</vt:i4>
      </vt:variant>
      <vt:variant>
        <vt:lpwstr/>
      </vt:variant>
      <vt:variant>
        <vt:lpwstr>_Toc218433529</vt:lpwstr>
      </vt:variant>
      <vt:variant>
        <vt:i4>1245244</vt:i4>
      </vt:variant>
      <vt:variant>
        <vt:i4>26</vt:i4>
      </vt:variant>
      <vt:variant>
        <vt:i4>0</vt:i4>
      </vt:variant>
      <vt:variant>
        <vt:i4>5</vt:i4>
      </vt:variant>
      <vt:variant>
        <vt:lpwstr/>
      </vt:variant>
      <vt:variant>
        <vt:lpwstr>_Toc218433528</vt:lpwstr>
      </vt:variant>
      <vt:variant>
        <vt:i4>1245244</vt:i4>
      </vt:variant>
      <vt:variant>
        <vt:i4>20</vt:i4>
      </vt:variant>
      <vt:variant>
        <vt:i4>0</vt:i4>
      </vt:variant>
      <vt:variant>
        <vt:i4>5</vt:i4>
      </vt:variant>
      <vt:variant>
        <vt:lpwstr/>
      </vt:variant>
      <vt:variant>
        <vt:lpwstr>_Toc218433527</vt:lpwstr>
      </vt:variant>
      <vt:variant>
        <vt:i4>1245244</vt:i4>
      </vt:variant>
      <vt:variant>
        <vt:i4>14</vt:i4>
      </vt:variant>
      <vt:variant>
        <vt:i4>0</vt:i4>
      </vt:variant>
      <vt:variant>
        <vt:i4>5</vt:i4>
      </vt:variant>
      <vt:variant>
        <vt:lpwstr/>
      </vt:variant>
      <vt:variant>
        <vt:lpwstr>_Toc218433526</vt:lpwstr>
      </vt:variant>
      <vt:variant>
        <vt:i4>1245244</vt:i4>
      </vt:variant>
      <vt:variant>
        <vt:i4>8</vt:i4>
      </vt:variant>
      <vt:variant>
        <vt:i4>0</vt:i4>
      </vt:variant>
      <vt:variant>
        <vt:i4>5</vt:i4>
      </vt:variant>
      <vt:variant>
        <vt:lpwstr/>
      </vt:variant>
      <vt:variant>
        <vt:lpwstr>_Toc218433525</vt:lpwstr>
      </vt:variant>
      <vt:variant>
        <vt:i4>1245244</vt:i4>
      </vt:variant>
      <vt:variant>
        <vt:i4>2</vt:i4>
      </vt:variant>
      <vt:variant>
        <vt:i4>0</vt:i4>
      </vt:variant>
      <vt:variant>
        <vt:i4>5</vt:i4>
      </vt:variant>
      <vt:variant>
        <vt:lpwstr/>
      </vt:variant>
      <vt:variant>
        <vt:lpwstr>_Toc218433524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Alm (2507084)</dc:creator>
  <cp:keywords/>
  <dc:description/>
  <cp:lastModifiedBy>Nia Alm (2507084)</cp:lastModifiedBy>
  <cp:revision>42</cp:revision>
  <dcterms:created xsi:type="dcterms:W3CDTF">2026-01-05T06:29:00Z</dcterms:created>
  <dcterms:modified xsi:type="dcterms:W3CDTF">2026-01-05T11:28:00Z</dcterms:modified>
</cp:coreProperties>
</file>