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A913BD5" wp14:paraId="1C4E1DD5" wp14:textId="5C2EA8F4">
      <w:pPr>
        <w:spacing w:before="240" w:beforeAutospacing="off" w:after="240" w:afterAutospacing="off"/>
      </w:pPr>
      <w:r w:rsidRPr="5A913BD5" w:rsidR="23A03FB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Speaker Notes: The Root Causes of Shoplifting</w:t>
      </w:r>
    </w:p>
    <w:p xmlns:wp14="http://schemas.microsoft.com/office/word/2010/wordml" w:rsidP="5A913BD5" wp14:paraId="21885399" wp14:textId="3939CBA7">
      <w:pPr>
        <w:spacing w:before="240" w:beforeAutospacing="off" w:after="240" w:afterAutospacing="off"/>
      </w:pPr>
      <w:r w:rsidRPr="5A913BD5" w:rsidR="23A03FB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Introduction:</w:t>
      </w:r>
    </w:p>
    <w:p xmlns:wp14="http://schemas.microsoft.com/office/word/2010/wordml" w:rsidP="5A913BD5" wp14:paraId="4825F105" wp14:textId="7CFA6ABE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Good morning, everyone. Today, I will be discussing the root causes of shoplifting and why it continues to be a growing issue in the UK.</w:t>
      </w:r>
    </w:p>
    <w:p xmlns:wp14="http://schemas.microsoft.com/office/word/2010/wordml" w:rsidP="5A913BD5" wp14:paraId="73A60BB3" wp14:textId="1F68A595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Many assume shoplifting is purely about greed, but it is often driven by deeper psychological, economic, and social factors.</w:t>
      </w:r>
    </w:p>
    <w:p xmlns:wp14="http://schemas.microsoft.com/office/word/2010/wordml" w:rsidP="5A913BD5" wp14:paraId="7F07CE39" wp14:textId="60F5A708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Understanding these root causes is essential in addressing and preventing retail crime.</w:t>
      </w:r>
    </w:p>
    <w:p xmlns:wp14="http://schemas.microsoft.com/office/word/2010/wordml" w:rsidP="5A913BD5" wp14:paraId="7EC01014" wp14:textId="496294E8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Retail theft has a significant financial impact, with businesses losing millions each year, but the social and psychological factors behind shoplifting often go overlooked.</w:t>
      </w:r>
    </w:p>
    <w:p xmlns:wp14="http://schemas.microsoft.com/office/word/2010/wordml" w:rsidP="5A913BD5" wp14:paraId="389B2AD7" wp14:textId="0922F172">
      <w:pPr>
        <w:spacing w:before="240" w:beforeAutospacing="off" w:after="240" w:afterAutospacing="off"/>
      </w:pPr>
      <w:r w:rsidRPr="5A913BD5" w:rsidR="23A03FB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Psychological Factors:</w:t>
      </w:r>
    </w:p>
    <w:p xmlns:wp14="http://schemas.microsoft.com/office/word/2010/wordml" w:rsidP="5A913BD5" wp14:paraId="5E0C904E" wp14:textId="1B93CF6F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Some individuals suffer from impulse control disorders like kleptomania, which leads to compulsive stealing regardless of financial status (Zhuang, 2022).</w:t>
      </w:r>
    </w:p>
    <w:p xmlns:wp14="http://schemas.microsoft.com/office/word/2010/wordml" w:rsidP="5A913BD5" wp14:paraId="34C241E0" wp14:textId="7D887FAD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Others steal as a coping mechanism for stress, anxiety, or depression. The act of shoplifting may provide a temporary sense of relief or excitement (Chandra and Prihatika, 2024).</w:t>
      </w:r>
    </w:p>
    <w:p xmlns:wp14="http://schemas.microsoft.com/office/word/2010/wordml" w:rsidP="5A913BD5" wp14:paraId="08BE7723" wp14:textId="536104B2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Psychological distress, especially among vulnerable individuals, has been linked to increased shoplifting rates.</w:t>
      </w:r>
    </w:p>
    <w:p xmlns:wp14="http://schemas.microsoft.com/office/word/2010/wordml" w:rsidP="5A913BD5" wp14:paraId="7E4D6967" wp14:textId="1C124EB3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Studies suggest that individuals who have experienced trauma or financial instability in childhood may be more likely to develop compulsive stealing behaviors.</w:t>
      </w:r>
    </w:p>
    <w:p xmlns:wp14="http://schemas.microsoft.com/office/word/2010/wordml" w:rsidP="5A913BD5" wp14:paraId="3D48B8A9" wp14:textId="79A58332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Additionally, some individuals steal due to cognitive distortions, where they rationalize their theft as harmless or justified.</w:t>
      </w:r>
    </w:p>
    <w:p xmlns:wp14="http://schemas.microsoft.com/office/word/2010/wordml" w:rsidP="5A913BD5" wp14:paraId="4470D611" wp14:textId="62603F06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5A913BD5" wp14:paraId="6310DB74" wp14:textId="27AEC343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5A913BD5" wp14:paraId="01B6B083" wp14:textId="163DA276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5A913BD5" wp14:paraId="1508846B" wp14:textId="48F0E9B4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5A913BD5" wp14:paraId="3EDD5DD3" wp14:textId="7778401F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5A913BD5" wp14:paraId="1576DD5A" wp14:textId="379A5E2E">
      <w:pPr>
        <w:spacing w:before="240" w:beforeAutospacing="off" w:after="240" w:afterAutospacing="off"/>
      </w:pPr>
      <w:r w:rsidRPr="5A913BD5" w:rsidR="23A03FB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Economic Hardship:</w:t>
      </w:r>
    </w:p>
    <w:p xmlns:wp14="http://schemas.microsoft.com/office/word/2010/wordml" w:rsidP="5A913BD5" wp14:paraId="66241C93" wp14:textId="4CEC8771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Financial struggles remain one of the primary drivers of shoplifting, particularly with the current cost of living crisis in the UK.</w:t>
      </w:r>
    </w:p>
    <w:p xmlns:wp14="http://schemas.microsoft.com/office/word/2010/wordml" w:rsidP="5A913BD5" wp14:paraId="2BE5E280" wp14:textId="33F981EF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Rising inflation, wage stagnation, and unemployment have led many to steal essential goods such as food, hygiene products, and clothing.</w:t>
      </w:r>
    </w:p>
    <w:p xmlns:wp14="http://schemas.microsoft.com/office/word/2010/wordml" w:rsidP="5A913BD5" wp14:paraId="3311C27C" wp14:textId="2FBF2151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The British Retail Consortium (2025) reported that over 55,000 shoplifting incidents occur daily in the UK, many of which are committed out of economic desperation.</w:t>
      </w:r>
    </w:p>
    <w:p xmlns:wp14="http://schemas.microsoft.com/office/word/2010/wordml" w:rsidP="5A913BD5" wp14:paraId="543BEA54" wp14:textId="7E72AD40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When individuals lack access to basic necessities, they may feel forced to steal to survive.</w:t>
      </w:r>
    </w:p>
    <w:p xmlns:wp14="http://schemas.microsoft.com/office/word/2010/wordml" w:rsidP="5A913BD5" wp14:paraId="40F37F57" wp14:textId="5D234334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Economic downturns and recessions often correlate with an increase in shoplifting rates, highlighting the connection between financial insecurity and theft.</w:t>
      </w:r>
    </w:p>
    <w:p xmlns:wp14="http://schemas.microsoft.com/office/word/2010/wordml" w:rsidP="5A913BD5" wp14:paraId="270B7B50" wp14:textId="708BB320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5A913BD5" wp14:paraId="77F39C50" wp14:textId="72993F07">
      <w:pPr>
        <w:spacing w:before="240" w:beforeAutospacing="off" w:after="240" w:afterAutospacing="off"/>
      </w:pPr>
      <w:r w:rsidRPr="5A913BD5" w:rsidR="23A03FB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Social Influences:</w:t>
      </w:r>
    </w:p>
    <w:p xmlns:wp14="http://schemas.microsoft.com/office/word/2010/wordml" w:rsidP="5A913BD5" wp14:paraId="0F69E95C" wp14:textId="0EC89F21">
      <w:pPr>
        <w:pStyle w:val="ListParagraph"/>
        <w:numPr>
          <w:ilvl w:val="0"/>
          <w:numId w:val="10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Peer pressure and social environment can also contribute to shoplifting behavior, particularly among young people.</w:t>
      </w:r>
    </w:p>
    <w:p xmlns:wp14="http://schemas.microsoft.com/office/word/2010/wordml" w:rsidP="5A913BD5" wp14:paraId="64CD95E4" wp14:textId="34EB7CD6">
      <w:pPr>
        <w:pStyle w:val="ListParagraph"/>
        <w:numPr>
          <w:ilvl w:val="0"/>
          <w:numId w:val="10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Some individuals engage in theft to impress friends or fit into a social group where stealing is normalized.</w:t>
      </w:r>
    </w:p>
    <w:p xmlns:wp14="http://schemas.microsoft.com/office/word/2010/wordml" w:rsidP="5A913BD5" wp14:paraId="2D3AE0F6" wp14:textId="3FC9972D">
      <w:pPr>
        <w:pStyle w:val="ListParagraph"/>
        <w:numPr>
          <w:ilvl w:val="0"/>
          <w:numId w:val="10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Research by the Justice and Home Affairs Committee (2024) highlights that underreporting of shoplifting incidents and weak enforcement measures create a culture where offenders believe they can steal without facing significant consequences.</w:t>
      </w:r>
    </w:p>
    <w:p xmlns:wp14="http://schemas.microsoft.com/office/word/2010/wordml" w:rsidP="5A913BD5" wp14:paraId="311D873C" wp14:textId="70C085D2">
      <w:pPr>
        <w:pStyle w:val="ListParagraph"/>
        <w:numPr>
          <w:ilvl w:val="0"/>
          <w:numId w:val="10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Additionally, exposure to shoplifting within family settings can contribute to intergenerational patterns of theft.</w:t>
      </w:r>
    </w:p>
    <w:p xmlns:wp14="http://schemas.microsoft.com/office/word/2010/wordml" w:rsidP="5A913BD5" wp14:paraId="2F1A5D89" wp14:textId="233385B2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5A913BD5" wp14:paraId="1C72D447" wp14:textId="2799D3CE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5A913BD5" wp14:paraId="62299E09" wp14:textId="1155B3C7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5A913BD5" wp14:paraId="657C4067" wp14:textId="0D011976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5A913BD5" wp14:paraId="4DDE395F" wp14:textId="73B2B49C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5A913BD5" wp14:paraId="77C9729A" wp14:textId="07A3A8F6">
      <w:pPr>
        <w:spacing w:before="240" w:beforeAutospacing="off" w:after="240" w:afterAutospacing="off"/>
      </w:pPr>
      <w:r w:rsidRPr="5A913BD5" w:rsidR="23A03FB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Retail and Environmental Triggers:</w:t>
      </w:r>
    </w:p>
    <w:p xmlns:wp14="http://schemas.microsoft.com/office/word/2010/wordml" w:rsidP="5A913BD5" wp14:paraId="4D932640" wp14:textId="21A1328E">
      <w:pPr>
        <w:pStyle w:val="ListParagraph"/>
        <w:numPr>
          <w:ilvl w:val="0"/>
          <w:numId w:val="1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The way retail environments are structured can unintentionally encourage shoplifting.</w:t>
      </w:r>
    </w:p>
    <w:p xmlns:wp14="http://schemas.microsoft.com/office/word/2010/wordml" w:rsidP="5A913BD5" wp14:paraId="7142E54A" wp14:textId="000B9B1D">
      <w:pPr>
        <w:pStyle w:val="ListParagraph"/>
        <w:numPr>
          <w:ilvl w:val="0"/>
          <w:numId w:val="1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Stores with minimal security, poor layout designs, or an over-reliance on self-checkout systems create easy opportunities for theft.</w:t>
      </w:r>
    </w:p>
    <w:p xmlns:wp14="http://schemas.microsoft.com/office/word/2010/wordml" w:rsidP="5A913BD5" wp14:paraId="1189302C" wp14:textId="19132692">
      <w:pPr>
        <w:pStyle w:val="ListParagraph"/>
        <w:numPr>
          <w:ilvl w:val="0"/>
          <w:numId w:val="1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According to The Times (2024), individuals often steal not because they planned to, but because they find themselves in a situation where it seems easy or low-risk.</w:t>
      </w:r>
    </w:p>
    <w:p xmlns:wp14="http://schemas.microsoft.com/office/word/2010/wordml" w:rsidP="5A913BD5" wp14:paraId="17D58B79" wp14:textId="798D1AF0">
      <w:pPr>
        <w:pStyle w:val="ListParagraph"/>
        <w:numPr>
          <w:ilvl w:val="0"/>
          <w:numId w:val="1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Retailers must consider better security measures, such as improved store layouts, enhanced surveillance, and properly monitored self-checkout areas to reduce theft.</w:t>
      </w:r>
    </w:p>
    <w:p xmlns:wp14="http://schemas.microsoft.com/office/word/2010/wordml" w:rsidP="5A913BD5" wp14:paraId="3CF93629" wp14:textId="1CE56EB3">
      <w:pPr>
        <w:pStyle w:val="ListParagraph"/>
        <w:numPr>
          <w:ilvl w:val="0"/>
          <w:numId w:val="1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Staff training also plays a crucial role</w:t>
      </w:r>
      <w:r w:rsidRPr="5A913BD5" w:rsidR="104BCF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well-trained employees who engage with customers can deter potential shoplifters.</w:t>
      </w:r>
    </w:p>
    <w:p xmlns:wp14="http://schemas.microsoft.com/office/word/2010/wordml" w:rsidP="5A913BD5" wp14:paraId="34DD6BE5" wp14:textId="22EF7E50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5A913BD5" wp14:paraId="07F7DE05" wp14:textId="79DA6D6E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5A913BD5" wp14:paraId="16D68A47" wp14:textId="07D170B8">
      <w:pPr>
        <w:spacing w:before="240" w:beforeAutospacing="off" w:after="240" w:afterAutospacing="off"/>
      </w:pPr>
      <w:r w:rsidRPr="5A913BD5" w:rsidR="23A03FB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Conclusion:</w:t>
      </w:r>
    </w:p>
    <w:p xmlns:wp14="http://schemas.microsoft.com/office/word/2010/wordml" w:rsidP="5A913BD5" wp14:paraId="0B80A606" wp14:textId="7BDCAD27">
      <w:pPr>
        <w:pStyle w:val="ListParagraph"/>
        <w:numPr>
          <w:ilvl w:val="0"/>
          <w:numId w:val="1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In summary, shoplifting is not just a simple crime of opportunity</w:t>
      </w:r>
      <w:r w:rsidRPr="5A913BD5" w:rsidR="3823413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it is often linked to deeper societal issues.</w:t>
      </w:r>
    </w:p>
    <w:p xmlns:wp14="http://schemas.microsoft.com/office/word/2010/wordml" w:rsidP="5A913BD5" wp14:paraId="06469ADB" wp14:textId="6D8E9D7D">
      <w:pPr>
        <w:pStyle w:val="ListParagraph"/>
        <w:numPr>
          <w:ilvl w:val="0"/>
          <w:numId w:val="1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Psychological disorders, economic struggles, peer influences, and retail vulnerabilities all contribute to theft.</w:t>
      </w:r>
    </w:p>
    <w:p xmlns:wp14="http://schemas.microsoft.com/office/word/2010/wordml" w:rsidP="5A913BD5" wp14:paraId="1B4F998D" wp14:textId="0DA33639">
      <w:pPr>
        <w:pStyle w:val="ListParagraph"/>
        <w:numPr>
          <w:ilvl w:val="0"/>
          <w:numId w:val="1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Tackling this issue requires a </w:t>
      </w:r>
      <w:r w:rsidRPr="5A913BD5" w:rsidR="18386F15">
        <w:rPr>
          <w:rFonts w:ascii="Aptos" w:hAnsi="Aptos" w:eastAsia="Aptos" w:cs="Aptos"/>
          <w:noProof w:val="0"/>
          <w:sz w:val="24"/>
          <w:szCs w:val="24"/>
          <w:lang w:val="en-GB"/>
        </w:rPr>
        <w:t>multi-faceted</w:t>
      </w: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approach, including mental health support, economic interventions, stronger social programs, and improved retail security.</w:t>
      </w:r>
    </w:p>
    <w:p xmlns:wp14="http://schemas.microsoft.com/office/word/2010/wordml" w:rsidP="5A913BD5" wp14:paraId="29B2AB6F" wp14:textId="3050D60A">
      <w:pPr>
        <w:pStyle w:val="ListParagraph"/>
        <w:numPr>
          <w:ilvl w:val="0"/>
          <w:numId w:val="1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23A03FB6">
        <w:rPr>
          <w:rFonts w:ascii="Aptos" w:hAnsi="Aptos" w:eastAsia="Aptos" w:cs="Aptos"/>
          <w:noProof w:val="0"/>
          <w:sz w:val="24"/>
          <w:szCs w:val="24"/>
          <w:lang w:val="en-GB"/>
        </w:rPr>
        <w:t>Businesses, policymakers, and community leaders must work together to address the underlying causes of shoplifting.</w:t>
      </w:r>
    </w:p>
    <w:p xmlns:wp14="http://schemas.microsoft.com/office/word/2010/wordml" w:rsidP="5A913BD5" wp14:paraId="5BCCC52B" wp14:textId="4222C29C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5A913BD5" wp14:paraId="5E5787A5" wp14:textId="4A986B46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A913BD5" w:rsidP="5A913BD5" w:rsidRDefault="5A913BD5" w14:paraId="2DA42DCB" w14:textId="32B1A307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D200DEA" w:rsidP="5A913BD5" w:rsidRDefault="1D200DEA" w14:paraId="6B81F40C" w14:textId="42A0150C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5A913BD5" w:rsidR="1D200DEA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References</w:t>
      </w:r>
    </w:p>
    <w:p w:rsidR="5A913BD5" w:rsidP="5A913BD5" w:rsidRDefault="5A913BD5" w14:paraId="0E565F25" w14:textId="58905934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26C897D" w:rsidP="5A913BD5" w:rsidRDefault="126C897D" w14:paraId="2489B9E1" w14:textId="637AC087">
      <w:pPr>
        <w:pStyle w:val="ListParagraph"/>
        <w:numPr>
          <w:ilvl w:val="0"/>
          <w:numId w:val="1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126C89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British Retail Consortium (2025). </w:t>
      </w:r>
      <w:r w:rsidRPr="5A913BD5" w:rsidR="126C897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Crime "spiralling out of control" in stores, warns British Retail Consortium</w:t>
      </w:r>
      <w:r w:rsidRPr="5A913BD5" w:rsidR="126C89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5A913BD5" w:rsidR="126C897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Guardian</w:t>
      </w:r>
      <w:r w:rsidRPr="5A913BD5" w:rsidR="126C89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30 January. Available at: </w:t>
      </w:r>
      <w:hyperlink r:id="R7c6c5896ba5547f7">
        <w:r w:rsidRPr="5A913BD5" w:rsidR="126C897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https://www.theguardian.com/business/2025/jan/30/crime-stores-shoplifting-survey-british-retail-consortium</w:t>
        </w:r>
      </w:hyperlink>
      <w:r w:rsidRPr="5A913BD5" w:rsidR="126C89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12 February 2025).</w:t>
      </w:r>
    </w:p>
    <w:p w:rsidR="5A913BD5" w:rsidP="5A913BD5" w:rsidRDefault="5A913BD5" w14:paraId="3DC4D282" w14:textId="3B172A10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26C897D" w:rsidP="5A913BD5" w:rsidRDefault="126C897D" w14:paraId="25E362A4" w14:textId="73E4C20F">
      <w:pPr>
        <w:pStyle w:val="ListParagraph"/>
        <w:numPr>
          <w:ilvl w:val="0"/>
          <w:numId w:val="1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126C89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Chandra, F. and Prihatika, Y.D. (2024). 'The Psychology and Sociology Impact of Shoplifting in America'. </w:t>
      </w:r>
      <w:r w:rsidRPr="5A913BD5" w:rsidR="126C897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Proceeding Symposium of Literature, Culture, and Communication (SYLECTION)</w:t>
      </w:r>
      <w:r w:rsidRPr="5A913BD5" w:rsidR="126C897D">
        <w:rPr>
          <w:rFonts w:ascii="Aptos" w:hAnsi="Aptos" w:eastAsia="Aptos" w:cs="Aptos"/>
          <w:noProof w:val="0"/>
          <w:sz w:val="24"/>
          <w:szCs w:val="24"/>
          <w:lang w:val="en-GB"/>
        </w:rPr>
        <w:t>, 4(1), pp. 858–864.</w:t>
      </w:r>
    </w:p>
    <w:p w:rsidR="5A913BD5" w:rsidP="5A913BD5" w:rsidRDefault="5A913BD5" w14:paraId="06DCD783" w14:textId="3AB8281A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26C897D" w:rsidP="5A913BD5" w:rsidRDefault="126C897D" w14:paraId="55B9B4C6" w14:textId="0AE42271">
      <w:pPr>
        <w:pStyle w:val="ListParagraph"/>
        <w:numPr>
          <w:ilvl w:val="0"/>
          <w:numId w:val="1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126C89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Justice and Home Affairs Committee (2024). </w:t>
      </w:r>
      <w:r w:rsidRPr="5A913BD5" w:rsidR="126C897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Unacceptable levels of shop theft causing serious harm to society</w:t>
      </w:r>
      <w:r w:rsidRPr="5A913BD5" w:rsidR="126C89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5A913BD5" w:rsidR="126C897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UK Parliament</w:t>
      </w:r>
      <w:r w:rsidRPr="5A913BD5" w:rsidR="126C89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12 November. Available at: </w:t>
      </w:r>
      <w:hyperlink r:id="R6e83bc1e22f048b7">
        <w:r w:rsidRPr="5A913BD5" w:rsidR="126C897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https://committees.parliament.uk/committee/519/justice-and-home-affairs-committee/news/203576/unacceptable-levels-of-shop-theft-causing-serious-harm-to-society/</w:t>
        </w:r>
      </w:hyperlink>
      <w:r w:rsidRPr="5A913BD5" w:rsidR="126C89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5A913BD5" w:rsidP="5A913BD5" w:rsidRDefault="5A913BD5" w14:paraId="7D523AFB" w14:textId="451919E0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26C897D" w:rsidP="5A913BD5" w:rsidRDefault="126C897D" w14:paraId="09F1CDBC" w14:textId="355E3D34">
      <w:pPr>
        <w:pStyle w:val="ListParagraph"/>
        <w:numPr>
          <w:ilvl w:val="0"/>
          <w:numId w:val="1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126C89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Times (2024). </w:t>
      </w:r>
      <w:r w:rsidRPr="5A913BD5" w:rsidR="126C897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Did you pay for that? What is driving the massive rise in shoplifting</w:t>
      </w:r>
      <w:r w:rsidRPr="5A913BD5" w:rsidR="126C89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5A913BD5" w:rsidR="126C897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Guardian</w:t>
      </w:r>
      <w:r w:rsidRPr="5A913BD5" w:rsidR="126C89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 June. Available at: </w:t>
      </w:r>
      <w:hyperlink r:id="Rd412725b140d4fe3">
        <w:r w:rsidRPr="5A913BD5" w:rsidR="126C897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https://www.theguardian.com/uk-news/article/2024/jun/02/did-you-pay-for-that-what-is-driving-the-massive-rise-in-shoplifting</w:t>
        </w:r>
      </w:hyperlink>
      <w:r w:rsidRPr="5A913BD5" w:rsidR="126C89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5A913BD5" w:rsidP="5A913BD5" w:rsidRDefault="5A913BD5" w14:paraId="6D8D157C" w14:textId="6DD53A2C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26C897D" w:rsidP="5A913BD5" w:rsidRDefault="126C897D" w14:paraId="09D74E4D" w14:textId="0F1AEAB7">
      <w:pPr>
        <w:pStyle w:val="ListParagraph"/>
        <w:numPr>
          <w:ilvl w:val="0"/>
          <w:numId w:val="1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A913BD5" w:rsidR="126C89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Zhuang (2022). 'Causes of Juvenile Shoplifting: Perspectives from Behavioral Economics and Psychology'. </w:t>
      </w:r>
      <w:r w:rsidRPr="5A913BD5" w:rsidR="126C897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Proceedings of the 2022 3rd International Conference on Mental Health, Education and Human Development (MHEHD 2022)</w:t>
      </w:r>
      <w:r w:rsidRPr="5A913BD5" w:rsidR="126C897D">
        <w:rPr>
          <w:rFonts w:ascii="Aptos" w:hAnsi="Aptos" w:eastAsia="Aptos" w:cs="Aptos"/>
          <w:noProof w:val="0"/>
          <w:sz w:val="24"/>
          <w:szCs w:val="24"/>
          <w:lang w:val="en-GB"/>
        </w:rPr>
        <w:t>, pp. 123–128.</w:t>
      </w:r>
    </w:p>
    <w:p w:rsidR="5A913BD5" w:rsidP="5A913BD5" w:rsidRDefault="5A913BD5" w14:paraId="353A2F68" w14:textId="1B89F18C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6fdfc8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317c31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5ead4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bfabc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8e401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0902e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5ab5d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3078b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994ed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3163c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fe173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4078f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80903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18532A"/>
    <w:rsid w:val="0BAF3E67"/>
    <w:rsid w:val="104BCFA4"/>
    <w:rsid w:val="110B3367"/>
    <w:rsid w:val="126C897D"/>
    <w:rsid w:val="172B439F"/>
    <w:rsid w:val="18386F15"/>
    <w:rsid w:val="1BC682E1"/>
    <w:rsid w:val="1D200DEA"/>
    <w:rsid w:val="23A03FB6"/>
    <w:rsid w:val="26C06C62"/>
    <w:rsid w:val="2E7AE2AD"/>
    <w:rsid w:val="3823413E"/>
    <w:rsid w:val="3A98C9CF"/>
    <w:rsid w:val="44D2D652"/>
    <w:rsid w:val="46CC03FF"/>
    <w:rsid w:val="4818532A"/>
    <w:rsid w:val="558C2939"/>
    <w:rsid w:val="5A913BD5"/>
    <w:rsid w:val="5BC512C5"/>
    <w:rsid w:val="60205CD3"/>
    <w:rsid w:val="6F644739"/>
    <w:rsid w:val="77440BA8"/>
    <w:rsid w:val="79A13739"/>
    <w:rsid w:val="7B800470"/>
    <w:rsid w:val="7EAD9907"/>
    <w:rsid w:val="7EC295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26D0B7"/>
  <w15:chartTrackingRefBased/>
  <w15:docId w15:val="{3533B038-2321-4154-9116-F95710AFA81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A913BD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A913BD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heguardian.com/business/2025/jan/30/crime-stores-shoplifting-survey-british-retail-consortium" TargetMode="External" Id="R7c6c5896ba5547f7" /><Relationship Type="http://schemas.openxmlformats.org/officeDocument/2006/relationships/hyperlink" Target="https://committees.parliament.uk/committee/519/justice-and-home-affairs-committee/news/203576/unacceptable-levels-of-shop-theft-causing-serious-harm-to-society/" TargetMode="External" Id="R6e83bc1e22f048b7" /><Relationship Type="http://schemas.openxmlformats.org/officeDocument/2006/relationships/hyperlink" Target="https://www.theguardian.com/uk-news/article/2024/jun/02/did-you-pay-for-that-what-is-driving-the-massive-rise-in-shoplifting" TargetMode="External" Id="Rd412725b140d4fe3" /><Relationship Type="http://schemas.openxmlformats.org/officeDocument/2006/relationships/numbering" Target="/word/numbering.xml" Id="Ra98a991fd99e4da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Soheil Pedavesi</dc:creator>
  <keywords/>
  <dc:description/>
  <lastModifiedBy>Soheil Pedavesi</lastModifiedBy>
  <revision>2</revision>
  <dcterms:created xsi:type="dcterms:W3CDTF">2025-02-13T16:08:12.7921635Z</dcterms:created>
  <dcterms:modified xsi:type="dcterms:W3CDTF">2025-02-13T16:37:23.8785951Z</dcterms:modified>
</coreProperties>
</file>