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2344" w14:textId="77777777" w:rsidR="00E4379C" w:rsidRDefault="00E4379C" w:rsidP="00A91894">
      <w:pPr>
        <w:tabs>
          <w:tab w:val="left" w:pos="5103"/>
        </w:tabs>
        <w:jc w:val="center"/>
        <w:rPr>
          <w:rFonts w:ascii="Arial" w:hAnsi="Arial" w:cs="Arial"/>
          <w:b/>
          <w:bCs/>
          <w:sz w:val="24"/>
          <w:szCs w:val="24"/>
        </w:rPr>
      </w:pPr>
    </w:p>
    <w:p w14:paraId="2592C5B4" w14:textId="01BA3D0F"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E9456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E9456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E9456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E9456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E9456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E9456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E9456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E94564">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E94564">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E94564">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E9456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4902094" w:rsidR="005E6C44" w:rsidRPr="00A42F82" w:rsidRDefault="00CB7370" w:rsidP="00A91894">
            <w:pPr>
              <w:rPr>
                <w:rFonts w:ascii="Arial" w:hAnsi="Arial" w:cs="Arial"/>
                <w:sz w:val="22"/>
                <w:szCs w:val="22"/>
              </w:rPr>
            </w:pPr>
            <w:r>
              <w:rPr>
                <w:rFonts w:ascii="Arial" w:hAnsi="Arial" w:cs="Arial"/>
                <w:sz w:val="22"/>
                <w:szCs w:val="22"/>
              </w:rPr>
              <w:t>Solomon Lopez</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07FB294D" w:rsidR="005E6C44" w:rsidRPr="00A42F82" w:rsidRDefault="00104FAC"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4F50F2D" w:rsidR="005E6C44" w:rsidRPr="00A42F82" w:rsidRDefault="00CB7370"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6325230" w:rsidR="005E6C44" w:rsidRPr="00A42F82" w:rsidRDefault="00CB7370" w:rsidP="00A91894">
            <w:pPr>
              <w:rPr>
                <w:rFonts w:ascii="Arial" w:hAnsi="Arial" w:cs="Arial"/>
                <w:sz w:val="22"/>
                <w:szCs w:val="22"/>
              </w:rPr>
            </w:pPr>
            <w:r>
              <w:rPr>
                <w:rFonts w:ascii="Arial" w:hAnsi="Arial" w:cs="Arial"/>
                <w:sz w:val="22"/>
                <w:szCs w:val="22"/>
              </w:rPr>
              <w:t>Birmingham.</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5530272" w:rsidR="005E6C44" w:rsidRPr="00A42F82" w:rsidRDefault="001C59AA" w:rsidP="00A91894">
            <w:pPr>
              <w:rPr>
                <w:rFonts w:ascii="Arial" w:hAnsi="Arial" w:cs="Arial"/>
                <w:sz w:val="22"/>
                <w:szCs w:val="22"/>
              </w:rPr>
            </w:pPr>
            <w:r>
              <w:rPr>
                <w:rFonts w:ascii="Arial" w:hAnsi="Arial" w:cs="Arial"/>
                <w:sz w:val="22"/>
                <w:szCs w:val="22"/>
              </w:rPr>
              <w:t>1914083@student.uwtsd</w:t>
            </w:r>
            <w:r w:rsidR="005D7616">
              <w:rPr>
                <w:rFonts w:ascii="Arial" w:hAnsi="Arial" w:cs="Arial"/>
                <w:sz w:val="22"/>
                <w:szCs w:val="22"/>
              </w:rPr>
              <w:t>.ac.uk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A8A65BB" w:rsidR="005E6C44" w:rsidRPr="00A42F82" w:rsidRDefault="005D7616" w:rsidP="00A91894">
            <w:pPr>
              <w:rPr>
                <w:rFonts w:ascii="Arial" w:hAnsi="Arial" w:cs="Arial"/>
                <w:sz w:val="22"/>
                <w:szCs w:val="22"/>
              </w:rPr>
            </w:pPr>
            <w:r>
              <w:rPr>
                <w:rFonts w:ascii="Arial" w:hAnsi="Arial" w:cs="Arial"/>
                <w:sz w:val="22"/>
                <w:szCs w:val="22"/>
              </w:rPr>
              <w:t>07305687173</w:t>
            </w:r>
            <w:r w:rsidR="007E6703">
              <w:rPr>
                <w:rFonts w:ascii="Arial" w:hAnsi="Arial" w:cs="Arial"/>
                <w:sz w:val="22"/>
                <w:szCs w:val="22"/>
              </w:rPr>
              <w:t>.</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33A404A" w:rsidR="005E6C44" w:rsidRPr="00A42F82" w:rsidRDefault="007E6703" w:rsidP="00A91894">
            <w:pPr>
              <w:rPr>
                <w:rFonts w:ascii="Arial" w:hAnsi="Arial" w:cs="Arial"/>
                <w:sz w:val="22"/>
                <w:szCs w:val="22"/>
              </w:rPr>
            </w:pPr>
            <w:r>
              <w:rPr>
                <w:rFonts w:ascii="Arial" w:hAnsi="Arial" w:cs="Arial"/>
                <w:sz w:val="22"/>
                <w:szCs w:val="22"/>
              </w:rPr>
              <w:t>191</w:t>
            </w:r>
            <w:r w:rsidR="00935577">
              <w:rPr>
                <w:rFonts w:ascii="Arial" w:hAnsi="Arial" w:cs="Arial"/>
                <w:sz w:val="22"/>
                <w:szCs w:val="22"/>
              </w:rPr>
              <w:t>4083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71E2DA0" w:rsidR="005E6C44" w:rsidRPr="00A42F82" w:rsidRDefault="008029B1" w:rsidP="00A91894">
            <w:pPr>
              <w:rPr>
                <w:rFonts w:ascii="Arial" w:hAnsi="Arial" w:cs="Arial"/>
                <w:sz w:val="22"/>
                <w:szCs w:val="22"/>
              </w:rPr>
            </w:pPr>
            <w:r w:rsidRPr="008029B1">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6EAB809" w:rsidR="005E6C44" w:rsidRPr="00A42F82" w:rsidRDefault="008029B1" w:rsidP="00A91894">
            <w:pPr>
              <w:rPr>
                <w:rFonts w:ascii="Arial" w:hAnsi="Arial" w:cs="Arial"/>
                <w:sz w:val="22"/>
                <w:szCs w:val="22"/>
              </w:rPr>
            </w:pPr>
            <w:r>
              <w:rPr>
                <w:rFonts w:ascii="Arial" w:hAnsi="Arial" w:cs="Arial"/>
                <w:sz w:val="22"/>
                <w:szCs w:val="22"/>
              </w:rPr>
              <w:t>Dr Fahad Kahn.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C164F94" w:rsidR="005E6C44" w:rsidRPr="00A42F82" w:rsidRDefault="001F08B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7800C31" w:rsidR="005E6C44" w:rsidRPr="00A42F82" w:rsidRDefault="001F08B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547FD4B" w:rsidR="005E6C44" w:rsidRPr="00A42F82" w:rsidRDefault="00806D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93AA7AF" w:rsidR="005E6C44" w:rsidRPr="00A42F82" w:rsidRDefault="00806D5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219DD408" w:rsidR="00835382" w:rsidRPr="00A42F82" w:rsidRDefault="001F08B2"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2C4F4F6A" w:rsidR="004C3D85" w:rsidRPr="00A42F82" w:rsidRDefault="0033199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0AED3CB1" w:rsidR="004C3D85" w:rsidRPr="00A42F82" w:rsidRDefault="00131DF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23A80D9" w:rsidR="004C3D85" w:rsidRPr="00A42F82" w:rsidRDefault="00B2039A" w:rsidP="00A91894">
            <w:pPr>
              <w:rPr>
                <w:rFonts w:ascii="Arial" w:hAnsi="Arial" w:cs="Arial"/>
                <w:sz w:val="22"/>
                <w:szCs w:val="22"/>
              </w:rPr>
            </w:pPr>
            <w:r w:rsidRPr="00B2039A">
              <w:rPr>
                <w:rFonts w:ascii="Arial" w:hAnsi="Arial" w:cs="Arial"/>
                <w:sz w:val="22"/>
                <w:szCs w:val="22"/>
              </w:rPr>
              <w:t>Factors influencing the development of autism amongst children, a systematic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176CE70" w:rsidR="004C3D85" w:rsidRPr="00A42F82" w:rsidRDefault="00585D13" w:rsidP="00A91894">
            <w:pPr>
              <w:rPr>
                <w:rFonts w:ascii="Arial" w:hAnsi="Arial" w:cs="Arial"/>
                <w:sz w:val="22"/>
                <w:szCs w:val="22"/>
              </w:rPr>
            </w:pPr>
            <w:r>
              <w:rPr>
                <w:rFonts w:ascii="Arial" w:hAnsi="Arial" w:cs="Arial"/>
                <w:sz w:val="22"/>
                <w:szCs w:val="22"/>
              </w:rPr>
              <w:t>11</w:t>
            </w:r>
            <w:r w:rsidR="00037DCD" w:rsidRPr="00037DCD">
              <w:rPr>
                <w:rFonts w:ascii="Arial" w:hAnsi="Arial" w:cs="Arial"/>
                <w:sz w:val="22"/>
                <w:szCs w:val="22"/>
                <w:vertAlign w:val="superscript"/>
              </w:rPr>
              <w:t>th</w:t>
            </w:r>
            <w:r w:rsidR="00037DCD">
              <w:rPr>
                <w:rFonts w:ascii="Arial" w:hAnsi="Arial" w:cs="Arial"/>
                <w:sz w:val="22"/>
                <w:szCs w:val="22"/>
              </w:rPr>
              <w:t xml:space="preserve"> September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AA5B44D" w:rsidR="004C3D85" w:rsidRPr="00A42F82" w:rsidRDefault="00037DCD" w:rsidP="00A91894">
            <w:pPr>
              <w:rPr>
                <w:rFonts w:ascii="Arial" w:hAnsi="Arial" w:cs="Arial"/>
                <w:sz w:val="22"/>
                <w:szCs w:val="22"/>
              </w:rPr>
            </w:pPr>
            <w:r>
              <w:rPr>
                <w:rFonts w:ascii="Arial" w:hAnsi="Arial" w:cs="Arial"/>
                <w:sz w:val="22"/>
                <w:szCs w:val="22"/>
              </w:rPr>
              <w:t>10</w:t>
            </w:r>
            <w:r w:rsidRPr="00037DCD">
              <w:rPr>
                <w:rFonts w:ascii="Arial" w:hAnsi="Arial" w:cs="Arial"/>
                <w:sz w:val="22"/>
                <w:szCs w:val="22"/>
                <w:vertAlign w:val="superscript"/>
              </w:rPr>
              <w:t>th</w:t>
            </w:r>
            <w:r>
              <w:rPr>
                <w:rFonts w:ascii="Arial" w:hAnsi="Arial" w:cs="Arial"/>
                <w:sz w:val="22"/>
                <w:szCs w:val="22"/>
              </w:rPr>
              <w:t xml:space="preserve"> January 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0F2B91CF" w14:textId="40EB4BA8" w:rsidR="00F96C3F" w:rsidRPr="00A42F82" w:rsidRDefault="00F96C3F" w:rsidP="00A91894">
            <w:pPr>
              <w:pStyle w:val="ListParagraph"/>
              <w:numPr>
                <w:ilvl w:val="0"/>
                <w:numId w:val="26"/>
              </w:numPr>
              <w:ind w:left="0"/>
              <w:contextualSpacing w:val="0"/>
              <w:rPr>
                <w:rFonts w:ascii="Arial" w:hAnsi="Arial" w:cs="Arial"/>
              </w:rPr>
            </w:pP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062D41" w:rsidRDefault="00F96C3F" w:rsidP="00A91894">
            <w:pPr>
              <w:autoSpaceDE w:val="0"/>
              <w:autoSpaceDN w:val="0"/>
              <w:adjustRightInd w:val="0"/>
              <w:rPr>
                <w:rFonts w:ascii="Arial" w:hAnsi="Arial" w:cs="Arial"/>
                <w:b/>
                <w:bCs/>
                <w:sz w:val="22"/>
                <w:szCs w:val="22"/>
              </w:rPr>
            </w:pPr>
            <w:r w:rsidRPr="00062D41">
              <w:rPr>
                <w:rFonts w:ascii="Arial" w:hAnsi="Arial" w:cs="Arial"/>
                <w:b/>
                <w:bCs/>
                <w:sz w:val="22"/>
                <w:szCs w:val="22"/>
              </w:rPr>
              <w:t>Purpose of Research Activity</w:t>
            </w:r>
          </w:p>
          <w:p w14:paraId="5F64A457" w14:textId="7DD2B042" w:rsidR="00F96C3F" w:rsidRPr="00062D41" w:rsidDel="00425DA7" w:rsidRDefault="00807A96" w:rsidP="00A91894">
            <w:pPr>
              <w:rPr>
                <w:rFonts w:ascii="Arial" w:hAnsi="Arial" w:cs="Arial"/>
                <w:sz w:val="22"/>
                <w:szCs w:val="22"/>
              </w:rPr>
            </w:pPr>
            <w:r w:rsidRPr="00062D41">
              <w:rPr>
                <w:rFonts w:ascii="Arial" w:hAnsi="Arial" w:cs="Arial"/>
                <w:sz w:val="22"/>
                <w:szCs w:val="22"/>
              </w:rPr>
              <w:t xml:space="preserve">The purpose of this </w:t>
            </w:r>
            <w:r w:rsidR="00566370">
              <w:rPr>
                <w:rFonts w:ascii="Arial" w:hAnsi="Arial" w:cs="Arial"/>
                <w:sz w:val="22"/>
                <w:szCs w:val="22"/>
              </w:rPr>
              <w:t>systematic review</w:t>
            </w:r>
            <w:r w:rsidR="00FB1EAD" w:rsidRPr="00062D41">
              <w:rPr>
                <w:rFonts w:ascii="Arial" w:hAnsi="Arial" w:cs="Arial"/>
                <w:sz w:val="22"/>
                <w:szCs w:val="22"/>
              </w:rPr>
              <w:t xml:space="preserve"> i</w:t>
            </w:r>
            <w:r w:rsidRPr="00062D41">
              <w:rPr>
                <w:rFonts w:ascii="Arial" w:hAnsi="Arial" w:cs="Arial"/>
                <w:sz w:val="22"/>
                <w:szCs w:val="22"/>
              </w:rPr>
              <w:t xml:space="preserve">s to </w:t>
            </w:r>
            <w:r w:rsidR="00D91CF4">
              <w:rPr>
                <w:rFonts w:ascii="Arial" w:hAnsi="Arial" w:cs="Arial"/>
                <w:sz w:val="22"/>
                <w:szCs w:val="22"/>
              </w:rPr>
              <w:t>external</w:t>
            </w:r>
            <w:r w:rsidR="00966E76" w:rsidRPr="00966E76">
              <w:rPr>
                <w:rFonts w:ascii="Arial" w:hAnsi="Arial" w:cs="Arial"/>
                <w:sz w:val="22"/>
                <w:szCs w:val="22"/>
              </w:rPr>
              <w:t xml:space="preserve"> factors </w:t>
            </w:r>
            <w:r w:rsidR="00FB1EAD" w:rsidRPr="00062D41">
              <w:rPr>
                <w:rFonts w:ascii="Arial" w:hAnsi="Arial" w:cs="Arial"/>
                <w:sz w:val="22"/>
                <w:szCs w:val="22"/>
              </w:rPr>
              <w:t>are</w:t>
            </w:r>
            <w:r w:rsidR="00803F43" w:rsidRPr="00062D41">
              <w:rPr>
                <w:rFonts w:ascii="Arial" w:hAnsi="Arial" w:cs="Arial"/>
                <w:sz w:val="22"/>
                <w:szCs w:val="22"/>
              </w:rPr>
              <w:t xml:space="preserve"> negatively </w:t>
            </w:r>
            <w:r w:rsidR="008C4077" w:rsidRPr="00062D41">
              <w:rPr>
                <w:rFonts w:ascii="Arial" w:hAnsi="Arial" w:cs="Arial"/>
                <w:sz w:val="22"/>
                <w:szCs w:val="22"/>
              </w:rPr>
              <w:t>affecting</w:t>
            </w:r>
            <w:r w:rsidR="00803F43" w:rsidRPr="00062D41">
              <w:rPr>
                <w:rFonts w:ascii="Arial" w:hAnsi="Arial" w:cs="Arial"/>
                <w:sz w:val="22"/>
                <w:szCs w:val="22"/>
              </w:rPr>
              <w:t xml:space="preserve"> the </w:t>
            </w:r>
            <w:r w:rsidR="004D08D6" w:rsidRPr="00062D41">
              <w:rPr>
                <w:rFonts w:ascii="Arial" w:hAnsi="Arial" w:cs="Arial"/>
                <w:sz w:val="22"/>
                <w:szCs w:val="22"/>
              </w:rPr>
              <w:t>prevalence</w:t>
            </w:r>
            <w:r w:rsidR="00803F43" w:rsidRPr="00062D41">
              <w:rPr>
                <w:rFonts w:ascii="Arial" w:hAnsi="Arial" w:cs="Arial"/>
                <w:sz w:val="22"/>
                <w:szCs w:val="22"/>
              </w:rPr>
              <w:t xml:space="preserve"> rate</w:t>
            </w:r>
            <w:r w:rsidR="004D08D6" w:rsidRPr="00062D41">
              <w:rPr>
                <w:rFonts w:ascii="Arial" w:hAnsi="Arial" w:cs="Arial"/>
                <w:sz w:val="22"/>
                <w:szCs w:val="22"/>
              </w:rPr>
              <w:t xml:space="preserve"> of children living with autism.</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062D41" w:rsidRDefault="00F96C3F" w:rsidP="00A91894">
            <w:pPr>
              <w:autoSpaceDE w:val="0"/>
              <w:autoSpaceDN w:val="0"/>
              <w:adjustRightInd w:val="0"/>
              <w:rPr>
                <w:rFonts w:ascii="Arial" w:hAnsi="Arial" w:cs="Arial"/>
                <w:b/>
                <w:bCs/>
                <w:sz w:val="22"/>
                <w:szCs w:val="22"/>
              </w:rPr>
            </w:pPr>
            <w:r w:rsidRPr="00062D41">
              <w:rPr>
                <w:rFonts w:ascii="Arial" w:hAnsi="Arial" w:cs="Arial"/>
                <w:b/>
                <w:bCs/>
                <w:sz w:val="22"/>
                <w:szCs w:val="22"/>
              </w:rPr>
              <w:t>Research Question</w:t>
            </w:r>
          </w:p>
          <w:p w14:paraId="76C0468A" w14:textId="290E5F4F" w:rsidR="00F96C3F" w:rsidRPr="00062D41" w:rsidRDefault="00D91CF4" w:rsidP="00D2416E">
            <w:pPr>
              <w:rPr>
                <w:rFonts w:ascii="Arial" w:hAnsi="Arial" w:cs="Arial"/>
                <w:sz w:val="22"/>
                <w:szCs w:val="22"/>
              </w:rPr>
            </w:pPr>
            <w:r>
              <w:rPr>
                <w:rFonts w:ascii="Arial" w:hAnsi="Arial" w:cs="Arial"/>
                <w:sz w:val="22"/>
                <w:szCs w:val="22"/>
              </w:rPr>
              <w:t>What are the</w:t>
            </w:r>
            <w:r w:rsidR="00316576" w:rsidRPr="00316576">
              <w:rPr>
                <w:rFonts w:ascii="Arial" w:hAnsi="Arial" w:cs="Arial"/>
                <w:sz w:val="22"/>
                <w:szCs w:val="22"/>
              </w:rPr>
              <w:t xml:space="preserve"> factors </w:t>
            </w:r>
            <w:r w:rsidR="00D2416E" w:rsidRPr="00062D41">
              <w:rPr>
                <w:rFonts w:ascii="Arial" w:hAnsi="Arial" w:cs="Arial"/>
                <w:sz w:val="22"/>
                <w:szCs w:val="22"/>
              </w:rPr>
              <w:t xml:space="preserve">negatively affecting the </w:t>
            </w:r>
            <w:r w:rsidR="007A391D">
              <w:rPr>
                <w:rFonts w:ascii="Arial" w:hAnsi="Arial" w:cs="Arial"/>
                <w:sz w:val="22"/>
                <w:szCs w:val="22"/>
              </w:rPr>
              <w:t>prevalence rate</w:t>
            </w:r>
            <w:r w:rsidR="00D2416E" w:rsidRPr="00062D41">
              <w:rPr>
                <w:rFonts w:ascii="Arial" w:hAnsi="Arial" w:cs="Arial"/>
                <w:sz w:val="22"/>
                <w:szCs w:val="22"/>
              </w:rPr>
              <w:t xml:space="preserve"> of child</w:t>
            </w:r>
            <w:r w:rsidR="00D00B8E">
              <w:rPr>
                <w:rFonts w:ascii="Arial" w:hAnsi="Arial" w:cs="Arial"/>
                <w:sz w:val="22"/>
                <w:szCs w:val="22"/>
              </w:rPr>
              <w:t>ren living with</w:t>
            </w:r>
            <w:r w:rsidR="00D2416E" w:rsidRPr="00062D41">
              <w:rPr>
                <w:rFonts w:ascii="Arial" w:hAnsi="Arial" w:cs="Arial"/>
                <w:sz w:val="22"/>
                <w:szCs w:val="22"/>
              </w:rPr>
              <w:t xml:space="preserve"> autism</w:t>
            </w:r>
            <w:r>
              <w:rPr>
                <w:rFonts w:ascii="Arial" w:hAnsi="Arial" w:cs="Arial"/>
                <w:sz w:val="22"/>
                <w:szCs w:val="22"/>
              </w:rPr>
              <w:t>?</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062D41" w:rsidRDefault="00F96C3F" w:rsidP="00A91894">
            <w:pPr>
              <w:autoSpaceDE w:val="0"/>
              <w:autoSpaceDN w:val="0"/>
              <w:adjustRightInd w:val="0"/>
              <w:rPr>
                <w:rFonts w:ascii="Arial" w:hAnsi="Arial" w:cs="Arial"/>
                <w:b/>
                <w:bCs/>
                <w:sz w:val="22"/>
                <w:szCs w:val="22"/>
              </w:rPr>
            </w:pPr>
            <w:r w:rsidRPr="00062D41">
              <w:rPr>
                <w:rFonts w:ascii="Arial" w:hAnsi="Arial" w:cs="Arial"/>
                <w:b/>
                <w:bCs/>
                <w:sz w:val="22"/>
                <w:szCs w:val="22"/>
              </w:rPr>
              <w:t>Aims of Research Activity</w:t>
            </w:r>
          </w:p>
          <w:p w14:paraId="574A3C8C" w14:textId="6FDDBCB1" w:rsidR="00F96C3F" w:rsidRPr="00062D41" w:rsidRDefault="0086669A" w:rsidP="00A91894">
            <w:pPr>
              <w:rPr>
                <w:rFonts w:ascii="Arial" w:hAnsi="Arial" w:cs="Arial"/>
                <w:sz w:val="22"/>
                <w:szCs w:val="22"/>
              </w:rPr>
            </w:pPr>
            <w:r w:rsidRPr="00062D41">
              <w:rPr>
                <w:rFonts w:ascii="Arial" w:hAnsi="Arial" w:cs="Arial"/>
                <w:sz w:val="22"/>
                <w:szCs w:val="22"/>
              </w:rPr>
              <w:t xml:space="preserve">The aim of this research is to examine contributing factors on the increased prevalence rate of children living with autism. In examining these factors, </w:t>
            </w:r>
            <w:r w:rsidR="007A391D">
              <w:rPr>
                <w:rFonts w:ascii="Arial" w:hAnsi="Arial" w:cs="Arial"/>
                <w:sz w:val="22"/>
                <w:szCs w:val="22"/>
              </w:rPr>
              <w:t>the research</w:t>
            </w:r>
            <w:r w:rsidRPr="00062D41">
              <w:rPr>
                <w:rFonts w:ascii="Arial" w:hAnsi="Arial" w:cs="Arial"/>
                <w:sz w:val="22"/>
                <w:szCs w:val="22"/>
              </w:rPr>
              <w:t xml:space="preserve"> hope</w:t>
            </w:r>
            <w:r w:rsidR="007A391D">
              <w:rPr>
                <w:rFonts w:ascii="Arial" w:hAnsi="Arial" w:cs="Arial"/>
                <w:sz w:val="22"/>
                <w:szCs w:val="22"/>
              </w:rPr>
              <w:t>s</w:t>
            </w:r>
            <w:r w:rsidRPr="00062D41">
              <w:rPr>
                <w:rFonts w:ascii="Arial" w:hAnsi="Arial" w:cs="Arial"/>
                <w:sz w:val="22"/>
                <w:szCs w:val="22"/>
              </w:rPr>
              <w:t xml:space="preserve"> to provide solutions in reversing the trend and gain a deeper understanding of these factors to prevent future cases.</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F4B697D" w14:textId="50CE8D56" w:rsidR="004E7699" w:rsidRPr="005B4107" w:rsidRDefault="004E7699" w:rsidP="005B4107">
            <w:pPr>
              <w:pStyle w:val="ListParagraph"/>
              <w:numPr>
                <w:ilvl w:val="0"/>
                <w:numId w:val="26"/>
              </w:numPr>
              <w:rPr>
                <w:rFonts w:ascii="Arial" w:hAnsi="Arial" w:cs="Arial"/>
              </w:rPr>
            </w:pPr>
            <w:r w:rsidRPr="005B4107">
              <w:rPr>
                <w:rFonts w:ascii="Arial" w:hAnsi="Arial" w:cs="Arial"/>
              </w:rPr>
              <w:t xml:space="preserve">Identify </w:t>
            </w:r>
            <w:r w:rsidR="00F27780" w:rsidRPr="00F27780">
              <w:rPr>
                <w:rFonts w:ascii="Arial" w:hAnsi="Arial" w:cs="Arial"/>
              </w:rPr>
              <w:t>factors</w:t>
            </w:r>
            <w:r w:rsidR="005D13AC">
              <w:rPr>
                <w:rFonts w:ascii="Arial" w:hAnsi="Arial" w:cs="Arial"/>
              </w:rPr>
              <w:t xml:space="preserve"> </w:t>
            </w:r>
            <w:r w:rsidR="00D91CF4">
              <w:rPr>
                <w:rFonts w:ascii="Arial" w:hAnsi="Arial" w:cs="Arial"/>
              </w:rPr>
              <w:t>increasing the</w:t>
            </w:r>
            <w:r w:rsidR="005D13AC">
              <w:rPr>
                <w:rFonts w:ascii="Arial" w:hAnsi="Arial" w:cs="Arial"/>
              </w:rPr>
              <w:t xml:space="preserve"> </w:t>
            </w:r>
            <w:r w:rsidR="00966E76">
              <w:rPr>
                <w:rFonts w:ascii="Arial" w:hAnsi="Arial" w:cs="Arial"/>
              </w:rPr>
              <w:t>prevalence rate</w:t>
            </w:r>
            <w:r w:rsidR="00F27780" w:rsidRPr="00F27780">
              <w:rPr>
                <w:rFonts w:ascii="Arial" w:hAnsi="Arial" w:cs="Arial"/>
              </w:rPr>
              <w:t xml:space="preserve"> </w:t>
            </w:r>
            <w:r w:rsidRPr="005B4107">
              <w:rPr>
                <w:rFonts w:ascii="Arial" w:hAnsi="Arial" w:cs="Arial"/>
              </w:rPr>
              <w:t>in children living with autism.</w:t>
            </w:r>
          </w:p>
          <w:p w14:paraId="0B1AEC9B" w14:textId="77777777" w:rsidR="004E7699" w:rsidRDefault="004E7699" w:rsidP="005B4107">
            <w:pPr>
              <w:pStyle w:val="ListParagraph"/>
              <w:numPr>
                <w:ilvl w:val="0"/>
                <w:numId w:val="26"/>
              </w:numPr>
              <w:rPr>
                <w:rFonts w:ascii="Arial" w:hAnsi="Arial" w:cs="Arial"/>
              </w:rPr>
            </w:pPr>
            <w:r w:rsidRPr="005B4107">
              <w:rPr>
                <w:rFonts w:ascii="Arial" w:hAnsi="Arial" w:cs="Arial"/>
              </w:rPr>
              <w:t xml:space="preserve">Research children living with autism parents view on the contributing factors. </w:t>
            </w:r>
          </w:p>
          <w:p w14:paraId="1D3B68C9" w14:textId="59803312" w:rsidR="00645C1E" w:rsidRPr="005B4107" w:rsidRDefault="00174017" w:rsidP="005B4107">
            <w:pPr>
              <w:pStyle w:val="ListParagraph"/>
              <w:numPr>
                <w:ilvl w:val="0"/>
                <w:numId w:val="26"/>
              </w:numPr>
              <w:rPr>
                <w:rFonts w:ascii="Arial" w:hAnsi="Arial" w:cs="Arial"/>
              </w:rPr>
            </w:pPr>
            <w:r w:rsidRPr="00174017">
              <w:rPr>
                <w:rFonts w:ascii="Arial" w:hAnsi="Arial" w:cs="Arial"/>
              </w:rPr>
              <w:t>Review past and current autism testing procedures.</w:t>
            </w:r>
          </w:p>
          <w:p w14:paraId="22F3A418" w14:textId="77777777" w:rsidR="004E7699" w:rsidRPr="005B4107" w:rsidRDefault="004E7699" w:rsidP="005B4107">
            <w:pPr>
              <w:pStyle w:val="ListParagraph"/>
              <w:numPr>
                <w:ilvl w:val="0"/>
                <w:numId w:val="26"/>
              </w:numPr>
              <w:rPr>
                <w:rFonts w:ascii="Arial" w:hAnsi="Arial" w:cs="Arial"/>
              </w:rPr>
            </w:pPr>
            <w:r w:rsidRPr="005B4107">
              <w:rPr>
                <w:rFonts w:ascii="Arial" w:hAnsi="Arial" w:cs="Arial"/>
              </w:rPr>
              <w:t>Review all information and data.</w:t>
            </w:r>
          </w:p>
          <w:p w14:paraId="195CBC88" w14:textId="77EADF84" w:rsidR="00F96C3F" w:rsidRPr="005B4107" w:rsidRDefault="004E7699" w:rsidP="005B4107">
            <w:pPr>
              <w:pStyle w:val="ListParagraph"/>
              <w:numPr>
                <w:ilvl w:val="0"/>
                <w:numId w:val="26"/>
              </w:numPr>
              <w:rPr>
                <w:rFonts w:ascii="Arial" w:hAnsi="Arial" w:cs="Arial"/>
              </w:rPr>
            </w:pPr>
            <w:r w:rsidRPr="005B4107">
              <w:rPr>
                <w:rFonts w:ascii="Arial" w:hAnsi="Arial" w:cs="Arial"/>
              </w:rPr>
              <w:t>Make recommendations.</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DA5F6B4"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FF27C2"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C84E566" w14:textId="6B0E3B5E" w:rsidR="00A04141" w:rsidRDefault="00284F25" w:rsidP="00A04141">
            <w:pPr>
              <w:rPr>
                <w:rFonts w:ascii="Arial" w:hAnsi="Arial" w:cs="Arial"/>
                <w:sz w:val="22"/>
                <w:szCs w:val="22"/>
              </w:rPr>
            </w:pPr>
            <w:r w:rsidRPr="00284F25">
              <w:rPr>
                <w:rFonts w:ascii="Arial" w:hAnsi="Arial" w:cs="Arial"/>
                <w:sz w:val="22"/>
                <w:szCs w:val="22"/>
              </w:rPr>
              <w:t>A</w:t>
            </w:r>
            <w:r w:rsidR="00053ABC">
              <w:rPr>
                <w:rFonts w:ascii="Arial" w:hAnsi="Arial" w:cs="Arial"/>
                <w:sz w:val="22"/>
                <w:szCs w:val="22"/>
              </w:rPr>
              <w:t xml:space="preserve"> systematic</w:t>
            </w:r>
            <w:r w:rsidRPr="00284F25">
              <w:rPr>
                <w:rFonts w:ascii="Arial" w:hAnsi="Arial" w:cs="Arial"/>
                <w:sz w:val="22"/>
                <w:szCs w:val="22"/>
              </w:rPr>
              <w:t xml:space="preserve"> review procedure will be established that outlines the objectives of the review</w:t>
            </w:r>
            <w:r w:rsidR="00D8223E">
              <w:rPr>
                <w:rFonts w:ascii="Arial" w:hAnsi="Arial" w:cs="Arial"/>
                <w:sz w:val="22"/>
                <w:szCs w:val="22"/>
              </w:rPr>
              <w:t>. T</w:t>
            </w:r>
            <w:r w:rsidRPr="00284F25">
              <w:rPr>
                <w:rFonts w:ascii="Arial" w:hAnsi="Arial" w:cs="Arial"/>
                <w:sz w:val="22"/>
                <w:szCs w:val="22"/>
              </w:rPr>
              <w:t>he search approach, criteria for inclusion/exclusion, data extraction techniques, and analysis plan</w:t>
            </w:r>
            <w:r w:rsidR="00961437">
              <w:rPr>
                <w:rFonts w:ascii="Arial" w:hAnsi="Arial" w:cs="Arial"/>
                <w:sz w:val="22"/>
                <w:szCs w:val="22"/>
              </w:rPr>
              <w:t xml:space="preserve"> will all be </w:t>
            </w:r>
            <w:r w:rsidR="00A40B53">
              <w:rPr>
                <w:rFonts w:ascii="Arial" w:hAnsi="Arial" w:cs="Arial"/>
                <w:sz w:val="22"/>
                <w:szCs w:val="22"/>
              </w:rPr>
              <w:t>contained within</w:t>
            </w:r>
            <w:r w:rsidR="00961437">
              <w:rPr>
                <w:rFonts w:ascii="Arial" w:hAnsi="Arial" w:cs="Arial"/>
                <w:sz w:val="22"/>
                <w:szCs w:val="22"/>
              </w:rPr>
              <w:t xml:space="preserve"> in this</w:t>
            </w:r>
            <w:r w:rsidRPr="00284F25">
              <w:rPr>
                <w:rFonts w:ascii="Arial" w:hAnsi="Arial" w:cs="Arial"/>
                <w:sz w:val="22"/>
                <w:szCs w:val="22"/>
              </w:rPr>
              <w:t>. This review protocol will be used as a reference to guide the review process in a systematic and transparent manner.</w:t>
            </w:r>
          </w:p>
          <w:p w14:paraId="2B3CF8A7" w14:textId="77777777" w:rsidR="006B0C5B" w:rsidRPr="00A04141" w:rsidRDefault="006B0C5B" w:rsidP="006B0C5B">
            <w:pPr>
              <w:rPr>
                <w:rFonts w:ascii="Arial" w:hAnsi="Arial" w:cs="Arial"/>
                <w:sz w:val="22"/>
                <w:szCs w:val="22"/>
              </w:rPr>
            </w:pPr>
          </w:p>
          <w:p w14:paraId="44DE7E5F" w14:textId="19EFF7A3" w:rsidR="00FF1F8E" w:rsidRDefault="00A04141" w:rsidP="00A04141">
            <w:pPr>
              <w:rPr>
                <w:rFonts w:ascii="Arial" w:hAnsi="Arial" w:cs="Arial"/>
                <w:sz w:val="22"/>
                <w:szCs w:val="22"/>
              </w:rPr>
            </w:pPr>
            <w:r w:rsidRPr="00A04141">
              <w:rPr>
                <w:rFonts w:ascii="Arial" w:hAnsi="Arial" w:cs="Arial"/>
                <w:sz w:val="22"/>
                <w:szCs w:val="22"/>
              </w:rPr>
              <w:lastRenderedPageBreak/>
              <w:t>Search Strategy: A comprehensive literature search will be conducted across relevant databases, such as PubMed, Scopus, and Web of Science</w:t>
            </w:r>
            <w:r w:rsidR="00B25FA4">
              <w:rPr>
                <w:rFonts w:ascii="Arial" w:hAnsi="Arial" w:cs="Arial"/>
                <w:sz w:val="22"/>
                <w:szCs w:val="22"/>
              </w:rPr>
              <w:t xml:space="preserve">. </w:t>
            </w:r>
            <w:r w:rsidR="00B25FA4" w:rsidRPr="00A04141">
              <w:rPr>
                <w:rFonts w:ascii="Arial" w:hAnsi="Arial" w:cs="Arial"/>
                <w:sz w:val="22"/>
                <w:szCs w:val="22"/>
              </w:rPr>
              <w:t>The search strategy will include relevant keywords</w:t>
            </w:r>
            <w:r w:rsidR="00B25FA4">
              <w:rPr>
                <w:rFonts w:ascii="Arial" w:hAnsi="Arial" w:cs="Arial"/>
                <w:sz w:val="22"/>
                <w:szCs w:val="22"/>
              </w:rPr>
              <w:t xml:space="preserve">, </w:t>
            </w:r>
            <w:r w:rsidR="00B25FA4" w:rsidRPr="00A04141">
              <w:rPr>
                <w:rFonts w:ascii="Arial" w:hAnsi="Arial" w:cs="Arial"/>
                <w:sz w:val="22"/>
                <w:szCs w:val="22"/>
              </w:rPr>
              <w:t xml:space="preserve">terms </w:t>
            </w:r>
            <w:r w:rsidR="00B25FA4">
              <w:rPr>
                <w:rFonts w:ascii="Arial" w:hAnsi="Arial" w:cs="Arial"/>
                <w:sz w:val="22"/>
                <w:szCs w:val="22"/>
              </w:rPr>
              <w:t xml:space="preserve">and Boolean </w:t>
            </w:r>
            <w:r w:rsidR="00444FEC">
              <w:rPr>
                <w:rFonts w:ascii="Arial" w:hAnsi="Arial" w:cs="Arial"/>
                <w:sz w:val="22"/>
                <w:szCs w:val="22"/>
              </w:rPr>
              <w:t>operators.</w:t>
            </w:r>
            <w:r w:rsidRPr="00A04141">
              <w:rPr>
                <w:rFonts w:ascii="Arial" w:hAnsi="Arial" w:cs="Arial"/>
                <w:sz w:val="22"/>
                <w:szCs w:val="22"/>
              </w:rPr>
              <w:t xml:space="preserve"> </w:t>
            </w:r>
          </w:p>
          <w:p w14:paraId="52AF8610" w14:textId="77777777" w:rsidR="00FF1F8E" w:rsidRDefault="00FF1F8E" w:rsidP="00A04141">
            <w:pPr>
              <w:rPr>
                <w:rFonts w:ascii="Arial" w:hAnsi="Arial" w:cs="Arial"/>
                <w:sz w:val="22"/>
                <w:szCs w:val="22"/>
              </w:rPr>
            </w:pPr>
          </w:p>
          <w:p w14:paraId="3FC11D6B" w14:textId="56B54041" w:rsidR="004C2C43" w:rsidRDefault="001A576B" w:rsidP="004C2C43">
            <w:pPr>
              <w:rPr>
                <w:rFonts w:ascii="Arial" w:hAnsi="Arial" w:cs="Arial"/>
                <w:sz w:val="22"/>
                <w:szCs w:val="22"/>
              </w:rPr>
            </w:pPr>
            <w:r>
              <w:rPr>
                <w:rFonts w:ascii="Arial" w:hAnsi="Arial" w:cs="Arial"/>
                <w:sz w:val="22"/>
                <w:szCs w:val="22"/>
              </w:rPr>
              <w:t>PEO</w:t>
            </w:r>
            <w:r w:rsidR="00FF1F8E">
              <w:rPr>
                <w:rFonts w:ascii="Arial" w:hAnsi="Arial" w:cs="Arial"/>
                <w:sz w:val="22"/>
                <w:szCs w:val="22"/>
              </w:rPr>
              <w:t xml:space="preserve">: </w:t>
            </w:r>
            <w:r w:rsidR="007930A5">
              <w:rPr>
                <w:rFonts w:ascii="Arial" w:hAnsi="Arial" w:cs="Arial"/>
                <w:sz w:val="22"/>
                <w:szCs w:val="22"/>
              </w:rPr>
              <w:t>Using the PEO framework</w:t>
            </w:r>
            <w:r w:rsidR="0055393A">
              <w:rPr>
                <w:rFonts w:ascii="Arial" w:hAnsi="Arial" w:cs="Arial"/>
                <w:sz w:val="22"/>
                <w:szCs w:val="22"/>
              </w:rPr>
              <w:t xml:space="preserve">, two </w:t>
            </w:r>
            <w:r w:rsidR="00883F3F">
              <w:rPr>
                <w:rFonts w:ascii="Arial" w:hAnsi="Arial" w:cs="Arial"/>
                <w:sz w:val="22"/>
                <w:szCs w:val="22"/>
              </w:rPr>
              <w:t>investigative searches</w:t>
            </w:r>
            <w:r w:rsidR="0055393A">
              <w:rPr>
                <w:rFonts w:ascii="Arial" w:hAnsi="Arial" w:cs="Arial"/>
                <w:sz w:val="22"/>
                <w:szCs w:val="22"/>
              </w:rPr>
              <w:t xml:space="preserve"> will be carried out to </w:t>
            </w:r>
            <w:r w:rsidR="00023EDE">
              <w:rPr>
                <w:rFonts w:ascii="Arial" w:hAnsi="Arial" w:cs="Arial"/>
                <w:sz w:val="22"/>
                <w:szCs w:val="22"/>
              </w:rPr>
              <w:t>identify relevant literature</w:t>
            </w:r>
            <w:r w:rsidR="003D4395">
              <w:rPr>
                <w:rFonts w:ascii="Arial" w:hAnsi="Arial" w:cs="Arial"/>
                <w:sz w:val="22"/>
                <w:szCs w:val="22"/>
              </w:rPr>
              <w:t>.</w:t>
            </w:r>
          </w:p>
          <w:p w14:paraId="233161C7" w14:textId="1BF92D50" w:rsidR="004C2C43" w:rsidRPr="004C2C43" w:rsidRDefault="004C2C43" w:rsidP="004C2C43">
            <w:pPr>
              <w:rPr>
                <w:rFonts w:ascii="Arial" w:hAnsi="Arial" w:cs="Arial"/>
                <w:sz w:val="22"/>
                <w:szCs w:val="22"/>
              </w:rPr>
            </w:pPr>
            <w:r w:rsidRPr="004C2C43">
              <w:rPr>
                <w:rFonts w:ascii="Arial" w:hAnsi="Arial" w:cs="Arial"/>
                <w:sz w:val="22"/>
                <w:szCs w:val="22"/>
              </w:rPr>
              <w:t>Search</w:t>
            </w:r>
            <w:r w:rsidR="001A576B">
              <w:rPr>
                <w:rFonts w:ascii="Arial" w:hAnsi="Arial" w:cs="Arial"/>
                <w:sz w:val="22"/>
                <w:szCs w:val="22"/>
              </w:rPr>
              <w:t xml:space="preserve"> </w:t>
            </w:r>
            <w:r w:rsidRPr="004C2C43">
              <w:rPr>
                <w:rFonts w:ascii="Arial" w:hAnsi="Arial" w:cs="Arial"/>
                <w:sz w:val="22"/>
                <w:szCs w:val="22"/>
              </w:rPr>
              <w:t xml:space="preserve">1(P) </w:t>
            </w:r>
            <w:r w:rsidR="00444FEC">
              <w:rPr>
                <w:rFonts w:ascii="Arial" w:hAnsi="Arial" w:cs="Arial"/>
                <w:sz w:val="22"/>
                <w:szCs w:val="22"/>
              </w:rPr>
              <w:t>Children</w:t>
            </w:r>
            <w:r w:rsidR="00A40B53">
              <w:rPr>
                <w:rFonts w:ascii="Arial" w:hAnsi="Arial" w:cs="Arial"/>
                <w:sz w:val="22"/>
                <w:szCs w:val="22"/>
              </w:rPr>
              <w:t>.</w:t>
            </w:r>
          </w:p>
          <w:p w14:paraId="3880D281" w14:textId="672BE63E" w:rsidR="004C2C43" w:rsidRDefault="004C2C43" w:rsidP="004C2C43">
            <w:pPr>
              <w:rPr>
                <w:rFonts w:ascii="Arial" w:hAnsi="Arial" w:cs="Arial"/>
                <w:sz w:val="22"/>
                <w:szCs w:val="22"/>
              </w:rPr>
            </w:pPr>
            <w:r w:rsidRPr="004C2C43">
              <w:rPr>
                <w:rFonts w:ascii="Arial" w:hAnsi="Arial" w:cs="Arial"/>
                <w:sz w:val="22"/>
                <w:szCs w:val="22"/>
              </w:rPr>
              <w:t>Search</w:t>
            </w:r>
            <w:r w:rsidR="001A576B">
              <w:rPr>
                <w:rFonts w:ascii="Arial" w:hAnsi="Arial" w:cs="Arial"/>
                <w:sz w:val="22"/>
                <w:szCs w:val="22"/>
              </w:rPr>
              <w:t xml:space="preserve"> </w:t>
            </w:r>
            <w:r w:rsidRPr="004C2C43">
              <w:rPr>
                <w:rFonts w:ascii="Arial" w:hAnsi="Arial" w:cs="Arial"/>
                <w:sz w:val="22"/>
                <w:szCs w:val="22"/>
              </w:rPr>
              <w:t>2 (</w:t>
            </w:r>
            <w:r w:rsidR="001A576B">
              <w:rPr>
                <w:rFonts w:ascii="Arial" w:hAnsi="Arial" w:cs="Arial"/>
                <w:sz w:val="22"/>
                <w:szCs w:val="22"/>
              </w:rPr>
              <w:t>E</w:t>
            </w:r>
            <w:r w:rsidRPr="004C2C43">
              <w:rPr>
                <w:rFonts w:ascii="Arial" w:hAnsi="Arial" w:cs="Arial"/>
                <w:sz w:val="22"/>
                <w:szCs w:val="22"/>
              </w:rPr>
              <w:t>)</w:t>
            </w:r>
            <w:r w:rsidR="005911B5">
              <w:rPr>
                <w:rFonts w:ascii="Arial" w:hAnsi="Arial" w:cs="Arial"/>
                <w:sz w:val="22"/>
                <w:szCs w:val="22"/>
              </w:rPr>
              <w:t xml:space="preserve"> Factors.</w:t>
            </w:r>
          </w:p>
          <w:p w14:paraId="42360F44" w14:textId="2F20C1DB" w:rsidR="005911B5" w:rsidRPr="004C2C43" w:rsidRDefault="005911B5" w:rsidP="004C2C43">
            <w:pPr>
              <w:rPr>
                <w:rFonts w:ascii="Arial" w:hAnsi="Arial" w:cs="Arial"/>
                <w:sz w:val="22"/>
                <w:szCs w:val="22"/>
              </w:rPr>
            </w:pPr>
            <w:r>
              <w:rPr>
                <w:rFonts w:ascii="Arial" w:hAnsi="Arial" w:cs="Arial"/>
                <w:sz w:val="22"/>
                <w:szCs w:val="22"/>
              </w:rPr>
              <w:t>Search 3 (O)</w:t>
            </w:r>
            <w:r w:rsidR="00A802C2">
              <w:rPr>
                <w:rFonts w:ascii="Arial" w:hAnsi="Arial" w:cs="Arial"/>
                <w:sz w:val="22"/>
                <w:szCs w:val="22"/>
              </w:rPr>
              <w:t xml:space="preserve"> </w:t>
            </w:r>
            <w:r w:rsidR="00250E46">
              <w:rPr>
                <w:rFonts w:ascii="Arial" w:hAnsi="Arial" w:cs="Arial"/>
                <w:sz w:val="22"/>
                <w:szCs w:val="22"/>
              </w:rPr>
              <w:t>Autism.</w:t>
            </w:r>
          </w:p>
          <w:p w14:paraId="3F0A1C49" w14:textId="77777777" w:rsidR="00A04141" w:rsidRPr="007A551E" w:rsidRDefault="00A04141" w:rsidP="00A04141">
            <w:pPr>
              <w:rPr>
                <w:rFonts w:ascii="Arial" w:hAnsi="Arial" w:cs="Arial"/>
                <w:i/>
                <w:iCs/>
                <w:sz w:val="22"/>
                <w:szCs w:val="22"/>
              </w:rPr>
            </w:pPr>
          </w:p>
          <w:p w14:paraId="0C255D2C" w14:textId="0FBACD5D" w:rsidR="00A35B0A" w:rsidRDefault="00A35B0A" w:rsidP="00A35B0A">
            <w:pPr>
              <w:rPr>
                <w:rFonts w:ascii="Arial" w:hAnsi="Arial" w:cs="Arial"/>
                <w:i/>
                <w:iCs/>
                <w:sz w:val="22"/>
                <w:szCs w:val="22"/>
              </w:rPr>
            </w:pPr>
            <w:r>
              <w:rPr>
                <w:rFonts w:ascii="Arial" w:hAnsi="Arial" w:cs="Arial"/>
                <w:sz w:val="22"/>
                <w:szCs w:val="22"/>
              </w:rPr>
              <w:t xml:space="preserve">Through </w:t>
            </w:r>
            <w:r w:rsidRPr="001D4C10">
              <w:rPr>
                <w:rFonts w:ascii="Arial" w:hAnsi="Arial" w:cs="Arial"/>
                <w:sz w:val="22"/>
                <w:szCs w:val="22"/>
              </w:rPr>
              <w:t>diagrammatic representation</w:t>
            </w:r>
            <w:r>
              <w:rPr>
                <w:rFonts w:ascii="Arial" w:hAnsi="Arial" w:cs="Arial"/>
                <w:sz w:val="22"/>
                <w:szCs w:val="22"/>
              </w:rPr>
              <w:t>,</w:t>
            </w:r>
            <w:r w:rsidRPr="001D4C10">
              <w:rPr>
                <w:rFonts w:ascii="Arial" w:hAnsi="Arial" w:cs="Arial"/>
                <w:sz w:val="22"/>
                <w:szCs w:val="22"/>
              </w:rPr>
              <w:t xml:space="preserve"> </w:t>
            </w:r>
            <w:r>
              <w:rPr>
                <w:rFonts w:ascii="Arial" w:hAnsi="Arial" w:cs="Arial"/>
                <w:sz w:val="22"/>
                <w:szCs w:val="22"/>
              </w:rPr>
              <w:t xml:space="preserve">a Prisma flow chart will exhibit </w:t>
            </w:r>
            <w:r w:rsidRPr="001D4C10">
              <w:rPr>
                <w:rFonts w:ascii="Arial" w:hAnsi="Arial" w:cs="Arial"/>
                <w:sz w:val="22"/>
                <w:szCs w:val="22"/>
              </w:rPr>
              <w:t xml:space="preserve">the number of studies that were included in the review and how the elimination of irrelevant studies </w:t>
            </w:r>
            <w:r>
              <w:rPr>
                <w:rFonts w:ascii="Arial" w:hAnsi="Arial" w:cs="Arial"/>
                <w:sz w:val="22"/>
                <w:szCs w:val="22"/>
              </w:rPr>
              <w:t>was</w:t>
            </w:r>
            <w:r w:rsidRPr="001D4C10">
              <w:rPr>
                <w:rFonts w:ascii="Arial" w:hAnsi="Arial" w:cs="Arial"/>
                <w:sz w:val="22"/>
                <w:szCs w:val="22"/>
              </w:rPr>
              <w:t xml:space="preserve"> achieved</w:t>
            </w:r>
            <w:r>
              <w:rPr>
                <w:rFonts w:ascii="Arial" w:hAnsi="Arial" w:cs="Arial"/>
                <w:sz w:val="22"/>
                <w:szCs w:val="22"/>
              </w:rPr>
              <w:t xml:space="preserve">. </w:t>
            </w:r>
            <w:r w:rsidR="001D54BC">
              <w:rPr>
                <w:rFonts w:ascii="Arial" w:hAnsi="Arial" w:cs="Arial"/>
                <w:sz w:val="22"/>
                <w:szCs w:val="22"/>
              </w:rPr>
              <w:t>Quantitative</w:t>
            </w:r>
            <w:r>
              <w:rPr>
                <w:rFonts w:ascii="Arial" w:hAnsi="Arial" w:cs="Arial"/>
                <w:sz w:val="22"/>
                <w:szCs w:val="22"/>
              </w:rPr>
              <w:t xml:space="preserve"> data will be subject to appraisal via a </w:t>
            </w:r>
            <w:r w:rsidRPr="00DA789C">
              <w:rPr>
                <w:rFonts w:ascii="Arial" w:hAnsi="Arial" w:cs="Arial"/>
                <w:sz w:val="22"/>
                <w:szCs w:val="22"/>
              </w:rPr>
              <w:t>Coughlan</w:t>
            </w:r>
            <w:r>
              <w:rPr>
                <w:rFonts w:ascii="Arial" w:hAnsi="Arial" w:cs="Arial"/>
                <w:sz w:val="22"/>
                <w:szCs w:val="22"/>
              </w:rPr>
              <w:t xml:space="preserve"> </w:t>
            </w:r>
            <w:r>
              <w:rPr>
                <w:rFonts w:ascii="Arial" w:hAnsi="Arial" w:cs="Arial"/>
                <w:i/>
                <w:iCs/>
                <w:sz w:val="22"/>
                <w:szCs w:val="22"/>
              </w:rPr>
              <w:t xml:space="preserve">et al. </w:t>
            </w:r>
            <w:r>
              <w:rPr>
                <w:rFonts w:ascii="Arial" w:hAnsi="Arial" w:cs="Arial"/>
                <w:sz w:val="22"/>
                <w:szCs w:val="22"/>
              </w:rPr>
              <w:t>(2007) data critiquing framework.</w:t>
            </w:r>
            <w:r>
              <w:rPr>
                <w:rFonts w:ascii="Arial" w:hAnsi="Arial" w:cs="Arial"/>
                <w:i/>
                <w:iCs/>
                <w:sz w:val="22"/>
                <w:szCs w:val="22"/>
              </w:rPr>
              <w:t xml:space="preserve"> </w:t>
            </w:r>
          </w:p>
          <w:p w14:paraId="3A6381B4" w14:textId="77777777" w:rsidR="00A35B0A" w:rsidRPr="00DA789C" w:rsidRDefault="00A35B0A" w:rsidP="00A35B0A">
            <w:pPr>
              <w:rPr>
                <w:rFonts w:ascii="Arial" w:hAnsi="Arial" w:cs="Arial"/>
                <w:i/>
                <w:iCs/>
                <w:sz w:val="22"/>
                <w:szCs w:val="22"/>
              </w:rPr>
            </w:pPr>
          </w:p>
          <w:p w14:paraId="009C481E" w14:textId="67B2A3B3" w:rsidR="00F96C3F" w:rsidRDefault="00A04141" w:rsidP="00A04141">
            <w:pPr>
              <w:rPr>
                <w:rFonts w:ascii="Arial" w:hAnsi="Arial" w:cs="Arial"/>
                <w:sz w:val="22"/>
                <w:szCs w:val="22"/>
              </w:rPr>
            </w:pPr>
            <w:r w:rsidRPr="00A04141">
              <w:rPr>
                <w:rFonts w:ascii="Arial" w:hAnsi="Arial" w:cs="Arial"/>
                <w:sz w:val="22"/>
                <w:szCs w:val="22"/>
              </w:rPr>
              <w:t xml:space="preserve">Study Selection: </w:t>
            </w:r>
            <w:r w:rsidR="007A551E" w:rsidRPr="007A551E">
              <w:rPr>
                <w:rFonts w:ascii="Arial" w:hAnsi="Arial" w:cs="Arial"/>
                <w:sz w:val="22"/>
                <w:szCs w:val="22"/>
              </w:rPr>
              <w:t xml:space="preserve">Two independent evaluators will evaluate the selected articles based on predetermined inclusion and exclusion criteria. </w:t>
            </w:r>
          </w:p>
          <w:p w14:paraId="108EF2F7" w14:textId="1E98A669" w:rsidR="00F96C3F" w:rsidRPr="00A42F82" w:rsidRDefault="00F96C3F" w:rsidP="00A35B0A">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FE9C0C3" w:rsidR="00B23BFF" w:rsidRDefault="003308C8" w:rsidP="00A91894">
            <w:pPr>
              <w:rPr>
                <w:rFonts w:ascii="Arial" w:hAnsi="Arial" w:cs="Arial"/>
                <w:sz w:val="22"/>
                <w:szCs w:val="22"/>
              </w:rPr>
            </w:pPr>
            <w:r>
              <w:rPr>
                <w:rFonts w:ascii="Arial" w:hAnsi="Arial" w:cs="Arial"/>
                <w:sz w:val="22"/>
                <w:szCs w:val="22"/>
              </w:rPr>
              <w:t>Home address.</w:t>
            </w:r>
          </w:p>
          <w:p w14:paraId="1E4484B6" w14:textId="208CD8B7" w:rsidR="00B23BFF" w:rsidRPr="003308C8" w:rsidRDefault="003308C8" w:rsidP="00A91894">
            <w:pPr>
              <w:rPr>
                <w:rFonts w:ascii="Arial" w:hAnsi="Arial" w:cs="Arial"/>
                <w:sz w:val="22"/>
                <w:szCs w:val="22"/>
              </w:rPr>
            </w:pPr>
            <w:r>
              <w:rPr>
                <w:rFonts w:ascii="Arial" w:hAnsi="Arial" w:cs="Arial"/>
                <w:sz w:val="22"/>
                <w:szCs w:val="22"/>
              </w:rPr>
              <w:t>University of Wales Trinity Saint David – Birmingham campus.</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DCEEDF4" w14:textId="0678C162" w:rsidR="00B23BFF" w:rsidRPr="008E6723" w:rsidRDefault="008E6723" w:rsidP="00A91894">
            <w:pPr>
              <w:rPr>
                <w:rFonts w:ascii="Arial" w:hAnsi="Arial" w:cs="Arial"/>
                <w:bCs/>
                <w:iCs/>
                <w:sz w:val="22"/>
                <w:szCs w:val="22"/>
              </w:rPr>
            </w:pPr>
            <w:r>
              <w:rPr>
                <w:rFonts w:ascii="Arial" w:hAnsi="Arial" w:cs="Arial"/>
                <w:bCs/>
                <w:iCs/>
                <w:sz w:val="22"/>
                <w:szCs w:val="22"/>
              </w:rPr>
              <w:t>N/A</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4DEAF6E" w:rsidR="004942B0" w:rsidRPr="00A42F82" w:rsidRDefault="003C6A4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3BC9EFF6" w14:textId="4AC90978" w:rsidR="004A7DD5" w:rsidRPr="003308C8"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4274AE5" w:rsidR="00D107AC" w:rsidRPr="00A42F82" w:rsidRDefault="003C6A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EBDF354" w:rsidR="00D107AC" w:rsidRPr="00A42F82" w:rsidRDefault="003C6A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0ED87885" w:rsidR="00D107AC" w:rsidRPr="00A42F82" w:rsidRDefault="003C6A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03D3E1D" w:rsidR="00D107AC" w:rsidRPr="00A42F82" w:rsidRDefault="003C6A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DB31DCB" w:rsidR="00D107AC" w:rsidRPr="00A42F82" w:rsidRDefault="003C6A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C6565B6" w:rsidR="00D107AC" w:rsidRPr="00A42F82" w:rsidRDefault="003C6A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4B37D77" w:rsidR="00D107AC" w:rsidRPr="00A42F82" w:rsidRDefault="003C6A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AA7593D" w:rsidR="00D107AC" w:rsidRPr="00A42F82" w:rsidRDefault="003C6A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6E623AFA" w14:textId="01D0427A" w:rsidR="00D107AC" w:rsidRPr="00A42F82" w:rsidRDefault="00D107AC" w:rsidP="00A91894">
            <w:pPr>
              <w:autoSpaceDE w:val="0"/>
              <w:autoSpaceDN w:val="0"/>
              <w:adjustRightInd w:val="0"/>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7572465" w:rsidR="00C11423" w:rsidRPr="00A42F82" w:rsidRDefault="003C6A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55FEE3DE" w:rsidR="00C11423"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66A0748" w:rsidR="00C11423"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2C6CBDF" w:rsidR="00770C66"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0928DA9" w:rsidR="00770C66"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9DA6856" w:rsidR="00D107AC"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30CC9BD" w:rsidR="00770C66"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405B669" w:rsidR="00770C66"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D0B1688" w:rsidR="00770C66"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79E6872" w:rsidR="00770C66"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A422530" w:rsidR="00770C66"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56A6DB3" w:rsidR="00770C66"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AD5FBA3" w:rsidR="00770C66"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75CC4CF" w:rsidR="00770C66"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BB98E4B" w:rsidR="00770C66"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6712853" w:rsidR="00770C66"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6F77F2A" w:rsidR="00770C66"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FABFE4D" w:rsidR="00770C66" w:rsidRPr="00A42F82" w:rsidRDefault="00D47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05A706E" w:rsidR="00770C66" w:rsidRPr="00A42F82" w:rsidRDefault="00770C66" w:rsidP="00A91894">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63189D1" w:rsidR="00ED0C59" w:rsidRPr="00A42F82" w:rsidRDefault="00DE5B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24781DB4" w:rsidR="00ED0C59" w:rsidRPr="00A42F82" w:rsidRDefault="00DE5B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0A062C2" w:rsidR="00ED0C59" w:rsidRPr="00A42F82" w:rsidRDefault="00DE5B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61B892E" w:rsidR="00ED0C59" w:rsidRPr="00A42F82" w:rsidRDefault="00DE5B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0BC69A7" w:rsidR="00ED0C59" w:rsidRPr="00A42F82" w:rsidRDefault="00DE5B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B488164" w:rsidR="00ED0C59" w:rsidRPr="00A42F82" w:rsidRDefault="00DE5B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77A71A9" w:rsidR="00ED0C59" w:rsidRPr="00A42F82" w:rsidRDefault="00DE5B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C9577E2" w:rsidR="00ED0C59" w:rsidRPr="00A42F82" w:rsidRDefault="00DE5B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CC28226" w:rsidR="00ED0C59" w:rsidRPr="00A42F82" w:rsidRDefault="00DE5B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1D07AEB8" w:rsidR="00ED0C59" w:rsidRPr="00A42F82" w:rsidRDefault="00ED0C59" w:rsidP="00A91894">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2FE6032" w:rsidR="00025F69" w:rsidRPr="00A42F82" w:rsidRDefault="00B4139B" w:rsidP="00A91894">
            <w:pPr>
              <w:rPr>
                <w:rFonts w:ascii="Arial" w:hAnsi="Arial" w:cs="Arial"/>
                <w:sz w:val="22"/>
                <w:szCs w:val="22"/>
              </w:rPr>
            </w:pPr>
            <w:r>
              <w:rPr>
                <w:rFonts w:ascii="Arial" w:hAnsi="Arial" w:cs="Arial"/>
                <w:sz w:val="22"/>
                <w:szCs w:val="22"/>
              </w:rPr>
              <w:t>N/A</w:t>
            </w:r>
          </w:p>
          <w:p w14:paraId="22254D4A" w14:textId="2B8421C7"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E58B002" w:rsidR="00025F69" w:rsidRPr="00A42F82" w:rsidRDefault="00B4139B" w:rsidP="00A91894">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239D2164"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E24F948" w:rsidR="00025F69" w:rsidRPr="00A42F82" w:rsidRDefault="00B4139B"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51039B0F"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66BFFA9E" w:rsidR="00025F69" w:rsidRPr="00A42F82" w:rsidRDefault="00BD2E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52FCDBF5" w:rsidR="00025F69" w:rsidRPr="00A42F82" w:rsidRDefault="00BD2E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166E88FC" w:rsidR="00025F69" w:rsidRPr="00A42F82" w:rsidRDefault="00BD2E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290FBCEC" w:rsidR="00025F69" w:rsidRPr="00A42F82" w:rsidRDefault="00BD2E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1484379" w:rsidR="00025F69" w:rsidRPr="00A42F82" w:rsidRDefault="00BD2E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2777A70F" w:rsidR="00025F69" w:rsidRPr="00A42F82" w:rsidRDefault="00BD2E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16178422" w:rsidR="00025F69" w:rsidRPr="00A42F82" w:rsidRDefault="00BD2E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44E10300" w:rsidR="00025F69" w:rsidRPr="00A42F82" w:rsidRDefault="00BD2E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46580C24" w:rsidR="00025F69" w:rsidRPr="00A42F82" w:rsidRDefault="00BD2E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67F9AB9E" w:rsidR="00025F69" w:rsidRPr="00A42F82" w:rsidRDefault="000D1BF0" w:rsidP="00A91894">
            <w:pPr>
              <w:rPr>
                <w:rFonts w:ascii="Arial" w:hAnsi="Arial" w:cs="Arial"/>
                <w:sz w:val="22"/>
                <w:szCs w:val="22"/>
              </w:rPr>
            </w:pPr>
            <w:r>
              <w:rPr>
                <w:rFonts w:ascii="Arial" w:hAnsi="Arial" w:cs="Arial"/>
                <w:sz w:val="22"/>
                <w:szCs w:val="22"/>
              </w:rPr>
              <w:t xml:space="preserve">No </w:t>
            </w:r>
            <w:proofErr w:type="spellStart"/>
            <w:r>
              <w:rPr>
                <w:rFonts w:ascii="Arial" w:hAnsi="Arial" w:cs="Arial"/>
                <w:sz w:val="22"/>
                <w:szCs w:val="22"/>
              </w:rPr>
              <w:t>particpants</w:t>
            </w:r>
            <w:proofErr w:type="spellEnd"/>
            <w:r>
              <w:rPr>
                <w:rFonts w:ascii="Arial" w:hAnsi="Arial" w:cs="Arial"/>
                <w:sz w:val="22"/>
                <w:szCs w:val="22"/>
              </w:rPr>
              <w:t xml:space="preserve"> used.</w:t>
            </w:r>
          </w:p>
          <w:p w14:paraId="219D1180" w14:textId="38AE4655" w:rsidR="00025F69" w:rsidRPr="00A42F82" w:rsidRDefault="00025F69" w:rsidP="00A91894">
            <w:pPr>
              <w:autoSpaceDE w:val="0"/>
              <w:autoSpaceDN w:val="0"/>
              <w:adjustRightInd w:val="0"/>
              <w:rPr>
                <w:rFonts w:ascii="Arial" w:hAnsi="Arial" w:cs="Arial"/>
              </w:rPr>
            </w:pP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57666B01" w:rsidR="00382031" w:rsidRPr="00A42F82" w:rsidRDefault="00BD2E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720DB355" w:rsidR="00382031" w:rsidRPr="00A42F82" w:rsidRDefault="00BD2E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78105D09" w:rsidR="00382031" w:rsidRPr="00A42F82" w:rsidRDefault="00BD2E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49B79430" w:rsidR="00382031" w:rsidRPr="00A42F82" w:rsidRDefault="00BD2E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2674B44E" w:rsidR="00382031" w:rsidRPr="00A42F82" w:rsidRDefault="00382031" w:rsidP="00A91894">
            <w:pPr>
              <w:autoSpaceDE w:val="0"/>
              <w:autoSpaceDN w:val="0"/>
              <w:adjustRightInd w:val="0"/>
              <w:rPr>
                <w:rFonts w:ascii="Arial" w:hAnsi="Arial" w:cs="Arial"/>
              </w:rPr>
            </w:pP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D2D8D5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275D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3C8676F6"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5D00AF2B" w14:textId="5B7443EB"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4359FD0B"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28600693"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06E8FDDD" w:rsidR="00003E64" w:rsidRPr="00A42F82" w:rsidRDefault="00003E64"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3CC70174" w14:textId="7D5FC176"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25D76952"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3328CC0" w14:textId="063792ED"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89E88B2" w:rsidR="00003E64" w:rsidRPr="00A42F82" w:rsidRDefault="00003E64" w:rsidP="00A91894">
            <w:pPr>
              <w:autoSpaceDE w:val="0"/>
              <w:autoSpaceDN w:val="0"/>
              <w:adjustRightInd w:val="0"/>
              <w:rPr>
                <w:rFonts w:ascii="Arial" w:hAnsi="Arial" w:cs="Arial"/>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E92177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33199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6731553" w:rsidR="006930C2" w:rsidRPr="00A42F82" w:rsidRDefault="00552BE2"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0FE13E5A"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0437A0A" w:rsidR="006930C2" w:rsidRPr="00A42F82" w:rsidRDefault="009E28BF" w:rsidP="00A91894">
            <w:pPr>
              <w:rPr>
                <w:rFonts w:ascii="Arial" w:hAnsi="Arial" w:cs="Arial"/>
                <w:sz w:val="22"/>
                <w:szCs w:val="22"/>
              </w:rPr>
            </w:pPr>
            <w:r>
              <w:rPr>
                <w:rFonts w:ascii="Arial" w:hAnsi="Arial" w:cs="Arial"/>
                <w:sz w:val="22"/>
                <w:szCs w:val="22"/>
              </w:rPr>
              <w:t>N/A</w:t>
            </w:r>
          </w:p>
          <w:p w14:paraId="39FFDC65" w14:textId="2250BF69"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8FFAE0A" w:rsidR="006930C2" w:rsidRPr="00A42F82" w:rsidRDefault="009E28BF" w:rsidP="00A91894">
            <w:pPr>
              <w:rPr>
                <w:rFonts w:ascii="Arial" w:hAnsi="Arial" w:cs="Arial"/>
                <w:sz w:val="22"/>
                <w:szCs w:val="22"/>
              </w:rPr>
            </w:pPr>
            <w:r>
              <w:rPr>
                <w:rFonts w:ascii="Arial" w:hAnsi="Arial" w:cs="Arial"/>
                <w:sz w:val="22"/>
                <w:szCs w:val="22"/>
              </w:rPr>
              <w:t>N/A</w:t>
            </w:r>
          </w:p>
          <w:p w14:paraId="4B749E1A" w14:textId="00CE0223"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17F752C" w:rsidR="006930C2" w:rsidRPr="00A42F82" w:rsidRDefault="00070DD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5279B7E7"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2E0F81C6" w:rsidR="006930C2" w:rsidRPr="00A42F82" w:rsidRDefault="0097387C"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1F976D71" w:rsidR="006930C2" w:rsidRPr="00E4257C" w:rsidRDefault="0097387C" w:rsidP="00A91894">
            <w:pPr>
              <w:rPr>
                <w:rFonts w:ascii="Arial" w:hAnsi="Arial" w:cs="Arial"/>
                <w:sz w:val="22"/>
                <w:szCs w:val="22"/>
              </w:rPr>
            </w:pPr>
            <w:r w:rsidRPr="00E4257C">
              <w:rPr>
                <w:rFonts w:ascii="Arial" w:hAnsi="Arial" w:cs="Arial"/>
                <w:sz w:val="22"/>
                <w:szCs w:val="22"/>
              </w:rPr>
              <w:t xml:space="preserve">(e) </w:t>
            </w:r>
            <w:r w:rsidR="00E4257C">
              <w:rPr>
                <w:rFonts w:ascii="Arial" w:hAnsi="Arial" w:cs="Arial"/>
                <w:sz w:val="22"/>
                <w:szCs w:val="22"/>
              </w:rPr>
              <w:t>P</w:t>
            </w:r>
            <w:r w:rsidRPr="00E4257C">
              <w:rPr>
                <w:rFonts w:ascii="Arial" w:hAnsi="Arial" w:cs="Arial"/>
                <w:sz w:val="22"/>
                <w:szCs w:val="22"/>
              </w:rPr>
              <w:t xml:space="preserve">hysical or mental health or condition </w:t>
            </w:r>
            <w:r w:rsidR="00E4257C" w:rsidRPr="00E4257C">
              <w:rPr>
                <w:rFonts w:ascii="Arial" w:hAnsi="Arial" w:cs="Arial"/>
                <w:sz w:val="22"/>
                <w:szCs w:val="22"/>
              </w:rPr>
              <w:t>–</w:t>
            </w:r>
            <w:r w:rsidRPr="00E4257C">
              <w:rPr>
                <w:rFonts w:ascii="Arial" w:hAnsi="Arial" w:cs="Arial"/>
                <w:sz w:val="22"/>
                <w:szCs w:val="22"/>
              </w:rPr>
              <w:t xml:space="preserve"> </w:t>
            </w:r>
            <w:r w:rsidR="00B22667">
              <w:rPr>
                <w:rFonts w:ascii="Arial" w:hAnsi="Arial" w:cs="Arial"/>
                <w:sz w:val="22"/>
                <w:szCs w:val="22"/>
              </w:rPr>
              <w:t>Data will be collected</w:t>
            </w:r>
            <w:r w:rsidR="00EE620C">
              <w:rPr>
                <w:rFonts w:ascii="Arial" w:hAnsi="Arial" w:cs="Arial"/>
                <w:sz w:val="22"/>
                <w:szCs w:val="22"/>
              </w:rPr>
              <w:t xml:space="preserve"> on children living with autism. This data is needed to assist in </w:t>
            </w:r>
            <w:r w:rsidR="008303C1">
              <w:rPr>
                <w:rFonts w:ascii="Arial" w:hAnsi="Arial" w:cs="Arial"/>
                <w:sz w:val="22"/>
                <w:szCs w:val="22"/>
              </w:rPr>
              <w:t xml:space="preserve">understanding the </w:t>
            </w:r>
            <w:r w:rsidR="00DF42B9">
              <w:rPr>
                <w:rFonts w:ascii="Arial" w:hAnsi="Arial" w:cs="Arial"/>
                <w:sz w:val="22"/>
                <w:szCs w:val="22"/>
              </w:rPr>
              <w:t>prevalence</w:t>
            </w:r>
            <w:r w:rsidR="008303C1">
              <w:rPr>
                <w:rFonts w:ascii="Arial" w:hAnsi="Arial" w:cs="Arial"/>
                <w:sz w:val="22"/>
                <w:szCs w:val="22"/>
              </w:rPr>
              <w:t xml:space="preserve"> rate </w:t>
            </w:r>
            <w:r w:rsidR="00CA3916">
              <w:rPr>
                <w:rFonts w:ascii="Arial" w:hAnsi="Arial" w:cs="Arial"/>
                <w:sz w:val="22"/>
                <w:szCs w:val="22"/>
              </w:rPr>
              <w:t xml:space="preserve">which will be the first step in gaining and </w:t>
            </w:r>
            <w:r w:rsidR="00DF42B9">
              <w:rPr>
                <w:rFonts w:ascii="Arial" w:hAnsi="Arial" w:cs="Arial"/>
                <w:sz w:val="22"/>
                <w:szCs w:val="22"/>
              </w:rPr>
              <w:t>understanding</w:t>
            </w:r>
            <w:r w:rsidR="00CA3916">
              <w:rPr>
                <w:rFonts w:ascii="Arial" w:hAnsi="Arial" w:cs="Arial"/>
                <w:sz w:val="22"/>
                <w:szCs w:val="22"/>
              </w:rPr>
              <w:t xml:space="preserve"> of the </w:t>
            </w:r>
            <w:r w:rsidR="00DF42B9">
              <w:rPr>
                <w:rFonts w:ascii="Arial" w:hAnsi="Arial" w:cs="Arial"/>
                <w:sz w:val="22"/>
                <w:szCs w:val="22"/>
              </w:rPr>
              <w:t>negative contributing factors.</w:t>
            </w:r>
          </w:p>
          <w:p w14:paraId="26748D15" w14:textId="5435502A" w:rsidR="006930C2" w:rsidRPr="00E4257C" w:rsidRDefault="00E4257C" w:rsidP="00E4257C">
            <w:pPr>
              <w:rPr>
                <w:rFonts w:ascii="Arial" w:hAnsi="Arial" w:cs="Arial"/>
                <w:sz w:val="22"/>
                <w:szCs w:val="22"/>
              </w:rPr>
            </w:pPr>
            <w:r w:rsidRPr="00E4257C">
              <w:rPr>
                <w:rFonts w:ascii="Arial" w:hAnsi="Arial" w:cs="Arial"/>
                <w:sz w:val="22"/>
                <w:szCs w:val="22"/>
              </w:rPr>
              <w:t xml:space="preserve">(g) </w:t>
            </w:r>
            <w:r>
              <w:rPr>
                <w:rFonts w:ascii="Arial" w:hAnsi="Arial" w:cs="Arial"/>
                <w:sz w:val="22"/>
                <w:szCs w:val="22"/>
              </w:rPr>
              <w:t>G</w:t>
            </w:r>
            <w:r w:rsidRPr="00E4257C">
              <w:rPr>
                <w:rFonts w:ascii="Arial" w:hAnsi="Arial" w:cs="Arial"/>
                <w:sz w:val="22"/>
                <w:szCs w:val="22"/>
              </w:rPr>
              <w:t>enetics</w:t>
            </w:r>
            <w:r>
              <w:rPr>
                <w:rFonts w:ascii="Arial" w:hAnsi="Arial" w:cs="Arial"/>
                <w:sz w:val="22"/>
                <w:szCs w:val="22"/>
              </w:rPr>
              <w:t xml:space="preserve"> </w:t>
            </w:r>
            <w:r w:rsidR="00B22667">
              <w:rPr>
                <w:rFonts w:ascii="Arial" w:hAnsi="Arial" w:cs="Arial"/>
                <w:sz w:val="22"/>
                <w:szCs w:val="22"/>
              </w:rPr>
              <w:t>–</w:t>
            </w:r>
            <w:r>
              <w:rPr>
                <w:rFonts w:ascii="Arial" w:hAnsi="Arial" w:cs="Arial"/>
                <w:sz w:val="22"/>
                <w:szCs w:val="22"/>
              </w:rPr>
              <w:t xml:space="preserve"> </w:t>
            </w:r>
            <w:r w:rsidR="007E4104">
              <w:rPr>
                <w:rFonts w:ascii="Arial" w:hAnsi="Arial" w:cs="Arial"/>
                <w:sz w:val="22"/>
                <w:szCs w:val="22"/>
              </w:rPr>
              <w:t xml:space="preserve">Data on any genetic similarities </w:t>
            </w:r>
            <w:r w:rsidR="00B220C1">
              <w:rPr>
                <w:rFonts w:ascii="Arial" w:hAnsi="Arial" w:cs="Arial"/>
                <w:sz w:val="22"/>
                <w:szCs w:val="22"/>
              </w:rPr>
              <w:t xml:space="preserve">existing between children living with autism will be examined in the hope of </w:t>
            </w:r>
            <w:r w:rsidR="00E226BF">
              <w:rPr>
                <w:rFonts w:ascii="Arial" w:hAnsi="Arial" w:cs="Arial"/>
                <w:sz w:val="22"/>
                <w:szCs w:val="22"/>
              </w:rPr>
              <w:t xml:space="preserve">identifying </w:t>
            </w:r>
            <w:r w:rsidR="00A006B8">
              <w:rPr>
                <w:rFonts w:ascii="Arial" w:hAnsi="Arial" w:cs="Arial"/>
                <w:sz w:val="22"/>
                <w:szCs w:val="22"/>
              </w:rPr>
              <w:t>if</w:t>
            </w:r>
            <w:r w:rsidR="00EC0052">
              <w:rPr>
                <w:rFonts w:ascii="Arial" w:hAnsi="Arial" w:cs="Arial"/>
                <w:sz w:val="22"/>
                <w:szCs w:val="22"/>
              </w:rPr>
              <w:t xml:space="preserve"> and how they may a part in the development of autism in children.</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1F00FDB" w:rsidR="004D0161" w:rsidRPr="00A42F82" w:rsidRDefault="007357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4A6B517" w:rsidR="004D0161" w:rsidRPr="00A42F82" w:rsidRDefault="007357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CE4B5D8" w:rsidR="004D0161" w:rsidRPr="00A42F82" w:rsidRDefault="007357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16B8703" w:rsidR="004D0161" w:rsidRPr="00A42F82" w:rsidRDefault="007357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6892BFA" w:rsidR="004D0161" w:rsidRPr="00A42F82" w:rsidRDefault="00AD76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2AA5684" w:rsidR="004D0161" w:rsidRPr="00A42F82" w:rsidRDefault="00AD76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288D083" w:rsidR="004D0161" w:rsidRPr="00A42F82" w:rsidRDefault="00AD76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3993C9F4" w14:textId="34689FCF" w:rsidR="004D0161" w:rsidRPr="00331997" w:rsidRDefault="0003669B" w:rsidP="00331997">
            <w:pPr>
              <w:rPr>
                <w:rFonts w:ascii="Arial" w:hAnsi="Arial" w:cs="Arial"/>
                <w:sz w:val="22"/>
                <w:szCs w:val="22"/>
              </w:rPr>
            </w:pPr>
            <w:r>
              <w:rPr>
                <w:rFonts w:ascii="Arial" w:hAnsi="Arial" w:cs="Arial"/>
                <w:sz w:val="22"/>
                <w:szCs w:val="22"/>
              </w:rPr>
              <w:t xml:space="preserve">All </w:t>
            </w:r>
            <w:r w:rsidR="004E516F">
              <w:rPr>
                <w:rFonts w:ascii="Arial" w:hAnsi="Arial" w:cs="Arial"/>
                <w:sz w:val="22"/>
                <w:szCs w:val="22"/>
              </w:rPr>
              <w:t>data</w:t>
            </w:r>
            <w:r w:rsidR="002833EC">
              <w:rPr>
                <w:rFonts w:ascii="Arial" w:hAnsi="Arial" w:cs="Arial"/>
                <w:sz w:val="22"/>
                <w:szCs w:val="22"/>
              </w:rPr>
              <w:t xml:space="preserve">, drafts of </w:t>
            </w:r>
            <w:r w:rsidR="00FF2C22">
              <w:rPr>
                <w:rFonts w:ascii="Arial" w:hAnsi="Arial" w:cs="Arial"/>
                <w:sz w:val="22"/>
                <w:szCs w:val="22"/>
              </w:rPr>
              <w:t>the thesis and material used for this publication</w:t>
            </w:r>
            <w:r w:rsidR="004E516F">
              <w:rPr>
                <w:rFonts w:ascii="Arial" w:hAnsi="Arial" w:cs="Arial"/>
                <w:sz w:val="22"/>
                <w:szCs w:val="22"/>
              </w:rPr>
              <w:t xml:space="preserve"> </w:t>
            </w:r>
            <w:r w:rsidR="0026700E">
              <w:rPr>
                <w:rFonts w:ascii="Arial" w:hAnsi="Arial" w:cs="Arial"/>
                <w:sz w:val="22"/>
                <w:szCs w:val="22"/>
              </w:rPr>
              <w:t>will be stored on my personal home computer that is password protected</w:t>
            </w:r>
            <w:r w:rsidR="006C2844">
              <w:rPr>
                <w:rFonts w:ascii="Arial" w:hAnsi="Arial" w:cs="Arial"/>
                <w:sz w:val="22"/>
                <w:szCs w:val="22"/>
              </w:rPr>
              <w:t>, two-step authenticated</w:t>
            </w:r>
            <w:r w:rsidR="0026700E">
              <w:rPr>
                <w:rFonts w:ascii="Arial" w:hAnsi="Arial" w:cs="Arial"/>
                <w:sz w:val="22"/>
                <w:szCs w:val="22"/>
              </w:rPr>
              <w:t xml:space="preserve"> and stored securely. </w:t>
            </w:r>
            <w:r w:rsidR="00512C56">
              <w:rPr>
                <w:rFonts w:ascii="Arial" w:hAnsi="Arial" w:cs="Arial"/>
                <w:sz w:val="22"/>
                <w:szCs w:val="22"/>
              </w:rPr>
              <w:t>All data and information</w:t>
            </w:r>
            <w:r w:rsidR="00F4608E">
              <w:rPr>
                <w:rFonts w:ascii="Arial" w:hAnsi="Arial" w:cs="Arial"/>
                <w:sz w:val="22"/>
                <w:szCs w:val="22"/>
              </w:rPr>
              <w:t xml:space="preserve"> on my personal home computer relating to this thes</w:t>
            </w:r>
            <w:r w:rsidR="00512C56">
              <w:rPr>
                <w:rFonts w:ascii="Arial" w:hAnsi="Arial" w:cs="Arial"/>
                <w:sz w:val="22"/>
                <w:szCs w:val="22"/>
              </w:rPr>
              <w:t>is</w:t>
            </w:r>
            <w:r w:rsidR="00F4608E">
              <w:rPr>
                <w:rFonts w:ascii="Arial" w:hAnsi="Arial" w:cs="Arial"/>
                <w:sz w:val="22"/>
                <w:szCs w:val="22"/>
              </w:rPr>
              <w:t xml:space="preserve"> </w:t>
            </w:r>
            <w:r w:rsidR="00D0401E">
              <w:rPr>
                <w:rFonts w:ascii="Arial" w:hAnsi="Arial" w:cs="Arial"/>
                <w:sz w:val="22"/>
                <w:szCs w:val="22"/>
              </w:rPr>
              <w:t>is</w:t>
            </w:r>
            <w:r w:rsidR="00512C56">
              <w:rPr>
                <w:rFonts w:ascii="Arial" w:hAnsi="Arial" w:cs="Arial"/>
                <w:sz w:val="22"/>
                <w:szCs w:val="22"/>
              </w:rPr>
              <w:t xml:space="preserve"> automatically backed up every twenty-four hours</w:t>
            </w:r>
            <w:r w:rsidR="00D0401E">
              <w:rPr>
                <w:rFonts w:ascii="Arial" w:hAnsi="Arial" w:cs="Arial"/>
                <w:sz w:val="22"/>
                <w:szCs w:val="22"/>
              </w:rPr>
              <w:t xml:space="preserve"> to </w:t>
            </w:r>
            <w:r w:rsidR="00EF4C44">
              <w:rPr>
                <w:rFonts w:ascii="Arial" w:hAnsi="Arial" w:cs="Arial"/>
                <w:sz w:val="22"/>
                <w:szCs w:val="22"/>
              </w:rPr>
              <w:t>Microsoft OneDrive</w:t>
            </w:r>
            <w:r w:rsidR="00C63D11">
              <w:rPr>
                <w:rFonts w:ascii="Arial" w:hAnsi="Arial" w:cs="Arial"/>
                <w:sz w:val="22"/>
                <w:szCs w:val="22"/>
              </w:rPr>
              <w:t xml:space="preserve"> cloud storage</w:t>
            </w:r>
            <w:r w:rsidR="00EF4C44">
              <w:rPr>
                <w:rFonts w:ascii="Arial" w:hAnsi="Arial" w:cs="Arial"/>
                <w:sz w:val="22"/>
                <w:szCs w:val="22"/>
              </w:rPr>
              <w:t xml:space="preserve"> tha</w:t>
            </w:r>
            <w:r w:rsidR="00C63D11">
              <w:rPr>
                <w:rFonts w:ascii="Arial" w:hAnsi="Arial" w:cs="Arial"/>
                <w:sz w:val="22"/>
                <w:szCs w:val="22"/>
              </w:rPr>
              <w:t>t is supplied by the</w:t>
            </w:r>
            <w:r w:rsidR="00D0401E">
              <w:rPr>
                <w:rFonts w:ascii="Arial" w:hAnsi="Arial" w:cs="Arial"/>
                <w:sz w:val="22"/>
                <w:szCs w:val="22"/>
              </w:rPr>
              <w:t xml:space="preserve"> University of Wales Trinity Saint David</w:t>
            </w:r>
            <w:r w:rsidR="00C63D11">
              <w:rPr>
                <w:rFonts w:ascii="Arial" w:hAnsi="Arial" w:cs="Arial"/>
                <w:sz w:val="22"/>
                <w:szCs w:val="22"/>
              </w:rPr>
              <w:t xml:space="preserve">. This </w:t>
            </w:r>
            <w:r w:rsidR="00A81B41">
              <w:rPr>
                <w:rFonts w:ascii="Arial" w:hAnsi="Arial" w:cs="Arial"/>
                <w:sz w:val="22"/>
                <w:szCs w:val="22"/>
              </w:rPr>
              <w:t>stored data is also protected by a password and two-step</w:t>
            </w:r>
            <w:r w:rsidR="006C2844">
              <w:rPr>
                <w:rFonts w:ascii="Arial" w:hAnsi="Arial" w:cs="Arial"/>
                <w:sz w:val="22"/>
                <w:szCs w:val="22"/>
              </w:rPr>
              <w:t xml:space="preserve"> authentication procedure</w:t>
            </w:r>
            <w:r w:rsidR="008C1FDD">
              <w:rPr>
                <w:rFonts w:ascii="Arial" w:hAnsi="Arial" w:cs="Arial"/>
                <w:sz w:val="22"/>
                <w:szCs w:val="22"/>
              </w:rPr>
              <w:t xml:space="preserve">. The data and information held </w:t>
            </w:r>
            <w:r w:rsidR="005C230C">
              <w:rPr>
                <w:rFonts w:ascii="Arial" w:hAnsi="Arial" w:cs="Arial"/>
                <w:sz w:val="22"/>
                <w:szCs w:val="22"/>
              </w:rPr>
              <w:t xml:space="preserve">on the </w:t>
            </w:r>
            <w:r w:rsidR="005C230C" w:rsidRPr="005C230C">
              <w:rPr>
                <w:rFonts w:ascii="Arial" w:hAnsi="Arial" w:cs="Arial"/>
                <w:sz w:val="22"/>
                <w:szCs w:val="22"/>
              </w:rPr>
              <w:t>Microsoft OneDrive cloud storage</w:t>
            </w:r>
            <w:r w:rsidR="005C230C">
              <w:rPr>
                <w:rFonts w:ascii="Arial" w:hAnsi="Arial" w:cs="Arial"/>
                <w:sz w:val="22"/>
                <w:szCs w:val="22"/>
              </w:rPr>
              <w:t xml:space="preserve"> is held </w:t>
            </w:r>
            <w:r w:rsidR="00725DA3">
              <w:rPr>
                <w:rFonts w:ascii="Arial" w:hAnsi="Arial" w:cs="Arial"/>
                <w:sz w:val="22"/>
                <w:szCs w:val="22"/>
              </w:rPr>
              <w:t>according to their own data</w:t>
            </w:r>
            <w:r w:rsidR="001E5F6A">
              <w:rPr>
                <w:rFonts w:ascii="Arial" w:hAnsi="Arial" w:cs="Arial"/>
                <w:sz w:val="22"/>
                <w:szCs w:val="22"/>
              </w:rPr>
              <w:t xml:space="preserve"> </w:t>
            </w:r>
            <w:r w:rsidR="0073713C">
              <w:rPr>
                <w:rFonts w:ascii="Arial" w:hAnsi="Arial" w:cs="Arial"/>
                <w:sz w:val="22"/>
                <w:szCs w:val="22"/>
              </w:rPr>
              <w:t>safeguarding policies and procedures.</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1969282C" w:rsidR="004D0161" w:rsidRPr="00A42F82" w:rsidRDefault="008332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51B225CA" w:rsidR="004D0161" w:rsidRPr="00A42F82" w:rsidRDefault="008332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61BBC53" w:rsidR="004D0161" w:rsidRPr="00A42F82" w:rsidRDefault="009E5C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093E2E0" w:rsidR="004D0161" w:rsidRPr="00A42F82" w:rsidRDefault="009E5C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B0A575A" w:rsidR="004D0161" w:rsidRPr="00A42F82" w:rsidRDefault="009E5C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E7EA82B" w:rsidR="004D0161" w:rsidRPr="00A42F82" w:rsidRDefault="009E5C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8891561" w:rsidR="004D0161" w:rsidRPr="00A42F82" w:rsidRDefault="009E5C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30AC9AF3" w:rsidR="004D0161" w:rsidRPr="00A42F82" w:rsidRDefault="002D19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84A877A" w:rsidR="004D0161" w:rsidRPr="00A42F82" w:rsidRDefault="002D19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5B91C4D" w:rsidR="004D0161" w:rsidRPr="00A42F82" w:rsidRDefault="001D0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18857E4B" w:rsidR="004D0161" w:rsidRPr="00F365B5" w:rsidRDefault="004D0161" w:rsidP="00A91894">
            <w:pPr>
              <w:autoSpaceDE w:val="0"/>
              <w:autoSpaceDN w:val="0"/>
              <w:adjustRightInd w:val="0"/>
              <w:rPr>
                <w:rFonts w:ascii="Arial" w:hAnsi="Arial" w:cs="Arial"/>
                <w:i/>
                <w:iCs/>
                <w:sz w:val="22"/>
                <w:szCs w:val="22"/>
              </w:rPr>
            </w:pPr>
          </w:p>
          <w:p w14:paraId="25112752" w14:textId="3C6FE118" w:rsidR="004D0161" w:rsidRPr="00A42F82"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A558845" w14:textId="77777777" w:rsidR="008332F5" w:rsidRPr="008332F5" w:rsidRDefault="008332F5" w:rsidP="008332F5">
            <w:pPr>
              <w:autoSpaceDE w:val="0"/>
              <w:autoSpaceDN w:val="0"/>
              <w:adjustRightInd w:val="0"/>
              <w:rPr>
                <w:rFonts w:ascii="Arial" w:hAnsi="Arial" w:cs="Arial"/>
                <w:sz w:val="22"/>
                <w:szCs w:val="22"/>
              </w:rPr>
            </w:pPr>
            <w:r w:rsidRPr="008332F5">
              <w:rPr>
                <w:rFonts w:ascii="Arial" w:hAnsi="Arial" w:cs="Arial"/>
                <w:sz w:val="22"/>
                <w:szCs w:val="22"/>
              </w:rPr>
              <w:t>Solomon Lopez, thesis author.</w:t>
            </w:r>
          </w:p>
          <w:p w14:paraId="7F9CFD02" w14:textId="4E59972E" w:rsidR="004D0161" w:rsidRPr="00A42F82" w:rsidRDefault="008332F5" w:rsidP="008332F5">
            <w:pPr>
              <w:autoSpaceDE w:val="0"/>
              <w:autoSpaceDN w:val="0"/>
              <w:adjustRightInd w:val="0"/>
              <w:rPr>
                <w:rFonts w:ascii="Arial" w:hAnsi="Arial" w:cs="Arial"/>
                <w:sz w:val="22"/>
                <w:szCs w:val="22"/>
              </w:rPr>
            </w:pPr>
            <w:r w:rsidRPr="008332F5">
              <w:rPr>
                <w:rFonts w:ascii="Arial" w:hAnsi="Arial" w:cs="Arial"/>
                <w:sz w:val="22"/>
                <w:szCs w:val="22"/>
              </w:rPr>
              <w:t>Dr Fahad Kahn, thesis supervisor</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0BC283A" w14:textId="77777777" w:rsidR="008332F5" w:rsidRPr="008332F5" w:rsidRDefault="008332F5" w:rsidP="008332F5">
            <w:pPr>
              <w:autoSpaceDE w:val="0"/>
              <w:autoSpaceDN w:val="0"/>
              <w:adjustRightInd w:val="0"/>
              <w:rPr>
                <w:rFonts w:ascii="Arial" w:hAnsi="Arial" w:cs="Arial"/>
                <w:sz w:val="22"/>
                <w:szCs w:val="22"/>
              </w:rPr>
            </w:pPr>
            <w:r w:rsidRPr="008332F5">
              <w:rPr>
                <w:rFonts w:ascii="Arial" w:hAnsi="Arial" w:cs="Arial"/>
                <w:sz w:val="22"/>
                <w:szCs w:val="22"/>
              </w:rPr>
              <w:t>Solomon Lopez, thesis author.</w:t>
            </w:r>
          </w:p>
          <w:p w14:paraId="523CED9C" w14:textId="6DBEB88E" w:rsidR="004D0161" w:rsidRDefault="008332F5" w:rsidP="008332F5">
            <w:pPr>
              <w:autoSpaceDE w:val="0"/>
              <w:autoSpaceDN w:val="0"/>
              <w:adjustRightInd w:val="0"/>
              <w:rPr>
                <w:rFonts w:ascii="Arial" w:hAnsi="Arial" w:cs="Arial"/>
                <w:sz w:val="22"/>
                <w:szCs w:val="22"/>
              </w:rPr>
            </w:pPr>
            <w:r w:rsidRPr="008332F5">
              <w:rPr>
                <w:rFonts w:ascii="Arial" w:hAnsi="Arial" w:cs="Arial"/>
                <w:sz w:val="22"/>
                <w:szCs w:val="22"/>
              </w:rPr>
              <w:t>Dr Fahad Kahn, thesis supervisor</w:t>
            </w:r>
            <w:r>
              <w:rPr>
                <w:rFonts w:ascii="Arial" w:hAnsi="Arial" w:cs="Arial"/>
                <w:sz w:val="22"/>
                <w:szCs w:val="22"/>
              </w:rPr>
              <w:t>.</w:t>
            </w:r>
          </w:p>
          <w:p w14:paraId="49418DDC" w14:textId="0BE9DDB0" w:rsidR="008332F5" w:rsidRDefault="008332F5" w:rsidP="008332F5">
            <w:pPr>
              <w:autoSpaceDE w:val="0"/>
              <w:autoSpaceDN w:val="0"/>
              <w:adjustRightInd w:val="0"/>
              <w:rPr>
                <w:rFonts w:ascii="Arial" w:hAnsi="Arial" w:cs="Arial"/>
                <w:sz w:val="22"/>
                <w:szCs w:val="22"/>
              </w:rPr>
            </w:pPr>
            <w:r>
              <w:rPr>
                <w:rFonts w:ascii="Arial" w:hAnsi="Arial" w:cs="Arial"/>
                <w:sz w:val="22"/>
                <w:szCs w:val="22"/>
              </w:rPr>
              <w:t>University of Wales Trinity Saint David.</w:t>
            </w:r>
          </w:p>
          <w:p w14:paraId="033AC69F" w14:textId="580E71EB" w:rsidR="004D0161" w:rsidRPr="00A42F82" w:rsidRDefault="00532648" w:rsidP="00A91894">
            <w:pPr>
              <w:autoSpaceDE w:val="0"/>
              <w:autoSpaceDN w:val="0"/>
              <w:adjustRightInd w:val="0"/>
              <w:rPr>
                <w:rFonts w:ascii="Arial" w:hAnsi="Arial" w:cs="Arial"/>
                <w:sz w:val="22"/>
                <w:szCs w:val="22"/>
              </w:rPr>
            </w:pPr>
            <w:r>
              <w:rPr>
                <w:rFonts w:ascii="Arial" w:hAnsi="Arial" w:cs="Arial"/>
                <w:sz w:val="22"/>
                <w:szCs w:val="22"/>
              </w:rPr>
              <w:t>Microsoft.</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15CF1D60" w:rsidR="004D0161" w:rsidRPr="00A42F82" w:rsidRDefault="00E43344" w:rsidP="00A91894">
            <w:pPr>
              <w:autoSpaceDE w:val="0"/>
              <w:autoSpaceDN w:val="0"/>
              <w:adjustRightInd w:val="0"/>
              <w:rPr>
                <w:rFonts w:ascii="Arial" w:hAnsi="Arial" w:cs="Arial"/>
                <w:sz w:val="22"/>
                <w:szCs w:val="22"/>
              </w:rPr>
            </w:pPr>
            <w:r>
              <w:rPr>
                <w:rFonts w:ascii="Arial" w:hAnsi="Arial" w:cs="Arial"/>
                <w:sz w:val="22"/>
                <w:szCs w:val="22"/>
              </w:rPr>
              <w:t xml:space="preserve">All data gathered during </w:t>
            </w:r>
            <w:r w:rsidR="00AC081A">
              <w:rPr>
                <w:rFonts w:ascii="Arial" w:hAnsi="Arial" w:cs="Arial"/>
                <w:sz w:val="22"/>
                <w:szCs w:val="22"/>
              </w:rPr>
              <w:t>this</w:t>
            </w:r>
            <w:r>
              <w:rPr>
                <w:rFonts w:ascii="Arial" w:hAnsi="Arial" w:cs="Arial"/>
                <w:sz w:val="22"/>
                <w:szCs w:val="22"/>
              </w:rPr>
              <w:t xml:space="preserve"> research will be stored on a </w:t>
            </w:r>
            <w:r w:rsidR="00D52347">
              <w:rPr>
                <w:rFonts w:ascii="Arial" w:hAnsi="Arial" w:cs="Arial"/>
                <w:sz w:val="22"/>
                <w:szCs w:val="22"/>
              </w:rPr>
              <w:t xml:space="preserve">personal </w:t>
            </w:r>
            <w:r>
              <w:rPr>
                <w:rFonts w:ascii="Arial" w:hAnsi="Arial" w:cs="Arial"/>
                <w:sz w:val="22"/>
                <w:szCs w:val="22"/>
              </w:rPr>
              <w:t>password protected laptop</w:t>
            </w:r>
            <w:r w:rsidR="00D52347">
              <w:rPr>
                <w:rFonts w:ascii="Arial" w:hAnsi="Arial" w:cs="Arial"/>
                <w:sz w:val="22"/>
                <w:szCs w:val="22"/>
              </w:rPr>
              <w:t>. This laptop will be kept stored securely in my h</w:t>
            </w:r>
            <w:r w:rsidR="00AC081A">
              <w:rPr>
                <w:rFonts w:ascii="Arial" w:hAnsi="Arial" w:cs="Arial"/>
                <w:sz w:val="22"/>
                <w:szCs w:val="22"/>
              </w:rPr>
              <w:t xml:space="preserve">ome. Data </w:t>
            </w:r>
            <w:r w:rsidR="000E2976">
              <w:rPr>
                <w:rFonts w:ascii="Arial" w:hAnsi="Arial" w:cs="Arial"/>
                <w:sz w:val="22"/>
                <w:szCs w:val="22"/>
              </w:rPr>
              <w:t xml:space="preserve">will be stored in either pdf or word document form and be kept until the year ending </w:t>
            </w:r>
            <w:r w:rsidR="00D54B79">
              <w:rPr>
                <w:rFonts w:ascii="Arial" w:hAnsi="Arial" w:cs="Arial"/>
                <w:sz w:val="22"/>
                <w:szCs w:val="22"/>
              </w:rPr>
              <w:t xml:space="preserve">2024. </w:t>
            </w:r>
          </w:p>
          <w:p w14:paraId="718D7CC2" w14:textId="25EDCE29"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87434F5" w14:textId="1847D5C0"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E94564">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E249DA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32648">
                  <w:rPr>
                    <w:rFonts w:ascii="MS Gothic" w:eastAsia="MS Gothic" w:hAnsi="MS Gothic" w:cs="Arial" w:hint="eastAsia"/>
                  </w:rPr>
                  <w:t>☒</w:t>
                </w:r>
              </w:sdtContent>
            </w:sdt>
          </w:p>
        </w:tc>
      </w:tr>
      <w:tr w:rsidR="00240C32" w:rsidRPr="00A42F82" w14:paraId="4A7B4A39" w14:textId="77777777" w:rsidTr="00E94564">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A79F9B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3264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C1A1DDF" w:rsidR="004D0161" w:rsidRPr="00FC4BF2" w:rsidRDefault="00F83C3D" w:rsidP="00A91894">
            <w:pPr>
              <w:spacing w:before="100" w:beforeAutospacing="1" w:after="100" w:afterAutospacing="1"/>
              <w:rPr>
                <w:rFonts w:ascii="Arial" w:hAnsi="Arial" w:cs="Arial"/>
                <w:b/>
                <w:bCs/>
                <w:sz w:val="22"/>
                <w:szCs w:val="22"/>
              </w:rPr>
            </w:pPr>
            <w:r w:rsidRPr="00FC4BF2">
              <w:rPr>
                <w:rFonts w:ascii="Arial" w:hAnsi="Arial" w:cs="Arial"/>
                <w:b/>
                <w:bCs/>
                <w:sz w:val="22"/>
                <w:szCs w:val="22"/>
              </w:rPr>
              <w:t>Solomon Lopez</w:t>
            </w:r>
          </w:p>
        </w:tc>
        <w:tc>
          <w:tcPr>
            <w:tcW w:w="2139" w:type="dxa"/>
            <w:vAlign w:val="center"/>
          </w:tcPr>
          <w:p w14:paraId="7C2D2CC9" w14:textId="77777777" w:rsidR="004D0161" w:rsidRPr="00FC4BF2" w:rsidRDefault="004D0161" w:rsidP="00A91894">
            <w:pPr>
              <w:spacing w:before="100" w:beforeAutospacing="1" w:after="100" w:afterAutospacing="1"/>
              <w:rPr>
                <w:rFonts w:ascii="Arial" w:hAnsi="Arial" w:cs="Arial"/>
                <w:b/>
                <w:bCs/>
                <w:sz w:val="22"/>
                <w:szCs w:val="22"/>
              </w:rPr>
            </w:pPr>
            <w:r w:rsidRPr="00FC4BF2">
              <w:rPr>
                <w:rFonts w:ascii="Arial" w:hAnsi="Arial" w:cs="Arial"/>
                <w:b/>
                <w:bCs/>
                <w:sz w:val="22"/>
                <w:szCs w:val="22"/>
              </w:rPr>
              <w:t>Date:</w:t>
            </w:r>
          </w:p>
          <w:p w14:paraId="6C1C1BE5" w14:textId="65BAB344" w:rsidR="004D0161" w:rsidRPr="00FC4BF2" w:rsidRDefault="00FC4BF2" w:rsidP="00A91894">
            <w:pPr>
              <w:spacing w:before="100" w:beforeAutospacing="1" w:after="100" w:afterAutospacing="1"/>
              <w:rPr>
                <w:rFonts w:ascii="Arial" w:hAnsi="Arial" w:cs="Arial"/>
                <w:b/>
                <w:bCs/>
                <w:sz w:val="22"/>
                <w:szCs w:val="22"/>
              </w:rPr>
            </w:pPr>
            <w:r w:rsidRPr="00FC4BF2">
              <w:rPr>
                <w:rFonts w:ascii="Arial" w:hAnsi="Arial" w:cs="Arial"/>
                <w:b/>
                <w:bCs/>
                <w:sz w:val="22"/>
                <w:szCs w:val="22"/>
              </w:rPr>
              <w:t>06/11/2023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73B59D62">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0D68313" w:rsidR="00AA7E42" w:rsidRPr="00A42F82" w:rsidRDefault="6CCF5001" w:rsidP="00A91894">
            <w:pPr>
              <w:pStyle w:val="ListParagraph"/>
              <w:ind w:left="0"/>
              <w:rPr>
                <w:rFonts w:ascii="Arial" w:hAnsi="Arial" w:cs="Arial"/>
              </w:rPr>
            </w:pPr>
            <w:r w:rsidRPr="04E5E07E">
              <w:rPr>
                <w:rFonts w:ascii="Arial" w:hAnsi="Arial" w:cs="Arial"/>
              </w:rPr>
              <w:t>Dr Fahad Khan</w:t>
            </w:r>
          </w:p>
        </w:tc>
        <w:tc>
          <w:tcPr>
            <w:tcW w:w="1014" w:type="pct"/>
            <w:vMerge w:val="restart"/>
          </w:tcPr>
          <w:p w14:paraId="6FCCAE19" w14:textId="7EF76CDE" w:rsidR="00AA7E42" w:rsidRPr="00A42F82" w:rsidRDefault="00AA7E42" w:rsidP="73B59D62">
            <w:pPr>
              <w:pStyle w:val="ListParagraph"/>
              <w:ind w:left="0"/>
              <w:rPr>
                <w:rFonts w:ascii="Arial" w:hAnsi="Arial" w:cs="Arial"/>
              </w:rPr>
            </w:pPr>
            <w:r w:rsidRPr="73B59D62">
              <w:rPr>
                <w:rFonts w:ascii="Arial" w:hAnsi="Arial" w:cs="Arial"/>
                <w:b/>
                <w:bCs/>
              </w:rPr>
              <w:t>Date:</w:t>
            </w:r>
          </w:p>
          <w:p w14:paraId="7BA89991" w14:textId="5B005F13" w:rsidR="00AA7E42" w:rsidRPr="00A42F82" w:rsidRDefault="11294CEB" w:rsidP="73B59D62">
            <w:pPr>
              <w:pStyle w:val="ListParagraph"/>
              <w:ind w:left="0"/>
              <w:rPr>
                <w:rFonts w:ascii="Arial" w:hAnsi="Arial" w:cs="Arial"/>
                <w:b/>
                <w:bCs/>
              </w:rPr>
            </w:pPr>
            <w:r w:rsidRPr="73B59D62">
              <w:rPr>
                <w:rFonts w:ascii="Arial" w:hAnsi="Arial" w:cs="Arial"/>
                <w:b/>
                <w:bCs/>
              </w:rPr>
              <w:t>07/11/2023</w:t>
            </w:r>
          </w:p>
        </w:tc>
      </w:tr>
      <w:tr w:rsidR="00AA7E42" w:rsidRPr="00A42F82" w14:paraId="3D4592A7" w14:textId="77777777" w:rsidTr="73B59D62">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4239F61D" w:rsidR="00AA7E42" w:rsidRPr="00A42F82" w:rsidRDefault="76091CC1" w:rsidP="73B59D62">
            <w:pPr>
              <w:pStyle w:val="ListParagraph"/>
              <w:ind w:left="0"/>
              <w:rPr>
                <w:rFonts w:ascii="Cochocib Script Latin Pro" w:eastAsia="Cochocib Script Latin Pro" w:hAnsi="Cochocib Script Latin Pro" w:cs="Cochocib Script Latin Pro"/>
                <w:b/>
                <w:bCs/>
                <w:sz w:val="28"/>
                <w:szCs w:val="28"/>
              </w:rPr>
            </w:pPr>
            <w:r w:rsidRPr="73B59D62">
              <w:rPr>
                <w:rFonts w:ascii="Cochocib Script Latin Pro" w:eastAsia="Cochocib Script Latin Pro" w:hAnsi="Cochocib Script Latin Pro" w:cs="Cochocib Script Latin Pro"/>
                <w:b/>
                <w:bCs/>
                <w:sz w:val="28"/>
                <w:szCs w:val="28"/>
              </w:rPr>
              <w:t>Fahad Khan</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43F7AB1" w:rsidR="00CC2661" w:rsidRPr="00A42F82" w:rsidRDefault="0053264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9216568" w:rsidR="00CC2661" w:rsidRPr="00A42F82" w:rsidRDefault="0053264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9E78F00" w:rsidR="00CC2661" w:rsidRPr="00A42F82" w:rsidRDefault="005326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8D3F351" w:rsidR="00743859" w:rsidRPr="00A42F82" w:rsidRDefault="005326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190B06B" w:rsidR="00743859" w:rsidRPr="00A42F82" w:rsidRDefault="005B410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E94564">
        <w:tc>
          <w:tcPr>
            <w:tcW w:w="10485" w:type="dxa"/>
            <w:shd w:val="clear" w:color="auto" w:fill="D9D9D9" w:themeFill="background1" w:themeFillShade="D9"/>
          </w:tcPr>
          <w:p w14:paraId="7AB58466" w14:textId="6DCD979F" w:rsidR="00B64389" w:rsidRPr="00A42F82" w:rsidRDefault="00B64389" w:rsidP="00E94564">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E94564">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E94564">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BF361" w14:textId="77777777" w:rsidR="00671D57" w:rsidRDefault="00671D57" w:rsidP="00390251">
      <w:r>
        <w:separator/>
      </w:r>
    </w:p>
    <w:p w14:paraId="27448B35" w14:textId="77777777" w:rsidR="00671D57" w:rsidRDefault="00671D57"/>
  </w:endnote>
  <w:endnote w:type="continuationSeparator" w:id="0">
    <w:p w14:paraId="2BE86FA0" w14:textId="77777777" w:rsidR="00671D57" w:rsidRDefault="00671D57" w:rsidP="00390251">
      <w:r>
        <w:continuationSeparator/>
      </w:r>
    </w:p>
    <w:p w14:paraId="0F0F1A74" w14:textId="77777777" w:rsidR="00671D57" w:rsidRDefault="00671D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ochocib Script Latin Pro">
    <w:altName w:val="Calibri"/>
    <w:charset w:val="00"/>
    <w:family w:val="auto"/>
    <w:pitch w:val="variable"/>
    <w:sig w:usb0="A00000AF" w:usb1="50000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3C918" w14:textId="77777777" w:rsidR="00671D57" w:rsidRDefault="00671D57" w:rsidP="00390251">
      <w:r>
        <w:separator/>
      </w:r>
    </w:p>
    <w:p w14:paraId="03F689FE" w14:textId="77777777" w:rsidR="00671D57" w:rsidRDefault="00671D57"/>
  </w:footnote>
  <w:footnote w:type="continuationSeparator" w:id="0">
    <w:p w14:paraId="5EF7C041" w14:textId="77777777" w:rsidR="00671D57" w:rsidRDefault="00671D57" w:rsidP="00390251">
      <w:r>
        <w:continuationSeparator/>
      </w:r>
    </w:p>
    <w:p w14:paraId="61975B46" w14:textId="77777777" w:rsidR="00671D57" w:rsidRDefault="00671D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492F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3EDE"/>
    <w:rsid w:val="00025AC4"/>
    <w:rsid w:val="00025D7B"/>
    <w:rsid w:val="00025F69"/>
    <w:rsid w:val="00026523"/>
    <w:rsid w:val="00030BE1"/>
    <w:rsid w:val="00030F51"/>
    <w:rsid w:val="000314CE"/>
    <w:rsid w:val="0003212E"/>
    <w:rsid w:val="0003546A"/>
    <w:rsid w:val="0003669B"/>
    <w:rsid w:val="00037DCD"/>
    <w:rsid w:val="000433F4"/>
    <w:rsid w:val="00044629"/>
    <w:rsid w:val="00047D63"/>
    <w:rsid w:val="00053ABC"/>
    <w:rsid w:val="0005478D"/>
    <w:rsid w:val="00062D41"/>
    <w:rsid w:val="00065801"/>
    <w:rsid w:val="000700F9"/>
    <w:rsid w:val="00070DDE"/>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1BF0"/>
    <w:rsid w:val="000D23C8"/>
    <w:rsid w:val="000E2976"/>
    <w:rsid w:val="000E2AD0"/>
    <w:rsid w:val="000F1514"/>
    <w:rsid w:val="000F2470"/>
    <w:rsid w:val="000F7C83"/>
    <w:rsid w:val="000F7F7D"/>
    <w:rsid w:val="00102B85"/>
    <w:rsid w:val="0010484B"/>
    <w:rsid w:val="00104FAC"/>
    <w:rsid w:val="00113E57"/>
    <w:rsid w:val="00122E21"/>
    <w:rsid w:val="00124438"/>
    <w:rsid w:val="00126068"/>
    <w:rsid w:val="00126B4D"/>
    <w:rsid w:val="001312E4"/>
    <w:rsid w:val="00131DF5"/>
    <w:rsid w:val="0013794A"/>
    <w:rsid w:val="00141749"/>
    <w:rsid w:val="00144D85"/>
    <w:rsid w:val="001461CF"/>
    <w:rsid w:val="0014639E"/>
    <w:rsid w:val="00150EE4"/>
    <w:rsid w:val="00151286"/>
    <w:rsid w:val="001513B3"/>
    <w:rsid w:val="00152F36"/>
    <w:rsid w:val="001612C0"/>
    <w:rsid w:val="001703BF"/>
    <w:rsid w:val="00171735"/>
    <w:rsid w:val="00173776"/>
    <w:rsid w:val="00174017"/>
    <w:rsid w:val="00174A02"/>
    <w:rsid w:val="001808C3"/>
    <w:rsid w:val="001817E2"/>
    <w:rsid w:val="00184CA9"/>
    <w:rsid w:val="00187067"/>
    <w:rsid w:val="00187CB5"/>
    <w:rsid w:val="0019200D"/>
    <w:rsid w:val="00192411"/>
    <w:rsid w:val="00195B55"/>
    <w:rsid w:val="00197206"/>
    <w:rsid w:val="001A366F"/>
    <w:rsid w:val="001A4F87"/>
    <w:rsid w:val="001A576B"/>
    <w:rsid w:val="001A7A8F"/>
    <w:rsid w:val="001B0B2F"/>
    <w:rsid w:val="001B2978"/>
    <w:rsid w:val="001B66FA"/>
    <w:rsid w:val="001C09E8"/>
    <w:rsid w:val="001C269D"/>
    <w:rsid w:val="001C3CC4"/>
    <w:rsid w:val="001C59AA"/>
    <w:rsid w:val="001C7C72"/>
    <w:rsid w:val="001D0FBB"/>
    <w:rsid w:val="001D1817"/>
    <w:rsid w:val="001D3BD1"/>
    <w:rsid w:val="001D4C10"/>
    <w:rsid w:val="001D54BC"/>
    <w:rsid w:val="001E35F9"/>
    <w:rsid w:val="001E5F6A"/>
    <w:rsid w:val="001F08B2"/>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6EAA"/>
    <w:rsid w:val="00250E46"/>
    <w:rsid w:val="00255B51"/>
    <w:rsid w:val="00257ABC"/>
    <w:rsid w:val="00263EFE"/>
    <w:rsid w:val="002657B4"/>
    <w:rsid w:val="00266AB2"/>
    <w:rsid w:val="0026700E"/>
    <w:rsid w:val="0026775F"/>
    <w:rsid w:val="00272EE5"/>
    <w:rsid w:val="00280A88"/>
    <w:rsid w:val="002833EC"/>
    <w:rsid w:val="00284F25"/>
    <w:rsid w:val="002866BC"/>
    <w:rsid w:val="0029113C"/>
    <w:rsid w:val="00293A45"/>
    <w:rsid w:val="002A152D"/>
    <w:rsid w:val="002A7E77"/>
    <w:rsid w:val="002B55BF"/>
    <w:rsid w:val="002B56C1"/>
    <w:rsid w:val="002B6DE2"/>
    <w:rsid w:val="002B7789"/>
    <w:rsid w:val="002C4AEB"/>
    <w:rsid w:val="002D1837"/>
    <w:rsid w:val="002D19EB"/>
    <w:rsid w:val="002D4DC9"/>
    <w:rsid w:val="002E0739"/>
    <w:rsid w:val="002E13FE"/>
    <w:rsid w:val="00303350"/>
    <w:rsid w:val="00312AAD"/>
    <w:rsid w:val="00314002"/>
    <w:rsid w:val="00316576"/>
    <w:rsid w:val="003171A8"/>
    <w:rsid w:val="003257BD"/>
    <w:rsid w:val="003264AE"/>
    <w:rsid w:val="003268ED"/>
    <w:rsid w:val="003302A1"/>
    <w:rsid w:val="003308C8"/>
    <w:rsid w:val="0033097B"/>
    <w:rsid w:val="00331997"/>
    <w:rsid w:val="00331A88"/>
    <w:rsid w:val="00332956"/>
    <w:rsid w:val="003408DD"/>
    <w:rsid w:val="003447B8"/>
    <w:rsid w:val="00344C88"/>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6A47"/>
    <w:rsid w:val="003C7018"/>
    <w:rsid w:val="003C76B6"/>
    <w:rsid w:val="003D2A20"/>
    <w:rsid w:val="003D4395"/>
    <w:rsid w:val="003D6F95"/>
    <w:rsid w:val="003E13E3"/>
    <w:rsid w:val="003F088B"/>
    <w:rsid w:val="003F6F7B"/>
    <w:rsid w:val="003F73A5"/>
    <w:rsid w:val="00402654"/>
    <w:rsid w:val="00413863"/>
    <w:rsid w:val="00413EEB"/>
    <w:rsid w:val="0041408E"/>
    <w:rsid w:val="0041420E"/>
    <w:rsid w:val="00424773"/>
    <w:rsid w:val="00425DA7"/>
    <w:rsid w:val="0042679B"/>
    <w:rsid w:val="00426E96"/>
    <w:rsid w:val="00430FA4"/>
    <w:rsid w:val="00431025"/>
    <w:rsid w:val="00442053"/>
    <w:rsid w:val="00442954"/>
    <w:rsid w:val="00444FEC"/>
    <w:rsid w:val="0045485F"/>
    <w:rsid w:val="00462069"/>
    <w:rsid w:val="004632AA"/>
    <w:rsid w:val="00476398"/>
    <w:rsid w:val="0047697E"/>
    <w:rsid w:val="0048134A"/>
    <w:rsid w:val="00482054"/>
    <w:rsid w:val="0048583B"/>
    <w:rsid w:val="00486107"/>
    <w:rsid w:val="00487E4B"/>
    <w:rsid w:val="004942B0"/>
    <w:rsid w:val="00494691"/>
    <w:rsid w:val="004A7DD5"/>
    <w:rsid w:val="004B78A3"/>
    <w:rsid w:val="004B7A0E"/>
    <w:rsid w:val="004C16C9"/>
    <w:rsid w:val="004C2C43"/>
    <w:rsid w:val="004C3A0B"/>
    <w:rsid w:val="004C3D85"/>
    <w:rsid w:val="004C5C13"/>
    <w:rsid w:val="004D0161"/>
    <w:rsid w:val="004D08D6"/>
    <w:rsid w:val="004D35E3"/>
    <w:rsid w:val="004D5683"/>
    <w:rsid w:val="004E0338"/>
    <w:rsid w:val="004E4AC4"/>
    <w:rsid w:val="004E516F"/>
    <w:rsid w:val="004E616D"/>
    <w:rsid w:val="004E7699"/>
    <w:rsid w:val="004F059C"/>
    <w:rsid w:val="004F599C"/>
    <w:rsid w:val="005035A0"/>
    <w:rsid w:val="005078BE"/>
    <w:rsid w:val="0051067D"/>
    <w:rsid w:val="00512C56"/>
    <w:rsid w:val="00515580"/>
    <w:rsid w:val="00526C56"/>
    <w:rsid w:val="00531C04"/>
    <w:rsid w:val="00532648"/>
    <w:rsid w:val="0053302B"/>
    <w:rsid w:val="00536AEC"/>
    <w:rsid w:val="00546F01"/>
    <w:rsid w:val="00552BE2"/>
    <w:rsid w:val="0055393A"/>
    <w:rsid w:val="0055785D"/>
    <w:rsid w:val="00560703"/>
    <w:rsid w:val="00563B3D"/>
    <w:rsid w:val="00564AD3"/>
    <w:rsid w:val="00566370"/>
    <w:rsid w:val="00566C1C"/>
    <w:rsid w:val="005704BE"/>
    <w:rsid w:val="00571817"/>
    <w:rsid w:val="00573226"/>
    <w:rsid w:val="00574528"/>
    <w:rsid w:val="005756CA"/>
    <w:rsid w:val="00581C49"/>
    <w:rsid w:val="00584B8F"/>
    <w:rsid w:val="00585D13"/>
    <w:rsid w:val="005911B5"/>
    <w:rsid w:val="005934C5"/>
    <w:rsid w:val="005960A0"/>
    <w:rsid w:val="00596BFA"/>
    <w:rsid w:val="00596E63"/>
    <w:rsid w:val="005A76DA"/>
    <w:rsid w:val="005B0EB3"/>
    <w:rsid w:val="005B4107"/>
    <w:rsid w:val="005B52AE"/>
    <w:rsid w:val="005C230C"/>
    <w:rsid w:val="005C5234"/>
    <w:rsid w:val="005D0C38"/>
    <w:rsid w:val="005D13AC"/>
    <w:rsid w:val="005D26DD"/>
    <w:rsid w:val="005D6613"/>
    <w:rsid w:val="005D7616"/>
    <w:rsid w:val="005E1A1F"/>
    <w:rsid w:val="005E25AC"/>
    <w:rsid w:val="005E44E9"/>
    <w:rsid w:val="005E4987"/>
    <w:rsid w:val="005E6C44"/>
    <w:rsid w:val="005F17AA"/>
    <w:rsid w:val="005F4E36"/>
    <w:rsid w:val="005F677A"/>
    <w:rsid w:val="00600A82"/>
    <w:rsid w:val="00601BEA"/>
    <w:rsid w:val="00601C36"/>
    <w:rsid w:val="00604C9F"/>
    <w:rsid w:val="00606331"/>
    <w:rsid w:val="006073C6"/>
    <w:rsid w:val="006154A7"/>
    <w:rsid w:val="0062188A"/>
    <w:rsid w:val="00627E84"/>
    <w:rsid w:val="00631440"/>
    <w:rsid w:val="00632C47"/>
    <w:rsid w:val="00633574"/>
    <w:rsid w:val="006423B9"/>
    <w:rsid w:val="00644C5C"/>
    <w:rsid w:val="00645C1E"/>
    <w:rsid w:val="00655EC5"/>
    <w:rsid w:val="006578CB"/>
    <w:rsid w:val="00661EDA"/>
    <w:rsid w:val="00663CF5"/>
    <w:rsid w:val="00671D57"/>
    <w:rsid w:val="006730D2"/>
    <w:rsid w:val="0067329C"/>
    <w:rsid w:val="00673714"/>
    <w:rsid w:val="006746DC"/>
    <w:rsid w:val="00674DD6"/>
    <w:rsid w:val="00680981"/>
    <w:rsid w:val="00680CF3"/>
    <w:rsid w:val="00681B91"/>
    <w:rsid w:val="00682C6A"/>
    <w:rsid w:val="00683497"/>
    <w:rsid w:val="00683FAF"/>
    <w:rsid w:val="006930C2"/>
    <w:rsid w:val="00694EA8"/>
    <w:rsid w:val="006B0C5B"/>
    <w:rsid w:val="006B12F1"/>
    <w:rsid w:val="006B1685"/>
    <w:rsid w:val="006C1FDD"/>
    <w:rsid w:val="006C2844"/>
    <w:rsid w:val="006D29FD"/>
    <w:rsid w:val="006D3C97"/>
    <w:rsid w:val="006D4BBB"/>
    <w:rsid w:val="006E0AB0"/>
    <w:rsid w:val="006E1992"/>
    <w:rsid w:val="006E7B19"/>
    <w:rsid w:val="006F307C"/>
    <w:rsid w:val="006F4828"/>
    <w:rsid w:val="00700361"/>
    <w:rsid w:val="007055BC"/>
    <w:rsid w:val="00717E6F"/>
    <w:rsid w:val="00720BA7"/>
    <w:rsid w:val="00725DA3"/>
    <w:rsid w:val="00726348"/>
    <w:rsid w:val="00731CAC"/>
    <w:rsid w:val="00733B2B"/>
    <w:rsid w:val="00733EEB"/>
    <w:rsid w:val="00735783"/>
    <w:rsid w:val="0073713C"/>
    <w:rsid w:val="0074063A"/>
    <w:rsid w:val="007407AA"/>
    <w:rsid w:val="00743859"/>
    <w:rsid w:val="00751B2D"/>
    <w:rsid w:val="0076006C"/>
    <w:rsid w:val="0076027F"/>
    <w:rsid w:val="00763A08"/>
    <w:rsid w:val="00765172"/>
    <w:rsid w:val="00765EE1"/>
    <w:rsid w:val="00767175"/>
    <w:rsid w:val="00767FC7"/>
    <w:rsid w:val="00770C66"/>
    <w:rsid w:val="00776145"/>
    <w:rsid w:val="007816BA"/>
    <w:rsid w:val="0078273B"/>
    <w:rsid w:val="007849BE"/>
    <w:rsid w:val="00784D14"/>
    <w:rsid w:val="007902A2"/>
    <w:rsid w:val="0079264D"/>
    <w:rsid w:val="00792842"/>
    <w:rsid w:val="007930A5"/>
    <w:rsid w:val="00793A27"/>
    <w:rsid w:val="007A391D"/>
    <w:rsid w:val="007A4607"/>
    <w:rsid w:val="007A551E"/>
    <w:rsid w:val="007A63F1"/>
    <w:rsid w:val="007B1754"/>
    <w:rsid w:val="007B3D8A"/>
    <w:rsid w:val="007C044B"/>
    <w:rsid w:val="007C1498"/>
    <w:rsid w:val="007C17B4"/>
    <w:rsid w:val="007C3AC1"/>
    <w:rsid w:val="007D46AF"/>
    <w:rsid w:val="007D4E07"/>
    <w:rsid w:val="007D5AF6"/>
    <w:rsid w:val="007E14FB"/>
    <w:rsid w:val="007E4104"/>
    <w:rsid w:val="007E6703"/>
    <w:rsid w:val="007F23AA"/>
    <w:rsid w:val="007F29F6"/>
    <w:rsid w:val="007F3C4F"/>
    <w:rsid w:val="007F4303"/>
    <w:rsid w:val="007F5CA0"/>
    <w:rsid w:val="008004D7"/>
    <w:rsid w:val="00800635"/>
    <w:rsid w:val="008029B1"/>
    <w:rsid w:val="00803F43"/>
    <w:rsid w:val="00806D54"/>
    <w:rsid w:val="00807192"/>
    <w:rsid w:val="00807A96"/>
    <w:rsid w:val="008102B5"/>
    <w:rsid w:val="00811D96"/>
    <w:rsid w:val="00812BEF"/>
    <w:rsid w:val="0082781D"/>
    <w:rsid w:val="008303C1"/>
    <w:rsid w:val="00831C35"/>
    <w:rsid w:val="00831C69"/>
    <w:rsid w:val="008330B6"/>
    <w:rsid w:val="008332F5"/>
    <w:rsid w:val="00835382"/>
    <w:rsid w:val="008361B1"/>
    <w:rsid w:val="008372C0"/>
    <w:rsid w:val="0084005C"/>
    <w:rsid w:val="00841BE3"/>
    <w:rsid w:val="00842FC0"/>
    <w:rsid w:val="00844C9E"/>
    <w:rsid w:val="008461DD"/>
    <w:rsid w:val="00850E39"/>
    <w:rsid w:val="0086669A"/>
    <w:rsid w:val="0087224D"/>
    <w:rsid w:val="008732E0"/>
    <w:rsid w:val="00883F3F"/>
    <w:rsid w:val="008951D3"/>
    <w:rsid w:val="008B346A"/>
    <w:rsid w:val="008B67D3"/>
    <w:rsid w:val="008C1A38"/>
    <w:rsid w:val="008C1FDD"/>
    <w:rsid w:val="008C4077"/>
    <w:rsid w:val="008C4441"/>
    <w:rsid w:val="008D0BC1"/>
    <w:rsid w:val="008E0B2C"/>
    <w:rsid w:val="008E6723"/>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5577"/>
    <w:rsid w:val="0094056C"/>
    <w:rsid w:val="009440D0"/>
    <w:rsid w:val="00947984"/>
    <w:rsid w:val="0095110A"/>
    <w:rsid w:val="0095338E"/>
    <w:rsid w:val="00954D22"/>
    <w:rsid w:val="009563B2"/>
    <w:rsid w:val="0096006D"/>
    <w:rsid w:val="00961437"/>
    <w:rsid w:val="00961B2E"/>
    <w:rsid w:val="00965F27"/>
    <w:rsid w:val="00966E76"/>
    <w:rsid w:val="0097387C"/>
    <w:rsid w:val="009755FC"/>
    <w:rsid w:val="009831F5"/>
    <w:rsid w:val="00986EEC"/>
    <w:rsid w:val="00986FD8"/>
    <w:rsid w:val="00994351"/>
    <w:rsid w:val="009955DD"/>
    <w:rsid w:val="009A1DB1"/>
    <w:rsid w:val="009A3300"/>
    <w:rsid w:val="009A3C08"/>
    <w:rsid w:val="009A4E14"/>
    <w:rsid w:val="009A6F5D"/>
    <w:rsid w:val="009A769E"/>
    <w:rsid w:val="009B1FB6"/>
    <w:rsid w:val="009B3534"/>
    <w:rsid w:val="009B48E5"/>
    <w:rsid w:val="009C5D44"/>
    <w:rsid w:val="009D083D"/>
    <w:rsid w:val="009D2E0B"/>
    <w:rsid w:val="009E28BF"/>
    <w:rsid w:val="009E5020"/>
    <w:rsid w:val="009E5CE4"/>
    <w:rsid w:val="009F41DE"/>
    <w:rsid w:val="009F5000"/>
    <w:rsid w:val="009F5AC3"/>
    <w:rsid w:val="009F6BB7"/>
    <w:rsid w:val="009F736C"/>
    <w:rsid w:val="00A003F5"/>
    <w:rsid w:val="00A006B8"/>
    <w:rsid w:val="00A04141"/>
    <w:rsid w:val="00A0582E"/>
    <w:rsid w:val="00A07DB0"/>
    <w:rsid w:val="00A1213B"/>
    <w:rsid w:val="00A1787E"/>
    <w:rsid w:val="00A24EBF"/>
    <w:rsid w:val="00A275DA"/>
    <w:rsid w:val="00A35B0A"/>
    <w:rsid w:val="00A36E0D"/>
    <w:rsid w:val="00A37D20"/>
    <w:rsid w:val="00A40B53"/>
    <w:rsid w:val="00A42F82"/>
    <w:rsid w:val="00A50649"/>
    <w:rsid w:val="00A51109"/>
    <w:rsid w:val="00A51EFB"/>
    <w:rsid w:val="00A55016"/>
    <w:rsid w:val="00A55809"/>
    <w:rsid w:val="00A56685"/>
    <w:rsid w:val="00A5764B"/>
    <w:rsid w:val="00A57A4E"/>
    <w:rsid w:val="00A61424"/>
    <w:rsid w:val="00A63265"/>
    <w:rsid w:val="00A6339D"/>
    <w:rsid w:val="00A66924"/>
    <w:rsid w:val="00A703DC"/>
    <w:rsid w:val="00A7745F"/>
    <w:rsid w:val="00A776A8"/>
    <w:rsid w:val="00A802C2"/>
    <w:rsid w:val="00A81B41"/>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B7F8F"/>
    <w:rsid w:val="00AC081A"/>
    <w:rsid w:val="00AC189C"/>
    <w:rsid w:val="00AD5672"/>
    <w:rsid w:val="00AD5E63"/>
    <w:rsid w:val="00AD61B0"/>
    <w:rsid w:val="00AD76EF"/>
    <w:rsid w:val="00AE5AB8"/>
    <w:rsid w:val="00AE6BF5"/>
    <w:rsid w:val="00AF34BF"/>
    <w:rsid w:val="00AF62A3"/>
    <w:rsid w:val="00AF7252"/>
    <w:rsid w:val="00B02F8E"/>
    <w:rsid w:val="00B10083"/>
    <w:rsid w:val="00B11122"/>
    <w:rsid w:val="00B139CE"/>
    <w:rsid w:val="00B16091"/>
    <w:rsid w:val="00B2018A"/>
    <w:rsid w:val="00B2039A"/>
    <w:rsid w:val="00B20CAD"/>
    <w:rsid w:val="00B220C1"/>
    <w:rsid w:val="00B22667"/>
    <w:rsid w:val="00B23BFF"/>
    <w:rsid w:val="00B240F2"/>
    <w:rsid w:val="00B25FA4"/>
    <w:rsid w:val="00B269EC"/>
    <w:rsid w:val="00B27E6D"/>
    <w:rsid w:val="00B30DF8"/>
    <w:rsid w:val="00B3672F"/>
    <w:rsid w:val="00B4139B"/>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2E53"/>
    <w:rsid w:val="00BD4150"/>
    <w:rsid w:val="00BD42EC"/>
    <w:rsid w:val="00BE08D7"/>
    <w:rsid w:val="00BE117A"/>
    <w:rsid w:val="00BE2189"/>
    <w:rsid w:val="00BF0733"/>
    <w:rsid w:val="00BF3F4A"/>
    <w:rsid w:val="00C11423"/>
    <w:rsid w:val="00C1657B"/>
    <w:rsid w:val="00C20294"/>
    <w:rsid w:val="00C21DCF"/>
    <w:rsid w:val="00C25CB5"/>
    <w:rsid w:val="00C32D64"/>
    <w:rsid w:val="00C32EFB"/>
    <w:rsid w:val="00C33319"/>
    <w:rsid w:val="00C34A87"/>
    <w:rsid w:val="00C359EF"/>
    <w:rsid w:val="00C40DAE"/>
    <w:rsid w:val="00C45C06"/>
    <w:rsid w:val="00C46A16"/>
    <w:rsid w:val="00C474BF"/>
    <w:rsid w:val="00C52D60"/>
    <w:rsid w:val="00C573D0"/>
    <w:rsid w:val="00C61A6D"/>
    <w:rsid w:val="00C63D11"/>
    <w:rsid w:val="00C666E9"/>
    <w:rsid w:val="00C70796"/>
    <w:rsid w:val="00C71BCC"/>
    <w:rsid w:val="00C77D7E"/>
    <w:rsid w:val="00C81846"/>
    <w:rsid w:val="00C86572"/>
    <w:rsid w:val="00C976A6"/>
    <w:rsid w:val="00CA0057"/>
    <w:rsid w:val="00CA11BD"/>
    <w:rsid w:val="00CA1C8C"/>
    <w:rsid w:val="00CA3916"/>
    <w:rsid w:val="00CA510C"/>
    <w:rsid w:val="00CA7241"/>
    <w:rsid w:val="00CA7D5E"/>
    <w:rsid w:val="00CB0731"/>
    <w:rsid w:val="00CB3525"/>
    <w:rsid w:val="00CB4DA5"/>
    <w:rsid w:val="00CB7118"/>
    <w:rsid w:val="00CB7370"/>
    <w:rsid w:val="00CC05DC"/>
    <w:rsid w:val="00CC1528"/>
    <w:rsid w:val="00CC1835"/>
    <w:rsid w:val="00CC2661"/>
    <w:rsid w:val="00CD5765"/>
    <w:rsid w:val="00CE0890"/>
    <w:rsid w:val="00CE0C76"/>
    <w:rsid w:val="00CE1636"/>
    <w:rsid w:val="00CE6A00"/>
    <w:rsid w:val="00CE6A02"/>
    <w:rsid w:val="00CE6A0D"/>
    <w:rsid w:val="00CF4E46"/>
    <w:rsid w:val="00CF6CA5"/>
    <w:rsid w:val="00D00B8E"/>
    <w:rsid w:val="00D0401E"/>
    <w:rsid w:val="00D07385"/>
    <w:rsid w:val="00D07C1B"/>
    <w:rsid w:val="00D107AC"/>
    <w:rsid w:val="00D155C0"/>
    <w:rsid w:val="00D174E2"/>
    <w:rsid w:val="00D2416E"/>
    <w:rsid w:val="00D267DA"/>
    <w:rsid w:val="00D31A08"/>
    <w:rsid w:val="00D364C7"/>
    <w:rsid w:val="00D36746"/>
    <w:rsid w:val="00D369B5"/>
    <w:rsid w:val="00D37985"/>
    <w:rsid w:val="00D37BF1"/>
    <w:rsid w:val="00D452E9"/>
    <w:rsid w:val="00D47308"/>
    <w:rsid w:val="00D475FA"/>
    <w:rsid w:val="00D50372"/>
    <w:rsid w:val="00D51EF7"/>
    <w:rsid w:val="00D52347"/>
    <w:rsid w:val="00D53FA1"/>
    <w:rsid w:val="00D54B79"/>
    <w:rsid w:val="00D55C53"/>
    <w:rsid w:val="00D56776"/>
    <w:rsid w:val="00D6035B"/>
    <w:rsid w:val="00D61E87"/>
    <w:rsid w:val="00D651BE"/>
    <w:rsid w:val="00D661EC"/>
    <w:rsid w:val="00D66471"/>
    <w:rsid w:val="00D71982"/>
    <w:rsid w:val="00D77DFD"/>
    <w:rsid w:val="00D81803"/>
    <w:rsid w:val="00D8223E"/>
    <w:rsid w:val="00D839CD"/>
    <w:rsid w:val="00D84363"/>
    <w:rsid w:val="00D90204"/>
    <w:rsid w:val="00D91CF4"/>
    <w:rsid w:val="00D929F1"/>
    <w:rsid w:val="00D96028"/>
    <w:rsid w:val="00D97FF7"/>
    <w:rsid w:val="00DA789C"/>
    <w:rsid w:val="00DB1935"/>
    <w:rsid w:val="00DB45E4"/>
    <w:rsid w:val="00DC34BA"/>
    <w:rsid w:val="00DC3DDC"/>
    <w:rsid w:val="00DC4DFB"/>
    <w:rsid w:val="00DD0529"/>
    <w:rsid w:val="00DD05AB"/>
    <w:rsid w:val="00DD0929"/>
    <w:rsid w:val="00DD1665"/>
    <w:rsid w:val="00DD4D69"/>
    <w:rsid w:val="00DE5B19"/>
    <w:rsid w:val="00DE6682"/>
    <w:rsid w:val="00DF26D2"/>
    <w:rsid w:val="00DF42B9"/>
    <w:rsid w:val="00E0333A"/>
    <w:rsid w:val="00E12E9F"/>
    <w:rsid w:val="00E16786"/>
    <w:rsid w:val="00E17AFC"/>
    <w:rsid w:val="00E226BF"/>
    <w:rsid w:val="00E239F4"/>
    <w:rsid w:val="00E31847"/>
    <w:rsid w:val="00E32138"/>
    <w:rsid w:val="00E34840"/>
    <w:rsid w:val="00E364F6"/>
    <w:rsid w:val="00E4257C"/>
    <w:rsid w:val="00E42A22"/>
    <w:rsid w:val="00E43344"/>
    <w:rsid w:val="00E4379C"/>
    <w:rsid w:val="00E43EC5"/>
    <w:rsid w:val="00E45AB0"/>
    <w:rsid w:val="00E57EF4"/>
    <w:rsid w:val="00E65973"/>
    <w:rsid w:val="00E65ADB"/>
    <w:rsid w:val="00E6714D"/>
    <w:rsid w:val="00E73456"/>
    <w:rsid w:val="00E84BC8"/>
    <w:rsid w:val="00E914D8"/>
    <w:rsid w:val="00E93E44"/>
    <w:rsid w:val="00E94564"/>
    <w:rsid w:val="00E95A30"/>
    <w:rsid w:val="00EA26D8"/>
    <w:rsid w:val="00EA5DE3"/>
    <w:rsid w:val="00EB6877"/>
    <w:rsid w:val="00EB722E"/>
    <w:rsid w:val="00EC0052"/>
    <w:rsid w:val="00EC0070"/>
    <w:rsid w:val="00EC11CA"/>
    <w:rsid w:val="00EC3F49"/>
    <w:rsid w:val="00ED0C59"/>
    <w:rsid w:val="00ED4E18"/>
    <w:rsid w:val="00ED7B18"/>
    <w:rsid w:val="00EE2953"/>
    <w:rsid w:val="00EE29BA"/>
    <w:rsid w:val="00EE3A7B"/>
    <w:rsid w:val="00EE44C0"/>
    <w:rsid w:val="00EE620C"/>
    <w:rsid w:val="00EF0051"/>
    <w:rsid w:val="00EF4C44"/>
    <w:rsid w:val="00EF6306"/>
    <w:rsid w:val="00F039C7"/>
    <w:rsid w:val="00F12CDD"/>
    <w:rsid w:val="00F230F0"/>
    <w:rsid w:val="00F256B6"/>
    <w:rsid w:val="00F27780"/>
    <w:rsid w:val="00F33A1A"/>
    <w:rsid w:val="00F365B5"/>
    <w:rsid w:val="00F4608E"/>
    <w:rsid w:val="00F478CB"/>
    <w:rsid w:val="00F52C97"/>
    <w:rsid w:val="00F54257"/>
    <w:rsid w:val="00F60BDF"/>
    <w:rsid w:val="00F619F4"/>
    <w:rsid w:val="00F62093"/>
    <w:rsid w:val="00F62C23"/>
    <w:rsid w:val="00F64D54"/>
    <w:rsid w:val="00F722A2"/>
    <w:rsid w:val="00F75F59"/>
    <w:rsid w:val="00F82885"/>
    <w:rsid w:val="00F83C3D"/>
    <w:rsid w:val="00F842FD"/>
    <w:rsid w:val="00F87E26"/>
    <w:rsid w:val="00F96C3F"/>
    <w:rsid w:val="00FA17A2"/>
    <w:rsid w:val="00FA1C94"/>
    <w:rsid w:val="00FA3081"/>
    <w:rsid w:val="00FB1EAD"/>
    <w:rsid w:val="00FB4F7A"/>
    <w:rsid w:val="00FB58A3"/>
    <w:rsid w:val="00FB6B35"/>
    <w:rsid w:val="00FC4BF2"/>
    <w:rsid w:val="00FD436F"/>
    <w:rsid w:val="00FD5A26"/>
    <w:rsid w:val="00FE1B53"/>
    <w:rsid w:val="00FE3EC4"/>
    <w:rsid w:val="00FF1F8E"/>
    <w:rsid w:val="00FF27C2"/>
    <w:rsid w:val="00FF2C22"/>
    <w:rsid w:val="00FF3E46"/>
    <w:rsid w:val="00FF5A58"/>
    <w:rsid w:val="04E5E07E"/>
    <w:rsid w:val="11294CEB"/>
    <w:rsid w:val="6198C5D7"/>
    <w:rsid w:val="6CCF5001"/>
    <w:rsid w:val="73B59D62"/>
    <w:rsid w:val="76091C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1FAC654E-C350-42A3-8C35-7118112B0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BodyText">
    <w:name w:val="Body Text"/>
    <w:basedOn w:val="Normal"/>
    <w:link w:val="BodyTextChar"/>
    <w:uiPriority w:val="99"/>
    <w:semiHidden/>
    <w:unhideWhenUsed/>
    <w:rsid w:val="008004D7"/>
    <w:pPr>
      <w:spacing w:after="120"/>
    </w:pPr>
  </w:style>
  <w:style w:type="character" w:customStyle="1" w:styleId="BodyTextChar">
    <w:name w:val="Body Text Char"/>
    <w:basedOn w:val="DefaultParagraphFont"/>
    <w:link w:val="BodyText"/>
    <w:uiPriority w:val="99"/>
    <w:semiHidden/>
    <w:rsid w:val="008004D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29589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0565358">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23141515">
      <w:bodyDiv w:val="1"/>
      <w:marLeft w:val="0"/>
      <w:marRight w:val="0"/>
      <w:marTop w:val="0"/>
      <w:marBottom w:val="0"/>
      <w:divBdr>
        <w:top w:val="none" w:sz="0" w:space="0" w:color="auto"/>
        <w:left w:val="none" w:sz="0" w:space="0" w:color="auto"/>
        <w:bottom w:val="none" w:sz="0" w:space="0" w:color="auto"/>
        <w:right w:val="none" w:sz="0" w:space="0" w:color="auto"/>
      </w:divBdr>
      <w:divsChild>
        <w:div w:id="1731729576">
          <w:marLeft w:val="0"/>
          <w:marRight w:val="0"/>
          <w:marTop w:val="0"/>
          <w:marBottom w:val="0"/>
          <w:divBdr>
            <w:top w:val="none" w:sz="0" w:space="0" w:color="auto"/>
            <w:left w:val="none" w:sz="0" w:space="0" w:color="auto"/>
            <w:bottom w:val="single" w:sz="6" w:space="0" w:color="DEE2E6"/>
            <w:right w:val="none" w:sz="0" w:space="0" w:color="auto"/>
          </w:divBdr>
          <w:divsChild>
            <w:div w:id="963804068">
              <w:marLeft w:val="0"/>
              <w:marRight w:val="0"/>
              <w:marTop w:val="0"/>
              <w:marBottom w:val="0"/>
              <w:divBdr>
                <w:top w:val="none" w:sz="0" w:space="0" w:color="auto"/>
                <w:left w:val="none" w:sz="0" w:space="0" w:color="auto"/>
                <w:bottom w:val="none" w:sz="0" w:space="0" w:color="auto"/>
                <w:right w:val="none" w:sz="0" w:space="0" w:color="auto"/>
              </w:divBdr>
              <w:divsChild>
                <w:div w:id="1525174743">
                  <w:marLeft w:val="0"/>
                  <w:marRight w:val="0"/>
                  <w:marTop w:val="0"/>
                  <w:marBottom w:val="0"/>
                  <w:divBdr>
                    <w:top w:val="none" w:sz="0" w:space="0" w:color="auto"/>
                    <w:left w:val="none" w:sz="0" w:space="0" w:color="auto"/>
                    <w:bottom w:val="none" w:sz="0" w:space="0" w:color="auto"/>
                    <w:right w:val="none" w:sz="0" w:space="0" w:color="auto"/>
                  </w:divBdr>
                  <w:divsChild>
                    <w:div w:id="1141000803">
                      <w:marLeft w:val="0"/>
                      <w:marRight w:val="0"/>
                      <w:marTop w:val="0"/>
                      <w:marBottom w:val="0"/>
                      <w:divBdr>
                        <w:top w:val="none" w:sz="0" w:space="0" w:color="auto"/>
                        <w:left w:val="none" w:sz="0" w:space="0" w:color="auto"/>
                        <w:bottom w:val="none" w:sz="0" w:space="0" w:color="auto"/>
                        <w:right w:val="none" w:sz="0" w:space="0" w:color="auto"/>
                      </w:divBdr>
                      <w:divsChild>
                        <w:div w:id="1857842505">
                          <w:marLeft w:val="0"/>
                          <w:marRight w:val="0"/>
                          <w:marTop w:val="0"/>
                          <w:marBottom w:val="0"/>
                          <w:divBdr>
                            <w:top w:val="none" w:sz="0" w:space="0" w:color="auto"/>
                            <w:left w:val="none" w:sz="0" w:space="0" w:color="auto"/>
                            <w:bottom w:val="none" w:sz="0" w:space="0" w:color="auto"/>
                            <w:right w:val="none" w:sz="0" w:space="0" w:color="auto"/>
                          </w:divBdr>
                          <w:divsChild>
                            <w:div w:id="1841627182">
                              <w:marLeft w:val="0"/>
                              <w:marRight w:val="0"/>
                              <w:marTop w:val="0"/>
                              <w:marBottom w:val="0"/>
                              <w:divBdr>
                                <w:top w:val="none" w:sz="0" w:space="0" w:color="auto"/>
                                <w:left w:val="none" w:sz="0" w:space="0" w:color="auto"/>
                                <w:bottom w:val="none" w:sz="0" w:space="0" w:color="auto"/>
                                <w:right w:val="none" w:sz="0" w:space="0" w:color="auto"/>
                              </w:divBdr>
                              <w:divsChild>
                                <w:div w:id="580336570">
                                  <w:marLeft w:val="0"/>
                                  <w:marRight w:val="0"/>
                                  <w:marTop w:val="0"/>
                                  <w:marBottom w:val="0"/>
                                  <w:divBdr>
                                    <w:top w:val="none" w:sz="0" w:space="0" w:color="auto"/>
                                    <w:left w:val="none" w:sz="0" w:space="0" w:color="auto"/>
                                    <w:bottom w:val="none" w:sz="0" w:space="0" w:color="auto"/>
                                    <w:right w:val="none" w:sz="0" w:space="0" w:color="auto"/>
                                  </w:divBdr>
                                  <w:divsChild>
                                    <w:div w:id="175377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6" ma:contentTypeDescription="Create a new document." ma:contentTypeScope="" ma:versionID="98b07af127f4ef768bad33444cab7725">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0df8736de6da797ca340bbbd1587085"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717b0226-a333-4c25-acd7-534bd000737f"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255AC0D9-A1EB-4F30-A1B0-92B43FFBAB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717b0226-a333-4c25-acd7-534bd000737f"/>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3917</Words>
  <Characters>22332</Characters>
  <Application>Microsoft Office Word</Application>
  <DocSecurity>0</DocSecurity>
  <Lines>186</Lines>
  <Paragraphs>52</Paragraphs>
  <ScaleCrop>false</ScaleCrop>
  <Company>UoW Trinity Saint David</Company>
  <LinksUpToDate>false</LinksUpToDate>
  <CharactersWithSpaces>26197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Solomon Lopez (1914083)</cp:lastModifiedBy>
  <cp:revision>171</cp:revision>
  <cp:lastPrinted>2016-10-24T12:21:00Z</cp:lastPrinted>
  <dcterms:created xsi:type="dcterms:W3CDTF">2023-09-12T19:32:00Z</dcterms:created>
  <dcterms:modified xsi:type="dcterms:W3CDTF">2023-12-06T10:49:00Z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y fmtid="{D5CDD505-2E9C-101B-9397-08002B2CF9AE}" pid="3" name="MediaServiceImageTags">
    <vt:lpwstr/>
  </property>
</Properties>
</file>