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082B8AE5"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32B851A" w:rsidR="005E6C44" w:rsidRPr="004C3A0B" w:rsidRDefault="00D3542F" w:rsidP="00A91894">
            <w:pPr>
              <w:rPr>
                <w:rFonts w:ascii="Arial" w:hAnsi="Arial" w:cs="Arial"/>
                <w:sz w:val="22"/>
                <w:szCs w:val="22"/>
              </w:rPr>
            </w:pPr>
            <w:r>
              <w:rPr>
                <w:rFonts w:ascii="Arial" w:hAnsi="Arial" w:cs="Arial"/>
                <w:sz w:val="22"/>
                <w:szCs w:val="22"/>
              </w:rPr>
              <w:t>RAJ SANJAYBHAI MODI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2754AEC" w:rsidR="005E6C44" w:rsidRDefault="00D3542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296234A4" w:rsidR="005E6C44" w:rsidRPr="004C3A0B" w:rsidRDefault="00D3542F"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9C942FF" w:rsidR="005E6C44" w:rsidRPr="004C3A0B" w:rsidRDefault="00D3542F"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686FAE5" w:rsidR="005E6C44" w:rsidRDefault="00D3542F" w:rsidP="00A91894">
            <w:pPr>
              <w:rPr>
                <w:rFonts w:ascii="Arial" w:hAnsi="Arial" w:cs="Arial"/>
                <w:sz w:val="22"/>
                <w:szCs w:val="22"/>
              </w:rPr>
            </w:pPr>
            <w:r>
              <w:rPr>
                <w:rFonts w:ascii="Arial" w:hAnsi="Arial" w:cs="Arial"/>
                <w:sz w:val="22"/>
                <w:szCs w:val="22"/>
              </w:rPr>
              <w:t>RANJ2499100@GMAIL.COM</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2A2BE70" w:rsidR="005E6C44" w:rsidRDefault="00D3542F" w:rsidP="00A91894">
            <w:pPr>
              <w:rPr>
                <w:rFonts w:ascii="Arial" w:hAnsi="Arial" w:cs="Arial"/>
                <w:sz w:val="22"/>
                <w:szCs w:val="22"/>
              </w:rPr>
            </w:pPr>
            <w:r>
              <w:rPr>
                <w:rFonts w:ascii="Arial" w:hAnsi="Arial" w:cs="Arial"/>
                <w:sz w:val="22"/>
                <w:szCs w:val="22"/>
              </w:rPr>
              <w:t>07771050962</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CE59C4A" w:rsidR="005E6C44" w:rsidRPr="004C3A0B" w:rsidRDefault="00D3542F" w:rsidP="00A91894">
            <w:pPr>
              <w:rPr>
                <w:rFonts w:ascii="Arial" w:hAnsi="Arial" w:cs="Arial"/>
                <w:sz w:val="22"/>
                <w:szCs w:val="22"/>
              </w:rPr>
            </w:pPr>
            <w:r>
              <w:rPr>
                <w:rFonts w:ascii="Arial" w:hAnsi="Arial" w:cs="Arial"/>
                <w:sz w:val="22"/>
                <w:szCs w:val="22"/>
              </w:rPr>
              <w:t>2240350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EDC0CDF" w:rsidR="005E6C44" w:rsidRPr="004C3A0B" w:rsidRDefault="00D3542F" w:rsidP="00A91894">
            <w:pPr>
              <w:rPr>
                <w:rFonts w:ascii="Arial" w:hAnsi="Arial" w:cs="Arial"/>
                <w:sz w:val="22"/>
                <w:szCs w:val="22"/>
              </w:rPr>
            </w:pPr>
            <w:r>
              <w:rPr>
                <w:rFonts w:ascii="Arial" w:hAnsi="Arial" w:cs="Arial"/>
                <w:sz w:val="22"/>
                <w:szCs w:val="22"/>
              </w:rPr>
              <w:t>MBA – GENERAL MARKETING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D5FC9B7" w:rsidR="005E6C44" w:rsidRPr="004C3A0B" w:rsidRDefault="00D3542F" w:rsidP="00A91894">
            <w:pPr>
              <w:rPr>
                <w:rFonts w:ascii="Arial" w:hAnsi="Arial" w:cs="Arial"/>
                <w:sz w:val="22"/>
                <w:szCs w:val="22"/>
              </w:rPr>
            </w:pPr>
            <w:r>
              <w:rPr>
                <w:rFonts w:ascii="Arial" w:hAnsi="Arial" w:cs="Arial"/>
                <w:sz w:val="22"/>
                <w:szCs w:val="22"/>
              </w:rPr>
              <w:t>Vasilios Tavlaridis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1FC86B3" w:rsidR="005E6C44" w:rsidRPr="002B55BF" w:rsidRDefault="00522F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9DB9D3A" w:rsidR="005E6C44" w:rsidRPr="002B55BF" w:rsidRDefault="00522F8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D144938" w:rsidR="004C3D85" w:rsidRPr="004C3A0B" w:rsidRDefault="00D3542F" w:rsidP="00A91894">
            <w:pPr>
              <w:rPr>
                <w:rFonts w:ascii="Arial" w:hAnsi="Arial" w:cs="Arial"/>
                <w:sz w:val="22"/>
                <w:szCs w:val="22"/>
              </w:rPr>
            </w:pPr>
            <w:r w:rsidRPr="00D3542F">
              <w:rPr>
                <w:rFonts w:ascii="Arial" w:hAnsi="Arial" w:cs="Arial"/>
                <w:sz w:val="22"/>
                <w:szCs w:val="22"/>
              </w:rPr>
              <w:t>THE ROLE OF DIGITAL MARKETING STRATEGIES AND TACTICS ON CONSUMER BEHAVIOUR AND BRAND AWARENESS IN THE UK FASHION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610533A" w:rsidR="004C3D85" w:rsidRPr="00D839CD" w:rsidRDefault="00D3542F" w:rsidP="00A91894">
            <w:pPr>
              <w:rPr>
                <w:rFonts w:ascii="Arial" w:hAnsi="Arial" w:cs="Arial"/>
                <w:sz w:val="22"/>
                <w:szCs w:val="22"/>
              </w:rPr>
            </w:pPr>
            <w:r>
              <w:rPr>
                <w:rFonts w:ascii="Arial" w:hAnsi="Arial" w:cs="Arial"/>
                <w:sz w:val="22"/>
                <w:szCs w:val="22"/>
              </w:rPr>
              <w:t>15/01/24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D576406" w:rsidR="004C3D85" w:rsidRPr="004C3A0B" w:rsidRDefault="00D3542F" w:rsidP="00A91894">
            <w:pPr>
              <w:rPr>
                <w:rFonts w:ascii="Arial" w:hAnsi="Arial" w:cs="Arial"/>
                <w:sz w:val="22"/>
                <w:szCs w:val="22"/>
              </w:rPr>
            </w:pPr>
            <w:r>
              <w:rPr>
                <w:rFonts w:ascii="Arial" w:hAnsi="Arial" w:cs="Arial"/>
                <w:sz w:val="22"/>
                <w:szCs w:val="22"/>
              </w:rPr>
              <w:t>16/02/24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2B320BC7" w14:textId="33A94636" w:rsidR="00F96C3F" w:rsidRPr="00A26F42" w:rsidRDefault="00F96C3F" w:rsidP="00A26F4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5BE32257" w:rsidR="00F96C3F" w:rsidRDefault="00A26F42" w:rsidP="00A91894">
            <w:pPr>
              <w:rPr>
                <w:rFonts w:ascii="Arial" w:hAnsi="Arial" w:cs="Arial"/>
              </w:rPr>
            </w:pPr>
            <w:r w:rsidRPr="00A26F42">
              <w:rPr>
                <w:rFonts w:ascii="Arial" w:hAnsi="Arial" w:cs="Arial"/>
              </w:rPr>
              <w:t xml:space="preserve">The objective of this research is to satisfy the gap in the current collection of literature by combining and offering an in-depth viewpoint </w:t>
            </w:r>
            <w:r w:rsidRPr="00A26F42">
              <w:rPr>
                <w:rFonts w:ascii="Arial" w:hAnsi="Arial" w:cs="Arial"/>
              </w:rPr>
              <w:t>about social</w:t>
            </w:r>
            <w:r w:rsidRPr="00A26F42">
              <w:rPr>
                <w:rFonts w:ascii="Arial" w:hAnsi="Arial" w:cs="Arial"/>
              </w:rPr>
              <w:t xml:space="preserve"> media marketing studies, especially in relation to the fashion sector. It aims </w:t>
            </w:r>
            <w:r w:rsidRPr="00A26F42">
              <w:rPr>
                <w:rFonts w:ascii="Arial" w:hAnsi="Arial" w:cs="Arial"/>
              </w:rPr>
              <w:t>to</w:t>
            </w:r>
            <w:r w:rsidRPr="00A26F42">
              <w:rPr>
                <w:rFonts w:ascii="Arial" w:hAnsi="Arial" w:cs="Arial"/>
              </w:rPr>
              <w:t xml:space="preserve"> include knowledge about customer behaviour, brand recognition, and digital marketing tactics.</w:t>
            </w:r>
          </w:p>
          <w:p w14:paraId="6ABAF18E" w14:textId="4393518B" w:rsidR="00402CA7" w:rsidRDefault="00402CA7" w:rsidP="00402CA7">
            <w:pPr>
              <w:pStyle w:val="ListParagraph"/>
              <w:numPr>
                <w:ilvl w:val="0"/>
                <w:numId w:val="26"/>
              </w:numPr>
              <w:rPr>
                <w:rFonts w:ascii="Arial" w:hAnsi="Arial" w:cs="Arial"/>
              </w:rPr>
            </w:pPr>
            <w:r w:rsidRPr="00402CA7">
              <w:rPr>
                <w:rFonts w:ascii="Arial" w:hAnsi="Arial" w:cs="Arial"/>
              </w:rPr>
              <w:t>Investigate the success rate of the multiple digital marketing methods that fashion businesses apply.</w:t>
            </w:r>
          </w:p>
          <w:p w14:paraId="390E67FB" w14:textId="06A0E3E5" w:rsidR="00402CA7" w:rsidRDefault="00402CA7" w:rsidP="00402CA7">
            <w:pPr>
              <w:pStyle w:val="ListParagraph"/>
              <w:numPr>
                <w:ilvl w:val="0"/>
                <w:numId w:val="26"/>
              </w:numPr>
              <w:rPr>
                <w:rFonts w:ascii="Arial" w:hAnsi="Arial" w:cs="Arial"/>
              </w:rPr>
            </w:pPr>
            <w:r w:rsidRPr="00402CA7">
              <w:rPr>
                <w:rFonts w:ascii="Arial" w:hAnsi="Arial" w:cs="Arial"/>
              </w:rPr>
              <w:t>Analyse how social media advertising campaigns affect the buying habits of consumers.</w:t>
            </w:r>
          </w:p>
          <w:p w14:paraId="4F2F1B9F" w14:textId="30B1CC31" w:rsidR="00402CA7" w:rsidRPr="00402CA7" w:rsidRDefault="00402CA7" w:rsidP="00402CA7">
            <w:pPr>
              <w:pStyle w:val="ListParagraph"/>
              <w:numPr>
                <w:ilvl w:val="0"/>
                <w:numId w:val="26"/>
              </w:numPr>
              <w:rPr>
                <w:rFonts w:ascii="Arial" w:hAnsi="Arial" w:cs="Arial"/>
              </w:rPr>
            </w:pPr>
            <w:r w:rsidRPr="00402CA7">
              <w:rPr>
                <w:rFonts w:ascii="Arial" w:hAnsi="Arial" w:cs="Arial"/>
              </w:rPr>
              <w:t>Consider effectively these tactics affect the United Kingdom fashion market's impression and brand awareness.</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547B2934" w:rsidR="00F96C3F" w:rsidRDefault="00402CA7" w:rsidP="00A91894">
            <w:pPr>
              <w:rPr>
                <w:rFonts w:ascii="Arial" w:hAnsi="Arial" w:cs="Arial"/>
              </w:rPr>
            </w:pPr>
            <w:r w:rsidRPr="00402CA7">
              <w:rPr>
                <w:rFonts w:ascii="Arial" w:hAnsi="Arial" w:cs="Arial"/>
              </w:rPr>
              <w:t>How do digital marketing strategies impact consumer behavior in the UK fashion industry?</w:t>
            </w:r>
          </w:p>
          <w:p w14:paraId="0AC078E5" w14:textId="77777777" w:rsidR="00402CA7" w:rsidRDefault="00402CA7" w:rsidP="00A91894">
            <w:pPr>
              <w:rPr>
                <w:rFonts w:ascii="Arial" w:hAnsi="Arial" w:cs="Arial"/>
              </w:rPr>
            </w:pPr>
          </w:p>
          <w:p w14:paraId="399A7D28" w14:textId="64FD0CAA" w:rsidR="00F96C3F" w:rsidRPr="00EC1852" w:rsidRDefault="00EC1852" w:rsidP="00A91894">
            <w:pPr>
              <w:rPr>
                <w:rFonts w:ascii="Arial" w:hAnsi="Arial" w:cs="Arial"/>
              </w:rPr>
            </w:pPr>
            <w:r w:rsidRPr="00EC1852">
              <w:rPr>
                <w:rFonts w:ascii="Arial" w:hAnsi="Arial" w:cs="Arial"/>
              </w:rPr>
              <w:t xml:space="preserve">The purpose of this research is to investigate the exact techniques by which consumer behaviour, choices, and decisions are influenced by digital marketing initiatives </w:t>
            </w:r>
            <w:proofErr w:type="gramStart"/>
            <w:r w:rsidRPr="00EC1852">
              <w:rPr>
                <w:rFonts w:ascii="Arial" w:hAnsi="Arial" w:cs="Arial"/>
              </w:rPr>
              <w:t>in the area of</w:t>
            </w:r>
            <w:proofErr w:type="gramEnd"/>
            <w:r w:rsidRPr="00EC1852">
              <w:rPr>
                <w:rFonts w:ascii="Arial" w:hAnsi="Arial" w:cs="Arial"/>
              </w:rPr>
              <w:t xml:space="preserve"> fashion.</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59ACD4C7" w:rsidR="00F96C3F" w:rsidRDefault="00EC1852" w:rsidP="00EC1852">
            <w:pPr>
              <w:pStyle w:val="ListParagraph"/>
              <w:numPr>
                <w:ilvl w:val="0"/>
                <w:numId w:val="28"/>
              </w:numPr>
              <w:rPr>
                <w:rFonts w:ascii="Arial" w:hAnsi="Arial" w:cs="Arial"/>
              </w:rPr>
            </w:pPr>
            <w:r w:rsidRPr="00EC1852">
              <w:rPr>
                <w:rFonts w:ascii="Arial" w:hAnsi="Arial" w:cs="Arial"/>
              </w:rPr>
              <w:t>The main goal is to examine and understand the effects of digital marketing approaches and techniques in relation with the fashion sector in the United Kingdom.</w:t>
            </w:r>
          </w:p>
          <w:p w14:paraId="7D874C0E" w14:textId="4214F72B" w:rsidR="00EC1852" w:rsidRDefault="00EC1852" w:rsidP="00EC1852">
            <w:pPr>
              <w:pStyle w:val="ListParagraph"/>
              <w:numPr>
                <w:ilvl w:val="0"/>
                <w:numId w:val="28"/>
              </w:numPr>
              <w:rPr>
                <w:rFonts w:ascii="Arial" w:hAnsi="Arial" w:cs="Arial"/>
              </w:rPr>
            </w:pPr>
            <w:r w:rsidRPr="00EC1852">
              <w:rPr>
                <w:rFonts w:ascii="Arial" w:hAnsi="Arial" w:cs="Arial"/>
              </w:rPr>
              <w:t>The aim of the research is to provide fashion marketers with useful information and suggestions. These observations can help make choices about content production, choosing a channel, and expenditures in digital advertising.</w:t>
            </w:r>
          </w:p>
          <w:p w14:paraId="761ED700" w14:textId="2B883003" w:rsidR="00EC1852" w:rsidRDefault="00EC1852" w:rsidP="00EC1852">
            <w:pPr>
              <w:pStyle w:val="ListParagraph"/>
              <w:numPr>
                <w:ilvl w:val="0"/>
                <w:numId w:val="28"/>
              </w:numPr>
              <w:rPr>
                <w:rFonts w:ascii="Arial" w:hAnsi="Arial" w:cs="Arial"/>
              </w:rPr>
            </w:pPr>
            <w:r w:rsidRPr="00EC1852">
              <w:rPr>
                <w:rFonts w:ascii="Arial" w:hAnsi="Arial" w:cs="Arial"/>
              </w:rPr>
              <w:t>The goal of the research is to close the gap between learning knowledge and practical use by examining the interactions between online advertising strategies and real-world execution.</w:t>
            </w:r>
          </w:p>
          <w:p w14:paraId="11C896B4" w14:textId="5F801907" w:rsidR="00F96C3F" w:rsidRPr="00961E7E" w:rsidRDefault="00961E7E" w:rsidP="00A91894">
            <w:pPr>
              <w:pStyle w:val="ListParagraph"/>
              <w:numPr>
                <w:ilvl w:val="0"/>
                <w:numId w:val="28"/>
              </w:numPr>
              <w:rPr>
                <w:rFonts w:ascii="Arial" w:hAnsi="Arial" w:cs="Arial"/>
              </w:rPr>
            </w:pPr>
            <w:r w:rsidRPr="00961E7E">
              <w:rPr>
                <w:rFonts w:ascii="Arial" w:hAnsi="Arial" w:cs="Arial"/>
              </w:rPr>
              <w:t>Measuring the impact of digital advertising strategies on awareness and interaction is another goal. Advertising strategies can benefit from understanding what strategies successfully increase brand recognition.</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12DD6FCA" w:rsidR="00F96C3F" w:rsidRPr="00681EBF" w:rsidRDefault="00681EBF" w:rsidP="00681EBF">
            <w:pPr>
              <w:pStyle w:val="ListParagraph"/>
              <w:numPr>
                <w:ilvl w:val="0"/>
                <w:numId w:val="30"/>
              </w:numPr>
              <w:rPr>
                <w:rFonts w:ascii="Arial" w:hAnsi="Arial" w:cs="Arial"/>
              </w:rPr>
            </w:pPr>
            <w:r w:rsidRPr="00681EBF">
              <w:rPr>
                <w:rFonts w:ascii="Arial" w:hAnsi="Arial" w:cs="Arial"/>
              </w:rPr>
              <w:t>Identify the various methods that consumer behaviour in the UK fashion sector is influenced by digital marketing and examine how influencer marketing, online advertising campaigns, and personalised advertisements affect the choices that consumers choose.</w:t>
            </w:r>
          </w:p>
          <w:p w14:paraId="249D0230" w14:textId="77777777" w:rsidR="00681EBF" w:rsidRPr="00681EBF" w:rsidRDefault="00681EBF" w:rsidP="00681EBF">
            <w:pPr>
              <w:pStyle w:val="ListParagraph"/>
              <w:numPr>
                <w:ilvl w:val="0"/>
                <w:numId w:val="29"/>
              </w:numPr>
              <w:rPr>
                <w:rFonts w:ascii="Arial" w:hAnsi="Arial" w:cs="Arial"/>
              </w:rPr>
            </w:pPr>
            <w:r w:rsidRPr="00681EBF">
              <w:rPr>
                <w:rFonts w:ascii="Arial" w:hAnsi="Arial" w:cs="Arial"/>
              </w:rPr>
              <w:lastRenderedPageBreak/>
              <w:t>Create relevant KPIs (Key Performance Indicators) for fashion-related internet advertising initiatives.</w:t>
            </w:r>
          </w:p>
          <w:p w14:paraId="795746D6" w14:textId="3669BC96" w:rsidR="00681EBF" w:rsidRPr="00681EBF" w:rsidRDefault="00681EBF" w:rsidP="00681EBF">
            <w:pPr>
              <w:pStyle w:val="ListParagraph"/>
              <w:numPr>
                <w:ilvl w:val="0"/>
                <w:numId w:val="29"/>
              </w:numPr>
              <w:rPr>
                <w:rFonts w:ascii="Arial" w:hAnsi="Arial" w:cs="Arial"/>
              </w:rPr>
            </w:pPr>
            <w:r w:rsidRPr="00681EBF">
              <w:rPr>
                <w:rFonts w:ascii="Arial" w:hAnsi="Arial" w:cs="Arial"/>
              </w:rPr>
              <w:t>Examine the relationship between brand awareness and determines such as social media reach, engagement rates, sales, and website visitors.</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166B9594" w:rsidR="00F96C3F" w:rsidRPr="004C3A0B" w:rsidRDefault="00D90BAE" w:rsidP="00A91894">
            <w:pPr>
              <w:rPr>
                <w:rFonts w:ascii="Arial" w:hAnsi="Arial" w:cs="Arial"/>
                <w:sz w:val="22"/>
                <w:szCs w:val="22"/>
              </w:rPr>
            </w:pPr>
            <w:r>
              <w:rPr>
                <w:rFonts w:ascii="Arial" w:hAnsi="Arial" w:cs="Arial"/>
                <w:sz w:val="22"/>
                <w:szCs w:val="22"/>
              </w:rPr>
              <w:t xml:space="preserve">I am choosing Systematic </w:t>
            </w:r>
            <w:r w:rsidRPr="00D90BAE">
              <w:rPr>
                <w:rFonts w:ascii="Arial" w:hAnsi="Arial" w:cs="Arial"/>
                <w:sz w:val="22"/>
                <w:szCs w:val="22"/>
              </w:rPr>
              <w:t>Literature Review</w:t>
            </w:r>
            <w:r>
              <w:rPr>
                <w:rFonts w:ascii="Arial" w:hAnsi="Arial" w:cs="Arial"/>
                <w:sz w:val="22"/>
                <w:szCs w:val="22"/>
              </w:rPr>
              <w:t xml:space="preserve"> for this research topic. </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9C5DDEF" w:rsidR="00B23BFF" w:rsidRPr="004C3A0B" w:rsidRDefault="00681EBF" w:rsidP="00A91894">
            <w:pPr>
              <w:rPr>
                <w:rFonts w:ascii="Arial" w:hAnsi="Arial" w:cs="Arial"/>
                <w:sz w:val="22"/>
                <w:szCs w:val="22"/>
              </w:rPr>
            </w:pPr>
            <w:r>
              <w:rPr>
                <w:rFonts w:ascii="Arial" w:hAnsi="Arial" w:cs="Arial"/>
                <w:sz w:val="22"/>
                <w:szCs w:val="22"/>
              </w:rPr>
              <w:t>Location –</w:t>
            </w:r>
            <w:r w:rsidR="00522F81">
              <w:rPr>
                <w:rFonts w:ascii="Arial" w:hAnsi="Arial" w:cs="Arial"/>
                <w:sz w:val="22"/>
                <w:szCs w:val="22"/>
              </w:rPr>
              <w:t xml:space="preserve"> Mostly</w:t>
            </w:r>
            <w:r>
              <w:rPr>
                <w:rFonts w:ascii="Arial" w:hAnsi="Arial" w:cs="Arial"/>
                <w:sz w:val="22"/>
                <w:szCs w:val="22"/>
              </w:rPr>
              <w:t xml:space="preserve"> United Kingdom</w:t>
            </w:r>
            <w:r w:rsidR="00522F81">
              <w:rPr>
                <w:rFonts w:ascii="Arial" w:hAnsi="Arial" w:cs="Arial"/>
                <w:sz w:val="22"/>
                <w:szCs w:val="22"/>
              </w:rPr>
              <w:t>, and little bit data of India and Canada</w:t>
            </w:r>
            <w:r w:rsidR="00D90BAE">
              <w:rPr>
                <w:rFonts w:ascii="Arial" w:hAnsi="Arial" w:cs="Arial"/>
                <w:sz w:val="22"/>
                <w:szCs w:val="22"/>
              </w:rPr>
              <w:t xml:space="preserve"> as a supportive statement</w:t>
            </w:r>
            <w:r w:rsidR="00522F81">
              <w:rPr>
                <w:rFonts w:ascii="Arial" w:hAnsi="Arial" w:cs="Arial"/>
                <w:sz w:val="22"/>
                <w:szCs w:val="22"/>
              </w:rPr>
              <w:t>.</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AC7D38F" w:rsidR="004942B0" w:rsidRPr="00090CF7" w:rsidRDefault="00681EB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1F3DAF5" w:rsidR="00D107AC"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BA684C9" w:rsidR="00D107AC"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6B8400E" w:rsidR="00D107AC"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D142040" w:rsidR="00D107AC"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262AAF7" w:rsidR="00D107AC"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571F55C" w:rsidR="00D107AC"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0B3EDF3" w:rsidR="00D107AC"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AF77541" w:rsidR="00C11423" w:rsidRPr="00392C8E" w:rsidRDefault="00D90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0F38C1C9" w:rsidR="00C11423" w:rsidRPr="00392C8E" w:rsidRDefault="00D90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124A80B" w:rsidR="00C11423" w:rsidRPr="00392C8E" w:rsidRDefault="00D90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40BC5D53" w:rsidR="00C11423" w:rsidRPr="00392C8E" w:rsidRDefault="00D90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38B9F3A"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23418CF"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51353AD" w:rsidR="00D107AC"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7B8233D"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3623B99"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5E3269B"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41B7D9B"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0C93EA5"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6C8187C"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5E8B6D0"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43C9AEB"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EF4FC76"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7C30083"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BFB1B65"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6607464" w:rsidR="00770C66" w:rsidRPr="00392C8E"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9EE4E50"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81EBF">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30C699A"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C3448">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2"/>
        <w:gridCol w:w="7786"/>
        <w:gridCol w:w="986"/>
        <w:gridCol w:w="115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681EBF" w:rsidRDefault="006930C2" w:rsidP="00681EBF">
            <w:pPr>
              <w:pStyle w:val="NormalWeb"/>
              <w:numPr>
                <w:ilvl w:val="0"/>
                <w:numId w:val="31"/>
              </w:numPr>
              <w:autoSpaceDE w:val="0"/>
              <w:autoSpaceDN w:val="0"/>
              <w:adjustRightInd w:val="0"/>
              <w:jc w:val="center"/>
              <w:rPr>
                <w:rFonts w:ascii="MS Gothic" w:eastAsia="MS Gothic" w:hAnsi="MS Gothic" w:cs="Arial"/>
                <w:sz w:val="22"/>
                <w:szCs w:val="22"/>
                <w:lang w:val="en-US"/>
              </w:rPr>
            </w:pPr>
            <w:r w:rsidRPr="00681EBF">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681EBF">
            <w:pPr>
              <w:pStyle w:val="NormalWeb"/>
              <w:numPr>
                <w:ilvl w:val="0"/>
                <w:numId w:val="33"/>
              </w:numPr>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BFEA164"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AE03FC3"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0A771C7"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506E529"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7802DFE"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6223EEF"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2BB18D9"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E4FCBEB"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FE1ED4D"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83E72EF"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683AC75"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C4A8775"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9804171"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0DD217E"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4A6678B"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EE774E7" w:rsidR="004D0161" w:rsidRPr="00C71BCC" w:rsidRDefault="00681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DE228FE"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81EB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E9414AB"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81EB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9FC050D" w:rsidR="004D0161" w:rsidRPr="004C3A0B" w:rsidRDefault="00681EBF" w:rsidP="00A91894">
            <w:pPr>
              <w:spacing w:before="100" w:beforeAutospacing="1" w:after="100" w:afterAutospacing="1"/>
              <w:rPr>
                <w:rFonts w:ascii="Arial" w:hAnsi="Arial" w:cs="Arial"/>
                <w:sz w:val="22"/>
                <w:szCs w:val="22"/>
              </w:rPr>
            </w:pPr>
            <w:r>
              <w:rPr>
                <w:rFonts w:ascii="Arial" w:hAnsi="Arial" w:cs="Arial"/>
                <w:sz w:val="22"/>
                <w:szCs w:val="22"/>
              </w:rPr>
              <w:t>RAJ SANJAYBHAI MODI</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8E8F03E" w:rsidR="004D0161" w:rsidRPr="004C3A0B" w:rsidRDefault="00681EBF" w:rsidP="00A91894">
            <w:pPr>
              <w:spacing w:before="100" w:beforeAutospacing="1" w:after="100" w:afterAutospacing="1"/>
              <w:rPr>
                <w:rFonts w:ascii="Arial" w:hAnsi="Arial" w:cs="Arial"/>
                <w:sz w:val="22"/>
                <w:szCs w:val="22"/>
              </w:rPr>
            </w:pPr>
            <w:r>
              <w:rPr>
                <w:rFonts w:ascii="Arial" w:hAnsi="Arial" w:cs="Arial"/>
                <w:sz w:val="22"/>
                <w:szCs w:val="22"/>
              </w:rPr>
              <w:t>16/02/24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D0F46B4" w:rsidR="00CC2661" w:rsidRPr="002E13FE" w:rsidRDefault="00522F8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077A98B" w:rsidR="00CC2661" w:rsidRPr="002E13FE" w:rsidRDefault="00522F8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0CA99190" w:rsidR="00CC2661" w:rsidRPr="002E13FE" w:rsidRDefault="00522F8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B39737F" w:rsidR="00743859" w:rsidRPr="002E13FE" w:rsidRDefault="00522F8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635A651" w:rsidR="00743859" w:rsidRPr="002E13FE" w:rsidRDefault="008C344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A75A81">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C5B7D" w14:textId="77777777" w:rsidR="00A75A81" w:rsidRDefault="00A75A81" w:rsidP="00390251">
      <w:r>
        <w:separator/>
      </w:r>
    </w:p>
    <w:p w14:paraId="57DEAE4A" w14:textId="77777777" w:rsidR="00A75A81" w:rsidRDefault="00A75A81"/>
  </w:endnote>
  <w:endnote w:type="continuationSeparator" w:id="0">
    <w:p w14:paraId="37823079" w14:textId="77777777" w:rsidR="00A75A81" w:rsidRDefault="00A75A81" w:rsidP="00390251">
      <w:r>
        <w:continuationSeparator/>
      </w:r>
    </w:p>
    <w:p w14:paraId="188A6C06" w14:textId="77777777" w:rsidR="00A75A81" w:rsidRDefault="00A75A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DFF0C" w14:textId="77777777" w:rsidR="00A75A81" w:rsidRDefault="00A75A81" w:rsidP="00390251">
      <w:r>
        <w:separator/>
      </w:r>
    </w:p>
    <w:p w14:paraId="654E50FD" w14:textId="77777777" w:rsidR="00A75A81" w:rsidRDefault="00A75A81"/>
  </w:footnote>
  <w:footnote w:type="continuationSeparator" w:id="0">
    <w:p w14:paraId="14FEB18C" w14:textId="77777777" w:rsidR="00A75A81" w:rsidRDefault="00A75A81" w:rsidP="00390251">
      <w:r>
        <w:continuationSeparator/>
      </w:r>
    </w:p>
    <w:p w14:paraId="09EE16B0" w14:textId="77777777" w:rsidR="00A75A81" w:rsidRDefault="00A75A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42809"/>
    <w:multiLevelType w:val="hybridMultilevel"/>
    <w:tmpl w:val="126C0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FE0E61"/>
    <w:multiLevelType w:val="hybridMultilevel"/>
    <w:tmpl w:val="A75C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81B9C"/>
    <w:multiLevelType w:val="hybridMultilevel"/>
    <w:tmpl w:val="D35E6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11480A"/>
    <w:multiLevelType w:val="hybridMultilevel"/>
    <w:tmpl w:val="BA3658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763B0A"/>
    <w:multiLevelType w:val="hybridMultilevel"/>
    <w:tmpl w:val="53B2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4A53F7F"/>
    <w:multiLevelType w:val="hybridMultilevel"/>
    <w:tmpl w:val="4E3E2AF0"/>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F1307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6422942">
    <w:abstractNumId w:val="13"/>
  </w:num>
  <w:num w:numId="2" w16cid:durableId="597174573">
    <w:abstractNumId w:val="24"/>
  </w:num>
  <w:num w:numId="3" w16cid:durableId="1774668575">
    <w:abstractNumId w:val="2"/>
  </w:num>
  <w:num w:numId="4" w16cid:durableId="490487037">
    <w:abstractNumId w:val="29"/>
  </w:num>
  <w:num w:numId="5" w16cid:durableId="891044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35913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6151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4482629">
    <w:abstractNumId w:val="3"/>
  </w:num>
  <w:num w:numId="9" w16cid:durableId="1633486497">
    <w:abstractNumId w:val="8"/>
  </w:num>
  <w:num w:numId="10" w16cid:durableId="696543916">
    <w:abstractNumId w:val="11"/>
  </w:num>
  <w:num w:numId="11" w16cid:durableId="1768309041">
    <w:abstractNumId w:val="27"/>
  </w:num>
  <w:num w:numId="12" w16cid:durableId="1328896209">
    <w:abstractNumId w:val="25"/>
  </w:num>
  <w:num w:numId="13" w16cid:durableId="647058511">
    <w:abstractNumId w:val="26"/>
  </w:num>
  <w:num w:numId="14" w16cid:durableId="1624074356">
    <w:abstractNumId w:val="0"/>
  </w:num>
  <w:num w:numId="15" w16cid:durableId="839079428">
    <w:abstractNumId w:val="6"/>
  </w:num>
  <w:num w:numId="16" w16cid:durableId="2100131980">
    <w:abstractNumId w:val="7"/>
  </w:num>
  <w:num w:numId="17" w16cid:durableId="1043141141">
    <w:abstractNumId w:val="14"/>
  </w:num>
  <w:num w:numId="18" w16cid:durableId="817763924">
    <w:abstractNumId w:val="16"/>
  </w:num>
  <w:num w:numId="19" w16cid:durableId="157812589">
    <w:abstractNumId w:val="28"/>
  </w:num>
  <w:num w:numId="20" w16cid:durableId="1762339130">
    <w:abstractNumId w:val="4"/>
  </w:num>
  <w:num w:numId="21" w16cid:durableId="1277636235">
    <w:abstractNumId w:val="17"/>
  </w:num>
  <w:num w:numId="22" w16cid:durableId="1850169714">
    <w:abstractNumId w:val="23"/>
  </w:num>
  <w:num w:numId="23" w16cid:durableId="1715345695">
    <w:abstractNumId w:val="1"/>
  </w:num>
  <w:num w:numId="24" w16cid:durableId="1456875190">
    <w:abstractNumId w:val="12"/>
  </w:num>
  <w:num w:numId="25" w16cid:durableId="1762482227">
    <w:abstractNumId w:val="15"/>
  </w:num>
  <w:num w:numId="26" w16cid:durableId="813835244">
    <w:abstractNumId w:val="31"/>
  </w:num>
  <w:num w:numId="27" w16cid:durableId="2117864013">
    <w:abstractNumId w:val="22"/>
  </w:num>
  <w:num w:numId="28" w16cid:durableId="628323627">
    <w:abstractNumId w:val="10"/>
  </w:num>
  <w:num w:numId="29" w16cid:durableId="156961473">
    <w:abstractNumId w:val="9"/>
  </w:num>
  <w:num w:numId="30" w16cid:durableId="2058817038">
    <w:abstractNumId w:val="20"/>
  </w:num>
  <w:num w:numId="31" w16cid:durableId="715201252">
    <w:abstractNumId w:val="18"/>
  </w:num>
  <w:num w:numId="32" w16cid:durableId="546381469">
    <w:abstractNumId w:val="5"/>
  </w:num>
  <w:num w:numId="33" w16cid:durableId="89045991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2CA7"/>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2F81"/>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1EBF"/>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344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1E7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6F4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5A81"/>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42F"/>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0BAE"/>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1852"/>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3888</Words>
  <Characters>22168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26004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Raj Sanjaybhai Modi (2240350)</cp:lastModifiedBy>
  <cp:revision>3</cp:revision>
  <cp:lastPrinted>2016-10-24T12:21:00Z</cp:lastPrinted>
  <dcterms:created xsi:type="dcterms:W3CDTF">2022-05-30T12:23:00Z</dcterms:created>
  <dcterms:modified xsi:type="dcterms:W3CDTF">2024-02-16T16:23:00Z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