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E37CF" w:rsidR="000B31CA" w:rsidP="00521353" w:rsidRDefault="000B31CA" w14:paraId="25BD4621" w14:textId="77777777">
      <w:pPr>
        <w:spacing w:line="480" w:lineRule="auto"/>
        <w:rPr>
          <w:rFonts w:ascii="Times New Roman" w:hAnsi="Times New Roman" w:cs="Times New Roman"/>
          <w:sz w:val="24"/>
          <w:szCs w:val="24"/>
        </w:rPr>
      </w:pPr>
    </w:p>
    <w:p w:rsidRPr="007E37CF" w:rsidR="000B31CA" w:rsidP="00521353" w:rsidRDefault="000B31CA" w14:paraId="28ED7B48" w14:textId="77777777">
      <w:pPr>
        <w:spacing w:line="480" w:lineRule="auto"/>
        <w:rPr>
          <w:rFonts w:ascii="Times New Roman" w:hAnsi="Times New Roman" w:cs="Times New Roman"/>
          <w:sz w:val="24"/>
          <w:szCs w:val="24"/>
        </w:rPr>
      </w:pPr>
    </w:p>
    <w:p w:rsidRPr="007E37CF" w:rsidR="000B31CA" w:rsidP="00521353" w:rsidRDefault="000B31CA" w14:paraId="2D7CB220" w14:textId="77777777">
      <w:pPr>
        <w:spacing w:line="480" w:lineRule="auto"/>
        <w:rPr>
          <w:rFonts w:ascii="Times New Roman" w:hAnsi="Times New Roman" w:cs="Times New Roman"/>
          <w:sz w:val="24"/>
          <w:szCs w:val="24"/>
        </w:rPr>
      </w:pPr>
    </w:p>
    <w:p w:rsidRPr="007E37CF" w:rsidR="000B31CA" w:rsidP="00521353" w:rsidRDefault="000B31CA" w14:paraId="1FF900B4" w14:textId="77777777">
      <w:pPr>
        <w:spacing w:line="480" w:lineRule="auto"/>
        <w:rPr>
          <w:rFonts w:ascii="Times New Roman" w:hAnsi="Times New Roman" w:cs="Times New Roman"/>
          <w:sz w:val="24"/>
          <w:szCs w:val="24"/>
        </w:rPr>
      </w:pPr>
    </w:p>
    <w:p w:rsidRPr="007E37CF" w:rsidR="000B31CA" w:rsidP="00521353" w:rsidRDefault="000B31CA" w14:paraId="4CDCC418" w14:textId="77777777">
      <w:pPr>
        <w:spacing w:line="480" w:lineRule="auto"/>
        <w:rPr>
          <w:rFonts w:ascii="Times New Roman" w:hAnsi="Times New Roman" w:cs="Times New Roman"/>
          <w:sz w:val="24"/>
          <w:szCs w:val="24"/>
        </w:rPr>
      </w:pPr>
    </w:p>
    <w:p w:rsidRPr="007E37CF" w:rsidR="000B31CA" w:rsidP="00521353" w:rsidRDefault="000B31CA" w14:paraId="740E823D" w14:textId="77777777">
      <w:pPr>
        <w:spacing w:line="480" w:lineRule="auto"/>
        <w:rPr>
          <w:rFonts w:ascii="Times New Roman" w:hAnsi="Times New Roman" w:cs="Times New Roman"/>
          <w:sz w:val="24"/>
          <w:szCs w:val="24"/>
        </w:rPr>
      </w:pPr>
    </w:p>
    <w:p w:rsidRPr="007E37CF" w:rsidR="000B31CA" w:rsidP="00521353" w:rsidRDefault="000B31CA" w14:paraId="0C2FC651" w14:textId="77777777">
      <w:pPr>
        <w:spacing w:line="480" w:lineRule="auto"/>
        <w:rPr>
          <w:rFonts w:ascii="Times New Roman" w:hAnsi="Times New Roman" w:cs="Times New Roman"/>
          <w:sz w:val="24"/>
          <w:szCs w:val="24"/>
        </w:rPr>
      </w:pPr>
    </w:p>
    <w:p w:rsidRPr="007E37CF" w:rsidR="00564DED" w:rsidP="00521353" w:rsidRDefault="00C1554D" w14:paraId="4E3A3B7A" w14:textId="17D6FB33">
      <w:pPr>
        <w:spacing w:line="480" w:lineRule="auto"/>
        <w:jc w:val="center"/>
        <w:rPr>
          <w:rFonts w:ascii="Times New Roman" w:hAnsi="Times New Roman" w:cs="Times New Roman"/>
          <w:b/>
          <w:bCs/>
          <w:sz w:val="24"/>
          <w:szCs w:val="24"/>
        </w:rPr>
      </w:pPr>
      <w:r w:rsidRPr="007E37CF">
        <w:rPr>
          <w:rFonts w:ascii="Times New Roman" w:hAnsi="Times New Roman" w:cs="Times New Roman"/>
          <w:b/>
          <w:bCs/>
          <w:sz w:val="24"/>
          <w:szCs w:val="24"/>
        </w:rPr>
        <w:t xml:space="preserve">Component 2 - </w:t>
      </w:r>
      <w:r w:rsidRPr="007E37CF" w:rsidR="000B31CA">
        <w:rPr>
          <w:rFonts w:ascii="Times New Roman" w:hAnsi="Times New Roman" w:cs="Times New Roman"/>
          <w:b/>
          <w:bCs/>
          <w:sz w:val="24"/>
          <w:szCs w:val="24"/>
        </w:rPr>
        <w:t>Research Report</w:t>
      </w:r>
    </w:p>
    <w:p w:rsidRPr="007E37CF" w:rsidR="000B31CA" w:rsidP="00521353" w:rsidRDefault="000B31CA" w14:paraId="151504F2" w14:textId="4A59916B">
      <w:pPr>
        <w:spacing w:line="480" w:lineRule="auto"/>
        <w:jc w:val="center"/>
        <w:rPr>
          <w:rFonts w:ascii="Times New Roman" w:hAnsi="Times New Roman" w:cs="Times New Roman"/>
          <w:sz w:val="24"/>
          <w:szCs w:val="24"/>
        </w:rPr>
      </w:pPr>
      <w:r w:rsidRPr="32838E6E" w:rsidR="000B31CA">
        <w:rPr>
          <w:rFonts w:ascii="Times New Roman" w:hAnsi="Times New Roman" w:cs="Times New Roman"/>
          <w:sz w:val="24"/>
          <w:szCs w:val="24"/>
        </w:rPr>
        <w:t>Student Name:</w:t>
      </w:r>
      <w:r w:rsidRPr="32838E6E" w:rsidR="24093B05">
        <w:rPr>
          <w:rFonts w:ascii="Times New Roman" w:hAnsi="Times New Roman" w:cs="Times New Roman"/>
          <w:sz w:val="24"/>
          <w:szCs w:val="24"/>
        </w:rPr>
        <w:t xml:space="preserve"> Olivia S</w:t>
      </w:r>
      <w:r w:rsidRPr="32838E6E" w:rsidR="41D87C6D">
        <w:rPr>
          <w:rFonts w:ascii="Times New Roman" w:hAnsi="Times New Roman" w:cs="Times New Roman"/>
          <w:sz w:val="24"/>
          <w:szCs w:val="24"/>
        </w:rPr>
        <w:t>arpong</w:t>
      </w:r>
    </w:p>
    <w:p w:rsidRPr="007E37CF" w:rsidR="000B31CA" w:rsidP="00521353" w:rsidRDefault="000B31CA" w14:paraId="0F8646DB" w14:textId="17E202E9">
      <w:pPr>
        <w:spacing w:line="480" w:lineRule="auto"/>
        <w:jc w:val="center"/>
        <w:rPr>
          <w:rFonts w:ascii="Times New Roman" w:hAnsi="Times New Roman" w:cs="Times New Roman"/>
          <w:sz w:val="24"/>
          <w:szCs w:val="24"/>
        </w:rPr>
      </w:pPr>
      <w:r w:rsidRPr="32838E6E" w:rsidR="000B31CA">
        <w:rPr>
          <w:rFonts w:ascii="Times New Roman" w:hAnsi="Times New Roman" w:cs="Times New Roman"/>
          <w:sz w:val="24"/>
          <w:szCs w:val="24"/>
        </w:rPr>
        <w:t xml:space="preserve">Student </w:t>
      </w:r>
      <w:r w:rsidRPr="32838E6E" w:rsidR="2BFAB09C">
        <w:rPr>
          <w:rFonts w:ascii="Times New Roman" w:hAnsi="Times New Roman" w:cs="Times New Roman"/>
          <w:sz w:val="24"/>
          <w:szCs w:val="24"/>
        </w:rPr>
        <w:t xml:space="preserve">  Number:</w:t>
      </w:r>
      <w:r w:rsidRPr="32838E6E" w:rsidR="4AF33C4C">
        <w:rPr>
          <w:rFonts w:ascii="Times New Roman" w:hAnsi="Times New Roman" w:cs="Times New Roman"/>
          <w:sz w:val="24"/>
          <w:szCs w:val="24"/>
        </w:rPr>
        <w:t xml:space="preserve"> 2208452</w:t>
      </w:r>
    </w:p>
    <w:p w:rsidRPr="007E37CF" w:rsidR="000B31CA" w:rsidP="00521353" w:rsidRDefault="000B31CA" w14:paraId="6BAB90F0" w14:textId="74E12346">
      <w:pPr>
        <w:spacing w:line="480" w:lineRule="auto"/>
        <w:jc w:val="center"/>
        <w:rPr>
          <w:rFonts w:ascii="Times New Roman" w:hAnsi="Times New Roman" w:cs="Times New Roman"/>
          <w:sz w:val="24"/>
          <w:szCs w:val="24"/>
        </w:rPr>
      </w:pPr>
      <w:r w:rsidRPr="32838E6E" w:rsidR="000B31CA">
        <w:rPr>
          <w:rFonts w:ascii="Times New Roman" w:hAnsi="Times New Roman" w:cs="Times New Roman"/>
          <w:sz w:val="24"/>
          <w:szCs w:val="24"/>
        </w:rPr>
        <w:t xml:space="preserve">Lecturer Name: </w:t>
      </w:r>
      <w:r w:rsidRPr="32838E6E" w:rsidR="03318B1A">
        <w:rPr>
          <w:rFonts w:ascii="Times New Roman" w:hAnsi="Times New Roman" w:cs="Times New Roman"/>
          <w:sz w:val="24"/>
          <w:szCs w:val="24"/>
        </w:rPr>
        <w:t xml:space="preserve"> </w:t>
      </w:r>
      <w:r w:rsidRPr="32838E6E" w:rsidR="5CA19970">
        <w:rPr>
          <w:rFonts w:ascii="Times New Roman" w:hAnsi="Times New Roman" w:cs="Times New Roman"/>
          <w:sz w:val="24"/>
          <w:szCs w:val="24"/>
        </w:rPr>
        <w:t>Chuen Leung</w:t>
      </w:r>
    </w:p>
    <w:p w:rsidRPr="007E37CF" w:rsidR="000B31CA" w:rsidP="00521353" w:rsidRDefault="004C32C5" w14:paraId="29151C78" w14:textId="0708A95F">
      <w:pPr>
        <w:spacing w:line="480" w:lineRule="auto"/>
        <w:jc w:val="center"/>
        <w:rPr>
          <w:rFonts w:ascii="Times New Roman" w:hAnsi="Times New Roman" w:cs="Times New Roman"/>
          <w:b/>
          <w:bCs/>
          <w:sz w:val="24"/>
          <w:szCs w:val="24"/>
        </w:rPr>
      </w:pPr>
      <w:r w:rsidRPr="007E37CF">
        <w:rPr>
          <w:rFonts w:ascii="Times New Roman" w:hAnsi="Times New Roman" w:cs="Times New Roman"/>
          <w:b/>
          <w:bCs/>
          <w:sz w:val="24"/>
          <w:szCs w:val="24"/>
        </w:rPr>
        <w:t>LCHS4002</w:t>
      </w:r>
      <w:r w:rsidRPr="007E37CF" w:rsidR="000B31CA">
        <w:rPr>
          <w:rFonts w:ascii="Times New Roman" w:hAnsi="Times New Roman" w:cs="Times New Roman"/>
          <w:b/>
          <w:bCs/>
          <w:sz w:val="24"/>
          <w:szCs w:val="24"/>
        </w:rPr>
        <w:t>_BIRM</w:t>
      </w:r>
    </w:p>
    <w:p w:rsidRPr="007E37CF" w:rsidR="000B31CA" w:rsidP="00521353" w:rsidRDefault="000B31CA" w14:paraId="2E8EAAA3" w14:textId="322874EC">
      <w:pPr>
        <w:spacing w:line="480" w:lineRule="auto"/>
        <w:jc w:val="center"/>
        <w:rPr>
          <w:rFonts w:ascii="Times New Roman" w:hAnsi="Times New Roman" w:cs="Times New Roman"/>
          <w:b/>
          <w:bCs/>
          <w:sz w:val="24"/>
          <w:szCs w:val="24"/>
        </w:rPr>
      </w:pPr>
      <w:r w:rsidRPr="007E37CF">
        <w:rPr>
          <w:rFonts w:ascii="Times New Roman" w:hAnsi="Times New Roman" w:cs="Times New Roman"/>
          <w:b/>
          <w:bCs/>
          <w:sz w:val="24"/>
          <w:szCs w:val="24"/>
        </w:rPr>
        <w:t>Digital Skills and Research Methods.</w:t>
      </w:r>
    </w:p>
    <w:p w:rsidRPr="007E37CF" w:rsidR="000B31CA" w:rsidP="00521353" w:rsidRDefault="000B31CA" w14:paraId="325A42CC" w14:textId="7210C87B">
      <w:pPr>
        <w:spacing w:line="480" w:lineRule="auto"/>
        <w:rPr>
          <w:rFonts w:ascii="Times New Roman" w:hAnsi="Times New Roman" w:cs="Times New Roman"/>
          <w:sz w:val="24"/>
          <w:szCs w:val="24"/>
        </w:rPr>
      </w:pPr>
    </w:p>
    <w:p w:rsidRPr="007E37CF" w:rsidR="000B31CA" w:rsidP="00521353" w:rsidRDefault="000B31CA" w14:paraId="68C1C117" w14:textId="2D6F831C">
      <w:pPr>
        <w:spacing w:line="480" w:lineRule="auto"/>
        <w:rPr>
          <w:rFonts w:ascii="Times New Roman" w:hAnsi="Times New Roman" w:cs="Times New Roman"/>
          <w:sz w:val="24"/>
          <w:szCs w:val="24"/>
        </w:rPr>
      </w:pPr>
    </w:p>
    <w:p w:rsidRPr="007E37CF" w:rsidR="00C1554D" w:rsidP="00521353" w:rsidRDefault="00C1554D" w14:paraId="2A0589C3" w14:textId="3182C759">
      <w:pPr>
        <w:spacing w:line="480" w:lineRule="auto"/>
        <w:rPr>
          <w:rFonts w:ascii="Times New Roman" w:hAnsi="Times New Roman" w:cs="Times New Roman"/>
          <w:sz w:val="24"/>
          <w:szCs w:val="24"/>
        </w:rPr>
      </w:pPr>
    </w:p>
    <w:p w:rsidRPr="007E37CF" w:rsidR="00C1554D" w:rsidP="00521353" w:rsidRDefault="00C1554D" w14:paraId="01265C14" w14:textId="37A72E54">
      <w:pPr>
        <w:spacing w:line="480" w:lineRule="auto"/>
        <w:rPr>
          <w:rFonts w:ascii="Times New Roman" w:hAnsi="Times New Roman" w:cs="Times New Roman"/>
          <w:sz w:val="24"/>
          <w:szCs w:val="24"/>
        </w:rPr>
      </w:pPr>
    </w:p>
    <w:p w:rsidRPr="007E37CF" w:rsidR="00C1554D" w:rsidP="00521353" w:rsidRDefault="00C1554D" w14:paraId="23A915CC" w14:textId="28B60AC7">
      <w:pPr>
        <w:spacing w:line="480" w:lineRule="auto"/>
        <w:rPr>
          <w:rFonts w:ascii="Times New Roman" w:hAnsi="Times New Roman" w:cs="Times New Roman"/>
          <w:sz w:val="24"/>
          <w:szCs w:val="24"/>
        </w:rPr>
      </w:pPr>
    </w:p>
    <w:p w:rsidRPr="007E37CF" w:rsidR="004C6602" w:rsidP="00521353" w:rsidRDefault="004C6602" w14:paraId="25AB4491" w14:textId="36722334">
      <w:pPr>
        <w:spacing w:line="480" w:lineRule="auto"/>
        <w:rPr>
          <w:rFonts w:ascii="Times New Roman" w:hAnsi="Times New Roman" w:cs="Times New Roman"/>
          <w:sz w:val="24"/>
          <w:szCs w:val="24"/>
        </w:rPr>
      </w:pPr>
    </w:p>
    <w:sdt>
      <w:sdtPr>
        <w:rPr>
          <w:rFonts w:ascii="Times New Roman" w:hAnsi="Times New Roman" w:cs="Times New Roman" w:eastAsiaTheme="minorHAnsi"/>
          <w:color w:val="auto"/>
          <w:sz w:val="24"/>
          <w:szCs w:val="24"/>
          <w:lang w:val="en-GB"/>
        </w:rPr>
        <w:id w:val="-2141098255"/>
        <w:docPartObj>
          <w:docPartGallery w:val="Table of Contents"/>
          <w:docPartUnique/>
        </w:docPartObj>
      </w:sdtPr>
      <w:sdtEndPr>
        <w:rPr>
          <w:b/>
          <w:bCs/>
          <w:noProof/>
        </w:rPr>
      </w:sdtEndPr>
      <w:sdtContent>
        <w:p w:rsidRPr="008F5011" w:rsidR="00164B3B" w:rsidP="00521353" w:rsidRDefault="00164B3B" w14:paraId="63DC040C" w14:textId="702E6DA4">
          <w:pPr>
            <w:pStyle w:val="TOCHeading"/>
            <w:spacing w:line="480" w:lineRule="auto"/>
            <w:rPr>
              <w:rFonts w:ascii="Times New Roman" w:hAnsi="Times New Roman" w:cs="Times New Roman"/>
              <w:b/>
              <w:bCs/>
              <w:color w:val="auto"/>
              <w:sz w:val="24"/>
              <w:szCs w:val="24"/>
            </w:rPr>
          </w:pPr>
          <w:r w:rsidRPr="008F5011">
            <w:rPr>
              <w:rFonts w:ascii="Times New Roman" w:hAnsi="Times New Roman" w:cs="Times New Roman"/>
              <w:b/>
              <w:bCs/>
              <w:color w:val="auto"/>
              <w:sz w:val="24"/>
              <w:szCs w:val="24"/>
            </w:rPr>
            <w:t>Contents</w:t>
          </w:r>
        </w:p>
        <w:p w:rsidRPr="008F5011" w:rsidR="00812EB2" w:rsidP="00521353" w:rsidRDefault="00164B3B" w14:paraId="0FED1D0E" w14:textId="41050CEA">
          <w:pPr>
            <w:pStyle w:val="TOC1"/>
            <w:spacing w:line="480" w:lineRule="auto"/>
            <w:rPr>
              <w:rFonts w:ascii="Times New Roman" w:hAnsi="Times New Roman" w:cs="Times New Roman" w:eastAsiaTheme="minorEastAsia"/>
              <w:b w:val="0"/>
              <w:bCs w:val="0"/>
              <w:sz w:val="24"/>
              <w:szCs w:val="24"/>
              <w:lang w:eastAsia="en-GB"/>
            </w:rPr>
          </w:pPr>
          <w:r w:rsidRPr="007E37CF">
            <w:rPr>
              <w:rFonts w:ascii="Times New Roman" w:hAnsi="Times New Roman" w:cs="Times New Roman"/>
              <w:noProof w:val="0"/>
              <w:sz w:val="24"/>
              <w:szCs w:val="24"/>
            </w:rPr>
            <w:fldChar w:fldCharType="begin"/>
          </w:r>
          <w:r w:rsidRPr="007E37CF">
            <w:rPr>
              <w:rFonts w:ascii="Times New Roman" w:hAnsi="Times New Roman" w:cs="Times New Roman"/>
              <w:sz w:val="24"/>
              <w:szCs w:val="24"/>
            </w:rPr>
            <w:instrText xml:space="preserve"> TOC \o "1-3" \h \z \u </w:instrText>
          </w:r>
          <w:r w:rsidRPr="007E37CF">
            <w:rPr>
              <w:rFonts w:ascii="Times New Roman" w:hAnsi="Times New Roman" w:cs="Times New Roman"/>
              <w:noProof w:val="0"/>
              <w:sz w:val="24"/>
              <w:szCs w:val="24"/>
            </w:rPr>
            <w:fldChar w:fldCharType="separate"/>
          </w:r>
          <w:hyperlink w:history="1" w:anchor="_Toc107777505">
            <w:r w:rsidRPr="008F5011" w:rsidR="00812EB2">
              <w:rPr>
                <w:rStyle w:val="Hyperlink"/>
                <w:rFonts w:ascii="Times New Roman" w:hAnsi="Times New Roman" w:cs="Times New Roman"/>
                <w:b w:val="0"/>
                <w:bCs w:val="0"/>
                <w:color w:val="auto"/>
                <w:sz w:val="24"/>
                <w:szCs w:val="24"/>
              </w:rPr>
              <w:t>1.</w:t>
            </w:r>
            <w:r w:rsidRPr="008F5011" w:rsidR="00812EB2">
              <w:rPr>
                <w:rFonts w:ascii="Times New Roman" w:hAnsi="Times New Roman" w:cs="Times New Roman" w:eastAsiaTheme="minorEastAsia"/>
                <w:b w:val="0"/>
                <w:bCs w:val="0"/>
                <w:sz w:val="24"/>
                <w:szCs w:val="24"/>
                <w:lang w:eastAsia="en-GB"/>
              </w:rPr>
              <w:tab/>
            </w:r>
            <w:r w:rsidRPr="008F5011" w:rsidR="00812EB2">
              <w:rPr>
                <w:rStyle w:val="Hyperlink"/>
                <w:rFonts w:ascii="Times New Roman" w:hAnsi="Times New Roman" w:cs="Times New Roman"/>
                <w:b w:val="0"/>
                <w:bCs w:val="0"/>
                <w:color w:val="auto"/>
                <w:sz w:val="24"/>
                <w:szCs w:val="24"/>
              </w:rPr>
              <w:t>Introduction</w:t>
            </w:r>
            <w:r w:rsidRPr="008F5011" w:rsidR="00812EB2">
              <w:rPr>
                <w:rFonts w:ascii="Times New Roman" w:hAnsi="Times New Roman" w:cs="Times New Roman"/>
                <w:b w:val="0"/>
                <w:bCs w:val="0"/>
                <w:webHidden/>
                <w:sz w:val="24"/>
                <w:szCs w:val="24"/>
              </w:rPr>
              <w:tab/>
            </w:r>
            <w:r w:rsidRPr="008F5011" w:rsidR="00812EB2">
              <w:rPr>
                <w:rFonts w:ascii="Times New Roman" w:hAnsi="Times New Roman" w:cs="Times New Roman"/>
                <w:b w:val="0"/>
                <w:bCs w:val="0"/>
                <w:webHidden/>
                <w:sz w:val="24"/>
                <w:szCs w:val="24"/>
              </w:rPr>
              <w:fldChar w:fldCharType="begin"/>
            </w:r>
            <w:r w:rsidRPr="008F5011" w:rsidR="00812EB2">
              <w:rPr>
                <w:rFonts w:ascii="Times New Roman" w:hAnsi="Times New Roman" w:cs="Times New Roman"/>
                <w:b w:val="0"/>
                <w:bCs w:val="0"/>
                <w:webHidden/>
                <w:sz w:val="24"/>
                <w:szCs w:val="24"/>
              </w:rPr>
              <w:instrText xml:space="preserve"> PAGEREF _Toc107777505 \h </w:instrText>
            </w:r>
            <w:r w:rsidRPr="008F5011" w:rsidR="00812EB2">
              <w:rPr>
                <w:rFonts w:ascii="Times New Roman" w:hAnsi="Times New Roman" w:cs="Times New Roman"/>
                <w:b w:val="0"/>
                <w:bCs w:val="0"/>
                <w:webHidden/>
                <w:sz w:val="24"/>
                <w:szCs w:val="24"/>
              </w:rPr>
            </w:r>
            <w:r w:rsidRPr="008F5011" w:rsidR="00812EB2">
              <w:rPr>
                <w:rFonts w:ascii="Times New Roman" w:hAnsi="Times New Roman" w:cs="Times New Roman"/>
                <w:b w:val="0"/>
                <w:bCs w:val="0"/>
                <w:webHidden/>
                <w:sz w:val="24"/>
                <w:szCs w:val="24"/>
              </w:rPr>
              <w:fldChar w:fldCharType="separate"/>
            </w:r>
            <w:r w:rsidR="00B73B3D">
              <w:rPr>
                <w:rFonts w:ascii="Times New Roman" w:hAnsi="Times New Roman" w:cs="Times New Roman"/>
                <w:b w:val="0"/>
                <w:bCs w:val="0"/>
                <w:webHidden/>
                <w:sz w:val="24"/>
                <w:szCs w:val="24"/>
              </w:rPr>
              <w:t>3</w:t>
            </w:r>
            <w:r w:rsidRPr="008F5011" w:rsidR="00812EB2">
              <w:rPr>
                <w:rFonts w:ascii="Times New Roman" w:hAnsi="Times New Roman" w:cs="Times New Roman"/>
                <w:b w:val="0"/>
                <w:bCs w:val="0"/>
                <w:webHidden/>
                <w:sz w:val="24"/>
                <w:szCs w:val="24"/>
              </w:rPr>
              <w:fldChar w:fldCharType="end"/>
            </w:r>
          </w:hyperlink>
        </w:p>
        <w:p w:rsidRPr="008F5011" w:rsidR="00812EB2" w:rsidP="00521353" w:rsidRDefault="00D05CEC" w14:paraId="16805557" w14:textId="0EE52BD0">
          <w:pPr>
            <w:pStyle w:val="TOC1"/>
            <w:spacing w:line="480" w:lineRule="auto"/>
            <w:rPr>
              <w:rFonts w:ascii="Times New Roman" w:hAnsi="Times New Roman" w:cs="Times New Roman" w:eastAsiaTheme="minorEastAsia"/>
              <w:b w:val="0"/>
              <w:bCs w:val="0"/>
              <w:sz w:val="24"/>
              <w:szCs w:val="24"/>
              <w:lang w:eastAsia="en-GB"/>
            </w:rPr>
          </w:pPr>
          <w:hyperlink w:history="1" w:anchor="_Toc107777506">
            <w:r w:rsidRPr="008F5011" w:rsidR="00812EB2">
              <w:rPr>
                <w:rStyle w:val="Hyperlink"/>
                <w:rFonts w:ascii="Times New Roman" w:hAnsi="Times New Roman" w:cs="Times New Roman"/>
                <w:b w:val="0"/>
                <w:bCs w:val="0"/>
                <w:color w:val="auto"/>
                <w:sz w:val="24"/>
                <w:szCs w:val="24"/>
              </w:rPr>
              <w:t>2.</w:t>
            </w:r>
            <w:r w:rsidRPr="008F5011" w:rsidR="00812EB2">
              <w:rPr>
                <w:rFonts w:ascii="Times New Roman" w:hAnsi="Times New Roman" w:cs="Times New Roman" w:eastAsiaTheme="minorEastAsia"/>
                <w:b w:val="0"/>
                <w:bCs w:val="0"/>
                <w:sz w:val="24"/>
                <w:szCs w:val="24"/>
                <w:lang w:eastAsia="en-GB"/>
              </w:rPr>
              <w:tab/>
            </w:r>
            <w:r w:rsidRPr="008F5011" w:rsidR="00812EB2">
              <w:rPr>
                <w:rStyle w:val="Hyperlink"/>
                <w:rFonts w:ascii="Times New Roman" w:hAnsi="Times New Roman" w:cs="Times New Roman"/>
                <w:b w:val="0"/>
                <w:bCs w:val="0"/>
                <w:color w:val="auto"/>
                <w:sz w:val="24"/>
                <w:szCs w:val="24"/>
              </w:rPr>
              <w:t>Research design</w:t>
            </w:r>
            <w:r w:rsidRPr="008F5011" w:rsidR="00812EB2">
              <w:rPr>
                <w:rFonts w:ascii="Times New Roman" w:hAnsi="Times New Roman" w:cs="Times New Roman"/>
                <w:b w:val="0"/>
                <w:bCs w:val="0"/>
                <w:webHidden/>
                <w:sz w:val="24"/>
                <w:szCs w:val="24"/>
              </w:rPr>
              <w:tab/>
            </w:r>
            <w:r w:rsidRPr="008F5011" w:rsidR="00812EB2">
              <w:rPr>
                <w:rFonts w:ascii="Times New Roman" w:hAnsi="Times New Roman" w:cs="Times New Roman"/>
                <w:b w:val="0"/>
                <w:bCs w:val="0"/>
                <w:webHidden/>
                <w:sz w:val="24"/>
                <w:szCs w:val="24"/>
              </w:rPr>
              <w:fldChar w:fldCharType="begin"/>
            </w:r>
            <w:r w:rsidRPr="008F5011" w:rsidR="00812EB2">
              <w:rPr>
                <w:rFonts w:ascii="Times New Roman" w:hAnsi="Times New Roman" w:cs="Times New Roman"/>
                <w:b w:val="0"/>
                <w:bCs w:val="0"/>
                <w:webHidden/>
                <w:sz w:val="24"/>
                <w:szCs w:val="24"/>
              </w:rPr>
              <w:instrText xml:space="preserve"> PAGEREF _Toc107777506 \h </w:instrText>
            </w:r>
            <w:r w:rsidRPr="008F5011" w:rsidR="00812EB2">
              <w:rPr>
                <w:rFonts w:ascii="Times New Roman" w:hAnsi="Times New Roman" w:cs="Times New Roman"/>
                <w:b w:val="0"/>
                <w:bCs w:val="0"/>
                <w:webHidden/>
                <w:sz w:val="24"/>
                <w:szCs w:val="24"/>
              </w:rPr>
            </w:r>
            <w:r w:rsidRPr="008F5011" w:rsidR="00812EB2">
              <w:rPr>
                <w:rFonts w:ascii="Times New Roman" w:hAnsi="Times New Roman" w:cs="Times New Roman"/>
                <w:b w:val="0"/>
                <w:bCs w:val="0"/>
                <w:webHidden/>
                <w:sz w:val="24"/>
                <w:szCs w:val="24"/>
              </w:rPr>
              <w:fldChar w:fldCharType="separate"/>
            </w:r>
            <w:r w:rsidR="00B73B3D">
              <w:rPr>
                <w:rFonts w:ascii="Times New Roman" w:hAnsi="Times New Roman" w:cs="Times New Roman"/>
                <w:b w:val="0"/>
                <w:bCs w:val="0"/>
                <w:webHidden/>
                <w:sz w:val="24"/>
                <w:szCs w:val="24"/>
              </w:rPr>
              <w:t>4</w:t>
            </w:r>
            <w:r w:rsidRPr="008F5011" w:rsidR="00812EB2">
              <w:rPr>
                <w:rFonts w:ascii="Times New Roman" w:hAnsi="Times New Roman" w:cs="Times New Roman"/>
                <w:b w:val="0"/>
                <w:bCs w:val="0"/>
                <w:webHidden/>
                <w:sz w:val="24"/>
                <w:szCs w:val="24"/>
              </w:rPr>
              <w:fldChar w:fldCharType="end"/>
            </w:r>
          </w:hyperlink>
        </w:p>
        <w:p w:rsidRPr="008F5011" w:rsidR="00812EB2" w:rsidP="00521353" w:rsidRDefault="00D05CEC" w14:paraId="5456A75F" w14:textId="1C36D7CF">
          <w:pPr>
            <w:pStyle w:val="TOC2"/>
            <w:tabs>
              <w:tab w:val="left" w:pos="880"/>
              <w:tab w:val="right" w:leader="dot" w:pos="9016"/>
            </w:tabs>
            <w:spacing w:line="480" w:lineRule="auto"/>
            <w:rPr>
              <w:rFonts w:ascii="Times New Roman" w:hAnsi="Times New Roman" w:cs="Times New Roman" w:eastAsiaTheme="minorEastAsia"/>
              <w:noProof/>
              <w:sz w:val="24"/>
              <w:szCs w:val="24"/>
              <w:lang w:eastAsia="en-GB"/>
            </w:rPr>
          </w:pPr>
          <w:hyperlink w:history="1" w:anchor="_Toc107777507">
            <w:r w:rsidRPr="008F5011" w:rsidR="00812EB2">
              <w:rPr>
                <w:rStyle w:val="Hyperlink"/>
                <w:rFonts w:ascii="Times New Roman" w:hAnsi="Times New Roman" w:cs="Times New Roman"/>
                <w:noProof/>
                <w:color w:val="auto"/>
                <w:sz w:val="24"/>
                <w:szCs w:val="24"/>
              </w:rPr>
              <w:t>2.1.</w:t>
            </w:r>
            <w:r w:rsidRPr="008F5011" w:rsidR="00812EB2">
              <w:rPr>
                <w:rFonts w:ascii="Times New Roman" w:hAnsi="Times New Roman" w:cs="Times New Roman" w:eastAsiaTheme="minorEastAsia"/>
                <w:noProof/>
                <w:sz w:val="24"/>
                <w:szCs w:val="24"/>
                <w:lang w:eastAsia="en-GB"/>
              </w:rPr>
              <w:tab/>
            </w:r>
            <w:r w:rsidRPr="008F5011" w:rsidR="00812EB2">
              <w:rPr>
                <w:rStyle w:val="Hyperlink"/>
                <w:rFonts w:ascii="Times New Roman" w:hAnsi="Times New Roman" w:cs="Times New Roman"/>
                <w:noProof/>
                <w:color w:val="auto"/>
                <w:sz w:val="24"/>
                <w:szCs w:val="24"/>
              </w:rPr>
              <w:t>Research Question</w:t>
            </w:r>
            <w:r w:rsidRPr="008F5011" w:rsidR="00812EB2">
              <w:rPr>
                <w:rFonts w:ascii="Times New Roman" w:hAnsi="Times New Roman" w:cs="Times New Roman"/>
                <w:noProof/>
                <w:webHidden/>
                <w:sz w:val="24"/>
                <w:szCs w:val="24"/>
              </w:rPr>
              <w:tab/>
            </w:r>
            <w:r w:rsidRPr="008F5011" w:rsidR="00812EB2">
              <w:rPr>
                <w:rFonts w:ascii="Times New Roman" w:hAnsi="Times New Roman" w:cs="Times New Roman"/>
                <w:noProof/>
                <w:webHidden/>
                <w:sz w:val="24"/>
                <w:szCs w:val="24"/>
              </w:rPr>
              <w:fldChar w:fldCharType="begin"/>
            </w:r>
            <w:r w:rsidRPr="008F5011" w:rsidR="00812EB2">
              <w:rPr>
                <w:rFonts w:ascii="Times New Roman" w:hAnsi="Times New Roman" w:cs="Times New Roman"/>
                <w:noProof/>
                <w:webHidden/>
                <w:sz w:val="24"/>
                <w:szCs w:val="24"/>
              </w:rPr>
              <w:instrText xml:space="preserve"> PAGEREF _Toc107777507 \h </w:instrText>
            </w:r>
            <w:r w:rsidRPr="008F5011" w:rsidR="00812EB2">
              <w:rPr>
                <w:rFonts w:ascii="Times New Roman" w:hAnsi="Times New Roman" w:cs="Times New Roman"/>
                <w:noProof/>
                <w:webHidden/>
                <w:sz w:val="24"/>
                <w:szCs w:val="24"/>
              </w:rPr>
            </w:r>
            <w:r w:rsidRPr="008F5011" w:rsidR="00812EB2">
              <w:rPr>
                <w:rFonts w:ascii="Times New Roman" w:hAnsi="Times New Roman" w:cs="Times New Roman"/>
                <w:noProof/>
                <w:webHidden/>
                <w:sz w:val="24"/>
                <w:szCs w:val="24"/>
              </w:rPr>
              <w:fldChar w:fldCharType="separate"/>
            </w:r>
            <w:r w:rsidR="00B73B3D">
              <w:rPr>
                <w:rFonts w:ascii="Times New Roman" w:hAnsi="Times New Roman" w:cs="Times New Roman"/>
                <w:noProof/>
                <w:webHidden/>
                <w:sz w:val="24"/>
                <w:szCs w:val="24"/>
              </w:rPr>
              <w:t>4</w:t>
            </w:r>
            <w:r w:rsidRPr="008F5011" w:rsidR="00812EB2">
              <w:rPr>
                <w:rFonts w:ascii="Times New Roman" w:hAnsi="Times New Roman" w:cs="Times New Roman"/>
                <w:noProof/>
                <w:webHidden/>
                <w:sz w:val="24"/>
                <w:szCs w:val="24"/>
              </w:rPr>
              <w:fldChar w:fldCharType="end"/>
            </w:r>
          </w:hyperlink>
        </w:p>
        <w:p w:rsidRPr="008F5011" w:rsidR="00812EB2" w:rsidP="00521353" w:rsidRDefault="00D05CEC" w14:paraId="1B5FCD44" w14:textId="6FB2FF02">
          <w:pPr>
            <w:pStyle w:val="TOC2"/>
            <w:tabs>
              <w:tab w:val="left" w:pos="880"/>
              <w:tab w:val="right" w:leader="dot" w:pos="9016"/>
            </w:tabs>
            <w:spacing w:line="480" w:lineRule="auto"/>
            <w:rPr>
              <w:rFonts w:ascii="Times New Roman" w:hAnsi="Times New Roman" w:cs="Times New Roman" w:eastAsiaTheme="minorEastAsia"/>
              <w:noProof/>
              <w:sz w:val="24"/>
              <w:szCs w:val="24"/>
              <w:lang w:eastAsia="en-GB"/>
            </w:rPr>
          </w:pPr>
          <w:hyperlink w:history="1" w:anchor="_Toc107777508">
            <w:r w:rsidRPr="008F5011" w:rsidR="00812EB2">
              <w:rPr>
                <w:rStyle w:val="Hyperlink"/>
                <w:rFonts w:ascii="Times New Roman" w:hAnsi="Times New Roman" w:cs="Times New Roman"/>
                <w:noProof/>
                <w:color w:val="auto"/>
                <w:sz w:val="24"/>
                <w:szCs w:val="24"/>
              </w:rPr>
              <w:t>2.2.</w:t>
            </w:r>
            <w:r w:rsidRPr="008F5011" w:rsidR="00812EB2">
              <w:rPr>
                <w:rFonts w:ascii="Times New Roman" w:hAnsi="Times New Roman" w:cs="Times New Roman" w:eastAsiaTheme="minorEastAsia"/>
                <w:noProof/>
                <w:sz w:val="24"/>
                <w:szCs w:val="24"/>
                <w:lang w:eastAsia="en-GB"/>
              </w:rPr>
              <w:tab/>
            </w:r>
            <w:r w:rsidRPr="008F5011" w:rsidR="00812EB2">
              <w:rPr>
                <w:rStyle w:val="Hyperlink"/>
                <w:rFonts w:ascii="Times New Roman" w:hAnsi="Times New Roman" w:cs="Times New Roman"/>
                <w:noProof/>
                <w:color w:val="auto"/>
                <w:sz w:val="24"/>
                <w:szCs w:val="24"/>
              </w:rPr>
              <w:t>Method</w:t>
            </w:r>
            <w:r w:rsidRPr="008F5011" w:rsidR="00812EB2">
              <w:rPr>
                <w:rFonts w:ascii="Times New Roman" w:hAnsi="Times New Roman" w:cs="Times New Roman"/>
                <w:noProof/>
                <w:webHidden/>
                <w:sz w:val="24"/>
                <w:szCs w:val="24"/>
              </w:rPr>
              <w:tab/>
            </w:r>
            <w:r w:rsidRPr="008F5011" w:rsidR="00812EB2">
              <w:rPr>
                <w:rFonts w:ascii="Times New Roman" w:hAnsi="Times New Roman" w:cs="Times New Roman"/>
                <w:noProof/>
                <w:webHidden/>
                <w:sz w:val="24"/>
                <w:szCs w:val="24"/>
              </w:rPr>
              <w:fldChar w:fldCharType="begin"/>
            </w:r>
            <w:r w:rsidRPr="008F5011" w:rsidR="00812EB2">
              <w:rPr>
                <w:rFonts w:ascii="Times New Roman" w:hAnsi="Times New Roman" w:cs="Times New Roman"/>
                <w:noProof/>
                <w:webHidden/>
                <w:sz w:val="24"/>
                <w:szCs w:val="24"/>
              </w:rPr>
              <w:instrText xml:space="preserve"> PAGEREF _Toc107777508 \h </w:instrText>
            </w:r>
            <w:r w:rsidRPr="008F5011" w:rsidR="00812EB2">
              <w:rPr>
                <w:rFonts w:ascii="Times New Roman" w:hAnsi="Times New Roman" w:cs="Times New Roman"/>
                <w:noProof/>
                <w:webHidden/>
                <w:sz w:val="24"/>
                <w:szCs w:val="24"/>
              </w:rPr>
            </w:r>
            <w:r w:rsidRPr="008F5011" w:rsidR="00812EB2">
              <w:rPr>
                <w:rFonts w:ascii="Times New Roman" w:hAnsi="Times New Roman" w:cs="Times New Roman"/>
                <w:noProof/>
                <w:webHidden/>
                <w:sz w:val="24"/>
                <w:szCs w:val="24"/>
              </w:rPr>
              <w:fldChar w:fldCharType="separate"/>
            </w:r>
            <w:r w:rsidR="00B73B3D">
              <w:rPr>
                <w:rFonts w:ascii="Times New Roman" w:hAnsi="Times New Roman" w:cs="Times New Roman"/>
                <w:noProof/>
                <w:webHidden/>
                <w:sz w:val="24"/>
                <w:szCs w:val="24"/>
              </w:rPr>
              <w:t>4</w:t>
            </w:r>
            <w:r w:rsidRPr="008F5011" w:rsidR="00812EB2">
              <w:rPr>
                <w:rFonts w:ascii="Times New Roman" w:hAnsi="Times New Roman" w:cs="Times New Roman"/>
                <w:noProof/>
                <w:webHidden/>
                <w:sz w:val="24"/>
                <w:szCs w:val="24"/>
              </w:rPr>
              <w:fldChar w:fldCharType="end"/>
            </w:r>
          </w:hyperlink>
        </w:p>
        <w:p w:rsidRPr="008F5011" w:rsidR="00812EB2" w:rsidP="00521353" w:rsidRDefault="00D05CEC" w14:paraId="455276CE" w14:textId="1D03B9CA">
          <w:pPr>
            <w:pStyle w:val="TOC2"/>
            <w:tabs>
              <w:tab w:val="left" w:pos="880"/>
              <w:tab w:val="right" w:leader="dot" w:pos="9016"/>
            </w:tabs>
            <w:spacing w:line="480" w:lineRule="auto"/>
            <w:rPr>
              <w:rFonts w:ascii="Times New Roman" w:hAnsi="Times New Roman" w:cs="Times New Roman" w:eastAsiaTheme="minorEastAsia"/>
              <w:noProof/>
              <w:sz w:val="24"/>
              <w:szCs w:val="24"/>
              <w:lang w:eastAsia="en-GB"/>
            </w:rPr>
          </w:pPr>
          <w:hyperlink w:history="1" w:anchor="_Toc107777509">
            <w:r w:rsidRPr="008F5011" w:rsidR="00812EB2">
              <w:rPr>
                <w:rStyle w:val="Hyperlink"/>
                <w:rFonts w:ascii="Times New Roman" w:hAnsi="Times New Roman" w:cs="Times New Roman"/>
                <w:noProof/>
                <w:color w:val="auto"/>
                <w:sz w:val="24"/>
                <w:szCs w:val="24"/>
              </w:rPr>
              <w:t>2.3.</w:t>
            </w:r>
            <w:r w:rsidRPr="008F5011" w:rsidR="00812EB2">
              <w:rPr>
                <w:rFonts w:ascii="Times New Roman" w:hAnsi="Times New Roman" w:cs="Times New Roman" w:eastAsiaTheme="minorEastAsia"/>
                <w:noProof/>
                <w:sz w:val="24"/>
                <w:szCs w:val="24"/>
                <w:lang w:eastAsia="en-GB"/>
              </w:rPr>
              <w:tab/>
            </w:r>
            <w:r w:rsidRPr="008F5011" w:rsidR="00812EB2">
              <w:rPr>
                <w:rStyle w:val="Hyperlink"/>
                <w:rFonts w:ascii="Times New Roman" w:hAnsi="Times New Roman" w:cs="Times New Roman"/>
                <w:noProof/>
                <w:color w:val="auto"/>
                <w:sz w:val="24"/>
                <w:szCs w:val="24"/>
              </w:rPr>
              <w:t>Ethical Considerations</w:t>
            </w:r>
            <w:r w:rsidRPr="008F5011" w:rsidR="00812EB2">
              <w:rPr>
                <w:rFonts w:ascii="Times New Roman" w:hAnsi="Times New Roman" w:cs="Times New Roman"/>
                <w:noProof/>
                <w:webHidden/>
                <w:sz w:val="24"/>
                <w:szCs w:val="24"/>
              </w:rPr>
              <w:tab/>
            </w:r>
            <w:r w:rsidRPr="008F5011" w:rsidR="00812EB2">
              <w:rPr>
                <w:rFonts w:ascii="Times New Roman" w:hAnsi="Times New Roman" w:cs="Times New Roman"/>
                <w:noProof/>
                <w:webHidden/>
                <w:sz w:val="24"/>
                <w:szCs w:val="24"/>
              </w:rPr>
              <w:fldChar w:fldCharType="begin"/>
            </w:r>
            <w:r w:rsidRPr="008F5011" w:rsidR="00812EB2">
              <w:rPr>
                <w:rFonts w:ascii="Times New Roman" w:hAnsi="Times New Roman" w:cs="Times New Roman"/>
                <w:noProof/>
                <w:webHidden/>
                <w:sz w:val="24"/>
                <w:szCs w:val="24"/>
              </w:rPr>
              <w:instrText xml:space="preserve"> PAGEREF _Toc107777509 \h </w:instrText>
            </w:r>
            <w:r w:rsidRPr="008F5011" w:rsidR="00812EB2">
              <w:rPr>
                <w:rFonts w:ascii="Times New Roman" w:hAnsi="Times New Roman" w:cs="Times New Roman"/>
                <w:noProof/>
                <w:webHidden/>
                <w:sz w:val="24"/>
                <w:szCs w:val="24"/>
              </w:rPr>
            </w:r>
            <w:r w:rsidRPr="008F5011" w:rsidR="00812EB2">
              <w:rPr>
                <w:rFonts w:ascii="Times New Roman" w:hAnsi="Times New Roman" w:cs="Times New Roman"/>
                <w:noProof/>
                <w:webHidden/>
                <w:sz w:val="24"/>
                <w:szCs w:val="24"/>
              </w:rPr>
              <w:fldChar w:fldCharType="separate"/>
            </w:r>
            <w:r w:rsidR="00B73B3D">
              <w:rPr>
                <w:rFonts w:ascii="Times New Roman" w:hAnsi="Times New Roman" w:cs="Times New Roman"/>
                <w:noProof/>
                <w:webHidden/>
                <w:sz w:val="24"/>
                <w:szCs w:val="24"/>
              </w:rPr>
              <w:t>4</w:t>
            </w:r>
            <w:r w:rsidRPr="008F5011" w:rsidR="00812EB2">
              <w:rPr>
                <w:rFonts w:ascii="Times New Roman" w:hAnsi="Times New Roman" w:cs="Times New Roman"/>
                <w:noProof/>
                <w:webHidden/>
                <w:sz w:val="24"/>
                <w:szCs w:val="24"/>
              </w:rPr>
              <w:fldChar w:fldCharType="end"/>
            </w:r>
          </w:hyperlink>
        </w:p>
        <w:p w:rsidRPr="008F5011" w:rsidR="00812EB2" w:rsidP="00521353" w:rsidRDefault="00D05CEC" w14:paraId="07A49328" w14:textId="7109ABE3">
          <w:pPr>
            <w:pStyle w:val="TOC1"/>
            <w:spacing w:line="480" w:lineRule="auto"/>
            <w:rPr>
              <w:rFonts w:ascii="Times New Roman" w:hAnsi="Times New Roman" w:cs="Times New Roman" w:eastAsiaTheme="minorEastAsia"/>
              <w:b w:val="0"/>
              <w:bCs w:val="0"/>
              <w:sz w:val="24"/>
              <w:szCs w:val="24"/>
              <w:lang w:eastAsia="en-GB"/>
            </w:rPr>
          </w:pPr>
          <w:hyperlink w:history="1" w:anchor="_Toc107777510">
            <w:r w:rsidRPr="008F5011" w:rsidR="00812EB2">
              <w:rPr>
                <w:rStyle w:val="Hyperlink"/>
                <w:rFonts w:ascii="Times New Roman" w:hAnsi="Times New Roman" w:cs="Times New Roman"/>
                <w:b w:val="0"/>
                <w:bCs w:val="0"/>
                <w:color w:val="auto"/>
                <w:sz w:val="24"/>
                <w:szCs w:val="24"/>
              </w:rPr>
              <w:t>3.</w:t>
            </w:r>
            <w:r w:rsidRPr="008F5011" w:rsidR="00812EB2">
              <w:rPr>
                <w:rFonts w:ascii="Times New Roman" w:hAnsi="Times New Roman" w:cs="Times New Roman" w:eastAsiaTheme="minorEastAsia"/>
                <w:b w:val="0"/>
                <w:bCs w:val="0"/>
                <w:sz w:val="24"/>
                <w:szCs w:val="24"/>
                <w:lang w:eastAsia="en-GB"/>
              </w:rPr>
              <w:tab/>
            </w:r>
            <w:r w:rsidRPr="008F5011" w:rsidR="00812EB2">
              <w:rPr>
                <w:rStyle w:val="Hyperlink"/>
                <w:rFonts w:ascii="Times New Roman" w:hAnsi="Times New Roman" w:cs="Times New Roman"/>
                <w:b w:val="0"/>
                <w:bCs w:val="0"/>
                <w:color w:val="auto"/>
                <w:sz w:val="24"/>
                <w:szCs w:val="24"/>
              </w:rPr>
              <w:t>Results</w:t>
            </w:r>
            <w:r w:rsidRPr="008F5011" w:rsidR="00812EB2">
              <w:rPr>
                <w:rFonts w:ascii="Times New Roman" w:hAnsi="Times New Roman" w:cs="Times New Roman"/>
                <w:b w:val="0"/>
                <w:bCs w:val="0"/>
                <w:webHidden/>
                <w:sz w:val="24"/>
                <w:szCs w:val="24"/>
              </w:rPr>
              <w:tab/>
            </w:r>
            <w:r w:rsidRPr="008F5011" w:rsidR="00812EB2">
              <w:rPr>
                <w:rFonts w:ascii="Times New Roman" w:hAnsi="Times New Roman" w:cs="Times New Roman"/>
                <w:b w:val="0"/>
                <w:bCs w:val="0"/>
                <w:webHidden/>
                <w:sz w:val="24"/>
                <w:szCs w:val="24"/>
              </w:rPr>
              <w:fldChar w:fldCharType="begin"/>
            </w:r>
            <w:r w:rsidRPr="008F5011" w:rsidR="00812EB2">
              <w:rPr>
                <w:rFonts w:ascii="Times New Roman" w:hAnsi="Times New Roman" w:cs="Times New Roman"/>
                <w:b w:val="0"/>
                <w:bCs w:val="0"/>
                <w:webHidden/>
                <w:sz w:val="24"/>
                <w:szCs w:val="24"/>
              </w:rPr>
              <w:instrText xml:space="preserve"> PAGEREF _Toc107777510 \h </w:instrText>
            </w:r>
            <w:r w:rsidRPr="008F5011" w:rsidR="00812EB2">
              <w:rPr>
                <w:rFonts w:ascii="Times New Roman" w:hAnsi="Times New Roman" w:cs="Times New Roman"/>
                <w:b w:val="0"/>
                <w:bCs w:val="0"/>
                <w:webHidden/>
                <w:sz w:val="24"/>
                <w:szCs w:val="24"/>
              </w:rPr>
            </w:r>
            <w:r w:rsidRPr="008F5011" w:rsidR="00812EB2">
              <w:rPr>
                <w:rFonts w:ascii="Times New Roman" w:hAnsi="Times New Roman" w:cs="Times New Roman"/>
                <w:b w:val="0"/>
                <w:bCs w:val="0"/>
                <w:webHidden/>
                <w:sz w:val="24"/>
                <w:szCs w:val="24"/>
              </w:rPr>
              <w:fldChar w:fldCharType="separate"/>
            </w:r>
            <w:r w:rsidR="00B73B3D">
              <w:rPr>
                <w:rFonts w:ascii="Times New Roman" w:hAnsi="Times New Roman" w:cs="Times New Roman"/>
                <w:b w:val="0"/>
                <w:bCs w:val="0"/>
                <w:webHidden/>
                <w:sz w:val="24"/>
                <w:szCs w:val="24"/>
              </w:rPr>
              <w:t>5</w:t>
            </w:r>
            <w:r w:rsidRPr="008F5011" w:rsidR="00812EB2">
              <w:rPr>
                <w:rFonts w:ascii="Times New Roman" w:hAnsi="Times New Roman" w:cs="Times New Roman"/>
                <w:b w:val="0"/>
                <w:bCs w:val="0"/>
                <w:webHidden/>
                <w:sz w:val="24"/>
                <w:szCs w:val="24"/>
              </w:rPr>
              <w:fldChar w:fldCharType="end"/>
            </w:r>
          </w:hyperlink>
        </w:p>
        <w:p w:rsidRPr="008F5011" w:rsidR="00812EB2" w:rsidP="00521353" w:rsidRDefault="00D05CEC" w14:paraId="4FAE2299" w14:textId="07034779">
          <w:pPr>
            <w:pStyle w:val="TOC1"/>
            <w:spacing w:line="480" w:lineRule="auto"/>
            <w:rPr>
              <w:rFonts w:ascii="Times New Roman" w:hAnsi="Times New Roman" w:cs="Times New Roman" w:eastAsiaTheme="minorEastAsia"/>
              <w:b w:val="0"/>
              <w:bCs w:val="0"/>
              <w:sz w:val="24"/>
              <w:szCs w:val="24"/>
              <w:lang w:eastAsia="en-GB"/>
            </w:rPr>
          </w:pPr>
          <w:hyperlink w:history="1" w:anchor="_Toc107777511">
            <w:r w:rsidRPr="008F5011" w:rsidR="00812EB2">
              <w:rPr>
                <w:rStyle w:val="Hyperlink"/>
                <w:rFonts w:ascii="Times New Roman" w:hAnsi="Times New Roman" w:cs="Times New Roman"/>
                <w:b w:val="0"/>
                <w:bCs w:val="0"/>
                <w:color w:val="auto"/>
                <w:sz w:val="24"/>
                <w:szCs w:val="24"/>
              </w:rPr>
              <w:t>4.</w:t>
            </w:r>
            <w:r w:rsidRPr="008F5011" w:rsidR="00812EB2">
              <w:rPr>
                <w:rFonts w:ascii="Times New Roman" w:hAnsi="Times New Roman" w:cs="Times New Roman" w:eastAsiaTheme="minorEastAsia"/>
                <w:b w:val="0"/>
                <w:bCs w:val="0"/>
                <w:sz w:val="24"/>
                <w:szCs w:val="24"/>
                <w:lang w:eastAsia="en-GB"/>
              </w:rPr>
              <w:tab/>
            </w:r>
            <w:r w:rsidRPr="008F5011" w:rsidR="00812EB2">
              <w:rPr>
                <w:rStyle w:val="Hyperlink"/>
                <w:rFonts w:ascii="Times New Roman" w:hAnsi="Times New Roman" w:cs="Times New Roman"/>
                <w:b w:val="0"/>
                <w:bCs w:val="0"/>
                <w:color w:val="auto"/>
                <w:sz w:val="24"/>
                <w:szCs w:val="24"/>
              </w:rPr>
              <w:t>Discussion</w:t>
            </w:r>
            <w:r w:rsidRPr="008F5011" w:rsidR="00812EB2">
              <w:rPr>
                <w:rFonts w:ascii="Times New Roman" w:hAnsi="Times New Roman" w:cs="Times New Roman"/>
                <w:b w:val="0"/>
                <w:bCs w:val="0"/>
                <w:webHidden/>
                <w:sz w:val="24"/>
                <w:szCs w:val="24"/>
              </w:rPr>
              <w:tab/>
            </w:r>
            <w:r w:rsidRPr="008F5011" w:rsidR="00812EB2">
              <w:rPr>
                <w:rFonts w:ascii="Times New Roman" w:hAnsi="Times New Roman" w:cs="Times New Roman"/>
                <w:b w:val="0"/>
                <w:bCs w:val="0"/>
                <w:webHidden/>
                <w:sz w:val="24"/>
                <w:szCs w:val="24"/>
              </w:rPr>
              <w:fldChar w:fldCharType="begin"/>
            </w:r>
            <w:r w:rsidRPr="008F5011" w:rsidR="00812EB2">
              <w:rPr>
                <w:rFonts w:ascii="Times New Roman" w:hAnsi="Times New Roman" w:cs="Times New Roman"/>
                <w:b w:val="0"/>
                <w:bCs w:val="0"/>
                <w:webHidden/>
                <w:sz w:val="24"/>
                <w:szCs w:val="24"/>
              </w:rPr>
              <w:instrText xml:space="preserve"> PAGEREF _Toc107777511 \h </w:instrText>
            </w:r>
            <w:r w:rsidRPr="008F5011" w:rsidR="00812EB2">
              <w:rPr>
                <w:rFonts w:ascii="Times New Roman" w:hAnsi="Times New Roman" w:cs="Times New Roman"/>
                <w:b w:val="0"/>
                <w:bCs w:val="0"/>
                <w:webHidden/>
                <w:sz w:val="24"/>
                <w:szCs w:val="24"/>
              </w:rPr>
            </w:r>
            <w:r w:rsidRPr="008F5011" w:rsidR="00812EB2">
              <w:rPr>
                <w:rFonts w:ascii="Times New Roman" w:hAnsi="Times New Roman" w:cs="Times New Roman"/>
                <w:b w:val="0"/>
                <w:bCs w:val="0"/>
                <w:webHidden/>
                <w:sz w:val="24"/>
                <w:szCs w:val="24"/>
              </w:rPr>
              <w:fldChar w:fldCharType="separate"/>
            </w:r>
            <w:r w:rsidR="00B73B3D">
              <w:rPr>
                <w:rFonts w:ascii="Times New Roman" w:hAnsi="Times New Roman" w:cs="Times New Roman"/>
                <w:b w:val="0"/>
                <w:bCs w:val="0"/>
                <w:webHidden/>
                <w:sz w:val="24"/>
                <w:szCs w:val="24"/>
              </w:rPr>
              <w:t>7</w:t>
            </w:r>
            <w:r w:rsidRPr="008F5011" w:rsidR="00812EB2">
              <w:rPr>
                <w:rFonts w:ascii="Times New Roman" w:hAnsi="Times New Roman" w:cs="Times New Roman"/>
                <w:b w:val="0"/>
                <w:bCs w:val="0"/>
                <w:webHidden/>
                <w:sz w:val="24"/>
                <w:szCs w:val="24"/>
              </w:rPr>
              <w:fldChar w:fldCharType="end"/>
            </w:r>
          </w:hyperlink>
        </w:p>
        <w:p w:rsidRPr="008F5011" w:rsidR="00812EB2" w:rsidP="00521353" w:rsidRDefault="00D05CEC" w14:paraId="667222D8" w14:textId="09667658">
          <w:pPr>
            <w:pStyle w:val="TOC1"/>
            <w:spacing w:line="480" w:lineRule="auto"/>
            <w:rPr>
              <w:rFonts w:ascii="Times New Roman" w:hAnsi="Times New Roman" w:cs="Times New Roman" w:eastAsiaTheme="minorEastAsia"/>
              <w:b w:val="0"/>
              <w:bCs w:val="0"/>
              <w:sz w:val="24"/>
              <w:szCs w:val="24"/>
              <w:lang w:eastAsia="en-GB"/>
            </w:rPr>
          </w:pPr>
          <w:hyperlink w:history="1" w:anchor="_Toc107777512">
            <w:r w:rsidRPr="008F5011" w:rsidR="00812EB2">
              <w:rPr>
                <w:rStyle w:val="Hyperlink"/>
                <w:rFonts w:ascii="Times New Roman" w:hAnsi="Times New Roman" w:cs="Times New Roman"/>
                <w:b w:val="0"/>
                <w:bCs w:val="0"/>
                <w:color w:val="auto"/>
                <w:sz w:val="24"/>
                <w:szCs w:val="24"/>
              </w:rPr>
              <w:t>5.</w:t>
            </w:r>
            <w:r w:rsidRPr="008F5011" w:rsidR="00812EB2">
              <w:rPr>
                <w:rFonts w:ascii="Times New Roman" w:hAnsi="Times New Roman" w:cs="Times New Roman" w:eastAsiaTheme="minorEastAsia"/>
                <w:b w:val="0"/>
                <w:bCs w:val="0"/>
                <w:sz w:val="24"/>
                <w:szCs w:val="24"/>
                <w:lang w:eastAsia="en-GB"/>
              </w:rPr>
              <w:tab/>
            </w:r>
            <w:r w:rsidRPr="008F5011" w:rsidR="00812EB2">
              <w:rPr>
                <w:rStyle w:val="Hyperlink"/>
                <w:rFonts w:ascii="Times New Roman" w:hAnsi="Times New Roman" w:cs="Times New Roman"/>
                <w:b w:val="0"/>
                <w:bCs w:val="0"/>
                <w:color w:val="auto"/>
                <w:sz w:val="24"/>
                <w:szCs w:val="24"/>
              </w:rPr>
              <w:t>Conclusion</w:t>
            </w:r>
            <w:r w:rsidRPr="008F5011" w:rsidR="00812EB2">
              <w:rPr>
                <w:rFonts w:ascii="Times New Roman" w:hAnsi="Times New Roman" w:cs="Times New Roman"/>
                <w:b w:val="0"/>
                <w:bCs w:val="0"/>
                <w:webHidden/>
                <w:sz w:val="24"/>
                <w:szCs w:val="24"/>
              </w:rPr>
              <w:tab/>
            </w:r>
            <w:r w:rsidRPr="008F5011" w:rsidR="00812EB2">
              <w:rPr>
                <w:rFonts w:ascii="Times New Roman" w:hAnsi="Times New Roman" w:cs="Times New Roman"/>
                <w:b w:val="0"/>
                <w:bCs w:val="0"/>
                <w:webHidden/>
                <w:sz w:val="24"/>
                <w:szCs w:val="24"/>
              </w:rPr>
              <w:fldChar w:fldCharType="begin"/>
            </w:r>
            <w:r w:rsidRPr="008F5011" w:rsidR="00812EB2">
              <w:rPr>
                <w:rFonts w:ascii="Times New Roman" w:hAnsi="Times New Roman" w:cs="Times New Roman"/>
                <w:b w:val="0"/>
                <w:bCs w:val="0"/>
                <w:webHidden/>
                <w:sz w:val="24"/>
                <w:szCs w:val="24"/>
              </w:rPr>
              <w:instrText xml:space="preserve"> PAGEREF _Toc107777512 \h </w:instrText>
            </w:r>
            <w:r w:rsidRPr="008F5011" w:rsidR="00812EB2">
              <w:rPr>
                <w:rFonts w:ascii="Times New Roman" w:hAnsi="Times New Roman" w:cs="Times New Roman"/>
                <w:b w:val="0"/>
                <w:bCs w:val="0"/>
                <w:webHidden/>
                <w:sz w:val="24"/>
                <w:szCs w:val="24"/>
              </w:rPr>
            </w:r>
            <w:r w:rsidRPr="008F5011" w:rsidR="00812EB2">
              <w:rPr>
                <w:rFonts w:ascii="Times New Roman" w:hAnsi="Times New Roman" w:cs="Times New Roman"/>
                <w:b w:val="0"/>
                <w:bCs w:val="0"/>
                <w:webHidden/>
                <w:sz w:val="24"/>
                <w:szCs w:val="24"/>
              </w:rPr>
              <w:fldChar w:fldCharType="separate"/>
            </w:r>
            <w:r w:rsidR="00B73B3D">
              <w:rPr>
                <w:rFonts w:ascii="Times New Roman" w:hAnsi="Times New Roman" w:cs="Times New Roman"/>
                <w:b w:val="0"/>
                <w:bCs w:val="0"/>
                <w:webHidden/>
                <w:sz w:val="24"/>
                <w:szCs w:val="24"/>
              </w:rPr>
              <w:t>10</w:t>
            </w:r>
            <w:r w:rsidRPr="008F5011" w:rsidR="00812EB2">
              <w:rPr>
                <w:rFonts w:ascii="Times New Roman" w:hAnsi="Times New Roman" w:cs="Times New Roman"/>
                <w:b w:val="0"/>
                <w:bCs w:val="0"/>
                <w:webHidden/>
                <w:sz w:val="24"/>
                <w:szCs w:val="24"/>
              </w:rPr>
              <w:fldChar w:fldCharType="end"/>
            </w:r>
          </w:hyperlink>
        </w:p>
        <w:p w:rsidRPr="008F5011" w:rsidR="00812EB2" w:rsidP="00521353" w:rsidRDefault="00D05CEC" w14:paraId="43AF9B73" w14:textId="3F03FD05">
          <w:pPr>
            <w:pStyle w:val="TOC1"/>
            <w:spacing w:line="480" w:lineRule="auto"/>
            <w:rPr>
              <w:rFonts w:ascii="Times New Roman" w:hAnsi="Times New Roman" w:cs="Times New Roman" w:eastAsiaTheme="minorEastAsia"/>
              <w:b w:val="0"/>
              <w:bCs w:val="0"/>
              <w:sz w:val="24"/>
              <w:szCs w:val="24"/>
              <w:lang w:eastAsia="en-GB"/>
            </w:rPr>
          </w:pPr>
          <w:hyperlink w:history="1" w:anchor="_Toc107777513">
            <w:r w:rsidRPr="008F5011" w:rsidR="00812EB2">
              <w:rPr>
                <w:rStyle w:val="Hyperlink"/>
                <w:rFonts w:ascii="Times New Roman" w:hAnsi="Times New Roman" w:cs="Times New Roman"/>
                <w:b w:val="0"/>
                <w:bCs w:val="0"/>
                <w:color w:val="auto"/>
                <w:sz w:val="24"/>
                <w:szCs w:val="24"/>
              </w:rPr>
              <w:t>6.</w:t>
            </w:r>
            <w:r w:rsidRPr="008F5011" w:rsidR="00812EB2">
              <w:rPr>
                <w:rFonts w:ascii="Times New Roman" w:hAnsi="Times New Roman" w:cs="Times New Roman" w:eastAsiaTheme="minorEastAsia"/>
                <w:b w:val="0"/>
                <w:bCs w:val="0"/>
                <w:sz w:val="24"/>
                <w:szCs w:val="24"/>
                <w:lang w:eastAsia="en-GB"/>
              </w:rPr>
              <w:tab/>
            </w:r>
            <w:r w:rsidRPr="008F5011" w:rsidR="00812EB2">
              <w:rPr>
                <w:rStyle w:val="Hyperlink"/>
                <w:rFonts w:ascii="Times New Roman" w:hAnsi="Times New Roman" w:cs="Times New Roman"/>
                <w:b w:val="0"/>
                <w:bCs w:val="0"/>
                <w:color w:val="auto"/>
                <w:sz w:val="24"/>
                <w:szCs w:val="24"/>
              </w:rPr>
              <w:t>Reference List</w:t>
            </w:r>
            <w:r w:rsidRPr="008F5011" w:rsidR="00812EB2">
              <w:rPr>
                <w:rFonts w:ascii="Times New Roman" w:hAnsi="Times New Roman" w:cs="Times New Roman"/>
                <w:b w:val="0"/>
                <w:bCs w:val="0"/>
                <w:webHidden/>
                <w:sz w:val="24"/>
                <w:szCs w:val="24"/>
              </w:rPr>
              <w:tab/>
            </w:r>
            <w:r w:rsidRPr="008F5011" w:rsidR="00812EB2">
              <w:rPr>
                <w:rFonts w:ascii="Times New Roman" w:hAnsi="Times New Roman" w:cs="Times New Roman"/>
                <w:b w:val="0"/>
                <w:bCs w:val="0"/>
                <w:webHidden/>
                <w:sz w:val="24"/>
                <w:szCs w:val="24"/>
              </w:rPr>
              <w:fldChar w:fldCharType="begin"/>
            </w:r>
            <w:r w:rsidRPr="008F5011" w:rsidR="00812EB2">
              <w:rPr>
                <w:rFonts w:ascii="Times New Roman" w:hAnsi="Times New Roman" w:cs="Times New Roman"/>
                <w:b w:val="0"/>
                <w:bCs w:val="0"/>
                <w:webHidden/>
                <w:sz w:val="24"/>
                <w:szCs w:val="24"/>
              </w:rPr>
              <w:instrText xml:space="preserve"> PAGEREF _Toc107777513 \h </w:instrText>
            </w:r>
            <w:r w:rsidRPr="008F5011" w:rsidR="00812EB2">
              <w:rPr>
                <w:rFonts w:ascii="Times New Roman" w:hAnsi="Times New Roman" w:cs="Times New Roman"/>
                <w:b w:val="0"/>
                <w:bCs w:val="0"/>
                <w:webHidden/>
                <w:sz w:val="24"/>
                <w:szCs w:val="24"/>
              </w:rPr>
            </w:r>
            <w:r w:rsidRPr="008F5011" w:rsidR="00812EB2">
              <w:rPr>
                <w:rFonts w:ascii="Times New Roman" w:hAnsi="Times New Roman" w:cs="Times New Roman"/>
                <w:b w:val="0"/>
                <w:bCs w:val="0"/>
                <w:webHidden/>
                <w:sz w:val="24"/>
                <w:szCs w:val="24"/>
              </w:rPr>
              <w:fldChar w:fldCharType="separate"/>
            </w:r>
            <w:r w:rsidR="00B73B3D">
              <w:rPr>
                <w:rFonts w:ascii="Times New Roman" w:hAnsi="Times New Roman" w:cs="Times New Roman"/>
                <w:b w:val="0"/>
                <w:bCs w:val="0"/>
                <w:webHidden/>
                <w:sz w:val="24"/>
                <w:szCs w:val="24"/>
              </w:rPr>
              <w:t>11</w:t>
            </w:r>
            <w:r w:rsidRPr="008F5011" w:rsidR="00812EB2">
              <w:rPr>
                <w:rFonts w:ascii="Times New Roman" w:hAnsi="Times New Roman" w:cs="Times New Roman"/>
                <w:b w:val="0"/>
                <w:bCs w:val="0"/>
                <w:webHidden/>
                <w:sz w:val="24"/>
                <w:szCs w:val="24"/>
              </w:rPr>
              <w:fldChar w:fldCharType="end"/>
            </w:r>
          </w:hyperlink>
        </w:p>
        <w:p w:rsidRPr="008F5011" w:rsidR="00812EB2" w:rsidP="00521353" w:rsidRDefault="00D05CEC" w14:paraId="42EB6298" w14:textId="14D316B1">
          <w:pPr>
            <w:pStyle w:val="TOC1"/>
            <w:spacing w:line="480" w:lineRule="auto"/>
            <w:rPr>
              <w:rFonts w:ascii="Times New Roman" w:hAnsi="Times New Roman" w:cs="Times New Roman" w:eastAsiaTheme="minorEastAsia"/>
              <w:b w:val="0"/>
              <w:bCs w:val="0"/>
              <w:sz w:val="24"/>
              <w:szCs w:val="24"/>
              <w:lang w:eastAsia="en-GB"/>
            </w:rPr>
          </w:pPr>
          <w:hyperlink w:history="1" w:anchor="_Toc107777514">
            <w:r w:rsidRPr="008F5011" w:rsidR="00812EB2">
              <w:rPr>
                <w:rStyle w:val="Hyperlink"/>
                <w:rFonts w:ascii="Times New Roman" w:hAnsi="Times New Roman" w:cs="Times New Roman"/>
                <w:b w:val="0"/>
                <w:bCs w:val="0"/>
                <w:color w:val="auto"/>
                <w:sz w:val="24"/>
                <w:szCs w:val="24"/>
              </w:rPr>
              <w:t>7.</w:t>
            </w:r>
            <w:r w:rsidRPr="008F5011" w:rsidR="00812EB2">
              <w:rPr>
                <w:rFonts w:ascii="Times New Roman" w:hAnsi="Times New Roman" w:cs="Times New Roman" w:eastAsiaTheme="minorEastAsia"/>
                <w:b w:val="0"/>
                <w:bCs w:val="0"/>
                <w:sz w:val="24"/>
                <w:szCs w:val="24"/>
                <w:lang w:eastAsia="en-GB"/>
              </w:rPr>
              <w:tab/>
            </w:r>
            <w:r w:rsidRPr="008F5011" w:rsidR="00812EB2">
              <w:rPr>
                <w:rStyle w:val="Hyperlink"/>
                <w:rFonts w:ascii="Times New Roman" w:hAnsi="Times New Roman" w:cs="Times New Roman"/>
                <w:b w:val="0"/>
                <w:bCs w:val="0"/>
                <w:color w:val="auto"/>
                <w:sz w:val="24"/>
                <w:szCs w:val="24"/>
              </w:rPr>
              <w:t>Appendix A – A blank copy questionnaire.</w:t>
            </w:r>
            <w:r w:rsidRPr="008F5011" w:rsidR="00812EB2">
              <w:rPr>
                <w:rFonts w:ascii="Times New Roman" w:hAnsi="Times New Roman" w:cs="Times New Roman"/>
                <w:b w:val="0"/>
                <w:bCs w:val="0"/>
                <w:webHidden/>
                <w:sz w:val="24"/>
                <w:szCs w:val="24"/>
              </w:rPr>
              <w:tab/>
            </w:r>
            <w:r w:rsidRPr="008F5011" w:rsidR="00812EB2">
              <w:rPr>
                <w:rFonts w:ascii="Times New Roman" w:hAnsi="Times New Roman" w:cs="Times New Roman"/>
                <w:b w:val="0"/>
                <w:bCs w:val="0"/>
                <w:webHidden/>
                <w:sz w:val="24"/>
                <w:szCs w:val="24"/>
              </w:rPr>
              <w:fldChar w:fldCharType="begin"/>
            </w:r>
            <w:r w:rsidRPr="008F5011" w:rsidR="00812EB2">
              <w:rPr>
                <w:rFonts w:ascii="Times New Roman" w:hAnsi="Times New Roman" w:cs="Times New Roman"/>
                <w:b w:val="0"/>
                <w:bCs w:val="0"/>
                <w:webHidden/>
                <w:sz w:val="24"/>
                <w:szCs w:val="24"/>
              </w:rPr>
              <w:instrText xml:space="preserve"> PAGEREF _Toc107777514 \h </w:instrText>
            </w:r>
            <w:r w:rsidRPr="008F5011" w:rsidR="00812EB2">
              <w:rPr>
                <w:rFonts w:ascii="Times New Roman" w:hAnsi="Times New Roman" w:cs="Times New Roman"/>
                <w:b w:val="0"/>
                <w:bCs w:val="0"/>
                <w:webHidden/>
                <w:sz w:val="24"/>
                <w:szCs w:val="24"/>
              </w:rPr>
            </w:r>
            <w:r w:rsidRPr="008F5011" w:rsidR="00812EB2">
              <w:rPr>
                <w:rFonts w:ascii="Times New Roman" w:hAnsi="Times New Roman" w:cs="Times New Roman"/>
                <w:b w:val="0"/>
                <w:bCs w:val="0"/>
                <w:webHidden/>
                <w:sz w:val="24"/>
                <w:szCs w:val="24"/>
              </w:rPr>
              <w:fldChar w:fldCharType="separate"/>
            </w:r>
            <w:r w:rsidR="00B73B3D">
              <w:rPr>
                <w:rFonts w:ascii="Times New Roman" w:hAnsi="Times New Roman" w:cs="Times New Roman"/>
                <w:b w:val="0"/>
                <w:bCs w:val="0"/>
                <w:webHidden/>
                <w:sz w:val="24"/>
                <w:szCs w:val="24"/>
              </w:rPr>
              <w:t>14</w:t>
            </w:r>
            <w:r w:rsidRPr="008F5011" w:rsidR="00812EB2">
              <w:rPr>
                <w:rFonts w:ascii="Times New Roman" w:hAnsi="Times New Roman" w:cs="Times New Roman"/>
                <w:b w:val="0"/>
                <w:bCs w:val="0"/>
                <w:webHidden/>
                <w:sz w:val="24"/>
                <w:szCs w:val="24"/>
              </w:rPr>
              <w:fldChar w:fldCharType="end"/>
            </w:r>
          </w:hyperlink>
        </w:p>
        <w:p w:rsidRPr="007E37CF" w:rsidR="00164B3B" w:rsidP="00521353" w:rsidRDefault="00164B3B" w14:paraId="0A943A67" w14:textId="5B323690">
          <w:pPr>
            <w:spacing w:line="480" w:lineRule="auto"/>
            <w:rPr>
              <w:rFonts w:ascii="Times New Roman" w:hAnsi="Times New Roman" w:cs="Times New Roman"/>
              <w:sz w:val="24"/>
              <w:szCs w:val="24"/>
            </w:rPr>
          </w:pPr>
          <w:r w:rsidRPr="007E37CF">
            <w:rPr>
              <w:rFonts w:ascii="Times New Roman" w:hAnsi="Times New Roman" w:cs="Times New Roman"/>
              <w:b/>
              <w:bCs/>
              <w:noProof/>
              <w:sz w:val="24"/>
              <w:szCs w:val="24"/>
            </w:rPr>
            <w:fldChar w:fldCharType="end"/>
          </w:r>
        </w:p>
      </w:sdtContent>
    </w:sdt>
    <w:p w:rsidRPr="007E37CF" w:rsidR="00C1554D" w:rsidP="00521353" w:rsidRDefault="00C1554D" w14:paraId="190CBE73" w14:textId="40EE2B8D">
      <w:pPr>
        <w:spacing w:line="480" w:lineRule="auto"/>
        <w:rPr>
          <w:rFonts w:ascii="Times New Roman" w:hAnsi="Times New Roman" w:cs="Times New Roman"/>
          <w:sz w:val="24"/>
          <w:szCs w:val="24"/>
        </w:rPr>
      </w:pPr>
    </w:p>
    <w:p w:rsidRPr="007E37CF" w:rsidR="00164B3B" w:rsidP="00521353" w:rsidRDefault="00164B3B" w14:paraId="0C0984EF" w14:textId="643D8DF4">
      <w:pPr>
        <w:spacing w:line="480" w:lineRule="auto"/>
        <w:rPr>
          <w:rFonts w:ascii="Times New Roman" w:hAnsi="Times New Roman" w:cs="Times New Roman"/>
          <w:sz w:val="24"/>
          <w:szCs w:val="24"/>
        </w:rPr>
      </w:pPr>
    </w:p>
    <w:p w:rsidRPr="007E37CF" w:rsidR="00164B3B" w:rsidP="00521353" w:rsidRDefault="00164B3B" w14:paraId="287BAE45" w14:textId="2BD964BC">
      <w:pPr>
        <w:spacing w:line="480" w:lineRule="auto"/>
        <w:rPr>
          <w:rFonts w:ascii="Times New Roman" w:hAnsi="Times New Roman" w:cs="Times New Roman"/>
          <w:sz w:val="24"/>
          <w:szCs w:val="24"/>
        </w:rPr>
      </w:pPr>
    </w:p>
    <w:p w:rsidRPr="007E37CF" w:rsidR="00164B3B" w:rsidP="00521353" w:rsidRDefault="00164B3B" w14:paraId="4DFA47B4" w14:textId="159DA234">
      <w:pPr>
        <w:spacing w:line="480" w:lineRule="auto"/>
        <w:rPr>
          <w:rFonts w:ascii="Times New Roman" w:hAnsi="Times New Roman" w:cs="Times New Roman"/>
          <w:sz w:val="24"/>
          <w:szCs w:val="24"/>
        </w:rPr>
      </w:pPr>
    </w:p>
    <w:p w:rsidRPr="007E37CF" w:rsidR="00164B3B" w:rsidP="00521353" w:rsidRDefault="00164B3B" w14:paraId="5B646840" w14:textId="36004467">
      <w:pPr>
        <w:spacing w:line="480" w:lineRule="auto"/>
        <w:rPr>
          <w:rFonts w:ascii="Times New Roman" w:hAnsi="Times New Roman" w:cs="Times New Roman"/>
          <w:sz w:val="24"/>
          <w:szCs w:val="24"/>
        </w:rPr>
      </w:pPr>
    </w:p>
    <w:p w:rsidRPr="007E37CF" w:rsidR="00164B3B" w:rsidP="00521353" w:rsidRDefault="00164B3B" w14:paraId="434D0580" w14:textId="7CD8D06B">
      <w:pPr>
        <w:spacing w:line="480" w:lineRule="auto"/>
        <w:rPr>
          <w:rFonts w:ascii="Times New Roman" w:hAnsi="Times New Roman" w:cs="Times New Roman"/>
          <w:sz w:val="24"/>
          <w:szCs w:val="24"/>
        </w:rPr>
      </w:pPr>
    </w:p>
    <w:p w:rsidRPr="007E37CF" w:rsidR="00164B3B" w:rsidP="00521353" w:rsidRDefault="00164B3B" w14:paraId="24C09FAB" w14:textId="0CBA3446">
      <w:pPr>
        <w:spacing w:line="480" w:lineRule="auto"/>
        <w:rPr>
          <w:rFonts w:ascii="Times New Roman" w:hAnsi="Times New Roman" w:cs="Times New Roman"/>
          <w:sz w:val="24"/>
          <w:szCs w:val="24"/>
        </w:rPr>
      </w:pPr>
    </w:p>
    <w:p w:rsidRPr="007E37CF" w:rsidR="002C1EBC" w:rsidP="00521353" w:rsidRDefault="002C1EBC" w14:paraId="46B39AC4" w14:textId="61EBBBC6">
      <w:pPr>
        <w:pStyle w:val="Heading1"/>
        <w:spacing w:line="480" w:lineRule="auto"/>
        <w:jc w:val="center"/>
        <w:rPr>
          <w:rFonts w:ascii="Times New Roman" w:hAnsi="Times New Roman" w:cs="Times New Roman"/>
          <w:b/>
          <w:bCs/>
          <w:color w:val="auto"/>
          <w:sz w:val="24"/>
          <w:szCs w:val="24"/>
        </w:rPr>
      </w:pPr>
      <w:bookmarkStart w:name="_Toc107777505" w:id="0"/>
      <w:r w:rsidRPr="007E37CF">
        <w:rPr>
          <w:rFonts w:ascii="Times New Roman" w:hAnsi="Times New Roman" w:cs="Times New Roman"/>
          <w:b/>
          <w:bCs/>
          <w:color w:val="auto"/>
          <w:sz w:val="24"/>
          <w:szCs w:val="24"/>
        </w:rPr>
        <w:t xml:space="preserve">HOW STUDENTS USE TECHNOLOGY TO COLLABORATE AT </w:t>
      </w:r>
      <w:r w:rsidRPr="007E37CF" w:rsidR="00DC5D4A">
        <w:rPr>
          <w:rFonts w:ascii="Times New Roman" w:hAnsi="Times New Roman" w:cs="Times New Roman"/>
          <w:b/>
          <w:bCs/>
          <w:color w:val="auto"/>
          <w:sz w:val="24"/>
          <w:szCs w:val="24"/>
        </w:rPr>
        <w:t xml:space="preserve">THE </w:t>
      </w:r>
      <w:r w:rsidRPr="007E37CF" w:rsidR="00DC7948">
        <w:rPr>
          <w:rFonts w:ascii="Times New Roman" w:hAnsi="Times New Roman" w:cs="Times New Roman"/>
          <w:b/>
          <w:bCs/>
          <w:color w:val="auto"/>
          <w:sz w:val="24"/>
          <w:szCs w:val="24"/>
          <w:shd w:val="clear" w:color="auto" w:fill="FFFFFF"/>
        </w:rPr>
        <w:t>UNIVERSITY OF WALES TRINITY SAINT DAVID</w:t>
      </w:r>
    </w:p>
    <w:p w:rsidRPr="007E37CF" w:rsidR="00164B3B" w:rsidP="00521353" w:rsidRDefault="00164B3B" w14:paraId="32C04D09" w14:textId="72578E35">
      <w:pPr>
        <w:pStyle w:val="Heading1"/>
        <w:numPr>
          <w:ilvl w:val="0"/>
          <w:numId w:val="1"/>
        </w:numPr>
        <w:spacing w:line="480" w:lineRule="auto"/>
        <w:rPr>
          <w:rFonts w:ascii="Times New Roman" w:hAnsi="Times New Roman" w:cs="Times New Roman"/>
          <w:b/>
          <w:bCs/>
          <w:color w:val="auto"/>
          <w:sz w:val="24"/>
          <w:szCs w:val="24"/>
        </w:rPr>
      </w:pPr>
      <w:r w:rsidRPr="007E37CF">
        <w:rPr>
          <w:rFonts w:ascii="Times New Roman" w:hAnsi="Times New Roman" w:cs="Times New Roman"/>
          <w:b/>
          <w:bCs/>
          <w:color w:val="auto"/>
          <w:sz w:val="24"/>
          <w:szCs w:val="24"/>
        </w:rPr>
        <w:t>Introduction</w:t>
      </w:r>
      <w:bookmarkEnd w:id="0"/>
    </w:p>
    <w:p w:rsidRPr="007E37CF" w:rsidR="009A36D1" w:rsidP="00521353" w:rsidRDefault="00A90AFB" w14:paraId="2EF3D55E" w14:textId="39D52FC5">
      <w:pPr>
        <w:spacing w:line="480" w:lineRule="auto"/>
        <w:rPr>
          <w:rFonts w:ascii="Times New Roman" w:hAnsi="Times New Roman" w:cs="Times New Roman"/>
          <w:sz w:val="24"/>
          <w:szCs w:val="24"/>
        </w:rPr>
      </w:pPr>
      <w:r w:rsidRPr="007E37CF">
        <w:rPr>
          <w:rFonts w:ascii="Times New Roman" w:hAnsi="Times New Roman" w:cs="Times New Roman"/>
          <w:sz w:val="24"/>
          <w:szCs w:val="24"/>
        </w:rPr>
        <w:t> </w:t>
      </w:r>
      <w:r w:rsidRPr="007E37CF" w:rsidR="00ED7871">
        <w:rPr>
          <w:rFonts w:ascii="Times New Roman" w:hAnsi="Times New Roman" w:cs="Times New Roman"/>
          <w:sz w:val="24"/>
          <w:szCs w:val="24"/>
        </w:rPr>
        <w:tab/>
      </w:r>
      <w:r w:rsidRPr="007E37CF">
        <w:rPr>
          <w:rFonts w:ascii="Times New Roman" w:hAnsi="Times New Roman" w:cs="Times New Roman"/>
          <w:sz w:val="24"/>
          <w:szCs w:val="24"/>
        </w:rPr>
        <w:t>Education has recently changed from teacher-c</w:t>
      </w:r>
      <w:r w:rsidRPr="007E37CF" w:rsidR="00DC5D4A">
        <w:rPr>
          <w:rFonts w:ascii="Times New Roman" w:hAnsi="Times New Roman" w:cs="Times New Roman"/>
          <w:sz w:val="24"/>
          <w:szCs w:val="24"/>
        </w:rPr>
        <w:t>ent</w:t>
      </w:r>
      <w:r w:rsidRPr="007E37CF">
        <w:rPr>
          <w:rFonts w:ascii="Times New Roman" w:hAnsi="Times New Roman" w:cs="Times New Roman"/>
          <w:sz w:val="24"/>
          <w:szCs w:val="24"/>
        </w:rPr>
        <w:t>red instruction to student-c</w:t>
      </w:r>
      <w:r w:rsidRPr="007E37CF" w:rsidR="00DC5D4A">
        <w:rPr>
          <w:rFonts w:ascii="Times New Roman" w:hAnsi="Times New Roman" w:cs="Times New Roman"/>
          <w:sz w:val="24"/>
          <w:szCs w:val="24"/>
        </w:rPr>
        <w:t>ent</w:t>
      </w:r>
      <w:r w:rsidRPr="007E37CF" w:rsidR="00397AD8">
        <w:rPr>
          <w:rFonts w:ascii="Times New Roman" w:hAnsi="Times New Roman" w:cs="Times New Roman"/>
          <w:sz w:val="24"/>
          <w:szCs w:val="24"/>
        </w:rPr>
        <w:t>r</w:t>
      </w:r>
      <w:r w:rsidRPr="007E37CF">
        <w:rPr>
          <w:rFonts w:ascii="Times New Roman" w:hAnsi="Times New Roman" w:cs="Times New Roman"/>
          <w:sz w:val="24"/>
          <w:szCs w:val="24"/>
        </w:rPr>
        <w:t xml:space="preserve">ed instruction, </w:t>
      </w:r>
      <w:r w:rsidRPr="007E37CF" w:rsidR="00DC5D4A">
        <w:rPr>
          <w:rFonts w:ascii="Times New Roman" w:hAnsi="Times New Roman" w:cs="Times New Roman"/>
          <w:sz w:val="24"/>
          <w:szCs w:val="24"/>
        </w:rPr>
        <w:t>focusing</w:t>
      </w:r>
      <w:r w:rsidRPr="007E37CF">
        <w:rPr>
          <w:rFonts w:ascii="Times New Roman" w:hAnsi="Times New Roman" w:cs="Times New Roman"/>
          <w:sz w:val="24"/>
          <w:szCs w:val="24"/>
        </w:rPr>
        <w:t xml:space="preserve"> on student participation</w:t>
      </w:r>
      <w:r w:rsidRPr="007E37CF" w:rsidR="00DC5D4A">
        <w:rPr>
          <w:rFonts w:ascii="Times New Roman" w:hAnsi="Times New Roman" w:cs="Times New Roman"/>
          <w:sz w:val="24"/>
          <w:szCs w:val="24"/>
        </w:rPr>
        <w:t>.</w:t>
      </w:r>
      <w:r w:rsidRPr="007E37CF">
        <w:rPr>
          <w:rFonts w:ascii="Times New Roman" w:hAnsi="Times New Roman" w:cs="Times New Roman"/>
          <w:sz w:val="24"/>
          <w:szCs w:val="24"/>
        </w:rPr>
        <w:t xml:space="preserve"> The University of Wales Trinity Saint David</w:t>
      </w:r>
      <w:r w:rsidRPr="007E37CF" w:rsidR="00ED7871">
        <w:rPr>
          <w:rFonts w:ascii="Times New Roman" w:hAnsi="Times New Roman" w:cs="Times New Roman"/>
          <w:sz w:val="24"/>
          <w:szCs w:val="24"/>
        </w:rPr>
        <w:t xml:space="preserve"> (UWTSD)</w:t>
      </w:r>
      <w:r w:rsidRPr="007E37CF">
        <w:rPr>
          <w:rFonts w:ascii="Times New Roman" w:hAnsi="Times New Roman" w:cs="Times New Roman"/>
          <w:sz w:val="24"/>
          <w:szCs w:val="24"/>
        </w:rPr>
        <w:t xml:space="preserve"> is leading the way in the next stage of active, collaborative learning through </w:t>
      </w:r>
      <w:r w:rsidRPr="007E37CF" w:rsidR="00DC5D4A">
        <w:rPr>
          <w:rFonts w:ascii="Times New Roman" w:hAnsi="Times New Roman" w:cs="Times New Roman"/>
          <w:sz w:val="24"/>
          <w:szCs w:val="24"/>
        </w:rPr>
        <w:t>intelligen</w:t>
      </w:r>
      <w:r w:rsidRPr="007E37CF">
        <w:rPr>
          <w:rFonts w:ascii="Times New Roman" w:hAnsi="Times New Roman" w:cs="Times New Roman"/>
          <w:sz w:val="24"/>
          <w:szCs w:val="24"/>
        </w:rPr>
        <w:t>t technology by utili</w:t>
      </w:r>
      <w:r w:rsidRPr="007E37CF" w:rsidR="00DC5D4A">
        <w:rPr>
          <w:rFonts w:ascii="Times New Roman" w:hAnsi="Times New Roman" w:cs="Times New Roman"/>
          <w:sz w:val="24"/>
          <w:szCs w:val="24"/>
        </w:rPr>
        <w:t>s</w:t>
      </w:r>
      <w:r w:rsidRPr="007E37CF">
        <w:rPr>
          <w:rFonts w:ascii="Times New Roman" w:hAnsi="Times New Roman" w:cs="Times New Roman"/>
          <w:sz w:val="24"/>
          <w:szCs w:val="24"/>
        </w:rPr>
        <w:t>ing a scalable Sony Vision Exchange solution. UWTSD has made considerable infrastructure investments and launched a comprehensive regeneration effort to improve student</w:t>
      </w:r>
      <w:r w:rsidRPr="007E37CF" w:rsidR="00DC5D4A">
        <w:rPr>
          <w:rFonts w:ascii="Times New Roman" w:hAnsi="Times New Roman" w:cs="Times New Roman"/>
          <w:sz w:val="24"/>
          <w:szCs w:val="24"/>
        </w:rPr>
        <w:t>'s</w:t>
      </w:r>
      <w:r w:rsidRPr="007E37CF">
        <w:rPr>
          <w:rFonts w:ascii="Times New Roman" w:hAnsi="Times New Roman" w:cs="Times New Roman"/>
          <w:sz w:val="24"/>
          <w:szCs w:val="24"/>
        </w:rPr>
        <w:t xml:space="preserve"> educational experiences. With the help of Sony, the transition from conventional lecture halls and auditoriums to a collaborative and interactive setting has been sped up, resulting in new levels of engagement and achievement</w:t>
      </w:r>
      <w:r w:rsidRPr="007E37CF" w:rsidR="00ED7871">
        <w:rPr>
          <w:rFonts w:ascii="Times New Roman" w:hAnsi="Times New Roman" w:cs="Times New Roman"/>
          <w:sz w:val="24"/>
          <w:szCs w:val="24"/>
        </w:rPr>
        <w:t xml:space="preserve"> (Web Development Team UWTSD, 2019)</w:t>
      </w:r>
      <w:r w:rsidRPr="007E37CF">
        <w:rPr>
          <w:rFonts w:ascii="Times New Roman" w:hAnsi="Times New Roman" w:cs="Times New Roman"/>
          <w:sz w:val="24"/>
          <w:szCs w:val="24"/>
        </w:rPr>
        <w:t>.</w:t>
      </w:r>
      <w:r w:rsidRPr="007E37CF" w:rsidR="009A36D1">
        <w:rPr>
          <w:rFonts w:ascii="Times New Roman" w:hAnsi="Times New Roman" w:cs="Times New Roman"/>
          <w:sz w:val="24"/>
          <w:szCs w:val="24"/>
        </w:rPr>
        <w:t xml:space="preserve"> </w:t>
      </w:r>
    </w:p>
    <w:p w:rsidRPr="007E37CF" w:rsidR="00DC7948" w:rsidP="00521353" w:rsidRDefault="009A36D1" w14:paraId="7C893868" w14:textId="50520677">
      <w:pPr>
        <w:spacing w:line="480" w:lineRule="auto"/>
        <w:ind w:firstLine="360"/>
        <w:rPr>
          <w:rFonts w:ascii="Times New Roman" w:hAnsi="Times New Roman" w:cs="Times New Roman"/>
          <w:sz w:val="24"/>
          <w:szCs w:val="24"/>
        </w:rPr>
      </w:pPr>
      <w:r w:rsidRPr="007E37CF">
        <w:rPr>
          <w:rFonts w:ascii="Times New Roman" w:hAnsi="Times New Roman" w:cs="Times New Roman"/>
          <w:sz w:val="24"/>
          <w:szCs w:val="24"/>
        </w:rPr>
        <w:t>UWTSD has also partnered with Microsoft, where students will gain knowledge via courses covering data science, artificial intelligence</w:t>
      </w:r>
      <w:r w:rsidRPr="007E37CF" w:rsidR="00397AD8">
        <w:rPr>
          <w:rFonts w:ascii="Times New Roman" w:hAnsi="Times New Roman" w:cs="Times New Roman"/>
          <w:sz w:val="24"/>
          <w:szCs w:val="24"/>
        </w:rPr>
        <w:t>,</w:t>
      </w:r>
      <w:r w:rsidRPr="007E37CF">
        <w:rPr>
          <w:rFonts w:ascii="Times New Roman" w:hAnsi="Times New Roman" w:cs="Times New Roman"/>
          <w:sz w:val="24"/>
          <w:szCs w:val="24"/>
        </w:rPr>
        <w:t xml:space="preserve"> and cloud computing. Additionally, it will enable students to develop vital non-technical abilities like critical thinking, creativity, communication, and collaboration (Web Development Team UWTSD, 2020</w:t>
      </w:r>
      <w:r w:rsidRPr="009C0774" w:rsidR="009C0774">
        <w:rPr>
          <w:rFonts w:ascii="Times New Roman" w:hAnsi="Times New Roman" w:cs="Times New Roman"/>
          <w:sz w:val="24"/>
          <w:szCs w:val="24"/>
        </w:rPr>
        <w:t xml:space="preserve"> </w:t>
      </w:r>
      <w:r w:rsidRPr="007E37CF" w:rsidR="009C0774">
        <w:rPr>
          <w:rFonts w:ascii="Times New Roman" w:hAnsi="Times New Roman" w:cs="Times New Roman"/>
          <w:sz w:val="24"/>
          <w:szCs w:val="24"/>
        </w:rPr>
        <w:t xml:space="preserve">To allow students to use online resources, </w:t>
      </w:r>
      <w:r w:rsidRPr="007E37CF" w:rsidR="00DC7948">
        <w:rPr>
          <w:rFonts w:ascii="Times New Roman" w:hAnsi="Times New Roman" w:cs="Times New Roman"/>
          <w:sz w:val="24"/>
          <w:szCs w:val="24"/>
        </w:rPr>
        <w:t>UWTSD has sought to create a collaborative ecosystem. Education has transitioned from "chalk and talk" to lecturers being facilitators and guides in the learning environment as students learn from one another through collaboration.</w:t>
      </w:r>
    </w:p>
    <w:p w:rsidRPr="007E37CF" w:rsidR="00F15E9E" w:rsidP="00521353" w:rsidRDefault="009C0774" w14:paraId="73174D2C" w14:textId="22E98736">
      <w:pPr>
        <w:spacing w:line="480" w:lineRule="auto"/>
        <w:ind w:firstLine="360"/>
        <w:rPr>
          <w:rFonts w:ascii="Times New Roman" w:hAnsi="Times New Roman" w:cs="Times New Roman"/>
          <w:sz w:val="24"/>
          <w:szCs w:val="24"/>
          <w:lang w:val="en-US"/>
        </w:rPr>
      </w:pPr>
      <w:r w:rsidRPr="009C0774">
        <w:rPr>
          <w:rFonts w:ascii="Times New Roman" w:hAnsi="Times New Roman" w:cs="Times New Roman"/>
          <w:sz w:val="24"/>
          <w:szCs w:val="24"/>
        </w:rPr>
        <w:t xml:space="preserve">Due to the COVID-19 outbreak, universities </w:t>
      </w:r>
      <w:r>
        <w:rPr>
          <w:rFonts w:ascii="Times New Roman" w:hAnsi="Times New Roman" w:cs="Times New Roman"/>
          <w:sz w:val="24"/>
          <w:szCs w:val="24"/>
        </w:rPr>
        <w:t>transited</w:t>
      </w:r>
      <w:r w:rsidRPr="009C0774">
        <w:rPr>
          <w:rFonts w:ascii="Times New Roman" w:hAnsi="Times New Roman" w:cs="Times New Roman"/>
          <w:sz w:val="24"/>
          <w:szCs w:val="24"/>
        </w:rPr>
        <w:t xml:space="preserve"> from traditional teaching and learning methods to online ones (Adams, 2020). Online learning can be equally </w:t>
      </w:r>
      <w:r>
        <w:rPr>
          <w:rFonts w:ascii="Times New Roman" w:hAnsi="Times New Roman" w:cs="Times New Roman"/>
          <w:sz w:val="24"/>
          <w:szCs w:val="24"/>
        </w:rPr>
        <w:t>beneficial as</w:t>
      </w:r>
      <w:r w:rsidRPr="009C0774">
        <w:rPr>
          <w:rFonts w:ascii="Times New Roman" w:hAnsi="Times New Roman" w:cs="Times New Roman"/>
          <w:sz w:val="24"/>
          <w:szCs w:val="24"/>
        </w:rPr>
        <w:t xml:space="preserve"> in a regular classroom, despite research suggesting using technology to collaborate (</w:t>
      </w:r>
      <w:proofErr w:type="spellStart"/>
      <w:r w:rsidRPr="009C0774">
        <w:rPr>
          <w:rFonts w:ascii="Times New Roman" w:hAnsi="Times New Roman" w:cs="Times New Roman"/>
          <w:sz w:val="24"/>
          <w:szCs w:val="24"/>
        </w:rPr>
        <w:t>Gopinathan</w:t>
      </w:r>
      <w:proofErr w:type="spellEnd"/>
      <w:r w:rsidRPr="009C0774">
        <w:rPr>
          <w:rFonts w:ascii="Times New Roman" w:hAnsi="Times New Roman" w:cs="Times New Roman"/>
          <w:sz w:val="24"/>
          <w:szCs w:val="24"/>
        </w:rPr>
        <w:t xml:space="preserve"> et al.,.2022). Recent research has demonstrated that economic factors and computer proficiency </w:t>
      </w:r>
      <w:r>
        <w:rPr>
          <w:rFonts w:ascii="Times New Roman" w:hAnsi="Times New Roman" w:cs="Times New Roman"/>
          <w:sz w:val="24"/>
          <w:szCs w:val="24"/>
        </w:rPr>
        <w:t>impact</w:t>
      </w:r>
      <w:r w:rsidRPr="009C0774">
        <w:rPr>
          <w:rFonts w:ascii="Times New Roman" w:hAnsi="Times New Roman" w:cs="Times New Roman"/>
          <w:sz w:val="24"/>
          <w:szCs w:val="24"/>
        </w:rPr>
        <w:t xml:space="preserve"> its effectiveness (</w:t>
      </w:r>
      <w:proofErr w:type="spellStart"/>
      <w:r w:rsidRPr="009C0774">
        <w:rPr>
          <w:rFonts w:ascii="Times New Roman" w:hAnsi="Times New Roman" w:cs="Times New Roman"/>
          <w:sz w:val="24"/>
          <w:szCs w:val="24"/>
        </w:rPr>
        <w:t>Banyard</w:t>
      </w:r>
      <w:proofErr w:type="spellEnd"/>
      <w:r w:rsidRPr="009C0774">
        <w:rPr>
          <w:rFonts w:ascii="Times New Roman" w:hAnsi="Times New Roman" w:cs="Times New Roman"/>
          <w:sz w:val="24"/>
          <w:szCs w:val="24"/>
        </w:rPr>
        <w:t>, 2015). Therefore, it is crucial to know the difficulties UWTSD students encounter when utilising technology to improve the assistance the institution may be able to provide.</w:t>
      </w:r>
      <w:r>
        <w:rPr>
          <w:rFonts w:ascii="Times New Roman" w:hAnsi="Times New Roman" w:cs="Times New Roman"/>
          <w:sz w:val="24"/>
          <w:szCs w:val="24"/>
        </w:rPr>
        <w:t xml:space="preserve"> </w:t>
      </w:r>
      <w:r w:rsidRPr="007E37CF" w:rsidR="00C77FD0">
        <w:rPr>
          <w:rFonts w:ascii="Times New Roman" w:hAnsi="Times New Roman" w:cs="Times New Roman"/>
          <w:sz w:val="24"/>
          <w:szCs w:val="24"/>
        </w:rPr>
        <w:t>This research investigates the uses and confidence of students using technology to collaborate at UWTSD.</w:t>
      </w:r>
    </w:p>
    <w:p w:rsidRPr="007E37CF" w:rsidR="00A306E2" w:rsidP="00521353" w:rsidRDefault="00A306E2" w14:paraId="2B18BE36" w14:textId="34ADC48C">
      <w:pPr>
        <w:pStyle w:val="Heading1"/>
        <w:numPr>
          <w:ilvl w:val="0"/>
          <w:numId w:val="1"/>
        </w:numPr>
        <w:spacing w:line="480" w:lineRule="auto"/>
        <w:rPr>
          <w:rStyle w:val="Heading1Char"/>
          <w:rFonts w:ascii="Times New Roman" w:hAnsi="Times New Roman" w:cs="Times New Roman"/>
          <w:b/>
          <w:bCs/>
          <w:color w:val="auto"/>
          <w:sz w:val="24"/>
          <w:szCs w:val="24"/>
        </w:rPr>
      </w:pPr>
      <w:bookmarkStart w:name="_Toc107777506" w:id="1"/>
      <w:r w:rsidRPr="007E37CF">
        <w:rPr>
          <w:rStyle w:val="Heading1Char"/>
          <w:rFonts w:ascii="Times New Roman" w:hAnsi="Times New Roman" w:cs="Times New Roman"/>
          <w:b/>
          <w:bCs/>
          <w:color w:val="auto"/>
          <w:sz w:val="24"/>
          <w:szCs w:val="24"/>
        </w:rPr>
        <w:t>Research design</w:t>
      </w:r>
      <w:bookmarkEnd w:id="1"/>
    </w:p>
    <w:p w:rsidRPr="007E37CF" w:rsidR="001070D1" w:rsidP="00521353" w:rsidRDefault="009C0774" w14:paraId="7FCCAC67" w14:textId="74797B60">
      <w:pPr>
        <w:spacing w:line="480" w:lineRule="auto"/>
        <w:ind w:firstLine="360"/>
        <w:rPr>
          <w:rFonts w:ascii="Times New Roman" w:hAnsi="Times New Roman" w:cs="Times New Roman"/>
          <w:sz w:val="24"/>
          <w:szCs w:val="24"/>
        </w:rPr>
      </w:pPr>
      <w:r w:rsidRPr="009C0774">
        <w:rPr>
          <w:rFonts w:ascii="Times New Roman" w:hAnsi="Times New Roman" w:cs="Times New Roman"/>
          <w:sz w:val="24"/>
          <w:szCs w:val="24"/>
        </w:rPr>
        <w:t xml:space="preserve">A research design is a strategy for using empirical data to address the question of your study. </w:t>
      </w:r>
      <w:r>
        <w:rPr>
          <w:rFonts w:ascii="Times New Roman" w:hAnsi="Times New Roman" w:cs="Times New Roman"/>
          <w:sz w:val="24"/>
          <w:szCs w:val="24"/>
        </w:rPr>
        <w:t>D</w:t>
      </w:r>
      <w:r w:rsidRPr="009C0774">
        <w:rPr>
          <w:rFonts w:ascii="Times New Roman" w:hAnsi="Times New Roman" w:cs="Times New Roman"/>
          <w:sz w:val="24"/>
          <w:szCs w:val="24"/>
        </w:rPr>
        <w:t xml:space="preserve">eveloping a research design involves </w:t>
      </w:r>
      <w:r>
        <w:rPr>
          <w:rFonts w:ascii="Times New Roman" w:hAnsi="Times New Roman" w:cs="Times New Roman"/>
          <w:sz w:val="24"/>
          <w:szCs w:val="24"/>
        </w:rPr>
        <w:t>deci</w:t>
      </w:r>
      <w:r w:rsidRPr="009C0774">
        <w:rPr>
          <w:rFonts w:ascii="Times New Roman" w:hAnsi="Times New Roman" w:cs="Times New Roman"/>
          <w:sz w:val="24"/>
          <w:szCs w:val="24"/>
        </w:rPr>
        <w:t>ding the broad study objectives and methodology, the type of research design to be used, data collection techniques, data collection protocols to follow, and data analysis techniques.</w:t>
      </w:r>
      <w:r>
        <w:rPr>
          <w:rFonts w:ascii="Times New Roman" w:hAnsi="Times New Roman" w:cs="Times New Roman"/>
          <w:sz w:val="24"/>
          <w:szCs w:val="24"/>
        </w:rPr>
        <w:t xml:space="preserve"> </w:t>
      </w:r>
      <w:r w:rsidRPr="007E37CF" w:rsidR="001070D1">
        <w:rPr>
          <w:rFonts w:ascii="Times New Roman" w:hAnsi="Times New Roman" w:cs="Times New Roman"/>
          <w:sz w:val="24"/>
          <w:szCs w:val="24"/>
        </w:rPr>
        <w:t>The proper data analysis is done</w:t>
      </w:r>
      <w:r w:rsidRPr="007E37CF" w:rsidR="00DC5D4A">
        <w:rPr>
          <w:rFonts w:ascii="Times New Roman" w:hAnsi="Times New Roman" w:cs="Times New Roman"/>
          <w:sz w:val="24"/>
          <w:szCs w:val="24"/>
        </w:rPr>
        <w:t>,</w:t>
      </w:r>
      <w:r w:rsidRPr="007E37CF" w:rsidR="001070D1">
        <w:rPr>
          <w:rFonts w:ascii="Times New Roman" w:hAnsi="Times New Roman" w:cs="Times New Roman"/>
          <w:sz w:val="24"/>
          <w:szCs w:val="24"/>
        </w:rPr>
        <w:t xml:space="preserve"> and the procedures a</w:t>
      </w:r>
      <w:r w:rsidRPr="007E37CF" w:rsidR="00DC5D4A">
        <w:rPr>
          <w:rFonts w:ascii="Times New Roman" w:hAnsi="Times New Roman" w:cs="Times New Roman"/>
          <w:sz w:val="24"/>
          <w:szCs w:val="24"/>
        </w:rPr>
        <w:t>lign</w:t>
      </w:r>
      <w:r w:rsidRPr="007E37CF" w:rsidR="001070D1">
        <w:rPr>
          <w:rFonts w:ascii="Times New Roman" w:hAnsi="Times New Roman" w:cs="Times New Roman"/>
          <w:sz w:val="24"/>
          <w:szCs w:val="24"/>
        </w:rPr>
        <w:t xml:space="preserve"> with the research goals</w:t>
      </w:r>
      <w:r w:rsidRPr="007E37CF" w:rsidR="00DC5D4A">
        <w:rPr>
          <w:rFonts w:ascii="Times New Roman" w:hAnsi="Times New Roman" w:cs="Times New Roman"/>
          <w:sz w:val="24"/>
          <w:szCs w:val="24"/>
        </w:rPr>
        <w:t>,</w:t>
      </w:r>
      <w:r w:rsidRPr="007E37CF" w:rsidR="001070D1">
        <w:rPr>
          <w:rFonts w:ascii="Times New Roman" w:hAnsi="Times New Roman" w:cs="Times New Roman"/>
          <w:sz w:val="24"/>
          <w:szCs w:val="24"/>
        </w:rPr>
        <w:t xml:space="preserve"> thanks to a well-planned research design.</w:t>
      </w:r>
      <w:bookmarkStart w:name="_Toc107777507" w:id="2"/>
    </w:p>
    <w:p w:rsidRPr="007E37CF" w:rsidR="005F6BED" w:rsidP="00521353" w:rsidRDefault="00A306E2" w14:paraId="43B37FBF" w14:textId="67B72E2E">
      <w:pPr>
        <w:pStyle w:val="ListParagraph"/>
        <w:numPr>
          <w:ilvl w:val="1"/>
          <w:numId w:val="3"/>
        </w:numPr>
        <w:spacing w:line="480" w:lineRule="auto"/>
        <w:rPr>
          <w:rFonts w:ascii="Times New Roman" w:hAnsi="Times New Roman" w:cs="Times New Roman"/>
          <w:sz w:val="24"/>
          <w:szCs w:val="24"/>
        </w:rPr>
      </w:pPr>
      <w:r w:rsidRPr="007E37CF">
        <w:rPr>
          <w:rFonts w:ascii="Times New Roman" w:hAnsi="Times New Roman" w:cs="Times New Roman"/>
          <w:b/>
          <w:bCs/>
          <w:sz w:val="24"/>
          <w:szCs w:val="24"/>
        </w:rPr>
        <w:t>Research Question</w:t>
      </w:r>
      <w:bookmarkEnd w:id="2"/>
    </w:p>
    <w:p w:rsidRPr="007E37CF" w:rsidR="001070D1" w:rsidP="00521353" w:rsidRDefault="007021BC" w14:paraId="79414732" w14:textId="77777777">
      <w:pPr>
        <w:spacing w:line="480" w:lineRule="auto"/>
        <w:rPr>
          <w:rFonts w:ascii="Times New Roman" w:hAnsi="Times New Roman" w:cs="Times New Roman"/>
          <w:sz w:val="24"/>
          <w:szCs w:val="24"/>
        </w:rPr>
      </w:pPr>
      <w:r w:rsidRPr="007E37CF">
        <w:rPr>
          <w:rFonts w:ascii="Times New Roman" w:hAnsi="Times New Roman" w:cs="Times New Roman"/>
          <w:sz w:val="24"/>
          <w:szCs w:val="24"/>
        </w:rPr>
        <w:t>This study seeks to answer the question:  Are students confident in using technology to collaborate at UWTSD?</w:t>
      </w:r>
      <w:bookmarkStart w:name="_Toc107777508" w:id="3"/>
    </w:p>
    <w:p w:rsidRPr="007E37CF" w:rsidR="001070D1" w:rsidP="00521353" w:rsidRDefault="00A306E2" w14:paraId="5F483AF3" w14:textId="6F2FAF66">
      <w:pPr>
        <w:pStyle w:val="ListParagraph"/>
        <w:numPr>
          <w:ilvl w:val="1"/>
          <w:numId w:val="3"/>
        </w:numPr>
        <w:spacing w:line="480" w:lineRule="auto"/>
        <w:rPr>
          <w:rFonts w:ascii="Times New Roman" w:hAnsi="Times New Roman" w:cs="Times New Roman"/>
          <w:sz w:val="24"/>
          <w:szCs w:val="24"/>
        </w:rPr>
      </w:pPr>
      <w:r w:rsidRPr="007E37CF">
        <w:rPr>
          <w:rFonts w:ascii="Times New Roman" w:hAnsi="Times New Roman" w:cs="Times New Roman"/>
          <w:b/>
          <w:bCs/>
          <w:sz w:val="24"/>
          <w:szCs w:val="24"/>
        </w:rPr>
        <w:t>Method</w:t>
      </w:r>
      <w:bookmarkStart w:name="_Toc107777509" w:id="4"/>
      <w:bookmarkEnd w:id="3"/>
    </w:p>
    <w:p w:rsidRPr="007E37CF" w:rsidR="00DA7824" w:rsidP="00521353" w:rsidRDefault="00DA7824" w14:paraId="1368D837" w14:textId="57778DFC">
      <w:pPr>
        <w:spacing w:line="480" w:lineRule="auto"/>
        <w:ind w:firstLine="360"/>
        <w:rPr>
          <w:rFonts w:ascii="Times New Roman" w:hAnsi="Times New Roman" w:cs="Times New Roman"/>
          <w:sz w:val="24"/>
          <w:szCs w:val="24"/>
        </w:rPr>
      </w:pPr>
      <w:r w:rsidRPr="007E37CF">
        <w:rPr>
          <w:rFonts w:ascii="Times New Roman" w:hAnsi="Times New Roman" w:cs="Times New Roman"/>
          <w:sz w:val="24"/>
          <w:szCs w:val="24"/>
        </w:rPr>
        <w:t>The study used questionnaires to collect the data. Questionnaires were chosen because they provide a</w:t>
      </w:r>
      <w:r w:rsidRPr="007E37CF" w:rsidR="00DC5D4A">
        <w:rPr>
          <w:rFonts w:ascii="Times New Roman" w:hAnsi="Times New Roman" w:cs="Times New Roman"/>
          <w:sz w:val="24"/>
          <w:szCs w:val="24"/>
        </w:rPr>
        <w:t>n</w:t>
      </w:r>
      <w:r w:rsidRPr="007E37CF">
        <w:rPr>
          <w:rFonts w:ascii="Times New Roman" w:hAnsi="Times New Roman" w:cs="Times New Roman"/>
          <w:sz w:val="24"/>
          <w:szCs w:val="24"/>
        </w:rPr>
        <w:t xml:space="preserve"> </w:t>
      </w:r>
      <w:r w:rsidRPr="007E37CF" w:rsidR="00427056">
        <w:rPr>
          <w:rFonts w:ascii="Times New Roman" w:hAnsi="Times New Roman" w:cs="Times New Roman"/>
          <w:sz w:val="24"/>
          <w:szCs w:val="24"/>
        </w:rPr>
        <w:t xml:space="preserve">affordable, effective and </w:t>
      </w:r>
      <w:r w:rsidRPr="007E37CF">
        <w:rPr>
          <w:rFonts w:ascii="Times New Roman" w:hAnsi="Times New Roman" w:cs="Times New Roman"/>
          <w:sz w:val="24"/>
          <w:szCs w:val="24"/>
        </w:rPr>
        <w:t>quick</w:t>
      </w:r>
      <w:r w:rsidRPr="007E37CF" w:rsidR="00427056">
        <w:rPr>
          <w:rFonts w:ascii="Times New Roman" w:hAnsi="Times New Roman" w:cs="Times New Roman"/>
          <w:sz w:val="24"/>
          <w:szCs w:val="24"/>
        </w:rPr>
        <w:t xml:space="preserve"> </w:t>
      </w:r>
      <w:r w:rsidRPr="007E37CF">
        <w:rPr>
          <w:rFonts w:ascii="Times New Roman" w:hAnsi="Times New Roman" w:cs="Times New Roman"/>
          <w:sz w:val="24"/>
          <w:szCs w:val="24"/>
        </w:rPr>
        <w:t xml:space="preserve">way to acquire data from </w:t>
      </w:r>
      <w:r w:rsidRPr="007E37CF" w:rsidR="00427056">
        <w:rPr>
          <w:rFonts w:ascii="Times New Roman" w:hAnsi="Times New Roman" w:cs="Times New Roman"/>
          <w:sz w:val="24"/>
          <w:szCs w:val="24"/>
        </w:rPr>
        <w:t>any give</w:t>
      </w:r>
      <w:r w:rsidRPr="007E37CF" w:rsidR="00DC5D4A">
        <w:rPr>
          <w:rFonts w:ascii="Times New Roman" w:hAnsi="Times New Roman" w:cs="Times New Roman"/>
          <w:sz w:val="24"/>
          <w:szCs w:val="24"/>
        </w:rPr>
        <w:t>n</w:t>
      </w:r>
      <w:r w:rsidRPr="007E37CF" w:rsidR="00427056">
        <w:rPr>
          <w:rFonts w:ascii="Times New Roman" w:hAnsi="Times New Roman" w:cs="Times New Roman"/>
          <w:sz w:val="24"/>
          <w:szCs w:val="24"/>
        </w:rPr>
        <w:t xml:space="preserve"> sample size. </w:t>
      </w:r>
      <w:r w:rsidRPr="007E37CF">
        <w:rPr>
          <w:rFonts w:ascii="Times New Roman" w:hAnsi="Times New Roman" w:cs="Times New Roman"/>
          <w:sz w:val="24"/>
          <w:szCs w:val="24"/>
        </w:rPr>
        <w:t>The</w:t>
      </w:r>
      <w:r w:rsidRPr="007E37CF" w:rsidR="00427056">
        <w:rPr>
          <w:rFonts w:ascii="Times New Roman" w:hAnsi="Times New Roman" w:cs="Times New Roman"/>
          <w:sz w:val="24"/>
          <w:szCs w:val="24"/>
        </w:rPr>
        <w:t>se</w:t>
      </w:r>
      <w:r w:rsidRPr="007E37CF">
        <w:rPr>
          <w:rFonts w:ascii="Times New Roman" w:hAnsi="Times New Roman" w:cs="Times New Roman"/>
          <w:sz w:val="24"/>
          <w:szCs w:val="24"/>
        </w:rPr>
        <w:t xml:space="preserve"> instruments </w:t>
      </w:r>
      <w:r w:rsidRPr="007E37CF" w:rsidR="00427056">
        <w:rPr>
          <w:rFonts w:ascii="Times New Roman" w:hAnsi="Times New Roman" w:cs="Times New Roman"/>
          <w:sz w:val="24"/>
          <w:szCs w:val="24"/>
        </w:rPr>
        <w:t xml:space="preserve">were </w:t>
      </w:r>
      <w:r w:rsidRPr="007E37CF" w:rsidR="00DC5D4A">
        <w:rPr>
          <w:rFonts w:ascii="Times New Roman" w:hAnsi="Times New Roman" w:cs="Times New Roman"/>
          <w:sz w:val="24"/>
          <w:szCs w:val="24"/>
        </w:rPr>
        <w:t>beneficia</w:t>
      </w:r>
      <w:r w:rsidRPr="007E37CF">
        <w:rPr>
          <w:rFonts w:ascii="Times New Roman" w:hAnsi="Times New Roman" w:cs="Times New Roman"/>
          <w:sz w:val="24"/>
          <w:szCs w:val="24"/>
        </w:rPr>
        <w:t xml:space="preserve">l </w:t>
      </w:r>
      <w:r w:rsidRPr="007E37CF" w:rsidR="00427056">
        <w:rPr>
          <w:rFonts w:ascii="Times New Roman" w:hAnsi="Times New Roman" w:cs="Times New Roman"/>
          <w:sz w:val="24"/>
          <w:szCs w:val="24"/>
        </w:rPr>
        <w:t>in</w:t>
      </w:r>
      <w:r w:rsidRPr="007E37CF">
        <w:rPr>
          <w:rFonts w:ascii="Times New Roman" w:hAnsi="Times New Roman" w:cs="Times New Roman"/>
          <w:sz w:val="24"/>
          <w:szCs w:val="24"/>
        </w:rPr>
        <w:t xml:space="preserve"> assessing the </w:t>
      </w:r>
      <w:r w:rsidRPr="007E37CF" w:rsidR="00DC5D4A">
        <w:rPr>
          <w:rFonts w:ascii="Times New Roman" w:hAnsi="Times New Roman" w:cs="Times New Roman"/>
          <w:sz w:val="24"/>
          <w:szCs w:val="24"/>
        </w:rPr>
        <w:t>respondents' views, attitudes, preferences</w:t>
      </w:r>
      <w:r w:rsidRPr="007E37CF" w:rsidR="00397AD8">
        <w:rPr>
          <w:rFonts w:ascii="Times New Roman" w:hAnsi="Times New Roman" w:cs="Times New Roman"/>
          <w:sz w:val="24"/>
          <w:szCs w:val="24"/>
        </w:rPr>
        <w:t>,</w:t>
      </w:r>
      <w:r w:rsidRPr="007E37CF" w:rsidR="00DC5D4A">
        <w:rPr>
          <w:rFonts w:ascii="Times New Roman" w:hAnsi="Times New Roman" w:cs="Times New Roman"/>
          <w:sz w:val="24"/>
          <w:szCs w:val="24"/>
        </w:rPr>
        <w:t xml:space="preserve"> and behaviour</w:t>
      </w:r>
      <w:r w:rsidRPr="007E37CF" w:rsidR="00427056">
        <w:rPr>
          <w:rFonts w:ascii="Times New Roman" w:hAnsi="Times New Roman" w:cs="Times New Roman"/>
          <w:sz w:val="24"/>
          <w:szCs w:val="24"/>
        </w:rPr>
        <w:t xml:space="preserve">. A sample size of eight respondents who are students of UWTSD was used during the study. The survey was conducted online. The participants were emailed the questionnaires on </w:t>
      </w:r>
      <w:r w:rsidR="001D650E">
        <w:rPr>
          <w:rFonts w:ascii="Times New Roman" w:hAnsi="Times New Roman" w:cs="Times New Roman"/>
          <w:sz w:val="24"/>
          <w:szCs w:val="24"/>
        </w:rPr>
        <w:t>October 20,</w:t>
      </w:r>
      <w:r w:rsidRPr="007E37CF" w:rsidR="00427056">
        <w:rPr>
          <w:rFonts w:ascii="Times New Roman" w:hAnsi="Times New Roman" w:cs="Times New Roman"/>
          <w:sz w:val="24"/>
          <w:szCs w:val="24"/>
        </w:rPr>
        <w:t xml:space="preserve"> 2022</w:t>
      </w:r>
      <w:r w:rsidR="001D650E">
        <w:rPr>
          <w:rFonts w:ascii="Times New Roman" w:hAnsi="Times New Roman" w:cs="Times New Roman"/>
          <w:sz w:val="24"/>
          <w:szCs w:val="24"/>
        </w:rPr>
        <w:t>,</w:t>
      </w:r>
      <w:r w:rsidRPr="007E37CF" w:rsidR="00427056">
        <w:rPr>
          <w:rFonts w:ascii="Times New Roman" w:hAnsi="Times New Roman" w:cs="Times New Roman"/>
          <w:sz w:val="24"/>
          <w:szCs w:val="24"/>
        </w:rPr>
        <w:t xml:space="preserve"> and given two weeks to email the response. </w:t>
      </w:r>
    </w:p>
    <w:p w:rsidRPr="007E37CF" w:rsidR="00CE0CD4" w:rsidP="00521353" w:rsidRDefault="00A306E2" w14:paraId="289EDB75" w14:textId="77777777">
      <w:pPr>
        <w:pStyle w:val="ListParagraph"/>
        <w:numPr>
          <w:ilvl w:val="1"/>
          <w:numId w:val="3"/>
        </w:numPr>
        <w:spacing w:line="480" w:lineRule="auto"/>
        <w:rPr>
          <w:rFonts w:ascii="Times New Roman" w:hAnsi="Times New Roman" w:cs="Times New Roman"/>
          <w:sz w:val="24"/>
          <w:szCs w:val="24"/>
        </w:rPr>
      </w:pPr>
      <w:r w:rsidRPr="007E37CF">
        <w:rPr>
          <w:rFonts w:ascii="Times New Roman" w:hAnsi="Times New Roman" w:cs="Times New Roman"/>
          <w:b/>
          <w:bCs/>
          <w:sz w:val="24"/>
          <w:szCs w:val="24"/>
        </w:rPr>
        <w:t>Ethical Considerations</w:t>
      </w:r>
      <w:bookmarkEnd w:id="4"/>
    </w:p>
    <w:p w:rsidRPr="009C0774" w:rsidR="009C0774" w:rsidP="009C0774" w:rsidRDefault="009C0774" w14:paraId="5465C8B9" w14:textId="13D59424">
      <w:pPr>
        <w:spacing w:line="480" w:lineRule="auto"/>
        <w:ind w:firstLine="360"/>
        <w:rPr>
          <w:rStyle w:val="normaltextrun"/>
          <w:rFonts w:ascii="Times New Roman" w:hAnsi="Times New Roman" w:cs="Times New Roman"/>
          <w:sz w:val="24"/>
          <w:szCs w:val="24"/>
        </w:rPr>
      </w:pPr>
      <w:r w:rsidRPr="009C0774">
        <w:rPr>
          <w:rStyle w:val="normaltextrun"/>
          <w:rFonts w:ascii="Times New Roman" w:hAnsi="Times New Roman" w:cs="Times New Roman"/>
          <w:sz w:val="24"/>
          <w:szCs w:val="24"/>
        </w:rPr>
        <w:t>One of the most important aspects of the research is its ethical issues. According to Bell and Bryman, the following rules for research ethics are the most important ones (2007). Group C asked the participant if they felt comfortable sharing their email with the group after explaining how the email would be sent. The group gave evidence that study volunteers should never suffer injury. Priority was given to treating research respondents with respect and privacy.</w:t>
      </w:r>
      <w:r w:rsidRPr="009C0774">
        <w:t xml:space="preserve"> </w:t>
      </w:r>
      <w:r w:rsidRPr="009C0774">
        <w:rPr>
          <w:rStyle w:val="normaltextrun"/>
          <w:rFonts w:ascii="Times New Roman" w:hAnsi="Times New Roman" w:cs="Times New Roman"/>
          <w:sz w:val="24"/>
          <w:szCs w:val="24"/>
        </w:rPr>
        <w:t xml:space="preserve">Group C assured our respondents that the Group would not require their personal information and would keep their information private and strictly anonymous. The subjects gave their complete consent before the investigation. It </w:t>
      </w:r>
      <w:r>
        <w:rPr>
          <w:rStyle w:val="normaltextrun"/>
          <w:rFonts w:ascii="Times New Roman" w:hAnsi="Times New Roman" w:cs="Times New Roman"/>
          <w:sz w:val="24"/>
          <w:szCs w:val="24"/>
        </w:rPr>
        <w:t xml:space="preserve">was </w:t>
      </w:r>
      <w:r w:rsidRPr="009C0774">
        <w:rPr>
          <w:rStyle w:val="normaltextrun"/>
          <w:rFonts w:ascii="Times New Roman" w:hAnsi="Times New Roman" w:cs="Times New Roman"/>
          <w:sz w:val="24"/>
          <w:szCs w:val="24"/>
        </w:rPr>
        <w:t xml:space="preserve">crucial to </w:t>
      </w:r>
      <w:r>
        <w:rPr>
          <w:rStyle w:val="normaltextrun"/>
          <w:rFonts w:ascii="Times New Roman" w:hAnsi="Times New Roman" w:cs="Times New Roman"/>
          <w:sz w:val="24"/>
          <w:szCs w:val="24"/>
        </w:rPr>
        <w:t>ensure that research participants' privacy</w:t>
      </w:r>
      <w:r w:rsidRPr="009C0774">
        <w:rPr>
          <w:rStyle w:val="normaltextrun"/>
          <w:rFonts w:ascii="Times New Roman" w:hAnsi="Times New Roman" w:cs="Times New Roman"/>
          <w:sz w:val="24"/>
          <w:szCs w:val="24"/>
        </w:rPr>
        <w:t xml:space="preserve"> </w:t>
      </w:r>
      <w:r>
        <w:rPr>
          <w:rStyle w:val="normaltextrun"/>
          <w:rFonts w:ascii="Times New Roman" w:hAnsi="Times New Roman" w:cs="Times New Roman"/>
          <w:sz w:val="24"/>
          <w:szCs w:val="24"/>
        </w:rPr>
        <w:t>wa</w:t>
      </w:r>
      <w:r w:rsidRPr="009C0774">
        <w:rPr>
          <w:rStyle w:val="normaltextrun"/>
          <w:rFonts w:ascii="Times New Roman" w:hAnsi="Times New Roman" w:cs="Times New Roman"/>
          <w:sz w:val="24"/>
          <w:szCs w:val="24"/>
        </w:rPr>
        <w:t xml:space="preserve">s </w:t>
      </w:r>
      <w:r>
        <w:rPr>
          <w:rStyle w:val="normaltextrun"/>
          <w:rFonts w:ascii="Times New Roman" w:hAnsi="Times New Roman" w:cs="Times New Roman"/>
          <w:sz w:val="24"/>
          <w:szCs w:val="24"/>
        </w:rPr>
        <w:t>adequate</w:t>
      </w:r>
      <w:r w:rsidRPr="009C0774">
        <w:rPr>
          <w:rStyle w:val="normaltextrun"/>
          <w:rFonts w:ascii="Times New Roman" w:hAnsi="Times New Roman" w:cs="Times New Roman"/>
          <w:sz w:val="24"/>
          <w:szCs w:val="24"/>
        </w:rPr>
        <w:t>ly safeguarded</w:t>
      </w:r>
      <w:bookmarkStart w:name="_Toc107777510" w:id="5"/>
    </w:p>
    <w:p w:rsidR="009C0774" w:rsidP="009C0774" w:rsidRDefault="009C0774" w14:paraId="43ED7CF5" w14:textId="77777777">
      <w:pPr>
        <w:spacing w:line="480" w:lineRule="auto"/>
        <w:ind w:firstLine="720"/>
        <w:rPr>
          <w:rStyle w:val="normaltextrun"/>
          <w:rFonts w:ascii="Times New Roman" w:hAnsi="Times New Roman" w:cs="Times New Roman"/>
          <w:sz w:val="24"/>
          <w:szCs w:val="24"/>
        </w:rPr>
      </w:pPr>
      <w:r w:rsidRPr="009C0774">
        <w:rPr>
          <w:rStyle w:val="normaltextrun"/>
          <w:rFonts w:ascii="Times New Roman" w:hAnsi="Times New Roman" w:cs="Times New Roman"/>
          <w:sz w:val="24"/>
          <w:szCs w:val="24"/>
        </w:rPr>
        <w:t xml:space="preserve">Additionally, the study data's confidentiality </w:t>
      </w:r>
      <w:r>
        <w:rPr>
          <w:rStyle w:val="normaltextrun"/>
          <w:rFonts w:ascii="Times New Roman" w:hAnsi="Times New Roman" w:cs="Times New Roman"/>
          <w:sz w:val="24"/>
          <w:szCs w:val="24"/>
        </w:rPr>
        <w:t>was</w:t>
      </w:r>
      <w:r w:rsidRPr="009C0774">
        <w:rPr>
          <w:rStyle w:val="normaltextrun"/>
          <w:rFonts w:ascii="Times New Roman" w:hAnsi="Times New Roman" w:cs="Times New Roman"/>
          <w:sz w:val="24"/>
          <w:szCs w:val="24"/>
        </w:rPr>
        <w:t xml:space="preserve"> </w:t>
      </w:r>
      <w:r>
        <w:rPr>
          <w:rStyle w:val="normaltextrun"/>
          <w:rFonts w:ascii="Times New Roman" w:hAnsi="Times New Roman" w:cs="Times New Roman"/>
          <w:sz w:val="24"/>
          <w:szCs w:val="24"/>
        </w:rPr>
        <w:t>adequate</w:t>
      </w:r>
      <w:r w:rsidRPr="009C0774">
        <w:rPr>
          <w:rStyle w:val="normaltextrun"/>
          <w:rFonts w:ascii="Times New Roman" w:hAnsi="Times New Roman" w:cs="Times New Roman"/>
          <w:sz w:val="24"/>
          <w:szCs w:val="24"/>
        </w:rPr>
        <w:t xml:space="preserve">ly safeguarded. The confidentiality of the individuals and organisations </w:t>
      </w:r>
      <w:r>
        <w:rPr>
          <w:rStyle w:val="normaltextrun"/>
          <w:rFonts w:ascii="Times New Roman" w:hAnsi="Times New Roman" w:cs="Times New Roman"/>
          <w:sz w:val="24"/>
          <w:szCs w:val="24"/>
        </w:rPr>
        <w:t>participating</w:t>
      </w:r>
      <w:r w:rsidRPr="009C0774">
        <w:rPr>
          <w:rStyle w:val="normaltextrun"/>
          <w:rFonts w:ascii="Times New Roman" w:hAnsi="Times New Roman" w:cs="Times New Roman"/>
          <w:sz w:val="24"/>
          <w:szCs w:val="24"/>
        </w:rPr>
        <w:t xml:space="preserve"> in the research </w:t>
      </w:r>
      <w:r>
        <w:rPr>
          <w:rStyle w:val="normaltextrun"/>
          <w:rFonts w:ascii="Times New Roman" w:hAnsi="Times New Roman" w:cs="Times New Roman"/>
          <w:sz w:val="24"/>
          <w:szCs w:val="24"/>
        </w:rPr>
        <w:t>was also</w:t>
      </w:r>
      <w:r w:rsidRPr="009C0774">
        <w:rPr>
          <w:rStyle w:val="normaltextrun"/>
          <w:rFonts w:ascii="Times New Roman" w:hAnsi="Times New Roman" w:cs="Times New Roman"/>
          <w:sz w:val="24"/>
          <w:szCs w:val="24"/>
        </w:rPr>
        <w:t xml:space="preserve"> ensured. </w:t>
      </w:r>
      <w:r>
        <w:rPr>
          <w:rStyle w:val="normaltextrun"/>
          <w:rFonts w:ascii="Times New Roman" w:hAnsi="Times New Roman" w:cs="Times New Roman"/>
          <w:sz w:val="24"/>
          <w:szCs w:val="24"/>
        </w:rPr>
        <w:t>Further</w:t>
      </w:r>
      <w:r w:rsidRPr="009C0774">
        <w:rPr>
          <w:rStyle w:val="normaltextrun"/>
          <w:rFonts w:ascii="Times New Roman" w:hAnsi="Times New Roman" w:cs="Times New Roman"/>
          <w:sz w:val="24"/>
          <w:szCs w:val="24"/>
        </w:rPr>
        <w:t xml:space="preserve">, the group avoided making false statements or inflating the </w:t>
      </w:r>
      <w:r>
        <w:rPr>
          <w:rStyle w:val="normaltextrun"/>
          <w:rFonts w:ascii="Times New Roman" w:hAnsi="Times New Roman" w:cs="Times New Roman"/>
          <w:sz w:val="24"/>
          <w:szCs w:val="24"/>
        </w:rPr>
        <w:t>research aims</w:t>
      </w:r>
      <w:r w:rsidRPr="009C0774">
        <w:rPr>
          <w:rStyle w:val="normaltextrun"/>
          <w:rFonts w:ascii="Times New Roman" w:hAnsi="Times New Roman" w:cs="Times New Roman"/>
          <w:sz w:val="24"/>
          <w:szCs w:val="24"/>
        </w:rPr>
        <w:t>, and all relationships, funding sources, and any conflicts of interest were mentioned. For study purposes, the participant was also free not to reply to their emails.</w:t>
      </w:r>
      <w:r>
        <w:rPr>
          <w:rStyle w:val="normaltextrun"/>
          <w:rFonts w:ascii="Times New Roman" w:hAnsi="Times New Roman" w:cs="Times New Roman"/>
          <w:sz w:val="24"/>
          <w:szCs w:val="24"/>
        </w:rPr>
        <w:t xml:space="preserve"> </w:t>
      </w:r>
    </w:p>
    <w:p w:rsidRPr="009C0774" w:rsidR="00A306E2" w:rsidP="009C0774" w:rsidRDefault="009C0774" w14:paraId="0CC474F6" w14:textId="73A9DB49">
      <w:pPr>
        <w:pStyle w:val="Heading1"/>
        <w:spacing w:line="480" w:lineRule="auto"/>
        <w:rPr>
          <w:rStyle w:val="Heading1Char"/>
          <w:rFonts w:ascii="Times New Roman" w:hAnsi="Times New Roman" w:cs="Times New Roman"/>
          <w:b/>
          <w:bCs/>
          <w:color w:val="auto"/>
          <w:sz w:val="24"/>
          <w:szCs w:val="24"/>
        </w:rPr>
      </w:pPr>
      <w:r w:rsidRPr="009C0774">
        <w:rPr>
          <w:rStyle w:val="normaltextrun"/>
          <w:rFonts w:ascii="Times New Roman" w:hAnsi="Times New Roman" w:cs="Times New Roman"/>
          <w:b/>
          <w:bCs/>
          <w:sz w:val="24"/>
          <w:szCs w:val="24"/>
        </w:rPr>
        <w:t xml:space="preserve">3. </w:t>
      </w:r>
      <w:r w:rsidRPr="009C0774" w:rsidR="00AD3672">
        <w:rPr>
          <w:rStyle w:val="Heading1Char"/>
          <w:rFonts w:ascii="Times New Roman" w:hAnsi="Times New Roman" w:cs="Times New Roman"/>
          <w:b/>
          <w:bCs/>
          <w:color w:val="auto"/>
          <w:sz w:val="24"/>
          <w:szCs w:val="24"/>
        </w:rPr>
        <w:t>Results</w:t>
      </w:r>
      <w:bookmarkEnd w:id="5"/>
    </w:p>
    <w:p w:rsidRPr="007E37CF" w:rsidR="0040566F" w:rsidP="00521353" w:rsidRDefault="0040566F" w14:paraId="429AC2FA" w14:textId="435E3BC1">
      <w:pPr>
        <w:spacing w:line="480" w:lineRule="auto"/>
        <w:rPr>
          <w:rStyle w:val="Heading1Char"/>
          <w:rFonts w:ascii="Times New Roman" w:hAnsi="Times New Roman" w:cs="Times New Roman"/>
          <w:b/>
          <w:bCs/>
          <w:color w:val="auto"/>
          <w:sz w:val="24"/>
          <w:szCs w:val="24"/>
        </w:rPr>
      </w:pPr>
      <w:r w:rsidRPr="007E37CF">
        <w:rPr>
          <w:rStyle w:val="Heading1Char"/>
          <w:rFonts w:ascii="Times New Roman" w:hAnsi="Times New Roman" w:cs="Times New Roman"/>
          <w:b/>
          <w:bCs/>
          <w:color w:val="auto"/>
          <w:sz w:val="24"/>
          <w:szCs w:val="24"/>
        </w:rPr>
        <w:t xml:space="preserve">3.1 Confidence of </w:t>
      </w:r>
      <w:r w:rsidRPr="007E37CF" w:rsidR="003C5684">
        <w:rPr>
          <w:rStyle w:val="Heading1Char"/>
          <w:rFonts w:ascii="Times New Roman" w:hAnsi="Times New Roman" w:cs="Times New Roman"/>
          <w:b/>
          <w:bCs/>
          <w:color w:val="auto"/>
          <w:sz w:val="24"/>
          <w:szCs w:val="24"/>
        </w:rPr>
        <w:t>S</w:t>
      </w:r>
      <w:r w:rsidRPr="007E37CF">
        <w:rPr>
          <w:rStyle w:val="Heading1Char"/>
          <w:rFonts w:ascii="Times New Roman" w:hAnsi="Times New Roman" w:cs="Times New Roman"/>
          <w:b/>
          <w:bCs/>
          <w:color w:val="auto"/>
          <w:sz w:val="24"/>
          <w:szCs w:val="24"/>
        </w:rPr>
        <w:t xml:space="preserve">tudents in </w:t>
      </w:r>
      <w:r w:rsidRPr="007E37CF" w:rsidR="003C5684">
        <w:rPr>
          <w:rStyle w:val="Heading1Char"/>
          <w:rFonts w:ascii="Times New Roman" w:hAnsi="Times New Roman" w:cs="Times New Roman"/>
          <w:b/>
          <w:bCs/>
          <w:color w:val="auto"/>
          <w:sz w:val="24"/>
          <w:szCs w:val="24"/>
        </w:rPr>
        <w:t>U</w:t>
      </w:r>
      <w:r w:rsidRPr="007E37CF">
        <w:rPr>
          <w:rStyle w:val="Heading1Char"/>
          <w:rFonts w:ascii="Times New Roman" w:hAnsi="Times New Roman" w:cs="Times New Roman"/>
          <w:b/>
          <w:bCs/>
          <w:color w:val="auto"/>
          <w:sz w:val="24"/>
          <w:szCs w:val="24"/>
        </w:rPr>
        <w:t xml:space="preserve">sing </w:t>
      </w:r>
      <w:r w:rsidRPr="007E37CF" w:rsidR="003C5684">
        <w:rPr>
          <w:rStyle w:val="Heading1Char"/>
          <w:rFonts w:ascii="Times New Roman" w:hAnsi="Times New Roman" w:cs="Times New Roman"/>
          <w:b/>
          <w:bCs/>
          <w:color w:val="auto"/>
          <w:sz w:val="24"/>
          <w:szCs w:val="24"/>
        </w:rPr>
        <w:t>T</w:t>
      </w:r>
      <w:r w:rsidRPr="007E37CF">
        <w:rPr>
          <w:rStyle w:val="Heading1Char"/>
          <w:rFonts w:ascii="Times New Roman" w:hAnsi="Times New Roman" w:cs="Times New Roman"/>
          <w:b/>
          <w:bCs/>
          <w:color w:val="auto"/>
          <w:sz w:val="24"/>
          <w:szCs w:val="24"/>
        </w:rPr>
        <w:t>echnology</w:t>
      </w:r>
    </w:p>
    <w:p w:rsidRPr="007E37CF" w:rsidR="0040566F" w:rsidP="00521353" w:rsidRDefault="0040566F" w14:paraId="30127083" w14:textId="03A8ADA8">
      <w:pPr>
        <w:spacing w:line="480" w:lineRule="auto"/>
        <w:ind w:firstLine="720"/>
        <w:rPr>
          <w:rStyle w:val="Heading1Char"/>
          <w:rFonts w:ascii="Times New Roman" w:hAnsi="Times New Roman" w:cs="Times New Roman"/>
          <w:color w:val="auto"/>
          <w:sz w:val="24"/>
          <w:szCs w:val="24"/>
        </w:rPr>
      </w:pPr>
      <w:r w:rsidRPr="007E37CF">
        <w:rPr>
          <w:rStyle w:val="Heading1Char"/>
          <w:rFonts w:ascii="Times New Roman" w:hAnsi="Times New Roman" w:cs="Times New Roman"/>
          <w:color w:val="auto"/>
          <w:sz w:val="24"/>
          <w:szCs w:val="24"/>
        </w:rPr>
        <w:t>Two students said they were extremely confident in using technology</w:t>
      </w:r>
      <w:r w:rsidRPr="007E37CF" w:rsidR="00DC5D4A">
        <w:rPr>
          <w:rStyle w:val="Heading1Char"/>
          <w:rFonts w:ascii="Times New Roman" w:hAnsi="Times New Roman" w:cs="Times New Roman"/>
          <w:color w:val="auto"/>
          <w:sz w:val="24"/>
          <w:szCs w:val="24"/>
        </w:rPr>
        <w:t>. T</w:t>
      </w:r>
      <w:r w:rsidRPr="007E37CF">
        <w:rPr>
          <w:rStyle w:val="Heading1Char"/>
          <w:rFonts w:ascii="Times New Roman" w:hAnsi="Times New Roman" w:cs="Times New Roman"/>
          <w:color w:val="auto"/>
          <w:sz w:val="24"/>
          <w:szCs w:val="24"/>
        </w:rPr>
        <w:t xml:space="preserve">wo students were neutral. Three </w:t>
      </w:r>
      <w:r w:rsidRPr="007E37CF" w:rsidR="00DC5D4A">
        <w:rPr>
          <w:rStyle w:val="Heading1Char"/>
          <w:rFonts w:ascii="Times New Roman" w:hAnsi="Times New Roman" w:cs="Times New Roman"/>
          <w:color w:val="auto"/>
          <w:sz w:val="24"/>
          <w:szCs w:val="24"/>
        </w:rPr>
        <w:t xml:space="preserve">were </w:t>
      </w:r>
      <w:r w:rsidRPr="007E37CF">
        <w:rPr>
          <w:rStyle w:val="Heading1Char"/>
          <w:rFonts w:ascii="Times New Roman" w:hAnsi="Times New Roman" w:cs="Times New Roman"/>
          <w:color w:val="auto"/>
          <w:sz w:val="24"/>
          <w:szCs w:val="24"/>
        </w:rPr>
        <w:t>somewhat confident</w:t>
      </w:r>
      <w:r w:rsidRPr="007E37CF" w:rsidR="00DC5D4A">
        <w:rPr>
          <w:rStyle w:val="Heading1Char"/>
          <w:rFonts w:ascii="Times New Roman" w:hAnsi="Times New Roman" w:cs="Times New Roman"/>
          <w:color w:val="auto"/>
          <w:sz w:val="24"/>
          <w:szCs w:val="24"/>
        </w:rPr>
        <w:t>,</w:t>
      </w:r>
      <w:r w:rsidRPr="007E37CF">
        <w:rPr>
          <w:rStyle w:val="Heading1Char"/>
          <w:rFonts w:ascii="Times New Roman" w:hAnsi="Times New Roman" w:cs="Times New Roman"/>
          <w:color w:val="auto"/>
          <w:sz w:val="24"/>
          <w:szCs w:val="24"/>
        </w:rPr>
        <w:t xml:space="preserve"> and one was not confident (figure 1.)</w:t>
      </w:r>
    </w:p>
    <w:p w:rsidRPr="007E37CF" w:rsidR="0040566F" w:rsidP="00521353" w:rsidRDefault="008936D3" w14:paraId="631E8909" w14:textId="77777777">
      <w:pPr>
        <w:keepNext/>
        <w:spacing w:line="480" w:lineRule="auto"/>
        <w:rPr>
          <w:rFonts w:ascii="Times New Roman" w:hAnsi="Times New Roman" w:cs="Times New Roman"/>
          <w:sz w:val="24"/>
          <w:szCs w:val="24"/>
        </w:rPr>
      </w:pPr>
      <w:r w:rsidRPr="007E37CF">
        <w:rPr>
          <w:rFonts w:ascii="Times New Roman" w:hAnsi="Times New Roman" w:cs="Times New Roman"/>
          <w:noProof/>
          <w:sz w:val="24"/>
          <w:szCs w:val="24"/>
        </w:rPr>
        <w:drawing>
          <wp:inline distT="0" distB="0" distL="0" distR="0" wp14:anchorId="40F46E59" wp14:editId="7AA038FB">
            <wp:extent cx="5731510" cy="14668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4044" b="10928"/>
                    <a:stretch/>
                  </pic:blipFill>
                  <pic:spPr bwMode="auto">
                    <a:xfrm>
                      <a:off x="0" y="0"/>
                      <a:ext cx="5731510" cy="1466850"/>
                    </a:xfrm>
                    <a:prstGeom prst="rect">
                      <a:avLst/>
                    </a:prstGeom>
                    <a:ln>
                      <a:noFill/>
                    </a:ln>
                    <a:extLst>
                      <a:ext uri="{53640926-AAD7-44D8-BBD7-CCE9431645EC}">
                        <a14:shadowObscured xmlns:a14="http://schemas.microsoft.com/office/drawing/2010/main"/>
                      </a:ext>
                    </a:extLst>
                  </pic:spPr>
                </pic:pic>
              </a:graphicData>
            </a:graphic>
          </wp:inline>
        </w:drawing>
      </w:r>
    </w:p>
    <w:p w:rsidRPr="007E37CF" w:rsidR="008936D3" w:rsidP="00521353" w:rsidRDefault="0040566F" w14:paraId="1602EFC0" w14:textId="718DCA8D">
      <w:pPr>
        <w:pStyle w:val="Caption"/>
        <w:spacing w:line="480" w:lineRule="auto"/>
        <w:rPr>
          <w:rFonts w:ascii="Times New Roman" w:hAnsi="Times New Roman" w:cs="Times New Roman"/>
          <w:b/>
          <w:bCs/>
          <w:color w:val="auto"/>
          <w:sz w:val="24"/>
          <w:szCs w:val="24"/>
        </w:rPr>
      </w:pPr>
      <w:r w:rsidRPr="007E37CF">
        <w:rPr>
          <w:rFonts w:ascii="Times New Roman" w:hAnsi="Times New Roman" w:cs="Times New Roman"/>
          <w:b/>
          <w:bCs/>
          <w:color w:val="auto"/>
          <w:sz w:val="24"/>
          <w:szCs w:val="24"/>
        </w:rPr>
        <w:t xml:space="preserve">Figure </w:t>
      </w:r>
      <w:r w:rsidRPr="007E37CF">
        <w:rPr>
          <w:rFonts w:ascii="Times New Roman" w:hAnsi="Times New Roman" w:cs="Times New Roman"/>
          <w:b/>
          <w:bCs/>
          <w:color w:val="auto"/>
          <w:sz w:val="24"/>
          <w:szCs w:val="24"/>
        </w:rPr>
        <w:fldChar w:fldCharType="begin"/>
      </w:r>
      <w:r w:rsidRPr="007E37CF">
        <w:rPr>
          <w:rFonts w:ascii="Times New Roman" w:hAnsi="Times New Roman" w:cs="Times New Roman"/>
          <w:b/>
          <w:bCs/>
          <w:color w:val="auto"/>
          <w:sz w:val="24"/>
          <w:szCs w:val="24"/>
        </w:rPr>
        <w:instrText xml:space="preserve"> SEQ Figure \* ARABIC </w:instrText>
      </w:r>
      <w:r w:rsidRPr="007E37CF">
        <w:rPr>
          <w:rFonts w:ascii="Times New Roman" w:hAnsi="Times New Roman" w:cs="Times New Roman"/>
          <w:b/>
          <w:bCs/>
          <w:color w:val="auto"/>
          <w:sz w:val="24"/>
          <w:szCs w:val="24"/>
        </w:rPr>
        <w:fldChar w:fldCharType="separate"/>
      </w:r>
      <w:r w:rsidRPr="007E37CF" w:rsidR="00285A87">
        <w:rPr>
          <w:rFonts w:ascii="Times New Roman" w:hAnsi="Times New Roman" w:cs="Times New Roman"/>
          <w:b/>
          <w:bCs/>
          <w:noProof/>
          <w:color w:val="auto"/>
          <w:sz w:val="24"/>
          <w:szCs w:val="24"/>
        </w:rPr>
        <w:t>1</w:t>
      </w:r>
      <w:r w:rsidRPr="007E37CF">
        <w:rPr>
          <w:rFonts w:ascii="Times New Roman" w:hAnsi="Times New Roman" w:cs="Times New Roman"/>
          <w:b/>
          <w:bCs/>
          <w:color w:val="auto"/>
          <w:sz w:val="24"/>
          <w:szCs w:val="24"/>
        </w:rPr>
        <w:fldChar w:fldCharType="end"/>
      </w:r>
      <w:r w:rsidRPr="007E37CF">
        <w:rPr>
          <w:rFonts w:ascii="Times New Roman" w:hAnsi="Times New Roman" w:cs="Times New Roman"/>
          <w:b/>
          <w:bCs/>
          <w:color w:val="auto"/>
          <w:sz w:val="24"/>
          <w:szCs w:val="24"/>
        </w:rPr>
        <w:t xml:space="preserve"> Confidence of UWTSD students in using technology</w:t>
      </w:r>
    </w:p>
    <w:p w:rsidRPr="007E37CF" w:rsidR="0040566F" w:rsidP="00521353" w:rsidRDefault="0040566F" w14:paraId="0BE54167" w14:textId="037CC909">
      <w:pPr>
        <w:spacing w:line="480" w:lineRule="auto"/>
        <w:rPr>
          <w:rFonts w:ascii="Times New Roman" w:hAnsi="Times New Roman" w:cs="Times New Roman"/>
          <w:b/>
          <w:bCs/>
          <w:sz w:val="24"/>
          <w:szCs w:val="24"/>
        </w:rPr>
      </w:pPr>
      <w:r w:rsidRPr="007E37CF">
        <w:rPr>
          <w:rFonts w:ascii="Times New Roman" w:hAnsi="Times New Roman" w:cs="Times New Roman"/>
          <w:sz w:val="24"/>
          <w:szCs w:val="24"/>
        </w:rPr>
        <w:t>3</w:t>
      </w:r>
      <w:r w:rsidRPr="007E37CF">
        <w:rPr>
          <w:rFonts w:ascii="Times New Roman" w:hAnsi="Times New Roman" w:cs="Times New Roman"/>
          <w:b/>
          <w:bCs/>
          <w:sz w:val="24"/>
          <w:szCs w:val="24"/>
        </w:rPr>
        <w:t xml:space="preserve">.2 </w:t>
      </w:r>
      <w:r w:rsidRPr="007E37CF" w:rsidR="003C5684">
        <w:rPr>
          <w:rFonts w:ascii="Times New Roman" w:hAnsi="Times New Roman" w:cs="Times New Roman"/>
          <w:b/>
          <w:bCs/>
          <w:sz w:val="24"/>
          <w:szCs w:val="24"/>
        </w:rPr>
        <w:t>Exposure to Technology Tools Before College</w:t>
      </w:r>
    </w:p>
    <w:p w:rsidRPr="007E37CF" w:rsidR="003C5684" w:rsidP="00521353" w:rsidRDefault="00DC5D4A" w14:paraId="65392334" w14:textId="13334DFD">
      <w:pPr>
        <w:spacing w:line="480" w:lineRule="auto"/>
        <w:ind w:firstLine="720"/>
        <w:rPr>
          <w:rFonts w:ascii="Times New Roman" w:hAnsi="Times New Roman" w:cs="Times New Roman"/>
          <w:sz w:val="24"/>
          <w:szCs w:val="24"/>
        </w:rPr>
      </w:pPr>
      <w:r w:rsidRPr="007E37CF">
        <w:rPr>
          <w:rFonts w:ascii="Times New Roman" w:hAnsi="Times New Roman" w:cs="Times New Roman"/>
          <w:sz w:val="24"/>
          <w:szCs w:val="24"/>
        </w:rPr>
        <w:t>Suppose</w:t>
      </w:r>
      <w:r w:rsidRPr="007E37CF" w:rsidR="003C5684">
        <w:rPr>
          <w:rFonts w:ascii="Times New Roman" w:hAnsi="Times New Roman" w:cs="Times New Roman"/>
          <w:sz w:val="24"/>
          <w:szCs w:val="24"/>
        </w:rPr>
        <w:t xml:space="preserve"> asked </w:t>
      </w:r>
      <w:r w:rsidRPr="007E37CF">
        <w:rPr>
          <w:rFonts w:ascii="Times New Roman" w:hAnsi="Times New Roman" w:cs="Times New Roman"/>
          <w:sz w:val="24"/>
          <w:szCs w:val="24"/>
        </w:rPr>
        <w:t>i</w:t>
      </w:r>
      <w:r w:rsidRPr="007E37CF" w:rsidR="003C5684">
        <w:rPr>
          <w:rFonts w:ascii="Times New Roman" w:hAnsi="Times New Roman" w:cs="Times New Roman"/>
          <w:sz w:val="24"/>
          <w:szCs w:val="24"/>
        </w:rPr>
        <w:t>f they had ever used technology tools to collaborate before joining UWTSD</w:t>
      </w:r>
      <w:r w:rsidRPr="007E37CF">
        <w:rPr>
          <w:rFonts w:ascii="Times New Roman" w:hAnsi="Times New Roman" w:cs="Times New Roman"/>
          <w:sz w:val="24"/>
          <w:szCs w:val="24"/>
        </w:rPr>
        <w:t>. S</w:t>
      </w:r>
      <w:r w:rsidRPr="007E37CF" w:rsidR="003C5684">
        <w:rPr>
          <w:rFonts w:ascii="Times New Roman" w:hAnsi="Times New Roman" w:cs="Times New Roman"/>
          <w:sz w:val="24"/>
          <w:szCs w:val="24"/>
        </w:rPr>
        <w:t>ix respondents said yes</w:t>
      </w:r>
      <w:r w:rsidRPr="007E37CF">
        <w:rPr>
          <w:rFonts w:ascii="Times New Roman" w:hAnsi="Times New Roman" w:cs="Times New Roman"/>
          <w:sz w:val="24"/>
          <w:szCs w:val="24"/>
        </w:rPr>
        <w:t xml:space="preserve">; </w:t>
      </w:r>
      <w:r w:rsidRPr="007E37CF" w:rsidR="003C5684">
        <w:rPr>
          <w:rFonts w:ascii="Times New Roman" w:hAnsi="Times New Roman" w:cs="Times New Roman"/>
          <w:sz w:val="24"/>
          <w:szCs w:val="24"/>
        </w:rPr>
        <w:t>the rest ha</w:t>
      </w:r>
      <w:r w:rsidRPr="007E37CF">
        <w:rPr>
          <w:rFonts w:ascii="Times New Roman" w:hAnsi="Times New Roman" w:cs="Times New Roman"/>
          <w:sz w:val="24"/>
          <w:szCs w:val="24"/>
        </w:rPr>
        <w:t>d</w:t>
      </w:r>
      <w:r w:rsidRPr="007E37CF" w:rsidR="003C5684">
        <w:rPr>
          <w:rFonts w:ascii="Times New Roman" w:hAnsi="Times New Roman" w:cs="Times New Roman"/>
          <w:sz w:val="24"/>
          <w:szCs w:val="24"/>
        </w:rPr>
        <w:t xml:space="preserve"> never been exposed to collaboration technology tools before (figure 2). </w:t>
      </w:r>
    </w:p>
    <w:p w:rsidRPr="007E37CF" w:rsidR="003C5684" w:rsidP="00521353" w:rsidRDefault="008936D3" w14:paraId="24ED64BA" w14:textId="77777777">
      <w:pPr>
        <w:keepNext/>
        <w:spacing w:line="480" w:lineRule="auto"/>
        <w:rPr>
          <w:rFonts w:ascii="Times New Roman" w:hAnsi="Times New Roman" w:cs="Times New Roman"/>
          <w:sz w:val="24"/>
          <w:szCs w:val="24"/>
        </w:rPr>
      </w:pPr>
      <w:r w:rsidRPr="007E37CF">
        <w:rPr>
          <w:rFonts w:ascii="Times New Roman" w:hAnsi="Times New Roman" w:cs="Times New Roman"/>
          <w:noProof/>
          <w:sz w:val="24"/>
          <w:szCs w:val="24"/>
        </w:rPr>
        <w:drawing>
          <wp:inline distT="0" distB="0" distL="0" distR="0" wp14:anchorId="471597F5" wp14:editId="0661666B">
            <wp:extent cx="5067300" cy="1362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31" t="25398" r="12420" b="1963"/>
                    <a:stretch/>
                  </pic:blipFill>
                  <pic:spPr bwMode="auto">
                    <a:xfrm>
                      <a:off x="0" y="0"/>
                      <a:ext cx="5067300" cy="1362075"/>
                    </a:xfrm>
                    <a:prstGeom prst="rect">
                      <a:avLst/>
                    </a:prstGeom>
                    <a:ln>
                      <a:noFill/>
                    </a:ln>
                    <a:extLst>
                      <a:ext uri="{53640926-AAD7-44D8-BBD7-CCE9431645EC}">
                        <a14:shadowObscured xmlns:a14="http://schemas.microsoft.com/office/drawing/2010/main"/>
                      </a:ext>
                    </a:extLst>
                  </pic:spPr>
                </pic:pic>
              </a:graphicData>
            </a:graphic>
          </wp:inline>
        </w:drawing>
      </w:r>
    </w:p>
    <w:p w:rsidRPr="007E37CF" w:rsidR="008936D3" w:rsidP="00521353" w:rsidRDefault="003C5684" w14:paraId="63123E43" w14:textId="3D4CDCC9">
      <w:pPr>
        <w:pStyle w:val="Caption"/>
        <w:spacing w:line="480" w:lineRule="auto"/>
        <w:rPr>
          <w:rFonts w:ascii="Times New Roman" w:hAnsi="Times New Roman" w:cs="Times New Roman"/>
          <w:b/>
          <w:bCs/>
          <w:color w:val="auto"/>
          <w:sz w:val="24"/>
          <w:szCs w:val="24"/>
        </w:rPr>
      </w:pPr>
      <w:r w:rsidRPr="007E37CF">
        <w:rPr>
          <w:rFonts w:ascii="Times New Roman" w:hAnsi="Times New Roman" w:cs="Times New Roman"/>
          <w:b/>
          <w:bCs/>
          <w:color w:val="auto"/>
          <w:sz w:val="24"/>
          <w:szCs w:val="24"/>
        </w:rPr>
        <w:t xml:space="preserve">Figure </w:t>
      </w:r>
      <w:r w:rsidRPr="007E37CF">
        <w:rPr>
          <w:rFonts w:ascii="Times New Roman" w:hAnsi="Times New Roman" w:cs="Times New Roman"/>
          <w:b/>
          <w:bCs/>
          <w:color w:val="auto"/>
          <w:sz w:val="24"/>
          <w:szCs w:val="24"/>
        </w:rPr>
        <w:fldChar w:fldCharType="begin"/>
      </w:r>
      <w:r w:rsidRPr="007E37CF">
        <w:rPr>
          <w:rFonts w:ascii="Times New Roman" w:hAnsi="Times New Roman" w:cs="Times New Roman"/>
          <w:b/>
          <w:bCs/>
          <w:color w:val="auto"/>
          <w:sz w:val="24"/>
          <w:szCs w:val="24"/>
        </w:rPr>
        <w:instrText xml:space="preserve"> SEQ Figure \* ARABIC </w:instrText>
      </w:r>
      <w:r w:rsidRPr="007E37CF">
        <w:rPr>
          <w:rFonts w:ascii="Times New Roman" w:hAnsi="Times New Roman" w:cs="Times New Roman"/>
          <w:b/>
          <w:bCs/>
          <w:color w:val="auto"/>
          <w:sz w:val="24"/>
          <w:szCs w:val="24"/>
        </w:rPr>
        <w:fldChar w:fldCharType="separate"/>
      </w:r>
      <w:r w:rsidRPr="007E37CF" w:rsidR="00285A87">
        <w:rPr>
          <w:rFonts w:ascii="Times New Roman" w:hAnsi="Times New Roman" w:cs="Times New Roman"/>
          <w:b/>
          <w:bCs/>
          <w:noProof/>
          <w:color w:val="auto"/>
          <w:sz w:val="24"/>
          <w:szCs w:val="24"/>
        </w:rPr>
        <w:t>2</w:t>
      </w:r>
      <w:r w:rsidRPr="007E37CF">
        <w:rPr>
          <w:rFonts w:ascii="Times New Roman" w:hAnsi="Times New Roman" w:cs="Times New Roman"/>
          <w:b/>
          <w:bCs/>
          <w:color w:val="auto"/>
          <w:sz w:val="24"/>
          <w:szCs w:val="24"/>
        </w:rPr>
        <w:fldChar w:fldCharType="end"/>
      </w:r>
      <w:r w:rsidRPr="007E37CF">
        <w:rPr>
          <w:rFonts w:ascii="Times New Roman" w:hAnsi="Times New Roman" w:cs="Times New Roman"/>
          <w:b/>
          <w:bCs/>
          <w:color w:val="auto"/>
          <w:sz w:val="24"/>
          <w:szCs w:val="24"/>
        </w:rPr>
        <w:t xml:space="preserve"> Respondents</w:t>
      </w:r>
      <w:r w:rsidRPr="007E37CF" w:rsidR="00DC5D4A">
        <w:rPr>
          <w:rFonts w:ascii="Times New Roman" w:hAnsi="Times New Roman" w:cs="Times New Roman"/>
          <w:b/>
          <w:bCs/>
          <w:color w:val="auto"/>
          <w:sz w:val="24"/>
          <w:szCs w:val="24"/>
        </w:rPr>
        <w:t>'</w:t>
      </w:r>
      <w:r w:rsidRPr="007E37CF">
        <w:rPr>
          <w:rFonts w:ascii="Times New Roman" w:hAnsi="Times New Roman" w:cs="Times New Roman"/>
          <w:b/>
          <w:bCs/>
          <w:color w:val="auto"/>
          <w:sz w:val="24"/>
          <w:szCs w:val="24"/>
        </w:rPr>
        <w:t xml:space="preserve"> exposure to technology before college</w:t>
      </w:r>
    </w:p>
    <w:p w:rsidRPr="007E37CF" w:rsidR="003C5684" w:rsidP="00521353" w:rsidRDefault="003C5684" w14:paraId="03A9D5E4" w14:textId="5F2CC908">
      <w:pPr>
        <w:spacing w:line="480" w:lineRule="auto"/>
        <w:rPr>
          <w:rFonts w:ascii="Times New Roman" w:hAnsi="Times New Roman" w:cs="Times New Roman"/>
          <w:b/>
          <w:bCs/>
          <w:sz w:val="24"/>
          <w:szCs w:val="24"/>
        </w:rPr>
      </w:pPr>
      <w:r w:rsidRPr="007E37CF">
        <w:rPr>
          <w:rFonts w:ascii="Times New Roman" w:hAnsi="Times New Roman" w:cs="Times New Roman"/>
          <w:b/>
          <w:bCs/>
          <w:sz w:val="24"/>
          <w:szCs w:val="24"/>
        </w:rPr>
        <w:t>3.3 Digital Technology Tools</w:t>
      </w:r>
    </w:p>
    <w:p w:rsidRPr="007E37CF" w:rsidR="003C5684" w:rsidP="00521353" w:rsidRDefault="003C5684" w14:paraId="542929DF" w14:textId="2FD3F0A1">
      <w:pPr>
        <w:spacing w:line="480" w:lineRule="auto"/>
        <w:ind w:firstLine="720"/>
        <w:rPr>
          <w:rFonts w:ascii="Times New Roman" w:hAnsi="Times New Roman" w:cs="Times New Roman"/>
          <w:sz w:val="24"/>
          <w:szCs w:val="24"/>
        </w:rPr>
      </w:pPr>
      <w:r w:rsidRPr="007E37CF">
        <w:rPr>
          <w:rFonts w:ascii="Times New Roman" w:hAnsi="Times New Roman" w:cs="Times New Roman"/>
          <w:sz w:val="24"/>
          <w:szCs w:val="24"/>
        </w:rPr>
        <w:t>M</w:t>
      </w:r>
      <w:r w:rsidRPr="007E37CF" w:rsidR="00DC5D4A">
        <w:rPr>
          <w:rFonts w:ascii="Times New Roman" w:hAnsi="Times New Roman" w:cs="Times New Roman"/>
          <w:sz w:val="24"/>
          <w:szCs w:val="24"/>
        </w:rPr>
        <w:t xml:space="preserve">ost </w:t>
      </w:r>
      <w:r w:rsidRPr="007E37CF" w:rsidR="00BE5BEE">
        <w:rPr>
          <w:rFonts w:ascii="Times New Roman" w:hAnsi="Times New Roman" w:cs="Times New Roman"/>
          <w:sz w:val="24"/>
          <w:szCs w:val="24"/>
        </w:rPr>
        <w:t>respondents are more comfortable using WhatsApp to collaborate with other students (6), while one</w:t>
      </w:r>
      <w:r w:rsidRPr="007E37CF">
        <w:rPr>
          <w:rFonts w:ascii="Times New Roman" w:hAnsi="Times New Roman" w:cs="Times New Roman"/>
          <w:sz w:val="24"/>
          <w:szCs w:val="24"/>
        </w:rPr>
        <w:t xml:space="preserve"> said they were more comfortable with Zoom and Ms Word</w:t>
      </w:r>
      <w:r w:rsidRPr="007E37CF" w:rsidR="00DC5D4A">
        <w:rPr>
          <w:rFonts w:ascii="Times New Roman" w:hAnsi="Times New Roman" w:cs="Times New Roman"/>
          <w:sz w:val="24"/>
          <w:szCs w:val="24"/>
        </w:rPr>
        <w:t>,</w:t>
      </w:r>
      <w:r w:rsidRPr="007E37CF">
        <w:rPr>
          <w:rFonts w:ascii="Times New Roman" w:hAnsi="Times New Roman" w:cs="Times New Roman"/>
          <w:sz w:val="24"/>
          <w:szCs w:val="24"/>
        </w:rPr>
        <w:t xml:space="preserve"> respectively. None of the respondents liked One Drive or Google classroom (figure 3).</w:t>
      </w:r>
    </w:p>
    <w:p w:rsidRPr="007E37CF" w:rsidR="003C5684" w:rsidP="00521353" w:rsidRDefault="008936D3" w14:paraId="01D9F8DA" w14:textId="77777777">
      <w:pPr>
        <w:keepNext/>
        <w:spacing w:line="480" w:lineRule="auto"/>
        <w:rPr>
          <w:rFonts w:ascii="Times New Roman" w:hAnsi="Times New Roman" w:cs="Times New Roman"/>
          <w:sz w:val="24"/>
          <w:szCs w:val="24"/>
        </w:rPr>
      </w:pPr>
      <w:r w:rsidRPr="007E37CF">
        <w:rPr>
          <w:rFonts w:ascii="Times New Roman" w:hAnsi="Times New Roman" w:cs="Times New Roman"/>
          <w:noProof/>
          <w:sz w:val="24"/>
          <w:szCs w:val="24"/>
        </w:rPr>
        <w:drawing>
          <wp:inline distT="0" distB="0" distL="0" distR="0" wp14:anchorId="355CCA4B" wp14:editId="72F1EA18">
            <wp:extent cx="5314950" cy="1371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30566" r="7268" b="4704"/>
                    <a:stretch/>
                  </pic:blipFill>
                  <pic:spPr bwMode="auto">
                    <a:xfrm>
                      <a:off x="0" y="0"/>
                      <a:ext cx="5314950" cy="1371600"/>
                    </a:xfrm>
                    <a:prstGeom prst="rect">
                      <a:avLst/>
                    </a:prstGeom>
                    <a:ln>
                      <a:noFill/>
                    </a:ln>
                    <a:extLst>
                      <a:ext uri="{53640926-AAD7-44D8-BBD7-CCE9431645EC}">
                        <a14:shadowObscured xmlns:a14="http://schemas.microsoft.com/office/drawing/2010/main"/>
                      </a:ext>
                    </a:extLst>
                  </pic:spPr>
                </pic:pic>
              </a:graphicData>
            </a:graphic>
          </wp:inline>
        </w:drawing>
      </w:r>
    </w:p>
    <w:p w:rsidRPr="007E37CF" w:rsidR="008936D3" w:rsidP="00521353" w:rsidRDefault="003C5684" w14:paraId="3B29EABD" w14:textId="626C778D">
      <w:pPr>
        <w:pStyle w:val="Caption"/>
        <w:spacing w:line="480" w:lineRule="auto"/>
        <w:rPr>
          <w:rFonts w:ascii="Times New Roman" w:hAnsi="Times New Roman" w:cs="Times New Roman"/>
          <w:b/>
          <w:bCs/>
          <w:color w:val="auto"/>
          <w:sz w:val="24"/>
          <w:szCs w:val="24"/>
        </w:rPr>
      </w:pPr>
      <w:r w:rsidRPr="007E37CF">
        <w:rPr>
          <w:rFonts w:ascii="Times New Roman" w:hAnsi="Times New Roman" w:cs="Times New Roman"/>
          <w:b/>
          <w:bCs/>
          <w:color w:val="auto"/>
          <w:sz w:val="24"/>
          <w:szCs w:val="24"/>
        </w:rPr>
        <w:t xml:space="preserve">Figure </w:t>
      </w:r>
      <w:r w:rsidRPr="007E37CF">
        <w:rPr>
          <w:rFonts w:ascii="Times New Roman" w:hAnsi="Times New Roman" w:cs="Times New Roman"/>
          <w:b/>
          <w:bCs/>
          <w:color w:val="auto"/>
          <w:sz w:val="24"/>
          <w:szCs w:val="24"/>
        </w:rPr>
        <w:fldChar w:fldCharType="begin"/>
      </w:r>
      <w:r w:rsidRPr="007E37CF">
        <w:rPr>
          <w:rFonts w:ascii="Times New Roman" w:hAnsi="Times New Roman" w:cs="Times New Roman"/>
          <w:b/>
          <w:bCs/>
          <w:color w:val="auto"/>
          <w:sz w:val="24"/>
          <w:szCs w:val="24"/>
        </w:rPr>
        <w:instrText xml:space="preserve"> SEQ Figure \* ARABIC </w:instrText>
      </w:r>
      <w:r w:rsidRPr="007E37CF">
        <w:rPr>
          <w:rFonts w:ascii="Times New Roman" w:hAnsi="Times New Roman" w:cs="Times New Roman"/>
          <w:b/>
          <w:bCs/>
          <w:color w:val="auto"/>
          <w:sz w:val="24"/>
          <w:szCs w:val="24"/>
        </w:rPr>
        <w:fldChar w:fldCharType="separate"/>
      </w:r>
      <w:r w:rsidRPr="007E37CF" w:rsidR="00285A87">
        <w:rPr>
          <w:rFonts w:ascii="Times New Roman" w:hAnsi="Times New Roman" w:cs="Times New Roman"/>
          <w:b/>
          <w:bCs/>
          <w:noProof/>
          <w:color w:val="auto"/>
          <w:sz w:val="24"/>
          <w:szCs w:val="24"/>
        </w:rPr>
        <w:t>3</w:t>
      </w:r>
      <w:r w:rsidRPr="007E37CF">
        <w:rPr>
          <w:rFonts w:ascii="Times New Roman" w:hAnsi="Times New Roman" w:cs="Times New Roman"/>
          <w:b/>
          <w:bCs/>
          <w:color w:val="auto"/>
          <w:sz w:val="24"/>
          <w:szCs w:val="24"/>
        </w:rPr>
        <w:fldChar w:fldCharType="end"/>
      </w:r>
      <w:r w:rsidRPr="007E37CF">
        <w:rPr>
          <w:rFonts w:ascii="Times New Roman" w:hAnsi="Times New Roman" w:cs="Times New Roman"/>
          <w:b/>
          <w:bCs/>
          <w:color w:val="auto"/>
          <w:sz w:val="24"/>
          <w:szCs w:val="24"/>
        </w:rPr>
        <w:t xml:space="preserve"> Respondents</w:t>
      </w:r>
      <w:r w:rsidRPr="007E37CF" w:rsidR="00DC5D4A">
        <w:rPr>
          <w:rFonts w:ascii="Times New Roman" w:hAnsi="Times New Roman" w:cs="Times New Roman"/>
          <w:b/>
          <w:bCs/>
          <w:color w:val="auto"/>
          <w:sz w:val="24"/>
          <w:szCs w:val="24"/>
        </w:rPr>
        <w:t>'</w:t>
      </w:r>
      <w:r w:rsidRPr="007E37CF">
        <w:rPr>
          <w:rFonts w:ascii="Times New Roman" w:hAnsi="Times New Roman" w:cs="Times New Roman"/>
          <w:b/>
          <w:bCs/>
          <w:color w:val="auto"/>
          <w:sz w:val="24"/>
          <w:szCs w:val="24"/>
        </w:rPr>
        <w:t xml:space="preserve"> comfortability with different technology tools</w:t>
      </w:r>
    </w:p>
    <w:p w:rsidRPr="007E37CF" w:rsidR="003C5684" w:rsidP="00521353" w:rsidRDefault="003C5684" w14:paraId="79EDA33D" w14:textId="6C8F514E">
      <w:pPr>
        <w:spacing w:line="480" w:lineRule="auto"/>
        <w:rPr>
          <w:rFonts w:ascii="Times New Roman" w:hAnsi="Times New Roman" w:cs="Times New Roman"/>
          <w:b/>
          <w:bCs/>
          <w:sz w:val="24"/>
          <w:szCs w:val="24"/>
        </w:rPr>
      </w:pPr>
      <w:r w:rsidRPr="007E37CF">
        <w:rPr>
          <w:rFonts w:ascii="Times New Roman" w:hAnsi="Times New Roman" w:cs="Times New Roman"/>
          <w:b/>
          <w:bCs/>
          <w:sz w:val="24"/>
          <w:szCs w:val="24"/>
        </w:rPr>
        <w:t>3.4 Confidence in Collaborating with Other Students</w:t>
      </w:r>
    </w:p>
    <w:p w:rsidRPr="007E37CF" w:rsidR="003C5684" w:rsidP="00521353" w:rsidRDefault="003C5684" w14:paraId="3326A4DC" w14:textId="29F8E46C">
      <w:pPr>
        <w:spacing w:line="480" w:lineRule="auto"/>
        <w:rPr>
          <w:rFonts w:ascii="Times New Roman" w:hAnsi="Times New Roman" w:cs="Times New Roman"/>
          <w:sz w:val="24"/>
          <w:szCs w:val="24"/>
        </w:rPr>
      </w:pPr>
      <w:r w:rsidRPr="007E37CF">
        <w:rPr>
          <w:rFonts w:ascii="Times New Roman" w:hAnsi="Times New Roman" w:cs="Times New Roman"/>
          <w:sz w:val="24"/>
          <w:szCs w:val="24"/>
        </w:rPr>
        <w:tab/>
      </w:r>
      <w:r w:rsidRPr="007E37CF" w:rsidR="00285A87">
        <w:rPr>
          <w:rFonts w:ascii="Times New Roman" w:hAnsi="Times New Roman" w:cs="Times New Roman"/>
          <w:sz w:val="24"/>
          <w:szCs w:val="24"/>
        </w:rPr>
        <w:t>Only two students said they were extremely confident when collaborating with other students</w:t>
      </w:r>
      <w:r w:rsidRPr="007E37CF" w:rsidR="00DC5D4A">
        <w:rPr>
          <w:rFonts w:ascii="Times New Roman" w:hAnsi="Times New Roman" w:cs="Times New Roman"/>
          <w:sz w:val="24"/>
          <w:szCs w:val="24"/>
        </w:rPr>
        <w:t>. O</w:t>
      </w:r>
      <w:r w:rsidRPr="007E37CF" w:rsidR="00285A87">
        <w:rPr>
          <w:rFonts w:ascii="Times New Roman" w:hAnsi="Times New Roman" w:cs="Times New Roman"/>
          <w:sz w:val="24"/>
          <w:szCs w:val="24"/>
        </w:rPr>
        <w:t>ne was somewhat confident, three were neutral</w:t>
      </w:r>
      <w:r w:rsidRPr="007E37CF" w:rsidR="00DC5D4A">
        <w:rPr>
          <w:rFonts w:ascii="Times New Roman" w:hAnsi="Times New Roman" w:cs="Times New Roman"/>
          <w:sz w:val="24"/>
          <w:szCs w:val="24"/>
        </w:rPr>
        <w:t>,</w:t>
      </w:r>
      <w:r w:rsidRPr="007E37CF" w:rsidR="00285A87">
        <w:rPr>
          <w:rFonts w:ascii="Times New Roman" w:hAnsi="Times New Roman" w:cs="Times New Roman"/>
          <w:sz w:val="24"/>
          <w:szCs w:val="24"/>
        </w:rPr>
        <w:t xml:space="preserve"> and two were </w:t>
      </w:r>
      <w:r w:rsidRPr="007E37CF" w:rsidR="00DC5D4A">
        <w:rPr>
          <w:rFonts w:ascii="Times New Roman" w:hAnsi="Times New Roman" w:cs="Times New Roman"/>
          <w:sz w:val="24"/>
          <w:szCs w:val="24"/>
        </w:rPr>
        <w:t>somewhat</w:t>
      </w:r>
      <w:r w:rsidRPr="007E37CF" w:rsidR="00285A87">
        <w:rPr>
          <w:rFonts w:ascii="Times New Roman" w:hAnsi="Times New Roman" w:cs="Times New Roman"/>
          <w:sz w:val="24"/>
          <w:szCs w:val="24"/>
        </w:rPr>
        <w:t xml:space="preserve"> not confident (figure 4.)</w:t>
      </w:r>
    </w:p>
    <w:p w:rsidRPr="007E37CF" w:rsidR="00285A87" w:rsidP="00521353" w:rsidRDefault="008936D3" w14:paraId="539D18FC" w14:textId="77777777">
      <w:pPr>
        <w:keepNext/>
        <w:spacing w:line="480" w:lineRule="auto"/>
        <w:rPr>
          <w:rFonts w:ascii="Times New Roman" w:hAnsi="Times New Roman" w:cs="Times New Roman"/>
          <w:sz w:val="24"/>
          <w:szCs w:val="24"/>
        </w:rPr>
      </w:pPr>
      <w:r w:rsidRPr="007E37CF">
        <w:rPr>
          <w:rFonts w:ascii="Times New Roman" w:hAnsi="Times New Roman" w:cs="Times New Roman"/>
          <w:noProof/>
          <w:sz w:val="24"/>
          <w:szCs w:val="24"/>
        </w:rPr>
        <w:drawing>
          <wp:inline distT="0" distB="0" distL="0" distR="0" wp14:anchorId="3072D4C3" wp14:editId="5506A4AD">
            <wp:extent cx="5731510" cy="15144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6294" b="6276"/>
                    <a:stretch/>
                  </pic:blipFill>
                  <pic:spPr bwMode="auto">
                    <a:xfrm>
                      <a:off x="0" y="0"/>
                      <a:ext cx="5731510" cy="1514475"/>
                    </a:xfrm>
                    <a:prstGeom prst="rect">
                      <a:avLst/>
                    </a:prstGeom>
                    <a:ln>
                      <a:noFill/>
                    </a:ln>
                    <a:extLst>
                      <a:ext uri="{53640926-AAD7-44D8-BBD7-CCE9431645EC}">
                        <a14:shadowObscured xmlns:a14="http://schemas.microsoft.com/office/drawing/2010/main"/>
                      </a:ext>
                    </a:extLst>
                  </pic:spPr>
                </pic:pic>
              </a:graphicData>
            </a:graphic>
          </wp:inline>
        </w:drawing>
      </w:r>
    </w:p>
    <w:p w:rsidRPr="007E37CF" w:rsidR="008936D3" w:rsidP="00521353" w:rsidRDefault="00285A87" w14:paraId="20C8AE72" w14:textId="3EF9E894">
      <w:pPr>
        <w:pStyle w:val="Caption"/>
        <w:spacing w:line="480" w:lineRule="auto"/>
        <w:rPr>
          <w:rFonts w:ascii="Times New Roman" w:hAnsi="Times New Roman" w:cs="Times New Roman"/>
          <w:b/>
          <w:bCs/>
          <w:color w:val="auto"/>
          <w:sz w:val="24"/>
          <w:szCs w:val="24"/>
        </w:rPr>
      </w:pPr>
      <w:r w:rsidRPr="007E37CF">
        <w:rPr>
          <w:rFonts w:ascii="Times New Roman" w:hAnsi="Times New Roman" w:cs="Times New Roman"/>
          <w:b/>
          <w:bCs/>
          <w:color w:val="auto"/>
          <w:sz w:val="24"/>
          <w:szCs w:val="24"/>
        </w:rPr>
        <w:t xml:space="preserve">Figure </w:t>
      </w:r>
      <w:r w:rsidRPr="007E37CF">
        <w:rPr>
          <w:rFonts w:ascii="Times New Roman" w:hAnsi="Times New Roman" w:cs="Times New Roman"/>
          <w:b/>
          <w:bCs/>
          <w:color w:val="auto"/>
          <w:sz w:val="24"/>
          <w:szCs w:val="24"/>
        </w:rPr>
        <w:fldChar w:fldCharType="begin"/>
      </w:r>
      <w:r w:rsidRPr="007E37CF">
        <w:rPr>
          <w:rFonts w:ascii="Times New Roman" w:hAnsi="Times New Roman" w:cs="Times New Roman"/>
          <w:b/>
          <w:bCs/>
          <w:color w:val="auto"/>
          <w:sz w:val="24"/>
          <w:szCs w:val="24"/>
        </w:rPr>
        <w:instrText xml:space="preserve"> SEQ Figure \* ARABIC </w:instrText>
      </w:r>
      <w:r w:rsidRPr="007E37CF">
        <w:rPr>
          <w:rFonts w:ascii="Times New Roman" w:hAnsi="Times New Roman" w:cs="Times New Roman"/>
          <w:b/>
          <w:bCs/>
          <w:color w:val="auto"/>
          <w:sz w:val="24"/>
          <w:szCs w:val="24"/>
        </w:rPr>
        <w:fldChar w:fldCharType="separate"/>
      </w:r>
      <w:r w:rsidRPr="007E37CF">
        <w:rPr>
          <w:rFonts w:ascii="Times New Roman" w:hAnsi="Times New Roman" w:cs="Times New Roman"/>
          <w:b/>
          <w:bCs/>
          <w:noProof/>
          <w:color w:val="auto"/>
          <w:sz w:val="24"/>
          <w:szCs w:val="24"/>
        </w:rPr>
        <w:t>4</w:t>
      </w:r>
      <w:r w:rsidRPr="007E37CF">
        <w:rPr>
          <w:rFonts w:ascii="Times New Roman" w:hAnsi="Times New Roman" w:cs="Times New Roman"/>
          <w:b/>
          <w:bCs/>
          <w:color w:val="auto"/>
          <w:sz w:val="24"/>
          <w:szCs w:val="24"/>
        </w:rPr>
        <w:fldChar w:fldCharType="end"/>
      </w:r>
      <w:r w:rsidRPr="007E37CF">
        <w:rPr>
          <w:rFonts w:ascii="Times New Roman" w:hAnsi="Times New Roman" w:cs="Times New Roman"/>
          <w:b/>
          <w:bCs/>
          <w:color w:val="auto"/>
          <w:sz w:val="24"/>
          <w:szCs w:val="24"/>
        </w:rPr>
        <w:t xml:space="preserve"> Confidence of respondents when collaborating with other students at UWTSD</w:t>
      </w:r>
    </w:p>
    <w:p w:rsidRPr="007E37CF" w:rsidR="00285A87" w:rsidP="00521353" w:rsidRDefault="00285A87" w14:paraId="49B77611" w14:textId="6B6A4960">
      <w:pPr>
        <w:spacing w:line="480" w:lineRule="auto"/>
        <w:rPr>
          <w:rFonts w:ascii="Times New Roman" w:hAnsi="Times New Roman" w:cs="Times New Roman"/>
          <w:b/>
          <w:bCs/>
          <w:sz w:val="24"/>
          <w:szCs w:val="24"/>
        </w:rPr>
      </w:pPr>
      <w:r w:rsidRPr="007E37CF">
        <w:rPr>
          <w:rFonts w:ascii="Times New Roman" w:hAnsi="Times New Roman" w:cs="Times New Roman"/>
          <w:b/>
          <w:bCs/>
          <w:sz w:val="24"/>
          <w:szCs w:val="24"/>
        </w:rPr>
        <w:t>3.5 Need for Training in Collaboration Technology</w:t>
      </w:r>
    </w:p>
    <w:p w:rsidRPr="007E37CF" w:rsidR="00285A87" w:rsidP="00521353" w:rsidRDefault="00285A87" w14:paraId="678DC8C1" w14:textId="74B844EB">
      <w:pPr>
        <w:spacing w:line="480" w:lineRule="auto"/>
        <w:ind w:firstLine="720"/>
        <w:rPr>
          <w:rFonts w:ascii="Times New Roman" w:hAnsi="Times New Roman" w:cs="Times New Roman"/>
          <w:sz w:val="24"/>
          <w:szCs w:val="24"/>
        </w:rPr>
      </w:pPr>
      <w:r w:rsidRPr="007E37CF">
        <w:rPr>
          <w:rFonts w:ascii="Times New Roman" w:hAnsi="Times New Roman" w:cs="Times New Roman"/>
          <w:sz w:val="24"/>
          <w:szCs w:val="24"/>
        </w:rPr>
        <w:t>Half of the respondents said they needed additional training in using technology to collaborate, two did not need any training, while another t</w:t>
      </w:r>
      <w:r w:rsidRPr="007E37CF" w:rsidR="00DC5D4A">
        <w:rPr>
          <w:rFonts w:ascii="Times New Roman" w:hAnsi="Times New Roman" w:cs="Times New Roman"/>
          <w:sz w:val="24"/>
          <w:szCs w:val="24"/>
        </w:rPr>
        <w:t>wo</w:t>
      </w:r>
      <w:r w:rsidRPr="007E37CF">
        <w:rPr>
          <w:rFonts w:ascii="Times New Roman" w:hAnsi="Times New Roman" w:cs="Times New Roman"/>
          <w:sz w:val="24"/>
          <w:szCs w:val="24"/>
        </w:rPr>
        <w:t xml:space="preserve"> may need extra training (figure 5)</w:t>
      </w:r>
    </w:p>
    <w:p w:rsidRPr="007E37CF" w:rsidR="00285A87" w:rsidP="00521353" w:rsidRDefault="008936D3" w14:paraId="0E48B543" w14:textId="77777777">
      <w:pPr>
        <w:keepNext/>
        <w:spacing w:line="480" w:lineRule="auto"/>
        <w:rPr>
          <w:rFonts w:ascii="Times New Roman" w:hAnsi="Times New Roman" w:cs="Times New Roman"/>
          <w:sz w:val="24"/>
          <w:szCs w:val="24"/>
        </w:rPr>
      </w:pPr>
      <w:r w:rsidRPr="007E37CF">
        <w:rPr>
          <w:rFonts w:ascii="Times New Roman" w:hAnsi="Times New Roman" w:cs="Times New Roman"/>
          <w:noProof/>
          <w:sz w:val="24"/>
          <w:szCs w:val="24"/>
        </w:rPr>
        <w:drawing>
          <wp:inline distT="0" distB="0" distL="0" distR="0" wp14:anchorId="04CB73FC" wp14:editId="1252D5E0">
            <wp:extent cx="5324475" cy="1323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0057" r="7102" b="3626"/>
                    <a:stretch/>
                  </pic:blipFill>
                  <pic:spPr bwMode="auto">
                    <a:xfrm>
                      <a:off x="0" y="0"/>
                      <a:ext cx="5324475" cy="1323975"/>
                    </a:xfrm>
                    <a:prstGeom prst="rect">
                      <a:avLst/>
                    </a:prstGeom>
                    <a:ln>
                      <a:noFill/>
                    </a:ln>
                    <a:extLst>
                      <a:ext uri="{53640926-AAD7-44D8-BBD7-CCE9431645EC}">
                        <a14:shadowObscured xmlns:a14="http://schemas.microsoft.com/office/drawing/2010/main"/>
                      </a:ext>
                    </a:extLst>
                  </pic:spPr>
                </pic:pic>
              </a:graphicData>
            </a:graphic>
          </wp:inline>
        </w:drawing>
      </w:r>
    </w:p>
    <w:p w:rsidRPr="007E37CF" w:rsidR="005F6BED" w:rsidP="00521353" w:rsidRDefault="00285A87" w14:paraId="7BCA99B6" w14:textId="19F65CA6">
      <w:pPr>
        <w:pStyle w:val="Caption"/>
        <w:spacing w:line="480" w:lineRule="auto"/>
        <w:rPr>
          <w:rStyle w:val="Heading1Char"/>
          <w:rFonts w:ascii="Times New Roman" w:hAnsi="Times New Roman" w:cs="Times New Roman"/>
          <w:b/>
          <w:bCs/>
          <w:color w:val="auto"/>
          <w:sz w:val="24"/>
          <w:szCs w:val="24"/>
        </w:rPr>
      </w:pPr>
      <w:r w:rsidRPr="007E37CF">
        <w:rPr>
          <w:rFonts w:ascii="Times New Roman" w:hAnsi="Times New Roman" w:cs="Times New Roman"/>
          <w:b/>
          <w:bCs/>
          <w:color w:val="auto"/>
          <w:sz w:val="24"/>
          <w:szCs w:val="24"/>
        </w:rPr>
        <w:t xml:space="preserve">Figure </w:t>
      </w:r>
      <w:r w:rsidRPr="007E37CF">
        <w:rPr>
          <w:rFonts w:ascii="Times New Roman" w:hAnsi="Times New Roman" w:cs="Times New Roman"/>
          <w:b/>
          <w:bCs/>
          <w:color w:val="auto"/>
          <w:sz w:val="24"/>
          <w:szCs w:val="24"/>
        </w:rPr>
        <w:fldChar w:fldCharType="begin"/>
      </w:r>
      <w:r w:rsidRPr="007E37CF">
        <w:rPr>
          <w:rFonts w:ascii="Times New Roman" w:hAnsi="Times New Roman" w:cs="Times New Roman"/>
          <w:b/>
          <w:bCs/>
          <w:color w:val="auto"/>
          <w:sz w:val="24"/>
          <w:szCs w:val="24"/>
        </w:rPr>
        <w:instrText xml:space="preserve"> SEQ Figure \* ARABIC </w:instrText>
      </w:r>
      <w:r w:rsidRPr="007E37CF">
        <w:rPr>
          <w:rFonts w:ascii="Times New Roman" w:hAnsi="Times New Roman" w:cs="Times New Roman"/>
          <w:b/>
          <w:bCs/>
          <w:color w:val="auto"/>
          <w:sz w:val="24"/>
          <w:szCs w:val="24"/>
        </w:rPr>
        <w:fldChar w:fldCharType="separate"/>
      </w:r>
      <w:r w:rsidRPr="007E37CF">
        <w:rPr>
          <w:rFonts w:ascii="Times New Roman" w:hAnsi="Times New Roman" w:cs="Times New Roman"/>
          <w:b/>
          <w:bCs/>
          <w:noProof/>
          <w:color w:val="auto"/>
          <w:sz w:val="24"/>
          <w:szCs w:val="24"/>
        </w:rPr>
        <w:t>5</w:t>
      </w:r>
      <w:r w:rsidRPr="007E37CF">
        <w:rPr>
          <w:rFonts w:ascii="Times New Roman" w:hAnsi="Times New Roman" w:cs="Times New Roman"/>
          <w:b/>
          <w:bCs/>
          <w:color w:val="auto"/>
          <w:sz w:val="24"/>
          <w:szCs w:val="24"/>
        </w:rPr>
        <w:fldChar w:fldCharType="end"/>
      </w:r>
      <w:r w:rsidRPr="007E37CF">
        <w:rPr>
          <w:rFonts w:ascii="Times New Roman" w:hAnsi="Times New Roman" w:cs="Times New Roman"/>
          <w:b/>
          <w:bCs/>
          <w:color w:val="auto"/>
          <w:sz w:val="24"/>
          <w:szCs w:val="24"/>
        </w:rPr>
        <w:t xml:space="preserve"> Need </w:t>
      </w:r>
      <w:r w:rsidRPr="007E37CF" w:rsidR="00DC5D4A">
        <w:rPr>
          <w:rFonts w:ascii="Times New Roman" w:hAnsi="Times New Roman" w:cs="Times New Roman"/>
          <w:b/>
          <w:bCs/>
          <w:color w:val="auto"/>
          <w:sz w:val="24"/>
          <w:szCs w:val="24"/>
        </w:rPr>
        <w:t>for</w:t>
      </w:r>
      <w:r w:rsidRPr="007E37CF">
        <w:rPr>
          <w:rFonts w:ascii="Times New Roman" w:hAnsi="Times New Roman" w:cs="Times New Roman"/>
          <w:b/>
          <w:bCs/>
          <w:color w:val="auto"/>
          <w:sz w:val="24"/>
          <w:szCs w:val="24"/>
        </w:rPr>
        <w:t xml:space="preserve"> more training on using technology to collaborate by respondents</w:t>
      </w:r>
    </w:p>
    <w:p w:rsidRPr="007E37CF" w:rsidR="00E06375" w:rsidP="00521353" w:rsidRDefault="00AD3672" w14:paraId="6CC58908" w14:textId="4BE819C8">
      <w:pPr>
        <w:pStyle w:val="Heading1"/>
        <w:numPr>
          <w:ilvl w:val="0"/>
          <w:numId w:val="1"/>
        </w:numPr>
        <w:spacing w:line="480" w:lineRule="auto"/>
        <w:rPr>
          <w:rFonts w:ascii="Times New Roman" w:hAnsi="Times New Roman" w:cs="Times New Roman"/>
          <w:b/>
          <w:bCs/>
          <w:color w:val="auto"/>
          <w:sz w:val="24"/>
          <w:szCs w:val="24"/>
        </w:rPr>
      </w:pPr>
      <w:bookmarkStart w:name="_Toc107777511" w:id="6"/>
      <w:r w:rsidRPr="007E37CF">
        <w:rPr>
          <w:rFonts w:ascii="Times New Roman" w:hAnsi="Times New Roman" w:cs="Times New Roman"/>
          <w:b/>
          <w:bCs/>
          <w:color w:val="auto"/>
          <w:sz w:val="24"/>
          <w:szCs w:val="24"/>
        </w:rPr>
        <w:t>Discussion</w:t>
      </w:r>
      <w:bookmarkEnd w:id="6"/>
    </w:p>
    <w:p w:rsidRPr="007E37CF" w:rsidR="00DC5D4A" w:rsidP="00521353" w:rsidRDefault="00E06375" w14:paraId="189CF09A" w14:textId="0CD1715A">
      <w:pPr>
        <w:spacing w:line="480" w:lineRule="auto"/>
        <w:rPr>
          <w:rStyle w:val="Heading1Char"/>
          <w:rFonts w:ascii="Times New Roman" w:hAnsi="Times New Roman" w:cs="Times New Roman"/>
          <w:b/>
          <w:bCs/>
          <w:color w:val="auto"/>
          <w:sz w:val="24"/>
          <w:szCs w:val="24"/>
        </w:rPr>
      </w:pPr>
      <w:r w:rsidRPr="007E37CF">
        <w:rPr>
          <w:rStyle w:val="Heading1Char"/>
          <w:rFonts w:ascii="Times New Roman" w:hAnsi="Times New Roman" w:cs="Times New Roman"/>
          <w:b/>
          <w:bCs/>
          <w:color w:val="auto"/>
          <w:sz w:val="24"/>
          <w:szCs w:val="24"/>
        </w:rPr>
        <w:t>4.1 Confidence of Students in Using Technology</w:t>
      </w:r>
      <w:r w:rsidRPr="007E37CF" w:rsidR="00CC7FC7">
        <w:rPr>
          <w:rStyle w:val="Heading1Char"/>
          <w:rFonts w:ascii="Times New Roman" w:hAnsi="Times New Roman" w:cs="Times New Roman"/>
          <w:b/>
          <w:bCs/>
          <w:color w:val="auto"/>
          <w:sz w:val="24"/>
          <w:szCs w:val="24"/>
        </w:rPr>
        <w:t xml:space="preserve"> </w:t>
      </w:r>
    </w:p>
    <w:p w:rsidRPr="007E37CF" w:rsidR="0016325C" w:rsidP="00521353" w:rsidRDefault="00DC5D4A" w14:paraId="4E842285" w14:textId="26A15746">
      <w:pPr>
        <w:spacing w:line="480" w:lineRule="auto"/>
        <w:ind w:firstLine="720"/>
        <w:rPr>
          <w:rStyle w:val="Heading1Char"/>
          <w:rFonts w:ascii="Times New Roman" w:hAnsi="Times New Roman" w:cs="Times New Roman"/>
          <w:b/>
          <w:bCs/>
          <w:color w:val="auto"/>
          <w:sz w:val="24"/>
          <w:szCs w:val="24"/>
        </w:rPr>
      </w:pPr>
      <w:r w:rsidRPr="007E37CF">
        <w:rPr>
          <w:rFonts w:ascii="Times New Roman" w:hAnsi="Times New Roman" w:cs="Times New Roman"/>
          <w:sz w:val="24"/>
          <w:szCs w:val="24"/>
        </w:rPr>
        <w:t xml:space="preserve">Attitudes affect the confidence of students when using technology. According to </w:t>
      </w:r>
      <w:proofErr w:type="spellStart"/>
      <w:r w:rsidRPr="007E37CF">
        <w:rPr>
          <w:rFonts w:ascii="Times New Roman" w:hAnsi="Times New Roman" w:cs="Times New Roman"/>
          <w:sz w:val="24"/>
          <w:szCs w:val="24"/>
        </w:rPr>
        <w:t>Cakir's</w:t>
      </w:r>
      <w:proofErr w:type="spellEnd"/>
      <w:r w:rsidRPr="007E37CF">
        <w:rPr>
          <w:rFonts w:ascii="Times New Roman" w:hAnsi="Times New Roman" w:cs="Times New Roman"/>
          <w:sz w:val="24"/>
          <w:szCs w:val="24"/>
        </w:rPr>
        <w:t xml:space="preserve"> (2012) findings, positive attitudes motivate students when using technology at the University and give them confidence. Also, students previously exposed to technology in their homes have more confidence when using technology at the University. It has been demonstrated that technology in the classroom enhances student engagement, information retention, and overall exam performance. The fact that instructional technology increases student confidence is one factor in its success because students that are confident in their skills put in more effort and treat learning seriously (Lynch, 2018). Greener and Wakefield (2015) point out that even though university students show a lot of enthusiasm for using technology, many are yet to develop technology confidence. Overall, students use technology to engage with them students, and they are comfortable when learning. However, they need to improve their confidence to achieve more. </w:t>
      </w:r>
    </w:p>
    <w:p w:rsidRPr="007E37CF" w:rsidR="00E06375" w:rsidP="00521353" w:rsidRDefault="00E06375" w14:paraId="7937C512" w14:textId="0C470783">
      <w:pPr>
        <w:spacing w:line="480" w:lineRule="auto"/>
        <w:rPr>
          <w:rFonts w:ascii="Times New Roman" w:hAnsi="Times New Roman" w:cs="Times New Roman"/>
          <w:b/>
          <w:bCs/>
          <w:sz w:val="24"/>
          <w:szCs w:val="24"/>
        </w:rPr>
      </w:pPr>
      <w:r w:rsidRPr="007E37CF">
        <w:rPr>
          <w:rFonts w:ascii="Times New Roman" w:hAnsi="Times New Roman" w:cs="Times New Roman"/>
          <w:b/>
          <w:bCs/>
          <w:sz w:val="24"/>
          <w:szCs w:val="24"/>
        </w:rPr>
        <w:t>4.2 Exposure to Technology Tools Before College</w:t>
      </w:r>
    </w:p>
    <w:p w:rsidRPr="007E37CF" w:rsidR="002965FB" w:rsidP="00521353" w:rsidRDefault="002965FB" w14:paraId="1BF7F0C7" w14:textId="04339A44">
      <w:pPr>
        <w:spacing w:line="480" w:lineRule="auto"/>
        <w:ind w:firstLine="720"/>
        <w:rPr>
          <w:rFonts w:ascii="Times New Roman" w:hAnsi="Times New Roman" w:cs="Times New Roman"/>
          <w:sz w:val="24"/>
          <w:szCs w:val="24"/>
        </w:rPr>
      </w:pPr>
      <w:r w:rsidRPr="007E37CF">
        <w:rPr>
          <w:rFonts w:ascii="Times New Roman" w:hAnsi="Times New Roman" w:cs="Times New Roman"/>
          <w:sz w:val="24"/>
          <w:szCs w:val="24"/>
        </w:rPr>
        <w:t xml:space="preserve">There are various ways to view how students are exposed to ICT in the years leading up to college. First, by their teachers incorporating ICT into the curriculum, </w:t>
      </w:r>
      <w:r w:rsidRPr="007E37CF" w:rsidR="00BE5BEE">
        <w:rPr>
          <w:rFonts w:ascii="Times New Roman" w:hAnsi="Times New Roman" w:cs="Times New Roman"/>
          <w:sz w:val="24"/>
          <w:szCs w:val="24"/>
        </w:rPr>
        <w:t>students</w:t>
      </w:r>
      <w:r w:rsidRPr="007E37CF">
        <w:rPr>
          <w:rFonts w:ascii="Times New Roman" w:hAnsi="Times New Roman" w:cs="Times New Roman"/>
          <w:sz w:val="24"/>
          <w:szCs w:val="24"/>
        </w:rPr>
        <w:t xml:space="preserve"> </w:t>
      </w:r>
      <w:r w:rsidRPr="007E37CF" w:rsidR="00BE5BEE">
        <w:rPr>
          <w:rFonts w:ascii="Times New Roman" w:hAnsi="Times New Roman" w:cs="Times New Roman"/>
          <w:sz w:val="24"/>
          <w:szCs w:val="24"/>
        </w:rPr>
        <w:t>will likely</w:t>
      </w:r>
      <w:r w:rsidRPr="007E37CF">
        <w:rPr>
          <w:rFonts w:ascii="Times New Roman" w:hAnsi="Times New Roman" w:cs="Times New Roman"/>
          <w:sz w:val="24"/>
          <w:szCs w:val="24"/>
        </w:rPr>
        <w:t xml:space="preserve"> receive ICT exposure at school. </w:t>
      </w:r>
      <w:r w:rsidRPr="00D33E6E" w:rsidR="00D33E6E">
        <w:rPr>
          <w:rFonts w:ascii="Times New Roman" w:hAnsi="Times New Roman" w:cs="Times New Roman"/>
          <w:sz w:val="24"/>
          <w:szCs w:val="24"/>
        </w:rPr>
        <w:t>Second, when students finish their schoolwork at home or use ICT for recreational activities like playing games or using social media, they are exposed to it (Blackwell et al., 2014). Third, students may come into contact with ICT in a variety of contexts, such as gaming events, exhibition</w:t>
      </w:r>
      <w:r w:rsidR="00D33E6E">
        <w:rPr>
          <w:rFonts w:ascii="Times New Roman" w:hAnsi="Times New Roman" w:cs="Times New Roman"/>
          <w:sz w:val="24"/>
          <w:szCs w:val="24"/>
        </w:rPr>
        <w:t>s</w:t>
      </w:r>
      <w:r w:rsidRPr="00D33E6E" w:rsidR="00D33E6E">
        <w:rPr>
          <w:rFonts w:ascii="Times New Roman" w:hAnsi="Times New Roman" w:cs="Times New Roman"/>
          <w:sz w:val="24"/>
          <w:szCs w:val="24"/>
        </w:rPr>
        <w:t>, public libraries,  or even just by utilising their mobile devices for any digital activity, such as gaming, web browsing, activity on social media and more (Jones et al., 2010).</w:t>
      </w:r>
      <w:r w:rsidR="00D33E6E">
        <w:rPr>
          <w:rFonts w:ascii="Times New Roman" w:hAnsi="Times New Roman" w:cs="Times New Roman"/>
          <w:sz w:val="24"/>
          <w:szCs w:val="24"/>
        </w:rPr>
        <w:t xml:space="preserve"> </w:t>
      </w:r>
      <w:r w:rsidRPr="007E37CF">
        <w:rPr>
          <w:rFonts w:ascii="Times New Roman" w:hAnsi="Times New Roman" w:cs="Times New Roman"/>
          <w:sz w:val="24"/>
          <w:szCs w:val="24"/>
        </w:rPr>
        <w:t>The ICT exposure in all those settings help</w:t>
      </w:r>
      <w:r w:rsidRPr="007E37CF" w:rsidR="00BE5BEE">
        <w:rPr>
          <w:rFonts w:ascii="Times New Roman" w:hAnsi="Times New Roman" w:cs="Times New Roman"/>
          <w:sz w:val="24"/>
          <w:szCs w:val="24"/>
        </w:rPr>
        <w:t>s</w:t>
      </w:r>
      <w:r w:rsidRPr="007E37CF">
        <w:rPr>
          <w:rFonts w:ascii="Times New Roman" w:hAnsi="Times New Roman" w:cs="Times New Roman"/>
          <w:sz w:val="24"/>
          <w:szCs w:val="24"/>
        </w:rPr>
        <w:t xml:space="preserve"> students </w:t>
      </w:r>
      <w:r w:rsidRPr="007E37CF" w:rsidR="00BE5BEE">
        <w:rPr>
          <w:rFonts w:ascii="Times New Roman" w:hAnsi="Times New Roman" w:cs="Times New Roman"/>
          <w:sz w:val="24"/>
          <w:szCs w:val="24"/>
        </w:rPr>
        <w:t>gain enough exposure to become ICT literate and smart enough</w:t>
      </w:r>
      <w:r w:rsidRPr="007E37CF">
        <w:rPr>
          <w:rFonts w:ascii="Times New Roman" w:hAnsi="Times New Roman" w:cs="Times New Roman"/>
          <w:sz w:val="24"/>
          <w:szCs w:val="24"/>
        </w:rPr>
        <w:t xml:space="preserve"> to handle the more advanced ICT tasks required in online learning models</w:t>
      </w:r>
      <w:r w:rsidRPr="007E37CF" w:rsidR="00BE5BEE">
        <w:rPr>
          <w:rFonts w:ascii="Times New Roman" w:hAnsi="Times New Roman" w:cs="Times New Roman"/>
          <w:sz w:val="24"/>
          <w:szCs w:val="24"/>
        </w:rPr>
        <w:t xml:space="preserve"> (</w:t>
      </w:r>
      <w:proofErr w:type="spellStart"/>
      <w:r w:rsidRPr="007E37CF" w:rsidR="00BE5BEE">
        <w:rPr>
          <w:rFonts w:ascii="Times New Roman" w:hAnsi="Times New Roman" w:cs="Times New Roman"/>
          <w:sz w:val="24"/>
          <w:szCs w:val="24"/>
        </w:rPr>
        <w:t>Boudalia</w:t>
      </w:r>
      <w:proofErr w:type="spellEnd"/>
      <w:r w:rsidRPr="007E37CF" w:rsidR="00BE5BEE">
        <w:rPr>
          <w:rFonts w:ascii="Times New Roman" w:hAnsi="Times New Roman" w:cs="Times New Roman"/>
          <w:sz w:val="24"/>
          <w:szCs w:val="24"/>
        </w:rPr>
        <w:t>, 2018)</w:t>
      </w:r>
      <w:r w:rsidRPr="007E37CF">
        <w:rPr>
          <w:rFonts w:ascii="Times New Roman" w:hAnsi="Times New Roman" w:cs="Times New Roman"/>
          <w:sz w:val="24"/>
          <w:szCs w:val="24"/>
        </w:rPr>
        <w:t>.</w:t>
      </w:r>
    </w:p>
    <w:p w:rsidRPr="007E37CF" w:rsidR="00E06375" w:rsidP="00521353" w:rsidRDefault="00E06375" w14:paraId="71C96A19" w14:textId="3DFD2306">
      <w:pPr>
        <w:spacing w:line="480" w:lineRule="auto"/>
        <w:rPr>
          <w:rFonts w:ascii="Times New Roman" w:hAnsi="Times New Roman" w:cs="Times New Roman"/>
          <w:b/>
          <w:bCs/>
          <w:sz w:val="24"/>
          <w:szCs w:val="24"/>
        </w:rPr>
      </w:pPr>
      <w:r w:rsidRPr="007E37CF">
        <w:rPr>
          <w:rFonts w:ascii="Times New Roman" w:hAnsi="Times New Roman" w:cs="Times New Roman"/>
          <w:b/>
          <w:bCs/>
          <w:sz w:val="24"/>
          <w:szCs w:val="24"/>
        </w:rPr>
        <w:t>4.3 Digital Technology Tools</w:t>
      </w:r>
    </w:p>
    <w:p w:rsidRPr="007E37CF" w:rsidR="00F800F7" w:rsidP="00521353" w:rsidRDefault="00397AD8" w14:paraId="333569D5" w14:textId="37E71C09">
      <w:pPr>
        <w:spacing w:line="480" w:lineRule="auto"/>
        <w:ind w:firstLine="720"/>
        <w:rPr>
          <w:rFonts w:ascii="Times New Roman" w:hAnsi="Times New Roman" w:cs="Times New Roman"/>
          <w:sz w:val="24"/>
          <w:szCs w:val="24"/>
        </w:rPr>
      </w:pPr>
      <w:r w:rsidRPr="007E37CF">
        <w:rPr>
          <w:rFonts w:ascii="Times New Roman" w:hAnsi="Times New Roman" w:cs="Times New Roman"/>
          <w:sz w:val="24"/>
          <w:szCs w:val="24"/>
        </w:rPr>
        <w:t>Most</w:t>
      </w:r>
      <w:r w:rsidRPr="007E37CF" w:rsidR="00F800F7">
        <w:rPr>
          <w:rFonts w:ascii="Times New Roman" w:hAnsi="Times New Roman" w:cs="Times New Roman"/>
          <w:sz w:val="24"/>
          <w:szCs w:val="24"/>
        </w:rPr>
        <w:t xml:space="preserve"> students at UWTSD use WhatsApp for collaboration because of the best social media platform for sharing information between teachers and students and students and students. It can be used as a social media platform for students to exchange non-copyrighted content. The author cannot stop it from being forwarded to anyone else after </w:t>
      </w:r>
      <w:r w:rsidRPr="007E37CF">
        <w:rPr>
          <w:rFonts w:ascii="Times New Roman" w:hAnsi="Times New Roman" w:cs="Times New Roman"/>
          <w:sz w:val="24"/>
          <w:szCs w:val="24"/>
        </w:rPr>
        <w:t>posting it</w:t>
      </w:r>
      <w:r w:rsidRPr="007E37CF" w:rsidR="00F800F7">
        <w:rPr>
          <w:rFonts w:ascii="Times New Roman" w:hAnsi="Times New Roman" w:cs="Times New Roman"/>
          <w:sz w:val="24"/>
          <w:szCs w:val="24"/>
        </w:rPr>
        <w:t>. We have made several. Students can also c</w:t>
      </w:r>
      <w:r w:rsidRPr="007E37CF">
        <w:rPr>
          <w:rFonts w:ascii="Times New Roman" w:hAnsi="Times New Roman" w:cs="Times New Roman"/>
          <w:sz w:val="24"/>
          <w:szCs w:val="24"/>
        </w:rPr>
        <w:t>r</w:t>
      </w:r>
      <w:r w:rsidRPr="007E37CF" w:rsidR="00F800F7">
        <w:rPr>
          <w:rFonts w:ascii="Times New Roman" w:hAnsi="Times New Roman" w:cs="Times New Roman"/>
          <w:sz w:val="24"/>
          <w:szCs w:val="24"/>
        </w:rPr>
        <w:t xml:space="preserve">eate various WhatsApp groups to </w:t>
      </w:r>
      <w:r w:rsidRPr="007E37CF">
        <w:rPr>
          <w:rFonts w:ascii="Times New Roman" w:hAnsi="Times New Roman" w:cs="Times New Roman"/>
          <w:sz w:val="24"/>
          <w:szCs w:val="24"/>
        </w:rPr>
        <w:t>utilize its features (Sunil, 2021) fully</w:t>
      </w:r>
      <w:r w:rsidRPr="007E37CF" w:rsidR="00F800F7">
        <w:rPr>
          <w:rFonts w:ascii="Times New Roman" w:hAnsi="Times New Roman" w:cs="Times New Roman"/>
          <w:sz w:val="24"/>
          <w:szCs w:val="24"/>
        </w:rPr>
        <w:t>. Zoom is also popular because students can hold meetings and discu</w:t>
      </w:r>
      <w:r w:rsidRPr="007E37CF">
        <w:rPr>
          <w:rFonts w:ascii="Times New Roman" w:hAnsi="Times New Roman" w:cs="Times New Roman"/>
          <w:sz w:val="24"/>
          <w:szCs w:val="24"/>
        </w:rPr>
        <w:t>s</w:t>
      </w:r>
      <w:r w:rsidRPr="007E37CF" w:rsidR="00F800F7">
        <w:rPr>
          <w:rFonts w:ascii="Times New Roman" w:hAnsi="Times New Roman" w:cs="Times New Roman"/>
          <w:sz w:val="24"/>
          <w:szCs w:val="24"/>
        </w:rPr>
        <w:t xml:space="preserve">sions from </w:t>
      </w:r>
      <w:r w:rsidRPr="007E37CF">
        <w:rPr>
          <w:rFonts w:ascii="Times New Roman" w:hAnsi="Times New Roman" w:cs="Times New Roman"/>
          <w:sz w:val="24"/>
          <w:szCs w:val="24"/>
        </w:rPr>
        <w:t>multiple</w:t>
      </w:r>
      <w:r w:rsidRPr="007E37CF" w:rsidR="00F800F7">
        <w:rPr>
          <w:rFonts w:ascii="Times New Roman" w:hAnsi="Times New Roman" w:cs="Times New Roman"/>
          <w:sz w:val="24"/>
          <w:szCs w:val="24"/>
        </w:rPr>
        <w:t xml:space="preserve"> areas. They can also share their presentations through screen sharing</w:t>
      </w:r>
      <w:r w:rsidRPr="007E37CF">
        <w:rPr>
          <w:rFonts w:ascii="Times New Roman" w:hAnsi="Times New Roman" w:cs="Times New Roman"/>
          <w:sz w:val="24"/>
          <w:szCs w:val="24"/>
        </w:rPr>
        <w:t>,</w:t>
      </w:r>
      <w:r w:rsidRPr="007E37CF" w:rsidR="00F800F7">
        <w:rPr>
          <w:rFonts w:ascii="Times New Roman" w:hAnsi="Times New Roman" w:cs="Times New Roman"/>
          <w:sz w:val="24"/>
          <w:szCs w:val="24"/>
        </w:rPr>
        <w:t xml:space="preserve"> and the site is free, which is attractive to students (</w:t>
      </w:r>
      <w:proofErr w:type="spellStart"/>
      <w:r w:rsidRPr="007E37CF" w:rsidR="00F800F7">
        <w:rPr>
          <w:rFonts w:ascii="Times New Roman" w:hAnsi="Times New Roman" w:cs="Times New Roman"/>
          <w:sz w:val="24"/>
          <w:szCs w:val="24"/>
        </w:rPr>
        <w:t>Mu'awanah</w:t>
      </w:r>
      <w:proofErr w:type="spellEnd"/>
      <w:r w:rsidRPr="007E37CF" w:rsidR="00F800F7">
        <w:rPr>
          <w:rFonts w:ascii="Times New Roman" w:hAnsi="Times New Roman" w:cs="Times New Roman"/>
          <w:sz w:val="24"/>
          <w:szCs w:val="24"/>
        </w:rPr>
        <w:t xml:space="preserve"> et al., 2021). </w:t>
      </w:r>
      <w:proofErr w:type="spellStart"/>
      <w:r w:rsidRPr="007E37CF" w:rsidR="00F800F7">
        <w:rPr>
          <w:rFonts w:ascii="Times New Roman" w:hAnsi="Times New Roman" w:cs="Times New Roman"/>
          <w:sz w:val="24"/>
          <w:szCs w:val="24"/>
        </w:rPr>
        <w:t>MsWord</w:t>
      </w:r>
      <w:proofErr w:type="spellEnd"/>
      <w:r w:rsidRPr="007E37CF">
        <w:rPr>
          <w:rFonts w:ascii="Times New Roman" w:hAnsi="Times New Roman" w:cs="Times New Roman"/>
          <w:sz w:val="24"/>
          <w:szCs w:val="24"/>
        </w:rPr>
        <w:t>,</w:t>
      </w:r>
      <w:r w:rsidRPr="007E37CF" w:rsidR="00F800F7">
        <w:rPr>
          <w:rFonts w:ascii="Times New Roman" w:hAnsi="Times New Roman" w:cs="Times New Roman"/>
          <w:sz w:val="24"/>
          <w:szCs w:val="24"/>
        </w:rPr>
        <w:t xml:space="preserve"> on the </w:t>
      </w:r>
      <w:r w:rsidRPr="007E37CF">
        <w:rPr>
          <w:rFonts w:ascii="Times New Roman" w:hAnsi="Times New Roman" w:cs="Times New Roman"/>
          <w:sz w:val="24"/>
          <w:szCs w:val="24"/>
        </w:rPr>
        <w:t>o</w:t>
      </w:r>
      <w:r w:rsidRPr="007E37CF" w:rsidR="00F800F7">
        <w:rPr>
          <w:rFonts w:ascii="Times New Roman" w:hAnsi="Times New Roman" w:cs="Times New Roman"/>
          <w:sz w:val="24"/>
          <w:szCs w:val="24"/>
        </w:rPr>
        <w:t>ther hand</w:t>
      </w:r>
      <w:r w:rsidRPr="007E37CF">
        <w:rPr>
          <w:rFonts w:ascii="Times New Roman" w:hAnsi="Times New Roman" w:cs="Times New Roman"/>
          <w:sz w:val="24"/>
          <w:szCs w:val="24"/>
        </w:rPr>
        <w:t>,</w:t>
      </w:r>
      <w:r w:rsidRPr="007E37CF" w:rsidR="00F800F7">
        <w:rPr>
          <w:rFonts w:ascii="Times New Roman" w:hAnsi="Times New Roman" w:cs="Times New Roman"/>
          <w:sz w:val="24"/>
          <w:szCs w:val="24"/>
        </w:rPr>
        <w:t xml:space="preserve"> is popular because students can collaboratively create a document and edit the document through co-auth</w:t>
      </w:r>
      <w:r w:rsidRPr="007E37CF">
        <w:rPr>
          <w:rFonts w:ascii="Times New Roman" w:hAnsi="Times New Roman" w:cs="Times New Roman"/>
          <w:sz w:val="24"/>
          <w:szCs w:val="24"/>
        </w:rPr>
        <w:t>o</w:t>
      </w:r>
      <w:r w:rsidRPr="007E37CF" w:rsidR="00F800F7">
        <w:rPr>
          <w:rFonts w:ascii="Times New Roman" w:hAnsi="Times New Roman" w:cs="Times New Roman"/>
          <w:sz w:val="24"/>
          <w:szCs w:val="24"/>
        </w:rPr>
        <w:t xml:space="preserve">ring features. </w:t>
      </w:r>
    </w:p>
    <w:p w:rsidRPr="007E37CF" w:rsidR="0064207B" w:rsidP="00521353" w:rsidRDefault="0064207B" w14:paraId="382B5D50" w14:textId="61351A30">
      <w:pPr>
        <w:spacing w:line="480" w:lineRule="auto"/>
        <w:ind w:firstLine="720"/>
        <w:rPr>
          <w:rFonts w:ascii="Times New Roman" w:hAnsi="Times New Roman" w:cs="Times New Roman"/>
          <w:sz w:val="24"/>
          <w:szCs w:val="24"/>
        </w:rPr>
      </w:pPr>
      <w:r w:rsidRPr="007E37CF">
        <w:rPr>
          <w:rFonts w:ascii="Times New Roman" w:hAnsi="Times New Roman" w:cs="Times New Roman"/>
          <w:sz w:val="24"/>
          <w:szCs w:val="24"/>
        </w:rPr>
        <w:t xml:space="preserve">On the other hand, Pappas (2015) explains that many students avoid google classroom in collaborating with other students because it makes sharing content difficult. </w:t>
      </w:r>
      <w:r w:rsidRPr="00D33E6E" w:rsidR="00D33E6E">
        <w:rPr>
          <w:rFonts w:ascii="Times New Roman" w:hAnsi="Times New Roman" w:cs="Times New Roman"/>
          <w:sz w:val="24"/>
          <w:szCs w:val="24"/>
        </w:rPr>
        <w:t>Students can't share their work with their peers unless they "own" the paper. If they want to share a document with classmates, they must still accept sharing choices, which will be problematic.</w:t>
      </w:r>
      <w:r w:rsidR="00D33E6E">
        <w:rPr>
          <w:rFonts w:ascii="Times New Roman" w:hAnsi="Times New Roman" w:cs="Times New Roman"/>
          <w:sz w:val="24"/>
          <w:szCs w:val="24"/>
        </w:rPr>
        <w:t xml:space="preserve"> </w:t>
      </w:r>
      <w:r w:rsidRPr="007E37CF">
        <w:rPr>
          <w:rFonts w:ascii="Times New Roman" w:hAnsi="Times New Roman" w:cs="Times New Roman"/>
          <w:sz w:val="24"/>
          <w:szCs w:val="24"/>
        </w:rPr>
        <w:t>One Drive also has restrictions on sharing, which discourages students.</w:t>
      </w:r>
    </w:p>
    <w:p w:rsidRPr="007E37CF" w:rsidR="00E06375" w:rsidP="00521353" w:rsidRDefault="00232116" w14:paraId="028CDD03" w14:textId="1533C5E9">
      <w:pPr>
        <w:spacing w:line="480" w:lineRule="auto"/>
        <w:rPr>
          <w:rFonts w:ascii="Times New Roman" w:hAnsi="Times New Roman" w:cs="Times New Roman"/>
          <w:b/>
          <w:bCs/>
          <w:sz w:val="24"/>
          <w:szCs w:val="24"/>
        </w:rPr>
      </w:pPr>
      <w:r>
        <w:rPr>
          <w:rFonts w:ascii="Times New Roman" w:hAnsi="Times New Roman" w:cs="Times New Roman"/>
          <w:b/>
          <w:bCs/>
          <w:sz w:val="24"/>
          <w:szCs w:val="24"/>
        </w:rPr>
        <w:t>4.4</w:t>
      </w:r>
      <w:r w:rsidRPr="007E37CF" w:rsidR="00E06375">
        <w:rPr>
          <w:rFonts w:ascii="Times New Roman" w:hAnsi="Times New Roman" w:cs="Times New Roman"/>
          <w:b/>
          <w:bCs/>
          <w:sz w:val="24"/>
          <w:szCs w:val="24"/>
        </w:rPr>
        <w:t xml:space="preserve"> Confidence in Collaborating with Other Students</w:t>
      </w:r>
    </w:p>
    <w:p w:rsidR="00744252" w:rsidP="00744252" w:rsidRDefault="005C2127" w14:paraId="7BDE7BA3" w14:textId="77777777">
      <w:pPr>
        <w:spacing w:line="480" w:lineRule="auto"/>
        <w:rPr>
          <w:rFonts w:ascii="Times New Roman" w:hAnsi="Times New Roman" w:cs="Times New Roman"/>
          <w:sz w:val="24"/>
          <w:szCs w:val="24"/>
        </w:rPr>
      </w:pPr>
      <w:r w:rsidRPr="007E37CF">
        <w:rPr>
          <w:rFonts w:ascii="Times New Roman" w:hAnsi="Times New Roman" w:cs="Times New Roman"/>
          <w:sz w:val="24"/>
          <w:szCs w:val="24"/>
        </w:rPr>
        <w:tab/>
      </w:r>
      <w:r w:rsidRPr="007E37CF">
        <w:rPr>
          <w:rFonts w:ascii="Times New Roman" w:hAnsi="Times New Roman" w:cs="Times New Roman"/>
          <w:sz w:val="24"/>
          <w:szCs w:val="24"/>
        </w:rPr>
        <w:t xml:space="preserve">More than </w:t>
      </w:r>
      <w:r w:rsidRPr="007E37CF" w:rsidR="00DB765F">
        <w:rPr>
          <w:rFonts w:ascii="Times New Roman" w:hAnsi="Times New Roman" w:cs="Times New Roman"/>
          <w:sz w:val="24"/>
          <w:szCs w:val="24"/>
        </w:rPr>
        <w:t xml:space="preserve">half </w:t>
      </w:r>
      <w:r w:rsidRPr="007E37CF">
        <w:rPr>
          <w:rFonts w:ascii="Times New Roman" w:hAnsi="Times New Roman" w:cs="Times New Roman"/>
          <w:sz w:val="24"/>
          <w:szCs w:val="24"/>
        </w:rPr>
        <w:t>of the responden</w:t>
      </w:r>
      <w:r w:rsidRPr="007E37CF" w:rsidR="00DB765F">
        <w:rPr>
          <w:rFonts w:ascii="Times New Roman" w:hAnsi="Times New Roman" w:cs="Times New Roman"/>
          <w:sz w:val="24"/>
          <w:szCs w:val="24"/>
        </w:rPr>
        <w:t>ts</w:t>
      </w:r>
      <w:r w:rsidRPr="007E37CF">
        <w:rPr>
          <w:rFonts w:ascii="Times New Roman" w:hAnsi="Times New Roman" w:cs="Times New Roman"/>
          <w:sz w:val="24"/>
          <w:szCs w:val="24"/>
        </w:rPr>
        <w:t xml:space="preserve"> showed that they </w:t>
      </w:r>
      <w:r w:rsidRPr="007E37CF" w:rsidR="00DB765F">
        <w:rPr>
          <w:rFonts w:ascii="Times New Roman" w:hAnsi="Times New Roman" w:cs="Times New Roman"/>
          <w:sz w:val="24"/>
          <w:szCs w:val="24"/>
        </w:rPr>
        <w:t xml:space="preserve">lacked </w:t>
      </w:r>
      <w:r w:rsidRPr="007E37CF">
        <w:rPr>
          <w:rFonts w:ascii="Times New Roman" w:hAnsi="Times New Roman" w:cs="Times New Roman"/>
          <w:sz w:val="24"/>
          <w:szCs w:val="24"/>
        </w:rPr>
        <w:t xml:space="preserve">confidence </w:t>
      </w:r>
      <w:r w:rsidRPr="007E37CF" w:rsidR="00DB765F">
        <w:rPr>
          <w:rFonts w:ascii="Times New Roman" w:hAnsi="Times New Roman" w:cs="Times New Roman"/>
          <w:sz w:val="24"/>
          <w:szCs w:val="24"/>
        </w:rPr>
        <w:t>in collaborating</w:t>
      </w:r>
      <w:r w:rsidRPr="007E37CF">
        <w:rPr>
          <w:rFonts w:ascii="Times New Roman" w:hAnsi="Times New Roman" w:cs="Times New Roman"/>
          <w:sz w:val="24"/>
          <w:szCs w:val="24"/>
        </w:rPr>
        <w:t xml:space="preserve"> with othe</w:t>
      </w:r>
      <w:r w:rsidRPr="007E37CF" w:rsidR="00DB765F">
        <w:rPr>
          <w:rFonts w:ascii="Times New Roman" w:hAnsi="Times New Roman" w:cs="Times New Roman"/>
          <w:sz w:val="24"/>
          <w:szCs w:val="24"/>
        </w:rPr>
        <w:t>r</w:t>
      </w:r>
      <w:r w:rsidRPr="007E37CF">
        <w:rPr>
          <w:rFonts w:ascii="Times New Roman" w:hAnsi="Times New Roman" w:cs="Times New Roman"/>
          <w:sz w:val="24"/>
          <w:szCs w:val="24"/>
        </w:rPr>
        <w:t xml:space="preserve"> students. </w:t>
      </w:r>
      <w:r w:rsidRPr="007E37CF" w:rsidR="00DB765F">
        <w:rPr>
          <w:rFonts w:ascii="Times New Roman" w:hAnsi="Times New Roman" w:cs="Times New Roman"/>
          <w:sz w:val="24"/>
          <w:szCs w:val="24"/>
        </w:rPr>
        <w:t>Students must</w:t>
      </w:r>
      <w:r w:rsidRPr="007E37CF">
        <w:rPr>
          <w:rFonts w:ascii="Times New Roman" w:hAnsi="Times New Roman" w:cs="Times New Roman"/>
          <w:sz w:val="24"/>
          <w:szCs w:val="24"/>
        </w:rPr>
        <w:t xml:space="preserve"> keep in mind that successful collaborative learning is not always s</w:t>
      </w:r>
      <w:r w:rsidRPr="007E37CF" w:rsidR="00DB765F">
        <w:rPr>
          <w:rFonts w:ascii="Times New Roman" w:hAnsi="Times New Roman" w:cs="Times New Roman"/>
          <w:sz w:val="24"/>
          <w:szCs w:val="24"/>
        </w:rPr>
        <w:t>traightforward</w:t>
      </w:r>
      <w:r w:rsidRPr="007E37CF">
        <w:rPr>
          <w:rFonts w:ascii="Times New Roman" w:hAnsi="Times New Roman" w:cs="Times New Roman"/>
          <w:sz w:val="24"/>
          <w:szCs w:val="24"/>
        </w:rPr>
        <w:t>. It may take time for everyone involved</w:t>
      </w:r>
      <w:r w:rsidRPr="007E37CF" w:rsidR="00DB765F">
        <w:rPr>
          <w:rFonts w:ascii="Times New Roman" w:hAnsi="Times New Roman" w:cs="Times New Roman"/>
          <w:sz w:val="24"/>
          <w:szCs w:val="24"/>
        </w:rPr>
        <w:t>,</w:t>
      </w:r>
      <w:r w:rsidRPr="007E37CF">
        <w:rPr>
          <w:rFonts w:ascii="Times New Roman" w:hAnsi="Times New Roman" w:cs="Times New Roman"/>
          <w:sz w:val="24"/>
          <w:szCs w:val="24"/>
        </w:rPr>
        <w:t xml:space="preserve"> and i</w:t>
      </w:r>
      <w:r w:rsidRPr="007E37CF" w:rsidR="00DB765F">
        <w:rPr>
          <w:rFonts w:ascii="Times New Roman" w:hAnsi="Times New Roman" w:cs="Times New Roman"/>
          <w:sz w:val="24"/>
          <w:szCs w:val="24"/>
        </w:rPr>
        <w:t>t is not always easy to switch to a new</w:t>
      </w:r>
      <w:r w:rsidRPr="007E37CF">
        <w:rPr>
          <w:rFonts w:ascii="Times New Roman" w:hAnsi="Times New Roman" w:cs="Times New Roman"/>
          <w:sz w:val="24"/>
          <w:szCs w:val="24"/>
        </w:rPr>
        <w:t xml:space="preserve"> learning experience. </w:t>
      </w:r>
      <w:r w:rsidRPr="00744252" w:rsidR="00744252">
        <w:rPr>
          <w:rFonts w:ascii="Times New Roman" w:hAnsi="Times New Roman" w:cs="Times New Roman"/>
          <w:sz w:val="24"/>
          <w:szCs w:val="24"/>
        </w:rPr>
        <w:t>The transition to collaborative approaches should be seen by students as a shared adventure. As they advance, they will continually assess and enhance approaches to gain knowledge of how cooperation works most effectively, fostering confidence in working with others.</w:t>
      </w:r>
    </w:p>
    <w:p w:rsidR="00232116" w:rsidP="00521353" w:rsidRDefault="00232116" w14:paraId="363E784F" w14:textId="77777777">
      <w:pPr>
        <w:spacing w:line="480" w:lineRule="auto"/>
        <w:rPr>
          <w:rFonts w:ascii="Times New Roman" w:hAnsi="Times New Roman" w:cs="Times New Roman"/>
          <w:sz w:val="24"/>
          <w:szCs w:val="24"/>
        </w:rPr>
      </w:pPr>
      <w:r w:rsidRPr="00232116">
        <w:rPr>
          <w:rFonts w:ascii="Times New Roman" w:hAnsi="Times New Roman" w:cs="Times New Roman"/>
          <w:sz w:val="24"/>
          <w:szCs w:val="24"/>
        </w:rPr>
        <w:t xml:space="preserve">Such flexibility is provided by a collaborative approach, which enables teachers to group students in the most effective way and then modify and reorganise those groups as you they go. A variety of learning models that can be adapted for use in various settings are provided by collaboration. Through careful teamwork, all students c be an recognise and value their contributions (Laal &amp; </w:t>
      </w:r>
      <w:proofErr w:type="spellStart"/>
      <w:r w:rsidRPr="00232116">
        <w:rPr>
          <w:rFonts w:ascii="Times New Roman" w:hAnsi="Times New Roman" w:cs="Times New Roman"/>
          <w:sz w:val="24"/>
          <w:szCs w:val="24"/>
        </w:rPr>
        <w:t>Ghodsi</w:t>
      </w:r>
      <w:proofErr w:type="spellEnd"/>
      <w:r w:rsidRPr="00232116">
        <w:rPr>
          <w:rFonts w:ascii="Times New Roman" w:hAnsi="Times New Roman" w:cs="Times New Roman"/>
          <w:sz w:val="24"/>
          <w:szCs w:val="24"/>
        </w:rPr>
        <w:t>, 2012). It empowers students to learn from and teach others, including their teachers and fellow students.</w:t>
      </w:r>
    </w:p>
    <w:p w:rsidRPr="007E37CF" w:rsidR="00E06375" w:rsidP="00521353" w:rsidRDefault="00232116" w14:paraId="71076A9E" w14:textId="64EB9550">
      <w:pPr>
        <w:spacing w:line="480" w:lineRule="auto"/>
        <w:rPr>
          <w:rFonts w:ascii="Times New Roman" w:hAnsi="Times New Roman" w:cs="Times New Roman"/>
          <w:b/>
          <w:bCs/>
          <w:sz w:val="24"/>
          <w:szCs w:val="24"/>
        </w:rPr>
      </w:pPr>
      <w:r>
        <w:rPr>
          <w:rFonts w:ascii="Times New Roman" w:hAnsi="Times New Roman" w:cs="Times New Roman"/>
          <w:b/>
          <w:bCs/>
          <w:sz w:val="24"/>
          <w:szCs w:val="24"/>
        </w:rPr>
        <w:t>4</w:t>
      </w:r>
      <w:r w:rsidRPr="007E37CF" w:rsidR="00E06375">
        <w:rPr>
          <w:rFonts w:ascii="Times New Roman" w:hAnsi="Times New Roman" w:cs="Times New Roman"/>
          <w:b/>
          <w:bCs/>
          <w:sz w:val="24"/>
          <w:szCs w:val="24"/>
        </w:rPr>
        <w:t>.5 Need for Training in Collaboration Technology</w:t>
      </w:r>
    </w:p>
    <w:p w:rsidR="00232116" w:rsidP="00232116" w:rsidRDefault="00C144BD" w14:paraId="378C7E1B" w14:textId="77777777">
      <w:pPr>
        <w:spacing w:line="480" w:lineRule="auto"/>
        <w:rPr>
          <w:rFonts w:ascii="Times New Roman" w:hAnsi="Times New Roman" w:cs="Times New Roman"/>
          <w:sz w:val="24"/>
          <w:szCs w:val="24"/>
        </w:rPr>
      </w:pPr>
      <w:r w:rsidRPr="007E37CF">
        <w:rPr>
          <w:rFonts w:ascii="Times New Roman" w:hAnsi="Times New Roman" w:cs="Times New Roman"/>
          <w:b/>
          <w:bCs/>
          <w:sz w:val="24"/>
          <w:szCs w:val="24"/>
        </w:rPr>
        <w:tab/>
      </w:r>
      <w:r w:rsidRPr="007E37CF">
        <w:rPr>
          <w:rFonts w:ascii="Times New Roman" w:hAnsi="Times New Roman" w:cs="Times New Roman"/>
          <w:sz w:val="24"/>
          <w:szCs w:val="24"/>
        </w:rPr>
        <w:t xml:space="preserve">Half of the respondents said that they needed training in collaboration technology. </w:t>
      </w:r>
      <w:bookmarkStart w:name="_Toc107777512" w:id="7"/>
      <w:r w:rsidRPr="00232116" w:rsidR="00232116">
        <w:rPr>
          <w:rFonts w:ascii="Times New Roman" w:hAnsi="Times New Roman" w:cs="Times New Roman"/>
          <w:sz w:val="24"/>
          <w:szCs w:val="24"/>
        </w:rPr>
        <w:t>Teachers who have received training in the collaborative method can arrange students together optimally and change and adapt groups as needed. A variety of learning models are available for collaboration training that may be customised for small teams, multiple teams, or entire classes. Training enables all students to recognise and value their own contributions. It empowers students to share their expertise with others, including their instructors and classmates, and to learn from them (Gordon, 2019).</w:t>
      </w:r>
    </w:p>
    <w:p w:rsidRPr="00232116" w:rsidR="00AD3672" w:rsidP="00232116" w:rsidRDefault="00AD3672" w14:paraId="4C7C5D3C" w14:textId="7B670DB3">
      <w:pPr>
        <w:pStyle w:val="ListParagraph"/>
        <w:numPr>
          <w:ilvl w:val="0"/>
          <w:numId w:val="1"/>
        </w:numPr>
        <w:spacing w:line="480" w:lineRule="auto"/>
        <w:rPr>
          <w:rStyle w:val="Heading1Char"/>
          <w:rFonts w:ascii="Times New Roman" w:hAnsi="Times New Roman" w:cs="Times New Roman"/>
          <w:b/>
          <w:bCs/>
          <w:color w:val="auto"/>
          <w:sz w:val="24"/>
          <w:szCs w:val="24"/>
        </w:rPr>
      </w:pPr>
      <w:r w:rsidRPr="00232116">
        <w:rPr>
          <w:rStyle w:val="Heading1Char"/>
          <w:rFonts w:ascii="Times New Roman" w:hAnsi="Times New Roman" w:cs="Times New Roman"/>
          <w:b/>
          <w:bCs/>
          <w:color w:val="auto"/>
          <w:sz w:val="24"/>
          <w:szCs w:val="24"/>
        </w:rPr>
        <w:t>Conclusion</w:t>
      </w:r>
      <w:bookmarkEnd w:id="7"/>
    </w:p>
    <w:p w:rsidRPr="007E37CF" w:rsidR="005F6BED" w:rsidP="00521353" w:rsidRDefault="00C144BD" w14:paraId="4AF65759" w14:textId="00A7F36F">
      <w:pPr>
        <w:spacing w:line="480" w:lineRule="auto"/>
        <w:ind w:firstLine="360"/>
        <w:rPr>
          <w:rFonts w:ascii="Times New Roman" w:hAnsi="Times New Roman" w:cs="Times New Roman"/>
          <w:sz w:val="24"/>
          <w:szCs w:val="24"/>
        </w:rPr>
      </w:pPr>
      <w:r w:rsidRPr="007E37CF">
        <w:rPr>
          <w:rStyle w:val="Heading1Char"/>
          <w:rFonts w:ascii="Times New Roman" w:hAnsi="Times New Roman" w:cs="Times New Roman"/>
          <w:color w:val="auto"/>
          <w:sz w:val="24"/>
          <w:szCs w:val="24"/>
        </w:rPr>
        <w:t xml:space="preserve">This study shows that students use various </w:t>
      </w:r>
      <w:r w:rsidRPr="007E37CF" w:rsidR="005F0DF9">
        <w:rPr>
          <w:rStyle w:val="Heading1Char"/>
          <w:rFonts w:ascii="Times New Roman" w:hAnsi="Times New Roman" w:cs="Times New Roman"/>
          <w:color w:val="auto"/>
          <w:sz w:val="24"/>
          <w:szCs w:val="24"/>
        </w:rPr>
        <w:t>collaboration</w:t>
      </w:r>
      <w:r w:rsidRPr="007E37CF">
        <w:rPr>
          <w:rStyle w:val="Heading1Char"/>
          <w:rFonts w:ascii="Times New Roman" w:hAnsi="Times New Roman" w:cs="Times New Roman"/>
          <w:color w:val="auto"/>
          <w:sz w:val="24"/>
          <w:szCs w:val="24"/>
        </w:rPr>
        <w:t xml:space="preserve"> technology tools at </w:t>
      </w:r>
      <w:r w:rsidRPr="007E37CF">
        <w:rPr>
          <w:rFonts w:ascii="Times New Roman" w:hAnsi="Times New Roman" w:cs="Times New Roman"/>
          <w:sz w:val="24"/>
          <w:szCs w:val="24"/>
        </w:rPr>
        <w:t>UWTSD. Th</w:t>
      </w:r>
      <w:r w:rsidRPr="007E37CF" w:rsidR="005F0DF9">
        <w:rPr>
          <w:rFonts w:ascii="Times New Roman" w:hAnsi="Times New Roman" w:cs="Times New Roman"/>
          <w:sz w:val="24"/>
          <w:szCs w:val="24"/>
        </w:rPr>
        <w:t>ese</w:t>
      </w:r>
      <w:r w:rsidRPr="007E37CF">
        <w:rPr>
          <w:rFonts w:ascii="Times New Roman" w:hAnsi="Times New Roman" w:cs="Times New Roman"/>
          <w:sz w:val="24"/>
          <w:szCs w:val="24"/>
        </w:rPr>
        <w:t xml:space="preserve"> tools include MS word, Zoom, Google classroom, </w:t>
      </w:r>
      <w:proofErr w:type="spellStart"/>
      <w:r w:rsidRPr="007E37CF">
        <w:rPr>
          <w:rFonts w:ascii="Times New Roman" w:hAnsi="Times New Roman" w:cs="Times New Roman"/>
          <w:sz w:val="24"/>
          <w:szCs w:val="24"/>
        </w:rPr>
        <w:t>Whatsapp</w:t>
      </w:r>
      <w:proofErr w:type="spellEnd"/>
      <w:r w:rsidRPr="007E37CF">
        <w:rPr>
          <w:rFonts w:ascii="Times New Roman" w:hAnsi="Times New Roman" w:cs="Times New Roman"/>
          <w:sz w:val="24"/>
          <w:szCs w:val="24"/>
        </w:rPr>
        <w:t>, and On</w:t>
      </w:r>
      <w:r w:rsidRPr="007E37CF" w:rsidR="005F0DF9">
        <w:rPr>
          <w:rFonts w:ascii="Times New Roman" w:hAnsi="Times New Roman" w:cs="Times New Roman"/>
          <w:sz w:val="24"/>
          <w:szCs w:val="24"/>
        </w:rPr>
        <w:t xml:space="preserve"> </w:t>
      </w:r>
      <w:r w:rsidRPr="007E37CF">
        <w:rPr>
          <w:rFonts w:ascii="Times New Roman" w:hAnsi="Times New Roman" w:cs="Times New Roman"/>
          <w:sz w:val="24"/>
          <w:szCs w:val="24"/>
        </w:rPr>
        <w:t xml:space="preserve">drive, the most popular ones being </w:t>
      </w:r>
      <w:r w:rsidRPr="007E37CF" w:rsidR="005F0DF9">
        <w:rPr>
          <w:rFonts w:ascii="Times New Roman" w:hAnsi="Times New Roman" w:cs="Times New Roman"/>
          <w:sz w:val="24"/>
          <w:szCs w:val="24"/>
        </w:rPr>
        <w:t>WhatsA</w:t>
      </w:r>
      <w:r w:rsidRPr="007E37CF">
        <w:rPr>
          <w:rFonts w:ascii="Times New Roman" w:hAnsi="Times New Roman" w:cs="Times New Roman"/>
          <w:sz w:val="24"/>
          <w:szCs w:val="24"/>
        </w:rPr>
        <w:t xml:space="preserve">pp and </w:t>
      </w:r>
      <w:r w:rsidRPr="007E37CF" w:rsidR="005F0DF9">
        <w:rPr>
          <w:rFonts w:ascii="Times New Roman" w:hAnsi="Times New Roman" w:cs="Times New Roman"/>
          <w:sz w:val="24"/>
          <w:szCs w:val="24"/>
        </w:rPr>
        <w:t>Zoom</w:t>
      </w:r>
      <w:r w:rsidRPr="007E37CF">
        <w:rPr>
          <w:rFonts w:ascii="Times New Roman" w:hAnsi="Times New Roman" w:cs="Times New Roman"/>
          <w:sz w:val="24"/>
          <w:szCs w:val="24"/>
        </w:rPr>
        <w:t>. Students</w:t>
      </w:r>
      <w:r w:rsidRPr="007E37CF" w:rsidR="005F0DF9">
        <w:rPr>
          <w:rFonts w:ascii="Times New Roman" w:hAnsi="Times New Roman" w:cs="Times New Roman"/>
          <w:sz w:val="24"/>
          <w:szCs w:val="24"/>
        </w:rPr>
        <w:t>,</w:t>
      </w:r>
      <w:r w:rsidRPr="007E37CF">
        <w:rPr>
          <w:rFonts w:ascii="Times New Roman" w:hAnsi="Times New Roman" w:cs="Times New Roman"/>
          <w:sz w:val="24"/>
          <w:szCs w:val="24"/>
        </w:rPr>
        <w:t xml:space="preserve"> however</w:t>
      </w:r>
      <w:r w:rsidRPr="007E37CF" w:rsidR="005F0DF9">
        <w:rPr>
          <w:rFonts w:ascii="Times New Roman" w:hAnsi="Times New Roman" w:cs="Times New Roman"/>
          <w:sz w:val="24"/>
          <w:szCs w:val="24"/>
        </w:rPr>
        <w:t>,</w:t>
      </w:r>
      <w:r w:rsidRPr="007E37CF">
        <w:rPr>
          <w:rFonts w:ascii="Times New Roman" w:hAnsi="Times New Roman" w:cs="Times New Roman"/>
          <w:sz w:val="24"/>
          <w:szCs w:val="24"/>
        </w:rPr>
        <w:t xml:space="preserve"> showed low confidence in using technology a</w:t>
      </w:r>
      <w:r w:rsidRPr="007E37CF" w:rsidR="005F0DF9">
        <w:rPr>
          <w:rFonts w:ascii="Times New Roman" w:hAnsi="Times New Roman" w:cs="Times New Roman"/>
          <w:sz w:val="24"/>
          <w:szCs w:val="24"/>
        </w:rPr>
        <w:t>nd</w:t>
      </w:r>
      <w:r w:rsidRPr="007E37CF">
        <w:rPr>
          <w:rFonts w:ascii="Times New Roman" w:hAnsi="Times New Roman" w:cs="Times New Roman"/>
          <w:sz w:val="24"/>
          <w:szCs w:val="24"/>
        </w:rPr>
        <w:t xml:space="preserve"> collaborating with others. Therefore, </w:t>
      </w:r>
      <w:r w:rsidRPr="007E37CF" w:rsidR="005F0DF9">
        <w:rPr>
          <w:rFonts w:ascii="Times New Roman" w:hAnsi="Times New Roman" w:cs="Times New Roman"/>
          <w:sz w:val="24"/>
          <w:szCs w:val="24"/>
        </w:rPr>
        <w:t>UWTSD must</w:t>
      </w:r>
      <w:r w:rsidRPr="007E37CF">
        <w:rPr>
          <w:rFonts w:ascii="Times New Roman" w:hAnsi="Times New Roman" w:cs="Times New Roman"/>
          <w:sz w:val="24"/>
          <w:szCs w:val="24"/>
        </w:rPr>
        <w:t xml:space="preserve"> implement various training platforms for collaboration technology, increase chances for students to collaborate with their peers</w:t>
      </w:r>
      <w:r w:rsidRPr="007E37CF" w:rsidR="005F0DF9">
        <w:rPr>
          <w:rFonts w:ascii="Times New Roman" w:hAnsi="Times New Roman" w:cs="Times New Roman"/>
          <w:sz w:val="24"/>
          <w:szCs w:val="24"/>
        </w:rPr>
        <w:t>,</w:t>
      </w:r>
      <w:r w:rsidRPr="007E37CF">
        <w:rPr>
          <w:rFonts w:ascii="Times New Roman" w:hAnsi="Times New Roman" w:cs="Times New Roman"/>
          <w:sz w:val="24"/>
          <w:szCs w:val="24"/>
        </w:rPr>
        <w:t xml:space="preserve"> and encourage the integration of coloration technology across the courses to improve student technology and collaboration confidence. </w:t>
      </w:r>
    </w:p>
    <w:p w:rsidRPr="007E37CF" w:rsidR="00C144BD" w:rsidP="00521353" w:rsidRDefault="00521353" w14:paraId="1150EAFD" w14:textId="6853A72D">
      <w:pPr>
        <w:spacing w:line="480" w:lineRule="auto"/>
        <w:rPr>
          <w:rStyle w:val="Heading1Char"/>
          <w:rFonts w:ascii="Times New Roman" w:hAnsi="Times New Roman" w:cs="Times New Roman"/>
          <w:color w:val="auto"/>
          <w:sz w:val="24"/>
          <w:szCs w:val="24"/>
        </w:rPr>
      </w:pPr>
      <w:r>
        <w:rPr>
          <w:rStyle w:val="Heading1Char"/>
          <w:rFonts w:ascii="Times New Roman" w:hAnsi="Times New Roman" w:cs="Times New Roman"/>
          <w:color w:val="auto"/>
          <w:sz w:val="24"/>
          <w:szCs w:val="24"/>
        </w:rPr>
        <w:br w:type="page"/>
      </w:r>
    </w:p>
    <w:p w:rsidRPr="007E37CF" w:rsidR="00CC7FC7" w:rsidP="00232116" w:rsidRDefault="00AD3672" w14:paraId="574C3F19" w14:textId="67A699DD">
      <w:pPr>
        <w:pStyle w:val="Heading1"/>
        <w:numPr>
          <w:ilvl w:val="0"/>
          <w:numId w:val="7"/>
        </w:numPr>
        <w:spacing w:line="480" w:lineRule="auto"/>
        <w:rPr>
          <w:rStyle w:val="Heading1Char"/>
          <w:rFonts w:ascii="Times New Roman" w:hAnsi="Times New Roman" w:cs="Times New Roman"/>
          <w:b/>
          <w:bCs/>
          <w:color w:val="auto"/>
          <w:sz w:val="24"/>
          <w:szCs w:val="24"/>
        </w:rPr>
      </w:pPr>
      <w:bookmarkStart w:name="_Toc107777513" w:id="8"/>
      <w:r w:rsidRPr="007E37CF">
        <w:rPr>
          <w:rStyle w:val="Heading1Char"/>
          <w:rFonts w:ascii="Times New Roman" w:hAnsi="Times New Roman" w:cs="Times New Roman"/>
          <w:b/>
          <w:bCs/>
          <w:color w:val="auto"/>
          <w:sz w:val="24"/>
          <w:szCs w:val="24"/>
        </w:rPr>
        <w:t>Reference List</w:t>
      </w:r>
      <w:bookmarkEnd w:id="8"/>
    </w:p>
    <w:p w:rsidR="00521353" w:rsidP="00521353" w:rsidRDefault="00521353" w14:paraId="1EE6F251" w14:textId="77777777">
      <w:pPr>
        <w:pStyle w:val="NormalWeb"/>
        <w:spacing w:line="480" w:lineRule="auto"/>
        <w:ind w:left="720" w:hanging="720"/>
      </w:pPr>
      <w:r>
        <w:t xml:space="preserve">Lynch, M. (2018) </w:t>
      </w:r>
      <w:r>
        <w:rPr>
          <w:i/>
          <w:iCs/>
        </w:rPr>
        <w:t>9 ways that technology boosts student confidence in the classroom</w:t>
      </w:r>
      <w:r>
        <w:t xml:space="preserve">, </w:t>
      </w:r>
      <w:r>
        <w:rPr>
          <w:i/>
          <w:iCs/>
        </w:rPr>
        <w:t xml:space="preserve">The </w:t>
      </w:r>
      <w:proofErr w:type="spellStart"/>
      <w:r>
        <w:rPr>
          <w:i/>
          <w:iCs/>
        </w:rPr>
        <w:t>Edvocate</w:t>
      </w:r>
      <w:proofErr w:type="spellEnd"/>
      <w:r>
        <w:t xml:space="preserve">. Available at: https://www.theedadvocate.org/9-ways-technology-boosts-student-confidence-classroom/ (Accessed: November 17, 2022). </w:t>
      </w:r>
    </w:p>
    <w:p w:rsidR="00521353" w:rsidP="00521353" w:rsidRDefault="00521353" w14:paraId="1CEABF1B" w14:textId="77777777">
      <w:pPr>
        <w:pStyle w:val="NormalWeb"/>
        <w:spacing w:line="480" w:lineRule="auto"/>
        <w:ind w:left="720" w:hanging="720"/>
      </w:pPr>
      <w:r>
        <w:t xml:space="preserve">Blackwell, C.K., </w:t>
      </w:r>
      <w:proofErr w:type="spellStart"/>
      <w:r>
        <w:t>Lauricella</w:t>
      </w:r>
      <w:proofErr w:type="spellEnd"/>
      <w:r>
        <w:t xml:space="preserve">, A. and </w:t>
      </w:r>
      <w:proofErr w:type="spellStart"/>
      <w:r>
        <w:t>Wartella</w:t>
      </w:r>
      <w:proofErr w:type="spellEnd"/>
      <w:r>
        <w:t xml:space="preserve">, E. (2014) </w:t>
      </w:r>
      <w:r>
        <w:rPr>
          <w:i/>
          <w:iCs/>
        </w:rPr>
        <w:t>[PDF] factors influencing digital technology use in early childhood education: Semantic scholar</w:t>
      </w:r>
      <w:r>
        <w:t xml:space="preserve">, </w:t>
      </w:r>
      <w:r>
        <w:rPr>
          <w:i/>
          <w:iCs/>
        </w:rPr>
        <w:t>undefined</w:t>
      </w:r>
      <w:r>
        <w:t xml:space="preserve">. Available at: https://www.semanticscholar.org/paper/Factors-influencing-digital-technology-use-in-early-Blackwell-Lauricella/a4afd0b3eb2f4a3ac66033e751ce4043bc82b411 (Accessed: November 17, 2022). </w:t>
      </w:r>
    </w:p>
    <w:p w:rsidR="00521353" w:rsidP="00521353" w:rsidRDefault="00521353" w14:paraId="74B232B1" w14:textId="77777777">
      <w:pPr>
        <w:pStyle w:val="NormalWeb"/>
        <w:spacing w:line="480" w:lineRule="auto"/>
        <w:ind w:left="720" w:hanging="720"/>
      </w:pPr>
      <w:proofErr w:type="spellStart"/>
      <w:r>
        <w:t>Boudalia</w:t>
      </w:r>
      <w:proofErr w:type="spellEnd"/>
      <w:r>
        <w:t xml:space="preserve">, M. (2018) </w:t>
      </w:r>
      <w:r>
        <w:rPr>
          <w:i/>
          <w:iCs/>
        </w:rPr>
        <w:t>Effect of Early Exposure to Technology on Student Satisfaction with Online Education</w:t>
      </w:r>
      <w:r>
        <w:t xml:space="preserve">, </w:t>
      </w:r>
      <w:r>
        <w:rPr>
          <w:i/>
          <w:iCs/>
        </w:rPr>
        <w:t>Walden Dissertations and doctoral studies</w:t>
      </w:r>
      <w:r>
        <w:t xml:space="preserve">. Available at: https://scholarworks.waldenu.edu/dissertations/ (Accessed: November 17, 2022). </w:t>
      </w:r>
    </w:p>
    <w:p w:rsidR="00521353" w:rsidP="00521353" w:rsidRDefault="00521353" w14:paraId="734F9FDE" w14:textId="23D868CE">
      <w:pPr>
        <w:pStyle w:val="NormalWeb"/>
        <w:spacing w:line="480" w:lineRule="auto"/>
        <w:ind w:left="720" w:hanging="720"/>
      </w:pPr>
      <w:proofErr w:type="spellStart"/>
      <w:r>
        <w:t>Cakir</w:t>
      </w:r>
      <w:proofErr w:type="spellEnd"/>
      <w:r>
        <w:t xml:space="preserve">, O. (2012) </w:t>
      </w:r>
      <w:r w:rsidR="001D650E">
        <w:t>"</w:t>
      </w:r>
      <w:r>
        <w:t>Students</w:t>
      </w:r>
      <w:r w:rsidR="001D650E">
        <w:t>'</w:t>
      </w:r>
      <w:r>
        <w:t xml:space="preserve"> self confidence and attitude regarding computer: An international analysis based on computer availability and gender factor,</w:t>
      </w:r>
      <w:r w:rsidR="001D650E">
        <w:t>"</w:t>
      </w:r>
      <w:r>
        <w:t xml:space="preserve"> </w:t>
      </w:r>
      <w:r>
        <w:rPr>
          <w:i/>
          <w:iCs/>
        </w:rPr>
        <w:t>Procedia - Social and Behavioral Sciences</w:t>
      </w:r>
      <w:r>
        <w:t xml:space="preserve">, 47, pp. 1017–1022. Available at: https://doi.org/10.1016/j.sbspro.2012.06.772. </w:t>
      </w:r>
    </w:p>
    <w:p w:rsidR="00521353" w:rsidP="00521353" w:rsidRDefault="00521353" w14:paraId="50B4F352" w14:textId="77777777">
      <w:pPr>
        <w:pStyle w:val="NormalWeb"/>
        <w:spacing w:line="480" w:lineRule="auto"/>
        <w:ind w:left="720" w:hanging="720"/>
      </w:pPr>
      <w:r>
        <w:t xml:space="preserve">Gordon, K. (2019) </w:t>
      </w:r>
      <w:r>
        <w:rPr>
          <w:i/>
          <w:iCs/>
        </w:rPr>
        <w:t>Student use of technology for collaboration</w:t>
      </w:r>
      <w:r>
        <w:t xml:space="preserve">, </w:t>
      </w:r>
      <w:proofErr w:type="spellStart"/>
      <w:r>
        <w:rPr>
          <w:i/>
          <w:iCs/>
        </w:rPr>
        <w:t>DigitalCommons@WayneState</w:t>
      </w:r>
      <w:proofErr w:type="spellEnd"/>
      <w:r>
        <w:t xml:space="preserve">. Available at: https://digitalcommons.wayne.edu/oa_dissertations/2203/ (Accessed: November 17, 2022). </w:t>
      </w:r>
    </w:p>
    <w:p w:rsidR="00521353" w:rsidP="00521353" w:rsidRDefault="00521353" w14:paraId="48E76B61" w14:textId="77777777">
      <w:pPr>
        <w:pStyle w:val="NormalWeb"/>
        <w:spacing w:line="480" w:lineRule="auto"/>
        <w:ind w:left="720" w:hanging="720"/>
      </w:pPr>
      <w:r>
        <w:t xml:space="preserve">Greener , S. and Wakefield, C. (2015) </w:t>
      </w:r>
      <w:r>
        <w:rPr>
          <w:i/>
          <w:iCs/>
        </w:rPr>
        <w:t>Developing confidence in the use of digital tools in teaching</w:t>
      </w:r>
      <w:r>
        <w:t xml:space="preserve">. Available at: https://www.researchgate.net/publication/281672801_Developing_confidence_in_the_use_of_digital_tools_in_teaching (Accessed: November 17, 2022). </w:t>
      </w:r>
    </w:p>
    <w:p w:rsidR="00521353" w:rsidP="00521353" w:rsidRDefault="00521353" w14:paraId="710F32DD" w14:textId="62BAEAFA">
      <w:pPr>
        <w:pStyle w:val="NormalWeb"/>
        <w:spacing w:line="480" w:lineRule="auto"/>
        <w:ind w:left="720" w:hanging="720"/>
      </w:pPr>
      <w:r>
        <w:t xml:space="preserve">Jones, C. </w:t>
      </w:r>
      <w:r>
        <w:rPr>
          <w:i/>
          <w:iCs/>
        </w:rPr>
        <w:t>et al.</w:t>
      </w:r>
      <w:r>
        <w:t xml:space="preserve"> (2010) </w:t>
      </w:r>
      <w:r w:rsidR="001D650E">
        <w:t>"</w:t>
      </w:r>
      <w:r>
        <w:t>Net generation or digital natives: Is there a distinct new generation entering university?,</w:t>
      </w:r>
      <w:r w:rsidR="001D650E">
        <w:t>"</w:t>
      </w:r>
      <w:r>
        <w:t xml:space="preserve"> </w:t>
      </w:r>
      <w:r>
        <w:rPr>
          <w:i/>
          <w:iCs/>
        </w:rPr>
        <w:t>Computers &amp; Education</w:t>
      </w:r>
      <w:r>
        <w:t xml:space="preserve">, 54(3), pp. 722–732. Available at: https://doi.org/10.1016/j.compedu.2009.09.022. </w:t>
      </w:r>
    </w:p>
    <w:p w:rsidR="00521353" w:rsidP="00521353" w:rsidRDefault="00521353" w14:paraId="6F1F4530" w14:textId="48938A49">
      <w:pPr>
        <w:pStyle w:val="NormalWeb"/>
        <w:spacing w:line="480" w:lineRule="auto"/>
        <w:ind w:left="720" w:hanging="720"/>
      </w:pPr>
      <w:r>
        <w:t xml:space="preserve">Laal, M. and </w:t>
      </w:r>
      <w:proofErr w:type="spellStart"/>
      <w:r>
        <w:t>Ghodsi</w:t>
      </w:r>
      <w:proofErr w:type="spellEnd"/>
      <w:r>
        <w:t xml:space="preserve">, S.M. (2012) </w:t>
      </w:r>
      <w:r w:rsidR="001D650E">
        <w:t>"</w:t>
      </w:r>
      <w:r>
        <w:t>Benefits of collaborative learning,</w:t>
      </w:r>
      <w:r w:rsidR="001D650E">
        <w:t>"</w:t>
      </w:r>
      <w:r>
        <w:t xml:space="preserve"> </w:t>
      </w:r>
      <w:r>
        <w:rPr>
          <w:i/>
          <w:iCs/>
        </w:rPr>
        <w:t>Procedia - Social and Behavioral Sciences</w:t>
      </w:r>
      <w:r>
        <w:t xml:space="preserve">, 31, pp. 486–490. Available at: https://doi.org/10.1016/j.sbspro.2011.12.091. </w:t>
      </w:r>
    </w:p>
    <w:p w:rsidR="00521353" w:rsidP="00521353" w:rsidRDefault="00521353" w14:paraId="1DAE3ADA" w14:textId="77777777">
      <w:pPr>
        <w:pStyle w:val="NormalWeb"/>
        <w:spacing w:line="480" w:lineRule="auto"/>
        <w:ind w:left="720" w:hanging="720"/>
      </w:pPr>
      <w:proofErr w:type="spellStart"/>
      <w:r>
        <w:t>Mu'awanah</w:t>
      </w:r>
      <w:proofErr w:type="spellEnd"/>
      <w:r>
        <w:t xml:space="preserve">, N., </w:t>
      </w:r>
      <w:proofErr w:type="spellStart"/>
      <w:r>
        <w:t>Sumardi</w:t>
      </w:r>
      <w:proofErr w:type="spellEnd"/>
      <w:r>
        <w:t xml:space="preserve">, S. and </w:t>
      </w:r>
      <w:proofErr w:type="spellStart"/>
      <w:r>
        <w:t>Suparno</w:t>
      </w:r>
      <w:proofErr w:type="spellEnd"/>
      <w:r>
        <w:t xml:space="preserve">, S. (2021) “Using zoom to support English learning during covid-19 pandemic: Strengths and challenges,” </w:t>
      </w:r>
      <w:proofErr w:type="spellStart"/>
      <w:r>
        <w:rPr>
          <w:i/>
          <w:iCs/>
        </w:rPr>
        <w:t>Jurnal</w:t>
      </w:r>
      <w:proofErr w:type="spellEnd"/>
      <w:r>
        <w:rPr>
          <w:i/>
          <w:iCs/>
        </w:rPr>
        <w:t xml:space="preserve"> </w:t>
      </w:r>
      <w:proofErr w:type="spellStart"/>
      <w:r>
        <w:rPr>
          <w:i/>
          <w:iCs/>
        </w:rPr>
        <w:t>Ilmiah</w:t>
      </w:r>
      <w:proofErr w:type="spellEnd"/>
      <w:r>
        <w:rPr>
          <w:i/>
          <w:iCs/>
        </w:rPr>
        <w:t xml:space="preserve"> </w:t>
      </w:r>
      <w:proofErr w:type="spellStart"/>
      <w:r>
        <w:rPr>
          <w:i/>
          <w:iCs/>
        </w:rPr>
        <w:t>Sekolah</w:t>
      </w:r>
      <w:proofErr w:type="spellEnd"/>
      <w:r>
        <w:rPr>
          <w:i/>
          <w:iCs/>
        </w:rPr>
        <w:t xml:space="preserve"> </w:t>
      </w:r>
      <w:proofErr w:type="spellStart"/>
      <w:r>
        <w:rPr>
          <w:i/>
          <w:iCs/>
        </w:rPr>
        <w:t>Dasar</w:t>
      </w:r>
      <w:proofErr w:type="spellEnd"/>
      <w:r>
        <w:t xml:space="preserve">, 5(2), p. 222. Available at: https://doi.org/10.23887/jisd.v5i2.35006. </w:t>
      </w:r>
    </w:p>
    <w:p w:rsidR="00521353" w:rsidP="00521353" w:rsidRDefault="00521353" w14:paraId="40146CC6" w14:textId="77777777">
      <w:pPr>
        <w:pStyle w:val="NormalWeb"/>
        <w:spacing w:line="480" w:lineRule="auto"/>
        <w:ind w:left="720" w:hanging="720"/>
      </w:pPr>
      <w:r>
        <w:t xml:space="preserve">Pappas, C. (2021) </w:t>
      </w:r>
      <w:r>
        <w:rPr>
          <w:i/>
          <w:iCs/>
        </w:rPr>
        <w:t>Google classroom review: Pros and cons of using google classroom in eLearning</w:t>
      </w:r>
      <w:r>
        <w:t xml:space="preserve">, </w:t>
      </w:r>
      <w:r>
        <w:rPr>
          <w:i/>
          <w:iCs/>
        </w:rPr>
        <w:t>eLearning Industry</w:t>
      </w:r>
      <w:r>
        <w:t xml:space="preserve">. Available at: https://elearningindustry.com/google-classroom-review-pros-and-cons-of-using-google-classroom-in-elearning (Accessed: November 17, 2022). </w:t>
      </w:r>
    </w:p>
    <w:p w:rsidR="00521353" w:rsidP="00521353" w:rsidRDefault="00521353" w14:paraId="6A9DCEE1" w14:textId="77777777">
      <w:pPr>
        <w:pStyle w:val="NormalWeb"/>
        <w:spacing w:line="480" w:lineRule="auto"/>
        <w:ind w:left="720" w:hanging="720"/>
      </w:pPr>
      <w:r>
        <w:t xml:space="preserve">Sunil , P.G. (2021) </w:t>
      </w:r>
      <w:r>
        <w:rPr>
          <w:i/>
          <w:iCs/>
        </w:rPr>
        <w:t>WhatsApp as a collaboration tool in Education</w:t>
      </w:r>
      <w:r>
        <w:t xml:space="preserve">, </w:t>
      </w:r>
      <w:r>
        <w:rPr>
          <w:i/>
          <w:iCs/>
        </w:rPr>
        <w:t>LinkedIn</w:t>
      </w:r>
      <w:r>
        <w:t xml:space="preserve">. Available at: https://www.linkedin.com/pulse/whatsapp-collaboration-tool-education-sunil-p-g-1d/ (Accessed: November 17, 2022). </w:t>
      </w:r>
    </w:p>
    <w:p w:rsidR="00521353" w:rsidP="00521353" w:rsidRDefault="00521353" w14:paraId="43167D9B" w14:textId="77777777">
      <w:pPr>
        <w:pStyle w:val="NormalWeb"/>
        <w:spacing w:line="480" w:lineRule="auto"/>
        <w:ind w:left="720" w:hanging="720"/>
      </w:pPr>
      <w:r>
        <w:t xml:space="preserve">Web Development Team UWTSD (2019) </w:t>
      </w:r>
      <w:r>
        <w:rPr>
          <w:i/>
          <w:iCs/>
        </w:rPr>
        <w:t>UWTSD and Sony pioneer the next generation of active, collaborative learning through Smart Technology</w:t>
      </w:r>
      <w:r>
        <w:t xml:space="preserve">, </w:t>
      </w:r>
      <w:r>
        <w:rPr>
          <w:i/>
          <w:iCs/>
        </w:rPr>
        <w:t>Press Releases 2019 | University of Wales Trinity Saint David</w:t>
      </w:r>
      <w:r>
        <w:t xml:space="preserve">. Available at: https://www.uwtsd.ac.uk/news/press-releases/press-2019/uwtsd-and-sony-pioneer-the-next-generation-of-active-collaborative-learning-through-smart-technology.html (Accessed: November 16, 2022). </w:t>
      </w:r>
    </w:p>
    <w:p w:rsidR="00521353" w:rsidP="00521353" w:rsidRDefault="00521353" w14:paraId="50DD846A" w14:textId="77777777">
      <w:pPr>
        <w:pStyle w:val="NormalWeb"/>
        <w:spacing w:line="480" w:lineRule="auto"/>
        <w:ind w:left="720" w:hanging="720"/>
      </w:pPr>
      <w:r>
        <w:t xml:space="preserve">Web Development Team UWTSD (2020) </w:t>
      </w:r>
      <w:r>
        <w:rPr>
          <w:i/>
          <w:iCs/>
        </w:rPr>
        <w:t>Microsoft and UWTSD share vision for digital transformation in higher education</w:t>
      </w:r>
      <w:r>
        <w:t xml:space="preserve">, </w:t>
      </w:r>
      <w:r>
        <w:rPr>
          <w:i/>
          <w:iCs/>
        </w:rPr>
        <w:t>Press Releases 2020 | University of Wales Trinity Saint David</w:t>
      </w:r>
      <w:r>
        <w:t xml:space="preserve">. Available at: https://www.uwtsd.ac.uk/news/press-releases/press-2020/microsoft-and-uwtsd-share-vision-for-digital-transformation-in-higher-education.html (Accessed: November 16, 2022). </w:t>
      </w:r>
    </w:p>
    <w:p w:rsidRPr="007E37CF" w:rsidR="00CC7FC7" w:rsidP="00521353" w:rsidRDefault="00CC7FC7" w14:paraId="19F518FC" w14:textId="6C415D2F">
      <w:pPr>
        <w:spacing w:line="480" w:lineRule="auto"/>
        <w:rPr>
          <w:rStyle w:val="Heading1Char"/>
          <w:rFonts w:ascii="Times New Roman" w:hAnsi="Times New Roman" w:cs="Times New Roman"/>
          <w:b/>
          <w:bCs/>
          <w:color w:val="auto"/>
          <w:sz w:val="24"/>
          <w:szCs w:val="24"/>
        </w:rPr>
      </w:pPr>
    </w:p>
    <w:p w:rsidRPr="007E37CF" w:rsidR="00CC7FC7" w:rsidP="00521353" w:rsidRDefault="00CC7FC7" w14:paraId="2A0C5654" w14:textId="77777777">
      <w:pPr>
        <w:shd w:val="clear" w:color="auto" w:fill="FFFFFF" w:themeFill="background1"/>
        <w:spacing w:line="480" w:lineRule="auto"/>
        <w:jc w:val="center"/>
        <w:rPr>
          <w:rStyle w:val="Heading1Char"/>
          <w:rFonts w:ascii="Times New Roman" w:hAnsi="Times New Roman" w:cs="Times New Roman"/>
          <w:color w:val="auto"/>
          <w:sz w:val="24"/>
          <w:szCs w:val="24"/>
        </w:rPr>
      </w:pPr>
    </w:p>
    <w:p w:rsidRPr="007E37CF" w:rsidR="005F6BED" w:rsidP="00521353" w:rsidRDefault="005F6BED" w14:paraId="1A4610C5" w14:textId="088443D7">
      <w:pPr>
        <w:spacing w:line="480" w:lineRule="auto"/>
        <w:rPr>
          <w:rStyle w:val="Heading1Char"/>
          <w:rFonts w:ascii="Times New Roman" w:hAnsi="Times New Roman" w:cs="Times New Roman"/>
          <w:color w:val="auto"/>
          <w:sz w:val="24"/>
          <w:szCs w:val="24"/>
        </w:rPr>
      </w:pPr>
    </w:p>
    <w:p w:rsidRPr="007E37CF" w:rsidR="00F15E9E" w:rsidP="00521353" w:rsidRDefault="00CC7FC7" w14:paraId="1DA72C4C" w14:textId="315B2E5C">
      <w:pPr>
        <w:spacing w:line="480" w:lineRule="auto"/>
        <w:rPr>
          <w:rStyle w:val="Heading1Char"/>
          <w:rFonts w:ascii="Times New Roman" w:hAnsi="Times New Roman" w:cs="Times New Roman"/>
          <w:color w:val="auto"/>
          <w:sz w:val="24"/>
          <w:szCs w:val="24"/>
        </w:rPr>
      </w:pPr>
      <w:r w:rsidRPr="007E37CF">
        <w:rPr>
          <w:rStyle w:val="Heading1Char"/>
          <w:rFonts w:ascii="Times New Roman" w:hAnsi="Times New Roman" w:cs="Times New Roman"/>
          <w:color w:val="auto"/>
          <w:sz w:val="24"/>
          <w:szCs w:val="24"/>
        </w:rPr>
        <w:br w:type="page"/>
      </w:r>
    </w:p>
    <w:p w:rsidRPr="00FF13C1" w:rsidR="00FF13C1" w:rsidP="00232116" w:rsidRDefault="00EF38ED" w14:paraId="6D232D7D" w14:textId="2B6C1C42">
      <w:pPr>
        <w:pStyle w:val="ListParagraph"/>
        <w:numPr>
          <w:ilvl w:val="0"/>
          <w:numId w:val="7"/>
        </w:numPr>
        <w:spacing w:line="480" w:lineRule="auto"/>
        <w:rPr>
          <w:rFonts w:ascii="Times New Roman" w:hAnsi="Times New Roman" w:cs="Times New Roman"/>
          <w:sz w:val="24"/>
          <w:szCs w:val="24"/>
        </w:rPr>
      </w:pPr>
      <w:bookmarkStart w:name="_Toc107777514" w:id="9"/>
      <w:r w:rsidRPr="007E37CF">
        <w:rPr>
          <w:rStyle w:val="Heading1Char"/>
          <w:rFonts w:ascii="Times New Roman" w:hAnsi="Times New Roman" w:cs="Times New Roman"/>
          <w:b/>
          <w:bCs/>
          <w:color w:val="auto"/>
          <w:sz w:val="24"/>
          <w:szCs w:val="24"/>
        </w:rPr>
        <w:t>Appendix A</w:t>
      </w:r>
      <w:r w:rsidRPr="007E37CF">
        <w:rPr>
          <w:rStyle w:val="Heading1Char"/>
          <w:rFonts w:ascii="Times New Roman" w:hAnsi="Times New Roman" w:cs="Times New Roman"/>
          <w:color w:val="auto"/>
          <w:sz w:val="24"/>
          <w:szCs w:val="24"/>
        </w:rPr>
        <w:t xml:space="preserve"> – A blank copy questionnaire.</w:t>
      </w:r>
      <w:bookmarkEnd w:id="9"/>
    </w:p>
    <w:p w:rsidRPr="00BE5BEE" w:rsidR="00FF13C1" w:rsidP="00FF13C1" w:rsidRDefault="00FF13C1" w14:paraId="79951044" w14:textId="77777777">
      <w:pPr>
        <w:pStyle w:val="ListParagraph"/>
        <w:numPr>
          <w:ilvl w:val="0"/>
          <w:numId w:val="6"/>
        </w:numPr>
        <w:shd w:val="clear" w:color="auto" w:fill="FFFFFF" w:themeFill="background1"/>
        <w:spacing w:after="0" w:line="330" w:lineRule="atLeast"/>
        <w:ind w:left="360"/>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How confident are you in using technology?</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tblGrid>
      <w:tr w:rsidRPr="00BE5BEE" w:rsidR="00FF13C1" w:rsidTr="32838E6E" w14:paraId="06C1FB37" w14:textId="77777777">
        <w:trPr>
          <w:tblCellSpacing w:w="15" w:type="dxa"/>
        </w:trPr>
        <w:tc>
          <w:tcPr>
            <w:tcW w:w="0" w:type="auto"/>
            <w:tcMar/>
            <w:vAlign w:val="center"/>
            <w:hideMark/>
          </w:tcPr>
          <w:p w:rsidRPr="00BE5BEE" w:rsidR="00FF13C1" w:rsidP="00C326E4" w:rsidRDefault="00FF13C1" w14:paraId="669DFB35" w14:textId="77777777">
            <w:pPr>
              <w:shd w:val="clear" w:color="auto" w:fill="FFFFFF" w:themeFill="background1"/>
              <w:spacing w:after="0" w:line="240" w:lineRule="auto"/>
              <w:rPr>
                <w:rFonts w:ascii="Times New Roman" w:hAnsi="Times New Roman" w:eastAsia="Times New Roman" w:cs="Times New Roman"/>
                <w:sz w:val="24"/>
                <w:szCs w:val="24"/>
                <w:u w:val="single"/>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55BB1FDB"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Extremely confident</w:t>
            </w:r>
          </w:p>
        </w:tc>
      </w:tr>
      <w:tr w:rsidRPr="00BE5BEE" w:rsidR="00FF13C1" w:rsidTr="32838E6E" w14:paraId="74422643" w14:textId="77777777">
        <w:trPr>
          <w:tblCellSpacing w:w="15" w:type="dxa"/>
        </w:trPr>
        <w:tc>
          <w:tcPr>
            <w:tcW w:w="0" w:type="auto"/>
            <w:tcMar/>
            <w:vAlign w:val="center"/>
            <w:hideMark/>
          </w:tcPr>
          <w:p w:rsidRPr="00BE5BEE" w:rsidR="00FF13C1" w:rsidP="00C326E4" w:rsidRDefault="00FF13C1" w14:paraId="5ACF1A9C"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563CC443"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Neutral</w:t>
            </w:r>
          </w:p>
        </w:tc>
      </w:tr>
      <w:tr w:rsidRPr="00BE5BEE" w:rsidR="00FF13C1" w:rsidTr="32838E6E" w14:paraId="40564A5C" w14:textId="77777777">
        <w:trPr>
          <w:tblCellSpacing w:w="15" w:type="dxa"/>
        </w:trPr>
        <w:tc>
          <w:tcPr>
            <w:tcW w:w="0" w:type="auto"/>
            <w:tcMar/>
            <w:vAlign w:val="center"/>
            <w:hideMark/>
          </w:tcPr>
          <w:p w:rsidRPr="00BE5BEE" w:rsidR="00FF13C1" w:rsidP="00C326E4" w:rsidRDefault="00FF13C1" w14:paraId="28C2D612"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559B4296"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Somewhat confident</w:t>
            </w:r>
          </w:p>
        </w:tc>
      </w:tr>
      <w:tr w:rsidRPr="00BE5BEE" w:rsidR="00FF13C1" w:rsidTr="32838E6E" w14:paraId="62519083" w14:textId="77777777">
        <w:trPr>
          <w:tblCellSpacing w:w="15" w:type="dxa"/>
        </w:trPr>
        <w:tc>
          <w:tcPr>
            <w:tcW w:w="0" w:type="auto"/>
            <w:tcMar/>
            <w:vAlign w:val="center"/>
            <w:hideMark/>
          </w:tcPr>
          <w:p w:rsidRPr="00BE5BEE" w:rsidR="00FF13C1" w:rsidP="00C326E4" w:rsidRDefault="00FF13C1" w14:paraId="496F8B68"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5743E268"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Somewhat not confident</w:t>
            </w:r>
          </w:p>
        </w:tc>
      </w:tr>
      <w:tr w:rsidRPr="00BE5BEE" w:rsidR="00FF13C1" w:rsidTr="32838E6E" w14:paraId="06C2F670" w14:textId="77777777">
        <w:trPr>
          <w:tblCellSpacing w:w="15" w:type="dxa"/>
        </w:trPr>
        <w:tc>
          <w:tcPr>
            <w:tcW w:w="0" w:type="auto"/>
            <w:shd w:val="clear" w:color="auto" w:fill="FFFFFF" w:themeFill="background1"/>
            <w:tcMar/>
            <w:vAlign w:val="center"/>
            <w:hideMark/>
          </w:tcPr>
          <w:p w:rsidRPr="00BE5BEE" w:rsidR="00FF13C1" w:rsidP="00C326E4" w:rsidRDefault="00FF13C1" w14:paraId="6E21DE88"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shd w:val="clear" w:color="auto" w:fill="FFFFFF" w:themeFill="background1"/>
            <w:noWrap/>
            <w:tcMar>
              <w:top w:w="90" w:type="dxa"/>
              <w:left w:w="0" w:type="dxa"/>
              <w:bottom w:w="90" w:type="dxa"/>
              <w:right w:w="0" w:type="dxa"/>
            </w:tcMar>
            <w:vAlign w:val="center"/>
            <w:hideMark/>
          </w:tcPr>
          <w:p w:rsidRPr="00BE5BEE" w:rsidR="00FF13C1" w:rsidP="00C326E4" w:rsidRDefault="00FF13C1" w14:paraId="24630BA8"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Extremely not confident</w:t>
            </w:r>
          </w:p>
        </w:tc>
      </w:tr>
    </w:tbl>
    <w:p w:rsidR="32838E6E" w:rsidRDefault="32838E6E" w14:paraId="5B223E5B" w14:textId="0E63EB85"/>
    <w:p w:rsidRPr="00BE5BEE" w:rsidR="00FF13C1" w:rsidP="00FF13C1" w:rsidRDefault="00FF13C1" w14:paraId="0074E854" w14:textId="77777777">
      <w:pPr>
        <w:pStyle w:val="ListParagraph"/>
        <w:numPr>
          <w:ilvl w:val="0"/>
          <w:numId w:val="6"/>
        </w:numPr>
        <w:shd w:val="clear" w:color="auto" w:fill="FFFFFF" w:themeFill="background1"/>
        <w:spacing w:after="0" w:line="330" w:lineRule="atLeast"/>
        <w:ind w:left="360"/>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Have you used technology tools to collaborate before joining UWTSD?  If yes, state which one&gt;</w:t>
      </w:r>
    </w:p>
    <w:p w:rsidRPr="00BE5BEE" w:rsidR="00FF13C1" w:rsidP="00FF13C1" w:rsidRDefault="00FF13C1" w14:paraId="2001967D" w14:textId="77777777">
      <w:pPr>
        <w:shd w:val="clear" w:color="auto" w:fill="FFFFFF" w:themeFill="background1"/>
        <w:spacing w:line="240" w:lineRule="auto"/>
        <w:rPr>
          <w:rFonts w:ascii="Times New Roman" w:hAnsi="Times New Roman" w:eastAsia="Times New Roman" w:cs="Times New Roman"/>
          <w:sz w:val="24"/>
          <w:szCs w:val="24"/>
          <w:u w:val="single"/>
          <w:lang w:val="en-US"/>
        </w:rPr>
      </w:pPr>
    </w:p>
    <w:tbl>
      <w:tblPr>
        <w:tblW w:w="0" w:type="auto"/>
        <w:tblCellSpacing w:w="15" w:type="dxa"/>
        <w:tblCellMar>
          <w:left w:w="150" w:type="dxa"/>
          <w:bottom w:w="150" w:type="dxa"/>
          <w:right w:w="150" w:type="dxa"/>
        </w:tblCellMar>
        <w:tblLook w:val="04A0" w:firstRow="1" w:lastRow="0" w:firstColumn="1" w:lastColumn="0" w:noHBand="0" w:noVBand="1"/>
      </w:tblPr>
      <w:tblGrid>
        <w:gridCol w:w="348"/>
        <w:gridCol w:w="8678"/>
      </w:tblGrid>
      <w:tr w:rsidRPr="00BE5BEE" w:rsidR="00FF13C1" w:rsidTr="32838E6E" w14:paraId="34398DFD" w14:textId="77777777">
        <w:trPr>
          <w:tblCellSpacing w:w="15" w:type="dxa"/>
        </w:trPr>
        <w:tc>
          <w:tcPr>
            <w:tcW w:w="0" w:type="auto"/>
            <w:tcMar/>
            <w:vAlign w:val="center"/>
            <w:hideMark/>
          </w:tcPr>
          <w:p w:rsidRPr="00BE5BEE" w:rsidR="00FF13C1" w:rsidP="00C326E4" w:rsidRDefault="00FF13C1" w14:paraId="77F7072F" w14:textId="77777777">
            <w:pPr>
              <w:shd w:val="clear" w:color="auto" w:fill="FFFFFF" w:themeFill="background1"/>
              <w:spacing w:after="0" w:line="240" w:lineRule="auto"/>
              <w:rPr>
                <w:rFonts w:ascii="Times New Roman" w:hAnsi="Times New Roman" w:eastAsia="Times New Roman" w:cs="Times New Roman"/>
                <w:sz w:val="24"/>
                <w:szCs w:val="24"/>
                <w:u w:val="single"/>
                <w:lang w:val="en-US"/>
              </w:rPr>
            </w:pPr>
          </w:p>
        </w:tc>
        <w:tc>
          <w:tcPr>
            <w:tcW w:w="8633" w:type="dxa"/>
            <w:noWrap/>
            <w:tcMar>
              <w:top w:w="90" w:type="dxa"/>
              <w:left w:w="0" w:type="dxa"/>
              <w:bottom w:w="90" w:type="dxa"/>
              <w:right w:w="0" w:type="dxa"/>
            </w:tcMar>
            <w:vAlign w:val="center"/>
            <w:hideMark/>
          </w:tcPr>
          <w:p w:rsidRPr="00BE5BEE" w:rsidR="00FF13C1" w:rsidP="00C326E4" w:rsidRDefault="00FF13C1" w14:paraId="5ADB903E"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Yes</w:t>
            </w:r>
          </w:p>
        </w:tc>
      </w:tr>
      <w:tr w:rsidRPr="00BE5BEE" w:rsidR="00FF13C1" w:rsidTr="32838E6E" w14:paraId="6ACF4EC3" w14:textId="77777777">
        <w:trPr>
          <w:tblCellSpacing w:w="15" w:type="dxa"/>
        </w:trPr>
        <w:tc>
          <w:tcPr>
            <w:tcW w:w="0" w:type="auto"/>
            <w:tcMar/>
            <w:vAlign w:val="center"/>
            <w:hideMark/>
          </w:tcPr>
          <w:p w:rsidRPr="00BE5BEE" w:rsidR="00FF13C1" w:rsidP="00C326E4" w:rsidRDefault="00FF13C1" w14:paraId="1F08F93B"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p>
        </w:tc>
        <w:tc>
          <w:tcPr>
            <w:tcW w:w="8633" w:type="dxa"/>
            <w:noWrap/>
            <w:tcMar>
              <w:top w:w="90" w:type="dxa"/>
              <w:left w:w="0" w:type="dxa"/>
              <w:bottom w:w="90" w:type="dxa"/>
              <w:right w:w="0" w:type="dxa"/>
            </w:tcMar>
            <w:vAlign w:val="center"/>
            <w:hideMark/>
          </w:tcPr>
          <w:p w:rsidRPr="00BE5BEE" w:rsidR="00FF13C1" w:rsidP="00C326E4" w:rsidRDefault="00FF13C1" w14:paraId="364E0980"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No</w:t>
            </w:r>
          </w:p>
        </w:tc>
      </w:tr>
      <w:tr w:rsidRPr="00BE5BEE" w:rsidR="00FF13C1" w:rsidTr="32838E6E" w14:paraId="72078A05" w14:textId="77777777">
        <w:trPr>
          <w:tblCellSpacing w:w="15" w:type="dxa"/>
        </w:trPr>
        <w:tc>
          <w:tcPr>
            <w:tcW w:w="0" w:type="auto"/>
            <w:shd w:val="clear" w:color="auto" w:fill="FFFFFF" w:themeFill="background1"/>
            <w:tcMar/>
            <w:vAlign w:val="center"/>
            <w:hideMark/>
          </w:tcPr>
          <w:p w:rsidRPr="00BE5BEE" w:rsidR="00FF13C1" w:rsidP="00C326E4" w:rsidRDefault="00FF13C1" w14:paraId="2E0D71D2"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p>
        </w:tc>
        <w:tc>
          <w:tcPr>
            <w:tcW w:w="8633" w:type="dxa"/>
            <w:shd w:val="clear" w:color="auto" w:fill="FFFFFF" w:themeFill="background1"/>
            <w:noWrap/>
            <w:tcMar>
              <w:top w:w="90" w:type="dxa"/>
              <w:left w:w="0" w:type="dxa"/>
              <w:bottom w:w="90" w:type="dxa"/>
              <w:right w:w="0" w:type="dxa"/>
            </w:tcMar>
            <w:vAlign w:val="center"/>
            <w:hideMark/>
          </w:tcPr>
          <w:p w:rsidRPr="00BE5BEE" w:rsidR="00FF13C1" w:rsidP="00C326E4" w:rsidRDefault="00FF13C1" w14:paraId="54D45D2E" w14:textId="77777777">
            <w:pPr>
              <w:shd w:val="clear" w:color="auto" w:fill="FFFFFF" w:themeFill="background1"/>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Enter your answer.                                                                                                                                                                                                                                                                                     </w:t>
            </w:r>
          </w:p>
        </w:tc>
      </w:tr>
    </w:tbl>
    <w:p w:rsidR="32838E6E" w:rsidRDefault="32838E6E" w14:paraId="3E19C677" w14:textId="0A829DCD"/>
    <w:p w:rsidRPr="00BE5BEE" w:rsidR="00FF13C1" w:rsidP="00FF13C1" w:rsidRDefault="00FF13C1" w14:paraId="2646D9A1" w14:textId="77777777">
      <w:pPr>
        <w:pStyle w:val="ListParagraph"/>
        <w:numPr>
          <w:ilvl w:val="0"/>
          <w:numId w:val="6"/>
        </w:numPr>
        <w:shd w:val="clear" w:color="auto" w:fill="FFFFFF"/>
        <w:spacing w:after="0" w:line="330" w:lineRule="atLeast"/>
        <w:ind w:left="360"/>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What digital technology tools are you most comfortable using?</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tblGrid>
      <w:tr w:rsidRPr="00BE5BEE" w:rsidR="00FF13C1" w:rsidTr="32838E6E" w14:paraId="7925E0E0" w14:textId="77777777">
        <w:trPr>
          <w:tblCellSpacing w:w="15" w:type="dxa"/>
        </w:trPr>
        <w:tc>
          <w:tcPr>
            <w:tcW w:w="0" w:type="auto"/>
            <w:tcMar/>
            <w:vAlign w:val="center"/>
            <w:hideMark/>
          </w:tcPr>
          <w:p w:rsidRPr="00BE5BEE" w:rsidR="00FF13C1" w:rsidP="00C326E4" w:rsidRDefault="00FF13C1" w14:paraId="0717BA0D" w14:textId="77777777">
            <w:pPr>
              <w:shd w:val="clear" w:color="auto" w:fill="FFFFFF"/>
              <w:spacing w:after="0" w:line="240" w:lineRule="auto"/>
              <w:rPr>
                <w:rFonts w:ascii="Times New Roman" w:hAnsi="Times New Roman" w:eastAsia="Times New Roman" w:cs="Times New Roman"/>
                <w:sz w:val="24"/>
                <w:szCs w:val="24"/>
                <w:u w:val="single"/>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34493FEB"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MS Words</w:t>
            </w:r>
          </w:p>
        </w:tc>
      </w:tr>
      <w:tr w:rsidRPr="00BE5BEE" w:rsidR="00FF13C1" w:rsidTr="32838E6E" w14:paraId="584E5C57" w14:textId="77777777">
        <w:trPr>
          <w:tblCellSpacing w:w="15" w:type="dxa"/>
        </w:trPr>
        <w:tc>
          <w:tcPr>
            <w:tcW w:w="0" w:type="auto"/>
            <w:tcMar/>
            <w:vAlign w:val="center"/>
            <w:hideMark/>
          </w:tcPr>
          <w:p w:rsidRPr="00BE5BEE" w:rsidR="00FF13C1" w:rsidP="00C326E4" w:rsidRDefault="00FF13C1" w14:paraId="3D30EEA8"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1940717C"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Zoom</w:t>
            </w:r>
          </w:p>
        </w:tc>
      </w:tr>
      <w:tr w:rsidRPr="00BE5BEE" w:rsidR="00FF13C1" w:rsidTr="32838E6E" w14:paraId="341819AC" w14:textId="77777777">
        <w:trPr>
          <w:tblCellSpacing w:w="15" w:type="dxa"/>
        </w:trPr>
        <w:tc>
          <w:tcPr>
            <w:tcW w:w="0" w:type="auto"/>
            <w:tcMar/>
            <w:vAlign w:val="center"/>
            <w:hideMark/>
          </w:tcPr>
          <w:p w:rsidRPr="00BE5BEE" w:rsidR="00FF13C1" w:rsidP="00C326E4" w:rsidRDefault="00FF13C1" w14:paraId="51395B95"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207B4523"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Google Classroom</w:t>
            </w:r>
          </w:p>
        </w:tc>
      </w:tr>
      <w:tr w:rsidRPr="00BE5BEE" w:rsidR="00FF13C1" w:rsidTr="32838E6E" w14:paraId="67F49063" w14:textId="77777777">
        <w:trPr>
          <w:tblCellSpacing w:w="15" w:type="dxa"/>
        </w:trPr>
        <w:tc>
          <w:tcPr>
            <w:tcW w:w="0" w:type="auto"/>
            <w:tcMar/>
            <w:vAlign w:val="center"/>
            <w:hideMark/>
          </w:tcPr>
          <w:p w:rsidRPr="00BE5BEE" w:rsidR="00FF13C1" w:rsidP="00C326E4" w:rsidRDefault="00FF13C1" w14:paraId="1B9D99AD"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081D528D"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WhatsApp</w:t>
            </w:r>
          </w:p>
        </w:tc>
      </w:tr>
      <w:tr w:rsidRPr="00BE5BEE" w:rsidR="00FF13C1" w:rsidTr="32838E6E" w14:paraId="3589565E" w14:textId="77777777">
        <w:trPr>
          <w:tblCellSpacing w:w="15" w:type="dxa"/>
        </w:trPr>
        <w:tc>
          <w:tcPr>
            <w:tcW w:w="0" w:type="auto"/>
            <w:shd w:val="clear" w:color="auto" w:fill="FFFFFF" w:themeFill="background1"/>
            <w:tcMar/>
            <w:vAlign w:val="center"/>
            <w:hideMark/>
          </w:tcPr>
          <w:p w:rsidRPr="00BE5BEE" w:rsidR="00FF13C1" w:rsidP="00C326E4" w:rsidRDefault="00FF13C1" w14:paraId="2C540367"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shd w:val="clear" w:color="auto" w:fill="FFFFFF" w:themeFill="background1"/>
            <w:noWrap/>
            <w:tcMar>
              <w:top w:w="90" w:type="dxa"/>
              <w:left w:w="0" w:type="dxa"/>
              <w:bottom w:w="90" w:type="dxa"/>
              <w:right w:w="0" w:type="dxa"/>
            </w:tcMar>
            <w:vAlign w:val="center"/>
            <w:hideMark/>
          </w:tcPr>
          <w:p w:rsidRPr="00BE5BEE" w:rsidR="00FF13C1" w:rsidP="00C326E4" w:rsidRDefault="00FF13C1" w14:paraId="2E134D4D"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OneDrive</w:t>
            </w:r>
          </w:p>
        </w:tc>
      </w:tr>
    </w:tbl>
    <w:p w:rsidR="32838E6E" w:rsidRDefault="32838E6E" w14:paraId="3B2F1302" w14:textId="40992AD2"/>
    <w:p w:rsidRPr="00BE5BEE" w:rsidR="00FF13C1" w:rsidP="00FF13C1" w:rsidRDefault="00FF13C1" w14:paraId="70C3345B" w14:textId="77777777">
      <w:pPr>
        <w:pStyle w:val="ListParagraph"/>
        <w:numPr>
          <w:ilvl w:val="0"/>
          <w:numId w:val="6"/>
        </w:numPr>
        <w:spacing w:after="0" w:line="330" w:lineRule="atLeast"/>
        <w:ind w:left="360"/>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How confident are you with collaborating with other students in UWTSD?</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tblGrid>
      <w:tr w:rsidRPr="00BE5BEE" w:rsidR="00FF13C1" w:rsidTr="32838E6E" w14:paraId="61CB4AA5" w14:textId="77777777">
        <w:trPr>
          <w:tblCellSpacing w:w="15" w:type="dxa"/>
        </w:trPr>
        <w:tc>
          <w:tcPr>
            <w:tcW w:w="0" w:type="auto"/>
            <w:tcMar/>
            <w:vAlign w:val="center"/>
            <w:hideMark/>
          </w:tcPr>
          <w:p w:rsidRPr="00BE5BEE" w:rsidR="00FF13C1" w:rsidP="00C326E4" w:rsidRDefault="00FF13C1" w14:paraId="0BBC6998" w14:textId="77777777">
            <w:pPr>
              <w:spacing w:after="0" w:line="240" w:lineRule="auto"/>
              <w:rPr>
                <w:rFonts w:ascii="Times New Roman" w:hAnsi="Times New Roman" w:eastAsia="Times New Roman" w:cs="Times New Roman"/>
                <w:sz w:val="24"/>
                <w:szCs w:val="24"/>
                <w:u w:val="single"/>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562B9A4C"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Extremely confident</w:t>
            </w:r>
          </w:p>
        </w:tc>
      </w:tr>
      <w:tr w:rsidRPr="00BE5BEE" w:rsidR="00FF13C1" w:rsidTr="32838E6E" w14:paraId="2935BA74" w14:textId="77777777">
        <w:trPr>
          <w:tblCellSpacing w:w="15" w:type="dxa"/>
        </w:trPr>
        <w:tc>
          <w:tcPr>
            <w:tcW w:w="0" w:type="auto"/>
            <w:tcMar/>
            <w:vAlign w:val="center"/>
            <w:hideMark/>
          </w:tcPr>
          <w:p w:rsidRPr="00BE5BEE" w:rsidR="00FF13C1" w:rsidP="00C326E4" w:rsidRDefault="00FF13C1" w14:paraId="4EFB9181"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2409DB7B"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Somewhat confident</w:t>
            </w:r>
          </w:p>
        </w:tc>
      </w:tr>
      <w:tr w:rsidRPr="00BE5BEE" w:rsidR="00FF13C1" w:rsidTr="32838E6E" w14:paraId="2063928C" w14:textId="77777777">
        <w:trPr>
          <w:tblCellSpacing w:w="15" w:type="dxa"/>
        </w:trPr>
        <w:tc>
          <w:tcPr>
            <w:tcW w:w="0" w:type="auto"/>
            <w:tcMar/>
            <w:vAlign w:val="center"/>
            <w:hideMark/>
          </w:tcPr>
          <w:p w:rsidRPr="00BE5BEE" w:rsidR="00FF13C1" w:rsidP="00C326E4" w:rsidRDefault="00FF13C1" w14:paraId="0D3EB389"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397A3582"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Neutral</w:t>
            </w:r>
          </w:p>
        </w:tc>
      </w:tr>
      <w:tr w:rsidRPr="00BE5BEE" w:rsidR="00FF13C1" w:rsidTr="32838E6E" w14:paraId="265CB867" w14:textId="77777777">
        <w:trPr>
          <w:tblCellSpacing w:w="15" w:type="dxa"/>
        </w:trPr>
        <w:tc>
          <w:tcPr>
            <w:tcW w:w="0" w:type="auto"/>
            <w:tcMar/>
            <w:vAlign w:val="center"/>
            <w:hideMark/>
          </w:tcPr>
          <w:p w:rsidRPr="00BE5BEE" w:rsidR="00FF13C1" w:rsidP="00C326E4" w:rsidRDefault="00FF13C1" w14:paraId="26F9C1EE"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56917C5C"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Somewhat not confident</w:t>
            </w:r>
          </w:p>
        </w:tc>
      </w:tr>
      <w:tr w:rsidRPr="00BE5BEE" w:rsidR="00FF13C1" w:rsidTr="32838E6E" w14:paraId="298038A6" w14:textId="77777777">
        <w:trPr>
          <w:tblCellSpacing w:w="15" w:type="dxa"/>
        </w:trPr>
        <w:tc>
          <w:tcPr>
            <w:tcW w:w="0" w:type="auto"/>
            <w:shd w:val="clear" w:color="auto" w:fill="FFFFFF" w:themeFill="background1"/>
            <w:tcMar/>
            <w:vAlign w:val="center"/>
            <w:hideMark/>
          </w:tcPr>
          <w:p w:rsidRPr="00BE5BEE" w:rsidR="00FF13C1" w:rsidP="00C326E4" w:rsidRDefault="00FF13C1" w14:paraId="4E1B1F3C"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shd w:val="clear" w:color="auto" w:fill="FFFFFF" w:themeFill="background1"/>
            <w:noWrap/>
            <w:tcMar>
              <w:top w:w="90" w:type="dxa"/>
              <w:left w:w="0" w:type="dxa"/>
              <w:bottom w:w="90" w:type="dxa"/>
              <w:right w:w="0" w:type="dxa"/>
            </w:tcMar>
            <w:vAlign w:val="center"/>
            <w:hideMark/>
          </w:tcPr>
          <w:p w:rsidRPr="00BE5BEE" w:rsidR="00FF13C1" w:rsidP="00C326E4" w:rsidRDefault="00FF13C1" w14:paraId="018A1625"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Extremely not confident</w:t>
            </w:r>
          </w:p>
        </w:tc>
      </w:tr>
    </w:tbl>
    <w:p w:rsidR="32838E6E" w:rsidRDefault="32838E6E" w14:paraId="20DD0E4C" w14:textId="79340CFB"/>
    <w:p w:rsidRPr="00BE5BEE" w:rsidR="00FF13C1" w:rsidP="00FF13C1" w:rsidRDefault="00FF13C1" w14:paraId="3709FC6B" w14:textId="77777777">
      <w:pPr>
        <w:pStyle w:val="ListParagraph"/>
        <w:numPr>
          <w:ilvl w:val="0"/>
          <w:numId w:val="6"/>
        </w:numPr>
        <w:shd w:val="clear" w:color="auto" w:fill="FFFFFF"/>
        <w:spacing w:after="0" w:line="330" w:lineRule="atLeast"/>
        <w:ind w:left="360"/>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Do you feel like you would need additional training to use technology to collaborate?</w:t>
      </w:r>
    </w:p>
    <w:tbl>
      <w:tblPr>
        <w:tblW w:w="0" w:type="auto"/>
        <w:tblCellSpacing w:w="15" w:type="dxa"/>
        <w:tblCellMar>
          <w:left w:w="150" w:type="dxa"/>
          <w:bottom w:w="150" w:type="dxa"/>
          <w:right w:w="150" w:type="dxa"/>
        </w:tblCellMar>
        <w:tblLook w:val="04A0" w:firstRow="1" w:lastRow="0" w:firstColumn="1" w:lastColumn="0" w:noHBand="0" w:noVBand="1"/>
      </w:tblPr>
      <w:tblGrid>
        <w:gridCol w:w="351"/>
        <w:gridCol w:w="2730"/>
      </w:tblGrid>
      <w:tr w:rsidRPr="00BE5BEE" w:rsidR="00FF13C1" w:rsidTr="00C326E4" w14:paraId="5ACFB1CD" w14:textId="77777777">
        <w:trPr>
          <w:tblCellSpacing w:w="15" w:type="dxa"/>
        </w:trPr>
        <w:tc>
          <w:tcPr>
            <w:tcW w:w="0" w:type="auto"/>
            <w:vAlign w:val="center"/>
            <w:hideMark/>
          </w:tcPr>
          <w:p w:rsidRPr="00BE5BEE" w:rsidR="00FF13C1" w:rsidP="00C326E4" w:rsidRDefault="00FF13C1" w14:paraId="1525581F" w14:textId="77777777">
            <w:pPr>
              <w:shd w:val="clear" w:color="auto" w:fill="FFFFFF"/>
              <w:spacing w:after="0" w:line="240" w:lineRule="auto"/>
              <w:rPr>
                <w:rFonts w:ascii="Times New Roman" w:hAnsi="Times New Roman" w:eastAsia="Times New Roman" w:cs="Times New Roman"/>
                <w:sz w:val="24"/>
                <w:szCs w:val="24"/>
                <w:u w:val="single"/>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54B264BE"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Yes</w:t>
            </w:r>
          </w:p>
        </w:tc>
      </w:tr>
      <w:tr w:rsidRPr="00BE5BEE" w:rsidR="00FF13C1" w:rsidTr="00C326E4" w14:paraId="1C44E399" w14:textId="77777777">
        <w:trPr>
          <w:tblCellSpacing w:w="15" w:type="dxa"/>
        </w:trPr>
        <w:tc>
          <w:tcPr>
            <w:tcW w:w="0" w:type="auto"/>
            <w:vAlign w:val="center"/>
            <w:hideMark/>
          </w:tcPr>
          <w:p w:rsidRPr="00BE5BEE" w:rsidR="00FF13C1" w:rsidP="00C326E4" w:rsidRDefault="00FF13C1" w14:paraId="6CE4EB13"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noWrap/>
            <w:tcMar>
              <w:top w:w="90" w:type="dxa"/>
              <w:left w:w="0" w:type="dxa"/>
              <w:bottom w:w="90" w:type="dxa"/>
              <w:right w:w="0" w:type="dxa"/>
            </w:tcMar>
            <w:vAlign w:val="center"/>
            <w:hideMark/>
          </w:tcPr>
          <w:p w:rsidRPr="00BE5BEE" w:rsidR="00FF13C1" w:rsidP="00C326E4" w:rsidRDefault="00FF13C1" w14:paraId="251B1D6F"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No</w:t>
            </w:r>
          </w:p>
        </w:tc>
      </w:tr>
      <w:tr w:rsidRPr="00BE5BEE" w:rsidR="00FF13C1" w:rsidTr="00C326E4" w14:paraId="43A0CA95" w14:textId="77777777">
        <w:trPr>
          <w:tblCellSpacing w:w="15" w:type="dxa"/>
        </w:trPr>
        <w:tc>
          <w:tcPr>
            <w:tcW w:w="0" w:type="auto"/>
            <w:shd w:val="clear" w:color="auto" w:fill="FFFFFF" w:themeFill="background1"/>
            <w:vAlign w:val="center"/>
            <w:hideMark/>
          </w:tcPr>
          <w:p w:rsidRPr="00BE5BEE" w:rsidR="00FF13C1" w:rsidP="00C326E4" w:rsidRDefault="00FF13C1" w14:paraId="19DC27DF" w14:textId="77777777">
            <w:pPr>
              <w:spacing w:before="100" w:beforeAutospacing="1" w:after="100" w:afterAutospacing="1" w:line="240" w:lineRule="auto"/>
              <w:rPr>
                <w:rFonts w:ascii="Times New Roman" w:hAnsi="Times New Roman" w:eastAsia="Times New Roman" w:cs="Times New Roman"/>
                <w:sz w:val="24"/>
                <w:szCs w:val="24"/>
                <w:lang w:val="en-US"/>
              </w:rPr>
            </w:pPr>
          </w:p>
        </w:tc>
        <w:tc>
          <w:tcPr>
            <w:tcW w:w="2685" w:type="dxa"/>
            <w:shd w:val="clear" w:color="auto" w:fill="FFFFFF" w:themeFill="background1"/>
            <w:noWrap/>
            <w:tcMar>
              <w:top w:w="90" w:type="dxa"/>
              <w:left w:w="0" w:type="dxa"/>
              <w:bottom w:w="90" w:type="dxa"/>
              <w:right w:w="0" w:type="dxa"/>
            </w:tcMar>
            <w:vAlign w:val="center"/>
            <w:hideMark/>
          </w:tcPr>
          <w:p w:rsidRPr="00BE5BEE" w:rsidR="00FF13C1" w:rsidP="00C326E4" w:rsidRDefault="00FF13C1" w14:paraId="2DF24DD6" w14:textId="77777777">
            <w:pPr>
              <w:spacing w:before="100" w:beforeAutospacing="1" w:after="100" w:afterAutospacing="1" w:line="240" w:lineRule="auto"/>
              <w:rPr>
                <w:rFonts w:ascii="Times New Roman" w:hAnsi="Times New Roman" w:eastAsia="Times New Roman" w:cs="Times New Roman"/>
                <w:sz w:val="24"/>
                <w:szCs w:val="24"/>
                <w:lang w:val="en-US"/>
              </w:rPr>
            </w:pPr>
            <w:r w:rsidRPr="00BE5BEE">
              <w:rPr>
                <w:rFonts w:ascii="Times New Roman" w:hAnsi="Times New Roman" w:eastAsia="Times New Roman" w:cs="Times New Roman"/>
                <w:sz w:val="24"/>
                <w:szCs w:val="24"/>
                <w:lang w:val="en-US"/>
              </w:rPr>
              <w:t>Maybe</w:t>
            </w:r>
          </w:p>
        </w:tc>
      </w:tr>
    </w:tbl>
    <w:p w:rsidRPr="00BE5BEE" w:rsidR="00FF13C1" w:rsidP="00FF13C1" w:rsidRDefault="00FF13C1" w14:paraId="0A8886AE" w14:textId="77777777">
      <w:pPr>
        <w:pStyle w:val="Heading1"/>
        <w:rPr>
          <w:rStyle w:val="Heading1Char"/>
          <w:rFonts w:ascii="Times New Roman" w:hAnsi="Times New Roman" w:cs="Times New Roman"/>
          <w:b/>
          <w:bCs/>
          <w:color w:val="auto"/>
          <w:sz w:val="24"/>
          <w:szCs w:val="24"/>
        </w:rPr>
      </w:pPr>
    </w:p>
    <w:p w:rsidRPr="00BD200A" w:rsidR="00FF13C1" w:rsidP="00FF13C1" w:rsidRDefault="00FF13C1" w14:paraId="32A37ECE" w14:textId="77777777">
      <w:pPr>
        <w:spacing w:line="480" w:lineRule="auto"/>
        <w:rPr>
          <w:rFonts w:ascii="Times New Roman" w:hAnsi="Times New Roman" w:cs="Times New Roman"/>
          <w:sz w:val="24"/>
          <w:szCs w:val="24"/>
        </w:rPr>
      </w:pPr>
    </w:p>
    <w:p w:rsidRPr="00FF13C1" w:rsidR="00FF13C1" w:rsidP="00FF13C1" w:rsidRDefault="00FF13C1" w14:paraId="1DCB72B6" w14:textId="77777777">
      <w:pPr>
        <w:spacing w:line="480" w:lineRule="auto"/>
        <w:rPr>
          <w:rFonts w:ascii="Times New Roman" w:hAnsi="Times New Roman" w:cs="Times New Roman"/>
          <w:sz w:val="24"/>
          <w:szCs w:val="24"/>
        </w:rPr>
      </w:pPr>
    </w:p>
    <w:p w:rsidRPr="007E37CF" w:rsidR="003C5684" w:rsidP="00521353" w:rsidRDefault="003C5684" w14:paraId="60A1077D" w14:textId="77777777">
      <w:pPr>
        <w:spacing w:line="480" w:lineRule="auto"/>
        <w:rPr>
          <w:rFonts w:ascii="Times New Roman" w:hAnsi="Times New Roman" w:cs="Times New Roman"/>
          <w:sz w:val="24"/>
          <w:szCs w:val="24"/>
        </w:rPr>
      </w:pPr>
    </w:p>
    <w:sectPr w:rsidRPr="007E37CF" w:rsidR="003C5684">
      <w:head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5348A" w:rsidP="00C1554D" w:rsidRDefault="00F5348A" w14:paraId="05D129C5" w14:textId="77777777">
      <w:pPr>
        <w:spacing w:after="0" w:line="240" w:lineRule="auto"/>
      </w:pPr>
      <w:r>
        <w:separator/>
      </w:r>
    </w:p>
  </w:endnote>
  <w:endnote w:type="continuationSeparator" w:id="0">
    <w:p w:rsidR="00F5348A" w:rsidP="00C1554D" w:rsidRDefault="00F5348A" w14:paraId="51F7768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5348A" w:rsidP="00C1554D" w:rsidRDefault="00F5348A" w14:paraId="48E2DD50" w14:textId="77777777">
      <w:pPr>
        <w:spacing w:after="0" w:line="240" w:lineRule="auto"/>
      </w:pPr>
      <w:r>
        <w:separator/>
      </w:r>
    </w:p>
  </w:footnote>
  <w:footnote w:type="continuationSeparator" w:id="0">
    <w:p w:rsidR="00F5348A" w:rsidP="00C1554D" w:rsidRDefault="00F5348A" w14:paraId="3BDA62C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0ADC"/>
    <w:multiLevelType w:val="hybridMultilevel"/>
    <w:tmpl w:val="ABEC2B46"/>
    <w:lvl w:ilvl="0" w:tplc="ABFEE27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A2D92"/>
    <w:multiLevelType w:val="hybridMultilevel"/>
    <w:tmpl w:val="0A081846"/>
    <w:lvl w:ilvl="0" w:tplc="AB0A1394">
      <w:start w:val="1"/>
      <w:numFmt w:val="bullet"/>
      <w:lvlText w:val=""/>
      <w:lvlJc w:val="left"/>
      <w:pPr>
        <w:tabs>
          <w:tab w:val="num" w:pos="720"/>
        </w:tabs>
        <w:ind w:left="720" w:hanging="360"/>
      </w:pPr>
      <w:rPr>
        <w:rFonts w:hint="default" w:ascii="Wingdings 3" w:hAnsi="Wingdings 3"/>
      </w:rPr>
    </w:lvl>
    <w:lvl w:ilvl="1" w:tplc="51406F20" w:tentative="1">
      <w:start w:val="1"/>
      <w:numFmt w:val="bullet"/>
      <w:lvlText w:val=""/>
      <w:lvlJc w:val="left"/>
      <w:pPr>
        <w:tabs>
          <w:tab w:val="num" w:pos="1440"/>
        </w:tabs>
        <w:ind w:left="1440" w:hanging="360"/>
      </w:pPr>
      <w:rPr>
        <w:rFonts w:hint="default" w:ascii="Wingdings 3" w:hAnsi="Wingdings 3"/>
      </w:rPr>
    </w:lvl>
    <w:lvl w:ilvl="2" w:tplc="7DF49FE6" w:tentative="1">
      <w:start w:val="1"/>
      <w:numFmt w:val="bullet"/>
      <w:lvlText w:val=""/>
      <w:lvlJc w:val="left"/>
      <w:pPr>
        <w:tabs>
          <w:tab w:val="num" w:pos="2160"/>
        </w:tabs>
        <w:ind w:left="2160" w:hanging="360"/>
      </w:pPr>
      <w:rPr>
        <w:rFonts w:hint="default" w:ascii="Wingdings 3" w:hAnsi="Wingdings 3"/>
      </w:rPr>
    </w:lvl>
    <w:lvl w:ilvl="3" w:tplc="BE542724" w:tentative="1">
      <w:start w:val="1"/>
      <w:numFmt w:val="bullet"/>
      <w:lvlText w:val=""/>
      <w:lvlJc w:val="left"/>
      <w:pPr>
        <w:tabs>
          <w:tab w:val="num" w:pos="2880"/>
        </w:tabs>
        <w:ind w:left="2880" w:hanging="360"/>
      </w:pPr>
      <w:rPr>
        <w:rFonts w:hint="default" w:ascii="Wingdings 3" w:hAnsi="Wingdings 3"/>
      </w:rPr>
    </w:lvl>
    <w:lvl w:ilvl="4" w:tplc="F56E1D0C" w:tentative="1">
      <w:start w:val="1"/>
      <w:numFmt w:val="bullet"/>
      <w:lvlText w:val=""/>
      <w:lvlJc w:val="left"/>
      <w:pPr>
        <w:tabs>
          <w:tab w:val="num" w:pos="3600"/>
        </w:tabs>
        <w:ind w:left="3600" w:hanging="360"/>
      </w:pPr>
      <w:rPr>
        <w:rFonts w:hint="default" w:ascii="Wingdings 3" w:hAnsi="Wingdings 3"/>
      </w:rPr>
    </w:lvl>
    <w:lvl w:ilvl="5" w:tplc="D130B99A" w:tentative="1">
      <w:start w:val="1"/>
      <w:numFmt w:val="bullet"/>
      <w:lvlText w:val=""/>
      <w:lvlJc w:val="left"/>
      <w:pPr>
        <w:tabs>
          <w:tab w:val="num" w:pos="4320"/>
        </w:tabs>
        <w:ind w:left="4320" w:hanging="360"/>
      </w:pPr>
      <w:rPr>
        <w:rFonts w:hint="default" w:ascii="Wingdings 3" w:hAnsi="Wingdings 3"/>
      </w:rPr>
    </w:lvl>
    <w:lvl w:ilvl="6" w:tplc="BECE80D2" w:tentative="1">
      <w:start w:val="1"/>
      <w:numFmt w:val="bullet"/>
      <w:lvlText w:val=""/>
      <w:lvlJc w:val="left"/>
      <w:pPr>
        <w:tabs>
          <w:tab w:val="num" w:pos="5040"/>
        </w:tabs>
        <w:ind w:left="5040" w:hanging="360"/>
      </w:pPr>
      <w:rPr>
        <w:rFonts w:hint="default" w:ascii="Wingdings 3" w:hAnsi="Wingdings 3"/>
      </w:rPr>
    </w:lvl>
    <w:lvl w:ilvl="7" w:tplc="8C38D05E" w:tentative="1">
      <w:start w:val="1"/>
      <w:numFmt w:val="bullet"/>
      <w:lvlText w:val=""/>
      <w:lvlJc w:val="left"/>
      <w:pPr>
        <w:tabs>
          <w:tab w:val="num" w:pos="5760"/>
        </w:tabs>
        <w:ind w:left="5760" w:hanging="360"/>
      </w:pPr>
      <w:rPr>
        <w:rFonts w:hint="default" w:ascii="Wingdings 3" w:hAnsi="Wingdings 3"/>
      </w:rPr>
    </w:lvl>
    <w:lvl w:ilvl="8" w:tplc="203C20CC" w:tentative="1">
      <w:start w:val="1"/>
      <w:numFmt w:val="bullet"/>
      <w:lvlText w:val=""/>
      <w:lvlJc w:val="left"/>
      <w:pPr>
        <w:tabs>
          <w:tab w:val="num" w:pos="6480"/>
        </w:tabs>
        <w:ind w:left="6480" w:hanging="360"/>
      </w:pPr>
      <w:rPr>
        <w:rFonts w:hint="default" w:ascii="Wingdings 3" w:hAnsi="Wingdings 3"/>
      </w:rPr>
    </w:lvl>
  </w:abstractNum>
  <w:abstractNum w:abstractNumId="2" w15:restartNumberingAfterBreak="0">
    <w:nsid w:val="09ED6BD7"/>
    <w:multiLevelType w:val="multilevel"/>
    <w:tmpl w:val="FF6C8AA0"/>
    <w:lvl w:ilvl="0">
      <w:start w:val="1"/>
      <w:numFmt w:val="decimal"/>
      <w:lvlText w:val="%1."/>
      <w:lvlJc w:val="left"/>
      <w:pPr>
        <w:ind w:left="360" w:hanging="360"/>
      </w:pPr>
      <w:rPr>
        <w:rFonts w:hint="default"/>
        <w:b/>
        <w:bCs/>
      </w:rPr>
    </w:lvl>
    <w:lvl w:ilvl="1">
      <w:start w:val="1"/>
      <w:numFmt w:val="decimal"/>
      <w:isLgl/>
      <w:lvlText w:val="%1.%2."/>
      <w:lvlJc w:val="left"/>
      <w:pPr>
        <w:ind w:left="36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D473E4A"/>
    <w:multiLevelType w:val="multilevel"/>
    <w:tmpl w:val="09C2CA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A6E25BC"/>
    <w:multiLevelType w:val="hybridMultilevel"/>
    <w:tmpl w:val="B9E8A384"/>
    <w:lvl w:ilvl="0" w:tplc="ACD643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0171A3"/>
    <w:multiLevelType w:val="hybridMultilevel"/>
    <w:tmpl w:val="75944178"/>
    <w:lvl w:ilvl="0" w:tplc="FE2C9FE2">
      <w:start w:val="1"/>
      <w:numFmt w:val="bullet"/>
      <w:lvlText w:val=""/>
      <w:lvlJc w:val="left"/>
      <w:pPr>
        <w:tabs>
          <w:tab w:val="num" w:pos="720"/>
        </w:tabs>
        <w:ind w:left="720" w:hanging="360"/>
      </w:pPr>
      <w:rPr>
        <w:rFonts w:hint="default" w:ascii="Wingdings 3" w:hAnsi="Wingdings 3"/>
      </w:rPr>
    </w:lvl>
    <w:lvl w:ilvl="1" w:tplc="0E66C7E2" w:tentative="1">
      <w:start w:val="1"/>
      <w:numFmt w:val="bullet"/>
      <w:lvlText w:val=""/>
      <w:lvlJc w:val="left"/>
      <w:pPr>
        <w:tabs>
          <w:tab w:val="num" w:pos="1440"/>
        </w:tabs>
        <w:ind w:left="1440" w:hanging="360"/>
      </w:pPr>
      <w:rPr>
        <w:rFonts w:hint="default" w:ascii="Wingdings 3" w:hAnsi="Wingdings 3"/>
      </w:rPr>
    </w:lvl>
    <w:lvl w:ilvl="2" w:tplc="B0E26514" w:tentative="1">
      <w:start w:val="1"/>
      <w:numFmt w:val="bullet"/>
      <w:lvlText w:val=""/>
      <w:lvlJc w:val="left"/>
      <w:pPr>
        <w:tabs>
          <w:tab w:val="num" w:pos="2160"/>
        </w:tabs>
        <w:ind w:left="2160" w:hanging="360"/>
      </w:pPr>
      <w:rPr>
        <w:rFonts w:hint="default" w:ascii="Wingdings 3" w:hAnsi="Wingdings 3"/>
      </w:rPr>
    </w:lvl>
    <w:lvl w:ilvl="3" w:tplc="186E7EC0" w:tentative="1">
      <w:start w:val="1"/>
      <w:numFmt w:val="bullet"/>
      <w:lvlText w:val=""/>
      <w:lvlJc w:val="left"/>
      <w:pPr>
        <w:tabs>
          <w:tab w:val="num" w:pos="2880"/>
        </w:tabs>
        <w:ind w:left="2880" w:hanging="360"/>
      </w:pPr>
      <w:rPr>
        <w:rFonts w:hint="default" w:ascii="Wingdings 3" w:hAnsi="Wingdings 3"/>
      </w:rPr>
    </w:lvl>
    <w:lvl w:ilvl="4" w:tplc="1F660ADE" w:tentative="1">
      <w:start w:val="1"/>
      <w:numFmt w:val="bullet"/>
      <w:lvlText w:val=""/>
      <w:lvlJc w:val="left"/>
      <w:pPr>
        <w:tabs>
          <w:tab w:val="num" w:pos="3600"/>
        </w:tabs>
        <w:ind w:left="3600" w:hanging="360"/>
      </w:pPr>
      <w:rPr>
        <w:rFonts w:hint="default" w:ascii="Wingdings 3" w:hAnsi="Wingdings 3"/>
      </w:rPr>
    </w:lvl>
    <w:lvl w:ilvl="5" w:tplc="62803E4E" w:tentative="1">
      <w:start w:val="1"/>
      <w:numFmt w:val="bullet"/>
      <w:lvlText w:val=""/>
      <w:lvlJc w:val="left"/>
      <w:pPr>
        <w:tabs>
          <w:tab w:val="num" w:pos="4320"/>
        </w:tabs>
        <w:ind w:left="4320" w:hanging="360"/>
      </w:pPr>
      <w:rPr>
        <w:rFonts w:hint="default" w:ascii="Wingdings 3" w:hAnsi="Wingdings 3"/>
      </w:rPr>
    </w:lvl>
    <w:lvl w:ilvl="6" w:tplc="7F206238" w:tentative="1">
      <w:start w:val="1"/>
      <w:numFmt w:val="bullet"/>
      <w:lvlText w:val=""/>
      <w:lvlJc w:val="left"/>
      <w:pPr>
        <w:tabs>
          <w:tab w:val="num" w:pos="5040"/>
        </w:tabs>
        <w:ind w:left="5040" w:hanging="360"/>
      </w:pPr>
      <w:rPr>
        <w:rFonts w:hint="default" w:ascii="Wingdings 3" w:hAnsi="Wingdings 3"/>
      </w:rPr>
    </w:lvl>
    <w:lvl w:ilvl="7" w:tplc="8C901560" w:tentative="1">
      <w:start w:val="1"/>
      <w:numFmt w:val="bullet"/>
      <w:lvlText w:val=""/>
      <w:lvlJc w:val="left"/>
      <w:pPr>
        <w:tabs>
          <w:tab w:val="num" w:pos="5760"/>
        </w:tabs>
        <w:ind w:left="5760" w:hanging="360"/>
      </w:pPr>
      <w:rPr>
        <w:rFonts w:hint="default" w:ascii="Wingdings 3" w:hAnsi="Wingdings 3"/>
      </w:rPr>
    </w:lvl>
    <w:lvl w:ilvl="8" w:tplc="7C60D958" w:tentative="1">
      <w:start w:val="1"/>
      <w:numFmt w:val="bullet"/>
      <w:lvlText w:val=""/>
      <w:lvlJc w:val="left"/>
      <w:pPr>
        <w:tabs>
          <w:tab w:val="num" w:pos="6480"/>
        </w:tabs>
        <w:ind w:left="6480" w:hanging="360"/>
      </w:pPr>
      <w:rPr>
        <w:rFonts w:hint="default" w:ascii="Wingdings 3" w:hAnsi="Wingdings 3"/>
      </w:rPr>
    </w:lvl>
  </w:abstractNum>
  <w:abstractNum w:abstractNumId="6" w15:restartNumberingAfterBreak="0">
    <w:nsid w:val="7A8C2B12"/>
    <w:multiLevelType w:val="multilevel"/>
    <w:tmpl w:val="FCC25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071818">
    <w:abstractNumId w:val="2"/>
  </w:num>
  <w:num w:numId="2" w16cid:durableId="1939555483">
    <w:abstractNumId w:val="1"/>
  </w:num>
  <w:num w:numId="3" w16cid:durableId="916018738">
    <w:abstractNumId w:val="3"/>
  </w:num>
  <w:num w:numId="4" w16cid:durableId="602959063">
    <w:abstractNumId w:val="5"/>
  </w:num>
  <w:num w:numId="5" w16cid:durableId="522787578">
    <w:abstractNumId w:val="6"/>
  </w:num>
  <w:num w:numId="6" w16cid:durableId="774834290">
    <w:abstractNumId w:val="4"/>
  </w:num>
  <w:num w:numId="7" w16cid:durableId="79359539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60"/>
  <w:hideSpellingErrors/>
  <w:hideGrammaticalErrors/>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0MDcxNzcysDQyNTBX0lEKTi0uzszPAykwqQUAhxnO6iwAAAA="/>
  </w:docVars>
  <w:rsids>
    <w:rsidRoot w:val="000B31CA"/>
    <w:rsid w:val="0002091A"/>
    <w:rsid w:val="00084934"/>
    <w:rsid w:val="000B31CA"/>
    <w:rsid w:val="000C4B08"/>
    <w:rsid w:val="000F7BB4"/>
    <w:rsid w:val="00103047"/>
    <w:rsid w:val="001070D1"/>
    <w:rsid w:val="0016325C"/>
    <w:rsid w:val="00164B3B"/>
    <w:rsid w:val="001C2CA9"/>
    <w:rsid w:val="001C552D"/>
    <w:rsid w:val="001D650E"/>
    <w:rsid w:val="001E30CE"/>
    <w:rsid w:val="00232116"/>
    <w:rsid w:val="00285A87"/>
    <w:rsid w:val="002965FB"/>
    <w:rsid w:val="002C1EBC"/>
    <w:rsid w:val="00316792"/>
    <w:rsid w:val="00373057"/>
    <w:rsid w:val="00375EDF"/>
    <w:rsid w:val="00397AD8"/>
    <w:rsid w:val="003A6768"/>
    <w:rsid w:val="003B7E9D"/>
    <w:rsid w:val="003C5684"/>
    <w:rsid w:val="0040566F"/>
    <w:rsid w:val="00427056"/>
    <w:rsid w:val="004C32C5"/>
    <w:rsid w:val="004C6602"/>
    <w:rsid w:val="00521353"/>
    <w:rsid w:val="00522DF0"/>
    <w:rsid w:val="005C2127"/>
    <w:rsid w:val="005F0DF9"/>
    <w:rsid w:val="005F6BED"/>
    <w:rsid w:val="0064207B"/>
    <w:rsid w:val="006E143B"/>
    <w:rsid w:val="007021BC"/>
    <w:rsid w:val="007373F7"/>
    <w:rsid w:val="00740EBB"/>
    <w:rsid w:val="00744252"/>
    <w:rsid w:val="007E37CF"/>
    <w:rsid w:val="00812EB2"/>
    <w:rsid w:val="008936D3"/>
    <w:rsid w:val="008D2F97"/>
    <w:rsid w:val="008F5011"/>
    <w:rsid w:val="009146C9"/>
    <w:rsid w:val="0095053C"/>
    <w:rsid w:val="009A36D1"/>
    <w:rsid w:val="009C0774"/>
    <w:rsid w:val="00A306E2"/>
    <w:rsid w:val="00A90AFB"/>
    <w:rsid w:val="00AD3672"/>
    <w:rsid w:val="00B10E3F"/>
    <w:rsid w:val="00B73B3D"/>
    <w:rsid w:val="00BE5BEE"/>
    <w:rsid w:val="00C01C6A"/>
    <w:rsid w:val="00C144BD"/>
    <w:rsid w:val="00C1554D"/>
    <w:rsid w:val="00C77FD0"/>
    <w:rsid w:val="00CC7FC7"/>
    <w:rsid w:val="00CE0CD4"/>
    <w:rsid w:val="00D05CEC"/>
    <w:rsid w:val="00D11D1D"/>
    <w:rsid w:val="00D33E6E"/>
    <w:rsid w:val="00DA7824"/>
    <w:rsid w:val="00DB765F"/>
    <w:rsid w:val="00DC5D4A"/>
    <w:rsid w:val="00DC7948"/>
    <w:rsid w:val="00E06375"/>
    <w:rsid w:val="00EA3E56"/>
    <w:rsid w:val="00ED7871"/>
    <w:rsid w:val="00EE6047"/>
    <w:rsid w:val="00EF38ED"/>
    <w:rsid w:val="00F15E9E"/>
    <w:rsid w:val="00F5348A"/>
    <w:rsid w:val="00F800F7"/>
    <w:rsid w:val="00FB719F"/>
    <w:rsid w:val="00FF13C1"/>
    <w:rsid w:val="03318B1A"/>
    <w:rsid w:val="0C4E571B"/>
    <w:rsid w:val="24093B05"/>
    <w:rsid w:val="2BFAB09C"/>
    <w:rsid w:val="30E7BE0D"/>
    <w:rsid w:val="32838E6E"/>
    <w:rsid w:val="3F69FEFC"/>
    <w:rsid w:val="41D87C6D"/>
    <w:rsid w:val="4447AA11"/>
    <w:rsid w:val="45101D2F"/>
    <w:rsid w:val="4AF33C4C"/>
    <w:rsid w:val="4C7321A6"/>
    <w:rsid w:val="5CA19970"/>
    <w:rsid w:val="620E04AA"/>
    <w:rsid w:val="6E931523"/>
    <w:rsid w:val="749940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rsid w:val="001C2CA9"/>
    <w:pPr>
      <w:ind w:left="720"/>
      <w:contextualSpacing/>
    </w:pPr>
  </w:style>
  <w:style w:type="paragraph" w:styleId="pf0" w:customStyle="1">
    <w:name w:val="pf0"/>
    <w:basedOn w:val="Normal"/>
    <w:rsid w:val="001070D1"/>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cf01" w:customStyle="1">
    <w:name w:val="cf01"/>
    <w:basedOn w:val="DefaultParagraphFont"/>
    <w:rsid w:val="001070D1"/>
    <w:rPr>
      <w:rFonts w:hint="default" w:ascii="Segoe UI" w:hAnsi="Segoe UI" w:cs="Segoe UI"/>
      <w:sz w:val="18"/>
      <w:szCs w:val="18"/>
    </w:rPr>
  </w:style>
  <w:style w:type="paragraph" w:styleId="paragraph" w:customStyle="1">
    <w:name w:val="paragraph"/>
    <w:basedOn w:val="Normal"/>
    <w:rsid w:val="00CE0CD4"/>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bcx0" w:customStyle="1">
    <w:name w:val="bcx0"/>
    <w:basedOn w:val="DefaultParagraphFont"/>
    <w:rsid w:val="00CE0CD4"/>
  </w:style>
  <w:style w:type="character" w:styleId="normaltextrun" w:customStyle="1">
    <w:name w:val="normaltextrun"/>
    <w:basedOn w:val="DefaultParagraphFont"/>
    <w:rsid w:val="00CE0CD4"/>
  </w:style>
  <w:style w:type="character" w:styleId="eop" w:customStyle="1">
    <w:name w:val="eop"/>
    <w:basedOn w:val="DefaultParagraphFont"/>
    <w:rsid w:val="00CE0CD4"/>
  </w:style>
  <w:style w:type="paragraph" w:styleId="Caption">
    <w:name w:val="caption"/>
    <w:basedOn w:val="Normal"/>
    <w:next w:val="Normal"/>
    <w:uiPriority w:val="35"/>
    <w:unhideWhenUsed/>
    <w:qFormat/>
    <w:rsid w:val="0040566F"/>
    <w:pPr>
      <w:spacing w:after="200" w:line="240" w:lineRule="auto"/>
    </w:pPr>
    <w:rPr>
      <w:i/>
      <w:iCs/>
      <w:color w:val="44546A" w:themeColor="text2"/>
      <w:sz w:val="18"/>
      <w:szCs w:val="18"/>
    </w:rPr>
  </w:style>
  <w:style w:type="paragraph" w:styleId="NormalWeb">
    <w:name w:val="Normal (Web)"/>
    <w:basedOn w:val="Normal"/>
    <w:uiPriority w:val="99"/>
    <w:semiHidden/>
    <w:unhideWhenUsed/>
    <w:rsid w:val="00521353"/>
    <w:pPr>
      <w:spacing w:before="100" w:beforeAutospacing="1" w:after="100" w:afterAutospacing="1" w:line="240" w:lineRule="auto"/>
    </w:pPr>
    <w:rPr>
      <w:rFonts w:ascii="Times New Roman" w:hAnsi="Times New Roman"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5889">
      <w:bodyDiv w:val="1"/>
      <w:marLeft w:val="0"/>
      <w:marRight w:val="0"/>
      <w:marTop w:val="0"/>
      <w:marBottom w:val="0"/>
      <w:divBdr>
        <w:top w:val="none" w:sz="0" w:space="0" w:color="auto"/>
        <w:left w:val="none" w:sz="0" w:space="0" w:color="auto"/>
        <w:bottom w:val="none" w:sz="0" w:space="0" w:color="auto"/>
        <w:right w:val="none" w:sz="0" w:space="0" w:color="auto"/>
      </w:divBdr>
      <w:divsChild>
        <w:div w:id="2125998728">
          <w:marLeft w:val="547"/>
          <w:marRight w:val="0"/>
          <w:marTop w:val="200"/>
          <w:marBottom w:val="0"/>
          <w:divBdr>
            <w:top w:val="none" w:sz="0" w:space="0" w:color="auto"/>
            <w:left w:val="none" w:sz="0" w:space="0" w:color="auto"/>
            <w:bottom w:val="none" w:sz="0" w:space="0" w:color="auto"/>
            <w:right w:val="none" w:sz="0" w:space="0" w:color="auto"/>
          </w:divBdr>
        </w:div>
        <w:div w:id="1519156529">
          <w:marLeft w:val="547"/>
          <w:marRight w:val="0"/>
          <w:marTop w:val="200"/>
          <w:marBottom w:val="0"/>
          <w:divBdr>
            <w:top w:val="none" w:sz="0" w:space="0" w:color="auto"/>
            <w:left w:val="none" w:sz="0" w:space="0" w:color="auto"/>
            <w:bottom w:val="none" w:sz="0" w:space="0" w:color="auto"/>
            <w:right w:val="none" w:sz="0" w:space="0" w:color="auto"/>
          </w:divBdr>
        </w:div>
        <w:div w:id="1462962470">
          <w:marLeft w:val="547"/>
          <w:marRight w:val="0"/>
          <w:marTop w:val="200"/>
          <w:marBottom w:val="0"/>
          <w:divBdr>
            <w:top w:val="none" w:sz="0" w:space="0" w:color="auto"/>
            <w:left w:val="none" w:sz="0" w:space="0" w:color="auto"/>
            <w:bottom w:val="none" w:sz="0" w:space="0" w:color="auto"/>
            <w:right w:val="none" w:sz="0" w:space="0" w:color="auto"/>
          </w:divBdr>
        </w:div>
        <w:div w:id="1840273684">
          <w:marLeft w:val="547"/>
          <w:marRight w:val="0"/>
          <w:marTop w:val="200"/>
          <w:marBottom w:val="0"/>
          <w:divBdr>
            <w:top w:val="none" w:sz="0" w:space="0" w:color="auto"/>
            <w:left w:val="none" w:sz="0" w:space="0" w:color="auto"/>
            <w:bottom w:val="none" w:sz="0" w:space="0" w:color="auto"/>
            <w:right w:val="none" w:sz="0" w:space="0" w:color="auto"/>
          </w:divBdr>
        </w:div>
      </w:divsChild>
    </w:div>
    <w:div w:id="150219759">
      <w:bodyDiv w:val="1"/>
      <w:marLeft w:val="0"/>
      <w:marRight w:val="0"/>
      <w:marTop w:val="0"/>
      <w:marBottom w:val="0"/>
      <w:divBdr>
        <w:top w:val="none" w:sz="0" w:space="0" w:color="auto"/>
        <w:left w:val="none" w:sz="0" w:space="0" w:color="auto"/>
        <w:bottom w:val="none" w:sz="0" w:space="0" w:color="auto"/>
        <w:right w:val="none" w:sz="0" w:space="0" w:color="auto"/>
      </w:divBdr>
    </w:div>
    <w:div w:id="1697659408">
      <w:bodyDiv w:val="1"/>
      <w:marLeft w:val="0"/>
      <w:marRight w:val="0"/>
      <w:marTop w:val="0"/>
      <w:marBottom w:val="0"/>
      <w:divBdr>
        <w:top w:val="none" w:sz="0" w:space="0" w:color="auto"/>
        <w:left w:val="none" w:sz="0" w:space="0" w:color="auto"/>
        <w:bottom w:val="none" w:sz="0" w:space="0" w:color="auto"/>
        <w:right w:val="none" w:sz="0" w:space="0" w:color="auto"/>
      </w:divBdr>
      <w:divsChild>
        <w:div w:id="1455370518">
          <w:marLeft w:val="547"/>
          <w:marRight w:val="0"/>
          <w:marTop w:val="200"/>
          <w:marBottom w:val="0"/>
          <w:divBdr>
            <w:top w:val="none" w:sz="0" w:space="0" w:color="auto"/>
            <w:left w:val="none" w:sz="0" w:space="0" w:color="auto"/>
            <w:bottom w:val="none" w:sz="0" w:space="0" w:color="auto"/>
            <w:right w:val="none" w:sz="0" w:space="0" w:color="auto"/>
          </w:divBdr>
        </w:div>
        <w:div w:id="1727870858">
          <w:marLeft w:val="547"/>
          <w:marRight w:val="0"/>
          <w:marTop w:val="200"/>
          <w:marBottom w:val="0"/>
          <w:divBdr>
            <w:top w:val="none" w:sz="0" w:space="0" w:color="auto"/>
            <w:left w:val="none" w:sz="0" w:space="0" w:color="auto"/>
            <w:bottom w:val="none" w:sz="0" w:space="0" w:color="auto"/>
            <w:right w:val="none" w:sz="0" w:space="0" w:color="auto"/>
          </w:divBdr>
        </w:div>
        <w:div w:id="1228302708">
          <w:marLeft w:val="547"/>
          <w:marRight w:val="0"/>
          <w:marTop w:val="200"/>
          <w:marBottom w:val="0"/>
          <w:divBdr>
            <w:top w:val="none" w:sz="0" w:space="0" w:color="auto"/>
            <w:left w:val="none" w:sz="0" w:space="0" w:color="auto"/>
            <w:bottom w:val="none" w:sz="0" w:space="0" w:color="auto"/>
            <w:right w:val="none" w:sz="0" w:space="0" w:color="auto"/>
          </w:divBdr>
        </w:div>
        <w:div w:id="1103955314">
          <w:marLeft w:val="547"/>
          <w:marRight w:val="0"/>
          <w:marTop w:val="200"/>
          <w:marBottom w:val="0"/>
          <w:divBdr>
            <w:top w:val="none" w:sz="0" w:space="0" w:color="auto"/>
            <w:left w:val="none" w:sz="0" w:space="0" w:color="auto"/>
            <w:bottom w:val="none" w:sz="0" w:space="0" w:color="auto"/>
            <w:right w:val="none" w:sz="0" w:space="0" w:color="auto"/>
          </w:divBdr>
        </w:div>
      </w:divsChild>
    </w:div>
    <w:div w:id="1904872289">
      <w:bodyDiv w:val="1"/>
      <w:marLeft w:val="0"/>
      <w:marRight w:val="0"/>
      <w:marTop w:val="0"/>
      <w:marBottom w:val="0"/>
      <w:divBdr>
        <w:top w:val="none" w:sz="0" w:space="0" w:color="auto"/>
        <w:left w:val="none" w:sz="0" w:space="0" w:color="auto"/>
        <w:bottom w:val="none" w:sz="0" w:space="0" w:color="auto"/>
        <w:right w:val="none" w:sz="0" w:space="0" w:color="auto"/>
      </w:divBdr>
    </w:div>
    <w:div w:id="2096703383">
      <w:bodyDiv w:val="1"/>
      <w:marLeft w:val="0"/>
      <w:marRight w:val="0"/>
      <w:marTop w:val="0"/>
      <w:marBottom w:val="0"/>
      <w:divBdr>
        <w:top w:val="none" w:sz="0" w:space="0" w:color="auto"/>
        <w:left w:val="none" w:sz="0" w:space="0" w:color="auto"/>
        <w:bottom w:val="none" w:sz="0" w:space="0" w:color="auto"/>
        <w:right w:val="none" w:sz="0" w:space="0" w:color="auto"/>
      </w:divBdr>
      <w:divsChild>
        <w:div w:id="369111682">
          <w:marLeft w:val="0"/>
          <w:marRight w:val="0"/>
          <w:marTop w:val="0"/>
          <w:marBottom w:val="0"/>
          <w:divBdr>
            <w:top w:val="none" w:sz="0" w:space="0" w:color="auto"/>
            <w:left w:val="none" w:sz="0" w:space="0" w:color="auto"/>
            <w:bottom w:val="none" w:sz="0" w:space="0" w:color="auto"/>
            <w:right w:val="none" w:sz="0" w:space="0" w:color="auto"/>
          </w:divBdr>
        </w:div>
        <w:div w:id="1251279999">
          <w:marLeft w:val="0"/>
          <w:marRight w:val="0"/>
          <w:marTop w:val="0"/>
          <w:marBottom w:val="0"/>
          <w:divBdr>
            <w:top w:val="none" w:sz="0" w:space="0" w:color="auto"/>
            <w:left w:val="none" w:sz="0" w:space="0" w:color="auto"/>
            <w:bottom w:val="none" w:sz="0" w:space="0" w:color="auto"/>
            <w:right w:val="none" w:sz="0" w:space="0" w:color="auto"/>
          </w:divBdr>
        </w:div>
        <w:div w:id="484593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ntTable" Target="fontTable.xml" Id="rId14" /><Relationship Type="http://schemas.openxmlformats.org/officeDocument/2006/relationships/glossaryDocument" Target="glossary/document.xml" Id="Ra42ba1ade8ba4a1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93e1bb0-42c2-48bc-be84-a8d9fec4b11b}"/>
      </w:docPartPr>
      <w:docPartBody>
        <w:p w14:paraId="4991731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Olivia Sarpong (2208452)</lastModifiedBy>
  <revision>3</revision>
  <dcterms:created xsi:type="dcterms:W3CDTF">2022-11-17T10:07:00.0000000Z</dcterms:created>
  <dcterms:modified xsi:type="dcterms:W3CDTF">2022-11-17T12:20:13.6563111Z</dcterms:modified>
</coreProperties>
</file>