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511AD" w14:textId="025A446C" w:rsidR="003C6ABE" w:rsidRDefault="00DA5AEA">
      <w:pPr>
        <w:rPr>
          <w:rFonts w:ascii="Arial" w:hAnsi="Arial" w:cs="Arial"/>
          <w:sz w:val="24"/>
          <w:szCs w:val="24"/>
          <w:u w:val="single"/>
        </w:rPr>
      </w:pPr>
      <w:r w:rsidRPr="00DA5AEA">
        <w:rPr>
          <w:rFonts w:ascii="Arial" w:hAnsi="Arial" w:cs="Arial"/>
          <w:sz w:val="24"/>
          <w:szCs w:val="24"/>
          <w:u w:val="single"/>
        </w:rPr>
        <w:t>Critical analysis of decision support</w:t>
      </w:r>
    </w:p>
    <w:p w14:paraId="0BCD1817" w14:textId="180BF2D4" w:rsidR="00E24A0C" w:rsidRDefault="00E24A0C">
      <w:pPr>
        <w:rPr>
          <w:rFonts w:ascii="Arial" w:hAnsi="Arial" w:cs="Arial"/>
          <w:sz w:val="24"/>
          <w:szCs w:val="24"/>
          <w:u w:val="single"/>
        </w:rPr>
      </w:pPr>
      <w:r>
        <w:rPr>
          <w:rFonts w:ascii="Arial" w:hAnsi="Arial" w:cs="Arial"/>
          <w:sz w:val="24"/>
          <w:szCs w:val="24"/>
          <w:u w:val="single"/>
        </w:rPr>
        <w:t>Introduction</w:t>
      </w:r>
    </w:p>
    <w:p w14:paraId="2EBFFDE6" w14:textId="3E51A362" w:rsidR="0075758D" w:rsidRPr="009F2296" w:rsidRDefault="00CB0BE9">
      <w:pPr>
        <w:rPr>
          <w:rFonts w:ascii="Arial" w:hAnsi="Arial" w:cs="Arial"/>
          <w:color w:val="000000"/>
          <w:sz w:val="24"/>
          <w:szCs w:val="24"/>
        </w:rPr>
      </w:pPr>
      <w:r w:rsidRPr="00C1132C">
        <w:rPr>
          <w:rFonts w:ascii="Arial" w:hAnsi="Arial" w:cs="Arial"/>
          <w:i/>
          <w:iCs/>
          <w:color w:val="000000"/>
          <w:sz w:val="24"/>
          <w:szCs w:val="24"/>
        </w:rPr>
        <w:t>‘</w:t>
      </w:r>
      <w:r w:rsidR="00ED04C4" w:rsidRPr="00C1132C">
        <w:rPr>
          <w:rFonts w:ascii="Arial" w:hAnsi="Arial" w:cs="Arial"/>
          <w:i/>
          <w:iCs/>
          <w:color w:val="000000"/>
          <w:sz w:val="24"/>
          <w:szCs w:val="24"/>
        </w:rPr>
        <w:t>Too often, adverse events due to prescription medications are a cause of death and disability. Many of these events could be prevented, but most efforts to do so have had limited success, mainly due to the challenges of having the information that is necessary for safe prescribing available at the time when prescriptions are being written</w:t>
      </w:r>
      <w:r w:rsidRPr="00C1132C">
        <w:rPr>
          <w:rFonts w:ascii="Arial" w:hAnsi="Arial" w:cs="Arial"/>
          <w:i/>
          <w:iCs/>
          <w:color w:val="000000"/>
          <w:sz w:val="24"/>
          <w:szCs w:val="24"/>
        </w:rPr>
        <w:t xml:space="preserve">’ </w:t>
      </w:r>
      <w:sdt>
        <w:sdtPr>
          <w:rPr>
            <w:rFonts w:ascii="Arial" w:hAnsi="Arial" w:cs="Arial"/>
            <w:color w:val="000000"/>
            <w:sz w:val="24"/>
            <w:szCs w:val="24"/>
          </w:rPr>
          <w:tag w:val="MENDELEY_CITATION_v3_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"/>
          <w:id w:val="1250155633"/>
          <w:placeholder>
            <w:docPart w:val="DefaultPlaceholder_-1854013440"/>
          </w:placeholder>
        </w:sdtPr>
        <w:sdtContent>
          <w:r w:rsidR="003D473A" w:rsidRPr="003D473A">
            <w:rPr>
              <w:rFonts w:ascii="Arial" w:hAnsi="Arial" w:cs="Arial"/>
              <w:color w:val="000000"/>
              <w:sz w:val="24"/>
              <w:szCs w:val="24"/>
            </w:rPr>
            <w:t>(Woosley, 2022)</w:t>
          </w:r>
        </w:sdtContent>
      </w:sdt>
      <w:r w:rsidR="008F5E7E" w:rsidRPr="008F5E7E">
        <w:rPr>
          <w:rFonts w:ascii="Arial" w:hAnsi="Arial" w:cs="Arial"/>
          <w:color w:val="000000"/>
          <w:sz w:val="24"/>
          <w:szCs w:val="24"/>
        </w:rPr>
        <w:t>.</w:t>
      </w:r>
    </w:p>
    <w:p w14:paraId="66F0CAE7" w14:textId="682C8DB0" w:rsidR="00FC4D66" w:rsidRDefault="000D7F24">
      <w:pPr>
        <w:rPr>
          <w:rFonts w:ascii="Arial" w:hAnsi="Arial" w:cs="Arial"/>
          <w:color w:val="000000"/>
          <w:sz w:val="24"/>
          <w:szCs w:val="24"/>
        </w:rPr>
      </w:pPr>
      <w:r>
        <w:rPr>
          <w:rFonts w:ascii="Arial" w:hAnsi="Arial" w:cs="Arial"/>
          <w:color w:val="000000"/>
          <w:sz w:val="24"/>
          <w:szCs w:val="24"/>
        </w:rPr>
        <w:t xml:space="preserve">The </w:t>
      </w:r>
      <w:proofErr w:type="gramStart"/>
      <w:r>
        <w:rPr>
          <w:rFonts w:ascii="Arial" w:hAnsi="Arial" w:cs="Arial"/>
          <w:color w:val="000000"/>
          <w:sz w:val="24"/>
          <w:szCs w:val="24"/>
        </w:rPr>
        <w:t>a</w:t>
      </w:r>
      <w:r w:rsidR="00B72899">
        <w:rPr>
          <w:rFonts w:ascii="Arial" w:hAnsi="Arial" w:cs="Arial"/>
          <w:color w:val="000000"/>
          <w:sz w:val="24"/>
          <w:szCs w:val="24"/>
        </w:rPr>
        <w:t>forementioned</w:t>
      </w:r>
      <w:r>
        <w:rPr>
          <w:rFonts w:ascii="Arial" w:hAnsi="Arial" w:cs="Arial"/>
          <w:color w:val="000000"/>
          <w:sz w:val="24"/>
          <w:szCs w:val="24"/>
        </w:rPr>
        <w:t xml:space="preserve"> statement</w:t>
      </w:r>
      <w:proofErr w:type="gramEnd"/>
      <w:r>
        <w:rPr>
          <w:rFonts w:ascii="Arial" w:hAnsi="Arial" w:cs="Arial"/>
          <w:color w:val="000000"/>
          <w:sz w:val="24"/>
          <w:szCs w:val="24"/>
        </w:rPr>
        <w:t xml:space="preserve"> </w:t>
      </w:r>
      <w:r w:rsidR="003212D9">
        <w:rPr>
          <w:rFonts w:ascii="Arial" w:hAnsi="Arial" w:cs="Arial"/>
          <w:color w:val="000000"/>
          <w:sz w:val="24"/>
          <w:szCs w:val="24"/>
        </w:rPr>
        <w:t xml:space="preserve">refers to challenges faced by </w:t>
      </w:r>
      <w:r w:rsidR="006866AD">
        <w:rPr>
          <w:rFonts w:ascii="Arial" w:hAnsi="Arial" w:cs="Arial"/>
          <w:color w:val="000000"/>
          <w:sz w:val="24"/>
          <w:szCs w:val="24"/>
        </w:rPr>
        <w:t>healthcare organisations</w:t>
      </w:r>
      <w:r w:rsidR="000C552A">
        <w:rPr>
          <w:rFonts w:ascii="Arial" w:hAnsi="Arial" w:cs="Arial"/>
          <w:color w:val="000000"/>
          <w:sz w:val="24"/>
          <w:szCs w:val="24"/>
        </w:rPr>
        <w:t xml:space="preserve"> when prescribing medications. </w:t>
      </w:r>
      <w:sdt>
        <w:sdtPr>
          <w:rPr>
            <w:rFonts w:ascii="Arial" w:hAnsi="Arial" w:cs="Arial"/>
            <w:color w:val="000000"/>
            <w:sz w:val="24"/>
            <w:szCs w:val="24"/>
          </w:rPr>
          <w:tag w:val="MENDELEY_CITATION_v3_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"/>
          <w:id w:val="-2121602281"/>
          <w:placeholder>
            <w:docPart w:val="DefaultPlaceholder_-1854013440"/>
          </w:placeholder>
        </w:sdtPr>
        <w:sdtContent>
          <w:r w:rsidR="003D473A" w:rsidRPr="003D473A">
            <w:rPr>
              <w:rFonts w:ascii="Arial" w:hAnsi="Arial" w:cs="Arial"/>
              <w:color w:val="000000"/>
              <w:sz w:val="24"/>
              <w:szCs w:val="24"/>
            </w:rPr>
            <w:t>Armando et al., (2023)</w:t>
          </w:r>
        </w:sdtContent>
      </w:sdt>
      <w:r w:rsidR="00EE779D">
        <w:rPr>
          <w:rFonts w:ascii="Arial" w:hAnsi="Arial" w:cs="Arial"/>
          <w:color w:val="000000"/>
          <w:sz w:val="24"/>
          <w:szCs w:val="24"/>
        </w:rPr>
        <w:t xml:space="preserve"> describe that </w:t>
      </w:r>
      <w:r w:rsidR="00404157">
        <w:rPr>
          <w:rFonts w:ascii="Arial" w:hAnsi="Arial" w:cs="Arial"/>
          <w:color w:val="000000"/>
          <w:sz w:val="24"/>
          <w:szCs w:val="24"/>
        </w:rPr>
        <w:t>digital technologies, including clinical decision support systems</w:t>
      </w:r>
      <w:r w:rsidR="009B365E">
        <w:rPr>
          <w:rFonts w:ascii="Arial" w:hAnsi="Arial" w:cs="Arial"/>
          <w:color w:val="000000"/>
          <w:sz w:val="24"/>
          <w:szCs w:val="24"/>
        </w:rPr>
        <w:t xml:space="preserve"> </w:t>
      </w:r>
      <w:r w:rsidR="00416053">
        <w:rPr>
          <w:rFonts w:ascii="Arial" w:hAnsi="Arial" w:cs="Arial"/>
          <w:color w:val="000000"/>
          <w:sz w:val="24"/>
          <w:szCs w:val="24"/>
        </w:rPr>
        <w:t xml:space="preserve">(CDSS) </w:t>
      </w:r>
      <w:r w:rsidR="008603E9">
        <w:rPr>
          <w:rFonts w:ascii="Arial" w:hAnsi="Arial" w:cs="Arial"/>
          <w:color w:val="000000"/>
          <w:sz w:val="24"/>
          <w:szCs w:val="24"/>
        </w:rPr>
        <w:t xml:space="preserve">can be utilised </w:t>
      </w:r>
      <w:r w:rsidR="00557150">
        <w:rPr>
          <w:rFonts w:ascii="Arial" w:hAnsi="Arial" w:cs="Arial"/>
          <w:color w:val="000000"/>
          <w:sz w:val="24"/>
          <w:szCs w:val="24"/>
        </w:rPr>
        <w:t xml:space="preserve">as strategies to aid in the reduction and prevention of </w:t>
      </w:r>
      <w:r w:rsidR="00CF7DE3">
        <w:rPr>
          <w:rFonts w:ascii="Arial" w:hAnsi="Arial" w:cs="Arial"/>
          <w:color w:val="000000"/>
          <w:sz w:val="24"/>
          <w:szCs w:val="24"/>
        </w:rPr>
        <w:t>such issues.</w:t>
      </w:r>
      <w:r w:rsidR="00416053">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"/>
          <w:id w:val="960688608"/>
          <w:placeholder>
            <w:docPart w:val="DefaultPlaceholder_-1854013440"/>
          </w:placeholder>
        </w:sdtPr>
        <w:sdtContent>
          <w:r w:rsidR="003D473A" w:rsidRPr="003D473A">
            <w:rPr>
              <w:rFonts w:ascii="Arial" w:hAnsi="Arial" w:cs="Arial"/>
              <w:color w:val="000000"/>
              <w:sz w:val="24"/>
              <w:szCs w:val="24"/>
            </w:rPr>
            <w:t>Jia et al., (2016)</w:t>
          </w:r>
        </w:sdtContent>
      </w:sdt>
      <w:r w:rsidR="003D1607">
        <w:rPr>
          <w:rFonts w:ascii="Arial" w:hAnsi="Arial" w:cs="Arial"/>
          <w:color w:val="000000"/>
          <w:sz w:val="24"/>
          <w:szCs w:val="24"/>
        </w:rPr>
        <w:t xml:space="preserve"> define CDSS as </w:t>
      </w:r>
      <w:r w:rsidR="006A1676" w:rsidRPr="006A1676">
        <w:rPr>
          <w:rFonts w:ascii="Arial" w:hAnsi="Arial" w:cs="Arial"/>
          <w:color w:val="000000"/>
          <w:sz w:val="24"/>
          <w:szCs w:val="24"/>
        </w:rPr>
        <w:t>computeri</w:t>
      </w:r>
      <w:r w:rsidR="006A1676">
        <w:rPr>
          <w:rFonts w:ascii="Arial" w:hAnsi="Arial" w:cs="Arial"/>
          <w:color w:val="000000"/>
          <w:sz w:val="24"/>
          <w:szCs w:val="24"/>
        </w:rPr>
        <w:t>s</w:t>
      </w:r>
      <w:r w:rsidR="006A1676" w:rsidRPr="006A1676">
        <w:rPr>
          <w:rFonts w:ascii="Arial" w:hAnsi="Arial" w:cs="Arial"/>
          <w:color w:val="000000"/>
          <w:sz w:val="24"/>
          <w:szCs w:val="24"/>
        </w:rPr>
        <w:t>ed platform</w:t>
      </w:r>
      <w:r w:rsidR="006A1676">
        <w:rPr>
          <w:rFonts w:ascii="Arial" w:hAnsi="Arial" w:cs="Arial"/>
          <w:color w:val="000000"/>
          <w:sz w:val="24"/>
          <w:szCs w:val="24"/>
        </w:rPr>
        <w:t>s</w:t>
      </w:r>
      <w:r w:rsidR="006A1676" w:rsidRPr="006A1676">
        <w:rPr>
          <w:rFonts w:ascii="Arial" w:hAnsi="Arial" w:cs="Arial"/>
          <w:color w:val="000000"/>
          <w:sz w:val="24"/>
          <w:szCs w:val="24"/>
        </w:rPr>
        <w:t xml:space="preserve"> that</w:t>
      </w:r>
      <w:r w:rsidR="006A1676">
        <w:rPr>
          <w:rFonts w:ascii="Arial" w:hAnsi="Arial" w:cs="Arial"/>
          <w:color w:val="000000"/>
          <w:sz w:val="24"/>
          <w:szCs w:val="24"/>
        </w:rPr>
        <w:t xml:space="preserve"> </w:t>
      </w:r>
      <w:r w:rsidR="006A1676" w:rsidRPr="006A1676">
        <w:rPr>
          <w:rFonts w:ascii="Arial" w:hAnsi="Arial" w:cs="Arial"/>
          <w:color w:val="000000"/>
          <w:sz w:val="24"/>
          <w:szCs w:val="24"/>
        </w:rPr>
        <w:t>aid clinicians in evaluating disease status, diagnosing conditions, selecting suitable therapies, or making other clinical decisions</w:t>
      </w:r>
      <w:r w:rsidR="00B83525">
        <w:rPr>
          <w:rFonts w:ascii="Arial" w:hAnsi="Arial" w:cs="Arial"/>
          <w:color w:val="000000"/>
          <w:sz w:val="24"/>
          <w:szCs w:val="24"/>
        </w:rPr>
        <w:t>. These systems have</w:t>
      </w:r>
      <w:r w:rsidR="00AC7733">
        <w:rPr>
          <w:rFonts w:ascii="Arial" w:hAnsi="Arial" w:cs="Arial"/>
          <w:color w:val="000000"/>
          <w:sz w:val="24"/>
          <w:szCs w:val="24"/>
        </w:rPr>
        <w:t xml:space="preserve"> the potential to improve medication safety</w:t>
      </w:r>
      <w:r w:rsidR="007E0873">
        <w:rPr>
          <w:rFonts w:ascii="Arial" w:hAnsi="Arial" w:cs="Arial"/>
          <w:color w:val="000000"/>
          <w:sz w:val="24"/>
          <w:szCs w:val="24"/>
        </w:rPr>
        <w:t>,</w:t>
      </w:r>
      <w:r w:rsidR="00AC7733">
        <w:rPr>
          <w:rFonts w:ascii="Arial" w:hAnsi="Arial" w:cs="Arial"/>
          <w:color w:val="000000"/>
          <w:sz w:val="24"/>
          <w:szCs w:val="24"/>
        </w:rPr>
        <w:t xml:space="preserve"> </w:t>
      </w:r>
      <w:r w:rsidR="00402B88">
        <w:rPr>
          <w:rFonts w:ascii="Arial" w:hAnsi="Arial" w:cs="Arial"/>
          <w:color w:val="000000"/>
          <w:sz w:val="24"/>
          <w:szCs w:val="24"/>
        </w:rPr>
        <w:t>using</w:t>
      </w:r>
      <w:r w:rsidR="00B6231D">
        <w:rPr>
          <w:rFonts w:ascii="Arial" w:hAnsi="Arial" w:cs="Arial"/>
          <w:color w:val="000000"/>
          <w:sz w:val="24"/>
          <w:szCs w:val="24"/>
        </w:rPr>
        <w:t xml:space="preserve"> </w:t>
      </w:r>
      <w:r w:rsidR="007D5F15">
        <w:rPr>
          <w:rFonts w:ascii="Arial" w:hAnsi="Arial" w:cs="Arial"/>
          <w:color w:val="000000"/>
          <w:sz w:val="24"/>
          <w:szCs w:val="24"/>
        </w:rPr>
        <w:t xml:space="preserve">advisory </w:t>
      </w:r>
      <w:r w:rsidR="00B6231D">
        <w:rPr>
          <w:rFonts w:ascii="Arial" w:hAnsi="Arial" w:cs="Arial"/>
          <w:color w:val="000000"/>
          <w:sz w:val="24"/>
          <w:szCs w:val="24"/>
        </w:rPr>
        <w:t>tools t</w:t>
      </w:r>
      <w:r w:rsidR="00CB61C1">
        <w:rPr>
          <w:rFonts w:ascii="Arial" w:hAnsi="Arial" w:cs="Arial"/>
          <w:color w:val="000000"/>
          <w:sz w:val="24"/>
          <w:szCs w:val="24"/>
        </w:rPr>
        <w:t>hat</w:t>
      </w:r>
      <w:r w:rsidR="00B6231D">
        <w:rPr>
          <w:rFonts w:ascii="Arial" w:hAnsi="Arial" w:cs="Arial"/>
          <w:color w:val="000000"/>
          <w:sz w:val="24"/>
          <w:szCs w:val="24"/>
        </w:rPr>
        <w:t xml:space="preserve"> include </w:t>
      </w:r>
      <w:r w:rsidR="007D5F15">
        <w:rPr>
          <w:rFonts w:ascii="Arial" w:hAnsi="Arial" w:cs="Arial"/>
          <w:color w:val="000000"/>
          <w:sz w:val="24"/>
          <w:szCs w:val="24"/>
        </w:rPr>
        <w:t>drug selection</w:t>
      </w:r>
      <w:r w:rsidR="005E6E08">
        <w:rPr>
          <w:rFonts w:ascii="Arial" w:hAnsi="Arial" w:cs="Arial"/>
          <w:color w:val="000000"/>
          <w:sz w:val="24"/>
          <w:szCs w:val="24"/>
        </w:rPr>
        <w:t>, dosage, interactions and allerg</w:t>
      </w:r>
      <w:r w:rsidR="00042B4D">
        <w:rPr>
          <w:rFonts w:ascii="Arial" w:hAnsi="Arial" w:cs="Arial"/>
          <w:color w:val="000000"/>
          <w:sz w:val="24"/>
          <w:szCs w:val="24"/>
        </w:rPr>
        <w:t>y considerations</w:t>
      </w:r>
      <w:r w:rsidR="005E6E08">
        <w:rPr>
          <w:rFonts w:ascii="Arial" w:hAnsi="Arial" w:cs="Arial"/>
          <w:color w:val="000000"/>
          <w:sz w:val="24"/>
          <w:szCs w:val="24"/>
        </w:rPr>
        <w:t>.</w:t>
      </w:r>
      <w:r w:rsidR="007D5F15">
        <w:rPr>
          <w:rFonts w:ascii="Arial" w:hAnsi="Arial" w:cs="Arial"/>
          <w:color w:val="000000"/>
          <w:sz w:val="24"/>
          <w:szCs w:val="24"/>
        </w:rPr>
        <w:t xml:space="preserve"> </w:t>
      </w:r>
    </w:p>
    <w:p w14:paraId="06A7E672" w14:textId="60E343E5" w:rsidR="009F2296" w:rsidRDefault="00000000">
      <w:pPr>
        <w:rPr>
          <w:rFonts w:ascii="Arial" w:hAnsi="Arial" w:cs="Arial"/>
          <w:color w:val="000000"/>
          <w:sz w:val="24"/>
          <w:szCs w:val="24"/>
        </w:rPr>
      </w:pPr>
      <w:sdt>
        <w:sdtPr>
          <w:rPr>
            <w:rFonts w:ascii="Arial" w:hAnsi="Arial" w:cs="Arial"/>
            <w:color w:val="000000"/>
            <w:sz w:val="24"/>
            <w:szCs w:val="24"/>
          </w:rPr>
          <w:tag w:val="MENDELEY_CITATION_v3_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"/>
          <w:id w:val="-2092072943"/>
          <w:placeholder>
            <w:docPart w:val="DefaultPlaceholder_-1854013440"/>
          </w:placeholder>
        </w:sdtPr>
        <w:sdtContent>
          <w:r w:rsidR="003D473A" w:rsidRPr="003D473A">
            <w:rPr>
              <w:rFonts w:ascii="Arial" w:hAnsi="Arial" w:cs="Arial"/>
              <w:color w:val="000000"/>
              <w:sz w:val="24"/>
              <w:szCs w:val="24"/>
            </w:rPr>
            <w:t>NHS England, (2023)</w:t>
          </w:r>
        </w:sdtContent>
      </w:sdt>
      <w:r w:rsidR="0042764E">
        <w:rPr>
          <w:rFonts w:ascii="Arial" w:hAnsi="Arial" w:cs="Arial"/>
          <w:color w:val="000000"/>
          <w:sz w:val="24"/>
          <w:szCs w:val="24"/>
        </w:rPr>
        <w:t xml:space="preserve"> </w:t>
      </w:r>
      <w:r w:rsidR="00140AD9">
        <w:rPr>
          <w:rFonts w:ascii="Arial" w:hAnsi="Arial" w:cs="Arial"/>
          <w:color w:val="000000"/>
          <w:sz w:val="24"/>
          <w:szCs w:val="24"/>
        </w:rPr>
        <w:t xml:space="preserve">add that </w:t>
      </w:r>
      <w:r w:rsidR="008F43DF">
        <w:rPr>
          <w:rFonts w:ascii="Arial" w:hAnsi="Arial" w:cs="Arial"/>
          <w:color w:val="000000"/>
          <w:sz w:val="24"/>
          <w:szCs w:val="24"/>
        </w:rPr>
        <w:t xml:space="preserve">CDSS promotes best practice by ensuring </w:t>
      </w:r>
      <w:r w:rsidR="00045205">
        <w:rPr>
          <w:rFonts w:ascii="Arial" w:hAnsi="Arial" w:cs="Arial"/>
          <w:color w:val="000000"/>
          <w:sz w:val="24"/>
          <w:szCs w:val="24"/>
        </w:rPr>
        <w:t xml:space="preserve">users are supplied with the relevant information at the time of </w:t>
      </w:r>
      <w:r w:rsidR="00303263">
        <w:rPr>
          <w:rFonts w:ascii="Arial" w:hAnsi="Arial" w:cs="Arial"/>
          <w:color w:val="000000"/>
          <w:sz w:val="24"/>
          <w:szCs w:val="24"/>
        </w:rPr>
        <w:t>decision-making</w:t>
      </w:r>
      <w:r w:rsidR="004C5B1D">
        <w:rPr>
          <w:rFonts w:ascii="Arial" w:hAnsi="Arial" w:cs="Arial"/>
          <w:color w:val="000000"/>
          <w:sz w:val="24"/>
          <w:szCs w:val="24"/>
        </w:rPr>
        <w:t xml:space="preserve">, adding that the </w:t>
      </w:r>
      <w:r w:rsidR="00FF4787">
        <w:rPr>
          <w:rFonts w:ascii="Arial" w:hAnsi="Arial" w:cs="Arial"/>
          <w:color w:val="000000"/>
          <w:sz w:val="24"/>
          <w:szCs w:val="24"/>
        </w:rPr>
        <w:t xml:space="preserve">‘5 rights’ </w:t>
      </w:r>
      <w:r w:rsidR="00E24A0C">
        <w:rPr>
          <w:rFonts w:ascii="Arial" w:hAnsi="Arial" w:cs="Arial"/>
          <w:color w:val="000000"/>
          <w:sz w:val="24"/>
          <w:szCs w:val="24"/>
        </w:rPr>
        <w:t xml:space="preserve">(image 1) </w:t>
      </w:r>
      <w:r w:rsidR="00FF4787">
        <w:rPr>
          <w:rFonts w:ascii="Arial" w:hAnsi="Arial" w:cs="Arial"/>
          <w:color w:val="000000"/>
          <w:sz w:val="24"/>
          <w:szCs w:val="24"/>
        </w:rPr>
        <w:t>and the ‘6i’s’</w:t>
      </w:r>
      <w:r w:rsidR="00DB483C">
        <w:rPr>
          <w:rFonts w:ascii="Arial" w:hAnsi="Arial" w:cs="Arial"/>
          <w:color w:val="000000"/>
          <w:sz w:val="24"/>
          <w:szCs w:val="24"/>
        </w:rPr>
        <w:t xml:space="preserve"> </w:t>
      </w:r>
      <w:r w:rsidR="00E24A0C">
        <w:rPr>
          <w:rFonts w:ascii="Arial" w:hAnsi="Arial" w:cs="Arial"/>
          <w:color w:val="000000"/>
          <w:sz w:val="24"/>
          <w:szCs w:val="24"/>
        </w:rPr>
        <w:t xml:space="preserve">(image 2) should be considered to maximise </w:t>
      </w:r>
      <w:r w:rsidR="00FC4D66">
        <w:rPr>
          <w:rFonts w:ascii="Arial" w:hAnsi="Arial" w:cs="Arial"/>
          <w:color w:val="000000"/>
          <w:sz w:val="24"/>
          <w:szCs w:val="24"/>
        </w:rPr>
        <w:t xml:space="preserve">effectiveness. In summary, </w:t>
      </w:r>
      <w:r w:rsidR="000D5B92" w:rsidRPr="000D5B92">
        <w:rPr>
          <w:rFonts w:ascii="Arial" w:hAnsi="Arial" w:cs="Arial"/>
          <w:color w:val="000000"/>
          <w:sz w:val="24"/>
          <w:szCs w:val="24"/>
        </w:rPr>
        <w:t>pertinent information ought to be presented to all applicable team members in the suitable location and in a format that facilitates workflows and is easily accessible.</w:t>
      </w:r>
    </w:p>
    <w:p w14:paraId="2DE94E92" w14:textId="77777777" w:rsidR="00080E56" w:rsidRDefault="00080E56">
      <w:pPr>
        <w:rPr>
          <w:rFonts w:ascii="Arial" w:hAnsi="Arial" w:cs="Arial"/>
          <w:color w:val="000000"/>
          <w:sz w:val="24"/>
          <w:szCs w:val="24"/>
        </w:rPr>
      </w:pPr>
    </w:p>
    <w:p w14:paraId="3F25A3D0" w14:textId="56B20215" w:rsidR="00E24A0C" w:rsidRDefault="00080E56">
      <w:pPr>
        <w:rPr>
          <w:rFonts w:ascii="Arial" w:hAnsi="Arial" w:cs="Arial"/>
          <w:color w:val="000000"/>
          <w:sz w:val="24"/>
          <w:szCs w:val="24"/>
        </w:rPr>
      </w:pPr>
      <w:r w:rsidRPr="00080E56">
        <w:rPr>
          <w:rFonts w:ascii="Arial" w:hAnsi="Arial" w:cs="Arial"/>
          <w:noProof/>
          <w:color w:val="000000"/>
          <w:sz w:val="24"/>
          <w:szCs w:val="24"/>
        </w:rPr>
        <w:drawing>
          <wp:inline distT="0" distB="0" distL="0" distR="0" wp14:anchorId="0606C4B6" wp14:editId="52AD3C22">
            <wp:extent cx="5731510" cy="3204210"/>
            <wp:effectExtent l="0" t="0" r="2540" b="0"/>
            <wp:docPr id="13271635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163557" name="Picture 1" descr="A screenshot of a computer&#10;&#10;AI-generated content may be incorrect."/>
                    <pic:cNvPicPr/>
                  </pic:nvPicPr>
                  <pic:blipFill>
                    <a:blip r:embed="rId6"/>
                    <a:stretch>
                      <a:fillRect/>
                    </a:stretch>
                  </pic:blipFill>
                  <pic:spPr>
                    <a:xfrm>
                      <a:off x="0" y="0"/>
                      <a:ext cx="5731510" cy="3204210"/>
                    </a:xfrm>
                    <a:prstGeom prst="rect">
                      <a:avLst/>
                    </a:prstGeom>
                  </pic:spPr>
                </pic:pic>
              </a:graphicData>
            </a:graphic>
          </wp:inline>
        </w:drawing>
      </w:r>
    </w:p>
    <w:p w14:paraId="7FDB54A5" w14:textId="0ED9D40F" w:rsidR="00E24A0C" w:rsidRPr="00690813" w:rsidRDefault="00690813" w:rsidP="00690813">
      <w:pPr>
        <w:pStyle w:val="Caption"/>
        <w:rPr>
          <w:rFonts w:ascii="Arial" w:hAnsi="Arial" w:cs="Arial"/>
          <w:color w:val="auto"/>
          <w:sz w:val="20"/>
          <w:szCs w:val="20"/>
        </w:rPr>
      </w:pPr>
      <w:r w:rsidRPr="00690813">
        <w:rPr>
          <w:rFonts w:ascii="Arial" w:hAnsi="Arial" w:cs="Arial"/>
          <w:color w:val="auto"/>
          <w:sz w:val="20"/>
          <w:szCs w:val="20"/>
        </w:rPr>
        <w:t xml:space="preserve">Image </w:t>
      </w:r>
      <w:r w:rsidRPr="00690813">
        <w:rPr>
          <w:rFonts w:ascii="Arial" w:hAnsi="Arial" w:cs="Arial"/>
          <w:color w:val="auto"/>
          <w:sz w:val="20"/>
          <w:szCs w:val="20"/>
        </w:rPr>
        <w:fldChar w:fldCharType="begin"/>
      </w:r>
      <w:r w:rsidRPr="00690813">
        <w:rPr>
          <w:rFonts w:ascii="Arial" w:hAnsi="Arial" w:cs="Arial"/>
          <w:color w:val="auto"/>
          <w:sz w:val="20"/>
          <w:szCs w:val="20"/>
        </w:rPr>
        <w:instrText xml:space="preserve"> SEQ Image \* ARABIC </w:instrText>
      </w:r>
      <w:r w:rsidRPr="00690813">
        <w:rPr>
          <w:rFonts w:ascii="Arial" w:hAnsi="Arial" w:cs="Arial"/>
          <w:color w:val="auto"/>
          <w:sz w:val="20"/>
          <w:szCs w:val="20"/>
        </w:rPr>
        <w:fldChar w:fldCharType="separate"/>
      </w:r>
      <w:r w:rsidR="003922AD">
        <w:rPr>
          <w:rFonts w:ascii="Arial" w:hAnsi="Arial" w:cs="Arial"/>
          <w:noProof/>
          <w:color w:val="auto"/>
          <w:sz w:val="20"/>
          <w:szCs w:val="20"/>
        </w:rPr>
        <w:t>1</w:t>
      </w:r>
      <w:r w:rsidRPr="00690813">
        <w:rPr>
          <w:rFonts w:ascii="Arial" w:hAnsi="Arial" w:cs="Arial"/>
          <w:color w:val="auto"/>
          <w:sz w:val="20"/>
          <w:szCs w:val="20"/>
        </w:rPr>
        <w:fldChar w:fldCharType="end"/>
      </w:r>
      <w:r w:rsidRPr="00690813">
        <w:rPr>
          <w:rFonts w:ascii="Arial" w:hAnsi="Arial" w:cs="Arial"/>
          <w:color w:val="auto"/>
          <w:sz w:val="20"/>
          <w:szCs w:val="20"/>
        </w:rPr>
        <w:t>illustrating the 5 rights as described by NHS England (2023)</w:t>
      </w:r>
    </w:p>
    <w:p w14:paraId="6FFDA01A" w14:textId="77777777" w:rsidR="00B50295" w:rsidRDefault="00B50295" w:rsidP="00B50295"/>
    <w:p w14:paraId="7C5927C7" w14:textId="77777777" w:rsidR="00B50295" w:rsidRDefault="00B50295" w:rsidP="00B50295"/>
    <w:p w14:paraId="5FCD5817" w14:textId="72F80D73" w:rsidR="00B50295" w:rsidRDefault="00AD50BF" w:rsidP="00B50295">
      <w:r w:rsidRPr="00AD50BF">
        <w:rPr>
          <w:noProof/>
        </w:rPr>
        <w:drawing>
          <wp:inline distT="0" distB="0" distL="0" distR="0" wp14:anchorId="3128D849" wp14:editId="5EC6C8D3">
            <wp:extent cx="4839375" cy="4515480"/>
            <wp:effectExtent l="0" t="0" r="0" b="0"/>
            <wp:docPr id="2023973849" name="Picture 1" descr="A diagram of cds syste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73849" name="Picture 1" descr="A diagram of cds systems&#10;&#10;AI-generated content may be incorrect."/>
                    <pic:cNvPicPr/>
                  </pic:nvPicPr>
                  <pic:blipFill>
                    <a:blip r:embed="rId7"/>
                    <a:stretch>
                      <a:fillRect/>
                    </a:stretch>
                  </pic:blipFill>
                  <pic:spPr>
                    <a:xfrm>
                      <a:off x="0" y="0"/>
                      <a:ext cx="4839375" cy="4515480"/>
                    </a:xfrm>
                    <a:prstGeom prst="rect">
                      <a:avLst/>
                    </a:prstGeom>
                  </pic:spPr>
                </pic:pic>
              </a:graphicData>
            </a:graphic>
          </wp:inline>
        </w:drawing>
      </w:r>
    </w:p>
    <w:p w14:paraId="7793164A" w14:textId="2B279DF9" w:rsidR="00AD50BF" w:rsidRDefault="00690813" w:rsidP="00690813">
      <w:pPr>
        <w:pStyle w:val="Caption"/>
        <w:rPr>
          <w:rFonts w:ascii="Arial" w:hAnsi="Arial" w:cs="Arial"/>
          <w:color w:val="auto"/>
          <w:sz w:val="20"/>
          <w:szCs w:val="20"/>
        </w:rPr>
      </w:pPr>
      <w:r w:rsidRPr="00690813">
        <w:rPr>
          <w:rFonts w:ascii="Arial" w:hAnsi="Arial" w:cs="Arial"/>
          <w:color w:val="auto"/>
          <w:sz w:val="20"/>
          <w:szCs w:val="20"/>
        </w:rPr>
        <w:t xml:space="preserve">Image </w:t>
      </w:r>
      <w:r w:rsidRPr="00690813">
        <w:rPr>
          <w:rFonts w:ascii="Arial" w:hAnsi="Arial" w:cs="Arial"/>
          <w:color w:val="auto"/>
          <w:sz w:val="20"/>
          <w:szCs w:val="20"/>
        </w:rPr>
        <w:fldChar w:fldCharType="begin"/>
      </w:r>
      <w:r w:rsidRPr="00690813">
        <w:rPr>
          <w:rFonts w:ascii="Arial" w:hAnsi="Arial" w:cs="Arial"/>
          <w:color w:val="auto"/>
          <w:sz w:val="20"/>
          <w:szCs w:val="20"/>
        </w:rPr>
        <w:instrText xml:space="preserve"> SEQ Image \* ARABIC </w:instrText>
      </w:r>
      <w:r w:rsidRPr="00690813">
        <w:rPr>
          <w:rFonts w:ascii="Arial" w:hAnsi="Arial" w:cs="Arial"/>
          <w:color w:val="auto"/>
          <w:sz w:val="20"/>
          <w:szCs w:val="20"/>
        </w:rPr>
        <w:fldChar w:fldCharType="separate"/>
      </w:r>
      <w:r w:rsidR="003922AD">
        <w:rPr>
          <w:rFonts w:ascii="Arial" w:hAnsi="Arial" w:cs="Arial"/>
          <w:noProof/>
          <w:color w:val="auto"/>
          <w:sz w:val="20"/>
          <w:szCs w:val="20"/>
        </w:rPr>
        <w:t>2</w:t>
      </w:r>
      <w:r w:rsidRPr="00690813">
        <w:rPr>
          <w:rFonts w:ascii="Arial" w:hAnsi="Arial" w:cs="Arial"/>
          <w:color w:val="auto"/>
          <w:sz w:val="20"/>
          <w:szCs w:val="20"/>
        </w:rPr>
        <w:fldChar w:fldCharType="end"/>
      </w:r>
      <w:r w:rsidRPr="00690813">
        <w:rPr>
          <w:rFonts w:ascii="Arial" w:hAnsi="Arial" w:cs="Arial"/>
          <w:color w:val="auto"/>
          <w:sz w:val="20"/>
          <w:szCs w:val="20"/>
        </w:rPr>
        <w:t xml:space="preserve"> illustrating the 6i's as described by NHS England (2023)</w:t>
      </w:r>
    </w:p>
    <w:p w14:paraId="42159A43" w14:textId="77777777" w:rsidR="00690813" w:rsidRPr="00690813" w:rsidRDefault="00690813" w:rsidP="00690813"/>
    <w:p w14:paraId="6CF3DB2F" w14:textId="1B073E2F" w:rsidR="00060B3A" w:rsidRDefault="005774C9">
      <w:pPr>
        <w:rPr>
          <w:rFonts w:ascii="Arial" w:hAnsi="Arial" w:cs="Arial"/>
          <w:color w:val="000000"/>
          <w:sz w:val="24"/>
          <w:szCs w:val="24"/>
        </w:rPr>
      </w:pPr>
      <w:r w:rsidRPr="005774C9">
        <w:rPr>
          <w:rFonts w:ascii="Arial" w:hAnsi="Arial" w:cs="Arial"/>
          <w:color w:val="000000"/>
          <w:sz w:val="24"/>
          <w:szCs w:val="24"/>
        </w:rPr>
        <w:t xml:space="preserve">The practice of prescribing and administering medications on paper </w:t>
      </w:r>
      <w:r w:rsidR="006211FA">
        <w:rPr>
          <w:rFonts w:ascii="Arial" w:hAnsi="Arial" w:cs="Arial"/>
          <w:color w:val="000000"/>
          <w:sz w:val="24"/>
          <w:szCs w:val="24"/>
        </w:rPr>
        <w:t xml:space="preserve">persists to varying degrees </w:t>
      </w:r>
      <w:r w:rsidRPr="005774C9">
        <w:rPr>
          <w:rFonts w:ascii="Arial" w:hAnsi="Arial" w:cs="Arial"/>
          <w:color w:val="000000"/>
          <w:sz w:val="24"/>
          <w:szCs w:val="24"/>
        </w:rPr>
        <w:t>throughout the United Kingdom (UK). The UK Government ha</w:t>
      </w:r>
      <w:r w:rsidR="00163711">
        <w:rPr>
          <w:rFonts w:ascii="Arial" w:hAnsi="Arial" w:cs="Arial"/>
          <w:color w:val="000000"/>
          <w:sz w:val="24"/>
          <w:szCs w:val="24"/>
        </w:rPr>
        <w:t>d</w:t>
      </w:r>
      <w:r w:rsidRPr="005774C9">
        <w:rPr>
          <w:rFonts w:ascii="Arial" w:hAnsi="Arial" w:cs="Arial"/>
          <w:color w:val="000000"/>
          <w:sz w:val="24"/>
          <w:szCs w:val="24"/>
        </w:rPr>
        <w:t xml:space="preserve"> pledged to eradicate paper-based prescribing in hospitals and to implement digital prescribing across the National Health Service (NHS) by the year 2024</w:t>
      </w:r>
      <w:r w:rsidR="00677F04">
        <w:rPr>
          <w:rFonts w:ascii="Arial" w:hAnsi="Arial" w:cs="Arial"/>
          <w:color w:val="000000"/>
          <w:sz w:val="24"/>
          <w:szCs w:val="24"/>
        </w:rPr>
        <w:t>.</w:t>
      </w:r>
      <w:r w:rsidR="00A77CD5">
        <w:rPr>
          <w:rFonts w:ascii="Arial" w:hAnsi="Arial" w:cs="Arial"/>
          <w:color w:val="000000"/>
          <w:sz w:val="24"/>
          <w:szCs w:val="24"/>
        </w:rPr>
        <w:t xml:space="preserve"> </w:t>
      </w:r>
      <w:r w:rsidR="00033791" w:rsidRPr="00033791">
        <w:rPr>
          <w:rFonts w:ascii="Arial" w:hAnsi="Arial" w:cs="Arial"/>
          <w:color w:val="000000"/>
          <w:sz w:val="24"/>
          <w:szCs w:val="24"/>
        </w:rPr>
        <w:t xml:space="preserve">However, a Special Report rated the initiative as inadequate, highlighting significant disparities in digital maturity among NHS Trusts, leading the Government to acknowledge that they would not achieve the target they </w:t>
      </w:r>
      <w:r w:rsidR="008D7FB5">
        <w:rPr>
          <w:rFonts w:ascii="Arial" w:hAnsi="Arial" w:cs="Arial"/>
          <w:color w:val="000000"/>
          <w:sz w:val="24"/>
          <w:szCs w:val="24"/>
        </w:rPr>
        <w:t>set</w:t>
      </w:r>
      <w:r w:rsidR="003070FA">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"/>
          <w:id w:val="-17930272"/>
          <w:placeholder>
            <w:docPart w:val="DefaultPlaceholder_-1854013440"/>
          </w:placeholder>
        </w:sdtPr>
        <w:sdtContent>
          <w:r w:rsidR="003D473A" w:rsidRPr="003D473A">
            <w:rPr>
              <w:rFonts w:ascii="Arial" w:hAnsi="Arial" w:cs="Arial"/>
              <w:color w:val="000000"/>
              <w:sz w:val="24"/>
              <w:szCs w:val="24"/>
            </w:rPr>
            <w:t>(The Health and Social Care Committee, 2023)</w:t>
          </w:r>
        </w:sdtContent>
      </w:sdt>
      <w:r w:rsidR="00785FDD">
        <w:rPr>
          <w:rFonts w:ascii="Arial" w:hAnsi="Arial" w:cs="Arial"/>
          <w:color w:val="000000"/>
          <w:sz w:val="24"/>
          <w:szCs w:val="24"/>
        </w:rPr>
        <w:t>.</w:t>
      </w:r>
      <w:r w:rsidR="00C2684F">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"/>
          <w:id w:val="886769708"/>
          <w:placeholder>
            <w:docPart w:val="E398CE234D1A4F96A1619230B0927C5A"/>
          </w:placeholder>
        </w:sdtPr>
        <w:sdtContent>
          <w:r w:rsidR="003D473A" w:rsidRPr="003D473A">
            <w:rPr>
              <w:rFonts w:ascii="Arial" w:hAnsi="Arial" w:cs="Arial"/>
              <w:color w:val="000000"/>
              <w:sz w:val="24"/>
              <w:szCs w:val="24"/>
            </w:rPr>
            <w:t>Williams et al., (2022)</w:t>
          </w:r>
        </w:sdtContent>
      </w:sdt>
      <w:r w:rsidR="00AA6015">
        <w:rPr>
          <w:rFonts w:ascii="Arial" w:hAnsi="Arial" w:cs="Arial"/>
          <w:color w:val="000000"/>
          <w:sz w:val="24"/>
          <w:szCs w:val="24"/>
        </w:rPr>
        <w:t xml:space="preserve"> </w:t>
      </w:r>
      <w:r w:rsidR="00AA6015" w:rsidRPr="00996F29">
        <w:rPr>
          <w:rFonts w:ascii="Arial" w:hAnsi="Arial" w:cs="Arial"/>
          <w:color w:val="000000"/>
          <w:sz w:val="24"/>
          <w:szCs w:val="24"/>
        </w:rPr>
        <w:t>acknowledge that global health system priorities involve the transition from paper-based processes to digital systems, asserting that this shift will enhance the moderni</w:t>
      </w:r>
      <w:r w:rsidR="00AA6015">
        <w:rPr>
          <w:rFonts w:ascii="Arial" w:hAnsi="Arial" w:cs="Arial"/>
          <w:color w:val="000000"/>
          <w:sz w:val="24"/>
          <w:szCs w:val="24"/>
        </w:rPr>
        <w:t>s</w:t>
      </w:r>
      <w:r w:rsidR="00AA6015" w:rsidRPr="00996F29">
        <w:rPr>
          <w:rFonts w:ascii="Arial" w:hAnsi="Arial" w:cs="Arial"/>
          <w:color w:val="000000"/>
          <w:sz w:val="24"/>
          <w:szCs w:val="24"/>
        </w:rPr>
        <w:t>ation, efficiency, and safety of healthcare.</w:t>
      </w:r>
    </w:p>
    <w:p w14:paraId="75C6266B" w14:textId="6D7F1DA3" w:rsidR="009F2296" w:rsidRDefault="00C2684F">
      <w:pPr>
        <w:rPr>
          <w:rFonts w:ascii="Arial" w:hAnsi="Arial" w:cs="Arial"/>
          <w:color w:val="000000"/>
          <w:sz w:val="24"/>
          <w:szCs w:val="24"/>
        </w:rPr>
      </w:pPr>
      <w:r>
        <w:rPr>
          <w:rFonts w:ascii="Arial" w:hAnsi="Arial" w:cs="Arial"/>
          <w:color w:val="000000"/>
          <w:sz w:val="24"/>
          <w:szCs w:val="24"/>
        </w:rPr>
        <w:t>Benefits</w:t>
      </w:r>
      <w:r w:rsidR="002B7FC7">
        <w:rPr>
          <w:rFonts w:ascii="Arial" w:hAnsi="Arial" w:cs="Arial"/>
          <w:color w:val="000000"/>
          <w:sz w:val="24"/>
          <w:szCs w:val="24"/>
        </w:rPr>
        <w:t xml:space="preserve"> </w:t>
      </w:r>
      <w:r w:rsidR="002B7FC7" w:rsidRPr="002B7FC7">
        <w:rPr>
          <w:rFonts w:ascii="Arial" w:hAnsi="Arial" w:cs="Arial"/>
          <w:color w:val="000000"/>
          <w:sz w:val="24"/>
          <w:szCs w:val="24"/>
        </w:rPr>
        <w:t xml:space="preserve">of electronic prescribing include the elimination of illegibility, enhancement of pharmacy efficiency, reduction in adverse drug reactions, and the encouragement of formulary adherence by prescribers. Furthermore, electronic prescribing systems that incorporate CDSS </w:t>
      </w:r>
      <w:proofErr w:type="gramStart"/>
      <w:r w:rsidR="002B7FC7" w:rsidRPr="002B7FC7">
        <w:rPr>
          <w:rFonts w:ascii="Arial" w:hAnsi="Arial" w:cs="Arial"/>
          <w:color w:val="000000"/>
          <w:sz w:val="24"/>
          <w:szCs w:val="24"/>
        </w:rPr>
        <w:t>are considered to be</w:t>
      </w:r>
      <w:proofErr w:type="gramEnd"/>
      <w:r w:rsidR="002B7FC7" w:rsidRPr="002B7FC7">
        <w:rPr>
          <w:rFonts w:ascii="Arial" w:hAnsi="Arial" w:cs="Arial"/>
          <w:color w:val="000000"/>
          <w:sz w:val="24"/>
          <w:szCs w:val="24"/>
        </w:rPr>
        <w:t xml:space="preserve"> of higher quality</w:t>
      </w:r>
      <w:r w:rsidR="002B7FC7">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"/>
          <w:id w:val="-1623838347"/>
          <w:placeholder>
            <w:docPart w:val="DefaultPlaceholder_-1854013440"/>
          </w:placeholder>
        </w:sdtPr>
        <w:sdtContent>
          <w:r w:rsidR="003D473A" w:rsidRPr="003D473A">
            <w:rPr>
              <w:rFonts w:ascii="Arial" w:hAnsi="Arial" w:cs="Arial"/>
              <w:color w:val="000000"/>
              <w:sz w:val="24"/>
              <w:szCs w:val="24"/>
            </w:rPr>
            <w:t>(</w:t>
          </w:r>
          <w:proofErr w:type="spellStart"/>
          <w:r w:rsidR="003D473A" w:rsidRPr="003D473A">
            <w:rPr>
              <w:rFonts w:ascii="Arial" w:hAnsi="Arial" w:cs="Arial"/>
              <w:color w:val="000000"/>
              <w:sz w:val="24"/>
              <w:szCs w:val="24"/>
            </w:rPr>
            <w:t>Aluga</w:t>
          </w:r>
          <w:proofErr w:type="spellEnd"/>
          <w:r w:rsidR="003D473A" w:rsidRPr="003D473A">
            <w:rPr>
              <w:rFonts w:ascii="Arial" w:hAnsi="Arial" w:cs="Arial"/>
              <w:color w:val="000000"/>
              <w:sz w:val="24"/>
              <w:szCs w:val="24"/>
            </w:rPr>
            <w:t xml:space="preserve"> et al., 2021)</w:t>
          </w:r>
        </w:sdtContent>
      </w:sdt>
      <w:r w:rsidR="00E91811">
        <w:rPr>
          <w:rFonts w:ascii="Arial" w:hAnsi="Arial" w:cs="Arial"/>
          <w:color w:val="000000"/>
          <w:sz w:val="24"/>
          <w:szCs w:val="24"/>
        </w:rPr>
        <w:t xml:space="preserve">. </w:t>
      </w:r>
    </w:p>
    <w:p w14:paraId="5F0CD73C" w14:textId="77777777" w:rsidR="009F2296" w:rsidRDefault="009F2296">
      <w:pPr>
        <w:rPr>
          <w:rFonts w:ascii="Arial" w:hAnsi="Arial" w:cs="Arial"/>
          <w:color w:val="000000"/>
          <w:sz w:val="24"/>
          <w:szCs w:val="24"/>
        </w:rPr>
      </w:pPr>
    </w:p>
    <w:p w14:paraId="39491549" w14:textId="77777777" w:rsidR="009F2296" w:rsidRDefault="009F2296">
      <w:pPr>
        <w:rPr>
          <w:rFonts w:ascii="Arial" w:hAnsi="Arial" w:cs="Arial"/>
          <w:color w:val="000000"/>
          <w:sz w:val="24"/>
          <w:szCs w:val="24"/>
        </w:rPr>
      </w:pPr>
    </w:p>
    <w:p w14:paraId="155851B1" w14:textId="67D66341" w:rsidR="009F2296" w:rsidRPr="00472C6E" w:rsidRDefault="003A0F36">
      <w:pPr>
        <w:rPr>
          <w:rFonts w:ascii="Arial" w:hAnsi="Arial" w:cs="Arial"/>
          <w:color w:val="000000"/>
          <w:sz w:val="24"/>
          <w:szCs w:val="24"/>
        </w:rPr>
      </w:pPr>
      <w:r>
        <w:rPr>
          <w:rFonts w:ascii="Arial" w:hAnsi="Arial" w:cs="Arial"/>
          <w:color w:val="000000"/>
          <w:sz w:val="24"/>
          <w:szCs w:val="24"/>
          <w:u w:val="single"/>
        </w:rPr>
        <w:lastRenderedPageBreak/>
        <w:t>Evidence review</w:t>
      </w:r>
      <w:r w:rsidR="00472C6E">
        <w:rPr>
          <w:rFonts w:ascii="Arial" w:hAnsi="Arial" w:cs="Arial"/>
          <w:color w:val="000000"/>
          <w:sz w:val="24"/>
          <w:szCs w:val="24"/>
          <w:u w:val="single"/>
        </w:rPr>
        <w:t xml:space="preserve"> </w:t>
      </w:r>
      <w:r w:rsidR="00472C6E">
        <w:rPr>
          <w:rFonts w:ascii="Arial" w:hAnsi="Arial" w:cs="Arial"/>
          <w:color w:val="000000"/>
          <w:sz w:val="24"/>
          <w:szCs w:val="24"/>
        </w:rPr>
        <w:t>(will allow +/- 2000 words)</w:t>
      </w:r>
    </w:p>
    <w:p w14:paraId="6542B770" w14:textId="77777777" w:rsidR="00B214FB" w:rsidRDefault="00B214FB">
      <w:pPr>
        <w:rPr>
          <w:rFonts w:ascii="Arial" w:hAnsi="Arial" w:cs="Arial"/>
          <w:color w:val="000000"/>
          <w:sz w:val="24"/>
          <w:szCs w:val="24"/>
          <w:u w:val="single"/>
        </w:rPr>
      </w:pPr>
    </w:p>
    <w:p w14:paraId="1EA7F143" w14:textId="433DC1FC" w:rsidR="00B214FB" w:rsidRDefault="00A90060" w:rsidP="00A90060">
      <w:pPr>
        <w:pStyle w:val="ListParagraph"/>
        <w:numPr>
          <w:ilvl w:val="0"/>
          <w:numId w:val="1"/>
        </w:numPr>
        <w:rPr>
          <w:rFonts w:ascii="Arial" w:hAnsi="Arial" w:cs="Arial"/>
          <w:color w:val="000000"/>
          <w:sz w:val="24"/>
          <w:szCs w:val="24"/>
        </w:rPr>
      </w:pPr>
      <w:r w:rsidRPr="00A90060">
        <w:rPr>
          <w:rFonts w:ascii="Arial" w:hAnsi="Arial" w:cs="Arial"/>
          <w:color w:val="000000"/>
          <w:sz w:val="24"/>
          <w:szCs w:val="24"/>
        </w:rPr>
        <w:t>Describ</w:t>
      </w:r>
      <w:r w:rsidR="00FE42A5">
        <w:rPr>
          <w:rFonts w:ascii="Arial" w:hAnsi="Arial" w:cs="Arial"/>
          <w:color w:val="000000"/>
          <w:sz w:val="24"/>
          <w:szCs w:val="24"/>
        </w:rPr>
        <w:t>ing</w:t>
      </w:r>
      <w:r w:rsidRPr="00A90060">
        <w:rPr>
          <w:rFonts w:ascii="Arial" w:hAnsi="Arial" w:cs="Arial"/>
          <w:color w:val="000000"/>
          <w:sz w:val="24"/>
          <w:szCs w:val="24"/>
        </w:rPr>
        <w:t xml:space="preserve"> what a critical literature review is</w:t>
      </w:r>
      <w:r w:rsidR="00FE0DB0">
        <w:rPr>
          <w:rFonts w:ascii="Arial" w:hAnsi="Arial" w:cs="Arial"/>
          <w:color w:val="000000"/>
          <w:sz w:val="24"/>
          <w:szCs w:val="24"/>
        </w:rPr>
        <w:t xml:space="preserve"> and what it involves</w:t>
      </w:r>
      <w:r w:rsidR="0008391A">
        <w:rPr>
          <w:rFonts w:ascii="Arial" w:hAnsi="Arial" w:cs="Arial"/>
          <w:color w:val="000000"/>
          <w:sz w:val="24"/>
          <w:szCs w:val="24"/>
        </w:rPr>
        <w:t>, keeping it relevant to CDS and electronic prescribing</w:t>
      </w:r>
      <w:r w:rsidR="004850BE">
        <w:rPr>
          <w:rFonts w:ascii="Arial" w:hAnsi="Arial" w:cs="Arial"/>
          <w:color w:val="000000"/>
          <w:sz w:val="24"/>
          <w:szCs w:val="24"/>
        </w:rPr>
        <w:t>.</w:t>
      </w:r>
      <w:r w:rsidR="00F2419C">
        <w:rPr>
          <w:rFonts w:ascii="Arial" w:hAnsi="Arial" w:cs="Arial"/>
          <w:color w:val="000000"/>
          <w:sz w:val="24"/>
          <w:szCs w:val="24"/>
        </w:rPr>
        <w:t xml:space="preserve"> </w:t>
      </w:r>
      <w:r w:rsidR="00DA36B6">
        <w:rPr>
          <w:rFonts w:ascii="Arial" w:hAnsi="Arial" w:cs="Arial"/>
          <w:color w:val="000000"/>
          <w:sz w:val="24"/>
          <w:szCs w:val="24"/>
        </w:rPr>
        <w:t xml:space="preserve">Describing scholarly literature vs grey lit (briefly), and a brief overview of </w:t>
      </w:r>
      <w:r w:rsidR="00583EF3">
        <w:rPr>
          <w:rFonts w:ascii="Arial" w:hAnsi="Arial" w:cs="Arial"/>
          <w:color w:val="000000"/>
          <w:sz w:val="24"/>
          <w:szCs w:val="24"/>
        </w:rPr>
        <w:t>why both are useful</w:t>
      </w:r>
    </w:p>
    <w:p w14:paraId="1867A6CA" w14:textId="52DF511C" w:rsidR="00FE0DB0" w:rsidRDefault="00FE42A5" w:rsidP="00A90060">
      <w:pPr>
        <w:pStyle w:val="ListParagraph"/>
        <w:numPr>
          <w:ilvl w:val="0"/>
          <w:numId w:val="1"/>
        </w:numPr>
        <w:rPr>
          <w:rFonts w:ascii="Arial" w:hAnsi="Arial" w:cs="Arial"/>
          <w:color w:val="000000"/>
          <w:sz w:val="24"/>
          <w:szCs w:val="24"/>
        </w:rPr>
      </w:pPr>
      <w:r>
        <w:rPr>
          <w:rFonts w:ascii="Arial" w:hAnsi="Arial" w:cs="Arial"/>
          <w:color w:val="000000"/>
          <w:sz w:val="24"/>
          <w:szCs w:val="24"/>
        </w:rPr>
        <w:t>Finding the sources- d</w:t>
      </w:r>
      <w:r w:rsidR="005132E2">
        <w:rPr>
          <w:rFonts w:ascii="Arial" w:hAnsi="Arial" w:cs="Arial"/>
          <w:color w:val="000000"/>
          <w:sz w:val="24"/>
          <w:szCs w:val="24"/>
        </w:rPr>
        <w:t>escrib</w:t>
      </w:r>
      <w:r>
        <w:rPr>
          <w:rFonts w:ascii="Arial" w:hAnsi="Arial" w:cs="Arial"/>
          <w:color w:val="000000"/>
          <w:sz w:val="24"/>
          <w:szCs w:val="24"/>
        </w:rPr>
        <w:t>ing</w:t>
      </w:r>
      <w:r w:rsidR="005132E2">
        <w:rPr>
          <w:rFonts w:ascii="Arial" w:hAnsi="Arial" w:cs="Arial"/>
          <w:color w:val="000000"/>
          <w:sz w:val="24"/>
          <w:szCs w:val="24"/>
        </w:rPr>
        <w:t xml:space="preserve"> the </w:t>
      </w:r>
      <w:r w:rsidR="00620608">
        <w:rPr>
          <w:rFonts w:ascii="Arial" w:hAnsi="Arial" w:cs="Arial"/>
          <w:color w:val="000000"/>
          <w:sz w:val="24"/>
          <w:szCs w:val="24"/>
        </w:rPr>
        <w:t>literature review undertaken, linking to the PRISMA flow diagram.</w:t>
      </w:r>
      <w:r w:rsidR="004850BE">
        <w:rPr>
          <w:rFonts w:ascii="Arial" w:hAnsi="Arial" w:cs="Arial"/>
          <w:color w:val="000000"/>
          <w:sz w:val="24"/>
          <w:szCs w:val="24"/>
        </w:rPr>
        <w:t xml:space="preserve"> Note the exclusion dates (pre-2020)</w:t>
      </w:r>
      <w:r w:rsidR="007F71EC">
        <w:rPr>
          <w:rFonts w:ascii="Arial" w:hAnsi="Arial" w:cs="Arial"/>
          <w:color w:val="000000"/>
          <w:sz w:val="24"/>
          <w:szCs w:val="24"/>
        </w:rPr>
        <w:t xml:space="preserve"> and why the decision was made to exclude older studies.</w:t>
      </w:r>
    </w:p>
    <w:p w14:paraId="68056256" w14:textId="77777777" w:rsidR="00D954B6" w:rsidRDefault="00D954B6" w:rsidP="00D954B6">
      <w:pPr>
        <w:pStyle w:val="ListParagraph"/>
        <w:rPr>
          <w:rFonts w:ascii="Arial" w:hAnsi="Arial" w:cs="Arial"/>
          <w:color w:val="000000"/>
          <w:sz w:val="24"/>
          <w:szCs w:val="24"/>
        </w:rPr>
      </w:pPr>
    </w:p>
    <w:p w14:paraId="5D27D3E9" w14:textId="2F3FD6E3" w:rsidR="00E62ECA" w:rsidRDefault="0045438E" w:rsidP="00E62ECA">
      <w:pPr>
        <w:rPr>
          <w:rFonts w:ascii="Arial" w:hAnsi="Arial" w:cs="Arial"/>
          <w:color w:val="000000"/>
          <w:sz w:val="24"/>
          <w:szCs w:val="24"/>
        </w:rPr>
      </w:pPr>
      <w:r w:rsidRPr="0045438E">
        <w:rPr>
          <w:rFonts w:ascii="Arial" w:hAnsi="Arial" w:cs="Arial"/>
          <w:noProof/>
          <w:color w:val="000000"/>
          <w:sz w:val="24"/>
          <w:szCs w:val="24"/>
        </w:rPr>
        <w:drawing>
          <wp:inline distT="0" distB="0" distL="0" distR="0" wp14:anchorId="3F239A5B" wp14:editId="28BE25A6">
            <wp:extent cx="5731510" cy="4240530"/>
            <wp:effectExtent l="0" t="0" r="2540" b="7620"/>
            <wp:docPr id="1375363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363166" name=""/>
                    <pic:cNvPicPr/>
                  </pic:nvPicPr>
                  <pic:blipFill>
                    <a:blip r:embed="rId8"/>
                    <a:stretch>
                      <a:fillRect/>
                    </a:stretch>
                  </pic:blipFill>
                  <pic:spPr>
                    <a:xfrm>
                      <a:off x="0" y="0"/>
                      <a:ext cx="5731510" cy="4240530"/>
                    </a:xfrm>
                    <a:prstGeom prst="rect">
                      <a:avLst/>
                    </a:prstGeom>
                  </pic:spPr>
                </pic:pic>
              </a:graphicData>
            </a:graphic>
          </wp:inline>
        </w:drawing>
      </w:r>
    </w:p>
    <w:p w14:paraId="50A72499" w14:textId="77777777" w:rsidR="00E62ECA" w:rsidRPr="003922AD" w:rsidRDefault="00E62ECA" w:rsidP="00E62ECA">
      <w:pPr>
        <w:pStyle w:val="Caption"/>
        <w:rPr>
          <w:rFonts w:ascii="Arial" w:hAnsi="Arial" w:cs="Arial"/>
          <w:color w:val="auto"/>
          <w:sz w:val="20"/>
          <w:szCs w:val="20"/>
        </w:rPr>
      </w:pPr>
      <w:r w:rsidRPr="003922AD">
        <w:rPr>
          <w:rFonts w:ascii="Arial" w:hAnsi="Arial" w:cs="Arial"/>
          <w:color w:val="auto"/>
          <w:sz w:val="20"/>
          <w:szCs w:val="20"/>
        </w:rPr>
        <w:t xml:space="preserve">Image </w:t>
      </w:r>
      <w:r w:rsidRPr="003922AD">
        <w:rPr>
          <w:rFonts w:ascii="Arial" w:hAnsi="Arial" w:cs="Arial"/>
          <w:color w:val="auto"/>
          <w:sz w:val="20"/>
          <w:szCs w:val="20"/>
        </w:rPr>
        <w:fldChar w:fldCharType="begin"/>
      </w:r>
      <w:r w:rsidRPr="003922AD">
        <w:rPr>
          <w:rFonts w:ascii="Arial" w:hAnsi="Arial" w:cs="Arial"/>
          <w:color w:val="auto"/>
          <w:sz w:val="20"/>
          <w:szCs w:val="20"/>
        </w:rPr>
        <w:instrText xml:space="preserve"> SEQ Image \* ARABIC </w:instrText>
      </w:r>
      <w:r w:rsidRPr="003922AD">
        <w:rPr>
          <w:rFonts w:ascii="Arial" w:hAnsi="Arial" w:cs="Arial"/>
          <w:color w:val="auto"/>
          <w:sz w:val="20"/>
          <w:szCs w:val="20"/>
        </w:rPr>
        <w:fldChar w:fldCharType="separate"/>
      </w:r>
      <w:r w:rsidRPr="003922AD">
        <w:rPr>
          <w:rFonts w:ascii="Arial" w:hAnsi="Arial" w:cs="Arial"/>
          <w:noProof/>
          <w:color w:val="auto"/>
          <w:sz w:val="20"/>
          <w:szCs w:val="20"/>
        </w:rPr>
        <w:t>3</w:t>
      </w:r>
      <w:r w:rsidRPr="003922AD">
        <w:rPr>
          <w:rFonts w:ascii="Arial" w:hAnsi="Arial" w:cs="Arial"/>
          <w:color w:val="auto"/>
          <w:sz w:val="20"/>
          <w:szCs w:val="20"/>
        </w:rPr>
        <w:fldChar w:fldCharType="end"/>
      </w:r>
      <w:r w:rsidRPr="003922AD">
        <w:rPr>
          <w:rFonts w:ascii="Arial" w:hAnsi="Arial" w:cs="Arial"/>
          <w:color w:val="auto"/>
          <w:sz w:val="20"/>
          <w:szCs w:val="20"/>
        </w:rPr>
        <w:t xml:space="preserve"> PRISMA 2020 flow diagram for th</w:t>
      </w:r>
      <w:r>
        <w:rPr>
          <w:rFonts w:ascii="Arial" w:hAnsi="Arial" w:cs="Arial"/>
          <w:color w:val="auto"/>
          <w:sz w:val="20"/>
          <w:szCs w:val="20"/>
        </w:rPr>
        <w:t>e conducted</w:t>
      </w:r>
      <w:r w:rsidRPr="003922AD">
        <w:rPr>
          <w:rFonts w:ascii="Arial" w:hAnsi="Arial" w:cs="Arial"/>
          <w:color w:val="auto"/>
          <w:sz w:val="20"/>
          <w:szCs w:val="20"/>
        </w:rPr>
        <w:t xml:space="preserve"> literature search </w:t>
      </w:r>
      <w:sdt>
        <w:sdtPr>
          <w:rPr>
            <w:rFonts w:ascii="Arial" w:hAnsi="Arial" w:cs="Arial"/>
            <w:color w:val="000000"/>
            <w:sz w:val="20"/>
            <w:szCs w:val="20"/>
          </w:rPr>
          <w:tag w:val="MENDELEY_CITATION_v3_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"/>
          <w:id w:val="1511417621"/>
          <w:placeholder>
            <w:docPart w:val="87B445E70BF240079DD8B9DF96E3D934"/>
          </w:placeholder>
        </w:sdtPr>
        <w:sdtContent>
          <w:r w:rsidRPr="003D473A">
            <w:rPr>
              <w:rFonts w:ascii="Arial" w:hAnsi="Arial" w:cs="Arial"/>
              <w:color w:val="000000"/>
              <w:sz w:val="20"/>
              <w:szCs w:val="20"/>
            </w:rPr>
            <w:t>(Page et al., 2021)</w:t>
          </w:r>
        </w:sdtContent>
      </w:sdt>
      <w:r w:rsidRPr="003922AD">
        <w:rPr>
          <w:rFonts w:ascii="Arial" w:hAnsi="Arial" w:cs="Arial"/>
          <w:color w:val="auto"/>
          <w:sz w:val="20"/>
          <w:szCs w:val="20"/>
        </w:rPr>
        <w:t>.</w:t>
      </w:r>
    </w:p>
    <w:p w14:paraId="078976BE" w14:textId="77777777" w:rsidR="00E62ECA" w:rsidRDefault="00E62ECA" w:rsidP="00E62ECA">
      <w:pPr>
        <w:rPr>
          <w:rFonts w:ascii="Arial" w:hAnsi="Arial" w:cs="Arial"/>
          <w:color w:val="000000"/>
          <w:sz w:val="24"/>
          <w:szCs w:val="24"/>
        </w:rPr>
      </w:pPr>
    </w:p>
    <w:p w14:paraId="069A42D3" w14:textId="77777777" w:rsidR="00E62ECA" w:rsidRDefault="00E62ECA" w:rsidP="00E62ECA">
      <w:pPr>
        <w:rPr>
          <w:rFonts w:ascii="Arial" w:hAnsi="Arial" w:cs="Arial"/>
          <w:color w:val="000000"/>
          <w:sz w:val="24"/>
          <w:szCs w:val="24"/>
        </w:rPr>
      </w:pPr>
    </w:p>
    <w:p w14:paraId="5B74DF16" w14:textId="77777777" w:rsidR="00E62ECA" w:rsidRDefault="00E62ECA" w:rsidP="00E62ECA">
      <w:pPr>
        <w:rPr>
          <w:rFonts w:ascii="Arial" w:hAnsi="Arial" w:cs="Arial"/>
          <w:color w:val="000000"/>
          <w:sz w:val="24"/>
          <w:szCs w:val="24"/>
        </w:rPr>
      </w:pPr>
    </w:p>
    <w:p w14:paraId="4E755EF9" w14:textId="77777777" w:rsidR="00E62ECA" w:rsidRDefault="00E62ECA" w:rsidP="00E62ECA">
      <w:pPr>
        <w:rPr>
          <w:rFonts w:ascii="Arial" w:hAnsi="Arial" w:cs="Arial"/>
          <w:color w:val="000000"/>
          <w:sz w:val="24"/>
          <w:szCs w:val="24"/>
        </w:rPr>
      </w:pPr>
    </w:p>
    <w:p w14:paraId="50C1294A" w14:textId="77777777" w:rsidR="00E62ECA" w:rsidRDefault="00E62ECA" w:rsidP="00E62ECA">
      <w:pPr>
        <w:rPr>
          <w:rFonts w:ascii="Arial" w:hAnsi="Arial" w:cs="Arial"/>
          <w:color w:val="000000"/>
          <w:sz w:val="24"/>
          <w:szCs w:val="24"/>
        </w:rPr>
      </w:pPr>
    </w:p>
    <w:p w14:paraId="1C3D76CD" w14:textId="77777777" w:rsidR="00E62ECA" w:rsidRDefault="00E62ECA" w:rsidP="00E62ECA">
      <w:pPr>
        <w:rPr>
          <w:rFonts w:ascii="Arial" w:hAnsi="Arial" w:cs="Arial"/>
          <w:color w:val="000000"/>
          <w:sz w:val="24"/>
          <w:szCs w:val="24"/>
        </w:rPr>
      </w:pPr>
    </w:p>
    <w:p w14:paraId="04F90145" w14:textId="77777777" w:rsidR="00E62ECA" w:rsidRDefault="00E62ECA" w:rsidP="00E62ECA">
      <w:pPr>
        <w:rPr>
          <w:rFonts w:ascii="Arial" w:hAnsi="Arial" w:cs="Arial"/>
          <w:color w:val="000000"/>
          <w:sz w:val="24"/>
          <w:szCs w:val="24"/>
        </w:rPr>
      </w:pPr>
    </w:p>
    <w:p w14:paraId="585826E5" w14:textId="77777777" w:rsidR="00E62ECA" w:rsidRPr="00E62ECA" w:rsidRDefault="00E62ECA" w:rsidP="00E62ECA">
      <w:pPr>
        <w:rPr>
          <w:rFonts w:ascii="Arial" w:hAnsi="Arial" w:cs="Arial"/>
          <w:color w:val="000000"/>
          <w:sz w:val="24"/>
          <w:szCs w:val="24"/>
        </w:rPr>
      </w:pPr>
    </w:p>
    <w:p w14:paraId="37B3FAAB" w14:textId="26A7A1AB" w:rsidR="00DB78F0" w:rsidRPr="00B41F95" w:rsidRDefault="00DB78F0" w:rsidP="00A90060">
      <w:pPr>
        <w:pStyle w:val="ListParagraph"/>
        <w:numPr>
          <w:ilvl w:val="0"/>
          <w:numId w:val="1"/>
        </w:numPr>
        <w:rPr>
          <w:rFonts w:ascii="Arial" w:hAnsi="Arial" w:cs="Arial"/>
          <w:color w:val="000000"/>
          <w:sz w:val="24"/>
          <w:szCs w:val="24"/>
        </w:rPr>
      </w:pPr>
      <w:r>
        <w:rPr>
          <w:rFonts w:ascii="Arial" w:hAnsi="Arial" w:cs="Arial"/>
          <w:color w:val="000000"/>
          <w:sz w:val="24"/>
          <w:szCs w:val="24"/>
        </w:rPr>
        <w:t xml:space="preserve">Organising the sources- </w:t>
      </w:r>
      <w:r w:rsidR="008F72F8" w:rsidRPr="001360C5">
        <w:rPr>
          <w:rFonts w:ascii="Arial" w:hAnsi="Arial" w:cs="Arial"/>
          <w:b/>
          <w:bCs/>
          <w:color w:val="000000"/>
          <w:sz w:val="24"/>
          <w:szCs w:val="24"/>
        </w:rPr>
        <w:t xml:space="preserve">would you suggest </w:t>
      </w:r>
      <w:r w:rsidR="001360C5" w:rsidRPr="001360C5">
        <w:rPr>
          <w:rFonts w:ascii="Arial" w:hAnsi="Arial" w:cs="Arial"/>
          <w:b/>
          <w:bCs/>
          <w:color w:val="000000"/>
          <w:sz w:val="24"/>
          <w:szCs w:val="24"/>
        </w:rPr>
        <w:t>including</w:t>
      </w:r>
      <w:r w:rsidR="008F72F8" w:rsidRPr="001360C5">
        <w:rPr>
          <w:rFonts w:ascii="Arial" w:hAnsi="Arial" w:cs="Arial"/>
          <w:b/>
          <w:bCs/>
          <w:color w:val="000000"/>
          <w:sz w:val="24"/>
          <w:szCs w:val="24"/>
        </w:rPr>
        <w:t xml:space="preserve"> </w:t>
      </w:r>
      <w:r w:rsidR="001360C5" w:rsidRPr="001360C5">
        <w:rPr>
          <w:rFonts w:ascii="Arial" w:hAnsi="Arial" w:cs="Arial"/>
          <w:b/>
          <w:bCs/>
          <w:color w:val="000000"/>
          <w:sz w:val="24"/>
          <w:szCs w:val="24"/>
        </w:rPr>
        <w:t xml:space="preserve">the literature matrix </w:t>
      </w:r>
      <w:r w:rsidR="00E633B5">
        <w:rPr>
          <w:rFonts w:ascii="Arial" w:hAnsi="Arial" w:cs="Arial"/>
          <w:b/>
          <w:bCs/>
          <w:color w:val="000000"/>
          <w:sz w:val="24"/>
          <w:szCs w:val="24"/>
        </w:rPr>
        <w:t xml:space="preserve">below </w:t>
      </w:r>
      <w:r w:rsidR="001360C5" w:rsidRPr="001360C5">
        <w:rPr>
          <w:rFonts w:ascii="Arial" w:hAnsi="Arial" w:cs="Arial"/>
          <w:b/>
          <w:bCs/>
          <w:color w:val="000000"/>
          <w:sz w:val="24"/>
          <w:szCs w:val="24"/>
        </w:rPr>
        <w:t>in the essay or not</w:t>
      </w:r>
      <w:r w:rsidR="00C51081">
        <w:rPr>
          <w:rFonts w:ascii="Arial" w:hAnsi="Arial" w:cs="Arial"/>
          <w:b/>
          <w:bCs/>
          <w:color w:val="000000"/>
          <w:sz w:val="24"/>
          <w:szCs w:val="24"/>
        </w:rPr>
        <w:t>?</w:t>
      </w:r>
      <w:r w:rsidR="00032D6E">
        <w:rPr>
          <w:rFonts w:ascii="Arial" w:hAnsi="Arial" w:cs="Arial"/>
          <w:b/>
          <w:bCs/>
          <w:color w:val="000000"/>
          <w:sz w:val="24"/>
          <w:szCs w:val="24"/>
        </w:rPr>
        <w:t xml:space="preserve"> (this is the </w:t>
      </w:r>
      <w:r w:rsidR="00C51081">
        <w:rPr>
          <w:rFonts w:ascii="Arial" w:hAnsi="Arial" w:cs="Arial"/>
          <w:b/>
          <w:bCs/>
          <w:color w:val="000000"/>
          <w:sz w:val="24"/>
          <w:szCs w:val="24"/>
        </w:rPr>
        <w:t>scholarly literature</w:t>
      </w:r>
      <w:r w:rsidR="00E330EE">
        <w:rPr>
          <w:rFonts w:ascii="Arial" w:hAnsi="Arial" w:cs="Arial"/>
          <w:b/>
          <w:bCs/>
          <w:color w:val="000000"/>
          <w:sz w:val="24"/>
          <w:szCs w:val="24"/>
        </w:rPr>
        <w:t xml:space="preserve"> </w:t>
      </w:r>
      <w:r w:rsidR="0070667E">
        <w:rPr>
          <w:rFonts w:ascii="Arial" w:hAnsi="Arial" w:cs="Arial"/>
          <w:b/>
          <w:bCs/>
          <w:color w:val="000000"/>
          <w:sz w:val="24"/>
          <w:szCs w:val="24"/>
        </w:rPr>
        <w:t>matrix;</w:t>
      </w:r>
      <w:r w:rsidR="004F76C6">
        <w:rPr>
          <w:rFonts w:ascii="Arial" w:hAnsi="Arial" w:cs="Arial"/>
          <w:b/>
          <w:bCs/>
          <w:color w:val="000000"/>
          <w:sz w:val="24"/>
          <w:szCs w:val="24"/>
        </w:rPr>
        <w:t xml:space="preserve"> it</w:t>
      </w:r>
      <w:r w:rsidR="00E330EE">
        <w:rPr>
          <w:rFonts w:ascii="Arial" w:hAnsi="Arial" w:cs="Arial"/>
          <w:b/>
          <w:bCs/>
          <w:color w:val="000000"/>
          <w:sz w:val="24"/>
          <w:szCs w:val="24"/>
        </w:rPr>
        <w:t xml:space="preserve"> doesn’t include the </w:t>
      </w:r>
      <w:r w:rsidR="0045438E">
        <w:rPr>
          <w:rFonts w:ascii="Arial" w:hAnsi="Arial" w:cs="Arial"/>
          <w:b/>
          <w:bCs/>
          <w:color w:val="000000"/>
          <w:sz w:val="24"/>
          <w:szCs w:val="24"/>
        </w:rPr>
        <w:t>6</w:t>
      </w:r>
      <w:r w:rsidR="00E330EE">
        <w:rPr>
          <w:rFonts w:ascii="Arial" w:hAnsi="Arial" w:cs="Arial"/>
          <w:b/>
          <w:bCs/>
          <w:color w:val="000000"/>
          <w:sz w:val="24"/>
          <w:szCs w:val="24"/>
        </w:rPr>
        <w:t xml:space="preserve"> grey lit</w:t>
      </w:r>
      <w:r w:rsidR="005229FB">
        <w:rPr>
          <w:rFonts w:ascii="Arial" w:hAnsi="Arial" w:cs="Arial"/>
          <w:b/>
          <w:bCs/>
          <w:color w:val="000000"/>
          <w:sz w:val="24"/>
          <w:szCs w:val="24"/>
        </w:rPr>
        <w:t xml:space="preserve"> publications)</w:t>
      </w:r>
      <w:r w:rsidR="00F02A82">
        <w:rPr>
          <w:rFonts w:ascii="Arial" w:hAnsi="Arial" w:cs="Arial"/>
          <w:b/>
          <w:bCs/>
          <w:color w:val="000000"/>
          <w:sz w:val="24"/>
          <w:szCs w:val="24"/>
        </w:rPr>
        <w:t xml:space="preserve"> </w:t>
      </w:r>
      <w:r w:rsidR="00E633B5">
        <w:rPr>
          <w:rFonts w:ascii="Arial" w:hAnsi="Arial" w:cs="Arial"/>
          <w:b/>
          <w:bCs/>
          <w:color w:val="000000"/>
          <w:sz w:val="24"/>
          <w:szCs w:val="24"/>
        </w:rPr>
        <w:t>It’s probably too wordy?</w:t>
      </w:r>
    </w:p>
    <w:p w14:paraId="78D5A9A5" w14:textId="77777777" w:rsidR="00B41F95" w:rsidRDefault="00B41F95" w:rsidP="00B41F95">
      <w:pPr>
        <w:rPr>
          <w:rFonts w:ascii="Arial" w:hAnsi="Arial" w:cs="Arial"/>
          <w:color w:val="000000"/>
          <w:sz w:val="24"/>
          <w:szCs w:val="24"/>
        </w:rPr>
      </w:pPr>
    </w:p>
    <w:p w14:paraId="190DAC69" w14:textId="77777777" w:rsidR="00B41F95" w:rsidRPr="00B41F95" w:rsidRDefault="00B41F95" w:rsidP="00B41F95">
      <w:pPr>
        <w:rPr>
          <w:rFonts w:ascii="Arial" w:hAnsi="Arial" w:cs="Arial"/>
          <w:color w:val="000000"/>
          <w:sz w:val="24"/>
          <w:szCs w:val="24"/>
        </w:rPr>
      </w:pPr>
    </w:p>
    <w:tbl>
      <w:tblPr>
        <w:tblStyle w:val="TableGrid"/>
        <w:tblW w:w="0" w:type="auto"/>
        <w:tblLook w:val="04A0" w:firstRow="1" w:lastRow="0" w:firstColumn="1" w:lastColumn="0" w:noHBand="0" w:noVBand="1"/>
      </w:tblPr>
      <w:tblGrid>
        <w:gridCol w:w="1434"/>
        <w:gridCol w:w="1832"/>
        <w:gridCol w:w="1573"/>
        <w:gridCol w:w="1490"/>
        <w:gridCol w:w="1273"/>
        <w:gridCol w:w="1406"/>
      </w:tblGrid>
      <w:tr w:rsidR="00B41F95" w:rsidRPr="000E2D34" w14:paraId="4EEE6B88" w14:textId="77777777" w:rsidTr="00E62ECA">
        <w:tc>
          <w:tcPr>
            <w:tcW w:w="1434" w:type="dxa"/>
          </w:tcPr>
          <w:p w14:paraId="2C907363" w14:textId="77777777" w:rsidR="00B41F95" w:rsidRPr="000E2D34" w:rsidRDefault="00B41F95" w:rsidP="006051EF">
            <w:pPr>
              <w:rPr>
                <w:rFonts w:ascii="Arial" w:hAnsi="Arial" w:cs="Arial"/>
                <w:b/>
                <w:bCs/>
                <w:sz w:val="20"/>
                <w:szCs w:val="20"/>
              </w:rPr>
            </w:pPr>
            <w:r w:rsidRPr="000E2D34">
              <w:rPr>
                <w:rFonts w:ascii="Arial" w:hAnsi="Arial" w:cs="Arial"/>
                <w:b/>
                <w:bCs/>
                <w:sz w:val="20"/>
                <w:szCs w:val="20"/>
              </w:rPr>
              <w:t>Author/Year published</w:t>
            </w:r>
          </w:p>
        </w:tc>
        <w:tc>
          <w:tcPr>
            <w:tcW w:w="1832" w:type="dxa"/>
          </w:tcPr>
          <w:p w14:paraId="3CA76C8A" w14:textId="77777777" w:rsidR="00B41F95" w:rsidRPr="000E2D34" w:rsidRDefault="00B41F95" w:rsidP="006051EF">
            <w:pPr>
              <w:rPr>
                <w:rFonts w:ascii="Arial" w:hAnsi="Arial" w:cs="Arial"/>
                <w:b/>
                <w:bCs/>
                <w:sz w:val="20"/>
                <w:szCs w:val="20"/>
              </w:rPr>
            </w:pPr>
            <w:r w:rsidRPr="000E2D34">
              <w:rPr>
                <w:rFonts w:ascii="Arial" w:hAnsi="Arial" w:cs="Arial"/>
                <w:b/>
                <w:bCs/>
                <w:sz w:val="20"/>
                <w:szCs w:val="20"/>
              </w:rPr>
              <w:t>Purpose</w:t>
            </w:r>
          </w:p>
        </w:tc>
        <w:tc>
          <w:tcPr>
            <w:tcW w:w="1564" w:type="dxa"/>
          </w:tcPr>
          <w:p w14:paraId="7DFBC039" w14:textId="77777777" w:rsidR="00B41F95" w:rsidRPr="000E2D34" w:rsidRDefault="00B41F95" w:rsidP="006051EF">
            <w:pPr>
              <w:rPr>
                <w:rFonts w:ascii="Arial" w:hAnsi="Arial" w:cs="Arial"/>
                <w:b/>
                <w:bCs/>
                <w:sz w:val="20"/>
                <w:szCs w:val="20"/>
              </w:rPr>
            </w:pPr>
            <w:r w:rsidRPr="000E2D34">
              <w:rPr>
                <w:rFonts w:ascii="Arial" w:hAnsi="Arial" w:cs="Arial"/>
                <w:b/>
                <w:bCs/>
                <w:sz w:val="20"/>
                <w:szCs w:val="20"/>
              </w:rPr>
              <w:t>Methodology</w:t>
            </w:r>
          </w:p>
        </w:tc>
        <w:tc>
          <w:tcPr>
            <w:tcW w:w="1490" w:type="dxa"/>
          </w:tcPr>
          <w:p w14:paraId="3E0A3F98" w14:textId="77777777" w:rsidR="00B41F95" w:rsidRPr="000E2D34" w:rsidRDefault="00B41F95" w:rsidP="006051EF">
            <w:pPr>
              <w:rPr>
                <w:rFonts w:ascii="Arial" w:hAnsi="Arial" w:cs="Arial"/>
                <w:b/>
                <w:bCs/>
                <w:sz w:val="20"/>
                <w:szCs w:val="20"/>
              </w:rPr>
            </w:pPr>
            <w:r w:rsidRPr="000E2D34">
              <w:rPr>
                <w:rFonts w:ascii="Arial" w:hAnsi="Arial" w:cs="Arial"/>
                <w:b/>
                <w:bCs/>
                <w:sz w:val="20"/>
                <w:szCs w:val="20"/>
              </w:rPr>
              <w:t>Sample design</w:t>
            </w:r>
          </w:p>
        </w:tc>
        <w:tc>
          <w:tcPr>
            <w:tcW w:w="1273" w:type="dxa"/>
          </w:tcPr>
          <w:p w14:paraId="2A3691D9" w14:textId="77777777" w:rsidR="00B41F95" w:rsidRPr="000E2D34" w:rsidRDefault="00B41F95" w:rsidP="006051EF">
            <w:pPr>
              <w:rPr>
                <w:rFonts w:ascii="Arial" w:hAnsi="Arial" w:cs="Arial"/>
                <w:b/>
                <w:bCs/>
                <w:sz w:val="20"/>
                <w:szCs w:val="20"/>
              </w:rPr>
            </w:pPr>
            <w:r w:rsidRPr="000E2D34">
              <w:rPr>
                <w:rFonts w:ascii="Arial" w:hAnsi="Arial" w:cs="Arial"/>
                <w:b/>
                <w:bCs/>
                <w:sz w:val="20"/>
                <w:szCs w:val="20"/>
              </w:rPr>
              <w:t>Year data collected</w:t>
            </w:r>
          </w:p>
        </w:tc>
        <w:tc>
          <w:tcPr>
            <w:tcW w:w="1406" w:type="dxa"/>
          </w:tcPr>
          <w:p w14:paraId="0A85ED54" w14:textId="77777777" w:rsidR="00B41F95" w:rsidRPr="000E2D34" w:rsidRDefault="00B41F95" w:rsidP="006051EF">
            <w:pPr>
              <w:rPr>
                <w:rFonts w:ascii="Arial" w:hAnsi="Arial" w:cs="Arial"/>
                <w:b/>
                <w:bCs/>
                <w:sz w:val="20"/>
                <w:szCs w:val="20"/>
              </w:rPr>
            </w:pPr>
            <w:r w:rsidRPr="000E2D34">
              <w:rPr>
                <w:rFonts w:ascii="Arial" w:hAnsi="Arial" w:cs="Arial"/>
                <w:b/>
                <w:bCs/>
                <w:sz w:val="20"/>
                <w:szCs w:val="20"/>
              </w:rPr>
              <w:t>Key findings</w:t>
            </w:r>
          </w:p>
        </w:tc>
      </w:tr>
      <w:tr w:rsidR="00B41F95" w:rsidRPr="000E2D34" w14:paraId="04A53C20" w14:textId="77777777" w:rsidTr="00E62ECA">
        <w:tc>
          <w:tcPr>
            <w:tcW w:w="1434" w:type="dxa"/>
          </w:tcPr>
          <w:p w14:paraId="2BA02D34" w14:textId="77777777" w:rsidR="00B41F95" w:rsidRPr="000E2D34" w:rsidRDefault="00B41F95" w:rsidP="006051EF">
            <w:pPr>
              <w:rPr>
                <w:rFonts w:ascii="Arial" w:hAnsi="Arial" w:cs="Arial"/>
                <w:sz w:val="20"/>
                <w:szCs w:val="20"/>
              </w:rPr>
            </w:pPr>
            <w:proofErr w:type="spellStart"/>
            <w:r w:rsidRPr="000E2D34">
              <w:rPr>
                <w:rFonts w:ascii="Arial" w:hAnsi="Arial" w:cs="Arial"/>
                <w:sz w:val="20"/>
                <w:szCs w:val="20"/>
              </w:rPr>
              <w:t>Dahmke</w:t>
            </w:r>
            <w:proofErr w:type="spellEnd"/>
            <w:r w:rsidRPr="000E2D34">
              <w:rPr>
                <w:rFonts w:ascii="Arial" w:hAnsi="Arial" w:cs="Arial"/>
                <w:sz w:val="20"/>
                <w:szCs w:val="20"/>
              </w:rPr>
              <w:t>, H et. Al. (2024)</w:t>
            </w:r>
          </w:p>
        </w:tc>
        <w:tc>
          <w:tcPr>
            <w:tcW w:w="1832" w:type="dxa"/>
          </w:tcPr>
          <w:p w14:paraId="3AF2F3D7" w14:textId="77777777" w:rsidR="00B41F95" w:rsidRPr="000E2D34" w:rsidRDefault="00B41F95" w:rsidP="006051EF">
            <w:pPr>
              <w:rPr>
                <w:rFonts w:ascii="Arial" w:hAnsi="Arial" w:cs="Arial"/>
                <w:sz w:val="20"/>
                <w:szCs w:val="20"/>
              </w:rPr>
            </w:pPr>
            <w:r w:rsidRPr="000E2D34">
              <w:rPr>
                <w:rFonts w:ascii="Arial" w:hAnsi="Arial" w:cs="Arial"/>
                <w:sz w:val="20"/>
                <w:szCs w:val="20"/>
              </w:rPr>
              <w:t>To develop a CDSS to prevent duplication of anticoagulant therapy</w:t>
            </w:r>
          </w:p>
        </w:tc>
        <w:tc>
          <w:tcPr>
            <w:tcW w:w="1564" w:type="dxa"/>
          </w:tcPr>
          <w:p w14:paraId="158151AE" w14:textId="77777777" w:rsidR="00B41F95" w:rsidRPr="000E2D34" w:rsidRDefault="00B41F95" w:rsidP="006051EF">
            <w:pPr>
              <w:rPr>
                <w:rFonts w:ascii="Arial" w:hAnsi="Arial" w:cs="Arial"/>
                <w:sz w:val="20"/>
                <w:szCs w:val="20"/>
              </w:rPr>
            </w:pPr>
            <w:r w:rsidRPr="000E2D34">
              <w:rPr>
                <w:rFonts w:ascii="Arial" w:hAnsi="Arial" w:cs="Arial"/>
                <w:sz w:val="20"/>
                <w:szCs w:val="20"/>
              </w:rPr>
              <w:t>Retrospective observational study</w:t>
            </w:r>
          </w:p>
        </w:tc>
        <w:tc>
          <w:tcPr>
            <w:tcW w:w="1490" w:type="dxa"/>
          </w:tcPr>
          <w:p w14:paraId="1D273A22" w14:textId="77777777" w:rsidR="00B41F95" w:rsidRPr="000E2D34" w:rsidRDefault="00B41F95" w:rsidP="006051EF">
            <w:pPr>
              <w:rPr>
                <w:rFonts w:ascii="Arial" w:hAnsi="Arial" w:cs="Arial"/>
                <w:sz w:val="20"/>
                <w:szCs w:val="20"/>
              </w:rPr>
            </w:pPr>
            <w:r w:rsidRPr="000E2D34">
              <w:rPr>
                <w:rFonts w:ascii="Arial" w:hAnsi="Arial" w:cs="Arial"/>
                <w:sz w:val="20"/>
                <w:szCs w:val="20"/>
              </w:rPr>
              <w:t>All adult inpatients</w:t>
            </w:r>
          </w:p>
        </w:tc>
        <w:tc>
          <w:tcPr>
            <w:tcW w:w="1273" w:type="dxa"/>
          </w:tcPr>
          <w:p w14:paraId="04EDED7E" w14:textId="77777777" w:rsidR="00B41F95" w:rsidRPr="000E2D34" w:rsidRDefault="00B41F95" w:rsidP="006051EF">
            <w:pPr>
              <w:rPr>
                <w:rFonts w:ascii="Arial" w:hAnsi="Arial" w:cs="Arial"/>
                <w:sz w:val="20"/>
                <w:szCs w:val="20"/>
              </w:rPr>
            </w:pPr>
            <w:r w:rsidRPr="000E2D34">
              <w:rPr>
                <w:rFonts w:ascii="Arial" w:hAnsi="Arial" w:cs="Arial"/>
                <w:sz w:val="20"/>
                <w:szCs w:val="20"/>
              </w:rPr>
              <w:t>3 phases- Aug 2017-Aug 2018.</w:t>
            </w:r>
          </w:p>
          <w:p w14:paraId="36BCA4A9" w14:textId="77777777" w:rsidR="00B41F95" w:rsidRPr="000E2D34" w:rsidRDefault="00B41F95" w:rsidP="006051EF">
            <w:pPr>
              <w:rPr>
                <w:rFonts w:ascii="Arial" w:hAnsi="Arial" w:cs="Arial"/>
                <w:sz w:val="20"/>
                <w:szCs w:val="20"/>
              </w:rPr>
            </w:pPr>
            <w:r w:rsidRPr="000E2D34">
              <w:rPr>
                <w:rFonts w:ascii="Arial" w:hAnsi="Arial" w:cs="Arial"/>
                <w:sz w:val="20"/>
                <w:szCs w:val="20"/>
              </w:rPr>
              <w:t>Aug 2018-Aug 2019.</w:t>
            </w:r>
          </w:p>
          <w:p w14:paraId="7E05AF79" w14:textId="77777777" w:rsidR="00B41F95" w:rsidRPr="000E2D34" w:rsidRDefault="00B41F95" w:rsidP="006051EF">
            <w:pPr>
              <w:rPr>
                <w:rFonts w:ascii="Arial" w:hAnsi="Arial" w:cs="Arial"/>
                <w:sz w:val="20"/>
                <w:szCs w:val="20"/>
              </w:rPr>
            </w:pPr>
            <w:r w:rsidRPr="000E2D34">
              <w:rPr>
                <w:rFonts w:ascii="Arial" w:hAnsi="Arial" w:cs="Arial"/>
                <w:sz w:val="20"/>
                <w:szCs w:val="20"/>
              </w:rPr>
              <w:t xml:space="preserve">Aug 2020-Aug </w:t>
            </w:r>
          </w:p>
          <w:p w14:paraId="3B29AB1F" w14:textId="77777777" w:rsidR="00B41F95" w:rsidRPr="000E2D34" w:rsidRDefault="00B41F95" w:rsidP="006051EF">
            <w:pPr>
              <w:rPr>
                <w:rFonts w:ascii="Arial" w:hAnsi="Arial" w:cs="Arial"/>
                <w:sz w:val="20"/>
                <w:szCs w:val="20"/>
              </w:rPr>
            </w:pPr>
            <w:r w:rsidRPr="000E2D34">
              <w:rPr>
                <w:rFonts w:ascii="Arial" w:hAnsi="Arial" w:cs="Arial"/>
                <w:sz w:val="20"/>
                <w:szCs w:val="20"/>
              </w:rPr>
              <w:t>2021</w:t>
            </w:r>
          </w:p>
          <w:p w14:paraId="489688F9" w14:textId="77777777" w:rsidR="00B41F95" w:rsidRPr="000E2D34" w:rsidRDefault="00B41F95" w:rsidP="006051EF">
            <w:pPr>
              <w:rPr>
                <w:rFonts w:ascii="Arial" w:hAnsi="Arial" w:cs="Arial"/>
                <w:sz w:val="20"/>
                <w:szCs w:val="20"/>
              </w:rPr>
            </w:pPr>
          </w:p>
        </w:tc>
        <w:tc>
          <w:tcPr>
            <w:tcW w:w="1406" w:type="dxa"/>
          </w:tcPr>
          <w:p w14:paraId="53F2EC21" w14:textId="77777777" w:rsidR="00B41F95" w:rsidRDefault="00B41F95" w:rsidP="006051EF">
            <w:pPr>
              <w:rPr>
                <w:rFonts w:ascii="Arial" w:hAnsi="Arial" w:cs="Arial"/>
                <w:sz w:val="20"/>
                <w:szCs w:val="20"/>
              </w:rPr>
            </w:pPr>
            <w:r w:rsidRPr="000E2D34">
              <w:rPr>
                <w:rFonts w:ascii="Arial" w:hAnsi="Arial" w:cs="Arial"/>
                <w:sz w:val="20"/>
                <w:szCs w:val="20"/>
              </w:rPr>
              <w:t>The frequency and duration of anticoagulant duplication was significantly reduced following the introduction of CDSS</w:t>
            </w:r>
          </w:p>
          <w:p w14:paraId="6DFB5C4F" w14:textId="77777777" w:rsidR="00E62ECA" w:rsidRDefault="00E62ECA" w:rsidP="006051EF">
            <w:pPr>
              <w:rPr>
                <w:rFonts w:ascii="Arial" w:hAnsi="Arial" w:cs="Arial"/>
                <w:sz w:val="20"/>
                <w:szCs w:val="20"/>
              </w:rPr>
            </w:pPr>
          </w:p>
          <w:p w14:paraId="33ED0D7E" w14:textId="77777777" w:rsidR="00E62ECA" w:rsidRDefault="00E62ECA" w:rsidP="006051EF">
            <w:pPr>
              <w:rPr>
                <w:rFonts w:ascii="Arial" w:hAnsi="Arial" w:cs="Arial"/>
                <w:sz w:val="20"/>
                <w:szCs w:val="20"/>
              </w:rPr>
            </w:pPr>
          </w:p>
          <w:p w14:paraId="0E8CEA2A" w14:textId="77777777" w:rsidR="00D4509B" w:rsidRDefault="00D4509B" w:rsidP="006051EF">
            <w:pPr>
              <w:rPr>
                <w:rFonts w:ascii="Arial" w:hAnsi="Arial" w:cs="Arial"/>
                <w:sz w:val="20"/>
                <w:szCs w:val="20"/>
              </w:rPr>
            </w:pPr>
          </w:p>
          <w:p w14:paraId="50C3DFF7" w14:textId="77777777" w:rsidR="00D4509B" w:rsidRDefault="00D4509B" w:rsidP="006051EF">
            <w:pPr>
              <w:rPr>
                <w:rFonts w:ascii="Arial" w:hAnsi="Arial" w:cs="Arial"/>
                <w:sz w:val="20"/>
                <w:szCs w:val="20"/>
              </w:rPr>
            </w:pPr>
          </w:p>
          <w:p w14:paraId="52118196" w14:textId="77777777" w:rsidR="00E62ECA" w:rsidRPr="000E2D34" w:rsidRDefault="00E62ECA" w:rsidP="006051EF">
            <w:pPr>
              <w:rPr>
                <w:rFonts w:ascii="Arial" w:hAnsi="Arial" w:cs="Arial"/>
                <w:sz w:val="20"/>
                <w:szCs w:val="20"/>
              </w:rPr>
            </w:pPr>
          </w:p>
        </w:tc>
      </w:tr>
      <w:tr w:rsidR="00B41F95" w:rsidRPr="000E2D34" w14:paraId="45BF9EE1" w14:textId="77777777" w:rsidTr="00E62ECA">
        <w:tc>
          <w:tcPr>
            <w:tcW w:w="1434" w:type="dxa"/>
          </w:tcPr>
          <w:p w14:paraId="520048ED" w14:textId="77777777" w:rsidR="00B41F95" w:rsidRPr="000E2D34" w:rsidRDefault="00B41F95" w:rsidP="006051EF">
            <w:pPr>
              <w:rPr>
                <w:rFonts w:ascii="Arial" w:hAnsi="Arial" w:cs="Arial"/>
                <w:sz w:val="20"/>
                <w:szCs w:val="20"/>
              </w:rPr>
            </w:pPr>
            <w:r w:rsidRPr="000E2D34">
              <w:rPr>
                <w:rFonts w:ascii="Arial" w:hAnsi="Arial" w:cs="Arial"/>
                <w:sz w:val="20"/>
                <w:szCs w:val="20"/>
              </w:rPr>
              <w:t>Russ-Jara, A et. Al. (2023)</w:t>
            </w:r>
          </w:p>
        </w:tc>
        <w:tc>
          <w:tcPr>
            <w:tcW w:w="1832" w:type="dxa"/>
          </w:tcPr>
          <w:p w14:paraId="6FFA99DD" w14:textId="77777777" w:rsidR="00B41F95" w:rsidRPr="000E2D34" w:rsidRDefault="00B41F95" w:rsidP="006051EF">
            <w:pPr>
              <w:rPr>
                <w:rFonts w:ascii="Arial" w:hAnsi="Arial" w:cs="Arial"/>
                <w:sz w:val="20"/>
                <w:szCs w:val="20"/>
              </w:rPr>
            </w:pPr>
            <w:r w:rsidRPr="000E2D34">
              <w:rPr>
                <w:rFonts w:ascii="Arial" w:hAnsi="Arial" w:cs="Arial"/>
                <w:sz w:val="20"/>
                <w:szCs w:val="20"/>
              </w:rPr>
              <w:t>To understand how clinicians make decisions when managing drug-drug interactions (to help inform the design of effective CDS alerts</w:t>
            </w:r>
            <w:r>
              <w:rPr>
                <w:rFonts w:ascii="Arial" w:hAnsi="Arial" w:cs="Arial"/>
                <w:sz w:val="20"/>
                <w:szCs w:val="20"/>
              </w:rPr>
              <w:t>)</w:t>
            </w:r>
          </w:p>
          <w:p w14:paraId="7BEDB775" w14:textId="77777777" w:rsidR="00B41F95" w:rsidRPr="000E2D34" w:rsidRDefault="00B41F95" w:rsidP="006051EF">
            <w:pPr>
              <w:rPr>
                <w:rFonts w:ascii="Arial" w:hAnsi="Arial" w:cs="Arial"/>
                <w:sz w:val="20"/>
                <w:szCs w:val="20"/>
              </w:rPr>
            </w:pPr>
          </w:p>
          <w:p w14:paraId="69A3ED3A" w14:textId="77777777" w:rsidR="00B41F95" w:rsidRPr="000E2D34" w:rsidRDefault="00B41F95" w:rsidP="006051EF">
            <w:pPr>
              <w:rPr>
                <w:rFonts w:ascii="Arial" w:hAnsi="Arial" w:cs="Arial"/>
                <w:sz w:val="20"/>
                <w:szCs w:val="20"/>
              </w:rPr>
            </w:pPr>
          </w:p>
        </w:tc>
        <w:tc>
          <w:tcPr>
            <w:tcW w:w="1564" w:type="dxa"/>
          </w:tcPr>
          <w:p w14:paraId="50D0AF4C" w14:textId="77777777" w:rsidR="00B41F95" w:rsidRPr="000E2D34" w:rsidRDefault="00B41F95" w:rsidP="006051EF">
            <w:pPr>
              <w:rPr>
                <w:rFonts w:ascii="Arial" w:hAnsi="Arial" w:cs="Arial"/>
                <w:sz w:val="20"/>
                <w:szCs w:val="20"/>
              </w:rPr>
            </w:pPr>
            <w:r w:rsidRPr="000E2D34">
              <w:rPr>
                <w:rFonts w:ascii="Arial" w:hAnsi="Arial" w:cs="Arial"/>
                <w:sz w:val="20"/>
                <w:szCs w:val="20"/>
              </w:rPr>
              <w:t>Qualitative, semi structured interviews with the clinicians</w:t>
            </w:r>
          </w:p>
        </w:tc>
        <w:tc>
          <w:tcPr>
            <w:tcW w:w="1490" w:type="dxa"/>
          </w:tcPr>
          <w:p w14:paraId="70E1DFA8" w14:textId="77777777" w:rsidR="00B41F95" w:rsidRPr="000E2D34" w:rsidRDefault="00B41F95" w:rsidP="006051EF">
            <w:pPr>
              <w:rPr>
                <w:rFonts w:ascii="Arial" w:hAnsi="Arial" w:cs="Arial"/>
                <w:sz w:val="20"/>
                <w:szCs w:val="20"/>
              </w:rPr>
            </w:pPr>
            <w:r w:rsidRPr="000E2D34">
              <w:rPr>
                <w:rFonts w:ascii="Arial" w:hAnsi="Arial" w:cs="Arial"/>
                <w:sz w:val="20"/>
                <w:szCs w:val="20"/>
              </w:rPr>
              <w:t>20 clinicians selected using purposive sampling</w:t>
            </w:r>
          </w:p>
        </w:tc>
        <w:tc>
          <w:tcPr>
            <w:tcW w:w="1273" w:type="dxa"/>
          </w:tcPr>
          <w:p w14:paraId="244E2333" w14:textId="77777777" w:rsidR="00B41F95" w:rsidRPr="000E2D34" w:rsidRDefault="00B41F95" w:rsidP="006051EF">
            <w:pPr>
              <w:rPr>
                <w:rFonts w:ascii="Arial" w:hAnsi="Arial" w:cs="Arial"/>
                <w:sz w:val="20"/>
                <w:szCs w:val="20"/>
              </w:rPr>
            </w:pPr>
            <w:r w:rsidRPr="000E2D34">
              <w:rPr>
                <w:rFonts w:ascii="Arial" w:hAnsi="Arial" w:cs="Arial"/>
                <w:sz w:val="20"/>
                <w:szCs w:val="20"/>
              </w:rPr>
              <w:t>2019-2020</w:t>
            </w:r>
          </w:p>
        </w:tc>
        <w:tc>
          <w:tcPr>
            <w:tcW w:w="1406" w:type="dxa"/>
          </w:tcPr>
          <w:p w14:paraId="2314C004" w14:textId="77777777" w:rsidR="00B41F95" w:rsidRDefault="00B41F95" w:rsidP="006051EF">
            <w:pPr>
              <w:rPr>
                <w:rFonts w:ascii="Arial" w:hAnsi="Arial" w:cs="Arial"/>
                <w:sz w:val="20"/>
                <w:szCs w:val="20"/>
              </w:rPr>
            </w:pPr>
            <w:r w:rsidRPr="000E2D34">
              <w:rPr>
                <w:rFonts w:ascii="Arial" w:hAnsi="Arial" w:cs="Arial"/>
                <w:sz w:val="20"/>
                <w:szCs w:val="20"/>
              </w:rPr>
              <w:t>Current drug-drug interaction alerts did not align with the way clinicians work</w:t>
            </w:r>
          </w:p>
          <w:p w14:paraId="0726A351" w14:textId="77777777" w:rsidR="00E62ECA" w:rsidRDefault="00E62ECA" w:rsidP="006051EF">
            <w:pPr>
              <w:rPr>
                <w:rFonts w:ascii="Arial" w:hAnsi="Arial" w:cs="Arial"/>
                <w:sz w:val="20"/>
                <w:szCs w:val="20"/>
              </w:rPr>
            </w:pPr>
          </w:p>
          <w:p w14:paraId="61E5BCC3" w14:textId="77777777" w:rsidR="00E62ECA" w:rsidRDefault="00E62ECA" w:rsidP="006051EF">
            <w:pPr>
              <w:rPr>
                <w:rFonts w:ascii="Arial" w:hAnsi="Arial" w:cs="Arial"/>
                <w:sz w:val="20"/>
                <w:szCs w:val="20"/>
              </w:rPr>
            </w:pPr>
          </w:p>
          <w:p w14:paraId="7997D938" w14:textId="77777777" w:rsidR="00E62ECA" w:rsidRDefault="00E62ECA" w:rsidP="006051EF">
            <w:pPr>
              <w:rPr>
                <w:rFonts w:ascii="Arial" w:hAnsi="Arial" w:cs="Arial"/>
                <w:sz w:val="20"/>
                <w:szCs w:val="20"/>
              </w:rPr>
            </w:pPr>
          </w:p>
          <w:p w14:paraId="49DCCE50" w14:textId="77777777" w:rsidR="00D4509B" w:rsidRDefault="00D4509B" w:rsidP="006051EF">
            <w:pPr>
              <w:rPr>
                <w:rFonts w:ascii="Arial" w:hAnsi="Arial" w:cs="Arial"/>
                <w:sz w:val="20"/>
                <w:szCs w:val="20"/>
              </w:rPr>
            </w:pPr>
          </w:p>
          <w:p w14:paraId="595B5558" w14:textId="77777777" w:rsidR="00D4509B" w:rsidRDefault="00D4509B" w:rsidP="006051EF">
            <w:pPr>
              <w:rPr>
                <w:rFonts w:ascii="Arial" w:hAnsi="Arial" w:cs="Arial"/>
                <w:sz w:val="20"/>
                <w:szCs w:val="20"/>
              </w:rPr>
            </w:pPr>
          </w:p>
          <w:p w14:paraId="17AC52F0" w14:textId="77777777" w:rsidR="00E62ECA" w:rsidRDefault="00E62ECA" w:rsidP="006051EF">
            <w:pPr>
              <w:rPr>
                <w:rFonts w:ascii="Arial" w:hAnsi="Arial" w:cs="Arial"/>
                <w:sz w:val="20"/>
                <w:szCs w:val="20"/>
              </w:rPr>
            </w:pPr>
          </w:p>
          <w:p w14:paraId="64A9160B" w14:textId="77777777" w:rsidR="00E62ECA" w:rsidRPr="000E2D34" w:rsidRDefault="00E62ECA" w:rsidP="006051EF">
            <w:pPr>
              <w:rPr>
                <w:rFonts w:ascii="Arial" w:hAnsi="Arial" w:cs="Arial"/>
                <w:sz w:val="20"/>
                <w:szCs w:val="20"/>
              </w:rPr>
            </w:pPr>
          </w:p>
        </w:tc>
      </w:tr>
      <w:tr w:rsidR="00B41F95" w:rsidRPr="000E2D34" w14:paraId="083034A2" w14:textId="77777777" w:rsidTr="00E62ECA">
        <w:tc>
          <w:tcPr>
            <w:tcW w:w="1434" w:type="dxa"/>
          </w:tcPr>
          <w:p w14:paraId="633EF361" w14:textId="77777777" w:rsidR="00B41F95" w:rsidRPr="000E2D34" w:rsidRDefault="00B41F95" w:rsidP="006051EF">
            <w:pPr>
              <w:rPr>
                <w:rFonts w:ascii="Arial" w:hAnsi="Arial" w:cs="Arial"/>
                <w:sz w:val="20"/>
                <w:szCs w:val="20"/>
              </w:rPr>
            </w:pPr>
            <w:r w:rsidRPr="000E2D34">
              <w:rPr>
                <w:rFonts w:ascii="Arial" w:hAnsi="Arial" w:cs="Arial"/>
                <w:sz w:val="20"/>
                <w:szCs w:val="20"/>
              </w:rPr>
              <w:t xml:space="preserve">Sundermann, </w:t>
            </w:r>
            <w:proofErr w:type="spellStart"/>
            <w:r w:rsidRPr="000E2D34">
              <w:rPr>
                <w:rFonts w:ascii="Arial" w:hAnsi="Arial" w:cs="Arial"/>
                <w:sz w:val="20"/>
                <w:szCs w:val="20"/>
              </w:rPr>
              <w:t>M et</w:t>
            </w:r>
            <w:proofErr w:type="spellEnd"/>
            <w:r w:rsidRPr="000E2D34">
              <w:rPr>
                <w:rFonts w:ascii="Arial" w:hAnsi="Arial" w:cs="Arial"/>
                <w:sz w:val="20"/>
                <w:szCs w:val="20"/>
              </w:rPr>
              <w:t>. Al. (2024)</w:t>
            </w:r>
          </w:p>
        </w:tc>
        <w:tc>
          <w:tcPr>
            <w:tcW w:w="1832" w:type="dxa"/>
          </w:tcPr>
          <w:p w14:paraId="25A9E954" w14:textId="198A35BC" w:rsidR="00B41F95" w:rsidRPr="000E2D34" w:rsidRDefault="00B41F95" w:rsidP="006051EF">
            <w:pPr>
              <w:rPr>
                <w:rFonts w:ascii="Arial" w:hAnsi="Arial" w:cs="Arial"/>
                <w:sz w:val="20"/>
                <w:szCs w:val="20"/>
              </w:rPr>
            </w:pPr>
            <w:r w:rsidRPr="000E2D34">
              <w:rPr>
                <w:rFonts w:ascii="Arial" w:hAnsi="Arial" w:cs="Arial"/>
                <w:sz w:val="20"/>
                <w:szCs w:val="20"/>
              </w:rPr>
              <w:t>To examine whether removing interruptive CDS alerts (used for duplicate antithrombotic prescribing) for stat dose prescriptions would improve prescriber adherence and reduce alert burd</w:t>
            </w:r>
            <w:r w:rsidR="00E633B5">
              <w:rPr>
                <w:rFonts w:ascii="Arial" w:hAnsi="Arial" w:cs="Arial"/>
                <w:sz w:val="20"/>
                <w:szCs w:val="20"/>
              </w:rPr>
              <w:t>en</w:t>
            </w:r>
          </w:p>
          <w:p w14:paraId="77AF43E0" w14:textId="77777777" w:rsidR="00B41F95" w:rsidRPr="000E2D34" w:rsidRDefault="00B41F95" w:rsidP="006051EF">
            <w:pPr>
              <w:rPr>
                <w:rFonts w:ascii="Arial" w:hAnsi="Arial" w:cs="Arial"/>
                <w:sz w:val="20"/>
                <w:szCs w:val="20"/>
              </w:rPr>
            </w:pPr>
          </w:p>
        </w:tc>
        <w:tc>
          <w:tcPr>
            <w:tcW w:w="1564" w:type="dxa"/>
          </w:tcPr>
          <w:p w14:paraId="19CBE249" w14:textId="77777777" w:rsidR="00B41F95" w:rsidRPr="000E2D34" w:rsidRDefault="00B41F95" w:rsidP="006051EF">
            <w:pPr>
              <w:rPr>
                <w:rFonts w:ascii="Arial" w:hAnsi="Arial" w:cs="Arial"/>
                <w:sz w:val="20"/>
                <w:szCs w:val="20"/>
              </w:rPr>
            </w:pPr>
            <w:r w:rsidRPr="000E2D34">
              <w:rPr>
                <w:rFonts w:ascii="Arial" w:hAnsi="Arial" w:cs="Arial"/>
                <w:sz w:val="20"/>
                <w:szCs w:val="20"/>
              </w:rPr>
              <w:t>Retrospective observational study- comparing alert and prescribing data before and after the reconfiguring of alerts</w:t>
            </w:r>
          </w:p>
        </w:tc>
        <w:tc>
          <w:tcPr>
            <w:tcW w:w="1490" w:type="dxa"/>
          </w:tcPr>
          <w:p w14:paraId="3DB4D260" w14:textId="77777777" w:rsidR="00B41F95" w:rsidRPr="000E2D34" w:rsidRDefault="00B41F95" w:rsidP="006051EF">
            <w:pPr>
              <w:rPr>
                <w:rFonts w:ascii="Arial" w:hAnsi="Arial" w:cs="Arial"/>
                <w:sz w:val="20"/>
                <w:szCs w:val="20"/>
              </w:rPr>
            </w:pPr>
            <w:r w:rsidRPr="000E2D34">
              <w:rPr>
                <w:rFonts w:ascii="Arial" w:hAnsi="Arial" w:cs="Arial"/>
                <w:sz w:val="20"/>
                <w:szCs w:val="20"/>
              </w:rPr>
              <w:t>All antithrombotic medication prescriptions and associated duplicate prescribing alerts during the allotted time periods</w:t>
            </w:r>
          </w:p>
        </w:tc>
        <w:tc>
          <w:tcPr>
            <w:tcW w:w="1273" w:type="dxa"/>
          </w:tcPr>
          <w:p w14:paraId="5CF78E21" w14:textId="77777777" w:rsidR="00B41F95" w:rsidRPr="000E2D34" w:rsidRDefault="00B41F95" w:rsidP="006051EF">
            <w:pPr>
              <w:rPr>
                <w:rFonts w:ascii="Arial" w:hAnsi="Arial" w:cs="Arial"/>
                <w:sz w:val="20"/>
                <w:szCs w:val="20"/>
              </w:rPr>
            </w:pPr>
            <w:r w:rsidRPr="000E2D34">
              <w:rPr>
                <w:rFonts w:ascii="Arial" w:hAnsi="Arial" w:cs="Arial"/>
                <w:sz w:val="20"/>
                <w:szCs w:val="20"/>
              </w:rPr>
              <w:t>Jan 2017-Aug 2022 (the ‘before’ period)</w:t>
            </w:r>
          </w:p>
          <w:p w14:paraId="20147F5A" w14:textId="77777777" w:rsidR="00B41F95" w:rsidRPr="000E2D34" w:rsidRDefault="00B41F95" w:rsidP="006051EF">
            <w:pPr>
              <w:rPr>
                <w:rFonts w:ascii="Arial" w:hAnsi="Arial" w:cs="Arial"/>
                <w:sz w:val="20"/>
                <w:szCs w:val="20"/>
              </w:rPr>
            </w:pPr>
            <w:r w:rsidRPr="000E2D34">
              <w:rPr>
                <w:rFonts w:ascii="Arial" w:hAnsi="Arial" w:cs="Arial"/>
                <w:sz w:val="20"/>
                <w:szCs w:val="20"/>
              </w:rPr>
              <w:t>October 2022- Sept 2023 (the ‘after’ period</w:t>
            </w:r>
          </w:p>
        </w:tc>
        <w:tc>
          <w:tcPr>
            <w:tcW w:w="1406" w:type="dxa"/>
          </w:tcPr>
          <w:p w14:paraId="4D6660BC" w14:textId="77777777" w:rsidR="00B41F95" w:rsidRPr="000E2D34" w:rsidRDefault="00B41F95" w:rsidP="006051EF">
            <w:pPr>
              <w:rPr>
                <w:rFonts w:ascii="Arial" w:hAnsi="Arial" w:cs="Arial"/>
                <w:sz w:val="20"/>
                <w:szCs w:val="20"/>
              </w:rPr>
            </w:pPr>
            <w:r w:rsidRPr="000E2D34">
              <w:rPr>
                <w:rFonts w:ascii="Arial" w:hAnsi="Arial" w:cs="Arial"/>
                <w:sz w:val="20"/>
                <w:szCs w:val="20"/>
              </w:rPr>
              <w:t>A large reduction in interruptive alerts, with improved adherence by clinicians.</w:t>
            </w:r>
          </w:p>
          <w:p w14:paraId="365D7DAE" w14:textId="5C0C3D3E" w:rsidR="00B41F95" w:rsidRDefault="00B41F95" w:rsidP="006051EF">
            <w:pPr>
              <w:rPr>
                <w:rFonts w:ascii="Arial" w:hAnsi="Arial" w:cs="Arial"/>
                <w:sz w:val="20"/>
                <w:szCs w:val="20"/>
              </w:rPr>
            </w:pPr>
            <w:r w:rsidRPr="000E2D34">
              <w:rPr>
                <w:rFonts w:ascii="Arial" w:hAnsi="Arial" w:cs="Arial"/>
                <w:sz w:val="20"/>
                <w:szCs w:val="20"/>
              </w:rPr>
              <w:t>No increase in unsafe</w:t>
            </w:r>
            <w:r w:rsidR="00D4509B">
              <w:rPr>
                <w:rFonts w:ascii="Arial" w:hAnsi="Arial" w:cs="Arial"/>
                <w:sz w:val="20"/>
                <w:szCs w:val="20"/>
              </w:rPr>
              <w:t xml:space="preserve"> p</w:t>
            </w:r>
            <w:r w:rsidRPr="000E2D34">
              <w:rPr>
                <w:rFonts w:ascii="Arial" w:hAnsi="Arial" w:cs="Arial"/>
                <w:sz w:val="20"/>
                <w:szCs w:val="20"/>
              </w:rPr>
              <w:t>rescribing</w:t>
            </w:r>
          </w:p>
          <w:p w14:paraId="6B99D93F" w14:textId="0EDC4C54" w:rsidR="00D4509B" w:rsidRPr="00E62ECA" w:rsidRDefault="00D4509B" w:rsidP="006051EF">
            <w:pPr>
              <w:rPr>
                <w:rFonts w:ascii="Arial" w:hAnsi="Arial" w:cs="Arial"/>
                <w:sz w:val="20"/>
                <w:szCs w:val="20"/>
              </w:rPr>
            </w:pPr>
          </w:p>
        </w:tc>
      </w:tr>
      <w:tr w:rsidR="00B41F95" w:rsidRPr="000E2D34" w14:paraId="7DB20500" w14:textId="77777777" w:rsidTr="00E62ECA">
        <w:tc>
          <w:tcPr>
            <w:tcW w:w="1434" w:type="dxa"/>
          </w:tcPr>
          <w:p w14:paraId="3C5FF050" w14:textId="77777777" w:rsidR="00B41F95" w:rsidRPr="000E2D34" w:rsidRDefault="00B41F95" w:rsidP="006051EF">
            <w:pPr>
              <w:rPr>
                <w:rFonts w:ascii="Arial" w:hAnsi="Arial" w:cs="Arial"/>
                <w:sz w:val="20"/>
                <w:szCs w:val="20"/>
              </w:rPr>
            </w:pPr>
            <w:r w:rsidRPr="000E2D34">
              <w:rPr>
                <w:rFonts w:ascii="Arial" w:hAnsi="Arial" w:cs="Arial"/>
                <w:sz w:val="20"/>
                <w:szCs w:val="20"/>
              </w:rPr>
              <w:lastRenderedPageBreak/>
              <w:t>Ruutiainen, H et. Al. (2024)</w:t>
            </w:r>
          </w:p>
        </w:tc>
        <w:tc>
          <w:tcPr>
            <w:tcW w:w="1832" w:type="dxa"/>
          </w:tcPr>
          <w:p w14:paraId="4792EF26" w14:textId="77777777" w:rsidR="00B41F95" w:rsidRDefault="00B41F95" w:rsidP="006051EF">
            <w:pPr>
              <w:rPr>
                <w:rFonts w:ascii="Arial" w:hAnsi="Arial" w:cs="Arial"/>
                <w:sz w:val="20"/>
                <w:szCs w:val="20"/>
              </w:rPr>
            </w:pPr>
            <w:r w:rsidRPr="000E2D34">
              <w:rPr>
                <w:rFonts w:ascii="Arial" w:hAnsi="Arial" w:cs="Arial"/>
                <w:sz w:val="20"/>
                <w:szCs w:val="20"/>
              </w:rPr>
              <w:t>To examine whether computerised physician order entry (CPOE) systems with their CDSS reduce errors in preventing dose errors in paediatric prescribing</w:t>
            </w:r>
          </w:p>
          <w:p w14:paraId="6AED6695" w14:textId="77777777" w:rsidR="00B41F95" w:rsidRDefault="00B41F95" w:rsidP="006051EF">
            <w:pPr>
              <w:rPr>
                <w:rFonts w:ascii="Arial" w:hAnsi="Arial" w:cs="Arial"/>
                <w:sz w:val="20"/>
                <w:szCs w:val="20"/>
              </w:rPr>
            </w:pPr>
          </w:p>
          <w:p w14:paraId="308563E8" w14:textId="77777777" w:rsidR="00B41F95" w:rsidRDefault="00B41F95" w:rsidP="006051EF">
            <w:pPr>
              <w:rPr>
                <w:rFonts w:ascii="Arial" w:hAnsi="Arial" w:cs="Arial"/>
                <w:sz w:val="20"/>
                <w:szCs w:val="20"/>
              </w:rPr>
            </w:pPr>
          </w:p>
          <w:p w14:paraId="085685D7" w14:textId="77777777" w:rsidR="00B41F95" w:rsidRPr="000E2D34" w:rsidRDefault="00B41F95" w:rsidP="006051EF">
            <w:pPr>
              <w:rPr>
                <w:rFonts w:ascii="Arial" w:hAnsi="Arial" w:cs="Arial"/>
                <w:sz w:val="20"/>
                <w:szCs w:val="20"/>
              </w:rPr>
            </w:pPr>
          </w:p>
        </w:tc>
        <w:tc>
          <w:tcPr>
            <w:tcW w:w="1564" w:type="dxa"/>
          </w:tcPr>
          <w:p w14:paraId="7A593250" w14:textId="77777777" w:rsidR="00B41F95" w:rsidRPr="000E2D34" w:rsidRDefault="00B41F95" w:rsidP="006051EF">
            <w:pPr>
              <w:rPr>
                <w:rFonts w:ascii="Arial" w:hAnsi="Arial" w:cs="Arial"/>
                <w:sz w:val="20"/>
                <w:szCs w:val="20"/>
              </w:rPr>
            </w:pPr>
            <w:r w:rsidRPr="000E2D34">
              <w:rPr>
                <w:rFonts w:ascii="Arial" w:hAnsi="Arial" w:cs="Arial"/>
                <w:sz w:val="20"/>
                <w:szCs w:val="20"/>
              </w:rPr>
              <w:t>Systematic review of studies that included CPOE, CDSS and measured dose error outcomes related to paediatric prescribing</w:t>
            </w:r>
          </w:p>
        </w:tc>
        <w:tc>
          <w:tcPr>
            <w:tcW w:w="1490" w:type="dxa"/>
          </w:tcPr>
          <w:p w14:paraId="4AEC2385" w14:textId="77777777" w:rsidR="00B41F95" w:rsidRPr="000E2D34" w:rsidRDefault="00B41F95" w:rsidP="006051EF">
            <w:pPr>
              <w:rPr>
                <w:rFonts w:ascii="Arial" w:hAnsi="Arial" w:cs="Arial"/>
                <w:sz w:val="20"/>
                <w:szCs w:val="20"/>
              </w:rPr>
            </w:pPr>
            <w:r w:rsidRPr="000E2D34">
              <w:rPr>
                <w:rFonts w:ascii="Arial" w:hAnsi="Arial" w:cs="Arial"/>
                <w:sz w:val="20"/>
                <w:szCs w:val="20"/>
              </w:rPr>
              <w:t>17 studies that met the inclusion criteria</w:t>
            </w:r>
          </w:p>
        </w:tc>
        <w:tc>
          <w:tcPr>
            <w:tcW w:w="1273" w:type="dxa"/>
          </w:tcPr>
          <w:p w14:paraId="601B73EA" w14:textId="77777777" w:rsidR="00B41F95" w:rsidRPr="000E2D34" w:rsidRDefault="00B41F95" w:rsidP="006051EF">
            <w:pPr>
              <w:rPr>
                <w:rFonts w:ascii="Arial" w:hAnsi="Arial" w:cs="Arial"/>
                <w:sz w:val="20"/>
                <w:szCs w:val="20"/>
              </w:rPr>
            </w:pPr>
            <w:r w:rsidRPr="000E2D34">
              <w:rPr>
                <w:rFonts w:ascii="Arial" w:hAnsi="Arial" w:cs="Arial"/>
                <w:sz w:val="20"/>
                <w:szCs w:val="20"/>
              </w:rPr>
              <w:t>Data collection up to Sept 2023 (the included studies were published between 2007 and 2021)</w:t>
            </w:r>
          </w:p>
        </w:tc>
        <w:tc>
          <w:tcPr>
            <w:tcW w:w="1406" w:type="dxa"/>
          </w:tcPr>
          <w:p w14:paraId="183AC69B" w14:textId="77777777" w:rsidR="00B41F95" w:rsidRPr="000E2D34" w:rsidRDefault="00B41F95" w:rsidP="006051EF">
            <w:pPr>
              <w:rPr>
                <w:rFonts w:ascii="Arial" w:hAnsi="Arial" w:cs="Arial"/>
                <w:sz w:val="20"/>
                <w:szCs w:val="20"/>
              </w:rPr>
            </w:pPr>
            <w:r w:rsidRPr="000E2D34">
              <w:rPr>
                <w:rFonts w:ascii="Arial" w:hAnsi="Arial" w:cs="Arial"/>
                <w:sz w:val="20"/>
                <w:szCs w:val="20"/>
              </w:rPr>
              <w:t>Most studies showed a reduction in errors where CPOE with CDS was used.</w:t>
            </w:r>
          </w:p>
          <w:p w14:paraId="21E1DFAF" w14:textId="77777777" w:rsidR="00B41F95" w:rsidRPr="000E2D34" w:rsidRDefault="00B41F95" w:rsidP="006051EF">
            <w:pPr>
              <w:rPr>
                <w:rFonts w:ascii="Arial" w:hAnsi="Arial" w:cs="Arial"/>
                <w:sz w:val="20"/>
                <w:szCs w:val="20"/>
              </w:rPr>
            </w:pPr>
            <w:r w:rsidRPr="000E2D34">
              <w:rPr>
                <w:rFonts w:ascii="Arial" w:hAnsi="Arial" w:cs="Arial"/>
                <w:sz w:val="20"/>
                <w:szCs w:val="20"/>
              </w:rPr>
              <w:t>Dose errors were not eliminated fully</w:t>
            </w:r>
          </w:p>
          <w:p w14:paraId="714EF8F7" w14:textId="77777777" w:rsidR="00B41F95" w:rsidRPr="000E2D34" w:rsidRDefault="00B41F95" w:rsidP="006051EF">
            <w:pPr>
              <w:rPr>
                <w:rFonts w:ascii="Arial" w:hAnsi="Arial" w:cs="Arial"/>
                <w:sz w:val="20"/>
                <w:szCs w:val="20"/>
              </w:rPr>
            </w:pPr>
          </w:p>
        </w:tc>
      </w:tr>
      <w:tr w:rsidR="00B41F95" w:rsidRPr="00CD0BD8" w14:paraId="30F21C4B" w14:textId="77777777" w:rsidTr="00E62ECA">
        <w:tc>
          <w:tcPr>
            <w:tcW w:w="1434" w:type="dxa"/>
          </w:tcPr>
          <w:p w14:paraId="3176D925" w14:textId="77777777" w:rsidR="00B41F95" w:rsidRPr="000E2D34" w:rsidRDefault="00B41F95" w:rsidP="006051EF">
            <w:pPr>
              <w:rPr>
                <w:rFonts w:ascii="Arial" w:hAnsi="Arial" w:cs="Arial"/>
                <w:sz w:val="20"/>
                <w:szCs w:val="20"/>
              </w:rPr>
            </w:pPr>
            <w:r w:rsidRPr="000E2D34">
              <w:rPr>
                <w:rFonts w:ascii="Arial" w:hAnsi="Arial" w:cs="Arial"/>
                <w:sz w:val="20"/>
                <w:szCs w:val="20"/>
              </w:rPr>
              <w:t xml:space="preserve">Loh, </w:t>
            </w:r>
            <w:proofErr w:type="spellStart"/>
            <w:r w:rsidRPr="000E2D34">
              <w:rPr>
                <w:rFonts w:ascii="Arial" w:hAnsi="Arial" w:cs="Arial"/>
                <w:sz w:val="20"/>
                <w:szCs w:val="20"/>
              </w:rPr>
              <w:t>S et</w:t>
            </w:r>
            <w:proofErr w:type="spellEnd"/>
            <w:r w:rsidRPr="000E2D34">
              <w:rPr>
                <w:rFonts w:ascii="Arial" w:hAnsi="Arial" w:cs="Arial"/>
                <w:sz w:val="20"/>
                <w:szCs w:val="20"/>
              </w:rPr>
              <w:t>. Al. (2025)</w:t>
            </w:r>
          </w:p>
        </w:tc>
        <w:tc>
          <w:tcPr>
            <w:tcW w:w="1832" w:type="dxa"/>
          </w:tcPr>
          <w:p w14:paraId="37753BEE" w14:textId="77777777" w:rsidR="00B41F95" w:rsidRDefault="00B41F95" w:rsidP="006051EF">
            <w:pPr>
              <w:rPr>
                <w:rFonts w:ascii="Arial" w:hAnsi="Arial" w:cs="Arial"/>
                <w:sz w:val="20"/>
                <w:szCs w:val="20"/>
              </w:rPr>
            </w:pPr>
            <w:r w:rsidRPr="00867220">
              <w:rPr>
                <w:rFonts w:ascii="Arial" w:hAnsi="Arial" w:cs="Arial"/>
                <w:sz w:val="20"/>
                <w:szCs w:val="20"/>
              </w:rPr>
              <w:t>To evaluate whether the addition of CDSS within a CPOE system could improve the rate of a timely venous thromboembolism (VTE) risk assessment and the rate of guideline-compliant VTE prophylaxis prescribing</w:t>
            </w:r>
          </w:p>
          <w:p w14:paraId="725614AE" w14:textId="77777777" w:rsidR="00E633B5" w:rsidRDefault="00E633B5" w:rsidP="006051EF">
            <w:pPr>
              <w:rPr>
                <w:rFonts w:ascii="Arial" w:hAnsi="Arial" w:cs="Arial"/>
                <w:sz w:val="20"/>
                <w:szCs w:val="20"/>
              </w:rPr>
            </w:pPr>
          </w:p>
          <w:p w14:paraId="013E48EB" w14:textId="77777777" w:rsidR="00E633B5" w:rsidRDefault="00E633B5" w:rsidP="006051EF">
            <w:pPr>
              <w:rPr>
                <w:rFonts w:ascii="Arial" w:hAnsi="Arial" w:cs="Arial"/>
                <w:sz w:val="20"/>
                <w:szCs w:val="20"/>
              </w:rPr>
            </w:pPr>
          </w:p>
          <w:p w14:paraId="2788EAFC" w14:textId="77777777" w:rsidR="00B41F95" w:rsidRPr="00867220" w:rsidRDefault="00B41F95" w:rsidP="006051EF">
            <w:pPr>
              <w:rPr>
                <w:rFonts w:ascii="Arial" w:hAnsi="Arial" w:cs="Arial"/>
                <w:sz w:val="20"/>
                <w:szCs w:val="20"/>
              </w:rPr>
            </w:pPr>
          </w:p>
        </w:tc>
        <w:tc>
          <w:tcPr>
            <w:tcW w:w="1564" w:type="dxa"/>
          </w:tcPr>
          <w:p w14:paraId="4AAB9100" w14:textId="77777777" w:rsidR="00B41F95" w:rsidRPr="00867220" w:rsidRDefault="00B41F95" w:rsidP="006051EF">
            <w:pPr>
              <w:rPr>
                <w:rFonts w:ascii="Arial" w:hAnsi="Arial" w:cs="Arial"/>
                <w:sz w:val="20"/>
                <w:szCs w:val="20"/>
              </w:rPr>
            </w:pPr>
            <w:r w:rsidRPr="00867220">
              <w:rPr>
                <w:rFonts w:ascii="Arial" w:hAnsi="Arial" w:cs="Arial"/>
                <w:sz w:val="20"/>
                <w:szCs w:val="20"/>
              </w:rPr>
              <w:t>Retrospective observational study, with a pre and post implementation comparison</w:t>
            </w:r>
          </w:p>
        </w:tc>
        <w:tc>
          <w:tcPr>
            <w:tcW w:w="1490" w:type="dxa"/>
          </w:tcPr>
          <w:p w14:paraId="32E68378" w14:textId="77777777" w:rsidR="00B41F95" w:rsidRPr="00867220" w:rsidRDefault="00B41F95" w:rsidP="006051EF">
            <w:pPr>
              <w:rPr>
                <w:rFonts w:ascii="Arial" w:hAnsi="Arial" w:cs="Arial"/>
                <w:sz w:val="20"/>
                <w:szCs w:val="20"/>
              </w:rPr>
            </w:pPr>
            <w:r w:rsidRPr="00867220">
              <w:rPr>
                <w:rFonts w:ascii="Arial" w:hAnsi="Arial" w:cs="Arial"/>
                <w:sz w:val="20"/>
                <w:szCs w:val="20"/>
              </w:rPr>
              <w:t>Hospitalised adult patients who were eligible for VTE screening.</w:t>
            </w:r>
          </w:p>
          <w:p w14:paraId="504E5D99" w14:textId="77777777" w:rsidR="00B41F95" w:rsidRPr="000E2D34" w:rsidRDefault="00B41F95" w:rsidP="006051EF">
            <w:pPr>
              <w:rPr>
                <w:sz w:val="20"/>
                <w:szCs w:val="20"/>
              </w:rPr>
            </w:pPr>
            <w:r w:rsidRPr="00867220">
              <w:rPr>
                <w:rFonts w:ascii="Arial" w:hAnsi="Arial" w:cs="Arial"/>
                <w:sz w:val="20"/>
                <w:szCs w:val="20"/>
              </w:rPr>
              <w:t>850 total (458 pre-intervention, 392 post-intervention)</w:t>
            </w:r>
          </w:p>
        </w:tc>
        <w:tc>
          <w:tcPr>
            <w:tcW w:w="1273" w:type="dxa"/>
          </w:tcPr>
          <w:p w14:paraId="6969899A" w14:textId="77777777" w:rsidR="00B41F95" w:rsidRPr="00867220" w:rsidRDefault="00B41F95" w:rsidP="006051EF">
            <w:pPr>
              <w:rPr>
                <w:rFonts w:ascii="Arial" w:hAnsi="Arial" w:cs="Arial"/>
                <w:sz w:val="20"/>
                <w:szCs w:val="20"/>
              </w:rPr>
            </w:pPr>
            <w:r w:rsidRPr="00867220">
              <w:rPr>
                <w:rFonts w:ascii="Arial" w:hAnsi="Arial" w:cs="Arial"/>
                <w:sz w:val="20"/>
                <w:szCs w:val="20"/>
              </w:rPr>
              <w:t>Pre-intervention data- 7 consecutive days in April 2022.</w:t>
            </w:r>
          </w:p>
          <w:p w14:paraId="10D0BCAE" w14:textId="77777777" w:rsidR="00B41F95" w:rsidRPr="000E2D34" w:rsidRDefault="00B41F95" w:rsidP="006051EF">
            <w:pPr>
              <w:rPr>
                <w:sz w:val="20"/>
                <w:szCs w:val="20"/>
              </w:rPr>
            </w:pPr>
            <w:r w:rsidRPr="00867220">
              <w:rPr>
                <w:rFonts w:ascii="Arial" w:hAnsi="Arial" w:cs="Arial"/>
                <w:sz w:val="20"/>
                <w:szCs w:val="20"/>
              </w:rPr>
              <w:t>Post- intervention data, 7 consecutive days end March/early April 2023</w:t>
            </w:r>
          </w:p>
        </w:tc>
        <w:tc>
          <w:tcPr>
            <w:tcW w:w="1406" w:type="dxa"/>
          </w:tcPr>
          <w:p w14:paraId="32E3099F" w14:textId="77777777" w:rsidR="00B41F95" w:rsidRPr="00CD0BD8" w:rsidRDefault="00B41F95" w:rsidP="006051EF">
            <w:pPr>
              <w:rPr>
                <w:rFonts w:ascii="Arial" w:hAnsi="Arial" w:cs="Arial"/>
                <w:sz w:val="20"/>
                <w:szCs w:val="20"/>
              </w:rPr>
            </w:pPr>
            <w:r w:rsidRPr="00CD0BD8">
              <w:rPr>
                <w:rFonts w:ascii="Arial" w:hAnsi="Arial" w:cs="Arial"/>
                <w:sz w:val="20"/>
                <w:szCs w:val="20"/>
              </w:rPr>
              <w:t>Significant improvement in VTE risk assessment documented within 24 hours of admission.</w:t>
            </w:r>
          </w:p>
          <w:p w14:paraId="7D8E1FBF" w14:textId="77777777" w:rsidR="00B41F95" w:rsidRDefault="00B41F95" w:rsidP="006051EF">
            <w:pPr>
              <w:rPr>
                <w:rFonts w:ascii="Arial" w:hAnsi="Arial" w:cs="Arial"/>
                <w:sz w:val="20"/>
                <w:szCs w:val="20"/>
              </w:rPr>
            </w:pPr>
            <w:r w:rsidRPr="00CD0BD8">
              <w:rPr>
                <w:rFonts w:ascii="Arial" w:hAnsi="Arial" w:cs="Arial"/>
                <w:sz w:val="20"/>
                <w:szCs w:val="20"/>
              </w:rPr>
              <w:t xml:space="preserve">Improved rate of guideline- compliant VTE prophylaxis </w:t>
            </w:r>
            <w:r w:rsidR="00D4509B">
              <w:rPr>
                <w:rFonts w:ascii="Arial" w:hAnsi="Arial" w:cs="Arial"/>
                <w:sz w:val="20"/>
                <w:szCs w:val="20"/>
              </w:rPr>
              <w:t>prescribing</w:t>
            </w:r>
            <w:r w:rsidR="00D954B6">
              <w:rPr>
                <w:rFonts w:ascii="Arial" w:hAnsi="Arial" w:cs="Arial"/>
                <w:sz w:val="20"/>
                <w:szCs w:val="20"/>
              </w:rPr>
              <w:t xml:space="preserve"> </w:t>
            </w:r>
          </w:p>
          <w:p w14:paraId="48DCD209" w14:textId="77777777" w:rsidR="00D954B6" w:rsidRDefault="00D954B6" w:rsidP="006051EF">
            <w:pPr>
              <w:rPr>
                <w:rFonts w:ascii="Arial" w:hAnsi="Arial" w:cs="Arial"/>
                <w:sz w:val="20"/>
                <w:szCs w:val="20"/>
              </w:rPr>
            </w:pPr>
          </w:p>
          <w:p w14:paraId="7361E1EC" w14:textId="77777777" w:rsidR="00D954B6" w:rsidRDefault="00D954B6" w:rsidP="006051EF">
            <w:pPr>
              <w:rPr>
                <w:rFonts w:ascii="Arial" w:hAnsi="Arial" w:cs="Arial"/>
                <w:sz w:val="20"/>
                <w:szCs w:val="20"/>
              </w:rPr>
            </w:pPr>
          </w:p>
          <w:p w14:paraId="60A47C3F" w14:textId="77777777" w:rsidR="00D954B6" w:rsidRDefault="00D954B6" w:rsidP="006051EF">
            <w:pPr>
              <w:rPr>
                <w:rFonts w:ascii="Arial" w:hAnsi="Arial" w:cs="Arial"/>
                <w:sz w:val="20"/>
                <w:szCs w:val="20"/>
              </w:rPr>
            </w:pPr>
          </w:p>
          <w:p w14:paraId="4AF4EB42" w14:textId="6D40DEAB" w:rsidR="00D954B6" w:rsidRPr="00CD0BD8" w:rsidRDefault="00D954B6" w:rsidP="006051EF">
            <w:pPr>
              <w:rPr>
                <w:rFonts w:ascii="Arial" w:hAnsi="Arial" w:cs="Arial"/>
                <w:sz w:val="20"/>
                <w:szCs w:val="20"/>
              </w:rPr>
            </w:pPr>
          </w:p>
        </w:tc>
      </w:tr>
      <w:tr w:rsidR="00B41F95" w:rsidRPr="00CD0BD8" w14:paraId="4077379A" w14:textId="77777777" w:rsidTr="00E62ECA">
        <w:tc>
          <w:tcPr>
            <w:tcW w:w="1434" w:type="dxa"/>
          </w:tcPr>
          <w:p w14:paraId="53343081" w14:textId="77777777" w:rsidR="00B41F95" w:rsidRPr="000E2D34" w:rsidRDefault="00B41F95" w:rsidP="006051EF">
            <w:pPr>
              <w:rPr>
                <w:rFonts w:ascii="Arial" w:hAnsi="Arial" w:cs="Arial"/>
                <w:sz w:val="20"/>
                <w:szCs w:val="20"/>
              </w:rPr>
            </w:pPr>
            <w:r>
              <w:rPr>
                <w:rFonts w:ascii="Arial" w:hAnsi="Arial" w:cs="Arial"/>
                <w:sz w:val="20"/>
                <w:szCs w:val="20"/>
              </w:rPr>
              <w:t xml:space="preserve">Taheri Moghadam, </w:t>
            </w:r>
            <w:proofErr w:type="spellStart"/>
            <w:r>
              <w:rPr>
                <w:rFonts w:ascii="Arial" w:hAnsi="Arial" w:cs="Arial"/>
                <w:sz w:val="20"/>
                <w:szCs w:val="20"/>
              </w:rPr>
              <w:t>S et</w:t>
            </w:r>
            <w:proofErr w:type="spellEnd"/>
            <w:r>
              <w:rPr>
                <w:rFonts w:ascii="Arial" w:hAnsi="Arial" w:cs="Arial"/>
                <w:sz w:val="20"/>
                <w:szCs w:val="20"/>
              </w:rPr>
              <w:t>. Al. (2021)</w:t>
            </w:r>
          </w:p>
        </w:tc>
        <w:tc>
          <w:tcPr>
            <w:tcW w:w="1832" w:type="dxa"/>
          </w:tcPr>
          <w:p w14:paraId="143594BD" w14:textId="77777777" w:rsidR="00B41F95" w:rsidRPr="00867220" w:rsidRDefault="00B41F95" w:rsidP="006051EF">
            <w:pPr>
              <w:rPr>
                <w:rFonts w:ascii="Arial" w:hAnsi="Arial" w:cs="Arial"/>
                <w:sz w:val="20"/>
                <w:szCs w:val="20"/>
              </w:rPr>
            </w:pPr>
            <w:r>
              <w:rPr>
                <w:rFonts w:ascii="Arial" w:hAnsi="Arial" w:cs="Arial"/>
                <w:sz w:val="20"/>
                <w:szCs w:val="20"/>
              </w:rPr>
              <w:t>To evaluate the effects of CDSS on patient outcomes and physician performance when utilised for medication prescribing</w:t>
            </w:r>
          </w:p>
        </w:tc>
        <w:tc>
          <w:tcPr>
            <w:tcW w:w="1564" w:type="dxa"/>
          </w:tcPr>
          <w:p w14:paraId="6697E243" w14:textId="77777777" w:rsidR="00B41F95" w:rsidRPr="00867220" w:rsidRDefault="00B41F95" w:rsidP="006051EF">
            <w:pPr>
              <w:rPr>
                <w:rFonts w:ascii="Arial" w:hAnsi="Arial" w:cs="Arial"/>
                <w:sz w:val="20"/>
                <w:szCs w:val="20"/>
              </w:rPr>
            </w:pPr>
            <w:r>
              <w:rPr>
                <w:rFonts w:ascii="Arial" w:hAnsi="Arial" w:cs="Arial"/>
                <w:sz w:val="20"/>
                <w:szCs w:val="20"/>
              </w:rPr>
              <w:t>Systematic review and meta-analysis</w:t>
            </w:r>
          </w:p>
        </w:tc>
        <w:tc>
          <w:tcPr>
            <w:tcW w:w="1490" w:type="dxa"/>
          </w:tcPr>
          <w:p w14:paraId="6BD008BE" w14:textId="77777777" w:rsidR="00B41F95" w:rsidRPr="00867220" w:rsidRDefault="00B41F95" w:rsidP="006051EF">
            <w:pPr>
              <w:rPr>
                <w:rFonts w:ascii="Arial" w:hAnsi="Arial" w:cs="Arial"/>
                <w:sz w:val="20"/>
                <w:szCs w:val="20"/>
              </w:rPr>
            </w:pPr>
            <w:r>
              <w:rPr>
                <w:rFonts w:ascii="Arial" w:hAnsi="Arial" w:cs="Arial"/>
                <w:sz w:val="20"/>
                <w:szCs w:val="20"/>
              </w:rPr>
              <w:t>45 published studies</w:t>
            </w:r>
          </w:p>
        </w:tc>
        <w:tc>
          <w:tcPr>
            <w:tcW w:w="1273" w:type="dxa"/>
          </w:tcPr>
          <w:p w14:paraId="26EC4A26" w14:textId="77777777" w:rsidR="00B41F95" w:rsidRPr="00867220" w:rsidRDefault="00B41F95" w:rsidP="006051EF">
            <w:pPr>
              <w:rPr>
                <w:rFonts w:ascii="Arial" w:hAnsi="Arial" w:cs="Arial"/>
                <w:sz w:val="20"/>
                <w:szCs w:val="20"/>
              </w:rPr>
            </w:pPr>
            <w:r>
              <w:rPr>
                <w:rFonts w:ascii="Arial" w:hAnsi="Arial" w:cs="Arial"/>
                <w:sz w:val="20"/>
                <w:szCs w:val="20"/>
              </w:rPr>
              <w:t>Primary studies published up to 2020</w:t>
            </w:r>
          </w:p>
        </w:tc>
        <w:tc>
          <w:tcPr>
            <w:tcW w:w="1406" w:type="dxa"/>
          </w:tcPr>
          <w:p w14:paraId="51E567A6" w14:textId="77777777" w:rsidR="00B41F95" w:rsidRDefault="00B41F95" w:rsidP="006051EF">
            <w:pPr>
              <w:rPr>
                <w:rFonts w:ascii="Arial" w:hAnsi="Arial" w:cs="Arial"/>
                <w:sz w:val="20"/>
                <w:szCs w:val="20"/>
              </w:rPr>
            </w:pPr>
            <w:r>
              <w:rPr>
                <w:rFonts w:ascii="Arial" w:hAnsi="Arial" w:cs="Arial"/>
                <w:sz w:val="20"/>
                <w:szCs w:val="20"/>
              </w:rPr>
              <w:t xml:space="preserve">Significant improvement in physician performance during prescribing. </w:t>
            </w:r>
          </w:p>
          <w:p w14:paraId="68C62EF5" w14:textId="77777777" w:rsidR="00B41F95" w:rsidRDefault="00B41F95" w:rsidP="006051EF">
            <w:pPr>
              <w:rPr>
                <w:rFonts w:ascii="Arial" w:hAnsi="Arial" w:cs="Arial"/>
                <w:sz w:val="20"/>
                <w:szCs w:val="20"/>
              </w:rPr>
            </w:pPr>
            <w:r>
              <w:rPr>
                <w:rFonts w:ascii="Arial" w:hAnsi="Arial" w:cs="Arial"/>
                <w:sz w:val="20"/>
                <w:szCs w:val="20"/>
              </w:rPr>
              <w:t>Positive impact on patient outcomes</w:t>
            </w:r>
          </w:p>
          <w:p w14:paraId="16045D2D" w14:textId="77777777" w:rsidR="00B41F95" w:rsidRPr="00CD0BD8" w:rsidRDefault="00B41F95" w:rsidP="006051EF">
            <w:pPr>
              <w:rPr>
                <w:rFonts w:ascii="Arial" w:hAnsi="Arial" w:cs="Arial"/>
                <w:sz w:val="20"/>
                <w:szCs w:val="20"/>
              </w:rPr>
            </w:pPr>
          </w:p>
        </w:tc>
      </w:tr>
      <w:tr w:rsidR="00B41F95" w14:paraId="2DA5257D" w14:textId="77777777" w:rsidTr="00E62ECA">
        <w:trPr>
          <w:trHeight w:val="3725"/>
        </w:trPr>
        <w:tc>
          <w:tcPr>
            <w:tcW w:w="1434" w:type="dxa"/>
          </w:tcPr>
          <w:p w14:paraId="389CE7E3" w14:textId="77777777" w:rsidR="00B41F95" w:rsidRDefault="00B41F95" w:rsidP="006051EF">
            <w:pPr>
              <w:rPr>
                <w:rFonts w:ascii="Arial" w:hAnsi="Arial" w:cs="Arial"/>
                <w:sz w:val="20"/>
                <w:szCs w:val="20"/>
              </w:rPr>
            </w:pPr>
            <w:r>
              <w:rPr>
                <w:rFonts w:ascii="Arial" w:hAnsi="Arial" w:cs="Arial"/>
                <w:sz w:val="20"/>
                <w:szCs w:val="20"/>
              </w:rPr>
              <w:lastRenderedPageBreak/>
              <w:t>Weir, C et. Al. (2024)</w:t>
            </w:r>
          </w:p>
          <w:p w14:paraId="7678BA3E" w14:textId="77777777" w:rsidR="00B41F95" w:rsidRDefault="00B41F95" w:rsidP="006051EF">
            <w:pPr>
              <w:rPr>
                <w:rFonts w:ascii="Arial" w:hAnsi="Arial" w:cs="Arial"/>
                <w:sz w:val="20"/>
                <w:szCs w:val="20"/>
              </w:rPr>
            </w:pPr>
          </w:p>
        </w:tc>
        <w:tc>
          <w:tcPr>
            <w:tcW w:w="1832" w:type="dxa"/>
          </w:tcPr>
          <w:p w14:paraId="108DC101" w14:textId="77777777" w:rsidR="00B41F95" w:rsidRDefault="00B41F95" w:rsidP="006051EF">
            <w:pPr>
              <w:rPr>
                <w:rFonts w:ascii="Arial" w:hAnsi="Arial" w:cs="Arial"/>
                <w:sz w:val="20"/>
                <w:szCs w:val="20"/>
              </w:rPr>
            </w:pPr>
            <w:r>
              <w:rPr>
                <w:rFonts w:ascii="Arial" w:hAnsi="Arial" w:cs="Arial"/>
                <w:sz w:val="20"/>
                <w:szCs w:val="20"/>
              </w:rPr>
              <w:t>To assess the feasibility of introducing a complex electronic prescribing intervention (</w:t>
            </w:r>
            <w:proofErr w:type="spellStart"/>
            <w:r>
              <w:rPr>
                <w:rFonts w:ascii="Arial" w:hAnsi="Arial" w:cs="Arial"/>
                <w:sz w:val="20"/>
                <w:szCs w:val="20"/>
              </w:rPr>
              <w:t>ePAMS</w:t>
            </w:r>
            <w:proofErr w:type="spellEnd"/>
            <w:r>
              <w:rPr>
                <w:rFonts w:ascii="Arial" w:hAnsi="Arial" w:cs="Arial"/>
                <w:sz w:val="20"/>
                <w:szCs w:val="20"/>
              </w:rPr>
              <w:t xml:space="preserve">+) to aid with antimicrobial stewardship </w:t>
            </w:r>
          </w:p>
        </w:tc>
        <w:tc>
          <w:tcPr>
            <w:tcW w:w="1564" w:type="dxa"/>
          </w:tcPr>
          <w:p w14:paraId="29320D2B" w14:textId="77777777" w:rsidR="00B41F95" w:rsidRDefault="00B41F95" w:rsidP="006051EF">
            <w:pPr>
              <w:rPr>
                <w:rFonts w:ascii="Arial" w:hAnsi="Arial" w:cs="Arial"/>
                <w:sz w:val="20"/>
                <w:szCs w:val="20"/>
              </w:rPr>
            </w:pPr>
            <w:r>
              <w:rPr>
                <w:rFonts w:ascii="Arial" w:hAnsi="Arial" w:cs="Arial"/>
                <w:sz w:val="20"/>
                <w:szCs w:val="20"/>
              </w:rPr>
              <w:t xml:space="preserve">Mixed methods study, utilising before and after the introduction of </w:t>
            </w:r>
            <w:proofErr w:type="spellStart"/>
            <w:r>
              <w:rPr>
                <w:rFonts w:ascii="Arial" w:hAnsi="Arial" w:cs="Arial"/>
                <w:sz w:val="20"/>
                <w:szCs w:val="20"/>
              </w:rPr>
              <w:t>ePAMS</w:t>
            </w:r>
            <w:proofErr w:type="spellEnd"/>
            <w:r>
              <w:rPr>
                <w:rFonts w:ascii="Arial" w:hAnsi="Arial" w:cs="Arial"/>
                <w:sz w:val="20"/>
                <w:szCs w:val="20"/>
              </w:rPr>
              <w:t>+</w:t>
            </w:r>
          </w:p>
          <w:p w14:paraId="0030013E" w14:textId="77777777" w:rsidR="00B41F95" w:rsidRDefault="00B41F95" w:rsidP="006051EF">
            <w:pPr>
              <w:rPr>
                <w:rFonts w:ascii="Arial" w:hAnsi="Arial" w:cs="Arial"/>
                <w:sz w:val="20"/>
                <w:szCs w:val="20"/>
              </w:rPr>
            </w:pPr>
          </w:p>
        </w:tc>
        <w:tc>
          <w:tcPr>
            <w:tcW w:w="1490" w:type="dxa"/>
          </w:tcPr>
          <w:p w14:paraId="4CAC5A19" w14:textId="77777777" w:rsidR="00B41F95" w:rsidRDefault="00B41F95" w:rsidP="006051EF">
            <w:pPr>
              <w:rPr>
                <w:rFonts w:ascii="Arial" w:hAnsi="Arial" w:cs="Arial"/>
                <w:sz w:val="20"/>
                <w:szCs w:val="20"/>
              </w:rPr>
            </w:pPr>
            <w:r>
              <w:rPr>
                <w:rFonts w:ascii="Arial" w:hAnsi="Arial" w:cs="Arial"/>
                <w:sz w:val="20"/>
                <w:szCs w:val="20"/>
              </w:rPr>
              <w:t>1958 total (1358 pre- intervention, 600 post-intervention).</w:t>
            </w:r>
          </w:p>
          <w:p w14:paraId="0B09623B" w14:textId="77777777" w:rsidR="00B41F95" w:rsidRDefault="00B41F95" w:rsidP="006051EF">
            <w:pPr>
              <w:rPr>
                <w:rFonts w:ascii="Arial" w:hAnsi="Arial" w:cs="Arial"/>
                <w:sz w:val="20"/>
                <w:szCs w:val="20"/>
              </w:rPr>
            </w:pPr>
            <w:r>
              <w:rPr>
                <w:rFonts w:ascii="Arial" w:hAnsi="Arial" w:cs="Arial"/>
                <w:sz w:val="20"/>
                <w:szCs w:val="20"/>
              </w:rPr>
              <w:t>The qualitative data came from prescribing/</w:t>
            </w:r>
          </w:p>
          <w:p w14:paraId="020A1794" w14:textId="77777777" w:rsidR="00B41F95" w:rsidRDefault="00B41F95" w:rsidP="006051EF">
            <w:pPr>
              <w:rPr>
                <w:rFonts w:ascii="Arial" w:hAnsi="Arial" w:cs="Arial"/>
                <w:sz w:val="20"/>
                <w:szCs w:val="20"/>
              </w:rPr>
            </w:pPr>
            <w:r>
              <w:rPr>
                <w:rFonts w:ascii="Arial" w:hAnsi="Arial" w:cs="Arial"/>
                <w:sz w:val="20"/>
                <w:szCs w:val="20"/>
              </w:rPr>
              <w:t>reviewing clinicians.</w:t>
            </w:r>
          </w:p>
          <w:p w14:paraId="58372756" w14:textId="77777777" w:rsidR="00B41F95" w:rsidRDefault="00B41F95" w:rsidP="006051EF">
            <w:pPr>
              <w:rPr>
                <w:rFonts w:ascii="Arial" w:hAnsi="Arial" w:cs="Arial"/>
                <w:sz w:val="20"/>
                <w:szCs w:val="20"/>
              </w:rPr>
            </w:pPr>
            <w:r>
              <w:rPr>
                <w:rFonts w:ascii="Arial" w:hAnsi="Arial" w:cs="Arial"/>
                <w:sz w:val="20"/>
                <w:szCs w:val="20"/>
              </w:rPr>
              <w:t>The quantitative data from all adult admitted inpatients that had antibiotics prescribed on ePMA</w:t>
            </w:r>
          </w:p>
          <w:p w14:paraId="56ECEC47" w14:textId="77777777" w:rsidR="00B41F95" w:rsidRDefault="00B41F95" w:rsidP="006051EF">
            <w:pPr>
              <w:rPr>
                <w:rFonts w:ascii="Arial" w:hAnsi="Arial" w:cs="Arial"/>
                <w:sz w:val="20"/>
                <w:szCs w:val="20"/>
              </w:rPr>
            </w:pPr>
          </w:p>
        </w:tc>
        <w:tc>
          <w:tcPr>
            <w:tcW w:w="1273" w:type="dxa"/>
          </w:tcPr>
          <w:p w14:paraId="5A314F0F" w14:textId="77777777" w:rsidR="00B41F95" w:rsidRDefault="00B41F95" w:rsidP="006051EF">
            <w:pPr>
              <w:rPr>
                <w:rFonts w:ascii="Arial" w:hAnsi="Arial" w:cs="Arial"/>
                <w:sz w:val="20"/>
                <w:szCs w:val="20"/>
              </w:rPr>
            </w:pPr>
            <w:r>
              <w:rPr>
                <w:rFonts w:ascii="Arial" w:hAnsi="Arial" w:cs="Arial"/>
                <w:sz w:val="20"/>
                <w:szCs w:val="20"/>
              </w:rPr>
              <w:t>April 2021-Nov 2022</w:t>
            </w:r>
          </w:p>
        </w:tc>
        <w:tc>
          <w:tcPr>
            <w:tcW w:w="1406" w:type="dxa"/>
          </w:tcPr>
          <w:p w14:paraId="30B2E88A" w14:textId="77777777" w:rsidR="00B41F95" w:rsidRDefault="00B41F95" w:rsidP="006051EF">
            <w:pPr>
              <w:rPr>
                <w:rFonts w:ascii="Arial" w:hAnsi="Arial" w:cs="Arial"/>
                <w:sz w:val="20"/>
                <w:szCs w:val="20"/>
              </w:rPr>
            </w:pPr>
            <w:proofErr w:type="spellStart"/>
            <w:r>
              <w:rPr>
                <w:rFonts w:ascii="Arial" w:hAnsi="Arial" w:cs="Arial"/>
                <w:sz w:val="20"/>
                <w:szCs w:val="20"/>
              </w:rPr>
              <w:t>ePAMS</w:t>
            </w:r>
            <w:proofErr w:type="spellEnd"/>
            <w:r>
              <w:rPr>
                <w:rFonts w:ascii="Arial" w:hAnsi="Arial" w:cs="Arial"/>
                <w:sz w:val="20"/>
                <w:szCs w:val="20"/>
              </w:rPr>
              <w:t>+ was successfully integrated into the hospital ePMA.</w:t>
            </w:r>
          </w:p>
          <w:p w14:paraId="5A8FB3CC" w14:textId="77777777" w:rsidR="00B41F95" w:rsidRDefault="00B41F95" w:rsidP="006051EF">
            <w:pPr>
              <w:rPr>
                <w:rFonts w:ascii="Arial" w:hAnsi="Arial" w:cs="Arial"/>
                <w:sz w:val="20"/>
                <w:szCs w:val="20"/>
              </w:rPr>
            </w:pPr>
            <w:r>
              <w:rPr>
                <w:rFonts w:ascii="Arial" w:hAnsi="Arial" w:cs="Arial"/>
                <w:sz w:val="20"/>
                <w:szCs w:val="20"/>
              </w:rPr>
              <w:t>Signs of improved antimicrobial stewardship.</w:t>
            </w:r>
          </w:p>
          <w:p w14:paraId="55F185C1" w14:textId="77777777" w:rsidR="00B41F95" w:rsidRDefault="00B41F95" w:rsidP="006051EF">
            <w:pPr>
              <w:rPr>
                <w:rFonts w:ascii="Arial" w:hAnsi="Arial" w:cs="Arial"/>
                <w:sz w:val="20"/>
                <w:szCs w:val="20"/>
              </w:rPr>
            </w:pPr>
            <w:r>
              <w:rPr>
                <w:rFonts w:ascii="Arial" w:hAnsi="Arial" w:cs="Arial"/>
                <w:sz w:val="20"/>
                <w:szCs w:val="20"/>
              </w:rPr>
              <w:t>Acceptability and usability were mixed</w:t>
            </w:r>
          </w:p>
        </w:tc>
      </w:tr>
      <w:tr w:rsidR="00B41F95" w14:paraId="7A716680" w14:textId="77777777" w:rsidTr="00E62ECA">
        <w:trPr>
          <w:trHeight w:val="3725"/>
        </w:trPr>
        <w:tc>
          <w:tcPr>
            <w:tcW w:w="1434" w:type="dxa"/>
          </w:tcPr>
          <w:p w14:paraId="339C0739" w14:textId="77777777" w:rsidR="00B41F95" w:rsidRDefault="00B41F95" w:rsidP="006051EF">
            <w:pPr>
              <w:rPr>
                <w:rFonts w:ascii="Arial" w:hAnsi="Arial" w:cs="Arial"/>
                <w:sz w:val="20"/>
                <w:szCs w:val="20"/>
              </w:rPr>
            </w:pPr>
            <w:r>
              <w:rPr>
                <w:rFonts w:ascii="Arial" w:hAnsi="Arial" w:cs="Arial"/>
                <w:sz w:val="20"/>
                <w:szCs w:val="20"/>
              </w:rPr>
              <w:t>Corny, J et. Al. (2020)</w:t>
            </w:r>
          </w:p>
        </w:tc>
        <w:tc>
          <w:tcPr>
            <w:tcW w:w="1832" w:type="dxa"/>
          </w:tcPr>
          <w:p w14:paraId="03CDF53F" w14:textId="77777777" w:rsidR="00B41F95" w:rsidRDefault="00B41F95" w:rsidP="006051EF">
            <w:pPr>
              <w:rPr>
                <w:rFonts w:ascii="Arial" w:hAnsi="Arial" w:cs="Arial"/>
                <w:sz w:val="20"/>
                <w:szCs w:val="20"/>
              </w:rPr>
            </w:pPr>
            <w:r>
              <w:rPr>
                <w:rFonts w:ascii="Arial" w:hAnsi="Arial" w:cs="Arial"/>
                <w:sz w:val="20"/>
                <w:szCs w:val="20"/>
              </w:rPr>
              <w:t>To improve patient safety outcomes (reducing the risk of prescribing errors) using a hybrid CDSS that prioritised prescription checks for pharmacists</w:t>
            </w:r>
          </w:p>
        </w:tc>
        <w:tc>
          <w:tcPr>
            <w:tcW w:w="1564" w:type="dxa"/>
          </w:tcPr>
          <w:p w14:paraId="0F4615B5" w14:textId="77777777" w:rsidR="00B41F95" w:rsidRDefault="00B41F95" w:rsidP="006051EF">
            <w:pPr>
              <w:rPr>
                <w:rFonts w:ascii="Arial" w:hAnsi="Arial" w:cs="Arial"/>
                <w:sz w:val="20"/>
                <w:szCs w:val="20"/>
              </w:rPr>
            </w:pPr>
            <w:r>
              <w:rPr>
                <w:rFonts w:ascii="Arial" w:hAnsi="Arial" w:cs="Arial"/>
                <w:sz w:val="20"/>
                <w:szCs w:val="20"/>
              </w:rPr>
              <w:t>Applied informatics evaluation study (using retrospective electronic health record EHR data)</w:t>
            </w:r>
          </w:p>
        </w:tc>
        <w:tc>
          <w:tcPr>
            <w:tcW w:w="1490" w:type="dxa"/>
          </w:tcPr>
          <w:p w14:paraId="0EBB6D7D" w14:textId="77777777" w:rsidR="00B41F95" w:rsidRDefault="00B41F95" w:rsidP="006051EF">
            <w:pPr>
              <w:rPr>
                <w:rFonts w:ascii="Arial" w:hAnsi="Arial" w:cs="Arial"/>
                <w:sz w:val="20"/>
                <w:szCs w:val="20"/>
              </w:rPr>
            </w:pPr>
            <w:r>
              <w:rPr>
                <w:rFonts w:ascii="Arial" w:hAnsi="Arial" w:cs="Arial"/>
                <w:sz w:val="20"/>
                <w:szCs w:val="20"/>
              </w:rPr>
              <w:t>Data collected from EHR, 10,716 patients with 133,179 prescriptions</w:t>
            </w:r>
          </w:p>
        </w:tc>
        <w:tc>
          <w:tcPr>
            <w:tcW w:w="1273" w:type="dxa"/>
          </w:tcPr>
          <w:p w14:paraId="476418BF" w14:textId="77777777" w:rsidR="00B41F95" w:rsidRDefault="00B41F95" w:rsidP="006051EF">
            <w:pPr>
              <w:rPr>
                <w:rFonts w:ascii="Arial" w:hAnsi="Arial" w:cs="Arial"/>
                <w:sz w:val="20"/>
                <w:szCs w:val="20"/>
              </w:rPr>
            </w:pPr>
            <w:r>
              <w:rPr>
                <w:rFonts w:ascii="Arial" w:hAnsi="Arial" w:cs="Arial"/>
                <w:sz w:val="20"/>
                <w:szCs w:val="20"/>
              </w:rPr>
              <w:t>Jan 2017- Aug 2018</w:t>
            </w:r>
          </w:p>
        </w:tc>
        <w:tc>
          <w:tcPr>
            <w:tcW w:w="1406" w:type="dxa"/>
          </w:tcPr>
          <w:p w14:paraId="66162409" w14:textId="77777777" w:rsidR="00B41F95" w:rsidRDefault="00B41F95" w:rsidP="006051EF">
            <w:pPr>
              <w:rPr>
                <w:rFonts w:ascii="Arial" w:hAnsi="Arial" w:cs="Arial"/>
                <w:sz w:val="20"/>
                <w:szCs w:val="20"/>
              </w:rPr>
            </w:pPr>
            <w:r>
              <w:rPr>
                <w:rFonts w:ascii="Arial" w:hAnsi="Arial" w:cs="Arial"/>
                <w:sz w:val="20"/>
                <w:szCs w:val="20"/>
              </w:rPr>
              <w:t>Machine based CDSS more effectively predicted high risk of error prescriptions over traditional rule-based systems</w:t>
            </w:r>
          </w:p>
        </w:tc>
      </w:tr>
      <w:tr w:rsidR="00B41F95" w14:paraId="0DDBC7C3" w14:textId="77777777" w:rsidTr="00E62ECA">
        <w:trPr>
          <w:trHeight w:val="3725"/>
        </w:trPr>
        <w:tc>
          <w:tcPr>
            <w:tcW w:w="1434" w:type="dxa"/>
          </w:tcPr>
          <w:p w14:paraId="6B7638A7" w14:textId="77777777" w:rsidR="00B41F95" w:rsidRDefault="00B41F95" w:rsidP="006051EF">
            <w:pPr>
              <w:rPr>
                <w:rFonts w:ascii="Arial" w:hAnsi="Arial" w:cs="Arial"/>
                <w:sz w:val="20"/>
                <w:szCs w:val="20"/>
              </w:rPr>
            </w:pPr>
            <w:r>
              <w:rPr>
                <w:rFonts w:ascii="Arial" w:hAnsi="Arial" w:cs="Arial"/>
                <w:sz w:val="20"/>
                <w:szCs w:val="20"/>
              </w:rPr>
              <w:t xml:space="preserve">Smith, </w:t>
            </w:r>
            <w:proofErr w:type="spellStart"/>
            <w:r>
              <w:rPr>
                <w:rFonts w:ascii="Arial" w:hAnsi="Arial" w:cs="Arial"/>
                <w:sz w:val="20"/>
                <w:szCs w:val="20"/>
              </w:rPr>
              <w:t>S et</w:t>
            </w:r>
            <w:proofErr w:type="spellEnd"/>
            <w:r>
              <w:rPr>
                <w:rFonts w:ascii="Arial" w:hAnsi="Arial" w:cs="Arial"/>
                <w:sz w:val="20"/>
                <w:szCs w:val="20"/>
              </w:rPr>
              <w:t>. Al. (2024)</w:t>
            </w:r>
          </w:p>
        </w:tc>
        <w:tc>
          <w:tcPr>
            <w:tcW w:w="1832" w:type="dxa"/>
          </w:tcPr>
          <w:p w14:paraId="31685E1F" w14:textId="77777777" w:rsidR="00B41F95" w:rsidRDefault="00B41F95" w:rsidP="006051EF">
            <w:pPr>
              <w:rPr>
                <w:rFonts w:ascii="Arial" w:hAnsi="Arial" w:cs="Arial"/>
                <w:sz w:val="20"/>
                <w:szCs w:val="20"/>
              </w:rPr>
            </w:pPr>
            <w:r>
              <w:rPr>
                <w:rFonts w:ascii="Arial" w:hAnsi="Arial" w:cs="Arial"/>
                <w:sz w:val="20"/>
                <w:szCs w:val="20"/>
              </w:rPr>
              <w:t>To evaluate the feasibility, acceptability, accuracy, and utilisation of EHR- based medication alerts for oral anticoagulants</w:t>
            </w:r>
          </w:p>
        </w:tc>
        <w:tc>
          <w:tcPr>
            <w:tcW w:w="1564" w:type="dxa"/>
          </w:tcPr>
          <w:p w14:paraId="0BEFA40E" w14:textId="77777777" w:rsidR="00B41F95" w:rsidRDefault="00B41F95" w:rsidP="006051EF">
            <w:pPr>
              <w:rPr>
                <w:rFonts w:ascii="Arial" w:hAnsi="Arial" w:cs="Arial"/>
                <w:sz w:val="20"/>
                <w:szCs w:val="20"/>
              </w:rPr>
            </w:pPr>
            <w:r>
              <w:rPr>
                <w:rFonts w:ascii="Arial" w:hAnsi="Arial" w:cs="Arial"/>
                <w:sz w:val="20"/>
                <w:szCs w:val="20"/>
              </w:rPr>
              <w:t>Prescriber- level randomised control trial</w:t>
            </w:r>
          </w:p>
        </w:tc>
        <w:tc>
          <w:tcPr>
            <w:tcW w:w="1490" w:type="dxa"/>
          </w:tcPr>
          <w:p w14:paraId="037569EF" w14:textId="77777777" w:rsidR="00B41F95" w:rsidRDefault="00B41F95" w:rsidP="006051EF">
            <w:pPr>
              <w:rPr>
                <w:rFonts w:ascii="Arial" w:hAnsi="Arial" w:cs="Arial"/>
                <w:sz w:val="20"/>
                <w:szCs w:val="20"/>
              </w:rPr>
            </w:pPr>
            <w:r>
              <w:rPr>
                <w:rFonts w:ascii="Arial" w:hAnsi="Arial" w:cs="Arial"/>
                <w:sz w:val="20"/>
                <w:szCs w:val="20"/>
              </w:rPr>
              <w:t>All prescribers who triggered an alert for an inappropriate initial prescription of oral anticoagulant. 243 clinician encounters</w:t>
            </w:r>
          </w:p>
        </w:tc>
        <w:tc>
          <w:tcPr>
            <w:tcW w:w="1273" w:type="dxa"/>
          </w:tcPr>
          <w:p w14:paraId="4A6D95D1" w14:textId="77777777" w:rsidR="00B41F95" w:rsidRDefault="00B41F95" w:rsidP="006051EF">
            <w:pPr>
              <w:rPr>
                <w:rFonts w:ascii="Arial" w:hAnsi="Arial" w:cs="Arial"/>
                <w:sz w:val="20"/>
                <w:szCs w:val="20"/>
              </w:rPr>
            </w:pPr>
            <w:r>
              <w:rPr>
                <w:rFonts w:ascii="Arial" w:hAnsi="Arial" w:cs="Arial"/>
                <w:sz w:val="20"/>
                <w:szCs w:val="20"/>
              </w:rPr>
              <w:t>Aug 2022- April 2023</w:t>
            </w:r>
          </w:p>
        </w:tc>
        <w:tc>
          <w:tcPr>
            <w:tcW w:w="1406" w:type="dxa"/>
          </w:tcPr>
          <w:p w14:paraId="69196244" w14:textId="77777777" w:rsidR="00B41F95" w:rsidRDefault="00B41F95" w:rsidP="006051EF">
            <w:pPr>
              <w:rPr>
                <w:rFonts w:ascii="Arial" w:hAnsi="Arial" w:cs="Arial"/>
                <w:sz w:val="20"/>
                <w:szCs w:val="20"/>
              </w:rPr>
            </w:pPr>
            <w:r>
              <w:rPr>
                <w:rFonts w:ascii="Arial" w:hAnsi="Arial" w:cs="Arial"/>
                <w:sz w:val="20"/>
                <w:szCs w:val="20"/>
              </w:rPr>
              <w:t xml:space="preserve">The alerts were appropriate; </w:t>
            </w:r>
            <w:proofErr w:type="gramStart"/>
            <w:r>
              <w:rPr>
                <w:rFonts w:ascii="Arial" w:hAnsi="Arial" w:cs="Arial"/>
                <w:sz w:val="20"/>
                <w:szCs w:val="20"/>
              </w:rPr>
              <w:t>the majority of</w:t>
            </w:r>
            <w:proofErr w:type="gramEnd"/>
            <w:r>
              <w:rPr>
                <w:rFonts w:ascii="Arial" w:hAnsi="Arial" w:cs="Arial"/>
                <w:sz w:val="20"/>
                <w:szCs w:val="20"/>
              </w:rPr>
              <w:t xml:space="preserve"> prescribers paid attention to the alerts and followed the advice given</w:t>
            </w:r>
          </w:p>
        </w:tc>
      </w:tr>
    </w:tbl>
    <w:p w14:paraId="20A31D10" w14:textId="77777777" w:rsidR="00B41F95" w:rsidRDefault="00B41F95" w:rsidP="00B41F95">
      <w:pPr>
        <w:pStyle w:val="ListParagraph"/>
        <w:rPr>
          <w:rFonts w:ascii="Arial" w:hAnsi="Arial" w:cs="Arial"/>
          <w:b/>
          <w:bCs/>
          <w:color w:val="000000"/>
          <w:sz w:val="24"/>
          <w:szCs w:val="24"/>
        </w:rPr>
      </w:pPr>
    </w:p>
    <w:p w14:paraId="5DF574D8" w14:textId="77777777" w:rsidR="00B41F95" w:rsidRDefault="00B41F95" w:rsidP="00B41F95">
      <w:pPr>
        <w:pStyle w:val="ListParagraph"/>
        <w:rPr>
          <w:rFonts w:ascii="Arial" w:hAnsi="Arial" w:cs="Arial"/>
          <w:color w:val="000000"/>
          <w:sz w:val="24"/>
          <w:szCs w:val="24"/>
        </w:rPr>
      </w:pPr>
    </w:p>
    <w:p w14:paraId="15B291F6" w14:textId="77777777" w:rsidR="00D954B6" w:rsidRDefault="00D954B6" w:rsidP="00B41F95">
      <w:pPr>
        <w:pStyle w:val="ListParagraph"/>
        <w:rPr>
          <w:rFonts w:ascii="Arial" w:hAnsi="Arial" w:cs="Arial"/>
          <w:color w:val="000000"/>
          <w:sz w:val="24"/>
          <w:szCs w:val="24"/>
        </w:rPr>
      </w:pPr>
    </w:p>
    <w:p w14:paraId="1A5CE89E" w14:textId="20C3CBC0" w:rsidR="002A53A7" w:rsidRPr="009C07DC" w:rsidRDefault="002A53A7" w:rsidP="00A90060">
      <w:pPr>
        <w:pStyle w:val="ListParagraph"/>
        <w:numPr>
          <w:ilvl w:val="0"/>
          <w:numId w:val="1"/>
        </w:numPr>
        <w:rPr>
          <w:rFonts w:ascii="Arial" w:hAnsi="Arial" w:cs="Arial"/>
          <w:color w:val="000000"/>
          <w:sz w:val="24"/>
          <w:szCs w:val="24"/>
        </w:rPr>
      </w:pPr>
      <w:r>
        <w:rPr>
          <w:rFonts w:ascii="Arial" w:hAnsi="Arial" w:cs="Arial"/>
          <w:color w:val="000000"/>
          <w:sz w:val="24"/>
          <w:szCs w:val="24"/>
        </w:rPr>
        <w:lastRenderedPageBreak/>
        <w:t xml:space="preserve">Synthesising the sources- </w:t>
      </w:r>
      <w:r w:rsidR="00756ADF">
        <w:rPr>
          <w:rFonts w:ascii="Arial" w:hAnsi="Arial" w:cs="Arial"/>
          <w:color w:val="000000"/>
          <w:sz w:val="24"/>
          <w:szCs w:val="24"/>
        </w:rPr>
        <w:t>looking for any themes</w:t>
      </w:r>
      <w:r w:rsidR="00401B55">
        <w:rPr>
          <w:rFonts w:ascii="Arial" w:hAnsi="Arial" w:cs="Arial"/>
          <w:color w:val="000000"/>
          <w:sz w:val="24"/>
          <w:szCs w:val="24"/>
        </w:rPr>
        <w:t xml:space="preserve">, any agreement between sources, </w:t>
      </w:r>
      <w:r w:rsidR="00E20710">
        <w:rPr>
          <w:rFonts w:ascii="Arial" w:hAnsi="Arial" w:cs="Arial"/>
          <w:color w:val="000000"/>
          <w:sz w:val="24"/>
          <w:szCs w:val="24"/>
        </w:rPr>
        <w:t xml:space="preserve">any </w:t>
      </w:r>
      <w:r w:rsidR="00401B55">
        <w:rPr>
          <w:rFonts w:ascii="Arial" w:hAnsi="Arial" w:cs="Arial"/>
          <w:color w:val="000000"/>
          <w:sz w:val="24"/>
          <w:szCs w:val="24"/>
        </w:rPr>
        <w:t>challenging of idea</w:t>
      </w:r>
      <w:r w:rsidR="00E20710">
        <w:rPr>
          <w:rFonts w:ascii="Arial" w:hAnsi="Arial" w:cs="Arial"/>
          <w:color w:val="000000"/>
          <w:sz w:val="24"/>
          <w:szCs w:val="24"/>
        </w:rPr>
        <w:t>s</w:t>
      </w:r>
      <w:r w:rsidR="008B4BB0">
        <w:rPr>
          <w:rFonts w:ascii="Arial" w:hAnsi="Arial" w:cs="Arial"/>
          <w:color w:val="000000"/>
          <w:sz w:val="24"/>
          <w:szCs w:val="24"/>
        </w:rPr>
        <w:t>. Possibly use a synthesis matrix</w:t>
      </w:r>
      <w:r w:rsidR="00F02A82">
        <w:rPr>
          <w:rFonts w:ascii="Arial" w:hAnsi="Arial" w:cs="Arial"/>
          <w:color w:val="000000"/>
          <w:sz w:val="24"/>
          <w:szCs w:val="24"/>
        </w:rPr>
        <w:t xml:space="preserve">, </w:t>
      </w:r>
      <w:r w:rsidR="00F02A82" w:rsidRPr="00F02A82">
        <w:rPr>
          <w:rFonts w:ascii="Arial" w:hAnsi="Arial" w:cs="Arial"/>
          <w:b/>
          <w:bCs/>
          <w:color w:val="000000"/>
          <w:sz w:val="24"/>
          <w:szCs w:val="24"/>
        </w:rPr>
        <w:t>again, is the matrix something that should be included in the essay?</w:t>
      </w:r>
    </w:p>
    <w:p w14:paraId="7F2498C5" w14:textId="68F64ED2" w:rsidR="009C07DC" w:rsidRDefault="009C07DC" w:rsidP="00A90060">
      <w:pPr>
        <w:pStyle w:val="ListParagraph"/>
        <w:numPr>
          <w:ilvl w:val="0"/>
          <w:numId w:val="1"/>
        </w:numPr>
        <w:rPr>
          <w:rFonts w:ascii="Arial" w:hAnsi="Arial" w:cs="Arial"/>
          <w:color w:val="000000"/>
          <w:sz w:val="24"/>
          <w:szCs w:val="24"/>
        </w:rPr>
      </w:pPr>
      <w:r w:rsidRPr="009C07DC">
        <w:rPr>
          <w:rFonts w:ascii="Arial" w:hAnsi="Arial" w:cs="Arial"/>
          <w:color w:val="000000"/>
          <w:sz w:val="24"/>
          <w:szCs w:val="24"/>
        </w:rPr>
        <w:t>Themes-</w:t>
      </w:r>
      <w:r>
        <w:rPr>
          <w:rFonts w:ascii="Arial" w:hAnsi="Arial" w:cs="Arial"/>
          <w:color w:val="000000"/>
          <w:sz w:val="24"/>
          <w:szCs w:val="24"/>
        </w:rPr>
        <w:t xml:space="preserve"> </w:t>
      </w:r>
      <w:r w:rsidR="002B5842">
        <w:rPr>
          <w:rFonts w:ascii="Arial" w:hAnsi="Arial" w:cs="Arial"/>
          <w:color w:val="000000"/>
          <w:sz w:val="24"/>
          <w:szCs w:val="24"/>
        </w:rPr>
        <w:t>reduction in med errors</w:t>
      </w:r>
      <w:r w:rsidR="009D677D">
        <w:rPr>
          <w:rFonts w:ascii="Arial" w:hAnsi="Arial" w:cs="Arial"/>
          <w:color w:val="000000"/>
          <w:sz w:val="24"/>
          <w:szCs w:val="24"/>
        </w:rPr>
        <w:t xml:space="preserve">, </w:t>
      </w:r>
      <w:r w:rsidR="00F35F0D">
        <w:rPr>
          <w:rFonts w:ascii="Arial" w:hAnsi="Arial" w:cs="Arial"/>
          <w:color w:val="000000"/>
          <w:sz w:val="24"/>
          <w:szCs w:val="24"/>
        </w:rPr>
        <w:t xml:space="preserve">improved prescriber adherence, </w:t>
      </w:r>
      <w:r w:rsidR="00867FD3">
        <w:rPr>
          <w:rFonts w:ascii="Arial" w:hAnsi="Arial" w:cs="Arial"/>
          <w:color w:val="000000"/>
          <w:sz w:val="24"/>
          <w:szCs w:val="24"/>
        </w:rPr>
        <w:t xml:space="preserve">improved outcomes for pts, </w:t>
      </w:r>
      <w:r w:rsidR="00AC246A">
        <w:rPr>
          <w:rFonts w:ascii="Arial" w:hAnsi="Arial" w:cs="Arial"/>
          <w:color w:val="000000"/>
          <w:sz w:val="24"/>
          <w:szCs w:val="24"/>
        </w:rPr>
        <w:t>prescriber performance improvement</w:t>
      </w:r>
      <w:r w:rsidR="00F2419C">
        <w:rPr>
          <w:rFonts w:ascii="Arial" w:hAnsi="Arial" w:cs="Arial"/>
          <w:color w:val="000000"/>
          <w:sz w:val="24"/>
          <w:szCs w:val="24"/>
        </w:rPr>
        <w:t>.</w:t>
      </w:r>
    </w:p>
    <w:p w14:paraId="07C16026" w14:textId="62AF2DEE" w:rsidR="00370B18" w:rsidRPr="009C07DC" w:rsidRDefault="00370B18" w:rsidP="00A90060">
      <w:pPr>
        <w:pStyle w:val="ListParagraph"/>
        <w:numPr>
          <w:ilvl w:val="0"/>
          <w:numId w:val="1"/>
        </w:numPr>
        <w:rPr>
          <w:rFonts w:ascii="Arial" w:hAnsi="Arial" w:cs="Arial"/>
          <w:color w:val="000000"/>
          <w:sz w:val="24"/>
          <w:szCs w:val="24"/>
        </w:rPr>
      </w:pPr>
      <w:r>
        <w:rPr>
          <w:rFonts w:ascii="Arial" w:hAnsi="Arial" w:cs="Arial"/>
          <w:color w:val="000000"/>
          <w:sz w:val="24"/>
          <w:szCs w:val="24"/>
        </w:rPr>
        <w:t xml:space="preserve">Limitations of the studies- small </w:t>
      </w:r>
      <w:r w:rsidR="00B04AAB">
        <w:rPr>
          <w:rFonts w:ascii="Arial" w:hAnsi="Arial" w:cs="Arial"/>
          <w:color w:val="000000"/>
          <w:sz w:val="24"/>
          <w:szCs w:val="24"/>
        </w:rPr>
        <w:t xml:space="preserve">sample </w:t>
      </w:r>
      <w:r w:rsidR="00206821">
        <w:rPr>
          <w:rFonts w:ascii="Arial" w:hAnsi="Arial" w:cs="Arial"/>
          <w:color w:val="000000"/>
          <w:sz w:val="24"/>
          <w:szCs w:val="24"/>
        </w:rPr>
        <w:t xml:space="preserve">numbers, </w:t>
      </w:r>
      <w:r w:rsidR="00B04AAB">
        <w:rPr>
          <w:rFonts w:ascii="Arial" w:hAnsi="Arial" w:cs="Arial"/>
          <w:color w:val="000000"/>
          <w:sz w:val="24"/>
          <w:szCs w:val="24"/>
        </w:rPr>
        <w:t xml:space="preserve">small areas of focus (one setting), </w:t>
      </w:r>
      <w:r w:rsidR="001F7D88">
        <w:rPr>
          <w:rFonts w:ascii="Arial" w:hAnsi="Arial" w:cs="Arial"/>
          <w:color w:val="000000"/>
          <w:sz w:val="24"/>
          <w:szCs w:val="24"/>
        </w:rPr>
        <w:t>potential for bias i</w:t>
      </w:r>
      <w:r w:rsidR="004865A6">
        <w:rPr>
          <w:rFonts w:ascii="Arial" w:hAnsi="Arial" w:cs="Arial"/>
          <w:color w:val="000000"/>
          <w:sz w:val="24"/>
          <w:szCs w:val="24"/>
        </w:rPr>
        <w:t>n</w:t>
      </w:r>
      <w:r w:rsidR="001F7D88">
        <w:rPr>
          <w:rFonts w:ascii="Arial" w:hAnsi="Arial" w:cs="Arial"/>
          <w:color w:val="000000"/>
          <w:sz w:val="24"/>
          <w:szCs w:val="24"/>
        </w:rPr>
        <w:t xml:space="preserve"> the </w:t>
      </w:r>
      <w:r w:rsidR="004865A6">
        <w:rPr>
          <w:rFonts w:ascii="Arial" w:hAnsi="Arial" w:cs="Arial"/>
          <w:color w:val="000000"/>
          <w:sz w:val="24"/>
          <w:szCs w:val="24"/>
        </w:rPr>
        <w:t xml:space="preserve">interviews, </w:t>
      </w:r>
      <w:r w:rsidR="00F247EB">
        <w:rPr>
          <w:rFonts w:ascii="Arial" w:hAnsi="Arial" w:cs="Arial"/>
          <w:color w:val="000000"/>
          <w:sz w:val="24"/>
          <w:szCs w:val="24"/>
        </w:rPr>
        <w:t xml:space="preserve">some </w:t>
      </w:r>
      <w:r w:rsidR="003B7E4F">
        <w:rPr>
          <w:rFonts w:ascii="Arial" w:hAnsi="Arial" w:cs="Arial"/>
          <w:color w:val="000000"/>
          <w:sz w:val="24"/>
          <w:szCs w:val="24"/>
        </w:rPr>
        <w:t xml:space="preserve">retrospective </w:t>
      </w:r>
      <w:r w:rsidR="00F247EB">
        <w:rPr>
          <w:rFonts w:ascii="Arial" w:hAnsi="Arial" w:cs="Arial"/>
          <w:color w:val="000000"/>
          <w:sz w:val="24"/>
          <w:szCs w:val="24"/>
        </w:rPr>
        <w:t>studies</w:t>
      </w:r>
      <w:r w:rsidR="00540332">
        <w:rPr>
          <w:rFonts w:ascii="Arial" w:hAnsi="Arial" w:cs="Arial"/>
          <w:color w:val="000000"/>
          <w:sz w:val="24"/>
          <w:szCs w:val="24"/>
        </w:rPr>
        <w:t xml:space="preserve">, lack </w:t>
      </w:r>
      <w:r w:rsidR="002F69E4">
        <w:rPr>
          <w:rFonts w:ascii="Arial" w:hAnsi="Arial" w:cs="Arial"/>
          <w:color w:val="000000"/>
          <w:sz w:val="24"/>
          <w:szCs w:val="24"/>
        </w:rPr>
        <w:t xml:space="preserve">of </w:t>
      </w:r>
      <w:r w:rsidR="004F2953">
        <w:rPr>
          <w:rFonts w:ascii="Arial" w:hAnsi="Arial" w:cs="Arial"/>
          <w:color w:val="000000"/>
          <w:sz w:val="24"/>
          <w:szCs w:val="24"/>
        </w:rPr>
        <w:t>long-term</w:t>
      </w:r>
      <w:r w:rsidR="002F69E4">
        <w:rPr>
          <w:rFonts w:ascii="Arial" w:hAnsi="Arial" w:cs="Arial"/>
          <w:color w:val="000000"/>
          <w:sz w:val="24"/>
          <w:szCs w:val="24"/>
        </w:rPr>
        <w:t xml:space="preserve"> evaluation</w:t>
      </w:r>
      <w:r w:rsidR="004F2953">
        <w:rPr>
          <w:rFonts w:ascii="Arial" w:hAnsi="Arial" w:cs="Arial"/>
          <w:color w:val="000000"/>
          <w:sz w:val="24"/>
          <w:szCs w:val="24"/>
        </w:rPr>
        <w:t>, multiple systems, multiple configurations so no direct comparisons available</w:t>
      </w:r>
      <w:r w:rsidR="002F69E4">
        <w:rPr>
          <w:rFonts w:ascii="Arial" w:hAnsi="Arial" w:cs="Arial"/>
          <w:color w:val="000000"/>
          <w:sz w:val="24"/>
          <w:szCs w:val="24"/>
        </w:rPr>
        <w:t>.</w:t>
      </w:r>
      <w:r w:rsidR="0094243A">
        <w:rPr>
          <w:rFonts w:ascii="Arial" w:hAnsi="Arial" w:cs="Arial"/>
          <w:color w:val="000000"/>
          <w:sz w:val="24"/>
          <w:szCs w:val="24"/>
        </w:rPr>
        <w:t xml:space="preserve"> Grey lit- one</w:t>
      </w:r>
      <w:r w:rsidR="00E45B6F">
        <w:rPr>
          <w:rFonts w:ascii="Arial" w:hAnsi="Arial" w:cs="Arial"/>
          <w:color w:val="000000"/>
          <w:sz w:val="24"/>
          <w:szCs w:val="24"/>
        </w:rPr>
        <w:t xml:space="preserve"> source</w:t>
      </w:r>
      <w:r w:rsidR="0094243A">
        <w:rPr>
          <w:rFonts w:ascii="Arial" w:hAnsi="Arial" w:cs="Arial"/>
          <w:color w:val="000000"/>
          <w:sz w:val="24"/>
          <w:szCs w:val="24"/>
        </w:rPr>
        <w:t xml:space="preserve"> is </w:t>
      </w:r>
      <w:r w:rsidR="00E45B6F">
        <w:rPr>
          <w:rFonts w:ascii="Arial" w:hAnsi="Arial" w:cs="Arial"/>
          <w:color w:val="000000"/>
          <w:sz w:val="24"/>
          <w:szCs w:val="24"/>
        </w:rPr>
        <w:t xml:space="preserve">info from </w:t>
      </w:r>
      <w:r w:rsidR="0094243A">
        <w:rPr>
          <w:rFonts w:ascii="Arial" w:hAnsi="Arial" w:cs="Arial"/>
          <w:color w:val="000000"/>
          <w:sz w:val="24"/>
          <w:szCs w:val="24"/>
        </w:rPr>
        <w:t>the system provider, can show extreme bi</w:t>
      </w:r>
      <w:r w:rsidR="00AE460D">
        <w:rPr>
          <w:rFonts w:ascii="Arial" w:hAnsi="Arial" w:cs="Arial"/>
          <w:color w:val="000000"/>
          <w:sz w:val="24"/>
          <w:szCs w:val="24"/>
        </w:rPr>
        <w:t xml:space="preserve">as, </w:t>
      </w:r>
      <w:r w:rsidR="00E45B6F">
        <w:rPr>
          <w:rFonts w:ascii="Arial" w:hAnsi="Arial" w:cs="Arial"/>
          <w:color w:val="000000"/>
          <w:sz w:val="24"/>
          <w:szCs w:val="24"/>
        </w:rPr>
        <w:t xml:space="preserve">one web page (EPMA hub) </w:t>
      </w:r>
      <w:r w:rsidR="00843ECD">
        <w:rPr>
          <w:rFonts w:ascii="Arial" w:hAnsi="Arial" w:cs="Arial"/>
          <w:color w:val="000000"/>
          <w:sz w:val="24"/>
          <w:szCs w:val="24"/>
        </w:rPr>
        <w:t xml:space="preserve">unclear how accurate the info is, </w:t>
      </w:r>
      <w:r w:rsidR="005258D0">
        <w:rPr>
          <w:rFonts w:ascii="Arial" w:hAnsi="Arial" w:cs="Arial"/>
          <w:color w:val="000000"/>
          <w:sz w:val="24"/>
          <w:szCs w:val="24"/>
        </w:rPr>
        <w:t>shows people’s opinions rather than facts.</w:t>
      </w:r>
      <w:r w:rsidR="002F69E4">
        <w:rPr>
          <w:rFonts w:ascii="Arial" w:hAnsi="Arial" w:cs="Arial"/>
          <w:color w:val="000000"/>
          <w:sz w:val="24"/>
          <w:szCs w:val="24"/>
        </w:rPr>
        <w:t xml:space="preserve"> </w:t>
      </w:r>
    </w:p>
    <w:p w14:paraId="26A22B09" w14:textId="1B1C8B1E" w:rsidR="003B740A" w:rsidRDefault="003B740A" w:rsidP="00A90060">
      <w:pPr>
        <w:pStyle w:val="ListParagraph"/>
        <w:numPr>
          <w:ilvl w:val="0"/>
          <w:numId w:val="1"/>
        </w:numPr>
        <w:rPr>
          <w:rFonts w:ascii="Arial" w:hAnsi="Arial" w:cs="Arial"/>
          <w:color w:val="000000"/>
          <w:sz w:val="24"/>
          <w:szCs w:val="24"/>
        </w:rPr>
      </w:pPr>
      <w:r>
        <w:rPr>
          <w:rFonts w:ascii="Arial" w:hAnsi="Arial" w:cs="Arial"/>
          <w:color w:val="000000"/>
          <w:sz w:val="24"/>
          <w:szCs w:val="24"/>
        </w:rPr>
        <w:t>Compar</w:t>
      </w:r>
      <w:r w:rsidR="00AA0F0D">
        <w:rPr>
          <w:rFonts w:ascii="Arial" w:hAnsi="Arial" w:cs="Arial"/>
          <w:color w:val="000000"/>
          <w:sz w:val="24"/>
          <w:szCs w:val="24"/>
        </w:rPr>
        <w:t>ing</w:t>
      </w:r>
      <w:r>
        <w:rPr>
          <w:rFonts w:ascii="Arial" w:hAnsi="Arial" w:cs="Arial"/>
          <w:color w:val="000000"/>
          <w:sz w:val="24"/>
          <w:szCs w:val="24"/>
        </w:rPr>
        <w:t xml:space="preserve"> CDS in electronic prescribing to CDS</w:t>
      </w:r>
      <w:r w:rsidR="00AA0F0D">
        <w:rPr>
          <w:rFonts w:ascii="Arial" w:hAnsi="Arial" w:cs="Arial"/>
          <w:color w:val="000000"/>
          <w:sz w:val="24"/>
          <w:szCs w:val="24"/>
        </w:rPr>
        <w:t xml:space="preserve"> in other areas of healthcare (</w:t>
      </w:r>
      <w:r w:rsidR="002D112C">
        <w:rPr>
          <w:rFonts w:ascii="Arial" w:hAnsi="Arial" w:cs="Arial"/>
          <w:color w:val="000000"/>
          <w:sz w:val="24"/>
          <w:szCs w:val="24"/>
        </w:rPr>
        <w:t>CDS for patients themselves rather than for staff like this example?)</w:t>
      </w:r>
    </w:p>
    <w:p w14:paraId="4B1D05D8" w14:textId="4547A082" w:rsidR="008B4BB0" w:rsidRDefault="00385967" w:rsidP="00A90060">
      <w:pPr>
        <w:pStyle w:val="ListParagraph"/>
        <w:numPr>
          <w:ilvl w:val="0"/>
          <w:numId w:val="1"/>
        </w:numPr>
        <w:rPr>
          <w:rFonts w:ascii="Arial" w:hAnsi="Arial" w:cs="Arial"/>
          <w:color w:val="000000"/>
          <w:sz w:val="24"/>
          <w:szCs w:val="24"/>
        </w:rPr>
      </w:pPr>
      <w:r>
        <w:rPr>
          <w:rFonts w:ascii="Arial" w:hAnsi="Arial" w:cs="Arial"/>
          <w:color w:val="000000"/>
          <w:sz w:val="24"/>
          <w:szCs w:val="24"/>
        </w:rPr>
        <w:t>G</w:t>
      </w:r>
      <w:r w:rsidR="002D112C">
        <w:rPr>
          <w:rFonts w:ascii="Arial" w:hAnsi="Arial" w:cs="Arial"/>
          <w:color w:val="000000"/>
          <w:sz w:val="24"/>
          <w:szCs w:val="24"/>
        </w:rPr>
        <w:t>rading the evidence of CDS effectiveness, any gaps in evidence.</w:t>
      </w:r>
    </w:p>
    <w:p w14:paraId="6E37E3A2" w14:textId="77777777" w:rsidR="0000523D" w:rsidRDefault="0000523D" w:rsidP="0000523D">
      <w:pPr>
        <w:pStyle w:val="ListParagraph"/>
        <w:rPr>
          <w:rFonts w:ascii="Arial" w:hAnsi="Arial" w:cs="Arial"/>
          <w:color w:val="000000"/>
          <w:sz w:val="24"/>
          <w:szCs w:val="24"/>
        </w:rPr>
      </w:pPr>
    </w:p>
    <w:p w14:paraId="61B491E0" w14:textId="77777777" w:rsidR="00B3195F" w:rsidRDefault="00B3195F" w:rsidP="0000523D">
      <w:pPr>
        <w:pStyle w:val="ListParagraph"/>
        <w:rPr>
          <w:rFonts w:ascii="Arial" w:hAnsi="Arial" w:cs="Arial"/>
          <w:color w:val="000000"/>
          <w:sz w:val="24"/>
          <w:szCs w:val="24"/>
        </w:rPr>
      </w:pPr>
    </w:p>
    <w:p w14:paraId="5432A7C1" w14:textId="77777777" w:rsidR="00592FB5" w:rsidRDefault="00592FB5" w:rsidP="0000523D">
      <w:pPr>
        <w:pStyle w:val="ListParagraph"/>
        <w:rPr>
          <w:rFonts w:ascii="Arial" w:hAnsi="Arial" w:cs="Arial"/>
          <w:color w:val="000000"/>
          <w:sz w:val="24"/>
          <w:szCs w:val="24"/>
        </w:rPr>
      </w:pPr>
    </w:p>
    <w:p w14:paraId="331D37AA" w14:textId="77777777" w:rsidR="00592FB5" w:rsidRDefault="00592FB5" w:rsidP="0000523D">
      <w:pPr>
        <w:pStyle w:val="ListParagraph"/>
        <w:rPr>
          <w:rFonts w:ascii="Arial" w:hAnsi="Arial" w:cs="Arial"/>
          <w:color w:val="000000"/>
          <w:sz w:val="24"/>
          <w:szCs w:val="24"/>
        </w:rPr>
      </w:pPr>
    </w:p>
    <w:p w14:paraId="61E2184D" w14:textId="77777777" w:rsidR="00592FB5" w:rsidRDefault="00592FB5" w:rsidP="0000523D">
      <w:pPr>
        <w:pStyle w:val="ListParagraph"/>
        <w:rPr>
          <w:rFonts w:ascii="Arial" w:hAnsi="Arial" w:cs="Arial"/>
          <w:color w:val="000000"/>
          <w:sz w:val="24"/>
          <w:szCs w:val="24"/>
        </w:rPr>
      </w:pPr>
    </w:p>
    <w:p w14:paraId="23E3C38B" w14:textId="34A5A71E" w:rsidR="009F2296" w:rsidRPr="00472C6E" w:rsidRDefault="009D041F">
      <w:pPr>
        <w:rPr>
          <w:rFonts w:ascii="Arial" w:hAnsi="Arial" w:cs="Arial"/>
          <w:color w:val="000000"/>
          <w:sz w:val="24"/>
          <w:szCs w:val="24"/>
        </w:rPr>
      </w:pPr>
      <w:r w:rsidRPr="009D041F">
        <w:rPr>
          <w:rFonts w:ascii="Arial" w:hAnsi="Arial" w:cs="Arial"/>
          <w:color w:val="000000"/>
          <w:sz w:val="24"/>
          <w:szCs w:val="24"/>
          <w:u w:val="single"/>
        </w:rPr>
        <w:t>Implementation issues</w:t>
      </w:r>
      <w:r w:rsidR="00472C6E">
        <w:rPr>
          <w:rFonts w:ascii="Arial" w:hAnsi="Arial" w:cs="Arial"/>
          <w:color w:val="000000"/>
          <w:sz w:val="24"/>
          <w:szCs w:val="24"/>
          <w:u w:val="single"/>
        </w:rPr>
        <w:t xml:space="preserve"> </w:t>
      </w:r>
      <w:r w:rsidR="00472C6E">
        <w:rPr>
          <w:rFonts w:ascii="Arial" w:hAnsi="Arial" w:cs="Arial"/>
          <w:color w:val="000000"/>
          <w:sz w:val="24"/>
          <w:szCs w:val="24"/>
        </w:rPr>
        <w:t>(will allow +/- 2000 words)</w:t>
      </w:r>
    </w:p>
    <w:p w14:paraId="43043ED1" w14:textId="77777777" w:rsidR="009F2296" w:rsidRDefault="009F2296">
      <w:pPr>
        <w:rPr>
          <w:rFonts w:ascii="Arial" w:hAnsi="Arial" w:cs="Arial"/>
          <w:color w:val="000000"/>
          <w:sz w:val="24"/>
          <w:szCs w:val="24"/>
        </w:rPr>
      </w:pPr>
    </w:p>
    <w:p w14:paraId="0C2DECCF" w14:textId="0AA217B6" w:rsidR="009F2296" w:rsidRDefault="00B34B7E" w:rsidP="00B34B7E">
      <w:pPr>
        <w:pStyle w:val="ListParagraph"/>
        <w:numPr>
          <w:ilvl w:val="0"/>
          <w:numId w:val="2"/>
        </w:numPr>
        <w:rPr>
          <w:rFonts w:ascii="Arial" w:hAnsi="Arial" w:cs="Arial"/>
          <w:color w:val="000000"/>
          <w:sz w:val="24"/>
          <w:szCs w:val="24"/>
        </w:rPr>
      </w:pPr>
      <w:r>
        <w:rPr>
          <w:rFonts w:ascii="Arial" w:hAnsi="Arial" w:cs="Arial"/>
          <w:color w:val="000000"/>
          <w:sz w:val="24"/>
          <w:szCs w:val="24"/>
        </w:rPr>
        <w:t>Discussing clinical decision support in electronic prescribing systems</w:t>
      </w:r>
      <w:r w:rsidR="004A2D6C">
        <w:rPr>
          <w:rFonts w:ascii="Arial" w:hAnsi="Arial" w:cs="Arial"/>
          <w:color w:val="000000"/>
          <w:sz w:val="24"/>
          <w:szCs w:val="24"/>
        </w:rPr>
        <w:t xml:space="preserve"> key risks</w:t>
      </w:r>
      <w:r w:rsidR="002C7F28">
        <w:rPr>
          <w:rFonts w:ascii="Arial" w:hAnsi="Arial" w:cs="Arial"/>
          <w:color w:val="000000"/>
          <w:sz w:val="24"/>
          <w:szCs w:val="24"/>
        </w:rPr>
        <w:t xml:space="preserve"> and constraints</w:t>
      </w:r>
      <w:r w:rsidR="004A2D6C">
        <w:rPr>
          <w:rFonts w:ascii="Arial" w:hAnsi="Arial" w:cs="Arial"/>
          <w:color w:val="000000"/>
          <w:sz w:val="24"/>
          <w:szCs w:val="24"/>
        </w:rPr>
        <w:t xml:space="preserve">- alert fatigue, over reliance on it and not using clinical judgement, </w:t>
      </w:r>
      <w:r w:rsidR="0037336F">
        <w:rPr>
          <w:rFonts w:ascii="Arial" w:hAnsi="Arial" w:cs="Arial"/>
          <w:color w:val="000000"/>
          <w:sz w:val="24"/>
          <w:szCs w:val="24"/>
        </w:rPr>
        <w:t xml:space="preserve">workflow disruption, </w:t>
      </w:r>
      <w:r w:rsidR="0015107D">
        <w:rPr>
          <w:rFonts w:ascii="Arial" w:hAnsi="Arial" w:cs="Arial"/>
          <w:color w:val="000000"/>
          <w:sz w:val="24"/>
          <w:szCs w:val="24"/>
        </w:rPr>
        <w:t>reliance of CDS on accurate inputting of information (weight, allergies</w:t>
      </w:r>
      <w:r w:rsidR="00F27C5E">
        <w:rPr>
          <w:rFonts w:ascii="Arial" w:hAnsi="Arial" w:cs="Arial"/>
          <w:color w:val="000000"/>
          <w:sz w:val="24"/>
          <w:szCs w:val="24"/>
        </w:rPr>
        <w:t xml:space="preserve">), difference in CDS </w:t>
      </w:r>
      <w:r w:rsidR="00ED2874">
        <w:rPr>
          <w:rFonts w:ascii="Arial" w:hAnsi="Arial" w:cs="Arial"/>
          <w:color w:val="000000"/>
          <w:sz w:val="24"/>
          <w:szCs w:val="24"/>
        </w:rPr>
        <w:t>‘rules’ to local practice/policies- requires ongoing configuration and updating</w:t>
      </w:r>
      <w:r w:rsidR="00C37F97">
        <w:rPr>
          <w:rFonts w:ascii="Arial" w:hAnsi="Arial" w:cs="Arial"/>
          <w:color w:val="000000"/>
          <w:sz w:val="24"/>
          <w:szCs w:val="24"/>
        </w:rPr>
        <w:t>.</w:t>
      </w:r>
    </w:p>
    <w:p w14:paraId="2E055B77" w14:textId="77777777" w:rsidR="00531FFB" w:rsidRDefault="00C37F97" w:rsidP="00B34B7E">
      <w:pPr>
        <w:pStyle w:val="ListParagraph"/>
        <w:numPr>
          <w:ilvl w:val="0"/>
          <w:numId w:val="2"/>
        </w:numPr>
        <w:rPr>
          <w:rFonts w:ascii="Arial" w:hAnsi="Arial" w:cs="Arial"/>
          <w:color w:val="000000"/>
          <w:sz w:val="24"/>
          <w:szCs w:val="24"/>
        </w:rPr>
      </w:pPr>
      <w:r>
        <w:rPr>
          <w:rFonts w:ascii="Arial" w:hAnsi="Arial" w:cs="Arial"/>
          <w:color w:val="000000"/>
          <w:sz w:val="24"/>
          <w:szCs w:val="24"/>
        </w:rPr>
        <w:t xml:space="preserve">Suggestions for </w:t>
      </w:r>
      <w:r w:rsidR="00A25C3C">
        <w:rPr>
          <w:rFonts w:ascii="Arial" w:hAnsi="Arial" w:cs="Arial"/>
          <w:color w:val="000000"/>
          <w:sz w:val="24"/>
          <w:szCs w:val="24"/>
        </w:rPr>
        <w:t>managing/mitigating these- management of alerts (only high</w:t>
      </w:r>
      <w:r w:rsidR="005C641B">
        <w:rPr>
          <w:rFonts w:ascii="Arial" w:hAnsi="Arial" w:cs="Arial"/>
          <w:color w:val="000000"/>
          <w:sz w:val="24"/>
          <w:szCs w:val="24"/>
        </w:rPr>
        <w:t xml:space="preserve"> severity</w:t>
      </w:r>
      <w:r w:rsidR="00A25C3C">
        <w:rPr>
          <w:rFonts w:ascii="Arial" w:hAnsi="Arial" w:cs="Arial"/>
          <w:color w:val="000000"/>
          <w:sz w:val="24"/>
          <w:szCs w:val="24"/>
        </w:rPr>
        <w:t xml:space="preserve"> </w:t>
      </w:r>
      <w:r w:rsidR="005C641B">
        <w:rPr>
          <w:rFonts w:ascii="Arial" w:hAnsi="Arial" w:cs="Arial"/>
          <w:color w:val="000000"/>
          <w:sz w:val="24"/>
          <w:szCs w:val="24"/>
        </w:rPr>
        <w:t>being very visible &amp; requiring overriding</w:t>
      </w:r>
      <w:r w:rsidR="00E54F45">
        <w:rPr>
          <w:rFonts w:ascii="Arial" w:hAnsi="Arial" w:cs="Arial"/>
          <w:color w:val="000000"/>
          <w:sz w:val="24"/>
          <w:szCs w:val="24"/>
        </w:rPr>
        <w:t xml:space="preserve">), </w:t>
      </w:r>
    </w:p>
    <w:p w14:paraId="7D731724" w14:textId="77777777" w:rsidR="00531FFB" w:rsidRDefault="00E54F45" w:rsidP="00531FFB">
      <w:pPr>
        <w:pStyle w:val="ListParagraph"/>
        <w:rPr>
          <w:rFonts w:ascii="Arial" w:hAnsi="Arial" w:cs="Arial"/>
          <w:color w:val="000000"/>
          <w:sz w:val="24"/>
          <w:szCs w:val="24"/>
        </w:rPr>
      </w:pPr>
      <w:r>
        <w:rPr>
          <w:rFonts w:ascii="Arial" w:hAnsi="Arial" w:cs="Arial"/>
          <w:color w:val="000000"/>
          <w:sz w:val="24"/>
          <w:szCs w:val="24"/>
        </w:rPr>
        <w:t xml:space="preserve">testing, end-user involvement, scenarios, </w:t>
      </w:r>
    </w:p>
    <w:p w14:paraId="4A8FADC0" w14:textId="77777777" w:rsidR="00531FFB" w:rsidRDefault="00E54F45" w:rsidP="00531FFB">
      <w:pPr>
        <w:pStyle w:val="ListParagraph"/>
        <w:rPr>
          <w:rFonts w:ascii="Arial" w:hAnsi="Arial" w:cs="Arial"/>
          <w:color w:val="000000"/>
          <w:sz w:val="24"/>
          <w:szCs w:val="24"/>
        </w:rPr>
      </w:pPr>
      <w:r>
        <w:rPr>
          <w:rFonts w:ascii="Arial" w:hAnsi="Arial" w:cs="Arial"/>
          <w:color w:val="000000"/>
          <w:sz w:val="24"/>
          <w:szCs w:val="24"/>
        </w:rPr>
        <w:t>ensuring the alignment of the CDS to local policies</w:t>
      </w:r>
      <w:r w:rsidR="000F072F">
        <w:rPr>
          <w:rFonts w:ascii="Arial" w:hAnsi="Arial" w:cs="Arial"/>
          <w:color w:val="000000"/>
          <w:sz w:val="24"/>
          <w:szCs w:val="24"/>
        </w:rPr>
        <w:t xml:space="preserve">, </w:t>
      </w:r>
    </w:p>
    <w:p w14:paraId="17FD38F1" w14:textId="0F686677" w:rsidR="00C37F97" w:rsidRDefault="000F072F" w:rsidP="00531FFB">
      <w:pPr>
        <w:pStyle w:val="ListParagraph"/>
        <w:rPr>
          <w:rFonts w:ascii="Arial" w:hAnsi="Arial" w:cs="Arial"/>
          <w:color w:val="000000"/>
          <w:sz w:val="24"/>
          <w:szCs w:val="24"/>
        </w:rPr>
      </w:pPr>
      <w:r>
        <w:rPr>
          <w:rFonts w:ascii="Arial" w:hAnsi="Arial" w:cs="Arial"/>
          <w:color w:val="000000"/>
          <w:sz w:val="24"/>
          <w:szCs w:val="24"/>
        </w:rPr>
        <w:t xml:space="preserve">training (reminding clinicians to use their existing clinical judgement, rather than believing everything the CDS </w:t>
      </w:r>
      <w:r w:rsidR="00531FFB">
        <w:rPr>
          <w:rFonts w:ascii="Arial" w:hAnsi="Arial" w:cs="Arial"/>
          <w:color w:val="000000"/>
          <w:sz w:val="24"/>
          <w:szCs w:val="24"/>
        </w:rPr>
        <w:t>displays</w:t>
      </w:r>
      <w:r w:rsidR="00496ACE">
        <w:rPr>
          <w:rFonts w:ascii="Arial" w:hAnsi="Arial" w:cs="Arial"/>
          <w:color w:val="000000"/>
          <w:sz w:val="24"/>
          <w:szCs w:val="24"/>
        </w:rPr>
        <w:t>),</w:t>
      </w:r>
    </w:p>
    <w:p w14:paraId="18A5587F" w14:textId="7CF2C969" w:rsidR="00891D51" w:rsidRDefault="00E70AED" w:rsidP="00A60C68">
      <w:pPr>
        <w:pStyle w:val="ListParagraph"/>
        <w:rPr>
          <w:rFonts w:ascii="Arial" w:hAnsi="Arial" w:cs="Arial"/>
          <w:color w:val="000000"/>
          <w:sz w:val="24"/>
          <w:szCs w:val="24"/>
        </w:rPr>
      </w:pPr>
      <w:r>
        <w:rPr>
          <w:rFonts w:ascii="Arial" w:hAnsi="Arial" w:cs="Arial"/>
          <w:color w:val="000000"/>
          <w:sz w:val="24"/>
          <w:szCs w:val="24"/>
        </w:rPr>
        <w:t>monitoring of CDS and override rates/reasons</w:t>
      </w:r>
    </w:p>
    <w:p w14:paraId="66DAD2E4" w14:textId="77777777" w:rsidR="00A60C68" w:rsidRDefault="00A60C68" w:rsidP="00A60C68">
      <w:pPr>
        <w:pStyle w:val="ListParagraph"/>
        <w:rPr>
          <w:rFonts w:ascii="Arial" w:hAnsi="Arial" w:cs="Arial"/>
          <w:color w:val="000000"/>
          <w:sz w:val="24"/>
          <w:szCs w:val="24"/>
        </w:rPr>
      </w:pPr>
    </w:p>
    <w:p w14:paraId="410915C5" w14:textId="77777777" w:rsidR="00967F90" w:rsidRDefault="00967F90" w:rsidP="00A60C68">
      <w:pPr>
        <w:pStyle w:val="ListParagraph"/>
        <w:rPr>
          <w:rFonts w:ascii="Arial" w:hAnsi="Arial" w:cs="Arial"/>
          <w:color w:val="000000"/>
          <w:sz w:val="24"/>
          <w:szCs w:val="24"/>
        </w:rPr>
      </w:pPr>
    </w:p>
    <w:p w14:paraId="31745C04" w14:textId="77777777" w:rsidR="00967F90" w:rsidRDefault="00967F90" w:rsidP="00A60C68">
      <w:pPr>
        <w:pStyle w:val="ListParagraph"/>
        <w:rPr>
          <w:rFonts w:ascii="Arial" w:hAnsi="Arial" w:cs="Arial"/>
          <w:color w:val="000000"/>
          <w:sz w:val="24"/>
          <w:szCs w:val="24"/>
        </w:rPr>
      </w:pPr>
    </w:p>
    <w:p w14:paraId="4EB9AD64" w14:textId="77777777" w:rsidR="00967F90" w:rsidRDefault="00967F90" w:rsidP="00A60C68">
      <w:pPr>
        <w:pStyle w:val="ListParagraph"/>
        <w:rPr>
          <w:rFonts w:ascii="Arial" w:hAnsi="Arial" w:cs="Arial"/>
          <w:color w:val="000000"/>
          <w:sz w:val="24"/>
          <w:szCs w:val="24"/>
        </w:rPr>
      </w:pPr>
    </w:p>
    <w:p w14:paraId="0EC6272A" w14:textId="77777777" w:rsidR="00967F90" w:rsidRDefault="00967F90" w:rsidP="00A60C68">
      <w:pPr>
        <w:pStyle w:val="ListParagraph"/>
        <w:rPr>
          <w:rFonts w:ascii="Arial" w:hAnsi="Arial" w:cs="Arial"/>
          <w:color w:val="000000"/>
          <w:sz w:val="24"/>
          <w:szCs w:val="24"/>
        </w:rPr>
      </w:pPr>
    </w:p>
    <w:p w14:paraId="428CE72A" w14:textId="77777777" w:rsidR="00967F90" w:rsidRDefault="00967F90" w:rsidP="00A60C68">
      <w:pPr>
        <w:pStyle w:val="ListParagraph"/>
        <w:rPr>
          <w:rFonts w:ascii="Arial" w:hAnsi="Arial" w:cs="Arial"/>
          <w:color w:val="000000"/>
          <w:sz w:val="24"/>
          <w:szCs w:val="24"/>
        </w:rPr>
      </w:pPr>
    </w:p>
    <w:p w14:paraId="681147DD" w14:textId="77777777" w:rsidR="00967F90" w:rsidRDefault="00967F90" w:rsidP="00A60C68">
      <w:pPr>
        <w:pStyle w:val="ListParagraph"/>
        <w:rPr>
          <w:rFonts w:ascii="Arial" w:hAnsi="Arial" w:cs="Arial"/>
          <w:color w:val="000000"/>
          <w:sz w:val="24"/>
          <w:szCs w:val="24"/>
        </w:rPr>
      </w:pPr>
    </w:p>
    <w:p w14:paraId="42B7D8F0" w14:textId="77777777" w:rsidR="00967F90" w:rsidRDefault="00967F90" w:rsidP="00A60C68">
      <w:pPr>
        <w:pStyle w:val="ListParagraph"/>
        <w:rPr>
          <w:rFonts w:ascii="Arial" w:hAnsi="Arial" w:cs="Arial"/>
          <w:color w:val="000000"/>
          <w:sz w:val="24"/>
          <w:szCs w:val="24"/>
        </w:rPr>
      </w:pPr>
    </w:p>
    <w:p w14:paraId="7DCEB82A" w14:textId="77777777" w:rsidR="00967F90" w:rsidRDefault="00967F90" w:rsidP="00A60C68">
      <w:pPr>
        <w:pStyle w:val="ListParagraph"/>
        <w:rPr>
          <w:rFonts w:ascii="Arial" w:hAnsi="Arial" w:cs="Arial"/>
          <w:color w:val="000000"/>
          <w:sz w:val="24"/>
          <w:szCs w:val="24"/>
        </w:rPr>
      </w:pPr>
    </w:p>
    <w:p w14:paraId="77E85FF6" w14:textId="77777777" w:rsidR="00967F90" w:rsidRDefault="00967F90" w:rsidP="00A60C68">
      <w:pPr>
        <w:pStyle w:val="ListParagraph"/>
        <w:rPr>
          <w:rFonts w:ascii="Arial" w:hAnsi="Arial" w:cs="Arial"/>
          <w:color w:val="000000"/>
          <w:sz w:val="24"/>
          <w:szCs w:val="24"/>
        </w:rPr>
      </w:pPr>
    </w:p>
    <w:p w14:paraId="753B2A4E" w14:textId="77777777" w:rsidR="00A60C68" w:rsidRDefault="00A60C68" w:rsidP="00A60C68">
      <w:pPr>
        <w:pStyle w:val="ListParagraph"/>
        <w:rPr>
          <w:rFonts w:ascii="Arial" w:hAnsi="Arial" w:cs="Arial"/>
          <w:color w:val="000000"/>
          <w:sz w:val="24"/>
          <w:szCs w:val="24"/>
        </w:rPr>
      </w:pPr>
    </w:p>
    <w:p w14:paraId="4754D09E" w14:textId="72DCC121" w:rsidR="00A60C68" w:rsidRDefault="00A60C68" w:rsidP="00A60C68">
      <w:pPr>
        <w:rPr>
          <w:rFonts w:ascii="Arial" w:hAnsi="Arial" w:cs="Arial"/>
          <w:color w:val="000000"/>
          <w:sz w:val="24"/>
          <w:szCs w:val="24"/>
          <w:u w:val="single"/>
        </w:rPr>
      </w:pPr>
      <w:r w:rsidRPr="00A60C68">
        <w:rPr>
          <w:rFonts w:ascii="Arial" w:hAnsi="Arial" w:cs="Arial"/>
          <w:color w:val="000000"/>
          <w:sz w:val="24"/>
          <w:szCs w:val="24"/>
          <w:u w:val="single"/>
        </w:rPr>
        <w:lastRenderedPageBreak/>
        <w:t>Evaluation</w:t>
      </w:r>
      <w:r w:rsidR="002F32AB">
        <w:rPr>
          <w:rFonts w:ascii="Arial" w:hAnsi="Arial" w:cs="Arial"/>
          <w:color w:val="000000"/>
          <w:sz w:val="24"/>
          <w:szCs w:val="24"/>
          <w:u w:val="single"/>
        </w:rPr>
        <w:t xml:space="preserve"> </w:t>
      </w:r>
      <w:r w:rsidR="002F32AB" w:rsidRPr="00472C6E">
        <w:rPr>
          <w:rFonts w:ascii="Arial" w:hAnsi="Arial" w:cs="Arial"/>
          <w:color w:val="000000"/>
          <w:sz w:val="24"/>
          <w:szCs w:val="24"/>
        </w:rPr>
        <w:t xml:space="preserve">(will allow </w:t>
      </w:r>
      <w:r w:rsidR="00472C6E" w:rsidRPr="00472C6E">
        <w:rPr>
          <w:rFonts w:ascii="Arial" w:hAnsi="Arial" w:cs="Arial"/>
          <w:color w:val="000000"/>
          <w:sz w:val="24"/>
          <w:szCs w:val="24"/>
        </w:rPr>
        <w:t>+/- 500 words)</w:t>
      </w:r>
    </w:p>
    <w:p w14:paraId="329E657A" w14:textId="77777777" w:rsidR="00EA6FB7" w:rsidRDefault="00EA6FB7" w:rsidP="00A60C68">
      <w:pPr>
        <w:rPr>
          <w:rFonts w:ascii="Arial" w:hAnsi="Arial" w:cs="Arial"/>
          <w:color w:val="000000"/>
          <w:sz w:val="24"/>
          <w:szCs w:val="24"/>
          <w:u w:val="single"/>
        </w:rPr>
      </w:pPr>
    </w:p>
    <w:p w14:paraId="41ECD94B" w14:textId="5F829792" w:rsidR="004D11A2" w:rsidRDefault="00EA6FB7" w:rsidP="00EE066E">
      <w:pPr>
        <w:pStyle w:val="ListParagraph"/>
        <w:numPr>
          <w:ilvl w:val="0"/>
          <w:numId w:val="3"/>
        </w:numPr>
        <w:rPr>
          <w:rFonts w:ascii="Arial" w:hAnsi="Arial" w:cs="Arial"/>
          <w:color w:val="000000"/>
          <w:sz w:val="24"/>
          <w:szCs w:val="24"/>
        </w:rPr>
      </w:pPr>
      <w:r w:rsidRPr="00EA6FB7">
        <w:rPr>
          <w:rFonts w:ascii="Arial" w:hAnsi="Arial" w:cs="Arial"/>
          <w:color w:val="000000"/>
          <w:sz w:val="24"/>
          <w:szCs w:val="24"/>
        </w:rPr>
        <w:t>User experience</w:t>
      </w:r>
      <w:r>
        <w:rPr>
          <w:rFonts w:ascii="Arial" w:hAnsi="Arial" w:cs="Arial"/>
          <w:color w:val="000000"/>
          <w:sz w:val="24"/>
          <w:szCs w:val="24"/>
        </w:rPr>
        <w:t xml:space="preserve"> assessment ideas- </w:t>
      </w:r>
      <w:r w:rsidR="001B5C40">
        <w:rPr>
          <w:rFonts w:ascii="Arial" w:hAnsi="Arial" w:cs="Arial"/>
          <w:color w:val="000000"/>
          <w:sz w:val="24"/>
          <w:szCs w:val="24"/>
        </w:rPr>
        <w:t xml:space="preserve">surveys/questionnaires, </w:t>
      </w:r>
      <w:r w:rsidR="00CD1F69">
        <w:rPr>
          <w:rFonts w:ascii="Arial" w:hAnsi="Arial" w:cs="Arial"/>
          <w:color w:val="000000"/>
          <w:sz w:val="24"/>
          <w:szCs w:val="24"/>
        </w:rPr>
        <w:t xml:space="preserve">examining the reporting metrics in the system (number of overrides of alerts etc), </w:t>
      </w:r>
      <w:r w:rsidR="006D4A58">
        <w:rPr>
          <w:rFonts w:ascii="Arial" w:hAnsi="Arial" w:cs="Arial"/>
          <w:color w:val="000000"/>
          <w:sz w:val="24"/>
          <w:szCs w:val="24"/>
        </w:rPr>
        <w:t>interviews/lessons learnt groups</w:t>
      </w:r>
      <w:r w:rsidR="00A92D90">
        <w:rPr>
          <w:rFonts w:ascii="Arial" w:hAnsi="Arial" w:cs="Arial"/>
          <w:color w:val="000000"/>
          <w:sz w:val="24"/>
          <w:szCs w:val="24"/>
        </w:rPr>
        <w:t xml:space="preserve">. Looking at </w:t>
      </w:r>
      <w:r w:rsidR="003A036A">
        <w:rPr>
          <w:rFonts w:ascii="Arial" w:hAnsi="Arial" w:cs="Arial"/>
          <w:color w:val="000000"/>
          <w:sz w:val="24"/>
          <w:szCs w:val="24"/>
        </w:rPr>
        <w:t>user interface too</w:t>
      </w:r>
      <w:r w:rsidR="00245CD0">
        <w:rPr>
          <w:rFonts w:ascii="Arial" w:hAnsi="Arial" w:cs="Arial"/>
          <w:color w:val="000000"/>
          <w:sz w:val="24"/>
          <w:szCs w:val="24"/>
        </w:rPr>
        <w:t>, scenario testing, to deliberately trigger CDS and see if helps or hinders clinician</w:t>
      </w:r>
    </w:p>
    <w:p w14:paraId="082E96B4" w14:textId="3349AADB" w:rsidR="0059545E" w:rsidRDefault="0059545E" w:rsidP="00EE066E">
      <w:pPr>
        <w:pStyle w:val="ListParagraph"/>
        <w:numPr>
          <w:ilvl w:val="0"/>
          <w:numId w:val="3"/>
        </w:numPr>
        <w:rPr>
          <w:rFonts w:ascii="Arial" w:hAnsi="Arial" w:cs="Arial"/>
          <w:color w:val="000000"/>
          <w:sz w:val="24"/>
          <w:szCs w:val="24"/>
        </w:rPr>
      </w:pPr>
      <w:r>
        <w:rPr>
          <w:rFonts w:ascii="Arial" w:hAnsi="Arial" w:cs="Arial"/>
          <w:color w:val="000000"/>
          <w:sz w:val="24"/>
          <w:szCs w:val="24"/>
        </w:rPr>
        <w:t xml:space="preserve">Effectiveness assessment ideas- </w:t>
      </w:r>
      <w:r w:rsidR="00FC0CE1">
        <w:rPr>
          <w:rFonts w:ascii="Arial" w:hAnsi="Arial" w:cs="Arial"/>
          <w:color w:val="000000"/>
          <w:sz w:val="24"/>
          <w:szCs w:val="24"/>
        </w:rPr>
        <w:t xml:space="preserve">does CDS improve prescribing </w:t>
      </w:r>
    </w:p>
    <w:p w14:paraId="100CA19A" w14:textId="6D7239F5" w:rsidR="002476B1" w:rsidRPr="00EA6FB7" w:rsidRDefault="002476B1" w:rsidP="00EE066E">
      <w:pPr>
        <w:pStyle w:val="ListParagraph"/>
        <w:numPr>
          <w:ilvl w:val="0"/>
          <w:numId w:val="3"/>
        </w:numPr>
        <w:rPr>
          <w:rFonts w:ascii="Arial" w:hAnsi="Arial" w:cs="Arial"/>
          <w:color w:val="000000"/>
          <w:sz w:val="24"/>
          <w:szCs w:val="24"/>
        </w:rPr>
      </w:pPr>
      <w:r>
        <w:rPr>
          <w:rFonts w:ascii="Arial" w:hAnsi="Arial" w:cs="Arial"/>
          <w:color w:val="000000"/>
          <w:sz w:val="24"/>
          <w:szCs w:val="24"/>
        </w:rPr>
        <w:t xml:space="preserve">Safety and efficiency assessment ideas- </w:t>
      </w:r>
      <w:r w:rsidR="00FC0CE1">
        <w:rPr>
          <w:rFonts w:ascii="Arial" w:hAnsi="Arial" w:cs="Arial"/>
          <w:color w:val="000000"/>
          <w:sz w:val="24"/>
          <w:szCs w:val="24"/>
        </w:rPr>
        <w:t>reporting from within the system, number of Datixs under the category of medication/prescribing errors and number attributed to CDS in ePMA- comparing data pre and post</w:t>
      </w:r>
      <w:r w:rsidR="00601202">
        <w:rPr>
          <w:rFonts w:ascii="Arial" w:hAnsi="Arial" w:cs="Arial"/>
          <w:color w:val="000000"/>
          <w:sz w:val="24"/>
          <w:szCs w:val="24"/>
        </w:rPr>
        <w:t xml:space="preserve"> ePMA/CDS</w:t>
      </w:r>
      <w:r w:rsidR="0007529A">
        <w:rPr>
          <w:rFonts w:ascii="Arial" w:hAnsi="Arial" w:cs="Arial"/>
          <w:color w:val="000000"/>
          <w:sz w:val="24"/>
          <w:szCs w:val="24"/>
        </w:rPr>
        <w:t>. Looking at workflows, time and motion studies (pre and post)</w:t>
      </w:r>
      <w:r w:rsidR="00DE39A6">
        <w:rPr>
          <w:rFonts w:ascii="Arial" w:hAnsi="Arial" w:cs="Arial"/>
          <w:color w:val="000000"/>
          <w:sz w:val="24"/>
          <w:szCs w:val="24"/>
        </w:rPr>
        <w:t>. Are the number/level of alerts appropriate?</w:t>
      </w:r>
    </w:p>
    <w:p w14:paraId="01892F33" w14:textId="77777777" w:rsidR="009F2296" w:rsidRDefault="009F2296">
      <w:pPr>
        <w:rPr>
          <w:rFonts w:ascii="Arial" w:hAnsi="Arial" w:cs="Arial"/>
          <w:color w:val="000000"/>
          <w:sz w:val="24"/>
          <w:szCs w:val="24"/>
        </w:rPr>
      </w:pPr>
    </w:p>
    <w:p w14:paraId="0120F71D" w14:textId="77777777" w:rsidR="009F2296" w:rsidRDefault="009F2296">
      <w:pPr>
        <w:rPr>
          <w:rFonts w:ascii="Arial" w:hAnsi="Arial" w:cs="Arial"/>
          <w:color w:val="000000"/>
          <w:sz w:val="24"/>
          <w:szCs w:val="24"/>
        </w:rPr>
      </w:pPr>
    </w:p>
    <w:p w14:paraId="79DAA47B" w14:textId="77777777" w:rsidR="009F2296" w:rsidRDefault="009F2296">
      <w:pPr>
        <w:rPr>
          <w:rFonts w:ascii="Arial" w:hAnsi="Arial" w:cs="Arial"/>
          <w:color w:val="000000"/>
          <w:sz w:val="24"/>
          <w:szCs w:val="24"/>
        </w:rPr>
      </w:pPr>
    </w:p>
    <w:p w14:paraId="1200438F" w14:textId="77777777" w:rsidR="009F2296" w:rsidRDefault="009F2296">
      <w:pPr>
        <w:rPr>
          <w:rFonts w:ascii="Arial" w:hAnsi="Arial" w:cs="Arial"/>
          <w:color w:val="000000"/>
          <w:sz w:val="24"/>
          <w:szCs w:val="24"/>
        </w:rPr>
      </w:pPr>
    </w:p>
    <w:p w14:paraId="5A22C79A" w14:textId="77777777" w:rsidR="009F2296" w:rsidRDefault="009F2296">
      <w:pPr>
        <w:rPr>
          <w:rFonts w:ascii="Arial" w:hAnsi="Arial" w:cs="Arial"/>
          <w:color w:val="000000"/>
          <w:sz w:val="24"/>
          <w:szCs w:val="24"/>
        </w:rPr>
      </w:pPr>
    </w:p>
    <w:p w14:paraId="398512D6" w14:textId="77777777" w:rsidR="009F2296" w:rsidRDefault="009F2296">
      <w:pPr>
        <w:rPr>
          <w:rFonts w:ascii="Arial" w:hAnsi="Arial" w:cs="Arial"/>
          <w:color w:val="000000"/>
          <w:sz w:val="24"/>
          <w:szCs w:val="24"/>
        </w:rPr>
      </w:pPr>
    </w:p>
    <w:p w14:paraId="7A2768CB" w14:textId="77777777" w:rsidR="009F2296" w:rsidRDefault="009F2296">
      <w:pPr>
        <w:rPr>
          <w:rFonts w:ascii="Arial" w:hAnsi="Arial" w:cs="Arial"/>
          <w:color w:val="000000"/>
          <w:sz w:val="24"/>
          <w:szCs w:val="24"/>
        </w:rPr>
      </w:pPr>
    </w:p>
    <w:p w14:paraId="03E54ACA" w14:textId="77777777" w:rsidR="009F2296" w:rsidRDefault="009F2296">
      <w:pPr>
        <w:rPr>
          <w:rFonts w:ascii="Arial" w:hAnsi="Arial" w:cs="Arial"/>
          <w:color w:val="000000"/>
          <w:sz w:val="24"/>
          <w:szCs w:val="24"/>
        </w:rPr>
      </w:pPr>
    </w:p>
    <w:p w14:paraId="650CB512" w14:textId="77777777" w:rsidR="009F2296" w:rsidRDefault="009F2296">
      <w:pPr>
        <w:rPr>
          <w:rFonts w:ascii="Arial" w:hAnsi="Arial" w:cs="Arial"/>
          <w:color w:val="000000"/>
          <w:sz w:val="24"/>
          <w:szCs w:val="24"/>
        </w:rPr>
      </w:pPr>
    </w:p>
    <w:p w14:paraId="0301A9F5" w14:textId="77777777" w:rsidR="009F2296" w:rsidRDefault="009F2296">
      <w:pPr>
        <w:rPr>
          <w:rFonts w:ascii="Arial" w:hAnsi="Arial" w:cs="Arial"/>
          <w:color w:val="000000"/>
          <w:sz w:val="24"/>
          <w:szCs w:val="24"/>
        </w:rPr>
      </w:pPr>
    </w:p>
    <w:p w14:paraId="7D40A61B" w14:textId="77777777" w:rsidR="009F2296" w:rsidRDefault="009F2296">
      <w:pPr>
        <w:rPr>
          <w:rFonts w:ascii="Arial" w:hAnsi="Arial" w:cs="Arial"/>
          <w:color w:val="000000"/>
          <w:sz w:val="24"/>
          <w:szCs w:val="24"/>
        </w:rPr>
      </w:pPr>
    </w:p>
    <w:p w14:paraId="65486BF9" w14:textId="77777777" w:rsidR="009F2296" w:rsidRDefault="009F2296">
      <w:pPr>
        <w:rPr>
          <w:rFonts w:ascii="Arial" w:hAnsi="Arial" w:cs="Arial"/>
          <w:color w:val="000000"/>
          <w:sz w:val="24"/>
          <w:szCs w:val="24"/>
        </w:rPr>
      </w:pPr>
    </w:p>
    <w:p w14:paraId="6D0356D8" w14:textId="77777777" w:rsidR="00056A84" w:rsidRDefault="00056A84">
      <w:pPr>
        <w:rPr>
          <w:rFonts w:ascii="Arial" w:hAnsi="Arial" w:cs="Arial"/>
          <w:color w:val="000000"/>
          <w:sz w:val="24"/>
          <w:szCs w:val="24"/>
          <w:u w:val="single"/>
        </w:rPr>
      </w:pPr>
    </w:p>
    <w:p w14:paraId="6CDAD970" w14:textId="77777777" w:rsidR="00056A84" w:rsidRDefault="00056A84">
      <w:pPr>
        <w:rPr>
          <w:rFonts w:ascii="Arial" w:hAnsi="Arial" w:cs="Arial"/>
          <w:color w:val="000000"/>
          <w:sz w:val="24"/>
          <w:szCs w:val="24"/>
          <w:u w:val="single"/>
        </w:rPr>
      </w:pPr>
    </w:p>
    <w:p w14:paraId="5080B3BF" w14:textId="77777777" w:rsidR="00056A84" w:rsidRDefault="00056A84">
      <w:pPr>
        <w:rPr>
          <w:rFonts w:ascii="Arial" w:hAnsi="Arial" w:cs="Arial"/>
          <w:color w:val="000000"/>
          <w:sz w:val="24"/>
          <w:szCs w:val="24"/>
          <w:u w:val="single"/>
        </w:rPr>
      </w:pPr>
    </w:p>
    <w:p w14:paraId="67A91EBB" w14:textId="77777777" w:rsidR="00056A84" w:rsidRDefault="00056A84">
      <w:pPr>
        <w:rPr>
          <w:rFonts w:ascii="Arial" w:hAnsi="Arial" w:cs="Arial"/>
          <w:color w:val="000000"/>
          <w:sz w:val="24"/>
          <w:szCs w:val="24"/>
          <w:u w:val="single"/>
        </w:rPr>
      </w:pPr>
    </w:p>
    <w:p w14:paraId="485BEB12" w14:textId="77777777" w:rsidR="002F32AB" w:rsidRDefault="002F32AB">
      <w:pPr>
        <w:rPr>
          <w:rFonts w:ascii="Arial" w:hAnsi="Arial" w:cs="Arial"/>
          <w:color w:val="000000"/>
          <w:sz w:val="24"/>
          <w:szCs w:val="24"/>
          <w:u w:val="single"/>
        </w:rPr>
      </w:pPr>
    </w:p>
    <w:p w14:paraId="4081566B" w14:textId="77777777" w:rsidR="002F32AB" w:rsidRDefault="002F32AB">
      <w:pPr>
        <w:rPr>
          <w:rFonts w:ascii="Arial" w:hAnsi="Arial" w:cs="Arial"/>
          <w:color w:val="000000"/>
          <w:sz w:val="24"/>
          <w:szCs w:val="24"/>
          <w:u w:val="single"/>
        </w:rPr>
      </w:pPr>
    </w:p>
    <w:p w14:paraId="0ABE11F9" w14:textId="77777777" w:rsidR="002F32AB" w:rsidRDefault="002F32AB">
      <w:pPr>
        <w:rPr>
          <w:rFonts w:ascii="Arial" w:hAnsi="Arial" w:cs="Arial"/>
          <w:color w:val="000000"/>
          <w:sz w:val="24"/>
          <w:szCs w:val="24"/>
          <w:u w:val="single"/>
        </w:rPr>
      </w:pPr>
    </w:p>
    <w:p w14:paraId="5A792847" w14:textId="77777777" w:rsidR="002F32AB" w:rsidRDefault="002F32AB">
      <w:pPr>
        <w:rPr>
          <w:rFonts w:ascii="Arial" w:hAnsi="Arial" w:cs="Arial"/>
          <w:color w:val="000000"/>
          <w:sz w:val="24"/>
          <w:szCs w:val="24"/>
          <w:u w:val="single"/>
        </w:rPr>
      </w:pPr>
    </w:p>
    <w:p w14:paraId="0683B7A0" w14:textId="77777777" w:rsidR="00967F90" w:rsidRDefault="00967F90">
      <w:pPr>
        <w:rPr>
          <w:rFonts w:ascii="Arial" w:hAnsi="Arial" w:cs="Arial"/>
          <w:color w:val="000000"/>
          <w:sz w:val="24"/>
          <w:szCs w:val="24"/>
          <w:u w:val="single"/>
        </w:rPr>
      </w:pPr>
    </w:p>
    <w:p w14:paraId="41401095" w14:textId="0409C97F" w:rsidR="009F2296" w:rsidRPr="00056A84" w:rsidRDefault="00056A84">
      <w:pPr>
        <w:rPr>
          <w:rFonts w:ascii="Arial" w:hAnsi="Arial" w:cs="Arial"/>
          <w:color w:val="000000"/>
          <w:sz w:val="24"/>
          <w:szCs w:val="24"/>
          <w:u w:val="single"/>
        </w:rPr>
      </w:pPr>
      <w:r w:rsidRPr="00056A84">
        <w:rPr>
          <w:rFonts w:ascii="Arial" w:hAnsi="Arial" w:cs="Arial"/>
          <w:color w:val="000000"/>
          <w:sz w:val="24"/>
          <w:szCs w:val="24"/>
          <w:u w:val="single"/>
        </w:rPr>
        <w:lastRenderedPageBreak/>
        <w:t>References</w:t>
      </w:r>
    </w:p>
    <w:p w14:paraId="265F494B" w14:textId="77777777" w:rsidR="009F2296" w:rsidRDefault="009F2296">
      <w:pPr>
        <w:rPr>
          <w:rFonts w:ascii="Arial" w:hAnsi="Arial" w:cs="Arial"/>
          <w:color w:val="000000"/>
          <w:sz w:val="24"/>
          <w:szCs w:val="24"/>
        </w:rPr>
      </w:pPr>
    </w:p>
    <w:sdt>
      <w:sdtPr>
        <w:rPr>
          <w:rFonts w:ascii="Aptos" w:hAnsi="Aptos"/>
          <w:i/>
          <w:iCs/>
        </w:rPr>
        <w:tag w:val="MENDELEY_BIBLIOGRAPHY"/>
        <w:id w:val="1133992970"/>
        <w:placeholder>
          <w:docPart w:val="DefaultPlaceholder_-1854013440"/>
        </w:placeholder>
      </w:sdtPr>
      <w:sdtEndPr>
        <w:rPr>
          <w:rFonts w:cs="Arial"/>
          <w:color w:val="000000"/>
          <w:szCs w:val="24"/>
        </w:rPr>
      </w:sdtEndPr>
      <w:sdtContent>
        <w:p w14:paraId="6F02FC26" w14:textId="37DEF65F" w:rsidR="003D473A" w:rsidRPr="00B53432" w:rsidRDefault="003D473A" w:rsidP="00B53432">
          <w:pPr>
            <w:autoSpaceDE w:val="0"/>
            <w:autoSpaceDN w:val="0"/>
            <w:ind w:left="-120"/>
            <w:divId w:val="1152671933"/>
            <w:rPr>
              <w:rFonts w:ascii="Arial" w:eastAsia="Times New Roman" w:hAnsi="Arial" w:cs="Arial"/>
              <w:color w:val="000000"/>
              <w:kern w:val="0"/>
              <w:sz w:val="24"/>
              <w:szCs w:val="24"/>
              <w14:ligatures w14:val="none"/>
            </w:rPr>
          </w:pPr>
          <w:proofErr w:type="spellStart"/>
          <w:r w:rsidRPr="00B53432">
            <w:rPr>
              <w:rFonts w:ascii="Arial" w:eastAsia="Times New Roman" w:hAnsi="Arial" w:cs="Arial"/>
              <w:color w:val="000000"/>
              <w:sz w:val="24"/>
              <w:szCs w:val="24"/>
            </w:rPr>
            <w:t>Aluga</w:t>
          </w:r>
          <w:proofErr w:type="spellEnd"/>
          <w:r w:rsidRPr="00B53432">
            <w:rPr>
              <w:rFonts w:ascii="Arial" w:eastAsia="Times New Roman" w:hAnsi="Arial" w:cs="Arial"/>
              <w:color w:val="000000"/>
              <w:sz w:val="24"/>
              <w:szCs w:val="24"/>
            </w:rPr>
            <w:t xml:space="preserve">, D., </w:t>
          </w:r>
          <w:proofErr w:type="spellStart"/>
          <w:r w:rsidRPr="00B53432">
            <w:rPr>
              <w:rFonts w:ascii="Arial" w:eastAsia="Times New Roman" w:hAnsi="Arial" w:cs="Arial"/>
              <w:color w:val="000000"/>
              <w:sz w:val="24"/>
              <w:szCs w:val="24"/>
            </w:rPr>
            <w:t>Nnyanzi</w:t>
          </w:r>
          <w:proofErr w:type="spellEnd"/>
          <w:r w:rsidRPr="00B53432">
            <w:rPr>
              <w:rFonts w:ascii="Arial" w:eastAsia="Times New Roman" w:hAnsi="Arial" w:cs="Arial"/>
              <w:color w:val="000000"/>
              <w:sz w:val="24"/>
              <w:szCs w:val="24"/>
            </w:rPr>
            <w:t>, L. A., King, N., Okolie, E. A., &amp; Raby, P. (2021). Effect of</w:t>
          </w:r>
          <w:r w:rsidR="009E283D" w:rsidRPr="00B53432">
            <w:rPr>
              <w:rFonts w:ascii="Arial" w:eastAsia="Times New Roman" w:hAnsi="Arial" w:cs="Arial"/>
              <w:color w:val="000000"/>
              <w:sz w:val="24"/>
              <w:szCs w:val="24"/>
            </w:rPr>
            <w:t xml:space="preserve"> </w:t>
          </w:r>
          <w:r w:rsidRPr="00B53432">
            <w:rPr>
              <w:rFonts w:ascii="Arial" w:eastAsia="Times New Roman" w:hAnsi="Arial" w:cs="Arial"/>
              <w:color w:val="000000"/>
              <w:sz w:val="24"/>
              <w:szCs w:val="24"/>
            </w:rPr>
            <w:t xml:space="preserve">Electronic Prescribing Compared to Paper-Based (Handwritten) Prescribing on Primary Medication Adherence in an Outpatient Setting: A Systematic Review. </w:t>
          </w:r>
          <w:r w:rsidRPr="00B53432">
            <w:rPr>
              <w:rFonts w:ascii="Arial" w:eastAsia="Times New Roman" w:hAnsi="Arial" w:cs="Arial"/>
              <w:i/>
              <w:iCs/>
              <w:color w:val="000000"/>
              <w:sz w:val="24"/>
              <w:szCs w:val="24"/>
            </w:rPr>
            <w:t>Applied Clinical Informatics</w:t>
          </w:r>
          <w:r w:rsidRPr="00B53432">
            <w:rPr>
              <w:rFonts w:ascii="Arial" w:eastAsia="Times New Roman" w:hAnsi="Arial" w:cs="Arial"/>
              <w:color w:val="000000"/>
              <w:sz w:val="24"/>
              <w:szCs w:val="24"/>
            </w:rPr>
            <w:t xml:space="preserve">, </w:t>
          </w:r>
          <w:r w:rsidRPr="00B53432">
            <w:rPr>
              <w:rFonts w:ascii="Arial" w:eastAsia="Times New Roman" w:hAnsi="Arial" w:cs="Arial"/>
              <w:i/>
              <w:iCs/>
              <w:color w:val="000000"/>
              <w:sz w:val="24"/>
              <w:szCs w:val="24"/>
            </w:rPr>
            <w:t>12</w:t>
          </w:r>
          <w:r w:rsidRPr="00B53432">
            <w:rPr>
              <w:rFonts w:ascii="Arial" w:eastAsia="Times New Roman" w:hAnsi="Arial" w:cs="Arial"/>
              <w:color w:val="000000"/>
              <w:sz w:val="24"/>
              <w:szCs w:val="24"/>
            </w:rPr>
            <w:t>(4), 845. https://doi.org/10.1055/S-0041-1735182</w:t>
          </w:r>
        </w:p>
        <w:p w14:paraId="60903337" w14:textId="77777777" w:rsidR="003D473A" w:rsidRPr="00B53432" w:rsidRDefault="003D473A" w:rsidP="00B53432">
          <w:pPr>
            <w:autoSpaceDE w:val="0"/>
            <w:autoSpaceDN w:val="0"/>
            <w:ind w:left="-120"/>
            <w:divId w:val="2082171226"/>
            <w:rPr>
              <w:rFonts w:ascii="Arial" w:eastAsia="Times New Roman" w:hAnsi="Arial" w:cs="Arial"/>
              <w:color w:val="000000"/>
              <w:sz w:val="24"/>
              <w:szCs w:val="24"/>
            </w:rPr>
          </w:pPr>
          <w:r w:rsidRPr="00B53432">
            <w:rPr>
              <w:rFonts w:ascii="Arial" w:eastAsia="Times New Roman" w:hAnsi="Arial" w:cs="Arial"/>
              <w:color w:val="000000"/>
              <w:sz w:val="24"/>
              <w:szCs w:val="24"/>
            </w:rPr>
            <w:t xml:space="preserve">Armando, L. G., Miglio, G., De Cosmo, P., &amp; Cena, C. (2023). Clinical decision support systems to improve drug prescription and therapy optimisation in clinical practice: a scoping review. </w:t>
          </w:r>
          <w:r w:rsidRPr="00B53432">
            <w:rPr>
              <w:rFonts w:ascii="Arial" w:eastAsia="Times New Roman" w:hAnsi="Arial" w:cs="Arial"/>
              <w:i/>
              <w:iCs/>
              <w:color w:val="000000"/>
              <w:sz w:val="24"/>
              <w:szCs w:val="24"/>
            </w:rPr>
            <w:t>BMJ Health &amp; Care Informatics</w:t>
          </w:r>
          <w:r w:rsidRPr="00B53432">
            <w:rPr>
              <w:rFonts w:ascii="Arial" w:eastAsia="Times New Roman" w:hAnsi="Arial" w:cs="Arial"/>
              <w:color w:val="000000"/>
              <w:sz w:val="24"/>
              <w:szCs w:val="24"/>
            </w:rPr>
            <w:t xml:space="preserve">, </w:t>
          </w:r>
          <w:r w:rsidRPr="00B53432">
            <w:rPr>
              <w:rFonts w:ascii="Arial" w:eastAsia="Times New Roman" w:hAnsi="Arial" w:cs="Arial"/>
              <w:i/>
              <w:iCs/>
              <w:color w:val="000000"/>
              <w:sz w:val="24"/>
              <w:szCs w:val="24"/>
            </w:rPr>
            <w:t>30</w:t>
          </w:r>
          <w:r w:rsidRPr="00B53432">
            <w:rPr>
              <w:rFonts w:ascii="Arial" w:eastAsia="Times New Roman" w:hAnsi="Arial" w:cs="Arial"/>
              <w:color w:val="000000"/>
              <w:sz w:val="24"/>
              <w:szCs w:val="24"/>
            </w:rPr>
            <w:t>(1). https://doi.org/10.1136/BMJHCI-2022-100683</w:t>
          </w:r>
        </w:p>
        <w:p w14:paraId="1709B719" w14:textId="77777777" w:rsidR="003D473A" w:rsidRPr="00B53432" w:rsidRDefault="003D473A" w:rsidP="00B53432">
          <w:pPr>
            <w:autoSpaceDE w:val="0"/>
            <w:autoSpaceDN w:val="0"/>
            <w:ind w:left="-120"/>
            <w:divId w:val="1873419772"/>
            <w:rPr>
              <w:rFonts w:ascii="Arial" w:eastAsia="Times New Roman" w:hAnsi="Arial" w:cs="Arial"/>
              <w:color w:val="000000"/>
              <w:sz w:val="24"/>
              <w:szCs w:val="24"/>
            </w:rPr>
          </w:pPr>
          <w:r w:rsidRPr="00B53432">
            <w:rPr>
              <w:rFonts w:ascii="Arial" w:eastAsia="Times New Roman" w:hAnsi="Arial" w:cs="Arial"/>
              <w:color w:val="000000"/>
              <w:sz w:val="24"/>
              <w:szCs w:val="24"/>
            </w:rPr>
            <w:t xml:space="preserve">Jia, P., Zhang, L., Chen, J., Zhao, P., &amp; Zhang, M. (2016). The effects of clinical decision support systems on medication safety: An overview. </w:t>
          </w:r>
          <w:r w:rsidRPr="00B53432">
            <w:rPr>
              <w:rFonts w:ascii="Arial" w:eastAsia="Times New Roman" w:hAnsi="Arial" w:cs="Arial"/>
              <w:i/>
              <w:iCs/>
              <w:color w:val="000000"/>
              <w:sz w:val="24"/>
              <w:szCs w:val="24"/>
            </w:rPr>
            <w:t>PLoS ONE</w:t>
          </w:r>
          <w:r w:rsidRPr="00B53432">
            <w:rPr>
              <w:rFonts w:ascii="Arial" w:eastAsia="Times New Roman" w:hAnsi="Arial" w:cs="Arial"/>
              <w:color w:val="000000"/>
              <w:sz w:val="24"/>
              <w:szCs w:val="24"/>
            </w:rPr>
            <w:t xml:space="preserve">, </w:t>
          </w:r>
          <w:r w:rsidRPr="00B53432">
            <w:rPr>
              <w:rFonts w:ascii="Arial" w:eastAsia="Times New Roman" w:hAnsi="Arial" w:cs="Arial"/>
              <w:i/>
              <w:iCs/>
              <w:color w:val="000000"/>
              <w:sz w:val="24"/>
              <w:szCs w:val="24"/>
            </w:rPr>
            <w:t>11</w:t>
          </w:r>
          <w:r w:rsidRPr="00B53432">
            <w:rPr>
              <w:rFonts w:ascii="Arial" w:eastAsia="Times New Roman" w:hAnsi="Arial" w:cs="Arial"/>
              <w:color w:val="000000"/>
              <w:sz w:val="24"/>
              <w:szCs w:val="24"/>
            </w:rPr>
            <w:t>(12). https://doi.org/10.1371/journal.pone.0167683</w:t>
          </w:r>
        </w:p>
        <w:p w14:paraId="53185742" w14:textId="7105C614" w:rsidR="00A320BD" w:rsidRPr="00B53432" w:rsidRDefault="003D473A" w:rsidP="00B53432">
          <w:pPr>
            <w:autoSpaceDE w:val="0"/>
            <w:autoSpaceDN w:val="0"/>
            <w:ind w:left="-120"/>
            <w:divId w:val="1011757849"/>
            <w:rPr>
              <w:rFonts w:ascii="Arial" w:eastAsia="Times New Roman" w:hAnsi="Arial" w:cs="Arial"/>
              <w:color w:val="000000"/>
              <w:sz w:val="24"/>
              <w:szCs w:val="24"/>
            </w:rPr>
          </w:pPr>
          <w:r w:rsidRPr="00B53432">
            <w:rPr>
              <w:rFonts w:ascii="Arial" w:eastAsia="Times New Roman" w:hAnsi="Arial" w:cs="Arial"/>
              <w:color w:val="000000"/>
              <w:sz w:val="24"/>
              <w:szCs w:val="24"/>
            </w:rPr>
            <w:t xml:space="preserve">NHS England. (2023, August 16). </w:t>
          </w:r>
          <w:r w:rsidRPr="00B53432">
            <w:rPr>
              <w:rFonts w:ascii="Arial" w:eastAsia="Times New Roman" w:hAnsi="Arial" w:cs="Arial"/>
              <w:i/>
              <w:iCs/>
              <w:color w:val="000000"/>
              <w:sz w:val="24"/>
              <w:szCs w:val="24"/>
            </w:rPr>
            <w:t>Supporting clinical decisions with health information technology</w:t>
          </w:r>
          <w:r w:rsidRPr="00B53432">
            <w:rPr>
              <w:rFonts w:ascii="Arial" w:eastAsia="Times New Roman" w:hAnsi="Arial" w:cs="Arial"/>
              <w:color w:val="000000"/>
              <w:sz w:val="24"/>
              <w:szCs w:val="24"/>
            </w:rPr>
            <w:t xml:space="preserve">. </w:t>
          </w:r>
          <w:hyperlink r:id="rId9" w:history="1">
            <w:r w:rsidR="00A320BD" w:rsidRPr="00B53432">
              <w:rPr>
                <w:rStyle w:val="Hyperlink"/>
                <w:rFonts w:ascii="Arial" w:eastAsia="Times New Roman" w:hAnsi="Arial" w:cs="Arial"/>
                <w:sz w:val="24"/>
                <w:szCs w:val="24"/>
              </w:rPr>
              <w:t>https://www.england.nhs.uk/long-read/supporting-clinical-decisions-with-health-information-technology/</w:t>
            </w:r>
          </w:hyperlink>
        </w:p>
        <w:p w14:paraId="306F4E55" w14:textId="2F8D1982" w:rsidR="003D473A" w:rsidRPr="00B53432" w:rsidRDefault="003D473A" w:rsidP="00B53432">
          <w:pPr>
            <w:autoSpaceDE w:val="0"/>
            <w:autoSpaceDN w:val="0"/>
            <w:ind w:left="-120"/>
            <w:divId w:val="1011757849"/>
            <w:rPr>
              <w:rFonts w:ascii="Arial" w:eastAsia="Times New Roman" w:hAnsi="Arial" w:cs="Arial"/>
              <w:color w:val="000000"/>
              <w:sz w:val="24"/>
              <w:szCs w:val="24"/>
            </w:rPr>
          </w:pPr>
          <w:r w:rsidRPr="00B53432">
            <w:rPr>
              <w:rFonts w:ascii="Arial" w:eastAsia="Times New Roman" w:hAnsi="Arial" w:cs="Arial"/>
              <w:color w:val="000000"/>
              <w:sz w:val="24"/>
              <w:szCs w:val="24"/>
            </w:rPr>
            <w:t xml:space="preserve">Page, M. J., McKenzie, J. E., Bossuyt, P. M., Boutron, I., Hoffmann, T. C., Mulrow, C. D., </w:t>
          </w:r>
          <w:proofErr w:type="spellStart"/>
          <w:r w:rsidRPr="00B53432">
            <w:rPr>
              <w:rFonts w:ascii="Arial" w:eastAsia="Times New Roman" w:hAnsi="Arial" w:cs="Arial"/>
              <w:color w:val="000000"/>
              <w:sz w:val="24"/>
              <w:szCs w:val="24"/>
            </w:rPr>
            <w:t>Shamseer</w:t>
          </w:r>
          <w:proofErr w:type="spellEnd"/>
          <w:r w:rsidRPr="00B53432">
            <w:rPr>
              <w:rFonts w:ascii="Arial" w:eastAsia="Times New Roman" w:hAnsi="Arial" w:cs="Arial"/>
              <w:color w:val="000000"/>
              <w:sz w:val="24"/>
              <w:szCs w:val="24"/>
            </w:rPr>
            <w:t xml:space="preserve">, L., Tetzlaff, J. M., Akl, E. A., Brennan, S. E., Chou, R., Glanville, J., Grimshaw, J. M., Hróbjartsson, A., Lalu, M. M., Li, T., Loder, E. W., Mayo-Wilson, E., McDonald, S., … Moher, D. (2021). The PRISMA 2020 statement: an updated guideline for reporting systematic reviews. </w:t>
          </w:r>
          <w:r w:rsidRPr="00B53432">
            <w:rPr>
              <w:rFonts w:ascii="Arial" w:eastAsia="Times New Roman" w:hAnsi="Arial" w:cs="Arial"/>
              <w:i/>
              <w:iCs/>
              <w:color w:val="000000"/>
              <w:sz w:val="24"/>
              <w:szCs w:val="24"/>
            </w:rPr>
            <w:t>BMJ</w:t>
          </w:r>
          <w:r w:rsidRPr="00B53432">
            <w:rPr>
              <w:rFonts w:ascii="Arial" w:eastAsia="Times New Roman" w:hAnsi="Arial" w:cs="Arial"/>
              <w:color w:val="000000"/>
              <w:sz w:val="24"/>
              <w:szCs w:val="24"/>
            </w:rPr>
            <w:t xml:space="preserve">, </w:t>
          </w:r>
          <w:r w:rsidRPr="00B53432">
            <w:rPr>
              <w:rFonts w:ascii="Arial" w:eastAsia="Times New Roman" w:hAnsi="Arial" w:cs="Arial"/>
              <w:i/>
              <w:iCs/>
              <w:color w:val="000000"/>
              <w:sz w:val="24"/>
              <w:szCs w:val="24"/>
            </w:rPr>
            <w:t>372</w:t>
          </w:r>
          <w:r w:rsidRPr="00B53432">
            <w:rPr>
              <w:rFonts w:ascii="Arial" w:eastAsia="Times New Roman" w:hAnsi="Arial" w:cs="Arial"/>
              <w:color w:val="000000"/>
              <w:sz w:val="24"/>
              <w:szCs w:val="24"/>
            </w:rPr>
            <w:t>. https://doi.org/10.1136/BMJ.N71</w:t>
          </w:r>
        </w:p>
        <w:p w14:paraId="391CE766" w14:textId="77777777" w:rsidR="003D473A" w:rsidRPr="00B53432" w:rsidRDefault="003D473A" w:rsidP="00B53432">
          <w:pPr>
            <w:autoSpaceDE w:val="0"/>
            <w:autoSpaceDN w:val="0"/>
            <w:ind w:left="-120"/>
            <w:divId w:val="838277724"/>
            <w:rPr>
              <w:rFonts w:ascii="Arial" w:eastAsia="Times New Roman" w:hAnsi="Arial" w:cs="Arial"/>
              <w:color w:val="000000"/>
              <w:sz w:val="24"/>
              <w:szCs w:val="24"/>
            </w:rPr>
          </w:pPr>
          <w:r w:rsidRPr="00B53432">
            <w:rPr>
              <w:rFonts w:ascii="Arial" w:eastAsia="Times New Roman" w:hAnsi="Arial" w:cs="Arial"/>
              <w:color w:val="000000"/>
              <w:sz w:val="24"/>
              <w:szCs w:val="24"/>
            </w:rPr>
            <w:t xml:space="preserve">The Health and Social Care Committee. (2023). </w:t>
          </w:r>
          <w:r w:rsidRPr="00B53432">
            <w:rPr>
              <w:rFonts w:ascii="Arial" w:eastAsia="Times New Roman" w:hAnsi="Arial" w:cs="Arial"/>
              <w:i/>
              <w:iCs/>
              <w:color w:val="000000"/>
              <w:sz w:val="24"/>
              <w:szCs w:val="24"/>
            </w:rPr>
            <w:t xml:space="preserve">House of Commons Health and Social Care Committee Government Response to the Health and Social Care Committee’s Expert Panel: Evaluation of Government’s commitments </w:t>
          </w:r>
          <w:proofErr w:type="gramStart"/>
          <w:r w:rsidRPr="00B53432">
            <w:rPr>
              <w:rFonts w:ascii="Arial" w:eastAsia="Times New Roman" w:hAnsi="Arial" w:cs="Arial"/>
              <w:i/>
              <w:iCs/>
              <w:color w:val="000000"/>
              <w:sz w:val="24"/>
              <w:szCs w:val="24"/>
            </w:rPr>
            <w:t>in the area of</w:t>
          </w:r>
          <w:proofErr w:type="gramEnd"/>
          <w:r w:rsidRPr="00B53432">
            <w:rPr>
              <w:rFonts w:ascii="Arial" w:eastAsia="Times New Roman" w:hAnsi="Arial" w:cs="Arial"/>
              <w:i/>
              <w:iCs/>
              <w:color w:val="000000"/>
              <w:sz w:val="24"/>
              <w:szCs w:val="24"/>
            </w:rPr>
            <w:t xml:space="preserve"> the pharmacy in England Thirteenth Special Report of Session 2022-23</w:t>
          </w:r>
          <w:r w:rsidRPr="00B53432">
            <w:rPr>
              <w:rFonts w:ascii="Arial" w:eastAsia="Times New Roman" w:hAnsi="Arial" w:cs="Arial"/>
              <w:color w:val="000000"/>
              <w:sz w:val="24"/>
              <w:szCs w:val="24"/>
            </w:rPr>
            <w:t>. www.parliament.uk/hsccom</w:t>
          </w:r>
        </w:p>
        <w:p w14:paraId="24E609B3" w14:textId="77777777" w:rsidR="003D473A" w:rsidRPr="00B53432" w:rsidRDefault="003D473A" w:rsidP="00B53432">
          <w:pPr>
            <w:autoSpaceDE w:val="0"/>
            <w:autoSpaceDN w:val="0"/>
            <w:ind w:left="-120"/>
            <w:divId w:val="1364017196"/>
            <w:rPr>
              <w:rFonts w:ascii="Arial" w:eastAsia="Times New Roman" w:hAnsi="Arial" w:cs="Arial"/>
              <w:color w:val="000000"/>
              <w:sz w:val="24"/>
              <w:szCs w:val="24"/>
            </w:rPr>
          </w:pPr>
          <w:r w:rsidRPr="00B53432">
            <w:rPr>
              <w:rFonts w:ascii="Arial" w:eastAsia="Times New Roman" w:hAnsi="Arial" w:cs="Arial"/>
              <w:color w:val="000000"/>
              <w:sz w:val="24"/>
              <w:szCs w:val="24"/>
            </w:rPr>
            <w:t xml:space="preserve">Williams, J., Malden, S., Heeney, C., </w:t>
          </w:r>
          <w:proofErr w:type="spellStart"/>
          <w:r w:rsidRPr="00B53432">
            <w:rPr>
              <w:rFonts w:ascii="Arial" w:eastAsia="Times New Roman" w:hAnsi="Arial" w:cs="Arial"/>
              <w:color w:val="000000"/>
              <w:sz w:val="24"/>
              <w:szCs w:val="24"/>
            </w:rPr>
            <w:t>Bouamrane</w:t>
          </w:r>
          <w:proofErr w:type="spellEnd"/>
          <w:r w:rsidRPr="00B53432">
            <w:rPr>
              <w:rFonts w:ascii="Arial" w:eastAsia="Times New Roman" w:hAnsi="Arial" w:cs="Arial"/>
              <w:color w:val="000000"/>
              <w:sz w:val="24"/>
              <w:szCs w:val="24"/>
            </w:rPr>
            <w:t xml:space="preserve">, M., Holder, M., Perera, U., Bates, D. W., &amp; Sheikh, A. (2022). Optimizing Hospital Electronic Prescribing Systems: A Systematic Scoping Review. </w:t>
          </w:r>
          <w:r w:rsidRPr="00B53432">
            <w:rPr>
              <w:rFonts w:ascii="Arial" w:eastAsia="Times New Roman" w:hAnsi="Arial" w:cs="Arial"/>
              <w:i/>
              <w:iCs/>
              <w:color w:val="000000"/>
              <w:sz w:val="24"/>
              <w:szCs w:val="24"/>
            </w:rPr>
            <w:t>Journal of Patient Safety</w:t>
          </w:r>
          <w:r w:rsidRPr="00B53432">
            <w:rPr>
              <w:rFonts w:ascii="Arial" w:eastAsia="Times New Roman" w:hAnsi="Arial" w:cs="Arial"/>
              <w:color w:val="000000"/>
              <w:sz w:val="24"/>
              <w:szCs w:val="24"/>
            </w:rPr>
            <w:t xml:space="preserve">, </w:t>
          </w:r>
          <w:r w:rsidRPr="00B53432">
            <w:rPr>
              <w:rFonts w:ascii="Arial" w:eastAsia="Times New Roman" w:hAnsi="Arial" w:cs="Arial"/>
              <w:i/>
              <w:iCs/>
              <w:color w:val="000000"/>
              <w:sz w:val="24"/>
              <w:szCs w:val="24"/>
            </w:rPr>
            <w:t>18</w:t>
          </w:r>
          <w:r w:rsidRPr="00B53432">
            <w:rPr>
              <w:rFonts w:ascii="Arial" w:eastAsia="Times New Roman" w:hAnsi="Arial" w:cs="Arial"/>
              <w:color w:val="000000"/>
              <w:sz w:val="24"/>
              <w:szCs w:val="24"/>
            </w:rPr>
            <w:t>(2), E547–E562. https://doi.org/10.1097/PTS.0000000000000867</w:t>
          </w:r>
        </w:p>
        <w:p w14:paraId="280EE31B" w14:textId="77777777" w:rsidR="003D473A" w:rsidRPr="00B53432" w:rsidRDefault="003D473A" w:rsidP="00B53432">
          <w:pPr>
            <w:autoSpaceDE w:val="0"/>
            <w:autoSpaceDN w:val="0"/>
            <w:ind w:left="-120"/>
            <w:divId w:val="344092737"/>
            <w:rPr>
              <w:rFonts w:ascii="Arial" w:eastAsia="Times New Roman" w:hAnsi="Arial" w:cs="Arial"/>
              <w:color w:val="000000"/>
              <w:sz w:val="24"/>
              <w:szCs w:val="24"/>
            </w:rPr>
          </w:pPr>
          <w:r w:rsidRPr="00B53432">
            <w:rPr>
              <w:rFonts w:ascii="Arial" w:eastAsia="Times New Roman" w:hAnsi="Arial" w:cs="Arial"/>
              <w:color w:val="000000"/>
              <w:sz w:val="24"/>
              <w:szCs w:val="24"/>
            </w:rPr>
            <w:t xml:space="preserve">Woosley, R. L. (2022). Assisted prescribing: Clinical decision support with </w:t>
          </w:r>
          <w:proofErr w:type="spellStart"/>
          <w:r w:rsidRPr="00B53432">
            <w:rPr>
              <w:rFonts w:ascii="Arial" w:eastAsia="Times New Roman" w:hAnsi="Arial" w:cs="Arial"/>
              <w:color w:val="000000"/>
              <w:sz w:val="24"/>
              <w:szCs w:val="24"/>
            </w:rPr>
            <w:t>MedSafety</w:t>
          </w:r>
          <w:proofErr w:type="spellEnd"/>
          <w:r w:rsidRPr="00B53432">
            <w:rPr>
              <w:rFonts w:ascii="Arial" w:eastAsia="Times New Roman" w:hAnsi="Arial" w:cs="Arial"/>
              <w:color w:val="000000"/>
              <w:sz w:val="24"/>
              <w:szCs w:val="24"/>
            </w:rPr>
            <w:t xml:space="preserve"> Scan now available. </w:t>
          </w:r>
          <w:r w:rsidRPr="00B53432">
            <w:rPr>
              <w:rFonts w:ascii="Arial" w:eastAsia="Times New Roman" w:hAnsi="Arial" w:cs="Arial"/>
              <w:i/>
              <w:iCs/>
              <w:color w:val="000000"/>
              <w:sz w:val="24"/>
              <w:szCs w:val="24"/>
            </w:rPr>
            <w:t>Trends in Cardiovascular Medicine</w:t>
          </w:r>
          <w:r w:rsidRPr="00B53432">
            <w:rPr>
              <w:rFonts w:ascii="Arial" w:eastAsia="Times New Roman" w:hAnsi="Arial" w:cs="Arial"/>
              <w:color w:val="000000"/>
              <w:sz w:val="24"/>
              <w:szCs w:val="24"/>
            </w:rPr>
            <w:t xml:space="preserve">, </w:t>
          </w:r>
          <w:r w:rsidRPr="00B53432">
            <w:rPr>
              <w:rFonts w:ascii="Arial" w:eastAsia="Times New Roman" w:hAnsi="Arial" w:cs="Arial"/>
              <w:i/>
              <w:iCs/>
              <w:color w:val="000000"/>
              <w:sz w:val="24"/>
              <w:szCs w:val="24"/>
            </w:rPr>
            <w:t>32</w:t>
          </w:r>
          <w:r w:rsidRPr="00B53432">
            <w:rPr>
              <w:rFonts w:ascii="Arial" w:eastAsia="Times New Roman" w:hAnsi="Arial" w:cs="Arial"/>
              <w:color w:val="000000"/>
              <w:sz w:val="24"/>
              <w:szCs w:val="24"/>
            </w:rPr>
            <w:t>(1), 44–49. https://doi.org/10.1016/J.TCM.2020.11.002</w:t>
          </w:r>
        </w:p>
        <w:p w14:paraId="73DB5A7E" w14:textId="5E2B5CCC" w:rsidR="00C1132C" w:rsidRDefault="003D473A">
          <w:pPr>
            <w:rPr>
              <w:rFonts w:ascii="Arial" w:hAnsi="Arial" w:cs="Arial"/>
              <w:i/>
              <w:iCs/>
              <w:color w:val="000000"/>
              <w:sz w:val="24"/>
              <w:szCs w:val="24"/>
            </w:rPr>
          </w:pPr>
          <w:r w:rsidRPr="003D473A">
            <w:rPr>
              <w:rFonts w:ascii="Aptos" w:eastAsia="Times New Roman" w:hAnsi="Aptos"/>
              <w:color w:val="000000"/>
            </w:rPr>
            <w:t> </w:t>
          </w:r>
        </w:p>
      </w:sdtContent>
    </w:sdt>
    <w:p w14:paraId="4F86297C" w14:textId="77777777" w:rsidR="00854570" w:rsidRDefault="00854570">
      <w:pPr>
        <w:rPr>
          <w:rFonts w:ascii="Arial" w:hAnsi="Arial" w:cs="Arial"/>
          <w:i/>
          <w:iCs/>
          <w:sz w:val="24"/>
          <w:szCs w:val="24"/>
          <w:u w:val="single"/>
        </w:rPr>
      </w:pPr>
    </w:p>
    <w:p w14:paraId="35F5E134" w14:textId="4391FD85" w:rsidR="00854570" w:rsidRPr="00A320BD" w:rsidRDefault="00854570">
      <w:pPr>
        <w:rPr>
          <w:rFonts w:ascii="Arial" w:hAnsi="Arial" w:cs="Arial"/>
          <w:sz w:val="24"/>
          <w:szCs w:val="24"/>
        </w:rPr>
      </w:pPr>
    </w:p>
    <w:sectPr w:rsidR="00854570" w:rsidRPr="00A320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F4527"/>
    <w:multiLevelType w:val="hybridMultilevel"/>
    <w:tmpl w:val="43A45ABA"/>
    <w:lvl w:ilvl="0" w:tplc="08090001">
      <w:start w:val="1"/>
      <w:numFmt w:val="bullet"/>
      <w:lvlText w:val=""/>
      <w:lvlJc w:val="left"/>
      <w:pPr>
        <w:ind w:left="240" w:hanging="360"/>
      </w:pPr>
      <w:rPr>
        <w:rFonts w:ascii="Symbol" w:hAnsi="Symbol" w:hint="default"/>
      </w:rPr>
    </w:lvl>
    <w:lvl w:ilvl="1" w:tplc="08090003" w:tentative="1">
      <w:start w:val="1"/>
      <w:numFmt w:val="bullet"/>
      <w:lvlText w:val="o"/>
      <w:lvlJc w:val="left"/>
      <w:pPr>
        <w:ind w:left="960" w:hanging="360"/>
      </w:pPr>
      <w:rPr>
        <w:rFonts w:ascii="Courier New" w:hAnsi="Courier New" w:cs="Courier New" w:hint="default"/>
      </w:rPr>
    </w:lvl>
    <w:lvl w:ilvl="2" w:tplc="08090005" w:tentative="1">
      <w:start w:val="1"/>
      <w:numFmt w:val="bullet"/>
      <w:lvlText w:val=""/>
      <w:lvlJc w:val="left"/>
      <w:pPr>
        <w:ind w:left="1680" w:hanging="360"/>
      </w:pPr>
      <w:rPr>
        <w:rFonts w:ascii="Wingdings" w:hAnsi="Wingdings" w:hint="default"/>
      </w:rPr>
    </w:lvl>
    <w:lvl w:ilvl="3" w:tplc="08090001" w:tentative="1">
      <w:start w:val="1"/>
      <w:numFmt w:val="bullet"/>
      <w:lvlText w:val=""/>
      <w:lvlJc w:val="left"/>
      <w:pPr>
        <w:ind w:left="2400" w:hanging="360"/>
      </w:pPr>
      <w:rPr>
        <w:rFonts w:ascii="Symbol" w:hAnsi="Symbol" w:hint="default"/>
      </w:rPr>
    </w:lvl>
    <w:lvl w:ilvl="4" w:tplc="08090003" w:tentative="1">
      <w:start w:val="1"/>
      <w:numFmt w:val="bullet"/>
      <w:lvlText w:val="o"/>
      <w:lvlJc w:val="left"/>
      <w:pPr>
        <w:ind w:left="3120" w:hanging="360"/>
      </w:pPr>
      <w:rPr>
        <w:rFonts w:ascii="Courier New" w:hAnsi="Courier New" w:cs="Courier New" w:hint="default"/>
      </w:rPr>
    </w:lvl>
    <w:lvl w:ilvl="5" w:tplc="08090005" w:tentative="1">
      <w:start w:val="1"/>
      <w:numFmt w:val="bullet"/>
      <w:lvlText w:val=""/>
      <w:lvlJc w:val="left"/>
      <w:pPr>
        <w:ind w:left="3840" w:hanging="360"/>
      </w:pPr>
      <w:rPr>
        <w:rFonts w:ascii="Wingdings" w:hAnsi="Wingdings" w:hint="default"/>
      </w:rPr>
    </w:lvl>
    <w:lvl w:ilvl="6" w:tplc="08090001" w:tentative="1">
      <w:start w:val="1"/>
      <w:numFmt w:val="bullet"/>
      <w:lvlText w:val=""/>
      <w:lvlJc w:val="left"/>
      <w:pPr>
        <w:ind w:left="4560" w:hanging="360"/>
      </w:pPr>
      <w:rPr>
        <w:rFonts w:ascii="Symbol" w:hAnsi="Symbol" w:hint="default"/>
      </w:rPr>
    </w:lvl>
    <w:lvl w:ilvl="7" w:tplc="08090003" w:tentative="1">
      <w:start w:val="1"/>
      <w:numFmt w:val="bullet"/>
      <w:lvlText w:val="o"/>
      <w:lvlJc w:val="left"/>
      <w:pPr>
        <w:ind w:left="5280" w:hanging="360"/>
      </w:pPr>
      <w:rPr>
        <w:rFonts w:ascii="Courier New" w:hAnsi="Courier New" w:cs="Courier New" w:hint="default"/>
      </w:rPr>
    </w:lvl>
    <w:lvl w:ilvl="8" w:tplc="08090005" w:tentative="1">
      <w:start w:val="1"/>
      <w:numFmt w:val="bullet"/>
      <w:lvlText w:val=""/>
      <w:lvlJc w:val="left"/>
      <w:pPr>
        <w:ind w:left="6000" w:hanging="360"/>
      </w:pPr>
      <w:rPr>
        <w:rFonts w:ascii="Wingdings" w:hAnsi="Wingdings" w:hint="default"/>
      </w:rPr>
    </w:lvl>
  </w:abstractNum>
  <w:abstractNum w:abstractNumId="1" w15:restartNumberingAfterBreak="0">
    <w:nsid w:val="0B8522B6"/>
    <w:multiLevelType w:val="hybridMultilevel"/>
    <w:tmpl w:val="B64E5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0E6D3E"/>
    <w:multiLevelType w:val="hybridMultilevel"/>
    <w:tmpl w:val="70D07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DE325C"/>
    <w:multiLevelType w:val="hybridMultilevel"/>
    <w:tmpl w:val="85BC1D7C"/>
    <w:lvl w:ilvl="0" w:tplc="08090001">
      <w:start w:val="1"/>
      <w:numFmt w:val="bullet"/>
      <w:lvlText w:val=""/>
      <w:lvlJc w:val="left"/>
      <w:pPr>
        <w:ind w:left="240" w:hanging="360"/>
      </w:pPr>
      <w:rPr>
        <w:rFonts w:ascii="Symbol" w:hAnsi="Symbol" w:hint="default"/>
      </w:rPr>
    </w:lvl>
    <w:lvl w:ilvl="1" w:tplc="08090003" w:tentative="1">
      <w:start w:val="1"/>
      <w:numFmt w:val="bullet"/>
      <w:lvlText w:val="o"/>
      <w:lvlJc w:val="left"/>
      <w:pPr>
        <w:ind w:left="960" w:hanging="360"/>
      </w:pPr>
      <w:rPr>
        <w:rFonts w:ascii="Courier New" w:hAnsi="Courier New" w:cs="Courier New" w:hint="default"/>
      </w:rPr>
    </w:lvl>
    <w:lvl w:ilvl="2" w:tplc="08090005" w:tentative="1">
      <w:start w:val="1"/>
      <w:numFmt w:val="bullet"/>
      <w:lvlText w:val=""/>
      <w:lvlJc w:val="left"/>
      <w:pPr>
        <w:ind w:left="1680" w:hanging="360"/>
      </w:pPr>
      <w:rPr>
        <w:rFonts w:ascii="Wingdings" w:hAnsi="Wingdings" w:hint="default"/>
      </w:rPr>
    </w:lvl>
    <w:lvl w:ilvl="3" w:tplc="08090001" w:tentative="1">
      <w:start w:val="1"/>
      <w:numFmt w:val="bullet"/>
      <w:lvlText w:val=""/>
      <w:lvlJc w:val="left"/>
      <w:pPr>
        <w:ind w:left="2400" w:hanging="360"/>
      </w:pPr>
      <w:rPr>
        <w:rFonts w:ascii="Symbol" w:hAnsi="Symbol" w:hint="default"/>
      </w:rPr>
    </w:lvl>
    <w:lvl w:ilvl="4" w:tplc="08090003" w:tentative="1">
      <w:start w:val="1"/>
      <w:numFmt w:val="bullet"/>
      <w:lvlText w:val="o"/>
      <w:lvlJc w:val="left"/>
      <w:pPr>
        <w:ind w:left="3120" w:hanging="360"/>
      </w:pPr>
      <w:rPr>
        <w:rFonts w:ascii="Courier New" w:hAnsi="Courier New" w:cs="Courier New" w:hint="default"/>
      </w:rPr>
    </w:lvl>
    <w:lvl w:ilvl="5" w:tplc="08090005" w:tentative="1">
      <w:start w:val="1"/>
      <w:numFmt w:val="bullet"/>
      <w:lvlText w:val=""/>
      <w:lvlJc w:val="left"/>
      <w:pPr>
        <w:ind w:left="3840" w:hanging="360"/>
      </w:pPr>
      <w:rPr>
        <w:rFonts w:ascii="Wingdings" w:hAnsi="Wingdings" w:hint="default"/>
      </w:rPr>
    </w:lvl>
    <w:lvl w:ilvl="6" w:tplc="08090001" w:tentative="1">
      <w:start w:val="1"/>
      <w:numFmt w:val="bullet"/>
      <w:lvlText w:val=""/>
      <w:lvlJc w:val="left"/>
      <w:pPr>
        <w:ind w:left="4560" w:hanging="360"/>
      </w:pPr>
      <w:rPr>
        <w:rFonts w:ascii="Symbol" w:hAnsi="Symbol" w:hint="default"/>
      </w:rPr>
    </w:lvl>
    <w:lvl w:ilvl="7" w:tplc="08090003" w:tentative="1">
      <w:start w:val="1"/>
      <w:numFmt w:val="bullet"/>
      <w:lvlText w:val="o"/>
      <w:lvlJc w:val="left"/>
      <w:pPr>
        <w:ind w:left="5280" w:hanging="360"/>
      </w:pPr>
      <w:rPr>
        <w:rFonts w:ascii="Courier New" w:hAnsi="Courier New" w:cs="Courier New" w:hint="default"/>
      </w:rPr>
    </w:lvl>
    <w:lvl w:ilvl="8" w:tplc="08090005" w:tentative="1">
      <w:start w:val="1"/>
      <w:numFmt w:val="bullet"/>
      <w:lvlText w:val=""/>
      <w:lvlJc w:val="left"/>
      <w:pPr>
        <w:ind w:left="6000" w:hanging="360"/>
      </w:pPr>
      <w:rPr>
        <w:rFonts w:ascii="Wingdings" w:hAnsi="Wingdings" w:hint="default"/>
      </w:rPr>
    </w:lvl>
  </w:abstractNum>
  <w:abstractNum w:abstractNumId="4" w15:restartNumberingAfterBreak="0">
    <w:nsid w:val="4697580A"/>
    <w:multiLevelType w:val="hybridMultilevel"/>
    <w:tmpl w:val="74D44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5095959">
    <w:abstractNumId w:val="1"/>
  </w:num>
  <w:num w:numId="2" w16cid:durableId="619460752">
    <w:abstractNumId w:val="2"/>
  </w:num>
  <w:num w:numId="3" w16cid:durableId="196282109">
    <w:abstractNumId w:val="4"/>
  </w:num>
  <w:num w:numId="4" w16cid:durableId="935595485">
    <w:abstractNumId w:val="0"/>
  </w:num>
  <w:num w:numId="5" w16cid:durableId="18412390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986"/>
    <w:rsid w:val="0000523D"/>
    <w:rsid w:val="0001523D"/>
    <w:rsid w:val="0002796F"/>
    <w:rsid w:val="00032D6E"/>
    <w:rsid w:val="00033791"/>
    <w:rsid w:val="00042B4D"/>
    <w:rsid w:val="00045205"/>
    <w:rsid w:val="00056A73"/>
    <w:rsid w:val="00056A84"/>
    <w:rsid w:val="00060210"/>
    <w:rsid w:val="00060B3A"/>
    <w:rsid w:val="000710AD"/>
    <w:rsid w:val="000713CD"/>
    <w:rsid w:val="0007529A"/>
    <w:rsid w:val="00080E56"/>
    <w:rsid w:val="0008391A"/>
    <w:rsid w:val="000A4638"/>
    <w:rsid w:val="000C552A"/>
    <w:rsid w:val="000D5B92"/>
    <w:rsid w:val="000D7F24"/>
    <w:rsid w:val="000F072F"/>
    <w:rsid w:val="000F30FC"/>
    <w:rsid w:val="00116D74"/>
    <w:rsid w:val="00117808"/>
    <w:rsid w:val="00122ABC"/>
    <w:rsid w:val="00133CD1"/>
    <w:rsid w:val="001360C5"/>
    <w:rsid w:val="00140AD9"/>
    <w:rsid w:val="0015107D"/>
    <w:rsid w:val="00163711"/>
    <w:rsid w:val="001655F0"/>
    <w:rsid w:val="001A46E0"/>
    <w:rsid w:val="001B5C40"/>
    <w:rsid w:val="001E1539"/>
    <w:rsid w:val="001E4237"/>
    <w:rsid w:val="001F7D88"/>
    <w:rsid w:val="00206821"/>
    <w:rsid w:val="0021349A"/>
    <w:rsid w:val="00213720"/>
    <w:rsid w:val="00214799"/>
    <w:rsid w:val="00221E3E"/>
    <w:rsid w:val="002226E5"/>
    <w:rsid w:val="002319DC"/>
    <w:rsid w:val="002326A2"/>
    <w:rsid w:val="00245CD0"/>
    <w:rsid w:val="002476B1"/>
    <w:rsid w:val="00253B33"/>
    <w:rsid w:val="00257986"/>
    <w:rsid w:val="00272FBE"/>
    <w:rsid w:val="00296734"/>
    <w:rsid w:val="002A53A7"/>
    <w:rsid w:val="002B5842"/>
    <w:rsid w:val="002B7FC7"/>
    <w:rsid w:val="002C43A0"/>
    <w:rsid w:val="002C7F28"/>
    <w:rsid w:val="002D00C2"/>
    <w:rsid w:val="002D112C"/>
    <w:rsid w:val="002F0CD6"/>
    <w:rsid w:val="002F32AB"/>
    <w:rsid w:val="002F69E4"/>
    <w:rsid w:val="00303263"/>
    <w:rsid w:val="003070FA"/>
    <w:rsid w:val="003212D9"/>
    <w:rsid w:val="00346385"/>
    <w:rsid w:val="00353386"/>
    <w:rsid w:val="00361205"/>
    <w:rsid w:val="00370B18"/>
    <w:rsid w:val="0037336F"/>
    <w:rsid w:val="0038188E"/>
    <w:rsid w:val="00385967"/>
    <w:rsid w:val="003922AD"/>
    <w:rsid w:val="003A036A"/>
    <w:rsid w:val="003A0F36"/>
    <w:rsid w:val="003A4C5E"/>
    <w:rsid w:val="003B740A"/>
    <w:rsid w:val="003B7E4F"/>
    <w:rsid w:val="003C6ABE"/>
    <w:rsid w:val="003D1607"/>
    <w:rsid w:val="003D473A"/>
    <w:rsid w:val="003D57F2"/>
    <w:rsid w:val="003F51D5"/>
    <w:rsid w:val="00401B55"/>
    <w:rsid w:val="00402B88"/>
    <w:rsid w:val="00404157"/>
    <w:rsid w:val="00405E18"/>
    <w:rsid w:val="00407AE3"/>
    <w:rsid w:val="00416053"/>
    <w:rsid w:val="004228FC"/>
    <w:rsid w:val="0042764E"/>
    <w:rsid w:val="00446C41"/>
    <w:rsid w:val="0045285C"/>
    <w:rsid w:val="0045438E"/>
    <w:rsid w:val="0046649A"/>
    <w:rsid w:val="00472C6E"/>
    <w:rsid w:val="0048405F"/>
    <w:rsid w:val="004850BE"/>
    <w:rsid w:val="004865A6"/>
    <w:rsid w:val="00496ACE"/>
    <w:rsid w:val="004A2D6C"/>
    <w:rsid w:val="004B5BA5"/>
    <w:rsid w:val="004C5B1D"/>
    <w:rsid w:val="004C7EE1"/>
    <w:rsid w:val="004D11A2"/>
    <w:rsid w:val="004D6EB7"/>
    <w:rsid w:val="004E4059"/>
    <w:rsid w:val="004E51B6"/>
    <w:rsid w:val="004F2953"/>
    <w:rsid w:val="004F76C6"/>
    <w:rsid w:val="005132E2"/>
    <w:rsid w:val="00516C7E"/>
    <w:rsid w:val="00521FAE"/>
    <w:rsid w:val="005229FB"/>
    <w:rsid w:val="005258D0"/>
    <w:rsid w:val="00531FFB"/>
    <w:rsid w:val="00537BB6"/>
    <w:rsid w:val="00540332"/>
    <w:rsid w:val="00551EA8"/>
    <w:rsid w:val="005568BE"/>
    <w:rsid w:val="00557150"/>
    <w:rsid w:val="005774C9"/>
    <w:rsid w:val="00577745"/>
    <w:rsid w:val="00582FB1"/>
    <w:rsid w:val="00583EF3"/>
    <w:rsid w:val="00592FB5"/>
    <w:rsid w:val="0059545E"/>
    <w:rsid w:val="00597584"/>
    <w:rsid w:val="005975CB"/>
    <w:rsid w:val="005A38BF"/>
    <w:rsid w:val="005C641B"/>
    <w:rsid w:val="005E6E08"/>
    <w:rsid w:val="00601202"/>
    <w:rsid w:val="00620608"/>
    <w:rsid w:val="006211FA"/>
    <w:rsid w:val="00637B49"/>
    <w:rsid w:val="00677F04"/>
    <w:rsid w:val="00681933"/>
    <w:rsid w:val="00681BA8"/>
    <w:rsid w:val="006866AD"/>
    <w:rsid w:val="00690813"/>
    <w:rsid w:val="006A1676"/>
    <w:rsid w:val="006A64ED"/>
    <w:rsid w:val="006B0C92"/>
    <w:rsid w:val="006C01CE"/>
    <w:rsid w:val="006C1389"/>
    <w:rsid w:val="006D4A58"/>
    <w:rsid w:val="0070667E"/>
    <w:rsid w:val="00737046"/>
    <w:rsid w:val="00756ADF"/>
    <w:rsid w:val="0075758D"/>
    <w:rsid w:val="007839CD"/>
    <w:rsid w:val="00785FDD"/>
    <w:rsid w:val="007B68FD"/>
    <w:rsid w:val="007D5F15"/>
    <w:rsid w:val="007E0873"/>
    <w:rsid w:val="007F62ED"/>
    <w:rsid w:val="007F71EC"/>
    <w:rsid w:val="007F7759"/>
    <w:rsid w:val="00827C96"/>
    <w:rsid w:val="00843ECD"/>
    <w:rsid w:val="00854570"/>
    <w:rsid w:val="008603E9"/>
    <w:rsid w:val="00867FD3"/>
    <w:rsid w:val="00871FA5"/>
    <w:rsid w:val="00891D51"/>
    <w:rsid w:val="00893D7D"/>
    <w:rsid w:val="008A34F1"/>
    <w:rsid w:val="008A3F02"/>
    <w:rsid w:val="008A4D22"/>
    <w:rsid w:val="008B4BB0"/>
    <w:rsid w:val="008C0605"/>
    <w:rsid w:val="008C25C2"/>
    <w:rsid w:val="008D3794"/>
    <w:rsid w:val="008D7950"/>
    <w:rsid w:val="008D7FB5"/>
    <w:rsid w:val="008E0752"/>
    <w:rsid w:val="008E0921"/>
    <w:rsid w:val="008E2519"/>
    <w:rsid w:val="008F43DF"/>
    <w:rsid w:val="008F5E7E"/>
    <w:rsid w:val="008F72F8"/>
    <w:rsid w:val="00910F67"/>
    <w:rsid w:val="00924295"/>
    <w:rsid w:val="009277C2"/>
    <w:rsid w:val="00934700"/>
    <w:rsid w:val="0094243A"/>
    <w:rsid w:val="00967F90"/>
    <w:rsid w:val="009763CB"/>
    <w:rsid w:val="00987FCA"/>
    <w:rsid w:val="00996F29"/>
    <w:rsid w:val="009B365E"/>
    <w:rsid w:val="009B79E2"/>
    <w:rsid w:val="009C07DC"/>
    <w:rsid w:val="009C6CA7"/>
    <w:rsid w:val="009D041F"/>
    <w:rsid w:val="009D11F9"/>
    <w:rsid w:val="009D49A3"/>
    <w:rsid w:val="009D677D"/>
    <w:rsid w:val="009E283D"/>
    <w:rsid w:val="009F2296"/>
    <w:rsid w:val="009F7775"/>
    <w:rsid w:val="00A25C3C"/>
    <w:rsid w:val="00A320BD"/>
    <w:rsid w:val="00A60C68"/>
    <w:rsid w:val="00A66678"/>
    <w:rsid w:val="00A77CD5"/>
    <w:rsid w:val="00A90060"/>
    <w:rsid w:val="00A92D90"/>
    <w:rsid w:val="00AA0F0D"/>
    <w:rsid w:val="00AA597E"/>
    <w:rsid w:val="00AA6015"/>
    <w:rsid w:val="00AB1A9C"/>
    <w:rsid w:val="00AB5C6F"/>
    <w:rsid w:val="00AC246A"/>
    <w:rsid w:val="00AC7733"/>
    <w:rsid w:val="00AD50BF"/>
    <w:rsid w:val="00AE0283"/>
    <w:rsid w:val="00AE460D"/>
    <w:rsid w:val="00AF09D5"/>
    <w:rsid w:val="00B04197"/>
    <w:rsid w:val="00B04AAB"/>
    <w:rsid w:val="00B115ED"/>
    <w:rsid w:val="00B16430"/>
    <w:rsid w:val="00B214FB"/>
    <w:rsid w:val="00B3195F"/>
    <w:rsid w:val="00B32ABF"/>
    <w:rsid w:val="00B33C3F"/>
    <w:rsid w:val="00B34B7E"/>
    <w:rsid w:val="00B40893"/>
    <w:rsid w:val="00B41F95"/>
    <w:rsid w:val="00B50295"/>
    <w:rsid w:val="00B53432"/>
    <w:rsid w:val="00B6231D"/>
    <w:rsid w:val="00B70D12"/>
    <w:rsid w:val="00B720C4"/>
    <w:rsid w:val="00B72327"/>
    <w:rsid w:val="00B72899"/>
    <w:rsid w:val="00B83525"/>
    <w:rsid w:val="00B86FC6"/>
    <w:rsid w:val="00B87974"/>
    <w:rsid w:val="00BE57FB"/>
    <w:rsid w:val="00BF012D"/>
    <w:rsid w:val="00C1132C"/>
    <w:rsid w:val="00C24468"/>
    <w:rsid w:val="00C2684F"/>
    <w:rsid w:val="00C37F97"/>
    <w:rsid w:val="00C51081"/>
    <w:rsid w:val="00C57992"/>
    <w:rsid w:val="00C67588"/>
    <w:rsid w:val="00CA159F"/>
    <w:rsid w:val="00CA7213"/>
    <w:rsid w:val="00CB0BE9"/>
    <w:rsid w:val="00CB0E89"/>
    <w:rsid w:val="00CB61C1"/>
    <w:rsid w:val="00CC297A"/>
    <w:rsid w:val="00CD1F69"/>
    <w:rsid w:val="00CF795B"/>
    <w:rsid w:val="00CF79F4"/>
    <w:rsid w:val="00CF7DE3"/>
    <w:rsid w:val="00D06277"/>
    <w:rsid w:val="00D1564A"/>
    <w:rsid w:val="00D245AB"/>
    <w:rsid w:val="00D4509B"/>
    <w:rsid w:val="00D62A21"/>
    <w:rsid w:val="00D80AA6"/>
    <w:rsid w:val="00D85E34"/>
    <w:rsid w:val="00D954B6"/>
    <w:rsid w:val="00D95B24"/>
    <w:rsid w:val="00DA36B6"/>
    <w:rsid w:val="00DA5AEA"/>
    <w:rsid w:val="00DB483C"/>
    <w:rsid w:val="00DB78F0"/>
    <w:rsid w:val="00DE26F4"/>
    <w:rsid w:val="00DE39A6"/>
    <w:rsid w:val="00E118B9"/>
    <w:rsid w:val="00E20710"/>
    <w:rsid w:val="00E24A0C"/>
    <w:rsid w:val="00E330EE"/>
    <w:rsid w:val="00E45B6F"/>
    <w:rsid w:val="00E54F45"/>
    <w:rsid w:val="00E62ECA"/>
    <w:rsid w:val="00E633B5"/>
    <w:rsid w:val="00E70AED"/>
    <w:rsid w:val="00E83C5B"/>
    <w:rsid w:val="00E91811"/>
    <w:rsid w:val="00EA6FB7"/>
    <w:rsid w:val="00EB0CB3"/>
    <w:rsid w:val="00EB250D"/>
    <w:rsid w:val="00ED04C4"/>
    <w:rsid w:val="00ED2874"/>
    <w:rsid w:val="00ED5E83"/>
    <w:rsid w:val="00EE066E"/>
    <w:rsid w:val="00EE779D"/>
    <w:rsid w:val="00EF1BA9"/>
    <w:rsid w:val="00EF7884"/>
    <w:rsid w:val="00F02A82"/>
    <w:rsid w:val="00F2419C"/>
    <w:rsid w:val="00F247EB"/>
    <w:rsid w:val="00F27C5E"/>
    <w:rsid w:val="00F35F0D"/>
    <w:rsid w:val="00F450F1"/>
    <w:rsid w:val="00F50784"/>
    <w:rsid w:val="00F508C8"/>
    <w:rsid w:val="00F5123C"/>
    <w:rsid w:val="00F65E69"/>
    <w:rsid w:val="00F86057"/>
    <w:rsid w:val="00FA237C"/>
    <w:rsid w:val="00FC0CE1"/>
    <w:rsid w:val="00FC4D66"/>
    <w:rsid w:val="00FD553E"/>
    <w:rsid w:val="00FE0DB0"/>
    <w:rsid w:val="00FE42A5"/>
    <w:rsid w:val="00FF4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67461"/>
  <w15:chartTrackingRefBased/>
  <w15:docId w15:val="{9DDB662B-605A-402F-9ABC-771C2D54C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79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9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9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9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9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9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9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9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9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9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9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9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9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9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9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9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9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986"/>
    <w:rPr>
      <w:rFonts w:eastAsiaTheme="majorEastAsia" w:cstheme="majorBidi"/>
      <w:color w:val="272727" w:themeColor="text1" w:themeTint="D8"/>
    </w:rPr>
  </w:style>
  <w:style w:type="paragraph" w:styleId="Title">
    <w:name w:val="Title"/>
    <w:basedOn w:val="Normal"/>
    <w:next w:val="Normal"/>
    <w:link w:val="TitleChar"/>
    <w:uiPriority w:val="10"/>
    <w:qFormat/>
    <w:rsid w:val="002579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79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9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9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986"/>
    <w:pPr>
      <w:spacing w:before="160"/>
      <w:jc w:val="center"/>
    </w:pPr>
    <w:rPr>
      <w:i/>
      <w:iCs/>
      <w:color w:val="404040" w:themeColor="text1" w:themeTint="BF"/>
    </w:rPr>
  </w:style>
  <w:style w:type="character" w:customStyle="1" w:styleId="QuoteChar">
    <w:name w:val="Quote Char"/>
    <w:basedOn w:val="DefaultParagraphFont"/>
    <w:link w:val="Quote"/>
    <w:uiPriority w:val="29"/>
    <w:rsid w:val="00257986"/>
    <w:rPr>
      <w:i/>
      <w:iCs/>
      <w:color w:val="404040" w:themeColor="text1" w:themeTint="BF"/>
    </w:rPr>
  </w:style>
  <w:style w:type="paragraph" w:styleId="ListParagraph">
    <w:name w:val="List Paragraph"/>
    <w:basedOn w:val="Normal"/>
    <w:uiPriority w:val="34"/>
    <w:qFormat/>
    <w:rsid w:val="00257986"/>
    <w:pPr>
      <w:ind w:left="720"/>
      <w:contextualSpacing/>
    </w:pPr>
  </w:style>
  <w:style w:type="character" w:styleId="IntenseEmphasis">
    <w:name w:val="Intense Emphasis"/>
    <w:basedOn w:val="DefaultParagraphFont"/>
    <w:uiPriority w:val="21"/>
    <w:qFormat/>
    <w:rsid w:val="00257986"/>
    <w:rPr>
      <w:i/>
      <w:iCs/>
      <w:color w:val="0F4761" w:themeColor="accent1" w:themeShade="BF"/>
    </w:rPr>
  </w:style>
  <w:style w:type="paragraph" w:styleId="IntenseQuote">
    <w:name w:val="Intense Quote"/>
    <w:basedOn w:val="Normal"/>
    <w:next w:val="Normal"/>
    <w:link w:val="IntenseQuoteChar"/>
    <w:uiPriority w:val="30"/>
    <w:qFormat/>
    <w:rsid w:val="002579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986"/>
    <w:rPr>
      <w:i/>
      <w:iCs/>
      <w:color w:val="0F4761" w:themeColor="accent1" w:themeShade="BF"/>
    </w:rPr>
  </w:style>
  <w:style w:type="character" w:styleId="IntenseReference">
    <w:name w:val="Intense Reference"/>
    <w:basedOn w:val="DefaultParagraphFont"/>
    <w:uiPriority w:val="32"/>
    <w:qFormat/>
    <w:rsid w:val="00257986"/>
    <w:rPr>
      <w:b/>
      <w:bCs/>
      <w:smallCaps/>
      <w:color w:val="0F4761" w:themeColor="accent1" w:themeShade="BF"/>
      <w:spacing w:val="5"/>
    </w:rPr>
  </w:style>
  <w:style w:type="character" w:styleId="PlaceholderText">
    <w:name w:val="Placeholder Text"/>
    <w:basedOn w:val="DefaultParagraphFont"/>
    <w:uiPriority w:val="99"/>
    <w:semiHidden/>
    <w:rsid w:val="0075758D"/>
    <w:rPr>
      <w:color w:val="666666"/>
    </w:rPr>
  </w:style>
  <w:style w:type="paragraph" w:styleId="Caption">
    <w:name w:val="caption"/>
    <w:basedOn w:val="Normal"/>
    <w:next w:val="Normal"/>
    <w:uiPriority w:val="35"/>
    <w:unhideWhenUsed/>
    <w:qFormat/>
    <w:rsid w:val="00080E56"/>
    <w:pPr>
      <w:spacing w:after="200" w:line="240" w:lineRule="auto"/>
    </w:pPr>
    <w:rPr>
      <w:i/>
      <w:iCs/>
      <w:color w:val="0E2841" w:themeColor="text2"/>
      <w:sz w:val="18"/>
      <w:szCs w:val="18"/>
    </w:rPr>
  </w:style>
  <w:style w:type="character" w:styleId="Hyperlink">
    <w:name w:val="Hyperlink"/>
    <w:basedOn w:val="DefaultParagraphFont"/>
    <w:uiPriority w:val="99"/>
    <w:unhideWhenUsed/>
    <w:rsid w:val="00B70D12"/>
    <w:rPr>
      <w:color w:val="467886" w:themeColor="hyperlink"/>
      <w:u w:val="single"/>
    </w:rPr>
  </w:style>
  <w:style w:type="character" w:styleId="UnresolvedMention">
    <w:name w:val="Unresolved Mention"/>
    <w:basedOn w:val="DefaultParagraphFont"/>
    <w:uiPriority w:val="99"/>
    <w:semiHidden/>
    <w:unhideWhenUsed/>
    <w:rsid w:val="00B70D12"/>
    <w:rPr>
      <w:color w:val="605E5C"/>
      <w:shd w:val="clear" w:color="auto" w:fill="E1DFDD"/>
    </w:rPr>
  </w:style>
  <w:style w:type="table" w:styleId="TableGrid">
    <w:name w:val="Table Grid"/>
    <w:basedOn w:val="TableNormal"/>
    <w:uiPriority w:val="39"/>
    <w:rsid w:val="00B41F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78">
      <w:marLeft w:val="480"/>
      <w:marRight w:val="0"/>
      <w:marTop w:val="0"/>
      <w:marBottom w:val="0"/>
      <w:divBdr>
        <w:top w:val="none" w:sz="0" w:space="0" w:color="auto"/>
        <w:left w:val="none" w:sz="0" w:space="0" w:color="auto"/>
        <w:bottom w:val="none" w:sz="0" w:space="0" w:color="auto"/>
        <w:right w:val="none" w:sz="0" w:space="0" w:color="auto"/>
      </w:divBdr>
    </w:div>
    <w:div w:id="2512414">
      <w:marLeft w:val="480"/>
      <w:marRight w:val="0"/>
      <w:marTop w:val="0"/>
      <w:marBottom w:val="0"/>
      <w:divBdr>
        <w:top w:val="none" w:sz="0" w:space="0" w:color="auto"/>
        <w:left w:val="none" w:sz="0" w:space="0" w:color="auto"/>
        <w:bottom w:val="none" w:sz="0" w:space="0" w:color="auto"/>
        <w:right w:val="none" w:sz="0" w:space="0" w:color="auto"/>
      </w:divBdr>
    </w:div>
    <w:div w:id="3477819">
      <w:marLeft w:val="480"/>
      <w:marRight w:val="0"/>
      <w:marTop w:val="0"/>
      <w:marBottom w:val="0"/>
      <w:divBdr>
        <w:top w:val="none" w:sz="0" w:space="0" w:color="auto"/>
        <w:left w:val="none" w:sz="0" w:space="0" w:color="auto"/>
        <w:bottom w:val="none" w:sz="0" w:space="0" w:color="auto"/>
        <w:right w:val="none" w:sz="0" w:space="0" w:color="auto"/>
      </w:divBdr>
    </w:div>
    <w:div w:id="3871697">
      <w:marLeft w:val="480"/>
      <w:marRight w:val="0"/>
      <w:marTop w:val="0"/>
      <w:marBottom w:val="0"/>
      <w:divBdr>
        <w:top w:val="none" w:sz="0" w:space="0" w:color="auto"/>
        <w:left w:val="none" w:sz="0" w:space="0" w:color="auto"/>
        <w:bottom w:val="none" w:sz="0" w:space="0" w:color="auto"/>
        <w:right w:val="none" w:sz="0" w:space="0" w:color="auto"/>
      </w:divBdr>
    </w:div>
    <w:div w:id="5136580">
      <w:marLeft w:val="480"/>
      <w:marRight w:val="0"/>
      <w:marTop w:val="0"/>
      <w:marBottom w:val="0"/>
      <w:divBdr>
        <w:top w:val="none" w:sz="0" w:space="0" w:color="auto"/>
        <w:left w:val="none" w:sz="0" w:space="0" w:color="auto"/>
        <w:bottom w:val="none" w:sz="0" w:space="0" w:color="auto"/>
        <w:right w:val="none" w:sz="0" w:space="0" w:color="auto"/>
      </w:divBdr>
    </w:div>
    <w:div w:id="5719155">
      <w:marLeft w:val="480"/>
      <w:marRight w:val="0"/>
      <w:marTop w:val="0"/>
      <w:marBottom w:val="0"/>
      <w:divBdr>
        <w:top w:val="none" w:sz="0" w:space="0" w:color="auto"/>
        <w:left w:val="none" w:sz="0" w:space="0" w:color="auto"/>
        <w:bottom w:val="none" w:sz="0" w:space="0" w:color="auto"/>
        <w:right w:val="none" w:sz="0" w:space="0" w:color="auto"/>
      </w:divBdr>
    </w:div>
    <w:div w:id="6291859">
      <w:marLeft w:val="480"/>
      <w:marRight w:val="0"/>
      <w:marTop w:val="0"/>
      <w:marBottom w:val="0"/>
      <w:divBdr>
        <w:top w:val="none" w:sz="0" w:space="0" w:color="auto"/>
        <w:left w:val="none" w:sz="0" w:space="0" w:color="auto"/>
        <w:bottom w:val="none" w:sz="0" w:space="0" w:color="auto"/>
        <w:right w:val="none" w:sz="0" w:space="0" w:color="auto"/>
      </w:divBdr>
    </w:div>
    <w:div w:id="7485528">
      <w:marLeft w:val="480"/>
      <w:marRight w:val="0"/>
      <w:marTop w:val="0"/>
      <w:marBottom w:val="0"/>
      <w:divBdr>
        <w:top w:val="none" w:sz="0" w:space="0" w:color="auto"/>
        <w:left w:val="none" w:sz="0" w:space="0" w:color="auto"/>
        <w:bottom w:val="none" w:sz="0" w:space="0" w:color="auto"/>
        <w:right w:val="none" w:sz="0" w:space="0" w:color="auto"/>
      </w:divBdr>
    </w:div>
    <w:div w:id="10642611">
      <w:marLeft w:val="480"/>
      <w:marRight w:val="0"/>
      <w:marTop w:val="0"/>
      <w:marBottom w:val="0"/>
      <w:divBdr>
        <w:top w:val="none" w:sz="0" w:space="0" w:color="auto"/>
        <w:left w:val="none" w:sz="0" w:space="0" w:color="auto"/>
        <w:bottom w:val="none" w:sz="0" w:space="0" w:color="auto"/>
        <w:right w:val="none" w:sz="0" w:space="0" w:color="auto"/>
      </w:divBdr>
    </w:div>
    <w:div w:id="11736163">
      <w:marLeft w:val="480"/>
      <w:marRight w:val="0"/>
      <w:marTop w:val="0"/>
      <w:marBottom w:val="0"/>
      <w:divBdr>
        <w:top w:val="none" w:sz="0" w:space="0" w:color="auto"/>
        <w:left w:val="none" w:sz="0" w:space="0" w:color="auto"/>
        <w:bottom w:val="none" w:sz="0" w:space="0" w:color="auto"/>
        <w:right w:val="none" w:sz="0" w:space="0" w:color="auto"/>
      </w:divBdr>
    </w:div>
    <w:div w:id="12192067">
      <w:marLeft w:val="480"/>
      <w:marRight w:val="0"/>
      <w:marTop w:val="0"/>
      <w:marBottom w:val="0"/>
      <w:divBdr>
        <w:top w:val="none" w:sz="0" w:space="0" w:color="auto"/>
        <w:left w:val="none" w:sz="0" w:space="0" w:color="auto"/>
        <w:bottom w:val="none" w:sz="0" w:space="0" w:color="auto"/>
        <w:right w:val="none" w:sz="0" w:space="0" w:color="auto"/>
      </w:divBdr>
    </w:div>
    <w:div w:id="12655402">
      <w:marLeft w:val="480"/>
      <w:marRight w:val="0"/>
      <w:marTop w:val="0"/>
      <w:marBottom w:val="0"/>
      <w:divBdr>
        <w:top w:val="none" w:sz="0" w:space="0" w:color="auto"/>
        <w:left w:val="none" w:sz="0" w:space="0" w:color="auto"/>
        <w:bottom w:val="none" w:sz="0" w:space="0" w:color="auto"/>
        <w:right w:val="none" w:sz="0" w:space="0" w:color="auto"/>
      </w:divBdr>
    </w:div>
    <w:div w:id="16468638">
      <w:marLeft w:val="480"/>
      <w:marRight w:val="0"/>
      <w:marTop w:val="0"/>
      <w:marBottom w:val="0"/>
      <w:divBdr>
        <w:top w:val="none" w:sz="0" w:space="0" w:color="auto"/>
        <w:left w:val="none" w:sz="0" w:space="0" w:color="auto"/>
        <w:bottom w:val="none" w:sz="0" w:space="0" w:color="auto"/>
        <w:right w:val="none" w:sz="0" w:space="0" w:color="auto"/>
      </w:divBdr>
    </w:div>
    <w:div w:id="18699018">
      <w:marLeft w:val="480"/>
      <w:marRight w:val="0"/>
      <w:marTop w:val="0"/>
      <w:marBottom w:val="0"/>
      <w:divBdr>
        <w:top w:val="none" w:sz="0" w:space="0" w:color="auto"/>
        <w:left w:val="none" w:sz="0" w:space="0" w:color="auto"/>
        <w:bottom w:val="none" w:sz="0" w:space="0" w:color="auto"/>
        <w:right w:val="none" w:sz="0" w:space="0" w:color="auto"/>
      </w:divBdr>
    </w:div>
    <w:div w:id="20250901">
      <w:marLeft w:val="480"/>
      <w:marRight w:val="0"/>
      <w:marTop w:val="0"/>
      <w:marBottom w:val="0"/>
      <w:divBdr>
        <w:top w:val="none" w:sz="0" w:space="0" w:color="auto"/>
        <w:left w:val="none" w:sz="0" w:space="0" w:color="auto"/>
        <w:bottom w:val="none" w:sz="0" w:space="0" w:color="auto"/>
        <w:right w:val="none" w:sz="0" w:space="0" w:color="auto"/>
      </w:divBdr>
    </w:div>
    <w:div w:id="28378122">
      <w:marLeft w:val="480"/>
      <w:marRight w:val="0"/>
      <w:marTop w:val="0"/>
      <w:marBottom w:val="0"/>
      <w:divBdr>
        <w:top w:val="none" w:sz="0" w:space="0" w:color="auto"/>
        <w:left w:val="none" w:sz="0" w:space="0" w:color="auto"/>
        <w:bottom w:val="none" w:sz="0" w:space="0" w:color="auto"/>
        <w:right w:val="none" w:sz="0" w:space="0" w:color="auto"/>
      </w:divBdr>
    </w:div>
    <w:div w:id="31809204">
      <w:marLeft w:val="480"/>
      <w:marRight w:val="0"/>
      <w:marTop w:val="0"/>
      <w:marBottom w:val="0"/>
      <w:divBdr>
        <w:top w:val="none" w:sz="0" w:space="0" w:color="auto"/>
        <w:left w:val="none" w:sz="0" w:space="0" w:color="auto"/>
        <w:bottom w:val="none" w:sz="0" w:space="0" w:color="auto"/>
        <w:right w:val="none" w:sz="0" w:space="0" w:color="auto"/>
      </w:divBdr>
    </w:div>
    <w:div w:id="32194318">
      <w:marLeft w:val="480"/>
      <w:marRight w:val="0"/>
      <w:marTop w:val="0"/>
      <w:marBottom w:val="0"/>
      <w:divBdr>
        <w:top w:val="none" w:sz="0" w:space="0" w:color="auto"/>
        <w:left w:val="none" w:sz="0" w:space="0" w:color="auto"/>
        <w:bottom w:val="none" w:sz="0" w:space="0" w:color="auto"/>
        <w:right w:val="none" w:sz="0" w:space="0" w:color="auto"/>
      </w:divBdr>
    </w:div>
    <w:div w:id="32657620">
      <w:marLeft w:val="480"/>
      <w:marRight w:val="0"/>
      <w:marTop w:val="0"/>
      <w:marBottom w:val="0"/>
      <w:divBdr>
        <w:top w:val="none" w:sz="0" w:space="0" w:color="auto"/>
        <w:left w:val="none" w:sz="0" w:space="0" w:color="auto"/>
        <w:bottom w:val="none" w:sz="0" w:space="0" w:color="auto"/>
        <w:right w:val="none" w:sz="0" w:space="0" w:color="auto"/>
      </w:divBdr>
    </w:div>
    <w:div w:id="33314606">
      <w:marLeft w:val="480"/>
      <w:marRight w:val="0"/>
      <w:marTop w:val="0"/>
      <w:marBottom w:val="0"/>
      <w:divBdr>
        <w:top w:val="none" w:sz="0" w:space="0" w:color="auto"/>
        <w:left w:val="none" w:sz="0" w:space="0" w:color="auto"/>
        <w:bottom w:val="none" w:sz="0" w:space="0" w:color="auto"/>
        <w:right w:val="none" w:sz="0" w:space="0" w:color="auto"/>
      </w:divBdr>
    </w:div>
    <w:div w:id="35204822">
      <w:marLeft w:val="480"/>
      <w:marRight w:val="0"/>
      <w:marTop w:val="0"/>
      <w:marBottom w:val="0"/>
      <w:divBdr>
        <w:top w:val="none" w:sz="0" w:space="0" w:color="auto"/>
        <w:left w:val="none" w:sz="0" w:space="0" w:color="auto"/>
        <w:bottom w:val="none" w:sz="0" w:space="0" w:color="auto"/>
        <w:right w:val="none" w:sz="0" w:space="0" w:color="auto"/>
      </w:divBdr>
    </w:div>
    <w:div w:id="36509899">
      <w:marLeft w:val="480"/>
      <w:marRight w:val="0"/>
      <w:marTop w:val="0"/>
      <w:marBottom w:val="0"/>
      <w:divBdr>
        <w:top w:val="none" w:sz="0" w:space="0" w:color="auto"/>
        <w:left w:val="none" w:sz="0" w:space="0" w:color="auto"/>
        <w:bottom w:val="none" w:sz="0" w:space="0" w:color="auto"/>
        <w:right w:val="none" w:sz="0" w:space="0" w:color="auto"/>
      </w:divBdr>
    </w:div>
    <w:div w:id="38093527">
      <w:marLeft w:val="480"/>
      <w:marRight w:val="0"/>
      <w:marTop w:val="0"/>
      <w:marBottom w:val="0"/>
      <w:divBdr>
        <w:top w:val="none" w:sz="0" w:space="0" w:color="auto"/>
        <w:left w:val="none" w:sz="0" w:space="0" w:color="auto"/>
        <w:bottom w:val="none" w:sz="0" w:space="0" w:color="auto"/>
        <w:right w:val="none" w:sz="0" w:space="0" w:color="auto"/>
      </w:divBdr>
    </w:div>
    <w:div w:id="39286062">
      <w:marLeft w:val="480"/>
      <w:marRight w:val="0"/>
      <w:marTop w:val="0"/>
      <w:marBottom w:val="0"/>
      <w:divBdr>
        <w:top w:val="none" w:sz="0" w:space="0" w:color="auto"/>
        <w:left w:val="none" w:sz="0" w:space="0" w:color="auto"/>
        <w:bottom w:val="none" w:sz="0" w:space="0" w:color="auto"/>
        <w:right w:val="none" w:sz="0" w:space="0" w:color="auto"/>
      </w:divBdr>
    </w:div>
    <w:div w:id="40398659">
      <w:marLeft w:val="480"/>
      <w:marRight w:val="0"/>
      <w:marTop w:val="0"/>
      <w:marBottom w:val="0"/>
      <w:divBdr>
        <w:top w:val="none" w:sz="0" w:space="0" w:color="auto"/>
        <w:left w:val="none" w:sz="0" w:space="0" w:color="auto"/>
        <w:bottom w:val="none" w:sz="0" w:space="0" w:color="auto"/>
        <w:right w:val="none" w:sz="0" w:space="0" w:color="auto"/>
      </w:divBdr>
    </w:div>
    <w:div w:id="44915119">
      <w:marLeft w:val="480"/>
      <w:marRight w:val="0"/>
      <w:marTop w:val="0"/>
      <w:marBottom w:val="0"/>
      <w:divBdr>
        <w:top w:val="none" w:sz="0" w:space="0" w:color="auto"/>
        <w:left w:val="none" w:sz="0" w:space="0" w:color="auto"/>
        <w:bottom w:val="none" w:sz="0" w:space="0" w:color="auto"/>
        <w:right w:val="none" w:sz="0" w:space="0" w:color="auto"/>
      </w:divBdr>
    </w:div>
    <w:div w:id="49496233">
      <w:marLeft w:val="480"/>
      <w:marRight w:val="0"/>
      <w:marTop w:val="0"/>
      <w:marBottom w:val="0"/>
      <w:divBdr>
        <w:top w:val="none" w:sz="0" w:space="0" w:color="auto"/>
        <w:left w:val="none" w:sz="0" w:space="0" w:color="auto"/>
        <w:bottom w:val="none" w:sz="0" w:space="0" w:color="auto"/>
        <w:right w:val="none" w:sz="0" w:space="0" w:color="auto"/>
      </w:divBdr>
    </w:div>
    <w:div w:id="49768750">
      <w:marLeft w:val="480"/>
      <w:marRight w:val="0"/>
      <w:marTop w:val="0"/>
      <w:marBottom w:val="0"/>
      <w:divBdr>
        <w:top w:val="none" w:sz="0" w:space="0" w:color="auto"/>
        <w:left w:val="none" w:sz="0" w:space="0" w:color="auto"/>
        <w:bottom w:val="none" w:sz="0" w:space="0" w:color="auto"/>
        <w:right w:val="none" w:sz="0" w:space="0" w:color="auto"/>
      </w:divBdr>
    </w:div>
    <w:div w:id="50004092">
      <w:marLeft w:val="480"/>
      <w:marRight w:val="0"/>
      <w:marTop w:val="0"/>
      <w:marBottom w:val="0"/>
      <w:divBdr>
        <w:top w:val="none" w:sz="0" w:space="0" w:color="auto"/>
        <w:left w:val="none" w:sz="0" w:space="0" w:color="auto"/>
        <w:bottom w:val="none" w:sz="0" w:space="0" w:color="auto"/>
        <w:right w:val="none" w:sz="0" w:space="0" w:color="auto"/>
      </w:divBdr>
    </w:div>
    <w:div w:id="50887722">
      <w:marLeft w:val="480"/>
      <w:marRight w:val="0"/>
      <w:marTop w:val="0"/>
      <w:marBottom w:val="0"/>
      <w:divBdr>
        <w:top w:val="none" w:sz="0" w:space="0" w:color="auto"/>
        <w:left w:val="none" w:sz="0" w:space="0" w:color="auto"/>
        <w:bottom w:val="none" w:sz="0" w:space="0" w:color="auto"/>
        <w:right w:val="none" w:sz="0" w:space="0" w:color="auto"/>
      </w:divBdr>
    </w:div>
    <w:div w:id="52121951">
      <w:marLeft w:val="480"/>
      <w:marRight w:val="0"/>
      <w:marTop w:val="0"/>
      <w:marBottom w:val="0"/>
      <w:divBdr>
        <w:top w:val="none" w:sz="0" w:space="0" w:color="auto"/>
        <w:left w:val="none" w:sz="0" w:space="0" w:color="auto"/>
        <w:bottom w:val="none" w:sz="0" w:space="0" w:color="auto"/>
        <w:right w:val="none" w:sz="0" w:space="0" w:color="auto"/>
      </w:divBdr>
    </w:div>
    <w:div w:id="53940800">
      <w:marLeft w:val="480"/>
      <w:marRight w:val="0"/>
      <w:marTop w:val="0"/>
      <w:marBottom w:val="0"/>
      <w:divBdr>
        <w:top w:val="none" w:sz="0" w:space="0" w:color="auto"/>
        <w:left w:val="none" w:sz="0" w:space="0" w:color="auto"/>
        <w:bottom w:val="none" w:sz="0" w:space="0" w:color="auto"/>
        <w:right w:val="none" w:sz="0" w:space="0" w:color="auto"/>
      </w:divBdr>
    </w:div>
    <w:div w:id="54277586">
      <w:marLeft w:val="480"/>
      <w:marRight w:val="0"/>
      <w:marTop w:val="0"/>
      <w:marBottom w:val="0"/>
      <w:divBdr>
        <w:top w:val="none" w:sz="0" w:space="0" w:color="auto"/>
        <w:left w:val="none" w:sz="0" w:space="0" w:color="auto"/>
        <w:bottom w:val="none" w:sz="0" w:space="0" w:color="auto"/>
        <w:right w:val="none" w:sz="0" w:space="0" w:color="auto"/>
      </w:divBdr>
    </w:div>
    <w:div w:id="54278637">
      <w:marLeft w:val="480"/>
      <w:marRight w:val="0"/>
      <w:marTop w:val="0"/>
      <w:marBottom w:val="0"/>
      <w:divBdr>
        <w:top w:val="none" w:sz="0" w:space="0" w:color="auto"/>
        <w:left w:val="none" w:sz="0" w:space="0" w:color="auto"/>
        <w:bottom w:val="none" w:sz="0" w:space="0" w:color="auto"/>
        <w:right w:val="none" w:sz="0" w:space="0" w:color="auto"/>
      </w:divBdr>
    </w:div>
    <w:div w:id="54667138">
      <w:marLeft w:val="480"/>
      <w:marRight w:val="0"/>
      <w:marTop w:val="0"/>
      <w:marBottom w:val="0"/>
      <w:divBdr>
        <w:top w:val="none" w:sz="0" w:space="0" w:color="auto"/>
        <w:left w:val="none" w:sz="0" w:space="0" w:color="auto"/>
        <w:bottom w:val="none" w:sz="0" w:space="0" w:color="auto"/>
        <w:right w:val="none" w:sz="0" w:space="0" w:color="auto"/>
      </w:divBdr>
    </w:div>
    <w:div w:id="55011850">
      <w:marLeft w:val="480"/>
      <w:marRight w:val="0"/>
      <w:marTop w:val="0"/>
      <w:marBottom w:val="0"/>
      <w:divBdr>
        <w:top w:val="none" w:sz="0" w:space="0" w:color="auto"/>
        <w:left w:val="none" w:sz="0" w:space="0" w:color="auto"/>
        <w:bottom w:val="none" w:sz="0" w:space="0" w:color="auto"/>
        <w:right w:val="none" w:sz="0" w:space="0" w:color="auto"/>
      </w:divBdr>
    </w:div>
    <w:div w:id="56906524">
      <w:marLeft w:val="480"/>
      <w:marRight w:val="0"/>
      <w:marTop w:val="0"/>
      <w:marBottom w:val="0"/>
      <w:divBdr>
        <w:top w:val="none" w:sz="0" w:space="0" w:color="auto"/>
        <w:left w:val="none" w:sz="0" w:space="0" w:color="auto"/>
        <w:bottom w:val="none" w:sz="0" w:space="0" w:color="auto"/>
        <w:right w:val="none" w:sz="0" w:space="0" w:color="auto"/>
      </w:divBdr>
    </w:div>
    <w:div w:id="57217151">
      <w:marLeft w:val="480"/>
      <w:marRight w:val="0"/>
      <w:marTop w:val="0"/>
      <w:marBottom w:val="0"/>
      <w:divBdr>
        <w:top w:val="none" w:sz="0" w:space="0" w:color="auto"/>
        <w:left w:val="none" w:sz="0" w:space="0" w:color="auto"/>
        <w:bottom w:val="none" w:sz="0" w:space="0" w:color="auto"/>
        <w:right w:val="none" w:sz="0" w:space="0" w:color="auto"/>
      </w:divBdr>
    </w:div>
    <w:div w:id="59865182">
      <w:marLeft w:val="480"/>
      <w:marRight w:val="0"/>
      <w:marTop w:val="0"/>
      <w:marBottom w:val="0"/>
      <w:divBdr>
        <w:top w:val="none" w:sz="0" w:space="0" w:color="auto"/>
        <w:left w:val="none" w:sz="0" w:space="0" w:color="auto"/>
        <w:bottom w:val="none" w:sz="0" w:space="0" w:color="auto"/>
        <w:right w:val="none" w:sz="0" w:space="0" w:color="auto"/>
      </w:divBdr>
    </w:div>
    <w:div w:id="60298866">
      <w:marLeft w:val="480"/>
      <w:marRight w:val="0"/>
      <w:marTop w:val="0"/>
      <w:marBottom w:val="0"/>
      <w:divBdr>
        <w:top w:val="none" w:sz="0" w:space="0" w:color="auto"/>
        <w:left w:val="none" w:sz="0" w:space="0" w:color="auto"/>
        <w:bottom w:val="none" w:sz="0" w:space="0" w:color="auto"/>
        <w:right w:val="none" w:sz="0" w:space="0" w:color="auto"/>
      </w:divBdr>
    </w:div>
    <w:div w:id="63845061">
      <w:marLeft w:val="480"/>
      <w:marRight w:val="0"/>
      <w:marTop w:val="0"/>
      <w:marBottom w:val="0"/>
      <w:divBdr>
        <w:top w:val="none" w:sz="0" w:space="0" w:color="auto"/>
        <w:left w:val="none" w:sz="0" w:space="0" w:color="auto"/>
        <w:bottom w:val="none" w:sz="0" w:space="0" w:color="auto"/>
        <w:right w:val="none" w:sz="0" w:space="0" w:color="auto"/>
      </w:divBdr>
    </w:div>
    <w:div w:id="64111084">
      <w:marLeft w:val="480"/>
      <w:marRight w:val="0"/>
      <w:marTop w:val="0"/>
      <w:marBottom w:val="0"/>
      <w:divBdr>
        <w:top w:val="none" w:sz="0" w:space="0" w:color="auto"/>
        <w:left w:val="none" w:sz="0" w:space="0" w:color="auto"/>
        <w:bottom w:val="none" w:sz="0" w:space="0" w:color="auto"/>
        <w:right w:val="none" w:sz="0" w:space="0" w:color="auto"/>
      </w:divBdr>
    </w:div>
    <w:div w:id="64884251">
      <w:marLeft w:val="480"/>
      <w:marRight w:val="0"/>
      <w:marTop w:val="0"/>
      <w:marBottom w:val="0"/>
      <w:divBdr>
        <w:top w:val="none" w:sz="0" w:space="0" w:color="auto"/>
        <w:left w:val="none" w:sz="0" w:space="0" w:color="auto"/>
        <w:bottom w:val="none" w:sz="0" w:space="0" w:color="auto"/>
        <w:right w:val="none" w:sz="0" w:space="0" w:color="auto"/>
      </w:divBdr>
    </w:div>
    <w:div w:id="65491973">
      <w:marLeft w:val="480"/>
      <w:marRight w:val="0"/>
      <w:marTop w:val="0"/>
      <w:marBottom w:val="0"/>
      <w:divBdr>
        <w:top w:val="none" w:sz="0" w:space="0" w:color="auto"/>
        <w:left w:val="none" w:sz="0" w:space="0" w:color="auto"/>
        <w:bottom w:val="none" w:sz="0" w:space="0" w:color="auto"/>
        <w:right w:val="none" w:sz="0" w:space="0" w:color="auto"/>
      </w:divBdr>
    </w:div>
    <w:div w:id="65958589">
      <w:marLeft w:val="480"/>
      <w:marRight w:val="0"/>
      <w:marTop w:val="0"/>
      <w:marBottom w:val="0"/>
      <w:divBdr>
        <w:top w:val="none" w:sz="0" w:space="0" w:color="auto"/>
        <w:left w:val="none" w:sz="0" w:space="0" w:color="auto"/>
        <w:bottom w:val="none" w:sz="0" w:space="0" w:color="auto"/>
        <w:right w:val="none" w:sz="0" w:space="0" w:color="auto"/>
      </w:divBdr>
    </w:div>
    <w:div w:id="67270923">
      <w:marLeft w:val="480"/>
      <w:marRight w:val="0"/>
      <w:marTop w:val="0"/>
      <w:marBottom w:val="0"/>
      <w:divBdr>
        <w:top w:val="none" w:sz="0" w:space="0" w:color="auto"/>
        <w:left w:val="none" w:sz="0" w:space="0" w:color="auto"/>
        <w:bottom w:val="none" w:sz="0" w:space="0" w:color="auto"/>
        <w:right w:val="none" w:sz="0" w:space="0" w:color="auto"/>
      </w:divBdr>
    </w:div>
    <w:div w:id="68117969">
      <w:marLeft w:val="480"/>
      <w:marRight w:val="0"/>
      <w:marTop w:val="0"/>
      <w:marBottom w:val="0"/>
      <w:divBdr>
        <w:top w:val="none" w:sz="0" w:space="0" w:color="auto"/>
        <w:left w:val="none" w:sz="0" w:space="0" w:color="auto"/>
        <w:bottom w:val="none" w:sz="0" w:space="0" w:color="auto"/>
        <w:right w:val="none" w:sz="0" w:space="0" w:color="auto"/>
      </w:divBdr>
    </w:div>
    <w:div w:id="68190041">
      <w:marLeft w:val="480"/>
      <w:marRight w:val="0"/>
      <w:marTop w:val="0"/>
      <w:marBottom w:val="0"/>
      <w:divBdr>
        <w:top w:val="none" w:sz="0" w:space="0" w:color="auto"/>
        <w:left w:val="none" w:sz="0" w:space="0" w:color="auto"/>
        <w:bottom w:val="none" w:sz="0" w:space="0" w:color="auto"/>
        <w:right w:val="none" w:sz="0" w:space="0" w:color="auto"/>
      </w:divBdr>
    </w:div>
    <w:div w:id="69154230">
      <w:marLeft w:val="480"/>
      <w:marRight w:val="0"/>
      <w:marTop w:val="0"/>
      <w:marBottom w:val="0"/>
      <w:divBdr>
        <w:top w:val="none" w:sz="0" w:space="0" w:color="auto"/>
        <w:left w:val="none" w:sz="0" w:space="0" w:color="auto"/>
        <w:bottom w:val="none" w:sz="0" w:space="0" w:color="auto"/>
        <w:right w:val="none" w:sz="0" w:space="0" w:color="auto"/>
      </w:divBdr>
    </w:div>
    <w:div w:id="69928040">
      <w:marLeft w:val="480"/>
      <w:marRight w:val="0"/>
      <w:marTop w:val="0"/>
      <w:marBottom w:val="0"/>
      <w:divBdr>
        <w:top w:val="none" w:sz="0" w:space="0" w:color="auto"/>
        <w:left w:val="none" w:sz="0" w:space="0" w:color="auto"/>
        <w:bottom w:val="none" w:sz="0" w:space="0" w:color="auto"/>
        <w:right w:val="none" w:sz="0" w:space="0" w:color="auto"/>
      </w:divBdr>
    </w:div>
    <w:div w:id="72044664">
      <w:marLeft w:val="480"/>
      <w:marRight w:val="0"/>
      <w:marTop w:val="0"/>
      <w:marBottom w:val="0"/>
      <w:divBdr>
        <w:top w:val="none" w:sz="0" w:space="0" w:color="auto"/>
        <w:left w:val="none" w:sz="0" w:space="0" w:color="auto"/>
        <w:bottom w:val="none" w:sz="0" w:space="0" w:color="auto"/>
        <w:right w:val="none" w:sz="0" w:space="0" w:color="auto"/>
      </w:divBdr>
    </w:div>
    <w:div w:id="72167651">
      <w:marLeft w:val="480"/>
      <w:marRight w:val="0"/>
      <w:marTop w:val="0"/>
      <w:marBottom w:val="0"/>
      <w:divBdr>
        <w:top w:val="none" w:sz="0" w:space="0" w:color="auto"/>
        <w:left w:val="none" w:sz="0" w:space="0" w:color="auto"/>
        <w:bottom w:val="none" w:sz="0" w:space="0" w:color="auto"/>
        <w:right w:val="none" w:sz="0" w:space="0" w:color="auto"/>
      </w:divBdr>
    </w:div>
    <w:div w:id="73401576">
      <w:marLeft w:val="480"/>
      <w:marRight w:val="0"/>
      <w:marTop w:val="0"/>
      <w:marBottom w:val="0"/>
      <w:divBdr>
        <w:top w:val="none" w:sz="0" w:space="0" w:color="auto"/>
        <w:left w:val="none" w:sz="0" w:space="0" w:color="auto"/>
        <w:bottom w:val="none" w:sz="0" w:space="0" w:color="auto"/>
        <w:right w:val="none" w:sz="0" w:space="0" w:color="auto"/>
      </w:divBdr>
    </w:div>
    <w:div w:id="76245808">
      <w:marLeft w:val="480"/>
      <w:marRight w:val="0"/>
      <w:marTop w:val="0"/>
      <w:marBottom w:val="0"/>
      <w:divBdr>
        <w:top w:val="none" w:sz="0" w:space="0" w:color="auto"/>
        <w:left w:val="none" w:sz="0" w:space="0" w:color="auto"/>
        <w:bottom w:val="none" w:sz="0" w:space="0" w:color="auto"/>
        <w:right w:val="none" w:sz="0" w:space="0" w:color="auto"/>
      </w:divBdr>
    </w:div>
    <w:div w:id="81605751">
      <w:marLeft w:val="480"/>
      <w:marRight w:val="0"/>
      <w:marTop w:val="0"/>
      <w:marBottom w:val="0"/>
      <w:divBdr>
        <w:top w:val="none" w:sz="0" w:space="0" w:color="auto"/>
        <w:left w:val="none" w:sz="0" w:space="0" w:color="auto"/>
        <w:bottom w:val="none" w:sz="0" w:space="0" w:color="auto"/>
        <w:right w:val="none" w:sz="0" w:space="0" w:color="auto"/>
      </w:divBdr>
    </w:div>
    <w:div w:id="82072970">
      <w:marLeft w:val="480"/>
      <w:marRight w:val="0"/>
      <w:marTop w:val="0"/>
      <w:marBottom w:val="0"/>
      <w:divBdr>
        <w:top w:val="none" w:sz="0" w:space="0" w:color="auto"/>
        <w:left w:val="none" w:sz="0" w:space="0" w:color="auto"/>
        <w:bottom w:val="none" w:sz="0" w:space="0" w:color="auto"/>
        <w:right w:val="none" w:sz="0" w:space="0" w:color="auto"/>
      </w:divBdr>
    </w:div>
    <w:div w:id="82723281">
      <w:marLeft w:val="480"/>
      <w:marRight w:val="0"/>
      <w:marTop w:val="0"/>
      <w:marBottom w:val="0"/>
      <w:divBdr>
        <w:top w:val="none" w:sz="0" w:space="0" w:color="auto"/>
        <w:left w:val="none" w:sz="0" w:space="0" w:color="auto"/>
        <w:bottom w:val="none" w:sz="0" w:space="0" w:color="auto"/>
        <w:right w:val="none" w:sz="0" w:space="0" w:color="auto"/>
      </w:divBdr>
    </w:div>
    <w:div w:id="84965095">
      <w:marLeft w:val="480"/>
      <w:marRight w:val="0"/>
      <w:marTop w:val="0"/>
      <w:marBottom w:val="0"/>
      <w:divBdr>
        <w:top w:val="none" w:sz="0" w:space="0" w:color="auto"/>
        <w:left w:val="none" w:sz="0" w:space="0" w:color="auto"/>
        <w:bottom w:val="none" w:sz="0" w:space="0" w:color="auto"/>
        <w:right w:val="none" w:sz="0" w:space="0" w:color="auto"/>
      </w:divBdr>
    </w:div>
    <w:div w:id="86077098">
      <w:marLeft w:val="480"/>
      <w:marRight w:val="0"/>
      <w:marTop w:val="0"/>
      <w:marBottom w:val="0"/>
      <w:divBdr>
        <w:top w:val="none" w:sz="0" w:space="0" w:color="auto"/>
        <w:left w:val="none" w:sz="0" w:space="0" w:color="auto"/>
        <w:bottom w:val="none" w:sz="0" w:space="0" w:color="auto"/>
        <w:right w:val="none" w:sz="0" w:space="0" w:color="auto"/>
      </w:divBdr>
    </w:div>
    <w:div w:id="86736883">
      <w:marLeft w:val="480"/>
      <w:marRight w:val="0"/>
      <w:marTop w:val="0"/>
      <w:marBottom w:val="0"/>
      <w:divBdr>
        <w:top w:val="none" w:sz="0" w:space="0" w:color="auto"/>
        <w:left w:val="none" w:sz="0" w:space="0" w:color="auto"/>
        <w:bottom w:val="none" w:sz="0" w:space="0" w:color="auto"/>
        <w:right w:val="none" w:sz="0" w:space="0" w:color="auto"/>
      </w:divBdr>
    </w:div>
    <w:div w:id="86850859">
      <w:marLeft w:val="480"/>
      <w:marRight w:val="0"/>
      <w:marTop w:val="0"/>
      <w:marBottom w:val="0"/>
      <w:divBdr>
        <w:top w:val="none" w:sz="0" w:space="0" w:color="auto"/>
        <w:left w:val="none" w:sz="0" w:space="0" w:color="auto"/>
        <w:bottom w:val="none" w:sz="0" w:space="0" w:color="auto"/>
        <w:right w:val="none" w:sz="0" w:space="0" w:color="auto"/>
      </w:divBdr>
    </w:div>
    <w:div w:id="87891897">
      <w:marLeft w:val="480"/>
      <w:marRight w:val="0"/>
      <w:marTop w:val="0"/>
      <w:marBottom w:val="0"/>
      <w:divBdr>
        <w:top w:val="none" w:sz="0" w:space="0" w:color="auto"/>
        <w:left w:val="none" w:sz="0" w:space="0" w:color="auto"/>
        <w:bottom w:val="none" w:sz="0" w:space="0" w:color="auto"/>
        <w:right w:val="none" w:sz="0" w:space="0" w:color="auto"/>
      </w:divBdr>
    </w:div>
    <w:div w:id="90393948">
      <w:marLeft w:val="480"/>
      <w:marRight w:val="0"/>
      <w:marTop w:val="0"/>
      <w:marBottom w:val="0"/>
      <w:divBdr>
        <w:top w:val="none" w:sz="0" w:space="0" w:color="auto"/>
        <w:left w:val="none" w:sz="0" w:space="0" w:color="auto"/>
        <w:bottom w:val="none" w:sz="0" w:space="0" w:color="auto"/>
        <w:right w:val="none" w:sz="0" w:space="0" w:color="auto"/>
      </w:divBdr>
    </w:div>
    <w:div w:id="90663504">
      <w:marLeft w:val="480"/>
      <w:marRight w:val="0"/>
      <w:marTop w:val="0"/>
      <w:marBottom w:val="0"/>
      <w:divBdr>
        <w:top w:val="none" w:sz="0" w:space="0" w:color="auto"/>
        <w:left w:val="none" w:sz="0" w:space="0" w:color="auto"/>
        <w:bottom w:val="none" w:sz="0" w:space="0" w:color="auto"/>
        <w:right w:val="none" w:sz="0" w:space="0" w:color="auto"/>
      </w:divBdr>
    </w:div>
    <w:div w:id="92753462">
      <w:marLeft w:val="480"/>
      <w:marRight w:val="0"/>
      <w:marTop w:val="0"/>
      <w:marBottom w:val="0"/>
      <w:divBdr>
        <w:top w:val="none" w:sz="0" w:space="0" w:color="auto"/>
        <w:left w:val="none" w:sz="0" w:space="0" w:color="auto"/>
        <w:bottom w:val="none" w:sz="0" w:space="0" w:color="auto"/>
        <w:right w:val="none" w:sz="0" w:space="0" w:color="auto"/>
      </w:divBdr>
    </w:div>
    <w:div w:id="95953475">
      <w:marLeft w:val="480"/>
      <w:marRight w:val="0"/>
      <w:marTop w:val="0"/>
      <w:marBottom w:val="0"/>
      <w:divBdr>
        <w:top w:val="none" w:sz="0" w:space="0" w:color="auto"/>
        <w:left w:val="none" w:sz="0" w:space="0" w:color="auto"/>
        <w:bottom w:val="none" w:sz="0" w:space="0" w:color="auto"/>
        <w:right w:val="none" w:sz="0" w:space="0" w:color="auto"/>
      </w:divBdr>
    </w:div>
    <w:div w:id="96141404">
      <w:marLeft w:val="480"/>
      <w:marRight w:val="0"/>
      <w:marTop w:val="0"/>
      <w:marBottom w:val="0"/>
      <w:divBdr>
        <w:top w:val="none" w:sz="0" w:space="0" w:color="auto"/>
        <w:left w:val="none" w:sz="0" w:space="0" w:color="auto"/>
        <w:bottom w:val="none" w:sz="0" w:space="0" w:color="auto"/>
        <w:right w:val="none" w:sz="0" w:space="0" w:color="auto"/>
      </w:divBdr>
    </w:div>
    <w:div w:id="98911859">
      <w:marLeft w:val="480"/>
      <w:marRight w:val="0"/>
      <w:marTop w:val="0"/>
      <w:marBottom w:val="0"/>
      <w:divBdr>
        <w:top w:val="none" w:sz="0" w:space="0" w:color="auto"/>
        <w:left w:val="none" w:sz="0" w:space="0" w:color="auto"/>
        <w:bottom w:val="none" w:sz="0" w:space="0" w:color="auto"/>
        <w:right w:val="none" w:sz="0" w:space="0" w:color="auto"/>
      </w:divBdr>
    </w:div>
    <w:div w:id="99684833">
      <w:marLeft w:val="480"/>
      <w:marRight w:val="0"/>
      <w:marTop w:val="0"/>
      <w:marBottom w:val="0"/>
      <w:divBdr>
        <w:top w:val="none" w:sz="0" w:space="0" w:color="auto"/>
        <w:left w:val="none" w:sz="0" w:space="0" w:color="auto"/>
        <w:bottom w:val="none" w:sz="0" w:space="0" w:color="auto"/>
        <w:right w:val="none" w:sz="0" w:space="0" w:color="auto"/>
      </w:divBdr>
    </w:div>
    <w:div w:id="102892994">
      <w:marLeft w:val="480"/>
      <w:marRight w:val="0"/>
      <w:marTop w:val="0"/>
      <w:marBottom w:val="0"/>
      <w:divBdr>
        <w:top w:val="none" w:sz="0" w:space="0" w:color="auto"/>
        <w:left w:val="none" w:sz="0" w:space="0" w:color="auto"/>
        <w:bottom w:val="none" w:sz="0" w:space="0" w:color="auto"/>
        <w:right w:val="none" w:sz="0" w:space="0" w:color="auto"/>
      </w:divBdr>
    </w:div>
    <w:div w:id="103578430">
      <w:marLeft w:val="480"/>
      <w:marRight w:val="0"/>
      <w:marTop w:val="0"/>
      <w:marBottom w:val="0"/>
      <w:divBdr>
        <w:top w:val="none" w:sz="0" w:space="0" w:color="auto"/>
        <w:left w:val="none" w:sz="0" w:space="0" w:color="auto"/>
        <w:bottom w:val="none" w:sz="0" w:space="0" w:color="auto"/>
        <w:right w:val="none" w:sz="0" w:space="0" w:color="auto"/>
      </w:divBdr>
    </w:div>
    <w:div w:id="107629454">
      <w:marLeft w:val="480"/>
      <w:marRight w:val="0"/>
      <w:marTop w:val="0"/>
      <w:marBottom w:val="0"/>
      <w:divBdr>
        <w:top w:val="none" w:sz="0" w:space="0" w:color="auto"/>
        <w:left w:val="none" w:sz="0" w:space="0" w:color="auto"/>
        <w:bottom w:val="none" w:sz="0" w:space="0" w:color="auto"/>
        <w:right w:val="none" w:sz="0" w:space="0" w:color="auto"/>
      </w:divBdr>
    </w:div>
    <w:div w:id="108664985">
      <w:marLeft w:val="480"/>
      <w:marRight w:val="0"/>
      <w:marTop w:val="0"/>
      <w:marBottom w:val="0"/>
      <w:divBdr>
        <w:top w:val="none" w:sz="0" w:space="0" w:color="auto"/>
        <w:left w:val="none" w:sz="0" w:space="0" w:color="auto"/>
        <w:bottom w:val="none" w:sz="0" w:space="0" w:color="auto"/>
        <w:right w:val="none" w:sz="0" w:space="0" w:color="auto"/>
      </w:divBdr>
    </w:div>
    <w:div w:id="109279117">
      <w:marLeft w:val="480"/>
      <w:marRight w:val="0"/>
      <w:marTop w:val="0"/>
      <w:marBottom w:val="0"/>
      <w:divBdr>
        <w:top w:val="none" w:sz="0" w:space="0" w:color="auto"/>
        <w:left w:val="none" w:sz="0" w:space="0" w:color="auto"/>
        <w:bottom w:val="none" w:sz="0" w:space="0" w:color="auto"/>
        <w:right w:val="none" w:sz="0" w:space="0" w:color="auto"/>
      </w:divBdr>
    </w:div>
    <w:div w:id="109394325">
      <w:marLeft w:val="480"/>
      <w:marRight w:val="0"/>
      <w:marTop w:val="0"/>
      <w:marBottom w:val="0"/>
      <w:divBdr>
        <w:top w:val="none" w:sz="0" w:space="0" w:color="auto"/>
        <w:left w:val="none" w:sz="0" w:space="0" w:color="auto"/>
        <w:bottom w:val="none" w:sz="0" w:space="0" w:color="auto"/>
        <w:right w:val="none" w:sz="0" w:space="0" w:color="auto"/>
      </w:divBdr>
    </w:div>
    <w:div w:id="109518013">
      <w:marLeft w:val="480"/>
      <w:marRight w:val="0"/>
      <w:marTop w:val="0"/>
      <w:marBottom w:val="0"/>
      <w:divBdr>
        <w:top w:val="none" w:sz="0" w:space="0" w:color="auto"/>
        <w:left w:val="none" w:sz="0" w:space="0" w:color="auto"/>
        <w:bottom w:val="none" w:sz="0" w:space="0" w:color="auto"/>
        <w:right w:val="none" w:sz="0" w:space="0" w:color="auto"/>
      </w:divBdr>
    </w:div>
    <w:div w:id="114376232">
      <w:marLeft w:val="480"/>
      <w:marRight w:val="0"/>
      <w:marTop w:val="0"/>
      <w:marBottom w:val="0"/>
      <w:divBdr>
        <w:top w:val="none" w:sz="0" w:space="0" w:color="auto"/>
        <w:left w:val="none" w:sz="0" w:space="0" w:color="auto"/>
        <w:bottom w:val="none" w:sz="0" w:space="0" w:color="auto"/>
        <w:right w:val="none" w:sz="0" w:space="0" w:color="auto"/>
      </w:divBdr>
    </w:div>
    <w:div w:id="115418810">
      <w:marLeft w:val="480"/>
      <w:marRight w:val="0"/>
      <w:marTop w:val="0"/>
      <w:marBottom w:val="0"/>
      <w:divBdr>
        <w:top w:val="none" w:sz="0" w:space="0" w:color="auto"/>
        <w:left w:val="none" w:sz="0" w:space="0" w:color="auto"/>
        <w:bottom w:val="none" w:sz="0" w:space="0" w:color="auto"/>
        <w:right w:val="none" w:sz="0" w:space="0" w:color="auto"/>
      </w:divBdr>
    </w:div>
    <w:div w:id="116149429">
      <w:marLeft w:val="480"/>
      <w:marRight w:val="0"/>
      <w:marTop w:val="0"/>
      <w:marBottom w:val="0"/>
      <w:divBdr>
        <w:top w:val="none" w:sz="0" w:space="0" w:color="auto"/>
        <w:left w:val="none" w:sz="0" w:space="0" w:color="auto"/>
        <w:bottom w:val="none" w:sz="0" w:space="0" w:color="auto"/>
        <w:right w:val="none" w:sz="0" w:space="0" w:color="auto"/>
      </w:divBdr>
    </w:div>
    <w:div w:id="116720524">
      <w:marLeft w:val="480"/>
      <w:marRight w:val="0"/>
      <w:marTop w:val="0"/>
      <w:marBottom w:val="0"/>
      <w:divBdr>
        <w:top w:val="none" w:sz="0" w:space="0" w:color="auto"/>
        <w:left w:val="none" w:sz="0" w:space="0" w:color="auto"/>
        <w:bottom w:val="none" w:sz="0" w:space="0" w:color="auto"/>
        <w:right w:val="none" w:sz="0" w:space="0" w:color="auto"/>
      </w:divBdr>
    </w:div>
    <w:div w:id="116798518">
      <w:marLeft w:val="480"/>
      <w:marRight w:val="0"/>
      <w:marTop w:val="0"/>
      <w:marBottom w:val="0"/>
      <w:divBdr>
        <w:top w:val="none" w:sz="0" w:space="0" w:color="auto"/>
        <w:left w:val="none" w:sz="0" w:space="0" w:color="auto"/>
        <w:bottom w:val="none" w:sz="0" w:space="0" w:color="auto"/>
        <w:right w:val="none" w:sz="0" w:space="0" w:color="auto"/>
      </w:divBdr>
    </w:div>
    <w:div w:id="118496813">
      <w:marLeft w:val="480"/>
      <w:marRight w:val="0"/>
      <w:marTop w:val="0"/>
      <w:marBottom w:val="0"/>
      <w:divBdr>
        <w:top w:val="none" w:sz="0" w:space="0" w:color="auto"/>
        <w:left w:val="none" w:sz="0" w:space="0" w:color="auto"/>
        <w:bottom w:val="none" w:sz="0" w:space="0" w:color="auto"/>
        <w:right w:val="none" w:sz="0" w:space="0" w:color="auto"/>
      </w:divBdr>
    </w:div>
    <w:div w:id="119348474">
      <w:marLeft w:val="480"/>
      <w:marRight w:val="0"/>
      <w:marTop w:val="0"/>
      <w:marBottom w:val="0"/>
      <w:divBdr>
        <w:top w:val="none" w:sz="0" w:space="0" w:color="auto"/>
        <w:left w:val="none" w:sz="0" w:space="0" w:color="auto"/>
        <w:bottom w:val="none" w:sz="0" w:space="0" w:color="auto"/>
        <w:right w:val="none" w:sz="0" w:space="0" w:color="auto"/>
      </w:divBdr>
    </w:div>
    <w:div w:id="119955960">
      <w:marLeft w:val="480"/>
      <w:marRight w:val="0"/>
      <w:marTop w:val="0"/>
      <w:marBottom w:val="0"/>
      <w:divBdr>
        <w:top w:val="none" w:sz="0" w:space="0" w:color="auto"/>
        <w:left w:val="none" w:sz="0" w:space="0" w:color="auto"/>
        <w:bottom w:val="none" w:sz="0" w:space="0" w:color="auto"/>
        <w:right w:val="none" w:sz="0" w:space="0" w:color="auto"/>
      </w:divBdr>
    </w:div>
    <w:div w:id="122232925">
      <w:marLeft w:val="480"/>
      <w:marRight w:val="0"/>
      <w:marTop w:val="0"/>
      <w:marBottom w:val="0"/>
      <w:divBdr>
        <w:top w:val="none" w:sz="0" w:space="0" w:color="auto"/>
        <w:left w:val="none" w:sz="0" w:space="0" w:color="auto"/>
        <w:bottom w:val="none" w:sz="0" w:space="0" w:color="auto"/>
        <w:right w:val="none" w:sz="0" w:space="0" w:color="auto"/>
      </w:divBdr>
    </w:div>
    <w:div w:id="122309698">
      <w:marLeft w:val="480"/>
      <w:marRight w:val="0"/>
      <w:marTop w:val="0"/>
      <w:marBottom w:val="0"/>
      <w:divBdr>
        <w:top w:val="none" w:sz="0" w:space="0" w:color="auto"/>
        <w:left w:val="none" w:sz="0" w:space="0" w:color="auto"/>
        <w:bottom w:val="none" w:sz="0" w:space="0" w:color="auto"/>
        <w:right w:val="none" w:sz="0" w:space="0" w:color="auto"/>
      </w:divBdr>
    </w:div>
    <w:div w:id="124591372">
      <w:marLeft w:val="480"/>
      <w:marRight w:val="0"/>
      <w:marTop w:val="0"/>
      <w:marBottom w:val="0"/>
      <w:divBdr>
        <w:top w:val="none" w:sz="0" w:space="0" w:color="auto"/>
        <w:left w:val="none" w:sz="0" w:space="0" w:color="auto"/>
        <w:bottom w:val="none" w:sz="0" w:space="0" w:color="auto"/>
        <w:right w:val="none" w:sz="0" w:space="0" w:color="auto"/>
      </w:divBdr>
    </w:div>
    <w:div w:id="124978192">
      <w:marLeft w:val="480"/>
      <w:marRight w:val="0"/>
      <w:marTop w:val="0"/>
      <w:marBottom w:val="0"/>
      <w:divBdr>
        <w:top w:val="none" w:sz="0" w:space="0" w:color="auto"/>
        <w:left w:val="none" w:sz="0" w:space="0" w:color="auto"/>
        <w:bottom w:val="none" w:sz="0" w:space="0" w:color="auto"/>
        <w:right w:val="none" w:sz="0" w:space="0" w:color="auto"/>
      </w:divBdr>
    </w:div>
    <w:div w:id="131143636">
      <w:marLeft w:val="480"/>
      <w:marRight w:val="0"/>
      <w:marTop w:val="0"/>
      <w:marBottom w:val="0"/>
      <w:divBdr>
        <w:top w:val="none" w:sz="0" w:space="0" w:color="auto"/>
        <w:left w:val="none" w:sz="0" w:space="0" w:color="auto"/>
        <w:bottom w:val="none" w:sz="0" w:space="0" w:color="auto"/>
        <w:right w:val="none" w:sz="0" w:space="0" w:color="auto"/>
      </w:divBdr>
    </w:div>
    <w:div w:id="132794605">
      <w:marLeft w:val="480"/>
      <w:marRight w:val="0"/>
      <w:marTop w:val="0"/>
      <w:marBottom w:val="0"/>
      <w:divBdr>
        <w:top w:val="none" w:sz="0" w:space="0" w:color="auto"/>
        <w:left w:val="none" w:sz="0" w:space="0" w:color="auto"/>
        <w:bottom w:val="none" w:sz="0" w:space="0" w:color="auto"/>
        <w:right w:val="none" w:sz="0" w:space="0" w:color="auto"/>
      </w:divBdr>
    </w:div>
    <w:div w:id="133909563">
      <w:marLeft w:val="480"/>
      <w:marRight w:val="0"/>
      <w:marTop w:val="0"/>
      <w:marBottom w:val="0"/>
      <w:divBdr>
        <w:top w:val="none" w:sz="0" w:space="0" w:color="auto"/>
        <w:left w:val="none" w:sz="0" w:space="0" w:color="auto"/>
        <w:bottom w:val="none" w:sz="0" w:space="0" w:color="auto"/>
        <w:right w:val="none" w:sz="0" w:space="0" w:color="auto"/>
      </w:divBdr>
    </w:div>
    <w:div w:id="134686043">
      <w:marLeft w:val="480"/>
      <w:marRight w:val="0"/>
      <w:marTop w:val="0"/>
      <w:marBottom w:val="0"/>
      <w:divBdr>
        <w:top w:val="none" w:sz="0" w:space="0" w:color="auto"/>
        <w:left w:val="none" w:sz="0" w:space="0" w:color="auto"/>
        <w:bottom w:val="none" w:sz="0" w:space="0" w:color="auto"/>
        <w:right w:val="none" w:sz="0" w:space="0" w:color="auto"/>
      </w:divBdr>
    </w:div>
    <w:div w:id="136143150">
      <w:marLeft w:val="480"/>
      <w:marRight w:val="0"/>
      <w:marTop w:val="0"/>
      <w:marBottom w:val="0"/>
      <w:divBdr>
        <w:top w:val="none" w:sz="0" w:space="0" w:color="auto"/>
        <w:left w:val="none" w:sz="0" w:space="0" w:color="auto"/>
        <w:bottom w:val="none" w:sz="0" w:space="0" w:color="auto"/>
        <w:right w:val="none" w:sz="0" w:space="0" w:color="auto"/>
      </w:divBdr>
    </w:div>
    <w:div w:id="137693804">
      <w:marLeft w:val="480"/>
      <w:marRight w:val="0"/>
      <w:marTop w:val="0"/>
      <w:marBottom w:val="0"/>
      <w:divBdr>
        <w:top w:val="none" w:sz="0" w:space="0" w:color="auto"/>
        <w:left w:val="none" w:sz="0" w:space="0" w:color="auto"/>
        <w:bottom w:val="none" w:sz="0" w:space="0" w:color="auto"/>
        <w:right w:val="none" w:sz="0" w:space="0" w:color="auto"/>
      </w:divBdr>
    </w:div>
    <w:div w:id="138113206">
      <w:marLeft w:val="480"/>
      <w:marRight w:val="0"/>
      <w:marTop w:val="0"/>
      <w:marBottom w:val="0"/>
      <w:divBdr>
        <w:top w:val="none" w:sz="0" w:space="0" w:color="auto"/>
        <w:left w:val="none" w:sz="0" w:space="0" w:color="auto"/>
        <w:bottom w:val="none" w:sz="0" w:space="0" w:color="auto"/>
        <w:right w:val="none" w:sz="0" w:space="0" w:color="auto"/>
      </w:divBdr>
    </w:div>
    <w:div w:id="143934971">
      <w:marLeft w:val="480"/>
      <w:marRight w:val="0"/>
      <w:marTop w:val="0"/>
      <w:marBottom w:val="0"/>
      <w:divBdr>
        <w:top w:val="none" w:sz="0" w:space="0" w:color="auto"/>
        <w:left w:val="none" w:sz="0" w:space="0" w:color="auto"/>
        <w:bottom w:val="none" w:sz="0" w:space="0" w:color="auto"/>
        <w:right w:val="none" w:sz="0" w:space="0" w:color="auto"/>
      </w:divBdr>
    </w:div>
    <w:div w:id="145900436">
      <w:marLeft w:val="480"/>
      <w:marRight w:val="0"/>
      <w:marTop w:val="0"/>
      <w:marBottom w:val="0"/>
      <w:divBdr>
        <w:top w:val="none" w:sz="0" w:space="0" w:color="auto"/>
        <w:left w:val="none" w:sz="0" w:space="0" w:color="auto"/>
        <w:bottom w:val="none" w:sz="0" w:space="0" w:color="auto"/>
        <w:right w:val="none" w:sz="0" w:space="0" w:color="auto"/>
      </w:divBdr>
    </w:div>
    <w:div w:id="147334262">
      <w:marLeft w:val="480"/>
      <w:marRight w:val="0"/>
      <w:marTop w:val="0"/>
      <w:marBottom w:val="0"/>
      <w:divBdr>
        <w:top w:val="none" w:sz="0" w:space="0" w:color="auto"/>
        <w:left w:val="none" w:sz="0" w:space="0" w:color="auto"/>
        <w:bottom w:val="none" w:sz="0" w:space="0" w:color="auto"/>
        <w:right w:val="none" w:sz="0" w:space="0" w:color="auto"/>
      </w:divBdr>
    </w:div>
    <w:div w:id="149758578">
      <w:marLeft w:val="480"/>
      <w:marRight w:val="0"/>
      <w:marTop w:val="0"/>
      <w:marBottom w:val="0"/>
      <w:divBdr>
        <w:top w:val="none" w:sz="0" w:space="0" w:color="auto"/>
        <w:left w:val="none" w:sz="0" w:space="0" w:color="auto"/>
        <w:bottom w:val="none" w:sz="0" w:space="0" w:color="auto"/>
        <w:right w:val="none" w:sz="0" w:space="0" w:color="auto"/>
      </w:divBdr>
    </w:div>
    <w:div w:id="152261902">
      <w:marLeft w:val="480"/>
      <w:marRight w:val="0"/>
      <w:marTop w:val="0"/>
      <w:marBottom w:val="0"/>
      <w:divBdr>
        <w:top w:val="none" w:sz="0" w:space="0" w:color="auto"/>
        <w:left w:val="none" w:sz="0" w:space="0" w:color="auto"/>
        <w:bottom w:val="none" w:sz="0" w:space="0" w:color="auto"/>
        <w:right w:val="none" w:sz="0" w:space="0" w:color="auto"/>
      </w:divBdr>
    </w:div>
    <w:div w:id="152530432">
      <w:marLeft w:val="480"/>
      <w:marRight w:val="0"/>
      <w:marTop w:val="0"/>
      <w:marBottom w:val="0"/>
      <w:divBdr>
        <w:top w:val="none" w:sz="0" w:space="0" w:color="auto"/>
        <w:left w:val="none" w:sz="0" w:space="0" w:color="auto"/>
        <w:bottom w:val="none" w:sz="0" w:space="0" w:color="auto"/>
        <w:right w:val="none" w:sz="0" w:space="0" w:color="auto"/>
      </w:divBdr>
    </w:div>
    <w:div w:id="153105806">
      <w:marLeft w:val="480"/>
      <w:marRight w:val="0"/>
      <w:marTop w:val="0"/>
      <w:marBottom w:val="0"/>
      <w:divBdr>
        <w:top w:val="none" w:sz="0" w:space="0" w:color="auto"/>
        <w:left w:val="none" w:sz="0" w:space="0" w:color="auto"/>
        <w:bottom w:val="none" w:sz="0" w:space="0" w:color="auto"/>
        <w:right w:val="none" w:sz="0" w:space="0" w:color="auto"/>
      </w:divBdr>
    </w:div>
    <w:div w:id="153567733">
      <w:marLeft w:val="480"/>
      <w:marRight w:val="0"/>
      <w:marTop w:val="0"/>
      <w:marBottom w:val="0"/>
      <w:divBdr>
        <w:top w:val="none" w:sz="0" w:space="0" w:color="auto"/>
        <w:left w:val="none" w:sz="0" w:space="0" w:color="auto"/>
        <w:bottom w:val="none" w:sz="0" w:space="0" w:color="auto"/>
        <w:right w:val="none" w:sz="0" w:space="0" w:color="auto"/>
      </w:divBdr>
    </w:div>
    <w:div w:id="153616389">
      <w:marLeft w:val="480"/>
      <w:marRight w:val="0"/>
      <w:marTop w:val="0"/>
      <w:marBottom w:val="0"/>
      <w:divBdr>
        <w:top w:val="none" w:sz="0" w:space="0" w:color="auto"/>
        <w:left w:val="none" w:sz="0" w:space="0" w:color="auto"/>
        <w:bottom w:val="none" w:sz="0" w:space="0" w:color="auto"/>
        <w:right w:val="none" w:sz="0" w:space="0" w:color="auto"/>
      </w:divBdr>
    </w:div>
    <w:div w:id="153689514">
      <w:marLeft w:val="480"/>
      <w:marRight w:val="0"/>
      <w:marTop w:val="0"/>
      <w:marBottom w:val="0"/>
      <w:divBdr>
        <w:top w:val="none" w:sz="0" w:space="0" w:color="auto"/>
        <w:left w:val="none" w:sz="0" w:space="0" w:color="auto"/>
        <w:bottom w:val="none" w:sz="0" w:space="0" w:color="auto"/>
        <w:right w:val="none" w:sz="0" w:space="0" w:color="auto"/>
      </w:divBdr>
    </w:div>
    <w:div w:id="156724924">
      <w:marLeft w:val="480"/>
      <w:marRight w:val="0"/>
      <w:marTop w:val="0"/>
      <w:marBottom w:val="0"/>
      <w:divBdr>
        <w:top w:val="none" w:sz="0" w:space="0" w:color="auto"/>
        <w:left w:val="none" w:sz="0" w:space="0" w:color="auto"/>
        <w:bottom w:val="none" w:sz="0" w:space="0" w:color="auto"/>
        <w:right w:val="none" w:sz="0" w:space="0" w:color="auto"/>
      </w:divBdr>
    </w:div>
    <w:div w:id="160658301">
      <w:marLeft w:val="480"/>
      <w:marRight w:val="0"/>
      <w:marTop w:val="0"/>
      <w:marBottom w:val="0"/>
      <w:divBdr>
        <w:top w:val="none" w:sz="0" w:space="0" w:color="auto"/>
        <w:left w:val="none" w:sz="0" w:space="0" w:color="auto"/>
        <w:bottom w:val="none" w:sz="0" w:space="0" w:color="auto"/>
        <w:right w:val="none" w:sz="0" w:space="0" w:color="auto"/>
      </w:divBdr>
    </w:div>
    <w:div w:id="161093212">
      <w:marLeft w:val="480"/>
      <w:marRight w:val="0"/>
      <w:marTop w:val="0"/>
      <w:marBottom w:val="0"/>
      <w:divBdr>
        <w:top w:val="none" w:sz="0" w:space="0" w:color="auto"/>
        <w:left w:val="none" w:sz="0" w:space="0" w:color="auto"/>
        <w:bottom w:val="none" w:sz="0" w:space="0" w:color="auto"/>
        <w:right w:val="none" w:sz="0" w:space="0" w:color="auto"/>
      </w:divBdr>
    </w:div>
    <w:div w:id="161513360">
      <w:marLeft w:val="480"/>
      <w:marRight w:val="0"/>
      <w:marTop w:val="0"/>
      <w:marBottom w:val="0"/>
      <w:divBdr>
        <w:top w:val="none" w:sz="0" w:space="0" w:color="auto"/>
        <w:left w:val="none" w:sz="0" w:space="0" w:color="auto"/>
        <w:bottom w:val="none" w:sz="0" w:space="0" w:color="auto"/>
        <w:right w:val="none" w:sz="0" w:space="0" w:color="auto"/>
      </w:divBdr>
    </w:div>
    <w:div w:id="161631109">
      <w:marLeft w:val="480"/>
      <w:marRight w:val="0"/>
      <w:marTop w:val="0"/>
      <w:marBottom w:val="0"/>
      <w:divBdr>
        <w:top w:val="none" w:sz="0" w:space="0" w:color="auto"/>
        <w:left w:val="none" w:sz="0" w:space="0" w:color="auto"/>
        <w:bottom w:val="none" w:sz="0" w:space="0" w:color="auto"/>
        <w:right w:val="none" w:sz="0" w:space="0" w:color="auto"/>
      </w:divBdr>
    </w:div>
    <w:div w:id="163739879">
      <w:marLeft w:val="480"/>
      <w:marRight w:val="0"/>
      <w:marTop w:val="0"/>
      <w:marBottom w:val="0"/>
      <w:divBdr>
        <w:top w:val="none" w:sz="0" w:space="0" w:color="auto"/>
        <w:left w:val="none" w:sz="0" w:space="0" w:color="auto"/>
        <w:bottom w:val="none" w:sz="0" w:space="0" w:color="auto"/>
        <w:right w:val="none" w:sz="0" w:space="0" w:color="auto"/>
      </w:divBdr>
    </w:div>
    <w:div w:id="167718844">
      <w:marLeft w:val="480"/>
      <w:marRight w:val="0"/>
      <w:marTop w:val="0"/>
      <w:marBottom w:val="0"/>
      <w:divBdr>
        <w:top w:val="none" w:sz="0" w:space="0" w:color="auto"/>
        <w:left w:val="none" w:sz="0" w:space="0" w:color="auto"/>
        <w:bottom w:val="none" w:sz="0" w:space="0" w:color="auto"/>
        <w:right w:val="none" w:sz="0" w:space="0" w:color="auto"/>
      </w:divBdr>
    </w:div>
    <w:div w:id="168716099">
      <w:marLeft w:val="480"/>
      <w:marRight w:val="0"/>
      <w:marTop w:val="0"/>
      <w:marBottom w:val="0"/>
      <w:divBdr>
        <w:top w:val="none" w:sz="0" w:space="0" w:color="auto"/>
        <w:left w:val="none" w:sz="0" w:space="0" w:color="auto"/>
        <w:bottom w:val="none" w:sz="0" w:space="0" w:color="auto"/>
        <w:right w:val="none" w:sz="0" w:space="0" w:color="auto"/>
      </w:divBdr>
    </w:div>
    <w:div w:id="170343721">
      <w:marLeft w:val="480"/>
      <w:marRight w:val="0"/>
      <w:marTop w:val="0"/>
      <w:marBottom w:val="0"/>
      <w:divBdr>
        <w:top w:val="none" w:sz="0" w:space="0" w:color="auto"/>
        <w:left w:val="none" w:sz="0" w:space="0" w:color="auto"/>
        <w:bottom w:val="none" w:sz="0" w:space="0" w:color="auto"/>
        <w:right w:val="none" w:sz="0" w:space="0" w:color="auto"/>
      </w:divBdr>
    </w:div>
    <w:div w:id="175315890">
      <w:marLeft w:val="480"/>
      <w:marRight w:val="0"/>
      <w:marTop w:val="0"/>
      <w:marBottom w:val="0"/>
      <w:divBdr>
        <w:top w:val="none" w:sz="0" w:space="0" w:color="auto"/>
        <w:left w:val="none" w:sz="0" w:space="0" w:color="auto"/>
        <w:bottom w:val="none" w:sz="0" w:space="0" w:color="auto"/>
        <w:right w:val="none" w:sz="0" w:space="0" w:color="auto"/>
      </w:divBdr>
    </w:div>
    <w:div w:id="179468494">
      <w:marLeft w:val="480"/>
      <w:marRight w:val="0"/>
      <w:marTop w:val="0"/>
      <w:marBottom w:val="0"/>
      <w:divBdr>
        <w:top w:val="none" w:sz="0" w:space="0" w:color="auto"/>
        <w:left w:val="none" w:sz="0" w:space="0" w:color="auto"/>
        <w:bottom w:val="none" w:sz="0" w:space="0" w:color="auto"/>
        <w:right w:val="none" w:sz="0" w:space="0" w:color="auto"/>
      </w:divBdr>
    </w:div>
    <w:div w:id="180244761">
      <w:marLeft w:val="480"/>
      <w:marRight w:val="0"/>
      <w:marTop w:val="0"/>
      <w:marBottom w:val="0"/>
      <w:divBdr>
        <w:top w:val="none" w:sz="0" w:space="0" w:color="auto"/>
        <w:left w:val="none" w:sz="0" w:space="0" w:color="auto"/>
        <w:bottom w:val="none" w:sz="0" w:space="0" w:color="auto"/>
        <w:right w:val="none" w:sz="0" w:space="0" w:color="auto"/>
      </w:divBdr>
    </w:div>
    <w:div w:id="185408749">
      <w:marLeft w:val="480"/>
      <w:marRight w:val="0"/>
      <w:marTop w:val="0"/>
      <w:marBottom w:val="0"/>
      <w:divBdr>
        <w:top w:val="none" w:sz="0" w:space="0" w:color="auto"/>
        <w:left w:val="none" w:sz="0" w:space="0" w:color="auto"/>
        <w:bottom w:val="none" w:sz="0" w:space="0" w:color="auto"/>
        <w:right w:val="none" w:sz="0" w:space="0" w:color="auto"/>
      </w:divBdr>
    </w:div>
    <w:div w:id="186529286">
      <w:marLeft w:val="480"/>
      <w:marRight w:val="0"/>
      <w:marTop w:val="0"/>
      <w:marBottom w:val="0"/>
      <w:divBdr>
        <w:top w:val="none" w:sz="0" w:space="0" w:color="auto"/>
        <w:left w:val="none" w:sz="0" w:space="0" w:color="auto"/>
        <w:bottom w:val="none" w:sz="0" w:space="0" w:color="auto"/>
        <w:right w:val="none" w:sz="0" w:space="0" w:color="auto"/>
      </w:divBdr>
    </w:div>
    <w:div w:id="186992939">
      <w:marLeft w:val="480"/>
      <w:marRight w:val="0"/>
      <w:marTop w:val="0"/>
      <w:marBottom w:val="0"/>
      <w:divBdr>
        <w:top w:val="none" w:sz="0" w:space="0" w:color="auto"/>
        <w:left w:val="none" w:sz="0" w:space="0" w:color="auto"/>
        <w:bottom w:val="none" w:sz="0" w:space="0" w:color="auto"/>
        <w:right w:val="none" w:sz="0" w:space="0" w:color="auto"/>
      </w:divBdr>
    </w:div>
    <w:div w:id="188370941">
      <w:marLeft w:val="480"/>
      <w:marRight w:val="0"/>
      <w:marTop w:val="0"/>
      <w:marBottom w:val="0"/>
      <w:divBdr>
        <w:top w:val="none" w:sz="0" w:space="0" w:color="auto"/>
        <w:left w:val="none" w:sz="0" w:space="0" w:color="auto"/>
        <w:bottom w:val="none" w:sz="0" w:space="0" w:color="auto"/>
        <w:right w:val="none" w:sz="0" w:space="0" w:color="auto"/>
      </w:divBdr>
    </w:div>
    <w:div w:id="188372185">
      <w:marLeft w:val="480"/>
      <w:marRight w:val="0"/>
      <w:marTop w:val="0"/>
      <w:marBottom w:val="0"/>
      <w:divBdr>
        <w:top w:val="none" w:sz="0" w:space="0" w:color="auto"/>
        <w:left w:val="none" w:sz="0" w:space="0" w:color="auto"/>
        <w:bottom w:val="none" w:sz="0" w:space="0" w:color="auto"/>
        <w:right w:val="none" w:sz="0" w:space="0" w:color="auto"/>
      </w:divBdr>
    </w:div>
    <w:div w:id="189346855">
      <w:marLeft w:val="480"/>
      <w:marRight w:val="0"/>
      <w:marTop w:val="0"/>
      <w:marBottom w:val="0"/>
      <w:divBdr>
        <w:top w:val="none" w:sz="0" w:space="0" w:color="auto"/>
        <w:left w:val="none" w:sz="0" w:space="0" w:color="auto"/>
        <w:bottom w:val="none" w:sz="0" w:space="0" w:color="auto"/>
        <w:right w:val="none" w:sz="0" w:space="0" w:color="auto"/>
      </w:divBdr>
    </w:div>
    <w:div w:id="192350110">
      <w:marLeft w:val="480"/>
      <w:marRight w:val="0"/>
      <w:marTop w:val="0"/>
      <w:marBottom w:val="0"/>
      <w:divBdr>
        <w:top w:val="none" w:sz="0" w:space="0" w:color="auto"/>
        <w:left w:val="none" w:sz="0" w:space="0" w:color="auto"/>
        <w:bottom w:val="none" w:sz="0" w:space="0" w:color="auto"/>
        <w:right w:val="none" w:sz="0" w:space="0" w:color="auto"/>
      </w:divBdr>
    </w:div>
    <w:div w:id="193035089">
      <w:marLeft w:val="480"/>
      <w:marRight w:val="0"/>
      <w:marTop w:val="0"/>
      <w:marBottom w:val="0"/>
      <w:divBdr>
        <w:top w:val="none" w:sz="0" w:space="0" w:color="auto"/>
        <w:left w:val="none" w:sz="0" w:space="0" w:color="auto"/>
        <w:bottom w:val="none" w:sz="0" w:space="0" w:color="auto"/>
        <w:right w:val="none" w:sz="0" w:space="0" w:color="auto"/>
      </w:divBdr>
    </w:div>
    <w:div w:id="194007183">
      <w:marLeft w:val="480"/>
      <w:marRight w:val="0"/>
      <w:marTop w:val="0"/>
      <w:marBottom w:val="0"/>
      <w:divBdr>
        <w:top w:val="none" w:sz="0" w:space="0" w:color="auto"/>
        <w:left w:val="none" w:sz="0" w:space="0" w:color="auto"/>
        <w:bottom w:val="none" w:sz="0" w:space="0" w:color="auto"/>
        <w:right w:val="none" w:sz="0" w:space="0" w:color="auto"/>
      </w:divBdr>
    </w:div>
    <w:div w:id="194320214">
      <w:marLeft w:val="480"/>
      <w:marRight w:val="0"/>
      <w:marTop w:val="0"/>
      <w:marBottom w:val="0"/>
      <w:divBdr>
        <w:top w:val="none" w:sz="0" w:space="0" w:color="auto"/>
        <w:left w:val="none" w:sz="0" w:space="0" w:color="auto"/>
        <w:bottom w:val="none" w:sz="0" w:space="0" w:color="auto"/>
        <w:right w:val="none" w:sz="0" w:space="0" w:color="auto"/>
      </w:divBdr>
    </w:div>
    <w:div w:id="195772213">
      <w:marLeft w:val="480"/>
      <w:marRight w:val="0"/>
      <w:marTop w:val="0"/>
      <w:marBottom w:val="0"/>
      <w:divBdr>
        <w:top w:val="none" w:sz="0" w:space="0" w:color="auto"/>
        <w:left w:val="none" w:sz="0" w:space="0" w:color="auto"/>
        <w:bottom w:val="none" w:sz="0" w:space="0" w:color="auto"/>
        <w:right w:val="none" w:sz="0" w:space="0" w:color="auto"/>
      </w:divBdr>
    </w:div>
    <w:div w:id="196813974">
      <w:marLeft w:val="480"/>
      <w:marRight w:val="0"/>
      <w:marTop w:val="0"/>
      <w:marBottom w:val="0"/>
      <w:divBdr>
        <w:top w:val="none" w:sz="0" w:space="0" w:color="auto"/>
        <w:left w:val="none" w:sz="0" w:space="0" w:color="auto"/>
        <w:bottom w:val="none" w:sz="0" w:space="0" w:color="auto"/>
        <w:right w:val="none" w:sz="0" w:space="0" w:color="auto"/>
      </w:divBdr>
    </w:div>
    <w:div w:id="196938121">
      <w:marLeft w:val="480"/>
      <w:marRight w:val="0"/>
      <w:marTop w:val="0"/>
      <w:marBottom w:val="0"/>
      <w:divBdr>
        <w:top w:val="none" w:sz="0" w:space="0" w:color="auto"/>
        <w:left w:val="none" w:sz="0" w:space="0" w:color="auto"/>
        <w:bottom w:val="none" w:sz="0" w:space="0" w:color="auto"/>
        <w:right w:val="none" w:sz="0" w:space="0" w:color="auto"/>
      </w:divBdr>
    </w:div>
    <w:div w:id="197937797">
      <w:marLeft w:val="480"/>
      <w:marRight w:val="0"/>
      <w:marTop w:val="0"/>
      <w:marBottom w:val="0"/>
      <w:divBdr>
        <w:top w:val="none" w:sz="0" w:space="0" w:color="auto"/>
        <w:left w:val="none" w:sz="0" w:space="0" w:color="auto"/>
        <w:bottom w:val="none" w:sz="0" w:space="0" w:color="auto"/>
        <w:right w:val="none" w:sz="0" w:space="0" w:color="auto"/>
      </w:divBdr>
    </w:div>
    <w:div w:id="198250492">
      <w:marLeft w:val="480"/>
      <w:marRight w:val="0"/>
      <w:marTop w:val="0"/>
      <w:marBottom w:val="0"/>
      <w:divBdr>
        <w:top w:val="none" w:sz="0" w:space="0" w:color="auto"/>
        <w:left w:val="none" w:sz="0" w:space="0" w:color="auto"/>
        <w:bottom w:val="none" w:sz="0" w:space="0" w:color="auto"/>
        <w:right w:val="none" w:sz="0" w:space="0" w:color="auto"/>
      </w:divBdr>
    </w:div>
    <w:div w:id="199173254">
      <w:marLeft w:val="480"/>
      <w:marRight w:val="0"/>
      <w:marTop w:val="0"/>
      <w:marBottom w:val="0"/>
      <w:divBdr>
        <w:top w:val="none" w:sz="0" w:space="0" w:color="auto"/>
        <w:left w:val="none" w:sz="0" w:space="0" w:color="auto"/>
        <w:bottom w:val="none" w:sz="0" w:space="0" w:color="auto"/>
        <w:right w:val="none" w:sz="0" w:space="0" w:color="auto"/>
      </w:divBdr>
    </w:div>
    <w:div w:id="199173761">
      <w:marLeft w:val="480"/>
      <w:marRight w:val="0"/>
      <w:marTop w:val="0"/>
      <w:marBottom w:val="0"/>
      <w:divBdr>
        <w:top w:val="none" w:sz="0" w:space="0" w:color="auto"/>
        <w:left w:val="none" w:sz="0" w:space="0" w:color="auto"/>
        <w:bottom w:val="none" w:sz="0" w:space="0" w:color="auto"/>
        <w:right w:val="none" w:sz="0" w:space="0" w:color="auto"/>
      </w:divBdr>
    </w:div>
    <w:div w:id="200633602">
      <w:marLeft w:val="480"/>
      <w:marRight w:val="0"/>
      <w:marTop w:val="0"/>
      <w:marBottom w:val="0"/>
      <w:divBdr>
        <w:top w:val="none" w:sz="0" w:space="0" w:color="auto"/>
        <w:left w:val="none" w:sz="0" w:space="0" w:color="auto"/>
        <w:bottom w:val="none" w:sz="0" w:space="0" w:color="auto"/>
        <w:right w:val="none" w:sz="0" w:space="0" w:color="auto"/>
      </w:divBdr>
    </w:div>
    <w:div w:id="201017106">
      <w:marLeft w:val="480"/>
      <w:marRight w:val="0"/>
      <w:marTop w:val="0"/>
      <w:marBottom w:val="0"/>
      <w:divBdr>
        <w:top w:val="none" w:sz="0" w:space="0" w:color="auto"/>
        <w:left w:val="none" w:sz="0" w:space="0" w:color="auto"/>
        <w:bottom w:val="none" w:sz="0" w:space="0" w:color="auto"/>
        <w:right w:val="none" w:sz="0" w:space="0" w:color="auto"/>
      </w:divBdr>
    </w:div>
    <w:div w:id="201862709">
      <w:marLeft w:val="480"/>
      <w:marRight w:val="0"/>
      <w:marTop w:val="0"/>
      <w:marBottom w:val="0"/>
      <w:divBdr>
        <w:top w:val="none" w:sz="0" w:space="0" w:color="auto"/>
        <w:left w:val="none" w:sz="0" w:space="0" w:color="auto"/>
        <w:bottom w:val="none" w:sz="0" w:space="0" w:color="auto"/>
        <w:right w:val="none" w:sz="0" w:space="0" w:color="auto"/>
      </w:divBdr>
    </w:div>
    <w:div w:id="201940142">
      <w:marLeft w:val="480"/>
      <w:marRight w:val="0"/>
      <w:marTop w:val="0"/>
      <w:marBottom w:val="0"/>
      <w:divBdr>
        <w:top w:val="none" w:sz="0" w:space="0" w:color="auto"/>
        <w:left w:val="none" w:sz="0" w:space="0" w:color="auto"/>
        <w:bottom w:val="none" w:sz="0" w:space="0" w:color="auto"/>
        <w:right w:val="none" w:sz="0" w:space="0" w:color="auto"/>
      </w:divBdr>
    </w:div>
    <w:div w:id="202833965">
      <w:marLeft w:val="480"/>
      <w:marRight w:val="0"/>
      <w:marTop w:val="0"/>
      <w:marBottom w:val="0"/>
      <w:divBdr>
        <w:top w:val="none" w:sz="0" w:space="0" w:color="auto"/>
        <w:left w:val="none" w:sz="0" w:space="0" w:color="auto"/>
        <w:bottom w:val="none" w:sz="0" w:space="0" w:color="auto"/>
        <w:right w:val="none" w:sz="0" w:space="0" w:color="auto"/>
      </w:divBdr>
    </w:div>
    <w:div w:id="204484478">
      <w:marLeft w:val="480"/>
      <w:marRight w:val="0"/>
      <w:marTop w:val="0"/>
      <w:marBottom w:val="0"/>
      <w:divBdr>
        <w:top w:val="none" w:sz="0" w:space="0" w:color="auto"/>
        <w:left w:val="none" w:sz="0" w:space="0" w:color="auto"/>
        <w:bottom w:val="none" w:sz="0" w:space="0" w:color="auto"/>
        <w:right w:val="none" w:sz="0" w:space="0" w:color="auto"/>
      </w:divBdr>
    </w:div>
    <w:div w:id="205216011">
      <w:marLeft w:val="480"/>
      <w:marRight w:val="0"/>
      <w:marTop w:val="0"/>
      <w:marBottom w:val="0"/>
      <w:divBdr>
        <w:top w:val="none" w:sz="0" w:space="0" w:color="auto"/>
        <w:left w:val="none" w:sz="0" w:space="0" w:color="auto"/>
        <w:bottom w:val="none" w:sz="0" w:space="0" w:color="auto"/>
        <w:right w:val="none" w:sz="0" w:space="0" w:color="auto"/>
      </w:divBdr>
    </w:div>
    <w:div w:id="206139750">
      <w:marLeft w:val="480"/>
      <w:marRight w:val="0"/>
      <w:marTop w:val="0"/>
      <w:marBottom w:val="0"/>
      <w:divBdr>
        <w:top w:val="none" w:sz="0" w:space="0" w:color="auto"/>
        <w:left w:val="none" w:sz="0" w:space="0" w:color="auto"/>
        <w:bottom w:val="none" w:sz="0" w:space="0" w:color="auto"/>
        <w:right w:val="none" w:sz="0" w:space="0" w:color="auto"/>
      </w:divBdr>
    </w:div>
    <w:div w:id="208878781">
      <w:marLeft w:val="480"/>
      <w:marRight w:val="0"/>
      <w:marTop w:val="0"/>
      <w:marBottom w:val="0"/>
      <w:divBdr>
        <w:top w:val="none" w:sz="0" w:space="0" w:color="auto"/>
        <w:left w:val="none" w:sz="0" w:space="0" w:color="auto"/>
        <w:bottom w:val="none" w:sz="0" w:space="0" w:color="auto"/>
        <w:right w:val="none" w:sz="0" w:space="0" w:color="auto"/>
      </w:divBdr>
    </w:div>
    <w:div w:id="210727586">
      <w:marLeft w:val="480"/>
      <w:marRight w:val="0"/>
      <w:marTop w:val="0"/>
      <w:marBottom w:val="0"/>
      <w:divBdr>
        <w:top w:val="none" w:sz="0" w:space="0" w:color="auto"/>
        <w:left w:val="none" w:sz="0" w:space="0" w:color="auto"/>
        <w:bottom w:val="none" w:sz="0" w:space="0" w:color="auto"/>
        <w:right w:val="none" w:sz="0" w:space="0" w:color="auto"/>
      </w:divBdr>
    </w:div>
    <w:div w:id="215817118">
      <w:marLeft w:val="480"/>
      <w:marRight w:val="0"/>
      <w:marTop w:val="0"/>
      <w:marBottom w:val="0"/>
      <w:divBdr>
        <w:top w:val="none" w:sz="0" w:space="0" w:color="auto"/>
        <w:left w:val="none" w:sz="0" w:space="0" w:color="auto"/>
        <w:bottom w:val="none" w:sz="0" w:space="0" w:color="auto"/>
        <w:right w:val="none" w:sz="0" w:space="0" w:color="auto"/>
      </w:divBdr>
    </w:div>
    <w:div w:id="217666440">
      <w:marLeft w:val="480"/>
      <w:marRight w:val="0"/>
      <w:marTop w:val="0"/>
      <w:marBottom w:val="0"/>
      <w:divBdr>
        <w:top w:val="none" w:sz="0" w:space="0" w:color="auto"/>
        <w:left w:val="none" w:sz="0" w:space="0" w:color="auto"/>
        <w:bottom w:val="none" w:sz="0" w:space="0" w:color="auto"/>
        <w:right w:val="none" w:sz="0" w:space="0" w:color="auto"/>
      </w:divBdr>
    </w:div>
    <w:div w:id="218250877">
      <w:marLeft w:val="480"/>
      <w:marRight w:val="0"/>
      <w:marTop w:val="0"/>
      <w:marBottom w:val="0"/>
      <w:divBdr>
        <w:top w:val="none" w:sz="0" w:space="0" w:color="auto"/>
        <w:left w:val="none" w:sz="0" w:space="0" w:color="auto"/>
        <w:bottom w:val="none" w:sz="0" w:space="0" w:color="auto"/>
        <w:right w:val="none" w:sz="0" w:space="0" w:color="auto"/>
      </w:divBdr>
    </w:div>
    <w:div w:id="219441443">
      <w:marLeft w:val="480"/>
      <w:marRight w:val="0"/>
      <w:marTop w:val="0"/>
      <w:marBottom w:val="0"/>
      <w:divBdr>
        <w:top w:val="none" w:sz="0" w:space="0" w:color="auto"/>
        <w:left w:val="none" w:sz="0" w:space="0" w:color="auto"/>
        <w:bottom w:val="none" w:sz="0" w:space="0" w:color="auto"/>
        <w:right w:val="none" w:sz="0" w:space="0" w:color="auto"/>
      </w:divBdr>
    </w:div>
    <w:div w:id="220139167">
      <w:marLeft w:val="480"/>
      <w:marRight w:val="0"/>
      <w:marTop w:val="0"/>
      <w:marBottom w:val="0"/>
      <w:divBdr>
        <w:top w:val="none" w:sz="0" w:space="0" w:color="auto"/>
        <w:left w:val="none" w:sz="0" w:space="0" w:color="auto"/>
        <w:bottom w:val="none" w:sz="0" w:space="0" w:color="auto"/>
        <w:right w:val="none" w:sz="0" w:space="0" w:color="auto"/>
      </w:divBdr>
    </w:div>
    <w:div w:id="220289500">
      <w:marLeft w:val="480"/>
      <w:marRight w:val="0"/>
      <w:marTop w:val="0"/>
      <w:marBottom w:val="0"/>
      <w:divBdr>
        <w:top w:val="none" w:sz="0" w:space="0" w:color="auto"/>
        <w:left w:val="none" w:sz="0" w:space="0" w:color="auto"/>
        <w:bottom w:val="none" w:sz="0" w:space="0" w:color="auto"/>
        <w:right w:val="none" w:sz="0" w:space="0" w:color="auto"/>
      </w:divBdr>
    </w:div>
    <w:div w:id="222180051">
      <w:marLeft w:val="480"/>
      <w:marRight w:val="0"/>
      <w:marTop w:val="0"/>
      <w:marBottom w:val="0"/>
      <w:divBdr>
        <w:top w:val="none" w:sz="0" w:space="0" w:color="auto"/>
        <w:left w:val="none" w:sz="0" w:space="0" w:color="auto"/>
        <w:bottom w:val="none" w:sz="0" w:space="0" w:color="auto"/>
        <w:right w:val="none" w:sz="0" w:space="0" w:color="auto"/>
      </w:divBdr>
    </w:div>
    <w:div w:id="224100290">
      <w:marLeft w:val="480"/>
      <w:marRight w:val="0"/>
      <w:marTop w:val="0"/>
      <w:marBottom w:val="0"/>
      <w:divBdr>
        <w:top w:val="none" w:sz="0" w:space="0" w:color="auto"/>
        <w:left w:val="none" w:sz="0" w:space="0" w:color="auto"/>
        <w:bottom w:val="none" w:sz="0" w:space="0" w:color="auto"/>
        <w:right w:val="none" w:sz="0" w:space="0" w:color="auto"/>
      </w:divBdr>
    </w:div>
    <w:div w:id="224688719">
      <w:marLeft w:val="480"/>
      <w:marRight w:val="0"/>
      <w:marTop w:val="0"/>
      <w:marBottom w:val="0"/>
      <w:divBdr>
        <w:top w:val="none" w:sz="0" w:space="0" w:color="auto"/>
        <w:left w:val="none" w:sz="0" w:space="0" w:color="auto"/>
        <w:bottom w:val="none" w:sz="0" w:space="0" w:color="auto"/>
        <w:right w:val="none" w:sz="0" w:space="0" w:color="auto"/>
      </w:divBdr>
    </w:div>
    <w:div w:id="224799595">
      <w:marLeft w:val="480"/>
      <w:marRight w:val="0"/>
      <w:marTop w:val="0"/>
      <w:marBottom w:val="0"/>
      <w:divBdr>
        <w:top w:val="none" w:sz="0" w:space="0" w:color="auto"/>
        <w:left w:val="none" w:sz="0" w:space="0" w:color="auto"/>
        <w:bottom w:val="none" w:sz="0" w:space="0" w:color="auto"/>
        <w:right w:val="none" w:sz="0" w:space="0" w:color="auto"/>
      </w:divBdr>
    </w:div>
    <w:div w:id="224999590">
      <w:marLeft w:val="480"/>
      <w:marRight w:val="0"/>
      <w:marTop w:val="0"/>
      <w:marBottom w:val="0"/>
      <w:divBdr>
        <w:top w:val="none" w:sz="0" w:space="0" w:color="auto"/>
        <w:left w:val="none" w:sz="0" w:space="0" w:color="auto"/>
        <w:bottom w:val="none" w:sz="0" w:space="0" w:color="auto"/>
        <w:right w:val="none" w:sz="0" w:space="0" w:color="auto"/>
      </w:divBdr>
    </w:div>
    <w:div w:id="225529221">
      <w:marLeft w:val="480"/>
      <w:marRight w:val="0"/>
      <w:marTop w:val="0"/>
      <w:marBottom w:val="0"/>
      <w:divBdr>
        <w:top w:val="none" w:sz="0" w:space="0" w:color="auto"/>
        <w:left w:val="none" w:sz="0" w:space="0" w:color="auto"/>
        <w:bottom w:val="none" w:sz="0" w:space="0" w:color="auto"/>
        <w:right w:val="none" w:sz="0" w:space="0" w:color="auto"/>
      </w:divBdr>
    </w:div>
    <w:div w:id="226040390">
      <w:marLeft w:val="480"/>
      <w:marRight w:val="0"/>
      <w:marTop w:val="0"/>
      <w:marBottom w:val="0"/>
      <w:divBdr>
        <w:top w:val="none" w:sz="0" w:space="0" w:color="auto"/>
        <w:left w:val="none" w:sz="0" w:space="0" w:color="auto"/>
        <w:bottom w:val="none" w:sz="0" w:space="0" w:color="auto"/>
        <w:right w:val="none" w:sz="0" w:space="0" w:color="auto"/>
      </w:divBdr>
    </w:div>
    <w:div w:id="226381952">
      <w:marLeft w:val="480"/>
      <w:marRight w:val="0"/>
      <w:marTop w:val="0"/>
      <w:marBottom w:val="0"/>
      <w:divBdr>
        <w:top w:val="none" w:sz="0" w:space="0" w:color="auto"/>
        <w:left w:val="none" w:sz="0" w:space="0" w:color="auto"/>
        <w:bottom w:val="none" w:sz="0" w:space="0" w:color="auto"/>
        <w:right w:val="none" w:sz="0" w:space="0" w:color="auto"/>
      </w:divBdr>
    </w:div>
    <w:div w:id="226843152">
      <w:marLeft w:val="480"/>
      <w:marRight w:val="0"/>
      <w:marTop w:val="0"/>
      <w:marBottom w:val="0"/>
      <w:divBdr>
        <w:top w:val="none" w:sz="0" w:space="0" w:color="auto"/>
        <w:left w:val="none" w:sz="0" w:space="0" w:color="auto"/>
        <w:bottom w:val="none" w:sz="0" w:space="0" w:color="auto"/>
        <w:right w:val="none" w:sz="0" w:space="0" w:color="auto"/>
      </w:divBdr>
    </w:div>
    <w:div w:id="227885203">
      <w:marLeft w:val="480"/>
      <w:marRight w:val="0"/>
      <w:marTop w:val="0"/>
      <w:marBottom w:val="0"/>
      <w:divBdr>
        <w:top w:val="none" w:sz="0" w:space="0" w:color="auto"/>
        <w:left w:val="none" w:sz="0" w:space="0" w:color="auto"/>
        <w:bottom w:val="none" w:sz="0" w:space="0" w:color="auto"/>
        <w:right w:val="none" w:sz="0" w:space="0" w:color="auto"/>
      </w:divBdr>
    </w:div>
    <w:div w:id="229275262">
      <w:marLeft w:val="480"/>
      <w:marRight w:val="0"/>
      <w:marTop w:val="0"/>
      <w:marBottom w:val="0"/>
      <w:divBdr>
        <w:top w:val="none" w:sz="0" w:space="0" w:color="auto"/>
        <w:left w:val="none" w:sz="0" w:space="0" w:color="auto"/>
        <w:bottom w:val="none" w:sz="0" w:space="0" w:color="auto"/>
        <w:right w:val="none" w:sz="0" w:space="0" w:color="auto"/>
      </w:divBdr>
    </w:div>
    <w:div w:id="230240619">
      <w:marLeft w:val="480"/>
      <w:marRight w:val="0"/>
      <w:marTop w:val="0"/>
      <w:marBottom w:val="0"/>
      <w:divBdr>
        <w:top w:val="none" w:sz="0" w:space="0" w:color="auto"/>
        <w:left w:val="none" w:sz="0" w:space="0" w:color="auto"/>
        <w:bottom w:val="none" w:sz="0" w:space="0" w:color="auto"/>
        <w:right w:val="none" w:sz="0" w:space="0" w:color="auto"/>
      </w:divBdr>
    </w:div>
    <w:div w:id="230896187">
      <w:marLeft w:val="480"/>
      <w:marRight w:val="0"/>
      <w:marTop w:val="0"/>
      <w:marBottom w:val="0"/>
      <w:divBdr>
        <w:top w:val="none" w:sz="0" w:space="0" w:color="auto"/>
        <w:left w:val="none" w:sz="0" w:space="0" w:color="auto"/>
        <w:bottom w:val="none" w:sz="0" w:space="0" w:color="auto"/>
        <w:right w:val="none" w:sz="0" w:space="0" w:color="auto"/>
      </w:divBdr>
    </w:div>
    <w:div w:id="233662819">
      <w:marLeft w:val="480"/>
      <w:marRight w:val="0"/>
      <w:marTop w:val="0"/>
      <w:marBottom w:val="0"/>
      <w:divBdr>
        <w:top w:val="none" w:sz="0" w:space="0" w:color="auto"/>
        <w:left w:val="none" w:sz="0" w:space="0" w:color="auto"/>
        <w:bottom w:val="none" w:sz="0" w:space="0" w:color="auto"/>
        <w:right w:val="none" w:sz="0" w:space="0" w:color="auto"/>
      </w:divBdr>
    </w:div>
    <w:div w:id="234246574">
      <w:marLeft w:val="480"/>
      <w:marRight w:val="0"/>
      <w:marTop w:val="0"/>
      <w:marBottom w:val="0"/>
      <w:divBdr>
        <w:top w:val="none" w:sz="0" w:space="0" w:color="auto"/>
        <w:left w:val="none" w:sz="0" w:space="0" w:color="auto"/>
        <w:bottom w:val="none" w:sz="0" w:space="0" w:color="auto"/>
        <w:right w:val="none" w:sz="0" w:space="0" w:color="auto"/>
      </w:divBdr>
    </w:div>
    <w:div w:id="237137910">
      <w:marLeft w:val="480"/>
      <w:marRight w:val="0"/>
      <w:marTop w:val="0"/>
      <w:marBottom w:val="0"/>
      <w:divBdr>
        <w:top w:val="none" w:sz="0" w:space="0" w:color="auto"/>
        <w:left w:val="none" w:sz="0" w:space="0" w:color="auto"/>
        <w:bottom w:val="none" w:sz="0" w:space="0" w:color="auto"/>
        <w:right w:val="none" w:sz="0" w:space="0" w:color="auto"/>
      </w:divBdr>
    </w:div>
    <w:div w:id="240064772">
      <w:marLeft w:val="480"/>
      <w:marRight w:val="0"/>
      <w:marTop w:val="0"/>
      <w:marBottom w:val="0"/>
      <w:divBdr>
        <w:top w:val="none" w:sz="0" w:space="0" w:color="auto"/>
        <w:left w:val="none" w:sz="0" w:space="0" w:color="auto"/>
        <w:bottom w:val="none" w:sz="0" w:space="0" w:color="auto"/>
        <w:right w:val="none" w:sz="0" w:space="0" w:color="auto"/>
      </w:divBdr>
    </w:div>
    <w:div w:id="243034473">
      <w:marLeft w:val="480"/>
      <w:marRight w:val="0"/>
      <w:marTop w:val="0"/>
      <w:marBottom w:val="0"/>
      <w:divBdr>
        <w:top w:val="none" w:sz="0" w:space="0" w:color="auto"/>
        <w:left w:val="none" w:sz="0" w:space="0" w:color="auto"/>
        <w:bottom w:val="none" w:sz="0" w:space="0" w:color="auto"/>
        <w:right w:val="none" w:sz="0" w:space="0" w:color="auto"/>
      </w:divBdr>
    </w:div>
    <w:div w:id="244188079">
      <w:marLeft w:val="480"/>
      <w:marRight w:val="0"/>
      <w:marTop w:val="0"/>
      <w:marBottom w:val="0"/>
      <w:divBdr>
        <w:top w:val="none" w:sz="0" w:space="0" w:color="auto"/>
        <w:left w:val="none" w:sz="0" w:space="0" w:color="auto"/>
        <w:bottom w:val="none" w:sz="0" w:space="0" w:color="auto"/>
        <w:right w:val="none" w:sz="0" w:space="0" w:color="auto"/>
      </w:divBdr>
    </w:div>
    <w:div w:id="245918577">
      <w:marLeft w:val="480"/>
      <w:marRight w:val="0"/>
      <w:marTop w:val="0"/>
      <w:marBottom w:val="0"/>
      <w:divBdr>
        <w:top w:val="none" w:sz="0" w:space="0" w:color="auto"/>
        <w:left w:val="none" w:sz="0" w:space="0" w:color="auto"/>
        <w:bottom w:val="none" w:sz="0" w:space="0" w:color="auto"/>
        <w:right w:val="none" w:sz="0" w:space="0" w:color="auto"/>
      </w:divBdr>
    </w:div>
    <w:div w:id="247347413">
      <w:marLeft w:val="480"/>
      <w:marRight w:val="0"/>
      <w:marTop w:val="0"/>
      <w:marBottom w:val="0"/>
      <w:divBdr>
        <w:top w:val="none" w:sz="0" w:space="0" w:color="auto"/>
        <w:left w:val="none" w:sz="0" w:space="0" w:color="auto"/>
        <w:bottom w:val="none" w:sz="0" w:space="0" w:color="auto"/>
        <w:right w:val="none" w:sz="0" w:space="0" w:color="auto"/>
      </w:divBdr>
    </w:div>
    <w:div w:id="248781917">
      <w:marLeft w:val="480"/>
      <w:marRight w:val="0"/>
      <w:marTop w:val="0"/>
      <w:marBottom w:val="0"/>
      <w:divBdr>
        <w:top w:val="none" w:sz="0" w:space="0" w:color="auto"/>
        <w:left w:val="none" w:sz="0" w:space="0" w:color="auto"/>
        <w:bottom w:val="none" w:sz="0" w:space="0" w:color="auto"/>
        <w:right w:val="none" w:sz="0" w:space="0" w:color="auto"/>
      </w:divBdr>
    </w:div>
    <w:div w:id="249435278">
      <w:marLeft w:val="480"/>
      <w:marRight w:val="0"/>
      <w:marTop w:val="0"/>
      <w:marBottom w:val="0"/>
      <w:divBdr>
        <w:top w:val="none" w:sz="0" w:space="0" w:color="auto"/>
        <w:left w:val="none" w:sz="0" w:space="0" w:color="auto"/>
        <w:bottom w:val="none" w:sz="0" w:space="0" w:color="auto"/>
        <w:right w:val="none" w:sz="0" w:space="0" w:color="auto"/>
      </w:divBdr>
    </w:div>
    <w:div w:id="249777214">
      <w:marLeft w:val="480"/>
      <w:marRight w:val="0"/>
      <w:marTop w:val="0"/>
      <w:marBottom w:val="0"/>
      <w:divBdr>
        <w:top w:val="none" w:sz="0" w:space="0" w:color="auto"/>
        <w:left w:val="none" w:sz="0" w:space="0" w:color="auto"/>
        <w:bottom w:val="none" w:sz="0" w:space="0" w:color="auto"/>
        <w:right w:val="none" w:sz="0" w:space="0" w:color="auto"/>
      </w:divBdr>
    </w:div>
    <w:div w:id="250625474">
      <w:marLeft w:val="480"/>
      <w:marRight w:val="0"/>
      <w:marTop w:val="0"/>
      <w:marBottom w:val="0"/>
      <w:divBdr>
        <w:top w:val="none" w:sz="0" w:space="0" w:color="auto"/>
        <w:left w:val="none" w:sz="0" w:space="0" w:color="auto"/>
        <w:bottom w:val="none" w:sz="0" w:space="0" w:color="auto"/>
        <w:right w:val="none" w:sz="0" w:space="0" w:color="auto"/>
      </w:divBdr>
    </w:div>
    <w:div w:id="253051307">
      <w:marLeft w:val="480"/>
      <w:marRight w:val="0"/>
      <w:marTop w:val="0"/>
      <w:marBottom w:val="0"/>
      <w:divBdr>
        <w:top w:val="none" w:sz="0" w:space="0" w:color="auto"/>
        <w:left w:val="none" w:sz="0" w:space="0" w:color="auto"/>
        <w:bottom w:val="none" w:sz="0" w:space="0" w:color="auto"/>
        <w:right w:val="none" w:sz="0" w:space="0" w:color="auto"/>
      </w:divBdr>
    </w:div>
    <w:div w:id="253444450">
      <w:marLeft w:val="480"/>
      <w:marRight w:val="0"/>
      <w:marTop w:val="0"/>
      <w:marBottom w:val="0"/>
      <w:divBdr>
        <w:top w:val="none" w:sz="0" w:space="0" w:color="auto"/>
        <w:left w:val="none" w:sz="0" w:space="0" w:color="auto"/>
        <w:bottom w:val="none" w:sz="0" w:space="0" w:color="auto"/>
        <w:right w:val="none" w:sz="0" w:space="0" w:color="auto"/>
      </w:divBdr>
    </w:div>
    <w:div w:id="254023622">
      <w:marLeft w:val="480"/>
      <w:marRight w:val="0"/>
      <w:marTop w:val="0"/>
      <w:marBottom w:val="0"/>
      <w:divBdr>
        <w:top w:val="none" w:sz="0" w:space="0" w:color="auto"/>
        <w:left w:val="none" w:sz="0" w:space="0" w:color="auto"/>
        <w:bottom w:val="none" w:sz="0" w:space="0" w:color="auto"/>
        <w:right w:val="none" w:sz="0" w:space="0" w:color="auto"/>
      </w:divBdr>
    </w:div>
    <w:div w:id="254241712">
      <w:marLeft w:val="480"/>
      <w:marRight w:val="0"/>
      <w:marTop w:val="0"/>
      <w:marBottom w:val="0"/>
      <w:divBdr>
        <w:top w:val="none" w:sz="0" w:space="0" w:color="auto"/>
        <w:left w:val="none" w:sz="0" w:space="0" w:color="auto"/>
        <w:bottom w:val="none" w:sz="0" w:space="0" w:color="auto"/>
        <w:right w:val="none" w:sz="0" w:space="0" w:color="auto"/>
      </w:divBdr>
    </w:div>
    <w:div w:id="255409414">
      <w:marLeft w:val="480"/>
      <w:marRight w:val="0"/>
      <w:marTop w:val="0"/>
      <w:marBottom w:val="0"/>
      <w:divBdr>
        <w:top w:val="none" w:sz="0" w:space="0" w:color="auto"/>
        <w:left w:val="none" w:sz="0" w:space="0" w:color="auto"/>
        <w:bottom w:val="none" w:sz="0" w:space="0" w:color="auto"/>
        <w:right w:val="none" w:sz="0" w:space="0" w:color="auto"/>
      </w:divBdr>
    </w:div>
    <w:div w:id="255553775">
      <w:marLeft w:val="480"/>
      <w:marRight w:val="0"/>
      <w:marTop w:val="0"/>
      <w:marBottom w:val="0"/>
      <w:divBdr>
        <w:top w:val="none" w:sz="0" w:space="0" w:color="auto"/>
        <w:left w:val="none" w:sz="0" w:space="0" w:color="auto"/>
        <w:bottom w:val="none" w:sz="0" w:space="0" w:color="auto"/>
        <w:right w:val="none" w:sz="0" w:space="0" w:color="auto"/>
      </w:divBdr>
    </w:div>
    <w:div w:id="255594619">
      <w:marLeft w:val="480"/>
      <w:marRight w:val="0"/>
      <w:marTop w:val="0"/>
      <w:marBottom w:val="0"/>
      <w:divBdr>
        <w:top w:val="none" w:sz="0" w:space="0" w:color="auto"/>
        <w:left w:val="none" w:sz="0" w:space="0" w:color="auto"/>
        <w:bottom w:val="none" w:sz="0" w:space="0" w:color="auto"/>
        <w:right w:val="none" w:sz="0" w:space="0" w:color="auto"/>
      </w:divBdr>
    </w:div>
    <w:div w:id="256451547">
      <w:marLeft w:val="480"/>
      <w:marRight w:val="0"/>
      <w:marTop w:val="0"/>
      <w:marBottom w:val="0"/>
      <w:divBdr>
        <w:top w:val="none" w:sz="0" w:space="0" w:color="auto"/>
        <w:left w:val="none" w:sz="0" w:space="0" w:color="auto"/>
        <w:bottom w:val="none" w:sz="0" w:space="0" w:color="auto"/>
        <w:right w:val="none" w:sz="0" w:space="0" w:color="auto"/>
      </w:divBdr>
    </w:div>
    <w:div w:id="258830701">
      <w:marLeft w:val="480"/>
      <w:marRight w:val="0"/>
      <w:marTop w:val="0"/>
      <w:marBottom w:val="0"/>
      <w:divBdr>
        <w:top w:val="none" w:sz="0" w:space="0" w:color="auto"/>
        <w:left w:val="none" w:sz="0" w:space="0" w:color="auto"/>
        <w:bottom w:val="none" w:sz="0" w:space="0" w:color="auto"/>
        <w:right w:val="none" w:sz="0" w:space="0" w:color="auto"/>
      </w:divBdr>
    </w:div>
    <w:div w:id="260458103">
      <w:marLeft w:val="480"/>
      <w:marRight w:val="0"/>
      <w:marTop w:val="0"/>
      <w:marBottom w:val="0"/>
      <w:divBdr>
        <w:top w:val="none" w:sz="0" w:space="0" w:color="auto"/>
        <w:left w:val="none" w:sz="0" w:space="0" w:color="auto"/>
        <w:bottom w:val="none" w:sz="0" w:space="0" w:color="auto"/>
        <w:right w:val="none" w:sz="0" w:space="0" w:color="auto"/>
      </w:divBdr>
    </w:div>
    <w:div w:id="261954999">
      <w:marLeft w:val="480"/>
      <w:marRight w:val="0"/>
      <w:marTop w:val="0"/>
      <w:marBottom w:val="0"/>
      <w:divBdr>
        <w:top w:val="none" w:sz="0" w:space="0" w:color="auto"/>
        <w:left w:val="none" w:sz="0" w:space="0" w:color="auto"/>
        <w:bottom w:val="none" w:sz="0" w:space="0" w:color="auto"/>
        <w:right w:val="none" w:sz="0" w:space="0" w:color="auto"/>
      </w:divBdr>
    </w:div>
    <w:div w:id="262804809">
      <w:marLeft w:val="480"/>
      <w:marRight w:val="0"/>
      <w:marTop w:val="0"/>
      <w:marBottom w:val="0"/>
      <w:divBdr>
        <w:top w:val="none" w:sz="0" w:space="0" w:color="auto"/>
        <w:left w:val="none" w:sz="0" w:space="0" w:color="auto"/>
        <w:bottom w:val="none" w:sz="0" w:space="0" w:color="auto"/>
        <w:right w:val="none" w:sz="0" w:space="0" w:color="auto"/>
      </w:divBdr>
    </w:div>
    <w:div w:id="264188780">
      <w:marLeft w:val="480"/>
      <w:marRight w:val="0"/>
      <w:marTop w:val="0"/>
      <w:marBottom w:val="0"/>
      <w:divBdr>
        <w:top w:val="none" w:sz="0" w:space="0" w:color="auto"/>
        <w:left w:val="none" w:sz="0" w:space="0" w:color="auto"/>
        <w:bottom w:val="none" w:sz="0" w:space="0" w:color="auto"/>
        <w:right w:val="none" w:sz="0" w:space="0" w:color="auto"/>
      </w:divBdr>
    </w:div>
    <w:div w:id="264851869">
      <w:marLeft w:val="480"/>
      <w:marRight w:val="0"/>
      <w:marTop w:val="0"/>
      <w:marBottom w:val="0"/>
      <w:divBdr>
        <w:top w:val="none" w:sz="0" w:space="0" w:color="auto"/>
        <w:left w:val="none" w:sz="0" w:space="0" w:color="auto"/>
        <w:bottom w:val="none" w:sz="0" w:space="0" w:color="auto"/>
        <w:right w:val="none" w:sz="0" w:space="0" w:color="auto"/>
      </w:divBdr>
    </w:div>
    <w:div w:id="267199974">
      <w:marLeft w:val="480"/>
      <w:marRight w:val="0"/>
      <w:marTop w:val="0"/>
      <w:marBottom w:val="0"/>
      <w:divBdr>
        <w:top w:val="none" w:sz="0" w:space="0" w:color="auto"/>
        <w:left w:val="none" w:sz="0" w:space="0" w:color="auto"/>
        <w:bottom w:val="none" w:sz="0" w:space="0" w:color="auto"/>
        <w:right w:val="none" w:sz="0" w:space="0" w:color="auto"/>
      </w:divBdr>
    </w:div>
    <w:div w:id="268047614">
      <w:marLeft w:val="480"/>
      <w:marRight w:val="0"/>
      <w:marTop w:val="0"/>
      <w:marBottom w:val="0"/>
      <w:divBdr>
        <w:top w:val="none" w:sz="0" w:space="0" w:color="auto"/>
        <w:left w:val="none" w:sz="0" w:space="0" w:color="auto"/>
        <w:bottom w:val="none" w:sz="0" w:space="0" w:color="auto"/>
        <w:right w:val="none" w:sz="0" w:space="0" w:color="auto"/>
      </w:divBdr>
    </w:div>
    <w:div w:id="268241237">
      <w:marLeft w:val="480"/>
      <w:marRight w:val="0"/>
      <w:marTop w:val="0"/>
      <w:marBottom w:val="0"/>
      <w:divBdr>
        <w:top w:val="none" w:sz="0" w:space="0" w:color="auto"/>
        <w:left w:val="none" w:sz="0" w:space="0" w:color="auto"/>
        <w:bottom w:val="none" w:sz="0" w:space="0" w:color="auto"/>
        <w:right w:val="none" w:sz="0" w:space="0" w:color="auto"/>
      </w:divBdr>
    </w:div>
    <w:div w:id="270673405">
      <w:marLeft w:val="480"/>
      <w:marRight w:val="0"/>
      <w:marTop w:val="0"/>
      <w:marBottom w:val="0"/>
      <w:divBdr>
        <w:top w:val="none" w:sz="0" w:space="0" w:color="auto"/>
        <w:left w:val="none" w:sz="0" w:space="0" w:color="auto"/>
        <w:bottom w:val="none" w:sz="0" w:space="0" w:color="auto"/>
        <w:right w:val="none" w:sz="0" w:space="0" w:color="auto"/>
      </w:divBdr>
    </w:div>
    <w:div w:id="270674977">
      <w:marLeft w:val="480"/>
      <w:marRight w:val="0"/>
      <w:marTop w:val="0"/>
      <w:marBottom w:val="0"/>
      <w:divBdr>
        <w:top w:val="none" w:sz="0" w:space="0" w:color="auto"/>
        <w:left w:val="none" w:sz="0" w:space="0" w:color="auto"/>
        <w:bottom w:val="none" w:sz="0" w:space="0" w:color="auto"/>
        <w:right w:val="none" w:sz="0" w:space="0" w:color="auto"/>
      </w:divBdr>
    </w:div>
    <w:div w:id="271983465">
      <w:marLeft w:val="480"/>
      <w:marRight w:val="0"/>
      <w:marTop w:val="0"/>
      <w:marBottom w:val="0"/>
      <w:divBdr>
        <w:top w:val="none" w:sz="0" w:space="0" w:color="auto"/>
        <w:left w:val="none" w:sz="0" w:space="0" w:color="auto"/>
        <w:bottom w:val="none" w:sz="0" w:space="0" w:color="auto"/>
        <w:right w:val="none" w:sz="0" w:space="0" w:color="auto"/>
      </w:divBdr>
    </w:div>
    <w:div w:id="274219381">
      <w:marLeft w:val="480"/>
      <w:marRight w:val="0"/>
      <w:marTop w:val="0"/>
      <w:marBottom w:val="0"/>
      <w:divBdr>
        <w:top w:val="none" w:sz="0" w:space="0" w:color="auto"/>
        <w:left w:val="none" w:sz="0" w:space="0" w:color="auto"/>
        <w:bottom w:val="none" w:sz="0" w:space="0" w:color="auto"/>
        <w:right w:val="none" w:sz="0" w:space="0" w:color="auto"/>
      </w:divBdr>
    </w:div>
    <w:div w:id="275141633">
      <w:marLeft w:val="480"/>
      <w:marRight w:val="0"/>
      <w:marTop w:val="0"/>
      <w:marBottom w:val="0"/>
      <w:divBdr>
        <w:top w:val="none" w:sz="0" w:space="0" w:color="auto"/>
        <w:left w:val="none" w:sz="0" w:space="0" w:color="auto"/>
        <w:bottom w:val="none" w:sz="0" w:space="0" w:color="auto"/>
        <w:right w:val="none" w:sz="0" w:space="0" w:color="auto"/>
      </w:divBdr>
    </w:div>
    <w:div w:id="276523688">
      <w:marLeft w:val="480"/>
      <w:marRight w:val="0"/>
      <w:marTop w:val="0"/>
      <w:marBottom w:val="0"/>
      <w:divBdr>
        <w:top w:val="none" w:sz="0" w:space="0" w:color="auto"/>
        <w:left w:val="none" w:sz="0" w:space="0" w:color="auto"/>
        <w:bottom w:val="none" w:sz="0" w:space="0" w:color="auto"/>
        <w:right w:val="none" w:sz="0" w:space="0" w:color="auto"/>
      </w:divBdr>
    </w:div>
    <w:div w:id="278293440">
      <w:marLeft w:val="480"/>
      <w:marRight w:val="0"/>
      <w:marTop w:val="0"/>
      <w:marBottom w:val="0"/>
      <w:divBdr>
        <w:top w:val="none" w:sz="0" w:space="0" w:color="auto"/>
        <w:left w:val="none" w:sz="0" w:space="0" w:color="auto"/>
        <w:bottom w:val="none" w:sz="0" w:space="0" w:color="auto"/>
        <w:right w:val="none" w:sz="0" w:space="0" w:color="auto"/>
      </w:divBdr>
    </w:div>
    <w:div w:id="280111576">
      <w:marLeft w:val="480"/>
      <w:marRight w:val="0"/>
      <w:marTop w:val="0"/>
      <w:marBottom w:val="0"/>
      <w:divBdr>
        <w:top w:val="none" w:sz="0" w:space="0" w:color="auto"/>
        <w:left w:val="none" w:sz="0" w:space="0" w:color="auto"/>
        <w:bottom w:val="none" w:sz="0" w:space="0" w:color="auto"/>
        <w:right w:val="none" w:sz="0" w:space="0" w:color="auto"/>
      </w:divBdr>
    </w:div>
    <w:div w:id="280503018">
      <w:marLeft w:val="480"/>
      <w:marRight w:val="0"/>
      <w:marTop w:val="0"/>
      <w:marBottom w:val="0"/>
      <w:divBdr>
        <w:top w:val="none" w:sz="0" w:space="0" w:color="auto"/>
        <w:left w:val="none" w:sz="0" w:space="0" w:color="auto"/>
        <w:bottom w:val="none" w:sz="0" w:space="0" w:color="auto"/>
        <w:right w:val="none" w:sz="0" w:space="0" w:color="auto"/>
      </w:divBdr>
    </w:div>
    <w:div w:id="281496969">
      <w:marLeft w:val="480"/>
      <w:marRight w:val="0"/>
      <w:marTop w:val="0"/>
      <w:marBottom w:val="0"/>
      <w:divBdr>
        <w:top w:val="none" w:sz="0" w:space="0" w:color="auto"/>
        <w:left w:val="none" w:sz="0" w:space="0" w:color="auto"/>
        <w:bottom w:val="none" w:sz="0" w:space="0" w:color="auto"/>
        <w:right w:val="none" w:sz="0" w:space="0" w:color="auto"/>
      </w:divBdr>
    </w:div>
    <w:div w:id="281621854">
      <w:marLeft w:val="480"/>
      <w:marRight w:val="0"/>
      <w:marTop w:val="0"/>
      <w:marBottom w:val="0"/>
      <w:divBdr>
        <w:top w:val="none" w:sz="0" w:space="0" w:color="auto"/>
        <w:left w:val="none" w:sz="0" w:space="0" w:color="auto"/>
        <w:bottom w:val="none" w:sz="0" w:space="0" w:color="auto"/>
        <w:right w:val="none" w:sz="0" w:space="0" w:color="auto"/>
      </w:divBdr>
    </w:div>
    <w:div w:id="282537658">
      <w:marLeft w:val="480"/>
      <w:marRight w:val="0"/>
      <w:marTop w:val="0"/>
      <w:marBottom w:val="0"/>
      <w:divBdr>
        <w:top w:val="none" w:sz="0" w:space="0" w:color="auto"/>
        <w:left w:val="none" w:sz="0" w:space="0" w:color="auto"/>
        <w:bottom w:val="none" w:sz="0" w:space="0" w:color="auto"/>
        <w:right w:val="none" w:sz="0" w:space="0" w:color="auto"/>
      </w:divBdr>
    </w:div>
    <w:div w:id="283074958">
      <w:marLeft w:val="480"/>
      <w:marRight w:val="0"/>
      <w:marTop w:val="0"/>
      <w:marBottom w:val="0"/>
      <w:divBdr>
        <w:top w:val="none" w:sz="0" w:space="0" w:color="auto"/>
        <w:left w:val="none" w:sz="0" w:space="0" w:color="auto"/>
        <w:bottom w:val="none" w:sz="0" w:space="0" w:color="auto"/>
        <w:right w:val="none" w:sz="0" w:space="0" w:color="auto"/>
      </w:divBdr>
    </w:div>
    <w:div w:id="283386957">
      <w:marLeft w:val="480"/>
      <w:marRight w:val="0"/>
      <w:marTop w:val="0"/>
      <w:marBottom w:val="0"/>
      <w:divBdr>
        <w:top w:val="none" w:sz="0" w:space="0" w:color="auto"/>
        <w:left w:val="none" w:sz="0" w:space="0" w:color="auto"/>
        <w:bottom w:val="none" w:sz="0" w:space="0" w:color="auto"/>
        <w:right w:val="none" w:sz="0" w:space="0" w:color="auto"/>
      </w:divBdr>
    </w:div>
    <w:div w:id="283848692">
      <w:marLeft w:val="480"/>
      <w:marRight w:val="0"/>
      <w:marTop w:val="0"/>
      <w:marBottom w:val="0"/>
      <w:divBdr>
        <w:top w:val="none" w:sz="0" w:space="0" w:color="auto"/>
        <w:left w:val="none" w:sz="0" w:space="0" w:color="auto"/>
        <w:bottom w:val="none" w:sz="0" w:space="0" w:color="auto"/>
        <w:right w:val="none" w:sz="0" w:space="0" w:color="auto"/>
      </w:divBdr>
    </w:div>
    <w:div w:id="283973387">
      <w:marLeft w:val="480"/>
      <w:marRight w:val="0"/>
      <w:marTop w:val="0"/>
      <w:marBottom w:val="0"/>
      <w:divBdr>
        <w:top w:val="none" w:sz="0" w:space="0" w:color="auto"/>
        <w:left w:val="none" w:sz="0" w:space="0" w:color="auto"/>
        <w:bottom w:val="none" w:sz="0" w:space="0" w:color="auto"/>
        <w:right w:val="none" w:sz="0" w:space="0" w:color="auto"/>
      </w:divBdr>
    </w:div>
    <w:div w:id="285433932">
      <w:marLeft w:val="480"/>
      <w:marRight w:val="0"/>
      <w:marTop w:val="0"/>
      <w:marBottom w:val="0"/>
      <w:divBdr>
        <w:top w:val="none" w:sz="0" w:space="0" w:color="auto"/>
        <w:left w:val="none" w:sz="0" w:space="0" w:color="auto"/>
        <w:bottom w:val="none" w:sz="0" w:space="0" w:color="auto"/>
        <w:right w:val="none" w:sz="0" w:space="0" w:color="auto"/>
      </w:divBdr>
    </w:div>
    <w:div w:id="291138843">
      <w:marLeft w:val="480"/>
      <w:marRight w:val="0"/>
      <w:marTop w:val="0"/>
      <w:marBottom w:val="0"/>
      <w:divBdr>
        <w:top w:val="none" w:sz="0" w:space="0" w:color="auto"/>
        <w:left w:val="none" w:sz="0" w:space="0" w:color="auto"/>
        <w:bottom w:val="none" w:sz="0" w:space="0" w:color="auto"/>
        <w:right w:val="none" w:sz="0" w:space="0" w:color="auto"/>
      </w:divBdr>
    </w:div>
    <w:div w:id="293104443">
      <w:marLeft w:val="480"/>
      <w:marRight w:val="0"/>
      <w:marTop w:val="0"/>
      <w:marBottom w:val="0"/>
      <w:divBdr>
        <w:top w:val="none" w:sz="0" w:space="0" w:color="auto"/>
        <w:left w:val="none" w:sz="0" w:space="0" w:color="auto"/>
        <w:bottom w:val="none" w:sz="0" w:space="0" w:color="auto"/>
        <w:right w:val="none" w:sz="0" w:space="0" w:color="auto"/>
      </w:divBdr>
    </w:div>
    <w:div w:id="294682021">
      <w:marLeft w:val="480"/>
      <w:marRight w:val="0"/>
      <w:marTop w:val="0"/>
      <w:marBottom w:val="0"/>
      <w:divBdr>
        <w:top w:val="none" w:sz="0" w:space="0" w:color="auto"/>
        <w:left w:val="none" w:sz="0" w:space="0" w:color="auto"/>
        <w:bottom w:val="none" w:sz="0" w:space="0" w:color="auto"/>
        <w:right w:val="none" w:sz="0" w:space="0" w:color="auto"/>
      </w:divBdr>
    </w:div>
    <w:div w:id="295912369">
      <w:marLeft w:val="480"/>
      <w:marRight w:val="0"/>
      <w:marTop w:val="0"/>
      <w:marBottom w:val="0"/>
      <w:divBdr>
        <w:top w:val="none" w:sz="0" w:space="0" w:color="auto"/>
        <w:left w:val="none" w:sz="0" w:space="0" w:color="auto"/>
        <w:bottom w:val="none" w:sz="0" w:space="0" w:color="auto"/>
        <w:right w:val="none" w:sz="0" w:space="0" w:color="auto"/>
      </w:divBdr>
    </w:div>
    <w:div w:id="296763623">
      <w:marLeft w:val="480"/>
      <w:marRight w:val="0"/>
      <w:marTop w:val="0"/>
      <w:marBottom w:val="0"/>
      <w:divBdr>
        <w:top w:val="none" w:sz="0" w:space="0" w:color="auto"/>
        <w:left w:val="none" w:sz="0" w:space="0" w:color="auto"/>
        <w:bottom w:val="none" w:sz="0" w:space="0" w:color="auto"/>
        <w:right w:val="none" w:sz="0" w:space="0" w:color="auto"/>
      </w:divBdr>
    </w:div>
    <w:div w:id="298654630">
      <w:marLeft w:val="480"/>
      <w:marRight w:val="0"/>
      <w:marTop w:val="0"/>
      <w:marBottom w:val="0"/>
      <w:divBdr>
        <w:top w:val="none" w:sz="0" w:space="0" w:color="auto"/>
        <w:left w:val="none" w:sz="0" w:space="0" w:color="auto"/>
        <w:bottom w:val="none" w:sz="0" w:space="0" w:color="auto"/>
        <w:right w:val="none" w:sz="0" w:space="0" w:color="auto"/>
      </w:divBdr>
    </w:div>
    <w:div w:id="298849178">
      <w:marLeft w:val="480"/>
      <w:marRight w:val="0"/>
      <w:marTop w:val="0"/>
      <w:marBottom w:val="0"/>
      <w:divBdr>
        <w:top w:val="none" w:sz="0" w:space="0" w:color="auto"/>
        <w:left w:val="none" w:sz="0" w:space="0" w:color="auto"/>
        <w:bottom w:val="none" w:sz="0" w:space="0" w:color="auto"/>
        <w:right w:val="none" w:sz="0" w:space="0" w:color="auto"/>
      </w:divBdr>
    </w:div>
    <w:div w:id="299186980">
      <w:marLeft w:val="480"/>
      <w:marRight w:val="0"/>
      <w:marTop w:val="0"/>
      <w:marBottom w:val="0"/>
      <w:divBdr>
        <w:top w:val="none" w:sz="0" w:space="0" w:color="auto"/>
        <w:left w:val="none" w:sz="0" w:space="0" w:color="auto"/>
        <w:bottom w:val="none" w:sz="0" w:space="0" w:color="auto"/>
        <w:right w:val="none" w:sz="0" w:space="0" w:color="auto"/>
      </w:divBdr>
    </w:div>
    <w:div w:id="300890753">
      <w:marLeft w:val="480"/>
      <w:marRight w:val="0"/>
      <w:marTop w:val="0"/>
      <w:marBottom w:val="0"/>
      <w:divBdr>
        <w:top w:val="none" w:sz="0" w:space="0" w:color="auto"/>
        <w:left w:val="none" w:sz="0" w:space="0" w:color="auto"/>
        <w:bottom w:val="none" w:sz="0" w:space="0" w:color="auto"/>
        <w:right w:val="none" w:sz="0" w:space="0" w:color="auto"/>
      </w:divBdr>
    </w:div>
    <w:div w:id="303698254">
      <w:marLeft w:val="480"/>
      <w:marRight w:val="0"/>
      <w:marTop w:val="0"/>
      <w:marBottom w:val="0"/>
      <w:divBdr>
        <w:top w:val="none" w:sz="0" w:space="0" w:color="auto"/>
        <w:left w:val="none" w:sz="0" w:space="0" w:color="auto"/>
        <w:bottom w:val="none" w:sz="0" w:space="0" w:color="auto"/>
        <w:right w:val="none" w:sz="0" w:space="0" w:color="auto"/>
      </w:divBdr>
    </w:div>
    <w:div w:id="303895115">
      <w:marLeft w:val="480"/>
      <w:marRight w:val="0"/>
      <w:marTop w:val="0"/>
      <w:marBottom w:val="0"/>
      <w:divBdr>
        <w:top w:val="none" w:sz="0" w:space="0" w:color="auto"/>
        <w:left w:val="none" w:sz="0" w:space="0" w:color="auto"/>
        <w:bottom w:val="none" w:sz="0" w:space="0" w:color="auto"/>
        <w:right w:val="none" w:sz="0" w:space="0" w:color="auto"/>
      </w:divBdr>
    </w:div>
    <w:div w:id="304044383">
      <w:marLeft w:val="480"/>
      <w:marRight w:val="0"/>
      <w:marTop w:val="0"/>
      <w:marBottom w:val="0"/>
      <w:divBdr>
        <w:top w:val="none" w:sz="0" w:space="0" w:color="auto"/>
        <w:left w:val="none" w:sz="0" w:space="0" w:color="auto"/>
        <w:bottom w:val="none" w:sz="0" w:space="0" w:color="auto"/>
        <w:right w:val="none" w:sz="0" w:space="0" w:color="auto"/>
      </w:divBdr>
    </w:div>
    <w:div w:id="304314435">
      <w:marLeft w:val="480"/>
      <w:marRight w:val="0"/>
      <w:marTop w:val="0"/>
      <w:marBottom w:val="0"/>
      <w:divBdr>
        <w:top w:val="none" w:sz="0" w:space="0" w:color="auto"/>
        <w:left w:val="none" w:sz="0" w:space="0" w:color="auto"/>
        <w:bottom w:val="none" w:sz="0" w:space="0" w:color="auto"/>
        <w:right w:val="none" w:sz="0" w:space="0" w:color="auto"/>
      </w:divBdr>
    </w:div>
    <w:div w:id="304436806">
      <w:marLeft w:val="480"/>
      <w:marRight w:val="0"/>
      <w:marTop w:val="0"/>
      <w:marBottom w:val="0"/>
      <w:divBdr>
        <w:top w:val="none" w:sz="0" w:space="0" w:color="auto"/>
        <w:left w:val="none" w:sz="0" w:space="0" w:color="auto"/>
        <w:bottom w:val="none" w:sz="0" w:space="0" w:color="auto"/>
        <w:right w:val="none" w:sz="0" w:space="0" w:color="auto"/>
      </w:divBdr>
    </w:div>
    <w:div w:id="305816314">
      <w:marLeft w:val="480"/>
      <w:marRight w:val="0"/>
      <w:marTop w:val="0"/>
      <w:marBottom w:val="0"/>
      <w:divBdr>
        <w:top w:val="none" w:sz="0" w:space="0" w:color="auto"/>
        <w:left w:val="none" w:sz="0" w:space="0" w:color="auto"/>
        <w:bottom w:val="none" w:sz="0" w:space="0" w:color="auto"/>
        <w:right w:val="none" w:sz="0" w:space="0" w:color="auto"/>
      </w:divBdr>
    </w:div>
    <w:div w:id="306401107">
      <w:marLeft w:val="480"/>
      <w:marRight w:val="0"/>
      <w:marTop w:val="0"/>
      <w:marBottom w:val="0"/>
      <w:divBdr>
        <w:top w:val="none" w:sz="0" w:space="0" w:color="auto"/>
        <w:left w:val="none" w:sz="0" w:space="0" w:color="auto"/>
        <w:bottom w:val="none" w:sz="0" w:space="0" w:color="auto"/>
        <w:right w:val="none" w:sz="0" w:space="0" w:color="auto"/>
      </w:divBdr>
    </w:div>
    <w:div w:id="307242962">
      <w:marLeft w:val="480"/>
      <w:marRight w:val="0"/>
      <w:marTop w:val="0"/>
      <w:marBottom w:val="0"/>
      <w:divBdr>
        <w:top w:val="none" w:sz="0" w:space="0" w:color="auto"/>
        <w:left w:val="none" w:sz="0" w:space="0" w:color="auto"/>
        <w:bottom w:val="none" w:sz="0" w:space="0" w:color="auto"/>
        <w:right w:val="none" w:sz="0" w:space="0" w:color="auto"/>
      </w:divBdr>
    </w:div>
    <w:div w:id="307368312">
      <w:marLeft w:val="480"/>
      <w:marRight w:val="0"/>
      <w:marTop w:val="0"/>
      <w:marBottom w:val="0"/>
      <w:divBdr>
        <w:top w:val="none" w:sz="0" w:space="0" w:color="auto"/>
        <w:left w:val="none" w:sz="0" w:space="0" w:color="auto"/>
        <w:bottom w:val="none" w:sz="0" w:space="0" w:color="auto"/>
        <w:right w:val="none" w:sz="0" w:space="0" w:color="auto"/>
      </w:divBdr>
    </w:div>
    <w:div w:id="310794186">
      <w:marLeft w:val="480"/>
      <w:marRight w:val="0"/>
      <w:marTop w:val="0"/>
      <w:marBottom w:val="0"/>
      <w:divBdr>
        <w:top w:val="none" w:sz="0" w:space="0" w:color="auto"/>
        <w:left w:val="none" w:sz="0" w:space="0" w:color="auto"/>
        <w:bottom w:val="none" w:sz="0" w:space="0" w:color="auto"/>
        <w:right w:val="none" w:sz="0" w:space="0" w:color="auto"/>
      </w:divBdr>
    </w:div>
    <w:div w:id="315114352">
      <w:marLeft w:val="480"/>
      <w:marRight w:val="0"/>
      <w:marTop w:val="0"/>
      <w:marBottom w:val="0"/>
      <w:divBdr>
        <w:top w:val="none" w:sz="0" w:space="0" w:color="auto"/>
        <w:left w:val="none" w:sz="0" w:space="0" w:color="auto"/>
        <w:bottom w:val="none" w:sz="0" w:space="0" w:color="auto"/>
        <w:right w:val="none" w:sz="0" w:space="0" w:color="auto"/>
      </w:divBdr>
    </w:div>
    <w:div w:id="315257250">
      <w:marLeft w:val="480"/>
      <w:marRight w:val="0"/>
      <w:marTop w:val="0"/>
      <w:marBottom w:val="0"/>
      <w:divBdr>
        <w:top w:val="none" w:sz="0" w:space="0" w:color="auto"/>
        <w:left w:val="none" w:sz="0" w:space="0" w:color="auto"/>
        <w:bottom w:val="none" w:sz="0" w:space="0" w:color="auto"/>
        <w:right w:val="none" w:sz="0" w:space="0" w:color="auto"/>
      </w:divBdr>
    </w:div>
    <w:div w:id="315764847">
      <w:marLeft w:val="480"/>
      <w:marRight w:val="0"/>
      <w:marTop w:val="0"/>
      <w:marBottom w:val="0"/>
      <w:divBdr>
        <w:top w:val="none" w:sz="0" w:space="0" w:color="auto"/>
        <w:left w:val="none" w:sz="0" w:space="0" w:color="auto"/>
        <w:bottom w:val="none" w:sz="0" w:space="0" w:color="auto"/>
        <w:right w:val="none" w:sz="0" w:space="0" w:color="auto"/>
      </w:divBdr>
    </w:div>
    <w:div w:id="316810905">
      <w:marLeft w:val="480"/>
      <w:marRight w:val="0"/>
      <w:marTop w:val="0"/>
      <w:marBottom w:val="0"/>
      <w:divBdr>
        <w:top w:val="none" w:sz="0" w:space="0" w:color="auto"/>
        <w:left w:val="none" w:sz="0" w:space="0" w:color="auto"/>
        <w:bottom w:val="none" w:sz="0" w:space="0" w:color="auto"/>
        <w:right w:val="none" w:sz="0" w:space="0" w:color="auto"/>
      </w:divBdr>
    </w:div>
    <w:div w:id="318853315">
      <w:marLeft w:val="480"/>
      <w:marRight w:val="0"/>
      <w:marTop w:val="0"/>
      <w:marBottom w:val="0"/>
      <w:divBdr>
        <w:top w:val="none" w:sz="0" w:space="0" w:color="auto"/>
        <w:left w:val="none" w:sz="0" w:space="0" w:color="auto"/>
        <w:bottom w:val="none" w:sz="0" w:space="0" w:color="auto"/>
        <w:right w:val="none" w:sz="0" w:space="0" w:color="auto"/>
      </w:divBdr>
    </w:div>
    <w:div w:id="319190808">
      <w:marLeft w:val="480"/>
      <w:marRight w:val="0"/>
      <w:marTop w:val="0"/>
      <w:marBottom w:val="0"/>
      <w:divBdr>
        <w:top w:val="none" w:sz="0" w:space="0" w:color="auto"/>
        <w:left w:val="none" w:sz="0" w:space="0" w:color="auto"/>
        <w:bottom w:val="none" w:sz="0" w:space="0" w:color="auto"/>
        <w:right w:val="none" w:sz="0" w:space="0" w:color="auto"/>
      </w:divBdr>
    </w:div>
    <w:div w:id="319430196">
      <w:marLeft w:val="480"/>
      <w:marRight w:val="0"/>
      <w:marTop w:val="0"/>
      <w:marBottom w:val="0"/>
      <w:divBdr>
        <w:top w:val="none" w:sz="0" w:space="0" w:color="auto"/>
        <w:left w:val="none" w:sz="0" w:space="0" w:color="auto"/>
        <w:bottom w:val="none" w:sz="0" w:space="0" w:color="auto"/>
        <w:right w:val="none" w:sz="0" w:space="0" w:color="auto"/>
      </w:divBdr>
    </w:div>
    <w:div w:id="319700405">
      <w:marLeft w:val="480"/>
      <w:marRight w:val="0"/>
      <w:marTop w:val="0"/>
      <w:marBottom w:val="0"/>
      <w:divBdr>
        <w:top w:val="none" w:sz="0" w:space="0" w:color="auto"/>
        <w:left w:val="none" w:sz="0" w:space="0" w:color="auto"/>
        <w:bottom w:val="none" w:sz="0" w:space="0" w:color="auto"/>
        <w:right w:val="none" w:sz="0" w:space="0" w:color="auto"/>
      </w:divBdr>
    </w:div>
    <w:div w:id="320503253">
      <w:marLeft w:val="480"/>
      <w:marRight w:val="0"/>
      <w:marTop w:val="0"/>
      <w:marBottom w:val="0"/>
      <w:divBdr>
        <w:top w:val="none" w:sz="0" w:space="0" w:color="auto"/>
        <w:left w:val="none" w:sz="0" w:space="0" w:color="auto"/>
        <w:bottom w:val="none" w:sz="0" w:space="0" w:color="auto"/>
        <w:right w:val="none" w:sz="0" w:space="0" w:color="auto"/>
      </w:divBdr>
    </w:div>
    <w:div w:id="320743360">
      <w:marLeft w:val="480"/>
      <w:marRight w:val="0"/>
      <w:marTop w:val="0"/>
      <w:marBottom w:val="0"/>
      <w:divBdr>
        <w:top w:val="none" w:sz="0" w:space="0" w:color="auto"/>
        <w:left w:val="none" w:sz="0" w:space="0" w:color="auto"/>
        <w:bottom w:val="none" w:sz="0" w:space="0" w:color="auto"/>
        <w:right w:val="none" w:sz="0" w:space="0" w:color="auto"/>
      </w:divBdr>
    </w:div>
    <w:div w:id="322203729">
      <w:marLeft w:val="480"/>
      <w:marRight w:val="0"/>
      <w:marTop w:val="0"/>
      <w:marBottom w:val="0"/>
      <w:divBdr>
        <w:top w:val="none" w:sz="0" w:space="0" w:color="auto"/>
        <w:left w:val="none" w:sz="0" w:space="0" w:color="auto"/>
        <w:bottom w:val="none" w:sz="0" w:space="0" w:color="auto"/>
        <w:right w:val="none" w:sz="0" w:space="0" w:color="auto"/>
      </w:divBdr>
    </w:div>
    <w:div w:id="323357211">
      <w:marLeft w:val="480"/>
      <w:marRight w:val="0"/>
      <w:marTop w:val="0"/>
      <w:marBottom w:val="0"/>
      <w:divBdr>
        <w:top w:val="none" w:sz="0" w:space="0" w:color="auto"/>
        <w:left w:val="none" w:sz="0" w:space="0" w:color="auto"/>
        <w:bottom w:val="none" w:sz="0" w:space="0" w:color="auto"/>
        <w:right w:val="none" w:sz="0" w:space="0" w:color="auto"/>
      </w:divBdr>
    </w:div>
    <w:div w:id="323513349">
      <w:marLeft w:val="480"/>
      <w:marRight w:val="0"/>
      <w:marTop w:val="0"/>
      <w:marBottom w:val="0"/>
      <w:divBdr>
        <w:top w:val="none" w:sz="0" w:space="0" w:color="auto"/>
        <w:left w:val="none" w:sz="0" w:space="0" w:color="auto"/>
        <w:bottom w:val="none" w:sz="0" w:space="0" w:color="auto"/>
        <w:right w:val="none" w:sz="0" w:space="0" w:color="auto"/>
      </w:divBdr>
    </w:div>
    <w:div w:id="324357440">
      <w:marLeft w:val="480"/>
      <w:marRight w:val="0"/>
      <w:marTop w:val="0"/>
      <w:marBottom w:val="0"/>
      <w:divBdr>
        <w:top w:val="none" w:sz="0" w:space="0" w:color="auto"/>
        <w:left w:val="none" w:sz="0" w:space="0" w:color="auto"/>
        <w:bottom w:val="none" w:sz="0" w:space="0" w:color="auto"/>
        <w:right w:val="none" w:sz="0" w:space="0" w:color="auto"/>
      </w:divBdr>
    </w:div>
    <w:div w:id="325984531">
      <w:marLeft w:val="480"/>
      <w:marRight w:val="0"/>
      <w:marTop w:val="0"/>
      <w:marBottom w:val="0"/>
      <w:divBdr>
        <w:top w:val="none" w:sz="0" w:space="0" w:color="auto"/>
        <w:left w:val="none" w:sz="0" w:space="0" w:color="auto"/>
        <w:bottom w:val="none" w:sz="0" w:space="0" w:color="auto"/>
        <w:right w:val="none" w:sz="0" w:space="0" w:color="auto"/>
      </w:divBdr>
    </w:div>
    <w:div w:id="327097227">
      <w:marLeft w:val="480"/>
      <w:marRight w:val="0"/>
      <w:marTop w:val="0"/>
      <w:marBottom w:val="0"/>
      <w:divBdr>
        <w:top w:val="none" w:sz="0" w:space="0" w:color="auto"/>
        <w:left w:val="none" w:sz="0" w:space="0" w:color="auto"/>
        <w:bottom w:val="none" w:sz="0" w:space="0" w:color="auto"/>
        <w:right w:val="none" w:sz="0" w:space="0" w:color="auto"/>
      </w:divBdr>
    </w:div>
    <w:div w:id="328217724">
      <w:marLeft w:val="480"/>
      <w:marRight w:val="0"/>
      <w:marTop w:val="0"/>
      <w:marBottom w:val="0"/>
      <w:divBdr>
        <w:top w:val="none" w:sz="0" w:space="0" w:color="auto"/>
        <w:left w:val="none" w:sz="0" w:space="0" w:color="auto"/>
        <w:bottom w:val="none" w:sz="0" w:space="0" w:color="auto"/>
        <w:right w:val="none" w:sz="0" w:space="0" w:color="auto"/>
      </w:divBdr>
    </w:div>
    <w:div w:id="330136936">
      <w:marLeft w:val="480"/>
      <w:marRight w:val="0"/>
      <w:marTop w:val="0"/>
      <w:marBottom w:val="0"/>
      <w:divBdr>
        <w:top w:val="none" w:sz="0" w:space="0" w:color="auto"/>
        <w:left w:val="none" w:sz="0" w:space="0" w:color="auto"/>
        <w:bottom w:val="none" w:sz="0" w:space="0" w:color="auto"/>
        <w:right w:val="none" w:sz="0" w:space="0" w:color="auto"/>
      </w:divBdr>
    </w:div>
    <w:div w:id="337385944">
      <w:marLeft w:val="480"/>
      <w:marRight w:val="0"/>
      <w:marTop w:val="0"/>
      <w:marBottom w:val="0"/>
      <w:divBdr>
        <w:top w:val="none" w:sz="0" w:space="0" w:color="auto"/>
        <w:left w:val="none" w:sz="0" w:space="0" w:color="auto"/>
        <w:bottom w:val="none" w:sz="0" w:space="0" w:color="auto"/>
        <w:right w:val="none" w:sz="0" w:space="0" w:color="auto"/>
      </w:divBdr>
    </w:div>
    <w:div w:id="337464891">
      <w:marLeft w:val="480"/>
      <w:marRight w:val="0"/>
      <w:marTop w:val="0"/>
      <w:marBottom w:val="0"/>
      <w:divBdr>
        <w:top w:val="none" w:sz="0" w:space="0" w:color="auto"/>
        <w:left w:val="none" w:sz="0" w:space="0" w:color="auto"/>
        <w:bottom w:val="none" w:sz="0" w:space="0" w:color="auto"/>
        <w:right w:val="none" w:sz="0" w:space="0" w:color="auto"/>
      </w:divBdr>
    </w:div>
    <w:div w:id="338197459">
      <w:marLeft w:val="480"/>
      <w:marRight w:val="0"/>
      <w:marTop w:val="0"/>
      <w:marBottom w:val="0"/>
      <w:divBdr>
        <w:top w:val="none" w:sz="0" w:space="0" w:color="auto"/>
        <w:left w:val="none" w:sz="0" w:space="0" w:color="auto"/>
        <w:bottom w:val="none" w:sz="0" w:space="0" w:color="auto"/>
        <w:right w:val="none" w:sz="0" w:space="0" w:color="auto"/>
      </w:divBdr>
    </w:div>
    <w:div w:id="339819015">
      <w:marLeft w:val="480"/>
      <w:marRight w:val="0"/>
      <w:marTop w:val="0"/>
      <w:marBottom w:val="0"/>
      <w:divBdr>
        <w:top w:val="none" w:sz="0" w:space="0" w:color="auto"/>
        <w:left w:val="none" w:sz="0" w:space="0" w:color="auto"/>
        <w:bottom w:val="none" w:sz="0" w:space="0" w:color="auto"/>
        <w:right w:val="none" w:sz="0" w:space="0" w:color="auto"/>
      </w:divBdr>
    </w:div>
    <w:div w:id="342778322">
      <w:marLeft w:val="480"/>
      <w:marRight w:val="0"/>
      <w:marTop w:val="0"/>
      <w:marBottom w:val="0"/>
      <w:divBdr>
        <w:top w:val="none" w:sz="0" w:space="0" w:color="auto"/>
        <w:left w:val="none" w:sz="0" w:space="0" w:color="auto"/>
        <w:bottom w:val="none" w:sz="0" w:space="0" w:color="auto"/>
        <w:right w:val="none" w:sz="0" w:space="0" w:color="auto"/>
      </w:divBdr>
    </w:div>
    <w:div w:id="344092737">
      <w:marLeft w:val="480"/>
      <w:marRight w:val="0"/>
      <w:marTop w:val="0"/>
      <w:marBottom w:val="0"/>
      <w:divBdr>
        <w:top w:val="none" w:sz="0" w:space="0" w:color="auto"/>
        <w:left w:val="none" w:sz="0" w:space="0" w:color="auto"/>
        <w:bottom w:val="none" w:sz="0" w:space="0" w:color="auto"/>
        <w:right w:val="none" w:sz="0" w:space="0" w:color="auto"/>
      </w:divBdr>
    </w:div>
    <w:div w:id="345906195">
      <w:marLeft w:val="480"/>
      <w:marRight w:val="0"/>
      <w:marTop w:val="0"/>
      <w:marBottom w:val="0"/>
      <w:divBdr>
        <w:top w:val="none" w:sz="0" w:space="0" w:color="auto"/>
        <w:left w:val="none" w:sz="0" w:space="0" w:color="auto"/>
        <w:bottom w:val="none" w:sz="0" w:space="0" w:color="auto"/>
        <w:right w:val="none" w:sz="0" w:space="0" w:color="auto"/>
      </w:divBdr>
    </w:div>
    <w:div w:id="346061010">
      <w:marLeft w:val="480"/>
      <w:marRight w:val="0"/>
      <w:marTop w:val="0"/>
      <w:marBottom w:val="0"/>
      <w:divBdr>
        <w:top w:val="none" w:sz="0" w:space="0" w:color="auto"/>
        <w:left w:val="none" w:sz="0" w:space="0" w:color="auto"/>
        <w:bottom w:val="none" w:sz="0" w:space="0" w:color="auto"/>
        <w:right w:val="none" w:sz="0" w:space="0" w:color="auto"/>
      </w:divBdr>
    </w:div>
    <w:div w:id="347559865">
      <w:marLeft w:val="480"/>
      <w:marRight w:val="0"/>
      <w:marTop w:val="0"/>
      <w:marBottom w:val="0"/>
      <w:divBdr>
        <w:top w:val="none" w:sz="0" w:space="0" w:color="auto"/>
        <w:left w:val="none" w:sz="0" w:space="0" w:color="auto"/>
        <w:bottom w:val="none" w:sz="0" w:space="0" w:color="auto"/>
        <w:right w:val="none" w:sz="0" w:space="0" w:color="auto"/>
      </w:divBdr>
    </w:div>
    <w:div w:id="347829091">
      <w:marLeft w:val="480"/>
      <w:marRight w:val="0"/>
      <w:marTop w:val="0"/>
      <w:marBottom w:val="0"/>
      <w:divBdr>
        <w:top w:val="none" w:sz="0" w:space="0" w:color="auto"/>
        <w:left w:val="none" w:sz="0" w:space="0" w:color="auto"/>
        <w:bottom w:val="none" w:sz="0" w:space="0" w:color="auto"/>
        <w:right w:val="none" w:sz="0" w:space="0" w:color="auto"/>
      </w:divBdr>
    </w:div>
    <w:div w:id="351347953">
      <w:marLeft w:val="480"/>
      <w:marRight w:val="0"/>
      <w:marTop w:val="0"/>
      <w:marBottom w:val="0"/>
      <w:divBdr>
        <w:top w:val="none" w:sz="0" w:space="0" w:color="auto"/>
        <w:left w:val="none" w:sz="0" w:space="0" w:color="auto"/>
        <w:bottom w:val="none" w:sz="0" w:space="0" w:color="auto"/>
        <w:right w:val="none" w:sz="0" w:space="0" w:color="auto"/>
      </w:divBdr>
    </w:div>
    <w:div w:id="351801836">
      <w:marLeft w:val="480"/>
      <w:marRight w:val="0"/>
      <w:marTop w:val="0"/>
      <w:marBottom w:val="0"/>
      <w:divBdr>
        <w:top w:val="none" w:sz="0" w:space="0" w:color="auto"/>
        <w:left w:val="none" w:sz="0" w:space="0" w:color="auto"/>
        <w:bottom w:val="none" w:sz="0" w:space="0" w:color="auto"/>
        <w:right w:val="none" w:sz="0" w:space="0" w:color="auto"/>
      </w:divBdr>
    </w:div>
    <w:div w:id="352153694">
      <w:marLeft w:val="480"/>
      <w:marRight w:val="0"/>
      <w:marTop w:val="0"/>
      <w:marBottom w:val="0"/>
      <w:divBdr>
        <w:top w:val="none" w:sz="0" w:space="0" w:color="auto"/>
        <w:left w:val="none" w:sz="0" w:space="0" w:color="auto"/>
        <w:bottom w:val="none" w:sz="0" w:space="0" w:color="auto"/>
        <w:right w:val="none" w:sz="0" w:space="0" w:color="auto"/>
      </w:divBdr>
    </w:div>
    <w:div w:id="352347992">
      <w:marLeft w:val="480"/>
      <w:marRight w:val="0"/>
      <w:marTop w:val="0"/>
      <w:marBottom w:val="0"/>
      <w:divBdr>
        <w:top w:val="none" w:sz="0" w:space="0" w:color="auto"/>
        <w:left w:val="none" w:sz="0" w:space="0" w:color="auto"/>
        <w:bottom w:val="none" w:sz="0" w:space="0" w:color="auto"/>
        <w:right w:val="none" w:sz="0" w:space="0" w:color="auto"/>
      </w:divBdr>
    </w:div>
    <w:div w:id="356154565">
      <w:marLeft w:val="480"/>
      <w:marRight w:val="0"/>
      <w:marTop w:val="0"/>
      <w:marBottom w:val="0"/>
      <w:divBdr>
        <w:top w:val="none" w:sz="0" w:space="0" w:color="auto"/>
        <w:left w:val="none" w:sz="0" w:space="0" w:color="auto"/>
        <w:bottom w:val="none" w:sz="0" w:space="0" w:color="auto"/>
        <w:right w:val="none" w:sz="0" w:space="0" w:color="auto"/>
      </w:divBdr>
    </w:div>
    <w:div w:id="356779102">
      <w:marLeft w:val="480"/>
      <w:marRight w:val="0"/>
      <w:marTop w:val="0"/>
      <w:marBottom w:val="0"/>
      <w:divBdr>
        <w:top w:val="none" w:sz="0" w:space="0" w:color="auto"/>
        <w:left w:val="none" w:sz="0" w:space="0" w:color="auto"/>
        <w:bottom w:val="none" w:sz="0" w:space="0" w:color="auto"/>
        <w:right w:val="none" w:sz="0" w:space="0" w:color="auto"/>
      </w:divBdr>
    </w:div>
    <w:div w:id="357239508">
      <w:marLeft w:val="480"/>
      <w:marRight w:val="0"/>
      <w:marTop w:val="0"/>
      <w:marBottom w:val="0"/>
      <w:divBdr>
        <w:top w:val="none" w:sz="0" w:space="0" w:color="auto"/>
        <w:left w:val="none" w:sz="0" w:space="0" w:color="auto"/>
        <w:bottom w:val="none" w:sz="0" w:space="0" w:color="auto"/>
        <w:right w:val="none" w:sz="0" w:space="0" w:color="auto"/>
      </w:divBdr>
    </w:div>
    <w:div w:id="359551458">
      <w:marLeft w:val="480"/>
      <w:marRight w:val="0"/>
      <w:marTop w:val="0"/>
      <w:marBottom w:val="0"/>
      <w:divBdr>
        <w:top w:val="none" w:sz="0" w:space="0" w:color="auto"/>
        <w:left w:val="none" w:sz="0" w:space="0" w:color="auto"/>
        <w:bottom w:val="none" w:sz="0" w:space="0" w:color="auto"/>
        <w:right w:val="none" w:sz="0" w:space="0" w:color="auto"/>
      </w:divBdr>
    </w:div>
    <w:div w:id="361246400">
      <w:marLeft w:val="480"/>
      <w:marRight w:val="0"/>
      <w:marTop w:val="0"/>
      <w:marBottom w:val="0"/>
      <w:divBdr>
        <w:top w:val="none" w:sz="0" w:space="0" w:color="auto"/>
        <w:left w:val="none" w:sz="0" w:space="0" w:color="auto"/>
        <w:bottom w:val="none" w:sz="0" w:space="0" w:color="auto"/>
        <w:right w:val="none" w:sz="0" w:space="0" w:color="auto"/>
      </w:divBdr>
    </w:div>
    <w:div w:id="361247775">
      <w:marLeft w:val="480"/>
      <w:marRight w:val="0"/>
      <w:marTop w:val="0"/>
      <w:marBottom w:val="0"/>
      <w:divBdr>
        <w:top w:val="none" w:sz="0" w:space="0" w:color="auto"/>
        <w:left w:val="none" w:sz="0" w:space="0" w:color="auto"/>
        <w:bottom w:val="none" w:sz="0" w:space="0" w:color="auto"/>
        <w:right w:val="none" w:sz="0" w:space="0" w:color="auto"/>
      </w:divBdr>
    </w:div>
    <w:div w:id="362247176">
      <w:marLeft w:val="480"/>
      <w:marRight w:val="0"/>
      <w:marTop w:val="0"/>
      <w:marBottom w:val="0"/>
      <w:divBdr>
        <w:top w:val="none" w:sz="0" w:space="0" w:color="auto"/>
        <w:left w:val="none" w:sz="0" w:space="0" w:color="auto"/>
        <w:bottom w:val="none" w:sz="0" w:space="0" w:color="auto"/>
        <w:right w:val="none" w:sz="0" w:space="0" w:color="auto"/>
      </w:divBdr>
    </w:div>
    <w:div w:id="365253225">
      <w:marLeft w:val="480"/>
      <w:marRight w:val="0"/>
      <w:marTop w:val="0"/>
      <w:marBottom w:val="0"/>
      <w:divBdr>
        <w:top w:val="none" w:sz="0" w:space="0" w:color="auto"/>
        <w:left w:val="none" w:sz="0" w:space="0" w:color="auto"/>
        <w:bottom w:val="none" w:sz="0" w:space="0" w:color="auto"/>
        <w:right w:val="none" w:sz="0" w:space="0" w:color="auto"/>
      </w:divBdr>
    </w:div>
    <w:div w:id="367146734">
      <w:marLeft w:val="480"/>
      <w:marRight w:val="0"/>
      <w:marTop w:val="0"/>
      <w:marBottom w:val="0"/>
      <w:divBdr>
        <w:top w:val="none" w:sz="0" w:space="0" w:color="auto"/>
        <w:left w:val="none" w:sz="0" w:space="0" w:color="auto"/>
        <w:bottom w:val="none" w:sz="0" w:space="0" w:color="auto"/>
        <w:right w:val="none" w:sz="0" w:space="0" w:color="auto"/>
      </w:divBdr>
    </w:div>
    <w:div w:id="368141931">
      <w:marLeft w:val="480"/>
      <w:marRight w:val="0"/>
      <w:marTop w:val="0"/>
      <w:marBottom w:val="0"/>
      <w:divBdr>
        <w:top w:val="none" w:sz="0" w:space="0" w:color="auto"/>
        <w:left w:val="none" w:sz="0" w:space="0" w:color="auto"/>
        <w:bottom w:val="none" w:sz="0" w:space="0" w:color="auto"/>
        <w:right w:val="none" w:sz="0" w:space="0" w:color="auto"/>
      </w:divBdr>
    </w:div>
    <w:div w:id="368457628">
      <w:marLeft w:val="480"/>
      <w:marRight w:val="0"/>
      <w:marTop w:val="0"/>
      <w:marBottom w:val="0"/>
      <w:divBdr>
        <w:top w:val="none" w:sz="0" w:space="0" w:color="auto"/>
        <w:left w:val="none" w:sz="0" w:space="0" w:color="auto"/>
        <w:bottom w:val="none" w:sz="0" w:space="0" w:color="auto"/>
        <w:right w:val="none" w:sz="0" w:space="0" w:color="auto"/>
      </w:divBdr>
    </w:div>
    <w:div w:id="368527704">
      <w:marLeft w:val="480"/>
      <w:marRight w:val="0"/>
      <w:marTop w:val="0"/>
      <w:marBottom w:val="0"/>
      <w:divBdr>
        <w:top w:val="none" w:sz="0" w:space="0" w:color="auto"/>
        <w:left w:val="none" w:sz="0" w:space="0" w:color="auto"/>
        <w:bottom w:val="none" w:sz="0" w:space="0" w:color="auto"/>
        <w:right w:val="none" w:sz="0" w:space="0" w:color="auto"/>
      </w:divBdr>
    </w:div>
    <w:div w:id="369040649">
      <w:marLeft w:val="480"/>
      <w:marRight w:val="0"/>
      <w:marTop w:val="0"/>
      <w:marBottom w:val="0"/>
      <w:divBdr>
        <w:top w:val="none" w:sz="0" w:space="0" w:color="auto"/>
        <w:left w:val="none" w:sz="0" w:space="0" w:color="auto"/>
        <w:bottom w:val="none" w:sz="0" w:space="0" w:color="auto"/>
        <w:right w:val="none" w:sz="0" w:space="0" w:color="auto"/>
      </w:divBdr>
    </w:div>
    <w:div w:id="371423127">
      <w:marLeft w:val="480"/>
      <w:marRight w:val="0"/>
      <w:marTop w:val="0"/>
      <w:marBottom w:val="0"/>
      <w:divBdr>
        <w:top w:val="none" w:sz="0" w:space="0" w:color="auto"/>
        <w:left w:val="none" w:sz="0" w:space="0" w:color="auto"/>
        <w:bottom w:val="none" w:sz="0" w:space="0" w:color="auto"/>
        <w:right w:val="none" w:sz="0" w:space="0" w:color="auto"/>
      </w:divBdr>
    </w:div>
    <w:div w:id="371999333">
      <w:marLeft w:val="480"/>
      <w:marRight w:val="0"/>
      <w:marTop w:val="0"/>
      <w:marBottom w:val="0"/>
      <w:divBdr>
        <w:top w:val="none" w:sz="0" w:space="0" w:color="auto"/>
        <w:left w:val="none" w:sz="0" w:space="0" w:color="auto"/>
        <w:bottom w:val="none" w:sz="0" w:space="0" w:color="auto"/>
        <w:right w:val="none" w:sz="0" w:space="0" w:color="auto"/>
      </w:divBdr>
    </w:div>
    <w:div w:id="372467464">
      <w:marLeft w:val="480"/>
      <w:marRight w:val="0"/>
      <w:marTop w:val="0"/>
      <w:marBottom w:val="0"/>
      <w:divBdr>
        <w:top w:val="none" w:sz="0" w:space="0" w:color="auto"/>
        <w:left w:val="none" w:sz="0" w:space="0" w:color="auto"/>
        <w:bottom w:val="none" w:sz="0" w:space="0" w:color="auto"/>
        <w:right w:val="none" w:sz="0" w:space="0" w:color="auto"/>
      </w:divBdr>
    </w:div>
    <w:div w:id="373310124">
      <w:marLeft w:val="480"/>
      <w:marRight w:val="0"/>
      <w:marTop w:val="0"/>
      <w:marBottom w:val="0"/>
      <w:divBdr>
        <w:top w:val="none" w:sz="0" w:space="0" w:color="auto"/>
        <w:left w:val="none" w:sz="0" w:space="0" w:color="auto"/>
        <w:bottom w:val="none" w:sz="0" w:space="0" w:color="auto"/>
        <w:right w:val="none" w:sz="0" w:space="0" w:color="auto"/>
      </w:divBdr>
    </w:div>
    <w:div w:id="373775513">
      <w:marLeft w:val="480"/>
      <w:marRight w:val="0"/>
      <w:marTop w:val="0"/>
      <w:marBottom w:val="0"/>
      <w:divBdr>
        <w:top w:val="none" w:sz="0" w:space="0" w:color="auto"/>
        <w:left w:val="none" w:sz="0" w:space="0" w:color="auto"/>
        <w:bottom w:val="none" w:sz="0" w:space="0" w:color="auto"/>
        <w:right w:val="none" w:sz="0" w:space="0" w:color="auto"/>
      </w:divBdr>
    </w:div>
    <w:div w:id="374236446">
      <w:marLeft w:val="480"/>
      <w:marRight w:val="0"/>
      <w:marTop w:val="0"/>
      <w:marBottom w:val="0"/>
      <w:divBdr>
        <w:top w:val="none" w:sz="0" w:space="0" w:color="auto"/>
        <w:left w:val="none" w:sz="0" w:space="0" w:color="auto"/>
        <w:bottom w:val="none" w:sz="0" w:space="0" w:color="auto"/>
        <w:right w:val="none" w:sz="0" w:space="0" w:color="auto"/>
      </w:divBdr>
    </w:div>
    <w:div w:id="374811987">
      <w:marLeft w:val="480"/>
      <w:marRight w:val="0"/>
      <w:marTop w:val="0"/>
      <w:marBottom w:val="0"/>
      <w:divBdr>
        <w:top w:val="none" w:sz="0" w:space="0" w:color="auto"/>
        <w:left w:val="none" w:sz="0" w:space="0" w:color="auto"/>
        <w:bottom w:val="none" w:sz="0" w:space="0" w:color="auto"/>
        <w:right w:val="none" w:sz="0" w:space="0" w:color="auto"/>
      </w:divBdr>
    </w:div>
    <w:div w:id="376010458">
      <w:marLeft w:val="480"/>
      <w:marRight w:val="0"/>
      <w:marTop w:val="0"/>
      <w:marBottom w:val="0"/>
      <w:divBdr>
        <w:top w:val="none" w:sz="0" w:space="0" w:color="auto"/>
        <w:left w:val="none" w:sz="0" w:space="0" w:color="auto"/>
        <w:bottom w:val="none" w:sz="0" w:space="0" w:color="auto"/>
        <w:right w:val="none" w:sz="0" w:space="0" w:color="auto"/>
      </w:divBdr>
    </w:div>
    <w:div w:id="376247833">
      <w:marLeft w:val="480"/>
      <w:marRight w:val="0"/>
      <w:marTop w:val="0"/>
      <w:marBottom w:val="0"/>
      <w:divBdr>
        <w:top w:val="none" w:sz="0" w:space="0" w:color="auto"/>
        <w:left w:val="none" w:sz="0" w:space="0" w:color="auto"/>
        <w:bottom w:val="none" w:sz="0" w:space="0" w:color="auto"/>
        <w:right w:val="none" w:sz="0" w:space="0" w:color="auto"/>
      </w:divBdr>
    </w:div>
    <w:div w:id="376398728">
      <w:marLeft w:val="480"/>
      <w:marRight w:val="0"/>
      <w:marTop w:val="0"/>
      <w:marBottom w:val="0"/>
      <w:divBdr>
        <w:top w:val="none" w:sz="0" w:space="0" w:color="auto"/>
        <w:left w:val="none" w:sz="0" w:space="0" w:color="auto"/>
        <w:bottom w:val="none" w:sz="0" w:space="0" w:color="auto"/>
        <w:right w:val="none" w:sz="0" w:space="0" w:color="auto"/>
      </w:divBdr>
    </w:div>
    <w:div w:id="377047398">
      <w:marLeft w:val="480"/>
      <w:marRight w:val="0"/>
      <w:marTop w:val="0"/>
      <w:marBottom w:val="0"/>
      <w:divBdr>
        <w:top w:val="none" w:sz="0" w:space="0" w:color="auto"/>
        <w:left w:val="none" w:sz="0" w:space="0" w:color="auto"/>
        <w:bottom w:val="none" w:sz="0" w:space="0" w:color="auto"/>
        <w:right w:val="none" w:sz="0" w:space="0" w:color="auto"/>
      </w:divBdr>
    </w:div>
    <w:div w:id="379138541">
      <w:marLeft w:val="480"/>
      <w:marRight w:val="0"/>
      <w:marTop w:val="0"/>
      <w:marBottom w:val="0"/>
      <w:divBdr>
        <w:top w:val="none" w:sz="0" w:space="0" w:color="auto"/>
        <w:left w:val="none" w:sz="0" w:space="0" w:color="auto"/>
        <w:bottom w:val="none" w:sz="0" w:space="0" w:color="auto"/>
        <w:right w:val="none" w:sz="0" w:space="0" w:color="auto"/>
      </w:divBdr>
    </w:div>
    <w:div w:id="383870450">
      <w:marLeft w:val="480"/>
      <w:marRight w:val="0"/>
      <w:marTop w:val="0"/>
      <w:marBottom w:val="0"/>
      <w:divBdr>
        <w:top w:val="none" w:sz="0" w:space="0" w:color="auto"/>
        <w:left w:val="none" w:sz="0" w:space="0" w:color="auto"/>
        <w:bottom w:val="none" w:sz="0" w:space="0" w:color="auto"/>
        <w:right w:val="none" w:sz="0" w:space="0" w:color="auto"/>
      </w:divBdr>
    </w:div>
    <w:div w:id="384371715">
      <w:marLeft w:val="480"/>
      <w:marRight w:val="0"/>
      <w:marTop w:val="0"/>
      <w:marBottom w:val="0"/>
      <w:divBdr>
        <w:top w:val="none" w:sz="0" w:space="0" w:color="auto"/>
        <w:left w:val="none" w:sz="0" w:space="0" w:color="auto"/>
        <w:bottom w:val="none" w:sz="0" w:space="0" w:color="auto"/>
        <w:right w:val="none" w:sz="0" w:space="0" w:color="auto"/>
      </w:divBdr>
    </w:div>
    <w:div w:id="388462752">
      <w:marLeft w:val="480"/>
      <w:marRight w:val="0"/>
      <w:marTop w:val="0"/>
      <w:marBottom w:val="0"/>
      <w:divBdr>
        <w:top w:val="none" w:sz="0" w:space="0" w:color="auto"/>
        <w:left w:val="none" w:sz="0" w:space="0" w:color="auto"/>
        <w:bottom w:val="none" w:sz="0" w:space="0" w:color="auto"/>
        <w:right w:val="none" w:sz="0" w:space="0" w:color="auto"/>
      </w:divBdr>
    </w:div>
    <w:div w:id="389038872">
      <w:marLeft w:val="480"/>
      <w:marRight w:val="0"/>
      <w:marTop w:val="0"/>
      <w:marBottom w:val="0"/>
      <w:divBdr>
        <w:top w:val="none" w:sz="0" w:space="0" w:color="auto"/>
        <w:left w:val="none" w:sz="0" w:space="0" w:color="auto"/>
        <w:bottom w:val="none" w:sz="0" w:space="0" w:color="auto"/>
        <w:right w:val="none" w:sz="0" w:space="0" w:color="auto"/>
      </w:divBdr>
    </w:div>
    <w:div w:id="394427435">
      <w:marLeft w:val="480"/>
      <w:marRight w:val="0"/>
      <w:marTop w:val="0"/>
      <w:marBottom w:val="0"/>
      <w:divBdr>
        <w:top w:val="none" w:sz="0" w:space="0" w:color="auto"/>
        <w:left w:val="none" w:sz="0" w:space="0" w:color="auto"/>
        <w:bottom w:val="none" w:sz="0" w:space="0" w:color="auto"/>
        <w:right w:val="none" w:sz="0" w:space="0" w:color="auto"/>
      </w:divBdr>
    </w:div>
    <w:div w:id="394863559">
      <w:marLeft w:val="480"/>
      <w:marRight w:val="0"/>
      <w:marTop w:val="0"/>
      <w:marBottom w:val="0"/>
      <w:divBdr>
        <w:top w:val="none" w:sz="0" w:space="0" w:color="auto"/>
        <w:left w:val="none" w:sz="0" w:space="0" w:color="auto"/>
        <w:bottom w:val="none" w:sz="0" w:space="0" w:color="auto"/>
        <w:right w:val="none" w:sz="0" w:space="0" w:color="auto"/>
      </w:divBdr>
    </w:div>
    <w:div w:id="395519248">
      <w:marLeft w:val="480"/>
      <w:marRight w:val="0"/>
      <w:marTop w:val="0"/>
      <w:marBottom w:val="0"/>
      <w:divBdr>
        <w:top w:val="none" w:sz="0" w:space="0" w:color="auto"/>
        <w:left w:val="none" w:sz="0" w:space="0" w:color="auto"/>
        <w:bottom w:val="none" w:sz="0" w:space="0" w:color="auto"/>
        <w:right w:val="none" w:sz="0" w:space="0" w:color="auto"/>
      </w:divBdr>
    </w:div>
    <w:div w:id="396441903">
      <w:marLeft w:val="480"/>
      <w:marRight w:val="0"/>
      <w:marTop w:val="0"/>
      <w:marBottom w:val="0"/>
      <w:divBdr>
        <w:top w:val="none" w:sz="0" w:space="0" w:color="auto"/>
        <w:left w:val="none" w:sz="0" w:space="0" w:color="auto"/>
        <w:bottom w:val="none" w:sz="0" w:space="0" w:color="auto"/>
        <w:right w:val="none" w:sz="0" w:space="0" w:color="auto"/>
      </w:divBdr>
    </w:div>
    <w:div w:id="396711595">
      <w:marLeft w:val="480"/>
      <w:marRight w:val="0"/>
      <w:marTop w:val="0"/>
      <w:marBottom w:val="0"/>
      <w:divBdr>
        <w:top w:val="none" w:sz="0" w:space="0" w:color="auto"/>
        <w:left w:val="none" w:sz="0" w:space="0" w:color="auto"/>
        <w:bottom w:val="none" w:sz="0" w:space="0" w:color="auto"/>
        <w:right w:val="none" w:sz="0" w:space="0" w:color="auto"/>
      </w:divBdr>
    </w:div>
    <w:div w:id="400104113">
      <w:marLeft w:val="480"/>
      <w:marRight w:val="0"/>
      <w:marTop w:val="0"/>
      <w:marBottom w:val="0"/>
      <w:divBdr>
        <w:top w:val="none" w:sz="0" w:space="0" w:color="auto"/>
        <w:left w:val="none" w:sz="0" w:space="0" w:color="auto"/>
        <w:bottom w:val="none" w:sz="0" w:space="0" w:color="auto"/>
        <w:right w:val="none" w:sz="0" w:space="0" w:color="auto"/>
      </w:divBdr>
    </w:div>
    <w:div w:id="400104444">
      <w:marLeft w:val="480"/>
      <w:marRight w:val="0"/>
      <w:marTop w:val="0"/>
      <w:marBottom w:val="0"/>
      <w:divBdr>
        <w:top w:val="none" w:sz="0" w:space="0" w:color="auto"/>
        <w:left w:val="none" w:sz="0" w:space="0" w:color="auto"/>
        <w:bottom w:val="none" w:sz="0" w:space="0" w:color="auto"/>
        <w:right w:val="none" w:sz="0" w:space="0" w:color="auto"/>
      </w:divBdr>
    </w:div>
    <w:div w:id="402800782">
      <w:marLeft w:val="480"/>
      <w:marRight w:val="0"/>
      <w:marTop w:val="0"/>
      <w:marBottom w:val="0"/>
      <w:divBdr>
        <w:top w:val="none" w:sz="0" w:space="0" w:color="auto"/>
        <w:left w:val="none" w:sz="0" w:space="0" w:color="auto"/>
        <w:bottom w:val="none" w:sz="0" w:space="0" w:color="auto"/>
        <w:right w:val="none" w:sz="0" w:space="0" w:color="auto"/>
      </w:divBdr>
    </w:div>
    <w:div w:id="407074248">
      <w:marLeft w:val="480"/>
      <w:marRight w:val="0"/>
      <w:marTop w:val="0"/>
      <w:marBottom w:val="0"/>
      <w:divBdr>
        <w:top w:val="none" w:sz="0" w:space="0" w:color="auto"/>
        <w:left w:val="none" w:sz="0" w:space="0" w:color="auto"/>
        <w:bottom w:val="none" w:sz="0" w:space="0" w:color="auto"/>
        <w:right w:val="none" w:sz="0" w:space="0" w:color="auto"/>
      </w:divBdr>
    </w:div>
    <w:div w:id="407270809">
      <w:marLeft w:val="480"/>
      <w:marRight w:val="0"/>
      <w:marTop w:val="0"/>
      <w:marBottom w:val="0"/>
      <w:divBdr>
        <w:top w:val="none" w:sz="0" w:space="0" w:color="auto"/>
        <w:left w:val="none" w:sz="0" w:space="0" w:color="auto"/>
        <w:bottom w:val="none" w:sz="0" w:space="0" w:color="auto"/>
        <w:right w:val="none" w:sz="0" w:space="0" w:color="auto"/>
      </w:divBdr>
    </w:div>
    <w:div w:id="408776358">
      <w:marLeft w:val="480"/>
      <w:marRight w:val="0"/>
      <w:marTop w:val="0"/>
      <w:marBottom w:val="0"/>
      <w:divBdr>
        <w:top w:val="none" w:sz="0" w:space="0" w:color="auto"/>
        <w:left w:val="none" w:sz="0" w:space="0" w:color="auto"/>
        <w:bottom w:val="none" w:sz="0" w:space="0" w:color="auto"/>
        <w:right w:val="none" w:sz="0" w:space="0" w:color="auto"/>
      </w:divBdr>
    </w:div>
    <w:div w:id="409930772">
      <w:marLeft w:val="480"/>
      <w:marRight w:val="0"/>
      <w:marTop w:val="0"/>
      <w:marBottom w:val="0"/>
      <w:divBdr>
        <w:top w:val="none" w:sz="0" w:space="0" w:color="auto"/>
        <w:left w:val="none" w:sz="0" w:space="0" w:color="auto"/>
        <w:bottom w:val="none" w:sz="0" w:space="0" w:color="auto"/>
        <w:right w:val="none" w:sz="0" w:space="0" w:color="auto"/>
      </w:divBdr>
    </w:div>
    <w:div w:id="410196711">
      <w:marLeft w:val="480"/>
      <w:marRight w:val="0"/>
      <w:marTop w:val="0"/>
      <w:marBottom w:val="0"/>
      <w:divBdr>
        <w:top w:val="none" w:sz="0" w:space="0" w:color="auto"/>
        <w:left w:val="none" w:sz="0" w:space="0" w:color="auto"/>
        <w:bottom w:val="none" w:sz="0" w:space="0" w:color="auto"/>
        <w:right w:val="none" w:sz="0" w:space="0" w:color="auto"/>
      </w:divBdr>
    </w:div>
    <w:div w:id="410587532">
      <w:marLeft w:val="480"/>
      <w:marRight w:val="0"/>
      <w:marTop w:val="0"/>
      <w:marBottom w:val="0"/>
      <w:divBdr>
        <w:top w:val="none" w:sz="0" w:space="0" w:color="auto"/>
        <w:left w:val="none" w:sz="0" w:space="0" w:color="auto"/>
        <w:bottom w:val="none" w:sz="0" w:space="0" w:color="auto"/>
        <w:right w:val="none" w:sz="0" w:space="0" w:color="auto"/>
      </w:divBdr>
    </w:div>
    <w:div w:id="410926780">
      <w:marLeft w:val="480"/>
      <w:marRight w:val="0"/>
      <w:marTop w:val="0"/>
      <w:marBottom w:val="0"/>
      <w:divBdr>
        <w:top w:val="none" w:sz="0" w:space="0" w:color="auto"/>
        <w:left w:val="none" w:sz="0" w:space="0" w:color="auto"/>
        <w:bottom w:val="none" w:sz="0" w:space="0" w:color="auto"/>
        <w:right w:val="none" w:sz="0" w:space="0" w:color="auto"/>
      </w:divBdr>
    </w:div>
    <w:div w:id="411856953">
      <w:marLeft w:val="480"/>
      <w:marRight w:val="0"/>
      <w:marTop w:val="0"/>
      <w:marBottom w:val="0"/>
      <w:divBdr>
        <w:top w:val="none" w:sz="0" w:space="0" w:color="auto"/>
        <w:left w:val="none" w:sz="0" w:space="0" w:color="auto"/>
        <w:bottom w:val="none" w:sz="0" w:space="0" w:color="auto"/>
        <w:right w:val="none" w:sz="0" w:space="0" w:color="auto"/>
      </w:divBdr>
    </w:div>
    <w:div w:id="412051432">
      <w:marLeft w:val="480"/>
      <w:marRight w:val="0"/>
      <w:marTop w:val="0"/>
      <w:marBottom w:val="0"/>
      <w:divBdr>
        <w:top w:val="none" w:sz="0" w:space="0" w:color="auto"/>
        <w:left w:val="none" w:sz="0" w:space="0" w:color="auto"/>
        <w:bottom w:val="none" w:sz="0" w:space="0" w:color="auto"/>
        <w:right w:val="none" w:sz="0" w:space="0" w:color="auto"/>
      </w:divBdr>
    </w:div>
    <w:div w:id="413011807">
      <w:marLeft w:val="480"/>
      <w:marRight w:val="0"/>
      <w:marTop w:val="0"/>
      <w:marBottom w:val="0"/>
      <w:divBdr>
        <w:top w:val="none" w:sz="0" w:space="0" w:color="auto"/>
        <w:left w:val="none" w:sz="0" w:space="0" w:color="auto"/>
        <w:bottom w:val="none" w:sz="0" w:space="0" w:color="auto"/>
        <w:right w:val="none" w:sz="0" w:space="0" w:color="auto"/>
      </w:divBdr>
    </w:div>
    <w:div w:id="414788043">
      <w:marLeft w:val="480"/>
      <w:marRight w:val="0"/>
      <w:marTop w:val="0"/>
      <w:marBottom w:val="0"/>
      <w:divBdr>
        <w:top w:val="none" w:sz="0" w:space="0" w:color="auto"/>
        <w:left w:val="none" w:sz="0" w:space="0" w:color="auto"/>
        <w:bottom w:val="none" w:sz="0" w:space="0" w:color="auto"/>
        <w:right w:val="none" w:sz="0" w:space="0" w:color="auto"/>
      </w:divBdr>
    </w:div>
    <w:div w:id="415058367">
      <w:marLeft w:val="480"/>
      <w:marRight w:val="0"/>
      <w:marTop w:val="0"/>
      <w:marBottom w:val="0"/>
      <w:divBdr>
        <w:top w:val="none" w:sz="0" w:space="0" w:color="auto"/>
        <w:left w:val="none" w:sz="0" w:space="0" w:color="auto"/>
        <w:bottom w:val="none" w:sz="0" w:space="0" w:color="auto"/>
        <w:right w:val="none" w:sz="0" w:space="0" w:color="auto"/>
      </w:divBdr>
    </w:div>
    <w:div w:id="416561648">
      <w:marLeft w:val="480"/>
      <w:marRight w:val="0"/>
      <w:marTop w:val="0"/>
      <w:marBottom w:val="0"/>
      <w:divBdr>
        <w:top w:val="none" w:sz="0" w:space="0" w:color="auto"/>
        <w:left w:val="none" w:sz="0" w:space="0" w:color="auto"/>
        <w:bottom w:val="none" w:sz="0" w:space="0" w:color="auto"/>
        <w:right w:val="none" w:sz="0" w:space="0" w:color="auto"/>
      </w:divBdr>
    </w:div>
    <w:div w:id="416903974">
      <w:marLeft w:val="480"/>
      <w:marRight w:val="0"/>
      <w:marTop w:val="0"/>
      <w:marBottom w:val="0"/>
      <w:divBdr>
        <w:top w:val="none" w:sz="0" w:space="0" w:color="auto"/>
        <w:left w:val="none" w:sz="0" w:space="0" w:color="auto"/>
        <w:bottom w:val="none" w:sz="0" w:space="0" w:color="auto"/>
        <w:right w:val="none" w:sz="0" w:space="0" w:color="auto"/>
      </w:divBdr>
    </w:div>
    <w:div w:id="417216273">
      <w:marLeft w:val="480"/>
      <w:marRight w:val="0"/>
      <w:marTop w:val="0"/>
      <w:marBottom w:val="0"/>
      <w:divBdr>
        <w:top w:val="none" w:sz="0" w:space="0" w:color="auto"/>
        <w:left w:val="none" w:sz="0" w:space="0" w:color="auto"/>
        <w:bottom w:val="none" w:sz="0" w:space="0" w:color="auto"/>
        <w:right w:val="none" w:sz="0" w:space="0" w:color="auto"/>
      </w:divBdr>
    </w:div>
    <w:div w:id="417794562">
      <w:marLeft w:val="480"/>
      <w:marRight w:val="0"/>
      <w:marTop w:val="0"/>
      <w:marBottom w:val="0"/>
      <w:divBdr>
        <w:top w:val="none" w:sz="0" w:space="0" w:color="auto"/>
        <w:left w:val="none" w:sz="0" w:space="0" w:color="auto"/>
        <w:bottom w:val="none" w:sz="0" w:space="0" w:color="auto"/>
        <w:right w:val="none" w:sz="0" w:space="0" w:color="auto"/>
      </w:divBdr>
    </w:div>
    <w:div w:id="418989231">
      <w:marLeft w:val="480"/>
      <w:marRight w:val="0"/>
      <w:marTop w:val="0"/>
      <w:marBottom w:val="0"/>
      <w:divBdr>
        <w:top w:val="none" w:sz="0" w:space="0" w:color="auto"/>
        <w:left w:val="none" w:sz="0" w:space="0" w:color="auto"/>
        <w:bottom w:val="none" w:sz="0" w:space="0" w:color="auto"/>
        <w:right w:val="none" w:sz="0" w:space="0" w:color="auto"/>
      </w:divBdr>
    </w:div>
    <w:div w:id="419523499">
      <w:marLeft w:val="480"/>
      <w:marRight w:val="0"/>
      <w:marTop w:val="0"/>
      <w:marBottom w:val="0"/>
      <w:divBdr>
        <w:top w:val="none" w:sz="0" w:space="0" w:color="auto"/>
        <w:left w:val="none" w:sz="0" w:space="0" w:color="auto"/>
        <w:bottom w:val="none" w:sz="0" w:space="0" w:color="auto"/>
        <w:right w:val="none" w:sz="0" w:space="0" w:color="auto"/>
      </w:divBdr>
    </w:div>
    <w:div w:id="421101472">
      <w:marLeft w:val="480"/>
      <w:marRight w:val="0"/>
      <w:marTop w:val="0"/>
      <w:marBottom w:val="0"/>
      <w:divBdr>
        <w:top w:val="none" w:sz="0" w:space="0" w:color="auto"/>
        <w:left w:val="none" w:sz="0" w:space="0" w:color="auto"/>
        <w:bottom w:val="none" w:sz="0" w:space="0" w:color="auto"/>
        <w:right w:val="none" w:sz="0" w:space="0" w:color="auto"/>
      </w:divBdr>
    </w:div>
    <w:div w:id="423381719">
      <w:marLeft w:val="480"/>
      <w:marRight w:val="0"/>
      <w:marTop w:val="0"/>
      <w:marBottom w:val="0"/>
      <w:divBdr>
        <w:top w:val="none" w:sz="0" w:space="0" w:color="auto"/>
        <w:left w:val="none" w:sz="0" w:space="0" w:color="auto"/>
        <w:bottom w:val="none" w:sz="0" w:space="0" w:color="auto"/>
        <w:right w:val="none" w:sz="0" w:space="0" w:color="auto"/>
      </w:divBdr>
    </w:div>
    <w:div w:id="424427140">
      <w:marLeft w:val="480"/>
      <w:marRight w:val="0"/>
      <w:marTop w:val="0"/>
      <w:marBottom w:val="0"/>
      <w:divBdr>
        <w:top w:val="none" w:sz="0" w:space="0" w:color="auto"/>
        <w:left w:val="none" w:sz="0" w:space="0" w:color="auto"/>
        <w:bottom w:val="none" w:sz="0" w:space="0" w:color="auto"/>
        <w:right w:val="none" w:sz="0" w:space="0" w:color="auto"/>
      </w:divBdr>
    </w:div>
    <w:div w:id="424572688">
      <w:marLeft w:val="480"/>
      <w:marRight w:val="0"/>
      <w:marTop w:val="0"/>
      <w:marBottom w:val="0"/>
      <w:divBdr>
        <w:top w:val="none" w:sz="0" w:space="0" w:color="auto"/>
        <w:left w:val="none" w:sz="0" w:space="0" w:color="auto"/>
        <w:bottom w:val="none" w:sz="0" w:space="0" w:color="auto"/>
        <w:right w:val="none" w:sz="0" w:space="0" w:color="auto"/>
      </w:divBdr>
    </w:div>
    <w:div w:id="424763123">
      <w:marLeft w:val="480"/>
      <w:marRight w:val="0"/>
      <w:marTop w:val="0"/>
      <w:marBottom w:val="0"/>
      <w:divBdr>
        <w:top w:val="none" w:sz="0" w:space="0" w:color="auto"/>
        <w:left w:val="none" w:sz="0" w:space="0" w:color="auto"/>
        <w:bottom w:val="none" w:sz="0" w:space="0" w:color="auto"/>
        <w:right w:val="none" w:sz="0" w:space="0" w:color="auto"/>
      </w:divBdr>
    </w:div>
    <w:div w:id="427895576">
      <w:marLeft w:val="480"/>
      <w:marRight w:val="0"/>
      <w:marTop w:val="0"/>
      <w:marBottom w:val="0"/>
      <w:divBdr>
        <w:top w:val="none" w:sz="0" w:space="0" w:color="auto"/>
        <w:left w:val="none" w:sz="0" w:space="0" w:color="auto"/>
        <w:bottom w:val="none" w:sz="0" w:space="0" w:color="auto"/>
        <w:right w:val="none" w:sz="0" w:space="0" w:color="auto"/>
      </w:divBdr>
    </w:div>
    <w:div w:id="429158030">
      <w:marLeft w:val="480"/>
      <w:marRight w:val="0"/>
      <w:marTop w:val="0"/>
      <w:marBottom w:val="0"/>
      <w:divBdr>
        <w:top w:val="none" w:sz="0" w:space="0" w:color="auto"/>
        <w:left w:val="none" w:sz="0" w:space="0" w:color="auto"/>
        <w:bottom w:val="none" w:sz="0" w:space="0" w:color="auto"/>
        <w:right w:val="none" w:sz="0" w:space="0" w:color="auto"/>
      </w:divBdr>
    </w:div>
    <w:div w:id="429205496">
      <w:marLeft w:val="480"/>
      <w:marRight w:val="0"/>
      <w:marTop w:val="0"/>
      <w:marBottom w:val="0"/>
      <w:divBdr>
        <w:top w:val="none" w:sz="0" w:space="0" w:color="auto"/>
        <w:left w:val="none" w:sz="0" w:space="0" w:color="auto"/>
        <w:bottom w:val="none" w:sz="0" w:space="0" w:color="auto"/>
        <w:right w:val="none" w:sz="0" w:space="0" w:color="auto"/>
      </w:divBdr>
    </w:div>
    <w:div w:id="431239641">
      <w:marLeft w:val="480"/>
      <w:marRight w:val="0"/>
      <w:marTop w:val="0"/>
      <w:marBottom w:val="0"/>
      <w:divBdr>
        <w:top w:val="none" w:sz="0" w:space="0" w:color="auto"/>
        <w:left w:val="none" w:sz="0" w:space="0" w:color="auto"/>
        <w:bottom w:val="none" w:sz="0" w:space="0" w:color="auto"/>
        <w:right w:val="none" w:sz="0" w:space="0" w:color="auto"/>
      </w:divBdr>
    </w:div>
    <w:div w:id="431361143">
      <w:marLeft w:val="480"/>
      <w:marRight w:val="0"/>
      <w:marTop w:val="0"/>
      <w:marBottom w:val="0"/>
      <w:divBdr>
        <w:top w:val="none" w:sz="0" w:space="0" w:color="auto"/>
        <w:left w:val="none" w:sz="0" w:space="0" w:color="auto"/>
        <w:bottom w:val="none" w:sz="0" w:space="0" w:color="auto"/>
        <w:right w:val="none" w:sz="0" w:space="0" w:color="auto"/>
      </w:divBdr>
    </w:div>
    <w:div w:id="433130772">
      <w:marLeft w:val="480"/>
      <w:marRight w:val="0"/>
      <w:marTop w:val="0"/>
      <w:marBottom w:val="0"/>
      <w:divBdr>
        <w:top w:val="none" w:sz="0" w:space="0" w:color="auto"/>
        <w:left w:val="none" w:sz="0" w:space="0" w:color="auto"/>
        <w:bottom w:val="none" w:sz="0" w:space="0" w:color="auto"/>
        <w:right w:val="none" w:sz="0" w:space="0" w:color="auto"/>
      </w:divBdr>
    </w:div>
    <w:div w:id="433940833">
      <w:marLeft w:val="480"/>
      <w:marRight w:val="0"/>
      <w:marTop w:val="0"/>
      <w:marBottom w:val="0"/>
      <w:divBdr>
        <w:top w:val="none" w:sz="0" w:space="0" w:color="auto"/>
        <w:left w:val="none" w:sz="0" w:space="0" w:color="auto"/>
        <w:bottom w:val="none" w:sz="0" w:space="0" w:color="auto"/>
        <w:right w:val="none" w:sz="0" w:space="0" w:color="auto"/>
      </w:divBdr>
    </w:div>
    <w:div w:id="435445474">
      <w:marLeft w:val="480"/>
      <w:marRight w:val="0"/>
      <w:marTop w:val="0"/>
      <w:marBottom w:val="0"/>
      <w:divBdr>
        <w:top w:val="none" w:sz="0" w:space="0" w:color="auto"/>
        <w:left w:val="none" w:sz="0" w:space="0" w:color="auto"/>
        <w:bottom w:val="none" w:sz="0" w:space="0" w:color="auto"/>
        <w:right w:val="none" w:sz="0" w:space="0" w:color="auto"/>
      </w:divBdr>
    </w:div>
    <w:div w:id="437217502">
      <w:marLeft w:val="480"/>
      <w:marRight w:val="0"/>
      <w:marTop w:val="0"/>
      <w:marBottom w:val="0"/>
      <w:divBdr>
        <w:top w:val="none" w:sz="0" w:space="0" w:color="auto"/>
        <w:left w:val="none" w:sz="0" w:space="0" w:color="auto"/>
        <w:bottom w:val="none" w:sz="0" w:space="0" w:color="auto"/>
        <w:right w:val="none" w:sz="0" w:space="0" w:color="auto"/>
      </w:divBdr>
    </w:div>
    <w:div w:id="437678536">
      <w:marLeft w:val="480"/>
      <w:marRight w:val="0"/>
      <w:marTop w:val="0"/>
      <w:marBottom w:val="0"/>
      <w:divBdr>
        <w:top w:val="none" w:sz="0" w:space="0" w:color="auto"/>
        <w:left w:val="none" w:sz="0" w:space="0" w:color="auto"/>
        <w:bottom w:val="none" w:sz="0" w:space="0" w:color="auto"/>
        <w:right w:val="none" w:sz="0" w:space="0" w:color="auto"/>
      </w:divBdr>
    </w:div>
    <w:div w:id="437870256">
      <w:marLeft w:val="480"/>
      <w:marRight w:val="0"/>
      <w:marTop w:val="0"/>
      <w:marBottom w:val="0"/>
      <w:divBdr>
        <w:top w:val="none" w:sz="0" w:space="0" w:color="auto"/>
        <w:left w:val="none" w:sz="0" w:space="0" w:color="auto"/>
        <w:bottom w:val="none" w:sz="0" w:space="0" w:color="auto"/>
        <w:right w:val="none" w:sz="0" w:space="0" w:color="auto"/>
      </w:divBdr>
    </w:div>
    <w:div w:id="437877304">
      <w:marLeft w:val="480"/>
      <w:marRight w:val="0"/>
      <w:marTop w:val="0"/>
      <w:marBottom w:val="0"/>
      <w:divBdr>
        <w:top w:val="none" w:sz="0" w:space="0" w:color="auto"/>
        <w:left w:val="none" w:sz="0" w:space="0" w:color="auto"/>
        <w:bottom w:val="none" w:sz="0" w:space="0" w:color="auto"/>
        <w:right w:val="none" w:sz="0" w:space="0" w:color="auto"/>
      </w:divBdr>
    </w:div>
    <w:div w:id="439181969">
      <w:marLeft w:val="480"/>
      <w:marRight w:val="0"/>
      <w:marTop w:val="0"/>
      <w:marBottom w:val="0"/>
      <w:divBdr>
        <w:top w:val="none" w:sz="0" w:space="0" w:color="auto"/>
        <w:left w:val="none" w:sz="0" w:space="0" w:color="auto"/>
        <w:bottom w:val="none" w:sz="0" w:space="0" w:color="auto"/>
        <w:right w:val="none" w:sz="0" w:space="0" w:color="auto"/>
      </w:divBdr>
    </w:div>
    <w:div w:id="439183882">
      <w:marLeft w:val="480"/>
      <w:marRight w:val="0"/>
      <w:marTop w:val="0"/>
      <w:marBottom w:val="0"/>
      <w:divBdr>
        <w:top w:val="none" w:sz="0" w:space="0" w:color="auto"/>
        <w:left w:val="none" w:sz="0" w:space="0" w:color="auto"/>
        <w:bottom w:val="none" w:sz="0" w:space="0" w:color="auto"/>
        <w:right w:val="none" w:sz="0" w:space="0" w:color="auto"/>
      </w:divBdr>
    </w:div>
    <w:div w:id="439498418">
      <w:marLeft w:val="480"/>
      <w:marRight w:val="0"/>
      <w:marTop w:val="0"/>
      <w:marBottom w:val="0"/>
      <w:divBdr>
        <w:top w:val="none" w:sz="0" w:space="0" w:color="auto"/>
        <w:left w:val="none" w:sz="0" w:space="0" w:color="auto"/>
        <w:bottom w:val="none" w:sz="0" w:space="0" w:color="auto"/>
        <w:right w:val="none" w:sz="0" w:space="0" w:color="auto"/>
      </w:divBdr>
    </w:div>
    <w:div w:id="440074576">
      <w:marLeft w:val="480"/>
      <w:marRight w:val="0"/>
      <w:marTop w:val="0"/>
      <w:marBottom w:val="0"/>
      <w:divBdr>
        <w:top w:val="none" w:sz="0" w:space="0" w:color="auto"/>
        <w:left w:val="none" w:sz="0" w:space="0" w:color="auto"/>
        <w:bottom w:val="none" w:sz="0" w:space="0" w:color="auto"/>
        <w:right w:val="none" w:sz="0" w:space="0" w:color="auto"/>
      </w:divBdr>
    </w:div>
    <w:div w:id="440802140">
      <w:marLeft w:val="480"/>
      <w:marRight w:val="0"/>
      <w:marTop w:val="0"/>
      <w:marBottom w:val="0"/>
      <w:divBdr>
        <w:top w:val="none" w:sz="0" w:space="0" w:color="auto"/>
        <w:left w:val="none" w:sz="0" w:space="0" w:color="auto"/>
        <w:bottom w:val="none" w:sz="0" w:space="0" w:color="auto"/>
        <w:right w:val="none" w:sz="0" w:space="0" w:color="auto"/>
      </w:divBdr>
    </w:div>
    <w:div w:id="442774160">
      <w:marLeft w:val="480"/>
      <w:marRight w:val="0"/>
      <w:marTop w:val="0"/>
      <w:marBottom w:val="0"/>
      <w:divBdr>
        <w:top w:val="none" w:sz="0" w:space="0" w:color="auto"/>
        <w:left w:val="none" w:sz="0" w:space="0" w:color="auto"/>
        <w:bottom w:val="none" w:sz="0" w:space="0" w:color="auto"/>
        <w:right w:val="none" w:sz="0" w:space="0" w:color="auto"/>
      </w:divBdr>
    </w:div>
    <w:div w:id="444735995">
      <w:marLeft w:val="480"/>
      <w:marRight w:val="0"/>
      <w:marTop w:val="0"/>
      <w:marBottom w:val="0"/>
      <w:divBdr>
        <w:top w:val="none" w:sz="0" w:space="0" w:color="auto"/>
        <w:left w:val="none" w:sz="0" w:space="0" w:color="auto"/>
        <w:bottom w:val="none" w:sz="0" w:space="0" w:color="auto"/>
        <w:right w:val="none" w:sz="0" w:space="0" w:color="auto"/>
      </w:divBdr>
    </w:div>
    <w:div w:id="447355535">
      <w:marLeft w:val="480"/>
      <w:marRight w:val="0"/>
      <w:marTop w:val="0"/>
      <w:marBottom w:val="0"/>
      <w:divBdr>
        <w:top w:val="none" w:sz="0" w:space="0" w:color="auto"/>
        <w:left w:val="none" w:sz="0" w:space="0" w:color="auto"/>
        <w:bottom w:val="none" w:sz="0" w:space="0" w:color="auto"/>
        <w:right w:val="none" w:sz="0" w:space="0" w:color="auto"/>
      </w:divBdr>
    </w:div>
    <w:div w:id="448210856">
      <w:marLeft w:val="480"/>
      <w:marRight w:val="0"/>
      <w:marTop w:val="0"/>
      <w:marBottom w:val="0"/>
      <w:divBdr>
        <w:top w:val="none" w:sz="0" w:space="0" w:color="auto"/>
        <w:left w:val="none" w:sz="0" w:space="0" w:color="auto"/>
        <w:bottom w:val="none" w:sz="0" w:space="0" w:color="auto"/>
        <w:right w:val="none" w:sz="0" w:space="0" w:color="auto"/>
      </w:divBdr>
    </w:div>
    <w:div w:id="451674811">
      <w:marLeft w:val="480"/>
      <w:marRight w:val="0"/>
      <w:marTop w:val="0"/>
      <w:marBottom w:val="0"/>
      <w:divBdr>
        <w:top w:val="none" w:sz="0" w:space="0" w:color="auto"/>
        <w:left w:val="none" w:sz="0" w:space="0" w:color="auto"/>
        <w:bottom w:val="none" w:sz="0" w:space="0" w:color="auto"/>
        <w:right w:val="none" w:sz="0" w:space="0" w:color="auto"/>
      </w:divBdr>
    </w:div>
    <w:div w:id="452749134">
      <w:marLeft w:val="480"/>
      <w:marRight w:val="0"/>
      <w:marTop w:val="0"/>
      <w:marBottom w:val="0"/>
      <w:divBdr>
        <w:top w:val="none" w:sz="0" w:space="0" w:color="auto"/>
        <w:left w:val="none" w:sz="0" w:space="0" w:color="auto"/>
        <w:bottom w:val="none" w:sz="0" w:space="0" w:color="auto"/>
        <w:right w:val="none" w:sz="0" w:space="0" w:color="auto"/>
      </w:divBdr>
    </w:div>
    <w:div w:id="454101782">
      <w:marLeft w:val="480"/>
      <w:marRight w:val="0"/>
      <w:marTop w:val="0"/>
      <w:marBottom w:val="0"/>
      <w:divBdr>
        <w:top w:val="none" w:sz="0" w:space="0" w:color="auto"/>
        <w:left w:val="none" w:sz="0" w:space="0" w:color="auto"/>
        <w:bottom w:val="none" w:sz="0" w:space="0" w:color="auto"/>
        <w:right w:val="none" w:sz="0" w:space="0" w:color="auto"/>
      </w:divBdr>
    </w:div>
    <w:div w:id="454182759">
      <w:marLeft w:val="480"/>
      <w:marRight w:val="0"/>
      <w:marTop w:val="0"/>
      <w:marBottom w:val="0"/>
      <w:divBdr>
        <w:top w:val="none" w:sz="0" w:space="0" w:color="auto"/>
        <w:left w:val="none" w:sz="0" w:space="0" w:color="auto"/>
        <w:bottom w:val="none" w:sz="0" w:space="0" w:color="auto"/>
        <w:right w:val="none" w:sz="0" w:space="0" w:color="auto"/>
      </w:divBdr>
    </w:div>
    <w:div w:id="454300759">
      <w:marLeft w:val="480"/>
      <w:marRight w:val="0"/>
      <w:marTop w:val="0"/>
      <w:marBottom w:val="0"/>
      <w:divBdr>
        <w:top w:val="none" w:sz="0" w:space="0" w:color="auto"/>
        <w:left w:val="none" w:sz="0" w:space="0" w:color="auto"/>
        <w:bottom w:val="none" w:sz="0" w:space="0" w:color="auto"/>
        <w:right w:val="none" w:sz="0" w:space="0" w:color="auto"/>
      </w:divBdr>
    </w:div>
    <w:div w:id="455417943">
      <w:marLeft w:val="480"/>
      <w:marRight w:val="0"/>
      <w:marTop w:val="0"/>
      <w:marBottom w:val="0"/>
      <w:divBdr>
        <w:top w:val="none" w:sz="0" w:space="0" w:color="auto"/>
        <w:left w:val="none" w:sz="0" w:space="0" w:color="auto"/>
        <w:bottom w:val="none" w:sz="0" w:space="0" w:color="auto"/>
        <w:right w:val="none" w:sz="0" w:space="0" w:color="auto"/>
      </w:divBdr>
    </w:div>
    <w:div w:id="456681134">
      <w:marLeft w:val="480"/>
      <w:marRight w:val="0"/>
      <w:marTop w:val="0"/>
      <w:marBottom w:val="0"/>
      <w:divBdr>
        <w:top w:val="none" w:sz="0" w:space="0" w:color="auto"/>
        <w:left w:val="none" w:sz="0" w:space="0" w:color="auto"/>
        <w:bottom w:val="none" w:sz="0" w:space="0" w:color="auto"/>
        <w:right w:val="none" w:sz="0" w:space="0" w:color="auto"/>
      </w:divBdr>
    </w:div>
    <w:div w:id="459880178">
      <w:marLeft w:val="480"/>
      <w:marRight w:val="0"/>
      <w:marTop w:val="0"/>
      <w:marBottom w:val="0"/>
      <w:divBdr>
        <w:top w:val="none" w:sz="0" w:space="0" w:color="auto"/>
        <w:left w:val="none" w:sz="0" w:space="0" w:color="auto"/>
        <w:bottom w:val="none" w:sz="0" w:space="0" w:color="auto"/>
        <w:right w:val="none" w:sz="0" w:space="0" w:color="auto"/>
      </w:divBdr>
    </w:div>
    <w:div w:id="460810086">
      <w:marLeft w:val="480"/>
      <w:marRight w:val="0"/>
      <w:marTop w:val="0"/>
      <w:marBottom w:val="0"/>
      <w:divBdr>
        <w:top w:val="none" w:sz="0" w:space="0" w:color="auto"/>
        <w:left w:val="none" w:sz="0" w:space="0" w:color="auto"/>
        <w:bottom w:val="none" w:sz="0" w:space="0" w:color="auto"/>
        <w:right w:val="none" w:sz="0" w:space="0" w:color="auto"/>
      </w:divBdr>
    </w:div>
    <w:div w:id="463813976">
      <w:marLeft w:val="480"/>
      <w:marRight w:val="0"/>
      <w:marTop w:val="0"/>
      <w:marBottom w:val="0"/>
      <w:divBdr>
        <w:top w:val="none" w:sz="0" w:space="0" w:color="auto"/>
        <w:left w:val="none" w:sz="0" w:space="0" w:color="auto"/>
        <w:bottom w:val="none" w:sz="0" w:space="0" w:color="auto"/>
        <w:right w:val="none" w:sz="0" w:space="0" w:color="auto"/>
      </w:divBdr>
    </w:div>
    <w:div w:id="464276426">
      <w:marLeft w:val="480"/>
      <w:marRight w:val="0"/>
      <w:marTop w:val="0"/>
      <w:marBottom w:val="0"/>
      <w:divBdr>
        <w:top w:val="none" w:sz="0" w:space="0" w:color="auto"/>
        <w:left w:val="none" w:sz="0" w:space="0" w:color="auto"/>
        <w:bottom w:val="none" w:sz="0" w:space="0" w:color="auto"/>
        <w:right w:val="none" w:sz="0" w:space="0" w:color="auto"/>
      </w:divBdr>
    </w:div>
    <w:div w:id="465317671">
      <w:marLeft w:val="480"/>
      <w:marRight w:val="0"/>
      <w:marTop w:val="0"/>
      <w:marBottom w:val="0"/>
      <w:divBdr>
        <w:top w:val="none" w:sz="0" w:space="0" w:color="auto"/>
        <w:left w:val="none" w:sz="0" w:space="0" w:color="auto"/>
        <w:bottom w:val="none" w:sz="0" w:space="0" w:color="auto"/>
        <w:right w:val="none" w:sz="0" w:space="0" w:color="auto"/>
      </w:divBdr>
    </w:div>
    <w:div w:id="467864666">
      <w:marLeft w:val="480"/>
      <w:marRight w:val="0"/>
      <w:marTop w:val="0"/>
      <w:marBottom w:val="0"/>
      <w:divBdr>
        <w:top w:val="none" w:sz="0" w:space="0" w:color="auto"/>
        <w:left w:val="none" w:sz="0" w:space="0" w:color="auto"/>
        <w:bottom w:val="none" w:sz="0" w:space="0" w:color="auto"/>
        <w:right w:val="none" w:sz="0" w:space="0" w:color="auto"/>
      </w:divBdr>
    </w:div>
    <w:div w:id="469401368">
      <w:marLeft w:val="480"/>
      <w:marRight w:val="0"/>
      <w:marTop w:val="0"/>
      <w:marBottom w:val="0"/>
      <w:divBdr>
        <w:top w:val="none" w:sz="0" w:space="0" w:color="auto"/>
        <w:left w:val="none" w:sz="0" w:space="0" w:color="auto"/>
        <w:bottom w:val="none" w:sz="0" w:space="0" w:color="auto"/>
        <w:right w:val="none" w:sz="0" w:space="0" w:color="auto"/>
      </w:divBdr>
    </w:div>
    <w:div w:id="469592018">
      <w:marLeft w:val="480"/>
      <w:marRight w:val="0"/>
      <w:marTop w:val="0"/>
      <w:marBottom w:val="0"/>
      <w:divBdr>
        <w:top w:val="none" w:sz="0" w:space="0" w:color="auto"/>
        <w:left w:val="none" w:sz="0" w:space="0" w:color="auto"/>
        <w:bottom w:val="none" w:sz="0" w:space="0" w:color="auto"/>
        <w:right w:val="none" w:sz="0" w:space="0" w:color="auto"/>
      </w:divBdr>
    </w:div>
    <w:div w:id="471603403">
      <w:marLeft w:val="480"/>
      <w:marRight w:val="0"/>
      <w:marTop w:val="0"/>
      <w:marBottom w:val="0"/>
      <w:divBdr>
        <w:top w:val="none" w:sz="0" w:space="0" w:color="auto"/>
        <w:left w:val="none" w:sz="0" w:space="0" w:color="auto"/>
        <w:bottom w:val="none" w:sz="0" w:space="0" w:color="auto"/>
        <w:right w:val="none" w:sz="0" w:space="0" w:color="auto"/>
      </w:divBdr>
    </w:div>
    <w:div w:id="471948742">
      <w:marLeft w:val="480"/>
      <w:marRight w:val="0"/>
      <w:marTop w:val="0"/>
      <w:marBottom w:val="0"/>
      <w:divBdr>
        <w:top w:val="none" w:sz="0" w:space="0" w:color="auto"/>
        <w:left w:val="none" w:sz="0" w:space="0" w:color="auto"/>
        <w:bottom w:val="none" w:sz="0" w:space="0" w:color="auto"/>
        <w:right w:val="none" w:sz="0" w:space="0" w:color="auto"/>
      </w:divBdr>
    </w:div>
    <w:div w:id="472793025">
      <w:marLeft w:val="480"/>
      <w:marRight w:val="0"/>
      <w:marTop w:val="0"/>
      <w:marBottom w:val="0"/>
      <w:divBdr>
        <w:top w:val="none" w:sz="0" w:space="0" w:color="auto"/>
        <w:left w:val="none" w:sz="0" w:space="0" w:color="auto"/>
        <w:bottom w:val="none" w:sz="0" w:space="0" w:color="auto"/>
        <w:right w:val="none" w:sz="0" w:space="0" w:color="auto"/>
      </w:divBdr>
    </w:div>
    <w:div w:id="475411439">
      <w:marLeft w:val="480"/>
      <w:marRight w:val="0"/>
      <w:marTop w:val="0"/>
      <w:marBottom w:val="0"/>
      <w:divBdr>
        <w:top w:val="none" w:sz="0" w:space="0" w:color="auto"/>
        <w:left w:val="none" w:sz="0" w:space="0" w:color="auto"/>
        <w:bottom w:val="none" w:sz="0" w:space="0" w:color="auto"/>
        <w:right w:val="none" w:sz="0" w:space="0" w:color="auto"/>
      </w:divBdr>
    </w:div>
    <w:div w:id="475874165">
      <w:marLeft w:val="480"/>
      <w:marRight w:val="0"/>
      <w:marTop w:val="0"/>
      <w:marBottom w:val="0"/>
      <w:divBdr>
        <w:top w:val="none" w:sz="0" w:space="0" w:color="auto"/>
        <w:left w:val="none" w:sz="0" w:space="0" w:color="auto"/>
        <w:bottom w:val="none" w:sz="0" w:space="0" w:color="auto"/>
        <w:right w:val="none" w:sz="0" w:space="0" w:color="auto"/>
      </w:divBdr>
    </w:div>
    <w:div w:id="476190167">
      <w:marLeft w:val="480"/>
      <w:marRight w:val="0"/>
      <w:marTop w:val="0"/>
      <w:marBottom w:val="0"/>
      <w:divBdr>
        <w:top w:val="none" w:sz="0" w:space="0" w:color="auto"/>
        <w:left w:val="none" w:sz="0" w:space="0" w:color="auto"/>
        <w:bottom w:val="none" w:sz="0" w:space="0" w:color="auto"/>
        <w:right w:val="none" w:sz="0" w:space="0" w:color="auto"/>
      </w:divBdr>
    </w:div>
    <w:div w:id="476459119">
      <w:marLeft w:val="480"/>
      <w:marRight w:val="0"/>
      <w:marTop w:val="0"/>
      <w:marBottom w:val="0"/>
      <w:divBdr>
        <w:top w:val="none" w:sz="0" w:space="0" w:color="auto"/>
        <w:left w:val="none" w:sz="0" w:space="0" w:color="auto"/>
        <w:bottom w:val="none" w:sz="0" w:space="0" w:color="auto"/>
        <w:right w:val="none" w:sz="0" w:space="0" w:color="auto"/>
      </w:divBdr>
    </w:div>
    <w:div w:id="478305902">
      <w:marLeft w:val="480"/>
      <w:marRight w:val="0"/>
      <w:marTop w:val="0"/>
      <w:marBottom w:val="0"/>
      <w:divBdr>
        <w:top w:val="none" w:sz="0" w:space="0" w:color="auto"/>
        <w:left w:val="none" w:sz="0" w:space="0" w:color="auto"/>
        <w:bottom w:val="none" w:sz="0" w:space="0" w:color="auto"/>
        <w:right w:val="none" w:sz="0" w:space="0" w:color="auto"/>
      </w:divBdr>
    </w:div>
    <w:div w:id="483014507">
      <w:marLeft w:val="480"/>
      <w:marRight w:val="0"/>
      <w:marTop w:val="0"/>
      <w:marBottom w:val="0"/>
      <w:divBdr>
        <w:top w:val="none" w:sz="0" w:space="0" w:color="auto"/>
        <w:left w:val="none" w:sz="0" w:space="0" w:color="auto"/>
        <w:bottom w:val="none" w:sz="0" w:space="0" w:color="auto"/>
        <w:right w:val="none" w:sz="0" w:space="0" w:color="auto"/>
      </w:divBdr>
    </w:div>
    <w:div w:id="483276484">
      <w:marLeft w:val="480"/>
      <w:marRight w:val="0"/>
      <w:marTop w:val="0"/>
      <w:marBottom w:val="0"/>
      <w:divBdr>
        <w:top w:val="none" w:sz="0" w:space="0" w:color="auto"/>
        <w:left w:val="none" w:sz="0" w:space="0" w:color="auto"/>
        <w:bottom w:val="none" w:sz="0" w:space="0" w:color="auto"/>
        <w:right w:val="none" w:sz="0" w:space="0" w:color="auto"/>
      </w:divBdr>
    </w:div>
    <w:div w:id="485056504">
      <w:marLeft w:val="480"/>
      <w:marRight w:val="0"/>
      <w:marTop w:val="0"/>
      <w:marBottom w:val="0"/>
      <w:divBdr>
        <w:top w:val="none" w:sz="0" w:space="0" w:color="auto"/>
        <w:left w:val="none" w:sz="0" w:space="0" w:color="auto"/>
        <w:bottom w:val="none" w:sz="0" w:space="0" w:color="auto"/>
        <w:right w:val="none" w:sz="0" w:space="0" w:color="auto"/>
      </w:divBdr>
    </w:div>
    <w:div w:id="485631181">
      <w:marLeft w:val="480"/>
      <w:marRight w:val="0"/>
      <w:marTop w:val="0"/>
      <w:marBottom w:val="0"/>
      <w:divBdr>
        <w:top w:val="none" w:sz="0" w:space="0" w:color="auto"/>
        <w:left w:val="none" w:sz="0" w:space="0" w:color="auto"/>
        <w:bottom w:val="none" w:sz="0" w:space="0" w:color="auto"/>
        <w:right w:val="none" w:sz="0" w:space="0" w:color="auto"/>
      </w:divBdr>
    </w:div>
    <w:div w:id="486283636">
      <w:marLeft w:val="480"/>
      <w:marRight w:val="0"/>
      <w:marTop w:val="0"/>
      <w:marBottom w:val="0"/>
      <w:divBdr>
        <w:top w:val="none" w:sz="0" w:space="0" w:color="auto"/>
        <w:left w:val="none" w:sz="0" w:space="0" w:color="auto"/>
        <w:bottom w:val="none" w:sz="0" w:space="0" w:color="auto"/>
        <w:right w:val="none" w:sz="0" w:space="0" w:color="auto"/>
      </w:divBdr>
    </w:div>
    <w:div w:id="488711509">
      <w:marLeft w:val="480"/>
      <w:marRight w:val="0"/>
      <w:marTop w:val="0"/>
      <w:marBottom w:val="0"/>
      <w:divBdr>
        <w:top w:val="none" w:sz="0" w:space="0" w:color="auto"/>
        <w:left w:val="none" w:sz="0" w:space="0" w:color="auto"/>
        <w:bottom w:val="none" w:sz="0" w:space="0" w:color="auto"/>
        <w:right w:val="none" w:sz="0" w:space="0" w:color="auto"/>
      </w:divBdr>
    </w:div>
    <w:div w:id="489441274">
      <w:marLeft w:val="480"/>
      <w:marRight w:val="0"/>
      <w:marTop w:val="0"/>
      <w:marBottom w:val="0"/>
      <w:divBdr>
        <w:top w:val="none" w:sz="0" w:space="0" w:color="auto"/>
        <w:left w:val="none" w:sz="0" w:space="0" w:color="auto"/>
        <w:bottom w:val="none" w:sz="0" w:space="0" w:color="auto"/>
        <w:right w:val="none" w:sz="0" w:space="0" w:color="auto"/>
      </w:divBdr>
    </w:div>
    <w:div w:id="489709522">
      <w:marLeft w:val="480"/>
      <w:marRight w:val="0"/>
      <w:marTop w:val="0"/>
      <w:marBottom w:val="0"/>
      <w:divBdr>
        <w:top w:val="none" w:sz="0" w:space="0" w:color="auto"/>
        <w:left w:val="none" w:sz="0" w:space="0" w:color="auto"/>
        <w:bottom w:val="none" w:sz="0" w:space="0" w:color="auto"/>
        <w:right w:val="none" w:sz="0" w:space="0" w:color="auto"/>
      </w:divBdr>
    </w:div>
    <w:div w:id="489911711">
      <w:marLeft w:val="480"/>
      <w:marRight w:val="0"/>
      <w:marTop w:val="0"/>
      <w:marBottom w:val="0"/>
      <w:divBdr>
        <w:top w:val="none" w:sz="0" w:space="0" w:color="auto"/>
        <w:left w:val="none" w:sz="0" w:space="0" w:color="auto"/>
        <w:bottom w:val="none" w:sz="0" w:space="0" w:color="auto"/>
        <w:right w:val="none" w:sz="0" w:space="0" w:color="auto"/>
      </w:divBdr>
    </w:div>
    <w:div w:id="490487091">
      <w:marLeft w:val="480"/>
      <w:marRight w:val="0"/>
      <w:marTop w:val="0"/>
      <w:marBottom w:val="0"/>
      <w:divBdr>
        <w:top w:val="none" w:sz="0" w:space="0" w:color="auto"/>
        <w:left w:val="none" w:sz="0" w:space="0" w:color="auto"/>
        <w:bottom w:val="none" w:sz="0" w:space="0" w:color="auto"/>
        <w:right w:val="none" w:sz="0" w:space="0" w:color="auto"/>
      </w:divBdr>
    </w:div>
    <w:div w:id="491796267">
      <w:marLeft w:val="480"/>
      <w:marRight w:val="0"/>
      <w:marTop w:val="0"/>
      <w:marBottom w:val="0"/>
      <w:divBdr>
        <w:top w:val="none" w:sz="0" w:space="0" w:color="auto"/>
        <w:left w:val="none" w:sz="0" w:space="0" w:color="auto"/>
        <w:bottom w:val="none" w:sz="0" w:space="0" w:color="auto"/>
        <w:right w:val="none" w:sz="0" w:space="0" w:color="auto"/>
      </w:divBdr>
    </w:div>
    <w:div w:id="492768687">
      <w:marLeft w:val="480"/>
      <w:marRight w:val="0"/>
      <w:marTop w:val="0"/>
      <w:marBottom w:val="0"/>
      <w:divBdr>
        <w:top w:val="none" w:sz="0" w:space="0" w:color="auto"/>
        <w:left w:val="none" w:sz="0" w:space="0" w:color="auto"/>
        <w:bottom w:val="none" w:sz="0" w:space="0" w:color="auto"/>
        <w:right w:val="none" w:sz="0" w:space="0" w:color="auto"/>
      </w:divBdr>
    </w:div>
    <w:div w:id="493182014">
      <w:marLeft w:val="480"/>
      <w:marRight w:val="0"/>
      <w:marTop w:val="0"/>
      <w:marBottom w:val="0"/>
      <w:divBdr>
        <w:top w:val="none" w:sz="0" w:space="0" w:color="auto"/>
        <w:left w:val="none" w:sz="0" w:space="0" w:color="auto"/>
        <w:bottom w:val="none" w:sz="0" w:space="0" w:color="auto"/>
        <w:right w:val="none" w:sz="0" w:space="0" w:color="auto"/>
      </w:divBdr>
    </w:div>
    <w:div w:id="499152283">
      <w:marLeft w:val="480"/>
      <w:marRight w:val="0"/>
      <w:marTop w:val="0"/>
      <w:marBottom w:val="0"/>
      <w:divBdr>
        <w:top w:val="none" w:sz="0" w:space="0" w:color="auto"/>
        <w:left w:val="none" w:sz="0" w:space="0" w:color="auto"/>
        <w:bottom w:val="none" w:sz="0" w:space="0" w:color="auto"/>
        <w:right w:val="none" w:sz="0" w:space="0" w:color="auto"/>
      </w:divBdr>
    </w:div>
    <w:div w:id="500240707">
      <w:marLeft w:val="480"/>
      <w:marRight w:val="0"/>
      <w:marTop w:val="0"/>
      <w:marBottom w:val="0"/>
      <w:divBdr>
        <w:top w:val="none" w:sz="0" w:space="0" w:color="auto"/>
        <w:left w:val="none" w:sz="0" w:space="0" w:color="auto"/>
        <w:bottom w:val="none" w:sz="0" w:space="0" w:color="auto"/>
        <w:right w:val="none" w:sz="0" w:space="0" w:color="auto"/>
      </w:divBdr>
    </w:div>
    <w:div w:id="503471906">
      <w:marLeft w:val="480"/>
      <w:marRight w:val="0"/>
      <w:marTop w:val="0"/>
      <w:marBottom w:val="0"/>
      <w:divBdr>
        <w:top w:val="none" w:sz="0" w:space="0" w:color="auto"/>
        <w:left w:val="none" w:sz="0" w:space="0" w:color="auto"/>
        <w:bottom w:val="none" w:sz="0" w:space="0" w:color="auto"/>
        <w:right w:val="none" w:sz="0" w:space="0" w:color="auto"/>
      </w:divBdr>
    </w:div>
    <w:div w:id="503711497">
      <w:marLeft w:val="480"/>
      <w:marRight w:val="0"/>
      <w:marTop w:val="0"/>
      <w:marBottom w:val="0"/>
      <w:divBdr>
        <w:top w:val="none" w:sz="0" w:space="0" w:color="auto"/>
        <w:left w:val="none" w:sz="0" w:space="0" w:color="auto"/>
        <w:bottom w:val="none" w:sz="0" w:space="0" w:color="auto"/>
        <w:right w:val="none" w:sz="0" w:space="0" w:color="auto"/>
      </w:divBdr>
    </w:div>
    <w:div w:id="505247822">
      <w:marLeft w:val="480"/>
      <w:marRight w:val="0"/>
      <w:marTop w:val="0"/>
      <w:marBottom w:val="0"/>
      <w:divBdr>
        <w:top w:val="none" w:sz="0" w:space="0" w:color="auto"/>
        <w:left w:val="none" w:sz="0" w:space="0" w:color="auto"/>
        <w:bottom w:val="none" w:sz="0" w:space="0" w:color="auto"/>
        <w:right w:val="none" w:sz="0" w:space="0" w:color="auto"/>
      </w:divBdr>
    </w:div>
    <w:div w:id="505286956">
      <w:marLeft w:val="480"/>
      <w:marRight w:val="0"/>
      <w:marTop w:val="0"/>
      <w:marBottom w:val="0"/>
      <w:divBdr>
        <w:top w:val="none" w:sz="0" w:space="0" w:color="auto"/>
        <w:left w:val="none" w:sz="0" w:space="0" w:color="auto"/>
        <w:bottom w:val="none" w:sz="0" w:space="0" w:color="auto"/>
        <w:right w:val="none" w:sz="0" w:space="0" w:color="auto"/>
      </w:divBdr>
    </w:div>
    <w:div w:id="505897699">
      <w:marLeft w:val="480"/>
      <w:marRight w:val="0"/>
      <w:marTop w:val="0"/>
      <w:marBottom w:val="0"/>
      <w:divBdr>
        <w:top w:val="none" w:sz="0" w:space="0" w:color="auto"/>
        <w:left w:val="none" w:sz="0" w:space="0" w:color="auto"/>
        <w:bottom w:val="none" w:sz="0" w:space="0" w:color="auto"/>
        <w:right w:val="none" w:sz="0" w:space="0" w:color="auto"/>
      </w:divBdr>
    </w:div>
    <w:div w:id="506753564">
      <w:marLeft w:val="480"/>
      <w:marRight w:val="0"/>
      <w:marTop w:val="0"/>
      <w:marBottom w:val="0"/>
      <w:divBdr>
        <w:top w:val="none" w:sz="0" w:space="0" w:color="auto"/>
        <w:left w:val="none" w:sz="0" w:space="0" w:color="auto"/>
        <w:bottom w:val="none" w:sz="0" w:space="0" w:color="auto"/>
        <w:right w:val="none" w:sz="0" w:space="0" w:color="auto"/>
      </w:divBdr>
    </w:div>
    <w:div w:id="513305304">
      <w:marLeft w:val="480"/>
      <w:marRight w:val="0"/>
      <w:marTop w:val="0"/>
      <w:marBottom w:val="0"/>
      <w:divBdr>
        <w:top w:val="none" w:sz="0" w:space="0" w:color="auto"/>
        <w:left w:val="none" w:sz="0" w:space="0" w:color="auto"/>
        <w:bottom w:val="none" w:sz="0" w:space="0" w:color="auto"/>
        <w:right w:val="none" w:sz="0" w:space="0" w:color="auto"/>
      </w:divBdr>
    </w:div>
    <w:div w:id="517889453">
      <w:marLeft w:val="480"/>
      <w:marRight w:val="0"/>
      <w:marTop w:val="0"/>
      <w:marBottom w:val="0"/>
      <w:divBdr>
        <w:top w:val="none" w:sz="0" w:space="0" w:color="auto"/>
        <w:left w:val="none" w:sz="0" w:space="0" w:color="auto"/>
        <w:bottom w:val="none" w:sz="0" w:space="0" w:color="auto"/>
        <w:right w:val="none" w:sz="0" w:space="0" w:color="auto"/>
      </w:divBdr>
    </w:div>
    <w:div w:id="522743884">
      <w:marLeft w:val="480"/>
      <w:marRight w:val="0"/>
      <w:marTop w:val="0"/>
      <w:marBottom w:val="0"/>
      <w:divBdr>
        <w:top w:val="none" w:sz="0" w:space="0" w:color="auto"/>
        <w:left w:val="none" w:sz="0" w:space="0" w:color="auto"/>
        <w:bottom w:val="none" w:sz="0" w:space="0" w:color="auto"/>
        <w:right w:val="none" w:sz="0" w:space="0" w:color="auto"/>
      </w:divBdr>
    </w:div>
    <w:div w:id="523784139">
      <w:marLeft w:val="480"/>
      <w:marRight w:val="0"/>
      <w:marTop w:val="0"/>
      <w:marBottom w:val="0"/>
      <w:divBdr>
        <w:top w:val="none" w:sz="0" w:space="0" w:color="auto"/>
        <w:left w:val="none" w:sz="0" w:space="0" w:color="auto"/>
        <w:bottom w:val="none" w:sz="0" w:space="0" w:color="auto"/>
        <w:right w:val="none" w:sz="0" w:space="0" w:color="auto"/>
      </w:divBdr>
    </w:div>
    <w:div w:id="524100968">
      <w:marLeft w:val="480"/>
      <w:marRight w:val="0"/>
      <w:marTop w:val="0"/>
      <w:marBottom w:val="0"/>
      <w:divBdr>
        <w:top w:val="none" w:sz="0" w:space="0" w:color="auto"/>
        <w:left w:val="none" w:sz="0" w:space="0" w:color="auto"/>
        <w:bottom w:val="none" w:sz="0" w:space="0" w:color="auto"/>
        <w:right w:val="none" w:sz="0" w:space="0" w:color="auto"/>
      </w:divBdr>
    </w:div>
    <w:div w:id="527640730">
      <w:marLeft w:val="480"/>
      <w:marRight w:val="0"/>
      <w:marTop w:val="0"/>
      <w:marBottom w:val="0"/>
      <w:divBdr>
        <w:top w:val="none" w:sz="0" w:space="0" w:color="auto"/>
        <w:left w:val="none" w:sz="0" w:space="0" w:color="auto"/>
        <w:bottom w:val="none" w:sz="0" w:space="0" w:color="auto"/>
        <w:right w:val="none" w:sz="0" w:space="0" w:color="auto"/>
      </w:divBdr>
    </w:div>
    <w:div w:id="531041073">
      <w:marLeft w:val="480"/>
      <w:marRight w:val="0"/>
      <w:marTop w:val="0"/>
      <w:marBottom w:val="0"/>
      <w:divBdr>
        <w:top w:val="none" w:sz="0" w:space="0" w:color="auto"/>
        <w:left w:val="none" w:sz="0" w:space="0" w:color="auto"/>
        <w:bottom w:val="none" w:sz="0" w:space="0" w:color="auto"/>
        <w:right w:val="none" w:sz="0" w:space="0" w:color="auto"/>
      </w:divBdr>
    </w:div>
    <w:div w:id="531771204">
      <w:marLeft w:val="480"/>
      <w:marRight w:val="0"/>
      <w:marTop w:val="0"/>
      <w:marBottom w:val="0"/>
      <w:divBdr>
        <w:top w:val="none" w:sz="0" w:space="0" w:color="auto"/>
        <w:left w:val="none" w:sz="0" w:space="0" w:color="auto"/>
        <w:bottom w:val="none" w:sz="0" w:space="0" w:color="auto"/>
        <w:right w:val="none" w:sz="0" w:space="0" w:color="auto"/>
      </w:divBdr>
    </w:div>
    <w:div w:id="534119055">
      <w:marLeft w:val="480"/>
      <w:marRight w:val="0"/>
      <w:marTop w:val="0"/>
      <w:marBottom w:val="0"/>
      <w:divBdr>
        <w:top w:val="none" w:sz="0" w:space="0" w:color="auto"/>
        <w:left w:val="none" w:sz="0" w:space="0" w:color="auto"/>
        <w:bottom w:val="none" w:sz="0" w:space="0" w:color="auto"/>
        <w:right w:val="none" w:sz="0" w:space="0" w:color="auto"/>
      </w:divBdr>
    </w:div>
    <w:div w:id="534196370">
      <w:marLeft w:val="480"/>
      <w:marRight w:val="0"/>
      <w:marTop w:val="0"/>
      <w:marBottom w:val="0"/>
      <w:divBdr>
        <w:top w:val="none" w:sz="0" w:space="0" w:color="auto"/>
        <w:left w:val="none" w:sz="0" w:space="0" w:color="auto"/>
        <w:bottom w:val="none" w:sz="0" w:space="0" w:color="auto"/>
        <w:right w:val="none" w:sz="0" w:space="0" w:color="auto"/>
      </w:divBdr>
    </w:div>
    <w:div w:id="534780966">
      <w:marLeft w:val="480"/>
      <w:marRight w:val="0"/>
      <w:marTop w:val="0"/>
      <w:marBottom w:val="0"/>
      <w:divBdr>
        <w:top w:val="none" w:sz="0" w:space="0" w:color="auto"/>
        <w:left w:val="none" w:sz="0" w:space="0" w:color="auto"/>
        <w:bottom w:val="none" w:sz="0" w:space="0" w:color="auto"/>
        <w:right w:val="none" w:sz="0" w:space="0" w:color="auto"/>
      </w:divBdr>
    </w:div>
    <w:div w:id="536701932">
      <w:marLeft w:val="480"/>
      <w:marRight w:val="0"/>
      <w:marTop w:val="0"/>
      <w:marBottom w:val="0"/>
      <w:divBdr>
        <w:top w:val="none" w:sz="0" w:space="0" w:color="auto"/>
        <w:left w:val="none" w:sz="0" w:space="0" w:color="auto"/>
        <w:bottom w:val="none" w:sz="0" w:space="0" w:color="auto"/>
        <w:right w:val="none" w:sz="0" w:space="0" w:color="auto"/>
      </w:divBdr>
    </w:div>
    <w:div w:id="536888645">
      <w:marLeft w:val="480"/>
      <w:marRight w:val="0"/>
      <w:marTop w:val="0"/>
      <w:marBottom w:val="0"/>
      <w:divBdr>
        <w:top w:val="none" w:sz="0" w:space="0" w:color="auto"/>
        <w:left w:val="none" w:sz="0" w:space="0" w:color="auto"/>
        <w:bottom w:val="none" w:sz="0" w:space="0" w:color="auto"/>
        <w:right w:val="none" w:sz="0" w:space="0" w:color="auto"/>
      </w:divBdr>
    </w:div>
    <w:div w:id="537283454">
      <w:marLeft w:val="480"/>
      <w:marRight w:val="0"/>
      <w:marTop w:val="0"/>
      <w:marBottom w:val="0"/>
      <w:divBdr>
        <w:top w:val="none" w:sz="0" w:space="0" w:color="auto"/>
        <w:left w:val="none" w:sz="0" w:space="0" w:color="auto"/>
        <w:bottom w:val="none" w:sz="0" w:space="0" w:color="auto"/>
        <w:right w:val="none" w:sz="0" w:space="0" w:color="auto"/>
      </w:divBdr>
    </w:div>
    <w:div w:id="537357074">
      <w:marLeft w:val="480"/>
      <w:marRight w:val="0"/>
      <w:marTop w:val="0"/>
      <w:marBottom w:val="0"/>
      <w:divBdr>
        <w:top w:val="none" w:sz="0" w:space="0" w:color="auto"/>
        <w:left w:val="none" w:sz="0" w:space="0" w:color="auto"/>
        <w:bottom w:val="none" w:sz="0" w:space="0" w:color="auto"/>
        <w:right w:val="none" w:sz="0" w:space="0" w:color="auto"/>
      </w:divBdr>
    </w:div>
    <w:div w:id="537739917">
      <w:marLeft w:val="480"/>
      <w:marRight w:val="0"/>
      <w:marTop w:val="0"/>
      <w:marBottom w:val="0"/>
      <w:divBdr>
        <w:top w:val="none" w:sz="0" w:space="0" w:color="auto"/>
        <w:left w:val="none" w:sz="0" w:space="0" w:color="auto"/>
        <w:bottom w:val="none" w:sz="0" w:space="0" w:color="auto"/>
        <w:right w:val="none" w:sz="0" w:space="0" w:color="auto"/>
      </w:divBdr>
    </w:div>
    <w:div w:id="538712219">
      <w:marLeft w:val="480"/>
      <w:marRight w:val="0"/>
      <w:marTop w:val="0"/>
      <w:marBottom w:val="0"/>
      <w:divBdr>
        <w:top w:val="none" w:sz="0" w:space="0" w:color="auto"/>
        <w:left w:val="none" w:sz="0" w:space="0" w:color="auto"/>
        <w:bottom w:val="none" w:sz="0" w:space="0" w:color="auto"/>
        <w:right w:val="none" w:sz="0" w:space="0" w:color="auto"/>
      </w:divBdr>
    </w:div>
    <w:div w:id="539316305">
      <w:marLeft w:val="480"/>
      <w:marRight w:val="0"/>
      <w:marTop w:val="0"/>
      <w:marBottom w:val="0"/>
      <w:divBdr>
        <w:top w:val="none" w:sz="0" w:space="0" w:color="auto"/>
        <w:left w:val="none" w:sz="0" w:space="0" w:color="auto"/>
        <w:bottom w:val="none" w:sz="0" w:space="0" w:color="auto"/>
        <w:right w:val="none" w:sz="0" w:space="0" w:color="auto"/>
      </w:divBdr>
    </w:div>
    <w:div w:id="539704947">
      <w:marLeft w:val="480"/>
      <w:marRight w:val="0"/>
      <w:marTop w:val="0"/>
      <w:marBottom w:val="0"/>
      <w:divBdr>
        <w:top w:val="none" w:sz="0" w:space="0" w:color="auto"/>
        <w:left w:val="none" w:sz="0" w:space="0" w:color="auto"/>
        <w:bottom w:val="none" w:sz="0" w:space="0" w:color="auto"/>
        <w:right w:val="none" w:sz="0" w:space="0" w:color="auto"/>
      </w:divBdr>
    </w:div>
    <w:div w:id="539823433">
      <w:marLeft w:val="480"/>
      <w:marRight w:val="0"/>
      <w:marTop w:val="0"/>
      <w:marBottom w:val="0"/>
      <w:divBdr>
        <w:top w:val="none" w:sz="0" w:space="0" w:color="auto"/>
        <w:left w:val="none" w:sz="0" w:space="0" w:color="auto"/>
        <w:bottom w:val="none" w:sz="0" w:space="0" w:color="auto"/>
        <w:right w:val="none" w:sz="0" w:space="0" w:color="auto"/>
      </w:divBdr>
    </w:div>
    <w:div w:id="539899288">
      <w:marLeft w:val="480"/>
      <w:marRight w:val="0"/>
      <w:marTop w:val="0"/>
      <w:marBottom w:val="0"/>
      <w:divBdr>
        <w:top w:val="none" w:sz="0" w:space="0" w:color="auto"/>
        <w:left w:val="none" w:sz="0" w:space="0" w:color="auto"/>
        <w:bottom w:val="none" w:sz="0" w:space="0" w:color="auto"/>
        <w:right w:val="none" w:sz="0" w:space="0" w:color="auto"/>
      </w:divBdr>
    </w:div>
    <w:div w:id="543252097">
      <w:marLeft w:val="480"/>
      <w:marRight w:val="0"/>
      <w:marTop w:val="0"/>
      <w:marBottom w:val="0"/>
      <w:divBdr>
        <w:top w:val="none" w:sz="0" w:space="0" w:color="auto"/>
        <w:left w:val="none" w:sz="0" w:space="0" w:color="auto"/>
        <w:bottom w:val="none" w:sz="0" w:space="0" w:color="auto"/>
        <w:right w:val="none" w:sz="0" w:space="0" w:color="auto"/>
      </w:divBdr>
    </w:div>
    <w:div w:id="543372129">
      <w:marLeft w:val="480"/>
      <w:marRight w:val="0"/>
      <w:marTop w:val="0"/>
      <w:marBottom w:val="0"/>
      <w:divBdr>
        <w:top w:val="none" w:sz="0" w:space="0" w:color="auto"/>
        <w:left w:val="none" w:sz="0" w:space="0" w:color="auto"/>
        <w:bottom w:val="none" w:sz="0" w:space="0" w:color="auto"/>
        <w:right w:val="none" w:sz="0" w:space="0" w:color="auto"/>
      </w:divBdr>
    </w:div>
    <w:div w:id="544297634">
      <w:marLeft w:val="480"/>
      <w:marRight w:val="0"/>
      <w:marTop w:val="0"/>
      <w:marBottom w:val="0"/>
      <w:divBdr>
        <w:top w:val="none" w:sz="0" w:space="0" w:color="auto"/>
        <w:left w:val="none" w:sz="0" w:space="0" w:color="auto"/>
        <w:bottom w:val="none" w:sz="0" w:space="0" w:color="auto"/>
        <w:right w:val="none" w:sz="0" w:space="0" w:color="auto"/>
      </w:divBdr>
    </w:div>
    <w:div w:id="544949911">
      <w:marLeft w:val="480"/>
      <w:marRight w:val="0"/>
      <w:marTop w:val="0"/>
      <w:marBottom w:val="0"/>
      <w:divBdr>
        <w:top w:val="none" w:sz="0" w:space="0" w:color="auto"/>
        <w:left w:val="none" w:sz="0" w:space="0" w:color="auto"/>
        <w:bottom w:val="none" w:sz="0" w:space="0" w:color="auto"/>
        <w:right w:val="none" w:sz="0" w:space="0" w:color="auto"/>
      </w:divBdr>
    </w:div>
    <w:div w:id="545068346">
      <w:marLeft w:val="480"/>
      <w:marRight w:val="0"/>
      <w:marTop w:val="0"/>
      <w:marBottom w:val="0"/>
      <w:divBdr>
        <w:top w:val="none" w:sz="0" w:space="0" w:color="auto"/>
        <w:left w:val="none" w:sz="0" w:space="0" w:color="auto"/>
        <w:bottom w:val="none" w:sz="0" w:space="0" w:color="auto"/>
        <w:right w:val="none" w:sz="0" w:space="0" w:color="auto"/>
      </w:divBdr>
    </w:div>
    <w:div w:id="546721966">
      <w:marLeft w:val="480"/>
      <w:marRight w:val="0"/>
      <w:marTop w:val="0"/>
      <w:marBottom w:val="0"/>
      <w:divBdr>
        <w:top w:val="none" w:sz="0" w:space="0" w:color="auto"/>
        <w:left w:val="none" w:sz="0" w:space="0" w:color="auto"/>
        <w:bottom w:val="none" w:sz="0" w:space="0" w:color="auto"/>
        <w:right w:val="none" w:sz="0" w:space="0" w:color="auto"/>
      </w:divBdr>
    </w:div>
    <w:div w:id="546912794">
      <w:marLeft w:val="480"/>
      <w:marRight w:val="0"/>
      <w:marTop w:val="0"/>
      <w:marBottom w:val="0"/>
      <w:divBdr>
        <w:top w:val="none" w:sz="0" w:space="0" w:color="auto"/>
        <w:left w:val="none" w:sz="0" w:space="0" w:color="auto"/>
        <w:bottom w:val="none" w:sz="0" w:space="0" w:color="auto"/>
        <w:right w:val="none" w:sz="0" w:space="0" w:color="auto"/>
      </w:divBdr>
    </w:div>
    <w:div w:id="548996763">
      <w:marLeft w:val="480"/>
      <w:marRight w:val="0"/>
      <w:marTop w:val="0"/>
      <w:marBottom w:val="0"/>
      <w:divBdr>
        <w:top w:val="none" w:sz="0" w:space="0" w:color="auto"/>
        <w:left w:val="none" w:sz="0" w:space="0" w:color="auto"/>
        <w:bottom w:val="none" w:sz="0" w:space="0" w:color="auto"/>
        <w:right w:val="none" w:sz="0" w:space="0" w:color="auto"/>
      </w:divBdr>
    </w:div>
    <w:div w:id="553276891">
      <w:marLeft w:val="480"/>
      <w:marRight w:val="0"/>
      <w:marTop w:val="0"/>
      <w:marBottom w:val="0"/>
      <w:divBdr>
        <w:top w:val="none" w:sz="0" w:space="0" w:color="auto"/>
        <w:left w:val="none" w:sz="0" w:space="0" w:color="auto"/>
        <w:bottom w:val="none" w:sz="0" w:space="0" w:color="auto"/>
        <w:right w:val="none" w:sz="0" w:space="0" w:color="auto"/>
      </w:divBdr>
    </w:div>
    <w:div w:id="553278108">
      <w:marLeft w:val="480"/>
      <w:marRight w:val="0"/>
      <w:marTop w:val="0"/>
      <w:marBottom w:val="0"/>
      <w:divBdr>
        <w:top w:val="none" w:sz="0" w:space="0" w:color="auto"/>
        <w:left w:val="none" w:sz="0" w:space="0" w:color="auto"/>
        <w:bottom w:val="none" w:sz="0" w:space="0" w:color="auto"/>
        <w:right w:val="none" w:sz="0" w:space="0" w:color="auto"/>
      </w:divBdr>
    </w:div>
    <w:div w:id="554051066">
      <w:marLeft w:val="480"/>
      <w:marRight w:val="0"/>
      <w:marTop w:val="0"/>
      <w:marBottom w:val="0"/>
      <w:divBdr>
        <w:top w:val="none" w:sz="0" w:space="0" w:color="auto"/>
        <w:left w:val="none" w:sz="0" w:space="0" w:color="auto"/>
        <w:bottom w:val="none" w:sz="0" w:space="0" w:color="auto"/>
        <w:right w:val="none" w:sz="0" w:space="0" w:color="auto"/>
      </w:divBdr>
    </w:div>
    <w:div w:id="554125861">
      <w:marLeft w:val="480"/>
      <w:marRight w:val="0"/>
      <w:marTop w:val="0"/>
      <w:marBottom w:val="0"/>
      <w:divBdr>
        <w:top w:val="none" w:sz="0" w:space="0" w:color="auto"/>
        <w:left w:val="none" w:sz="0" w:space="0" w:color="auto"/>
        <w:bottom w:val="none" w:sz="0" w:space="0" w:color="auto"/>
        <w:right w:val="none" w:sz="0" w:space="0" w:color="auto"/>
      </w:divBdr>
    </w:div>
    <w:div w:id="555974046">
      <w:marLeft w:val="480"/>
      <w:marRight w:val="0"/>
      <w:marTop w:val="0"/>
      <w:marBottom w:val="0"/>
      <w:divBdr>
        <w:top w:val="none" w:sz="0" w:space="0" w:color="auto"/>
        <w:left w:val="none" w:sz="0" w:space="0" w:color="auto"/>
        <w:bottom w:val="none" w:sz="0" w:space="0" w:color="auto"/>
        <w:right w:val="none" w:sz="0" w:space="0" w:color="auto"/>
      </w:divBdr>
    </w:div>
    <w:div w:id="558396815">
      <w:marLeft w:val="480"/>
      <w:marRight w:val="0"/>
      <w:marTop w:val="0"/>
      <w:marBottom w:val="0"/>
      <w:divBdr>
        <w:top w:val="none" w:sz="0" w:space="0" w:color="auto"/>
        <w:left w:val="none" w:sz="0" w:space="0" w:color="auto"/>
        <w:bottom w:val="none" w:sz="0" w:space="0" w:color="auto"/>
        <w:right w:val="none" w:sz="0" w:space="0" w:color="auto"/>
      </w:divBdr>
    </w:div>
    <w:div w:id="562640086">
      <w:marLeft w:val="480"/>
      <w:marRight w:val="0"/>
      <w:marTop w:val="0"/>
      <w:marBottom w:val="0"/>
      <w:divBdr>
        <w:top w:val="none" w:sz="0" w:space="0" w:color="auto"/>
        <w:left w:val="none" w:sz="0" w:space="0" w:color="auto"/>
        <w:bottom w:val="none" w:sz="0" w:space="0" w:color="auto"/>
        <w:right w:val="none" w:sz="0" w:space="0" w:color="auto"/>
      </w:divBdr>
    </w:div>
    <w:div w:id="563179885">
      <w:marLeft w:val="480"/>
      <w:marRight w:val="0"/>
      <w:marTop w:val="0"/>
      <w:marBottom w:val="0"/>
      <w:divBdr>
        <w:top w:val="none" w:sz="0" w:space="0" w:color="auto"/>
        <w:left w:val="none" w:sz="0" w:space="0" w:color="auto"/>
        <w:bottom w:val="none" w:sz="0" w:space="0" w:color="auto"/>
        <w:right w:val="none" w:sz="0" w:space="0" w:color="auto"/>
      </w:divBdr>
    </w:div>
    <w:div w:id="563873914">
      <w:marLeft w:val="480"/>
      <w:marRight w:val="0"/>
      <w:marTop w:val="0"/>
      <w:marBottom w:val="0"/>
      <w:divBdr>
        <w:top w:val="none" w:sz="0" w:space="0" w:color="auto"/>
        <w:left w:val="none" w:sz="0" w:space="0" w:color="auto"/>
        <w:bottom w:val="none" w:sz="0" w:space="0" w:color="auto"/>
        <w:right w:val="none" w:sz="0" w:space="0" w:color="auto"/>
      </w:divBdr>
    </w:div>
    <w:div w:id="564685103">
      <w:marLeft w:val="480"/>
      <w:marRight w:val="0"/>
      <w:marTop w:val="0"/>
      <w:marBottom w:val="0"/>
      <w:divBdr>
        <w:top w:val="none" w:sz="0" w:space="0" w:color="auto"/>
        <w:left w:val="none" w:sz="0" w:space="0" w:color="auto"/>
        <w:bottom w:val="none" w:sz="0" w:space="0" w:color="auto"/>
        <w:right w:val="none" w:sz="0" w:space="0" w:color="auto"/>
      </w:divBdr>
    </w:div>
    <w:div w:id="566065287">
      <w:marLeft w:val="480"/>
      <w:marRight w:val="0"/>
      <w:marTop w:val="0"/>
      <w:marBottom w:val="0"/>
      <w:divBdr>
        <w:top w:val="none" w:sz="0" w:space="0" w:color="auto"/>
        <w:left w:val="none" w:sz="0" w:space="0" w:color="auto"/>
        <w:bottom w:val="none" w:sz="0" w:space="0" w:color="auto"/>
        <w:right w:val="none" w:sz="0" w:space="0" w:color="auto"/>
      </w:divBdr>
    </w:div>
    <w:div w:id="566259462">
      <w:marLeft w:val="480"/>
      <w:marRight w:val="0"/>
      <w:marTop w:val="0"/>
      <w:marBottom w:val="0"/>
      <w:divBdr>
        <w:top w:val="none" w:sz="0" w:space="0" w:color="auto"/>
        <w:left w:val="none" w:sz="0" w:space="0" w:color="auto"/>
        <w:bottom w:val="none" w:sz="0" w:space="0" w:color="auto"/>
        <w:right w:val="none" w:sz="0" w:space="0" w:color="auto"/>
      </w:divBdr>
    </w:div>
    <w:div w:id="568617876">
      <w:marLeft w:val="480"/>
      <w:marRight w:val="0"/>
      <w:marTop w:val="0"/>
      <w:marBottom w:val="0"/>
      <w:divBdr>
        <w:top w:val="none" w:sz="0" w:space="0" w:color="auto"/>
        <w:left w:val="none" w:sz="0" w:space="0" w:color="auto"/>
        <w:bottom w:val="none" w:sz="0" w:space="0" w:color="auto"/>
        <w:right w:val="none" w:sz="0" w:space="0" w:color="auto"/>
      </w:divBdr>
    </w:div>
    <w:div w:id="570849533">
      <w:marLeft w:val="480"/>
      <w:marRight w:val="0"/>
      <w:marTop w:val="0"/>
      <w:marBottom w:val="0"/>
      <w:divBdr>
        <w:top w:val="none" w:sz="0" w:space="0" w:color="auto"/>
        <w:left w:val="none" w:sz="0" w:space="0" w:color="auto"/>
        <w:bottom w:val="none" w:sz="0" w:space="0" w:color="auto"/>
        <w:right w:val="none" w:sz="0" w:space="0" w:color="auto"/>
      </w:divBdr>
    </w:div>
    <w:div w:id="571698416">
      <w:marLeft w:val="480"/>
      <w:marRight w:val="0"/>
      <w:marTop w:val="0"/>
      <w:marBottom w:val="0"/>
      <w:divBdr>
        <w:top w:val="none" w:sz="0" w:space="0" w:color="auto"/>
        <w:left w:val="none" w:sz="0" w:space="0" w:color="auto"/>
        <w:bottom w:val="none" w:sz="0" w:space="0" w:color="auto"/>
        <w:right w:val="none" w:sz="0" w:space="0" w:color="auto"/>
      </w:divBdr>
    </w:div>
    <w:div w:id="572086330">
      <w:marLeft w:val="480"/>
      <w:marRight w:val="0"/>
      <w:marTop w:val="0"/>
      <w:marBottom w:val="0"/>
      <w:divBdr>
        <w:top w:val="none" w:sz="0" w:space="0" w:color="auto"/>
        <w:left w:val="none" w:sz="0" w:space="0" w:color="auto"/>
        <w:bottom w:val="none" w:sz="0" w:space="0" w:color="auto"/>
        <w:right w:val="none" w:sz="0" w:space="0" w:color="auto"/>
      </w:divBdr>
    </w:div>
    <w:div w:id="577398192">
      <w:marLeft w:val="480"/>
      <w:marRight w:val="0"/>
      <w:marTop w:val="0"/>
      <w:marBottom w:val="0"/>
      <w:divBdr>
        <w:top w:val="none" w:sz="0" w:space="0" w:color="auto"/>
        <w:left w:val="none" w:sz="0" w:space="0" w:color="auto"/>
        <w:bottom w:val="none" w:sz="0" w:space="0" w:color="auto"/>
        <w:right w:val="none" w:sz="0" w:space="0" w:color="auto"/>
      </w:divBdr>
    </w:div>
    <w:div w:id="578252177">
      <w:marLeft w:val="480"/>
      <w:marRight w:val="0"/>
      <w:marTop w:val="0"/>
      <w:marBottom w:val="0"/>
      <w:divBdr>
        <w:top w:val="none" w:sz="0" w:space="0" w:color="auto"/>
        <w:left w:val="none" w:sz="0" w:space="0" w:color="auto"/>
        <w:bottom w:val="none" w:sz="0" w:space="0" w:color="auto"/>
        <w:right w:val="none" w:sz="0" w:space="0" w:color="auto"/>
      </w:divBdr>
    </w:div>
    <w:div w:id="579602191">
      <w:marLeft w:val="480"/>
      <w:marRight w:val="0"/>
      <w:marTop w:val="0"/>
      <w:marBottom w:val="0"/>
      <w:divBdr>
        <w:top w:val="none" w:sz="0" w:space="0" w:color="auto"/>
        <w:left w:val="none" w:sz="0" w:space="0" w:color="auto"/>
        <w:bottom w:val="none" w:sz="0" w:space="0" w:color="auto"/>
        <w:right w:val="none" w:sz="0" w:space="0" w:color="auto"/>
      </w:divBdr>
    </w:div>
    <w:div w:id="580607582">
      <w:marLeft w:val="480"/>
      <w:marRight w:val="0"/>
      <w:marTop w:val="0"/>
      <w:marBottom w:val="0"/>
      <w:divBdr>
        <w:top w:val="none" w:sz="0" w:space="0" w:color="auto"/>
        <w:left w:val="none" w:sz="0" w:space="0" w:color="auto"/>
        <w:bottom w:val="none" w:sz="0" w:space="0" w:color="auto"/>
        <w:right w:val="none" w:sz="0" w:space="0" w:color="auto"/>
      </w:divBdr>
    </w:div>
    <w:div w:id="580675118">
      <w:marLeft w:val="480"/>
      <w:marRight w:val="0"/>
      <w:marTop w:val="0"/>
      <w:marBottom w:val="0"/>
      <w:divBdr>
        <w:top w:val="none" w:sz="0" w:space="0" w:color="auto"/>
        <w:left w:val="none" w:sz="0" w:space="0" w:color="auto"/>
        <w:bottom w:val="none" w:sz="0" w:space="0" w:color="auto"/>
        <w:right w:val="none" w:sz="0" w:space="0" w:color="auto"/>
      </w:divBdr>
    </w:div>
    <w:div w:id="580801064">
      <w:marLeft w:val="480"/>
      <w:marRight w:val="0"/>
      <w:marTop w:val="0"/>
      <w:marBottom w:val="0"/>
      <w:divBdr>
        <w:top w:val="none" w:sz="0" w:space="0" w:color="auto"/>
        <w:left w:val="none" w:sz="0" w:space="0" w:color="auto"/>
        <w:bottom w:val="none" w:sz="0" w:space="0" w:color="auto"/>
        <w:right w:val="none" w:sz="0" w:space="0" w:color="auto"/>
      </w:divBdr>
    </w:div>
    <w:div w:id="580872856">
      <w:marLeft w:val="480"/>
      <w:marRight w:val="0"/>
      <w:marTop w:val="0"/>
      <w:marBottom w:val="0"/>
      <w:divBdr>
        <w:top w:val="none" w:sz="0" w:space="0" w:color="auto"/>
        <w:left w:val="none" w:sz="0" w:space="0" w:color="auto"/>
        <w:bottom w:val="none" w:sz="0" w:space="0" w:color="auto"/>
        <w:right w:val="none" w:sz="0" w:space="0" w:color="auto"/>
      </w:divBdr>
    </w:div>
    <w:div w:id="581648685">
      <w:marLeft w:val="480"/>
      <w:marRight w:val="0"/>
      <w:marTop w:val="0"/>
      <w:marBottom w:val="0"/>
      <w:divBdr>
        <w:top w:val="none" w:sz="0" w:space="0" w:color="auto"/>
        <w:left w:val="none" w:sz="0" w:space="0" w:color="auto"/>
        <w:bottom w:val="none" w:sz="0" w:space="0" w:color="auto"/>
        <w:right w:val="none" w:sz="0" w:space="0" w:color="auto"/>
      </w:divBdr>
    </w:div>
    <w:div w:id="582565392">
      <w:marLeft w:val="480"/>
      <w:marRight w:val="0"/>
      <w:marTop w:val="0"/>
      <w:marBottom w:val="0"/>
      <w:divBdr>
        <w:top w:val="none" w:sz="0" w:space="0" w:color="auto"/>
        <w:left w:val="none" w:sz="0" w:space="0" w:color="auto"/>
        <w:bottom w:val="none" w:sz="0" w:space="0" w:color="auto"/>
        <w:right w:val="none" w:sz="0" w:space="0" w:color="auto"/>
      </w:divBdr>
    </w:div>
    <w:div w:id="583565304">
      <w:marLeft w:val="480"/>
      <w:marRight w:val="0"/>
      <w:marTop w:val="0"/>
      <w:marBottom w:val="0"/>
      <w:divBdr>
        <w:top w:val="none" w:sz="0" w:space="0" w:color="auto"/>
        <w:left w:val="none" w:sz="0" w:space="0" w:color="auto"/>
        <w:bottom w:val="none" w:sz="0" w:space="0" w:color="auto"/>
        <w:right w:val="none" w:sz="0" w:space="0" w:color="auto"/>
      </w:divBdr>
    </w:div>
    <w:div w:id="584657507">
      <w:marLeft w:val="480"/>
      <w:marRight w:val="0"/>
      <w:marTop w:val="0"/>
      <w:marBottom w:val="0"/>
      <w:divBdr>
        <w:top w:val="none" w:sz="0" w:space="0" w:color="auto"/>
        <w:left w:val="none" w:sz="0" w:space="0" w:color="auto"/>
        <w:bottom w:val="none" w:sz="0" w:space="0" w:color="auto"/>
        <w:right w:val="none" w:sz="0" w:space="0" w:color="auto"/>
      </w:divBdr>
    </w:div>
    <w:div w:id="586381799">
      <w:marLeft w:val="480"/>
      <w:marRight w:val="0"/>
      <w:marTop w:val="0"/>
      <w:marBottom w:val="0"/>
      <w:divBdr>
        <w:top w:val="none" w:sz="0" w:space="0" w:color="auto"/>
        <w:left w:val="none" w:sz="0" w:space="0" w:color="auto"/>
        <w:bottom w:val="none" w:sz="0" w:space="0" w:color="auto"/>
        <w:right w:val="none" w:sz="0" w:space="0" w:color="auto"/>
      </w:divBdr>
    </w:div>
    <w:div w:id="586691159">
      <w:marLeft w:val="480"/>
      <w:marRight w:val="0"/>
      <w:marTop w:val="0"/>
      <w:marBottom w:val="0"/>
      <w:divBdr>
        <w:top w:val="none" w:sz="0" w:space="0" w:color="auto"/>
        <w:left w:val="none" w:sz="0" w:space="0" w:color="auto"/>
        <w:bottom w:val="none" w:sz="0" w:space="0" w:color="auto"/>
        <w:right w:val="none" w:sz="0" w:space="0" w:color="auto"/>
      </w:divBdr>
    </w:div>
    <w:div w:id="588345160">
      <w:marLeft w:val="480"/>
      <w:marRight w:val="0"/>
      <w:marTop w:val="0"/>
      <w:marBottom w:val="0"/>
      <w:divBdr>
        <w:top w:val="none" w:sz="0" w:space="0" w:color="auto"/>
        <w:left w:val="none" w:sz="0" w:space="0" w:color="auto"/>
        <w:bottom w:val="none" w:sz="0" w:space="0" w:color="auto"/>
        <w:right w:val="none" w:sz="0" w:space="0" w:color="auto"/>
      </w:divBdr>
    </w:div>
    <w:div w:id="592470977">
      <w:marLeft w:val="480"/>
      <w:marRight w:val="0"/>
      <w:marTop w:val="0"/>
      <w:marBottom w:val="0"/>
      <w:divBdr>
        <w:top w:val="none" w:sz="0" w:space="0" w:color="auto"/>
        <w:left w:val="none" w:sz="0" w:space="0" w:color="auto"/>
        <w:bottom w:val="none" w:sz="0" w:space="0" w:color="auto"/>
        <w:right w:val="none" w:sz="0" w:space="0" w:color="auto"/>
      </w:divBdr>
    </w:div>
    <w:div w:id="594902965">
      <w:marLeft w:val="480"/>
      <w:marRight w:val="0"/>
      <w:marTop w:val="0"/>
      <w:marBottom w:val="0"/>
      <w:divBdr>
        <w:top w:val="none" w:sz="0" w:space="0" w:color="auto"/>
        <w:left w:val="none" w:sz="0" w:space="0" w:color="auto"/>
        <w:bottom w:val="none" w:sz="0" w:space="0" w:color="auto"/>
        <w:right w:val="none" w:sz="0" w:space="0" w:color="auto"/>
      </w:divBdr>
    </w:div>
    <w:div w:id="595402624">
      <w:marLeft w:val="480"/>
      <w:marRight w:val="0"/>
      <w:marTop w:val="0"/>
      <w:marBottom w:val="0"/>
      <w:divBdr>
        <w:top w:val="none" w:sz="0" w:space="0" w:color="auto"/>
        <w:left w:val="none" w:sz="0" w:space="0" w:color="auto"/>
        <w:bottom w:val="none" w:sz="0" w:space="0" w:color="auto"/>
        <w:right w:val="none" w:sz="0" w:space="0" w:color="auto"/>
      </w:divBdr>
    </w:div>
    <w:div w:id="598491684">
      <w:marLeft w:val="480"/>
      <w:marRight w:val="0"/>
      <w:marTop w:val="0"/>
      <w:marBottom w:val="0"/>
      <w:divBdr>
        <w:top w:val="none" w:sz="0" w:space="0" w:color="auto"/>
        <w:left w:val="none" w:sz="0" w:space="0" w:color="auto"/>
        <w:bottom w:val="none" w:sz="0" w:space="0" w:color="auto"/>
        <w:right w:val="none" w:sz="0" w:space="0" w:color="auto"/>
      </w:divBdr>
    </w:div>
    <w:div w:id="599022947">
      <w:marLeft w:val="480"/>
      <w:marRight w:val="0"/>
      <w:marTop w:val="0"/>
      <w:marBottom w:val="0"/>
      <w:divBdr>
        <w:top w:val="none" w:sz="0" w:space="0" w:color="auto"/>
        <w:left w:val="none" w:sz="0" w:space="0" w:color="auto"/>
        <w:bottom w:val="none" w:sz="0" w:space="0" w:color="auto"/>
        <w:right w:val="none" w:sz="0" w:space="0" w:color="auto"/>
      </w:divBdr>
    </w:div>
    <w:div w:id="600913067">
      <w:marLeft w:val="480"/>
      <w:marRight w:val="0"/>
      <w:marTop w:val="0"/>
      <w:marBottom w:val="0"/>
      <w:divBdr>
        <w:top w:val="none" w:sz="0" w:space="0" w:color="auto"/>
        <w:left w:val="none" w:sz="0" w:space="0" w:color="auto"/>
        <w:bottom w:val="none" w:sz="0" w:space="0" w:color="auto"/>
        <w:right w:val="none" w:sz="0" w:space="0" w:color="auto"/>
      </w:divBdr>
    </w:div>
    <w:div w:id="601258194">
      <w:marLeft w:val="480"/>
      <w:marRight w:val="0"/>
      <w:marTop w:val="0"/>
      <w:marBottom w:val="0"/>
      <w:divBdr>
        <w:top w:val="none" w:sz="0" w:space="0" w:color="auto"/>
        <w:left w:val="none" w:sz="0" w:space="0" w:color="auto"/>
        <w:bottom w:val="none" w:sz="0" w:space="0" w:color="auto"/>
        <w:right w:val="none" w:sz="0" w:space="0" w:color="auto"/>
      </w:divBdr>
    </w:div>
    <w:div w:id="603268914">
      <w:marLeft w:val="480"/>
      <w:marRight w:val="0"/>
      <w:marTop w:val="0"/>
      <w:marBottom w:val="0"/>
      <w:divBdr>
        <w:top w:val="none" w:sz="0" w:space="0" w:color="auto"/>
        <w:left w:val="none" w:sz="0" w:space="0" w:color="auto"/>
        <w:bottom w:val="none" w:sz="0" w:space="0" w:color="auto"/>
        <w:right w:val="none" w:sz="0" w:space="0" w:color="auto"/>
      </w:divBdr>
    </w:div>
    <w:div w:id="603420310">
      <w:marLeft w:val="480"/>
      <w:marRight w:val="0"/>
      <w:marTop w:val="0"/>
      <w:marBottom w:val="0"/>
      <w:divBdr>
        <w:top w:val="none" w:sz="0" w:space="0" w:color="auto"/>
        <w:left w:val="none" w:sz="0" w:space="0" w:color="auto"/>
        <w:bottom w:val="none" w:sz="0" w:space="0" w:color="auto"/>
        <w:right w:val="none" w:sz="0" w:space="0" w:color="auto"/>
      </w:divBdr>
    </w:div>
    <w:div w:id="603729212">
      <w:marLeft w:val="480"/>
      <w:marRight w:val="0"/>
      <w:marTop w:val="0"/>
      <w:marBottom w:val="0"/>
      <w:divBdr>
        <w:top w:val="none" w:sz="0" w:space="0" w:color="auto"/>
        <w:left w:val="none" w:sz="0" w:space="0" w:color="auto"/>
        <w:bottom w:val="none" w:sz="0" w:space="0" w:color="auto"/>
        <w:right w:val="none" w:sz="0" w:space="0" w:color="auto"/>
      </w:divBdr>
    </w:div>
    <w:div w:id="605308061">
      <w:marLeft w:val="480"/>
      <w:marRight w:val="0"/>
      <w:marTop w:val="0"/>
      <w:marBottom w:val="0"/>
      <w:divBdr>
        <w:top w:val="none" w:sz="0" w:space="0" w:color="auto"/>
        <w:left w:val="none" w:sz="0" w:space="0" w:color="auto"/>
        <w:bottom w:val="none" w:sz="0" w:space="0" w:color="auto"/>
        <w:right w:val="none" w:sz="0" w:space="0" w:color="auto"/>
      </w:divBdr>
    </w:div>
    <w:div w:id="606544221">
      <w:marLeft w:val="480"/>
      <w:marRight w:val="0"/>
      <w:marTop w:val="0"/>
      <w:marBottom w:val="0"/>
      <w:divBdr>
        <w:top w:val="none" w:sz="0" w:space="0" w:color="auto"/>
        <w:left w:val="none" w:sz="0" w:space="0" w:color="auto"/>
        <w:bottom w:val="none" w:sz="0" w:space="0" w:color="auto"/>
        <w:right w:val="none" w:sz="0" w:space="0" w:color="auto"/>
      </w:divBdr>
    </w:div>
    <w:div w:id="606936648">
      <w:marLeft w:val="480"/>
      <w:marRight w:val="0"/>
      <w:marTop w:val="0"/>
      <w:marBottom w:val="0"/>
      <w:divBdr>
        <w:top w:val="none" w:sz="0" w:space="0" w:color="auto"/>
        <w:left w:val="none" w:sz="0" w:space="0" w:color="auto"/>
        <w:bottom w:val="none" w:sz="0" w:space="0" w:color="auto"/>
        <w:right w:val="none" w:sz="0" w:space="0" w:color="auto"/>
      </w:divBdr>
    </w:div>
    <w:div w:id="607157419">
      <w:marLeft w:val="480"/>
      <w:marRight w:val="0"/>
      <w:marTop w:val="0"/>
      <w:marBottom w:val="0"/>
      <w:divBdr>
        <w:top w:val="none" w:sz="0" w:space="0" w:color="auto"/>
        <w:left w:val="none" w:sz="0" w:space="0" w:color="auto"/>
        <w:bottom w:val="none" w:sz="0" w:space="0" w:color="auto"/>
        <w:right w:val="none" w:sz="0" w:space="0" w:color="auto"/>
      </w:divBdr>
    </w:div>
    <w:div w:id="608514529">
      <w:marLeft w:val="480"/>
      <w:marRight w:val="0"/>
      <w:marTop w:val="0"/>
      <w:marBottom w:val="0"/>
      <w:divBdr>
        <w:top w:val="none" w:sz="0" w:space="0" w:color="auto"/>
        <w:left w:val="none" w:sz="0" w:space="0" w:color="auto"/>
        <w:bottom w:val="none" w:sz="0" w:space="0" w:color="auto"/>
        <w:right w:val="none" w:sz="0" w:space="0" w:color="auto"/>
      </w:divBdr>
    </w:div>
    <w:div w:id="610165663">
      <w:marLeft w:val="480"/>
      <w:marRight w:val="0"/>
      <w:marTop w:val="0"/>
      <w:marBottom w:val="0"/>
      <w:divBdr>
        <w:top w:val="none" w:sz="0" w:space="0" w:color="auto"/>
        <w:left w:val="none" w:sz="0" w:space="0" w:color="auto"/>
        <w:bottom w:val="none" w:sz="0" w:space="0" w:color="auto"/>
        <w:right w:val="none" w:sz="0" w:space="0" w:color="auto"/>
      </w:divBdr>
    </w:div>
    <w:div w:id="610208910">
      <w:marLeft w:val="480"/>
      <w:marRight w:val="0"/>
      <w:marTop w:val="0"/>
      <w:marBottom w:val="0"/>
      <w:divBdr>
        <w:top w:val="none" w:sz="0" w:space="0" w:color="auto"/>
        <w:left w:val="none" w:sz="0" w:space="0" w:color="auto"/>
        <w:bottom w:val="none" w:sz="0" w:space="0" w:color="auto"/>
        <w:right w:val="none" w:sz="0" w:space="0" w:color="auto"/>
      </w:divBdr>
    </w:div>
    <w:div w:id="611402478">
      <w:marLeft w:val="480"/>
      <w:marRight w:val="0"/>
      <w:marTop w:val="0"/>
      <w:marBottom w:val="0"/>
      <w:divBdr>
        <w:top w:val="none" w:sz="0" w:space="0" w:color="auto"/>
        <w:left w:val="none" w:sz="0" w:space="0" w:color="auto"/>
        <w:bottom w:val="none" w:sz="0" w:space="0" w:color="auto"/>
        <w:right w:val="none" w:sz="0" w:space="0" w:color="auto"/>
      </w:divBdr>
    </w:div>
    <w:div w:id="614672457">
      <w:marLeft w:val="480"/>
      <w:marRight w:val="0"/>
      <w:marTop w:val="0"/>
      <w:marBottom w:val="0"/>
      <w:divBdr>
        <w:top w:val="none" w:sz="0" w:space="0" w:color="auto"/>
        <w:left w:val="none" w:sz="0" w:space="0" w:color="auto"/>
        <w:bottom w:val="none" w:sz="0" w:space="0" w:color="auto"/>
        <w:right w:val="none" w:sz="0" w:space="0" w:color="auto"/>
      </w:divBdr>
    </w:div>
    <w:div w:id="616066481">
      <w:marLeft w:val="480"/>
      <w:marRight w:val="0"/>
      <w:marTop w:val="0"/>
      <w:marBottom w:val="0"/>
      <w:divBdr>
        <w:top w:val="none" w:sz="0" w:space="0" w:color="auto"/>
        <w:left w:val="none" w:sz="0" w:space="0" w:color="auto"/>
        <w:bottom w:val="none" w:sz="0" w:space="0" w:color="auto"/>
        <w:right w:val="none" w:sz="0" w:space="0" w:color="auto"/>
      </w:divBdr>
    </w:div>
    <w:div w:id="620183345">
      <w:marLeft w:val="480"/>
      <w:marRight w:val="0"/>
      <w:marTop w:val="0"/>
      <w:marBottom w:val="0"/>
      <w:divBdr>
        <w:top w:val="none" w:sz="0" w:space="0" w:color="auto"/>
        <w:left w:val="none" w:sz="0" w:space="0" w:color="auto"/>
        <w:bottom w:val="none" w:sz="0" w:space="0" w:color="auto"/>
        <w:right w:val="none" w:sz="0" w:space="0" w:color="auto"/>
      </w:divBdr>
    </w:div>
    <w:div w:id="626931318">
      <w:marLeft w:val="480"/>
      <w:marRight w:val="0"/>
      <w:marTop w:val="0"/>
      <w:marBottom w:val="0"/>
      <w:divBdr>
        <w:top w:val="none" w:sz="0" w:space="0" w:color="auto"/>
        <w:left w:val="none" w:sz="0" w:space="0" w:color="auto"/>
        <w:bottom w:val="none" w:sz="0" w:space="0" w:color="auto"/>
        <w:right w:val="none" w:sz="0" w:space="0" w:color="auto"/>
      </w:divBdr>
    </w:div>
    <w:div w:id="628323614">
      <w:marLeft w:val="480"/>
      <w:marRight w:val="0"/>
      <w:marTop w:val="0"/>
      <w:marBottom w:val="0"/>
      <w:divBdr>
        <w:top w:val="none" w:sz="0" w:space="0" w:color="auto"/>
        <w:left w:val="none" w:sz="0" w:space="0" w:color="auto"/>
        <w:bottom w:val="none" w:sz="0" w:space="0" w:color="auto"/>
        <w:right w:val="none" w:sz="0" w:space="0" w:color="auto"/>
      </w:divBdr>
    </w:div>
    <w:div w:id="628556782">
      <w:marLeft w:val="480"/>
      <w:marRight w:val="0"/>
      <w:marTop w:val="0"/>
      <w:marBottom w:val="0"/>
      <w:divBdr>
        <w:top w:val="none" w:sz="0" w:space="0" w:color="auto"/>
        <w:left w:val="none" w:sz="0" w:space="0" w:color="auto"/>
        <w:bottom w:val="none" w:sz="0" w:space="0" w:color="auto"/>
        <w:right w:val="none" w:sz="0" w:space="0" w:color="auto"/>
      </w:divBdr>
    </w:div>
    <w:div w:id="628783902">
      <w:marLeft w:val="480"/>
      <w:marRight w:val="0"/>
      <w:marTop w:val="0"/>
      <w:marBottom w:val="0"/>
      <w:divBdr>
        <w:top w:val="none" w:sz="0" w:space="0" w:color="auto"/>
        <w:left w:val="none" w:sz="0" w:space="0" w:color="auto"/>
        <w:bottom w:val="none" w:sz="0" w:space="0" w:color="auto"/>
        <w:right w:val="none" w:sz="0" w:space="0" w:color="auto"/>
      </w:divBdr>
    </w:div>
    <w:div w:id="629746910">
      <w:marLeft w:val="480"/>
      <w:marRight w:val="0"/>
      <w:marTop w:val="0"/>
      <w:marBottom w:val="0"/>
      <w:divBdr>
        <w:top w:val="none" w:sz="0" w:space="0" w:color="auto"/>
        <w:left w:val="none" w:sz="0" w:space="0" w:color="auto"/>
        <w:bottom w:val="none" w:sz="0" w:space="0" w:color="auto"/>
        <w:right w:val="none" w:sz="0" w:space="0" w:color="auto"/>
      </w:divBdr>
    </w:div>
    <w:div w:id="630793519">
      <w:marLeft w:val="480"/>
      <w:marRight w:val="0"/>
      <w:marTop w:val="0"/>
      <w:marBottom w:val="0"/>
      <w:divBdr>
        <w:top w:val="none" w:sz="0" w:space="0" w:color="auto"/>
        <w:left w:val="none" w:sz="0" w:space="0" w:color="auto"/>
        <w:bottom w:val="none" w:sz="0" w:space="0" w:color="auto"/>
        <w:right w:val="none" w:sz="0" w:space="0" w:color="auto"/>
      </w:divBdr>
    </w:div>
    <w:div w:id="631986066">
      <w:marLeft w:val="480"/>
      <w:marRight w:val="0"/>
      <w:marTop w:val="0"/>
      <w:marBottom w:val="0"/>
      <w:divBdr>
        <w:top w:val="none" w:sz="0" w:space="0" w:color="auto"/>
        <w:left w:val="none" w:sz="0" w:space="0" w:color="auto"/>
        <w:bottom w:val="none" w:sz="0" w:space="0" w:color="auto"/>
        <w:right w:val="none" w:sz="0" w:space="0" w:color="auto"/>
      </w:divBdr>
    </w:div>
    <w:div w:id="635188272">
      <w:marLeft w:val="480"/>
      <w:marRight w:val="0"/>
      <w:marTop w:val="0"/>
      <w:marBottom w:val="0"/>
      <w:divBdr>
        <w:top w:val="none" w:sz="0" w:space="0" w:color="auto"/>
        <w:left w:val="none" w:sz="0" w:space="0" w:color="auto"/>
        <w:bottom w:val="none" w:sz="0" w:space="0" w:color="auto"/>
        <w:right w:val="none" w:sz="0" w:space="0" w:color="auto"/>
      </w:divBdr>
    </w:div>
    <w:div w:id="637609592">
      <w:marLeft w:val="480"/>
      <w:marRight w:val="0"/>
      <w:marTop w:val="0"/>
      <w:marBottom w:val="0"/>
      <w:divBdr>
        <w:top w:val="none" w:sz="0" w:space="0" w:color="auto"/>
        <w:left w:val="none" w:sz="0" w:space="0" w:color="auto"/>
        <w:bottom w:val="none" w:sz="0" w:space="0" w:color="auto"/>
        <w:right w:val="none" w:sz="0" w:space="0" w:color="auto"/>
      </w:divBdr>
    </w:div>
    <w:div w:id="637614873">
      <w:marLeft w:val="480"/>
      <w:marRight w:val="0"/>
      <w:marTop w:val="0"/>
      <w:marBottom w:val="0"/>
      <w:divBdr>
        <w:top w:val="none" w:sz="0" w:space="0" w:color="auto"/>
        <w:left w:val="none" w:sz="0" w:space="0" w:color="auto"/>
        <w:bottom w:val="none" w:sz="0" w:space="0" w:color="auto"/>
        <w:right w:val="none" w:sz="0" w:space="0" w:color="auto"/>
      </w:divBdr>
    </w:div>
    <w:div w:id="639850379">
      <w:marLeft w:val="480"/>
      <w:marRight w:val="0"/>
      <w:marTop w:val="0"/>
      <w:marBottom w:val="0"/>
      <w:divBdr>
        <w:top w:val="none" w:sz="0" w:space="0" w:color="auto"/>
        <w:left w:val="none" w:sz="0" w:space="0" w:color="auto"/>
        <w:bottom w:val="none" w:sz="0" w:space="0" w:color="auto"/>
        <w:right w:val="none" w:sz="0" w:space="0" w:color="auto"/>
      </w:divBdr>
    </w:div>
    <w:div w:id="641160532">
      <w:marLeft w:val="480"/>
      <w:marRight w:val="0"/>
      <w:marTop w:val="0"/>
      <w:marBottom w:val="0"/>
      <w:divBdr>
        <w:top w:val="none" w:sz="0" w:space="0" w:color="auto"/>
        <w:left w:val="none" w:sz="0" w:space="0" w:color="auto"/>
        <w:bottom w:val="none" w:sz="0" w:space="0" w:color="auto"/>
        <w:right w:val="none" w:sz="0" w:space="0" w:color="auto"/>
      </w:divBdr>
    </w:div>
    <w:div w:id="641809941">
      <w:marLeft w:val="480"/>
      <w:marRight w:val="0"/>
      <w:marTop w:val="0"/>
      <w:marBottom w:val="0"/>
      <w:divBdr>
        <w:top w:val="none" w:sz="0" w:space="0" w:color="auto"/>
        <w:left w:val="none" w:sz="0" w:space="0" w:color="auto"/>
        <w:bottom w:val="none" w:sz="0" w:space="0" w:color="auto"/>
        <w:right w:val="none" w:sz="0" w:space="0" w:color="auto"/>
      </w:divBdr>
    </w:div>
    <w:div w:id="642350064">
      <w:marLeft w:val="480"/>
      <w:marRight w:val="0"/>
      <w:marTop w:val="0"/>
      <w:marBottom w:val="0"/>
      <w:divBdr>
        <w:top w:val="none" w:sz="0" w:space="0" w:color="auto"/>
        <w:left w:val="none" w:sz="0" w:space="0" w:color="auto"/>
        <w:bottom w:val="none" w:sz="0" w:space="0" w:color="auto"/>
        <w:right w:val="none" w:sz="0" w:space="0" w:color="auto"/>
      </w:divBdr>
    </w:div>
    <w:div w:id="643506047">
      <w:marLeft w:val="480"/>
      <w:marRight w:val="0"/>
      <w:marTop w:val="0"/>
      <w:marBottom w:val="0"/>
      <w:divBdr>
        <w:top w:val="none" w:sz="0" w:space="0" w:color="auto"/>
        <w:left w:val="none" w:sz="0" w:space="0" w:color="auto"/>
        <w:bottom w:val="none" w:sz="0" w:space="0" w:color="auto"/>
        <w:right w:val="none" w:sz="0" w:space="0" w:color="auto"/>
      </w:divBdr>
    </w:div>
    <w:div w:id="645280499">
      <w:marLeft w:val="480"/>
      <w:marRight w:val="0"/>
      <w:marTop w:val="0"/>
      <w:marBottom w:val="0"/>
      <w:divBdr>
        <w:top w:val="none" w:sz="0" w:space="0" w:color="auto"/>
        <w:left w:val="none" w:sz="0" w:space="0" w:color="auto"/>
        <w:bottom w:val="none" w:sz="0" w:space="0" w:color="auto"/>
        <w:right w:val="none" w:sz="0" w:space="0" w:color="auto"/>
      </w:divBdr>
    </w:div>
    <w:div w:id="649209283">
      <w:marLeft w:val="480"/>
      <w:marRight w:val="0"/>
      <w:marTop w:val="0"/>
      <w:marBottom w:val="0"/>
      <w:divBdr>
        <w:top w:val="none" w:sz="0" w:space="0" w:color="auto"/>
        <w:left w:val="none" w:sz="0" w:space="0" w:color="auto"/>
        <w:bottom w:val="none" w:sz="0" w:space="0" w:color="auto"/>
        <w:right w:val="none" w:sz="0" w:space="0" w:color="auto"/>
      </w:divBdr>
    </w:div>
    <w:div w:id="657533391">
      <w:marLeft w:val="480"/>
      <w:marRight w:val="0"/>
      <w:marTop w:val="0"/>
      <w:marBottom w:val="0"/>
      <w:divBdr>
        <w:top w:val="none" w:sz="0" w:space="0" w:color="auto"/>
        <w:left w:val="none" w:sz="0" w:space="0" w:color="auto"/>
        <w:bottom w:val="none" w:sz="0" w:space="0" w:color="auto"/>
        <w:right w:val="none" w:sz="0" w:space="0" w:color="auto"/>
      </w:divBdr>
    </w:div>
    <w:div w:id="658650652">
      <w:marLeft w:val="480"/>
      <w:marRight w:val="0"/>
      <w:marTop w:val="0"/>
      <w:marBottom w:val="0"/>
      <w:divBdr>
        <w:top w:val="none" w:sz="0" w:space="0" w:color="auto"/>
        <w:left w:val="none" w:sz="0" w:space="0" w:color="auto"/>
        <w:bottom w:val="none" w:sz="0" w:space="0" w:color="auto"/>
        <w:right w:val="none" w:sz="0" w:space="0" w:color="auto"/>
      </w:divBdr>
    </w:div>
    <w:div w:id="658726618">
      <w:marLeft w:val="480"/>
      <w:marRight w:val="0"/>
      <w:marTop w:val="0"/>
      <w:marBottom w:val="0"/>
      <w:divBdr>
        <w:top w:val="none" w:sz="0" w:space="0" w:color="auto"/>
        <w:left w:val="none" w:sz="0" w:space="0" w:color="auto"/>
        <w:bottom w:val="none" w:sz="0" w:space="0" w:color="auto"/>
        <w:right w:val="none" w:sz="0" w:space="0" w:color="auto"/>
      </w:divBdr>
    </w:div>
    <w:div w:id="660431528">
      <w:marLeft w:val="480"/>
      <w:marRight w:val="0"/>
      <w:marTop w:val="0"/>
      <w:marBottom w:val="0"/>
      <w:divBdr>
        <w:top w:val="none" w:sz="0" w:space="0" w:color="auto"/>
        <w:left w:val="none" w:sz="0" w:space="0" w:color="auto"/>
        <w:bottom w:val="none" w:sz="0" w:space="0" w:color="auto"/>
        <w:right w:val="none" w:sz="0" w:space="0" w:color="auto"/>
      </w:divBdr>
    </w:div>
    <w:div w:id="662046116">
      <w:marLeft w:val="480"/>
      <w:marRight w:val="0"/>
      <w:marTop w:val="0"/>
      <w:marBottom w:val="0"/>
      <w:divBdr>
        <w:top w:val="none" w:sz="0" w:space="0" w:color="auto"/>
        <w:left w:val="none" w:sz="0" w:space="0" w:color="auto"/>
        <w:bottom w:val="none" w:sz="0" w:space="0" w:color="auto"/>
        <w:right w:val="none" w:sz="0" w:space="0" w:color="auto"/>
      </w:divBdr>
    </w:div>
    <w:div w:id="665669471">
      <w:marLeft w:val="480"/>
      <w:marRight w:val="0"/>
      <w:marTop w:val="0"/>
      <w:marBottom w:val="0"/>
      <w:divBdr>
        <w:top w:val="none" w:sz="0" w:space="0" w:color="auto"/>
        <w:left w:val="none" w:sz="0" w:space="0" w:color="auto"/>
        <w:bottom w:val="none" w:sz="0" w:space="0" w:color="auto"/>
        <w:right w:val="none" w:sz="0" w:space="0" w:color="auto"/>
      </w:divBdr>
    </w:div>
    <w:div w:id="666248446">
      <w:marLeft w:val="480"/>
      <w:marRight w:val="0"/>
      <w:marTop w:val="0"/>
      <w:marBottom w:val="0"/>
      <w:divBdr>
        <w:top w:val="none" w:sz="0" w:space="0" w:color="auto"/>
        <w:left w:val="none" w:sz="0" w:space="0" w:color="auto"/>
        <w:bottom w:val="none" w:sz="0" w:space="0" w:color="auto"/>
        <w:right w:val="none" w:sz="0" w:space="0" w:color="auto"/>
      </w:divBdr>
    </w:div>
    <w:div w:id="667487413">
      <w:marLeft w:val="480"/>
      <w:marRight w:val="0"/>
      <w:marTop w:val="0"/>
      <w:marBottom w:val="0"/>
      <w:divBdr>
        <w:top w:val="none" w:sz="0" w:space="0" w:color="auto"/>
        <w:left w:val="none" w:sz="0" w:space="0" w:color="auto"/>
        <w:bottom w:val="none" w:sz="0" w:space="0" w:color="auto"/>
        <w:right w:val="none" w:sz="0" w:space="0" w:color="auto"/>
      </w:divBdr>
    </w:div>
    <w:div w:id="668141786">
      <w:marLeft w:val="480"/>
      <w:marRight w:val="0"/>
      <w:marTop w:val="0"/>
      <w:marBottom w:val="0"/>
      <w:divBdr>
        <w:top w:val="none" w:sz="0" w:space="0" w:color="auto"/>
        <w:left w:val="none" w:sz="0" w:space="0" w:color="auto"/>
        <w:bottom w:val="none" w:sz="0" w:space="0" w:color="auto"/>
        <w:right w:val="none" w:sz="0" w:space="0" w:color="auto"/>
      </w:divBdr>
    </w:div>
    <w:div w:id="669405223">
      <w:marLeft w:val="480"/>
      <w:marRight w:val="0"/>
      <w:marTop w:val="0"/>
      <w:marBottom w:val="0"/>
      <w:divBdr>
        <w:top w:val="none" w:sz="0" w:space="0" w:color="auto"/>
        <w:left w:val="none" w:sz="0" w:space="0" w:color="auto"/>
        <w:bottom w:val="none" w:sz="0" w:space="0" w:color="auto"/>
        <w:right w:val="none" w:sz="0" w:space="0" w:color="auto"/>
      </w:divBdr>
    </w:div>
    <w:div w:id="671642377">
      <w:marLeft w:val="480"/>
      <w:marRight w:val="0"/>
      <w:marTop w:val="0"/>
      <w:marBottom w:val="0"/>
      <w:divBdr>
        <w:top w:val="none" w:sz="0" w:space="0" w:color="auto"/>
        <w:left w:val="none" w:sz="0" w:space="0" w:color="auto"/>
        <w:bottom w:val="none" w:sz="0" w:space="0" w:color="auto"/>
        <w:right w:val="none" w:sz="0" w:space="0" w:color="auto"/>
      </w:divBdr>
    </w:div>
    <w:div w:id="672032030">
      <w:marLeft w:val="480"/>
      <w:marRight w:val="0"/>
      <w:marTop w:val="0"/>
      <w:marBottom w:val="0"/>
      <w:divBdr>
        <w:top w:val="none" w:sz="0" w:space="0" w:color="auto"/>
        <w:left w:val="none" w:sz="0" w:space="0" w:color="auto"/>
        <w:bottom w:val="none" w:sz="0" w:space="0" w:color="auto"/>
        <w:right w:val="none" w:sz="0" w:space="0" w:color="auto"/>
      </w:divBdr>
    </w:div>
    <w:div w:id="674262128">
      <w:marLeft w:val="480"/>
      <w:marRight w:val="0"/>
      <w:marTop w:val="0"/>
      <w:marBottom w:val="0"/>
      <w:divBdr>
        <w:top w:val="none" w:sz="0" w:space="0" w:color="auto"/>
        <w:left w:val="none" w:sz="0" w:space="0" w:color="auto"/>
        <w:bottom w:val="none" w:sz="0" w:space="0" w:color="auto"/>
        <w:right w:val="none" w:sz="0" w:space="0" w:color="auto"/>
      </w:divBdr>
    </w:div>
    <w:div w:id="676620613">
      <w:marLeft w:val="480"/>
      <w:marRight w:val="0"/>
      <w:marTop w:val="0"/>
      <w:marBottom w:val="0"/>
      <w:divBdr>
        <w:top w:val="none" w:sz="0" w:space="0" w:color="auto"/>
        <w:left w:val="none" w:sz="0" w:space="0" w:color="auto"/>
        <w:bottom w:val="none" w:sz="0" w:space="0" w:color="auto"/>
        <w:right w:val="none" w:sz="0" w:space="0" w:color="auto"/>
      </w:divBdr>
    </w:div>
    <w:div w:id="676927065">
      <w:marLeft w:val="480"/>
      <w:marRight w:val="0"/>
      <w:marTop w:val="0"/>
      <w:marBottom w:val="0"/>
      <w:divBdr>
        <w:top w:val="none" w:sz="0" w:space="0" w:color="auto"/>
        <w:left w:val="none" w:sz="0" w:space="0" w:color="auto"/>
        <w:bottom w:val="none" w:sz="0" w:space="0" w:color="auto"/>
        <w:right w:val="none" w:sz="0" w:space="0" w:color="auto"/>
      </w:divBdr>
    </w:div>
    <w:div w:id="679045734">
      <w:marLeft w:val="480"/>
      <w:marRight w:val="0"/>
      <w:marTop w:val="0"/>
      <w:marBottom w:val="0"/>
      <w:divBdr>
        <w:top w:val="none" w:sz="0" w:space="0" w:color="auto"/>
        <w:left w:val="none" w:sz="0" w:space="0" w:color="auto"/>
        <w:bottom w:val="none" w:sz="0" w:space="0" w:color="auto"/>
        <w:right w:val="none" w:sz="0" w:space="0" w:color="auto"/>
      </w:divBdr>
    </w:div>
    <w:div w:id="682317242">
      <w:marLeft w:val="480"/>
      <w:marRight w:val="0"/>
      <w:marTop w:val="0"/>
      <w:marBottom w:val="0"/>
      <w:divBdr>
        <w:top w:val="none" w:sz="0" w:space="0" w:color="auto"/>
        <w:left w:val="none" w:sz="0" w:space="0" w:color="auto"/>
        <w:bottom w:val="none" w:sz="0" w:space="0" w:color="auto"/>
        <w:right w:val="none" w:sz="0" w:space="0" w:color="auto"/>
      </w:divBdr>
    </w:div>
    <w:div w:id="682633920">
      <w:marLeft w:val="480"/>
      <w:marRight w:val="0"/>
      <w:marTop w:val="0"/>
      <w:marBottom w:val="0"/>
      <w:divBdr>
        <w:top w:val="none" w:sz="0" w:space="0" w:color="auto"/>
        <w:left w:val="none" w:sz="0" w:space="0" w:color="auto"/>
        <w:bottom w:val="none" w:sz="0" w:space="0" w:color="auto"/>
        <w:right w:val="none" w:sz="0" w:space="0" w:color="auto"/>
      </w:divBdr>
    </w:div>
    <w:div w:id="687100311">
      <w:marLeft w:val="480"/>
      <w:marRight w:val="0"/>
      <w:marTop w:val="0"/>
      <w:marBottom w:val="0"/>
      <w:divBdr>
        <w:top w:val="none" w:sz="0" w:space="0" w:color="auto"/>
        <w:left w:val="none" w:sz="0" w:space="0" w:color="auto"/>
        <w:bottom w:val="none" w:sz="0" w:space="0" w:color="auto"/>
        <w:right w:val="none" w:sz="0" w:space="0" w:color="auto"/>
      </w:divBdr>
    </w:div>
    <w:div w:id="687173605">
      <w:marLeft w:val="480"/>
      <w:marRight w:val="0"/>
      <w:marTop w:val="0"/>
      <w:marBottom w:val="0"/>
      <w:divBdr>
        <w:top w:val="none" w:sz="0" w:space="0" w:color="auto"/>
        <w:left w:val="none" w:sz="0" w:space="0" w:color="auto"/>
        <w:bottom w:val="none" w:sz="0" w:space="0" w:color="auto"/>
        <w:right w:val="none" w:sz="0" w:space="0" w:color="auto"/>
      </w:divBdr>
    </w:div>
    <w:div w:id="687219194">
      <w:marLeft w:val="480"/>
      <w:marRight w:val="0"/>
      <w:marTop w:val="0"/>
      <w:marBottom w:val="0"/>
      <w:divBdr>
        <w:top w:val="none" w:sz="0" w:space="0" w:color="auto"/>
        <w:left w:val="none" w:sz="0" w:space="0" w:color="auto"/>
        <w:bottom w:val="none" w:sz="0" w:space="0" w:color="auto"/>
        <w:right w:val="none" w:sz="0" w:space="0" w:color="auto"/>
      </w:divBdr>
    </w:div>
    <w:div w:id="688338413">
      <w:marLeft w:val="480"/>
      <w:marRight w:val="0"/>
      <w:marTop w:val="0"/>
      <w:marBottom w:val="0"/>
      <w:divBdr>
        <w:top w:val="none" w:sz="0" w:space="0" w:color="auto"/>
        <w:left w:val="none" w:sz="0" w:space="0" w:color="auto"/>
        <w:bottom w:val="none" w:sz="0" w:space="0" w:color="auto"/>
        <w:right w:val="none" w:sz="0" w:space="0" w:color="auto"/>
      </w:divBdr>
    </w:div>
    <w:div w:id="690451171">
      <w:marLeft w:val="480"/>
      <w:marRight w:val="0"/>
      <w:marTop w:val="0"/>
      <w:marBottom w:val="0"/>
      <w:divBdr>
        <w:top w:val="none" w:sz="0" w:space="0" w:color="auto"/>
        <w:left w:val="none" w:sz="0" w:space="0" w:color="auto"/>
        <w:bottom w:val="none" w:sz="0" w:space="0" w:color="auto"/>
        <w:right w:val="none" w:sz="0" w:space="0" w:color="auto"/>
      </w:divBdr>
    </w:div>
    <w:div w:id="691222276">
      <w:marLeft w:val="480"/>
      <w:marRight w:val="0"/>
      <w:marTop w:val="0"/>
      <w:marBottom w:val="0"/>
      <w:divBdr>
        <w:top w:val="none" w:sz="0" w:space="0" w:color="auto"/>
        <w:left w:val="none" w:sz="0" w:space="0" w:color="auto"/>
        <w:bottom w:val="none" w:sz="0" w:space="0" w:color="auto"/>
        <w:right w:val="none" w:sz="0" w:space="0" w:color="auto"/>
      </w:divBdr>
    </w:div>
    <w:div w:id="692027306">
      <w:marLeft w:val="480"/>
      <w:marRight w:val="0"/>
      <w:marTop w:val="0"/>
      <w:marBottom w:val="0"/>
      <w:divBdr>
        <w:top w:val="none" w:sz="0" w:space="0" w:color="auto"/>
        <w:left w:val="none" w:sz="0" w:space="0" w:color="auto"/>
        <w:bottom w:val="none" w:sz="0" w:space="0" w:color="auto"/>
        <w:right w:val="none" w:sz="0" w:space="0" w:color="auto"/>
      </w:divBdr>
    </w:div>
    <w:div w:id="692153494">
      <w:marLeft w:val="480"/>
      <w:marRight w:val="0"/>
      <w:marTop w:val="0"/>
      <w:marBottom w:val="0"/>
      <w:divBdr>
        <w:top w:val="none" w:sz="0" w:space="0" w:color="auto"/>
        <w:left w:val="none" w:sz="0" w:space="0" w:color="auto"/>
        <w:bottom w:val="none" w:sz="0" w:space="0" w:color="auto"/>
        <w:right w:val="none" w:sz="0" w:space="0" w:color="auto"/>
      </w:divBdr>
    </w:div>
    <w:div w:id="693072966">
      <w:marLeft w:val="480"/>
      <w:marRight w:val="0"/>
      <w:marTop w:val="0"/>
      <w:marBottom w:val="0"/>
      <w:divBdr>
        <w:top w:val="none" w:sz="0" w:space="0" w:color="auto"/>
        <w:left w:val="none" w:sz="0" w:space="0" w:color="auto"/>
        <w:bottom w:val="none" w:sz="0" w:space="0" w:color="auto"/>
        <w:right w:val="none" w:sz="0" w:space="0" w:color="auto"/>
      </w:divBdr>
    </w:div>
    <w:div w:id="696005433">
      <w:marLeft w:val="480"/>
      <w:marRight w:val="0"/>
      <w:marTop w:val="0"/>
      <w:marBottom w:val="0"/>
      <w:divBdr>
        <w:top w:val="none" w:sz="0" w:space="0" w:color="auto"/>
        <w:left w:val="none" w:sz="0" w:space="0" w:color="auto"/>
        <w:bottom w:val="none" w:sz="0" w:space="0" w:color="auto"/>
        <w:right w:val="none" w:sz="0" w:space="0" w:color="auto"/>
      </w:divBdr>
    </w:div>
    <w:div w:id="698511102">
      <w:marLeft w:val="480"/>
      <w:marRight w:val="0"/>
      <w:marTop w:val="0"/>
      <w:marBottom w:val="0"/>
      <w:divBdr>
        <w:top w:val="none" w:sz="0" w:space="0" w:color="auto"/>
        <w:left w:val="none" w:sz="0" w:space="0" w:color="auto"/>
        <w:bottom w:val="none" w:sz="0" w:space="0" w:color="auto"/>
        <w:right w:val="none" w:sz="0" w:space="0" w:color="auto"/>
      </w:divBdr>
    </w:div>
    <w:div w:id="700782249">
      <w:marLeft w:val="480"/>
      <w:marRight w:val="0"/>
      <w:marTop w:val="0"/>
      <w:marBottom w:val="0"/>
      <w:divBdr>
        <w:top w:val="none" w:sz="0" w:space="0" w:color="auto"/>
        <w:left w:val="none" w:sz="0" w:space="0" w:color="auto"/>
        <w:bottom w:val="none" w:sz="0" w:space="0" w:color="auto"/>
        <w:right w:val="none" w:sz="0" w:space="0" w:color="auto"/>
      </w:divBdr>
    </w:div>
    <w:div w:id="701243297">
      <w:marLeft w:val="480"/>
      <w:marRight w:val="0"/>
      <w:marTop w:val="0"/>
      <w:marBottom w:val="0"/>
      <w:divBdr>
        <w:top w:val="none" w:sz="0" w:space="0" w:color="auto"/>
        <w:left w:val="none" w:sz="0" w:space="0" w:color="auto"/>
        <w:bottom w:val="none" w:sz="0" w:space="0" w:color="auto"/>
        <w:right w:val="none" w:sz="0" w:space="0" w:color="auto"/>
      </w:divBdr>
    </w:div>
    <w:div w:id="703293457">
      <w:marLeft w:val="480"/>
      <w:marRight w:val="0"/>
      <w:marTop w:val="0"/>
      <w:marBottom w:val="0"/>
      <w:divBdr>
        <w:top w:val="none" w:sz="0" w:space="0" w:color="auto"/>
        <w:left w:val="none" w:sz="0" w:space="0" w:color="auto"/>
        <w:bottom w:val="none" w:sz="0" w:space="0" w:color="auto"/>
        <w:right w:val="none" w:sz="0" w:space="0" w:color="auto"/>
      </w:divBdr>
    </w:div>
    <w:div w:id="703991705">
      <w:marLeft w:val="480"/>
      <w:marRight w:val="0"/>
      <w:marTop w:val="0"/>
      <w:marBottom w:val="0"/>
      <w:divBdr>
        <w:top w:val="none" w:sz="0" w:space="0" w:color="auto"/>
        <w:left w:val="none" w:sz="0" w:space="0" w:color="auto"/>
        <w:bottom w:val="none" w:sz="0" w:space="0" w:color="auto"/>
        <w:right w:val="none" w:sz="0" w:space="0" w:color="auto"/>
      </w:divBdr>
    </w:div>
    <w:div w:id="708191908">
      <w:marLeft w:val="480"/>
      <w:marRight w:val="0"/>
      <w:marTop w:val="0"/>
      <w:marBottom w:val="0"/>
      <w:divBdr>
        <w:top w:val="none" w:sz="0" w:space="0" w:color="auto"/>
        <w:left w:val="none" w:sz="0" w:space="0" w:color="auto"/>
        <w:bottom w:val="none" w:sz="0" w:space="0" w:color="auto"/>
        <w:right w:val="none" w:sz="0" w:space="0" w:color="auto"/>
      </w:divBdr>
    </w:div>
    <w:div w:id="709766665">
      <w:marLeft w:val="480"/>
      <w:marRight w:val="0"/>
      <w:marTop w:val="0"/>
      <w:marBottom w:val="0"/>
      <w:divBdr>
        <w:top w:val="none" w:sz="0" w:space="0" w:color="auto"/>
        <w:left w:val="none" w:sz="0" w:space="0" w:color="auto"/>
        <w:bottom w:val="none" w:sz="0" w:space="0" w:color="auto"/>
        <w:right w:val="none" w:sz="0" w:space="0" w:color="auto"/>
      </w:divBdr>
    </w:div>
    <w:div w:id="710303057">
      <w:marLeft w:val="480"/>
      <w:marRight w:val="0"/>
      <w:marTop w:val="0"/>
      <w:marBottom w:val="0"/>
      <w:divBdr>
        <w:top w:val="none" w:sz="0" w:space="0" w:color="auto"/>
        <w:left w:val="none" w:sz="0" w:space="0" w:color="auto"/>
        <w:bottom w:val="none" w:sz="0" w:space="0" w:color="auto"/>
        <w:right w:val="none" w:sz="0" w:space="0" w:color="auto"/>
      </w:divBdr>
    </w:div>
    <w:div w:id="710769394">
      <w:marLeft w:val="480"/>
      <w:marRight w:val="0"/>
      <w:marTop w:val="0"/>
      <w:marBottom w:val="0"/>
      <w:divBdr>
        <w:top w:val="none" w:sz="0" w:space="0" w:color="auto"/>
        <w:left w:val="none" w:sz="0" w:space="0" w:color="auto"/>
        <w:bottom w:val="none" w:sz="0" w:space="0" w:color="auto"/>
        <w:right w:val="none" w:sz="0" w:space="0" w:color="auto"/>
      </w:divBdr>
    </w:div>
    <w:div w:id="712998819">
      <w:marLeft w:val="480"/>
      <w:marRight w:val="0"/>
      <w:marTop w:val="0"/>
      <w:marBottom w:val="0"/>
      <w:divBdr>
        <w:top w:val="none" w:sz="0" w:space="0" w:color="auto"/>
        <w:left w:val="none" w:sz="0" w:space="0" w:color="auto"/>
        <w:bottom w:val="none" w:sz="0" w:space="0" w:color="auto"/>
        <w:right w:val="none" w:sz="0" w:space="0" w:color="auto"/>
      </w:divBdr>
    </w:div>
    <w:div w:id="714037748">
      <w:marLeft w:val="480"/>
      <w:marRight w:val="0"/>
      <w:marTop w:val="0"/>
      <w:marBottom w:val="0"/>
      <w:divBdr>
        <w:top w:val="none" w:sz="0" w:space="0" w:color="auto"/>
        <w:left w:val="none" w:sz="0" w:space="0" w:color="auto"/>
        <w:bottom w:val="none" w:sz="0" w:space="0" w:color="auto"/>
        <w:right w:val="none" w:sz="0" w:space="0" w:color="auto"/>
      </w:divBdr>
    </w:div>
    <w:div w:id="715006653">
      <w:marLeft w:val="480"/>
      <w:marRight w:val="0"/>
      <w:marTop w:val="0"/>
      <w:marBottom w:val="0"/>
      <w:divBdr>
        <w:top w:val="none" w:sz="0" w:space="0" w:color="auto"/>
        <w:left w:val="none" w:sz="0" w:space="0" w:color="auto"/>
        <w:bottom w:val="none" w:sz="0" w:space="0" w:color="auto"/>
        <w:right w:val="none" w:sz="0" w:space="0" w:color="auto"/>
      </w:divBdr>
    </w:div>
    <w:div w:id="715473282">
      <w:marLeft w:val="480"/>
      <w:marRight w:val="0"/>
      <w:marTop w:val="0"/>
      <w:marBottom w:val="0"/>
      <w:divBdr>
        <w:top w:val="none" w:sz="0" w:space="0" w:color="auto"/>
        <w:left w:val="none" w:sz="0" w:space="0" w:color="auto"/>
        <w:bottom w:val="none" w:sz="0" w:space="0" w:color="auto"/>
        <w:right w:val="none" w:sz="0" w:space="0" w:color="auto"/>
      </w:divBdr>
    </w:div>
    <w:div w:id="717776764">
      <w:marLeft w:val="480"/>
      <w:marRight w:val="0"/>
      <w:marTop w:val="0"/>
      <w:marBottom w:val="0"/>
      <w:divBdr>
        <w:top w:val="none" w:sz="0" w:space="0" w:color="auto"/>
        <w:left w:val="none" w:sz="0" w:space="0" w:color="auto"/>
        <w:bottom w:val="none" w:sz="0" w:space="0" w:color="auto"/>
        <w:right w:val="none" w:sz="0" w:space="0" w:color="auto"/>
      </w:divBdr>
    </w:div>
    <w:div w:id="718357774">
      <w:marLeft w:val="480"/>
      <w:marRight w:val="0"/>
      <w:marTop w:val="0"/>
      <w:marBottom w:val="0"/>
      <w:divBdr>
        <w:top w:val="none" w:sz="0" w:space="0" w:color="auto"/>
        <w:left w:val="none" w:sz="0" w:space="0" w:color="auto"/>
        <w:bottom w:val="none" w:sz="0" w:space="0" w:color="auto"/>
        <w:right w:val="none" w:sz="0" w:space="0" w:color="auto"/>
      </w:divBdr>
    </w:div>
    <w:div w:id="720059404">
      <w:marLeft w:val="480"/>
      <w:marRight w:val="0"/>
      <w:marTop w:val="0"/>
      <w:marBottom w:val="0"/>
      <w:divBdr>
        <w:top w:val="none" w:sz="0" w:space="0" w:color="auto"/>
        <w:left w:val="none" w:sz="0" w:space="0" w:color="auto"/>
        <w:bottom w:val="none" w:sz="0" w:space="0" w:color="auto"/>
        <w:right w:val="none" w:sz="0" w:space="0" w:color="auto"/>
      </w:divBdr>
    </w:div>
    <w:div w:id="722564138">
      <w:marLeft w:val="480"/>
      <w:marRight w:val="0"/>
      <w:marTop w:val="0"/>
      <w:marBottom w:val="0"/>
      <w:divBdr>
        <w:top w:val="none" w:sz="0" w:space="0" w:color="auto"/>
        <w:left w:val="none" w:sz="0" w:space="0" w:color="auto"/>
        <w:bottom w:val="none" w:sz="0" w:space="0" w:color="auto"/>
        <w:right w:val="none" w:sz="0" w:space="0" w:color="auto"/>
      </w:divBdr>
    </w:div>
    <w:div w:id="726996123">
      <w:marLeft w:val="480"/>
      <w:marRight w:val="0"/>
      <w:marTop w:val="0"/>
      <w:marBottom w:val="0"/>
      <w:divBdr>
        <w:top w:val="none" w:sz="0" w:space="0" w:color="auto"/>
        <w:left w:val="none" w:sz="0" w:space="0" w:color="auto"/>
        <w:bottom w:val="none" w:sz="0" w:space="0" w:color="auto"/>
        <w:right w:val="none" w:sz="0" w:space="0" w:color="auto"/>
      </w:divBdr>
    </w:div>
    <w:div w:id="727606385">
      <w:marLeft w:val="480"/>
      <w:marRight w:val="0"/>
      <w:marTop w:val="0"/>
      <w:marBottom w:val="0"/>
      <w:divBdr>
        <w:top w:val="none" w:sz="0" w:space="0" w:color="auto"/>
        <w:left w:val="none" w:sz="0" w:space="0" w:color="auto"/>
        <w:bottom w:val="none" w:sz="0" w:space="0" w:color="auto"/>
        <w:right w:val="none" w:sz="0" w:space="0" w:color="auto"/>
      </w:divBdr>
    </w:div>
    <w:div w:id="728040379">
      <w:marLeft w:val="480"/>
      <w:marRight w:val="0"/>
      <w:marTop w:val="0"/>
      <w:marBottom w:val="0"/>
      <w:divBdr>
        <w:top w:val="none" w:sz="0" w:space="0" w:color="auto"/>
        <w:left w:val="none" w:sz="0" w:space="0" w:color="auto"/>
        <w:bottom w:val="none" w:sz="0" w:space="0" w:color="auto"/>
        <w:right w:val="none" w:sz="0" w:space="0" w:color="auto"/>
      </w:divBdr>
    </w:div>
    <w:div w:id="729226749">
      <w:marLeft w:val="480"/>
      <w:marRight w:val="0"/>
      <w:marTop w:val="0"/>
      <w:marBottom w:val="0"/>
      <w:divBdr>
        <w:top w:val="none" w:sz="0" w:space="0" w:color="auto"/>
        <w:left w:val="none" w:sz="0" w:space="0" w:color="auto"/>
        <w:bottom w:val="none" w:sz="0" w:space="0" w:color="auto"/>
        <w:right w:val="none" w:sz="0" w:space="0" w:color="auto"/>
      </w:divBdr>
    </w:div>
    <w:div w:id="730349832">
      <w:marLeft w:val="480"/>
      <w:marRight w:val="0"/>
      <w:marTop w:val="0"/>
      <w:marBottom w:val="0"/>
      <w:divBdr>
        <w:top w:val="none" w:sz="0" w:space="0" w:color="auto"/>
        <w:left w:val="none" w:sz="0" w:space="0" w:color="auto"/>
        <w:bottom w:val="none" w:sz="0" w:space="0" w:color="auto"/>
        <w:right w:val="none" w:sz="0" w:space="0" w:color="auto"/>
      </w:divBdr>
    </w:div>
    <w:div w:id="732774154">
      <w:marLeft w:val="480"/>
      <w:marRight w:val="0"/>
      <w:marTop w:val="0"/>
      <w:marBottom w:val="0"/>
      <w:divBdr>
        <w:top w:val="none" w:sz="0" w:space="0" w:color="auto"/>
        <w:left w:val="none" w:sz="0" w:space="0" w:color="auto"/>
        <w:bottom w:val="none" w:sz="0" w:space="0" w:color="auto"/>
        <w:right w:val="none" w:sz="0" w:space="0" w:color="auto"/>
      </w:divBdr>
    </w:div>
    <w:div w:id="733049002">
      <w:marLeft w:val="480"/>
      <w:marRight w:val="0"/>
      <w:marTop w:val="0"/>
      <w:marBottom w:val="0"/>
      <w:divBdr>
        <w:top w:val="none" w:sz="0" w:space="0" w:color="auto"/>
        <w:left w:val="none" w:sz="0" w:space="0" w:color="auto"/>
        <w:bottom w:val="none" w:sz="0" w:space="0" w:color="auto"/>
        <w:right w:val="none" w:sz="0" w:space="0" w:color="auto"/>
      </w:divBdr>
    </w:div>
    <w:div w:id="734207244">
      <w:marLeft w:val="480"/>
      <w:marRight w:val="0"/>
      <w:marTop w:val="0"/>
      <w:marBottom w:val="0"/>
      <w:divBdr>
        <w:top w:val="none" w:sz="0" w:space="0" w:color="auto"/>
        <w:left w:val="none" w:sz="0" w:space="0" w:color="auto"/>
        <w:bottom w:val="none" w:sz="0" w:space="0" w:color="auto"/>
        <w:right w:val="none" w:sz="0" w:space="0" w:color="auto"/>
      </w:divBdr>
    </w:div>
    <w:div w:id="734427535">
      <w:marLeft w:val="480"/>
      <w:marRight w:val="0"/>
      <w:marTop w:val="0"/>
      <w:marBottom w:val="0"/>
      <w:divBdr>
        <w:top w:val="none" w:sz="0" w:space="0" w:color="auto"/>
        <w:left w:val="none" w:sz="0" w:space="0" w:color="auto"/>
        <w:bottom w:val="none" w:sz="0" w:space="0" w:color="auto"/>
        <w:right w:val="none" w:sz="0" w:space="0" w:color="auto"/>
      </w:divBdr>
    </w:div>
    <w:div w:id="735398040">
      <w:marLeft w:val="480"/>
      <w:marRight w:val="0"/>
      <w:marTop w:val="0"/>
      <w:marBottom w:val="0"/>
      <w:divBdr>
        <w:top w:val="none" w:sz="0" w:space="0" w:color="auto"/>
        <w:left w:val="none" w:sz="0" w:space="0" w:color="auto"/>
        <w:bottom w:val="none" w:sz="0" w:space="0" w:color="auto"/>
        <w:right w:val="none" w:sz="0" w:space="0" w:color="auto"/>
      </w:divBdr>
    </w:div>
    <w:div w:id="736825608">
      <w:marLeft w:val="480"/>
      <w:marRight w:val="0"/>
      <w:marTop w:val="0"/>
      <w:marBottom w:val="0"/>
      <w:divBdr>
        <w:top w:val="none" w:sz="0" w:space="0" w:color="auto"/>
        <w:left w:val="none" w:sz="0" w:space="0" w:color="auto"/>
        <w:bottom w:val="none" w:sz="0" w:space="0" w:color="auto"/>
        <w:right w:val="none" w:sz="0" w:space="0" w:color="auto"/>
      </w:divBdr>
    </w:div>
    <w:div w:id="737635088">
      <w:marLeft w:val="480"/>
      <w:marRight w:val="0"/>
      <w:marTop w:val="0"/>
      <w:marBottom w:val="0"/>
      <w:divBdr>
        <w:top w:val="none" w:sz="0" w:space="0" w:color="auto"/>
        <w:left w:val="none" w:sz="0" w:space="0" w:color="auto"/>
        <w:bottom w:val="none" w:sz="0" w:space="0" w:color="auto"/>
        <w:right w:val="none" w:sz="0" w:space="0" w:color="auto"/>
      </w:divBdr>
    </w:div>
    <w:div w:id="738022024">
      <w:marLeft w:val="480"/>
      <w:marRight w:val="0"/>
      <w:marTop w:val="0"/>
      <w:marBottom w:val="0"/>
      <w:divBdr>
        <w:top w:val="none" w:sz="0" w:space="0" w:color="auto"/>
        <w:left w:val="none" w:sz="0" w:space="0" w:color="auto"/>
        <w:bottom w:val="none" w:sz="0" w:space="0" w:color="auto"/>
        <w:right w:val="none" w:sz="0" w:space="0" w:color="auto"/>
      </w:divBdr>
    </w:div>
    <w:div w:id="739057326">
      <w:marLeft w:val="480"/>
      <w:marRight w:val="0"/>
      <w:marTop w:val="0"/>
      <w:marBottom w:val="0"/>
      <w:divBdr>
        <w:top w:val="none" w:sz="0" w:space="0" w:color="auto"/>
        <w:left w:val="none" w:sz="0" w:space="0" w:color="auto"/>
        <w:bottom w:val="none" w:sz="0" w:space="0" w:color="auto"/>
        <w:right w:val="none" w:sz="0" w:space="0" w:color="auto"/>
      </w:divBdr>
    </w:div>
    <w:div w:id="740712846">
      <w:marLeft w:val="480"/>
      <w:marRight w:val="0"/>
      <w:marTop w:val="0"/>
      <w:marBottom w:val="0"/>
      <w:divBdr>
        <w:top w:val="none" w:sz="0" w:space="0" w:color="auto"/>
        <w:left w:val="none" w:sz="0" w:space="0" w:color="auto"/>
        <w:bottom w:val="none" w:sz="0" w:space="0" w:color="auto"/>
        <w:right w:val="none" w:sz="0" w:space="0" w:color="auto"/>
      </w:divBdr>
    </w:div>
    <w:div w:id="742338049">
      <w:marLeft w:val="480"/>
      <w:marRight w:val="0"/>
      <w:marTop w:val="0"/>
      <w:marBottom w:val="0"/>
      <w:divBdr>
        <w:top w:val="none" w:sz="0" w:space="0" w:color="auto"/>
        <w:left w:val="none" w:sz="0" w:space="0" w:color="auto"/>
        <w:bottom w:val="none" w:sz="0" w:space="0" w:color="auto"/>
        <w:right w:val="none" w:sz="0" w:space="0" w:color="auto"/>
      </w:divBdr>
    </w:div>
    <w:div w:id="744300868">
      <w:marLeft w:val="480"/>
      <w:marRight w:val="0"/>
      <w:marTop w:val="0"/>
      <w:marBottom w:val="0"/>
      <w:divBdr>
        <w:top w:val="none" w:sz="0" w:space="0" w:color="auto"/>
        <w:left w:val="none" w:sz="0" w:space="0" w:color="auto"/>
        <w:bottom w:val="none" w:sz="0" w:space="0" w:color="auto"/>
        <w:right w:val="none" w:sz="0" w:space="0" w:color="auto"/>
      </w:divBdr>
    </w:div>
    <w:div w:id="744575566">
      <w:marLeft w:val="480"/>
      <w:marRight w:val="0"/>
      <w:marTop w:val="0"/>
      <w:marBottom w:val="0"/>
      <w:divBdr>
        <w:top w:val="none" w:sz="0" w:space="0" w:color="auto"/>
        <w:left w:val="none" w:sz="0" w:space="0" w:color="auto"/>
        <w:bottom w:val="none" w:sz="0" w:space="0" w:color="auto"/>
        <w:right w:val="none" w:sz="0" w:space="0" w:color="auto"/>
      </w:divBdr>
    </w:div>
    <w:div w:id="749740298">
      <w:marLeft w:val="480"/>
      <w:marRight w:val="0"/>
      <w:marTop w:val="0"/>
      <w:marBottom w:val="0"/>
      <w:divBdr>
        <w:top w:val="none" w:sz="0" w:space="0" w:color="auto"/>
        <w:left w:val="none" w:sz="0" w:space="0" w:color="auto"/>
        <w:bottom w:val="none" w:sz="0" w:space="0" w:color="auto"/>
        <w:right w:val="none" w:sz="0" w:space="0" w:color="auto"/>
      </w:divBdr>
    </w:div>
    <w:div w:id="751388981">
      <w:marLeft w:val="480"/>
      <w:marRight w:val="0"/>
      <w:marTop w:val="0"/>
      <w:marBottom w:val="0"/>
      <w:divBdr>
        <w:top w:val="none" w:sz="0" w:space="0" w:color="auto"/>
        <w:left w:val="none" w:sz="0" w:space="0" w:color="auto"/>
        <w:bottom w:val="none" w:sz="0" w:space="0" w:color="auto"/>
        <w:right w:val="none" w:sz="0" w:space="0" w:color="auto"/>
      </w:divBdr>
    </w:div>
    <w:div w:id="751659135">
      <w:marLeft w:val="480"/>
      <w:marRight w:val="0"/>
      <w:marTop w:val="0"/>
      <w:marBottom w:val="0"/>
      <w:divBdr>
        <w:top w:val="none" w:sz="0" w:space="0" w:color="auto"/>
        <w:left w:val="none" w:sz="0" w:space="0" w:color="auto"/>
        <w:bottom w:val="none" w:sz="0" w:space="0" w:color="auto"/>
        <w:right w:val="none" w:sz="0" w:space="0" w:color="auto"/>
      </w:divBdr>
    </w:div>
    <w:div w:id="752581503">
      <w:marLeft w:val="480"/>
      <w:marRight w:val="0"/>
      <w:marTop w:val="0"/>
      <w:marBottom w:val="0"/>
      <w:divBdr>
        <w:top w:val="none" w:sz="0" w:space="0" w:color="auto"/>
        <w:left w:val="none" w:sz="0" w:space="0" w:color="auto"/>
        <w:bottom w:val="none" w:sz="0" w:space="0" w:color="auto"/>
        <w:right w:val="none" w:sz="0" w:space="0" w:color="auto"/>
      </w:divBdr>
    </w:div>
    <w:div w:id="752748892">
      <w:marLeft w:val="480"/>
      <w:marRight w:val="0"/>
      <w:marTop w:val="0"/>
      <w:marBottom w:val="0"/>
      <w:divBdr>
        <w:top w:val="none" w:sz="0" w:space="0" w:color="auto"/>
        <w:left w:val="none" w:sz="0" w:space="0" w:color="auto"/>
        <w:bottom w:val="none" w:sz="0" w:space="0" w:color="auto"/>
        <w:right w:val="none" w:sz="0" w:space="0" w:color="auto"/>
      </w:divBdr>
    </w:div>
    <w:div w:id="752974703">
      <w:marLeft w:val="480"/>
      <w:marRight w:val="0"/>
      <w:marTop w:val="0"/>
      <w:marBottom w:val="0"/>
      <w:divBdr>
        <w:top w:val="none" w:sz="0" w:space="0" w:color="auto"/>
        <w:left w:val="none" w:sz="0" w:space="0" w:color="auto"/>
        <w:bottom w:val="none" w:sz="0" w:space="0" w:color="auto"/>
        <w:right w:val="none" w:sz="0" w:space="0" w:color="auto"/>
      </w:divBdr>
    </w:div>
    <w:div w:id="755594776">
      <w:marLeft w:val="480"/>
      <w:marRight w:val="0"/>
      <w:marTop w:val="0"/>
      <w:marBottom w:val="0"/>
      <w:divBdr>
        <w:top w:val="none" w:sz="0" w:space="0" w:color="auto"/>
        <w:left w:val="none" w:sz="0" w:space="0" w:color="auto"/>
        <w:bottom w:val="none" w:sz="0" w:space="0" w:color="auto"/>
        <w:right w:val="none" w:sz="0" w:space="0" w:color="auto"/>
      </w:divBdr>
    </w:div>
    <w:div w:id="758407817">
      <w:marLeft w:val="480"/>
      <w:marRight w:val="0"/>
      <w:marTop w:val="0"/>
      <w:marBottom w:val="0"/>
      <w:divBdr>
        <w:top w:val="none" w:sz="0" w:space="0" w:color="auto"/>
        <w:left w:val="none" w:sz="0" w:space="0" w:color="auto"/>
        <w:bottom w:val="none" w:sz="0" w:space="0" w:color="auto"/>
        <w:right w:val="none" w:sz="0" w:space="0" w:color="auto"/>
      </w:divBdr>
    </w:div>
    <w:div w:id="758910791">
      <w:marLeft w:val="480"/>
      <w:marRight w:val="0"/>
      <w:marTop w:val="0"/>
      <w:marBottom w:val="0"/>
      <w:divBdr>
        <w:top w:val="none" w:sz="0" w:space="0" w:color="auto"/>
        <w:left w:val="none" w:sz="0" w:space="0" w:color="auto"/>
        <w:bottom w:val="none" w:sz="0" w:space="0" w:color="auto"/>
        <w:right w:val="none" w:sz="0" w:space="0" w:color="auto"/>
      </w:divBdr>
    </w:div>
    <w:div w:id="763458436">
      <w:marLeft w:val="480"/>
      <w:marRight w:val="0"/>
      <w:marTop w:val="0"/>
      <w:marBottom w:val="0"/>
      <w:divBdr>
        <w:top w:val="none" w:sz="0" w:space="0" w:color="auto"/>
        <w:left w:val="none" w:sz="0" w:space="0" w:color="auto"/>
        <w:bottom w:val="none" w:sz="0" w:space="0" w:color="auto"/>
        <w:right w:val="none" w:sz="0" w:space="0" w:color="auto"/>
      </w:divBdr>
    </w:div>
    <w:div w:id="764885565">
      <w:marLeft w:val="480"/>
      <w:marRight w:val="0"/>
      <w:marTop w:val="0"/>
      <w:marBottom w:val="0"/>
      <w:divBdr>
        <w:top w:val="none" w:sz="0" w:space="0" w:color="auto"/>
        <w:left w:val="none" w:sz="0" w:space="0" w:color="auto"/>
        <w:bottom w:val="none" w:sz="0" w:space="0" w:color="auto"/>
        <w:right w:val="none" w:sz="0" w:space="0" w:color="auto"/>
      </w:divBdr>
    </w:div>
    <w:div w:id="765854793">
      <w:marLeft w:val="480"/>
      <w:marRight w:val="0"/>
      <w:marTop w:val="0"/>
      <w:marBottom w:val="0"/>
      <w:divBdr>
        <w:top w:val="none" w:sz="0" w:space="0" w:color="auto"/>
        <w:left w:val="none" w:sz="0" w:space="0" w:color="auto"/>
        <w:bottom w:val="none" w:sz="0" w:space="0" w:color="auto"/>
        <w:right w:val="none" w:sz="0" w:space="0" w:color="auto"/>
      </w:divBdr>
    </w:div>
    <w:div w:id="766729705">
      <w:marLeft w:val="480"/>
      <w:marRight w:val="0"/>
      <w:marTop w:val="0"/>
      <w:marBottom w:val="0"/>
      <w:divBdr>
        <w:top w:val="none" w:sz="0" w:space="0" w:color="auto"/>
        <w:left w:val="none" w:sz="0" w:space="0" w:color="auto"/>
        <w:bottom w:val="none" w:sz="0" w:space="0" w:color="auto"/>
        <w:right w:val="none" w:sz="0" w:space="0" w:color="auto"/>
      </w:divBdr>
    </w:div>
    <w:div w:id="770127619">
      <w:marLeft w:val="480"/>
      <w:marRight w:val="0"/>
      <w:marTop w:val="0"/>
      <w:marBottom w:val="0"/>
      <w:divBdr>
        <w:top w:val="none" w:sz="0" w:space="0" w:color="auto"/>
        <w:left w:val="none" w:sz="0" w:space="0" w:color="auto"/>
        <w:bottom w:val="none" w:sz="0" w:space="0" w:color="auto"/>
        <w:right w:val="none" w:sz="0" w:space="0" w:color="auto"/>
      </w:divBdr>
    </w:div>
    <w:div w:id="770393383">
      <w:marLeft w:val="480"/>
      <w:marRight w:val="0"/>
      <w:marTop w:val="0"/>
      <w:marBottom w:val="0"/>
      <w:divBdr>
        <w:top w:val="none" w:sz="0" w:space="0" w:color="auto"/>
        <w:left w:val="none" w:sz="0" w:space="0" w:color="auto"/>
        <w:bottom w:val="none" w:sz="0" w:space="0" w:color="auto"/>
        <w:right w:val="none" w:sz="0" w:space="0" w:color="auto"/>
      </w:divBdr>
    </w:div>
    <w:div w:id="771165219">
      <w:marLeft w:val="480"/>
      <w:marRight w:val="0"/>
      <w:marTop w:val="0"/>
      <w:marBottom w:val="0"/>
      <w:divBdr>
        <w:top w:val="none" w:sz="0" w:space="0" w:color="auto"/>
        <w:left w:val="none" w:sz="0" w:space="0" w:color="auto"/>
        <w:bottom w:val="none" w:sz="0" w:space="0" w:color="auto"/>
        <w:right w:val="none" w:sz="0" w:space="0" w:color="auto"/>
      </w:divBdr>
    </w:div>
    <w:div w:id="773522718">
      <w:marLeft w:val="480"/>
      <w:marRight w:val="0"/>
      <w:marTop w:val="0"/>
      <w:marBottom w:val="0"/>
      <w:divBdr>
        <w:top w:val="none" w:sz="0" w:space="0" w:color="auto"/>
        <w:left w:val="none" w:sz="0" w:space="0" w:color="auto"/>
        <w:bottom w:val="none" w:sz="0" w:space="0" w:color="auto"/>
        <w:right w:val="none" w:sz="0" w:space="0" w:color="auto"/>
      </w:divBdr>
    </w:div>
    <w:div w:id="773552155">
      <w:marLeft w:val="480"/>
      <w:marRight w:val="0"/>
      <w:marTop w:val="0"/>
      <w:marBottom w:val="0"/>
      <w:divBdr>
        <w:top w:val="none" w:sz="0" w:space="0" w:color="auto"/>
        <w:left w:val="none" w:sz="0" w:space="0" w:color="auto"/>
        <w:bottom w:val="none" w:sz="0" w:space="0" w:color="auto"/>
        <w:right w:val="none" w:sz="0" w:space="0" w:color="auto"/>
      </w:divBdr>
    </w:div>
    <w:div w:id="773936619">
      <w:marLeft w:val="480"/>
      <w:marRight w:val="0"/>
      <w:marTop w:val="0"/>
      <w:marBottom w:val="0"/>
      <w:divBdr>
        <w:top w:val="none" w:sz="0" w:space="0" w:color="auto"/>
        <w:left w:val="none" w:sz="0" w:space="0" w:color="auto"/>
        <w:bottom w:val="none" w:sz="0" w:space="0" w:color="auto"/>
        <w:right w:val="none" w:sz="0" w:space="0" w:color="auto"/>
      </w:divBdr>
    </w:div>
    <w:div w:id="776485280">
      <w:marLeft w:val="480"/>
      <w:marRight w:val="0"/>
      <w:marTop w:val="0"/>
      <w:marBottom w:val="0"/>
      <w:divBdr>
        <w:top w:val="none" w:sz="0" w:space="0" w:color="auto"/>
        <w:left w:val="none" w:sz="0" w:space="0" w:color="auto"/>
        <w:bottom w:val="none" w:sz="0" w:space="0" w:color="auto"/>
        <w:right w:val="none" w:sz="0" w:space="0" w:color="auto"/>
      </w:divBdr>
    </w:div>
    <w:div w:id="776561236">
      <w:marLeft w:val="480"/>
      <w:marRight w:val="0"/>
      <w:marTop w:val="0"/>
      <w:marBottom w:val="0"/>
      <w:divBdr>
        <w:top w:val="none" w:sz="0" w:space="0" w:color="auto"/>
        <w:left w:val="none" w:sz="0" w:space="0" w:color="auto"/>
        <w:bottom w:val="none" w:sz="0" w:space="0" w:color="auto"/>
        <w:right w:val="none" w:sz="0" w:space="0" w:color="auto"/>
      </w:divBdr>
    </w:div>
    <w:div w:id="778336804">
      <w:marLeft w:val="480"/>
      <w:marRight w:val="0"/>
      <w:marTop w:val="0"/>
      <w:marBottom w:val="0"/>
      <w:divBdr>
        <w:top w:val="none" w:sz="0" w:space="0" w:color="auto"/>
        <w:left w:val="none" w:sz="0" w:space="0" w:color="auto"/>
        <w:bottom w:val="none" w:sz="0" w:space="0" w:color="auto"/>
        <w:right w:val="none" w:sz="0" w:space="0" w:color="auto"/>
      </w:divBdr>
    </w:div>
    <w:div w:id="778643179">
      <w:marLeft w:val="480"/>
      <w:marRight w:val="0"/>
      <w:marTop w:val="0"/>
      <w:marBottom w:val="0"/>
      <w:divBdr>
        <w:top w:val="none" w:sz="0" w:space="0" w:color="auto"/>
        <w:left w:val="none" w:sz="0" w:space="0" w:color="auto"/>
        <w:bottom w:val="none" w:sz="0" w:space="0" w:color="auto"/>
        <w:right w:val="none" w:sz="0" w:space="0" w:color="auto"/>
      </w:divBdr>
    </w:div>
    <w:div w:id="779378067">
      <w:marLeft w:val="480"/>
      <w:marRight w:val="0"/>
      <w:marTop w:val="0"/>
      <w:marBottom w:val="0"/>
      <w:divBdr>
        <w:top w:val="none" w:sz="0" w:space="0" w:color="auto"/>
        <w:left w:val="none" w:sz="0" w:space="0" w:color="auto"/>
        <w:bottom w:val="none" w:sz="0" w:space="0" w:color="auto"/>
        <w:right w:val="none" w:sz="0" w:space="0" w:color="auto"/>
      </w:divBdr>
    </w:div>
    <w:div w:id="780152657">
      <w:marLeft w:val="480"/>
      <w:marRight w:val="0"/>
      <w:marTop w:val="0"/>
      <w:marBottom w:val="0"/>
      <w:divBdr>
        <w:top w:val="none" w:sz="0" w:space="0" w:color="auto"/>
        <w:left w:val="none" w:sz="0" w:space="0" w:color="auto"/>
        <w:bottom w:val="none" w:sz="0" w:space="0" w:color="auto"/>
        <w:right w:val="none" w:sz="0" w:space="0" w:color="auto"/>
      </w:divBdr>
    </w:div>
    <w:div w:id="780953452">
      <w:marLeft w:val="480"/>
      <w:marRight w:val="0"/>
      <w:marTop w:val="0"/>
      <w:marBottom w:val="0"/>
      <w:divBdr>
        <w:top w:val="none" w:sz="0" w:space="0" w:color="auto"/>
        <w:left w:val="none" w:sz="0" w:space="0" w:color="auto"/>
        <w:bottom w:val="none" w:sz="0" w:space="0" w:color="auto"/>
        <w:right w:val="none" w:sz="0" w:space="0" w:color="auto"/>
      </w:divBdr>
    </w:div>
    <w:div w:id="781534699">
      <w:marLeft w:val="480"/>
      <w:marRight w:val="0"/>
      <w:marTop w:val="0"/>
      <w:marBottom w:val="0"/>
      <w:divBdr>
        <w:top w:val="none" w:sz="0" w:space="0" w:color="auto"/>
        <w:left w:val="none" w:sz="0" w:space="0" w:color="auto"/>
        <w:bottom w:val="none" w:sz="0" w:space="0" w:color="auto"/>
        <w:right w:val="none" w:sz="0" w:space="0" w:color="auto"/>
      </w:divBdr>
    </w:div>
    <w:div w:id="782264641">
      <w:marLeft w:val="480"/>
      <w:marRight w:val="0"/>
      <w:marTop w:val="0"/>
      <w:marBottom w:val="0"/>
      <w:divBdr>
        <w:top w:val="none" w:sz="0" w:space="0" w:color="auto"/>
        <w:left w:val="none" w:sz="0" w:space="0" w:color="auto"/>
        <w:bottom w:val="none" w:sz="0" w:space="0" w:color="auto"/>
        <w:right w:val="none" w:sz="0" w:space="0" w:color="auto"/>
      </w:divBdr>
    </w:div>
    <w:div w:id="784227682">
      <w:marLeft w:val="480"/>
      <w:marRight w:val="0"/>
      <w:marTop w:val="0"/>
      <w:marBottom w:val="0"/>
      <w:divBdr>
        <w:top w:val="none" w:sz="0" w:space="0" w:color="auto"/>
        <w:left w:val="none" w:sz="0" w:space="0" w:color="auto"/>
        <w:bottom w:val="none" w:sz="0" w:space="0" w:color="auto"/>
        <w:right w:val="none" w:sz="0" w:space="0" w:color="auto"/>
      </w:divBdr>
    </w:div>
    <w:div w:id="784737805">
      <w:marLeft w:val="480"/>
      <w:marRight w:val="0"/>
      <w:marTop w:val="0"/>
      <w:marBottom w:val="0"/>
      <w:divBdr>
        <w:top w:val="none" w:sz="0" w:space="0" w:color="auto"/>
        <w:left w:val="none" w:sz="0" w:space="0" w:color="auto"/>
        <w:bottom w:val="none" w:sz="0" w:space="0" w:color="auto"/>
        <w:right w:val="none" w:sz="0" w:space="0" w:color="auto"/>
      </w:divBdr>
    </w:div>
    <w:div w:id="790173792">
      <w:marLeft w:val="480"/>
      <w:marRight w:val="0"/>
      <w:marTop w:val="0"/>
      <w:marBottom w:val="0"/>
      <w:divBdr>
        <w:top w:val="none" w:sz="0" w:space="0" w:color="auto"/>
        <w:left w:val="none" w:sz="0" w:space="0" w:color="auto"/>
        <w:bottom w:val="none" w:sz="0" w:space="0" w:color="auto"/>
        <w:right w:val="none" w:sz="0" w:space="0" w:color="auto"/>
      </w:divBdr>
    </w:div>
    <w:div w:id="790977042">
      <w:marLeft w:val="480"/>
      <w:marRight w:val="0"/>
      <w:marTop w:val="0"/>
      <w:marBottom w:val="0"/>
      <w:divBdr>
        <w:top w:val="none" w:sz="0" w:space="0" w:color="auto"/>
        <w:left w:val="none" w:sz="0" w:space="0" w:color="auto"/>
        <w:bottom w:val="none" w:sz="0" w:space="0" w:color="auto"/>
        <w:right w:val="none" w:sz="0" w:space="0" w:color="auto"/>
      </w:divBdr>
    </w:div>
    <w:div w:id="793325893">
      <w:marLeft w:val="480"/>
      <w:marRight w:val="0"/>
      <w:marTop w:val="0"/>
      <w:marBottom w:val="0"/>
      <w:divBdr>
        <w:top w:val="none" w:sz="0" w:space="0" w:color="auto"/>
        <w:left w:val="none" w:sz="0" w:space="0" w:color="auto"/>
        <w:bottom w:val="none" w:sz="0" w:space="0" w:color="auto"/>
        <w:right w:val="none" w:sz="0" w:space="0" w:color="auto"/>
      </w:divBdr>
    </w:div>
    <w:div w:id="794983896">
      <w:marLeft w:val="480"/>
      <w:marRight w:val="0"/>
      <w:marTop w:val="0"/>
      <w:marBottom w:val="0"/>
      <w:divBdr>
        <w:top w:val="none" w:sz="0" w:space="0" w:color="auto"/>
        <w:left w:val="none" w:sz="0" w:space="0" w:color="auto"/>
        <w:bottom w:val="none" w:sz="0" w:space="0" w:color="auto"/>
        <w:right w:val="none" w:sz="0" w:space="0" w:color="auto"/>
      </w:divBdr>
    </w:div>
    <w:div w:id="795415351">
      <w:marLeft w:val="480"/>
      <w:marRight w:val="0"/>
      <w:marTop w:val="0"/>
      <w:marBottom w:val="0"/>
      <w:divBdr>
        <w:top w:val="none" w:sz="0" w:space="0" w:color="auto"/>
        <w:left w:val="none" w:sz="0" w:space="0" w:color="auto"/>
        <w:bottom w:val="none" w:sz="0" w:space="0" w:color="auto"/>
        <w:right w:val="none" w:sz="0" w:space="0" w:color="auto"/>
      </w:divBdr>
    </w:div>
    <w:div w:id="796144010">
      <w:marLeft w:val="480"/>
      <w:marRight w:val="0"/>
      <w:marTop w:val="0"/>
      <w:marBottom w:val="0"/>
      <w:divBdr>
        <w:top w:val="none" w:sz="0" w:space="0" w:color="auto"/>
        <w:left w:val="none" w:sz="0" w:space="0" w:color="auto"/>
        <w:bottom w:val="none" w:sz="0" w:space="0" w:color="auto"/>
        <w:right w:val="none" w:sz="0" w:space="0" w:color="auto"/>
      </w:divBdr>
    </w:div>
    <w:div w:id="796804129">
      <w:marLeft w:val="480"/>
      <w:marRight w:val="0"/>
      <w:marTop w:val="0"/>
      <w:marBottom w:val="0"/>
      <w:divBdr>
        <w:top w:val="none" w:sz="0" w:space="0" w:color="auto"/>
        <w:left w:val="none" w:sz="0" w:space="0" w:color="auto"/>
        <w:bottom w:val="none" w:sz="0" w:space="0" w:color="auto"/>
        <w:right w:val="none" w:sz="0" w:space="0" w:color="auto"/>
      </w:divBdr>
    </w:div>
    <w:div w:id="798033412">
      <w:marLeft w:val="480"/>
      <w:marRight w:val="0"/>
      <w:marTop w:val="0"/>
      <w:marBottom w:val="0"/>
      <w:divBdr>
        <w:top w:val="none" w:sz="0" w:space="0" w:color="auto"/>
        <w:left w:val="none" w:sz="0" w:space="0" w:color="auto"/>
        <w:bottom w:val="none" w:sz="0" w:space="0" w:color="auto"/>
        <w:right w:val="none" w:sz="0" w:space="0" w:color="auto"/>
      </w:divBdr>
    </w:div>
    <w:div w:id="799299871">
      <w:marLeft w:val="480"/>
      <w:marRight w:val="0"/>
      <w:marTop w:val="0"/>
      <w:marBottom w:val="0"/>
      <w:divBdr>
        <w:top w:val="none" w:sz="0" w:space="0" w:color="auto"/>
        <w:left w:val="none" w:sz="0" w:space="0" w:color="auto"/>
        <w:bottom w:val="none" w:sz="0" w:space="0" w:color="auto"/>
        <w:right w:val="none" w:sz="0" w:space="0" w:color="auto"/>
      </w:divBdr>
    </w:div>
    <w:div w:id="801583045">
      <w:marLeft w:val="480"/>
      <w:marRight w:val="0"/>
      <w:marTop w:val="0"/>
      <w:marBottom w:val="0"/>
      <w:divBdr>
        <w:top w:val="none" w:sz="0" w:space="0" w:color="auto"/>
        <w:left w:val="none" w:sz="0" w:space="0" w:color="auto"/>
        <w:bottom w:val="none" w:sz="0" w:space="0" w:color="auto"/>
        <w:right w:val="none" w:sz="0" w:space="0" w:color="auto"/>
      </w:divBdr>
    </w:div>
    <w:div w:id="802432141">
      <w:marLeft w:val="480"/>
      <w:marRight w:val="0"/>
      <w:marTop w:val="0"/>
      <w:marBottom w:val="0"/>
      <w:divBdr>
        <w:top w:val="none" w:sz="0" w:space="0" w:color="auto"/>
        <w:left w:val="none" w:sz="0" w:space="0" w:color="auto"/>
        <w:bottom w:val="none" w:sz="0" w:space="0" w:color="auto"/>
        <w:right w:val="none" w:sz="0" w:space="0" w:color="auto"/>
      </w:divBdr>
    </w:div>
    <w:div w:id="802504645">
      <w:marLeft w:val="480"/>
      <w:marRight w:val="0"/>
      <w:marTop w:val="0"/>
      <w:marBottom w:val="0"/>
      <w:divBdr>
        <w:top w:val="none" w:sz="0" w:space="0" w:color="auto"/>
        <w:left w:val="none" w:sz="0" w:space="0" w:color="auto"/>
        <w:bottom w:val="none" w:sz="0" w:space="0" w:color="auto"/>
        <w:right w:val="none" w:sz="0" w:space="0" w:color="auto"/>
      </w:divBdr>
    </w:div>
    <w:div w:id="804661181">
      <w:marLeft w:val="480"/>
      <w:marRight w:val="0"/>
      <w:marTop w:val="0"/>
      <w:marBottom w:val="0"/>
      <w:divBdr>
        <w:top w:val="none" w:sz="0" w:space="0" w:color="auto"/>
        <w:left w:val="none" w:sz="0" w:space="0" w:color="auto"/>
        <w:bottom w:val="none" w:sz="0" w:space="0" w:color="auto"/>
        <w:right w:val="none" w:sz="0" w:space="0" w:color="auto"/>
      </w:divBdr>
    </w:div>
    <w:div w:id="806775441">
      <w:marLeft w:val="480"/>
      <w:marRight w:val="0"/>
      <w:marTop w:val="0"/>
      <w:marBottom w:val="0"/>
      <w:divBdr>
        <w:top w:val="none" w:sz="0" w:space="0" w:color="auto"/>
        <w:left w:val="none" w:sz="0" w:space="0" w:color="auto"/>
        <w:bottom w:val="none" w:sz="0" w:space="0" w:color="auto"/>
        <w:right w:val="none" w:sz="0" w:space="0" w:color="auto"/>
      </w:divBdr>
    </w:div>
    <w:div w:id="809905124">
      <w:marLeft w:val="480"/>
      <w:marRight w:val="0"/>
      <w:marTop w:val="0"/>
      <w:marBottom w:val="0"/>
      <w:divBdr>
        <w:top w:val="none" w:sz="0" w:space="0" w:color="auto"/>
        <w:left w:val="none" w:sz="0" w:space="0" w:color="auto"/>
        <w:bottom w:val="none" w:sz="0" w:space="0" w:color="auto"/>
        <w:right w:val="none" w:sz="0" w:space="0" w:color="auto"/>
      </w:divBdr>
    </w:div>
    <w:div w:id="815341116">
      <w:marLeft w:val="480"/>
      <w:marRight w:val="0"/>
      <w:marTop w:val="0"/>
      <w:marBottom w:val="0"/>
      <w:divBdr>
        <w:top w:val="none" w:sz="0" w:space="0" w:color="auto"/>
        <w:left w:val="none" w:sz="0" w:space="0" w:color="auto"/>
        <w:bottom w:val="none" w:sz="0" w:space="0" w:color="auto"/>
        <w:right w:val="none" w:sz="0" w:space="0" w:color="auto"/>
      </w:divBdr>
    </w:div>
    <w:div w:id="816721567">
      <w:marLeft w:val="480"/>
      <w:marRight w:val="0"/>
      <w:marTop w:val="0"/>
      <w:marBottom w:val="0"/>
      <w:divBdr>
        <w:top w:val="none" w:sz="0" w:space="0" w:color="auto"/>
        <w:left w:val="none" w:sz="0" w:space="0" w:color="auto"/>
        <w:bottom w:val="none" w:sz="0" w:space="0" w:color="auto"/>
        <w:right w:val="none" w:sz="0" w:space="0" w:color="auto"/>
      </w:divBdr>
    </w:div>
    <w:div w:id="822964212">
      <w:marLeft w:val="480"/>
      <w:marRight w:val="0"/>
      <w:marTop w:val="0"/>
      <w:marBottom w:val="0"/>
      <w:divBdr>
        <w:top w:val="none" w:sz="0" w:space="0" w:color="auto"/>
        <w:left w:val="none" w:sz="0" w:space="0" w:color="auto"/>
        <w:bottom w:val="none" w:sz="0" w:space="0" w:color="auto"/>
        <w:right w:val="none" w:sz="0" w:space="0" w:color="auto"/>
      </w:divBdr>
    </w:div>
    <w:div w:id="823083746">
      <w:marLeft w:val="480"/>
      <w:marRight w:val="0"/>
      <w:marTop w:val="0"/>
      <w:marBottom w:val="0"/>
      <w:divBdr>
        <w:top w:val="none" w:sz="0" w:space="0" w:color="auto"/>
        <w:left w:val="none" w:sz="0" w:space="0" w:color="auto"/>
        <w:bottom w:val="none" w:sz="0" w:space="0" w:color="auto"/>
        <w:right w:val="none" w:sz="0" w:space="0" w:color="auto"/>
      </w:divBdr>
    </w:div>
    <w:div w:id="823273979">
      <w:marLeft w:val="480"/>
      <w:marRight w:val="0"/>
      <w:marTop w:val="0"/>
      <w:marBottom w:val="0"/>
      <w:divBdr>
        <w:top w:val="none" w:sz="0" w:space="0" w:color="auto"/>
        <w:left w:val="none" w:sz="0" w:space="0" w:color="auto"/>
        <w:bottom w:val="none" w:sz="0" w:space="0" w:color="auto"/>
        <w:right w:val="none" w:sz="0" w:space="0" w:color="auto"/>
      </w:divBdr>
    </w:div>
    <w:div w:id="823467861">
      <w:marLeft w:val="480"/>
      <w:marRight w:val="0"/>
      <w:marTop w:val="0"/>
      <w:marBottom w:val="0"/>
      <w:divBdr>
        <w:top w:val="none" w:sz="0" w:space="0" w:color="auto"/>
        <w:left w:val="none" w:sz="0" w:space="0" w:color="auto"/>
        <w:bottom w:val="none" w:sz="0" w:space="0" w:color="auto"/>
        <w:right w:val="none" w:sz="0" w:space="0" w:color="auto"/>
      </w:divBdr>
    </w:div>
    <w:div w:id="823667105">
      <w:marLeft w:val="480"/>
      <w:marRight w:val="0"/>
      <w:marTop w:val="0"/>
      <w:marBottom w:val="0"/>
      <w:divBdr>
        <w:top w:val="none" w:sz="0" w:space="0" w:color="auto"/>
        <w:left w:val="none" w:sz="0" w:space="0" w:color="auto"/>
        <w:bottom w:val="none" w:sz="0" w:space="0" w:color="auto"/>
        <w:right w:val="none" w:sz="0" w:space="0" w:color="auto"/>
      </w:divBdr>
    </w:div>
    <w:div w:id="824853685">
      <w:marLeft w:val="480"/>
      <w:marRight w:val="0"/>
      <w:marTop w:val="0"/>
      <w:marBottom w:val="0"/>
      <w:divBdr>
        <w:top w:val="none" w:sz="0" w:space="0" w:color="auto"/>
        <w:left w:val="none" w:sz="0" w:space="0" w:color="auto"/>
        <w:bottom w:val="none" w:sz="0" w:space="0" w:color="auto"/>
        <w:right w:val="none" w:sz="0" w:space="0" w:color="auto"/>
      </w:divBdr>
    </w:div>
    <w:div w:id="828981796">
      <w:marLeft w:val="480"/>
      <w:marRight w:val="0"/>
      <w:marTop w:val="0"/>
      <w:marBottom w:val="0"/>
      <w:divBdr>
        <w:top w:val="none" w:sz="0" w:space="0" w:color="auto"/>
        <w:left w:val="none" w:sz="0" w:space="0" w:color="auto"/>
        <w:bottom w:val="none" w:sz="0" w:space="0" w:color="auto"/>
        <w:right w:val="none" w:sz="0" w:space="0" w:color="auto"/>
      </w:divBdr>
    </w:div>
    <w:div w:id="829103189">
      <w:marLeft w:val="480"/>
      <w:marRight w:val="0"/>
      <w:marTop w:val="0"/>
      <w:marBottom w:val="0"/>
      <w:divBdr>
        <w:top w:val="none" w:sz="0" w:space="0" w:color="auto"/>
        <w:left w:val="none" w:sz="0" w:space="0" w:color="auto"/>
        <w:bottom w:val="none" w:sz="0" w:space="0" w:color="auto"/>
        <w:right w:val="none" w:sz="0" w:space="0" w:color="auto"/>
      </w:divBdr>
    </w:div>
    <w:div w:id="830413029">
      <w:marLeft w:val="480"/>
      <w:marRight w:val="0"/>
      <w:marTop w:val="0"/>
      <w:marBottom w:val="0"/>
      <w:divBdr>
        <w:top w:val="none" w:sz="0" w:space="0" w:color="auto"/>
        <w:left w:val="none" w:sz="0" w:space="0" w:color="auto"/>
        <w:bottom w:val="none" w:sz="0" w:space="0" w:color="auto"/>
        <w:right w:val="none" w:sz="0" w:space="0" w:color="auto"/>
      </w:divBdr>
    </w:div>
    <w:div w:id="831943161">
      <w:marLeft w:val="480"/>
      <w:marRight w:val="0"/>
      <w:marTop w:val="0"/>
      <w:marBottom w:val="0"/>
      <w:divBdr>
        <w:top w:val="none" w:sz="0" w:space="0" w:color="auto"/>
        <w:left w:val="none" w:sz="0" w:space="0" w:color="auto"/>
        <w:bottom w:val="none" w:sz="0" w:space="0" w:color="auto"/>
        <w:right w:val="none" w:sz="0" w:space="0" w:color="auto"/>
      </w:divBdr>
    </w:div>
    <w:div w:id="832331861">
      <w:marLeft w:val="480"/>
      <w:marRight w:val="0"/>
      <w:marTop w:val="0"/>
      <w:marBottom w:val="0"/>
      <w:divBdr>
        <w:top w:val="none" w:sz="0" w:space="0" w:color="auto"/>
        <w:left w:val="none" w:sz="0" w:space="0" w:color="auto"/>
        <w:bottom w:val="none" w:sz="0" w:space="0" w:color="auto"/>
        <w:right w:val="none" w:sz="0" w:space="0" w:color="auto"/>
      </w:divBdr>
    </w:div>
    <w:div w:id="832448648">
      <w:marLeft w:val="480"/>
      <w:marRight w:val="0"/>
      <w:marTop w:val="0"/>
      <w:marBottom w:val="0"/>
      <w:divBdr>
        <w:top w:val="none" w:sz="0" w:space="0" w:color="auto"/>
        <w:left w:val="none" w:sz="0" w:space="0" w:color="auto"/>
        <w:bottom w:val="none" w:sz="0" w:space="0" w:color="auto"/>
        <w:right w:val="none" w:sz="0" w:space="0" w:color="auto"/>
      </w:divBdr>
    </w:div>
    <w:div w:id="832911691">
      <w:marLeft w:val="480"/>
      <w:marRight w:val="0"/>
      <w:marTop w:val="0"/>
      <w:marBottom w:val="0"/>
      <w:divBdr>
        <w:top w:val="none" w:sz="0" w:space="0" w:color="auto"/>
        <w:left w:val="none" w:sz="0" w:space="0" w:color="auto"/>
        <w:bottom w:val="none" w:sz="0" w:space="0" w:color="auto"/>
        <w:right w:val="none" w:sz="0" w:space="0" w:color="auto"/>
      </w:divBdr>
    </w:div>
    <w:div w:id="837355131">
      <w:marLeft w:val="480"/>
      <w:marRight w:val="0"/>
      <w:marTop w:val="0"/>
      <w:marBottom w:val="0"/>
      <w:divBdr>
        <w:top w:val="none" w:sz="0" w:space="0" w:color="auto"/>
        <w:left w:val="none" w:sz="0" w:space="0" w:color="auto"/>
        <w:bottom w:val="none" w:sz="0" w:space="0" w:color="auto"/>
        <w:right w:val="none" w:sz="0" w:space="0" w:color="auto"/>
      </w:divBdr>
    </w:div>
    <w:div w:id="838277724">
      <w:marLeft w:val="480"/>
      <w:marRight w:val="0"/>
      <w:marTop w:val="0"/>
      <w:marBottom w:val="0"/>
      <w:divBdr>
        <w:top w:val="none" w:sz="0" w:space="0" w:color="auto"/>
        <w:left w:val="none" w:sz="0" w:space="0" w:color="auto"/>
        <w:bottom w:val="none" w:sz="0" w:space="0" w:color="auto"/>
        <w:right w:val="none" w:sz="0" w:space="0" w:color="auto"/>
      </w:divBdr>
    </w:div>
    <w:div w:id="838619093">
      <w:marLeft w:val="480"/>
      <w:marRight w:val="0"/>
      <w:marTop w:val="0"/>
      <w:marBottom w:val="0"/>
      <w:divBdr>
        <w:top w:val="none" w:sz="0" w:space="0" w:color="auto"/>
        <w:left w:val="none" w:sz="0" w:space="0" w:color="auto"/>
        <w:bottom w:val="none" w:sz="0" w:space="0" w:color="auto"/>
        <w:right w:val="none" w:sz="0" w:space="0" w:color="auto"/>
      </w:divBdr>
    </w:div>
    <w:div w:id="843403362">
      <w:marLeft w:val="480"/>
      <w:marRight w:val="0"/>
      <w:marTop w:val="0"/>
      <w:marBottom w:val="0"/>
      <w:divBdr>
        <w:top w:val="none" w:sz="0" w:space="0" w:color="auto"/>
        <w:left w:val="none" w:sz="0" w:space="0" w:color="auto"/>
        <w:bottom w:val="none" w:sz="0" w:space="0" w:color="auto"/>
        <w:right w:val="none" w:sz="0" w:space="0" w:color="auto"/>
      </w:divBdr>
    </w:div>
    <w:div w:id="847597754">
      <w:marLeft w:val="480"/>
      <w:marRight w:val="0"/>
      <w:marTop w:val="0"/>
      <w:marBottom w:val="0"/>
      <w:divBdr>
        <w:top w:val="none" w:sz="0" w:space="0" w:color="auto"/>
        <w:left w:val="none" w:sz="0" w:space="0" w:color="auto"/>
        <w:bottom w:val="none" w:sz="0" w:space="0" w:color="auto"/>
        <w:right w:val="none" w:sz="0" w:space="0" w:color="auto"/>
      </w:divBdr>
    </w:div>
    <w:div w:id="848369644">
      <w:marLeft w:val="480"/>
      <w:marRight w:val="0"/>
      <w:marTop w:val="0"/>
      <w:marBottom w:val="0"/>
      <w:divBdr>
        <w:top w:val="none" w:sz="0" w:space="0" w:color="auto"/>
        <w:left w:val="none" w:sz="0" w:space="0" w:color="auto"/>
        <w:bottom w:val="none" w:sz="0" w:space="0" w:color="auto"/>
        <w:right w:val="none" w:sz="0" w:space="0" w:color="auto"/>
      </w:divBdr>
    </w:div>
    <w:div w:id="850294031">
      <w:marLeft w:val="480"/>
      <w:marRight w:val="0"/>
      <w:marTop w:val="0"/>
      <w:marBottom w:val="0"/>
      <w:divBdr>
        <w:top w:val="none" w:sz="0" w:space="0" w:color="auto"/>
        <w:left w:val="none" w:sz="0" w:space="0" w:color="auto"/>
        <w:bottom w:val="none" w:sz="0" w:space="0" w:color="auto"/>
        <w:right w:val="none" w:sz="0" w:space="0" w:color="auto"/>
      </w:divBdr>
    </w:div>
    <w:div w:id="851380640">
      <w:marLeft w:val="480"/>
      <w:marRight w:val="0"/>
      <w:marTop w:val="0"/>
      <w:marBottom w:val="0"/>
      <w:divBdr>
        <w:top w:val="none" w:sz="0" w:space="0" w:color="auto"/>
        <w:left w:val="none" w:sz="0" w:space="0" w:color="auto"/>
        <w:bottom w:val="none" w:sz="0" w:space="0" w:color="auto"/>
        <w:right w:val="none" w:sz="0" w:space="0" w:color="auto"/>
      </w:divBdr>
    </w:div>
    <w:div w:id="852457115">
      <w:marLeft w:val="480"/>
      <w:marRight w:val="0"/>
      <w:marTop w:val="0"/>
      <w:marBottom w:val="0"/>
      <w:divBdr>
        <w:top w:val="none" w:sz="0" w:space="0" w:color="auto"/>
        <w:left w:val="none" w:sz="0" w:space="0" w:color="auto"/>
        <w:bottom w:val="none" w:sz="0" w:space="0" w:color="auto"/>
        <w:right w:val="none" w:sz="0" w:space="0" w:color="auto"/>
      </w:divBdr>
    </w:div>
    <w:div w:id="852842725">
      <w:marLeft w:val="480"/>
      <w:marRight w:val="0"/>
      <w:marTop w:val="0"/>
      <w:marBottom w:val="0"/>
      <w:divBdr>
        <w:top w:val="none" w:sz="0" w:space="0" w:color="auto"/>
        <w:left w:val="none" w:sz="0" w:space="0" w:color="auto"/>
        <w:bottom w:val="none" w:sz="0" w:space="0" w:color="auto"/>
        <w:right w:val="none" w:sz="0" w:space="0" w:color="auto"/>
      </w:divBdr>
    </w:div>
    <w:div w:id="853229191">
      <w:marLeft w:val="480"/>
      <w:marRight w:val="0"/>
      <w:marTop w:val="0"/>
      <w:marBottom w:val="0"/>
      <w:divBdr>
        <w:top w:val="none" w:sz="0" w:space="0" w:color="auto"/>
        <w:left w:val="none" w:sz="0" w:space="0" w:color="auto"/>
        <w:bottom w:val="none" w:sz="0" w:space="0" w:color="auto"/>
        <w:right w:val="none" w:sz="0" w:space="0" w:color="auto"/>
      </w:divBdr>
    </w:div>
    <w:div w:id="853418801">
      <w:marLeft w:val="480"/>
      <w:marRight w:val="0"/>
      <w:marTop w:val="0"/>
      <w:marBottom w:val="0"/>
      <w:divBdr>
        <w:top w:val="none" w:sz="0" w:space="0" w:color="auto"/>
        <w:left w:val="none" w:sz="0" w:space="0" w:color="auto"/>
        <w:bottom w:val="none" w:sz="0" w:space="0" w:color="auto"/>
        <w:right w:val="none" w:sz="0" w:space="0" w:color="auto"/>
      </w:divBdr>
    </w:div>
    <w:div w:id="854852070">
      <w:marLeft w:val="480"/>
      <w:marRight w:val="0"/>
      <w:marTop w:val="0"/>
      <w:marBottom w:val="0"/>
      <w:divBdr>
        <w:top w:val="none" w:sz="0" w:space="0" w:color="auto"/>
        <w:left w:val="none" w:sz="0" w:space="0" w:color="auto"/>
        <w:bottom w:val="none" w:sz="0" w:space="0" w:color="auto"/>
        <w:right w:val="none" w:sz="0" w:space="0" w:color="auto"/>
      </w:divBdr>
    </w:div>
    <w:div w:id="855192989">
      <w:marLeft w:val="480"/>
      <w:marRight w:val="0"/>
      <w:marTop w:val="0"/>
      <w:marBottom w:val="0"/>
      <w:divBdr>
        <w:top w:val="none" w:sz="0" w:space="0" w:color="auto"/>
        <w:left w:val="none" w:sz="0" w:space="0" w:color="auto"/>
        <w:bottom w:val="none" w:sz="0" w:space="0" w:color="auto"/>
        <w:right w:val="none" w:sz="0" w:space="0" w:color="auto"/>
      </w:divBdr>
    </w:div>
    <w:div w:id="855461449">
      <w:marLeft w:val="480"/>
      <w:marRight w:val="0"/>
      <w:marTop w:val="0"/>
      <w:marBottom w:val="0"/>
      <w:divBdr>
        <w:top w:val="none" w:sz="0" w:space="0" w:color="auto"/>
        <w:left w:val="none" w:sz="0" w:space="0" w:color="auto"/>
        <w:bottom w:val="none" w:sz="0" w:space="0" w:color="auto"/>
        <w:right w:val="none" w:sz="0" w:space="0" w:color="auto"/>
      </w:divBdr>
    </w:div>
    <w:div w:id="856695466">
      <w:marLeft w:val="480"/>
      <w:marRight w:val="0"/>
      <w:marTop w:val="0"/>
      <w:marBottom w:val="0"/>
      <w:divBdr>
        <w:top w:val="none" w:sz="0" w:space="0" w:color="auto"/>
        <w:left w:val="none" w:sz="0" w:space="0" w:color="auto"/>
        <w:bottom w:val="none" w:sz="0" w:space="0" w:color="auto"/>
        <w:right w:val="none" w:sz="0" w:space="0" w:color="auto"/>
      </w:divBdr>
    </w:div>
    <w:div w:id="858473664">
      <w:marLeft w:val="480"/>
      <w:marRight w:val="0"/>
      <w:marTop w:val="0"/>
      <w:marBottom w:val="0"/>
      <w:divBdr>
        <w:top w:val="none" w:sz="0" w:space="0" w:color="auto"/>
        <w:left w:val="none" w:sz="0" w:space="0" w:color="auto"/>
        <w:bottom w:val="none" w:sz="0" w:space="0" w:color="auto"/>
        <w:right w:val="none" w:sz="0" w:space="0" w:color="auto"/>
      </w:divBdr>
    </w:div>
    <w:div w:id="859322083">
      <w:marLeft w:val="480"/>
      <w:marRight w:val="0"/>
      <w:marTop w:val="0"/>
      <w:marBottom w:val="0"/>
      <w:divBdr>
        <w:top w:val="none" w:sz="0" w:space="0" w:color="auto"/>
        <w:left w:val="none" w:sz="0" w:space="0" w:color="auto"/>
        <w:bottom w:val="none" w:sz="0" w:space="0" w:color="auto"/>
        <w:right w:val="none" w:sz="0" w:space="0" w:color="auto"/>
      </w:divBdr>
    </w:div>
    <w:div w:id="861823986">
      <w:marLeft w:val="480"/>
      <w:marRight w:val="0"/>
      <w:marTop w:val="0"/>
      <w:marBottom w:val="0"/>
      <w:divBdr>
        <w:top w:val="none" w:sz="0" w:space="0" w:color="auto"/>
        <w:left w:val="none" w:sz="0" w:space="0" w:color="auto"/>
        <w:bottom w:val="none" w:sz="0" w:space="0" w:color="auto"/>
        <w:right w:val="none" w:sz="0" w:space="0" w:color="auto"/>
      </w:divBdr>
    </w:div>
    <w:div w:id="861942574">
      <w:marLeft w:val="480"/>
      <w:marRight w:val="0"/>
      <w:marTop w:val="0"/>
      <w:marBottom w:val="0"/>
      <w:divBdr>
        <w:top w:val="none" w:sz="0" w:space="0" w:color="auto"/>
        <w:left w:val="none" w:sz="0" w:space="0" w:color="auto"/>
        <w:bottom w:val="none" w:sz="0" w:space="0" w:color="auto"/>
        <w:right w:val="none" w:sz="0" w:space="0" w:color="auto"/>
      </w:divBdr>
    </w:div>
    <w:div w:id="863447136">
      <w:marLeft w:val="480"/>
      <w:marRight w:val="0"/>
      <w:marTop w:val="0"/>
      <w:marBottom w:val="0"/>
      <w:divBdr>
        <w:top w:val="none" w:sz="0" w:space="0" w:color="auto"/>
        <w:left w:val="none" w:sz="0" w:space="0" w:color="auto"/>
        <w:bottom w:val="none" w:sz="0" w:space="0" w:color="auto"/>
        <w:right w:val="none" w:sz="0" w:space="0" w:color="auto"/>
      </w:divBdr>
    </w:div>
    <w:div w:id="864825512">
      <w:marLeft w:val="480"/>
      <w:marRight w:val="0"/>
      <w:marTop w:val="0"/>
      <w:marBottom w:val="0"/>
      <w:divBdr>
        <w:top w:val="none" w:sz="0" w:space="0" w:color="auto"/>
        <w:left w:val="none" w:sz="0" w:space="0" w:color="auto"/>
        <w:bottom w:val="none" w:sz="0" w:space="0" w:color="auto"/>
        <w:right w:val="none" w:sz="0" w:space="0" w:color="auto"/>
      </w:divBdr>
    </w:div>
    <w:div w:id="865557619">
      <w:marLeft w:val="480"/>
      <w:marRight w:val="0"/>
      <w:marTop w:val="0"/>
      <w:marBottom w:val="0"/>
      <w:divBdr>
        <w:top w:val="none" w:sz="0" w:space="0" w:color="auto"/>
        <w:left w:val="none" w:sz="0" w:space="0" w:color="auto"/>
        <w:bottom w:val="none" w:sz="0" w:space="0" w:color="auto"/>
        <w:right w:val="none" w:sz="0" w:space="0" w:color="auto"/>
      </w:divBdr>
    </w:div>
    <w:div w:id="865947920">
      <w:marLeft w:val="480"/>
      <w:marRight w:val="0"/>
      <w:marTop w:val="0"/>
      <w:marBottom w:val="0"/>
      <w:divBdr>
        <w:top w:val="none" w:sz="0" w:space="0" w:color="auto"/>
        <w:left w:val="none" w:sz="0" w:space="0" w:color="auto"/>
        <w:bottom w:val="none" w:sz="0" w:space="0" w:color="auto"/>
        <w:right w:val="none" w:sz="0" w:space="0" w:color="auto"/>
      </w:divBdr>
    </w:div>
    <w:div w:id="866337072">
      <w:marLeft w:val="480"/>
      <w:marRight w:val="0"/>
      <w:marTop w:val="0"/>
      <w:marBottom w:val="0"/>
      <w:divBdr>
        <w:top w:val="none" w:sz="0" w:space="0" w:color="auto"/>
        <w:left w:val="none" w:sz="0" w:space="0" w:color="auto"/>
        <w:bottom w:val="none" w:sz="0" w:space="0" w:color="auto"/>
        <w:right w:val="none" w:sz="0" w:space="0" w:color="auto"/>
      </w:divBdr>
    </w:div>
    <w:div w:id="867571059">
      <w:marLeft w:val="480"/>
      <w:marRight w:val="0"/>
      <w:marTop w:val="0"/>
      <w:marBottom w:val="0"/>
      <w:divBdr>
        <w:top w:val="none" w:sz="0" w:space="0" w:color="auto"/>
        <w:left w:val="none" w:sz="0" w:space="0" w:color="auto"/>
        <w:bottom w:val="none" w:sz="0" w:space="0" w:color="auto"/>
        <w:right w:val="none" w:sz="0" w:space="0" w:color="auto"/>
      </w:divBdr>
    </w:div>
    <w:div w:id="870192709">
      <w:marLeft w:val="480"/>
      <w:marRight w:val="0"/>
      <w:marTop w:val="0"/>
      <w:marBottom w:val="0"/>
      <w:divBdr>
        <w:top w:val="none" w:sz="0" w:space="0" w:color="auto"/>
        <w:left w:val="none" w:sz="0" w:space="0" w:color="auto"/>
        <w:bottom w:val="none" w:sz="0" w:space="0" w:color="auto"/>
        <w:right w:val="none" w:sz="0" w:space="0" w:color="auto"/>
      </w:divBdr>
    </w:div>
    <w:div w:id="870342468">
      <w:marLeft w:val="480"/>
      <w:marRight w:val="0"/>
      <w:marTop w:val="0"/>
      <w:marBottom w:val="0"/>
      <w:divBdr>
        <w:top w:val="none" w:sz="0" w:space="0" w:color="auto"/>
        <w:left w:val="none" w:sz="0" w:space="0" w:color="auto"/>
        <w:bottom w:val="none" w:sz="0" w:space="0" w:color="auto"/>
        <w:right w:val="none" w:sz="0" w:space="0" w:color="auto"/>
      </w:divBdr>
    </w:div>
    <w:div w:id="870843412">
      <w:marLeft w:val="480"/>
      <w:marRight w:val="0"/>
      <w:marTop w:val="0"/>
      <w:marBottom w:val="0"/>
      <w:divBdr>
        <w:top w:val="none" w:sz="0" w:space="0" w:color="auto"/>
        <w:left w:val="none" w:sz="0" w:space="0" w:color="auto"/>
        <w:bottom w:val="none" w:sz="0" w:space="0" w:color="auto"/>
        <w:right w:val="none" w:sz="0" w:space="0" w:color="auto"/>
      </w:divBdr>
    </w:div>
    <w:div w:id="872695319">
      <w:marLeft w:val="480"/>
      <w:marRight w:val="0"/>
      <w:marTop w:val="0"/>
      <w:marBottom w:val="0"/>
      <w:divBdr>
        <w:top w:val="none" w:sz="0" w:space="0" w:color="auto"/>
        <w:left w:val="none" w:sz="0" w:space="0" w:color="auto"/>
        <w:bottom w:val="none" w:sz="0" w:space="0" w:color="auto"/>
        <w:right w:val="none" w:sz="0" w:space="0" w:color="auto"/>
      </w:divBdr>
    </w:div>
    <w:div w:id="875435618">
      <w:marLeft w:val="480"/>
      <w:marRight w:val="0"/>
      <w:marTop w:val="0"/>
      <w:marBottom w:val="0"/>
      <w:divBdr>
        <w:top w:val="none" w:sz="0" w:space="0" w:color="auto"/>
        <w:left w:val="none" w:sz="0" w:space="0" w:color="auto"/>
        <w:bottom w:val="none" w:sz="0" w:space="0" w:color="auto"/>
        <w:right w:val="none" w:sz="0" w:space="0" w:color="auto"/>
      </w:divBdr>
    </w:div>
    <w:div w:id="876162197">
      <w:marLeft w:val="480"/>
      <w:marRight w:val="0"/>
      <w:marTop w:val="0"/>
      <w:marBottom w:val="0"/>
      <w:divBdr>
        <w:top w:val="none" w:sz="0" w:space="0" w:color="auto"/>
        <w:left w:val="none" w:sz="0" w:space="0" w:color="auto"/>
        <w:bottom w:val="none" w:sz="0" w:space="0" w:color="auto"/>
        <w:right w:val="none" w:sz="0" w:space="0" w:color="auto"/>
      </w:divBdr>
    </w:div>
    <w:div w:id="877084088">
      <w:marLeft w:val="480"/>
      <w:marRight w:val="0"/>
      <w:marTop w:val="0"/>
      <w:marBottom w:val="0"/>
      <w:divBdr>
        <w:top w:val="none" w:sz="0" w:space="0" w:color="auto"/>
        <w:left w:val="none" w:sz="0" w:space="0" w:color="auto"/>
        <w:bottom w:val="none" w:sz="0" w:space="0" w:color="auto"/>
        <w:right w:val="none" w:sz="0" w:space="0" w:color="auto"/>
      </w:divBdr>
    </w:div>
    <w:div w:id="877661574">
      <w:marLeft w:val="480"/>
      <w:marRight w:val="0"/>
      <w:marTop w:val="0"/>
      <w:marBottom w:val="0"/>
      <w:divBdr>
        <w:top w:val="none" w:sz="0" w:space="0" w:color="auto"/>
        <w:left w:val="none" w:sz="0" w:space="0" w:color="auto"/>
        <w:bottom w:val="none" w:sz="0" w:space="0" w:color="auto"/>
        <w:right w:val="none" w:sz="0" w:space="0" w:color="auto"/>
      </w:divBdr>
    </w:div>
    <w:div w:id="877668409">
      <w:marLeft w:val="480"/>
      <w:marRight w:val="0"/>
      <w:marTop w:val="0"/>
      <w:marBottom w:val="0"/>
      <w:divBdr>
        <w:top w:val="none" w:sz="0" w:space="0" w:color="auto"/>
        <w:left w:val="none" w:sz="0" w:space="0" w:color="auto"/>
        <w:bottom w:val="none" w:sz="0" w:space="0" w:color="auto"/>
        <w:right w:val="none" w:sz="0" w:space="0" w:color="auto"/>
      </w:divBdr>
    </w:div>
    <w:div w:id="879363290">
      <w:marLeft w:val="480"/>
      <w:marRight w:val="0"/>
      <w:marTop w:val="0"/>
      <w:marBottom w:val="0"/>
      <w:divBdr>
        <w:top w:val="none" w:sz="0" w:space="0" w:color="auto"/>
        <w:left w:val="none" w:sz="0" w:space="0" w:color="auto"/>
        <w:bottom w:val="none" w:sz="0" w:space="0" w:color="auto"/>
        <w:right w:val="none" w:sz="0" w:space="0" w:color="auto"/>
      </w:divBdr>
    </w:div>
    <w:div w:id="879824745">
      <w:marLeft w:val="480"/>
      <w:marRight w:val="0"/>
      <w:marTop w:val="0"/>
      <w:marBottom w:val="0"/>
      <w:divBdr>
        <w:top w:val="none" w:sz="0" w:space="0" w:color="auto"/>
        <w:left w:val="none" w:sz="0" w:space="0" w:color="auto"/>
        <w:bottom w:val="none" w:sz="0" w:space="0" w:color="auto"/>
        <w:right w:val="none" w:sz="0" w:space="0" w:color="auto"/>
      </w:divBdr>
    </w:div>
    <w:div w:id="880677510">
      <w:marLeft w:val="480"/>
      <w:marRight w:val="0"/>
      <w:marTop w:val="0"/>
      <w:marBottom w:val="0"/>
      <w:divBdr>
        <w:top w:val="none" w:sz="0" w:space="0" w:color="auto"/>
        <w:left w:val="none" w:sz="0" w:space="0" w:color="auto"/>
        <w:bottom w:val="none" w:sz="0" w:space="0" w:color="auto"/>
        <w:right w:val="none" w:sz="0" w:space="0" w:color="auto"/>
      </w:divBdr>
    </w:div>
    <w:div w:id="882984035">
      <w:marLeft w:val="480"/>
      <w:marRight w:val="0"/>
      <w:marTop w:val="0"/>
      <w:marBottom w:val="0"/>
      <w:divBdr>
        <w:top w:val="none" w:sz="0" w:space="0" w:color="auto"/>
        <w:left w:val="none" w:sz="0" w:space="0" w:color="auto"/>
        <w:bottom w:val="none" w:sz="0" w:space="0" w:color="auto"/>
        <w:right w:val="none" w:sz="0" w:space="0" w:color="auto"/>
      </w:divBdr>
    </w:div>
    <w:div w:id="884216437">
      <w:marLeft w:val="480"/>
      <w:marRight w:val="0"/>
      <w:marTop w:val="0"/>
      <w:marBottom w:val="0"/>
      <w:divBdr>
        <w:top w:val="none" w:sz="0" w:space="0" w:color="auto"/>
        <w:left w:val="none" w:sz="0" w:space="0" w:color="auto"/>
        <w:bottom w:val="none" w:sz="0" w:space="0" w:color="auto"/>
        <w:right w:val="none" w:sz="0" w:space="0" w:color="auto"/>
      </w:divBdr>
    </w:div>
    <w:div w:id="884567250">
      <w:marLeft w:val="480"/>
      <w:marRight w:val="0"/>
      <w:marTop w:val="0"/>
      <w:marBottom w:val="0"/>
      <w:divBdr>
        <w:top w:val="none" w:sz="0" w:space="0" w:color="auto"/>
        <w:left w:val="none" w:sz="0" w:space="0" w:color="auto"/>
        <w:bottom w:val="none" w:sz="0" w:space="0" w:color="auto"/>
        <w:right w:val="none" w:sz="0" w:space="0" w:color="auto"/>
      </w:divBdr>
    </w:div>
    <w:div w:id="887299826">
      <w:marLeft w:val="480"/>
      <w:marRight w:val="0"/>
      <w:marTop w:val="0"/>
      <w:marBottom w:val="0"/>
      <w:divBdr>
        <w:top w:val="none" w:sz="0" w:space="0" w:color="auto"/>
        <w:left w:val="none" w:sz="0" w:space="0" w:color="auto"/>
        <w:bottom w:val="none" w:sz="0" w:space="0" w:color="auto"/>
        <w:right w:val="none" w:sz="0" w:space="0" w:color="auto"/>
      </w:divBdr>
    </w:div>
    <w:div w:id="888147675">
      <w:marLeft w:val="480"/>
      <w:marRight w:val="0"/>
      <w:marTop w:val="0"/>
      <w:marBottom w:val="0"/>
      <w:divBdr>
        <w:top w:val="none" w:sz="0" w:space="0" w:color="auto"/>
        <w:left w:val="none" w:sz="0" w:space="0" w:color="auto"/>
        <w:bottom w:val="none" w:sz="0" w:space="0" w:color="auto"/>
        <w:right w:val="none" w:sz="0" w:space="0" w:color="auto"/>
      </w:divBdr>
    </w:div>
    <w:div w:id="889615216">
      <w:marLeft w:val="480"/>
      <w:marRight w:val="0"/>
      <w:marTop w:val="0"/>
      <w:marBottom w:val="0"/>
      <w:divBdr>
        <w:top w:val="none" w:sz="0" w:space="0" w:color="auto"/>
        <w:left w:val="none" w:sz="0" w:space="0" w:color="auto"/>
        <w:bottom w:val="none" w:sz="0" w:space="0" w:color="auto"/>
        <w:right w:val="none" w:sz="0" w:space="0" w:color="auto"/>
      </w:divBdr>
    </w:div>
    <w:div w:id="890724953">
      <w:marLeft w:val="480"/>
      <w:marRight w:val="0"/>
      <w:marTop w:val="0"/>
      <w:marBottom w:val="0"/>
      <w:divBdr>
        <w:top w:val="none" w:sz="0" w:space="0" w:color="auto"/>
        <w:left w:val="none" w:sz="0" w:space="0" w:color="auto"/>
        <w:bottom w:val="none" w:sz="0" w:space="0" w:color="auto"/>
        <w:right w:val="none" w:sz="0" w:space="0" w:color="auto"/>
      </w:divBdr>
    </w:div>
    <w:div w:id="891230990">
      <w:marLeft w:val="480"/>
      <w:marRight w:val="0"/>
      <w:marTop w:val="0"/>
      <w:marBottom w:val="0"/>
      <w:divBdr>
        <w:top w:val="none" w:sz="0" w:space="0" w:color="auto"/>
        <w:left w:val="none" w:sz="0" w:space="0" w:color="auto"/>
        <w:bottom w:val="none" w:sz="0" w:space="0" w:color="auto"/>
        <w:right w:val="none" w:sz="0" w:space="0" w:color="auto"/>
      </w:divBdr>
    </w:div>
    <w:div w:id="891967931">
      <w:marLeft w:val="480"/>
      <w:marRight w:val="0"/>
      <w:marTop w:val="0"/>
      <w:marBottom w:val="0"/>
      <w:divBdr>
        <w:top w:val="none" w:sz="0" w:space="0" w:color="auto"/>
        <w:left w:val="none" w:sz="0" w:space="0" w:color="auto"/>
        <w:bottom w:val="none" w:sz="0" w:space="0" w:color="auto"/>
        <w:right w:val="none" w:sz="0" w:space="0" w:color="auto"/>
      </w:divBdr>
    </w:div>
    <w:div w:id="895043069">
      <w:marLeft w:val="480"/>
      <w:marRight w:val="0"/>
      <w:marTop w:val="0"/>
      <w:marBottom w:val="0"/>
      <w:divBdr>
        <w:top w:val="none" w:sz="0" w:space="0" w:color="auto"/>
        <w:left w:val="none" w:sz="0" w:space="0" w:color="auto"/>
        <w:bottom w:val="none" w:sz="0" w:space="0" w:color="auto"/>
        <w:right w:val="none" w:sz="0" w:space="0" w:color="auto"/>
      </w:divBdr>
    </w:div>
    <w:div w:id="897282473">
      <w:marLeft w:val="480"/>
      <w:marRight w:val="0"/>
      <w:marTop w:val="0"/>
      <w:marBottom w:val="0"/>
      <w:divBdr>
        <w:top w:val="none" w:sz="0" w:space="0" w:color="auto"/>
        <w:left w:val="none" w:sz="0" w:space="0" w:color="auto"/>
        <w:bottom w:val="none" w:sz="0" w:space="0" w:color="auto"/>
        <w:right w:val="none" w:sz="0" w:space="0" w:color="auto"/>
      </w:divBdr>
    </w:div>
    <w:div w:id="897396747">
      <w:marLeft w:val="480"/>
      <w:marRight w:val="0"/>
      <w:marTop w:val="0"/>
      <w:marBottom w:val="0"/>
      <w:divBdr>
        <w:top w:val="none" w:sz="0" w:space="0" w:color="auto"/>
        <w:left w:val="none" w:sz="0" w:space="0" w:color="auto"/>
        <w:bottom w:val="none" w:sz="0" w:space="0" w:color="auto"/>
        <w:right w:val="none" w:sz="0" w:space="0" w:color="auto"/>
      </w:divBdr>
    </w:div>
    <w:div w:id="898176562">
      <w:marLeft w:val="480"/>
      <w:marRight w:val="0"/>
      <w:marTop w:val="0"/>
      <w:marBottom w:val="0"/>
      <w:divBdr>
        <w:top w:val="none" w:sz="0" w:space="0" w:color="auto"/>
        <w:left w:val="none" w:sz="0" w:space="0" w:color="auto"/>
        <w:bottom w:val="none" w:sz="0" w:space="0" w:color="auto"/>
        <w:right w:val="none" w:sz="0" w:space="0" w:color="auto"/>
      </w:divBdr>
    </w:div>
    <w:div w:id="898320116">
      <w:marLeft w:val="480"/>
      <w:marRight w:val="0"/>
      <w:marTop w:val="0"/>
      <w:marBottom w:val="0"/>
      <w:divBdr>
        <w:top w:val="none" w:sz="0" w:space="0" w:color="auto"/>
        <w:left w:val="none" w:sz="0" w:space="0" w:color="auto"/>
        <w:bottom w:val="none" w:sz="0" w:space="0" w:color="auto"/>
        <w:right w:val="none" w:sz="0" w:space="0" w:color="auto"/>
      </w:divBdr>
    </w:div>
    <w:div w:id="898975623">
      <w:marLeft w:val="480"/>
      <w:marRight w:val="0"/>
      <w:marTop w:val="0"/>
      <w:marBottom w:val="0"/>
      <w:divBdr>
        <w:top w:val="none" w:sz="0" w:space="0" w:color="auto"/>
        <w:left w:val="none" w:sz="0" w:space="0" w:color="auto"/>
        <w:bottom w:val="none" w:sz="0" w:space="0" w:color="auto"/>
        <w:right w:val="none" w:sz="0" w:space="0" w:color="auto"/>
      </w:divBdr>
    </w:div>
    <w:div w:id="899091763">
      <w:marLeft w:val="480"/>
      <w:marRight w:val="0"/>
      <w:marTop w:val="0"/>
      <w:marBottom w:val="0"/>
      <w:divBdr>
        <w:top w:val="none" w:sz="0" w:space="0" w:color="auto"/>
        <w:left w:val="none" w:sz="0" w:space="0" w:color="auto"/>
        <w:bottom w:val="none" w:sz="0" w:space="0" w:color="auto"/>
        <w:right w:val="none" w:sz="0" w:space="0" w:color="auto"/>
      </w:divBdr>
    </w:div>
    <w:div w:id="900479382">
      <w:marLeft w:val="480"/>
      <w:marRight w:val="0"/>
      <w:marTop w:val="0"/>
      <w:marBottom w:val="0"/>
      <w:divBdr>
        <w:top w:val="none" w:sz="0" w:space="0" w:color="auto"/>
        <w:left w:val="none" w:sz="0" w:space="0" w:color="auto"/>
        <w:bottom w:val="none" w:sz="0" w:space="0" w:color="auto"/>
        <w:right w:val="none" w:sz="0" w:space="0" w:color="auto"/>
      </w:divBdr>
    </w:div>
    <w:div w:id="901142295">
      <w:marLeft w:val="480"/>
      <w:marRight w:val="0"/>
      <w:marTop w:val="0"/>
      <w:marBottom w:val="0"/>
      <w:divBdr>
        <w:top w:val="none" w:sz="0" w:space="0" w:color="auto"/>
        <w:left w:val="none" w:sz="0" w:space="0" w:color="auto"/>
        <w:bottom w:val="none" w:sz="0" w:space="0" w:color="auto"/>
        <w:right w:val="none" w:sz="0" w:space="0" w:color="auto"/>
      </w:divBdr>
    </w:div>
    <w:div w:id="902180995">
      <w:marLeft w:val="480"/>
      <w:marRight w:val="0"/>
      <w:marTop w:val="0"/>
      <w:marBottom w:val="0"/>
      <w:divBdr>
        <w:top w:val="none" w:sz="0" w:space="0" w:color="auto"/>
        <w:left w:val="none" w:sz="0" w:space="0" w:color="auto"/>
        <w:bottom w:val="none" w:sz="0" w:space="0" w:color="auto"/>
        <w:right w:val="none" w:sz="0" w:space="0" w:color="auto"/>
      </w:divBdr>
    </w:div>
    <w:div w:id="905453415">
      <w:marLeft w:val="480"/>
      <w:marRight w:val="0"/>
      <w:marTop w:val="0"/>
      <w:marBottom w:val="0"/>
      <w:divBdr>
        <w:top w:val="none" w:sz="0" w:space="0" w:color="auto"/>
        <w:left w:val="none" w:sz="0" w:space="0" w:color="auto"/>
        <w:bottom w:val="none" w:sz="0" w:space="0" w:color="auto"/>
        <w:right w:val="none" w:sz="0" w:space="0" w:color="auto"/>
      </w:divBdr>
    </w:div>
    <w:div w:id="907037937">
      <w:marLeft w:val="480"/>
      <w:marRight w:val="0"/>
      <w:marTop w:val="0"/>
      <w:marBottom w:val="0"/>
      <w:divBdr>
        <w:top w:val="none" w:sz="0" w:space="0" w:color="auto"/>
        <w:left w:val="none" w:sz="0" w:space="0" w:color="auto"/>
        <w:bottom w:val="none" w:sz="0" w:space="0" w:color="auto"/>
        <w:right w:val="none" w:sz="0" w:space="0" w:color="auto"/>
      </w:divBdr>
    </w:div>
    <w:div w:id="907156773">
      <w:marLeft w:val="480"/>
      <w:marRight w:val="0"/>
      <w:marTop w:val="0"/>
      <w:marBottom w:val="0"/>
      <w:divBdr>
        <w:top w:val="none" w:sz="0" w:space="0" w:color="auto"/>
        <w:left w:val="none" w:sz="0" w:space="0" w:color="auto"/>
        <w:bottom w:val="none" w:sz="0" w:space="0" w:color="auto"/>
        <w:right w:val="none" w:sz="0" w:space="0" w:color="auto"/>
      </w:divBdr>
    </w:div>
    <w:div w:id="913663584">
      <w:marLeft w:val="480"/>
      <w:marRight w:val="0"/>
      <w:marTop w:val="0"/>
      <w:marBottom w:val="0"/>
      <w:divBdr>
        <w:top w:val="none" w:sz="0" w:space="0" w:color="auto"/>
        <w:left w:val="none" w:sz="0" w:space="0" w:color="auto"/>
        <w:bottom w:val="none" w:sz="0" w:space="0" w:color="auto"/>
        <w:right w:val="none" w:sz="0" w:space="0" w:color="auto"/>
      </w:divBdr>
    </w:div>
    <w:div w:id="915745606">
      <w:marLeft w:val="480"/>
      <w:marRight w:val="0"/>
      <w:marTop w:val="0"/>
      <w:marBottom w:val="0"/>
      <w:divBdr>
        <w:top w:val="none" w:sz="0" w:space="0" w:color="auto"/>
        <w:left w:val="none" w:sz="0" w:space="0" w:color="auto"/>
        <w:bottom w:val="none" w:sz="0" w:space="0" w:color="auto"/>
        <w:right w:val="none" w:sz="0" w:space="0" w:color="auto"/>
      </w:divBdr>
    </w:div>
    <w:div w:id="916210717">
      <w:marLeft w:val="480"/>
      <w:marRight w:val="0"/>
      <w:marTop w:val="0"/>
      <w:marBottom w:val="0"/>
      <w:divBdr>
        <w:top w:val="none" w:sz="0" w:space="0" w:color="auto"/>
        <w:left w:val="none" w:sz="0" w:space="0" w:color="auto"/>
        <w:bottom w:val="none" w:sz="0" w:space="0" w:color="auto"/>
        <w:right w:val="none" w:sz="0" w:space="0" w:color="auto"/>
      </w:divBdr>
    </w:div>
    <w:div w:id="916940982">
      <w:marLeft w:val="480"/>
      <w:marRight w:val="0"/>
      <w:marTop w:val="0"/>
      <w:marBottom w:val="0"/>
      <w:divBdr>
        <w:top w:val="none" w:sz="0" w:space="0" w:color="auto"/>
        <w:left w:val="none" w:sz="0" w:space="0" w:color="auto"/>
        <w:bottom w:val="none" w:sz="0" w:space="0" w:color="auto"/>
        <w:right w:val="none" w:sz="0" w:space="0" w:color="auto"/>
      </w:divBdr>
    </w:div>
    <w:div w:id="917636889">
      <w:marLeft w:val="480"/>
      <w:marRight w:val="0"/>
      <w:marTop w:val="0"/>
      <w:marBottom w:val="0"/>
      <w:divBdr>
        <w:top w:val="none" w:sz="0" w:space="0" w:color="auto"/>
        <w:left w:val="none" w:sz="0" w:space="0" w:color="auto"/>
        <w:bottom w:val="none" w:sz="0" w:space="0" w:color="auto"/>
        <w:right w:val="none" w:sz="0" w:space="0" w:color="auto"/>
      </w:divBdr>
    </w:div>
    <w:div w:id="917831844">
      <w:marLeft w:val="480"/>
      <w:marRight w:val="0"/>
      <w:marTop w:val="0"/>
      <w:marBottom w:val="0"/>
      <w:divBdr>
        <w:top w:val="none" w:sz="0" w:space="0" w:color="auto"/>
        <w:left w:val="none" w:sz="0" w:space="0" w:color="auto"/>
        <w:bottom w:val="none" w:sz="0" w:space="0" w:color="auto"/>
        <w:right w:val="none" w:sz="0" w:space="0" w:color="auto"/>
      </w:divBdr>
    </w:div>
    <w:div w:id="919631768">
      <w:marLeft w:val="480"/>
      <w:marRight w:val="0"/>
      <w:marTop w:val="0"/>
      <w:marBottom w:val="0"/>
      <w:divBdr>
        <w:top w:val="none" w:sz="0" w:space="0" w:color="auto"/>
        <w:left w:val="none" w:sz="0" w:space="0" w:color="auto"/>
        <w:bottom w:val="none" w:sz="0" w:space="0" w:color="auto"/>
        <w:right w:val="none" w:sz="0" w:space="0" w:color="auto"/>
      </w:divBdr>
    </w:div>
    <w:div w:id="920453209">
      <w:marLeft w:val="480"/>
      <w:marRight w:val="0"/>
      <w:marTop w:val="0"/>
      <w:marBottom w:val="0"/>
      <w:divBdr>
        <w:top w:val="none" w:sz="0" w:space="0" w:color="auto"/>
        <w:left w:val="none" w:sz="0" w:space="0" w:color="auto"/>
        <w:bottom w:val="none" w:sz="0" w:space="0" w:color="auto"/>
        <w:right w:val="none" w:sz="0" w:space="0" w:color="auto"/>
      </w:divBdr>
    </w:div>
    <w:div w:id="921646841">
      <w:marLeft w:val="480"/>
      <w:marRight w:val="0"/>
      <w:marTop w:val="0"/>
      <w:marBottom w:val="0"/>
      <w:divBdr>
        <w:top w:val="none" w:sz="0" w:space="0" w:color="auto"/>
        <w:left w:val="none" w:sz="0" w:space="0" w:color="auto"/>
        <w:bottom w:val="none" w:sz="0" w:space="0" w:color="auto"/>
        <w:right w:val="none" w:sz="0" w:space="0" w:color="auto"/>
      </w:divBdr>
    </w:div>
    <w:div w:id="922907583">
      <w:marLeft w:val="480"/>
      <w:marRight w:val="0"/>
      <w:marTop w:val="0"/>
      <w:marBottom w:val="0"/>
      <w:divBdr>
        <w:top w:val="none" w:sz="0" w:space="0" w:color="auto"/>
        <w:left w:val="none" w:sz="0" w:space="0" w:color="auto"/>
        <w:bottom w:val="none" w:sz="0" w:space="0" w:color="auto"/>
        <w:right w:val="none" w:sz="0" w:space="0" w:color="auto"/>
      </w:divBdr>
    </w:div>
    <w:div w:id="923805011">
      <w:marLeft w:val="480"/>
      <w:marRight w:val="0"/>
      <w:marTop w:val="0"/>
      <w:marBottom w:val="0"/>
      <w:divBdr>
        <w:top w:val="none" w:sz="0" w:space="0" w:color="auto"/>
        <w:left w:val="none" w:sz="0" w:space="0" w:color="auto"/>
        <w:bottom w:val="none" w:sz="0" w:space="0" w:color="auto"/>
        <w:right w:val="none" w:sz="0" w:space="0" w:color="auto"/>
      </w:divBdr>
    </w:div>
    <w:div w:id="923953467">
      <w:marLeft w:val="480"/>
      <w:marRight w:val="0"/>
      <w:marTop w:val="0"/>
      <w:marBottom w:val="0"/>
      <w:divBdr>
        <w:top w:val="none" w:sz="0" w:space="0" w:color="auto"/>
        <w:left w:val="none" w:sz="0" w:space="0" w:color="auto"/>
        <w:bottom w:val="none" w:sz="0" w:space="0" w:color="auto"/>
        <w:right w:val="none" w:sz="0" w:space="0" w:color="auto"/>
      </w:divBdr>
    </w:div>
    <w:div w:id="924068477">
      <w:marLeft w:val="480"/>
      <w:marRight w:val="0"/>
      <w:marTop w:val="0"/>
      <w:marBottom w:val="0"/>
      <w:divBdr>
        <w:top w:val="none" w:sz="0" w:space="0" w:color="auto"/>
        <w:left w:val="none" w:sz="0" w:space="0" w:color="auto"/>
        <w:bottom w:val="none" w:sz="0" w:space="0" w:color="auto"/>
        <w:right w:val="none" w:sz="0" w:space="0" w:color="auto"/>
      </w:divBdr>
    </w:div>
    <w:div w:id="924531987">
      <w:marLeft w:val="480"/>
      <w:marRight w:val="0"/>
      <w:marTop w:val="0"/>
      <w:marBottom w:val="0"/>
      <w:divBdr>
        <w:top w:val="none" w:sz="0" w:space="0" w:color="auto"/>
        <w:left w:val="none" w:sz="0" w:space="0" w:color="auto"/>
        <w:bottom w:val="none" w:sz="0" w:space="0" w:color="auto"/>
        <w:right w:val="none" w:sz="0" w:space="0" w:color="auto"/>
      </w:divBdr>
    </w:div>
    <w:div w:id="925187650">
      <w:marLeft w:val="480"/>
      <w:marRight w:val="0"/>
      <w:marTop w:val="0"/>
      <w:marBottom w:val="0"/>
      <w:divBdr>
        <w:top w:val="none" w:sz="0" w:space="0" w:color="auto"/>
        <w:left w:val="none" w:sz="0" w:space="0" w:color="auto"/>
        <w:bottom w:val="none" w:sz="0" w:space="0" w:color="auto"/>
        <w:right w:val="none" w:sz="0" w:space="0" w:color="auto"/>
      </w:divBdr>
    </w:div>
    <w:div w:id="926763871">
      <w:marLeft w:val="480"/>
      <w:marRight w:val="0"/>
      <w:marTop w:val="0"/>
      <w:marBottom w:val="0"/>
      <w:divBdr>
        <w:top w:val="none" w:sz="0" w:space="0" w:color="auto"/>
        <w:left w:val="none" w:sz="0" w:space="0" w:color="auto"/>
        <w:bottom w:val="none" w:sz="0" w:space="0" w:color="auto"/>
        <w:right w:val="none" w:sz="0" w:space="0" w:color="auto"/>
      </w:divBdr>
    </w:div>
    <w:div w:id="927736141">
      <w:marLeft w:val="480"/>
      <w:marRight w:val="0"/>
      <w:marTop w:val="0"/>
      <w:marBottom w:val="0"/>
      <w:divBdr>
        <w:top w:val="none" w:sz="0" w:space="0" w:color="auto"/>
        <w:left w:val="none" w:sz="0" w:space="0" w:color="auto"/>
        <w:bottom w:val="none" w:sz="0" w:space="0" w:color="auto"/>
        <w:right w:val="none" w:sz="0" w:space="0" w:color="auto"/>
      </w:divBdr>
    </w:div>
    <w:div w:id="928807463">
      <w:marLeft w:val="480"/>
      <w:marRight w:val="0"/>
      <w:marTop w:val="0"/>
      <w:marBottom w:val="0"/>
      <w:divBdr>
        <w:top w:val="none" w:sz="0" w:space="0" w:color="auto"/>
        <w:left w:val="none" w:sz="0" w:space="0" w:color="auto"/>
        <w:bottom w:val="none" w:sz="0" w:space="0" w:color="auto"/>
        <w:right w:val="none" w:sz="0" w:space="0" w:color="auto"/>
      </w:divBdr>
    </w:div>
    <w:div w:id="929656659">
      <w:marLeft w:val="480"/>
      <w:marRight w:val="0"/>
      <w:marTop w:val="0"/>
      <w:marBottom w:val="0"/>
      <w:divBdr>
        <w:top w:val="none" w:sz="0" w:space="0" w:color="auto"/>
        <w:left w:val="none" w:sz="0" w:space="0" w:color="auto"/>
        <w:bottom w:val="none" w:sz="0" w:space="0" w:color="auto"/>
        <w:right w:val="none" w:sz="0" w:space="0" w:color="auto"/>
      </w:divBdr>
    </w:div>
    <w:div w:id="930430682">
      <w:marLeft w:val="480"/>
      <w:marRight w:val="0"/>
      <w:marTop w:val="0"/>
      <w:marBottom w:val="0"/>
      <w:divBdr>
        <w:top w:val="none" w:sz="0" w:space="0" w:color="auto"/>
        <w:left w:val="none" w:sz="0" w:space="0" w:color="auto"/>
        <w:bottom w:val="none" w:sz="0" w:space="0" w:color="auto"/>
        <w:right w:val="none" w:sz="0" w:space="0" w:color="auto"/>
      </w:divBdr>
    </w:div>
    <w:div w:id="931163841">
      <w:marLeft w:val="480"/>
      <w:marRight w:val="0"/>
      <w:marTop w:val="0"/>
      <w:marBottom w:val="0"/>
      <w:divBdr>
        <w:top w:val="none" w:sz="0" w:space="0" w:color="auto"/>
        <w:left w:val="none" w:sz="0" w:space="0" w:color="auto"/>
        <w:bottom w:val="none" w:sz="0" w:space="0" w:color="auto"/>
        <w:right w:val="none" w:sz="0" w:space="0" w:color="auto"/>
      </w:divBdr>
    </w:div>
    <w:div w:id="935133262">
      <w:marLeft w:val="480"/>
      <w:marRight w:val="0"/>
      <w:marTop w:val="0"/>
      <w:marBottom w:val="0"/>
      <w:divBdr>
        <w:top w:val="none" w:sz="0" w:space="0" w:color="auto"/>
        <w:left w:val="none" w:sz="0" w:space="0" w:color="auto"/>
        <w:bottom w:val="none" w:sz="0" w:space="0" w:color="auto"/>
        <w:right w:val="none" w:sz="0" w:space="0" w:color="auto"/>
      </w:divBdr>
    </w:div>
    <w:div w:id="935133834">
      <w:marLeft w:val="480"/>
      <w:marRight w:val="0"/>
      <w:marTop w:val="0"/>
      <w:marBottom w:val="0"/>
      <w:divBdr>
        <w:top w:val="none" w:sz="0" w:space="0" w:color="auto"/>
        <w:left w:val="none" w:sz="0" w:space="0" w:color="auto"/>
        <w:bottom w:val="none" w:sz="0" w:space="0" w:color="auto"/>
        <w:right w:val="none" w:sz="0" w:space="0" w:color="auto"/>
      </w:divBdr>
    </w:div>
    <w:div w:id="935282833">
      <w:marLeft w:val="480"/>
      <w:marRight w:val="0"/>
      <w:marTop w:val="0"/>
      <w:marBottom w:val="0"/>
      <w:divBdr>
        <w:top w:val="none" w:sz="0" w:space="0" w:color="auto"/>
        <w:left w:val="none" w:sz="0" w:space="0" w:color="auto"/>
        <w:bottom w:val="none" w:sz="0" w:space="0" w:color="auto"/>
        <w:right w:val="none" w:sz="0" w:space="0" w:color="auto"/>
      </w:divBdr>
    </w:div>
    <w:div w:id="935284645">
      <w:marLeft w:val="480"/>
      <w:marRight w:val="0"/>
      <w:marTop w:val="0"/>
      <w:marBottom w:val="0"/>
      <w:divBdr>
        <w:top w:val="none" w:sz="0" w:space="0" w:color="auto"/>
        <w:left w:val="none" w:sz="0" w:space="0" w:color="auto"/>
        <w:bottom w:val="none" w:sz="0" w:space="0" w:color="auto"/>
        <w:right w:val="none" w:sz="0" w:space="0" w:color="auto"/>
      </w:divBdr>
    </w:div>
    <w:div w:id="936445512">
      <w:marLeft w:val="480"/>
      <w:marRight w:val="0"/>
      <w:marTop w:val="0"/>
      <w:marBottom w:val="0"/>
      <w:divBdr>
        <w:top w:val="none" w:sz="0" w:space="0" w:color="auto"/>
        <w:left w:val="none" w:sz="0" w:space="0" w:color="auto"/>
        <w:bottom w:val="none" w:sz="0" w:space="0" w:color="auto"/>
        <w:right w:val="none" w:sz="0" w:space="0" w:color="auto"/>
      </w:divBdr>
    </w:div>
    <w:div w:id="937062355">
      <w:marLeft w:val="480"/>
      <w:marRight w:val="0"/>
      <w:marTop w:val="0"/>
      <w:marBottom w:val="0"/>
      <w:divBdr>
        <w:top w:val="none" w:sz="0" w:space="0" w:color="auto"/>
        <w:left w:val="none" w:sz="0" w:space="0" w:color="auto"/>
        <w:bottom w:val="none" w:sz="0" w:space="0" w:color="auto"/>
        <w:right w:val="none" w:sz="0" w:space="0" w:color="auto"/>
      </w:divBdr>
    </w:div>
    <w:div w:id="937250173">
      <w:marLeft w:val="480"/>
      <w:marRight w:val="0"/>
      <w:marTop w:val="0"/>
      <w:marBottom w:val="0"/>
      <w:divBdr>
        <w:top w:val="none" w:sz="0" w:space="0" w:color="auto"/>
        <w:left w:val="none" w:sz="0" w:space="0" w:color="auto"/>
        <w:bottom w:val="none" w:sz="0" w:space="0" w:color="auto"/>
        <w:right w:val="none" w:sz="0" w:space="0" w:color="auto"/>
      </w:divBdr>
    </w:div>
    <w:div w:id="937635895">
      <w:marLeft w:val="480"/>
      <w:marRight w:val="0"/>
      <w:marTop w:val="0"/>
      <w:marBottom w:val="0"/>
      <w:divBdr>
        <w:top w:val="none" w:sz="0" w:space="0" w:color="auto"/>
        <w:left w:val="none" w:sz="0" w:space="0" w:color="auto"/>
        <w:bottom w:val="none" w:sz="0" w:space="0" w:color="auto"/>
        <w:right w:val="none" w:sz="0" w:space="0" w:color="auto"/>
      </w:divBdr>
    </w:div>
    <w:div w:id="938683195">
      <w:marLeft w:val="480"/>
      <w:marRight w:val="0"/>
      <w:marTop w:val="0"/>
      <w:marBottom w:val="0"/>
      <w:divBdr>
        <w:top w:val="none" w:sz="0" w:space="0" w:color="auto"/>
        <w:left w:val="none" w:sz="0" w:space="0" w:color="auto"/>
        <w:bottom w:val="none" w:sz="0" w:space="0" w:color="auto"/>
        <w:right w:val="none" w:sz="0" w:space="0" w:color="auto"/>
      </w:divBdr>
    </w:div>
    <w:div w:id="940255959">
      <w:marLeft w:val="480"/>
      <w:marRight w:val="0"/>
      <w:marTop w:val="0"/>
      <w:marBottom w:val="0"/>
      <w:divBdr>
        <w:top w:val="none" w:sz="0" w:space="0" w:color="auto"/>
        <w:left w:val="none" w:sz="0" w:space="0" w:color="auto"/>
        <w:bottom w:val="none" w:sz="0" w:space="0" w:color="auto"/>
        <w:right w:val="none" w:sz="0" w:space="0" w:color="auto"/>
      </w:divBdr>
    </w:div>
    <w:div w:id="941914962">
      <w:marLeft w:val="480"/>
      <w:marRight w:val="0"/>
      <w:marTop w:val="0"/>
      <w:marBottom w:val="0"/>
      <w:divBdr>
        <w:top w:val="none" w:sz="0" w:space="0" w:color="auto"/>
        <w:left w:val="none" w:sz="0" w:space="0" w:color="auto"/>
        <w:bottom w:val="none" w:sz="0" w:space="0" w:color="auto"/>
        <w:right w:val="none" w:sz="0" w:space="0" w:color="auto"/>
      </w:divBdr>
    </w:div>
    <w:div w:id="942958912">
      <w:marLeft w:val="480"/>
      <w:marRight w:val="0"/>
      <w:marTop w:val="0"/>
      <w:marBottom w:val="0"/>
      <w:divBdr>
        <w:top w:val="none" w:sz="0" w:space="0" w:color="auto"/>
        <w:left w:val="none" w:sz="0" w:space="0" w:color="auto"/>
        <w:bottom w:val="none" w:sz="0" w:space="0" w:color="auto"/>
        <w:right w:val="none" w:sz="0" w:space="0" w:color="auto"/>
      </w:divBdr>
    </w:div>
    <w:div w:id="943416310">
      <w:marLeft w:val="480"/>
      <w:marRight w:val="0"/>
      <w:marTop w:val="0"/>
      <w:marBottom w:val="0"/>
      <w:divBdr>
        <w:top w:val="none" w:sz="0" w:space="0" w:color="auto"/>
        <w:left w:val="none" w:sz="0" w:space="0" w:color="auto"/>
        <w:bottom w:val="none" w:sz="0" w:space="0" w:color="auto"/>
        <w:right w:val="none" w:sz="0" w:space="0" w:color="auto"/>
      </w:divBdr>
    </w:div>
    <w:div w:id="944457693">
      <w:marLeft w:val="480"/>
      <w:marRight w:val="0"/>
      <w:marTop w:val="0"/>
      <w:marBottom w:val="0"/>
      <w:divBdr>
        <w:top w:val="none" w:sz="0" w:space="0" w:color="auto"/>
        <w:left w:val="none" w:sz="0" w:space="0" w:color="auto"/>
        <w:bottom w:val="none" w:sz="0" w:space="0" w:color="auto"/>
        <w:right w:val="none" w:sz="0" w:space="0" w:color="auto"/>
      </w:divBdr>
    </w:div>
    <w:div w:id="945847703">
      <w:marLeft w:val="480"/>
      <w:marRight w:val="0"/>
      <w:marTop w:val="0"/>
      <w:marBottom w:val="0"/>
      <w:divBdr>
        <w:top w:val="none" w:sz="0" w:space="0" w:color="auto"/>
        <w:left w:val="none" w:sz="0" w:space="0" w:color="auto"/>
        <w:bottom w:val="none" w:sz="0" w:space="0" w:color="auto"/>
        <w:right w:val="none" w:sz="0" w:space="0" w:color="auto"/>
      </w:divBdr>
    </w:div>
    <w:div w:id="947155211">
      <w:marLeft w:val="480"/>
      <w:marRight w:val="0"/>
      <w:marTop w:val="0"/>
      <w:marBottom w:val="0"/>
      <w:divBdr>
        <w:top w:val="none" w:sz="0" w:space="0" w:color="auto"/>
        <w:left w:val="none" w:sz="0" w:space="0" w:color="auto"/>
        <w:bottom w:val="none" w:sz="0" w:space="0" w:color="auto"/>
        <w:right w:val="none" w:sz="0" w:space="0" w:color="auto"/>
      </w:divBdr>
    </w:div>
    <w:div w:id="947666177">
      <w:marLeft w:val="480"/>
      <w:marRight w:val="0"/>
      <w:marTop w:val="0"/>
      <w:marBottom w:val="0"/>
      <w:divBdr>
        <w:top w:val="none" w:sz="0" w:space="0" w:color="auto"/>
        <w:left w:val="none" w:sz="0" w:space="0" w:color="auto"/>
        <w:bottom w:val="none" w:sz="0" w:space="0" w:color="auto"/>
        <w:right w:val="none" w:sz="0" w:space="0" w:color="auto"/>
      </w:divBdr>
    </w:div>
    <w:div w:id="951207815">
      <w:marLeft w:val="480"/>
      <w:marRight w:val="0"/>
      <w:marTop w:val="0"/>
      <w:marBottom w:val="0"/>
      <w:divBdr>
        <w:top w:val="none" w:sz="0" w:space="0" w:color="auto"/>
        <w:left w:val="none" w:sz="0" w:space="0" w:color="auto"/>
        <w:bottom w:val="none" w:sz="0" w:space="0" w:color="auto"/>
        <w:right w:val="none" w:sz="0" w:space="0" w:color="auto"/>
      </w:divBdr>
    </w:div>
    <w:div w:id="951933378">
      <w:marLeft w:val="480"/>
      <w:marRight w:val="0"/>
      <w:marTop w:val="0"/>
      <w:marBottom w:val="0"/>
      <w:divBdr>
        <w:top w:val="none" w:sz="0" w:space="0" w:color="auto"/>
        <w:left w:val="none" w:sz="0" w:space="0" w:color="auto"/>
        <w:bottom w:val="none" w:sz="0" w:space="0" w:color="auto"/>
        <w:right w:val="none" w:sz="0" w:space="0" w:color="auto"/>
      </w:divBdr>
    </w:div>
    <w:div w:id="953252789">
      <w:marLeft w:val="480"/>
      <w:marRight w:val="0"/>
      <w:marTop w:val="0"/>
      <w:marBottom w:val="0"/>
      <w:divBdr>
        <w:top w:val="none" w:sz="0" w:space="0" w:color="auto"/>
        <w:left w:val="none" w:sz="0" w:space="0" w:color="auto"/>
        <w:bottom w:val="none" w:sz="0" w:space="0" w:color="auto"/>
        <w:right w:val="none" w:sz="0" w:space="0" w:color="auto"/>
      </w:divBdr>
    </w:div>
    <w:div w:id="953445117">
      <w:marLeft w:val="480"/>
      <w:marRight w:val="0"/>
      <w:marTop w:val="0"/>
      <w:marBottom w:val="0"/>
      <w:divBdr>
        <w:top w:val="none" w:sz="0" w:space="0" w:color="auto"/>
        <w:left w:val="none" w:sz="0" w:space="0" w:color="auto"/>
        <w:bottom w:val="none" w:sz="0" w:space="0" w:color="auto"/>
        <w:right w:val="none" w:sz="0" w:space="0" w:color="auto"/>
      </w:divBdr>
    </w:div>
    <w:div w:id="954676654">
      <w:marLeft w:val="480"/>
      <w:marRight w:val="0"/>
      <w:marTop w:val="0"/>
      <w:marBottom w:val="0"/>
      <w:divBdr>
        <w:top w:val="none" w:sz="0" w:space="0" w:color="auto"/>
        <w:left w:val="none" w:sz="0" w:space="0" w:color="auto"/>
        <w:bottom w:val="none" w:sz="0" w:space="0" w:color="auto"/>
        <w:right w:val="none" w:sz="0" w:space="0" w:color="auto"/>
      </w:divBdr>
    </w:div>
    <w:div w:id="954992350">
      <w:marLeft w:val="480"/>
      <w:marRight w:val="0"/>
      <w:marTop w:val="0"/>
      <w:marBottom w:val="0"/>
      <w:divBdr>
        <w:top w:val="none" w:sz="0" w:space="0" w:color="auto"/>
        <w:left w:val="none" w:sz="0" w:space="0" w:color="auto"/>
        <w:bottom w:val="none" w:sz="0" w:space="0" w:color="auto"/>
        <w:right w:val="none" w:sz="0" w:space="0" w:color="auto"/>
      </w:divBdr>
    </w:div>
    <w:div w:id="956134903">
      <w:marLeft w:val="480"/>
      <w:marRight w:val="0"/>
      <w:marTop w:val="0"/>
      <w:marBottom w:val="0"/>
      <w:divBdr>
        <w:top w:val="none" w:sz="0" w:space="0" w:color="auto"/>
        <w:left w:val="none" w:sz="0" w:space="0" w:color="auto"/>
        <w:bottom w:val="none" w:sz="0" w:space="0" w:color="auto"/>
        <w:right w:val="none" w:sz="0" w:space="0" w:color="auto"/>
      </w:divBdr>
    </w:div>
    <w:div w:id="957568361">
      <w:marLeft w:val="480"/>
      <w:marRight w:val="0"/>
      <w:marTop w:val="0"/>
      <w:marBottom w:val="0"/>
      <w:divBdr>
        <w:top w:val="none" w:sz="0" w:space="0" w:color="auto"/>
        <w:left w:val="none" w:sz="0" w:space="0" w:color="auto"/>
        <w:bottom w:val="none" w:sz="0" w:space="0" w:color="auto"/>
        <w:right w:val="none" w:sz="0" w:space="0" w:color="auto"/>
      </w:divBdr>
    </w:div>
    <w:div w:id="957681362">
      <w:marLeft w:val="480"/>
      <w:marRight w:val="0"/>
      <w:marTop w:val="0"/>
      <w:marBottom w:val="0"/>
      <w:divBdr>
        <w:top w:val="none" w:sz="0" w:space="0" w:color="auto"/>
        <w:left w:val="none" w:sz="0" w:space="0" w:color="auto"/>
        <w:bottom w:val="none" w:sz="0" w:space="0" w:color="auto"/>
        <w:right w:val="none" w:sz="0" w:space="0" w:color="auto"/>
      </w:divBdr>
    </w:div>
    <w:div w:id="959723078">
      <w:marLeft w:val="480"/>
      <w:marRight w:val="0"/>
      <w:marTop w:val="0"/>
      <w:marBottom w:val="0"/>
      <w:divBdr>
        <w:top w:val="none" w:sz="0" w:space="0" w:color="auto"/>
        <w:left w:val="none" w:sz="0" w:space="0" w:color="auto"/>
        <w:bottom w:val="none" w:sz="0" w:space="0" w:color="auto"/>
        <w:right w:val="none" w:sz="0" w:space="0" w:color="auto"/>
      </w:divBdr>
    </w:div>
    <w:div w:id="960185991">
      <w:marLeft w:val="480"/>
      <w:marRight w:val="0"/>
      <w:marTop w:val="0"/>
      <w:marBottom w:val="0"/>
      <w:divBdr>
        <w:top w:val="none" w:sz="0" w:space="0" w:color="auto"/>
        <w:left w:val="none" w:sz="0" w:space="0" w:color="auto"/>
        <w:bottom w:val="none" w:sz="0" w:space="0" w:color="auto"/>
        <w:right w:val="none" w:sz="0" w:space="0" w:color="auto"/>
      </w:divBdr>
    </w:div>
    <w:div w:id="961112735">
      <w:marLeft w:val="480"/>
      <w:marRight w:val="0"/>
      <w:marTop w:val="0"/>
      <w:marBottom w:val="0"/>
      <w:divBdr>
        <w:top w:val="none" w:sz="0" w:space="0" w:color="auto"/>
        <w:left w:val="none" w:sz="0" w:space="0" w:color="auto"/>
        <w:bottom w:val="none" w:sz="0" w:space="0" w:color="auto"/>
        <w:right w:val="none" w:sz="0" w:space="0" w:color="auto"/>
      </w:divBdr>
    </w:div>
    <w:div w:id="964850633">
      <w:marLeft w:val="480"/>
      <w:marRight w:val="0"/>
      <w:marTop w:val="0"/>
      <w:marBottom w:val="0"/>
      <w:divBdr>
        <w:top w:val="none" w:sz="0" w:space="0" w:color="auto"/>
        <w:left w:val="none" w:sz="0" w:space="0" w:color="auto"/>
        <w:bottom w:val="none" w:sz="0" w:space="0" w:color="auto"/>
        <w:right w:val="none" w:sz="0" w:space="0" w:color="auto"/>
      </w:divBdr>
    </w:div>
    <w:div w:id="965506123">
      <w:marLeft w:val="480"/>
      <w:marRight w:val="0"/>
      <w:marTop w:val="0"/>
      <w:marBottom w:val="0"/>
      <w:divBdr>
        <w:top w:val="none" w:sz="0" w:space="0" w:color="auto"/>
        <w:left w:val="none" w:sz="0" w:space="0" w:color="auto"/>
        <w:bottom w:val="none" w:sz="0" w:space="0" w:color="auto"/>
        <w:right w:val="none" w:sz="0" w:space="0" w:color="auto"/>
      </w:divBdr>
    </w:div>
    <w:div w:id="966162248">
      <w:marLeft w:val="480"/>
      <w:marRight w:val="0"/>
      <w:marTop w:val="0"/>
      <w:marBottom w:val="0"/>
      <w:divBdr>
        <w:top w:val="none" w:sz="0" w:space="0" w:color="auto"/>
        <w:left w:val="none" w:sz="0" w:space="0" w:color="auto"/>
        <w:bottom w:val="none" w:sz="0" w:space="0" w:color="auto"/>
        <w:right w:val="none" w:sz="0" w:space="0" w:color="auto"/>
      </w:divBdr>
    </w:div>
    <w:div w:id="966200400">
      <w:marLeft w:val="480"/>
      <w:marRight w:val="0"/>
      <w:marTop w:val="0"/>
      <w:marBottom w:val="0"/>
      <w:divBdr>
        <w:top w:val="none" w:sz="0" w:space="0" w:color="auto"/>
        <w:left w:val="none" w:sz="0" w:space="0" w:color="auto"/>
        <w:bottom w:val="none" w:sz="0" w:space="0" w:color="auto"/>
        <w:right w:val="none" w:sz="0" w:space="0" w:color="auto"/>
      </w:divBdr>
    </w:div>
    <w:div w:id="966858674">
      <w:marLeft w:val="480"/>
      <w:marRight w:val="0"/>
      <w:marTop w:val="0"/>
      <w:marBottom w:val="0"/>
      <w:divBdr>
        <w:top w:val="none" w:sz="0" w:space="0" w:color="auto"/>
        <w:left w:val="none" w:sz="0" w:space="0" w:color="auto"/>
        <w:bottom w:val="none" w:sz="0" w:space="0" w:color="auto"/>
        <w:right w:val="none" w:sz="0" w:space="0" w:color="auto"/>
      </w:divBdr>
    </w:div>
    <w:div w:id="973102562">
      <w:marLeft w:val="480"/>
      <w:marRight w:val="0"/>
      <w:marTop w:val="0"/>
      <w:marBottom w:val="0"/>
      <w:divBdr>
        <w:top w:val="none" w:sz="0" w:space="0" w:color="auto"/>
        <w:left w:val="none" w:sz="0" w:space="0" w:color="auto"/>
        <w:bottom w:val="none" w:sz="0" w:space="0" w:color="auto"/>
        <w:right w:val="none" w:sz="0" w:space="0" w:color="auto"/>
      </w:divBdr>
    </w:div>
    <w:div w:id="973872888">
      <w:marLeft w:val="480"/>
      <w:marRight w:val="0"/>
      <w:marTop w:val="0"/>
      <w:marBottom w:val="0"/>
      <w:divBdr>
        <w:top w:val="none" w:sz="0" w:space="0" w:color="auto"/>
        <w:left w:val="none" w:sz="0" w:space="0" w:color="auto"/>
        <w:bottom w:val="none" w:sz="0" w:space="0" w:color="auto"/>
        <w:right w:val="none" w:sz="0" w:space="0" w:color="auto"/>
      </w:divBdr>
    </w:div>
    <w:div w:id="973943637">
      <w:marLeft w:val="480"/>
      <w:marRight w:val="0"/>
      <w:marTop w:val="0"/>
      <w:marBottom w:val="0"/>
      <w:divBdr>
        <w:top w:val="none" w:sz="0" w:space="0" w:color="auto"/>
        <w:left w:val="none" w:sz="0" w:space="0" w:color="auto"/>
        <w:bottom w:val="none" w:sz="0" w:space="0" w:color="auto"/>
        <w:right w:val="none" w:sz="0" w:space="0" w:color="auto"/>
      </w:divBdr>
    </w:div>
    <w:div w:id="974137107">
      <w:marLeft w:val="480"/>
      <w:marRight w:val="0"/>
      <w:marTop w:val="0"/>
      <w:marBottom w:val="0"/>
      <w:divBdr>
        <w:top w:val="none" w:sz="0" w:space="0" w:color="auto"/>
        <w:left w:val="none" w:sz="0" w:space="0" w:color="auto"/>
        <w:bottom w:val="none" w:sz="0" w:space="0" w:color="auto"/>
        <w:right w:val="none" w:sz="0" w:space="0" w:color="auto"/>
      </w:divBdr>
    </w:div>
    <w:div w:id="976303730">
      <w:marLeft w:val="480"/>
      <w:marRight w:val="0"/>
      <w:marTop w:val="0"/>
      <w:marBottom w:val="0"/>
      <w:divBdr>
        <w:top w:val="none" w:sz="0" w:space="0" w:color="auto"/>
        <w:left w:val="none" w:sz="0" w:space="0" w:color="auto"/>
        <w:bottom w:val="none" w:sz="0" w:space="0" w:color="auto"/>
        <w:right w:val="none" w:sz="0" w:space="0" w:color="auto"/>
      </w:divBdr>
    </w:div>
    <w:div w:id="980158736">
      <w:marLeft w:val="480"/>
      <w:marRight w:val="0"/>
      <w:marTop w:val="0"/>
      <w:marBottom w:val="0"/>
      <w:divBdr>
        <w:top w:val="none" w:sz="0" w:space="0" w:color="auto"/>
        <w:left w:val="none" w:sz="0" w:space="0" w:color="auto"/>
        <w:bottom w:val="none" w:sz="0" w:space="0" w:color="auto"/>
        <w:right w:val="none" w:sz="0" w:space="0" w:color="auto"/>
      </w:divBdr>
    </w:div>
    <w:div w:id="984120901">
      <w:marLeft w:val="480"/>
      <w:marRight w:val="0"/>
      <w:marTop w:val="0"/>
      <w:marBottom w:val="0"/>
      <w:divBdr>
        <w:top w:val="none" w:sz="0" w:space="0" w:color="auto"/>
        <w:left w:val="none" w:sz="0" w:space="0" w:color="auto"/>
        <w:bottom w:val="none" w:sz="0" w:space="0" w:color="auto"/>
        <w:right w:val="none" w:sz="0" w:space="0" w:color="auto"/>
      </w:divBdr>
    </w:div>
    <w:div w:id="984966943">
      <w:marLeft w:val="480"/>
      <w:marRight w:val="0"/>
      <w:marTop w:val="0"/>
      <w:marBottom w:val="0"/>
      <w:divBdr>
        <w:top w:val="none" w:sz="0" w:space="0" w:color="auto"/>
        <w:left w:val="none" w:sz="0" w:space="0" w:color="auto"/>
        <w:bottom w:val="none" w:sz="0" w:space="0" w:color="auto"/>
        <w:right w:val="none" w:sz="0" w:space="0" w:color="auto"/>
      </w:divBdr>
    </w:div>
    <w:div w:id="985091238">
      <w:marLeft w:val="480"/>
      <w:marRight w:val="0"/>
      <w:marTop w:val="0"/>
      <w:marBottom w:val="0"/>
      <w:divBdr>
        <w:top w:val="none" w:sz="0" w:space="0" w:color="auto"/>
        <w:left w:val="none" w:sz="0" w:space="0" w:color="auto"/>
        <w:bottom w:val="none" w:sz="0" w:space="0" w:color="auto"/>
        <w:right w:val="none" w:sz="0" w:space="0" w:color="auto"/>
      </w:divBdr>
    </w:div>
    <w:div w:id="985475345">
      <w:marLeft w:val="480"/>
      <w:marRight w:val="0"/>
      <w:marTop w:val="0"/>
      <w:marBottom w:val="0"/>
      <w:divBdr>
        <w:top w:val="none" w:sz="0" w:space="0" w:color="auto"/>
        <w:left w:val="none" w:sz="0" w:space="0" w:color="auto"/>
        <w:bottom w:val="none" w:sz="0" w:space="0" w:color="auto"/>
        <w:right w:val="none" w:sz="0" w:space="0" w:color="auto"/>
      </w:divBdr>
    </w:div>
    <w:div w:id="986083433">
      <w:marLeft w:val="480"/>
      <w:marRight w:val="0"/>
      <w:marTop w:val="0"/>
      <w:marBottom w:val="0"/>
      <w:divBdr>
        <w:top w:val="none" w:sz="0" w:space="0" w:color="auto"/>
        <w:left w:val="none" w:sz="0" w:space="0" w:color="auto"/>
        <w:bottom w:val="none" w:sz="0" w:space="0" w:color="auto"/>
        <w:right w:val="none" w:sz="0" w:space="0" w:color="auto"/>
      </w:divBdr>
    </w:div>
    <w:div w:id="986666327">
      <w:marLeft w:val="480"/>
      <w:marRight w:val="0"/>
      <w:marTop w:val="0"/>
      <w:marBottom w:val="0"/>
      <w:divBdr>
        <w:top w:val="none" w:sz="0" w:space="0" w:color="auto"/>
        <w:left w:val="none" w:sz="0" w:space="0" w:color="auto"/>
        <w:bottom w:val="none" w:sz="0" w:space="0" w:color="auto"/>
        <w:right w:val="none" w:sz="0" w:space="0" w:color="auto"/>
      </w:divBdr>
    </w:div>
    <w:div w:id="989795122">
      <w:marLeft w:val="480"/>
      <w:marRight w:val="0"/>
      <w:marTop w:val="0"/>
      <w:marBottom w:val="0"/>
      <w:divBdr>
        <w:top w:val="none" w:sz="0" w:space="0" w:color="auto"/>
        <w:left w:val="none" w:sz="0" w:space="0" w:color="auto"/>
        <w:bottom w:val="none" w:sz="0" w:space="0" w:color="auto"/>
        <w:right w:val="none" w:sz="0" w:space="0" w:color="auto"/>
      </w:divBdr>
    </w:div>
    <w:div w:id="989943047">
      <w:marLeft w:val="480"/>
      <w:marRight w:val="0"/>
      <w:marTop w:val="0"/>
      <w:marBottom w:val="0"/>
      <w:divBdr>
        <w:top w:val="none" w:sz="0" w:space="0" w:color="auto"/>
        <w:left w:val="none" w:sz="0" w:space="0" w:color="auto"/>
        <w:bottom w:val="none" w:sz="0" w:space="0" w:color="auto"/>
        <w:right w:val="none" w:sz="0" w:space="0" w:color="auto"/>
      </w:divBdr>
    </w:div>
    <w:div w:id="992828676">
      <w:marLeft w:val="480"/>
      <w:marRight w:val="0"/>
      <w:marTop w:val="0"/>
      <w:marBottom w:val="0"/>
      <w:divBdr>
        <w:top w:val="none" w:sz="0" w:space="0" w:color="auto"/>
        <w:left w:val="none" w:sz="0" w:space="0" w:color="auto"/>
        <w:bottom w:val="none" w:sz="0" w:space="0" w:color="auto"/>
        <w:right w:val="none" w:sz="0" w:space="0" w:color="auto"/>
      </w:divBdr>
    </w:div>
    <w:div w:id="995458670">
      <w:marLeft w:val="480"/>
      <w:marRight w:val="0"/>
      <w:marTop w:val="0"/>
      <w:marBottom w:val="0"/>
      <w:divBdr>
        <w:top w:val="none" w:sz="0" w:space="0" w:color="auto"/>
        <w:left w:val="none" w:sz="0" w:space="0" w:color="auto"/>
        <w:bottom w:val="none" w:sz="0" w:space="0" w:color="auto"/>
        <w:right w:val="none" w:sz="0" w:space="0" w:color="auto"/>
      </w:divBdr>
    </w:div>
    <w:div w:id="995569226">
      <w:marLeft w:val="480"/>
      <w:marRight w:val="0"/>
      <w:marTop w:val="0"/>
      <w:marBottom w:val="0"/>
      <w:divBdr>
        <w:top w:val="none" w:sz="0" w:space="0" w:color="auto"/>
        <w:left w:val="none" w:sz="0" w:space="0" w:color="auto"/>
        <w:bottom w:val="none" w:sz="0" w:space="0" w:color="auto"/>
        <w:right w:val="none" w:sz="0" w:space="0" w:color="auto"/>
      </w:divBdr>
    </w:div>
    <w:div w:id="995839444">
      <w:marLeft w:val="480"/>
      <w:marRight w:val="0"/>
      <w:marTop w:val="0"/>
      <w:marBottom w:val="0"/>
      <w:divBdr>
        <w:top w:val="none" w:sz="0" w:space="0" w:color="auto"/>
        <w:left w:val="none" w:sz="0" w:space="0" w:color="auto"/>
        <w:bottom w:val="none" w:sz="0" w:space="0" w:color="auto"/>
        <w:right w:val="none" w:sz="0" w:space="0" w:color="auto"/>
      </w:divBdr>
    </w:div>
    <w:div w:id="997346818">
      <w:marLeft w:val="480"/>
      <w:marRight w:val="0"/>
      <w:marTop w:val="0"/>
      <w:marBottom w:val="0"/>
      <w:divBdr>
        <w:top w:val="none" w:sz="0" w:space="0" w:color="auto"/>
        <w:left w:val="none" w:sz="0" w:space="0" w:color="auto"/>
        <w:bottom w:val="none" w:sz="0" w:space="0" w:color="auto"/>
        <w:right w:val="none" w:sz="0" w:space="0" w:color="auto"/>
      </w:divBdr>
    </w:div>
    <w:div w:id="1001739869">
      <w:marLeft w:val="480"/>
      <w:marRight w:val="0"/>
      <w:marTop w:val="0"/>
      <w:marBottom w:val="0"/>
      <w:divBdr>
        <w:top w:val="none" w:sz="0" w:space="0" w:color="auto"/>
        <w:left w:val="none" w:sz="0" w:space="0" w:color="auto"/>
        <w:bottom w:val="none" w:sz="0" w:space="0" w:color="auto"/>
        <w:right w:val="none" w:sz="0" w:space="0" w:color="auto"/>
      </w:divBdr>
    </w:div>
    <w:div w:id="1001856406">
      <w:marLeft w:val="480"/>
      <w:marRight w:val="0"/>
      <w:marTop w:val="0"/>
      <w:marBottom w:val="0"/>
      <w:divBdr>
        <w:top w:val="none" w:sz="0" w:space="0" w:color="auto"/>
        <w:left w:val="none" w:sz="0" w:space="0" w:color="auto"/>
        <w:bottom w:val="none" w:sz="0" w:space="0" w:color="auto"/>
        <w:right w:val="none" w:sz="0" w:space="0" w:color="auto"/>
      </w:divBdr>
    </w:div>
    <w:div w:id="1001933930">
      <w:marLeft w:val="480"/>
      <w:marRight w:val="0"/>
      <w:marTop w:val="0"/>
      <w:marBottom w:val="0"/>
      <w:divBdr>
        <w:top w:val="none" w:sz="0" w:space="0" w:color="auto"/>
        <w:left w:val="none" w:sz="0" w:space="0" w:color="auto"/>
        <w:bottom w:val="none" w:sz="0" w:space="0" w:color="auto"/>
        <w:right w:val="none" w:sz="0" w:space="0" w:color="auto"/>
      </w:divBdr>
    </w:div>
    <w:div w:id="1003120364">
      <w:marLeft w:val="480"/>
      <w:marRight w:val="0"/>
      <w:marTop w:val="0"/>
      <w:marBottom w:val="0"/>
      <w:divBdr>
        <w:top w:val="none" w:sz="0" w:space="0" w:color="auto"/>
        <w:left w:val="none" w:sz="0" w:space="0" w:color="auto"/>
        <w:bottom w:val="none" w:sz="0" w:space="0" w:color="auto"/>
        <w:right w:val="none" w:sz="0" w:space="0" w:color="auto"/>
      </w:divBdr>
    </w:div>
    <w:div w:id="1005327588">
      <w:marLeft w:val="480"/>
      <w:marRight w:val="0"/>
      <w:marTop w:val="0"/>
      <w:marBottom w:val="0"/>
      <w:divBdr>
        <w:top w:val="none" w:sz="0" w:space="0" w:color="auto"/>
        <w:left w:val="none" w:sz="0" w:space="0" w:color="auto"/>
        <w:bottom w:val="none" w:sz="0" w:space="0" w:color="auto"/>
        <w:right w:val="none" w:sz="0" w:space="0" w:color="auto"/>
      </w:divBdr>
    </w:div>
    <w:div w:id="1009789655">
      <w:marLeft w:val="480"/>
      <w:marRight w:val="0"/>
      <w:marTop w:val="0"/>
      <w:marBottom w:val="0"/>
      <w:divBdr>
        <w:top w:val="none" w:sz="0" w:space="0" w:color="auto"/>
        <w:left w:val="none" w:sz="0" w:space="0" w:color="auto"/>
        <w:bottom w:val="none" w:sz="0" w:space="0" w:color="auto"/>
        <w:right w:val="none" w:sz="0" w:space="0" w:color="auto"/>
      </w:divBdr>
    </w:div>
    <w:div w:id="1009942395">
      <w:marLeft w:val="480"/>
      <w:marRight w:val="0"/>
      <w:marTop w:val="0"/>
      <w:marBottom w:val="0"/>
      <w:divBdr>
        <w:top w:val="none" w:sz="0" w:space="0" w:color="auto"/>
        <w:left w:val="none" w:sz="0" w:space="0" w:color="auto"/>
        <w:bottom w:val="none" w:sz="0" w:space="0" w:color="auto"/>
        <w:right w:val="none" w:sz="0" w:space="0" w:color="auto"/>
      </w:divBdr>
    </w:div>
    <w:div w:id="1011181802">
      <w:marLeft w:val="480"/>
      <w:marRight w:val="0"/>
      <w:marTop w:val="0"/>
      <w:marBottom w:val="0"/>
      <w:divBdr>
        <w:top w:val="none" w:sz="0" w:space="0" w:color="auto"/>
        <w:left w:val="none" w:sz="0" w:space="0" w:color="auto"/>
        <w:bottom w:val="none" w:sz="0" w:space="0" w:color="auto"/>
        <w:right w:val="none" w:sz="0" w:space="0" w:color="auto"/>
      </w:divBdr>
    </w:div>
    <w:div w:id="1011757849">
      <w:marLeft w:val="480"/>
      <w:marRight w:val="0"/>
      <w:marTop w:val="0"/>
      <w:marBottom w:val="0"/>
      <w:divBdr>
        <w:top w:val="none" w:sz="0" w:space="0" w:color="auto"/>
        <w:left w:val="none" w:sz="0" w:space="0" w:color="auto"/>
        <w:bottom w:val="none" w:sz="0" w:space="0" w:color="auto"/>
        <w:right w:val="none" w:sz="0" w:space="0" w:color="auto"/>
      </w:divBdr>
    </w:div>
    <w:div w:id="1011949979">
      <w:marLeft w:val="480"/>
      <w:marRight w:val="0"/>
      <w:marTop w:val="0"/>
      <w:marBottom w:val="0"/>
      <w:divBdr>
        <w:top w:val="none" w:sz="0" w:space="0" w:color="auto"/>
        <w:left w:val="none" w:sz="0" w:space="0" w:color="auto"/>
        <w:bottom w:val="none" w:sz="0" w:space="0" w:color="auto"/>
        <w:right w:val="none" w:sz="0" w:space="0" w:color="auto"/>
      </w:divBdr>
    </w:div>
    <w:div w:id="1015040521">
      <w:marLeft w:val="480"/>
      <w:marRight w:val="0"/>
      <w:marTop w:val="0"/>
      <w:marBottom w:val="0"/>
      <w:divBdr>
        <w:top w:val="none" w:sz="0" w:space="0" w:color="auto"/>
        <w:left w:val="none" w:sz="0" w:space="0" w:color="auto"/>
        <w:bottom w:val="none" w:sz="0" w:space="0" w:color="auto"/>
        <w:right w:val="none" w:sz="0" w:space="0" w:color="auto"/>
      </w:divBdr>
    </w:div>
    <w:div w:id="1020665338">
      <w:marLeft w:val="480"/>
      <w:marRight w:val="0"/>
      <w:marTop w:val="0"/>
      <w:marBottom w:val="0"/>
      <w:divBdr>
        <w:top w:val="none" w:sz="0" w:space="0" w:color="auto"/>
        <w:left w:val="none" w:sz="0" w:space="0" w:color="auto"/>
        <w:bottom w:val="none" w:sz="0" w:space="0" w:color="auto"/>
        <w:right w:val="none" w:sz="0" w:space="0" w:color="auto"/>
      </w:divBdr>
    </w:div>
    <w:div w:id="1022052708">
      <w:marLeft w:val="480"/>
      <w:marRight w:val="0"/>
      <w:marTop w:val="0"/>
      <w:marBottom w:val="0"/>
      <w:divBdr>
        <w:top w:val="none" w:sz="0" w:space="0" w:color="auto"/>
        <w:left w:val="none" w:sz="0" w:space="0" w:color="auto"/>
        <w:bottom w:val="none" w:sz="0" w:space="0" w:color="auto"/>
        <w:right w:val="none" w:sz="0" w:space="0" w:color="auto"/>
      </w:divBdr>
    </w:div>
    <w:div w:id="1023164017">
      <w:marLeft w:val="480"/>
      <w:marRight w:val="0"/>
      <w:marTop w:val="0"/>
      <w:marBottom w:val="0"/>
      <w:divBdr>
        <w:top w:val="none" w:sz="0" w:space="0" w:color="auto"/>
        <w:left w:val="none" w:sz="0" w:space="0" w:color="auto"/>
        <w:bottom w:val="none" w:sz="0" w:space="0" w:color="auto"/>
        <w:right w:val="none" w:sz="0" w:space="0" w:color="auto"/>
      </w:divBdr>
    </w:div>
    <w:div w:id="1028260620">
      <w:marLeft w:val="480"/>
      <w:marRight w:val="0"/>
      <w:marTop w:val="0"/>
      <w:marBottom w:val="0"/>
      <w:divBdr>
        <w:top w:val="none" w:sz="0" w:space="0" w:color="auto"/>
        <w:left w:val="none" w:sz="0" w:space="0" w:color="auto"/>
        <w:bottom w:val="none" w:sz="0" w:space="0" w:color="auto"/>
        <w:right w:val="none" w:sz="0" w:space="0" w:color="auto"/>
      </w:divBdr>
    </w:div>
    <w:div w:id="1028290269">
      <w:marLeft w:val="480"/>
      <w:marRight w:val="0"/>
      <w:marTop w:val="0"/>
      <w:marBottom w:val="0"/>
      <w:divBdr>
        <w:top w:val="none" w:sz="0" w:space="0" w:color="auto"/>
        <w:left w:val="none" w:sz="0" w:space="0" w:color="auto"/>
        <w:bottom w:val="none" w:sz="0" w:space="0" w:color="auto"/>
        <w:right w:val="none" w:sz="0" w:space="0" w:color="auto"/>
      </w:divBdr>
    </w:div>
    <w:div w:id="1031029499">
      <w:marLeft w:val="480"/>
      <w:marRight w:val="0"/>
      <w:marTop w:val="0"/>
      <w:marBottom w:val="0"/>
      <w:divBdr>
        <w:top w:val="none" w:sz="0" w:space="0" w:color="auto"/>
        <w:left w:val="none" w:sz="0" w:space="0" w:color="auto"/>
        <w:bottom w:val="none" w:sz="0" w:space="0" w:color="auto"/>
        <w:right w:val="none" w:sz="0" w:space="0" w:color="auto"/>
      </w:divBdr>
    </w:div>
    <w:div w:id="1034773415">
      <w:marLeft w:val="480"/>
      <w:marRight w:val="0"/>
      <w:marTop w:val="0"/>
      <w:marBottom w:val="0"/>
      <w:divBdr>
        <w:top w:val="none" w:sz="0" w:space="0" w:color="auto"/>
        <w:left w:val="none" w:sz="0" w:space="0" w:color="auto"/>
        <w:bottom w:val="none" w:sz="0" w:space="0" w:color="auto"/>
        <w:right w:val="none" w:sz="0" w:space="0" w:color="auto"/>
      </w:divBdr>
    </w:div>
    <w:div w:id="1035159350">
      <w:marLeft w:val="480"/>
      <w:marRight w:val="0"/>
      <w:marTop w:val="0"/>
      <w:marBottom w:val="0"/>
      <w:divBdr>
        <w:top w:val="none" w:sz="0" w:space="0" w:color="auto"/>
        <w:left w:val="none" w:sz="0" w:space="0" w:color="auto"/>
        <w:bottom w:val="none" w:sz="0" w:space="0" w:color="auto"/>
        <w:right w:val="none" w:sz="0" w:space="0" w:color="auto"/>
      </w:divBdr>
    </w:div>
    <w:div w:id="1036009051">
      <w:marLeft w:val="480"/>
      <w:marRight w:val="0"/>
      <w:marTop w:val="0"/>
      <w:marBottom w:val="0"/>
      <w:divBdr>
        <w:top w:val="none" w:sz="0" w:space="0" w:color="auto"/>
        <w:left w:val="none" w:sz="0" w:space="0" w:color="auto"/>
        <w:bottom w:val="none" w:sz="0" w:space="0" w:color="auto"/>
        <w:right w:val="none" w:sz="0" w:space="0" w:color="auto"/>
      </w:divBdr>
    </w:div>
    <w:div w:id="1037007184">
      <w:marLeft w:val="480"/>
      <w:marRight w:val="0"/>
      <w:marTop w:val="0"/>
      <w:marBottom w:val="0"/>
      <w:divBdr>
        <w:top w:val="none" w:sz="0" w:space="0" w:color="auto"/>
        <w:left w:val="none" w:sz="0" w:space="0" w:color="auto"/>
        <w:bottom w:val="none" w:sz="0" w:space="0" w:color="auto"/>
        <w:right w:val="none" w:sz="0" w:space="0" w:color="auto"/>
      </w:divBdr>
    </w:div>
    <w:div w:id="1037124685">
      <w:marLeft w:val="480"/>
      <w:marRight w:val="0"/>
      <w:marTop w:val="0"/>
      <w:marBottom w:val="0"/>
      <w:divBdr>
        <w:top w:val="none" w:sz="0" w:space="0" w:color="auto"/>
        <w:left w:val="none" w:sz="0" w:space="0" w:color="auto"/>
        <w:bottom w:val="none" w:sz="0" w:space="0" w:color="auto"/>
        <w:right w:val="none" w:sz="0" w:space="0" w:color="auto"/>
      </w:divBdr>
    </w:div>
    <w:div w:id="1037197786">
      <w:marLeft w:val="480"/>
      <w:marRight w:val="0"/>
      <w:marTop w:val="0"/>
      <w:marBottom w:val="0"/>
      <w:divBdr>
        <w:top w:val="none" w:sz="0" w:space="0" w:color="auto"/>
        <w:left w:val="none" w:sz="0" w:space="0" w:color="auto"/>
        <w:bottom w:val="none" w:sz="0" w:space="0" w:color="auto"/>
        <w:right w:val="none" w:sz="0" w:space="0" w:color="auto"/>
      </w:divBdr>
    </w:div>
    <w:div w:id="1037855538">
      <w:marLeft w:val="480"/>
      <w:marRight w:val="0"/>
      <w:marTop w:val="0"/>
      <w:marBottom w:val="0"/>
      <w:divBdr>
        <w:top w:val="none" w:sz="0" w:space="0" w:color="auto"/>
        <w:left w:val="none" w:sz="0" w:space="0" w:color="auto"/>
        <w:bottom w:val="none" w:sz="0" w:space="0" w:color="auto"/>
        <w:right w:val="none" w:sz="0" w:space="0" w:color="auto"/>
      </w:divBdr>
    </w:div>
    <w:div w:id="1038239672">
      <w:marLeft w:val="480"/>
      <w:marRight w:val="0"/>
      <w:marTop w:val="0"/>
      <w:marBottom w:val="0"/>
      <w:divBdr>
        <w:top w:val="none" w:sz="0" w:space="0" w:color="auto"/>
        <w:left w:val="none" w:sz="0" w:space="0" w:color="auto"/>
        <w:bottom w:val="none" w:sz="0" w:space="0" w:color="auto"/>
        <w:right w:val="none" w:sz="0" w:space="0" w:color="auto"/>
      </w:divBdr>
    </w:div>
    <w:div w:id="1038621650">
      <w:marLeft w:val="480"/>
      <w:marRight w:val="0"/>
      <w:marTop w:val="0"/>
      <w:marBottom w:val="0"/>
      <w:divBdr>
        <w:top w:val="none" w:sz="0" w:space="0" w:color="auto"/>
        <w:left w:val="none" w:sz="0" w:space="0" w:color="auto"/>
        <w:bottom w:val="none" w:sz="0" w:space="0" w:color="auto"/>
        <w:right w:val="none" w:sz="0" w:space="0" w:color="auto"/>
      </w:divBdr>
    </w:div>
    <w:div w:id="1042100604">
      <w:marLeft w:val="480"/>
      <w:marRight w:val="0"/>
      <w:marTop w:val="0"/>
      <w:marBottom w:val="0"/>
      <w:divBdr>
        <w:top w:val="none" w:sz="0" w:space="0" w:color="auto"/>
        <w:left w:val="none" w:sz="0" w:space="0" w:color="auto"/>
        <w:bottom w:val="none" w:sz="0" w:space="0" w:color="auto"/>
        <w:right w:val="none" w:sz="0" w:space="0" w:color="auto"/>
      </w:divBdr>
    </w:div>
    <w:div w:id="1043365107">
      <w:marLeft w:val="480"/>
      <w:marRight w:val="0"/>
      <w:marTop w:val="0"/>
      <w:marBottom w:val="0"/>
      <w:divBdr>
        <w:top w:val="none" w:sz="0" w:space="0" w:color="auto"/>
        <w:left w:val="none" w:sz="0" w:space="0" w:color="auto"/>
        <w:bottom w:val="none" w:sz="0" w:space="0" w:color="auto"/>
        <w:right w:val="none" w:sz="0" w:space="0" w:color="auto"/>
      </w:divBdr>
    </w:div>
    <w:div w:id="1043558909">
      <w:marLeft w:val="480"/>
      <w:marRight w:val="0"/>
      <w:marTop w:val="0"/>
      <w:marBottom w:val="0"/>
      <w:divBdr>
        <w:top w:val="none" w:sz="0" w:space="0" w:color="auto"/>
        <w:left w:val="none" w:sz="0" w:space="0" w:color="auto"/>
        <w:bottom w:val="none" w:sz="0" w:space="0" w:color="auto"/>
        <w:right w:val="none" w:sz="0" w:space="0" w:color="auto"/>
      </w:divBdr>
    </w:div>
    <w:div w:id="1043599644">
      <w:marLeft w:val="480"/>
      <w:marRight w:val="0"/>
      <w:marTop w:val="0"/>
      <w:marBottom w:val="0"/>
      <w:divBdr>
        <w:top w:val="none" w:sz="0" w:space="0" w:color="auto"/>
        <w:left w:val="none" w:sz="0" w:space="0" w:color="auto"/>
        <w:bottom w:val="none" w:sz="0" w:space="0" w:color="auto"/>
        <w:right w:val="none" w:sz="0" w:space="0" w:color="auto"/>
      </w:divBdr>
    </w:div>
    <w:div w:id="1044478725">
      <w:marLeft w:val="480"/>
      <w:marRight w:val="0"/>
      <w:marTop w:val="0"/>
      <w:marBottom w:val="0"/>
      <w:divBdr>
        <w:top w:val="none" w:sz="0" w:space="0" w:color="auto"/>
        <w:left w:val="none" w:sz="0" w:space="0" w:color="auto"/>
        <w:bottom w:val="none" w:sz="0" w:space="0" w:color="auto"/>
        <w:right w:val="none" w:sz="0" w:space="0" w:color="auto"/>
      </w:divBdr>
    </w:div>
    <w:div w:id="1046444878">
      <w:marLeft w:val="480"/>
      <w:marRight w:val="0"/>
      <w:marTop w:val="0"/>
      <w:marBottom w:val="0"/>
      <w:divBdr>
        <w:top w:val="none" w:sz="0" w:space="0" w:color="auto"/>
        <w:left w:val="none" w:sz="0" w:space="0" w:color="auto"/>
        <w:bottom w:val="none" w:sz="0" w:space="0" w:color="auto"/>
        <w:right w:val="none" w:sz="0" w:space="0" w:color="auto"/>
      </w:divBdr>
    </w:div>
    <w:div w:id="1046946961">
      <w:marLeft w:val="480"/>
      <w:marRight w:val="0"/>
      <w:marTop w:val="0"/>
      <w:marBottom w:val="0"/>
      <w:divBdr>
        <w:top w:val="none" w:sz="0" w:space="0" w:color="auto"/>
        <w:left w:val="none" w:sz="0" w:space="0" w:color="auto"/>
        <w:bottom w:val="none" w:sz="0" w:space="0" w:color="auto"/>
        <w:right w:val="none" w:sz="0" w:space="0" w:color="auto"/>
      </w:divBdr>
    </w:div>
    <w:div w:id="1048072476">
      <w:marLeft w:val="480"/>
      <w:marRight w:val="0"/>
      <w:marTop w:val="0"/>
      <w:marBottom w:val="0"/>
      <w:divBdr>
        <w:top w:val="none" w:sz="0" w:space="0" w:color="auto"/>
        <w:left w:val="none" w:sz="0" w:space="0" w:color="auto"/>
        <w:bottom w:val="none" w:sz="0" w:space="0" w:color="auto"/>
        <w:right w:val="none" w:sz="0" w:space="0" w:color="auto"/>
      </w:divBdr>
    </w:div>
    <w:div w:id="1048188194">
      <w:marLeft w:val="480"/>
      <w:marRight w:val="0"/>
      <w:marTop w:val="0"/>
      <w:marBottom w:val="0"/>
      <w:divBdr>
        <w:top w:val="none" w:sz="0" w:space="0" w:color="auto"/>
        <w:left w:val="none" w:sz="0" w:space="0" w:color="auto"/>
        <w:bottom w:val="none" w:sz="0" w:space="0" w:color="auto"/>
        <w:right w:val="none" w:sz="0" w:space="0" w:color="auto"/>
      </w:divBdr>
    </w:div>
    <w:div w:id="1049382901">
      <w:marLeft w:val="480"/>
      <w:marRight w:val="0"/>
      <w:marTop w:val="0"/>
      <w:marBottom w:val="0"/>
      <w:divBdr>
        <w:top w:val="none" w:sz="0" w:space="0" w:color="auto"/>
        <w:left w:val="none" w:sz="0" w:space="0" w:color="auto"/>
        <w:bottom w:val="none" w:sz="0" w:space="0" w:color="auto"/>
        <w:right w:val="none" w:sz="0" w:space="0" w:color="auto"/>
      </w:divBdr>
    </w:div>
    <w:div w:id="1050224272">
      <w:marLeft w:val="480"/>
      <w:marRight w:val="0"/>
      <w:marTop w:val="0"/>
      <w:marBottom w:val="0"/>
      <w:divBdr>
        <w:top w:val="none" w:sz="0" w:space="0" w:color="auto"/>
        <w:left w:val="none" w:sz="0" w:space="0" w:color="auto"/>
        <w:bottom w:val="none" w:sz="0" w:space="0" w:color="auto"/>
        <w:right w:val="none" w:sz="0" w:space="0" w:color="auto"/>
      </w:divBdr>
    </w:div>
    <w:div w:id="1050961716">
      <w:marLeft w:val="480"/>
      <w:marRight w:val="0"/>
      <w:marTop w:val="0"/>
      <w:marBottom w:val="0"/>
      <w:divBdr>
        <w:top w:val="none" w:sz="0" w:space="0" w:color="auto"/>
        <w:left w:val="none" w:sz="0" w:space="0" w:color="auto"/>
        <w:bottom w:val="none" w:sz="0" w:space="0" w:color="auto"/>
        <w:right w:val="none" w:sz="0" w:space="0" w:color="auto"/>
      </w:divBdr>
    </w:div>
    <w:div w:id="1052576825">
      <w:marLeft w:val="480"/>
      <w:marRight w:val="0"/>
      <w:marTop w:val="0"/>
      <w:marBottom w:val="0"/>
      <w:divBdr>
        <w:top w:val="none" w:sz="0" w:space="0" w:color="auto"/>
        <w:left w:val="none" w:sz="0" w:space="0" w:color="auto"/>
        <w:bottom w:val="none" w:sz="0" w:space="0" w:color="auto"/>
        <w:right w:val="none" w:sz="0" w:space="0" w:color="auto"/>
      </w:divBdr>
    </w:div>
    <w:div w:id="1055087274">
      <w:marLeft w:val="480"/>
      <w:marRight w:val="0"/>
      <w:marTop w:val="0"/>
      <w:marBottom w:val="0"/>
      <w:divBdr>
        <w:top w:val="none" w:sz="0" w:space="0" w:color="auto"/>
        <w:left w:val="none" w:sz="0" w:space="0" w:color="auto"/>
        <w:bottom w:val="none" w:sz="0" w:space="0" w:color="auto"/>
        <w:right w:val="none" w:sz="0" w:space="0" w:color="auto"/>
      </w:divBdr>
    </w:div>
    <w:div w:id="1055857030">
      <w:marLeft w:val="480"/>
      <w:marRight w:val="0"/>
      <w:marTop w:val="0"/>
      <w:marBottom w:val="0"/>
      <w:divBdr>
        <w:top w:val="none" w:sz="0" w:space="0" w:color="auto"/>
        <w:left w:val="none" w:sz="0" w:space="0" w:color="auto"/>
        <w:bottom w:val="none" w:sz="0" w:space="0" w:color="auto"/>
        <w:right w:val="none" w:sz="0" w:space="0" w:color="auto"/>
      </w:divBdr>
    </w:div>
    <w:div w:id="1057977904">
      <w:marLeft w:val="480"/>
      <w:marRight w:val="0"/>
      <w:marTop w:val="0"/>
      <w:marBottom w:val="0"/>
      <w:divBdr>
        <w:top w:val="none" w:sz="0" w:space="0" w:color="auto"/>
        <w:left w:val="none" w:sz="0" w:space="0" w:color="auto"/>
        <w:bottom w:val="none" w:sz="0" w:space="0" w:color="auto"/>
        <w:right w:val="none" w:sz="0" w:space="0" w:color="auto"/>
      </w:divBdr>
    </w:div>
    <w:div w:id="1058743987">
      <w:marLeft w:val="480"/>
      <w:marRight w:val="0"/>
      <w:marTop w:val="0"/>
      <w:marBottom w:val="0"/>
      <w:divBdr>
        <w:top w:val="none" w:sz="0" w:space="0" w:color="auto"/>
        <w:left w:val="none" w:sz="0" w:space="0" w:color="auto"/>
        <w:bottom w:val="none" w:sz="0" w:space="0" w:color="auto"/>
        <w:right w:val="none" w:sz="0" w:space="0" w:color="auto"/>
      </w:divBdr>
    </w:div>
    <w:div w:id="1061059489">
      <w:marLeft w:val="480"/>
      <w:marRight w:val="0"/>
      <w:marTop w:val="0"/>
      <w:marBottom w:val="0"/>
      <w:divBdr>
        <w:top w:val="none" w:sz="0" w:space="0" w:color="auto"/>
        <w:left w:val="none" w:sz="0" w:space="0" w:color="auto"/>
        <w:bottom w:val="none" w:sz="0" w:space="0" w:color="auto"/>
        <w:right w:val="none" w:sz="0" w:space="0" w:color="auto"/>
      </w:divBdr>
    </w:div>
    <w:div w:id="1061246526">
      <w:marLeft w:val="480"/>
      <w:marRight w:val="0"/>
      <w:marTop w:val="0"/>
      <w:marBottom w:val="0"/>
      <w:divBdr>
        <w:top w:val="none" w:sz="0" w:space="0" w:color="auto"/>
        <w:left w:val="none" w:sz="0" w:space="0" w:color="auto"/>
        <w:bottom w:val="none" w:sz="0" w:space="0" w:color="auto"/>
        <w:right w:val="none" w:sz="0" w:space="0" w:color="auto"/>
      </w:divBdr>
    </w:div>
    <w:div w:id="1062564247">
      <w:marLeft w:val="480"/>
      <w:marRight w:val="0"/>
      <w:marTop w:val="0"/>
      <w:marBottom w:val="0"/>
      <w:divBdr>
        <w:top w:val="none" w:sz="0" w:space="0" w:color="auto"/>
        <w:left w:val="none" w:sz="0" w:space="0" w:color="auto"/>
        <w:bottom w:val="none" w:sz="0" w:space="0" w:color="auto"/>
        <w:right w:val="none" w:sz="0" w:space="0" w:color="auto"/>
      </w:divBdr>
    </w:div>
    <w:div w:id="1062944122">
      <w:marLeft w:val="480"/>
      <w:marRight w:val="0"/>
      <w:marTop w:val="0"/>
      <w:marBottom w:val="0"/>
      <w:divBdr>
        <w:top w:val="none" w:sz="0" w:space="0" w:color="auto"/>
        <w:left w:val="none" w:sz="0" w:space="0" w:color="auto"/>
        <w:bottom w:val="none" w:sz="0" w:space="0" w:color="auto"/>
        <w:right w:val="none" w:sz="0" w:space="0" w:color="auto"/>
      </w:divBdr>
    </w:div>
    <w:div w:id="1065226895">
      <w:marLeft w:val="480"/>
      <w:marRight w:val="0"/>
      <w:marTop w:val="0"/>
      <w:marBottom w:val="0"/>
      <w:divBdr>
        <w:top w:val="none" w:sz="0" w:space="0" w:color="auto"/>
        <w:left w:val="none" w:sz="0" w:space="0" w:color="auto"/>
        <w:bottom w:val="none" w:sz="0" w:space="0" w:color="auto"/>
        <w:right w:val="none" w:sz="0" w:space="0" w:color="auto"/>
      </w:divBdr>
    </w:div>
    <w:div w:id="1065761004">
      <w:marLeft w:val="480"/>
      <w:marRight w:val="0"/>
      <w:marTop w:val="0"/>
      <w:marBottom w:val="0"/>
      <w:divBdr>
        <w:top w:val="none" w:sz="0" w:space="0" w:color="auto"/>
        <w:left w:val="none" w:sz="0" w:space="0" w:color="auto"/>
        <w:bottom w:val="none" w:sz="0" w:space="0" w:color="auto"/>
        <w:right w:val="none" w:sz="0" w:space="0" w:color="auto"/>
      </w:divBdr>
    </w:div>
    <w:div w:id="1067146338">
      <w:marLeft w:val="480"/>
      <w:marRight w:val="0"/>
      <w:marTop w:val="0"/>
      <w:marBottom w:val="0"/>
      <w:divBdr>
        <w:top w:val="none" w:sz="0" w:space="0" w:color="auto"/>
        <w:left w:val="none" w:sz="0" w:space="0" w:color="auto"/>
        <w:bottom w:val="none" w:sz="0" w:space="0" w:color="auto"/>
        <w:right w:val="none" w:sz="0" w:space="0" w:color="auto"/>
      </w:divBdr>
    </w:div>
    <w:div w:id="1067726230">
      <w:marLeft w:val="480"/>
      <w:marRight w:val="0"/>
      <w:marTop w:val="0"/>
      <w:marBottom w:val="0"/>
      <w:divBdr>
        <w:top w:val="none" w:sz="0" w:space="0" w:color="auto"/>
        <w:left w:val="none" w:sz="0" w:space="0" w:color="auto"/>
        <w:bottom w:val="none" w:sz="0" w:space="0" w:color="auto"/>
        <w:right w:val="none" w:sz="0" w:space="0" w:color="auto"/>
      </w:divBdr>
    </w:div>
    <w:div w:id="1068308603">
      <w:marLeft w:val="480"/>
      <w:marRight w:val="0"/>
      <w:marTop w:val="0"/>
      <w:marBottom w:val="0"/>
      <w:divBdr>
        <w:top w:val="none" w:sz="0" w:space="0" w:color="auto"/>
        <w:left w:val="none" w:sz="0" w:space="0" w:color="auto"/>
        <w:bottom w:val="none" w:sz="0" w:space="0" w:color="auto"/>
        <w:right w:val="none" w:sz="0" w:space="0" w:color="auto"/>
      </w:divBdr>
    </w:div>
    <w:div w:id="1069765345">
      <w:marLeft w:val="480"/>
      <w:marRight w:val="0"/>
      <w:marTop w:val="0"/>
      <w:marBottom w:val="0"/>
      <w:divBdr>
        <w:top w:val="none" w:sz="0" w:space="0" w:color="auto"/>
        <w:left w:val="none" w:sz="0" w:space="0" w:color="auto"/>
        <w:bottom w:val="none" w:sz="0" w:space="0" w:color="auto"/>
        <w:right w:val="none" w:sz="0" w:space="0" w:color="auto"/>
      </w:divBdr>
    </w:div>
    <w:div w:id="1069961395">
      <w:marLeft w:val="480"/>
      <w:marRight w:val="0"/>
      <w:marTop w:val="0"/>
      <w:marBottom w:val="0"/>
      <w:divBdr>
        <w:top w:val="none" w:sz="0" w:space="0" w:color="auto"/>
        <w:left w:val="none" w:sz="0" w:space="0" w:color="auto"/>
        <w:bottom w:val="none" w:sz="0" w:space="0" w:color="auto"/>
        <w:right w:val="none" w:sz="0" w:space="0" w:color="auto"/>
      </w:divBdr>
    </w:div>
    <w:div w:id="1070419806">
      <w:marLeft w:val="480"/>
      <w:marRight w:val="0"/>
      <w:marTop w:val="0"/>
      <w:marBottom w:val="0"/>
      <w:divBdr>
        <w:top w:val="none" w:sz="0" w:space="0" w:color="auto"/>
        <w:left w:val="none" w:sz="0" w:space="0" w:color="auto"/>
        <w:bottom w:val="none" w:sz="0" w:space="0" w:color="auto"/>
        <w:right w:val="none" w:sz="0" w:space="0" w:color="auto"/>
      </w:divBdr>
    </w:div>
    <w:div w:id="1071124743">
      <w:marLeft w:val="480"/>
      <w:marRight w:val="0"/>
      <w:marTop w:val="0"/>
      <w:marBottom w:val="0"/>
      <w:divBdr>
        <w:top w:val="none" w:sz="0" w:space="0" w:color="auto"/>
        <w:left w:val="none" w:sz="0" w:space="0" w:color="auto"/>
        <w:bottom w:val="none" w:sz="0" w:space="0" w:color="auto"/>
        <w:right w:val="none" w:sz="0" w:space="0" w:color="auto"/>
      </w:divBdr>
    </w:div>
    <w:div w:id="1071734950">
      <w:marLeft w:val="480"/>
      <w:marRight w:val="0"/>
      <w:marTop w:val="0"/>
      <w:marBottom w:val="0"/>
      <w:divBdr>
        <w:top w:val="none" w:sz="0" w:space="0" w:color="auto"/>
        <w:left w:val="none" w:sz="0" w:space="0" w:color="auto"/>
        <w:bottom w:val="none" w:sz="0" w:space="0" w:color="auto"/>
        <w:right w:val="none" w:sz="0" w:space="0" w:color="auto"/>
      </w:divBdr>
    </w:div>
    <w:div w:id="1072000078">
      <w:marLeft w:val="480"/>
      <w:marRight w:val="0"/>
      <w:marTop w:val="0"/>
      <w:marBottom w:val="0"/>
      <w:divBdr>
        <w:top w:val="none" w:sz="0" w:space="0" w:color="auto"/>
        <w:left w:val="none" w:sz="0" w:space="0" w:color="auto"/>
        <w:bottom w:val="none" w:sz="0" w:space="0" w:color="auto"/>
        <w:right w:val="none" w:sz="0" w:space="0" w:color="auto"/>
      </w:divBdr>
    </w:div>
    <w:div w:id="1073620801">
      <w:marLeft w:val="480"/>
      <w:marRight w:val="0"/>
      <w:marTop w:val="0"/>
      <w:marBottom w:val="0"/>
      <w:divBdr>
        <w:top w:val="none" w:sz="0" w:space="0" w:color="auto"/>
        <w:left w:val="none" w:sz="0" w:space="0" w:color="auto"/>
        <w:bottom w:val="none" w:sz="0" w:space="0" w:color="auto"/>
        <w:right w:val="none" w:sz="0" w:space="0" w:color="auto"/>
      </w:divBdr>
    </w:div>
    <w:div w:id="1074932797">
      <w:marLeft w:val="480"/>
      <w:marRight w:val="0"/>
      <w:marTop w:val="0"/>
      <w:marBottom w:val="0"/>
      <w:divBdr>
        <w:top w:val="none" w:sz="0" w:space="0" w:color="auto"/>
        <w:left w:val="none" w:sz="0" w:space="0" w:color="auto"/>
        <w:bottom w:val="none" w:sz="0" w:space="0" w:color="auto"/>
        <w:right w:val="none" w:sz="0" w:space="0" w:color="auto"/>
      </w:divBdr>
    </w:div>
    <w:div w:id="1075667090">
      <w:marLeft w:val="480"/>
      <w:marRight w:val="0"/>
      <w:marTop w:val="0"/>
      <w:marBottom w:val="0"/>
      <w:divBdr>
        <w:top w:val="none" w:sz="0" w:space="0" w:color="auto"/>
        <w:left w:val="none" w:sz="0" w:space="0" w:color="auto"/>
        <w:bottom w:val="none" w:sz="0" w:space="0" w:color="auto"/>
        <w:right w:val="none" w:sz="0" w:space="0" w:color="auto"/>
      </w:divBdr>
    </w:div>
    <w:div w:id="1075934182">
      <w:marLeft w:val="480"/>
      <w:marRight w:val="0"/>
      <w:marTop w:val="0"/>
      <w:marBottom w:val="0"/>
      <w:divBdr>
        <w:top w:val="none" w:sz="0" w:space="0" w:color="auto"/>
        <w:left w:val="none" w:sz="0" w:space="0" w:color="auto"/>
        <w:bottom w:val="none" w:sz="0" w:space="0" w:color="auto"/>
        <w:right w:val="none" w:sz="0" w:space="0" w:color="auto"/>
      </w:divBdr>
    </w:div>
    <w:div w:id="1076127512">
      <w:marLeft w:val="480"/>
      <w:marRight w:val="0"/>
      <w:marTop w:val="0"/>
      <w:marBottom w:val="0"/>
      <w:divBdr>
        <w:top w:val="none" w:sz="0" w:space="0" w:color="auto"/>
        <w:left w:val="none" w:sz="0" w:space="0" w:color="auto"/>
        <w:bottom w:val="none" w:sz="0" w:space="0" w:color="auto"/>
        <w:right w:val="none" w:sz="0" w:space="0" w:color="auto"/>
      </w:divBdr>
    </w:div>
    <w:div w:id="1080059163">
      <w:marLeft w:val="480"/>
      <w:marRight w:val="0"/>
      <w:marTop w:val="0"/>
      <w:marBottom w:val="0"/>
      <w:divBdr>
        <w:top w:val="none" w:sz="0" w:space="0" w:color="auto"/>
        <w:left w:val="none" w:sz="0" w:space="0" w:color="auto"/>
        <w:bottom w:val="none" w:sz="0" w:space="0" w:color="auto"/>
        <w:right w:val="none" w:sz="0" w:space="0" w:color="auto"/>
      </w:divBdr>
    </w:div>
    <w:div w:id="1080255180">
      <w:marLeft w:val="480"/>
      <w:marRight w:val="0"/>
      <w:marTop w:val="0"/>
      <w:marBottom w:val="0"/>
      <w:divBdr>
        <w:top w:val="none" w:sz="0" w:space="0" w:color="auto"/>
        <w:left w:val="none" w:sz="0" w:space="0" w:color="auto"/>
        <w:bottom w:val="none" w:sz="0" w:space="0" w:color="auto"/>
        <w:right w:val="none" w:sz="0" w:space="0" w:color="auto"/>
      </w:divBdr>
    </w:div>
    <w:div w:id="1081026826">
      <w:marLeft w:val="480"/>
      <w:marRight w:val="0"/>
      <w:marTop w:val="0"/>
      <w:marBottom w:val="0"/>
      <w:divBdr>
        <w:top w:val="none" w:sz="0" w:space="0" w:color="auto"/>
        <w:left w:val="none" w:sz="0" w:space="0" w:color="auto"/>
        <w:bottom w:val="none" w:sz="0" w:space="0" w:color="auto"/>
        <w:right w:val="none" w:sz="0" w:space="0" w:color="auto"/>
      </w:divBdr>
    </w:div>
    <w:div w:id="1081365123">
      <w:marLeft w:val="480"/>
      <w:marRight w:val="0"/>
      <w:marTop w:val="0"/>
      <w:marBottom w:val="0"/>
      <w:divBdr>
        <w:top w:val="none" w:sz="0" w:space="0" w:color="auto"/>
        <w:left w:val="none" w:sz="0" w:space="0" w:color="auto"/>
        <w:bottom w:val="none" w:sz="0" w:space="0" w:color="auto"/>
        <w:right w:val="none" w:sz="0" w:space="0" w:color="auto"/>
      </w:divBdr>
    </w:div>
    <w:div w:id="1083454565">
      <w:marLeft w:val="480"/>
      <w:marRight w:val="0"/>
      <w:marTop w:val="0"/>
      <w:marBottom w:val="0"/>
      <w:divBdr>
        <w:top w:val="none" w:sz="0" w:space="0" w:color="auto"/>
        <w:left w:val="none" w:sz="0" w:space="0" w:color="auto"/>
        <w:bottom w:val="none" w:sz="0" w:space="0" w:color="auto"/>
        <w:right w:val="none" w:sz="0" w:space="0" w:color="auto"/>
      </w:divBdr>
    </w:div>
    <w:div w:id="1083526893">
      <w:marLeft w:val="480"/>
      <w:marRight w:val="0"/>
      <w:marTop w:val="0"/>
      <w:marBottom w:val="0"/>
      <w:divBdr>
        <w:top w:val="none" w:sz="0" w:space="0" w:color="auto"/>
        <w:left w:val="none" w:sz="0" w:space="0" w:color="auto"/>
        <w:bottom w:val="none" w:sz="0" w:space="0" w:color="auto"/>
        <w:right w:val="none" w:sz="0" w:space="0" w:color="auto"/>
      </w:divBdr>
    </w:div>
    <w:div w:id="1085495473">
      <w:marLeft w:val="480"/>
      <w:marRight w:val="0"/>
      <w:marTop w:val="0"/>
      <w:marBottom w:val="0"/>
      <w:divBdr>
        <w:top w:val="none" w:sz="0" w:space="0" w:color="auto"/>
        <w:left w:val="none" w:sz="0" w:space="0" w:color="auto"/>
        <w:bottom w:val="none" w:sz="0" w:space="0" w:color="auto"/>
        <w:right w:val="none" w:sz="0" w:space="0" w:color="auto"/>
      </w:divBdr>
    </w:div>
    <w:div w:id="1086269415">
      <w:marLeft w:val="480"/>
      <w:marRight w:val="0"/>
      <w:marTop w:val="0"/>
      <w:marBottom w:val="0"/>
      <w:divBdr>
        <w:top w:val="none" w:sz="0" w:space="0" w:color="auto"/>
        <w:left w:val="none" w:sz="0" w:space="0" w:color="auto"/>
        <w:bottom w:val="none" w:sz="0" w:space="0" w:color="auto"/>
        <w:right w:val="none" w:sz="0" w:space="0" w:color="auto"/>
      </w:divBdr>
    </w:div>
    <w:div w:id="1086419183">
      <w:marLeft w:val="480"/>
      <w:marRight w:val="0"/>
      <w:marTop w:val="0"/>
      <w:marBottom w:val="0"/>
      <w:divBdr>
        <w:top w:val="none" w:sz="0" w:space="0" w:color="auto"/>
        <w:left w:val="none" w:sz="0" w:space="0" w:color="auto"/>
        <w:bottom w:val="none" w:sz="0" w:space="0" w:color="auto"/>
        <w:right w:val="none" w:sz="0" w:space="0" w:color="auto"/>
      </w:divBdr>
    </w:div>
    <w:div w:id="1087195475">
      <w:marLeft w:val="480"/>
      <w:marRight w:val="0"/>
      <w:marTop w:val="0"/>
      <w:marBottom w:val="0"/>
      <w:divBdr>
        <w:top w:val="none" w:sz="0" w:space="0" w:color="auto"/>
        <w:left w:val="none" w:sz="0" w:space="0" w:color="auto"/>
        <w:bottom w:val="none" w:sz="0" w:space="0" w:color="auto"/>
        <w:right w:val="none" w:sz="0" w:space="0" w:color="auto"/>
      </w:divBdr>
    </w:div>
    <w:div w:id="1089346718">
      <w:marLeft w:val="480"/>
      <w:marRight w:val="0"/>
      <w:marTop w:val="0"/>
      <w:marBottom w:val="0"/>
      <w:divBdr>
        <w:top w:val="none" w:sz="0" w:space="0" w:color="auto"/>
        <w:left w:val="none" w:sz="0" w:space="0" w:color="auto"/>
        <w:bottom w:val="none" w:sz="0" w:space="0" w:color="auto"/>
        <w:right w:val="none" w:sz="0" w:space="0" w:color="auto"/>
      </w:divBdr>
    </w:div>
    <w:div w:id="1090811541">
      <w:marLeft w:val="480"/>
      <w:marRight w:val="0"/>
      <w:marTop w:val="0"/>
      <w:marBottom w:val="0"/>
      <w:divBdr>
        <w:top w:val="none" w:sz="0" w:space="0" w:color="auto"/>
        <w:left w:val="none" w:sz="0" w:space="0" w:color="auto"/>
        <w:bottom w:val="none" w:sz="0" w:space="0" w:color="auto"/>
        <w:right w:val="none" w:sz="0" w:space="0" w:color="auto"/>
      </w:divBdr>
    </w:div>
    <w:div w:id="1091005728">
      <w:marLeft w:val="480"/>
      <w:marRight w:val="0"/>
      <w:marTop w:val="0"/>
      <w:marBottom w:val="0"/>
      <w:divBdr>
        <w:top w:val="none" w:sz="0" w:space="0" w:color="auto"/>
        <w:left w:val="none" w:sz="0" w:space="0" w:color="auto"/>
        <w:bottom w:val="none" w:sz="0" w:space="0" w:color="auto"/>
        <w:right w:val="none" w:sz="0" w:space="0" w:color="auto"/>
      </w:divBdr>
    </w:div>
    <w:div w:id="1091658919">
      <w:marLeft w:val="480"/>
      <w:marRight w:val="0"/>
      <w:marTop w:val="0"/>
      <w:marBottom w:val="0"/>
      <w:divBdr>
        <w:top w:val="none" w:sz="0" w:space="0" w:color="auto"/>
        <w:left w:val="none" w:sz="0" w:space="0" w:color="auto"/>
        <w:bottom w:val="none" w:sz="0" w:space="0" w:color="auto"/>
        <w:right w:val="none" w:sz="0" w:space="0" w:color="auto"/>
      </w:divBdr>
    </w:div>
    <w:div w:id="1093664807">
      <w:marLeft w:val="480"/>
      <w:marRight w:val="0"/>
      <w:marTop w:val="0"/>
      <w:marBottom w:val="0"/>
      <w:divBdr>
        <w:top w:val="none" w:sz="0" w:space="0" w:color="auto"/>
        <w:left w:val="none" w:sz="0" w:space="0" w:color="auto"/>
        <w:bottom w:val="none" w:sz="0" w:space="0" w:color="auto"/>
        <w:right w:val="none" w:sz="0" w:space="0" w:color="auto"/>
      </w:divBdr>
    </w:div>
    <w:div w:id="1094474590">
      <w:marLeft w:val="480"/>
      <w:marRight w:val="0"/>
      <w:marTop w:val="0"/>
      <w:marBottom w:val="0"/>
      <w:divBdr>
        <w:top w:val="none" w:sz="0" w:space="0" w:color="auto"/>
        <w:left w:val="none" w:sz="0" w:space="0" w:color="auto"/>
        <w:bottom w:val="none" w:sz="0" w:space="0" w:color="auto"/>
        <w:right w:val="none" w:sz="0" w:space="0" w:color="auto"/>
      </w:divBdr>
    </w:div>
    <w:div w:id="1094665584">
      <w:marLeft w:val="480"/>
      <w:marRight w:val="0"/>
      <w:marTop w:val="0"/>
      <w:marBottom w:val="0"/>
      <w:divBdr>
        <w:top w:val="none" w:sz="0" w:space="0" w:color="auto"/>
        <w:left w:val="none" w:sz="0" w:space="0" w:color="auto"/>
        <w:bottom w:val="none" w:sz="0" w:space="0" w:color="auto"/>
        <w:right w:val="none" w:sz="0" w:space="0" w:color="auto"/>
      </w:divBdr>
    </w:div>
    <w:div w:id="1094982486">
      <w:marLeft w:val="480"/>
      <w:marRight w:val="0"/>
      <w:marTop w:val="0"/>
      <w:marBottom w:val="0"/>
      <w:divBdr>
        <w:top w:val="none" w:sz="0" w:space="0" w:color="auto"/>
        <w:left w:val="none" w:sz="0" w:space="0" w:color="auto"/>
        <w:bottom w:val="none" w:sz="0" w:space="0" w:color="auto"/>
        <w:right w:val="none" w:sz="0" w:space="0" w:color="auto"/>
      </w:divBdr>
    </w:div>
    <w:div w:id="1095175900">
      <w:marLeft w:val="480"/>
      <w:marRight w:val="0"/>
      <w:marTop w:val="0"/>
      <w:marBottom w:val="0"/>
      <w:divBdr>
        <w:top w:val="none" w:sz="0" w:space="0" w:color="auto"/>
        <w:left w:val="none" w:sz="0" w:space="0" w:color="auto"/>
        <w:bottom w:val="none" w:sz="0" w:space="0" w:color="auto"/>
        <w:right w:val="none" w:sz="0" w:space="0" w:color="auto"/>
      </w:divBdr>
    </w:div>
    <w:div w:id="1095443682">
      <w:marLeft w:val="480"/>
      <w:marRight w:val="0"/>
      <w:marTop w:val="0"/>
      <w:marBottom w:val="0"/>
      <w:divBdr>
        <w:top w:val="none" w:sz="0" w:space="0" w:color="auto"/>
        <w:left w:val="none" w:sz="0" w:space="0" w:color="auto"/>
        <w:bottom w:val="none" w:sz="0" w:space="0" w:color="auto"/>
        <w:right w:val="none" w:sz="0" w:space="0" w:color="auto"/>
      </w:divBdr>
    </w:div>
    <w:div w:id="1096707358">
      <w:marLeft w:val="480"/>
      <w:marRight w:val="0"/>
      <w:marTop w:val="0"/>
      <w:marBottom w:val="0"/>
      <w:divBdr>
        <w:top w:val="none" w:sz="0" w:space="0" w:color="auto"/>
        <w:left w:val="none" w:sz="0" w:space="0" w:color="auto"/>
        <w:bottom w:val="none" w:sz="0" w:space="0" w:color="auto"/>
        <w:right w:val="none" w:sz="0" w:space="0" w:color="auto"/>
      </w:divBdr>
    </w:div>
    <w:div w:id="1098481585">
      <w:marLeft w:val="480"/>
      <w:marRight w:val="0"/>
      <w:marTop w:val="0"/>
      <w:marBottom w:val="0"/>
      <w:divBdr>
        <w:top w:val="none" w:sz="0" w:space="0" w:color="auto"/>
        <w:left w:val="none" w:sz="0" w:space="0" w:color="auto"/>
        <w:bottom w:val="none" w:sz="0" w:space="0" w:color="auto"/>
        <w:right w:val="none" w:sz="0" w:space="0" w:color="auto"/>
      </w:divBdr>
    </w:div>
    <w:div w:id="1100490839">
      <w:marLeft w:val="480"/>
      <w:marRight w:val="0"/>
      <w:marTop w:val="0"/>
      <w:marBottom w:val="0"/>
      <w:divBdr>
        <w:top w:val="none" w:sz="0" w:space="0" w:color="auto"/>
        <w:left w:val="none" w:sz="0" w:space="0" w:color="auto"/>
        <w:bottom w:val="none" w:sz="0" w:space="0" w:color="auto"/>
        <w:right w:val="none" w:sz="0" w:space="0" w:color="auto"/>
      </w:divBdr>
    </w:div>
    <w:div w:id="1102340087">
      <w:marLeft w:val="480"/>
      <w:marRight w:val="0"/>
      <w:marTop w:val="0"/>
      <w:marBottom w:val="0"/>
      <w:divBdr>
        <w:top w:val="none" w:sz="0" w:space="0" w:color="auto"/>
        <w:left w:val="none" w:sz="0" w:space="0" w:color="auto"/>
        <w:bottom w:val="none" w:sz="0" w:space="0" w:color="auto"/>
        <w:right w:val="none" w:sz="0" w:space="0" w:color="auto"/>
      </w:divBdr>
    </w:div>
    <w:div w:id="1102723728">
      <w:marLeft w:val="480"/>
      <w:marRight w:val="0"/>
      <w:marTop w:val="0"/>
      <w:marBottom w:val="0"/>
      <w:divBdr>
        <w:top w:val="none" w:sz="0" w:space="0" w:color="auto"/>
        <w:left w:val="none" w:sz="0" w:space="0" w:color="auto"/>
        <w:bottom w:val="none" w:sz="0" w:space="0" w:color="auto"/>
        <w:right w:val="none" w:sz="0" w:space="0" w:color="auto"/>
      </w:divBdr>
    </w:div>
    <w:div w:id="1107120130">
      <w:marLeft w:val="480"/>
      <w:marRight w:val="0"/>
      <w:marTop w:val="0"/>
      <w:marBottom w:val="0"/>
      <w:divBdr>
        <w:top w:val="none" w:sz="0" w:space="0" w:color="auto"/>
        <w:left w:val="none" w:sz="0" w:space="0" w:color="auto"/>
        <w:bottom w:val="none" w:sz="0" w:space="0" w:color="auto"/>
        <w:right w:val="none" w:sz="0" w:space="0" w:color="auto"/>
      </w:divBdr>
    </w:div>
    <w:div w:id="1107385546">
      <w:marLeft w:val="480"/>
      <w:marRight w:val="0"/>
      <w:marTop w:val="0"/>
      <w:marBottom w:val="0"/>
      <w:divBdr>
        <w:top w:val="none" w:sz="0" w:space="0" w:color="auto"/>
        <w:left w:val="none" w:sz="0" w:space="0" w:color="auto"/>
        <w:bottom w:val="none" w:sz="0" w:space="0" w:color="auto"/>
        <w:right w:val="none" w:sz="0" w:space="0" w:color="auto"/>
      </w:divBdr>
    </w:div>
    <w:div w:id="1108622516">
      <w:marLeft w:val="480"/>
      <w:marRight w:val="0"/>
      <w:marTop w:val="0"/>
      <w:marBottom w:val="0"/>
      <w:divBdr>
        <w:top w:val="none" w:sz="0" w:space="0" w:color="auto"/>
        <w:left w:val="none" w:sz="0" w:space="0" w:color="auto"/>
        <w:bottom w:val="none" w:sz="0" w:space="0" w:color="auto"/>
        <w:right w:val="none" w:sz="0" w:space="0" w:color="auto"/>
      </w:divBdr>
    </w:div>
    <w:div w:id="1111129100">
      <w:marLeft w:val="480"/>
      <w:marRight w:val="0"/>
      <w:marTop w:val="0"/>
      <w:marBottom w:val="0"/>
      <w:divBdr>
        <w:top w:val="none" w:sz="0" w:space="0" w:color="auto"/>
        <w:left w:val="none" w:sz="0" w:space="0" w:color="auto"/>
        <w:bottom w:val="none" w:sz="0" w:space="0" w:color="auto"/>
        <w:right w:val="none" w:sz="0" w:space="0" w:color="auto"/>
      </w:divBdr>
    </w:div>
    <w:div w:id="1111171727">
      <w:marLeft w:val="480"/>
      <w:marRight w:val="0"/>
      <w:marTop w:val="0"/>
      <w:marBottom w:val="0"/>
      <w:divBdr>
        <w:top w:val="none" w:sz="0" w:space="0" w:color="auto"/>
        <w:left w:val="none" w:sz="0" w:space="0" w:color="auto"/>
        <w:bottom w:val="none" w:sz="0" w:space="0" w:color="auto"/>
        <w:right w:val="none" w:sz="0" w:space="0" w:color="auto"/>
      </w:divBdr>
    </w:div>
    <w:div w:id="1111365632">
      <w:marLeft w:val="480"/>
      <w:marRight w:val="0"/>
      <w:marTop w:val="0"/>
      <w:marBottom w:val="0"/>
      <w:divBdr>
        <w:top w:val="none" w:sz="0" w:space="0" w:color="auto"/>
        <w:left w:val="none" w:sz="0" w:space="0" w:color="auto"/>
        <w:bottom w:val="none" w:sz="0" w:space="0" w:color="auto"/>
        <w:right w:val="none" w:sz="0" w:space="0" w:color="auto"/>
      </w:divBdr>
    </w:div>
    <w:div w:id="1113328696">
      <w:marLeft w:val="480"/>
      <w:marRight w:val="0"/>
      <w:marTop w:val="0"/>
      <w:marBottom w:val="0"/>
      <w:divBdr>
        <w:top w:val="none" w:sz="0" w:space="0" w:color="auto"/>
        <w:left w:val="none" w:sz="0" w:space="0" w:color="auto"/>
        <w:bottom w:val="none" w:sz="0" w:space="0" w:color="auto"/>
        <w:right w:val="none" w:sz="0" w:space="0" w:color="auto"/>
      </w:divBdr>
    </w:div>
    <w:div w:id="1117679858">
      <w:marLeft w:val="480"/>
      <w:marRight w:val="0"/>
      <w:marTop w:val="0"/>
      <w:marBottom w:val="0"/>
      <w:divBdr>
        <w:top w:val="none" w:sz="0" w:space="0" w:color="auto"/>
        <w:left w:val="none" w:sz="0" w:space="0" w:color="auto"/>
        <w:bottom w:val="none" w:sz="0" w:space="0" w:color="auto"/>
        <w:right w:val="none" w:sz="0" w:space="0" w:color="auto"/>
      </w:divBdr>
    </w:div>
    <w:div w:id="1118600806">
      <w:marLeft w:val="480"/>
      <w:marRight w:val="0"/>
      <w:marTop w:val="0"/>
      <w:marBottom w:val="0"/>
      <w:divBdr>
        <w:top w:val="none" w:sz="0" w:space="0" w:color="auto"/>
        <w:left w:val="none" w:sz="0" w:space="0" w:color="auto"/>
        <w:bottom w:val="none" w:sz="0" w:space="0" w:color="auto"/>
        <w:right w:val="none" w:sz="0" w:space="0" w:color="auto"/>
      </w:divBdr>
    </w:div>
    <w:div w:id="1119452361">
      <w:marLeft w:val="480"/>
      <w:marRight w:val="0"/>
      <w:marTop w:val="0"/>
      <w:marBottom w:val="0"/>
      <w:divBdr>
        <w:top w:val="none" w:sz="0" w:space="0" w:color="auto"/>
        <w:left w:val="none" w:sz="0" w:space="0" w:color="auto"/>
        <w:bottom w:val="none" w:sz="0" w:space="0" w:color="auto"/>
        <w:right w:val="none" w:sz="0" w:space="0" w:color="auto"/>
      </w:divBdr>
    </w:div>
    <w:div w:id="1121532486">
      <w:marLeft w:val="480"/>
      <w:marRight w:val="0"/>
      <w:marTop w:val="0"/>
      <w:marBottom w:val="0"/>
      <w:divBdr>
        <w:top w:val="none" w:sz="0" w:space="0" w:color="auto"/>
        <w:left w:val="none" w:sz="0" w:space="0" w:color="auto"/>
        <w:bottom w:val="none" w:sz="0" w:space="0" w:color="auto"/>
        <w:right w:val="none" w:sz="0" w:space="0" w:color="auto"/>
      </w:divBdr>
    </w:div>
    <w:div w:id="1121533900">
      <w:marLeft w:val="480"/>
      <w:marRight w:val="0"/>
      <w:marTop w:val="0"/>
      <w:marBottom w:val="0"/>
      <w:divBdr>
        <w:top w:val="none" w:sz="0" w:space="0" w:color="auto"/>
        <w:left w:val="none" w:sz="0" w:space="0" w:color="auto"/>
        <w:bottom w:val="none" w:sz="0" w:space="0" w:color="auto"/>
        <w:right w:val="none" w:sz="0" w:space="0" w:color="auto"/>
      </w:divBdr>
    </w:div>
    <w:div w:id="1123034010">
      <w:marLeft w:val="480"/>
      <w:marRight w:val="0"/>
      <w:marTop w:val="0"/>
      <w:marBottom w:val="0"/>
      <w:divBdr>
        <w:top w:val="none" w:sz="0" w:space="0" w:color="auto"/>
        <w:left w:val="none" w:sz="0" w:space="0" w:color="auto"/>
        <w:bottom w:val="none" w:sz="0" w:space="0" w:color="auto"/>
        <w:right w:val="none" w:sz="0" w:space="0" w:color="auto"/>
      </w:divBdr>
    </w:div>
    <w:div w:id="1123309411">
      <w:marLeft w:val="480"/>
      <w:marRight w:val="0"/>
      <w:marTop w:val="0"/>
      <w:marBottom w:val="0"/>
      <w:divBdr>
        <w:top w:val="none" w:sz="0" w:space="0" w:color="auto"/>
        <w:left w:val="none" w:sz="0" w:space="0" w:color="auto"/>
        <w:bottom w:val="none" w:sz="0" w:space="0" w:color="auto"/>
        <w:right w:val="none" w:sz="0" w:space="0" w:color="auto"/>
      </w:divBdr>
    </w:div>
    <w:div w:id="1124814847">
      <w:marLeft w:val="480"/>
      <w:marRight w:val="0"/>
      <w:marTop w:val="0"/>
      <w:marBottom w:val="0"/>
      <w:divBdr>
        <w:top w:val="none" w:sz="0" w:space="0" w:color="auto"/>
        <w:left w:val="none" w:sz="0" w:space="0" w:color="auto"/>
        <w:bottom w:val="none" w:sz="0" w:space="0" w:color="auto"/>
        <w:right w:val="none" w:sz="0" w:space="0" w:color="auto"/>
      </w:divBdr>
    </w:div>
    <w:div w:id="1125581074">
      <w:marLeft w:val="480"/>
      <w:marRight w:val="0"/>
      <w:marTop w:val="0"/>
      <w:marBottom w:val="0"/>
      <w:divBdr>
        <w:top w:val="none" w:sz="0" w:space="0" w:color="auto"/>
        <w:left w:val="none" w:sz="0" w:space="0" w:color="auto"/>
        <w:bottom w:val="none" w:sz="0" w:space="0" w:color="auto"/>
        <w:right w:val="none" w:sz="0" w:space="0" w:color="auto"/>
      </w:divBdr>
    </w:div>
    <w:div w:id="1125974213">
      <w:marLeft w:val="480"/>
      <w:marRight w:val="0"/>
      <w:marTop w:val="0"/>
      <w:marBottom w:val="0"/>
      <w:divBdr>
        <w:top w:val="none" w:sz="0" w:space="0" w:color="auto"/>
        <w:left w:val="none" w:sz="0" w:space="0" w:color="auto"/>
        <w:bottom w:val="none" w:sz="0" w:space="0" w:color="auto"/>
        <w:right w:val="none" w:sz="0" w:space="0" w:color="auto"/>
      </w:divBdr>
    </w:div>
    <w:div w:id="1126117857">
      <w:marLeft w:val="480"/>
      <w:marRight w:val="0"/>
      <w:marTop w:val="0"/>
      <w:marBottom w:val="0"/>
      <w:divBdr>
        <w:top w:val="none" w:sz="0" w:space="0" w:color="auto"/>
        <w:left w:val="none" w:sz="0" w:space="0" w:color="auto"/>
        <w:bottom w:val="none" w:sz="0" w:space="0" w:color="auto"/>
        <w:right w:val="none" w:sz="0" w:space="0" w:color="auto"/>
      </w:divBdr>
    </w:div>
    <w:div w:id="1128357615">
      <w:marLeft w:val="480"/>
      <w:marRight w:val="0"/>
      <w:marTop w:val="0"/>
      <w:marBottom w:val="0"/>
      <w:divBdr>
        <w:top w:val="none" w:sz="0" w:space="0" w:color="auto"/>
        <w:left w:val="none" w:sz="0" w:space="0" w:color="auto"/>
        <w:bottom w:val="none" w:sz="0" w:space="0" w:color="auto"/>
        <w:right w:val="none" w:sz="0" w:space="0" w:color="auto"/>
      </w:divBdr>
    </w:div>
    <w:div w:id="1128626239">
      <w:marLeft w:val="480"/>
      <w:marRight w:val="0"/>
      <w:marTop w:val="0"/>
      <w:marBottom w:val="0"/>
      <w:divBdr>
        <w:top w:val="none" w:sz="0" w:space="0" w:color="auto"/>
        <w:left w:val="none" w:sz="0" w:space="0" w:color="auto"/>
        <w:bottom w:val="none" w:sz="0" w:space="0" w:color="auto"/>
        <w:right w:val="none" w:sz="0" w:space="0" w:color="auto"/>
      </w:divBdr>
    </w:div>
    <w:div w:id="1129057828">
      <w:marLeft w:val="480"/>
      <w:marRight w:val="0"/>
      <w:marTop w:val="0"/>
      <w:marBottom w:val="0"/>
      <w:divBdr>
        <w:top w:val="none" w:sz="0" w:space="0" w:color="auto"/>
        <w:left w:val="none" w:sz="0" w:space="0" w:color="auto"/>
        <w:bottom w:val="none" w:sz="0" w:space="0" w:color="auto"/>
        <w:right w:val="none" w:sz="0" w:space="0" w:color="auto"/>
      </w:divBdr>
    </w:div>
    <w:div w:id="1130707119">
      <w:marLeft w:val="480"/>
      <w:marRight w:val="0"/>
      <w:marTop w:val="0"/>
      <w:marBottom w:val="0"/>
      <w:divBdr>
        <w:top w:val="none" w:sz="0" w:space="0" w:color="auto"/>
        <w:left w:val="none" w:sz="0" w:space="0" w:color="auto"/>
        <w:bottom w:val="none" w:sz="0" w:space="0" w:color="auto"/>
        <w:right w:val="none" w:sz="0" w:space="0" w:color="auto"/>
      </w:divBdr>
    </w:div>
    <w:div w:id="1135610945">
      <w:marLeft w:val="480"/>
      <w:marRight w:val="0"/>
      <w:marTop w:val="0"/>
      <w:marBottom w:val="0"/>
      <w:divBdr>
        <w:top w:val="none" w:sz="0" w:space="0" w:color="auto"/>
        <w:left w:val="none" w:sz="0" w:space="0" w:color="auto"/>
        <w:bottom w:val="none" w:sz="0" w:space="0" w:color="auto"/>
        <w:right w:val="none" w:sz="0" w:space="0" w:color="auto"/>
      </w:divBdr>
    </w:div>
    <w:div w:id="1135872181">
      <w:marLeft w:val="480"/>
      <w:marRight w:val="0"/>
      <w:marTop w:val="0"/>
      <w:marBottom w:val="0"/>
      <w:divBdr>
        <w:top w:val="none" w:sz="0" w:space="0" w:color="auto"/>
        <w:left w:val="none" w:sz="0" w:space="0" w:color="auto"/>
        <w:bottom w:val="none" w:sz="0" w:space="0" w:color="auto"/>
        <w:right w:val="none" w:sz="0" w:space="0" w:color="auto"/>
      </w:divBdr>
    </w:div>
    <w:div w:id="1136025107">
      <w:marLeft w:val="480"/>
      <w:marRight w:val="0"/>
      <w:marTop w:val="0"/>
      <w:marBottom w:val="0"/>
      <w:divBdr>
        <w:top w:val="none" w:sz="0" w:space="0" w:color="auto"/>
        <w:left w:val="none" w:sz="0" w:space="0" w:color="auto"/>
        <w:bottom w:val="none" w:sz="0" w:space="0" w:color="auto"/>
        <w:right w:val="none" w:sz="0" w:space="0" w:color="auto"/>
      </w:divBdr>
    </w:div>
    <w:div w:id="1136482675">
      <w:marLeft w:val="480"/>
      <w:marRight w:val="0"/>
      <w:marTop w:val="0"/>
      <w:marBottom w:val="0"/>
      <w:divBdr>
        <w:top w:val="none" w:sz="0" w:space="0" w:color="auto"/>
        <w:left w:val="none" w:sz="0" w:space="0" w:color="auto"/>
        <w:bottom w:val="none" w:sz="0" w:space="0" w:color="auto"/>
        <w:right w:val="none" w:sz="0" w:space="0" w:color="auto"/>
      </w:divBdr>
    </w:div>
    <w:div w:id="1137605156">
      <w:marLeft w:val="480"/>
      <w:marRight w:val="0"/>
      <w:marTop w:val="0"/>
      <w:marBottom w:val="0"/>
      <w:divBdr>
        <w:top w:val="none" w:sz="0" w:space="0" w:color="auto"/>
        <w:left w:val="none" w:sz="0" w:space="0" w:color="auto"/>
        <w:bottom w:val="none" w:sz="0" w:space="0" w:color="auto"/>
        <w:right w:val="none" w:sz="0" w:space="0" w:color="auto"/>
      </w:divBdr>
    </w:div>
    <w:div w:id="1139423839">
      <w:marLeft w:val="480"/>
      <w:marRight w:val="0"/>
      <w:marTop w:val="0"/>
      <w:marBottom w:val="0"/>
      <w:divBdr>
        <w:top w:val="none" w:sz="0" w:space="0" w:color="auto"/>
        <w:left w:val="none" w:sz="0" w:space="0" w:color="auto"/>
        <w:bottom w:val="none" w:sz="0" w:space="0" w:color="auto"/>
        <w:right w:val="none" w:sz="0" w:space="0" w:color="auto"/>
      </w:divBdr>
    </w:div>
    <w:div w:id="1141190892">
      <w:marLeft w:val="480"/>
      <w:marRight w:val="0"/>
      <w:marTop w:val="0"/>
      <w:marBottom w:val="0"/>
      <w:divBdr>
        <w:top w:val="none" w:sz="0" w:space="0" w:color="auto"/>
        <w:left w:val="none" w:sz="0" w:space="0" w:color="auto"/>
        <w:bottom w:val="none" w:sz="0" w:space="0" w:color="auto"/>
        <w:right w:val="none" w:sz="0" w:space="0" w:color="auto"/>
      </w:divBdr>
    </w:div>
    <w:div w:id="1141311084">
      <w:marLeft w:val="480"/>
      <w:marRight w:val="0"/>
      <w:marTop w:val="0"/>
      <w:marBottom w:val="0"/>
      <w:divBdr>
        <w:top w:val="none" w:sz="0" w:space="0" w:color="auto"/>
        <w:left w:val="none" w:sz="0" w:space="0" w:color="auto"/>
        <w:bottom w:val="none" w:sz="0" w:space="0" w:color="auto"/>
        <w:right w:val="none" w:sz="0" w:space="0" w:color="auto"/>
      </w:divBdr>
    </w:div>
    <w:div w:id="1143624753">
      <w:marLeft w:val="480"/>
      <w:marRight w:val="0"/>
      <w:marTop w:val="0"/>
      <w:marBottom w:val="0"/>
      <w:divBdr>
        <w:top w:val="none" w:sz="0" w:space="0" w:color="auto"/>
        <w:left w:val="none" w:sz="0" w:space="0" w:color="auto"/>
        <w:bottom w:val="none" w:sz="0" w:space="0" w:color="auto"/>
        <w:right w:val="none" w:sz="0" w:space="0" w:color="auto"/>
      </w:divBdr>
    </w:div>
    <w:div w:id="1146118325">
      <w:marLeft w:val="480"/>
      <w:marRight w:val="0"/>
      <w:marTop w:val="0"/>
      <w:marBottom w:val="0"/>
      <w:divBdr>
        <w:top w:val="none" w:sz="0" w:space="0" w:color="auto"/>
        <w:left w:val="none" w:sz="0" w:space="0" w:color="auto"/>
        <w:bottom w:val="none" w:sz="0" w:space="0" w:color="auto"/>
        <w:right w:val="none" w:sz="0" w:space="0" w:color="auto"/>
      </w:divBdr>
    </w:div>
    <w:div w:id="1147162367">
      <w:marLeft w:val="480"/>
      <w:marRight w:val="0"/>
      <w:marTop w:val="0"/>
      <w:marBottom w:val="0"/>
      <w:divBdr>
        <w:top w:val="none" w:sz="0" w:space="0" w:color="auto"/>
        <w:left w:val="none" w:sz="0" w:space="0" w:color="auto"/>
        <w:bottom w:val="none" w:sz="0" w:space="0" w:color="auto"/>
        <w:right w:val="none" w:sz="0" w:space="0" w:color="auto"/>
      </w:divBdr>
    </w:div>
    <w:div w:id="1148942280">
      <w:marLeft w:val="480"/>
      <w:marRight w:val="0"/>
      <w:marTop w:val="0"/>
      <w:marBottom w:val="0"/>
      <w:divBdr>
        <w:top w:val="none" w:sz="0" w:space="0" w:color="auto"/>
        <w:left w:val="none" w:sz="0" w:space="0" w:color="auto"/>
        <w:bottom w:val="none" w:sz="0" w:space="0" w:color="auto"/>
        <w:right w:val="none" w:sz="0" w:space="0" w:color="auto"/>
      </w:divBdr>
    </w:div>
    <w:div w:id="1149059783">
      <w:marLeft w:val="480"/>
      <w:marRight w:val="0"/>
      <w:marTop w:val="0"/>
      <w:marBottom w:val="0"/>
      <w:divBdr>
        <w:top w:val="none" w:sz="0" w:space="0" w:color="auto"/>
        <w:left w:val="none" w:sz="0" w:space="0" w:color="auto"/>
        <w:bottom w:val="none" w:sz="0" w:space="0" w:color="auto"/>
        <w:right w:val="none" w:sz="0" w:space="0" w:color="auto"/>
      </w:divBdr>
    </w:div>
    <w:div w:id="1149520835">
      <w:marLeft w:val="480"/>
      <w:marRight w:val="0"/>
      <w:marTop w:val="0"/>
      <w:marBottom w:val="0"/>
      <w:divBdr>
        <w:top w:val="none" w:sz="0" w:space="0" w:color="auto"/>
        <w:left w:val="none" w:sz="0" w:space="0" w:color="auto"/>
        <w:bottom w:val="none" w:sz="0" w:space="0" w:color="auto"/>
        <w:right w:val="none" w:sz="0" w:space="0" w:color="auto"/>
      </w:divBdr>
    </w:div>
    <w:div w:id="1152671933">
      <w:marLeft w:val="480"/>
      <w:marRight w:val="0"/>
      <w:marTop w:val="0"/>
      <w:marBottom w:val="0"/>
      <w:divBdr>
        <w:top w:val="none" w:sz="0" w:space="0" w:color="auto"/>
        <w:left w:val="none" w:sz="0" w:space="0" w:color="auto"/>
        <w:bottom w:val="none" w:sz="0" w:space="0" w:color="auto"/>
        <w:right w:val="none" w:sz="0" w:space="0" w:color="auto"/>
      </w:divBdr>
    </w:div>
    <w:div w:id="1155535038">
      <w:marLeft w:val="480"/>
      <w:marRight w:val="0"/>
      <w:marTop w:val="0"/>
      <w:marBottom w:val="0"/>
      <w:divBdr>
        <w:top w:val="none" w:sz="0" w:space="0" w:color="auto"/>
        <w:left w:val="none" w:sz="0" w:space="0" w:color="auto"/>
        <w:bottom w:val="none" w:sz="0" w:space="0" w:color="auto"/>
        <w:right w:val="none" w:sz="0" w:space="0" w:color="auto"/>
      </w:divBdr>
    </w:div>
    <w:div w:id="1156384129">
      <w:marLeft w:val="480"/>
      <w:marRight w:val="0"/>
      <w:marTop w:val="0"/>
      <w:marBottom w:val="0"/>
      <w:divBdr>
        <w:top w:val="none" w:sz="0" w:space="0" w:color="auto"/>
        <w:left w:val="none" w:sz="0" w:space="0" w:color="auto"/>
        <w:bottom w:val="none" w:sz="0" w:space="0" w:color="auto"/>
        <w:right w:val="none" w:sz="0" w:space="0" w:color="auto"/>
      </w:divBdr>
    </w:div>
    <w:div w:id="1158115195">
      <w:marLeft w:val="480"/>
      <w:marRight w:val="0"/>
      <w:marTop w:val="0"/>
      <w:marBottom w:val="0"/>
      <w:divBdr>
        <w:top w:val="none" w:sz="0" w:space="0" w:color="auto"/>
        <w:left w:val="none" w:sz="0" w:space="0" w:color="auto"/>
        <w:bottom w:val="none" w:sz="0" w:space="0" w:color="auto"/>
        <w:right w:val="none" w:sz="0" w:space="0" w:color="auto"/>
      </w:divBdr>
    </w:div>
    <w:div w:id="1158152656">
      <w:marLeft w:val="480"/>
      <w:marRight w:val="0"/>
      <w:marTop w:val="0"/>
      <w:marBottom w:val="0"/>
      <w:divBdr>
        <w:top w:val="none" w:sz="0" w:space="0" w:color="auto"/>
        <w:left w:val="none" w:sz="0" w:space="0" w:color="auto"/>
        <w:bottom w:val="none" w:sz="0" w:space="0" w:color="auto"/>
        <w:right w:val="none" w:sz="0" w:space="0" w:color="auto"/>
      </w:divBdr>
    </w:div>
    <w:div w:id="1158157570">
      <w:marLeft w:val="480"/>
      <w:marRight w:val="0"/>
      <w:marTop w:val="0"/>
      <w:marBottom w:val="0"/>
      <w:divBdr>
        <w:top w:val="none" w:sz="0" w:space="0" w:color="auto"/>
        <w:left w:val="none" w:sz="0" w:space="0" w:color="auto"/>
        <w:bottom w:val="none" w:sz="0" w:space="0" w:color="auto"/>
        <w:right w:val="none" w:sz="0" w:space="0" w:color="auto"/>
      </w:divBdr>
    </w:div>
    <w:div w:id="1159077288">
      <w:marLeft w:val="480"/>
      <w:marRight w:val="0"/>
      <w:marTop w:val="0"/>
      <w:marBottom w:val="0"/>
      <w:divBdr>
        <w:top w:val="none" w:sz="0" w:space="0" w:color="auto"/>
        <w:left w:val="none" w:sz="0" w:space="0" w:color="auto"/>
        <w:bottom w:val="none" w:sz="0" w:space="0" w:color="auto"/>
        <w:right w:val="none" w:sz="0" w:space="0" w:color="auto"/>
      </w:divBdr>
    </w:div>
    <w:div w:id="1161431025">
      <w:marLeft w:val="480"/>
      <w:marRight w:val="0"/>
      <w:marTop w:val="0"/>
      <w:marBottom w:val="0"/>
      <w:divBdr>
        <w:top w:val="none" w:sz="0" w:space="0" w:color="auto"/>
        <w:left w:val="none" w:sz="0" w:space="0" w:color="auto"/>
        <w:bottom w:val="none" w:sz="0" w:space="0" w:color="auto"/>
        <w:right w:val="none" w:sz="0" w:space="0" w:color="auto"/>
      </w:divBdr>
    </w:div>
    <w:div w:id="1163475156">
      <w:marLeft w:val="480"/>
      <w:marRight w:val="0"/>
      <w:marTop w:val="0"/>
      <w:marBottom w:val="0"/>
      <w:divBdr>
        <w:top w:val="none" w:sz="0" w:space="0" w:color="auto"/>
        <w:left w:val="none" w:sz="0" w:space="0" w:color="auto"/>
        <w:bottom w:val="none" w:sz="0" w:space="0" w:color="auto"/>
        <w:right w:val="none" w:sz="0" w:space="0" w:color="auto"/>
      </w:divBdr>
    </w:div>
    <w:div w:id="1164010138">
      <w:marLeft w:val="480"/>
      <w:marRight w:val="0"/>
      <w:marTop w:val="0"/>
      <w:marBottom w:val="0"/>
      <w:divBdr>
        <w:top w:val="none" w:sz="0" w:space="0" w:color="auto"/>
        <w:left w:val="none" w:sz="0" w:space="0" w:color="auto"/>
        <w:bottom w:val="none" w:sz="0" w:space="0" w:color="auto"/>
        <w:right w:val="none" w:sz="0" w:space="0" w:color="auto"/>
      </w:divBdr>
    </w:div>
    <w:div w:id="1166046921">
      <w:marLeft w:val="480"/>
      <w:marRight w:val="0"/>
      <w:marTop w:val="0"/>
      <w:marBottom w:val="0"/>
      <w:divBdr>
        <w:top w:val="none" w:sz="0" w:space="0" w:color="auto"/>
        <w:left w:val="none" w:sz="0" w:space="0" w:color="auto"/>
        <w:bottom w:val="none" w:sz="0" w:space="0" w:color="auto"/>
        <w:right w:val="none" w:sz="0" w:space="0" w:color="auto"/>
      </w:divBdr>
    </w:div>
    <w:div w:id="1166170262">
      <w:marLeft w:val="480"/>
      <w:marRight w:val="0"/>
      <w:marTop w:val="0"/>
      <w:marBottom w:val="0"/>
      <w:divBdr>
        <w:top w:val="none" w:sz="0" w:space="0" w:color="auto"/>
        <w:left w:val="none" w:sz="0" w:space="0" w:color="auto"/>
        <w:bottom w:val="none" w:sz="0" w:space="0" w:color="auto"/>
        <w:right w:val="none" w:sz="0" w:space="0" w:color="auto"/>
      </w:divBdr>
    </w:div>
    <w:div w:id="1167406061">
      <w:marLeft w:val="480"/>
      <w:marRight w:val="0"/>
      <w:marTop w:val="0"/>
      <w:marBottom w:val="0"/>
      <w:divBdr>
        <w:top w:val="none" w:sz="0" w:space="0" w:color="auto"/>
        <w:left w:val="none" w:sz="0" w:space="0" w:color="auto"/>
        <w:bottom w:val="none" w:sz="0" w:space="0" w:color="auto"/>
        <w:right w:val="none" w:sz="0" w:space="0" w:color="auto"/>
      </w:divBdr>
    </w:div>
    <w:div w:id="1167788208">
      <w:marLeft w:val="480"/>
      <w:marRight w:val="0"/>
      <w:marTop w:val="0"/>
      <w:marBottom w:val="0"/>
      <w:divBdr>
        <w:top w:val="none" w:sz="0" w:space="0" w:color="auto"/>
        <w:left w:val="none" w:sz="0" w:space="0" w:color="auto"/>
        <w:bottom w:val="none" w:sz="0" w:space="0" w:color="auto"/>
        <w:right w:val="none" w:sz="0" w:space="0" w:color="auto"/>
      </w:divBdr>
    </w:div>
    <w:div w:id="1168132765">
      <w:marLeft w:val="480"/>
      <w:marRight w:val="0"/>
      <w:marTop w:val="0"/>
      <w:marBottom w:val="0"/>
      <w:divBdr>
        <w:top w:val="none" w:sz="0" w:space="0" w:color="auto"/>
        <w:left w:val="none" w:sz="0" w:space="0" w:color="auto"/>
        <w:bottom w:val="none" w:sz="0" w:space="0" w:color="auto"/>
        <w:right w:val="none" w:sz="0" w:space="0" w:color="auto"/>
      </w:divBdr>
    </w:div>
    <w:div w:id="1168248860">
      <w:marLeft w:val="480"/>
      <w:marRight w:val="0"/>
      <w:marTop w:val="0"/>
      <w:marBottom w:val="0"/>
      <w:divBdr>
        <w:top w:val="none" w:sz="0" w:space="0" w:color="auto"/>
        <w:left w:val="none" w:sz="0" w:space="0" w:color="auto"/>
        <w:bottom w:val="none" w:sz="0" w:space="0" w:color="auto"/>
        <w:right w:val="none" w:sz="0" w:space="0" w:color="auto"/>
      </w:divBdr>
    </w:div>
    <w:div w:id="1170801066">
      <w:marLeft w:val="480"/>
      <w:marRight w:val="0"/>
      <w:marTop w:val="0"/>
      <w:marBottom w:val="0"/>
      <w:divBdr>
        <w:top w:val="none" w:sz="0" w:space="0" w:color="auto"/>
        <w:left w:val="none" w:sz="0" w:space="0" w:color="auto"/>
        <w:bottom w:val="none" w:sz="0" w:space="0" w:color="auto"/>
        <w:right w:val="none" w:sz="0" w:space="0" w:color="auto"/>
      </w:divBdr>
    </w:div>
    <w:div w:id="1173033842">
      <w:marLeft w:val="480"/>
      <w:marRight w:val="0"/>
      <w:marTop w:val="0"/>
      <w:marBottom w:val="0"/>
      <w:divBdr>
        <w:top w:val="none" w:sz="0" w:space="0" w:color="auto"/>
        <w:left w:val="none" w:sz="0" w:space="0" w:color="auto"/>
        <w:bottom w:val="none" w:sz="0" w:space="0" w:color="auto"/>
        <w:right w:val="none" w:sz="0" w:space="0" w:color="auto"/>
      </w:divBdr>
    </w:div>
    <w:div w:id="1174028703">
      <w:marLeft w:val="480"/>
      <w:marRight w:val="0"/>
      <w:marTop w:val="0"/>
      <w:marBottom w:val="0"/>
      <w:divBdr>
        <w:top w:val="none" w:sz="0" w:space="0" w:color="auto"/>
        <w:left w:val="none" w:sz="0" w:space="0" w:color="auto"/>
        <w:bottom w:val="none" w:sz="0" w:space="0" w:color="auto"/>
        <w:right w:val="none" w:sz="0" w:space="0" w:color="auto"/>
      </w:divBdr>
    </w:div>
    <w:div w:id="1174103589">
      <w:marLeft w:val="480"/>
      <w:marRight w:val="0"/>
      <w:marTop w:val="0"/>
      <w:marBottom w:val="0"/>
      <w:divBdr>
        <w:top w:val="none" w:sz="0" w:space="0" w:color="auto"/>
        <w:left w:val="none" w:sz="0" w:space="0" w:color="auto"/>
        <w:bottom w:val="none" w:sz="0" w:space="0" w:color="auto"/>
        <w:right w:val="none" w:sz="0" w:space="0" w:color="auto"/>
      </w:divBdr>
    </w:div>
    <w:div w:id="1174732972">
      <w:marLeft w:val="480"/>
      <w:marRight w:val="0"/>
      <w:marTop w:val="0"/>
      <w:marBottom w:val="0"/>
      <w:divBdr>
        <w:top w:val="none" w:sz="0" w:space="0" w:color="auto"/>
        <w:left w:val="none" w:sz="0" w:space="0" w:color="auto"/>
        <w:bottom w:val="none" w:sz="0" w:space="0" w:color="auto"/>
        <w:right w:val="none" w:sz="0" w:space="0" w:color="auto"/>
      </w:divBdr>
    </w:div>
    <w:div w:id="1175414690">
      <w:marLeft w:val="480"/>
      <w:marRight w:val="0"/>
      <w:marTop w:val="0"/>
      <w:marBottom w:val="0"/>
      <w:divBdr>
        <w:top w:val="none" w:sz="0" w:space="0" w:color="auto"/>
        <w:left w:val="none" w:sz="0" w:space="0" w:color="auto"/>
        <w:bottom w:val="none" w:sz="0" w:space="0" w:color="auto"/>
        <w:right w:val="none" w:sz="0" w:space="0" w:color="auto"/>
      </w:divBdr>
    </w:div>
    <w:div w:id="1177765586">
      <w:marLeft w:val="480"/>
      <w:marRight w:val="0"/>
      <w:marTop w:val="0"/>
      <w:marBottom w:val="0"/>
      <w:divBdr>
        <w:top w:val="none" w:sz="0" w:space="0" w:color="auto"/>
        <w:left w:val="none" w:sz="0" w:space="0" w:color="auto"/>
        <w:bottom w:val="none" w:sz="0" w:space="0" w:color="auto"/>
        <w:right w:val="none" w:sz="0" w:space="0" w:color="auto"/>
      </w:divBdr>
    </w:div>
    <w:div w:id="1178890696">
      <w:marLeft w:val="480"/>
      <w:marRight w:val="0"/>
      <w:marTop w:val="0"/>
      <w:marBottom w:val="0"/>
      <w:divBdr>
        <w:top w:val="none" w:sz="0" w:space="0" w:color="auto"/>
        <w:left w:val="none" w:sz="0" w:space="0" w:color="auto"/>
        <w:bottom w:val="none" w:sz="0" w:space="0" w:color="auto"/>
        <w:right w:val="none" w:sz="0" w:space="0" w:color="auto"/>
      </w:divBdr>
    </w:div>
    <w:div w:id="1179588162">
      <w:marLeft w:val="480"/>
      <w:marRight w:val="0"/>
      <w:marTop w:val="0"/>
      <w:marBottom w:val="0"/>
      <w:divBdr>
        <w:top w:val="none" w:sz="0" w:space="0" w:color="auto"/>
        <w:left w:val="none" w:sz="0" w:space="0" w:color="auto"/>
        <w:bottom w:val="none" w:sz="0" w:space="0" w:color="auto"/>
        <w:right w:val="none" w:sz="0" w:space="0" w:color="auto"/>
      </w:divBdr>
    </w:div>
    <w:div w:id="1180894397">
      <w:marLeft w:val="480"/>
      <w:marRight w:val="0"/>
      <w:marTop w:val="0"/>
      <w:marBottom w:val="0"/>
      <w:divBdr>
        <w:top w:val="none" w:sz="0" w:space="0" w:color="auto"/>
        <w:left w:val="none" w:sz="0" w:space="0" w:color="auto"/>
        <w:bottom w:val="none" w:sz="0" w:space="0" w:color="auto"/>
        <w:right w:val="none" w:sz="0" w:space="0" w:color="auto"/>
      </w:divBdr>
    </w:div>
    <w:div w:id="1182009597">
      <w:marLeft w:val="480"/>
      <w:marRight w:val="0"/>
      <w:marTop w:val="0"/>
      <w:marBottom w:val="0"/>
      <w:divBdr>
        <w:top w:val="none" w:sz="0" w:space="0" w:color="auto"/>
        <w:left w:val="none" w:sz="0" w:space="0" w:color="auto"/>
        <w:bottom w:val="none" w:sz="0" w:space="0" w:color="auto"/>
        <w:right w:val="none" w:sz="0" w:space="0" w:color="auto"/>
      </w:divBdr>
    </w:div>
    <w:div w:id="1183663107">
      <w:marLeft w:val="480"/>
      <w:marRight w:val="0"/>
      <w:marTop w:val="0"/>
      <w:marBottom w:val="0"/>
      <w:divBdr>
        <w:top w:val="none" w:sz="0" w:space="0" w:color="auto"/>
        <w:left w:val="none" w:sz="0" w:space="0" w:color="auto"/>
        <w:bottom w:val="none" w:sz="0" w:space="0" w:color="auto"/>
        <w:right w:val="none" w:sz="0" w:space="0" w:color="auto"/>
      </w:divBdr>
    </w:div>
    <w:div w:id="1185286487">
      <w:marLeft w:val="480"/>
      <w:marRight w:val="0"/>
      <w:marTop w:val="0"/>
      <w:marBottom w:val="0"/>
      <w:divBdr>
        <w:top w:val="none" w:sz="0" w:space="0" w:color="auto"/>
        <w:left w:val="none" w:sz="0" w:space="0" w:color="auto"/>
        <w:bottom w:val="none" w:sz="0" w:space="0" w:color="auto"/>
        <w:right w:val="none" w:sz="0" w:space="0" w:color="auto"/>
      </w:divBdr>
    </w:div>
    <w:div w:id="1191340815">
      <w:marLeft w:val="480"/>
      <w:marRight w:val="0"/>
      <w:marTop w:val="0"/>
      <w:marBottom w:val="0"/>
      <w:divBdr>
        <w:top w:val="none" w:sz="0" w:space="0" w:color="auto"/>
        <w:left w:val="none" w:sz="0" w:space="0" w:color="auto"/>
        <w:bottom w:val="none" w:sz="0" w:space="0" w:color="auto"/>
        <w:right w:val="none" w:sz="0" w:space="0" w:color="auto"/>
      </w:divBdr>
    </w:div>
    <w:div w:id="1194659866">
      <w:marLeft w:val="480"/>
      <w:marRight w:val="0"/>
      <w:marTop w:val="0"/>
      <w:marBottom w:val="0"/>
      <w:divBdr>
        <w:top w:val="none" w:sz="0" w:space="0" w:color="auto"/>
        <w:left w:val="none" w:sz="0" w:space="0" w:color="auto"/>
        <w:bottom w:val="none" w:sz="0" w:space="0" w:color="auto"/>
        <w:right w:val="none" w:sz="0" w:space="0" w:color="auto"/>
      </w:divBdr>
    </w:div>
    <w:div w:id="1195114824">
      <w:marLeft w:val="480"/>
      <w:marRight w:val="0"/>
      <w:marTop w:val="0"/>
      <w:marBottom w:val="0"/>
      <w:divBdr>
        <w:top w:val="none" w:sz="0" w:space="0" w:color="auto"/>
        <w:left w:val="none" w:sz="0" w:space="0" w:color="auto"/>
        <w:bottom w:val="none" w:sz="0" w:space="0" w:color="auto"/>
        <w:right w:val="none" w:sz="0" w:space="0" w:color="auto"/>
      </w:divBdr>
    </w:div>
    <w:div w:id="1195995989">
      <w:marLeft w:val="480"/>
      <w:marRight w:val="0"/>
      <w:marTop w:val="0"/>
      <w:marBottom w:val="0"/>
      <w:divBdr>
        <w:top w:val="none" w:sz="0" w:space="0" w:color="auto"/>
        <w:left w:val="none" w:sz="0" w:space="0" w:color="auto"/>
        <w:bottom w:val="none" w:sz="0" w:space="0" w:color="auto"/>
        <w:right w:val="none" w:sz="0" w:space="0" w:color="auto"/>
      </w:divBdr>
    </w:div>
    <w:div w:id="1196189159">
      <w:marLeft w:val="480"/>
      <w:marRight w:val="0"/>
      <w:marTop w:val="0"/>
      <w:marBottom w:val="0"/>
      <w:divBdr>
        <w:top w:val="none" w:sz="0" w:space="0" w:color="auto"/>
        <w:left w:val="none" w:sz="0" w:space="0" w:color="auto"/>
        <w:bottom w:val="none" w:sz="0" w:space="0" w:color="auto"/>
        <w:right w:val="none" w:sz="0" w:space="0" w:color="auto"/>
      </w:divBdr>
    </w:div>
    <w:div w:id="1196577276">
      <w:marLeft w:val="480"/>
      <w:marRight w:val="0"/>
      <w:marTop w:val="0"/>
      <w:marBottom w:val="0"/>
      <w:divBdr>
        <w:top w:val="none" w:sz="0" w:space="0" w:color="auto"/>
        <w:left w:val="none" w:sz="0" w:space="0" w:color="auto"/>
        <w:bottom w:val="none" w:sz="0" w:space="0" w:color="auto"/>
        <w:right w:val="none" w:sz="0" w:space="0" w:color="auto"/>
      </w:divBdr>
    </w:div>
    <w:div w:id="1196769797">
      <w:marLeft w:val="480"/>
      <w:marRight w:val="0"/>
      <w:marTop w:val="0"/>
      <w:marBottom w:val="0"/>
      <w:divBdr>
        <w:top w:val="none" w:sz="0" w:space="0" w:color="auto"/>
        <w:left w:val="none" w:sz="0" w:space="0" w:color="auto"/>
        <w:bottom w:val="none" w:sz="0" w:space="0" w:color="auto"/>
        <w:right w:val="none" w:sz="0" w:space="0" w:color="auto"/>
      </w:divBdr>
    </w:div>
    <w:div w:id="1197155857">
      <w:marLeft w:val="480"/>
      <w:marRight w:val="0"/>
      <w:marTop w:val="0"/>
      <w:marBottom w:val="0"/>
      <w:divBdr>
        <w:top w:val="none" w:sz="0" w:space="0" w:color="auto"/>
        <w:left w:val="none" w:sz="0" w:space="0" w:color="auto"/>
        <w:bottom w:val="none" w:sz="0" w:space="0" w:color="auto"/>
        <w:right w:val="none" w:sz="0" w:space="0" w:color="auto"/>
      </w:divBdr>
    </w:div>
    <w:div w:id="1199314871">
      <w:marLeft w:val="480"/>
      <w:marRight w:val="0"/>
      <w:marTop w:val="0"/>
      <w:marBottom w:val="0"/>
      <w:divBdr>
        <w:top w:val="none" w:sz="0" w:space="0" w:color="auto"/>
        <w:left w:val="none" w:sz="0" w:space="0" w:color="auto"/>
        <w:bottom w:val="none" w:sz="0" w:space="0" w:color="auto"/>
        <w:right w:val="none" w:sz="0" w:space="0" w:color="auto"/>
      </w:divBdr>
    </w:div>
    <w:div w:id="1200431757">
      <w:marLeft w:val="480"/>
      <w:marRight w:val="0"/>
      <w:marTop w:val="0"/>
      <w:marBottom w:val="0"/>
      <w:divBdr>
        <w:top w:val="none" w:sz="0" w:space="0" w:color="auto"/>
        <w:left w:val="none" w:sz="0" w:space="0" w:color="auto"/>
        <w:bottom w:val="none" w:sz="0" w:space="0" w:color="auto"/>
        <w:right w:val="none" w:sz="0" w:space="0" w:color="auto"/>
      </w:divBdr>
    </w:div>
    <w:div w:id="1202091225">
      <w:marLeft w:val="480"/>
      <w:marRight w:val="0"/>
      <w:marTop w:val="0"/>
      <w:marBottom w:val="0"/>
      <w:divBdr>
        <w:top w:val="none" w:sz="0" w:space="0" w:color="auto"/>
        <w:left w:val="none" w:sz="0" w:space="0" w:color="auto"/>
        <w:bottom w:val="none" w:sz="0" w:space="0" w:color="auto"/>
        <w:right w:val="none" w:sz="0" w:space="0" w:color="auto"/>
      </w:divBdr>
    </w:div>
    <w:div w:id="1203053082">
      <w:marLeft w:val="480"/>
      <w:marRight w:val="0"/>
      <w:marTop w:val="0"/>
      <w:marBottom w:val="0"/>
      <w:divBdr>
        <w:top w:val="none" w:sz="0" w:space="0" w:color="auto"/>
        <w:left w:val="none" w:sz="0" w:space="0" w:color="auto"/>
        <w:bottom w:val="none" w:sz="0" w:space="0" w:color="auto"/>
        <w:right w:val="none" w:sz="0" w:space="0" w:color="auto"/>
      </w:divBdr>
    </w:div>
    <w:div w:id="1203709897">
      <w:marLeft w:val="480"/>
      <w:marRight w:val="0"/>
      <w:marTop w:val="0"/>
      <w:marBottom w:val="0"/>
      <w:divBdr>
        <w:top w:val="none" w:sz="0" w:space="0" w:color="auto"/>
        <w:left w:val="none" w:sz="0" w:space="0" w:color="auto"/>
        <w:bottom w:val="none" w:sz="0" w:space="0" w:color="auto"/>
        <w:right w:val="none" w:sz="0" w:space="0" w:color="auto"/>
      </w:divBdr>
    </w:div>
    <w:div w:id="1204176618">
      <w:marLeft w:val="480"/>
      <w:marRight w:val="0"/>
      <w:marTop w:val="0"/>
      <w:marBottom w:val="0"/>
      <w:divBdr>
        <w:top w:val="none" w:sz="0" w:space="0" w:color="auto"/>
        <w:left w:val="none" w:sz="0" w:space="0" w:color="auto"/>
        <w:bottom w:val="none" w:sz="0" w:space="0" w:color="auto"/>
        <w:right w:val="none" w:sz="0" w:space="0" w:color="auto"/>
      </w:divBdr>
    </w:div>
    <w:div w:id="1204245987">
      <w:marLeft w:val="480"/>
      <w:marRight w:val="0"/>
      <w:marTop w:val="0"/>
      <w:marBottom w:val="0"/>
      <w:divBdr>
        <w:top w:val="none" w:sz="0" w:space="0" w:color="auto"/>
        <w:left w:val="none" w:sz="0" w:space="0" w:color="auto"/>
        <w:bottom w:val="none" w:sz="0" w:space="0" w:color="auto"/>
        <w:right w:val="none" w:sz="0" w:space="0" w:color="auto"/>
      </w:divBdr>
    </w:div>
    <w:div w:id="1204899417">
      <w:marLeft w:val="480"/>
      <w:marRight w:val="0"/>
      <w:marTop w:val="0"/>
      <w:marBottom w:val="0"/>
      <w:divBdr>
        <w:top w:val="none" w:sz="0" w:space="0" w:color="auto"/>
        <w:left w:val="none" w:sz="0" w:space="0" w:color="auto"/>
        <w:bottom w:val="none" w:sz="0" w:space="0" w:color="auto"/>
        <w:right w:val="none" w:sz="0" w:space="0" w:color="auto"/>
      </w:divBdr>
    </w:div>
    <w:div w:id="1205948175">
      <w:marLeft w:val="480"/>
      <w:marRight w:val="0"/>
      <w:marTop w:val="0"/>
      <w:marBottom w:val="0"/>
      <w:divBdr>
        <w:top w:val="none" w:sz="0" w:space="0" w:color="auto"/>
        <w:left w:val="none" w:sz="0" w:space="0" w:color="auto"/>
        <w:bottom w:val="none" w:sz="0" w:space="0" w:color="auto"/>
        <w:right w:val="none" w:sz="0" w:space="0" w:color="auto"/>
      </w:divBdr>
    </w:div>
    <w:div w:id="1206917221">
      <w:marLeft w:val="480"/>
      <w:marRight w:val="0"/>
      <w:marTop w:val="0"/>
      <w:marBottom w:val="0"/>
      <w:divBdr>
        <w:top w:val="none" w:sz="0" w:space="0" w:color="auto"/>
        <w:left w:val="none" w:sz="0" w:space="0" w:color="auto"/>
        <w:bottom w:val="none" w:sz="0" w:space="0" w:color="auto"/>
        <w:right w:val="none" w:sz="0" w:space="0" w:color="auto"/>
      </w:divBdr>
    </w:div>
    <w:div w:id="1209997687">
      <w:marLeft w:val="480"/>
      <w:marRight w:val="0"/>
      <w:marTop w:val="0"/>
      <w:marBottom w:val="0"/>
      <w:divBdr>
        <w:top w:val="none" w:sz="0" w:space="0" w:color="auto"/>
        <w:left w:val="none" w:sz="0" w:space="0" w:color="auto"/>
        <w:bottom w:val="none" w:sz="0" w:space="0" w:color="auto"/>
        <w:right w:val="none" w:sz="0" w:space="0" w:color="auto"/>
      </w:divBdr>
    </w:div>
    <w:div w:id="1212037800">
      <w:marLeft w:val="480"/>
      <w:marRight w:val="0"/>
      <w:marTop w:val="0"/>
      <w:marBottom w:val="0"/>
      <w:divBdr>
        <w:top w:val="none" w:sz="0" w:space="0" w:color="auto"/>
        <w:left w:val="none" w:sz="0" w:space="0" w:color="auto"/>
        <w:bottom w:val="none" w:sz="0" w:space="0" w:color="auto"/>
        <w:right w:val="none" w:sz="0" w:space="0" w:color="auto"/>
      </w:divBdr>
    </w:div>
    <w:div w:id="1213342701">
      <w:marLeft w:val="480"/>
      <w:marRight w:val="0"/>
      <w:marTop w:val="0"/>
      <w:marBottom w:val="0"/>
      <w:divBdr>
        <w:top w:val="none" w:sz="0" w:space="0" w:color="auto"/>
        <w:left w:val="none" w:sz="0" w:space="0" w:color="auto"/>
        <w:bottom w:val="none" w:sz="0" w:space="0" w:color="auto"/>
        <w:right w:val="none" w:sz="0" w:space="0" w:color="auto"/>
      </w:divBdr>
    </w:div>
    <w:div w:id="1214000185">
      <w:marLeft w:val="480"/>
      <w:marRight w:val="0"/>
      <w:marTop w:val="0"/>
      <w:marBottom w:val="0"/>
      <w:divBdr>
        <w:top w:val="none" w:sz="0" w:space="0" w:color="auto"/>
        <w:left w:val="none" w:sz="0" w:space="0" w:color="auto"/>
        <w:bottom w:val="none" w:sz="0" w:space="0" w:color="auto"/>
        <w:right w:val="none" w:sz="0" w:space="0" w:color="auto"/>
      </w:divBdr>
    </w:div>
    <w:div w:id="1214081292">
      <w:marLeft w:val="480"/>
      <w:marRight w:val="0"/>
      <w:marTop w:val="0"/>
      <w:marBottom w:val="0"/>
      <w:divBdr>
        <w:top w:val="none" w:sz="0" w:space="0" w:color="auto"/>
        <w:left w:val="none" w:sz="0" w:space="0" w:color="auto"/>
        <w:bottom w:val="none" w:sz="0" w:space="0" w:color="auto"/>
        <w:right w:val="none" w:sz="0" w:space="0" w:color="auto"/>
      </w:divBdr>
    </w:div>
    <w:div w:id="1217276978">
      <w:marLeft w:val="480"/>
      <w:marRight w:val="0"/>
      <w:marTop w:val="0"/>
      <w:marBottom w:val="0"/>
      <w:divBdr>
        <w:top w:val="none" w:sz="0" w:space="0" w:color="auto"/>
        <w:left w:val="none" w:sz="0" w:space="0" w:color="auto"/>
        <w:bottom w:val="none" w:sz="0" w:space="0" w:color="auto"/>
        <w:right w:val="none" w:sz="0" w:space="0" w:color="auto"/>
      </w:divBdr>
    </w:div>
    <w:div w:id="1218857303">
      <w:marLeft w:val="480"/>
      <w:marRight w:val="0"/>
      <w:marTop w:val="0"/>
      <w:marBottom w:val="0"/>
      <w:divBdr>
        <w:top w:val="none" w:sz="0" w:space="0" w:color="auto"/>
        <w:left w:val="none" w:sz="0" w:space="0" w:color="auto"/>
        <w:bottom w:val="none" w:sz="0" w:space="0" w:color="auto"/>
        <w:right w:val="none" w:sz="0" w:space="0" w:color="auto"/>
      </w:divBdr>
    </w:div>
    <w:div w:id="1219510203">
      <w:marLeft w:val="480"/>
      <w:marRight w:val="0"/>
      <w:marTop w:val="0"/>
      <w:marBottom w:val="0"/>
      <w:divBdr>
        <w:top w:val="none" w:sz="0" w:space="0" w:color="auto"/>
        <w:left w:val="none" w:sz="0" w:space="0" w:color="auto"/>
        <w:bottom w:val="none" w:sz="0" w:space="0" w:color="auto"/>
        <w:right w:val="none" w:sz="0" w:space="0" w:color="auto"/>
      </w:divBdr>
    </w:div>
    <w:div w:id="1219898619">
      <w:marLeft w:val="480"/>
      <w:marRight w:val="0"/>
      <w:marTop w:val="0"/>
      <w:marBottom w:val="0"/>
      <w:divBdr>
        <w:top w:val="none" w:sz="0" w:space="0" w:color="auto"/>
        <w:left w:val="none" w:sz="0" w:space="0" w:color="auto"/>
        <w:bottom w:val="none" w:sz="0" w:space="0" w:color="auto"/>
        <w:right w:val="none" w:sz="0" w:space="0" w:color="auto"/>
      </w:divBdr>
    </w:div>
    <w:div w:id="1220166868">
      <w:marLeft w:val="480"/>
      <w:marRight w:val="0"/>
      <w:marTop w:val="0"/>
      <w:marBottom w:val="0"/>
      <w:divBdr>
        <w:top w:val="none" w:sz="0" w:space="0" w:color="auto"/>
        <w:left w:val="none" w:sz="0" w:space="0" w:color="auto"/>
        <w:bottom w:val="none" w:sz="0" w:space="0" w:color="auto"/>
        <w:right w:val="none" w:sz="0" w:space="0" w:color="auto"/>
      </w:divBdr>
    </w:div>
    <w:div w:id="1222517456">
      <w:marLeft w:val="480"/>
      <w:marRight w:val="0"/>
      <w:marTop w:val="0"/>
      <w:marBottom w:val="0"/>
      <w:divBdr>
        <w:top w:val="none" w:sz="0" w:space="0" w:color="auto"/>
        <w:left w:val="none" w:sz="0" w:space="0" w:color="auto"/>
        <w:bottom w:val="none" w:sz="0" w:space="0" w:color="auto"/>
        <w:right w:val="none" w:sz="0" w:space="0" w:color="auto"/>
      </w:divBdr>
    </w:div>
    <w:div w:id="1222713069">
      <w:marLeft w:val="480"/>
      <w:marRight w:val="0"/>
      <w:marTop w:val="0"/>
      <w:marBottom w:val="0"/>
      <w:divBdr>
        <w:top w:val="none" w:sz="0" w:space="0" w:color="auto"/>
        <w:left w:val="none" w:sz="0" w:space="0" w:color="auto"/>
        <w:bottom w:val="none" w:sz="0" w:space="0" w:color="auto"/>
        <w:right w:val="none" w:sz="0" w:space="0" w:color="auto"/>
      </w:divBdr>
    </w:div>
    <w:div w:id="1223835234">
      <w:marLeft w:val="480"/>
      <w:marRight w:val="0"/>
      <w:marTop w:val="0"/>
      <w:marBottom w:val="0"/>
      <w:divBdr>
        <w:top w:val="none" w:sz="0" w:space="0" w:color="auto"/>
        <w:left w:val="none" w:sz="0" w:space="0" w:color="auto"/>
        <w:bottom w:val="none" w:sz="0" w:space="0" w:color="auto"/>
        <w:right w:val="none" w:sz="0" w:space="0" w:color="auto"/>
      </w:divBdr>
    </w:div>
    <w:div w:id="1224831326">
      <w:marLeft w:val="480"/>
      <w:marRight w:val="0"/>
      <w:marTop w:val="0"/>
      <w:marBottom w:val="0"/>
      <w:divBdr>
        <w:top w:val="none" w:sz="0" w:space="0" w:color="auto"/>
        <w:left w:val="none" w:sz="0" w:space="0" w:color="auto"/>
        <w:bottom w:val="none" w:sz="0" w:space="0" w:color="auto"/>
        <w:right w:val="none" w:sz="0" w:space="0" w:color="auto"/>
      </w:divBdr>
    </w:div>
    <w:div w:id="1225944706">
      <w:marLeft w:val="480"/>
      <w:marRight w:val="0"/>
      <w:marTop w:val="0"/>
      <w:marBottom w:val="0"/>
      <w:divBdr>
        <w:top w:val="none" w:sz="0" w:space="0" w:color="auto"/>
        <w:left w:val="none" w:sz="0" w:space="0" w:color="auto"/>
        <w:bottom w:val="none" w:sz="0" w:space="0" w:color="auto"/>
        <w:right w:val="none" w:sz="0" w:space="0" w:color="auto"/>
      </w:divBdr>
    </w:div>
    <w:div w:id="1228304677">
      <w:marLeft w:val="480"/>
      <w:marRight w:val="0"/>
      <w:marTop w:val="0"/>
      <w:marBottom w:val="0"/>
      <w:divBdr>
        <w:top w:val="none" w:sz="0" w:space="0" w:color="auto"/>
        <w:left w:val="none" w:sz="0" w:space="0" w:color="auto"/>
        <w:bottom w:val="none" w:sz="0" w:space="0" w:color="auto"/>
        <w:right w:val="none" w:sz="0" w:space="0" w:color="auto"/>
      </w:divBdr>
    </w:div>
    <w:div w:id="1236162508">
      <w:marLeft w:val="480"/>
      <w:marRight w:val="0"/>
      <w:marTop w:val="0"/>
      <w:marBottom w:val="0"/>
      <w:divBdr>
        <w:top w:val="none" w:sz="0" w:space="0" w:color="auto"/>
        <w:left w:val="none" w:sz="0" w:space="0" w:color="auto"/>
        <w:bottom w:val="none" w:sz="0" w:space="0" w:color="auto"/>
        <w:right w:val="none" w:sz="0" w:space="0" w:color="auto"/>
      </w:divBdr>
    </w:div>
    <w:div w:id="1236357430">
      <w:marLeft w:val="480"/>
      <w:marRight w:val="0"/>
      <w:marTop w:val="0"/>
      <w:marBottom w:val="0"/>
      <w:divBdr>
        <w:top w:val="none" w:sz="0" w:space="0" w:color="auto"/>
        <w:left w:val="none" w:sz="0" w:space="0" w:color="auto"/>
        <w:bottom w:val="none" w:sz="0" w:space="0" w:color="auto"/>
        <w:right w:val="none" w:sz="0" w:space="0" w:color="auto"/>
      </w:divBdr>
    </w:div>
    <w:div w:id="1237587977">
      <w:marLeft w:val="480"/>
      <w:marRight w:val="0"/>
      <w:marTop w:val="0"/>
      <w:marBottom w:val="0"/>
      <w:divBdr>
        <w:top w:val="none" w:sz="0" w:space="0" w:color="auto"/>
        <w:left w:val="none" w:sz="0" w:space="0" w:color="auto"/>
        <w:bottom w:val="none" w:sz="0" w:space="0" w:color="auto"/>
        <w:right w:val="none" w:sz="0" w:space="0" w:color="auto"/>
      </w:divBdr>
    </w:div>
    <w:div w:id="1238396045">
      <w:marLeft w:val="480"/>
      <w:marRight w:val="0"/>
      <w:marTop w:val="0"/>
      <w:marBottom w:val="0"/>
      <w:divBdr>
        <w:top w:val="none" w:sz="0" w:space="0" w:color="auto"/>
        <w:left w:val="none" w:sz="0" w:space="0" w:color="auto"/>
        <w:bottom w:val="none" w:sz="0" w:space="0" w:color="auto"/>
        <w:right w:val="none" w:sz="0" w:space="0" w:color="auto"/>
      </w:divBdr>
    </w:div>
    <w:div w:id="1239628913">
      <w:marLeft w:val="480"/>
      <w:marRight w:val="0"/>
      <w:marTop w:val="0"/>
      <w:marBottom w:val="0"/>
      <w:divBdr>
        <w:top w:val="none" w:sz="0" w:space="0" w:color="auto"/>
        <w:left w:val="none" w:sz="0" w:space="0" w:color="auto"/>
        <w:bottom w:val="none" w:sz="0" w:space="0" w:color="auto"/>
        <w:right w:val="none" w:sz="0" w:space="0" w:color="auto"/>
      </w:divBdr>
    </w:div>
    <w:div w:id="1240557780">
      <w:marLeft w:val="480"/>
      <w:marRight w:val="0"/>
      <w:marTop w:val="0"/>
      <w:marBottom w:val="0"/>
      <w:divBdr>
        <w:top w:val="none" w:sz="0" w:space="0" w:color="auto"/>
        <w:left w:val="none" w:sz="0" w:space="0" w:color="auto"/>
        <w:bottom w:val="none" w:sz="0" w:space="0" w:color="auto"/>
        <w:right w:val="none" w:sz="0" w:space="0" w:color="auto"/>
      </w:divBdr>
    </w:div>
    <w:div w:id="1243174936">
      <w:marLeft w:val="480"/>
      <w:marRight w:val="0"/>
      <w:marTop w:val="0"/>
      <w:marBottom w:val="0"/>
      <w:divBdr>
        <w:top w:val="none" w:sz="0" w:space="0" w:color="auto"/>
        <w:left w:val="none" w:sz="0" w:space="0" w:color="auto"/>
        <w:bottom w:val="none" w:sz="0" w:space="0" w:color="auto"/>
        <w:right w:val="none" w:sz="0" w:space="0" w:color="auto"/>
      </w:divBdr>
    </w:div>
    <w:div w:id="1243953459">
      <w:marLeft w:val="480"/>
      <w:marRight w:val="0"/>
      <w:marTop w:val="0"/>
      <w:marBottom w:val="0"/>
      <w:divBdr>
        <w:top w:val="none" w:sz="0" w:space="0" w:color="auto"/>
        <w:left w:val="none" w:sz="0" w:space="0" w:color="auto"/>
        <w:bottom w:val="none" w:sz="0" w:space="0" w:color="auto"/>
        <w:right w:val="none" w:sz="0" w:space="0" w:color="auto"/>
      </w:divBdr>
    </w:div>
    <w:div w:id="1244604861">
      <w:marLeft w:val="480"/>
      <w:marRight w:val="0"/>
      <w:marTop w:val="0"/>
      <w:marBottom w:val="0"/>
      <w:divBdr>
        <w:top w:val="none" w:sz="0" w:space="0" w:color="auto"/>
        <w:left w:val="none" w:sz="0" w:space="0" w:color="auto"/>
        <w:bottom w:val="none" w:sz="0" w:space="0" w:color="auto"/>
        <w:right w:val="none" w:sz="0" w:space="0" w:color="auto"/>
      </w:divBdr>
    </w:div>
    <w:div w:id="1244953494">
      <w:marLeft w:val="480"/>
      <w:marRight w:val="0"/>
      <w:marTop w:val="0"/>
      <w:marBottom w:val="0"/>
      <w:divBdr>
        <w:top w:val="none" w:sz="0" w:space="0" w:color="auto"/>
        <w:left w:val="none" w:sz="0" w:space="0" w:color="auto"/>
        <w:bottom w:val="none" w:sz="0" w:space="0" w:color="auto"/>
        <w:right w:val="none" w:sz="0" w:space="0" w:color="auto"/>
      </w:divBdr>
    </w:div>
    <w:div w:id="1244995559">
      <w:marLeft w:val="480"/>
      <w:marRight w:val="0"/>
      <w:marTop w:val="0"/>
      <w:marBottom w:val="0"/>
      <w:divBdr>
        <w:top w:val="none" w:sz="0" w:space="0" w:color="auto"/>
        <w:left w:val="none" w:sz="0" w:space="0" w:color="auto"/>
        <w:bottom w:val="none" w:sz="0" w:space="0" w:color="auto"/>
        <w:right w:val="none" w:sz="0" w:space="0" w:color="auto"/>
      </w:divBdr>
    </w:div>
    <w:div w:id="1245412102">
      <w:marLeft w:val="480"/>
      <w:marRight w:val="0"/>
      <w:marTop w:val="0"/>
      <w:marBottom w:val="0"/>
      <w:divBdr>
        <w:top w:val="none" w:sz="0" w:space="0" w:color="auto"/>
        <w:left w:val="none" w:sz="0" w:space="0" w:color="auto"/>
        <w:bottom w:val="none" w:sz="0" w:space="0" w:color="auto"/>
        <w:right w:val="none" w:sz="0" w:space="0" w:color="auto"/>
      </w:divBdr>
    </w:div>
    <w:div w:id="1248274599">
      <w:marLeft w:val="480"/>
      <w:marRight w:val="0"/>
      <w:marTop w:val="0"/>
      <w:marBottom w:val="0"/>
      <w:divBdr>
        <w:top w:val="none" w:sz="0" w:space="0" w:color="auto"/>
        <w:left w:val="none" w:sz="0" w:space="0" w:color="auto"/>
        <w:bottom w:val="none" w:sz="0" w:space="0" w:color="auto"/>
        <w:right w:val="none" w:sz="0" w:space="0" w:color="auto"/>
      </w:divBdr>
    </w:div>
    <w:div w:id="1249190157">
      <w:marLeft w:val="480"/>
      <w:marRight w:val="0"/>
      <w:marTop w:val="0"/>
      <w:marBottom w:val="0"/>
      <w:divBdr>
        <w:top w:val="none" w:sz="0" w:space="0" w:color="auto"/>
        <w:left w:val="none" w:sz="0" w:space="0" w:color="auto"/>
        <w:bottom w:val="none" w:sz="0" w:space="0" w:color="auto"/>
        <w:right w:val="none" w:sz="0" w:space="0" w:color="auto"/>
      </w:divBdr>
    </w:div>
    <w:div w:id="1252667532">
      <w:marLeft w:val="480"/>
      <w:marRight w:val="0"/>
      <w:marTop w:val="0"/>
      <w:marBottom w:val="0"/>
      <w:divBdr>
        <w:top w:val="none" w:sz="0" w:space="0" w:color="auto"/>
        <w:left w:val="none" w:sz="0" w:space="0" w:color="auto"/>
        <w:bottom w:val="none" w:sz="0" w:space="0" w:color="auto"/>
        <w:right w:val="none" w:sz="0" w:space="0" w:color="auto"/>
      </w:divBdr>
    </w:div>
    <w:div w:id="1253902347">
      <w:marLeft w:val="480"/>
      <w:marRight w:val="0"/>
      <w:marTop w:val="0"/>
      <w:marBottom w:val="0"/>
      <w:divBdr>
        <w:top w:val="none" w:sz="0" w:space="0" w:color="auto"/>
        <w:left w:val="none" w:sz="0" w:space="0" w:color="auto"/>
        <w:bottom w:val="none" w:sz="0" w:space="0" w:color="auto"/>
        <w:right w:val="none" w:sz="0" w:space="0" w:color="auto"/>
      </w:divBdr>
    </w:div>
    <w:div w:id="1254239185">
      <w:marLeft w:val="480"/>
      <w:marRight w:val="0"/>
      <w:marTop w:val="0"/>
      <w:marBottom w:val="0"/>
      <w:divBdr>
        <w:top w:val="none" w:sz="0" w:space="0" w:color="auto"/>
        <w:left w:val="none" w:sz="0" w:space="0" w:color="auto"/>
        <w:bottom w:val="none" w:sz="0" w:space="0" w:color="auto"/>
        <w:right w:val="none" w:sz="0" w:space="0" w:color="auto"/>
      </w:divBdr>
    </w:div>
    <w:div w:id="1255624249">
      <w:marLeft w:val="480"/>
      <w:marRight w:val="0"/>
      <w:marTop w:val="0"/>
      <w:marBottom w:val="0"/>
      <w:divBdr>
        <w:top w:val="none" w:sz="0" w:space="0" w:color="auto"/>
        <w:left w:val="none" w:sz="0" w:space="0" w:color="auto"/>
        <w:bottom w:val="none" w:sz="0" w:space="0" w:color="auto"/>
        <w:right w:val="none" w:sz="0" w:space="0" w:color="auto"/>
      </w:divBdr>
    </w:div>
    <w:div w:id="1256011206">
      <w:marLeft w:val="480"/>
      <w:marRight w:val="0"/>
      <w:marTop w:val="0"/>
      <w:marBottom w:val="0"/>
      <w:divBdr>
        <w:top w:val="none" w:sz="0" w:space="0" w:color="auto"/>
        <w:left w:val="none" w:sz="0" w:space="0" w:color="auto"/>
        <w:bottom w:val="none" w:sz="0" w:space="0" w:color="auto"/>
        <w:right w:val="none" w:sz="0" w:space="0" w:color="auto"/>
      </w:divBdr>
    </w:div>
    <w:div w:id="1257208790">
      <w:marLeft w:val="480"/>
      <w:marRight w:val="0"/>
      <w:marTop w:val="0"/>
      <w:marBottom w:val="0"/>
      <w:divBdr>
        <w:top w:val="none" w:sz="0" w:space="0" w:color="auto"/>
        <w:left w:val="none" w:sz="0" w:space="0" w:color="auto"/>
        <w:bottom w:val="none" w:sz="0" w:space="0" w:color="auto"/>
        <w:right w:val="none" w:sz="0" w:space="0" w:color="auto"/>
      </w:divBdr>
    </w:div>
    <w:div w:id="1257399713">
      <w:marLeft w:val="480"/>
      <w:marRight w:val="0"/>
      <w:marTop w:val="0"/>
      <w:marBottom w:val="0"/>
      <w:divBdr>
        <w:top w:val="none" w:sz="0" w:space="0" w:color="auto"/>
        <w:left w:val="none" w:sz="0" w:space="0" w:color="auto"/>
        <w:bottom w:val="none" w:sz="0" w:space="0" w:color="auto"/>
        <w:right w:val="none" w:sz="0" w:space="0" w:color="auto"/>
      </w:divBdr>
    </w:div>
    <w:div w:id="1258751019">
      <w:marLeft w:val="480"/>
      <w:marRight w:val="0"/>
      <w:marTop w:val="0"/>
      <w:marBottom w:val="0"/>
      <w:divBdr>
        <w:top w:val="none" w:sz="0" w:space="0" w:color="auto"/>
        <w:left w:val="none" w:sz="0" w:space="0" w:color="auto"/>
        <w:bottom w:val="none" w:sz="0" w:space="0" w:color="auto"/>
        <w:right w:val="none" w:sz="0" w:space="0" w:color="auto"/>
      </w:divBdr>
    </w:div>
    <w:div w:id="1259097428">
      <w:marLeft w:val="480"/>
      <w:marRight w:val="0"/>
      <w:marTop w:val="0"/>
      <w:marBottom w:val="0"/>
      <w:divBdr>
        <w:top w:val="none" w:sz="0" w:space="0" w:color="auto"/>
        <w:left w:val="none" w:sz="0" w:space="0" w:color="auto"/>
        <w:bottom w:val="none" w:sz="0" w:space="0" w:color="auto"/>
        <w:right w:val="none" w:sz="0" w:space="0" w:color="auto"/>
      </w:divBdr>
    </w:div>
    <w:div w:id="1259370803">
      <w:marLeft w:val="480"/>
      <w:marRight w:val="0"/>
      <w:marTop w:val="0"/>
      <w:marBottom w:val="0"/>
      <w:divBdr>
        <w:top w:val="none" w:sz="0" w:space="0" w:color="auto"/>
        <w:left w:val="none" w:sz="0" w:space="0" w:color="auto"/>
        <w:bottom w:val="none" w:sz="0" w:space="0" w:color="auto"/>
        <w:right w:val="none" w:sz="0" w:space="0" w:color="auto"/>
      </w:divBdr>
    </w:div>
    <w:div w:id="1265111741">
      <w:marLeft w:val="480"/>
      <w:marRight w:val="0"/>
      <w:marTop w:val="0"/>
      <w:marBottom w:val="0"/>
      <w:divBdr>
        <w:top w:val="none" w:sz="0" w:space="0" w:color="auto"/>
        <w:left w:val="none" w:sz="0" w:space="0" w:color="auto"/>
        <w:bottom w:val="none" w:sz="0" w:space="0" w:color="auto"/>
        <w:right w:val="none" w:sz="0" w:space="0" w:color="auto"/>
      </w:divBdr>
    </w:div>
    <w:div w:id="1267270720">
      <w:marLeft w:val="480"/>
      <w:marRight w:val="0"/>
      <w:marTop w:val="0"/>
      <w:marBottom w:val="0"/>
      <w:divBdr>
        <w:top w:val="none" w:sz="0" w:space="0" w:color="auto"/>
        <w:left w:val="none" w:sz="0" w:space="0" w:color="auto"/>
        <w:bottom w:val="none" w:sz="0" w:space="0" w:color="auto"/>
        <w:right w:val="none" w:sz="0" w:space="0" w:color="auto"/>
      </w:divBdr>
    </w:div>
    <w:div w:id="1267545925">
      <w:marLeft w:val="480"/>
      <w:marRight w:val="0"/>
      <w:marTop w:val="0"/>
      <w:marBottom w:val="0"/>
      <w:divBdr>
        <w:top w:val="none" w:sz="0" w:space="0" w:color="auto"/>
        <w:left w:val="none" w:sz="0" w:space="0" w:color="auto"/>
        <w:bottom w:val="none" w:sz="0" w:space="0" w:color="auto"/>
        <w:right w:val="none" w:sz="0" w:space="0" w:color="auto"/>
      </w:divBdr>
    </w:div>
    <w:div w:id="1269120864">
      <w:marLeft w:val="480"/>
      <w:marRight w:val="0"/>
      <w:marTop w:val="0"/>
      <w:marBottom w:val="0"/>
      <w:divBdr>
        <w:top w:val="none" w:sz="0" w:space="0" w:color="auto"/>
        <w:left w:val="none" w:sz="0" w:space="0" w:color="auto"/>
        <w:bottom w:val="none" w:sz="0" w:space="0" w:color="auto"/>
        <w:right w:val="none" w:sz="0" w:space="0" w:color="auto"/>
      </w:divBdr>
    </w:div>
    <w:div w:id="1275865534">
      <w:marLeft w:val="480"/>
      <w:marRight w:val="0"/>
      <w:marTop w:val="0"/>
      <w:marBottom w:val="0"/>
      <w:divBdr>
        <w:top w:val="none" w:sz="0" w:space="0" w:color="auto"/>
        <w:left w:val="none" w:sz="0" w:space="0" w:color="auto"/>
        <w:bottom w:val="none" w:sz="0" w:space="0" w:color="auto"/>
        <w:right w:val="none" w:sz="0" w:space="0" w:color="auto"/>
      </w:divBdr>
    </w:div>
    <w:div w:id="1280182969">
      <w:marLeft w:val="480"/>
      <w:marRight w:val="0"/>
      <w:marTop w:val="0"/>
      <w:marBottom w:val="0"/>
      <w:divBdr>
        <w:top w:val="none" w:sz="0" w:space="0" w:color="auto"/>
        <w:left w:val="none" w:sz="0" w:space="0" w:color="auto"/>
        <w:bottom w:val="none" w:sz="0" w:space="0" w:color="auto"/>
        <w:right w:val="none" w:sz="0" w:space="0" w:color="auto"/>
      </w:divBdr>
    </w:div>
    <w:div w:id="1281299605">
      <w:marLeft w:val="480"/>
      <w:marRight w:val="0"/>
      <w:marTop w:val="0"/>
      <w:marBottom w:val="0"/>
      <w:divBdr>
        <w:top w:val="none" w:sz="0" w:space="0" w:color="auto"/>
        <w:left w:val="none" w:sz="0" w:space="0" w:color="auto"/>
        <w:bottom w:val="none" w:sz="0" w:space="0" w:color="auto"/>
        <w:right w:val="none" w:sz="0" w:space="0" w:color="auto"/>
      </w:divBdr>
    </w:div>
    <w:div w:id="1281692795">
      <w:marLeft w:val="480"/>
      <w:marRight w:val="0"/>
      <w:marTop w:val="0"/>
      <w:marBottom w:val="0"/>
      <w:divBdr>
        <w:top w:val="none" w:sz="0" w:space="0" w:color="auto"/>
        <w:left w:val="none" w:sz="0" w:space="0" w:color="auto"/>
        <w:bottom w:val="none" w:sz="0" w:space="0" w:color="auto"/>
        <w:right w:val="none" w:sz="0" w:space="0" w:color="auto"/>
      </w:divBdr>
    </w:div>
    <w:div w:id="1282104846">
      <w:marLeft w:val="480"/>
      <w:marRight w:val="0"/>
      <w:marTop w:val="0"/>
      <w:marBottom w:val="0"/>
      <w:divBdr>
        <w:top w:val="none" w:sz="0" w:space="0" w:color="auto"/>
        <w:left w:val="none" w:sz="0" w:space="0" w:color="auto"/>
        <w:bottom w:val="none" w:sz="0" w:space="0" w:color="auto"/>
        <w:right w:val="none" w:sz="0" w:space="0" w:color="auto"/>
      </w:divBdr>
    </w:div>
    <w:div w:id="1282298938">
      <w:marLeft w:val="480"/>
      <w:marRight w:val="0"/>
      <w:marTop w:val="0"/>
      <w:marBottom w:val="0"/>
      <w:divBdr>
        <w:top w:val="none" w:sz="0" w:space="0" w:color="auto"/>
        <w:left w:val="none" w:sz="0" w:space="0" w:color="auto"/>
        <w:bottom w:val="none" w:sz="0" w:space="0" w:color="auto"/>
        <w:right w:val="none" w:sz="0" w:space="0" w:color="auto"/>
      </w:divBdr>
    </w:div>
    <w:div w:id="1283267994">
      <w:marLeft w:val="480"/>
      <w:marRight w:val="0"/>
      <w:marTop w:val="0"/>
      <w:marBottom w:val="0"/>
      <w:divBdr>
        <w:top w:val="none" w:sz="0" w:space="0" w:color="auto"/>
        <w:left w:val="none" w:sz="0" w:space="0" w:color="auto"/>
        <w:bottom w:val="none" w:sz="0" w:space="0" w:color="auto"/>
        <w:right w:val="none" w:sz="0" w:space="0" w:color="auto"/>
      </w:divBdr>
    </w:div>
    <w:div w:id="1283807716">
      <w:marLeft w:val="480"/>
      <w:marRight w:val="0"/>
      <w:marTop w:val="0"/>
      <w:marBottom w:val="0"/>
      <w:divBdr>
        <w:top w:val="none" w:sz="0" w:space="0" w:color="auto"/>
        <w:left w:val="none" w:sz="0" w:space="0" w:color="auto"/>
        <w:bottom w:val="none" w:sz="0" w:space="0" w:color="auto"/>
        <w:right w:val="none" w:sz="0" w:space="0" w:color="auto"/>
      </w:divBdr>
    </w:div>
    <w:div w:id="1285037982">
      <w:marLeft w:val="480"/>
      <w:marRight w:val="0"/>
      <w:marTop w:val="0"/>
      <w:marBottom w:val="0"/>
      <w:divBdr>
        <w:top w:val="none" w:sz="0" w:space="0" w:color="auto"/>
        <w:left w:val="none" w:sz="0" w:space="0" w:color="auto"/>
        <w:bottom w:val="none" w:sz="0" w:space="0" w:color="auto"/>
        <w:right w:val="none" w:sz="0" w:space="0" w:color="auto"/>
      </w:divBdr>
    </w:div>
    <w:div w:id="1287349921">
      <w:marLeft w:val="480"/>
      <w:marRight w:val="0"/>
      <w:marTop w:val="0"/>
      <w:marBottom w:val="0"/>
      <w:divBdr>
        <w:top w:val="none" w:sz="0" w:space="0" w:color="auto"/>
        <w:left w:val="none" w:sz="0" w:space="0" w:color="auto"/>
        <w:bottom w:val="none" w:sz="0" w:space="0" w:color="auto"/>
        <w:right w:val="none" w:sz="0" w:space="0" w:color="auto"/>
      </w:divBdr>
    </w:div>
    <w:div w:id="1287665129">
      <w:marLeft w:val="480"/>
      <w:marRight w:val="0"/>
      <w:marTop w:val="0"/>
      <w:marBottom w:val="0"/>
      <w:divBdr>
        <w:top w:val="none" w:sz="0" w:space="0" w:color="auto"/>
        <w:left w:val="none" w:sz="0" w:space="0" w:color="auto"/>
        <w:bottom w:val="none" w:sz="0" w:space="0" w:color="auto"/>
        <w:right w:val="none" w:sz="0" w:space="0" w:color="auto"/>
      </w:divBdr>
    </w:div>
    <w:div w:id="1288045989">
      <w:marLeft w:val="480"/>
      <w:marRight w:val="0"/>
      <w:marTop w:val="0"/>
      <w:marBottom w:val="0"/>
      <w:divBdr>
        <w:top w:val="none" w:sz="0" w:space="0" w:color="auto"/>
        <w:left w:val="none" w:sz="0" w:space="0" w:color="auto"/>
        <w:bottom w:val="none" w:sz="0" w:space="0" w:color="auto"/>
        <w:right w:val="none" w:sz="0" w:space="0" w:color="auto"/>
      </w:divBdr>
    </w:div>
    <w:div w:id="1289893244">
      <w:marLeft w:val="480"/>
      <w:marRight w:val="0"/>
      <w:marTop w:val="0"/>
      <w:marBottom w:val="0"/>
      <w:divBdr>
        <w:top w:val="none" w:sz="0" w:space="0" w:color="auto"/>
        <w:left w:val="none" w:sz="0" w:space="0" w:color="auto"/>
        <w:bottom w:val="none" w:sz="0" w:space="0" w:color="auto"/>
        <w:right w:val="none" w:sz="0" w:space="0" w:color="auto"/>
      </w:divBdr>
    </w:div>
    <w:div w:id="1289975916">
      <w:marLeft w:val="480"/>
      <w:marRight w:val="0"/>
      <w:marTop w:val="0"/>
      <w:marBottom w:val="0"/>
      <w:divBdr>
        <w:top w:val="none" w:sz="0" w:space="0" w:color="auto"/>
        <w:left w:val="none" w:sz="0" w:space="0" w:color="auto"/>
        <w:bottom w:val="none" w:sz="0" w:space="0" w:color="auto"/>
        <w:right w:val="none" w:sz="0" w:space="0" w:color="auto"/>
      </w:divBdr>
    </w:div>
    <w:div w:id="1293055968">
      <w:marLeft w:val="480"/>
      <w:marRight w:val="0"/>
      <w:marTop w:val="0"/>
      <w:marBottom w:val="0"/>
      <w:divBdr>
        <w:top w:val="none" w:sz="0" w:space="0" w:color="auto"/>
        <w:left w:val="none" w:sz="0" w:space="0" w:color="auto"/>
        <w:bottom w:val="none" w:sz="0" w:space="0" w:color="auto"/>
        <w:right w:val="none" w:sz="0" w:space="0" w:color="auto"/>
      </w:divBdr>
    </w:div>
    <w:div w:id="1293318457">
      <w:marLeft w:val="480"/>
      <w:marRight w:val="0"/>
      <w:marTop w:val="0"/>
      <w:marBottom w:val="0"/>
      <w:divBdr>
        <w:top w:val="none" w:sz="0" w:space="0" w:color="auto"/>
        <w:left w:val="none" w:sz="0" w:space="0" w:color="auto"/>
        <w:bottom w:val="none" w:sz="0" w:space="0" w:color="auto"/>
        <w:right w:val="none" w:sz="0" w:space="0" w:color="auto"/>
      </w:divBdr>
    </w:div>
    <w:div w:id="1294483009">
      <w:marLeft w:val="480"/>
      <w:marRight w:val="0"/>
      <w:marTop w:val="0"/>
      <w:marBottom w:val="0"/>
      <w:divBdr>
        <w:top w:val="none" w:sz="0" w:space="0" w:color="auto"/>
        <w:left w:val="none" w:sz="0" w:space="0" w:color="auto"/>
        <w:bottom w:val="none" w:sz="0" w:space="0" w:color="auto"/>
        <w:right w:val="none" w:sz="0" w:space="0" w:color="auto"/>
      </w:divBdr>
    </w:div>
    <w:div w:id="1296064540">
      <w:marLeft w:val="480"/>
      <w:marRight w:val="0"/>
      <w:marTop w:val="0"/>
      <w:marBottom w:val="0"/>
      <w:divBdr>
        <w:top w:val="none" w:sz="0" w:space="0" w:color="auto"/>
        <w:left w:val="none" w:sz="0" w:space="0" w:color="auto"/>
        <w:bottom w:val="none" w:sz="0" w:space="0" w:color="auto"/>
        <w:right w:val="none" w:sz="0" w:space="0" w:color="auto"/>
      </w:divBdr>
    </w:div>
    <w:div w:id="1297637760">
      <w:marLeft w:val="480"/>
      <w:marRight w:val="0"/>
      <w:marTop w:val="0"/>
      <w:marBottom w:val="0"/>
      <w:divBdr>
        <w:top w:val="none" w:sz="0" w:space="0" w:color="auto"/>
        <w:left w:val="none" w:sz="0" w:space="0" w:color="auto"/>
        <w:bottom w:val="none" w:sz="0" w:space="0" w:color="auto"/>
        <w:right w:val="none" w:sz="0" w:space="0" w:color="auto"/>
      </w:divBdr>
    </w:div>
    <w:div w:id="1297953296">
      <w:marLeft w:val="480"/>
      <w:marRight w:val="0"/>
      <w:marTop w:val="0"/>
      <w:marBottom w:val="0"/>
      <w:divBdr>
        <w:top w:val="none" w:sz="0" w:space="0" w:color="auto"/>
        <w:left w:val="none" w:sz="0" w:space="0" w:color="auto"/>
        <w:bottom w:val="none" w:sz="0" w:space="0" w:color="auto"/>
        <w:right w:val="none" w:sz="0" w:space="0" w:color="auto"/>
      </w:divBdr>
    </w:div>
    <w:div w:id="1298485891">
      <w:marLeft w:val="480"/>
      <w:marRight w:val="0"/>
      <w:marTop w:val="0"/>
      <w:marBottom w:val="0"/>
      <w:divBdr>
        <w:top w:val="none" w:sz="0" w:space="0" w:color="auto"/>
        <w:left w:val="none" w:sz="0" w:space="0" w:color="auto"/>
        <w:bottom w:val="none" w:sz="0" w:space="0" w:color="auto"/>
        <w:right w:val="none" w:sz="0" w:space="0" w:color="auto"/>
      </w:divBdr>
    </w:div>
    <w:div w:id="1300723680">
      <w:marLeft w:val="480"/>
      <w:marRight w:val="0"/>
      <w:marTop w:val="0"/>
      <w:marBottom w:val="0"/>
      <w:divBdr>
        <w:top w:val="none" w:sz="0" w:space="0" w:color="auto"/>
        <w:left w:val="none" w:sz="0" w:space="0" w:color="auto"/>
        <w:bottom w:val="none" w:sz="0" w:space="0" w:color="auto"/>
        <w:right w:val="none" w:sz="0" w:space="0" w:color="auto"/>
      </w:divBdr>
    </w:div>
    <w:div w:id="1303122737">
      <w:marLeft w:val="480"/>
      <w:marRight w:val="0"/>
      <w:marTop w:val="0"/>
      <w:marBottom w:val="0"/>
      <w:divBdr>
        <w:top w:val="none" w:sz="0" w:space="0" w:color="auto"/>
        <w:left w:val="none" w:sz="0" w:space="0" w:color="auto"/>
        <w:bottom w:val="none" w:sz="0" w:space="0" w:color="auto"/>
        <w:right w:val="none" w:sz="0" w:space="0" w:color="auto"/>
      </w:divBdr>
    </w:div>
    <w:div w:id="1303972559">
      <w:marLeft w:val="480"/>
      <w:marRight w:val="0"/>
      <w:marTop w:val="0"/>
      <w:marBottom w:val="0"/>
      <w:divBdr>
        <w:top w:val="none" w:sz="0" w:space="0" w:color="auto"/>
        <w:left w:val="none" w:sz="0" w:space="0" w:color="auto"/>
        <w:bottom w:val="none" w:sz="0" w:space="0" w:color="auto"/>
        <w:right w:val="none" w:sz="0" w:space="0" w:color="auto"/>
      </w:divBdr>
    </w:div>
    <w:div w:id="1306081150">
      <w:marLeft w:val="480"/>
      <w:marRight w:val="0"/>
      <w:marTop w:val="0"/>
      <w:marBottom w:val="0"/>
      <w:divBdr>
        <w:top w:val="none" w:sz="0" w:space="0" w:color="auto"/>
        <w:left w:val="none" w:sz="0" w:space="0" w:color="auto"/>
        <w:bottom w:val="none" w:sz="0" w:space="0" w:color="auto"/>
        <w:right w:val="none" w:sz="0" w:space="0" w:color="auto"/>
      </w:divBdr>
    </w:div>
    <w:div w:id="1307081996">
      <w:marLeft w:val="480"/>
      <w:marRight w:val="0"/>
      <w:marTop w:val="0"/>
      <w:marBottom w:val="0"/>
      <w:divBdr>
        <w:top w:val="none" w:sz="0" w:space="0" w:color="auto"/>
        <w:left w:val="none" w:sz="0" w:space="0" w:color="auto"/>
        <w:bottom w:val="none" w:sz="0" w:space="0" w:color="auto"/>
        <w:right w:val="none" w:sz="0" w:space="0" w:color="auto"/>
      </w:divBdr>
    </w:div>
    <w:div w:id="1307583769">
      <w:marLeft w:val="480"/>
      <w:marRight w:val="0"/>
      <w:marTop w:val="0"/>
      <w:marBottom w:val="0"/>
      <w:divBdr>
        <w:top w:val="none" w:sz="0" w:space="0" w:color="auto"/>
        <w:left w:val="none" w:sz="0" w:space="0" w:color="auto"/>
        <w:bottom w:val="none" w:sz="0" w:space="0" w:color="auto"/>
        <w:right w:val="none" w:sz="0" w:space="0" w:color="auto"/>
      </w:divBdr>
    </w:div>
    <w:div w:id="1307853547">
      <w:marLeft w:val="480"/>
      <w:marRight w:val="0"/>
      <w:marTop w:val="0"/>
      <w:marBottom w:val="0"/>
      <w:divBdr>
        <w:top w:val="none" w:sz="0" w:space="0" w:color="auto"/>
        <w:left w:val="none" w:sz="0" w:space="0" w:color="auto"/>
        <w:bottom w:val="none" w:sz="0" w:space="0" w:color="auto"/>
        <w:right w:val="none" w:sz="0" w:space="0" w:color="auto"/>
      </w:divBdr>
    </w:div>
    <w:div w:id="1313290335">
      <w:marLeft w:val="480"/>
      <w:marRight w:val="0"/>
      <w:marTop w:val="0"/>
      <w:marBottom w:val="0"/>
      <w:divBdr>
        <w:top w:val="none" w:sz="0" w:space="0" w:color="auto"/>
        <w:left w:val="none" w:sz="0" w:space="0" w:color="auto"/>
        <w:bottom w:val="none" w:sz="0" w:space="0" w:color="auto"/>
        <w:right w:val="none" w:sz="0" w:space="0" w:color="auto"/>
      </w:divBdr>
    </w:div>
    <w:div w:id="1315450016">
      <w:marLeft w:val="480"/>
      <w:marRight w:val="0"/>
      <w:marTop w:val="0"/>
      <w:marBottom w:val="0"/>
      <w:divBdr>
        <w:top w:val="none" w:sz="0" w:space="0" w:color="auto"/>
        <w:left w:val="none" w:sz="0" w:space="0" w:color="auto"/>
        <w:bottom w:val="none" w:sz="0" w:space="0" w:color="auto"/>
        <w:right w:val="none" w:sz="0" w:space="0" w:color="auto"/>
      </w:divBdr>
    </w:div>
    <w:div w:id="1315649410">
      <w:marLeft w:val="480"/>
      <w:marRight w:val="0"/>
      <w:marTop w:val="0"/>
      <w:marBottom w:val="0"/>
      <w:divBdr>
        <w:top w:val="none" w:sz="0" w:space="0" w:color="auto"/>
        <w:left w:val="none" w:sz="0" w:space="0" w:color="auto"/>
        <w:bottom w:val="none" w:sz="0" w:space="0" w:color="auto"/>
        <w:right w:val="none" w:sz="0" w:space="0" w:color="auto"/>
      </w:divBdr>
    </w:div>
    <w:div w:id="1318068929">
      <w:marLeft w:val="480"/>
      <w:marRight w:val="0"/>
      <w:marTop w:val="0"/>
      <w:marBottom w:val="0"/>
      <w:divBdr>
        <w:top w:val="none" w:sz="0" w:space="0" w:color="auto"/>
        <w:left w:val="none" w:sz="0" w:space="0" w:color="auto"/>
        <w:bottom w:val="none" w:sz="0" w:space="0" w:color="auto"/>
        <w:right w:val="none" w:sz="0" w:space="0" w:color="auto"/>
      </w:divBdr>
    </w:div>
    <w:div w:id="1318803859">
      <w:marLeft w:val="480"/>
      <w:marRight w:val="0"/>
      <w:marTop w:val="0"/>
      <w:marBottom w:val="0"/>
      <w:divBdr>
        <w:top w:val="none" w:sz="0" w:space="0" w:color="auto"/>
        <w:left w:val="none" w:sz="0" w:space="0" w:color="auto"/>
        <w:bottom w:val="none" w:sz="0" w:space="0" w:color="auto"/>
        <w:right w:val="none" w:sz="0" w:space="0" w:color="auto"/>
      </w:divBdr>
    </w:div>
    <w:div w:id="1318996233">
      <w:marLeft w:val="480"/>
      <w:marRight w:val="0"/>
      <w:marTop w:val="0"/>
      <w:marBottom w:val="0"/>
      <w:divBdr>
        <w:top w:val="none" w:sz="0" w:space="0" w:color="auto"/>
        <w:left w:val="none" w:sz="0" w:space="0" w:color="auto"/>
        <w:bottom w:val="none" w:sz="0" w:space="0" w:color="auto"/>
        <w:right w:val="none" w:sz="0" w:space="0" w:color="auto"/>
      </w:divBdr>
    </w:div>
    <w:div w:id="1319072663">
      <w:marLeft w:val="480"/>
      <w:marRight w:val="0"/>
      <w:marTop w:val="0"/>
      <w:marBottom w:val="0"/>
      <w:divBdr>
        <w:top w:val="none" w:sz="0" w:space="0" w:color="auto"/>
        <w:left w:val="none" w:sz="0" w:space="0" w:color="auto"/>
        <w:bottom w:val="none" w:sz="0" w:space="0" w:color="auto"/>
        <w:right w:val="none" w:sz="0" w:space="0" w:color="auto"/>
      </w:divBdr>
    </w:div>
    <w:div w:id="1319650700">
      <w:marLeft w:val="480"/>
      <w:marRight w:val="0"/>
      <w:marTop w:val="0"/>
      <w:marBottom w:val="0"/>
      <w:divBdr>
        <w:top w:val="none" w:sz="0" w:space="0" w:color="auto"/>
        <w:left w:val="none" w:sz="0" w:space="0" w:color="auto"/>
        <w:bottom w:val="none" w:sz="0" w:space="0" w:color="auto"/>
        <w:right w:val="none" w:sz="0" w:space="0" w:color="auto"/>
      </w:divBdr>
    </w:div>
    <w:div w:id="1319962585">
      <w:marLeft w:val="480"/>
      <w:marRight w:val="0"/>
      <w:marTop w:val="0"/>
      <w:marBottom w:val="0"/>
      <w:divBdr>
        <w:top w:val="none" w:sz="0" w:space="0" w:color="auto"/>
        <w:left w:val="none" w:sz="0" w:space="0" w:color="auto"/>
        <w:bottom w:val="none" w:sz="0" w:space="0" w:color="auto"/>
        <w:right w:val="none" w:sz="0" w:space="0" w:color="auto"/>
      </w:divBdr>
    </w:div>
    <w:div w:id="1326081706">
      <w:marLeft w:val="480"/>
      <w:marRight w:val="0"/>
      <w:marTop w:val="0"/>
      <w:marBottom w:val="0"/>
      <w:divBdr>
        <w:top w:val="none" w:sz="0" w:space="0" w:color="auto"/>
        <w:left w:val="none" w:sz="0" w:space="0" w:color="auto"/>
        <w:bottom w:val="none" w:sz="0" w:space="0" w:color="auto"/>
        <w:right w:val="none" w:sz="0" w:space="0" w:color="auto"/>
      </w:divBdr>
    </w:div>
    <w:div w:id="1326743516">
      <w:marLeft w:val="480"/>
      <w:marRight w:val="0"/>
      <w:marTop w:val="0"/>
      <w:marBottom w:val="0"/>
      <w:divBdr>
        <w:top w:val="none" w:sz="0" w:space="0" w:color="auto"/>
        <w:left w:val="none" w:sz="0" w:space="0" w:color="auto"/>
        <w:bottom w:val="none" w:sz="0" w:space="0" w:color="auto"/>
        <w:right w:val="none" w:sz="0" w:space="0" w:color="auto"/>
      </w:divBdr>
    </w:div>
    <w:div w:id="1328898104">
      <w:marLeft w:val="480"/>
      <w:marRight w:val="0"/>
      <w:marTop w:val="0"/>
      <w:marBottom w:val="0"/>
      <w:divBdr>
        <w:top w:val="none" w:sz="0" w:space="0" w:color="auto"/>
        <w:left w:val="none" w:sz="0" w:space="0" w:color="auto"/>
        <w:bottom w:val="none" w:sz="0" w:space="0" w:color="auto"/>
        <w:right w:val="none" w:sz="0" w:space="0" w:color="auto"/>
      </w:divBdr>
    </w:div>
    <w:div w:id="1331830049">
      <w:marLeft w:val="480"/>
      <w:marRight w:val="0"/>
      <w:marTop w:val="0"/>
      <w:marBottom w:val="0"/>
      <w:divBdr>
        <w:top w:val="none" w:sz="0" w:space="0" w:color="auto"/>
        <w:left w:val="none" w:sz="0" w:space="0" w:color="auto"/>
        <w:bottom w:val="none" w:sz="0" w:space="0" w:color="auto"/>
        <w:right w:val="none" w:sz="0" w:space="0" w:color="auto"/>
      </w:divBdr>
    </w:div>
    <w:div w:id="1332677581">
      <w:marLeft w:val="480"/>
      <w:marRight w:val="0"/>
      <w:marTop w:val="0"/>
      <w:marBottom w:val="0"/>
      <w:divBdr>
        <w:top w:val="none" w:sz="0" w:space="0" w:color="auto"/>
        <w:left w:val="none" w:sz="0" w:space="0" w:color="auto"/>
        <w:bottom w:val="none" w:sz="0" w:space="0" w:color="auto"/>
        <w:right w:val="none" w:sz="0" w:space="0" w:color="auto"/>
      </w:divBdr>
    </w:div>
    <w:div w:id="1333607517">
      <w:marLeft w:val="480"/>
      <w:marRight w:val="0"/>
      <w:marTop w:val="0"/>
      <w:marBottom w:val="0"/>
      <w:divBdr>
        <w:top w:val="none" w:sz="0" w:space="0" w:color="auto"/>
        <w:left w:val="none" w:sz="0" w:space="0" w:color="auto"/>
        <w:bottom w:val="none" w:sz="0" w:space="0" w:color="auto"/>
        <w:right w:val="none" w:sz="0" w:space="0" w:color="auto"/>
      </w:divBdr>
    </w:div>
    <w:div w:id="1334605591">
      <w:marLeft w:val="480"/>
      <w:marRight w:val="0"/>
      <w:marTop w:val="0"/>
      <w:marBottom w:val="0"/>
      <w:divBdr>
        <w:top w:val="none" w:sz="0" w:space="0" w:color="auto"/>
        <w:left w:val="none" w:sz="0" w:space="0" w:color="auto"/>
        <w:bottom w:val="none" w:sz="0" w:space="0" w:color="auto"/>
        <w:right w:val="none" w:sz="0" w:space="0" w:color="auto"/>
      </w:divBdr>
    </w:div>
    <w:div w:id="1335299552">
      <w:marLeft w:val="480"/>
      <w:marRight w:val="0"/>
      <w:marTop w:val="0"/>
      <w:marBottom w:val="0"/>
      <w:divBdr>
        <w:top w:val="none" w:sz="0" w:space="0" w:color="auto"/>
        <w:left w:val="none" w:sz="0" w:space="0" w:color="auto"/>
        <w:bottom w:val="none" w:sz="0" w:space="0" w:color="auto"/>
        <w:right w:val="none" w:sz="0" w:space="0" w:color="auto"/>
      </w:divBdr>
    </w:div>
    <w:div w:id="1338381404">
      <w:marLeft w:val="480"/>
      <w:marRight w:val="0"/>
      <w:marTop w:val="0"/>
      <w:marBottom w:val="0"/>
      <w:divBdr>
        <w:top w:val="none" w:sz="0" w:space="0" w:color="auto"/>
        <w:left w:val="none" w:sz="0" w:space="0" w:color="auto"/>
        <w:bottom w:val="none" w:sz="0" w:space="0" w:color="auto"/>
        <w:right w:val="none" w:sz="0" w:space="0" w:color="auto"/>
      </w:divBdr>
    </w:div>
    <w:div w:id="1340036939">
      <w:marLeft w:val="480"/>
      <w:marRight w:val="0"/>
      <w:marTop w:val="0"/>
      <w:marBottom w:val="0"/>
      <w:divBdr>
        <w:top w:val="none" w:sz="0" w:space="0" w:color="auto"/>
        <w:left w:val="none" w:sz="0" w:space="0" w:color="auto"/>
        <w:bottom w:val="none" w:sz="0" w:space="0" w:color="auto"/>
        <w:right w:val="none" w:sz="0" w:space="0" w:color="auto"/>
      </w:divBdr>
    </w:div>
    <w:div w:id="1340959994">
      <w:marLeft w:val="480"/>
      <w:marRight w:val="0"/>
      <w:marTop w:val="0"/>
      <w:marBottom w:val="0"/>
      <w:divBdr>
        <w:top w:val="none" w:sz="0" w:space="0" w:color="auto"/>
        <w:left w:val="none" w:sz="0" w:space="0" w:color="auto"/>
        <w:bottom w:val="none" w:sz="0" w:space="0" w:color="auto"/>
        <w:right w:val="none" w:sz="0" w:space="0" w:color="auto"/>
      </w:divBdr>
    </w:div>
    <w:div w:id="1341784812">
      <w:marLeft w:val="480"/>
      <w:marRight w:val="0"/>
      <w:marTop w:val="0"/>
      <w:marBottom w:val="0"/>
      <w:divBdr>
        <w:top w:val="none" w:sz="0" w:space="0" w:color="auto"/>
        <w:left w:val="none" w:sz="0" w:space="0" w:color="auto"/>
        <w:bottom w:val="none" w:sz="0" w:space="0" w:color="auto"/>
        <w:right w:val="none" w:sz="0" w:space="0" w:color="auto"/>
      </w:divBdr>
    </w:div>
    <w:div w:id="1344479724">
      <w:marLeft w:val="480"/>
      <w:marRight w:val="0"/>
      <w:marTop w:val="0"/>
      <w:marBottom w:val="0"/>
      <w:divBdr>
        <w:top w:val="none" w:sz="0" w:space="0" w:color="auto"/>
        <w:left w:val="none" w:sz="0" w:space="0" w:color="auto"/>
        <w:bottom w:val="none" w:sz="0" w:space="0" w:color="auto"/>
        <w:right w:val="none" w:sz="0" w:space="0" w:color="auto"/>
      </w:divBdr>
    </w:div>
    <w:div w:id="1346522173">
      <w:marLeft w:val="480"/>
      <w:marRight w:val="0"/>
      <w:marTop w:val="0"/>
      <w:marBottom w:val="0"/>
      <w:divBdr>
        <w:top w:val="none" w:sz="0" w:space="0" w:color="auto"/>
        <w:left w:val="none" w:sz="0" w:space="0" w:color="auto"/>
        <w:bottom w:val="none" w:sz="0" w:space="0" w:color="auto"/>
        <w:right w:val="none" w:sz="0" w:space="0" w:color="auto"/>
      </w:divBdr>
    </w:div>
    <w:div w:id="1347559005">
      <w:marLeft w:val="480"/>
      <w:marRight w:val="0"/>
      <w:marTop w:val="0"/>
      <w:marBottom w:val="0"/>
      <w:divBdr>
        <w:top w:val="none" w:sz="0" w:space="0" w:color="auto"/>
        <w:left w:val="none" w:sz="0" w:space="0" w:color="auto"/>
        <w:bottom w:val="none" w:sz="0" w:space="0" w:color="auto"/>
        <w:right w:val="none" w:sz="0" w:space="0" w:color="auto"/>
      </w:divBdr>
    </w:div>
    <w:div w:id="1347823388">
      <w:marLeft w:val="480"/>
      <w:marRight w:val="0"/>
      <w:marTop w:val="0"/>
      <w:marBottom w:val="0"/>
      <w:divBdr>
        <w:top w:val="none" w:sz="0" w:space="0" w:color="auto"/>
        <w:left w:val="none" w:sz="0" w:space="0" w:color="auto"/>
        <w:bottom w:val="none" w:sz="0" w:space="0" w:color="auto"/>
        <w:right w:val="none" w:sz="0" w:space="0" w:color="auto"/>
      </w:divBdr>
    </w:div>
    <w:div w:id="1349209607">
      <w:marLeft w:val="480"/>
      <w:marRight w:val="0"/>
      <w:marTop w:val="0"/>
      <w:marBottom w:val="0"/>
      <w:divBdr>
        <w:top w:val="none" w:sz="0" w:space="0" w:color="auto"/>
        <w:left w:val="none" w:sz="0" w:space="0" w:color="auto"/>
        <w:bottom w:val="none" w:sz="0" w:space="0" w:color="auto"/>
        <w:right w:val="none" w:sz="0" w:space="0" w:color="auto"/>
      </w:divBdr>
    </w:div>
    <w:div w:id="1350332509">
      <w:marLeft w:val="480"/>
      <w:marRight w:val="0"/>
      <w:marTop w:val="0"/>
      <w:marBottom w:val="0"/>
      <w:divBdr>
        <w:top w:val="none" w:sz="0" w:space="0" w:color="auto"/>
        <w:left w:val="none" w:sz="0" w:space="0" w:color="auto"/>
        <w:bottom w:val="none" w:sz="0" w:space="0" w:color="auto"/>
        <w:right w:val="none" w:sz="0" w:space="0" w:color="auto"/>
      </w:divBdr>
    </w:div>
    <w:div w:id="1350571700">
      <w:marLeft w:val="480"/>
      <w:marRight w:val="0"/>
      <w:marTop w:val="0"/>
      <w:marBottom w:val="0"/>
      <w:divBdr>
        <w:top w:val="none" w:sz="0" w:space="0" w:color="auto"/>
        <w:left w:val="none" w:sz="0" w:space="0" w:color="auto"/>
        <w:bottom w:val="none" w:sz="0" w:space="0" w:color="auto"/>
        <w:right w:val="none" w:sz="0" w:space="0" w:color="auto"/>
      </w:divBdr>
    </w:div>
    <w:div w:id="1351178749">
      <w:marLeft w:val="480"/>
      <w:marRight w:val="0"/>
      <w:marTop w:val="0"/>
      <w:marBottom w:val="0"/>
      <w:divBdr>
        <w:top w:val="none" w:sz="0" w:space="0" w:color="auto"/>
        <w:left w:val="none" w:sz="0" w:space="0" w:color="auto"/>
        <w:bottom w:val="none" w:sz="0" w:space="0" w:color="auto"/>
        <w:right w:val="none" w:sz="0" w:space="0" w:color="auto"/>
      </w:divBdr>
    </w:div>
    <w:div w:id="1351949045">
      <w:marLeft w:val="480"/>
      <w:marRight w:val="0"/>
      <w:marTop w:val="0"/>
      <w:marBottom w:val="0"/>
      <w:divBdr>
        <w:top w:val="none" w:sz="0" w:space="0" w:color="auto"/>
        <w:left w:val="none" w:sz="0" w:space="0" w:color="auto"/>
        <w:bottom w:val="none" w:sz="0" w:space="0" w:color="auto"/>
        <w:right w:val="none" w:sz="0" w:space="0" w:color="auto"/>
      </w:divBdr>
    </w:div>
    <w:div w:id="1360424474">
      <w:marLeft w:val="480"/>
      <w:marRight w:val="0"/>
      <w:marTop w:val="0"/>
      <w:marBottom w:val="0"/>
      <w:divBdr>
        <w:top w:val="none" w:sz="0" w:space="0" w:color="auto"/>
        <w:left w:val="none" w:sz="0" w:space="0" w:color="auto"/>
        <w:bottom w:val="none" w:sz="0" w:space="0" w:color="auto"/>
        <w:right w:val="none" w:sz="0" w:space="0" w:color="auto"/>
      </w:divBdr>
    </w:div>
    <w:div w:id="1360740453">
      <w:marLeft w:val="480"/>
      <w:marRight w:val="0"/>
      <w:marTop w:val="0"/>
      <w:marBottom w:val="0"/>
      <w:divBdr>
        <w:top w:val="none" w:sz="0" w:space="0" w:color="auto"/>
        <w:left w:val="none" w:sz="0" w:space="0" w:color="auto"/>
        <w:bottom w:val="none" w:sz="0" w:space="0" w:color="auto"/>
        <w:right w:val="none" w:sz="0" w:space="0" w:color="auto"/>
      </w:divBdr>
    </w:div>
    <w:div w:id="1361738459">
      <w:marLeft w:val="480"/>
      <w:marRight w:val="0"/>
      <w:marTop w:val="0"/>
      <w:marBottom w:val="0"/>
      <w:divBdr>
        <w:top w:val="none" w:sz="0" w:space="0" w:color="auto"/>
        <w:left w:val="none" w:sz="0" w:space="0" w:color="auto"/>
        <w:bottom w:val="none" w:sz="0" w:space="0" w:color="auto"/>
        <w:right w:val="none" w:sz="0" w:space="0" w:color="auto"/>
      </w:divBdr>
    </w:div>
    <w:div w:id="1362442147">
      <w:marLeft w:val="480"/>
      <w:marRight w:val="0"/>
      <w:marTop w:val="0"/>
      <w:marBottom w:val="0"/>
      <w:divBdr>
        <w:top w:val="none" w:sz="0" w:space="0" w:color="auto"/>
        <w:left w:val="none" w:sz="0" w:space="0" w:color="auto"/>
        <w:bottom w:val="none" w:sz="0" w:space="0" w:color="auto"/>
        <w:right w:val="none" w:sz="0" w:space="0" w:color="auto"/>
      </w:divBdr>
    </w:div>
    <w:div w:id="1363555179">
      <w:marLeft w:val="480"/>
      <w:marRight w:val="0"/>
      <w:marTop w:val="0"/>
      <w:marBottom w:val="0"/>
      <w:divBdr>
        <w:top w:val="none" w:sz="0" w:space="0" w:color="auto"/>
        <w:left w:val="none" w:sz="0" w:space="0" w:color="auto"/>
        <w:bottom w:val="none" w:sz="0" w:space="0" w:color="auto"/>
        <w:right w:val="none" w:sz="0" w:space="0" w:color="auto"/>
      </w:divBdr>
    </w:div>
    <w:div w:id="1364017196">
      <w:marLeft w:val="480"/>
      <w:marRight w:val="0"/>
      <w:marTop w:val="0"/>
      <w:marBottom w:val="0"/>
      <w:divBdr>
        <w:top w:val="none" w:sz="0" w:space="0" w:color="auto"/>
        <w:left w:val="none" w:sz="0" w:space="0" w:color="auto"/>
        <w:bottom w:val="none" w:sz="0" w:space="0" w:color="auto"/>
        <w:right w:val="none" w:sz="0" w:space="0" w:color="auto"/>
      </w:divBdr>
    </w:div>
    <w:div w:id="1367483991">
      <w:marLeft w:val="480"/>
      <w:marRight w:val="0"/>
      <w:marTop w:val="0"/>
      <w:marBottom w:val="0"/>
      <w:divBdr>
        <w:top w:val="none" w:sz="0" w:space="0" w:color="auto"/>
        <w:left w:val="none" w:sz="0" w:space="0" w:color="auto"/>
        <w:bottom w:val="none" w:sz="0" w:space="0" w:color="auto"/>
        <w:right w:val="none" w:sz="0" w:space="0" w:color="auto"/>
      </w:divBdr>
    </w:div>
    <w:div w:id="1367943445">
      <w:marLeft w:val="480"/>
      <w:marRight w:val="0"/>
      <w:marTop w:val="0"/>
      <w:marBottom w:val="0"/>
      <w:divBdr>
        <w:top w:val="none" w:sz="0" w:space="0" w:color="auto"/>
        <w:left w:val="none" w:sz="0" w:space="0" w:color="auto"/>
        <w:bottom w:val="none" w:sz="0" w:space="0" w:color="auto"/>
        <w:right w:val="none" w:sz="0" w:space="0" w:color="auto"/>
      </w:divBdr>
    </w:div>
    <w:div w:id="1368220965">
      <w:marLeft w:val="480"/>
      <w:marRight w:val="0"/>
      <w:marTop w:val="0"/>
      <w:marBottom w:val="0"/>
      <w:divBdr>
        <w:top w:val="none" w:sz="0" w:space="0" w:color="auto"/>
        <w:left w:val="none" w:sz="0" w:space="0" w:color="auto"/>
        <w:bottom w:val="none" w:sz="0" w:space="0" w:color="auto"/>
        <w:right w:val="none" w:sz="0" w:space="0" w:color="auto"/>
      </w:divBdr>
    </w:div>
    <w:div w:id="1371951329">
      <w:marLeft w:val="480"/>
      <w:marRight w:val="0"/>
      <w:marTop w:val="0"/>
      <w:marBottom w:val="0"/>
      <w:divBdr>
        <w:top w:val="none" w:sz="0" w:space="0" w:color="auto"/>
        <w:left w:val="none" w:sz="0" w:space="0" w:color="auto"/>
        <w:bottom w:val="none" w:sz="0" w:space="0" w:color="auto"/>
        <w:right w:val="none" w:sz="0" w:space="0" w:color="auto"/>
      </w:divBdr>
    </w:div>
    <w:div w:id="1371958006">
      <w:marLeft w:val="480"/>
      <w:marRight w:val="0"/>
      <w:marTop w:val="0"/>
      <w:marBottom w:val="0"/>
      <w:divBdr>
        <w:top w:val="none" w:sz="0" w:space="0" w:color="auto"/>
        <w:left w:val="none" w:sz="0" w:space="0" w:color="auto"/>
        <w:bottom w:val="none" w:sz="0" w:space="0" w:color="auto"/>
        <w:right w:val="none" w:sz="0" w:space="0" w:color="auto"/>
      </w:divBdr>
    </w:div>
    <w:div w:id="1372152957">
      <w:marLeft w:val="480"/>
      <w:marRight w:val="0"/>
      <w:marTop w:val="0"/>
      <w:marBottom w:val="0"/>
      <w:divBdr>
        <w:top w:val="none" w:sz="0" w:space="0" w:color="auto"/>
        <w:left w:val="none" w:sz="0" w:space="0" w:color="auto"/>
        <w:bottom w:val="none" w:sz="0" w:space="0" w:color="auto"/>
        <w:right w:val="none" w:sz="0" w:space="0" w:color="auto"/>
      </w:divBdr>
    </w:div>
    <w:div w:id="1375884835">
      <w:marLeft w:val="480"/>
      <w:marRight w:val="0"/>
      <w:marTop w:val="0"/>
      <w:marBottom w:val="0"/>
      <w:divBdr>
        <w:top w:val="none" w:sz="0" w:space="0" w:color="auto"/>
        <w:left w:val="none" w:sz="0" w:space="0" w:color="auto"/>
        <w:bottom w:val="none" w:sz="0" w:space="0" w:color="auto"/>
        <w:right w:val="none" w:sz="0" w:space="0" w:color="auto"/>
      </w:divBdr>
    </w:div>
    <w:div w:id="1376390946">
      <w:marLeft w:val="480"/>
      <w:marRight w:val="0"/>
      <w:marTop w:val="0"/>
      <w:marBottom w:val="0"/>
      <w:divBdr>
        <w:top w:val="none" w:sz="0" w:space="0" w:color="auto"/>
        <w:left w:val="none" w:sz="0" w:space="0" w:color="auto"/>
        <w:bottom w:val="none" w:sz="0" w:space="0" w:color="auto"/>
        <w:right w:val="none" w:sz="0" w:space="0" w:color="auto"/>
      </w:divBdr>
    </w:div>
    <w:div w:id="1379234327">
      <w:marLeft w:val="480"/>
      <w:marRight w:val="0"/>
      <w:marTop w:val="0"/>
      <w:marBottom w:val="0"/>
      <w:divBdr>
        <w:top w:val="none" w:sz="0" w:space="0" w:color="auto"/>
        <w:left w:val="none" w:sz="0" w:space="0" w:color="auto"/>
        <w:bottom w:val="none" w:sz="0" w:space="0" w:color="auto"/>
        <w:right w:val="none" w:sz="0" w:space="0" w:color="auto"/>
      </w:divBdr>
    </w:div>
    <w:div w:id="1379235291">
      <w:marLeft w:val="480"/>
      <w:marRight w:val="0"/>
      <w:marTop w:val="0"/>
      <w:marBottom w:val="0"/>
      <w:divBdr>
        <w:top w:val="none" w:sz="0" w:space="0" w:color="auto"/>
        <w:left w:val="none" w:sz="0" w:space="0" w:color="auto"/>
        <w:bottom w:val="none" w:sz="0" w:space="0" w:color="auto"/>
        <w:right w:val="none" w:sz="0" w:space="0" w:color="auto"/>
      </w:divBdr>
    </w:div>
    <w:div w:id="1383334860">
      <w:marLeft w:val="480"/>
      <w:marRight w:val="0"/>
      <w:marTop w:val="0"/>
      <w:marBottom w:val="0"/>
      <w:divBdr>
        <w:top w:val="none" w:sz="0" w:space="0" w:color="auto"/>
        <w:left w:val="none" w:sz="0" w:space="0" w:color="auto"/>
        <w:bottom w:val="none" w:sz="0" w:space="0" w:color="auto"/>
        <w:right w:val="none" w:sz="0" w:space="0" w:color="auto"/>
      </w:divBdr>
    </w:div>
    <w:div w:id="1384871166">
      <w:marLeft w:val="480"/>
      <w:marRight w:val="0"/>
      <w:marTop w:val="0"/>
      <w:marBottom w:val="0"/>
      <w:divBdr>
        <w:top w:val="none" w:sz="0" w:space="0" w:color="auto"/>
        <w:left w:val="none" w:sz="0" w:space="0" w:color="auto"/>
        <w:bottom w:val="none" w:sz="0" w:space="0" w:color="auto"/>
        <w:right w:val="none" w:sz="0" w:space="0" w:color="auto"/>
      </w:divBdr>
    </w:div>
    <w:div w:id="1385448161">
      <w:marLeft w:val="480"/>
      <w:marRight w:val="0"/>
      <w:marTop w:val="0"/>
      <w:marBottom w:val="0"/>
      <w:divBdr>
        <w:top w:val="none" w:sz="0" w:space="0" w:color="auto"/>
        <w:left w:val="none" w:sz="0" w:space="0" w:color="auto"/>
        <w:bottom w:val="none" w:sz="0" w:space="0" w:color="auto"/>
        <w:right w:val="none" w:sz="0" w:space="0" w:color="auto"/>
      </w:divBdr>
    </w:div>
    <w:div w:id="1387879345">
      <w:marLeft w:val="480"/>
      <w:marRight w:val="0"/>
      <w:marTop w:val="0"/>
      <w:marBottom w:val="0"/>
      <w:divBdr>
        <w:top w:val="none" w:sz="0" w:space="0" w:color="auto"/>
        <w:left w:val="none" w:sz="0" w:space="0" w:color="auto"/>
        <w:bottom w:val="none" w:sz="0" w:space="0" w:color="auto"/>
        <w:right w:val="none" w:sz="0" w:space="0" w:color="auto"/>
      </w:divBdr>
    </w:div>
    <w:div w:id="1395010840">
      <w:marLeft w:val="480"/>
      <w:marRight w:val="0"/>
      <w:marTop w:val="0"/>
      <w:marBottom w:val="0"/>
      <w:divBdr>
        <w:top w:val="none" w:sz="0" w:space="0" w:color="auto"/>
        <w:left w:val="none" w:sz="0" w:space="0" w:color="auto"/>
        <w:bottom w:val="none" w:sz="0" w:space="0" w:color="auto"/>
        <w:right w:val="none" w:sz="0" w:space="0" w:color="auto"/>
      </w:divBdr>
    </w:div>
    <w:div w:id="1395814017">
      <w:marLeft w:val="480"/>
      <w:marRight w:val="0"/>
      <w:marTop w:val="0"/>
      <w:marBottom w:val="0"/>
      <w:divBdr>
        <w:top w:val="none" w:sz="0" w:space="0" w:color="auto"/>
        <w:left w:val="none" w:sz="0" w:space="0" w:color="auto"/>
        <w:bottom w:val="none" w:sz="0" w:space="0" w:color="auto"/>
        <w:right w:val="none" w:sz="0" w:space="0" w:color="auto"/>
      </w:divBdr>
    </w:div>
    <w:div w:id="1396969873">
      <w:marLeft w:val="480"/>
      <w:marRight w:val="0"/>
      <w:marTop w:val="0"/>
      <w:marBottom w:val="0"/>
      <w:divBdr>
        <w:top w:val="none" w:sz="0" w:space="0" w:color="auto"/>
        <w:left w:val="none" w:sz="0" w:space="0" w:color="auto"/>
        <w:bottom w:val="none" w:sz="0" w:space="0" w:color="auto"/>
        <w:right w:val="none" w:sz="0" w:space="0" w:color="auto"/>
      </w:divBdr>
    </w:div>
    <w:div w:id="1398552492">
      <w:marLeft w:val="480"/>
      <w:marRight w:val="0"/>
      <w:marTop w:val="0"/>
      <w:marBottom w:val="0"/>
      <w:divBdr>
        <w:top w:val="none" w:sz="0" w:space="0" w:color="auto"/>
        <w:left w:val="none" w:sz="0" w:space="0" w:color="auto"/>
        <w:bottom w:val="none" w:sz="0" w:space="0" w:color="auto"/>
        <w:right w:val="none" w:sz="0" w:space="0" w:color="auto"/>
      </w:divBdr>
    </w:div>
    <w:div w:id="1399136601">
      <w:marLeft w:val="480"/>
      <w:marRight w:val="0"/>
      <w:marTop w:val="0"/>
      <w:marBottom w:val="0"/>
      <w:divBdr>
        <w:top w:val="none" w:sz="0" w:space="0" w:color="auto"/>
        <w:left w:val="none" w:sz="0" w:space="0" w:color="auto"/>
        <w:bottom w:val="none" w:sz="0" w:space="0" w:color="auto"/>
        <w:right w:val="none" w:sz="0" w:space="0" w:color="auto"/>
      </w:divBdr>
    </w:div>
    <w:div w:id="1400710498">
      <w:marLeft w:val="480"/>
      <w:marRight w:val="0"/>
      <w:marTop w:val="0"/>
      <w:marBottom w:val="0"/>
      <w:divBdr>
        <w:top w:val="none" w:sz="0" w:space="0" w:color="auto"/>
        <w:left w:val="none" w:sz="0" w:space="0" w:color="auto"/>
        <w:bottom w:val="none" w:sz="0" w:space="0" w:color="auto"/>
        <w:right w:val="none" w:sz="0" w:space="0" w:color="auto"/>
      </w:divBdr>
    </w:div>
    <w:div w:id="1402097967">
      <w:marLeft w:val="480"/>
      <w:marRight w:val="0"/>
      <w:marTop w:val="0"/>
      <w:marBottom w:val="0"/>
      <w:divBdr>
        <w:top w:val="none" w:sz="0" w:space="0" w:color="auto"/>
        <w:left w:val="none" w:sz="0" w:space="0" w:color="auto"/>
        <w:bottom w:val="none" w:sz="0" w:space="0" w:color="auto"/>
        <w:right w:val="none" w:sz="0" w:space="0" w:color="auto"/>
      </w:divBdr>
    </w:div>
    <w:div w:id="1402755600">
      <w:marLeft w:val="480"/>
      <w:marRight w:val="0"/>
      <w:marTop w:val="0"/>
      <w:marBottom w:val="0"/>
      <w:divBdr>
        <w:top w:val="none" w:sz="0" w:space="0" w:color="auto"/>
        <w:left w:val="none" w:sz="0" w:space="0" w:color="auto"/>
        <w:bottom w:val="none" w:sz="0" w:space="0" w:color="auto"/>
        <w:right w:val="none" w:sz="0" w:space="0" w:color="auto"/>
      </w:divBdr>
    </w:div>
    <w:div w:id="1404180526">
      <w:marLeft w:val="480"/>
      <w:marRight w:val="0"/>
      <w:marTop w:val="0"/>
      <w:marBottom w:val="0"/>
      <w:divBdr>
        <w:top w:val="none" w:sz="0" w:space="0" w:color="auto"/>
        <w:left w:val="none" w:sz="0" w:space="0" w:color="auto"/>
        <w:bottom w:val="none" w:sz="0" w:space="0" w:color="auto"/>
        <w:right w:val="none" w:sz="0" w:space="0" w:color="auto"/>
      </w:divBdr>
    </w:div>
    <w:div w:id="1404376417">
      <w:marLeft w:val="480"/>
      <w:marRight w:val="0"/>
      <w:marTop w:val="0"/>
      <w:marBottom w:val="0"/>
      <w:divBdr>
        <w:top w:val="none" w:sz="0" w:space="0" w:color="auto"/>
        <w:left w:val="none" w:sz="0" w:space="0" w:color="auto"/>
        <w:bottom w:val="none" w:sz="0" w:space="0" w:color="auto"/>
        <w:right w:val="none" w:sz="0" w:space="0" w:color="auto"/>
      </w:divBdr>
    </w:div>
    <w:div w:id="1406604309">
      <w:marLeft w:val="480"/>
      <w:marRight w:val="0"/>
      <w:marTop w:val="0"/>
      <w:marBottom w:val="0"/>
      <w:divBdr>
        <w:top w:val="none" w:sz="0" w:space="0" w:color="auto"/>
        <w:left w:val="none" w:sz="0" w:space="0" w:color="auto"/>
        <w:bottom w:val="none" w:sz="0" w:space="0" w:color="auto"/>
        <w:right w:val="none" w:sz="0" w:space="0" w:color="auto"/>
      </w:divBdr>
    </w:div>
    <w:div w:id="1407999540">
      <w:marLeft w:val="480"/>
      <w:marRight w:val="0"/>
      <w:marTop w:val="0"/>
      <w:marBottom w:val="0"/>
      <w:divBdr>
        <w:top w:val="none" w:sz="0" w:space="0" w:color="auto"/>
        <w:left w:val="none" w:sz="0" w:space="0" w:color="auto"/>
        <w:bottom w:val="none" w:sz="0" w:space="0" w:color="auto"/>
        <w:right w:val="none" w:sz="0" w:space="0" w:color="auto"/>
      </w:divBdr>
    </w:div>
    <w:div w:id="1408697571">
      <w:marLeft w:val="480"/>
      <w:marRight w:val="0"/>
      <w:marTop w:val="0"/>
      <w:marBottom w:val="0"/>
      <w:divBdr>
        <w:top w:val="none" w:sz="0" w:space="0" w:color="auto"/>
        <w:left w:val="none" w:sz="0" w:space="0" w:color="auto"/>
        <w:bottom w:val="none" w:sz="0" w:space="0" w:color="auto"/>
        <w:right w:val="none" w:sz="0" w:space="0" w:color="auto"/>
      </w:divBdr>
    </w:div>
    <w:div w:id="1409418509">
      <w:marLeft w:val="480"/>
      <w:marRight w:val="0"/>
      <w:marTop w:val="0"/>
      <w:marBottom w:val="0"/>
      <w:divBdr>
        <w:top w:val="none" w:sz="0" w:space="0" w:color="auto"/>
        <w:left w:val="none" w:sz="0" w:space="0" w:color="auto"/>
        <w:bottom w:val="none" w:sz="0" w:space="0" w:color="auto"/>
        <w:right w:val="none" w:sz="0" w:space="0" w:color="auto"/>
      </w:divBdr>
    </w:div>
    <w:div w:id="1411855736">
      <w:marLeft w:val="480"/>
      <w:marRight w:val="0"/>
      <w:marTop w:val="0"/>
      <w:marBottom w:val="0"/>
      <w:divBdr>
        <w:top w:val="none" w:sz="0" w:space="0" w:color="auto"/>
        <w:left w:val="none" w:sz="0" w:space="0" w:color="auto"/>
        <w:bottom w:val="none" w:sz="0" w:space="0" w:color="auto"/>
        <w:right w:val="none" w:sz="0" w:space="0" w:color="auto"/>
      </w:divBdr>
    </w:div>
    <w:div w:id="1412578657">
      <w:marLeft w:val="480"/>
      <w:marRight w:val="0"/>
      <w:marTop w:val="0"/>
      <w:marBottom w:val="0"/>
      <w:divBdr>
        <w:top w:val="none" w:sz="0" w:space="0" w:color="auto"/>
        <w:left w:val="none" w:sz="0" w:space="0" w:color="auto"/>
        <w:bottom w:val="none" w:sz="0" w:space="0" w:color="auto"/>
        <w:right w:val="none" w:sz="0" w:space="0" w:color="auto"/>
      </w:divBdr>
    </w:div>
    <w:div w:id="1414820839">
      <w:marLeft w:val="480"/>
      <w:marRight w:val="0"/>
      <w:marTop w:val="0"/>
      <w:marBottom w:val="0"/>
      <w:divBdr>
        <w:top w:val="none" w:sz="0" w:space="0" w:color="auto"/>
        <w:left w:val="none" w:sz="0" w:space="0" w:color="auto"/>
        <w:bottom w:val="none" w:sz="0" w:space="0" w:color="auto"/>
        <w:right w:val="none" w:sz="0" w:space="0" w:color="auto"/>
      </w:divBdr>
    </w:div>
    <w:div w:id="1417632446">
      <w:marLeft w:val="480"/>
      <w:marRight w:val="0"/>
      <w:marTop w:val="0"/>
      <w:marBottom w:val="0"/>
      <w:divBdr>
        <w:top w:val="none" w:sz="0" w:space="0" w:color="auto"/>
        <w:left w:val="none" w:sz="0" w:space="0" w:color="auto"/>
        <w:bottom w:val="none" w:sz="0" w:space="0" w:color="auto"/>
        <w:right w:val="none" w:sz="0" w:space="0" w:color="auto"/>
      </w:divBdr>
    </w:div>
    <w:div w:id="1418093428">
      <w:marLeft w:val="480"/>
      <w:marRight w:val="0"/>
      <w:marTop w:val="0"/>
      <w:marBottom w:val="0"/>
      <w:divBdr>
        <w:top w:val="none" w:sz="0" w:space="0" w:color="auto"/>
        <w:left w:val="none" w:sz="0" w:space="0" w:color="auto"/>
        <w:bottom w:val="none" w:sz="0" w:space="0" w:color="auto"/>
        <w:right w:val="none" w:sz="0" w:space="0" w:color="auto"/>
      </w:divBdr>
    </w:div>
    <w:div w:id="1418988658">
      <w:marLeft w:val="480"/>
      <w:marRight w:val="0"/>
      <w:marTop w:val="0"/>
      <w:marBottom w:val="0"/>
      <w:divBdr>
        <w:top w:val="none" w:sz="0" w:space="0" w:color="auto"/>
        <w:left w:val="none" w:sz="0" w:space="0" w:color="auto"/>
        <w:bottom w:val="none" w:sz="0" w:space="0" w:color="auto"/>
        <w:right w:val="none" w:sz="0" w:space="0" w:color="auto"/>
      </w:divBdr>
    </w:div>
    <w:div w:id="1419908327">
      <w:marLeft w:val="480"/>
      <w:marRight w:val="0"/>
      <w:marTop w:val="0"/>
      <w:marBottom w:val="0"/>
      <w:divBdr>
        <w:top w:val="none" w:sz="0" w:space="0" w:color="auto"/>
        <w:left w:val="none" w:sz="0" w:space="0" w:color="auto"/>
        <w:bottom w:val="none" w:sz="0" w:space="0" w:color="auto"/>
        <w:right w:val="none" w:sz="0" w:space="0" w:color="auto"/>
      </w:divBdr>
    </w:div>
    <w:div w:id="1422289281">
      <w:marLeft w:val="480"/>
      <w:marRight w:val="0"/>
      <w:marTop w:val="0"/>
      <w:marBottom w:val="0"/>
      <w:divBdr>
        <w:top w:val="none" w:sz="0" w:space="0" w:color="auto"/>
        <w:left w:val="none" w:sz="0" w:space="0" w:color="auto"/>
        <w:bottom w:val="none" w:sz="0" w:space="0" w:color="auto"/>
        <w:right w:val="none" w:sz="0" w:space="0" w:color="auto"/>
      </w:divBdr>
    </w:div>
    <w:div w:id="1422991805">
      <w:marLeft w:val="480"/>
      <w:marRight w:val="0"/>
      <w:marTop w:val="0"/>
      <w:marBottom w:val="0"/>
      <w:divBdr>
        <w:top w:val="none" w:sz="0" w:space="0" w:color="auto"/>
        <w:left w:val="none" w:sz="0" w:space="0" w:color="auto"/>
        <w:bottom w:val="none" w:sz="0" w:space="0" w:color="auto"/>
        <w:right w:val="none" w:sz="0" w:space="0" w:color="auto"/>
      </w:divBdr>
    </w:div>
    <w:div w:id="1423573344">
      <w:marLeft w:val="480"/>
      <w:marRight w:val="0"/>
      <w:marTop w:val="0"/>
      <w:marBottom w:val="0"/>
      <w:divBdr>
        <w:top w:val="none" w:sz="0" w:space="0" w:color="auto"/>
        <w:left w:val="none" w:sz="0" w:space="0" w:color="auto"/>
        <w:bottom w:val="none" w:sz="0" w:space="0" w:color="auto"/>
        <w:right w:val="none" w:sz="0" w:space="0" w:color="auto"/>
      </w:divBdr>
    </w:div>
    <w:div w:id="1423797654">
      <w:marLeft w:val="480"/>
      <w:marRight w:val="0"/>
      <w:marTop w:val="0"/>
      <w:marBottom w:val="0"/>
      <w:divBdr>
        <w:top w:val="none" w:sz="0" w:space="0" w:color="auto"/>
        <w:left w:val="none" w:sz="0" w:space="0" w:color="auto"/>
        <w:bottom w:val="none" w:sz="0" w:space="0" w:color="auto"/>
        <w:right w:val="none" w:sz="0" w:space="0" w:color="auto"/>
      </w:divBdr>
    </w:div>
    <w:div w:id="1425876160">
      <w:marLeft w:val="480"/>
      <w:marRight w:val="0"/>
      <w:marTop w:val="0"/>
      <w:marBottom w:val="0"/>
      <w:divBdr>
        <w:top w:val="none" w:sz="0" w:space="0" w:color="auto"/>
        <w:left w:val="none" w:sz="0" w:space="0" w:color="auto"/>
        <w:bottom w:val="none" w:sz="0" w:space="0" w:color="auto"/>
        <w:right w:val="none" w:sz="0" w:space="0" w:color="auto"/>
      </w:divBdr>
    </w:div>
    <w:div w:id="1426993520">
      <w:marLeft w:val="480"/>
      <w:marRight w:val="0"/>
      <w:marTop w:val="0"/>
      <w:marBottom w:val="0"/>
      <w:divBdr>
        <w:top w:val="none" w:sz="0" w:space="0" w:color="auto"/>
        <w:left w:val="none" w:sz="0" w:space="0" w:color="auto"/>
        <w:bottom w:val="none" w:sz="0" w:space="0" w:color="auto"/>
        <w:right w:val="none" w:sz="0" w:space="0" w:color="auto"/>
      </w:divBdr>
    </w:div>
    <w:div w:id="1428622254">
      <w:marLeft w:val="480"/>
      <w:marRight w:val="0"/>
      <w:marTop w:val="0"/>
      <w:marBottom w:val="0"/>
      <w:divBdr>
        <w:top w:val="none" w:sz="0" w:space="0" w:color="auto"/>
        <w:left w:val="none" w:sz="0" w:space="0" w:color="auto"/>
        <w:bottom w:val="none" w:sz="0" w:space="0" w:color="auto"/>
        <w:right w:val="none" w:sz="0" w:space="0" w:color="auto"/>
      </w:divBdr>
    </w:div>
    <w:div w:id="1430589484">
      <w:marLeft w:val="480"/>
      <w:marRight w:val="0"/>
      <w:marTop w:val="0"/>
      <w:marBottom w:val="0"/>
      <w:divBdr>
        <w:top w:val="none" w:sz="0" w:space="0" w:color="auto"/>
        <w:left w:val="none" w:sz="0" w:space="0" w:color="auto"/>
        <w:bottom w:val="none" w:sz="0" w:space="0" w:color="auto"/>
        <w:right w:val="none" w:sz="0" w:space="0" w:color="auto"/>
      </w:divBdr>
    </w:div>
    <w:div w:id="1432897958">
      <w:marLeft w:val="480"/>
      <w:marRight w:val="0"/>
      <w:marTop w:val="0"/>
      <w:marBottom w:val="0"/>
      <w:divBdr>
        <w:top w:val="none" w:sz="0" w:space="0" w:color="auto"/>
        <w:left w:val="none" w:sz="0" w:space="0" w:color="auto"/>
        <w:bottom w:val="none" w:sz="0" w:space="0" w:color="auto"/>
        <w:right w:val="none" w:sz="0" w:space="0" w:color="auto"/>
      </w:divBdr>
    </w:div>
    <w:div w:id="1433548539">
      <w:marLeft w:val="480"/>
      <w:marRight w:val="0"/>
      <w:marTop w:val="0"/>
      <w:marBottom w:val="0"/>
      <w:divBdr>
        <w:top w:val="none" w:sz="0" w:space="0" w:color="auto"/>
        <w:left w:val="none" w:sz="0" w:space="0" w:color="auto"/>
        <w:bottom w:val="none" w:sz="0" w:space="0" w:color="auto"/>
        <w:right w:val="none" w:sz="0" w:space="0" w:color="auto"/>
      </w:divBdr>
    </w:div>
    <w:div w:id="1434284581">
      <w:marLeft w:val="480"/>
      <w:marRight w:val="0"/>
      <w:marTop w:val="0"/>
      <w:marBottom w:val="0"/>
      <w:divBdr>
        <w:top w:val="none" w:sz="0" w:space="0" w:color="auto"/>
        <w:left w:val="none" w:sz="0" w:space="0" w:color="auto"/>
        <w:bottom w:val="none" w:sz="0" w:space="0" w:color="auto"/>
        <w:right w:val="none" w:sz="0" w:space="0" w:color="auto"/>
      </w:divBdr>
    </w:div>
    <w:div w:id="1435514221">
      <w:marLeft w:val="480"/>
      <w:marRight w:val="0"/>
      <w:marTop w:val="0"/>
      <w:marBottom w:val="0"/>
      <w:divBdr>
        <w:top w:val="none" w:sz="0" w:space="0" w:color="auto"/>
        <w:left w:val="none" w:sz="0" w:space="0" w:color="auto"/>
        <w:bottom w:val="none" w:sz="0" w:space="0" w:color="auto"/>
        <w:right w:val="none" w:sz="0" w:space="0" w:color="auto"/>
      </w:divBdr>
    </w:div>
    <w:div w:id="1437557946">
      <w:marLeft w:val="480"/>
      <w:marRight w:val="0"/>
      <w:marTop w:val="0"/>
      <w:marBottom w:val="0"/>
      <w:divBdr>
        <w:top w:val="none" w:sz="0" w:space="0" w:color="auto"/>
        <w:left w:val="none" w:sz="0" w:space="0" w:color="auto"/>
        <w:bottom w:val="none" w:sz="0" w:space="0" w:color="auto"/>
        <w:right w:val="none" w:sz="0" w:space="0" w:color="auto"/>
      </w:divBdr>
    </w:div>
    <w:div w:id="1439177654">
      <w:marLeft w:val="480"/>
      <w:marRight w:val="0"/>
      <w:marTop w:val="0"/>
      <w:marBottom w:val="0"/>
      <w:divBdr>
        <w:top w:val="none" w:sz="0" w:space="0" w:color="auto"/>
        <w:left w:val="none" w:sz="0" w:space="0" w:color="auto"/>
        <w:bottom w:val="none" w:sz="0" w:space="0" w:color="auto"/>
        <w:right w:val="none" w:sz="0" w:space="0" w:color="auto"/>
      </w:divBdr>
    </w:div>
    <w:div w:id="1439519462">
      <w:marLeft w:val="480"/>
      <w:marRight w:val="0"/>
      <w:marTop w:val="0"/>
      <w:marBottom w:val="0"/>
      <w:divBdr>
        <w:top w:val="none" w:sz="0" w:space="0" w:color="auto"/>
        <w:left w:val="none" w:sz="0" w:space="0" w:color="auto"/>
        <w:bottom w:val="none" w:sz="0" w:space="0" w:color="auto"/>
        <w:right w:val="none" w:sz="0" w:space="0" w:color="auto"/>
      </w:divBdr>
    </w:div>
    <w:div w:id="1445340945">
      <w:marLeft w:val="480"/>
      <w:marRight w:val="0"/>
      <w:marTop w:val="0"/>
      <w:marBottom w:val="0"/>
      <w:divBdr>
        <w:top w:val="none" w:sz="0" w:space="0" w:color="auto"/>
        <w:left w:val="none" w:sz="0" w:space="0" w:color="auto"/>
        <w:bottom w:val="none" w:sz="0" w:space="0" w:color="auto"/>
        <w:right w:val="none" w:sz="0" w:space="0" w:color="auto"/>
      </w:divBdr>
    </w:div>
    <w:div w:id="1446272058">
      <w:marLeft w:val="480"/>
      <w:marRight w:val="0"/>
      <w:marTop w:val="0"/>
      <w:marBottom w:val="0"/>
      <w:divBdr>
        <w:top w:val="none" w:sz="0" w:space="0" w:color="auto"/>
        <w:left w:val="none" w:sz="0" w:space="0" w:color="auto"/>
        <w:bottom w:val="none" w:sz="0" w:space="0" w:color="auto"/>
        <w:right w:val="none" w:sz="0" w:space="0" w:color="auto"/>
      </w:divBdr>
    </w:div>
    <w:div w:id="1452942916">
      <w:marLeft w:val="480"/>
      <w:marRight w:val="0"/>
      <w:marTop w:val="0"/>
      <w:marBottom w:val="0"/>
      <w:divBdr>
        <w:top w:val="none" w:sz="0" w:space="0" w:color="auto"/>
        <w:left w:val="none" w:sz="0" w:space="0" w:color="auto"/>
        <w:bottom w:val="none" w:sz="0" w:space="0" w:color="auto"/>
        <w:right w:val="none" w:sz="0" w:space="0" w:color="auto"/>
      </w:divBdr>
    </w:div>
    <w:div w:id="1453010880">
      <w:marLeft w:val="480"/>
      <w:marRight w:val="0"/>
      <w:marTop w:val="0"/>
      <w:marBottom w:val="0"/>
      <w:divBdr>
        <w:top w:val="none" w:sz="0" w:space="0" w:color="auto"/>
        <w:left w:val="none" w:sz="0" w:space="0" w:color="auto"/>
        <w:bottom w:val="none" w:sz="0" w:space="0" w:color="auto"/>
        <w:right w:val="none" w:sz="0" w:space="0" w:color="auto"/>
      </w:divBdr>
    </w:div>
    <w:div w:id="1454010951">
      <w:marLeft w:val="480"/>
      <w:marRight w:val="0"/>
      <w:marTop w:val="0"/>
      <w:marBottom w:val="0"/>
      <w:divBdr>
        <w:top w:val="none" w:sz="0" w:space="0" w:color="auto"/>
        <w:left w:val="none" w:sz="0" w:space="0" w:color="auto"/>
        <w:bottom w:val="none" w:sz="0" w:space="0" w:color="auto"/>
        <w:right w:val="none" w:sz="0" w:space="0" w:color="auto"/>
      </w:divBdr>
    </w:div>
    <w:div w:id="1454783756">
      <w:marLeft w:val="480"/>
      <w:marRight w:val="0"/>
      <w:marTop w:val="0"/>
      <w:marBottom w:val="0"/>
      <w:divBdr>
        <w:top w:val="none" w:sz="0" w:space="0" w:color="auto"/>
        <w:left w:val="none" w:sz="0" w:space="0" w:color="auto"/>
        <w:bottom w:val="none" w:sz="0" w:space="0" w:color="auto"/>
        <w:right w:val="none" w:sz="0" w:space="0" w:color="auto"/>
      </w:divBdr>
    </w:div>
    <w:div w:id="1455101644">
      <w:marLeft w:val="480"/>
      <w:marRight w:val="0"/>
      <w:marTop w:val="0"/>
      <w:marBottom w:val="0"/>
      <w:divBdr>
        <w:top w:val="none" w:sz="0" w:space="0" w:color="auto"/>
        <w:left w:val="none" w:sz="0" w:space="0" w:color="auto"/>
        <w:bottom w:val="none" w:sz="0" w:space="0" w:color="auto"/>
        <w:right w:val="none" w:sz="0" w:space="0" w:color="auto"/>
      </w:divBdr>
    </w:div>
    <w:div w:id="1459449615">
      <w:marLeft w:val="480"/>
      <w:marRight w:val="0"/>
      <w:marTop w:val="0"/>
      <w:marBottom w:val="0"/>
      <w:divBdr>
        <w:top w:val="none" w:sz="0" w:space="0" w:color="auto"/>
        <w:left w:val="none" w:sz="0" w:space="0" w:color="auto"/>
        <w:bottom w:val="none" w:sz="0" w:space="0" w:color="auto"/>
        <w:right w:val="none" w:sz="0" w:space="0" w:color="auto"/>
      </w:divBdr>
    </w:div>
    <w:div w:id="1461069159">
      <w:marLeft w:val="480"/>
      <w:marRight w:val="0"/>
      <w:marTop w:val="0"/>
      <w:marBottom w:val="0"/>
      <w:divBdr>
        <w:top w:val="none" w:sz="0" w:space="0" w:color="auto"/>
        <w:left w:val="none" w:sz="0" w:space="0" w:color="auto"/>
        <w:bottom w:val="none" w:sz="0" w:space="0" w:color="auto"/>
        <w:right w:val="none" w:sz="0" w:space="0" w:color="auto"/>
      </w:divBdr>
    </w:div>
    <w:div w:id="1464614508">
      <w:marLeft w:val="480"/>
      <w:marRight w:val="0"/>
      <w:marTop w:val="0"/>
      <w:marBottom w:val="0"/>
      <w:divBdr>
        <w:top w:val="none" w:sz="0" w:space="0" w:color="auto"/>
        <w:left w:val="none" w:sz="0" w:space="0" w:color="auto"/>
        <w:bottom w:val="none" w:sz="0" w:space="0" w:color="auto"/>
        <w:right w:val="none" w:sz="0" w:space="0" w:color="auto"/>
      </w:divBdr>
    </w:div>
    <w:div w:id="1466313019">
      <w:marLeft w:val="480"/>
      <w:marRight w:val="0"/>
      <w:marTop w:val="0"/>
      <w:marBottom w:val="0"/>
      <w:divBdr>
        <w:top w:val="none" w:sz="0" w:space="0" w:color="auto"/>
        <w:left w:val="none" w:sz="0" w:space="0" w:color="auto"/>
        <w:bottom w:val="none" w:sz="0" w:space="0" w:color="auto"/>
        <w:right w:val="none" w:sz="0" w:space="0" w:color="auto"/>
      </w:divBdr>
    </w:div>
    <w:div w:id="1466893831">
      <w:marLeft w:val="480"/>
      <w:marRight w:val="0"/>
      <w:marTop w:val="0"/>
      <w:marBottom w:val="0"/>
      <w:divBdr>
        <w:top w:val="none" w:sz="0" w:space="0" w:color="auto"/>
        <w:left w:val="none" w:sz="0" w:space="0" w:color="auto"/>
        <w:bottom w:val="none" w:sz="0" w:space="0" w:color="auto"/>
        <w:right w:val="none" w:sz="0" w:space="0" w:color="auto"/>
      </w:divBdr>
    </w:div>
    <w:div w:id="1472139355">
      <w:marLeft w:val="480"/>
      <w:marRight w:val="0"/>
      <w:marTop w:val="0"/>
      <w:marBottom w:val="0"/>
      <w:divBdr>
        <w:top w:val="none" w:sz="0" w:space="0" w:color="auto"/>
        <w:left w:val="none" w:sz="0" w:space="0" w:color="auto"/>
        <w:bottom w:val="none" w:sz="0" w:space="0" w:color="auto"/>
        <w:right w:val="none" w:sz="0" w:space="0" w:color="auto"/>
      </w:divBdr>
    </w:div>
    <w:div w:id="1472822771">
      <w:marLeft w:val="480"/>
      <w:marRight w:val="0"/>
      <w:marTop w:val="0"/>
      <w:marBottom w:val="0"/>
      <w:divBdr>
        <w:top w:val="none" w:sz="0" w:space="0" w:color="auto"/>
        <w:left w:val="none" w:sz="0" w:space="0" w:color="auto"/>
        <w:bottom w:val="none" w:sz="0" w:space="0" w:color="auto"/>
        <w:right w:val="none" w:sz="0" w:space="0" w:color="auto"/>
      </w:divBdr>
    </w:div>
    <w:div w:id="1473214522">
      <w:marLeft w:val="480"/>
      <w:marRight w:val="0"/>
      <w:marTop w:val="0"/>
      <w:marBottom w:val="0"/>
      <w:divBdr>
        <w:top w:val="none" w:sz="0" w:space="0" w:color="auto"/>
        <w:left w:val="none" w:sz="0" w:space="0" w:color="auto"/>
        <w:bottom w:val="none" w:sz="0" w:space="0" w:color="auto"/>
        <w:right w:val="none" w:sz="0" w:space="0" w:color="auto"/>
      </w:divBdr>
    </w:div>
    <w:div w:id="1474326061">
      <w:marLeft w:val="480"/>
      <w:marRight w:val="0"/>
      <w:marTop w:val="0"/>
      <w:marBottom w:val="0"/>
      <w:divBdr>
        <w:top w:val="none" w:sz="0" w:space="0" w:color="auto"/>
        <w:left w:val="none" w:sz="0" w:space="0" w:color="auto"/>
        <w:bottom w:val="none" w:sz="0" w:space="0" w:color="auto"/>
        <w:right w:val="none" w:sz="0" w:space="0" w:color="auto"/>
      </w:divBdr>
    </w:div>
    <w:div w:id="1474904030">
      <w:marLeft w:val="480"/>
      <w:marRight w:val="0"/>
      <w:marTop w:val="0"/>
      <w:marBottom w:val="0"/>
      <w:divBdr>
        <w:top w:val="none" w:sz="0" w:space="0" w:color="auto"/>
        <w:left w:val="none" w:sz="0" w:space="0" w:color="auto"/>
        <w:bottom w:val="none" w:sz="0" w:space="0" w:color="auto"/>
        <w:right w:val="none" w:sz="0" w:space="0" w:color="auto"/>
      </w:divBdr>
    </w:div>
    <w:div w:id="1475025236">
      <w:marLeft w:val="480"/>
      <w:marRight w:val="0"/>
      <w:marTop w:val="0"/>
      <w:marBottom w:val="0"/>
      <w:divBdr>
        <w:top w:val="none" w:sz="0" w:space="0" w:color="auto"/>
        <w:left w:val="none" w:sz="0" w:space="0" w:color="auto"/>
        <w:bottom w:val="none" w:sz="0" w:space="0" w:color="auto"/>
        <w:right w:val="none" w:sz="0" w:space="0" w:color="auto"/>
      </w:divBdr>
    </w:div>
    <w:div w:id="1478306112">
      <w:marLeft w:val="480"/>
      <w:marRight w:val="0"/>
      <w:marTop w:val="0"/>
      <w:marBottom w:val="0"/>
      <w:divBdr>
        <w:top w:val="none" w:sz="0" w:space="0" w:color="auto"/>
        <w:left w:val="none" w:sz="0" w:space="0" w:color="auto"/>
        <w:bottom w:val="none" w:sz="0" w:space="0" w:color="auto"/>
        <w:right w:val="none" w:sz="0" w:space="0" w:color="auto"/>
      </w:divBdr>
    </w:div>
    <w:div w:id="1481188121">
      <w:marLeft w:val="480"/>
      <w:marRight w:val="0"/>
      <w:marTop w:val="0"/>
      <w:marBottom w:val="0"/>
      <w:divBdr>
        <w:top w:val="none" w:sz="0" w:space="0" w:color="auto"/>
        <w:left w:val="none" w:sz="0" w:space="0" w:color="auto"/>
        <w:bottom w:val="none" w:sz="0" w:space="0" w:color="auto"/>
        <w:right w:val="none" w:sz="0" w:space="0" w:color="auto"/>
      </w:divBdr>
    </w:div>
    <w:div w:id="1481341437">
      <w:marLeft w:val="480"/>
      <w:marRight w:val="0"/>
      <w:marTop w:val="0"/>
      <w:marBottom w:val="0"/>
      <w:divBdr>
        <w:top w:val="none" w:sz="0" w:space="0" w:color="auto"/>
        <w:left w:val="none" w:sz="0" w:space="0" w:color="auto"/>
        <w:bottom w:val="none" w:sz="0" w:space="0" w:color="auto"/>
        <w:right w:val="none" w:sz="0" w:space="0" w:color="auto"/>
      </w:divBdr>
    </w:div>
    <w:div w:id="1488394931">
      <w:marLeft w:val="480"/>
      <w:marRight w:val="0"/>
      <w:marTop w:val="0"/>
      <w:marBottom w:val="0"/>
      <w:divBdr>
        <w:top w:val="none" w:sz="0" w:space="0" w:color="auto"/>
        <w:left w:val="none" w:sz="0" w:space="0" w:color="auto"/>
        <w:bottom w:val="none" w:sz="0" w:space="0" w:color="auto"/>
        <w:right w:val="none" w:sz="0" w:space="0" w:color="auto"/>
      </w:divBdr>
    </w:div>
    <w:div w:id="1490898413">
      <w:marLeft w:val="480"/>
      <w:marRight w:val="0"/>
      <w:marTop w:val="0"/>
      <w:marBottom w:val="0"/>
      <w:divBdr>
        <w:top w:val="none" w:sz="0" w:space="0" w:color="auto"/>
        <w:left w:val="none" w:sz="0" w:space="0" w:color="auto"/>
        <w:bottom w:val="none" w:sz="0" w:space="0" w:color="auto"/>
        <w:right w:val="none" w:sz="0" w:space="0" w:color="auto"/>
      </w:divBdr>
    </w:div>
    <w:div w:id="1492716211">
      <w:marLeft w:val="480"/>
      <w:marRight w:val="0"/>
      <w:marTop w:val="0"/>
      <w:marBottom w:val="0"/>
      <w:divBdr>
        <w:top w:val="none" w:sz="0" w:space="0" w:color="auto"/>
        <w:left w:val="none" w:sz="0" w:space="0" w:color="auto"/>
        <w:bottom w:val="none" w:sz="0" w:space="0" w:color="auto"/>
        <w:right w:val="none" w:sz="0" w:space="0" w:color="auto"/>
      </w:divBdr>
    </w:div>
    <w:div w:id="1494444616">
      <w:marLeft w:val="480"/>
      <w:marRight w:val="0"/>
      <w:marTop w:val="0"/>
      <w:marBottom w:val="0"/>
      <w:divBdr>
        <w:top w:val="none" w:sz="0" w:space="0" w:color="auto"/>
        <w:left w:val="none" w:sz="0" w:space="0" w:color="auto"/>
        <w:bottom w:val="none" w:sz="0" w:space="0" w:color="auto"/>
        <w:right w:val="none" w:sz="0" w:space="0" w:color="auto"/>
      </w:divBdr>
    </w:div>
    <w:div w:id="1495335080">
      <w:marLeft w:val="480"/>
      <w:marRight w:val="0"/>
      <w:marTop w:val="0"/>
      <w:marBottom w:val="0"/>
      <w:divBdr>
        <w:top w:val="none" w:sz="0" w:space="0" w:color="auto"/>
        <w:left w:val="none" w:sz="0" w:space="0" w:color="auto"/>
        <w:bottom w:val="none" w:sz="0" w:space="0" w:color="auto"/>
        <w:right w:val="none" w:sz="0" w:space="0" w:color="auto"/>
      </w:divBdr>
    </w:div>
    <w:div w:id="1495604478">
      <w:marLeft w:val="480"/>
      <w:marRight w:val="0"/>
      <w:marTop w:val="0"/>
      <w:marBottom w:val="0"/>
      <w:divBdr>
        <w:top w:val="none" w:sz="0" w:space="0" w:color="auto"/>
        <w:left w:val="none" w:sz="0" w:space="0" w:color="auto"/>
        <w:bottom w:val="none" w:sz="0" w:space="0" w:color="auto"/>
        <w:right w:val="none" w:sz="0" w:space="0" w:color="auto"/>
      </w:divBdr>
    </w:div>
    <w:div w:id="1496188625">
      <w:marLeft w:val="480"/>
      <w:marRight w:val="0"/>
      <w:marTop w:val="0"/>
      <w:marBottom w:val="0"/>
      <w:divBdr>
        <w:top w:val="none" w:sz="0" w:space="0" w:color="auto"/>
        <w:left w:val="none" w:sz="0" w:space="0" w:color="auto"/>
        <w:bottom w:val="none" w:sz="0" w:space="0" w:color="auto"/>
        <w:right w:val="none" w:sz="0" w:space="0" w:color="auto"/>
      </w:divBdr>
    </w:div>
    <w:div w:id="1496650351">
      <w:marLeft w:val="480"/>
      <w:marRight w:val="0"/>
      <w:marTop w:val="0"/>
      <w:marBottom w:val="0"/>
      <w:divBdr>
        <w:top w:val="none" w:sz="0" w:space="0" w:color="auto"/>
        <w:left w:val="none" w:sz="0" w:space="0" w:color="auto"/>
        <w:bottom w:val="none" w:sz="0" w:space="0" w:color="auto"/>
        <w:right w:val="none" w:sz="0" w:space="0" w:color="auto"/>
      </w:divBdr>
    </w:div>
    <w:div w:id="1503743868">
      <w:marLeft w:val="480"/>
      <w:marRight w:val="0"/>
      <w:marTop w:val="0"/>
      <w:marBottom w:val="0"/>
      <w:divBdr>
        <w:top w:val="none" w:sz="0" w:space="0" w:color="auto"/>
        <w:left w:val="none" w:sz="0" w:space="0" w:color="auto"/>
        <w:bottom w:val="none" w:sz="0" w:space="0" w:color="auto"/>
        <w:right w:val="none" w:sz="0" w:space="0" w:color="auto"/>
      </w:divBdr>
    </w:div>
    <w:div w:id="1509100885">
      <w:marLeft w:val="480"/>
      <w:marRight w:val="0"/>
      <w:marTop w:val="0"/>
      <w:marBottom w:val="0"/>
      <w:divBdr>
        <w:top w:val="none" w:sz="0" w:space="0" w:color="auto"/>
        <w:left w:val="none" w:sz="0" w:space="0" w:color="auto"/>
        <w:bottom w:val="none" w:sz="0" w:space="0" w:color="auto"/>
        <w:right w:val="none" w:sz="0" w:space="0" w:color="auto"/>
      </w:divBdr>
    </w:div>
    <w:div w:id="1512646246">
      <w:marLeft w:val="480"/>
      <w:marRight w:val="0"/>
      <w:marTop w:val="0"/>
      <w:marBottom w:val="0"/>
      <w:divBdr>
        <w:top w:val="none" w:sz="0" w:space="0" w:color="auto"/>
        <w:left w:val="none" w:sz="0" w:space="0" w:color="auto"/>
        <w:bottom w:val="none" w:sz="0" w:space="0" w:color="auto"/>
        <w:right w:val="none" w:sz="0" w:space="0" w:color="auto"/>
      </w:divBdr>
    </w:div>
    <w:div w:id="1512720085">
      <w:marLeft w:val="480"/>
      <w:marRight w:val="0"/>
      <w:marTop w:val="0"/>
      <w:marBottom w:val="0"/>
      <w:divBdr>
        <w:top w:val="none" w:sz="0" w:space="0" w:color="auto"/>
        <w:left w:val="none" w:sz="0" w:space="0" w:color="auto"/>
        <w:bottom w:val="none" w:sz="0" w:space="0" w:color="auto"/>
        <w:right w:val="none" w:sz="0" w:space="0" w:color="auto"/>
      </w:divBdr>
    </w:div>
    <w:div w:id="1513491153">
      <w:marLeft w:val="480"/>
      <w:marRight w:val="0"/>
      <w:marTop w:val="0"/>
      <w:marBottom w:val="0"/>
      <w:divBdr>
        <w:top w:val="none" w:sz="0" w:space="0" w:color="auto"/>
        <w:left w:val="none" w:sz="0" w:space="0" w:color="auto"/>
        <w:bottom w:val="none" w:sz="0" w:space="0" w:color="auto"/>
        <w:right w:val="none" w:sz="0" w:space="0" w:color="auto"/>
      </w:divBdr>
    </w:div>
    <w:div w:id="1515267419">
      <w:marLeft w:val="480"/>
      <w:marRight w:val="0"/>
      <w:marTop w:val="0"/>
      <w:marBottom w:val="0"/>
      <w:divBdr>
        <w:top w:val="none" w:sz="0" w:space="0" w:color="auto"/>
        <w:left w:val="none" w:sz="0" w:space="0" w:color="auto"/>
        <w:bottom w:val="none" w:sz="0" w:space="0" w:color="auto"/>
        <w:right w:val="none" w:sz="0" w:space="0" w:color="auto"/>
      </w:divBdr>
    </w:div>
    <w:div w:id="1515612675">
      <w:marLeft w:val="480"/>
      <w:marRight w:val="0"/>
      <w:marTop w:val="0"/>
      <w:marBottom w:val="0"/>
      <w:divBdr>
        <w:top w:val="none" w:sz="0" w:space="0" w:color="auto"/>
        <w:left w:val="none" w:sz="0" w:space="0" w:color="auto"/>
        <w:bottom w:val="none" w:sz="0" w:space="0" w:color="auto"/>
        <w:right w:val="none" w:sz="0" w:space="0" w:color="auto"/>
      </w:divBdr>
    </w:div>
    <w:div w:id="1518807662">
      <w:marLeft w:val="480"/>
      <w:marRight w:val="0"/>
      <w:marTop w:val="0"/>
      <w:marBottom w:val="0"/>
      <w:divBdr>
        <w:top w:val="none" w:sz="0" w:space="0" w:color="auto"/>
        <w:left w:val="none" w:sz="0" w:space="0" w:color="auto"/>
        <w:bottom w:val="none" w:sz="0" w:space="0" w:color="auto"/>
        <w:right w:val="none" w:sz="0" w:space="0" w:color="auto"/>
      </w:divBdr>
    </w:div>
    <w:div w:id="1519851380">
      <w:marLeft w:val="480"/>
      <w:marRight w:val="0"/>
      <w:marTop w:val="0"/>
      <w:marBottom w:val="0"/>
      <w:divBdr>
        <w:top w:val="none" w:sz="0" w:space="0" w:color="auto"/>
        <w:left w:val="none" w:sz="0" w:space="0" w:color="auto"/>
        <w:bottom w:val="none" w:sz="0" w:space="0" w:color="auto"/>
        <w:right w:val="none" w:sz="0" w:space="0" w:color="auto"/>
      </w:divBdr>
    </w:div>
    <w:div w:id="1521163574">
      <w:marLeft w:val="480"/>
      <w:marRight w:val="0"/>
      <w:marTop w:val="0"/>
      <w:marBottom w:val="0"/>
      <w:divBdr>
        <w:top w:val="none" w:sz="0" w:space="0" w:color="auto"/>
        <w:left w:val="none" w:sz="0" w:space="0" w:color="auto"/>
        <w:bottom w:val="none" w:sz="0" w:space="0" w:color="auto"/>
        <w:right w:val="none" w:sz="0" w:space="0" w:color="auto"/>
      </w:divBdr>
    </w:div>
    <w:div w:id="1523351535">
      <w:marLeft w:val="480"/>
      <w:marRight w:val="0"/>
      <w:marTop w:val="0"/>
      <w:marBottom w:val="0"/>
      <w:divBdr>
        <w:top w:val="none" w:sz="0" w:space="0" w:color="auto"/>
        <w:left w:val="none" w:sz="0" w:space="0" w:color="auto"/>
        <w:bottom w:val="none" w:sz="0" w:space="0" w:color="auto"/>
        <w:right w:val="none" w:sz="0" w:space="0" w:color="auto"/>
      </w:divBdr>
    </w:div>
    <w:div w:id="1523477261">
      <w:marLeft w:val="480"/>
      <w:marRight w:val="0"/>
      <w:marTop w:val="0"/>
      <w:marBottom w:val="0"/>
      <w:divBdr>
        <w:top w:val="none" w:sz="0" w:space="0" w:color="auto"/>
        <w:left w:val="none" w:sz="0" w:space="0" w:color="auto"/>
        <w:bottom w:val="none" w:sz="0" w:space="0" w:color="auto"/>
        <w:right w:val="none" w:sz="0" w:space="0" w:color="auto"/>
      </w:divBdr>
    </w:div>
    <w:div w:id="1523543519">
      <w:marLeft w:val="480"/>
      <w:marRight w:val="0"/>
      <w:marTop w:val="0"/>
      <w:marBottom w:val="0"/>
      <w:divBdr>
        <w:top w:val="none" w:sz="0" w:space="0" w:color="auto"/>
        <w:left w:val="none" w:sz="0" w:space="0" w:color="auto"/>
        <w:bottom w:val="none" w:sz="0" w:space="0" w:color="auto"/>
        <w:right w:val="none" w:sz="0" w:space="0" w:color="auto"/>
      </w:divBdr>
    </w:div>
    <w:div w:id="1523935662">
      <w:marLeft w:val="480"/>
      <w:marRight w:val="0"/>
      <w:marTop w:val="0"/>
      <w:marBottom w:val="0"/>
      <w:divBdr>
        <w:top w:val="none" w:sz="0" w:space="0" w:color="auto"/>
        <w:left w:val="none" w:sz="0" w:space="0" w:color="auto"/>
        <w:bottom w:val="none" w:sz="0" w:space="0" w:color="auto"/>
        <w:right w:val="none" w:sz="0" w:space="0" w:color="auto"/>
      </w:divBdr>
    </w:div>
    <w:div w:id="1524592414">
      <w:marLeft w:val="480"/>
      <w:marRight w:val="0"/>
      <w:marTop w:val="0"/>
      <w:marBottom w:val="0"/>
      <w:divBdr>
        <w:top w:val="none" w:sz="0" w:space="0" w:color="auto"/>
        <w:left w:val="none" w:sz="0" w:space="0" w:color="auto"/>
        <w:bottom w:val="none" w:sz="0" w:space="0" w:color="auto"/>
        <w:right w:val="none" w:sz="0" w:space="0" w:color="auto"/>
      </w:divBdr>
    </w:div>
    <w:div w:id="1526597568">
      <w:marLeft w:val="480"/>
      <w:marRight w:val="0"/>
      <w:marTop w:val="0"/>
      <w:marBottom w:val="0"/>
      <w:divBdr>
        <w:top w:val="none" w:sz="0" w:space="0" w:color="auto"/>
        <w:left w:val="none" w:sz="0" w:space="0" w:color="auto"/>
        <w:bottom w:val="none" w:sz="0" w:space="0" w:color="auto"/>
        <w:right w:val="none" w:sz="0" w:space="0" w:color="auto"/>
      </w:divBdr>
    </w:div>
    <w:div w:id="1527672889">
      <w:marLeft w:val="480"/>
      <w:marRight w:val="0"/>
      <w:marTop w:val="0"/>
      <w:marBottom w:val="0"/>
      <w:divBdr>
        <w:top w:val="none" w:sz="0" w:space="0" w:color="auto"/>
        <w:left w:val="none" w:sz="0" w:space="0" w:color="auto"/>
        <w:bottom w:val="none" w:sz="0" w:space="0" w:color="auto"/>
        <w:right w:val="none" w:sz="0" w:space="0" w:color="auto"/>
      </w:divBdr>
    </w:div>
    <w:div w:id="1528760615">
      <w:marLeft w:val="480"/>
      <w:marRight w:val="0"/>
      <w:marTop w:val="0"/>
      <w:marBottom w:val="0"/>
      <w:divBdr>
        <w:top w:val="none" w:sz="0" w:space="0" w:color="auto"/>
        <w:left w:val="none" w:sz="0" w:space="0" w:color="auto"/>
        <w:bottom w:val="none" w:sz="0" w:space="0" w:color="auto"/>
        <w:right w:val="none" w:sz="0" w:space="0" w:color="auto"/>
      </w:divBdr>
    </w:div>
    <w:div w:id="1529872604">
      <w:marLeft w:val="480"/>
      <w:marRight w:val="0"/>
      <w:marTop w:val="0"/>
      <w:marBottom w:val="0"/>
      <w:divBdr>
        <w:top w:val="none" w:sz="0" w:space="0" w:color="auto"/>
        <w:left w:val="none" w:sz="0" w:space="0" w:color="auto"/>
        <w:bottom w:val="none" w:sz="0" w:space="0" w:color="auto"/>
        <w:right w:val="none" w:sz="0" w:space="0" w:color="auto"/>
      </w:divBdr>
    </w:div>
    <w:div w:id="1530751744">
      <w:marLeft w:val="480"/>
      <w:marRight w:val="0"/>
      <w:marTop w:val="0"/>
      <w:marBottom w:val="0"/>
      <w:divBdr>
        <w:top w:val="none" w:sz="0" w:space="0" w:color="auto"/>
        <w:left w:val="none" w:sz="0" w:space="0" w:color="auto"/>
        <w:bottom w:val="none" w:sz="0" w:space="0" w:color="auto"/>
        <w:right w:val="none" w:sz="0" w:space="0" w:color="auto"/>
      </w:divBdr>
    </w:div>
    <w:div w:id="1531138942">
      <w:marLeft w:val="480"/>
      <w:marRight w:val="0"/>
      <w:marTop w:val="0"/>
      <w:marBottom w:val="0"/>
      <w:divBdr>
        <w:top w:val="none" w:sz="0" w:space="0" w:color="auto"/>
        <w:left w:val="none" w:sz="0" w:space="0" w:color="auto"/>
        <w:bottom w:val="none" w:sz="0" w:space="0" w:color="auto"/>
        <w:right w:val="none" w:sz="0" w:space="0" w:color="auto"/>
      </w:divBdr>
    </w:div>
    <w:div w:id="1532499068">
      <w:marLeft w:val="480"/>
      <w:marRight w:val="0"/>
      <w:marTop w:val="0"/>
      <w:marBottom w:val="0"/>
      <w:divBdr>
        <w:top w:val="none" w:sz="0" w:space="0" w:color="auto"/>
        <w:left w:val="none" w:sz="0" w:space="0" w:color="auto"/>
        <w:bottom w:val="none" w:sz="0" w:space="0" w:color="auto"/>
        <w:right w:val="none" w:sz="0" w:space="0" w:color="auto"/>
      </w:divBdr>
    </w:div>
    <w:div w:id="1532913603">
      <w:marLeft w:val="480"/>
      <w:marRight w:val="0"/>
      <w:marTop w:val="0"/>
      <w:marBottom w:val="0"/>
      <w:divBdr>
        <w:top w:val="none" w:sz="0" w:space="0" w:color="auto"/>
        <w:left w:val="none" w:sz="0" w:space="0" w:color="auto"/>
        <w:bottom w:val="none" w:sz="0" w:space="0" w:color="auto"/>
        <w:right w:val="none" w:sz="0" w:space="0" w:color="auto"/>
      </w:divBdr>
    </w:div>
    <w:div w:id="1533764212">
      <w:marLeft w:val="480"/>
      <w:marRight w:val="0"/>
      <w:marTop w:val="0"/>
      <w:marBottom w:val="0"/>
      <w:divBdr>
        <w:top w:val="none" w:sz="0" w:space="0" w:color="auto"/>
        <w:left w:val="none" w:sz="0" w:space="0" w:color="auto"/>
        <w:bottom w:val="none" w:sz="0" w:space="0" w:color="auto"/>
        <w:right w:val="none" w:sz="0" w:space="0" w:color="auto"/>
      </w:divBdr>
    </w:div>
    <w:div w:id="1534146581">
      <w:marLeft w:val="480"/>
      <w:marRight w:val="0"/>
      <w:marTop w:val="0"/>
      <w:marBottom w:val="0"/>
      <w:divBdr>
        <w:top w:val="none" w:sz="0" w:space="0" w:color="auto"/>
        <w:left w:val="none" w:sz="0" w:space="0" w:color="auto"/>
        <w:bottom w:val="none" w:sz="0" w:space="0" w:color="auto"/>
        <w:right w:val="none" w:sz="0" w:space="0" w:color="auto"/>
      </w:divBdr>
    </w:div>
    <w:div w:id="1534151206">
      <w:marLeft w:val="480"/>
      <w:marRight w:val="0"/>
      <w:marTop w:val="0"/>
      <w:marBottom w:val="0"/>
      <w:divBdr>
        <w:top w:val="none" w:sz="0" w:space="0" w:color="auto"/>
        <w:left w:val="none" w:sz="0" w:space="0" w:color="auto"/>
        <w:bottom w:val="none" w:sz="0" w:space="0" w:color="auto"/>
        <w:right w:val="none" w:sz="0" w:space="0" w:color="auto"/>
      </w:divBdr>
    </w:div>
    <w:div w:id="1534808905">
      <w:marLeft w:val="480"/>
      <w:marRight w:val="0"/>
      <w:marTop w:val="0"/>
      <w:marBottom w:val="0"/>
      <w:divBdr>
        <w:top w:val="none" w:sz="0" w:space="0" w:color="auto"/>
        <w:left w:val="none" w:sz="0" w:space="0" w:color="auto"/>
        <w:bottom w:val="none" w:sz="0" w:space="0" w:color="auto"/>
        <w:right w:val="none" w:sz="0" w:space="0" w:color="auto"/>
      </w:divBdr>
    </w:div>
    <w:div w:id="1536623452">
      <w:marLeft w:val="480"/>
      <w:marRight w:val="0"/>
      <w:marTop w:val="0"/>
      <w:marBottom w:val="0"/>
      <w:divBdr>
        <w:top w:val="none" w:sz="0" w:space="0" w:color="auto"/>
        <w:left w:val="none" w:sz="0" w:space="0" w:color="auto"/>
        <w:bottom w:val="none" w:sz="0" w:space="0" w:color="auto"/>
        <w:right w:val="none" w:sz="0" w:space="0" w:color="auto"/>
      </w:divBdr>
    </w:div>
    <w:div w:id="1536697523">
      <w:marLeft w:val="480"/>
      <w:marRight w:val="0"/>
      <w:marTop w:val="0"/>
      <w:marBottom w:val="0"/>
      <w:divBdr>
        <w:top w:val="none" w:sz="0" w:space="0" w:color="auto"/>
        <w:left w:val="none" w:sz="0" w:space="0" w:color="auto"/>
        <w:bottom w:val="none" w:sz="0" w:space="0" w:color="auto"/>
        <w:right w:val="none" w:sz="0" w:space="0" w:color="auto"/>
      </w:divBdr>
    </w:div>
    <w:div w:id="1536965882">
      <w:marLeft w:val="480"/>
      <w:marRight w:val="0"/>
      <w:marTop w:val="0"/>
      <w:marBottom w:val="0"/>
      <w:divBdr>
        <w:top w:val="none" w:sz="0" w:space="0" w:color="auto"/>
        <w:left w:val="none" w:sz="0" w:space="0" w:color="auto"/>
        <w:bottom w:val="none" w:sz="0" w:space="0" w:color="auto"/>
        <w:right w:val="none" w:sz="0" w:space="0" w:color="auto"/>
      </w:divBdr>
    </w:div>
    <w:div w:id="1537426041">
      <w:marLeft w:val="480"/>
      <w:marRight w:val="0"/>
      <w:marTop w:val="0"/>
      <w:marBottom w:val="0"/>
      <w:divBdr>
        <w:top w:val="none" w:sz="0" w:space="0" w:color="auto"/>
        <w:left w:val="none" w:sz="0" w:space="0" w:color="auto"/>
        <w:bottom w:val="none" w:sz="0" w:space="0" w:color="auto"/>
        <w:right w:val="none" w:sz="0" w:space="0" w:color="auto"/>
      </w:divBdr>
    </w:div>
    <w:div w:id="1538466214">
      <w:marLeft w:val="480"/>
      <w:marRight w:val="0"/>
      <w:marTop w:val="0"/>
      <w:marBottom w:val="0"/>
      <w:divBdr>
        <w:top w:val="none" w:sz="0" w:space="0" w:color="auto"/>
        <w:left w:val="none" w:sz="0" w:space="0" w:color="auto"/>
        <w:bottom w:val="none" w:sz="0" w:space="0" w:color="auto"/>
        <w:right w:val="none" w:sz="0" w:space="0" w:color="auto"/>
      </w:divBdr>
    </w:div>
    <w:div w:id="1538931033">
      <w:marLeft w:val="480"/>
      <w:marRight w:val="0"/>
      <w:marTop w:val="0"/>
      <w:marBottom w:val="0"/>
      <w:divBdr>
        <w:top w:val="none" w:sz="0" w:space="0" w:color="auto"/>
        <w:left w:val="none" w:sz="0" w:space="0" w:color="auto"/>
        <w:bottom w:val="none" w:sz="0" w:space="0" w:color="auto"/>
        <w:right w:val="none" w:sz="0" w:space="0" w:color="auto"/>
      </w:divBdr>
    </w:div>
    <w:div w:id="1539464260">
      <w:marLeft w:val="480"/>
      <w:marRight w:val="0"/>
      <w:marTop w:val="0"/>
      <w:marBottom w:val="0"/>
      <w:divBdr>
        <w:top w:val="none" w:sz="0" w:space="0" w:color="auto"/>
        <w:left w:val="none" w:sz="0" w:space="0" w:color="auto"/>
        <w:bottom w:val="none" w:sz="0" w:space="0" w:color="auto"/>
        <w:right w:val="none" w:sz="0" w:space="0" w:color="auto"/>
      </w:divBdr>
    </w:div>
    <w:div w:id="1539464812">
      <w:marLeft w:val="480"/>
      <w:marRight w:val="0"/>
      <w:marTop w:val="0"/>
      <w:marBottom w:val="0"/>
      <w:divBdr>
        <w:top w:val="none" w:sz="0" w:space="0" w:color="auto"/>
        <w:left w:val="none" w:sz="0" w:space="0" w:color="auto"/>
        <w:bottom w:val="none" w:sz="0" w:space="0" w:color="auto"/>
        <w:right w:val="none" w:sz="0" w:space="0" w:color="auto"/>
      </w:divBdr>
    </w:div>
    <w:div w:id="1540967810">
      <w:marLeft w:val="480"/>
      <w:marRight w:val="0"/>
      <w:marTop w:val="0"/>
      <w:marBottom w:val="0"/>
      <w:divBdr>
        <w:top w:val="none" w:sz="0" w:space="0" w:color="auto"/>
        <w:left w:val="none" w:sz="0" w:space="0" w:color="auto"/>
        <w:bottom w:val="none" w:sz="0" w:space="0" w:color="auto"/>
        <w:right w:val="none" w:sz="0" w:space="0" w:color="auto"/>
      </w:divBdr>
    </w:div>
    <w:div w:id="1541701440">
      <w:marLeft w:val="480"/>
      <w:marRight w:val="0"/>
      <w:marTop w:val="0"/>
      <w:marBottom w:val="0"/>
      <w:divBdr>
        <w:top w:val="none" w:sz="0" w:space="0" w:color="auto"/>
        <w:left w:val="none" w:sz="0" w:space="0" w:color="auto"/>
        <w:bottom w:val="none" w:sz="0" w:space="0" w:color="auto"/>
        <w:right w:val="none" w:sz="0" w:space="0" w:color="auto"/>
      </w:divBdr>
    </w:div>
    <w:div w:id="1542014446">
      <w:marLeft w:val="480"/>
      <w:marRight w:val="0"/>
      <w:marTop w:val="0"/>
      <w:marBottom w:val="0"/>
      <w:divBdr>
        <w:top w:val="none" w:sz="0" w:space="0" w:color="auto"/>
        <w:left w:val="none" w:sz="0" w:space="0" w:color="auto"/>
        <w:bottom w:val="none" w:sz="0" w:space="0" w:color="auto"/>
        <w:right w:val="none" w:sz="0" w:space="0" w:color="auto"/>
      </w:divBdr>
    </w:div>
    <w:div w:id="1542087773">
      <w:marLeft w:val="480"/>
      <w:marRight w:val="0"/>
      <w:marTop w:val="0"/>
      <w:marBottom w:val="0"/>
      <w:divBdr>
        <w:top w:val="none" w:sz="0" w:space="0" w:color="auto"/>
        <w:left w:val="none" w:sz="0" w:space="0" w:color="auto"/>
        <w:bottom w:val="none" w:sz="0" w:space="0" w:color="auto"/>
        <w:right w:val="none" w:sz="0" w:space="0" w:color="auto"/>
      </w:divBdr>
    </w:div>
    <w:div w:id="1542282803">
      <w:marLeft w:val="480"/>
      <w:marRight w:val="0"/>
      <w:marTop w:val="0"/>
      <w:marBottom w:val="0"/>
      <w:divBdr>
        <w:top w:val="none" w:sz="0" w:space="0" w:color="auto"/>
        <w:left w:val="none" w:sz="0" w:space="0" w:color="auto"/>
        <w:bottom w:val="none" w:sz="0" w:space="0" w:color="auto"/>
        <w:right w:val="none" w:sz="0" w:space="0" w:color="auto"/>
      </w:divBdr>
    </w:div>
    <w:div w:id="1542549542">
      <w:marLeft w:val="480"/>
      <w:marRight w:val="0"/>
      <w:marTop w:val="0"/>
      <w:marBottom w:val="0"/>
      <w:divBdr>
        <w:top w:val="none" w:sz="0" w:space="0" w:color="auto"/>
        <w:left w:val="none" w:sz="0" w:space="0" w:color="auto"/>
        <w:bottom w:val="none" w:sz="0" w:space="0" w:color="auto"/>
        <w:right w:val="none" w:sz="0" w:space="0" w:color="auto"/>
      </w:divBdr>
    </w:div>
    <w:div w:id="1544052440">
      <w:marLeft w:val="480"/>
      <w:marRight w:val="0"/>
      <w:marTop w:val="0"/>
      <w:marBottom w:val="0"/>
      <w:divBdr>
        <w:top w:val="none" w:sz="0" w:space="0" w:color="auto"/>
        <w:left w:val="none" w:sz="0" w:space="0" w:color="auto"/>
        <w:bottom w:val="none" w:sz="0" w:space="0" w:color="auto"/>
        <w:right w:val="none" w:sz="0" w:space="0" w:color="auto"/>
      </w:divBdr>
    </w:div>
    <w:div w:id="1544175479">
      <w:marLeft w:val="480"/>
      <w:marRight w:val="0"/>
      <w:marTop w:val="0"/>
      <w:marBottom w:val="0"/>
      <w:divBdr>
        <w:top w:val="none" w:sz="0" w:space="0" w:color="auto"/>
        <w:left w:val="none" w:sz="0" w:space="0" w:color="auto"/>
        <w:bottom w:val="none" w:sz="0" w:space="0" w:color="auto"/>
        <w:right w:val="none" w:sz="0" w:space="0" w:color="auto"/>
      </w:divBdr>
    </w:div>
    <w:div w:id="1545364439">
      <w:marLeft w:val="480"/>
      <w:marRight w:val="0"/>
      <w:marTop w:val="0"/>
      <w:marBottom w:val="0"/>
      <w:divBdr>
        <w:top w:val="none" w:sz="0" w:space="0" w:color="auto"/>
        <w:left w:val="none" w:sz="0" w:space="0" w:color="auto"/>
        <w:bottom w:val="none" w:sz="0" w:space="0" w:color="auto"/>
        <w:right w:val="none" w:sz="0" w:space="0" w:color="auto"/>
      </w:divBdr>
    </w:div>
    <w:div w:id="1546327718">
      <w:marLeft w:val="480"/>
      <w:marRight w:val="0"/>
      <w:marTop w:val="0"/>
      <w:marBottom w:val="0"/>
      <w:divBdr>
        <w:top w:val="none" w:sz="0" w:space="0" w:color="auto"/>
        <w:left w:val="none" w:sz="0" w:space="0" w:color="auto"/>
        <w:bottom w:val="none" w:sz="0" w:space="0" w:color="auto"/>
        <w:right w:val="none" w:sz="0" w:space="0" w:color="auto"/>
      </w:divBdr>
    </w:div>
    <w:div w:id="1546793911">
      <w:marLeft w:val="480"/>
      <w:marRight w:val="0"/>
      <w:marTop w:val="0"/>
      <w:marBottom w:val="0"/>
      <w:divBdr>
        <w:top w:val="none" w:sz="0" w:space="0" w:color="auto"/>
        <w:left w:val="none" w:sz="0" w:space="0" w:color="auto"/>
        <w:bottom w:val="none" w:sz="0" w:space="0" w:color="auto"/>
        <w:right w:val="none" w:sz="0" w:space="0" w:color="auto"/>
      </w:divBdr>
    </w:div>
    <w:div w:id="1546916500">
      <w:marLeft w:val="480"/>
      <w:marRight w:val="0"/>
      <w:marTop w:val="0"/>
      <w:marBottom w:val="0"/>
      <w:divBdr>
        <w:top w:val="none" w:sz="0" w:space="0" w:color="auto"/>
        <w:left w:val="none" w:sz="0" w:space="0" w:color="auto"/>
        <w:bottom w:val="none" w:sz="0" w:space="0" w:color="auto"/>
        <w:right w:val="none" w:sz="0" w:space="0" w:color="auto"/>
      </w:divBdr>
    </w:div>
    <w:div w:id="1548565924">
      <w:marLeft w:val="480"/>
      <w:marRight w:val="0"/>
      <w:marTop w:val="0"/>
      <w:marBottom w:val="0"/>
      <w:divBdr>
        <w:top w:val="none" w:sz="0" w:space="0" w:color="auto"/>
        <w:left w:val="none" w:sz="0" w:space="0" w:color="auto"/>
        <w:bottom w:val="none" w:sz="0" w:space="0" w:color="auto"/>
        <w:right w:val="none" w:sz="0" w:space="0" w:color="auto"/>
      </w:divBdr>
    </w:div>
    <w:div w:id="1550454523">
      <w:marLeft w:val="480"/>
      <w:marRight w:val="0"/>
      <w:marTop w:val="0"/>
      <w:marBottom w:val="0"/>
      <w:divBdr>
        <w:top w:val="none" w:sz="0" w:space="0" w:color="auto"/>
        <w:left w:val="none" w:sz="0" w:space="0" w:color="auto"/>
        <w:bottom w:val="none" w:sz="0" w:space="0" w:color="auto"/>
        <w:right w:val="none" w:sz="0" w:space="0" w:color="auto"/>
      </w:divBdr>
    </w:div>
    <w:div w:id="1550726310">
      <w:marLeft w:val="480"/>
      <w:marRight w:val="0"/>
      <w:marTop w:val="0"/>
      <w:marBottom w:val="0"/>
      <w:divBdr>
        <w:top w:val="none" w:sz="0" w:space="0" w:color="auto"/>
        <w:left w:val="none" w:sz="0" w:space="0" w:color="auto"/>
        <w:bottom w:val="none" w:sz="0" w:space="0" w:color="auto"/>
        <w:right w:val="none" w:sz="0" w:space="0" w:color="auto"/>
      </w:divBdr>
    </w:div>
    <w:div w:id="1551109873">
      <w:marLeft w:val="480"/>
      <w:marRight w:val="0"/>
      <w:marTop w:val="0"/>
      <w:marBottom w:val="0"/>
      <w:divBdr>
        <w:top w:val="none" w:sz="0" w:space="0" w:color="auto"/>
        <w:left w:val="none" w:sz="0" w:space="0" w:color="auto"/>
        <w:bottom w:val="none" w:sz="0" w:space="0" w:color="auto"/>
        <w:right w:val="none" w:sz="0" w:space="0" w:color="auto"/>
      </w:divBdr>
    </w:div>
    <w:div w:id="1553233460">
      <w:marLeft w:val="480"/>
      <w:marRight w:val="0"/>
      <w:marTop w:val="0"/>
      <w:marBottom w:val="0"/>
      <w:divBdr>
        <w:top w:val="none" w:sz="0" w:space="0" w:color="auto"/>
        <w:left w:val="none" w:sz="0" w:space="0" w:color="auto"/>
        <w:bottom w:val="none" w:sz="0" w:space="0" w:color="auto"/>
        <w:right w:val="none" w:sz="0" w:space="0" w:color="auto"/>
      </w:divBdr>
    </w:div>
    <w:div w:id="1554804730">
      <w:marLeft w:val="480"/>
      <w:marRight w:val="0"/>
      <w:marTop w:val="0"/>
      <w:marBottom w:val="0"/>
      <w:divBdr>
        <w:top w:val="none" w:sz="0" w:space="0" w:color="auto"/>
        <w:left w:val="none" w:sz="0" w:space="0" w:color="auto"/>
        <w:bottom w:val="none" w:sz="0" w:space="0" w:color="auto"/>
        <w:right w:val="none" w:sz="0" w:space="0" w:color="auto"/>
      </w:divBdr>
    </w:div>
    <w:div w:id="1555045742">
      <w:marLeft w:val="480"/>
      <w:marRight w:val="0"/>
      <w:marTop w:val="0"/>
      <w:marBottom w:val="0"/>
      <w:divBdr>
        <w:top w:val="none" w:sz="0" w:space="0" w:color="auto"/>
        <w:left w:val="none" w:sz="0" w:space="0" w:color="auto"/>
        <w:bottom w:val="none" w:sz="0" w:space="0" w:color="auto"/>
        <w:right w:val="none" w:sz="0" w:space="0" w:color="auto"/>
      </w:divBdr>
    </w:div>
    <w:div w:id="1555048027">
      <w:marLeft w:val="480"/>
      <w:marRight w:val="0"/>
      <w:marTop w:val="0"/>
      <w:marBottom w:val="0"/>
      <w:divBdr>
        <w:top w:val="none" w:sz="0" w:space="0" w:color="auto"/>
        <w:left w:val="none" w:sz="0" w:space="0" w:color="auto"/>
        <w:bottom w:val="none" w:sz="0" w:space="0" w:color="auto"/>
        <w:right w:val="none" w:sz="0" w:space="0" w:color="auto"/>
      </w:divBdr>
    </w:div>
    <w:div w:id="1555509919">
      <w:marLeft w:val="480"/>
      <w:marRight w:val="0"/>
      <w:marTop w:val="0"/>
      <w:marBottom w:val="0"/>
      <w:divBdr>
        <w:top w:val="none" w:sz="0" w:space="0" w:color="auto"/>
        <w:left w:val="none" w:sz="0" w:space="0" w:color="auto"/>
        <w:bottom w:val="none" w:sz="0" w:space="0" w:color="auto"/>
        <w:right w:val="none" w:sz="0" w:space="0" w:color="auto"/>
      </w:divBdr>
    </w:div>
    <w:div w:id="1557087475">
      <w:marLeft w:val="480"/>
      <w:marRight w:val="0"/>
      <w:marTop w:val="0"/>
      <w:marBottom w:val="0"/>
      <w:divBdr>
        <w:top w:val="none" w:sz="0" w:space="0" w:color="auto"/>
        <w:left w:val="none" w:sz="0" w:space="0" w:color="auto"/>
        <w:bottom w:val="none" w:sz="0" w:space="0" w:color="auto"/>
        <w:right w:val="none" w:sz="0" w:space="0" w:color="auto"/>
      </w:divBdr>
    </w:div>
    <w:div w:id="1557354582">
      <w:marLeft w:val="480"/>
      <w:marRight w:val="0"/>
      <w:marTop w:val="0"/>
      <w:marBottom w:val="0"/>
      <w:divBdr>
        <w:top w:val="none" w:sz="0" w:space="0" w:color="auto"/>
        <w:left w:val="none" w:sz="0" w:space="0" w:color="auto"/>
        <w:bottom w:val="none" w:sz="0" w:space="0" w:color="auto"/>
        <w:right w:val="none" w:sz="0" w:space="0" w:color="auto"/>
      </w:divBdr>
    </w:div>
    <w:div w:id="1557355757">
      <w:marLeft w:val="480"/>
      <w:marRight w:val="0"/>
      <w:marTop w:val="0"/>
      <w:marBottom w:val="0"/>
      <w:divBdr>
        <w:top w:val="none" w:sz="0" w:space="0" w:color="auto"/>
        <w:left w:val="none" w:sz="0" w:space="0" w:color="auto"/>
        <w:bottom w:val="none" w:sz="0" w:space="0" w:color="auto"/>
        <w:right w:val="none" w:sz="0" w:space="0" w:color="auto"/>
      </w:divBdr>
    </w:div>
    <w:div w:id="1558274051">
      <w:marLeft w:val="480"/>
      <w:marRight w:val="0"/>
      <w:marTop w:val="0"/>
      <w:marBottom w:val="0"/>
      <w:divBdr>
        <w:top w:val="none" w:sz="0" w:space="0" w:color="auto"/>
        <w:left w:val="none" w:sz="0" w:space="0" w:color="auto"/>
        <w:bottom w:val="none" w:sz="0" w:space="0" w:color="auto"/>
        <w:right w:val="none" w:sz="0" w:space="0" w:color="auto"/>
      </w:divBdr>
    </w:div>
    <w:div w:id="1558786686">
      <w:marLeft w:val="480"/>
      <w:marRight w:val="0"/>
      <w:marTop w:val="0"/>
      <w:marBottom w:val="0"/>
      <w:divBdr>
        <w:top w:val="none" w:sz="0" w:space="0" w:color="auto"/>
        <w:left w:val="none" w:sz="0" w:space="0" w:color="auto"/>
        <w:bottom w:val="none" w:sz="0" w:space="0" w:color="auto"/>
        <w:right w:val="none" w:sz="0" w:space="0" w:color="auto"/>
      </w:divBdr>
    </w:div>
    <w:div w:id="1558932257">
      <w:marLeft w:val="480"/>
      <w:marRight w:val="0"/>
      <w:marTop w:val="0"/>
      <w:marBottom w:val="0"/>
      <w:divBdr>
        <w:top w:val="none" w:sz="0" w:space="0" w:color="auto"/>
        <w:left w:val="none" w:sz="0" w:space="0" w:color="auto"/>
        <w:bottom w:val="none" w:sz="0" w:space="0" w:color="auto"/>
        <w:right w:val="none" w:sz="0" w:space="0" w:color="auto"/>
      </w:divBdr>
    </w:div>
    <w:div w:id="1559710791">
      <w:marLeft w:val="480"/>
      <w:marRight w:val="0"/>
      <w:marTop w:val="0"/>
      <w:marBottom w:val="0"/>
      <w:divBdr>
        <w:top w:val="none" w:sz="0" w:space="0" w:color="auto"/>
        <w:left w:val="none" w:sz="0" w:space="0" w:color="auto"/>
        <w:bottom w:val="none" w:sz="0" w:space="0" w:color="auto"/>
        <w:right w:val="none" w:sz="0" w:space="0" w:color="auto"/>
      </w:divBdr>
    </w:div>
    <w:div w:id="1559823847">
      <w:marLeft w:val="480"/>
      <w:marRight w:val="0"/>
      <w:marTop w:val="0"/>
      <w:marBottom w:val="0"/>
      <w:divBdr>
        <w:top w:val="none" w:sz="0" w:space="0" w:color="auto"/>
        <w:left w:val="none" w:sz="0" w:space="0" w:color="auto"/>
        <w:bottom w:val="none" w:sz="0" w:space="0" w:color="auto"/>
        <w:right w:val="none" w:sz="0" w:space="0" w:color="auto"/>
      </w:divBdr>
    </w:div>
    <w:div w:id="1559978641">
      <w:marLeft w:val="480"/>
      <w:marRight w:val="0"/>
      <w:marTop w:val="0"/>
      <w:marBottom w:val="0"/>
      <w:divBdr>
        <w:top w:val="none" w:sz="0" w:space="0" w:color="auto"/>
        <w:left w:val="none" w:sz="0" w:space="0" w:color="auto"/>
        <w:bottom w:val="none" w:sz="0" w:space="0" w:color="auto"/>
        <w:right w:val="none" w:sz="0" w:space="0" w:color="auto"/>
      </w:divBdr>
    </w:div>
    <w:div w:id="1560243368">
      <w:marLeft w:val="480"/>
      <w:marRight w:val="0"/>
      <w:marTop w:val="0"/>
      <w:marBottom w:val="0"/>
      <w:divBdr>
        <w:top w:val="none" w:sz="0" w:space="0" w:color="auto"/>
        <w:left w:val="none" w:sz="0" w:space="0" w:color="auto"/>
        <w:bottom w:val="none" w:sz="0" w:space="0" w:color="auto"/>
        <w:right w:val="none" w:sz="0" w:space="0" w:color="auto"/>
      </w:divBdr>
    </w:div>
    <w:div w:id="1561596264">
      <w:marLeft w:val="480"/>
      <w:marRight w:val="0"/>
      <w:marTop w:val="0"/>
      <w:marBottom w:val="0"/>
      <w:divBdr>
        <w:top w:val="none" w:sz="0" w:space="0" w:color="auto"/>
        <w:left w:val="none" w:sz="0" w:space="0" w:color="auto"/>
        <w:bottom w:val="none" w:sz="0" w:space="0" w:color="auto"/>
        <w:right w:val="none" w:sz="0" w:space="0" w:color="auto"/>
      </w:divBdr>
    </w:div>
    <w:div w:id="1562594073">
      <w:marLeft w:val="480"/>
      <w:marRight w:val="0"/>
      <w:marTop w:val="0"/>
      <w:marBottom w:val="0"/>
      <w:divBdr>
        <w:top w:val="none" w:sz="0" w:space="0" w:color="auto"/>
        <w:left w:val="none" w:sz="0" w:space="0" w:color="auto"/>
        <w:bottom w:val="none" w:sz="0" w:space="0" w:color="auto"/>
        <w:right w:val="none" w:sz="0" w:space="0" w:color="auto"/>
      </w:divBdr>
    </w:div>
    <w:div w:id="1562792163">
      <w:marLeft w:val="480"/>
      <w:marRight w:val="0"/>
      <w:marTop w:val="0"/>
      <w:marBottom w:val="0"/>
      <w:divBdr>
        <w:top w:val="none" w:sz="0" w:space="0" w:color="auto"/>
        <w:left w:val="none" w:sz="0" w:space="0" w:color="auto"/>
        <w:bottom w:val="none" w:sz="0" w:space="0" w:color="auto"/>
        <w:right w:val="none" w:sz="0" w:space="0" w:color="auto"/>
      </w:divBdr>
    </w:div>
    <w:div w:id="1564638406">
      <w:marLeft w:val="480"/>
      <w:marRight w:val="0"/>
      <w:marTop w:val="0"/>
      <w:marBottom w:val="0"/>
      <w:divBdr>
        <w:top w:val="none" w:sz="0" w:space="0" w:color="auto"/>
        <w:left w:val="none" w:sz="0" w:space="0" w:color="auto"/>
        <w:bottom w:val="none" w:sz="0" w:space="0" w:color="auto"/>
        <w:right w:val="none" w:sz="0" w:space="0" w:color="auto"/>
      </w:divBdr>
    </w:div>
    <w:div w:id="1564751011">
      <w:marLeft w:val="480"/>
      <w:marRight w:val="0"/>
      <w:marTop w:val="0"/>
      <w:marBottom w:val="0"/>
      <w:divBdr>
        <w:top w:val="none" w:sz="0" w:space="0" w:color="auto"/>
        <w:left w:val="none" w:sz="0" w:space="0" w:color="auto"/>
        <w:bottom w:val="none" w:sz="0" w:space="0" w:color="auto"/>
        <w:right w:val="none" w:sz="0" w:space="0" w:color="auto"/>
      </w:divBdr>
    </w:div>
    <w:div w:id="1564948861">
      <w:marLeft w:val="480"/>
      <w:marRight w:val="0"/>
      <w:marTop w:val="0"/>
      <w:marBottom w:val="0"/>
      <w:divBdr>
        <w:top w:val="none" w:sz="0" w:space="0" w:color="auto"/>
        <w:left w:val="none" w:sz="0" w:space="0" w:color="auto"/>
        <w:bottom w:val="none" w:sz="0" w:space="0" w:color="auto"/>
        <w:right w:val="none" w:sz="0" w:space="0" w:color="auto"/>
      </w:divBdr>
    </w:div>
    <w:div w:id="1565144981">
      <w:marLeft w:val="480"/>
      <w:marRight w:val="0"/>
      <w:marTop w:val="0"/>
      <w:marBottom w:val="0"/>
      <w:divBdr>
        <w:top w:val="none" w:sz="0" w:space="0" w:color="auto"/>
        <w:left w:val="none" w:sz="0" w:space="0" w:color="auto"/>
        <w:bottom w:val="none" w:sz="0" w:space="0" w:color="auto"/>
        <w:right w:val="none" w:sz="0" w:space="0" w:color="auto"/>
      </w:divBdr>
    </w:div>
    <w:div w:id="1565948335">
      <w:marLeft w:val="480"/>
      <w:marRight w:val="0"/>
      <w:marTop w:val="0"/>
      <w:marBottom w:val="0"/>
      <w:divBdr>
        <w:top w:val="none" w:sz="0" w:space="0" w:color="auto"/>
        <w:left w:val="none" w:sz="0" w:space="0" w:color="auto"/>
        <w:bottom w:val="none" w:sz="0" w:space="0" w:color="auto"/>
        <w:right w:val="none" w:sz="0" w:space="0" w:color="auto"/>
      </w:divBdr>
    </w:div>
    <w:div w:id="1565990719">
      <w:marLeft w:val="480"/>
      <w:marRight w:val="0"/>
      <w:marTop w:val="0"/>
      <w:marBottom w:val="0"/>
      <w:divBdr>
        <w:top w:val="none" w:sz="0" w:space="0" w:color="auto"/>
        <w:left w:val="none" w:sz="0" w:space="0" w:color="auto"/>
        <w:bottom w:val="none" w:sz="0" w:space="0" w:color="auto"/>
        <w:right w:val="none" w:sz="0" w:space="0" w:color="auto"/>
      </w:divBdr>
    </w:div>
    <w:div w:id="1566144930">
      <w:marLeft w:val="480"/>
      <w:marRight w:val="0"/>
      <w:marTop w:val="0"/>
      <w:marBottom w:val="0"/>
      <w:divBdr>
        <w:top w:val="none" w:sz="0" w:space="0" w:color="auto"/>
        <w:left w:val="none" w:sz="0" w:space="0" w:color="auto"/>
        <w:bottom w:val="none" w:sz="0" w:space="0" w:color="auto"/>
        <w:right w:val="none" w:sz="0" w:space="0" w:color="auto"/>
      </w:divBdr>
    </w:div>
    <w:div w:id="1566993725">
      <w:marLeft w:val="480"/>
      <w:marRight w:val="0"/>
      <w:marTop w:val="0"/>
      <w:marBottom w:val="0"/>
      <w:divBdr>
        <w:top w:val="none" w:sz="0" w:space="0" w:color="auto"/>
        <w:left w:val="none" w:sz="0" w:space="0" w:color="auto"/>
        <w:bottom w:val="none" w:sz="0" w:space="0" w:color="auto"/>
        <w:right w:val="none" w:sz="0" w:space="0" w:color="auto"/>
      </w:divBdr>
    </w:div>
    <w:div w:id="1567718836">
      <w:marLeft w:val="480"/>
      <w:marRight w:val="0"/>
      <w:marTop w:val="0"/>
      <w:marBottom w:val="0"/>
      <w:divBdr>
        <w:top w:val="none" w:sz="0" w:space="0" w:color="auto"/>
        <w:left w:val="none" w:sz="0" w:space="0" w:color="auto"/>
        <w:bottom w:val="none" w:sz="0" w:space="0" w:color="auto"/>
        <w:right w:val="none" w:sz="0" w:space="0" w:color="auto"/>
      </w:divBdr>
    </w:div>
    <w:div w:id="1568999285">
      <w:marLeft w:val="480"/>
      <w:marRight w:val="0"/>
      <w:marTop w:val="0"/>
      <w:marBottom w:val="0"/>
      <w:divBdr>
        <w:top w:val="none" w:sz="0" w:space="0" w:color="auto"/>
        <w:left w:val="none" w:sz="0" w:space="0" w:color="auto"/>
        <w:bottom w:val="none" w:sz="0" w:space="0" w:color="auto"/>
        <w:right w:val="none" w:sz="0" w:space="0" w:color="auto"/>
      </w:divBdr>
    </w:div>
    <w:div w:id="1569999388">
      <w:marLeft w:val="480"/>
      <w:marRight w:val="0"/>
      <w:marTop w:val="0"/>
      <w:marBottom w:val="0"/>
      <w:divBdr>
        <w:top w:val="none" w:sz="0" w:space="0" w:color="auto"/>
        <w:left w:val="none" w:sz="0" w:space="0" w:color="auto"/>
        <w:bottom w:val="none" w:sz="0" w:space="0" w:color="auto"/>
        <w:right w:val="none" w:sz="0" w:space="0" w:color="auto"/>
      </w:divBdr>
    </w:div>
    <w:div w:id="1574438010">
      <w:marLeft w:val="480"/>
      <w:marRight w:val="0"/>
      <w:marTop w:val="0"/>
      <w:marBottom w:val="0"/>
      <w:divBdr>
        <w:top w:val="none" w:sz="0" w:space="0" w:color="auto"/>
        <w:left w:val="none" w:sz="0" w:space="0" w:color="auto"/>
        <w:bottom w:val="none" w:sz="0" w:space="0" w:color="auto"/>
        <w:right w:val="none" w:sz="0" w:space="0" w:color="auto"/>
      </w:divBdr>
    </w:div>
    <w:div w:id="1575166375">
      <w:marLeft w:val="480"/>
      <w:marRight w:val="0"/>
      <w:marTop w:val="0"/>
      <w:marBottom w:val="0"/>
      <w:divBdr>
        <w:top w:val="none" w:sz="0" w:space="0" w:color="auto"/>
        <w:left w:val="none" w:sz="0" w:space="0" w:color="auto"/>
        <w:bottom w:val="none" w:sz="0" w:space="0" w:color="auto"/>
        <w:right w:val="none" w:sz="0" w:space="0" w:color="auto"/>
      </w:divBdr>
    </w:div>
    <w:div w:id="1575166403">
      <w:marLeft w:val="480"/>
      <w:marRight w:val="0"/>
      <w:marTop w:val="0"/>
      <w:marBottom w:val="0"/>
      <w:divBdr>
        <w:top w:val="none" w:sz="0" w:space="0" w:color="auto"/>
        <w:left w:val="none" w:sz="0" w:space="0" w:color="auto"/>
        <w:bottom w:val="none" w:sz="0" w:space="0" w:color="auto"/>
        <w:right w:val="none" w:sz="0" w:space="0" w:color="auto"/>
      </w:divBdr>
    </w:div>
    <w:div w:id="1575239576">
      <w:marLeft w:val="480"/>
      <w:marRight w:val="0"/>
      <w:marTop w:val="0"/>
      <w:marBottom w:val="0"/>
      <w:divBdr>
        <w:top w:val="none" w:sz="0" w:space="0" w:color="auto"/>
        <w:left w:val="none" w:sz="0" w:space="0" w:color="auto"/>
        <w:bottom w:val="none" w:sz="0" w:space="0" w:color="auto"/>
        <w:right w:val="none" w:sz="0" w:space="0" w:color="auto"/>
      </w:divBdr>
    </w:div>
    <w:div w:id="1577517927">
      <w:marLeft w:val="480"/>
      <w:marRight w:val="0"/>
      <w:marTop w:val="0"/>
      <w:marBottom w:val="0"/>
      <w:divBdr>
        <w:top w:val="none" w:sz="0" w:space="0" w:color="auto"/>
        <w:left w:val="none" w:sz="0" w:space="0" w:color="auto"/>
        <w:bottom w:val="none" w:sz="0" w:space="0" w:color="auto"/>
        <w:right w:val="none" w:sz="0" w:space="0" w:color="auto"/>
      </w:divBdr>
    </w:div>
    <w:div w:id="1580868717">
      <w:marLeft w:val="480"/>
      <w:marRight w:val="0"/>
      <w:marTop w:val="0"/>
      <w:marBottom w:val="0"/>
      <w:divBdr>
        <w:top w:val="none" w:sz="0" w:space="0" w:color="auto"/>
        <w:left w:val="none" w:sz="0" w:space="0" w:color="auto"/>
        <w:bottom w:val="none" w:sz="0" w:space="0" w:color="auto"/>
        <w:right w:val="none" w:sz="0" w:space="0" w:color="auto"/>
      </w:divBdr>
    </w:div>
    <w:div w:id="1581525528">
      <w:marLeft w:val="480"/>
      <w:marRight w:val="0"/>
      <w:marTop w:val="0"/>
      <w:marBottom w:val="0"/>
      <w:divBdr>
        <w:top w:val="none" w:sz="0" w:space="0" w:color="auto"/>
        <w:left w:val="none" w:sz="0" w:space="0" w:color="auto"/>
        <w:bottom w:val="none" w:sz="0" w:space="0" w:color="auto"/>
        <w:right w:val="none" w:sz="0" w:space="0" w:color="auto"/>
      </w:divBdr>
    </w:div>
    <w:div w:id="1584955131">
      <w:marLeft w:val="480"/>
      <w:marRight w:val="0"/>
      <w:marTop w:val="0"/>
      <w:marBottom w:val="0"/>
      <w:divBdr>
        <w:top w:val="none" w:sz="0" w:space="0" w:color="auto"/>
        <w:left w:val="none" w:sz="0" w:space="0" w:color="auto"/>
        <w:bottom w:val="none" w:sz="0" w:space="0" w:color="auto"/>
        <w:right w:val="none" w:sz="0" w:space="0" w:color="auto"/>
      </w:divBdr>
    </w:div>
    <w:div w:id="1585257640">
      <w:marLeft w:val="480"/>
      <w:marRight w:val="0"/>
      <w:marTop w:val="0"/>
      <w:marBottom w:val="0"/>
      <w:divBdr>
        <w:top w:val="none" w:sz="0" w:space="0" w:color="auto"/>
        <w:left w:val="none" w:sz="0" w:space="0" w:color="auto"/>
        <w:bottom w:val="none" w:sz="0" w:space="0" w:color="auto"/>
        <w:right w:val="none" w:sz="0" w:space="0" w:color="auto"/>
      </w:divBdr>
    </w:div>
    <w:div w:id="1587301643">
      <w:marLeft w:val="480"/>
      <w:marRight w:val="0"/>
      <w:marTop w:val="0"/>
      <w:marBottom w:val="0"/>
      <w:divBdr>
        <w:top w:val="none" w:sz="0" w:space="0" w:color="auto"/>
        <w:left w:val="none" w:sz="0" w:space="0" w:color="auto"/>
        <w:bottom w:val="none" w:sz="0" w:space="0" w:color="auto"/>
        <w:right w:val="none" w:sz="0" w:space="0" w:color="auto"/>
      </w:divBdr>
    </w:div>
    <w:div w:id="1587759875">
      <w:marLeft w:val="480"/>
      <w:marRight w:val="0"/>
      <w:marTop w:val="0"/>
      <w:marBottom w:val="0"/>
      <w:divBdr>
        <w:top w:val="none" w:sz="0" w:space="0" w:color="auto"/>
        <w:left w:val="none" w:sz="0" w:space="0" w:color="auto"/>
        <w:bottom w:val="none" w:sz="0" w:space="0" w:color="auto"/>
        <w:right w:val="none" w:sz="0" w:space="0" w:color="auto"/>
      </w:divBdr>
    </w:div>
    <w:div w:id="1592280075">
      <w:marLeft w:val="480"/>
      <w:marRight w:val="0"/>
      <w:marTop w:val="0"/>
      <w:marBottom w:val="0"/>
      <w:divBdr>
        <w:top w:val="none" w:sz="0" w:space="0" w:color="auto"/>
        <w:left w:val="none" w:sz="0" w:space="0" w:color="auto"/>
        <w:bottom w:val="none" w:sz="0" w:space="0" w:color="auto"/>
        <w:right w:val="none" w:sz="0" w:space="0" w:color="auto"/>
      </w:divBdr>
    </w:div>
    <w:div w:id="1594702959">
      <w:marLeft w:val="480"/>
      <w:marRight w:val="0"/>
      <w:marTop w:val="0"/>
      <w:marBottom w:val="0"/>
      <w:divBdr>
        <w:top w:val="none" w:sz="0" w:space="0" w:color="auto"/>
        <w:left w:val="none" w:sz="0" w:space="0" w:color="auto"/>
        <w:bottom w:val="none" w:sz="0" w:space="0" w:color="auto"/>
        <w:right w:val="none" w:sz="0" w:space="0" w:color="auto"/>
      </w:divBdr>
    </w:div>
    <w:div w:id="1595868453">
      <w:marLeft w:val="480"/>
      <w:marRight w:val="0"/>
      <w:marTop w:val="0"/>
      <w:marBottom w:val="0"/>
      <w:divBdr>
        <w:top w:val="none" w:sz="0" w:space="0" w:color="auto"/>
        <w:left w:val="none" w:sz="0" w:space="0" w:color="auto"/>
        <w:bottom w:val="none" w:sz="0" w:space="0" w:color="auto"/>
        <w:right w:val="none" w:sz="0" w:space="0" w:color="auto"/>
      </w:divBdr>
    </w:div>
    <w:div w:id="1597590983">
      <w:marLeft w:val="480"/>
      <w:marRight w:val="0"/>
      <w:marTop w:val="0"/>
      <w:marBottom w:val="0"/>
      <w:divBdr>
        <w:top w:val="none" w:sz="0" w:space="0" w:color="auto"/>
        <w:left w:val="none" w:sz="0" w:space="0" w:color="auto"/>
        <w:bottom w:val="none" w:sz="0" w:space="0" w:color="auto"/>
        <w:right w:val="none" w:sz="0" w:space="0" w:color="auto"/>
      </w:divBdr>
    </w:div>
    <w:div w:id="1597860311">
      <w:marLeft w:val="480"/>
      <w:marRight w:val="0"/>
      <w:marTop w:val="0"/>
      <w:marBottom w:val="0"/>
      <w:divBdr>
        <w:top w:val="none" w:sz="0" w:space="0" w:color="auto"/>
        <w:left w:val="none" w:sz="0" w:space="0" w:color="auto"/>
        <w:bottom w:val="none" w:sz="0" w:space="0" w:color="auto"/>
        <w:right w:val="none" w:sz="0" w:space="0" w:color="auto"/>
      </w:divBdr>
    </w:div>
    <w:div w:id="1598438153">
      <w:marLeft w:val="480"/>
      <w:marRight w:val="0"/>
      <w:marTop w:val="0"/>
      <w:marBottom w:val="0"/>
      <w:divBdr>
        <w:top w:val="none" w:sz="0" w:space="0" w:color="auto"/>
        <w:left w:val="none" w:sz="0" w:space="0" w:color="auto"/>
        <w:bottom w:val="none" w:sz="0" w:space="0" w:color="auto"/>
        <w:right w:val="none" w:sz="0" w:space="0" w:color="auto"/>
      </w:divBdr>
    </w:div>
    <w:div w:id="1598518352">
      <w:marLeft w:val="480"/>
      <w:marRight w:val="0"/>
      <w:marTop w:val="0"/>
      <w:marBottom w:val="0"/>
      <w:divBdr>
        <w:top w:val="none" w:sz="0" w:space="0" w:color="auto"/>
        <w:left w:val="none" w:sz="0" w:space="0" w:color="auto"/>
        <w:bottom w:val="none" w:sz="0" w:space="0" w:color="auto"/>
        <w:right w:val="none" w:sz="0" w:space="0" w:color="auto"/>
      </w:divBdr>
    </w:div>
    <w:div w:id="1600404684">
      <w:marLeft w:val="480"/>
      <w:marRight w:val="0"/>
      <w:marTop w:val="0"/>
      <w:marBottom w:val="0"/>
      <w:divBdr>
        <w:top w:val="none" w:sz="0" w:space="0" w:color="auto"/>
        <w:left w:val="none" w:sz="0" w:space="0" w:color="auto"/>
        <w:bottom w:val="none" w:sz="0" w:space="0" w:color="auto"/>
        <w:right w:val="none" w:sz="0" w:space="0" w:color="auto"/>
      </w:divBdr>
    </w:div>
    <w:div w:id="1601133972">
      <w:marLeft w:val="480"/>
      <w:marRight w:val="0"/>
      <w:marTop w:val="0"/>
      <w:marBottom w:val="0"/>
      <w:divBdr>
        <w:top w:val="none" w:sz="0" w:space="0" w:color="auto"/>
        <w:left w:val="none" w:sz="0" w:space="0" w:color="auto"/>
        <w:bottom w:val="none" w:sz="0" w:space="0" w:color="auto"/>
        <w:right w:val="none" w:sz="0" w:space="0" w:color="auto"/>
      </w:divBdr>
    </w:div>
    <w:div w:id="1601714553">
      <w:marLeft w:val="480"/>
      <w:marRight w:val="0"/>
      <w:marTop w:val="0"/>
      <w:marBottom w:val="0"/>
      <w:divBdr>
        <w:top w:val="none" w:sz="0" w:space="0" w:color="auto"/>
        <w:left w:val="none" w:sz="0" w:space="0" w:color="auto"/>
        <w:bottom w:val="none" w:sz="0" w:space="0" w:color="auto"/>
        <w:right w:val="none" w:sz="0" w:space="0" w:color="auto"/>
      </w:divBdr>
    </w:div>
    <w:div w:id="1602227949">
      <w:marLeft w:val="480"/>
      <w:marRight w:val="0"/>
      <w:marTop w:val="0"/>
      <w:marBottom w:val="0"/>
      <w:divBdr>
        <w:top w:val="none" w:sz="0" w:space="0" w:color="auto"/>
        <w:left w:val="none" w:sz="0" w:space="0" w:color="auto"/>
        <w:bottom w:val="none" w:sz="0" w:space="0" w:color="auto"/>
        <w:right w:val="none" w:sz="0" w:space="0" w:color="auto"/>
      </w:divBdr>
    </w:div>
    <w:div w:id="1605113966">
      <w:marLeft w:val="480"/>
      <w:marRight w:val="0"/>
      <w:marTop w:val="0"/>
      <w:marBottom w:val="0"/>
      <w:divBdr>
        <w:top w:val="none" w:sz="0" w:space="0" w:color="auto"/>
        <w:left w:val="none" w:sz="0" w:space="0" w:color="auto"/>
        <w:bottom w:val="none" w:sz="0" w:space="0" w:color="auto"/>
        <w:right w:val="none" w:sz="0" w:space="0" w:color="auto"/>
      </w:divBdr>
    </w:div>
    <w:div w:id="1606961943">
      <w:marLeft w:val="480"/>
      <w:marRight w:val="0"/>
      <w:marTop w:val="0"/>
      <w:marBottom w:val="0"/>
      <w:divBdr>
        <w:top w:val="none" w:sz="0" w:space="0" w:color="auto"/>
        <w:left w:val="none" w:sz="0" w:space="0" w:color="auto"/>
        <w:bottom w:val="none" w:sz="0" w:space="0" w:color="auto"/>
        <w:right w:val="none" w:sz="0" w:space="0" w:color="auto"/>
      </w:divBdr>
    </w:div>
    <w:div w:id="1608275253">
      <w:marLeft w:val="480"/>
      <w:marRight w:val="0"/>
      <w:marTop w:val="0"/>
      <w:marBottom w:val="0"/>
      <w:divBdr>
        <w:top w:val="none" w:sz="0" w:space="0" w:color="auto"/>
        <w:left w:val="none" w:sz="0" w:space="0" w:color="auto"/>
        <w:bottom w:val="none" w:sz="0" w:space="0" w:color="auto"/>
        <w:right w:val="none" w:sz="0" w:space="0" w:color="auto"/>
      </w:divBdr>
    </w:div>
    <w:div w:id="1610237906">
      <w:marLeft w:val="480"/>
      <w:marRight w:val="0"/>
      <w:marTop w:val="0"/>
      <w:marBottom w:val="0"/>
      <w:divBdr>
        <w:top w:val="none" w:sz="0" w:space="0" w:color="auto"/>
        <w:left w:val="none" w:sz="0" w:space="0" w:color="auto"/>
        <w:bottom w:val="none" w:sz="0" w:space="0" w:color="auto"/>
        <w:right w:val="none" w:sz="0" w:space="0" w:color="auto"/>
      </w:divBdr>
    </w:div>
    <w:div w:id="1610427804">
      <w:marLeft w:val="480"/>
      <w:marRight w:val="0"/>
      <w:marTop w:val="0"/>
      <w:marBottom w:val="0"/>
      <w:divBdr>
        <w:top w:val="none" w:sz="0" w:space="0" w:color="auto"/>
        <w:left w:val="none" w:sz="0" w:space="0" w:color="auto"/>
        <w:bottom w:val="none" w:sz="0" w:space="0" w:color="auto"/>
        <w:right w:val="none" w:sz="0" w:space="0" w:color="auto"/>
      </w:divBdr>
    </w:div>
    <w:div w:id="1614559374">
      <w:marLeft w:val="480"/>
      <w:marRight w:val="0"/>
      <w:marTop w:val="0"/>
      <w:marBottom w:val="0"/>
      <w:divBdr>
        <w:top w:val="none" w:sz="0" w:space="0" w:color="auto"/>
        <w:left w:val="none" w:sz="0" w:space="0" w:color="auto"/>
        <w:bottom w:val="none" w:sz="0" w:space="0" w:color="auto"/>
        <w:right w:val="none" w:sz="0" w:space="0" w:color="auto"/>
      </w:divBdr>
    </w:div>
    <w:div w:id="1615987572">
      <w:marLeft w:val="480"/>
      <w:marRight w:val="0"/>
      <w:marTop w:val="0"/>
      <w:marBottom w:val="0"/>
      <w:divBdr>
        <w:top w:val="none" w:sz="0" w:space="0" w:color="auto"/>
        <w:left w:val="none" w:sz="0" w:space="0" w:color="auto"/>
        <w:bottom w:val="none" w:sz="0" w:space="0" w:color="auto"/>
        <w:right w:val="none" w:sz="0" w:space="0" w:color="auto"/>
      </w:divBdr>
    </w:div>
    <w:div w:id="1616790845">
      <w:marLeft w:val="480"/>
      <w:marRight w:val="0"/>
      <w:marTop w:val="0"/>
      <w:marBottom w:val="0"/>
      <w:divBdr>
        <w:top w:val="none" w:sz="0" w:space="0" w:color="auto"/>
        <w:left w:val="none" w:sz="0" w:space="0" w:color="auto"/>
        <w:bottom w:val="none" w:sz="0" w:space="0" w:color="auto"/>
        <w:right w:val="none" w:sz="0" w:space="0" w:color="auto"/>
      </w:divBdr>
    </w:div>
    <w:div w:id="1616986112">
      <w:marLeft w:val="480"/>
      <w:marRight w:val="0"/>
      <w:marTop w:val="0"/>
      <w:marBottom w:val="0"/>
      <w:divBdr>
        <w:top w:val="none" w:sz="0" w:space="0" w:color="auto"/>
        <w:left w:val="none" w:sz="0" w:space="0" w:color="auto"/>
        <w:bottom w:val="none" w:sz="0" w:space="0" w:color="auto"/>
        <w:right w:val="none" w:sz="0" w:space="0" w:color="auto"/>
      </w:divBdr>
    </w:div>
    <w:div w:id="1618173641">
      <w:marLeft w:val="480"/>
      <w:marRight w:val="0"/>
      <w:marTop w:val="0"/>
      <w:marBottom w:val="0"/>
      <w:divBdr>
        <w:top w:val="none" w:sz="0" w:space="0" w:color="auto"/>
        <w:left w:val="none" w:sz="0" w:space="0" w:color="auto"/>
        <w:bottom w:val="none" w:sz="0" w:space="0" w:color="auto"/>
        <w:right w:val="none" w:sz="0" w:space="0" w:color="auto"/>
      </w:divBdr>
    </w:div>
    <w:div w:id="1618297669">
      <w:marLeft w:val="480"/>
      <w:marRight w:val="0"/>
      <w:marTop w:val="0"/>
      <w:marBottom w:val="0"/>
      <w:divBdr>
        <w:top w:val="none" w:sz="0" w:space="0" w:color="auto"/>
        <w:left w:val="none" w:sz="0" w:space="0" w:color="auto"/>
        <w:bottom w:val="none" w:sz="0" w:space="0" w:color="auto"/>
        <w:right w:val="none" w:sz="0" w:space="0" w:color="auto"/>
      </w:divBdr>
    </w:div>
    <w:div w:id="1619528526">
      <w:marLeft w:val="480"/>
      <w:marRight w:val="0"/>
      <w:marTop w:val="0"/>
      <w:marBottom w:val="0"/>
      <w:divBdr>
        <w:top w:val="none" w:sz="0" w:space="0" w:color="auto"/>
        <w:left w:val="none" w:sz="0" w:space="0" w:color="auto"/>
        <w:bottom w:val="none" w:sz="0" w:space="0" w:color="auto"/>
        <w:right w:val="none" w:sz="0" w:space="0" w:color="auto"/>
      </w:divBdr>
    </w:div>
    <w:div w:id="1622833246">
      <w:marLeft w:val="480"/>
      <w:marRight w:val="0"/>
      <w:marTop w:val="0"/>
      <w:marBottom w:val="0"/>
      <w:divBdr>
        <w:top w:val="none" w:sz="0" w:space="0" w:color="auto"/>
        <w:left w:val="none" w:sz="0" w:space="0" w:color="auto"/>
        <w:bottom w:val="none" w:sz="0" w:space="0" w:color="auto"/>
        <w:right w:val="none" w:sz="0" w:space="0" w:color="auto"/>
      </w:divBdr>
    </w:div>
    <w:div w:id="1626891407">
      <w:marLeft w:val="480"/>
      <w:marRight w:val="0"/>
      <w:marTop w:val="0"/>
      <w:marBottom w:val="0"/>
      <w:divBdr>
        <w:top w:val="none" w:sz="0" w:space="0" w:color="auto"/>
        <w:left w:val="none" w:sz="0" w:space="0" w:color="auto"/>
        <w:bottom w:val="none" w:sz="0" w:space="0" w:color="auto"/>
        <w:right w:val="none" w:sz="0" w:space="0" w:color="auto"/>
      </w:divBdr>
    </w:div>
    <w:div w:id="1628003176">
      <w:marLeft w:val="480"/>
      <w:marRight w:val="0"/>
      <w:marTop w:val="0"/>
      <w:marBottom w:val="0"/>
      <w:divBdr>
        <w:top w:val="none" w:sz="0" w:space="0" w:color="auto"/>
        <w:left w:val="none" w:sz="0" w:space="0" w:color="auto"/>
        <w:bottom w:val="none" w:sz="0" w:space="0" w:color="auto"/>
        <w:right w:val="none" w:sz="0" w:space="0" w:color="auto"/>
      </w:divBdr>
    </w:div>
    <w:div w:id="1628582944">
      <w:marLeft w:val="480"/>
      <w:marRight w:val="0"/>
      <w:marTop w:val="0"/>
      <w:marBottom w:val="0"/>
      <w:divBdr>
        <w:top w:val="none" w:sz="0" w:space="0" w:color="auto"/>
        <w:left w:val="none" w:sz="0" w:space="0" w:color="auto"/>
        <w:bottom w:val="none" w:sz="0" w:space="0" w:color="auto"/>
        <w:right w:val="none" w:sz="0" w:space="0" w:color="auto"/>
      </w:divBdr>
    </w:div>
    <w:div w:id="1631207323">
      <w:marLeft w:val="480"/>
      <w:marRight w:val="0"/>
      <w:marTop w:val="0"/>
      <w:marBottom w:val="0"/>
      <w:divBdr>
        <w:top w:val="none" w:sz="0" w:space="0" w:color="auto"/>
        <w:left w:val="none" w:sz="0" w:space="0" w:color="auto"/>
        <w:bottom w:val="none" w:sz="0" w:space="0" w:color="auto"/>
        <w:right w:val="none" w:sz="0" w:space="0" w:color="auto"/>
      </w:divBdr>
    </w:div>
    <w:div w:id="1633319334">
      <w:marLeft w:val="480"/>
      <w:marRight w:val="0"/>
      <w:marTop w:val="0"/>
      <w:marBottom w:val="0"/>
      <w:divBdr>
        <w:top w:val="none" w:sz="0" w:space="0" w:color="auto"/>
        <w:left w:val="none" w:sz="0" w:space="0" w:color="auto"/>
        <w:bottom w:val="none" w:sz="0" w:space="0" w:color="auto"/>
        <w:right w:val="none" w:sz="0" w:space="0" w:color="auto"/>
      </w:divBdr>
    </w:div>
    <w:div w:id="1634363879">
      <w:marLeft w:val="480"/>
      <w:marRight w:val="0"/>
      <w:marTop w:val="0"/>
      <w:marBottom w:val="0"/>
      <w:divBdr>
        <w:top w:val="none" w:sz="0" w:space="0" w:color="auto"/>
        <w:left w:val="none" w:sz="0" w:space="0" w:color="auto"/>
        <w:bottom w:val="none" w:sz="0" w:space="0" w:color="auto"/>
        <w:right w:val="none" w:sz="0" w:space="0" w:color="auto"/>
      </w:divBdr>
    </w:div>
    <w:div w:id="1636448319">
      <w:marLeft w:val="480"/>
      <w:marRight w:val="0"/>
      <w:marTop w:val="0"/>
      <w:marBottom w:val="0"/>
      <w:divBdr>
        <w:top w:val="none" w:sz="0" w:space="0" w:color="auto"/>
        <w:left w:val="none" w:sz="0" w:space="0" w:color="auto"/>
        <w:bottom w:val="none" w:sz="0" w:space="0" w:color="auto"/>
        <w:right w:val="none" w:sz="0" w:space="0" w:color="auto"/>
      </w:divBdr>
    </w:div>
    <w:div w:id="1636835835">
      <w:marLeft w:val="480"/>
      <w:marRight w:val="0"/>
      <w:marTop w:val="0"/>
      <w:marBottom w:val="0"/>
      <w:divBdr>
        <w:top w:val="none" w:sz="0" w:space="0" w:color="auto"/>
        <w:left w:val="none" w:sz="0" w:space="0" w:color="auto"/>
        <w:bottom w:val="none" w:sz="0" w:space="0" w:color="auto"/>
        <w:right w:val="none" w:sz="0" w:space="0" w:color="auto"/>
      </w:divBdr>
    </w:div>
    <w:div w:id="1641224532">
      <w:marLeft w:val="480"/>
      <w:marRight w:val="0"/>
      <w:marTop w:val="0"/>
      <w:marBottom w:val="0"/>
      <w:divBdr>
        <w:top w:val="none" w:sz="0" w:space="0" w:color="auto"/>
        <w:left w:val="none" w:sz="0" w:space="0" w:color="auto"/>
        <w:bottom w:val="none" w:sz="0" w:space="0" w:color="auto"/>
        <w:right w:val="none" w:sz="0" w:space="0" w:color="auto"/>
      </w:divBdr>
    </w:div>
    <w:div w:id="1643344307">
      <w:marLeft w:val="480"/>
      <w:marRight w:val="0"/>
      <w:marTop w:val="0"/>
      <w:marBottom w:val="0"/>
      <w:divBdr>
        <w:top w:val="none" w:sz="0" w:space="0" w:color="auto"/>
        <w:left w:val="none" w:sz="0" w:space="0" w:color="auto"/>
        <w:bottom w:val="none" w:sz="0" w:space="0" w:color="auto"/>
        <w:right w:val="none" w:sz="0" w:space="0" w:color="auto"/>
      </w:divBdr>
    </w:div>
    <w:div w:id="1644770766">
      <w:marLeft w:val="480"/>
      <w:marRight w:val="0"/>
      <w:marTop w:val="0"/>
      <w:marBottom w:val="0"/>
      <w:divBdr>
        <w:top w:val="none" w:sz="0" w:space="0" w:color="auto"/>
        <w:left w:val="none" w:sz="0" w:space="0" w:color="auto"/>
        <w:bottom w:val="none" w:sz="0" w:space="0" w:color="auto"/>
        <w:right w:val="none" w:sz="0" w:space="0" w:color="auto"/>
      </w:divBdr>
    </w:div>
    <w:div w:id="1646085523">
      <w:marLeft w:val="480"/>
      <w:marRight w:val="0"/>
      <w:marTop w:val="0"/>
      <w:marBottom w:val="0"/>
      <w:divBdr>
        <w:top w:val="none" w:sz="0" w:space="0" w:color="auto"/>
        <w:left w:val="none" w:sz="0" w:space="0" w:color="auto"/>
        <w:bottom w:val="none" w:sz="0" w:space="0" w:color="auto"/>
        <w:right w:val="none" w:sz="0" w:space="0" w:color="auto"/>
      </w:divBdr>
    </w:div>
    <w:div w:id="1647319218">
      <w:marLeft w:val="480"/>
      <w:marRight w:val="0"/>
      <w:marTop w:val="0"/>
      <w:marBottom w:val="0"/>
      <w:divBdr>
        <w:top w:val="none" w:sz="0" w:space="0" w:color="auto"/>
        <w:left w:val="none" w:sz="0" w:space="0" w:color="auto"/>
        <w:bottom w:val="none" w:sz="0" w:space="0" w:color="auto"/>
        <w:right w:val="none" w:sz="0" w:space="0" w:color="auto"/>
      </w:divBdr>
    </w:div>
    <w:div w:id="1647516898">
      <w:marLeft w:val="480"/>
      <w:marRight w:val="0"/>
      <w:marTop w:val="0"/>
      <w:marBottom w:val="0"/>
      <w:divBdr>
        <w:top w:val="none" w:sz="0" w:space="0" w:color="auto"/>
        <w:left w:val="none" w:sz="0" w:space="0" w:color="auto"/>
        <w:bottom w:val="none" w:sz="0" w:space="0" w:color="auto"/>
        <w:right w:val="none" w:sz="0" w:space="0" w:color="auto"/>
      </w:divBdr>
    </w:div>
    <w:div w:id="1647735038">
      <w:marLeft w:val="480"/>
      <w:marRight w:val="0"/>
      <w:marTop w:val="0"/>
      <w:marBottom w:val="0"/>
      <w:divBdr>
        <w:top w:val="none" w:sz="0" w:space="0" w:color="auto"/>
        <w:left w:val="none" w:sz="0" w:space="0" w:color="auto"/>
        <w:bottom w:val="none" w:sz="0" w:space="0" w:color="auto"/>
        <w:right w:val="none" w:sz="0" w:space="0" w:color="auto"/>
      </w:divBdr>
    </w:div>
    <w:div w:id="1649819273">
      <w:marLeft w:val="480"/>
      <w:marRight w:val="0"/>
      <w:marTop w:val="0"/>
      <w:marBottom w:val="0"/>
      <w:divBdr>
        <w:top w:val="none" w:sz="0" w:space="0" w:color="auto"/>
        <w:left w:val="none" w:sz="0" w:space="0" w:color="auto"/>
        <w:bottom w:val="none" w:sz="0" w:space="0" w:color="auto"/>
        <w:right w:val="none" w:sz="0" w:space="0" w:color="auto"/>
      </w:divBdr>
    </w:div>
    <w:div w:id="1649823298">
      <w:marLeft w:val="480"/>
      <w:marRight w:val="0"/>
      <w:marTop w:val="0"/>
      <w:marBottom w:val="0"/>
      <w:divBdr>
        <w:top w:val="none" w:sz="0" w:space="0" w:color="auto"/>
        <w:left w:val="none" w:sz="0" w:space="0" w:color="auto"/>
        <w:bottom w:val="none" w:sz="0" w:space="0" w:color="auto"/>
        <w:right w:val="none" w:sz="0" w:space="0" w:color="auto"/>
      </w:divBdr>
    </w:div>
    <w:div w:id="1651787030">
      <w:marLeft w:val="480"/>
      <w:marRight w:val="0"/>
      <w:marTop w:val="0"/>
      <w:marBottom w:val="0"/>
      <w:divBdr>
        <w:top w:val="none" w:sz="0" w:space="0" w:color="auto"/>
        <w:left w:val="none" w:sz="0" w:space="0" w:color="auto"/>
        <w:bottom w:val="none" w:sz="0" w:space="0" w:color="auto"/>
        <w:right w:val="none" w:sz="0" w:space="0" w:color="auto"/>
      </w:divBdr>
    </w:div>
    <w:div w:id="1652632208">
      <w:marLeft w:val="480"/>
      <w:marRight w:val="0"/>
      <w:marTop w:val="0"/>
      <w:marBottom w:val="0"/>
      <w:divBdr>
        <w:top w:val="none" w:sz="0" w:space="0" w:color="auto"/>
        <w:left w:val="none" w:sz="0" w:space="0" w:color="auto"/>
        <w:bottom w:val="none" w:sz="0" w:space="0" w:color="auto"/>
        <w:right w:val="none" w:sz="0" w:space="0" w:color="auto"/>
      </w:divBdr>
    </w:div>
    <w:div w:id="1653173457">
      <w:marLeft w:val="480"/>
      <w:marRight w:val="0"/>
      <w:marTop w:val="0"/>
      <w:marBottom w:val="0"/>
      <w:divBdr>
        <w:top w:val="none" w:sz="0" w:space="0" w:color="auto"/>
        <w:left w:val="none" w:sz="0" w:space="0" w:color="auto"/>
        <w:bottom w:val="none" w:sz="0" w:space="0" w:color="auto"/>
        <w:right w:val="none" w:sz="0" w:space="0" w:color="auto"/>
      </w:divBdr>
    </w:div>
    <w:div w:id="1655060470">
      <w:marLeft w:val="480"/>
      <w:marRight w:val="0"/>
      <w:marTop w:val="0"/>
      <w:marBottom w:val="0"/>
      <w:divBdr>
        <w:top w:val="none" w:sz="0" w:space="0" w:color="auto"/>
        <w:left w:val="none" w:sz="0" w:space="0" w:color="auto"/>
        <w:bottom w:val="none" w:sz="0" w:space="0" w:color="auto"/>
        <w:right w:val="none" w:sz="0" w:space="0" w:color="auto"/>
      </w:divBdr>
    </w:div>
    <w:div w:id="1657949228">
      <w:marLeft w:val="480"/>
      <w:marRight w:val="0"/>
      <w:marTop w:val="0"/>
      <w:marBottom w:val="0"/>
      <w:divBdr>
        <w:top w:val="none" w:sz="0" w:space="0" w:color="auto"/>
        <w:left w:val="none" w:sz="0" w:space="0" w:color="auto"/>
        <w:bottom w:val="none" w:sz="0" w:space="0" w:color="auto"/>
        <w:right w:val="none" w:sz="0" w:space="0" w:color="auto"/>
      </w:divBdr>
    </w:div>
    <w:div w:id="1658417796">
      <w:marLeft w:val="480"/>
      <w:marRight w:val="0"/>
      <w:marTop w:val="0"/>
      <w:marBottom w:val="0"/>
      <w:divBdr>
        <w:top w:val="none" w:sz="0" w:space="0" w:color="auto"/>
        <w:left w:val="none" w:sz="0" w:space="0" w:color="auto"/>
        <w:bottom w:val="none" w:sz="0" w:space="0" w:color="auto"/>
        <w:right w:val="none" w:sz="0" w:space="0" w:color="auto"/>
      </w:divBdr>
    </w:div>
    <w:div w:id="1658679629">
      <w:marLeft w:val="480"/>
      <w:marRight w:val="0"/>
      <w:marTop w:val="0"/>
      <w:marBottom w:val="0"/>
      <w:divBdr>
        <w:top w:val="none" w:sz="0" w:space="0" w:color="auto"/>
        <w:left w:val="none" w:sz="0" w:space="0" w:color="auto"/>
        <w:bottom w:val="none" w:sz="0" w:space="0" w:color="auto"/>
        <w:right w:val="none" w:sz="0" w:space="0" w:color="auto"/>
      </w:divBdr>
    </w:div>
    <w:div w:id="1659845345">
      <w:marLeft w:val="480"/>
      <w:marRight w:val="0"/>
      <w:marTop w:val="0"/>
      <w:marBottom w:val="0"/>
      <w:divBdr>
        <w:top w:val="none" w:sz="0" w:space="0" w:color="auto"/>
        <w:left w:val="none" w:sz="0" w:space="0" w:color="auto"/>
        <w:bottom w:val="none" w:sz="0" w:space="0" w:color="auto"/>
        <w:right w:val="none" w:sz="0" w:space="0" w:color="auto"/>
      </w:divBdr>
    </w:div>
    <w:div w:id="1660424891">
      <w:marLeft w:val="480"/>
      <w:marRight w:val="0"/>
      <w:marTop w:val="0"/>
      <w:marBottom w:val="0"/>
      <w:divBdr>
        <w:top w:val="none" w:sz="0" w:space="0" w:color="auto"/>
        <w:left w:val="none" w:sz="0" w:space="0" w:color="auto"/>
        <w:bottom w:val="none" w:sz="0" w:space="0" w:color="auto"/>
        <w:right w:val="none" w:sz="0" w:space="0" w:color="auto"/>
      </w:divBdr>
    </w:div>
    <w:div w:id="1660620075">
      <w:marLeft w:val="480"/>
      <w:marRight w:val="0"/>
      <w:marTop w:val="0"/>
      <w:marBottom w:val="0"/>
      <w:divBdr>
        <w:top w:val="none" w:sz="0" w:space="0" w:color="auto"/>
        <w:left w:val="none" w:sz="0" w:space="0" w:color="auto"/>
        <w:bottom w:val="none" w:sz="0" w:space="0" w:color="auto"/>
        <w:right w:val="none" w:sz="0" w:space="0" w:color="auto"/>
      </w:divBdr>
    </w:div>
    <w:div w:id="1664701166">
      <w:marLeft w:val="480"/>
      <w:marRight w:val="0"/>
      <w:marTop w:val="0"/>
      <w:marBottom w:val="0"/>
      <w:divBdr>
        <w:top w:val="none" w:sz="0" w:space="0" w:color="auto"/>
        <w:left w:val="none" w:sz="0" w:space="0" w:color="auto"/>
        <w:bottom w:val="none" w:sz="0" w:space="0" w:color="auto"/>
        <w:right w:val="none" w:sz="0" w:space="0" w:color="auto"/>
      </w:divBdr>
    </w:div>
    <w:div w:id="1666670513">
      <w:marLeft w:val="480"/>
      <w:marRight w:val="0"/>
      <w:marTop w:val="0"/>
      <w:marBottom w:val="0"/>
      <w:divBdr>
        <w:top w:val="none" w:sz="0" w:space="0" w:color="auto"/>
        <w:left w:val="none" w:sz="0" w:space="0" w:color="auto"/>
        <w:bottom w:val="none" w:sz="0" w:space="0" w:color="auto"/>
        <w:right w:val="none" w:sz="0" w:space="0" w:color="auto"/>
      </w:divBdr>
    </w:div>
    <w:div w:id="1670598064">
      <w:marLeft w:val="480"/>
      <w:marRight w:val="0"/>
      <w:marTop w:val="0"/>
      <w:marBottom w:val="0"/>
      <w:divBdr>
        <w:top w:val="none" w:sz="0" w:space="0" w:color="auto"/>
        <w:left w:val="none" w:sz="0" w:space="0" w:color="auto"/>
        <w:bottom w:val="none" w:sz="0" w:space="0" w:color="auto"/>
        <w:right w:val="none" w:sz="0" w:space="0" w:color="auto"/>
      </w:divBdr>
    </w:div>
    <w:div w:id="1671759558">
      <w:marLeft w:val="480"/>
      <w:marRight w:val="0"/>
      <w:marTop w:val="0"/>
      <w:marBottom w:val="0"/>
      <w:divBdr>
        <w:top w:val="none" w:sz="0" w:space="0" w:color="auto"/>
        <w:left w:val="none" w:sz="0" w:space="0" w:color="auto"/>
        <w:bottom w:val="none" w:sz="0" w:space="0" w:color="auto"/>
        <w:right w:val="none" w:sz="0" w:space="0" w:color="auto"/>
      </w:divBdr>
    </w:div>
    <w:div w:id="1672877752">
      <w:marLeft w:val="480"/>
      <w:marRight w:val="0"/>
      <w:marTop w:val="0"/>
      <w:marBottom w:val="0"/>
      <w:divBdr>
        <w:top w:val="none" w:sz="0" w:space="0" w:color="auto"/>
        <w:left w:val="none" w:sz="0" w:space="0" w:color="auto"/>
        <w:bottom w:val="none" w:sz="0" w:space="0" w:color="auto"/>
        <w:right w:val="none" w:sz="0" w:space="0" w:color="auto"/>
      </w:divBdr>
    </w:div>
    <w:div w:id="1673603333">
      <w:marLeft w:val="480"/>
      <w:marRight w:val="0"/>
      <w:marTop w:val="0"/>
      <w:marBottom w:val="0"/>
      <w:divBdr>
        <w:top w:val="none" w:sz="0" w:space="0" w:color="auto"/>
        <w:left w:val="none" w:sz="0" w:space="0" w:color="auto"/>
        <w:bottom w:val="none" w:sz="0" w:space="0" w:color="auto"/>
        <w:right w:val="none" w:sz="0" w:space="0" w:color="auto"/>
      </w:divBdr>
    </w:div>
    <w:div w:id="1676035806">
      <w:marLeft w:val="480"/>
      <w:marRight w:val="0"/>
      <w:marTop w:val="0"/>
      <w:marBottom w:val="0"/>
      <w:divBdr>
        <w:top w:val="none" w:sz="0" w:space="0" w:color="auto"/>
        <w:left w:val="none" w:sz="0" w:space="0" w:color="auto"/>
        <w:bottom w:val="none" w:sz="0" w:space="0" w:color="auto"/>
        <w:right w:val="none" w:sz="0" w:space="0" w:color="auto"/>
      </w:divBdr>
    </w:div>
    <w:div w:id="1684476558">
      <w:marLeft w:val="480"/>
      <w:marRight w:val="0"/>
      <w:marTop w:val="0"/>
      <w:marBottom w:val="0"/>
      <w:divBdr>
        <w:top w:val="none" w:sz="0" w:space="0" w:color="auto"/>
        <w:left w:val="none" w:sz="0" w:space="0" w:color="auto"/>
        <w:bottom w:val="none" w:sz="0" w:space="0" w:color="auto"/>
        <w:right w:val="none" w:sz="0" w:space="0" w:color="auto"/>
      </w:divBdr>
    </w:div>
    <w:div w:id="1686402151">
      <w:marLeft w:val="480"/>
      <w:marRight w:val="0"/>
      <w:marTop w:val="0"/>
      <w:marBottom w:val="0"/>
      <w:divBdr>
        <w:top w:val="none" w:sz="0" w:space="0" w:color="auto"/>
        <w:left w:val="none" w:sz="0" w:space="0" w:color="auto"/>
        <w:bottom w:val="none" w:sz="0" w:space="0" w:color="auto"/>
        <w:right w:val="none" w:sz="0" w:space="0" w:color="auto"/>
      </w:divBdr>
    </w:div>
    <w:div w:id="1687630141">
      <w:marLeft w:val="480"/>
      <w:marRight w:val="0"/>
      <w:marTop w:val="0"/>
      <w:marBottom w:val="0"/>
      <w:divBdr>
        <w:top w:val="none" w:sz="0" w:space="0" w:color="auto"/>
        <w:left w:val="none" w:sz="0" w:space="0" w:color="auto"/>
        <w:bottom w:val="none" w:sz="0" w:space="0" w:color="auto"/>
        <w:right w:val="none" w:sz="0" w:space="0" w:color="auto"/>
      </w:divBdr>
    </w:div>
    <w:div w:id="1688290740">
      <w:marLeft w:val="480"/>
      <w:marRight w:val="0"/>
      <w:marTop w:val="0"/>
      <w:marBottom w:val="0"/>
      <w:divBdr>
        <w:top w:val="none" w:sz="0" w:space="0" w:color="auto"/>
        <w:left w:val="none" w:sz="0" w:space="0" w:color="auto"/>
        <w:bottom w:val="none" w:sz="0" w:space="0" w:color="auto"/>
        <w:right w:val="none" w:sz="0" w:space="0" w:color="auto"/>
      </w:divBdr>
    </w:div>
    <w:div w:id="1692026250">
      <w:marLeft w:val="480"/>
      <w:marRight w:val="0"/>
      <w:marTop w:val="0"/>
      <w:marBottom w:val="0"/>
      <w:divBdr>
        <w:top w:val="none" w:sz="0" w:space="0" w:color="auto"/>
        <w:left w:val="none" w:sz="0" w:space="0" w:color="auto"/>
        <w:bottom w:val="none" w:sz="0" w:space="0" w:color="auto"/>
        <w:right w:val="none" w:sz="0" w:space="0" w:color="auto"/>
      </w:divBdr>
    </w:div>
    <w:div w:id="1695304361">
      <w:marLeft w:val="480"/>
      <w:marRight w:val="0"/>
      <w:marTop w:val="0"/>
      <w:marBottom w:val="0"/>
      <w:divBdr>
        <w:top w:val="none" w:sz="0" w:space="0" w:color="auto"/>
        <w:left w:val="none" w:sz="0" w:space="0" w:color="auto"/>
        <w:bottom w:val="none" w:sz="0" w:space="0" w:color="auto"/>
        <w:right w:val="none" w:sz="0" w:space="0" w:color="auto"/>
      </w:divBdr>
    </w:div>
    <w:div w:id="1695422299">
      <w:marLeft w:val="480"/>
      <w:marRight w:val="0"/>
      <w:marTop w:val="0"/>
      <w:marBottom w:val="0"/>
      <w:divBdr>
        <w:top w:val="none" w:sz="0" w:space="0" w:color="auto"/>
        <w:left w:val="none" w:sz="0" w:space="0" w:color="auto"/>
        <w:bottom w:val="none" w:sz="0" w:space="0" w:color="auto"/>
        <w:right w:val="none" w:sz="0" w:space="0" w:color="auto"/>
      </w:divBdr>
    </w:div>
    <w:div w:id="1696344627">
      <w:marLeft w:val="480"/>
      <w:marRight w:val="0"/>
      <w:marTop w:val="0"/>
      <w:marBottom w:val="0"/>
      <w:divBdr>
        <w:top w:val="none" w:sz="0" w:space="0" w:color="auto"/>
        <w:left w:val="none" w:sz="0" w:space="0" w:color="auto"/>
        <w:bottom w:val="none" w:sz="0" w:space="0" w:color="auto"/>
        <w:right w:val="none" w:sz="0" w:space="0" w:color="auto"/>
      </w:divBdr>
    </w:div>
    <w:div w:id="1696924815">
      <w:marLeft w:val="480"/>
      <w:marRight w:val="0"/>
      <w:marTop w:val="0"/>
      <w:marBottom w:val="0"/>
      <w:divBdr>
        <w:top w:val="none" w:sz="0" w:space="0" w:color="auto"/>
        <w:left w:val="none" w:sz="0" w:space="0" w:color="auto"/>
        <w:bottom w:val="none" w:sz="0" w:space="0" w:color="auto"/>
        <w:right w:val="none" w:sz="0" w:space="0" w:color="auto"/>
      </w:divBdr>
    </w:div>
    <w:div w:id="1698040684">
      <w:marLeft w:val="480"/>
      <w:marRight w:val="0"/>
      <w:marTop w:val="0"/>
      <w:marBottom w:val="0"/>
      <w:divBdr>
        <w:top w:val="none" w:sz="0" w:space="0" w:color="auto"/>
        <w:left w:val="none" w:sz="0" w:space="0" w:color="auto"/>
        <w:bottom w:val="none" w:sz="0" w:space="0" w:color="auto"/>
        <w:right w:val="none" w:sz="0" w:space="0" w:color="auto"/>
      </w:divBdr>
    </w:div>
    <w:div w:id="1698390879">
      <w:marLeft w:val="480"/>
      <w:marRight w:val="0"/>
      <w:marTop w:val="0"/>
      <w:marBottom w:val="0"/>
      <w:divBdr>
        <w:top w:val="none" w:sz="0" w:space="0" w:color="auto"/>
        <w:left w:val="none" w:sz="0" w:space="0" w:color="auto"/>
        <w:bottom w:val="none" w:sz="0" w:space="0" w:color="auto"/>
        <w:right w:val="none" w:sz="0" w:space="0" w:color="auto"/>
      </w:divBdr>
    </w:div>
    <w:div w:id="1699045942">
      <w:marLeft w:val="480"/>
      <w:marRight w:val="0"/>
      <w:marTop w:val="0"/>
      <w:marBottom w:val="0"/>
      <w:divBdr>
        <w:top w:val="none" w:sz="0" w:space="0" w:color="auto"/>
        <w:left w:val="none" w:sz="0" w:space="0" w:color="auto"/>
        <w:bottom w:val="none" w:sz="0" w:space="0" w:color="auto"/>
        <w:right w:val="none" w:sz="0" w:space="0" w:color="auto"/>
      </w:divBdr>
    </w:div>
    <w:div w:id="1700474682">
      <w:marLeft w:val="480"/>
      <w:marRight w:val="0"/>
      <w:marTop w:val="0"/>
      <w:marBottom w:val="0"/>
      <w:divBdr>
        <w:top w:val="none" w:sz="0" w:space="0" w:color="auto"/>
        <w:left w:val="none" w:sz="0" w:space="0" w:color="auto"/>
        <w:bottom w:val="none" w:sz="0" w:space="0" w:color="auto"/>
        <w:right w:val="none" w:sz="0" w:space="0" w:color="auto"/>
      </w:divBdr>
    </w:div>
    <w:div w:id="1700620958">
      <w:marLeft w:val="480"/>
      <w:marRight w:val="0"/>
      <w:marTop w:val="0"/>
      <w:marBottom w:val="0"/>
      <w:divBdr>
        <w:top w:val="none" w:sz="0" w:space="0" w:color="auto"/>
        <w:left w:val="none" w:sz="0" w:space="0" w:color="auto"/>
        <w:bottom w:val="none" w:sz="0" w:space="0" w:color="auto"/>
        <w:right w:val="none" w:sz="0" w:space="0" w:color="auto"/>
      </w:divBdr>
    </w:div>
    <w:div w:id="1700662064">
      <w:marLeft w:val="480"/>
      <w:marRight w:val="0"/>
      <w:marTop w:val="0"/>
      <w:marBottom w:val="0"/>
      <w:divBdr>
        <w:top w:val="none" w:sz="0" w:space="0" w:color="auto"/>
        <w:left w:val="none" w:sz="0" w:space="0" w:color="auto"/>
        <w:bottom w:val="none" w:sz="0" w:space="0" w:color="auto"/>
        <w:right w:val="none" w:sz="0" w:space="0" w:color="auto"/>
      </w:divBdr>
    </w:div>
    <w:div w:id="1701053997">
      <w:marLeft w:val="480"/>
      <w:marRight w:val="0"/>
      <w:marTop w:val="0"/>
      <w:marBottom w:val="0"/>
      <w:divBdr>
        <w:top w:val="none" w:sz="0" w:space="0" w:color="auto"/>
        <w:left w:val="none" w:sz="0" w:space="0" w:color="auto"/>
        <w:bottom w:val="none" w:sz="0" w:space="0" w:color="auto"/>
        <w:right w:val="none" w:sz="0" w:space="0" w:color="auto"/>
      </w:divBdr>
    </w:div>
    <w:div w:id="1704789571">
      <w:marLeft w:val="480"/>
      <w:marRight w:val="0"/>
      <w:marTop w:val="0"/>
      <w:marBottom w:val="0"/>
      <w:divBdr>
        <w:top w:val="none" w:sz="0" w:space="0" w:color="auto"/>
        <w:left w:val="none" w:sz="0" w:space="0" w:color="auto"/>
        <w:bottom w:val="none" w:sz="0" w:space="0" w:color="auto"/>
        <w:right w:val="none" w:sz="0" w:space="0" w:color="auto"/>
      </w:divBdr>
    </w:div>
    <w:div w:id="1705598648">
      <w:marLeft w:val="480"/>
      <w:marRight w:val="0"/>
      <w:marTop w:val="0"/>
      <w:marBottom w:val="0"/>
      <w:divBdr>
        <w:top w:val="none" w:sz="0" w:space="0" w:color="auto"/>
        <w:left w:val="none" w:sz="0" w:space="0" w:color="auto"/>
        <w:bottom w:val="none" w:sz="0" w:space="0" w:color="auto"/>
        <w:right w:val="none" w:sz="0" w:space="0" w:color="auto"/>
      </w:divBdr>
    </w:div>
    <w:div w:id="1706373195">
      <w:marLeft w:val="480"/>
      <w:marRight w:val="0"/>
      <w:marTop w:val="0"/>
      <w:marBottom w:val="0"/>
      <w:divBdr>
        <w:top w:val="none" w:sz="0" w:space="0" w:color="auto"/>
        <w:left w:val="none" w:sz="0" w:space="0" w:color="auto"/>
        <w:bottom w:val="none" w:sz="0" w:space="0" w:color="auto"/>
        <w:right w:val="none" w:sz="0" w:space="0" w:color="auto"/>
      </w:divBdr>
    </w:div>
    <w:div w:id="1707439863">
      <w:marLeft w:val="480"/>
      <w:marRight w:val="0"/>
      <w:marTop w:val="0"/>
      <w:marBottom w:val="0"/>
      <w:divBdr>
        <w:top w:val="none" w:sz="0" w:space="0" w:color="auto"/>
        <w:left w:val="none" w:sz="0" w:space="0" w:color="auto"/>
        <w:bottom w:val="none" w:sz="0" w:space="0" w:color="auto"/>
        <w:right w:val="none" w:sz="0" w:space="0" w:color="auto"/>
      </w:divBdr>
    </w:div>
    <w:div w:id="1708141743">
      <w:marLeft w:val="480"/>
      <w:marRight w:val="0"/>
      <w:marTop w:val="0"/>
      <w:marBottom w:val="0"/>
      <w:divBdr>
        <w:top w:val="none" w:sz="0" w:space="0" w:color="auto"/>
        <w:left w:val="none" w:sz="0" w:space="0" w:color="auto"/>
        <w:bottom w:val="none" w:sz="0" w:space="0" w:color="auto"/>
        <w:right w:val="none" w:sz="0" w:space="0" w:color="auto"/>
      </w:divBdr>
    </w:div>
    <w:div w:id="1708263387">
      <w:marLeft w:val="480"/>
      <w:marRight w:val="0"/>
      <w:marTop w:val="0"/>
      <w:marBottom w:val="0"/>
      <w:divBdr>
        <w:top w:val="none" w:sz="0" w:space="0" w:color="auto"/>
        <w:left w:val="none" w:sz="0" w:space="0" w:color="auto"/>
        <w:bottom w:val="none" w:sz="0" w:space="0" w:color="auto"/>
        <w:right w:val="none" w:sz="0" w:space="0" w:color="auto"/>
      </w:divBdr>
    </w:div>
    <w:div w:id="1711223933">
      <w:marLeft w:val="480"/>
      <w:marRight w:val="0"/>
      <w:marTop w:val="0"/>
      <w:marBottom w:val="0"/>
      <w:divBdr>
        <w:top w:val="none" w:sz="0" w:space="0" w:color="auto"/>
        <w:left w:val="none" w:sz="0" w:space="0" w:color="auto"/>
        <w:bottom w:val="none" w:sz="0" w:space="0" w:color="auto"/>
        <w:right w:val="none" w:sz="0" w:space="0" w:color="auto"/>
      </w:divBdr>
    </w:div>
    <w:div w:id="1712147249">
      <w:marLeft w:val="480"/>
      <w:marRight w:val="0"/>
      <w:marTop w:val="0"/>
      <w:marBottom w:val="0"/>
      <w:divBdr>
        <w:top w:val="none" w:sz="0" w:space="0" w:color="auto"/>
        <w:left w:val="none" w:sz="0" w:space="0" w:color="auto"/>
        <w:bottom w:val="none" w:sz="0" w:space="0" w:color="auto"/>
        <w:right w:val="none" w:sz="0" w:space="0" w:color="auto"/>
      </w:divBdr>
    </w:div>
    <w:div w:id="1712849962">
      <w:marLeft w:val="480"/>
      <w:marRight w:val="0"/>
      <w:marTop w:val="0"/>
      <w:marBottom w:val="0"/>
      <w:divBdr>
        <w:top w:val="none" w:sz="0" w:space="0" w:color="auto"/>
        <w:left w:val="none" w:sz="0" w:space="0" w:color="auto"/>
        <w:bottom w:val="none" w:sz="0" w:space="0" w:color="auto"/>
        <w:right w:val="none" w:sz="0" w:space="0" w:color="auto"/>
      </w:divBdr>
    </w:div>
    <w:div w:id="1714577851">
      <w:marLeft w:val="480"/>
      <w:marRight w:val="0"/>
      <w:marTop w:val="0"/>
      <w:marBottom w:val="0"/>
      <w:divBdr>
        <w:top w:val="none" w:sz="0" w:space="0" w:color="auto"/>
        <w:left w:val="none" w:sz="0" w:space="0" w:color="auto"/>
        <w:bottom w:val="none" w:sz="0" w:space="0" w:color="auto"/>
        <w:right w:val="none" w:sz="0" w:space="0" w:color="auto"/>
      </w:divBdr>
    </w:div>
    <w:div w:id="1715079799">
      <w:marLeft w:val="480"/>
      <w:marRight w:val="0"/>
      <w:marTop w:val="0"/>
      <w:marBottom w:val="0"/>
      <w:divBdr>
        <w:top w:val="none" w:sz="0" w:space="0" w:color="auto"/>
        <w:left w:val="none" w:sz="0" w:space="0" w:color="auto"/>
        <w:bottom w:val="none" w:sz="0" w:space="0" w:color="auto"/>
        <w:right w:val="none" w:sz="0" w:space="0" w:color="auto"/>
      </w:divBdr>
    </w:div>
    <w:div w:id="1715543862">
      <w:marLeft w:val="480"/>
      <w:marRight w:val="0"/>
      <w:marTop w:val="0"/>
      <w:marBottom w:val="0"/>
      <w:divBdr>
        <w:top w:val="none" w:sz="0" w:space="0" w:color="auto"/>
        <w:left w:val="none" w:sz="0" w:space="0" w:color="auto"/>
        <w:bottom w:val="none" w:sz="0" w:space="0" w:color="auto"/>
        <w:right w:val="none" w:sz="0" w:space="0" w:color="auto"/>
      </w:divBdr>
    </w:div>
    <w:div w:id="1716738518">
      <w:marLeft w:val="480"/>
      <w:marRight w:val="0"/>
      <w:marTop w:val="0"/>
      <w:marBottom w:val="0"/>
      <w:divBdr>
        <w:top w:val="none" w:sz="0" w:space="0" w:color="auto"/>
        <w:left w:val="none" w:sz="0" w:space="0" w:color="auto"/>
        <w:bottom w:val="none" w:sz="0" w:space="0" w:color="auto"/>
        <w:right w:val="none" w:sz="0" w:space="0" w:color="auto"/>
      </w:divBdr>
    </w:div>
    <w:div w:id="1717046779">
      <w:marLeft w:val="480"/>
      <w:marRight w:val="0"/>
      <w:marTop w:val="0"/>
      <w:marBottom w:val="0"/>
      <w:divBdr>
        <w:top w:val="none" w:sz="0" w:space="0" w:color="auto"/>
        <w:left w:val="none" w:sz="0" w:space="0" w:color="auto"/>
        <w:bottom w:val="none" w:sz="0" w:space="0" w:color="auto"/>
        <w:right w:val="none" w:sz="0" w:space="0" w:color="auto"/>
      </w:divBdr>
    </w:div>
    <w:div w:id="1718433940">
      <w:marLeft w:val="480"/>
      <w:marRight w:val="0"/>
      <w:marTop w:val="0"/>
      <w:marBottom w:val="0"/>
      <w:divBdr>
        <w:top w:val="none" w:sz="0" w:space="0" w:color="auto"/>
        <w:left w:val="none" w:sz="0" w:space="0" w:color="auto"/>
        <w:bottom w:val="none" w:sz="0" w:space="0" w:color="auto"/>
        <w:right w:val="none" w:sz="0" w:space="0" w:color="auto"/>
      </w:divBdr>
    </w:div>
    <w:div w:id="1719892423">
      <w:marLeft w:val="480"/>
      <w:marRight w:val="0"/>
      <w:marTop w:val="0"/>
      <w:marBottom w:val="0"/>
      <w:divBdr>
        <w:top w:val="none" w:sz="0" w:space="0" w:color="auto"/>
        <w:left w:val="none" w:sz="0" w:space="0" w:color="auto"/>
        <w:bottom w:val="none" w:sz="0" w:space="0" w:color="auto"/>
        <w:right w:val="none" w:sz="0" w:space="0" w:color="auto"/>
      </w:divBdr>
    </w:div>
    <w:div w:id="1723141322">
      <w:marLeft w:val="480"/>
      <w:marRight w:val="0"/>
      <w:marTop w:val="0"/>
      <w:marBottom w:val="0"/>
      <w:divBdr>
        <w:top w:val="none" w:sz="0" w:space="0" w:color="auto"/>
        <w:left w:val="none" w:sz="0" w:space="0" w:color="auto"/>
        <w:bottom w:val="none" w:sz="0" w:space="0" w:color="auto"/>
        <w:right w:val="none" w:sz="0" w:space="0" w:color="auto"/>
      </w:divBdr>
    </w:div>
    <w:div w:id="1723864875">
      <w:marLeft w:val="480"/>
      <w:marRight w:val="0"/>
      <w:marTop w:val="0"/>
      <w:marBottom w:val="0"/>
      <w:divBdr>
        <w:top w:val="none" w:sz="0" w:space="0" w:color="auto"/>
        <w:left w:val="none" w:sz="0" w:space="0" w:color="auto"/>
        <w:bottom w:val="none" w:sz="0" w:space="0" w:color="auto"/>
        <w:right w:val="none" w:sz="0" w:space="0" w:color="auto"/>
      </w:divBdr>
    </w:div>
    <w:div w:id="1725055855">
      <w:marLeft w:val="480"/>
      <w:marRight w:val="0"/>
      <w:marTop w:val="0"/>
      <w:marBottom w:val="0"/>
      <w:divBdr>
        <w:top w:val="none" w:sz="0" w:space="0" w:color="auto"/>
        <w:left w:val="none" w:sz="0" w:space="0" w:color="auto"/>
        <w:bottom w:val="none" w:sz="0" w:space="0" w:color="auto"/>
        <w:right w:val="none" w:sz="0" w:space="0" w:color="auto"/>
      </w:divBdr>
    </w:div>
    <w:div w:id="1730104835">
      <w:marLeft w:val="480"/>
      <w:marRight w:val="0"/>
      <w:marTop w:val="0"/>
      <w:marBottom w:val="0"/>
      <w:divBdr>
        <w:top w:val="none" w:sz="0" w:space="0" w:color="auto"/>
        <w:left w:val="none" w:sz="0" w:space="0" w:color="auto"/>
        <w:bottom w:val="none" w:sz="0" w:space="0" w:color="auto"/>
        <w:right w:val="none" w:sz="0" w:space="0" w:color="auto"/>
      </w:divBdr>
    </w:div>
    <w:div w:id="1730497775">
      <w:marLeft w:val="480"/>
      <w:marRight w:val="0"/>
      <w:marTop w:val="0"/>
      <w:marBottom w:val="0"/>
      <w:divBdr>
        <w:top w:val="none" w:sz="0" w:space="0" w:color="auto"/>
        <w:left w:val="none" w:sz="0" w:space="0" w:color="auto"/>
        <w:bottom w:val="none" w:sz="0" w:space="0" w:color="auto"/>
        <w:right w:val="none" w:sz="0" w:space="0" w:color="auto"/>
      </w:divBdr>
    </w:div>
    <w:div w:id="1731807978">
      <w:marLeft w:val="480"/>
      <w:marRight w:val="0"/>
      <w:marTop w:val="0"/>
      <w:marBottom w:val="0"/>
      <w:divBdr>
        <w:top w:val="none" w:sz="0" w:space="0" w:color="auto"/>
        <w:left w:val="none" w:sz="0" w:space="0" w:color="auto"/>
        <w:bottom w:val="none" w:sz="0" w:space="0" w:color="auto"/>
        <w:right w:val="none" w:sz="0" w:space="0" w:color="auto"/>
      </w:divBdr>
    </w:div>
    <w:div w:id="1732729477">
      <w:marLeft w:val="480"/>
      <w:marRight w:val="0"/>
      <w:marTop w:val="0"/>
      <w:marBottom w:val="0"/>
      <w:divBdr>
        <w:top w:val="none" w:sz="0" w:space="0" w:color="auto"/>
        <w:left w:val="none" w:sz="0" w:space="0" w:color="auto"/>
        <w:bottom w:val="none" w:sz="0" w:space="0" w:color="auto"/>
        <w:right w:val="none" w:sz="0" w:space="0" w:color="auto"/>
      </w:divBdr>
    </w:div>
    <w:div w:id="1733114806">
      <w:marLeft w:val="480"/>
      <w:marRight w:val="0"/>
      <w:marTop w:val="0"/>
      <w:marBottom w:val="0"/>
      <w:divBdr>
        <w:top w:val="none" w:sz="0" w:space="0" w:color="auto"/>
        <w:left w:val="none" w:sz="0" w:space="0" w:color="auto"/>
        <w:bottom w:val="none" w:sz="0" w:space="0" w:color="auto"/>
        <w:right w:val="none" w:sz="0" w:space="0" w:color="auto"/>
      </w:divBdr>
    </w:div>
    <w:div w:id="1733501353">
      <w:marLeft w:val="480"/>
      <w:marRight w:val="0"/>
      <w:marTop w:val="0"/>
      <w:marBottom w:val="0"/>
      <w:divBdr>
        <w:top w:val="none" w:sz="0" w:space="0" w:color="auto"/>
        <w:left w:val="none" w:sz="0" w:space="0" w:color="auto"/>
        <w:bottom w:val="none" w:sz="0" w:space="0" w:color="auto"/>
        <w:right w:val="none" w:sz="0" w:space="0" w:color="auto"/>
      </w:divBdr>
    </w:div>
    <w:div w:id="1733888119">
      <w:marLeft w:val="480"/>
      <w:marRight w:val="0"/>
      <w:marTop w:val="0"/>
      <w:marBottom w:val="0"/>
      <w:divBdr>
        <w:top w:val="none" w:sz="0" w:space="0" w:color="auto"/>
        <w:left w:val="none" w:sz="0" w:space="0" w:color="auto"/>
        <w:bottom w:val="none" w:sz="0" w:space="0" w:color="auto"/>
        <w:right w:val="none" w:sz="0" w:space="0" w:color="auto"/>
      </w:divBdr>
    </w:div>
    <w:div w:id="1736732894">
      <w:marLeft w:val="480"/>
      <w:marRight w:val="0"/>
      <w:marTop w:val="0"/>
      <w:marBottom w:val="0"/>
      <w:divBdr>
        <w:top w:val="none" w:sz="0" w:space="0" w:color="auto"/>
        <w:left w:val="none" w:sz="0" w:space="0" w:color="auto"/>
        <w:bottom w:val="none" w:sz="0" w:space="0" w:color="auto"/>
        <w:right w:val="none" w:sz="0" w:space="0" w:color="auto"/>
      </w:divBdr>
    </w:div>
    <w:div w:id="1739935306">
      <w:marLeft w:val="480"/>
      <w:marRight w:val="0"/>
      <w:marTop w:val="0"/>
      <w:marBottom w:val="0"/>
      <w:divBdr>
        <w:top w:val="none" w:sz="0" w:space="0" w:color="auto"/>
        <w:left w:val="none" w:sz="0" w:space="0" w:color="auto"/>
        <w:bottom w:val="none" w:sz="0" w:space="0" w:color="auto"/>
        <w:right w:val="none" w:sz="0" w:space="0" w:color="auto"/>
      </w:divBdr>
    </w:div>
    <w:div w:id="1741633521">
      <w:marLeft w:val="480"/>
      <w:marRight w:val="0"/>
      <w:marTop w:val="0"/>
      <w:marBottom w:val="0"/>
      <w:divBdr>
        <w:top w:val="none" w:sz="0" w:space="0" w:color="auto"/>
        <w:left w:val="none" w:sz="0" w:space="0" w:color="auto"/>
        <w:bottom w:val="none" w:sz="0" w:space="0" w:color="auto"/>
        <w:right w:val="none" w:sz="0" w:space="0" w:color="auto"/>
      </w:divBdr>
    </w:div>
    <w:div w:id="1741977501">
      <w:marLeft w:val="480"/>
      <w:marRight w:val="0"/>
      <w:marTop w:val="0"/>
      <w:marBottom w:val="0"/>
      <w:divBdr>
        <w:top w:val="none" w:sz="0" w:space="0" w:color="auto"/>
        <w:left w:val="none" w:sz="0" w:space="0" w:color="auto"/>
        <w:bottom w:val="none" w:sz="0" w:space="0" w:color="auto"/>
        <w:right w:val="none" w:sz="0" w:space="0" w:color="auto"/>
      </w:divBdr>
    </w:div>
    <w:div w:id="1742212584">
      <w:marLeft w:val="480"/>
      <w:marRight w:val="0"/>
      <w:marTop w:val="0"/>
      <w:marBottom w:val="0"/>
      <w:divBdr>
        <w:top w:val="none" w:sz="0" w:space="0" w:color="auto"/>
        <w:left w:val="none" w:sz="0" w:space="0" w:color="auto"/>
        <w:bottom w:val="none" w:sz="0" w:space="0" w:color="auto"/>
        <w:right w:val="none" w:sz="0" w:space="0" w:color="auto"/>
      </w:divBdr>
    </w:div>
    <w:div w:id="1742554836">
      <w:marLeft w:val="480"/>
      <w:marRight w:val="0"/>
      <w:marTop w:val="0"/>
      <w:marBottom w:val="0"/>
      <w:divBdr>
        <w:top w:val="none" w:sz="0" w:space="0" w:color="auto"/>
        <w:left w:val="none" w:sz="0" w:space="0" w:color="auto"/>
        <w:bottom w:val="none" w:sz="0" w:space="0" w:color="auto"/>
        <w:right w:val="none" w:sz="0" w:space="0" w:color="auto"/>
      </w:divBdr>
    </w:div>
    <w:div w:id="1743135033">
      <w:marLeft w:val="480"/>
      <w:marRight w:val="0"/>
      <w:marTop w:val="0"/>
      <w:marBottom w:val="0"/>
      <w:divBdr>
        <w:top w:val="none" w:sz="0" w:space="0" w:color="auto"/>
        <w:left w:val="none" w:sz="0" w:space="0" w:color="auto"/>
        <w:bottom w:val="none" w:sz="0" w:space="0" w:color="auto"/>
        <w:right w:val="none" w:sz="0" w:space="0" w:color="auto"/>
      </w:divBdr>
    </w:div>
    <w:div w:id="1743135092">
      <w:marLeft w:val="480"/>
      <w:marRight w:val="0"/>
      <w:marTop w:val="0"/>
      <w:marBottom w:val="0"/>
      <w:divBdr>
        <w:top w:val="none" w:sz="0" w:space="0" w:color="auto"/>
        <w:left w:val="none" w:sz="0" w:space="0" w:color="auto"/>
        <w:bottom w:val="none" w:sz="0" w:space="0" w:color="auto"/>
        <w:right w:val="none" w:sz="0" w:space="0" w:color="auto"/>
      </w:divBdr>
    </w:div>
    <w:div w:id="1743599788">
      <w:marLeft w:val="480"/>
      <w:marRight w:val="0"/>
      <w:marTop w:val="0"/>
      <w:marBottom w:val="0"/>
      <w:divBdr>
        <w:top w:val="none" w:sz="0" w:space="0" w:color="auto"/>
        <w:left w:val="none" w:sz="0" w:space="0" w:color="auto"/>
        <w:bottom w:val="none" w:sz="0" w:space="0" w:color="auto"/>
        <w:right w:val="none" w:sz="0" w:space="0" w:color="auto"/>
      </w:divBdr>
    </w:div>
    <w:div w:id="1747339978">
      <w:marLeft w:val="480"/>
      <w:marRight w:val="0"/>
      <w:marTop w:val="0"/>
      <w:marBottom w:val="0"/>
      <w:divBdr>
        <w:top w:val="none" w:sz="0" w:space="0" w:color="auto"/>
        <w:left w:val="none" w:sz="0" w:space="0" w:color="auto"/>
        <w:bottom w:val="none" w:sz="0" w:space="0" w:color="auto"/>
        <w:right w:val="none" w:sz="0" w:space="0" w:color="auto"/>
      </w:divBdr>
    </w:div>
    <w:div w:id="1750074721">
      <w:marLeft w:val="480"/>
      <w:marRight w:val="0"/>
      <w:marTop w:val="0"/>
      <w:marBottom w:val="0"/>
      <w:divBdr>
        <w:top w:val="none" w:sz="0" w:space="0" w:color="auto"/>
        <w:left w:val="none" w:sz="0" w:space="0" w:color="auto"/>
        <w:bottom w:val="none" w:sz="0" w:space="0" w:color="auto"/>
        <w:right w:val="none" w:sz="0" w:space="0" w:color="auto"/>
      </w:divBdr>
    </w:div>
    <w:div w:id="1751459176">
      <w:marLeft w:val="480"/>
      <w:marRight w:val="0"/>
      <w:marTop w:val="0"/>
      <w:marBottom w:val="0"/>
      <w:divBdr>
        <w:top w:val="none" w:sz="0" w:space="0" w:color="auto"/>
        <w:left w:val="none" w:sz="0" w:space="0" w:color="auto"/>
        <w:bottom w:val="none" w:sz="0" w:space="0" w:color="auto"/>
        <w:right w:val="none" w:sz="0" w:space="0" w:color="auto"/>
      </w:divBdr>
    </w:div>
    <w:div w:id="1752308591">
      <w:marLeft w:val="480"/>
      <w:marRight w:val="0"/>
      <w:marTop w:val="0"/>
      <w:marBottom w:val="0"/>
      <w:divBdr>
        <w:top w:val="none" w:sz="0" w:space="0" w:color="auto"/>
        <w:left w:val="none" w:sz="0" w:space="0" w:color="auto"/>
        <w:bottom w:val="none" w:sz="0" w:space="0" w:color="auto"/>
        <w:right w:val="none" w:sz="0" w:space="0" w:color="auto"/>
      </w:divBdr>
    </w:div>
    <w:div w:id="1753815922">
      <w:marLeft w:val="480"/>
      <w:marRight w:val="0"/>
      <w:marTop w:val="0"/>
      <w:marBottom w:val="0"/>
      <w:divBdr>
        <w:top w:val="none" w:sz="0" w:space="0" w:color="auto"/>
        <w:left w:val="none" w:sz="0" w:space="0" w:color="auto"/>
        <w:bottom w:val="none" w:sz="0" w:space="0" w:color="auto"/>
        <w:right w:val="none" w:sz="0" w:space="0" w:color="auto"/>
      </w:divBdr>
    </w:div>
    <w:div w:id="1756248042">
      <w:marLeft w:val="480"/>
      <w:marRight w:val="0"/>
      <w:marTop w:val="0"/>
      <w:marBottom w:val="0"/>
      <w:divBdr>
        <w:top w:val="none" w:sz="0" w:space="0" w:color="auto"/>
        <w:left w:val="none" w:sz="0" w:space="0" w:color="auto"/>
        <w:bottom w:val="none" w:sz="0" w:space="0" w:color="auto"/>
        <w:right w:val="none" w:sz="0" w:space="0" w:color="auto"/>
      </w:divBdr>
    </w:div>
    <w:div w:id="1757166069">
      <w:marLeft w:val="480"/>
      <w:marRight w:val="0"/>
      <w:marTop w:val="0"/>
      <w:marBottom w:val="0"/>
      <w:divBdr>
        <w:top w:val="none" w:sz="0" w:space="0" w:color="auto"/>
        <w:left w:val="none" w:sz="0" w:space="0" w:color="auto"/>
        <w:bottom w:val="none" w:sz="0" w:space="0" w:color="auto"/>
        <w:right w:val="none" w:sz="0" w:space="0" w:color="auto"/>
      </w:divBdr>
    </w:div>
    <w:div w:id="1757244200">
      <w:marLeft w:val="480"/>
      <w:marRight w:val="0"/>
      <w:marTop w:val="0"/>
      <w:marBottom w:val="0"/>
      <w:divBdr>
        <w:top w:val="none" w:sz="0" w:space="0" w:color="auto"/>
        <w:left w:val="none" w:sz="0" w:space="0" w:color="auto"/>
        <w:bottom w:val="none" w:sz="0" w:space="0" w:color="auto"/>
        <w:right w:val="none" w:sz="0" w:space="0" w:color="auto"/>
      </w:divBdr>
    </w:div>
    <w:div w:id="1761217837">
      <w:marLeft w:val="480"/>
      <w:marRight w:val="0"/>
      <w:marTop w:val="0"/>
      <w:marBottom w:val="0"/>
      <w:divBdr>
        <w:top w:val="none" w:sz="0" w:space="0" w:color="auto"/>
        <w:left w:val="none" w:sz="0" w:space="0" w:color="auto"/>
        <w:bottom w:val="none" w:sz="0" w:space="0" w:color="auto"/>
        <w:right w:val="none" w:sz="0" w:space="0" w:color="auto"/>
      </w:divBdr>
    </w:div>
    <w:div w:id="1761296908">
      <w:marLeft w:val="480"/>
      <w:marRight w:val="0"/>
      <w:marTop w:val="0"/>
      <w:marBottom w:val="0"/>
      <w:divBdr>
        <w:top w:val="none" w:sz="0" w:space="0" w:color="auto"/>
        <w:left w:val="none" w:sz="0" w:space="0" w:color="auto"/>
        <w:bottom w:val="none" w:sz="0" w:space="0" w:color="auto"/>
        <w:right w:val="none" w:sz="0" w:space="0" w:color="auto"/>
      </w:divBdr>
    </w:div>
    <w:div w:id="1761827158">
      <w:marLeft w:val="480"/>
      <w:marRight w:val="0"/>
      <w:marTop w:val="0"/>
      <w:marBottom w:val="0"/>
      <w:divBdr>
        <w:top w:val="none" w:sz="0" w:space="0" w:color="auto"/>
        <w:left w:val="none" w:sz="0" w:space="0" w:color="auto"/>
        <w:bottom w:val="none" w:sz="0" w:space="0" w:color="auto"/>
        <w:right w:val="none" w:sz="0" w:space="0" w:color="auto"/>
      </w:divBdr>
    </w:div>
    <w:div w:id="1763377468">
      <w:marLeft w:val="480"/>
      <w:marRight w:val="0"/>
      <w:marTop w:val="0"/>
      <w:marBottom w:val="0"/>
      <w:divBdr>
        <w:top w:val="none" w:sz="0" w:space="0" w:color="auto"/>
        <w:left w:val="none" w:sz="0" w:space="0" w:color="auto"/>
        <w:bottom w:val="none" w:sz="0" w:space="0" w:color="auto"/>
        <w:right w:val="none" w:sz="0" w:space="0" w:color="auto"/>
      </w:divBdr>
    </w:div>
    <w:div w:id="1766268480">
      <w:marLeft w:val="480"/>
      <w:marRight w:val="0"/>
      <w:marTop w:val="0"/>
      <w:marBottom w:val="0"/>
      <w:divBdr>
        <w:top w:val="none" w:sz="0" w:space="0" w:color="auto"/>
        <w:left w:val="none" w:sz="0" w:space="0" w:color="auto"/>
        <w:bottom w:val="none" w:sz="0" w:space="0" w:color="auto"/>
        <w:right w:val="none" w:sz="0" w:space="0" w:color="auto"/>
      </w:divBdr>
    </w:div>
    <w:div w:id="1770808442">
      <w:marLeft w:val="480"/>
      <w:marRight w:val="0"/>
      <w:marTop w:val="0"/>
      <w:marBottom w:val="0"/>
      <w:divBdr>
        <w:top w:val="none" w:sz="0" w:space="0" w:color="auto"/>
        <w:left w:val="none" w:sz="0" w:space="0" w:color="auto"/>
        <w:bottom w:val="none" w:sz="0" w:space="0" w:color="auto"/>
        <w:right w:val="none" w:sz="0" w:space="0" w:color="auto"/>
      </w:divBdr>
    </w:div>
    <w:div w:id="1774744316">
      <w:marLeft w:val="480"/>
      <w:marRight w:val="0"/>
      <w:marTop w:val="0"/>
      <w:marBottom w:val="0"/>
      <w:divBdr>
        <w:top w:val="none" w:sz="0" w:space="0" w:color="auto"/>
        <w:left w:val="none" w:sz="0" w:space="0" w:color="auto"/>
        <w:bottom w:val="none" w:sz="0" w:space="0" w:color="auto"/>
        <w:right w:val="none" w:sz="0" w:space="0" w:color="auto"/>
      </w:divBdr>
    </w:div>
    <w:div w:id="1775400452">
      <w:marLeft w:val="480"/>
      <w:marRight w:val="0"/>
      <w:marTop w:val="0"/>
      <w:marBottom w:val="0"/>
      <w:divBdr>
        <w:top w:val="none" w:sz="0" w:space="0" w:color="auto"/>
        <w:left w:val="none" w:sz="0" w:space="0" w:color="auto"/>
        <w:bottom w:val="none" w:sz="0" w:space="0" w:color="auto"/>
        <w:right w:val="none" w:sz="0" w:space="0" w:color="auto"/>
      </w:divBdr>
    </w:div>
    <w:div w:id="1777022655">
      <w:marLeft w:val="480"/>
      <w:marRight w:val="0"/>
      <w:marTop w:val="0"/>
      <w:marBottom w:val="0"/>
      <w:divBdr>
        <w:top w:val="none" w:sz="0" w:space="0" w:color="auto"/>
        <w:left w:val="none" w:sz="0" w:space="0" w:color="auto"/>
        <w:bottom w:val="none" w:sz="0" w:space="0" w:color="auto"/>
        <w:right w:val="none" w:sz="0" w:space="0" w:color="auto"/>
      </w:divBdr>
    </w:div>
    <w:div w:id="1780635786">
      <w:marLeft w:val="480"/>
      <w:marRight w:val="0"/>
      <w:marTop w:val="0"/>
      <w:marBottom w:val="0"/>
      <w:divBdr>
        <w:top w:val="none" w:sz="0" w:space="0" w:color="auto"/>
        <w:left w:val="none" w:sz="0" w:space="0" w:color="auto"/>
        <w:bottom w:val="none" w:sz="0" w:space="0" w:color="auto"/>
        <w:right w:val="none" w:sz="0" w:space="0" w:color="auto"/>
      </w:divBdr>
    </w:div>
    <w:div w:id="1783067770">
      <w:marLeft w:val="480"/>
      <w:marRight w:val="0"/>
      <w:marTop w:val="0"/>
      <w:marBottom w:val="0"/>
      <w:divBdr>
        <w:top w:val="none" w:sz="0" w:space="0" w:color="auto"/>
        <w:left w:val="none" w:sz="0" w:space="0" w:color="auto"/>
        <w:bottom w:val="none" w:sz="0" w:space="0" w:color="auto"/>
        <w:right w:val="none" w:sz="0" w:space="0" w:color="auto"/>
      </w:divBdr>
    </w:div>
    <w:div w:id="1786385625">
      <w:marLeft w:val="480"/>
      <w:marRight w:val="0"/>
      <w:marTop w:val="0"/>
      <w:marBottom w:val="0"/>
      <w:divBdr>
        <w:top w:val="none" w:sz="0" w:space="0" w:color="auto"/>
        <w:left w:val="none" w:sz="0" w:space="0" w:color="auto"/>
        <w:bottom w:val="none" w:sz="0" w:space="0" w:color="auto"/>
        <w:right w:val="none" w:sz="0" w:space="0" w:color="auto"/>
      </w:divBdr>
    </w:div>
    <w:div w:id="1787001933">
      <w:marLeft w:val="480"/>
      <w:marRight w:val="0"/>
      <w:marTop w:val="0"/>
      <w:marBottom w:val="0"/>
      <w:divBdr>
        <w:top w:val="none" w:sz="0" w:space="0" w:color="auto"/>
        <w:left w:val="none" w:sz="0" w:space="0" w:color="auto"/>
        <w:bottom w:val="none" w:sz="0" w:space="0" w:color="auto"/>
        <w:right w:val="none" w:sz="0" w:space="0" w:color="auto"/>
      </w:divBdr>
    </w:div>
    <w:div w:id="1795518564">
      <w:marLeft w:val="480"/>
      <w:marRight w:val="0"/>
      <w:marTop w:val="0"/>
      <w:marBottom w:val="0"/>
      <w:divBdr>
        <w:top w:val="none" w:sz="0" w:space="0" w:color="auto"/>
        <w:left w:val="none" w:sz="0" w:space="0" w:color="auto"/>
        <w:bottom w:val="none" w:sz="0" w:space="0" w:color="auto"/>
        <w:right w:val="none" w:sz="0" w:space="0" w:color="auto"/>
      </w:divBdr>
    </w:div>
    <w:div w:id="1795753612">
      <w:marLeft w:val="480"/>
      <w:marRight w:val="0"/>
      <w:marTop w:val="0"/>
      <w:marBottom w:val="0"/>
      <w:divBdr>
        <w:top w:val="none" w:sz="0" w:space="0" w:color="auto"/>
        <w:left w:val="none" w:sz="0" w:space="0" w:color="auto"/>
        <w:bottom w:val="none" w:sz="0" w:space="0" w:color="auto"/>
        <w:right w:val="none" w:sz="0" w:space="0" w:color="auto"/>
      </w:divBdr>
    </w:div>
    <w:div w:id="1795905968">
      <w:marLeft w:val="480"/>
      <w:marRight w:val="0"/>
      <w:marTop w:val="0"/>
      <w:marBottom w:val="0"/>
      <w:divBdr>
        <w:top w:val="none" w:sz="0" w:space="0" w:color="auto"/>
        <w:left w:val="none" w:sz="0" w:space="0" w:color="auto"/>
        <w:bottom w:val="none" w:sz="0" w:space="0" w:color="auto"/>
        <w:right w:val="none" w:sz="0" w:space="0" w:color="auto"/>
      </w:divBdr>
    </w:div>
    <w:div w:id="1797064707">
      <w:marLeft w:val="480"/>
      <w:marRight w:val="0"/>
      <w:marTop w:val="0"/>
      <w:marBottom w:val="0"/>
      <w:divBdr>
        <w:top w:val="none" w:sz="0" w:space="0" w:color="auto"/>
        <w:left w:val="none" w:sz="0" w:space="0" w:color="auto"/>
        <w:bottom w:val="none" w:sz="0" w:space="0" w:color="auto"/>
        <w:right w:val="none" w:sz="0" w:space="0" w:color="auto"/>
      </w:divBdr>
    </w:div>
    <w:div w:id="1797213053">
      <w:marLeft w:val="480"/>
      <w:marRight w:val="0"/>
      <w:marTop w:val="0"/>
      <w:marBottom w:val="0"/>
      <w:divBdr>
        <w:top w:val="none" w:sz="0" w:space="0" w:color="auto"/>
        <w:left w:val="none" w:sz="0" w:space="0" w:color="auto"/>
        <w:bottom w:val="none" w:sz="0" w:space="0" w:color="auto"/>
        <w:right w:val="none" w:sz="0" w:space="0" w:color="auto"/>
      </w:divBdr>
    </w:div>
    <w:div w:id="1798601595">
      <w:marLeft w:val="480"/>
      <w:marRight w:val="0"/>
      <w:marTop w:val="0"/>
      <w:marBottom w:val="0"/>
      <w:divBdr>
        <w:top w:val="none" w:sz="0" w:space="0" w:color="auto"/>
        <w:left w:val="none" w:sz="0" w:space="0" w:color="auto"/>
        <w:bottom w:val="none" w:sz="0" w:space="0" w:color="auto"/>
        <w:right w:val="none" w:sz="0" w:space="0" w:color="auto"/>
      </w:divBdr>
    </w:div>
    <w:div w:id="1800220236">
      <w:marLeft w:val="480"/>
      <w:marRight w:val="0"/>
      <w:marTop w:val="0"/>
      <w:marBottom w:val="0"/>
      <w:divBdr>
        <w:top w:val="none" w:sz="0" w:space="0" w:color="auto"/>
        <w:left w:val="none" w:sz="0" w:space="0" w:color="auto"/>
        <w:bottom w:val="none" w:sz="0" w:space="0" w:color="auto"/>
        <w:right w:val="none" w:sz="0" w:space="0" w:color="auto"/>
      </w:divBdr>
    </w:div>
    <w:div w:id="1803692473">
      <w:marLeft w:val="480"/>
      <w:marRight w:val="0"/>
      <w:marTop w:val="0"/>
      <w:marBottom w:val="0"/>
      <w:divBdr>
        <w:top w:val="none" w:sz="0" w:space="0" w:color="auto"/>
        <w:left w:val="none" w:sz="0" w:space="0" w:color="auto"/>
        <w:bottom w:val="none" w:sz="0" w:space="0" w:color="auto"/>
        <w:right w:val="none" w:sz="0" w:space="0" w:color="auto"/>
      </w:divBdr>
    </w:div>
    <w:div w:id="1803889497">
      <w:marLeft w:val="480"/>
      <w:marRight w:val="0"/>
      <w:marTop w:val="0"/>
      <w:marBottom w:val="0"/>
      <w:divBdr>
        <w:top w:val="none" w:sz="0" w:space="0" w:color="auto"/>
        <w:left w:val="none" w:sz="0" w:space="0" w:color="auto"/>
        <w:bottom w:val="none" w:sz="0" w:space="0" w:color="auto"/>
        <w:right w:val="none" w:sz="0" w:space="0" w:color="auto"/>
      </w:divBdr>
    </w:div>
    <w:div w:id="1804345952">
      <w:marLeft w:val="480"/>
      <w:marRight w:val="0"/>
      <w:marTop w:val="0"/>
      <w:marBottom w:val="0"/>
      <w:divBdr>
        <w:top w:val="none" w:sz="0" w:space="0" w:color="auto"/>
        <w:left w:val="none" w:sz="0" w:space="0" w:color="auto"/>
        <w:bottom w:val="none" w:sz="0" w:space="0" w:color="auto"/>
        <w:right w:val="none" w:sz="0" w:space="0" w:color="auto"/>
      </w:divBdr>
    </w:div>
    <w:div w:id="1804545385">
      <w:marLeft w:val="480"/>
      <w:marRight w:val="0"/>
      <w:marTop w:val="0"/>
      <w:marBottom w:val="0"/>
      <w:divBdr>
        <w:top w:val="none" w:sz="0" w:space="0" w:color="auto"/>
        <w:left w:val="none" w:sz="0" w:space="0" w:color="auto"/>
        <w:bottom w:val="none" w:sz="0" w:space="0" w:color="auto"/>
        <w:right w:val="none" w:sz="0" w:space="0" w:color="auto"/>
      </w:divBdr>
    </w:div>
    <w:div w:id="1805469085">
      <w:marLeft w:val="480"/>
      <w:marRight w:val="0"/>
      <w:marTop w:val="0"/>
      <w:marBottom w:val="0"/>
      <w:divBdr>
        <w:top w:val="none" w:sz="0" w:space="0" w:color="auto"/>
        <w:left w:val="none" w:sz="0" w:space="0" w:color="auto"/>
        <w:bottom w:val="none" w:sz="0" w:space="0" w:color="auto"/>
        <w:right w:val="none" w:sz="0" w:space="0" w:color="auto"/>
      </w:divBdr>
    </w:div>
    <w:div w:id="1805662847">
      <w:marLeft w:val="480"/>
      <w:marRight w:val="0"/>
      <w:marTop w:val="0"/>
      <w:marBottom w:val="0"/>
      <w:divBdr>
        <w:top w:val="none" w:sz="0" w:space="0" w:color="auto"/>
        <w:left w:val="none" w:sz="0" w:space="0" w:color="auto"/>
        <w:bottom w:val="none" w:sz="0" w:space="0" w:color="auto"/>
        <w:right w:val="none" w:sz="0" w:space="0" w:color="auto"/>
      </w:divBdr>
    </w:div>
    <w:div w:id="1805852287">
      <w:marLeft w:val="480"/>
      <w:marRight w:val="0"/>
      <w:marTop w:val="0"/>
      <w:marBottom w:val="0"/>
      <w:divBdr>
        <w:top w:val="none" w:sz="0" w:space="0" w:color="auto"/>
        <w:left w:val="none" w:sz="0" w:space="0" w:color="auto"/>
        <w:bottom w:val="none" w:sz="0" w:space="0" w:color="auto"/>
        <w:right w:val="none" w:sz="0" w:space="0" w:color="auto"/>
      </w:divBdr>
    </w:div>
    <w:div w:id="1806309748">
      <w:marLeft w:val="480"/>
      <w:marRight w:val="0"/>
      <w:marTop w:val="0"/>
      <w:marBottom w:val="0"/>
      <w:divBdr>
        <w:top w:val="none" w:sz="0" w:space="0" w:color="auto"/>
        <w:left w:val="none" w:sz="0" w:space="0" w:color="auto"/>
        <w:bottom w:val="none" w:sz="0" w:space="0" w:color="auto"/>
        <w:right w:val="none" w:sz="0" w:space="0" w:color="auto"/>
      </w:divBdr>
    </w:div>
    <w:div w:id="1808088854">
      <w:marLeft w:val="480"/>
      <w:marRight w:val="0"/>
      <w:marTop w:val="0"/>
      <w:marBottom w:val="0"/>
      <w:divBdr>
        <w:top w:val="none" w:sz="0" w:space="0" w:color="auto"/>
        <w:left w:val="none" w:sz="0" w:space="0" w:color="auto"/>
        <w:bottom w:val="none" w:sz="0" w:space="0" w:color="auto"/>
        <w:right w:val="none" w:sz="0" w:space="0" w:color="auto"/>
      </w:divBdr>
    </w:div>
    <w:div w:id="1808281324">
      <w:marLeft w:val="480"/>
      <w:marRight w:val="0"/>
      <w:marTop w:val="0"/>
      <w:marBottom w:val="0"/>
      <w:divBdr>
        <w:top w:val="none" w:sz="0" w:space="0" w:color="auto"/>
        <w:left w:val="none" w:sz="0" w:space="0" w:color="auto"/>
        <w:bottom w:val="none" w:sz="0" w:space="0" w:color="auto"/>
        <w:right w:val="none" w:sz="0" w:space="0" w:color="auto"/>
      </w:divBdr>
    </w:div>
    <w:div w:id="1808355480">
      <w:marLeft w:val="480"/>
      <w:marRight w:val="0"/>
      <w:marTop w:val="0"/>
      <w:marBottom w:val="0"/>
      <w:divBdr>
        <w:top w:val="none" w:sz="0" w:space="0" w:color="auto"/>
        <w:left w:val="none" w:sz="0" w:space="0" w:color="auto"/>
        <w:bottom w:val="none" w:sz="0" w:space="0" w:color="auto"/>
        <w:right w:val="none" w:sz="0" w:space="0" w:color="auto"/>
      </w:divBdr>
    </w:div>
    <w:div w:id="1808811954">
      <w:marLeft w:val="480"/>
      <w:marRight w:val="0"/>
      <w:marTop w:val="0"/>
      <w:marBottom w:val="0"/>
      <w:divBdr>
        <w:top w:val="none" w:sz="0" w:space="0" w:color="auto"/>
        <w:left w:val="none" w:sz="0" w:space="0" w:color="auto"/>
        <w:bottom w:val="none" w:sz="0" w:space="0" w:color="auto"/>
        <w:right w:val="none" w:sz="0" w:space="0" w:color="auto"/>
      </w:divBdr>
    </w:div>
    <w:div w:id="1810437885">
      <w:marLeft w:val="480"/>
      <w:marRight w:val="0"/>
      <w:marTop w:val="0"/>
      <w:marBottom w:val="0"/>
      <w:divBdr>
        <w:top w:val="none" w:sz="0" w:space="0" w:color="auto"/>
        <w:left w:val="none" w:sz="0" w:space="0" w:color="auto"/>
        <w:bottom w:val="none" w:sz="0" w:space="0" w:color="auto"/>
        <w:right w:val="none" w:sz="0" w:space="0" w:color="auto"/>
      </w:divBdr>
    </w:div>
    <w:div w:id="1811824768">
      <w:marLeft w:val="480"/>
      <w:marRight w:val="0"/>
      <w:marTop w:val="0"/>
      <w:marBottom w:val="0"/>
      <w:divBdr>
        <w:top w:val="none" w:sz="0" w:space="0" w:color="auto"/>
        <w:left w:val="none" w:sz="0" w:space="0" w:color="auto"/>
        <w:bottom w:val="none" w:sz="0" w:space="0" w:color="auto"/>
        <w:right w:val="none" w:sz="0" w:space="0" w:color="auto"/>
      </w:divBdr>
    </w:div>
    <w:div w:id="1812942029">
      <w:marLeft w:val="480"/>
      <w:marRight w:val="0"/>
      <w:marTop w:val="0"/>
      <w:marBottom w:val="0"/>
      <w:divBdr>
        <w:top w:val="none" w:sz="0" w:space="0" w:color="auto"/>
        <w:left w:val="none" w:sz="0" w:space="0" w:color="auto"/>
        <w:bottom w:val="none" w:sz="0" w:space="0" w:color="auto"/>
        <w:right w:val="none" w:sz="0" w:space="0" w:color="auto"/>
      </w:divBdr>
    </w:div>
    <w:div w:id="1813057422">
      <w:marLeft w:val="480"/>
      <w:marRight w:val="0"/>
      <w:marTop w:val="0"/>
      <w:marBottom w:val="0"/>
      <w:divBdr>
        <w:top w:val="none" w:sz="0" w:space="0" w:color="auto"/>
        <w:left w:val="none" w:sz="0" w:space="0" w:color="auto"/>
        <w:bottom w:val="none" w:sz="0" w:space="0" w:color="auto"/>
        <w:right w:val="none" w:sz="0" w:space="0" w:color="auto"/>
      </w:divBdr>
    </w:div>
    <w:div w:id="1814447626">
      <w:marLeft w:val="480"/>
      <w:marRight w:val="0"/>
      <w:marTop w:val="0"/>
      <w:marBottom w:val="0"/>
      <w:divBdr>
        <w:top w:val="none" w:sz="0" w:space="0" w:color="auto"/>
        <w:left w:val="none" w:sz="0" w:space="0" w:color="auto"/>
        <w:bottom w:val="none" w:sz="0" w:space="0" w:color="auto"/>
        <w:right w:val="none" w:sz="0" w:space="0" w:color="auto"/>
      </w:divBdr>
    </w:div>
    <w:div w:id="1814711829">
      <w:marLeft w:val="480"/>
      <w:marRight w:val="0"/>
      <w:marTop w:val="0"/>
      <w:marBottom w:val="0"/>
      <w:divBdr>
        <w:top w:val="none" w:sz="0" w:space="0" w:color="auto"/>
        <w:left w:val="none" w:sz="0" w:space="0" w:color="auto"/>
        <w:bottom w:val="none" w:sz="0" w:space="0" w:color="auto"/>
        <w:right w:val="none" w:sz="0" w:space="0" w:color="auto"/>
      </w:divBdr>
    </w:div>
    <w:div w:id="1815291887">
      <w:marLeft w:val="480"/>
      <w:marRight w:val="0"/>
      <w:marTop w:val="0"/>
      <w:marBottom w:val="0"/>
      <w:divBdr>
        <w:top w:val="none" w:sz="0" w:space="0" w:color="auto"/>
        <w:left w:val="none" w:sz="0" w:space="0" w:color="auto"/>
        <w:bottom w:val="none" w:sz="0" w:space="0" w:color="auto"/>
        <w:right w:val="none" w:sz="0" w:space="0" w:color="auto"/>
      </w:divBdr>
    </w:div>
    <w:div w:id="1815633758">
      <w:marLeft w:val="480"/>
      <w:marRight w:val="0"/>
      <w:marTop w:val="0"/>
      <w:marBottom w:val="0"/>
      <w:divBdr>
        <w:top w:val="none" w:sz="0" w:space="0" w:color="auto"/>
        <w:left w:val="none" w:sz="0" w:space="0" w:color="auto"/>
        <w:bottom w:val="none" w:sz="0" w:space="0" w:color="auto"/>
        <w:right w:val="none" w:sz="0" w:space="0" w:color="auto"/>
      </w:divBdr>
    </w:div>
    <w:div w:id="1815901800">
      <w:marLeft w:val="480"/>
      <w:marRight w:val="0"/>
      <w:marTop w:val="0"/>
      <w:marBottom w:val="0"/>
      <w:divBdr>
        <w:top w:val="none" w:sz="0" w:space="0" w:color="auto"/>
        <w:left w:val="none" w:sz="0" w:space="0" w:color="auto"/>
        <w:bottom w:val="none" w:sz="0" w:space="0" w:color="auto"/>
        <w:right w:val="none" w:sz="0" w:space="0" w:color="auto"/>
      </w:divBdr>
    </w:div>
    <w:div w:id="1817381618">
      <w:marLeft w:val="480"/>
      <w:marRight w:val="0"/>
      <w:marTop w:val="0"/>
      <w:marBottom w:val="0"/>
      <w:divBdr>
        <w:top w:val="none" w:sz="0" w:space="0" w:color="auto"/>
        <w:left w:val="none" w:sz="0" w:space="0" w:color="auto"/>
        <w:bottom w:val="none" w:sz="0" w:space="0" w:color="auto"/>
        <w:right w:val="none" w:sz="0" w:space="0" w:color="auto"/>
      </w:divBdr>
    </w:div>
    <w:div w:id="1817792184">
      <w:marLeft w:val="480"/>
      <w:marRight w:val="0"/>
      <w:marTop w:val="0"/>
      <w:marBottom w:val="0"/>
      <w:divBdr>
        <w:top w:val="none" w:sz="0" w:space="0" w:color="auto"/>
        <w:left w:val="none" w:sz="0" w:space="0" w:color="auto"/>
        <w:bottom w:val="none" w:sz="0" w:space="0" w:color="auto"/>
        <w:right w:val="none" w:sz="0" w:space="0" w:color="auto"/>
      </w:divBdr>
    </w:div>
    <w:div w:id="1817797466">
      <w:marLeft w:val="480"/>
      <w:marRight w:val="0"/>
      <w:marTop w:val="0"/>
      <w:marBottom w:val="0"/>
      <w:divBdr>
        <w:top w:val="none" w:sz="0" w:space="0" w:color="auto"/>
        <w:left w:val="none" w:sz="0" w:space="0" w:color="auto"/>
        <w:bottom w:val="none" w:sz="0" w:space="0" w:color="auto"/>
        <w:right w:val="none" w:sz="0" w:space="0" w:color="auto"/>
      </w:divBdr>
    </w:div>
    <w:div w:id="1819149199">
      <w:marLeft w:val="480"/>
      <w:marRight w:val="0"/>
      <w:marTop w:val="0"/>
      <w:marBottom w:val="0"/>
      <w:divBdr>
        <w:top w:val="none" w:sz="0" w:space="0" w:color="auto"/>
        <w:left w:val="none" w:sz="0" w:space="0" w:color="auto"/>
        <w:bottom w:val="none" w:sz="0" w:space="0" w:color="auto"/>
        <w:right w:val="none" w:sz="0" w:space="0" w:color="auto"/>
      </w:divBdr>
    </w:div>
    <w:div w:id="1820220899">
      <w:marLeft w:val="480"/>
      <w:marRight w:val="0"/>
      <w:marTop w:val="0"/>
      <w:marBottom w:val="0"/>
      <w:divBdr>
        <w:top w:val="none" w:sz="0" w:space="0" w:color="auto"/>
        <w:left w:val="none" w:sz="0" w:space="0" w:color="auto"/>
        <w:bottom w:val="none" w:sz="0" w:space="0" w:color="auto"/>
        <w:right w:val="none" w:sz="0" w:space="0" w:color="auto"/>
      </w:divBdr>
    </w:div>
    <w:div w:id="1822189158">
      <w:marLeft w:val="480"/>
      <w:marRight w:val="0"/>
      <w:marTop w:val="0"/>
      <w:marBottom w:val="0"/>
      <w:divBdr>
        <w:top w:val="none" w:sz="0" w:space="0" w:color="auto"/>
        <w:left w:val="none" w:sz="0" w:space="0" w:color="auto"/>
        <w:bottom w:val="none" w:sz="0" w:space="0" w:color="auto"/>
        <w:right w:val="none" w:sz="0" w:space="0" w:color="auto"/>
      </w:divBdr>
    </w:div>
    <w:div w:id="1823158286">
      <w:marLeft w:val="480"/>
      <w:marRight w:val="0"/>
      <w:marTop w:val="0"/>
      <w:marBottom w:val="0"/>
      <w:divBdr>
        <w:top w:val="none" w:sz="0" w:space="0" w:color="auto"/>
        <w:left w:val="none" w:sz="0" w:space="0" w:color="auto"/>
        <w:bottom w:val="none" w:sz="0" w:space="0" w:color="auto"/>
        <w:right w:val="none" w:sz="0" w:space="0" w:color="auto"/>
      </w:divBdr>
    </w:div>
    <w:div w:id="1823345459">
      <w:marLeft w:val="480"/>
      <w:marRight w:val="0"/>
      <w:marTop w:val="0"/>
      <w:marBottom w:val="0"/>
      <w:divBdr>
        <w:top w:val="none" w:sz="0" w:space="0" w:color="auto"/>
        <w:left w:val="none" w:sz="0" w:space="0" w:color="auto"/>
        <w:bottom w:val="none" w:sz="0" w:space="0" w:color="auto"/>
        <w:right w:val="none" w:sz="0" w:space="0" w:color="auto"/>
      </w:divBdr>
    </w:div>
    <w:div w:id="1823542062">
      <w:marLeft w:val="480"/>
      <w:marRight w:val="0"/>
      <w:marTop w:val="0"/>
      <w:marBottom w:val="0"/>
      <w:divBdr>
        <w:top w:val="none" w:sz="0" w:space="0" w:color="auto"/>
        <w:left w:val="none" w:sz="0" w:space="0" w:color="auto"/>
        <w:bottom w:val="none" w:sz="0" w:space="0" w:color="auto"/>
        <w:right w:val="none" w:sz="0" w:space="0" w:color="auto"/>
      </w:divBdr>
    </w:div>
    <w:div w:id="1824394666">
      <w:marLeft w:val="480"/>
      <w:marRight w:val="0"/>
      <w:marTop w:val="0"/>
      <w:marBottom w:val="0"/>
      <w:divBdr>
        <w:top w:val="none" w:sz="0" w:space="0" w:color="auto"/>
        <w:left w:val="none" w:sz="0" w:space="0" w:color="auto"/>
        <w:bottom w:val="none" w:sz="0" w:space="0" w:color="auto"/>
        <w:right w:val="none" w:sz="0" w:space="0" w:color="auto"/>
      </w:divBdr>
    </w:div>
    <w:div w:id="1826316033">
      <w:marLeft w:val="480"/>
      <w:marRight w:val="0"/>
      <w:marTop w:val="0"/>
      <w:marBottom w:val="0"/>
      <w:divBdr>
        <w:top w:val="none" w:sz="0" w:space="0" w:color="auto"/>
        <w:left w:val="none" w:sz="0" w:space="0" w:color="auto"/>
        <w:bottom w:val="none" w:sz="0" w:space="0" w:color="auto"/>
        <w:right w:val="none" w:sz="0" w:space="0" w:color="auto"/>
      </w:divBdr>
    </w:div>
    <w:div w:id="1828353226">
      <w:marLeft w:val="480"/>
      <w:marRight w:val="0"/>
      <w:marTop w:val="0"/>
      <w:marBottom w:val="0"/>
      <w:divBdr>
        <w:top w:val="none" w:sz="0" w:space="0" w:color="auto"/>
        <w:left w:val="none" w:sz="0" w:space="0" w:color="auto"/>
        <w:bottom w:val="none" w:sz="0" w:space="0" w:color="auto"/>
        <w:right w:val="none" w:sz="0" w:space="0" w:color="auto"/>
      </w:divBdr>
    </w:div>
    <w:div w:id="1829322812">
      <w:marLeft w:val="480"/>
      <w:marRight w:val="0"/>
      <w:marTop w:val="0"/>
      <w:marBottom w:val="0"/>
      <w:divBdr>
        <w:top w:val="none" w:sz="0" w:space="0" w:color="auto"/>
        <w:left w:val="none" w:sz="0" w:space="0" w:color="auto"/>
        <w:bottom w:val="none" w:sz="0" w:space="0" w:color="auto"/>
        <w:right w:val="none" w:sz="0" w:space="0" w:color="auto"/>
      </w:divBdr>
    </w:div>
    <w:div w:id="1831679533">
      <w:marLeft w:val="480"/>
      <w:marRight w:val="0"/>
      <w:marTop w:val="0"/>
      <w:marBottom w:val="0"/>
      <w:divBdr>
        <w:top w:val="none" w:sz="0" w:space="0" w:color="auto"/>
        <w:left w:val="none" w:sz="0" w:space="0" w:color="auto"/>
        <w:bottom w:val="none" w:sz="0" w:space="0" w:color="auto"/>
        <w:right w:val="none" w:sz="0" w:space="0" w:color="auto"/>
      </w:divBdr>
    </w:div>
    <w:div w:id="1835486397">
      <w:marLeft w:val="480"/>
      <w:marRight w:val="0"/>
      <w:marTop w:val="0"/>
      <w:marBottom w:val="0"/>
      <w:divBdr>
        <w:top w:val="none" w:sz="0" w:space="0" w:color="auto"/>
        <w:left w:val="none" w:sz="0" w:space="0" w:color="auto"/>
        <w:bottom w:val="none" w:sz="0" w:space="0" w:color="auto"/>
        <w:right w:val="none" w:sz="0" w:space="0" w:color="auto"/>
      </w:divBdr>
    </w:div>
    <w:div w:id="1835760429">
      <w:marLeft w:val="480"/>
      <w:marRight w:val="0"/>
      <w:marTop w:val="0"/>
      <w:marBottom w:val="0"/>
      <w:divBdr>
        <w:top w:val="none" w:sz="0" w:space="0" w:color="auto"/>
        <w:left w:val="none" w:sz="0" w:space="0" w:color="auto"/>
        <w:bottom w:val="none" w:sz="0" w:space="0" w:color="auto"/>
        <w:right w:val="none" w:sz="0" w:space="0" w:color="auto"/>
      </w:divBdr>
    </w:div>
    <w:div w:id="1835992825">
      <w:marLeft w:val="480"/>
      <w:marRight w:val="0"/>
      <w:marTop w:val="0"/>
      <w:marBottom w:val="0"/>
      <w:divBdr>
        <w:top w:val="none" w:sz="0" w:space="0" w:color="auto"/>
        <w:left w:val="none" w:sz="0" w:space="0" w:color="auto"/>
        <w:bottom w:val="none" w:sz="0" w:space="0" w:color="auto"/>
        <w:right w:val="none" w:sz="0" w:space="0" w:color="auto"/>
      </w:divBdr>
    </w:div>
    <w:div w:id="1837305967">
      <w:marLeft w:val="480"/>
      <w:marRight w:val="0"/>
      <w:marTop w:val="0"/>
      <w:marBottom w:val="0"/>
      <w:divBdr>
        <w:top w:val="none" w:sz="0" w:space="0" w:color="auto"/>
        <w:left w:val="none" w:sz="0" w:space="0" w:color="auto"/>
        <w:bottom w:val="none" w:sz="0" w:space="0" w:color="auto"/>
        <w:right w:val="none" w:sz="0" w:space="0" w:color="auto"/>
      </w:divBdr>
    </w:div>
    <w:div w:id="1838228027">
      <w:marLeft w:val="480"/>
      <w:marRight w:val="0"/>
      <w:marTop w:val="0"/>
      <w:marBottom w:val="0"/>
      <w:divBdr>
        <w:top w:val="none" w:sz="0" w:space="0" w:color="auto"/>
        <w:left w:val="none" w:sz="0" w:space="0" w:color="auto"/>
        <w:bottom w:val="none" w:sz="0" w:space="0" w:color="auto"/>
        <w:right w:val="none" w:sz="0" w:space="0" w:color="auto"/>
      </w:divBdr>
    </w:div>
    <w:div w:id="1838381770">
      <w:marLeft w:val="480"/>
      <w:marRight w:val="0"/>
      <w:marTop w:val="0"/>
      <w:marBottom w:val="0"/>
      <w:divBdr>
        <w:top w:val="none" w:sz="0" w:space="0" w:color="auto"/>
        <w:left w:val="none" w:sz="0" w:space="0" w:color="auto"/>
        <w:bottom w:val="none" w:sz="0" w:space="0" w:color="auto"/>
        <w:right w:val="none" w:sz="0" w:space="0" w:color="auto"/>
      </w:divBdr>
    </w:div>
    <w:div w:id="1838416686">
      <w:marLeft w:val="480"/>
      <w:marRight w:val="0"/>
      <w:marTop w:val="0"/>
      <w:marBottom w:val="0"/>
      <w:divBdr>
        <w:top w:val="none" w:sz="0" w:space="0" w:color="auto"/>
        <w:left w:val="none" w:sz="0" w:space="0" w:color="auto"/>
        <w:bottom w:val="none" w:sz="0" w:space="0" w:color="auto"/>
        <w:right w:val="none" w:sz="0" w:space="0" w:color="auto"/>
      </w:divBdr>
    </w:div>
    <w:div w:id="1838838027">
      <w:marLeft w:val="480"/>
      <w:marRight w:val="0"/>
      <w:marTop w:val="0"/>
      <w:marBottom w:val="0"/>
      <w:divBdr>
        <w:top w:val="none" w:sz="0" w:space="0" w:color="auto"/>
        <w:left w:val="none" w:sz="0" w:space="0" w:color="auto"/>
        <w:bottom w:val="none" w:sz="0" w:space="0" w:color="auto"/>
        <w:right w:val="none" w:sz="0" w:space="0" w:color="auto"/>
      </w:divBdr>
    </w:div>
    <w:div w:id="1840151798">
      <w:marLeft w:val="480"/>
      <w:marRight w:val="0"/>
      <w:marTop w:val="0"/>
      <w:marBottom w:val="0"/>
      <w:divBdr>
        <w:top w:val="none" w:sz="0" w:space="0" w:color="auto"/>
        <w:left w:val="none" w:sz="0" w:space="0" w:color="auto"/>
        <w:bottom w:val="none" w:sz="0" w:space="0" w:color="auto"/>
        <w:right w:val="none" w:sz="0" w:space="0" w:color="auto"/>
      </w:divBdr>
    </w:div>
    <w:div w:id="1841001113">
      <w:marLeft w:val="480"/>
      <w:marRight w:val="0"/>
      <w:marTop w:val="0"/>
      <w:marBottom w:val="0"/>
      <w:divBdr>
        <w:top w:val="none" w:sz="0" w:space="0" w:color="auto"/>
        <w:left w:val="none" w:sz="0" w:space="0" w:color="auto"/>
        <w:bottom w:val="none" w:sz="0" w:space="0" w:color="auto"/>
        <w:right w:val="none" w:sz="0" w:space="0" w:color="auto"/>
      </w:divBdr>
    </w:div>
    <w:div w:id="1841313017">
      <w:marLeft w:val="480"/>
      <w:marRight w:val="0"/>
      <w:marTop w:val="0"/>
      <w:marBottom w:val="0"/>
      <w:divBdr>
        <w:top w:val="none" w:sz="0" w:space="0" w:color="auto"/>
        <w:left w:val="none" w:sz="0" w:space="0" w:color="auto"/>
        <w:bottom w:val="none" w:sz="0" w:space="0" w:color="auto"/>
        <w:right w:val="none" w:sz="0" w:space="0" w:color="auto"/>
      </w:divBdr>
    </w:div>
    <w:div w:id="1841577010">
      <w:marLeft w:val="480"/>
      <w:marRight w:val="0"/>
      <w:marTop w:val="0"/>
      <w:marBottom w:val="0"/>
      <w:divBdr>
        <w:top w:val="none" w:sz="0" w:space="0" w:color="auto"/>
        <w:left w:val="none" w:sz="0" w:space="0" w:color="auto"/>
        <w:bottom w:val="none" w:sz="0" w:space="0" w:color="auto"/>
        <w:right w:val="none" w:sz="0" w:space="0" w:color="auto"/>
      </w:divBdr>
    </w:div>
    <w:div w:id="1841696507">
      <w:marLeft w:val="480"/>
      <w:marRight w:val="0"/>
      <w:marTop w:val="0"/>
      <w:marBottom w:val="0"/>
      <w:divBdr>
        <w:top w:val="none" w:sz="0" w:space="0" w:color="auto"/>
        <w:left w:val="none" w:sz="0" w:space="0" w:color="auto"/>
        <w:bottom w:val="none" w:sz="0" w:space="0" w:color="auto"/>
        <w:right w:val="none" w:sz="0" w:space="0" w:color="auto"/>
      </w:divBdr>
    </w:div>
    <w:div w:id="1842622591">
      <w:marLeft w:val="480"/>
      <w:marRight w:val="0"/>
      <w:marTop w:val="0"/>
      <w:marBottom w:val="0"/>
      <w:divBdr>
        <w:top w:val="none" w:sz="0" w:space="0" w:color="auto"/>
        <w:left w:val="none" w:sz="0" w:space="0" w:color="auto"/>
        <w:bottom w:val="none" w:sz="0" w:space="0" w:color="auto"/>
        <w:right w:val="none" w:sz="0" w:space="0" w:color="auto"/>
      </w:divBdr>
    </w:div>
    <w:div w:id="1842817944">
      <w:marLeft w:val="480"/>
      <w:marRight w:val="0"/>
      <w:marTop w:val="0"/>
      <w:marBottom w:val="0"/>
      <w:divBdr>
        <w:top w:val="none" w:sz="0" w:space="0" w:color="auto"/>
        <w:left w:val="none" w:sz="0" w:space="0" w:color="auto"/>
        <w:bottom w:val="none" w:sz="0" w:space="0" w:color="auto"/>
        <w:right w:val="none" w:sz="0" w:space="0" w:color="auto"/>
      </w:divBdr>
    </w:div>
    <w:div w:id="1843161319">
      <w:marLeft w:val="480"/>
      <w:marRight w:val="0"/>
      <w:marTop w:val="0"/>
      <w:marBottom w:val="0"/>
      <w:divBdr>
        <w:top w:val="none" w:sz="0" w:space="0" w:color="auto"/>
        <w:left w:val="none" w:sz="0" w:space="0" w:color="auto"/>
        <w:bottom w:val="none" w:sz="0" w:space="0" w:color="auto"/>
        <w:right w:val="none" w:sz="0" w:space="0" w:color="auto"/>
      </w:divBdr>
    </w:div>
    <w:div w:id="1843936710">
      <w:marLeft w:val="480"/>
      <w:marRight w:val="0"/>
      <w:marTop w:val="0"/>
      <w:marBottom w:val="0"/>
      <w:divBdr>
        <w:top w:val="none" w:sz="0" w:space="0" w:color="auto"/>
        <w:left w:val="none" w:sz="0" w:space="0" w:color="auto"/>
        <w:bottom w:val="none" w:sz="0" w:space="0" w:color="auto"/>
        <w:right w:val="none" w:sz="0" w:space="0" w:color="auto"/>
      </w:divBdr>
    </w:div>
    <w:div w:id="1846086629">
      <w:marLeft w:val="480"/>
      <w:marRight w:val="0"/>
      <w:marTop w:val="0"/>
      <w:marBottom w:val="0"/>
      <w:divBdr>
        <w:top w:val="none" w:sz="0" w:space="0" w:color="auto"/>
        <w:left w:val="none" w:sz="0" w:space="0" w:color="auto"/>
        <w:bottom w:val="none" w:sz="0" w:space="0" w:color="auto"/>
        <w:right w:val="none" w:sz="0" w:space="0" w:color="auto"/>
      </w:divBdr>
    </w:div>
    <w:div w:id="1847163186">
      <w:marLeft w:val="480"/>
      <w:marRight w:val="0"/>
      <w:marTop w:val="0"/>
      <w:marBottom w:val="0"/>
      <w:divBdr>
        <w:top w:val="none" w:sz="0" w:space="0" w:color="auto"/>
        <w:left w:val="none" w:sz="0" w:space="0" w:color="auto"/>
        <w:bottom w:val="none" w:sz="0" w:space="0" w:color="auto"/>
        <w:right w:val="none" w:sz="0" w:space="0" w:color="auto"/>
      </w:divBdr>
    </w:div>
    <w:div w:id="1848474926">
      <w:marLeft w:val="480"/>
      <w:marRight w:val="0"/>
      <w:marTop w:val="0"/>
      <w:marBottom w:val="0"/>
      <w:divBdr>
        <w:top w:val="none" w:sz="0" w:space="0" w:color="auto"/>
        <w:left w:val="none" w:sz="0" w:space="0" w:color="auto"/>
        <w:bottom w:val="none" w:sz="0" w:space="0" w:color="auto"/>
        <w:right w:val="none" w:sz="0" w:space="0" w:color="auto"/>
      </w:divBdr>
    </w:div>
    <w:div w:id="1848978610">
      <w:marLeft w:val="480"/>
      <w:marRight w:val="0"/>
      <w:marTop w:val="0"/>
      <w:marBottom w:val="0"/>
      <w:divBdr>
        <w:top w:val="none" w:sz="0" w:space="0" w:color="auto"/>
        <w:left w:val="none" w:sz="0" w:space="0" w:color="auto"/>
        <w:bottom w:val="none" w:sz="0" w:space="0" w:color="auto"/>
        <w:right w:val="none" w:sz="0" w:space="0" w:color="auto"/>
      </w:divBdr>
    </w:div>
    <w:div w:id="1849708530">
      <w:marLeft w:val="480"/>
      <w:marRight w:val="0"/>
      <w:marTop w:val="0"/>
      <w:marBottom w:val="0"/>
      <w:divBdr>
        <w:top w:val="none" w:sz="0" w:space="0" w:color="auto"/>
        <w:left w:val="none" w:sz="0" w:space="0" w:color="auto"/>
        <w:bottom w:val="none" w:sz="0" w:space="0" w:color="auto"/>
        <w:right w:val="none" w:sz="0" w:space="0" w:color="auto"/>
      </w:divBdr>
    </w:div>
    <w:div w:id="1849900307">
      <w:marLeft w:val="480"/>
      <w:marRight w:val="0"/>
      <w:marTop w:val="0"/>
      <w:marBottom w:val="0"/>
      <w:divBdr>
        <w:top w:val="none" w:sz="0" w:space="0" w:color="auto"/>
        <w:left w:val="none" w:sz="0" w:space="0" w:color="auto"/>
        <w:bottom w:val="none" w:sz="0" w:space="0" w:color="auto"/>
        <w:right w:val="none" w:sz="0" w:space="0" w:color="auto"/>
      </w:divBdr>
    </w:div>
    <w:div w:id="1850025110">
      <w:marLeft w:val="480"/>
      <w:marRight w:val="0"/>
      <w:marTop w:val="0"/>
      <w:marBottom w:val="0"/>
      <w:divBdr>
        <w:top w:val="none" w:sz="0" w:space="0" w:color="auto"/>
        <w:left w:val="none" w:sz="0" w:space="0" w:color="auto"/>
        <w:bottom w:val="none" w:sz="0" w:space="0" w:color="auto"/>
        <w:right w:val="none" w:sz="0" w:space="0" w:color="auto"/>
      </w:divBdr>
    </w:div>
    <w:div w:id="1851292793">
      <w:marLeft w:val="480"/>
      <w:marRight w:val="0"/>
      <w:marTop w:val="0"/>
      <w:marBottom w:val="0"/>
      <w:divBdr>
        <w:top w:val="none" w:sz="0" w:space="0" w:color="auto"/>
        <w:left w:val="none" w:sz="0" w:space="0" w:color="auto"/>
        <w:bottom w:val="none" w:sz="0" w:space="0" w:color="auto"/>
        <w:right w:val="none" w:sz="0" w:space="0" w:color="auto"/>
      </w:divBdr>
    </w:div>
    <w:div w:id="1851993187">
      <w:marLeft w:val="480"/>
      <w:marRight w:val="0"/>
      <w:marTop w:val="0"/>
      <w:marBottom w:val="0"/>
      <w:divBdr>
        <w:top w:val="none" w:sz="0" w:space="0" w:color="auto"/>
        <w:left w:val="none" w:sz="0" w:space="0" w:color="auto"/>
        <w:bottom w:val="none" w:sz="0" w:space="0" w:color="auto"/>
        <w:right w:val="none" w:sz="0" w:space="0" w:color="auto"/>
      </w:divBdr>
    </w:div>
    <w:div w:id="1852405607">
      <w:marLeft w:val="480"/>
      <w:marRight w:val="0"/>
      <w:marTop w:val="0"/>
      <w:marBottom w:val="0"/>
      <w:divBdr>
        <w:top w:val="none" w:sz="0" w:space="0" w:color="auto"/>
        <w:left w:val="none" w:sz="0" w:space="0" w:color="auto"/>
        <w:bottom w:val="none" w:sz="0" w:space="0" w:color="auto"/>
        <w:right w:val="none" w:sz="0" w:space="0" w:color="auto"/>
      </w:divBdr>
    </w:div>
    <w:div w:id="1853254816">
      <w:marLeft w:val="480"/>
      <w:marRight w:val="0"/>
      <w:marTop w:val="0"/>
      <w:marBottom w:val="0"/>
      <w:divBdr>
        <w:top w:val="none" w:sz="0" w:space="0" w:color="auto"/>
        <w:left w:val="none" w:sz="0" w:space="0" w:color="auto"/>
        <w:bottom w:val="none" w:sz="0" w:space="0" w:color="auto"/>
        <w:right w:val="none" w:sz="0" w:space="0" w:color="auto"/>
      </w:divBdr>
    </w:div>
    <w:div w:id="1853765225">
      <w:marLeft w:val="480"/>
      <w:marRight w:val="0"/>
      <w:marTop w:val="0"/>
      <w:marBottom w:val="0"/>
      <w:divBdr>
        <w:top w:val="none" w:sz="0" w:space="0" w:color="auto"/>
        <w:left w:val="none" w:sz="0" w:space="0" w:color="auto"/>
        <w:bottom w:val="none" w:sz="0" w:space="0" w:color="auto"/>
        <w:right w:val="none" w:sz="0" w:space="0" w:color="auto"/>
      </w:divBdr>
    </w:div>
    <w:div w:id="1855459641">
      <w:marLeft w:val="480"/>
      <w:marRight w:val="0"/>
      <w:marTop w:val="0"/>
      <w:marBottom w:val="0"/>
      <w:divBdr>
        <w:top w:val="none" w:sz="0" w:space="0" w:color="auto"/>
        <w:left w:val="none" w:sz="0" w:space="0" w:color="auto"/>
        <w:bottom w:val="none" w:sz="0" w:space="0" w:color="auto"/>
        <w:right w:val="none" w:sz="0" w:space="0" w:color="auto"/>
      </w:divBdr>
    </w:div>
    <w:div w:id="1856797342">
      <w:marLeft w:val="480"/>
      <w:marRight w:val="0"/>
      <w:marTop w:val="0"/>
      <w:marBottom w:val="0"/>
      <w:divBdr>
        <w:top w:val="none" w:sz="0" w:space="0" w:color="auto"/>
        <w:left w:val="none" w:sz="0" w:space="0" w:color="auto"/>
        <w:bottom w:val="none" w:sz="0" w:space="0" w:color="auto"/>
        <w:right w:val="none" w:sz="0" w:space="0" w:color="auto"/>
      </w:divBdr>
    </w:div>
    <w:div w:id="1857425009">
      <w:marLeft w:val="480"/>
      <w:marRight w:val="0"/>
      <w:marTop w:val="0"/>
      <w:marBottom w:val="0"/>
      <w:divBdr>
        <w:top w:val="none" w:sz="0" w:space="0" w:color="auto"/>
        <w:left w:val="none" w:sz="0" w:space="0" w:color="auto"/>
        <w:bottom w:val="none" w:sz="0" w:space="0" w:color="auto"/>
        <w:right w:val="none" w:sz="0" w:space="0" w:color="auto"/>
      </w:divBdr>
    </w:div>
    <w:div w:id="1857842909">
      <w:marLeft w:val="480"/>
      <w:marRight w:val="0"/>
      <w:marTop w:val="0"/>
      <w:marBottom w:val="0"/>
      <w:divBdr>
        <w:top w:val="none" w:sz="0" w:space="0" w:color="auto"/>
        <w:left w:val="none" w:sz="0" w:space="0" w:color="auto"/>
        <w:bottom w:val="none" w:sz="0" w:space="0" w:color="auto"/>
        <w:right w:val="none" w:sz="0" w:space="0" w:color="auto"/>
      </w:divBdr>
    </w:div>
    <w:div w:id="1858695810">
      <w:marLeft w:val="480"/>
      <w:marRight w:val="0"/>
      <w:marTop w:val="0"/>
      <w:marBottom w:val="0"/>
      <w:divBdr>
        <w:top w:val="none" w:sz="0" w:space="0" w:color="auto"/>
        <w:left w:val="none" w:sz="0" w:space="0" w:color="auto"/>
        <w:bottom w:val="none" w:sz="0" w:space="0" w:color="auto"/>
        <w:right w:val="none" w:sz="0" w:space="0" w:color="auto"/>
      </w:divBdr>
    </w:div>
    <w:div w:id="1861695516">
      <w:marLeft w:val="480"/>
      <w:marRight w:val="0"/>
      <w:marTop w:val="0"/>
      <w:marBottom w:val="0"/>
      <w:divBdr>
        <w:top w:val="none" w:sz="0" w:space="0" w:color="auto"/>
        <w:left w:val="none" w:sz="0" w:space="0" w:color="auto"/>
        <w:bottom w:val="none" w:sz="0" w:space="0" w:color="auto"/>
        <w:right w:val="none" w:sz="0" w:space="0" w:color="auto"/>
      </w:divBdr>
    </w:div>
    <w:div w:id="1864518742">
      <w:marLeft w:val="480"/>
      <w:marRight w:val="0"/>
      <w:marTop w:val="0"/>
      <w:marBottom w:val="0"/>
      <w:divBdr>
        <w:top w:val="none" w:sz="0" w:space="0" w:color="auto"/>
        <w:left w:val="none" w:sz="0" w:space="0" w:color="auto"/>
        <w:bottom w:val="none" w:sz="0" w:space="0" w:color="auto"/>
        <w:right w:val="none" w:sz="0" w:space="0" w:color="auto"/>
      </w:divBdr>
    </w:div>
    <w:div w:id="1864704398">
      <w:marLeft w:val="480"/>
      <w:marRight w:val="0"/>
      <w:marTop w:val="0"/>
      <w:marBottom w:val="0"/>
      <w:divBdr>
        <w:top w:val="none" w:sz="0" w:space="0" w:color="auto"/>
        <w:left w:val="none" w:sz="0" w:space="0" w:color="auto"/>
        <w:bottom w:val="none" w:sz="0" w:space="0" w:color="auto"/>
        <w:right w:val="none" w:sz="0" w:space="0" w:color="auto"/>
      </w:divBdr>
    </w:div>
    <w:div w:id="1864903413">
      <w:marLeft w:val="480"/>
      <w:marRight w:val="0"/>
      <w:marTop w:val="0"/>
      <w:marBottom w:val="0"/>
      <w:divBdr>
        <w:top w:val="none" w:sz="0" w:space="0" w:color="auto"/>
        <w:left w:val="none" w:sz="0" w:space="0" w:color="auto"/>
        <w:bottom w:val="none" w:sz="0" w:space="0" w:color="auto"/>
        <w:right w:val="none" w:sz="0" w:space="0" w:color="auto"/>
      </w:divBdr>
    </w:div>
    <w:div w:id="1864974892">
      <w:marLeft w:val="480"/>
      <w:marRight w:val="0"/>
      <w:marTop w:val="0"/>
      <w:marBottom w:val="0"/>
      <w:divBdr>
        <w:top w:val="none" w:sz="0" w:space="0" w:color="auto"/>
        <w:left w:val="none" w:sz="0" w:space="0" w:color="auto"/>
        <w:bottom w:val="none" w:sz="0" w:space="0" w:color="auto"/>
        <w:right w:val="none" w:sz="0" w:space="0" w:color="auto"/>
      </w:divBdr>
    </w:div>
    <w:div w:id="1867332116">
      <w:marLeft w:val="480"/>
      <w:marRight w:val="0"/>
      <w:marTop w:val="0"/>
      <w:marBottom w:val="0"/>
      <w:divBdr>
        <w:top w:val="none" w:sz="0" w:space="0" w:color="auto"/>
        <w:left w:val="none" w:sz="0" w:space="0" w:color="auto"/>
        <w:bottom w:val="none" w:sz="0" w:space="0" w:color="auto"/>
        <w:right w:val="none" w:sz="0" w:space="0" w:color="auto"/>
      </w:divBdr>
    </w:div>
    <w:div w:id="1869564395">
      <w:marLeft w:val="480"/>
      <w:marRight w:val="0"/>
      <w:marTop w:val="0"/>
      <w:marBottom w:val="0"/>
      <w:divBdr>
        <w:top w:val="none" w:sz="0" w:space="0" w:color="auto"/>
        <w:left w:val="none" w:sz="0" w:space="0" w:color="auto"/>
        <w:bottom w:val="none" w:sz="0" w:space="0" w:color="auto"/>
        <w:right w:val="none" w:sz="0" w:space="0" w:color="auto"/>
      </w:divBdr>
    </w:div>
    <w:div w:id="1870800649">
      <w:marLeft w:val="480"/>
      <w:marRight w:val="0"/>
      <w:marTop w:val="0"/>
      <w:marBottom w:val="0"/>
      <w:divBdr>
        <w:top w:val="none" w:sz="0" w:space="0" w:color="auto"/>
        <w:left w:val="none" w:sz="0" w:space="0" w:color="auto"/>
        <w:bottom w:val="none" w:sz="0" w:space="0" w:color="auto"/>
        <w:right w:val="none" w:sz="0" w:space="0" w:color="auto"/>
      </w:divBdr>
    </w:div>
    <w:div w:id="1871333798">
      <w:marLeft w:val="480"/>
      <w:marRight w:val="0"/>
      <w:marTop w:val="0"/>
      <w:marBottom w:val="0"/>
      <w:divBdr>
        <w:top w:val="none" w:sz="0" w:space="0" w:color="auto"/>
        <w:left w:val="none" w:sz="0" w:space="0" w:color="auto"/>
        <w:bottom w:val="none" w:sz="0" w:space="0" w:color="auto"/>
        <w:right w:val="none" w:sz="0" w:space="0" w:color="auto"/>
      </w:divBdr>
    </w:div>
    <w:div w:id="1872764778">
      <w:marLeft w:val="480"/>
      <w:marRight w:val="0"/>
      <w:marTop w:val="0"/>
      <w:marBottom w:val="0"/>
      <w:divBdr>
        <w:top w:val="none" w:sz="0" w:space="0" w:color="auto"/>
        <w:left w:val="none" w:sz="0" w:space="0" w:color="auto"/>
        <w:bottom w:val="none" w:sz="0" w:space="0" w:color="auto"/>
        <w:right w:val="none" w:sz="0" w:space="0" w:color="auto"/>
      </w:divBdr>
    </w:div>
    <w:div w:id="1873419772">
      <w:marLeft w:val="480"/>
      <w:marRight w:val="0"/>
      <w:marTop w:val="0"/>
      <w:marBottom w:val="0"/>
      <w:divBdr>
        <w:top w:val="none" w:sz="0" w:space="0" w:color="auto"/>
        <w:left w:val="none" w:sz="0" w:space="0" w:color="auto"/>
        <w:bottom w:val="none" w:sz="0" w:space="0" w:color="auto"/>
        <w:right w:val="none" w:sz="0" w:space="0" w:color="auto"/>
      </w:divBdr>
    </w:div>
    <w:div w:id="1876581086">
      <w:marLeft w:val="480"/>
      <w:marRight w:val="0"/>
      <w:marTop w:val="0"/>
      <w:marBottom w:val="0"/>
      <w:divBdr>
        <w:top w:val="none" w:sz="0" w:space="0" w:color="auto"/>
        <w:left w:val="none" w:sz="0" w:space="0" w:color="auto"/>
        <w:bottom w:val="none" w:sz="0" w:space="0" w:color="auto"/>
        <w:right w:val="none" w:sz="0" w:space="0" w:color="auto"/>
      </w:divBdr>
    </w:div>
    <w:div w:id="1878393342">
      <w:marLeft w:val="480"/>
      <w:marRight w:val="0"/>
      <w:marTop w:val="0"/>
      <w:marBottom w:val="0"/>
      <w:divBdr>
        <w:top w:val="none" w:sz="0" w:space="0" w:color="auto"/>
        <w:left w:val="none" w:sz="0" w:space="0" w:color="auto"/>
        <w:bottom w:val="none" w:sz="0" w:space="0" w:color="auto"/>
        <w:right w:val="none" w:sz="0" w:space="0" w:color="auto"/>
      </w:divBdr>
    </w:div>
    <w:div w:id="1878620215">
      <w:marLeft w:val="480"/>
      <w:marRight w:val="0"/>
      <w:marTop w:val="0"/>
      <w:marBottom w:val="0"/>
      <w:divBdr>
        <w:top w:val="none" w:sz="0" w:space="0" w:color="auto"/>
        <w:left w:val="none" w:sz="0" w:space="0" w:color="auto"/>
        <w:bottom w:val="none" w:sz="0" w:space="0" w:color="auto"/>
        <w:right w:val="none" w:sz="0" w:space="0" w:color="auto"/>
      </w:divBdr>
    </w:div>
    <w:div w:id="1880315811">
      <w:marLeft w:val="480"/>
      <w:marRight w:val="0"/>
      <w:marTop w:val="0"/>
      <w:marBottom w:val="0"/>
      <w:divBdr>
        <w:top w:val="none" w:sz="0" w:space="0" w:color="auto"/>
        <w:left w:val="none" w:sz="0" w:space="0" w:color="auto"/>
        <w:bottom w:val="none" w:sz="0" w:space="0" w:color="auto"/>
        <w:right w:val="none" w:sz="0" w:space="0" w:color="auto"/>
      </w:divBdr>
    </w:div>
    <w:div w:id="1883059874">
      <w:marLeft w:val="480"/>
      <w:marRight w:val="0"/>
      <w:marTop w:val="0"/>
      <w:marBottom w:val="0"/>
      <w:divBdr>
        <w:top w:val="none" w:sz="0" w:space="0" w:color="auto"/>
        <w:left w:val="none" w:sz="0" w:space="0" w:color="auto"/>
        <w:bottom w:val="none" w:sz="0" w:space="0" w:color="auto"/>
        <w:right w:val="none" w:sz="0" w:space="0" w:color="auto"/>
      </w:divBdr>
    </w:div>
    <w:div w:id="1884248437">
      <w:marLeft w:val="480"/>
      <w:marRight w:val="0"/>
      <w:marTop w:val="0"/>
      <w:marBottom w:val="0"/>
      <w:divBdr>
        <w:top w:val="none" w:sz="0" w:space="0" w:color="auto"/>
        <w:left w:val="none" w:sz="0" w:space="0" w:color="auto"/>
        <w:bottom w:val="none" w:sz="0" w:space="0" w:color="auto"/>
        <w:right w:val="none" w:sz="0" w:space="0" w:color="auto"/>
      </w:divBdr>
    </w:div>
    <w:div w:id="1884512627">
      <w:marLeft w:val="480"/>
      <w:marRight w:val="0"/>
      <w:marTop w:val="0"/>
      <w:marBottom w:val="0"/>
      <w:divBdr>
        <w:top w:val="none" w:sz="0" w:space="0" w:color="auto"/>
        <w:left w:val="none" w:sz="0" w:space="0" w:color="auto"/>
        <w:bottom w:val="none" w:sz="0" w:space="0" w:color="auto"/>
        <w:right w:val="none" w:sz="0" w:space="0" w:color="auto"/>
      </w:divBdr>
    </w:div>
    <w:div w:id="1886912743">
      <w:marLeft w:val="480"/>
      <w:marRight w:val="0"/>
      <w:marTop w:val="0"/>
      <w:marBottom w:val="0"/>
      <w:divBdr>
        <w:top w:val="none" w:sz="0" w:space="0" w:color="auto"/>
        <w:left w:val="none" w:sz="0" w:space="0" w:color="auto"/>
        <w:bottom w:val="none" w:sz="0" w:space="0" w:color="auto"/>
        <w:right w:val="none" w:sz="0" w:space="0" w:color="auto"/>
      </w:divBdr>
    </w:div>
    <w:div w:id="1890874313">
      <w:marLeft w:val="480"/>
      <w:marRight w:val="0"/>
      <w:marTop w:val="0"/>
      <w:marBottom w:val="0"/>
      <w:divBdr>
        <w:top w:val="none" w:sz="0" w:space="0" w:color="auto"/>
        <w:left w:val="none" w:sz="0" w:space="0" w:color="auto"/>
        <w:bottom w:val="none" w:sz="0" w:space="0" w:color="auto"/>
        <w:right w:val="none" w:sz="0" w:space="0" w:color="auto"/>
      </w:divBdr>
    </w:div>
    <w:div w:id="1891380057">
      <w:marLeft w:val="480"/>
      <w:marRight w:val="0"/>
      <w:marTop w:val="0"/>
      <w:marBottom w:val="0"/>
      <w:divBdr>
        <w:top w:val="none" w:sz="0" w:space="0" w:color="auto"/>
        <w:left w:val="none" w:sz="0" w:space="0" w:color="auto"/>
        <w:bottom w:val="none" w:sz="0" w:space="0" w:color="auto"/>
        <w:right w:val="none" w:sz="0" w:space="0" w:color="auto"/>
      </w:divBdr>
    </w:div>
    <w:div w:id="1892500522">
      <w:marLeft w:val="480"/>
      <w:marRight w:val="0"/>
      <w:marTop w:val="0"/>
      <w:marBottom w:val="0"/>
      <w:divBdr>
        <w:top w:val="none" w:sz="0" w:space="0" w:color="auto"/>
        <w:left w:val="none" w:sz="0" w:space="0" w:color="auto"/>
        <w:bottom w:val="none" w:sz="0" w:space="0" w:color="auto"/>
        <w:right w:val="none" w:sz="0" w:space="0" w:color="auto"/>
      </w:divBdr>
    </w:div>
    <w:div w:id="1894802546">
      <w:marLeft w:val="480"/>
      <w:marRight w:val="0"/>
      <w:marTop w:val="0"/>
      <w:marBottom w:val="0"/>
      <w:divBdr>
        <w:top w:val="none" w:sz="0" w:space="0" w:color="auto"/>
        <w:left w:val="none" w:sz="0" w:space="0" w:color="auto"/>
        <w:bottom w:val="none" w:sz="0" w:space="0" w:color="auto"/>
        <w:right w:val="none" w:sz="0" w:space="0" w:color="auto"/>
      </w:divBdr>
    </w:div>
    <w:div w:id="1895461119">
      <w:marLeft w:val="480"/>
      <w:marRight w:val="0"/>
      <w:marTop w:val="0"/>
      <w:marBottom w:val="0"/>
      <w:divBdr>
        <w:top w:val="none" w:sz="0" w:space="0" w:color="auto"/>
        <w:left w:val="none" w:sz="0" w:space="0" w:color="auto"/>
        <w:bottom w:val="none" w:sz="0" w:space="0" w:color="auto"/>
        <w:right w:val="none" w:sz="0" w:space="0" w:color="auto"/>
      </w:divBdr>
    </w:div>
    <w:div w:id="1896507777">
      <w:marLeft w:val="480"/>
      <w:marRight w:val="0"/>
      <w:marTop w:val="0"/>
      <w:marBottom w:val="0"/>
      <w:divBdr>
        <w:top w:val="none" w:sz="0" w:space="0" w:color="auto"/>
        <w:left w:val="none" w:sz="0" w:space="0" w:color="auto"/>
        <w:bottom w:val="none" w:sz="0" w:space="0" w:color="auto"/>
        <w:right w:val="none" w:sz="0" w:space="0" w:color="auto"/>
      </w:divBdr>
    </w:div>
    <w:div w:id="1898006297">
      <w:marLeft w:val="480"/>
      <w:marRight w:val="0"/>
      <w:marTop w:val="0"/>
      <w:marBottom w:val="0"/>
      <w:divBdr>
        <w:top w:val="none" w:sz="0" w:space="0" w:color="auto"/>
        <w:left w:val="none" w:sz="0" w:space="0" w:color="auto"/>
        <w:bottom w:val="none" w:sz="0" w:space="0" w:color="auto"/>
        <w:right w:val="none" w:sz="0" w:space="0" w:color="auto"/>
      </w:divBdr>
    </w:div>
    <w:div w:id="1898316794">
      <w:marLeft w:val="480"/>
      <w:marRight w:val="0"/>
      <w:marTop w:val="0"/>
      <w:marBottom w:val="0"/>
      <w:divBdr>
        <w:top w:val="none" w:sz="0" w:space="0" w:color="auto"/>
        <w:left w:val="none" w:sz="0" w:space="0" w:color="auto"/>
        <w:bottom w:val="none" w:sz="0" w:space="0" w:color="auto"/>
        <w:right w:val="none" w:sz="0" w:space="0" w:color="auto"/>
      </w:divBdr>
    </w:div>
    <w:div w:id="1902062069">
      <w:marLeft w:val="480"/>
      <w:marRight w:val="0"/>
      <w:marTop w:val="0"/>
      <w:marBottom w:val="0"/>
      <w:divBdr>
        <w:top w:val="none" w:sz="0" w:space="0" w:color="auto"/>
        <w:left w:val="none" w:sz="0" w:space="0" w:color="auto"/>
        <w:bottom w:val="none" w:sz="0" w:space="0" w:color="auto"/>
        <w:right w:val="none" w:sz="0" w:space="0" w:color="auto"/>
      </w:divBdr>
    </w:div>
    <w:div w:id="1903979047">
      <w:marLeft w:val="480"/>
      <w:marRight w:val="0"/>
      <w:marTop w:val="0"/>
      <w:marBottom w:val="0"/>
      <w:divBdr>
        <w:top w:val="none" w:sz="0" w:space="0" w:color="auto"/>
        <w:left w:val="none" w:sz="0" w:space="0" w:color="auto"/>
        <w:bottom w:val="none" w:sz="0" w:space="0" w:color="auto"/>
        <w:right w:val="none" w:sz="0" w:space="0" w:color="auto"/>
      </w:divBdr>
    </w:div>
    <w:div w:id="1905525341">
      <w:marLeft w:val="480"/>
      <w:marRight w:val="0"/>
      <w:marTop w:val="0"/>
      <w:marBottom w:val="0"/>
      <w:divBdr>
        <w:top w:val="none" w:sz="0" w:space="0" w:color="auto"/>
        <w:left w:val="none" w:sz="0" w:space="0" w:color="auto"/>
        <w:bottom w:val="none" w:sz="0" w:space="0" w:color="auto"/>
        <w:right w:val="none" w:sz="0" w:space="0" w:color="auto"/>
      </w:divBdr>
    </w:div>
    <w:div w:id="1906647967">
      <w:marLeft w:val="480"/>
      <w:marRight w:val="0"/>
      <w:marTop w:val="0"/>
      <w:marBottom w:val="0"/>
      <w:divBdr>
        <w:top w:val="none" w:sz="0" w:space="0" w:color="auto"/>
        <w:left w:val="none" w:sz="0" w:space="0" w:color="auto"/>
        <w:bottom w:val="none" w:sz="0" w:space="0" w:color="auto"/>
        <w:right w:val="none" w:sz="0" w:space="0" w:color="auto"/>
      </w:divBdr>
    </w:div>
    <w:div w:id="1907379308">
      <w:marLeft w:val="480"/>
      <w:marRight w:val="0"/>
      <w:marTop w:val="0"/>
      <w:marBottom w:val="0"/>
      <w:divBdr>
        <w:top w:val="none" w:sz="0" w:space="0" w:color="auto"/>
        <w:left w:val="none" w:sz="0" w:space="0" w:color="auto"/>
        <w:bottom w:val="none" w:sz="0" w:space="0" w:color="auto"/>
        <w:right w:val="none" w:sz="0" w:space="0" w:color="auto"/>
      </w:divBdr>
    </w:div>
    <w:div w:id="1911772280">
      <w:marLeft w:val="480"/>
      <w:marRight w:val="0"/>
      <w:marTop w:val="0"/>
      <w:marBottom w:val="0"/>
      <w:divBdr>
        <w:top w:val="none" w:sz="0" w:space="0" w:color="auto"/>
        <w:left w:val="none" w:sz="0" w:space="0" w:color="auto"/>
        <w:bottom w:val="none" w:sz="0" w:space="0" w:color="auto"/>
        <w:right w:val="none" w:sz="0" w:space="0" w:color="auto"/>
      </w:divBdr>
    </w:div>
    <w:div w:id="1912346069">
      <w:marLeft w:val="480"/>
      <w:marRight w:val="0"/>
      <w:marTop w:val="0"/>
      <w:marBottom w:val="0"/>
      <w:divBdr>
        <w:top w:val="none" w:sz="0" w:space="0" w:color="auto"/>
        <w:left w:val="none" w:sz="0" w:space="0" w:color="auto"/>
        <w:bottom w:val="none" w:sz="0" w:space="0" w:color="auto"/>
        <w:right w:val="none" w:sz="0" w:space="0" w:color="auto"/>
      </w:divBdr>
    </w:div>
    <w:div w:id="1914656736">
      <w:marLeft w:val="480"/>
      <w:marRight w:val="0"/>
      <w:marTop w:val="0"/>
      <w:marBottom w:val="0"/>
      <w:divBdr>
        <w:top w:val="none" w:sz="0" w:space="0" w:color="auto"/>
        <w:left w:val="none" w:sz="0" w:space="0" w:color="auto"/>
        <w:bottom w:val="none" w:sz="0" w:space="0" w:color="auto"/>
        <w:right w:val="none" w:sz="0" w:space="0" w:color="auto"/>
      </w:divBdr>
    </w:div>
    <w:div w:id="1914924275">
      <w:marLeft w:val="480"/>
      <w:marRight w:val="0"/>
      <w:marTop w:val="0"/>
      <w:marBottom w:val="0"/>
      <w:divBdr>
        <w:top w:val="none" w:sz="0" w:space="0" w:color="auto"/>
        <w:left w:val="none" w:sz="0" w:space="0" w:color="auto"/>
        <w:bottom w:val="none" w:sz="0" w:space="0" w:color="auto"/>
        <w:right w:val="none" w:sz="0" w:space="0" w:color="auto"/>
      </w:divBdr>
    </w:div>
    <w:div w:id="1915511263">
      <w:marLeft w:val="480"/>
      <w:marRight w:val="0"/>
      <w:marTop w:val="0"/>
      <w:marBottom w:val="0"/>
      <w:divBdr>
        <w:top w:val="none" w:sz="0" w:space="0" w:color="auto"/>
        <w:left w:val="none" w:sz="0" w:space="0" w:color="auto"/>
        <w:bottom w:val="none" w:sz="0" w:space="0" w:color="auto"/>
        <w:right w:val="none" w:sz="0" w:space="0" w:color="auto"/>
      </w:divBdr>
    </w:div>
    <w:div w:id="1915621937">
      <w:marLeft w:val="480"/>
      <w:marRight w:val="0"/>
      <w:marTop w:val="0"/>
      <w:marBottom w:val="0"/>
      <w:divBdr>
        <w:top w:val="none" w:sz="0" w:space="0" w:color="auto"/>
        <w:left w:val="none" w:sz="0" w:space="0" w:color="auto"/>
        <w:bottom w:val="none" w:sz="0" w:space="0" w:color="auto"/>
        <w:right w:val="none" w:sz="0" w:space="0" w:color="auto"/>
      </w:divBdr>
    </w:div>
    <w:div w:id="1917401422">
      <w:marLeft w:val="480"/>
      <w:marRight w:val="0"/>
      <w:marTop w:val="0"/>
      <w:marBottom w:val="0"/>
      <w:divBdr>
        <w:top w:val="none" w:sz="0" w:space="0" w:color="auto"/>
        <w:left w:val="none" w:sz="0" w:space="0" w:color="auto"/>
        <w:bottom w:val="none" w:sz="0" w:space="0" w:color="auto"/>
        <w:right w:val="none" w:sz="0" w:space="0" w:color="auto"/>
      </w:divBdr>
    </w:div>
    <w:div w:id="1917933902">
      <w:marLeft w:val="480"/>
      <w:marRight w:val="0"/>
      <w:marTop w:val="0"/>
      <w:marBottom w:val="0"/>
      <w:divBdr>
        <w:top w:val="none" w:sz="0" w:space="0" w:color="auto"/>
        <w:left w:val="none" w:sz="0" w:space="0" w:color="auto"/>
        <w:bottom w:val="none" w:sz="0" w:space="0" w:color="auto"/>
        <w:right w:val="none" w:sz="0" w:space="0" w:color="auto"/>
      </w:divBdr>
    </w:div>
    <w:div w:id="1917934487">
      <w:marLeft w:val="480"/>
      <w:marRight w:val="0"/>
      <w:marTop w:val="0"/>
      <w:marBottom w:val="0"/>
      <w:divBdr>
        <w:top w:val="none" w:sz="0" w:space="0" w:color="auto"/>
        <w:left w:val="none" w:sz="0" w:space="0" w:color="auto"/>
        <w:bottom w:val="none" w:sz="0" w:space="0" w:color="auto"/>
        <w:right w:val="none" w:sz="0" w:space="0" w:color="auto"/>
      </w:divBdr>
    </w:div>
    <w:div w:id="1920165418">
      <w:marLeft w:val="480"/>
      <w:marRight w:val="0"/>
      <w:marTop w:val="0"/>
      <w:marBottom w:val="0"/>
      <w:divBdr>
        <w:top w:val="none" w:sz="0" w:space="0" w:color="auto"/>
        <w:left w:val="none" w:sz="0" w:space="0" w:color="auto"/>
        <w:bottom w:val="none" w:sz="0" w:space="0" w:color="auto"/>
        <w:right w:val="none" w:sz="0" w:space="0" w:color="auto"/>
      </w:divBdr>
    </w:div>
    <w:div w:id="1921480378">
      <w:marLeft w:val="480"/>
      <w:marRight w:val="0"/>
      <w:marTop w:val="0"/>
      <w:marBottom w:val="0"/>
      <w:divBdr>
        <w:top w:val="none" w:sz="0" w:space="0" w:color="auto"/>
        <w:left w:val="none" w:sz="0" w:space="0" w:color="auto"/>
        <w:bottom w:val="none" w:sz="0" w:space="0" w:color="auto"/>
        <w:right w:val="none" w:sz="0" w:space="0" w:color="auto"/>
      </w:divBdr>
    </w:div>
    <w:div w:id="1922327201">
      <w:marLeft w:val="480"/>
      <w:marRight w:val="0"/>
      <w:marTop w:val="0"/>
      <w:marBottom w:val="0"/>
      <w:divBdr>
        <w:top w:val="none" w:sz="0" w:space="0" w:color="auto"/>
        <w:left w:val="none" w:sz="0" w:space="0" w:color="auto"/>
        <w:bottom w:val="none" w:sz="0" w:space="0" w:color="auto"/>
        <w:right w:val="none" w:sz="0" w:space="0" w:color="auto"/>
      </w:divBdr>
    </w:div>
    <w:div w:id="1923024178">
      <w:marLeft w:val="480"/>
      <w:marRight w:val="0"/>
      <w:marTop w:val="0"/>
      <w:marBottom w:val="0"/>
      <w:divBdr>
        <w:top w:val="none" w:sz="0" w:space="0" w:color="auto"/>
        <w:left w:val="none" w:sz="0" w:space="0" w:color="auto"/>
        <w:bottom w:val="none" w:sz="0" w:space="0" w:color="auto"/>
        <w:right w:val="none" w:sz="0" w:space="0" w:color="auto"/>
      </w:divBdr>
    </w:div>
    <w:div w:id="1923489402">
      <w:marLeft w:val="480"/>
      <w:marRight w:val="0"/>
      <w:marTop w:val="0"/>
      <w:marBottom w:val="0"/>
      <w:divBdr>
        <w:top w:val="none" w:sz="0" w:space="0" w:color="auto"/>
        <w:left w:val="none" w:sz="0" w:space="0" w:color="auto"/>
        <w:bottom w:val="none" w:sz="0" w:space="0" w:color="auto"/>
        <w:right w:val="none" w:sz="0" w:space="0" w:color="auto"/>
      </w:divBdr>
    </w:div>
    <w:div w:id="1923564623">
      <w:marLeft w:val="480"/>
      <w:marRight w:val="0"/>
      <w:marTop w:val="0"/>
      <w:marBottom w:val="0"/>
      <w:divBdr>
        <w:top w:val="none" w:sz="0" w:space="0" w:color="auto"/>
        <w:left w:val="none" w:sz="0" w:space="0" w:color="auto"/>
        <w:bottom w:val="none" w:sz="0" w:space="0" w:color="auto"/>
        <w:right w:val="none" w:sz="0" w:space="0" w:color="auto"/>
      </w:divBdr>
    </w:div>
    <w:div w:id="1925333064">
      <w:marLeft w:val="480"/>
      <w:marRight w:val="0"/>
      <w:marTop w:val="0"/>
      <w:marBottom w:val="0"/>
      <w:divBdr>
        <w:top w:val="none" w:sz="0" w:space="0" w:color="auto"/>
        <w:left w:val="none" w:sz="0" w:space="0" w:color="auto"/>
        <w:bottom w:val="none" w:sz="0" w:space="0" w:color="auto"/>
        <w:right w:val="none" w:sz="0" w:space="0" w:color="auto"/>
      </w:divBdr>
    </w:div>
    <w:div w:id="1925412737">
      <w:marLeft w:val="480"/>
      <w:marRight w:val="0"/>
      <w:marTop w:val="0"/>
      <w:marBottom w:val="0"/>
      <w:divBdr>
        <w:top w:val="none" w:sz="0" w:space="0" w:color="auto"/>
        <w:left w:val="none" w:sz="0" w:space="0" w:color="auto"/>
        <w:bottom w:val="none" w:sz="0" w:space="0" w:color="auto"/>
        <w:right w:val="none" w:sz="0" w:space="0" w:color="auto"/>
      </w:divBdr>
    </w:div>
    <w:div w:id="1927766453">
      <w:marLeft w:val="480"/>
      <w:marRight w:val="0"/>
      <w:marTop w:val="0"/>
      <w:marBottom w:val="0"/>
      <w:divBdr>
        <w:top w:val="none" w:sz="0" w:space="0" w:color="auto"/>
        <w:left w:val="none" w:sz="0" w:space="0" w:color="auto"/>
        <w:bottom w:val="none" w:sz="0" w:space="0" w:color="auto"/>
        <w:right w:val="none" w:sz="0" w:space="0" w:color="auto"/>
      </w:divBdr>
    </w:div>
    <w:div w:id="1929268924">
      <w:marLeft w:val="480"/>
      <w:marRight w:val="0"/>
      <w:marTop w:val="0"/>
      <w:marBottom w:val="0"/>
      <w:divBdr>
        <w:top w:val="none" w:sz="0" w:space="0" w:color="auto"/>
        <w:left w:val="none" w:sz="0" w:space="0" w:color="auto"/>
        <w:bottom w:val="none" w:sz="0" w:space="0" w:color="auto"/>
        <w:right w:val="none" w:sz="0" w:space="0" w:color="auto"/>
      </w:divBdr>
    </w:div>
    <w:div w:id="1932591238">
      <w:marLeft w:val="480"/>
      <w:marRight w:val="0"/>
      <w:marTop w:val="0"/>
      <w:marBottom w:val="0"/>
      <w:divBdr>
        <w:top w:val="none" w:sz="0" w:space="0" w:color="auto"/>
        <w:left w:val="none" w:sz="0" w:space="0" w:color="auto"/>
        <w:bottom w:val="none" w:sz="0" w:space="0" w:color="auto"/>
        <w:right w:val="none" w:sz="0" w:space="0" w:color="auto"/>
      </w:divBdr>
    </w:div>
    <w:div w:id="1933465480">
      <w:marLeft w:val="480"/>
      <w:marRight w:val="0"/>
      <w:marTop w:val="0"/>
      <w:marBottom w:val="0"/>
      <w:divBdr>
        <w:top w:val="none" w:sz="0" w:space="0" w:color="auto"/>
        <w:left w:val="none" w:sz="0" w:space="0" w:color="auto"/>
        <w:bottom w:val="none" w:sz="0" w:space="0" w:color="auto"/>
        <w:right w:val="none" w:sz="0" w:space="0" w:color="auto"/>
      </w:divBdr>
    </w:div>
    <w:div w:id="1935555846">
      <w:marLeft w:val="480"/>
      <w:marRight w:val="0"/>
      <w:marTop w:val="0"/>
      <w:marBottom w:val="0"/>
      <w:divBdr>
        <w:top w:val="none" w:sz="0" w:space="0" w:color="auto"/>
        <w:left w:val="none" w:sz="0" w:space="0" w:color="auto"/>
        <w:bottom w:val="none" w:sz="0" w:space="0" w:color="auto"/>
        <w:right w:val="none" w:sz="0" w:space="0" w:color="auto"/>
      </w:divBdr>
    </w:div>
    <w:div w:id="1937862272">
      <w:marLeft w:val="480"/>
      <w:marRight w:val="0"/>
      <w:marTop w:val="0"/>
      <w:marBottom w:val="0"/>
      <w:divBdr>
        <w:top w:val="none" w:sz="0" w:space="0" w:color="auto"/>
        <w:left w:val="none" w:sz="0" w:space="0" w:color="auto"/>
        <w:bottom w:val="none" w:sz="0" w:space="0" w:color="auto"/>
        <w:right w:val="none" w:sz="0" w:space="0" w:color="auto"/>
      </w:divBdr>
    </w:div>
    <w:div w:id="1940142683">
      <w:marLeft w:val="480"/>
      <w:marRight w:val="0"/>
      <w:marTop w:val="0"/>
      <w:marBottom w:val="0"/>
      <w:divBdr>
        <w:top w:val="none" w:sz="0" w:space="0" w:color="auto"/>
        <w:left w:val="none" w:sz="0" w:space="0" w:color="auto"/>
        <w:bottom w:val="none" w:sz="0" w:space="0" w:color="auto"/>
        <w:right w:val="none" w:sz="0" w:space="0" w:color="auto"/>
      </w:divBdr>
    </w:div>
    <w:div w:id="1941795192">
      <w:marLeft w:val="480"/>
      <w:marRight w:val="0"/>
      <w:marTop w:val="0"/>
      <w:marBottom w:val="0"/>
      <w:divBdr>
        <w:top w:val="none" w:sz="0" w:space="0" w:color="auto"/>
        <w:left w:val="none" w:sz="0" w:space="0" w:color="auto"/>
        <w:bottom w:val="none" w:sz="0" w:space="0" w:color="auto"/>
        <w:right w:val="none" w:sz="0" w:space="0" w:color="auto"/>
      </w:divBdr>
    </w:div>
    <w:div w:id="1943144379">
      <w:marLeft w:val="480"/>
      <w:marRight w:val="0"/>
      <w:marTop w:val="0"/>
      <w:marBottom w:val="0"/>
      <w:divBdr>
        <w:top w:val="none" w:sz="0" w:space="0" w:color="auto"/>
        <w:left w:val="none" w:sz="0" w:space="0" w:color="auto"/>
        <w:bottom w:val="none" w:sz="0" w:space="0" w:color="auto"/>
        <w:right w:val="none" w:sz="0" w:space="0" w:color="auto"/>
      </w:divBdr>
    </w:div>
    <w:div w:id="1944993831">
      <w:marLeft w:val="480"/>
      <w:marRight w:val="0"/>
      <w:marTop w:val="0"/>
      <w:marBottom w:val="0"/>
      <w:divBdr>
        <w:top w:val="none" w:sz="0" w:space="0" w:color="auto"/>
        <w:left w:val="none" w:sz="0" w:space="0" w:color="auto"/>
        <w:bottom w:val="none" w:sz="0" w:space="0" w:color="auto"/>
        <w:right w:val="none" w:sz="0" w:space="0" w:color="auto"/>
      </w:divBdr>
    </w:div>
    <w:div w:id="1945071239">
      <w:marLeft w:val="480"/>
      <w:marRight w:val="0"/>
      <w:marTop w:val="0"/>
      <w:marBottom w:val="0"/>
      <w:divBdr>
        <w:top w:val="none" w:sz="0" w:space="0" w:color="auto"/>
        <w:left w:val="none" w:sz="0" w:space="0" w:color="auto"/>
        <w:bottom w:val="none" w:sz="0" w:space="0" w:color="auto"/>
        <w:right w:val="none" w:sz="0" w:space="0" w:color="auto"/>
      </w:divBdr>
    </w:div>
    <w:div w:id="1945723047">
      <w:marLeft w:val="480"/>
      <w:marRight w:val="0"/>
      <w:marTop w:val="0"/>
      <w:marBottom w:val="0"/>
      <w:divBdr>
        <w:top w:val="none" w:sz="0" w:space="0" w:color="auto"/>
        <w:left w:val="none" w:sz="0" w:space="0" w:color="auto"/>
        <w:bottom w:val="none" w:sz="0" w:space="0" w:color="auto"/>
        <w:right w:val="none" w:sz="0" w:space="0" w:color="auto"/>
      </w:divBdr>
    </w:div>
    <w:div w:id="1945770866">
      <w:marLeft w:val="480"/>
      <w:marRight w:val="0"/>
      <w:marTop w:val="0"/>
      <w:marBottom w:val="0"/>
      <w:divBdr>
        <w:top w:val="none" w:sz="0" w:space="0" w:color="auto"/>
        <w:left w:val="none" w:sz="0" w:space="0" w:color="auto"/>
        <w:bottom w:val="none" w:sz="0" w:space="0" w:color="auto"/>
        <w:right w:val="none" w:sz="0" w:space="0" w:color="auto"/>
      </w:divBdr>
    </w:div>
    <w:div w:id="1946690724">
      <w:marLeft w:val="480"/>
      <w:marRight w:val="0"/>
      <w:marTop w:val="0"/>
      <w:marBottom w:val="0"/>
      <w:divBdr>
        <w:top w:val="none" w:sz="0" w:space="0" w:color="auto"/>
        <w:left w:val="none" w:sz="0" w:space="0" w:color="auto"/>
        <w:bottom w:val="none" w:sz="0" w:space="0" w:color="auto"/>
        <w:right w:val="none" w:sz="0" w:space="0" w:color="auto"/>
      </w:divBdr>
    </w:div>
    <w:div w:id="1947345906">
      <w:marLeft w:val="480"/>
      <w:marRight w:val="0"/>
      <w:marTop w:val="0"/>
      <w:marBottom w:val="0"/>
      <w:divBdr>
        <w:top w:val="none" w:sz="0" w:space="0" w:color="auto"/>
        <w:left w:val="none" w:sz="0" w:space="0" w:color="auto"/>
        <w:bottom w:val="none" w:sz="0" w:space="0" w:color="auto"/>
        <w:right w:val="none" w:sz="0" w:space="0" w:color="auto"/>
      </w:divBdr>
    </w:div>
    <w:div w:id="1948192161">
      <w:marLeft w:val="480"/>
      <w:marRight w:val="0"/>
      <w:marTop w:val="0"/>
      <w:marBottom w:val="0"/>
      <w:divBdr>
        <w:top w:val="none" w:sz="0" w:space="0" w:color="auto"/>
        <w:left w:val="none" w:sz="0" w:space="0" w:color="auto"/>
        <w:bottom w:val="none" w:sz="0" w:space="0" w:color="auto"/>
        <w:right w:val="none" w:sz="0" w:space="0" w:color="auto"/>
      </w:divBdr>
    </w:div>
    <w:div w:id="1951281714">
      <w:marLeft w:val="480"/>
      <w:marRight w:val="0"/>
      <w:marTop w:val="0"/>
      <w:marBottom w:val="0"/>
      <w:divBdr>
        <w:top w:val="none" w:sz="0" w:space="0" w:color="auto"/>
        <w:left w:val="none" w:sz="0" w:space="0" w:color="auto"/>
        <w:bottom w:val="none" w:sz="0" w:space="0" w:color="auto"/>
        <w:right w:val="none" w:sz="0" w:space="0" w:color="auto"/>
      </w:divBdr>
    </w:div>
    <w:div w:id="1952202891">
      <w:marLeft w:val="480"/>
      <w:marRight w:val="0"/>
      <w:marTop w:val="0"/>
      <w:marBottom w:val="0"/>
      <w:divBdr>
        <w:top w:val="none" w:sz="0" w:space="0" w:color="auto"/>
        <w:left w:val="none" w:sz="0" w:space="0" w:color="auto"/>
        <w:bottom w:val="none" w:sz="0" w:space="0" w:color="auto"/>
        <w:right w:val="none" w:sz="0" w:space="0" w:color="auto"/>
      </w:divBdr>
    </w:div>
    <w:div w:id="1952976032">
      <w:marLeft w:val="480"/>
      <w:marRight w:val="0"/>
      <w:marTop w:val="0"/>
      <w:marBottom w:val="0"/>
      <w:divBdr>
        <w:top w:val="none" w:sz="0" w:space="0" w:color="auto"/>
        <w:left w:val="none" w:sz="0" w:space="0" w:color="auto"/>
        <w:bottom w:val="none" w:sz="0" w:space="0" w:color="auto"/>
        <w:right w:val="none" w:sz="0" w:space="0" w:color="auto"/>
      </w:divBdr>
    </w:div>
    <w:div w:id="1955626566">
      <w:marLeft w:val="480"/>
      <w:marRight w:val="0"/>
      <w:marTop w:val="0"/>
      <w:marBottom w:val="0"/>
      <w:divBdr>
        <w:top w:val="none" w:sz="0" w:space="0" w:color="auto"/>
        <w:left w:val="none" w:sz="0" w:space="0" w:color="auto"/>
        <w:bottom w:val="none" w:sz="0" w:space="0" w:color="auto"/>
        <w:right w:val="none" w:sz="0" w:space="0" w:color="auto"/>
      </w:divBdr>
    </w:div>
    <w:div w:id="1958103102">
      <w:marLeft w:val="480"/>
      <w:marRight w:val="0"/>
      <w:marTop w:val="0"/>
      <w:marBottom w:val="0"/>
      <w:divBdr>
        <w:top w:val="none" w:sz="0" w:space="0" w:color="auto"/>
        <w:left w:val="none" w:sz="0" w:space="0" w:color="auto"/>
        <w:bottom w:val="none" w:sz="0" w:space="0" w:color="auto"/>
        <w:right w:val="none" w:sz="0" w:space="0" w:color="auto"/>
      </w:divBdr>
    </w:div>
    <w:div w:id="1959993171">
      <w:marLeft w:val="480"/>
      <w:marRight w:val="0"/>
      <w:marTop w:val="0"/>
      <w:marBottom w:val="0"/>
      <w:divBdr>
        <w:top w:val="none" w:sz="0" w:space="0" w:color="auto"/>
        <w:left w:val="none" w:sz="0" w:space="0" w:color="auto"/>
        <w:bottom w:val="none" w:sz="0" w:space="0" w:color="auto"/>
        <w:right w:val="none" w:sz="0" w:space="0" w:color="auto"/>
      </w:divBdr>
    </w:div>
    <w:div w:id="1962878062">
      <w:marLeft w:val="480"/>
      <w:marRight w:val="0"/>
      <w:marTop w:val="0"/>
      <w:marBottom w:val="0"/>
      <w:divBdr>
        <w:top w:val="none" w:sz="0" w:space="0" w:color="auto"/>
        <w:left w:val="none" w:sz="0" w:space="0" w:color="auto"/>
        <w:bottom w:val="none" w:sz="0" w:space="0" w:color="auto"/>
        <w:right w:val="none" w:sz="0" w:space="0" w:color="auto"/>
      </w:divBdr>
    </w:div>
    <w:div w:id="1964572958">
      <w:marLeft w:val="480"/>
      <w:marRight w:val="0"/>
      <w:marTop w:val="0"/>
      <w:marBottom w:val="0"/>
      <w:divBdr>
        <w:top w:val="none" w:sz="0" w:space="0" w:color="auto"/>
        <w:left w:val="none" w:sz="0" w:space="0" w:color="auto"/>
        <w:bottom w:val="none" w:sz="0" w:space="0" w:color="auto"/>
        <w:right w:val="none" w:sz="0" w:space="0" w:color="auto"/>
      </w:divBdr>
    </w:div>
    <w:div w:id="1965577523">
      <w:marLeft w:val="480"/>
      <w:marRight w:val="0"/>
      <w:marTop w:val="0"/>
      <w:marBottom w:val="0"/>
      <w:divBdr>
        <w:top w:val="none" w:sz="0" w:space="0" w:color="auto"/>
        <w:left w:val="none" w:sz="0" w:space="0" w:color="auto"/>
        <w:bottom w:val="none" w:sz="0" w:space="0" w:color="auto"/>
        <w:right w:val="none" w:sz="0" w:space="0" w:color="auto"/>
      </w:divBdr>
    </w:div>
    <w:div w:id="1967662855">
      <w:marLeft w:val="480"/>
      <w:marRight w:val="0"/>
      <w:marTop w:val="0"/>
      <w:marBottom w:val="0"/>
      <w:divBdr>
        <w:top w:val="none" w:sz="0" w:space="0" w:color="auto"/>
        <w:left w:val="none" w:sz="0" w:space="0" w:color="auto"/>
        <w:bottom w:val="none" w:sz="0" w:space="0" w:color="auto"/>
        <w:right w:val="none" w:sz="0" w:space="0" w:color="auto"/>
      </w:divBdr>
    </w:div>
    <w:div w:id="1967739218">
      <w:marLeft w:val="480"/>
      <w:marRight w:val="0"/>
      <w:marTop w:val="0"/>
      <w:marBottom w:val="0"/>
      <w:divBdr>
        <w:top w:val="none" w:sz="0" w:space="0" w:color="auto"/>
        <w:left w:val="none" w:sz="0" w:space="0" w:color="auto"/>
        <w:bottom w:val="none" w:sz="0" w:space="0" w:color="auto"/>
        <w:right w:val="none" w:sz="0" w:space="0" w:color="auto"/>
      </w:divBdr>
    </w:div>
    <w:div w:id="1967806354">
      <w:marLeft w:val="480"/>
      <w:marRight w:val="0"/>
      <w:marTop w:val="0"/>
      <w:marBottom w:val="0"/>
      <w:divBdr>
        <w:top w:val="none" w:sz="0" w:space="0" w:color="auto"/>
        <w:left w:val="none" w:sz="0" w:space="0" w:color="auto"/>
        <w:bottom w:val="none" w:sz="0" w:space="0" w:color="auto"/>
        <w:right w:val="none" w:sz="0" w:space="0" w:color="auto"/>
      </w:divBdr>
    </w:div>
    <w:div w:id="1968075299">
      <w:marLeft w:val="480"/>
      <w:marRight w:val="0"/>
      <w:marTop w:val="0"/>
      <w:marBottom w:val="0"/>
      <w:divBdr>
        <w:top w:val="none" w:sz="0" w:space="0" w:color="auto"/>
        <w:left w:val="none" w:sz="0" w:space="0" w:color="auto"/>
        <w:bottom w:val="none" w:sz="0" w:space="0" w:color="auto"/>
        <w:right w:val="none" w:sz="0" w:space="0" w:color="auto"/>
      </w:divBdr>
    </w:div>
    <w:div w:id="1971085948">
      <w:marLeft w:val="480"/>
      <w:marRight w:val="0"/>
      <w:marTop w:val="0"/>
      <w:marBottom w:val="0"/>
      <w:divBdr>
        <w:top w:val="none" w:sz="0" w:space="0" w:color="auto"/>
        <w:left w:val="none" w:sz="0" w:space="0" w:color="auto"/>
        <w:bottom w:val="none" w:sz="0" w:space="0" w:color="auto"/>
        <w:right w:val="none" w:sz="0" w:space="0" w:color="auto"/>
      </w:divBdr>
    </w:div>
    <w:div w:id="1972245572">
      <w:marLeft w:val="480"/>
      <w:marRight w:val="0"/>
      <w:marTop w:val="0"/>
      <w:marBottom w:val="0"/>
      <w:divBdr>
        <w:top w:val="none" w:sz="0" w:space="0" w:color="auto"/>
        <w:left w:val="none" w:sz="0" w:space="0" w:color="auto"/>
        <w:bottom w:val="none" w:sz="0" w:space="0" w:color="auto"/>
        <w:right w:val="none" w:sz="0" w:space="0" w:color="auto"/>
      </w:divBdr>
    </w:div>
    <w:div w:id="1973712876">
      <w:marLeft w:val="480"/>
      <w:marRight w:val="0"/>
      <w:marTop w:val="0"/>
      <w:marBottom w:val="0"/>
      <w:divBdr>
        <w:top w:val="none" w:sz="0" w:space="0" w:color="auto"/>
        <w:left w:val="none" w:sz="0" w:space="0" w:color="auto"/>
        <w:bottom w:val="none" w:sz="0" w:space="0" w:color="auto"/>
        <w:right w:val="none" w:sz="0" w:space="0" w:color="auto"/>
      </w:divBdr>
    </w:div>
    <w:div w:id="1974093673">
      <w:marLeft w:val="480"/>
      <w:marRight w:val="0"/>
      <w:marTop w:val="0"/>
      <w:marBottom w:val="0"/>
      <w:divBdr>
        <w:top w:val="none" w:sz="0" w:space="0" w:color="auto"/>
        <w:left w:val="none" w:sz="0" w:space="0" w:color="auto"/>
        <w:bottom w:val="none" w:sz="0" w:space="0" w:color="auto"/>
        <w:right w:val="none" w:sz="0" w:space="0" w:color="auto"/>
      </w:divBdr>
    </w:div>
    <w:div w:id="1974210034">
      <w:marLeft w:val="480"/>
      <w:marRight w:val="0"/>
      <w:marTop w:val="0"/>
      <w:marBottom w:val="0"/>
      <w:divBdr>
        <w:top w:val="none" w:sz="0" w:space="0" w:color="auto"/>
        <w:left w:val="none" w:sz="0" w:space="0" w:color="auto"/>
        <w:bottom w:val="none" w:sz="0" w:space="0" w:color="auto"/>
        <w:right w:val="none" w:sz="0" w:space="0" w:color="auto"/>
      </w:divBdr>
    </w:div>
    <w:div w:id="1974943177">
      <w:marLeft w:val="480"/>
      <w:marRight w:val="0"/>
      <w:marTop w:val="0"/>
      <w:marBottom w:val="0"/>
      <w:divBdr>
        <w:top w:val="none" w:sz="0" w:space="0" w:color="auto"/>
        <w:left w:val="none" w:sz="0" w:space="0" w:color="auto"/>
        <w:bottom w:val="none" w:sz="0" w:space="0" w:color="auto"/>
        <w:right w:val="none" w:sz="0" w:space="0" w:color="auto"/>
      </w:divBdr>
    </w:div>
    <w:div w:id="1976718782">
      <w:marLeft w:val="480"/>
      <w:marRight w:val="0"/>
      <w:marTop w:val="0"/>
      <w:marBottom w:val="0"/>
      <w:divBdr>
        <w:top w:val="none" w:sz="0" w:space="0" w:color="auto"/>
        <w:left w:val="none" w:sz="0" w:space="0" w:color="auto"/>
        <w:bottom w:val="none" w:sz="0" w:space="0" w:color="auto"/>
        <w:right w:val="none" w:sz="0" w:space="0" w:color="auto"/>
      </w:divBdr>
    </w:div>
    <w:div w:id="1982464347">
      <w:marLeft w:val="480"/>
      <w:marRight w:val="0"/>
      <w:marTop w:val="0"/>
      <w:marBottom w:val="0"/>
      <w:divBdr>
        <w:top w:val="none" w:sz="0" w:space="0" w:color="auto"/>
        <w:left w:val="none" w:sz="0" w:space="0" w:color="auto"/>
        <w:bottom w:val="none" w:sz="0" w:space="0" w:color="auto"/>
        <w:right w:val="none" w:sz="0" w:space="0" w:color="auto"/>
      </w:divBdr>
    </w:div>
    <w:div w:id="1986079416">
      <w:marLeft w:val="480"/>
      <w:marRight w:val="0"/>
      <w:marTop w:val="0"/>
      <w:marBottom w:val="0"/>
      <w:divBdr>
        <w:top w:val="none" w:sz="0" w:space="0" w:color="auto"/>
        <w:left w:val="none" w:sz="0" w:space="0" w:color="auto"/>
        <w:bottom w:val="none" w:sz="0" w:space="0" w:color="auto"/>
        <w:right w:val="none" w:sz="0" w:space="0" w:color="auto"/>
      </w:divBdr>
    </w:div>
    <w:div w:id="1988122487">
      <w:marLeft w:val="480"/>
      <w:marRight w:val="0"/>
      <w:marTop w:val="0"/>
      <w:marBottom w:val="0"/>
      <w:divBdr>
        <w:top w:val="none" w:sz="0" w:space="0" w:color="auto"/>
        <w:left w:val="none" w:sz="0" w:space="0" w:color="auto"/>
        <w:bottom w:val="none" w:sz="0" w:space="0" w:color="auto"/>
        <w:right w:val="none" w:sz="0" w:space="0" w:color="auto"/>
      </w:divBdr>
    </w:div>
    <w:div w:id="1988783659">
      <w:marLeft w:val="480"/>
      <w:marRight w:val="0"/>
      <w:marTop w:val="0"/>
      <w:marBottom w:val="0"/>
      <w:divBdr>
        <w:top w:val="none" w:sz="0" w:space="0" w:color="auto"/>
        <w:left w:val="none" w:sz="0" w:space="0" w:color="auto"/>
        <w:bottom w:val="none" w:sz="0" w:space="0" w:color="auto"/>
        <w:right w:val="none" w:sz="0" w:space="0" w:color="auto"/>
      </w:divBdr>
    </w:div>
    <w:div w:id="1990403226">
      <w:marLeft w:val="480"/>
      <w:marRight w:val="0"/>
      <w:marTop w:val="0"/>
      <w:marBottom w:val="0"/>
      <w:divBdr>
        <w:top w:val="none" w:sz="0" w:space="0" w:color="auto"/>
        <w:left w:val="none" w:sz="0" w:space="0" w:color="auto"/>
        <w:bottom w:val="none" w:sz="0" w:space="0" w:color="auto"/>
        <w:right w:val="none" w:sz="0" w:space="0" w:color="auto"/>
      </w:divBdr>
    </w:div>
    <w:div w:id="1992248518">
      <w:marLeft w:val="480"/>
      <w:marRight w:val="0"/>
      <w:marTop w:val="0"/>
      <w:marBottom w:val="0"/>
      <w:divBdr>
        <w:top w:val="none" w:sz="0" w:space="0" w:color="auto"/>
        <w:left w:val="none" w:sz="0" w:space="0" w:color="auto"/>
        <w:bottom w:val="none" w:sz="0" w:space="0" w:color="auto"/>
        <w:right w:val="none" w:sz="0" w:space="0" w:color="auto"/>
      </w:divBdr>
    </w:div>
    <w:div w:id="1993026296">
      <w:marLeft w:val="480"/>
      <w:marRight w:val="0"/>
      <w:marTop w:val="0"/>
      <w:marBottom w:val="0"/>
      <w:divBdr>
        <w:top w:val="none" w:sz="0" w:space="0" w:color="auto"/>
        <w:left w:val="none" w:sz="0" w:space="0" w:color="auto"/>
        <w:bottom w:val="none" w:sz="0" w:space="0" w:color="auto"/>
        <w:right w:val="none" w:sz="0" w:space="0" w:color="auto"/>
      </w:divBdr>
    </w:div>
    <w:div w:id="1995792826">
      <w:marLeft w:val="480"/>
      <w:marRight w:val="0"/>
      <w:marTop w:val="0"/>
      <w:marBottom w:val="0"/>
      <w:divBdr>
        <w:top w:val="none" w:sz="0" w:space="0" w:color="auto"/>
        <w:left w:val="none" w:sz="0" w:space="0" w:color="auto"/>
        <w:bottom w:val="none" w:sz="0" w:space="0" w:color="auto"/>
        <w:right w:val="none" w:sz="0" w:space="0" w:color="auto"/>
      </w:divBdr>
    </w:div>
    <w:div w:id="1995840657">
      <w:marLeft w:val="480"/>
      <w:marRight w:val="0"/>
      <w:marTop w:val="0"/>
      <w:marBottom w:val="0"/>
      <w:divBdr>
        <w:top w:val="none" w:sz="0" w:space="0" w:color="auto"/>
        <w:left w:val="none" w:sz="0" w:space="0" w:color="auto"/>
        <w:bottom w:val="none" w:sz="0" w:space="0" w:color="auto"/>
        <w:right w:val="none" w:sz="0" w:space="0" w:color="auto"/>
      </w:divBdr>
    </w:div>
    <w:div w:id="1997832005">
      <w:marLeft w:val="480"/>
      <w:marRight w:val="0"/>
      <w:marTop w:val="0"/>
      <w:marBottom w:val="0"/>
      <w:divBdr>
        <w:top w:val="none" w:sz="0" w:space="0" w:color="auto"/>
        <w:left w:val="none" w:sz="0" w:space="0" w:color="auto"/>
        <w:bottom w:val="none" w:sz="0" w:space="0" w:color="auto"/>
        <w:right w:val="none" w:sz="0" w:space="0" w:color="auto"/>
      </w:divBdr>
    </w:div>
    <w:div w:id="2000570850">
      <w:marLeft w:val="480"/>
      <w:marRight w:val="0"/>
      <w:marTop w:val="0"/>
      <w:marBottom w:val="0"/>
      <w:divBdr>
        <w:top w:val="none" w:sz="0" w:space="0" w:color="auto"/>
        <w:left w:val="none" w:sz="0" w:space="0" w:color="auto"/>
        <w:bottom w:val="none" w:sz="0" w:space="0" w:color="auto"/>
        <w:right w:val="none" w:sz="0" w:space="0" w:color="auto"/>
      </w:divBdr>
    </w:div>
    <w:div w:id="2001230962">
      <w:marLeft w:val="480"/>
      <w:marRight w:val="0"/>
      <w:marTop w:val="0"/>
      <w:marBottom w:val="0"/>
      <w:divBdr>
        <w:top w:val="none" w:sz="0" w:space="0" w:color="auto"/>
        <w:left w:val="none" w:sz="0" w:space="0" w:color="auto"/>
        <w:bottom w:val="none" w:sz="0" w:space="0" w:color="auto"/>
        <w:right w:val="none" w:sz="0" w:space="0" w:color="auto"/>
      </w:divBdr>
    </w:div>
    <w:div w:id="2001539597">
      <w:marLeft w:val="480"/>
      <w:marRight w:val="0"/>
      <w:marTop w:val="0"/>
      <w:marBottom w:val="0"/>
      <w:divBdr>
        <w:top w:val="none" w:sz="0" w:space="0" w:color="auto"/>
        <w:left w:val="none" w:sz="0" w:space="0" w:color="auto"/>
        <w:bottom w:val="none" w:sz="0" w:space="0" w:color="auto"/>
        <w:right w:val="none" w:sz="0" w:space="0" w:color="auto"/>
      </w:divBdr>
    </w:div>
    <w:div w:id="2001814175">
      <w:marLeft w:val="480"/>
      <w:marRight w:val="0"/>
      <w:marTop w:val="0"/>
      <w:marBottom w:val="0"/>
      <w:divBdr>
        <w:top w:val="none" w:sz="0" w:space="0" w:color="auto"/>
        <w:left w:val="none" w:sz="0" w:space="0" w:color="auto"/>
        <w:bottom w:val="none" w:sz="0" w:space="0" w:color="auto"/>
        <w:right w:val="none" w:sz="0" w:space="0" w:color="auto"/>
      </w:divBdr>
    </w:div>
    <w:div w:id="2002808715">
      <w:marLeft w:val="480"/>
      <w:marRight w:val="0"/>
      <w:marTop w:val="0"/>
      <w:marBottom w:val="0"/>
      <w:divBdr>
        <w:top w:val="none" w:sz="0" w:space="0" w:color="auto"/>
        <w:left w:val="none" w:sz="0" w:space="0" w:color="auto"/>
        <w:bottom w:val="none" w:sz="0" w:space="0" w:color="auto"/>
        <w:right w:val="none" w:sz="0" w:space="0" w:color="auto"/>
      </w:divBdr>
    </w:div>
    <w:div w:id="2004237825">
      <w:marLeft w:val="480"/>
      <w:marRight w:val="0"/>
      <w:marTop w:val="0"/>
      <w:marBottom w:val="0"/>
      <w:divBdr>
        <w:top w:val="none" w:sz="0" w:space="0" w:color="auto"/>
        <w:left w:val="none" w:sz="0" w:space="0" w:color="auto"/>
        <w:bottom w:val="none" w:sz="0" w:space="0" w:color="auto"/>
        <w:right w:val="none" w:sz="0" w:space="0" w:color="auto"/>
      </w:divBdr>
    </w:div>
    <w:div w:id="2006275871">
      <w:marLeft w:val="480"/>
      <w:marRight w:val="0"/>
      <w:marTop w:val="0"/>
      <w:marBottom w:val="0"/>
      <w:divBdr>
        <w:top w:val="none" w:sz="0" w:space="0" w:color="auto"/>
        <w:left w:val="none" w:sz="0" w:space="0" w:color="auto"/>
        <w:bottom w:val="none" w:sz="0" w:space="0" w:color="auto"/>
        <w:right w:val="none" w:sz="0" w:space="0" w:color="auto"/>
      </w:divBdr>
    </w:div>
    <w:div w:id="2007593842">
      <w:marLeft w:val="480"/>
      <w:marRight w:val="0"/>
      <w:marTop w:val="0"/>
      <w:marBottom w:val="0"/>
      <w:divBdr>
        <w:top w:val="none" w:sz="0" w:space="0" w:color="auto"/>
        <w:left w:val="none" w:sz="0" w:space="0" w:color="auto"/>
        <w:bottom w:val="none" w:sz="0" w:space="0" w:color="auto"/>
        <w:right w:val="none" w:sz="0" w:space="0" w:color="auto"/>
      </w:divBdr>
    </w:div>
    <w:div w:id="2009677419">
      <w:marLeft w:val="480"/>
      <w:marRight w:val="0"/>
      <w:marTop w:val="0"/>
      <w:marBottom w:val="0"/>
      <w:divBdr>
        <w:top w:val="none" w:sz="0" w:space="0" w:color="auto"/>
        <w:left w:val="none" w:sz="0" w:space="0" w:color="auto"/>
        <w:bottom w:val="none" w:sz="0" w:space="0" w:color="auto"/>
        <w:right w:val="none" w:sz="0" w:space="0" w:color="auto"/>
      </w:divBdr>
    </w:div>
    <w:div w:id="2010865266">
      <w:marLeft w:val="480"/>
      <w:marRight w:val="0"/>
      <w:marTop w:val="0"/>
      <w:marBottom w:val="0"/>
      <w:divBdr>
        <w:top w:val="none" w:sz="0" w:space="0" w:color="auto"/>
        <w:left w:val="none" w:sz="0" w:space="0" w:color="auto"/>
        <w:bottom w:val="none" w:sz="0" w:space="0" w:color="auto"/>
        <w:right w:val="none" w:sz="0" w:space="0" w:color="auto"/>
      </w:divBdr>
    </w:div>
    <w:div w:id="2014213890">
      <w:marLeft w:val="480"/>
      <w:marRight w:val="0"/>
      <w:marTop w:val="0"/>
      <w:marBottom w:val="0"/>
      <w:divBdr>
        <w:top w:val="none" w:sz="0" w:space="0" w:color="auto"/>
        <w:left w:val="none" w:sz="0" w:space="0" w:color="auto"/>
        <w:bottom w:val="none" w:sz="0" w:space="0" w:color="auto"/>
        <w:right w:val="none" w:sz="0" w:space="0" w:color="auto"/>
      </w:divBdr>
    </w:div>
    <w:div w:id="2016348255">
      <w:marLeft w:val="480"/>
      <w:marRight w:val="0"/>
      <w:marTop w:val="0"/>
      <w:marBottom w:val="0"/>
      <w:divBdr>
        <w:top w:val="none" w:sz="0" w:space="0" w:color="auto"/>
        <w:left w:val="none" w:sz="0" w:space="0" w:color="auto"/>
        <w:bottom w:val="none" w:sz="0" w:space="0" w:color="auto"/>
        <w:right w:val="none" w:sz="0" w:space="0" w:color="auto"/>
      </w:divBdr>
    </w:div>
    <w:div w:id="2018068452">
      <w:marLeft w:val="480"/>
      <w:marRight w:val="0"/>
      <w:marTop w:val="0"/>
      <w:marBottom w:val="0"/>
      <w:divBdr>
        <w:top w:val="none" w:sz="0" w:space="0" w:color="auto"/>
        <w:left w:val="none" w:sz="0" w:space="0" w:color="auto"/>
        <w:bottom w:val="none" w:sz="0" w:space="0" w:color="auto"/>
        <w:right w:val="none" w:sz="0" w:space="0" w:color="auto"/>
      </w:divBdr>
    </w:div>
    <w:div w:id="2018389087">
      <w:marLeft w:val="480"/>
      <w:marRight w:val="0"/>
      <w:marTop w:val="0"/>
      <w:marBottom w:val="0"/>
      <w:divBdr>
        <w:top w:val="none" w:sz="0" w:space="0" w:color="auto"/>
        <w:left w:val="none" w:sz="0" w:space="0" w:color="auto"/>
        <w:bottom w:val="none" w:sz="0" w:space="0" w:color="auto"/>
        <w:right w:val="none" w:sz="0" w:space="0" w:color="auto"/>
      </w:divBdr>
    </w:div>
    <w:div w:id="2018461060">
      <w:marLeft w:val="480"/>
      <w:marRight w:val="0"/>
      <w:marTop w:val="0"/>
      <w:marBottom w:val="0"/>
      <w:divBdr>
        <w:top w:val="none" w:sz="0" w:space="0" w:color="auto"/>
        <w:left w:val="none" w:sz="0" w:space="0" w:color="auto"/>
        <w:bottom w:val="none" w:sz="0" w:space="0" w:color="auto"/>
        <w:right w:val="none" w:sz="0" w:space="0" w:color="auto"/>
      </w:divBdr>
    </w:div>
    <w:div w:id="2018464109">
      <w:marLeft w:val="480"/>
      <w:marRight w:val="0"/>
      <w:marTop w:val="0"/>
      <w:marBottom w:val="0"/>
      <w:divBdr>
        <w:top w:val="none" w:sz="0" w:space="0" w:color="auto"/>
        <w:left w:val="none" w:sz="0" w:space="0" w:color="auto"/>
        <w:bottom w:val="none" w:sz="0" w:space="0" w:color="auto"/>
        <w:right w:val="none" w:sz="0" w:space="0" w:color="auto"/>
      </w:divBdr>
    </w:div>
    <w:div w:id="2021615028">
      <w:marLeft w:val="480"/>
      <w:marRight w:val="0"/>
      <w:marTop w:val="0"/>
      <w:marBottom w:val="0"/>
      <w:divBdr>
        <w:top w:val="none" w:sz="0" w:space="0" w:color="auto"/>
        <w:left w:val="none" w:sz="0" w:space="0" w:color="auto"/>
        <w:bottom w:val="none" w:sz="0" w:space="0" w:color="auto"/>
        <w:right w:val="none" w:sz="0" w:space="0" w:color="auto"/>
      </w:divBdr>
    </w:div>
    <w:div w:id="2022049727">
      <w:marLeft w:val="480"/>
      <w:marRight w:val="0"/>
      <w:marTop w:val="0"/>
      <w:marBottom w:val="0"/>
      <w:divBdr>
        <w:top w:val="none" w:sz="0" w:space="0" w:color="auto"/>
        <w:left w:val="none" w:sz="0" w:space="0" w:color="auto"/>
        <w:bottom w:val="none" w:sz="0" w:space="0" w:color="auto"/>
        <w:right w:val="none" w:sz="0" w:space="0" w:color="auto"/>
      </w:divBdr>
    </w:div>
    <w:div w:id="2022780365">
      <w:marLeft w:val="480"/>
      <w:marRight w:val="0"/>
      <w:marTop w:val="0"/>
      <w:marBottom w:val="0"/>
      <w:divBdr>
        <w:top w:val="none" w:sz="0" w:space="0" w:color="auto"/>
        <w:left w:val="none" w:sz="0" w:space="0" w:color="auto"/>
        <w:bottom w:val="none" w:sz="0" w:space="0" w:color="auto"/>
        <w:right w:val="none" w:sz="0" w:space="0" w:color="auto"/>
      </w:divBdr>
    </w:div>
    <w:div w:id="2023579527">
      <w:marLeft w:val="480"/>
      <w:marRight w:val="0"/>
      <w:marTop w:val="0"/>
      <w:marBottom w:val="0"/>
      <w:divBdr>
        <w:top w:val="none" w:sz="0" w:space="0" w:color="auto"/>
        <w:left w:val="none" w:sz="0" w:space="0" w:color="auto"/>
        <w:bottom w:val="none" w:sz="0" w:space="0" w:color="auto"/>
        <w:right w:val="none" w:sz="0" w:space="0" w:color="auto"/>
      </w:divBdr>
    </w:div>
    <w:div w:id="2025934673">
      <w:marLeft w:val="480"/>
      <w:marRight w:val="0"/>
      <w:marTop w:val="0"/>
      <w:marBottom w:val="0"/>
      <w:divBdr>
        <w:top w:val="none" w:sz="0" w:space="0" w:color="auto"/>
        <w:left w:val="none" w:sz="0" w:space="0" w:color="auto"/>
        <w:bottom w:val="none" w:sz="0" w:space="0" w:color="auto"/>
        <w:right w:val="none" w:sz="0" w:space="0" w:color="auto"/>
      </w:divBdr>
    </w:div>
    <w:div w:id="2027369509">
      <w:marLeft w:val="480"/>
      <w:marRight w:val="0"/>
      <w:marTop w:val="0"/>
      <w:marBottom w:val="0"/>
      <w:divBdr>
        <w:top w:val="none" w:sz="0" w:space="0" w:color="auto"/>
        <w:left w:val="none" w:sz="0" w:space="0" w:color="auto"/>
        <w:bottom w:val="none" w:sz="0" w:space="0" w:color="auto"/>
        <w:right w:val="none" w:sz="0" w:space="0" w:color="auto"/>
      </w:divBdr>
    </w:div>
    <w:div w:id="2027826028">
      <w:marLeft w:val="480"/>
      <w:marRight w:val="0"/>
      <w:marTop w:val="0"/>
      <w:marBottom w:val="0"/>
      <w:divBdr>
        <w:top w:val="none" w:sz="0" w:space="0" w:color="auto"/>
        <w:left w:val="none" w:sz="0" w:space="0" w:color="auto"/>
        <w:bottom w:val="none" w:sz="0" w:space="0" w:color="auto"/>
        <w:right w:val="none" w:sz="0" w:space="0" w:color="auto"/>
      </w:divBdr>
    </w:div>
    <w:div w:id="2028826294">
      <w:marLeft w:val="480"/>
      <w:marRight w:val="0"/>
      <w:marTop w:val="0"/>
      <w:marBottom w:val="0"/>
      <w:divBdr>
        <w:top w:val="none" w:sz="0" w:space="0" w:color="auto"/>
        <w:left w:val="none" w:sz="0" w:space="0" w:color="auto"/>
        <w:bottom w:val="none" w:sz="0" w:space="0" w:color="auto"/>
        <w:right w:val="none" w:sz="0" w:space="0" w:color="auto"/>
      </w:divBdr>
    </w:div>
    <w:div w:id="2029216237">
      <w:marLeft w:val="480"/>
      <w:marRight w:val="0"/>
      <w:marTop w:val="0"/>
      <w:marBottom w:val="0"/>
      <w:divBdr>
        <w:top w:val="none" w:sz="0" w:space="0" w:color="auto"/>
        <w:left w:val="none" w:sz="0" w:space="0" w:color="auto"/>
        <w:bottom w:val="none" w:sz="0" w:space="0" w:color="auto"/>
        <w:right w:val="none" w:sz="0" w:space="0" w:color="auto"/>
      </w:divBdr>
    </w:div>
    <w:div w:id="2029405824">
      <w:marLeft w:val="480"/>
      <w:marRight w:val="0"/>
      <w:marTop w:val="0"/>
      <w:marBottom w:val="0"/>
      <w:divBdr>
        <w:top w:val="none" w:sz="0" w:space="0" w:color="auto"/>
        <w:left w:val="none" w:sz="0" w:space="0" w:color="auto"/>
        <w:bottom w:val="none" w:sz="0" w:space="0" w:color="auto"/>
        <w:right w:val="none" w:sz="0" w:space="0" w:color="auto"/>
      </w:divBdr>
    </w:div>
    <w:div w:id="2029863637">
      <w:marLeft w:val="480"/>
      <w:marRight w:val="0"/>
      <w:marTop w:val="0"/>
      <w:marBottom w:val="0"/>
      <w:divBdr>
        <w:top w:val="none" w:sz="0" w:space="0" w:color="auto"/>
        <w:left w:val="none" w:sz="0" w:space="0" w:color="auto"/>
        <w:bottom w:val="none" w:sz="0" w:space="0" w:color="auto"/>
        <w:right w:val="none" w:sz="0" w:space="0" w:color="auto"/>
      </w:divBdr>
    </w:div>
    <w:div w:id="2032101220">
      <w:marLeft w:val="480"/>
      <w:marRight w:val="0"/>
      <w:marTop w:val="0"/>
      <w:marBottom w:val="0"/>
      <w:divBdr>
        <w:top w:val="none" w:sz="0" w:space="0" w:color="auto"/>
        <w:left w:val="none" w:sz="0" w:space="0" w:color="auto"/>
        <w:bottom w:val="none" w:sz="0" w:space="0" w:color="auto"/>
        <w:right w:val="none" w:sz="0" w:space="0" w:color="auto"/>
      </w:divBdr>
    </w:div>
    <w:div w:id="2033065084">
      <w:marLeft w:val="480"/>
      <w:marRight w:val="0"/>
      <w:marTop w:val="0"/>
      <w:marBottom w:val="0"/>
      <w:divBdr>
        <w:top w:val="none" w:sz="0" w:space="0" w:color="auto"/>
        <w:left w:val="none" w:sz="0" w:space="0" w:color="auto"/>
        <w:bottom w:val="none" w:sz="0" w:space="0" w:color="auto"/>
        <w:right w:val="none" w:sz="0" w:space="0" w:color="auto"/>
      </w:divBdr>
    </w:div>
    <w:div w:id="2035306895">
      <w:marLeft w:val="480"/>
      <w:marRight w:val="0"/>
      <w:marTop w:val="0"/>
      <w:marBottom w:val="0"/>
      <w:divBdr>
        <w:top w:val="none" w:sz="0" w:space="0" w:color="auto"/>
        <w:left w:val="none" w:sz="0" w:space="0" w:color="auto"/>
        <w:bottom w:val="none" w:sz="0" w:space="0" w:color="auto"/>
        <w:right w:val="none" w:sz="0" w:space="0" w:color="auto"/>
      </w:divBdr>
    </w:div>
    <w:div w:id="2035691900">
      <w:marLeft w:val="480"/>
      <w:marRight w:val="0"/>
      <w:marTop w:val="0"/>
      <w:marBottom w:val="0"/>
      <w:divBdr>
        <w:top w:val="none" w:sz="0" w:space="0" w:color="auto"/>
        <w:left w:val="none" w:sz="0" w:space="0" w:color="auto"/>
        <w:bottom w:val="none" w:sz="0" w:space="0" w:color="auto"/>
        <w:right w:val="none" w:sz="0" w:space="0" w:color="auto"/>
      </w:divBdr>
    </w:div>
    <w:div w:id="2037004604">
      <w:marLeft w:val="480"/>
      <w:marRight w:val="0"/>
      <w:marTop w:val="0"/>
      <w:marBottom w:val="0"/>
      <w:divBdr>
        <w:top w:val="none" w:sz="0" w:space="0" w:color="auto"/>
        <w:left w:val="none" w:sz="0" w:space="0" w:color="auto"/>
        <w:bottom w:val="none" w:sz="0" w:space="0" w:color="auto"/>
        <w:right w:val="none" w:sz="0" w:space="0" w:color="auto"/>
      </w:divBdr>
    </w:div>
    <w:div w:id="2040351092">
      <w:marLeft w:val="480"/>
      <w:marRight w:val="0"/>
      <w:marTop w:val="0"/>
      <w:marBottom w:val="0"/>
      <w:divBdr>
        <w:top w:val="none" w:sz="0" w:space="0" w:color="auto"/>
        <w:left w:val="none" w:sz="0" w:space="0" w:color="auto"/>
        <w:bottom w:val="none" w:sz="0" w:space="0" w:color="auto"/>
        <w:right w:val="none" w:sz="0" w:space="0" w:color="auto"/>
      </w:divBdr>
    </w:div>
    <w:div w:id="2041585311">
      <w:marLeft w:val="480"/>
      <w:marRight w:val="0"/>
      <w:marTop w:val="0"/>
      <w:marBottom w:val="0"/>
      <w:divBdr>
        <w:top w:val="none" w:sz="0" w:space="0" w:color="auto"/>
        <w:left w:val="none" w:sz="0" w:space="0" w:color="auto"/>
        <w:bottom w:val="none" w:sz="0" w:space="0" w:color="auto"/>
        <w:right w:val="none" w:sz="0" w:space="0" w:color="auto"/>
      </w:divBdr>
    </w:div>
    <w:div w:id="2041970715">
      <w:marLeft w:val="480"/>
      <w:marRight w:val="0"/>
      <w:marTop w:val="0"/>
      <w:marBottom w:val="0"/>
      <w:divBdr>
        <w:top w:val="none" w:sz="0" w:space="0" w:color="auto"/>
        <w:left w:val="none" w:sz="0" w:space="0" w:color="auto"/>
        <w:bottom w:val="none" w:sz="0" w:space="0" w:color="auto"/>
        <w:right w:val="none" w:sz="0" w:space="0" w:color="auto"/>
      </w:divBdr>
    </w:div>
    <w:div w:id="2042319923">
      <w:marLeft w:val="480"/>
      <w:marRight w:val="0"/>
      <w:marTop w:val="0"/>
      <w:marBottom w:val="0"/>
      <w:divBdr>
        <w:top w:val="none" w:sz="0" w:space="0" w:color="auto"/>
        <w:left w:val="none" w:sz="0" w:space="0" w:color="auto"/>
        <w:bottom w:val="none" w:sz="0" w:space="0" w:color="auto"/>
        <w:right w:val="none" w:sz="0" w:space="0" w:color="auto"/>
      </w:divBdr>
    </w:div>
    <w:div w:id="2043047424">
      <w:marLeft w:val="480"/>
      <w:marRight w:val="0"/>
      <w:marTop w:val="0"/>
      <w:marBottom w:val="0"/>
      <w:divBdr>
        <w:top w:val="none" w:sz="0" w:space="0" w:color="auto"/>
        <w:left w:val="none" w:sz="0" w:space="0" w:color="auto"/>
        <w:bottom w:val="none" w:sz="0" w:space="0" w:color="auto"/>
        <w:right w:val="none" w:sz="0" w:space="0" w:color="auto"/>
      </w:divBdr>
    </w:div>
    <w:div w:id="2047676136">
      <w:marLeft w:val="480"/>
      <w:marRight w:val="0"/>
      <w:marTop w:val="0"/>
      <w:marBottom w:val="0"/>
      <w:divBdr>
        <w:top w:val="none" w:sz="0" w:space="0" w:color="auto"/>
        <w:left w:val="none" w:sz="0" w:space="0" w:color="auto"/>
        <w:bottom w:val="none" w:sz="0" w:space="0" w:color="auto"/>
        <w:right w:val="none" w:sz="0" w:space="0" w:color="auto"/>
      </w:divBdr>
    </w:div>
    <w:div w:id="2048021163">
      <w:marLeft w:val="480"/>
      <w:marRight w:val="0"/>
      <w:marTop w:val="0"/>
      <w:marBottom w:val="0"/>
      <w:divBdr>
        <w:top w:val="none" w:sz="0" w:space="0" w:color="auto"/>
        <w:left w:val="none" w:sz="0" w:space="0" w:color="auto"/>
        <w:bottom w:val="none" w:sz="0" w:space="0" w:color="auto"/>
        <w:right w:val="none" w:sz="0" w:space="0" w:color="auto"/>
      </w:divBdr>
    </w:div>
    <w:div w:id="2050572274">
      <w:marLeft w:val="480"/>
      <w:marRight w:val="0"/>
      <w:marTop w:val="0"/>
      <w:marBottom w:val="0"/>
      <w:divBdr>
        <w:top w:val="none" w:sz="0" w:space="0" w:color="auto"/>
        <w:left w:val="none" w:sz="0" w:space="0" w:color="auto"/>
        <w:bottom w:val="none" w:sz="0" w:space="0" w:color="auto"/>
        <w:right w:val="none" w:sz="0" w:space="0" w:color="auto"/>
      </w:divBdr>
    </w:div>
    <w:div w:id="2051218786">
      <w:marLeft w:val="480"/>
      <w:marRight w:val="0"/>
      <w:marTop w:val="0"/>
      <w:marBottom w:val="0"/>
      <w:divBdr>
        <w:top w:val="none" w:sz="0" w:space="0" w:color="auto"/>
        <w:left w:val="none" w:sz="0" w:space="0" w:color="auto"/>
        <w:bottom w:val="none" w:sz="0" w:space="0" w:color="auto"/>
        <w:right w:val="none" w:sz="0" w:space="0" w:color="auto"/>
      </w:divBdr>
    </w:div>
    <w:div w:id="2051370608">
      <w:marLeft w:val="480"/>
      <w:marRight w:val="0"/>
      <w:marTop w:val="0"/>
      <w:marBottom w:val="0"/>
      <w:divBdr>
        <w:top w:val="none" w:sz="0" w:space="0" w:color="auto"/>
        <w:left w:val="none" w:sz="0" w:space="0" w:color="auto"/>
        <w:bottom w:val="none" w:sz="0" w:space="0" w:color="auto"/>
        <w:right w:val="none" w:sz="0" w:space="0" w:color="auto"/>
      </w:divBdr>
    </w:div>
    <w:div w:id="2052262881">
      <w:marLeft w:val="480"/>
      <w:marRight w:val="0"/>
      <w:marTop w:val="0"/>
      <w:marBottom w:val="0"/>
      <w:divBdr>
        <w:top w:val="none" w:sz="0" w:space="0" w:color="auto"/>
        <w:left w:val="none" w:sz="0" w:space="0" w:color="auto"/>
        <w:bottom w:val="none" w:sz="0" w:space="0" w:color="auto"/>
        <w:right w:val="none" w:sz="0" w:space="0" w:color="auto"/>
      </w:divBdr>
    </w:div>
    <w:div w:id="2052265634">
      <w:marLeft w:val="480"/>
      <w:marRight w:val="0"/>
      <w:marTop w:val="0"/>
      <w:marBottom w:val="0"/>
      <w:divBdr>
        <w:top w:val="none" w:sz="0" w:space="0" w:color="auto"/>
        <w:left w:val="none" w:sz="0" w:space="0" w:color="auto"/>
        <w:bottom w:val="none" w:sz="0" w:space="0" w:color="auto"/>
        <w:right w:val="none" w:sz="0" w:space="0" w:color="auto"/>
      </w:divBdr>
    </w:div>
    <w:div w:id="2053116048">
      <w:marLeft w:val="480"/>
      <w:marRight w:val="0"/>
      <w:marTop w:val="0"/>
      <w:marBottom w:val="0"/>
      <w:divBdr>
        <w:top w:val="none" w:sz="0" w:space="0" w:color="auto"/>
        <w:left w:val="none" w:sz="0" w:space="0" w:color="auto"/>
        <w:bottom w:val="none" w:sz="0" w:space="0" w:color="auto"/>
        <w:right w:val="none" w:sz="0" w:space="0" w:color="auto"/>
      </w:divBdr>
    </w:div>
    <w:div w:id="2053380472">
      <w:marLeft w:val="480"/>
      <w:marRight w:val="0"/>
      <w:marTop w:val="0"/>
      <w:marBottom w:val="0"/>
      <w:divBdr>
        <w:top w:val="none" w:sz="0" w:space="0" w:color="auto"/>
        <w:left w:val="none" w:sz="0" w:space="0" w:color="auto"/>
        <w:bottom w:val="none" w:sz="0" w:space="0" w:color="auto"/>
        <w:right w:val="none" w:sz="0" w:space="0" w:color="auto"/>
      </w:divBdr>
    </w:div>
    <w:div w:id="2053458826">
      <w:marLeft w:val="480"/>
      <w:marRight w:val="0"/>
      <w:marTop w:val="0"/>
      <w:marBottom w:val="0"/>
      <w:divBdr>
        <w:top w:val="none" w:sz="0" w:space="0" w:color="auto"/>
        <w:left w:val="none" w:sz="0" w:space="0" w:color="auto"/>
        <w:bottom w:val="none" w:sz="0" w:space="0" w:color="auto"/>
        <w:right w:val="none" w:sz="0" w:space="0" w:color="auto"/>
      </w:divBdr>
    </w:div>
    <w:div w:id="2054042405">
      <w:marLeft w:val="480"/>
      <w:marRight w:val="0"/>
      <w:marTop w:val="0"/>
      <w:marBottom w:val="0"/>
      <w:divBdr>
        <w:top w:val="none" w:sz="0" w:space="0" w:color="auto"/>
        <w:left w:val="none" w:sz="0" w:space="0" w:color="auto"/>
        <w:bottom w:val="none" w:sz="0" w:space="0" w:color="auto"/>
        <w:right w:val="none" w:sz="0" w:space="0" w:color="auto"/>
      </w:divBdr>
    </w:div>
    <w:div w:id="2054115430">
      <w:marLeft w:val="480"/>
      <w:marRight w:val="0"/>
      <w:marTop w:val="0"/>
      <w:marBottom w:val="0"/>
      <w:divBdr>
        <w:top w:val="none" w:sz="0" w:space="0" w:color="auto"/>
        <w:left w:val="none" w:sz="0" w:space="0" w:color="auto"/>
        <w:bottom w:val="none" w:sz="0" w:space="0" w:color="auto"/>
        <w:right w:val="none" w:sz="0" w:space="0" w:color="auto"/>
      </w:divBdr>
    </w:div>
    <w:div w:id="2054504227">
      <w:marLeft w:val="480"/>
      <w:marRight w:val="0"/>
      <w:marTop w:val="0"/>
      <w:marBottom w:val="0"/>
      <w:divBdr>
        <w:top w:val="none" w:sz="0" w:space="0" w:color="auto"/>
        <w:left w:val="none" w:sz="0" w:space="0" w:color="auto"/>
        <w:bottom w:val="none" w:sz="0" w:space="0" w:color="auto"/>
        <w:right w:val="none" w:sz="0" w:space="0" w:color="auto"/>
      </w:divBdr>
    </w:div>
    <w:div w:id="2055538583">
      <w:marLeft w:val="480"/>
      <w:marRight w:val="0"/>
      <w:marTop w:val="0"/>
      <w:marBottom w:val="0"/>
      <w:divBdr>
        <w:top w:val="none" w:sz="0" w:space="0" w:color="auto"/>
        <w:left w:val="none" w:sz="0" w:space="0" w:color="auto"/>
        <w:bottom w:val="none" w:sz="0" w:space="0" w:color="auto"/>
        <w:right w:val="none" w:sz="0" w:space="0" w:color="auto"/>
      </w:divBdr>
    </w:div>
    <w:div w:id="2056998550">
      <w:marLeft w:val="480"/>
      <w:marRight w:val="0"/>
      <w:marTop w:val="0"/>
      <w:marBottom w:val="0"/>
      <w:divBdr>
        <w:top w:val="none" w:sz="0" w:space="0" w:color="auto"/>
        <w:left w:val="none" w:sz="0" w:space="0" w:color="auto"/>
        <w:bottom w:val="none" w:sz="0" w:space="0" w:color="auto"/>
        <w:right w:val="none" w:sz="0" w:space="0" w:color="auto"/>
      </w:divBdr>
    </w:div>
    <w:div w:id="2057200217">
      <w:marLeft w:val="480"/>
      <w:marRight w:val="0"/>
      <w:marTop w:val="0"/>
      <w:marBottom w:val="0"/>
      <w:divBdr>
        <w:top w:val="none" w:sz="0" w:space="0" w:color="auto"/>
        <w:left w:val="none" w:sz="0" w:space="0" w:color="auto"/>
        <w:bottom w:val="none" w:sz="0" w:space="0" w:color="auto"/>
        <w:right w:val="none" w:sz="0" w:space="0" w:color="auto"/>
      </w:divBdr>
    </w:div>
    <w:div w:id="2058242024">
      <w:marLeft w:val="480"/>
      <w:marRight w:val="0"/>
      <w:marTop w:val="0"/>
      <w:marBottom w:val="0"/>
      <w:divBdr>
        <w:top w:val="none" w:sz="0" w:space="0" w:color="auto"/>
        <w:left w:val="none" w:sz="0" w:space="0" w:color="auto"/>
        <w:bottom w:val="none" w:sz="0" w:space="0" w:color="auto"/>
        <w:right w:val="none" w:sz="0" w:space="0" w:color="auto"/>
      </w:divBdr>
    </w:div>
    <w:div w:id="2058428690">
      <w:marLeft w:val="480"/>
      <w:marRight w:val="0"/>
      <w:marTop w:val="0"/>
      <w:marBottom w:val="0"/>
      <w:divBdr>
        <w:top w:val="none" w:sz="0" w:space="0" w:color="auto"/>
        <w:left w:val="none" w:sz="0" w:space="0" w:color="auto"/>
        <w:bottom w:val="none" w:sz="0" w:space="0" w:color="auto"/>
        <w:right w:val="none" w:sz="0" w:space="0" w:color="auto"/>
      </w:divBdr>
    </w:div>
    <w:div w:id="2059039718">
      <w:marLeft w:val="480"/>
      <w:marRight w:val="0"/>
      <w:marTop w:val="0"/>
      <w:marBottom w:val="0"/>
      <w:divBdr>
        <w:top w:val="none" w:sz="0" w:space="0" w:color="auto"/>
        <w:left w:val="none" w:sz="0" w:space="0" w:color="auto"/>
        <w:bottom w:val="none" w:sz="0" w:space="0" w:color="auto"/>
        <w:right w:val="none" w:sz="0" w:space="0" w:color="auto"/>
      </w:divBdr>
    </w:div>
    <w:div w:id="2060015399">
      <w:marLeft w:val="480"/>
      <w:marRight w:val="0"/>
      <w:marTop w:val="0"/>
      <w:marBottom w:val="0"/>
      <w:divBdr>
        <w:top w:val="none" w:sz="0" w:space="0" w:color="auto"/>
        <w:left w:val="none" w:sz="0" w:space="0" w:color="auto"/>
        <w:bottom w:val="none" w:sz="0" w:space="0" w:color="auto"/>
        <w:right w:val="none" w:sz="0" w:space="0" w:color="auto"/>
      </w:divBdr>
    </w:div>
    <w:div w:id="2060861632">
      <w:marLeft w:val="480"/>
      <w:marRight w:val="0"/>
      <w:marTop w:val="0"/>
      <w:marBottom w:val="0"/>
      <w:divBdr>
        <w:top w:val="none" w:sz="0" w:space="0" w:color="auto"/>
        <w:left w:val="none" w:sz="0" w:space="0" w:color="auto"/>
        <w:bottom w:val="none" w:sz="0" w:space="0" w:color="auto"/>
        <w:right w:val="none" w:sz="0" w:space="0" w:color="auto"/>
      </w:divBdr>
    </w:div>
    <w:div w:id="2061705120">
      <w:marLeft w:val="480"/>
      <w:marRight w:val="0"/>
      <w:marTop w:val="0"/>
      <w:marBottom w:val="0"/>
      <w:divBdr>
        <w:top w:val="none" w:sz="0" w:space="0" w:color="auto"/>
        <w:left w:val="none" w:sz="0" w:space="0" w:color="auto"/>
        <w:bottom w:val="none" w:sz="0" w:space="0" w:color="auto"/>
        <w:right w:val="none" w:sz="0" w:space="0" w:color="auto"/>
      </w:divBdr>
    </w:div>
    <w:div w:id="2061786820">
      <w:marLeft w:val="480"/>
      <w:marRight w:val="0"/>
      <w:marTop w:val="0"/>
      <w:marBottom w:val="0"/>
      <w:divBdr>
        <w:top w:val="none" w:sz="0" w:space="0" w:color="auto"/>
        <w:left w:val="none" w:sz="0" w:space="0" w:color="auto"/>
        <w:bottom w:val="none" w:sz="0" w:space="0" w:color="auto"/>
        <w:right w:val="none" w:sz="0" w:space="0" w:color="auto"/>
      </w:divBdr>
    </w:div>
    <w:div w:id="2062553901">
      <w:marLeft w:val="480"/>
      <w:marRight w:val="0"/>
      <w:marTop w:val="0"/>
      <w:marBottom w:val="0"/>
      <w:divBdr>
        <w:top w:val="none" w:sz="0" w:space="0" w:color="auto"/>
        <w:left w:val="none" w:sz="0" w:space="0" w:color="auto"/>
        <w:bottom w:val="none" w:sz="0" w:space="0" w:color="auto"/>
        <w:right w:val="none" w:sz="0" w:space="0" w:color="auto"/>
      </w:divBdr>
    </w:div>
    <w:div w:id="2063600301">
      <w:marLeft w:val="480"/>
      <w:marRight w:val="0"/>
      <w:marTop w:val="0"/>
      <w:marBottom w:val="0"/>
      <w:divBdr>
        <w:top w:val="none" w:sz="0" w:space="0" w:color="auto"/>
        <w:left w:val="none" w:sz="0" w:space="0" w:color="auto"/>
        <w:bottom w:val="none" w:sz="0" w:space="0" w:color="auto"/>
        <w:right w:val="none" w:sz="0" w:space="0" w:color="auto"/>
      </w:divBdr>
    </w:div>
    <w:div w:id="2066487455">
      <w:marLeft w:val="480"/>
      <w:marRight w:val="0"/>
      <w:marTop w:val="0"/>
      <w:marBottom w:val="0"/>
      <w:divBdr>
        <w:top w:val="none" w:sz="0" w:space="0" w:color="auto"/>
        <w:left w:val="none" w:sz="0" w:space="0" w:color="auto"/>
        <w:bottom w:val="none" w:sz="0" w:space="0" w:color="auto"/>
        <w:right w:val="none" w:sz="0" w:space="0" w:color="auto"/>
      </w:divBdr>
    </w:div>
    <w:div w:id="2066751907">
      <w:marLeft w:val="480"/>
      <w:marRight w:val="0"/>
      <w:marTop w:val="0"/>
      <w:marBottom w:val="0"/>
      <w:divBdr>
        <w:top w:val="none" w:sz="0" w:space="0" w:color="auto"/>
        <w:left w:val="none" w:sz="0" w:space="0" w:color="auto"/>
        <w:bottom w:val="none" w:sz="0" w:space="0" w:color="auto"/>
        <w:right w:val="none" w:sz="0" w:space="0" w:color="auto"/>
      </w:divBdr>
    </w:div>
    <w:div w:id="2067215282">
      <w:marLeft w:val="480"/>
      <w:marRight w:val="0"/>
      <w:marTop w:val="0"/>
      <w:marBottom w:val="0"/>
      <w:divBdr>
        <w:top w:val="none" w:sz="0" w:space="0" w:color="auto"/>
        <w:left w:val="none" w:sz="0" w:space="0" w:color="auto"/>
        <w:bottom w:val="none" w:sz="0" w:space="0" w:color="auto"/>
        <w:right w:val="none" w:sz="0" w:space="0" w:color="auto"/>
      </w:divBdr>
    </w:div>
    <w:div w:id="2067488273">
      <w:marLeft w:val="480"/>
      <w:marRight w:val="0"/>
      <w:marTop w:val="0"/>
      <w:marBottom w:val="0"/>
      <w:divBdr>
        <w:top w:val="none" w:sz="0" w:space="0" w:color="auto"/>
        <w:left w:val="none" w:sz="0" w:space="0" w:color="auto"/>
        <w:bottom w:val="none" w:sz="0" w:space="0" w:color="auto"/>
        <w:right w:val="none" w:sz="0" w:space="0" w:color="auto"/>
      </w:divBdr>
    </w:div>
    <w:div w:id="2067989664">
      <w:marLeft w:val="480"/>
      <w:marRight w:val="0"/>
      <w:marTop w:val="0"/>
      <w:marBottom w:val="0"/>
      <w:divBdr>
        <w:top w:val="none" w:sz="0" w:space="0" w:color="auto"/>
        <w:left w:val="none" w:sz="0" w:space="0" w:color="auto"/>
        <w:bottom w:val="none" w:sz="0" w:space="0" w:color="auto"/>
        <w:right w:val="none" w:sz="0" w:space="0" w:color="auto"/>
      </w:divBdr>
    </w:div>
    <w:div w:id="2073460526">
      <w:marLeft w:val="480"/>
      <w:marRight w:val="0"/>
      <w:marTop w:val="0"/>
      <w:marBottom w:val="0"/>
      <w:divBdr>
        <w:top w:val="none" w:sz="0" w:space="0" w:color="auto"/>
        <w:left w:val="none" w:sz="0" w:space="0" w:color="auto"/>
        <w:bottom w:val="none" w:sz="0" w:space="0" w:color="auto"/>
        <w:right w:val="none" w:sz="0" w:space="0" w:color="auto"/>
      </w:divBdr>
    </w:div>
    <w:div w:id="2074809474">
      <w:marLeft w:val="480"/>
      <w:marRight w:val="0"/>
      <w:marTop w:val="0"/>
      <w:marBottom w:val="0"/>
      <w:divBdr>
        <w:top w:val="none" w:sz="0" w:space="0" w:color="auto"/>
        <w:left w:val="none" w:sz="0" w:space="0" w:color="auto"/>
        <w:bottom w:val="none" w:sz="0" w:space="0" w:color="auto"/>
        <w:right w:val="none" w:sz="0" w:space="0" w:color="auto"/>
      </w:divBdr>
    </w:div>
    <w:div w:id="2077237980">
      <w:marLeft w:val="480"/>
      <w:marRight w:val="0"/>
      <w:marTop w:val="0"/>
      <w:marBottom w:val="0"/>
      <w:divBdr>
        <w:top w:val="none" w:sz="0" w:space="0" w:color="auto"/>
        <w:left w:val="none" w:sz="0" w:space="0" w:color="auto"/>
        <w:bottom w:val="none" w:sz="0" w:space="0" w:color="auto"/>
        <w:right w:val="none" w:sz="0" w:space="0" w:color="auto"/>
      </w:divBdr>
    </w:div>
    <w:div w:id="2077311623">
      <w:marLeft w:val="480"/>
      <w:marRight w:val="0"/>
      <w:marTop w:val="0"/>
      <w:marBottom w:val="0"/>
      <w:divBdr>
        <w:top w:val="none" w:sz="0" w:space="0" w:color="auto"/>
        <w:left w:val="none" w:sz="0" w:space="0" w:color="auto"/>
        <w:bottom w:val="none" w:sz="0" w:space="0" w:color="auto"/>
        <w:right w:val="none" w:sz="0" w:space="0" w:color="auto"/>
      </w:divBdr>
    </w:div>
    <w:div w:id="2077438733">
      <w:marLeft w:val="480"/>
      <w:marRight w:val="0"/>
      <w:marTop w:val="0"/>
      <w:marBottom w:val="0"/>
      <w:divBdr>
        <w:top w:val="none" w:sz="0" w:space="0" w:color="auto"/>
        <w:left w:val="none" w:sz="0" w:space="0" w:color="auto"/>
        <w:bottom w:val="none" w:sz="0" w:space="0" w:color="auto"/>
        <w:right w:val="none" w:sz="0" w:space="0" w:color="auto"/>
      </w:divBdr>
    </w:div>
    <w:div w:id="2078477889">
      <w:marLeft w:val="480"/>
      <w:marRight w:val="0"/>
      <w:marTop w:val="0"/>
      <w:marBottom w:val="0"/>
      <w:divBdr>
        <w:top w:val="none" w:sz="0" w:space="0" w:color="auto"/>
        <w:left w:val="none" w:sz="0" w:space="0" w:color="auto"/>
        <w:bottom w:val="none" w:sz="0" w:space="0" w:color="auto"/>
        <w:right w:val="none" w:sz="0" w:space="0" w:color="auto"/>
      </w:divBdr>
    </w:div>
    <w:div w:id="2079935541">
      <w:marLeft w:val="480"/>
      <w:marRight w:val="0"/>
      <w:marTop w:val="0"/>
      <w:marBottom w:val="0"/>
      <w:divBdr>
        <w:top w:val="none" w:sz="0" w:space="0" w:color="auto"/>
        <w:left w:val="none" w:sz="0" w:space="0" w:color="auto"/>
        <w:bottom w:val="none" w:sz="0" w:space="0" w:color="auto"/>
        <w:right w:val="none" w:sz="0" w:space="0" w:color="auto"/>
      </w:divBdr>
    </w:div>
    <w:div w:id="2081556555">
      <w:marLeft w:val="480"/>
      <w:marRight w:val="0"/>
      <w:marTop w:val="0"/>
      <w:marBottom w:val="0"/>
      <w:divBdr>
        <w:top w:val="none" w:sz="0" w:space="0" w:color="auto"/>
        <w:left w:val="none" w:sz="0" w:space="0" w:color="auto"/>
        <w:bottom w:val="none" w:sz="0" w:space="0" w:color="auto"/>
        <w:right w:val="none" w:sz="0" w:space="0" w:color="auto"/>
      </w:divBdr>
    </w:div>
    <w:div w:id="2082171226">
      <w:marLeft w:val="480"/>
      <w:marRight w:val="0"/>
      <w:marTop w:val="0"/>
      <w:marBottom w:val="0"/>
      <w:divBdr>
        <w:top w:val="none" w:sz="0" w:space="0" w:color="auto"/>
        <w:left w:val="none" w:sz="0" w:space="0" w:color="auto"/>
        <w:bottom w:val="none" w:sz="0" w:space="0" w:color="auto"/>
        <w:right w:val="none" w:sz="0" w:space="0" w:color="auto"/>
      </w:divBdr>
    </w:div>
    <w:div w:id="2082294408">
      <w:marLeft w:val="480"/>
      <w:marRight w:val="0"/>
      <w:marTop w:val="0"/>
      <w:marBottom w:val="0"/>
      <w:divBdr>
        <w:top w:val="none" w:sz="0" w:space="0" w:color="auto"/>
        <w:left w:val="none" w:sz="0" w:space="0" w:color="auto"/>
        <w:bottom w:val="none" w:sz="0" w:space="0" w:color="auto"/>
        <w:right w:val="none" w:sz="0" w:space="0" w:color="auto"/>
      </w:divBdr>
    </w:div>
    <w:div w:id="2083092532">
      <w:marLeft w:val="480"/>
      <w:marRight w:val="0"/>
      <w:marTop w:val="0"/>
      <w:marBottom w:val="0"/>
      <w:divBdr>
        <w:top w:val="none" w:sz="0" w:space="0" w:color="auto"/>
        <w:left w:val="none" w:sz="0" w:space="0" w:color="auto"/>
        <w:bottom w:val="none" w:sz="0" w:space="0" w:color="auto"/>
        <w:right w:val="none" w:sz="0" w:space="0" w:color="auto"/>
      </w:divBdr>
    </w:div>
    <w:div w:id="2083864733">
      <w:marLeft w:val="480"/>
      <w:marRight w:val="0"/>
      <w:marTop w:val="0"/>
      <w:marBottom w:val="0"/>
      <w:divBdr>
        <w:top w:val="none" w:sz="0" w:space="0" w:color="auto"/>
        <w:left w:val="none" w:sz="0" w:space="0" w:color="auto"/>
        <w:bottom w:val="none" w:sz="0" w:space="0" w:color="auto"/>
        <w:right w:val="none" w:sz="0" w:space="0" w:color="auto"/>
      </w:divBdr>
    </w:div>
    <w:div w:id="2085907431">
      <w:marLeft w:val="480"/>
      <w:marRight w:val="0"/>
      <w:marTop w:val="0"/>
      <w:marBottom w:val="0"/>
      <w:divBdr>
        <w:top w:val="none" w:sz="0" w:space="0" w:color="auto"/>
        <w:left w:val="none" w:sz="0" w:space="0" w:color="auto"/>
        <w:bottom w:val="none" w:sz="0" w:space="0" w:color="auto"/>
        <w:right w:val="none" w:sz="0" w:space="0" w:color="auto"/>
      </w:divBdr>
    </w:div>
    <w:div w:id="2088265117">
      <w:marLeft w:val="480"/>
      <w:marRight w:val="0"/>
      <w:marTop w:val="0"/>
      <w:marBottom w:val="0"/>
      <w:divBdr>
        <w:top w:val="none" w:sz="0" w:space="0" w:color="auto"/>
        <w:left w:val="none" w:sz="0" w:space="0" w:color="auto"/>
        <w:bottom w:val="none" w:sz="0" w:space="0" w:color="auto"/>
        <w:right w:val="none" w:sz="0" w:space="0" w:color="auto"/>
      </w:divBdr>
    </w:div>
    <w:div w:id="2088842463">
      <w:marLeft w:val="480"/>
      <w:marRight w:val="0"/>
      <w:marTop w:val="0"/>
      <w:marBottom w:val="0"/>
      <w:divBdr>
        <w:top w:val="none" w:sz="0" w:space="0" w:color="auto"/>
        <w:left w:val="none" w:sz="0" w:space="0" w:color="auto"/>
        <w:bottom w:val="none" w:sz="0" w:space="0" w:color="auto"/>
        <w:right w:val="none" w:sz="0" w:space="0" w:color="auto"/>
      </w:divBdr>
    </w:div>
    <w:div w:id="2089114022">
      <w:marLeft w:val="480"/>
      <w:marRight w:val="0"/>
      <w:marTop w:val="0"/>
      <w:marBottom w:val="0"/>
      <w:divBdr>
        <w:top w:val="none" w:sz="0" w:space="0" w:color="auto"/>
        <w:left w:val="none" w:sz="0" w:space="0" w:color="auto"/>
        <w:bottom w:val="none" w:sz="0" w:space="0" w:color="auto"/>
        <w:right w:val="none" w:sz="0" w:space="0" w:color="auto"/>
      </w:divBdr>
    </w:div>
    <w:div w:id="2096705435">
      <w:marLeft w:val="480"/>
      <w:marRight w:val="0"/>
      <w:marTop w:val="0"/>
      <w:marBottom w:val="0"/>
      <w:divBdr>
        <w:top w:val="none" w:sz="0" w:space="0" w:color="auto"/>
        <w:left w:val="none" w:sz="0" w:space="0" w:color="auto"/>
        <w:bottom w:val="none" w:sz="0" w:space="0" w:color="auto"/>
        <w:right w:val="none" w:sz="0" w:space="0" w:color="auto"/>
      </w:divBdr>
    </w:div>
    <w:div w:id="2099984174">
      <w:marLeft w:val="480"/>
      <w:marRight w:val="0"/>
      <w:marTop w:val="0"/>
      <w:marBottom w:val="0"/>
      <w:divBdr>
        <w:top w:val="none" w:sz="0" w:space="0" w:color="auto"/>
        <w:left w:val="none" w:sz="0" w:space="0" w:color="auto"/>
        <w:bottom w:val="none" w:sz="0" w:space="0" w:color="auto"/>
        <w:right w:val="none" w:sz="0" w:space="0" w:color="auto"/>
      </w:divBdr>
    </w:div>
    <w:div w:id="2100365883">
      <w:marLeft w:val="480"/>
      <w:marRight w:val="0"/>
      <w:marTop w:val="0"/>
      <w:marBottom w:val="0"/>
      <w:divBdr>
        <w:top w:val="none" w:sz="0" w:space="0" w:color="auto"/>
        <w:left w:val="none" w:sz="0" w:space="0" w:color="auto"/>
        <w:bottom w:val="none" w:sz="0" w:space="0" w:color="auto"/>
        <w:right w:val="none" w:sz="0" w:space="0" w:color="auto"/>
      </w:divBdr>
    </w:div>
    <w:div w:id="2100516235">
      <w:marLeft w:val="480"/>
      <w:marRight w:val="0"/>
      <w:marTop w:val="0"/>
      <w:marBottom w:val="0"/>
      <w:divBdr>
        <w:top w:val="none" w:sz="0" w:space="0" w:color="auto"/>
        <w:left w:val="none" w:sz="0" w:space="0" w:color="auto"/>
        <w:bottom w:val="none" w:sz="0" w:space="0" w:color="auto"/>
        <w:right w:val="none" w:sz="0" w:space="0" w:color="auto"/>
      </w:divBdr>
    </w:div>
    <w:div w:id="2102294296">
      <w:marLeft w:val="480"/>
      <w:marRight w:val="0"/>
      <w:marTop w:val="0"/>
      <w:marBottom w:val="0"/>
      <w:divBdr>
        <w:top w:val="none" w:sz="0" w:space="0" w:color="auto"/>
        <w:left w:val="none" w:sz="0" w:space="0" w:color="auto"/>
        <w:bottom w:val="none" w:sz="0" w:space="0" w:color="auto"/>
        <w:right w:val="none" w:sz="0" w:space="0" w:color="auto"/>
      </w:divBdr>
    </w:div>
    <w:div w:id="2104494833">
      <w:marLeft w:val="480"/>
      <w:marRight w:val="0"/>
      <w:marTop w:val="0"/>
      <w:marBottom w:val="0"/>
      <w:divBdr>
        <w:top w:val="none" w:sz="0" w:space="0" w:color="auto"/>
        <w:left w:val="none" w:sz="0" w:space="0" w:color="auto"/>
        <w:bottom w:val="none" w:sz="0" w:space="0" w:color="auto"/>
        <w:right w:val="none" w:sz="0" w:space="0" w:color="auto"/>
      </w:divBdr>
    </w:div>
    <w:div w:id="2107649587">
      <w:marLeft w:val="480"/>
      <w:marRight w:val="0"/>
      <w:marTop w:val="0"/>
      <w:marBottom w:val="0"/>
      <w:divBdr>
        <w:top w:val="none" w:sz="0" w:space="0" w:color="auto"/>
        <w:left w:val="none" w:sz="0" w:space="0" w:color="auto"/>
        <w:bottom w:val="none" w:sz="0" w:space="0" w:color="auto"/>
        <w:right w:val="none" w:sz="0" w:space="0" w:color="auto"/>
      </w:divBdr>
    </w:div>
    <w:div w:id="2110154624">
      <w:marLeft w:val="480"/>
      <w:marRight w:val="0"/>
      <w:marTop w:val="0"/>
      <w:marBottom w:val="0"/>
      <w:divBdr>
        <w:top w:val="none" w:sz="0" w:space="0" w:color="auto"/>
        <w:left w:val="none" w:sz="0" w:space="0" w:color="auto"/>
        <w:bottom w:val="none" w:sz="0" w:space="0" w:color="auto"/>
        <w:right w:val="none" w:sz="0" w:space="0" w:color="auto"/>
      </w:divBdr>
    </w:div>
    <w:div w:id="2110391815">
      <w:marLeft w:val="480"/>
      <w:marRight w:val="0"/>
      <w:marTop w:val="0"/>
      <w:marBottom w:val="0"/>
      <w:divBdr>
        <w:top w:val="none" w:sz="0" w:space="0" w:color="auto"/>
        <w:left w:val="none" w:sz="0" w:space="0" w:color="auto"/>
        <w:bottom w:val="none" w:sz="0" w:space="0" w:color="auto"/>
        <w:right w:val="none" w:sz="0" w:space="0" w:color="auto"/>
      </w:divBdr>
    </w:div>
    <w:div w:id="2116439429">
      <w:marLeft w:val="480"/>
      <w:marRight w:val="0"/>
      <w:marTop w:val="0"/>
      <w:marBottom w:val="0"/>
      <w:divBdr>
        <w:top w:val="none" w:sz="0" w:space="0" w:color="auto"/>
        <w:left w:val="none" w:sz="0" w:space="0" w:color="auto"/>
        <w:bottom w:val="none" w:sz="0" w:space="0" w:color="auto"/>
        <w:right w:val="none" w:sz="0" w:space="0" w:color="auto"/>
      </w:divBdr>
    </w:div>
    <w:div w:id="2116516571">
      <w:marLeft w:val="480"/>
      <w:marRight w:val="0"/>
      <w:marTop w:val="0"/>
      <w:marBottom w:val="0"/>
      <w:divBdr>
        <w:top w:val="none" w:sz="0" w:space="0" w:color="auto"/>
        <w:left w:val="none" w:sz="0" w:space="0" w:color="auto"/>
        <w:bottom w:val="none" w:sz="0" w:space="0" w:color="auto"/>
        <w:right w:val="none" w:sz="0" w:space="0" w:color="auto"/>
      </w:divBdr>
    </w:div>
    <w:div w:id="2117168972">
      <w:marLeft w:val="480"/>
      <w:marRight w:val="0"/>
      <w:marTop w:val="0"/>
      <w:marBottom w:val="0"/>
      <w:divBdr>
        <w:top w:val="none" w:sz="0" w:space="0" w:color="auto"/>
        <w:left w:val="none" w:sz="0" w:space="0" w:color="auto"/>
        <w:bottom w:val="none" w:sz="0" w:space="0" w:color="auto"/>
        <w:right w:val="none" w:sz="0" w:space="0" w:color="auto"/>
      </w:divBdr>
    </w:div>
    <w:div w:id="2118327453">
      <w:marLeft w:val="480"/>
      <w:marRight w:val="0"/>
      <w:marTop w:val="0"/>
      <w:marBottom w:val="0"/>
      <w:divBdr>
        <w:top w:val="none" w:sz="0" w:space="0" w:color="auto"/>
        <w:left w:val="none" w:sz="0" w:space="0" w:color="auto"/>
        <w:bottom w:val="none" w:sz="0" w:space="0" w:color="auto"/>
        <w:right w:val="none" w:sz="0" w:space="0" w:color="auto"/>
      </w:divBdr>
    </w:div>
    <w:div w:id="2118786888">
      <w:marLeft w:val="480"/>
      <w:marRight w:val="0"/>
      <w:marTop w:val="0"/>
      <w:marBottom w:val="0"/>
      <w:divBdr>
        <w:top w:val="none" w:sz="0" w:space="0" w:color="auto"/>
        <w:left w:val="none" w:sz="0" w:space="0" w:color="auto"/>
        <w:bottom w:val="none" w:sz="0" w:space="0" w:color="auto"/>
        <w:right w:val="none" w:sz="0" w:space="0" w:color="auto"/>
      </w:divBdr>
    </w:div>
    <w:div w:id="2119904180">
      <w:marLeft w:val="480"/>
      <w:marRight w:val="0"/>
      <w:marTop w:val="0"/>
      <w:marBottom w:val="0"/>
      <w:divBdr>
        <w:top w:val="none" w:sz="0" w:space="0" w:color="auto"/>
        <w:left w:val="none" w:sz="0" w:space="0" w:color="auto"/>
        <w:bottom w:val="none" w:sz="0" w:space="0" w:color="auto"/>
        <w:right w:val="none" w:sz="0" w:space="0" w:color="auto"/>
      </w:divBdr>
    </w:div>
    <w:div w:id="2120445663">
      <w:marLeft w:val="480"/>
      <w:marRight w:val="0"/>
      <w:marTop w:val="0"/>
      <w:marBottom w:val="0"/>
      <w:divBdr>
        <w:top w:val="none" w:sz="0" w:space="0" w:color="auto"/>
        <w:left w:val="none" w:sz="0" w:space="0" w:color="auto"/>
        <w:bottom w:val="none" w:sz="0" w:space="0" w:color="auto"/>
        <w:right w:val="none" w:sz="0" w:space="0" w:color="auto"/>
      </w:divBdr>
    </w:div>
    <w:div w:id="2120755176">
      <w:marLeft w:val="480"/>
      <w:marRight w:val="0"/>
      <w:marTop w:val="0"/>
      <w:marBottom w:val="0"/>
      <w:divBdr>
        <w:top w:val="none" w:sz="0" w:space="0" w:color="auto"/>
        <w:left w:val="none" w:sz="0" w:space="0" w:color="auto"/>
        <w:bottom w:val="none" w:sz="0" w:space="0" w:color="auto"/>
        <w:right w:val="none" w:sz="0" w:space="0" w:color="auto"/>
      </w:divBdr>
    </w:div>
    <w:div w:id="2121024444">
      <w:marLeft w:val="480"/>
      <w:marRight w:val="0"/>
      <w:marTop w:val="0"/>
      <w:marBottom w:val="0"/>
      <w:divBdr>
        <w:top w:val="none" w:sz="0" w:space="0" w:color="auto"/>
        <w:left w:val="none" w:sz="0" w:space="0" w:color="auto"/>
        <w:bottom w:val="none" w:sz="0" w:space="0" w:color="auto"/>
        <w:right w:val="none" w:sz="0" w:space="0" w:color="auto"/>
      </w:divBdr>
    </w:div>
    <w:div w:id="2121139079">
      <w:marLeft w:val="480"/>
      <w:marRight w:val="0"/>
      <w:marTop w:val="0"/>
      <w:marBottom w:val="0"/>
      <w:divBdr>
        <w:top w:val="none" w:sz="0" w:space="0" w:color="auto"/>
        <w:left w:val="none" w:sz="0" w:space="0" w:color="auto"/>
        <w:bottom w:val="none" w:sz="0" w:space="0" w:color="auto"/>
        <w:right w:val="none" w:sz="0" w:space="0" w:color="auto"/>
      </w:divBdr>
    </w:div>
    <w:div w:id="2123376585">
      <w:marLeft w:val="480"/>
      <w:marRight w:val="0"/>
      <w:marTop w:val="0"/>
      <w:marBottom w:val="0"/>
      <w:divBdr>
        <w:top w:val="none" w:sz="0" w:space="0" w:color="auto"/>
        <w:left w:val="none" w:sz="0" w:space="0" w:color="auto"/>
        <w:bottom w:val="none" w:sz="0" w:space="0" w:color="auto"/>
        <w:right w:val="none" w:sz="0" w:space="0" w:color="auto"/>
      </w:divBdr>
    </w:div>
    <w:div w:id="2124224458">
      <w:marLeft w:val="480"/>
      <w:marRight w:val="0"/>
      <w:marTop w:val="0"/>
      <w:marBottom w:val="0"/>
      <w:divBdr>
        <w:top w:val="none" w:sz="0" w:space="0" w:color="auto"/>
        <w:left w:val="none" w:sz="0" w:space="0" w:color="auto"/>
        <w:bottom w:val="none" w:sz="0" w:space="0" w:color="auto"/>
        <w:right w:val="none" w:sz="0" w:space="0" w:color="auto"/>
      </w:divBdr>
    </w:div>
    <w:div w:id="2128349015">
      <w:marLeft w:val="480"/>
      <w:marRight w:val="0"/>
      <w:marTop w:val="0"/>
      <w:marBottom w:val="0"/>
      <w:divBdr>
        <w:top w:val="none" w:sz="0" w:space="0" w:color="auto"/>
        <w:left w:val="none" w:sz="0" w:space="0" w:color="auto"/>
        <w:bottom w:val="none" w:sz="0" w:space="0" w:color="auto"/>
        <w:right w:val="none" w:sz="0" w:space="0" w:color="auto"/>
      </w:divBdr>
    </w:div>
    <w:div w:id="2130053415">
      <w:marLeft w:val="480"/>
      <w:marRight w:val="0"/>
      <w:marTop w:val="0"/>
      <w:marBottom w:val="0"/>
      <w:divBdr>
        <w:top w:val="none" w:sz="0" w:space="0" w:color="auto"/>
        <w:left w:val="none" w:sz="0" w:space="0" w:color="auto"/>
        <w:bottom w:val="none" w:sz="0" w:space="0" w:color="auto"/>
        <w:right w:val="none" w:sz="0" w:space="0" w:color="auto"/>
      </w:divBdr>
    </w:div>
    <w:div w:id="2132935661">
      <w:marLeft w:val="480"/>
      <w:marRight w:val="0"/>
      <w:marTop w:val="0"/>
      <w:marBottom w:val="0"/>
      <w:divBdr>
        <w:top w:val="none" w:sz="0" w:space="0" w:color="auto"/>
        <w:left w:val="none" w:sz="0" w:space="0" w:color="auto"/>
        <w:bottom w:val="none" w:sz="0" w:space="0" w:color="auto"/>
        <w:right w:val="none" w:sz="0" w:space="0" w:color="auto"/>
      </w:divBdr>
    </w:div>
    <w:div w:id="2133207950">
      <w:marLeft w:val="480"/>
      <w:marRight w:val="0"/>
      <w:marTop w:val="0"/>
      <w:marBottom w:val="0"/>
      <w:divBdr>
        <w:top w:val="none" w:sz="0" w:space="0" w:color="auto"/>
        <w:left w:val="none" w:sz="0" w:space="0" w:color="auto"/>
        <w:bottom w:val="none" w:sz="0" w:space="0" w:color="auto"/>
        <w:right w:val="none" w:sz="0" w:space="0" w:color="auto"/>
      </w:divBdr>
    </w:div>
    <w:div w:id="2133746990">
      <w:marLeft w:val="480"/>
      <w:marRight w:val="0"/>
      <w:marTop w:val="0"/>
      <w:marBottom w:val="0"/>
      <w:divBdr>
        <w:top w:val="none" w:sz="0" w:space="0" w:color="auto"/>
        <w:left w:val="none" w:sz="0" w:space="0" w:color="auto"/>
        <w:bottom w:val="none" w:sz="0" w:space="0" w:color="auto"/>
        <w:right w:val="none" w:sz="0" w:space="0" w:color="auto"/>
      </w:divBdr>
    </w:div>
    <w:div w:id="2134252923">
      <w:marLeft w:val="480"/>
      <w:marRight w:val="0"/>
      <w:marTop w:val="0"/>
      <w:marBottom w:val="0"/>
      <w:divBdr>
        <w:top w:val="none" w:sz="0" w:space="0" w:color="auto"/>
        <w:left w:val="none" w:sz="0" w:space="0" w:color="auto"/>
        <w:bottom w:val="none" w:sz="0" w:space="0" w:color="auto"/>
        <w:right w:val="none" w:sz="0" w:space="0" w:color="auto"/>
      </w:divBdr>
    </w:div>
    <w:div w:id="2134670253">
      <w:marLeft w:val="480"/>
      <w:marRight w:val="0"/>
      <w:marTop w:val="0"/>
      <w:marBottom w:val="0"/>
      <w:divBdr>
        <w:top w:val="none" w:sz="0" w:space="0" w:color="auto"/>
        <w:left w:val="none" w:sz="0" w:space="0" w:color="auto"/>
        <w:bottom w:val="none" w:sz="0" w:space="0" w:color="auto"/>
        <w:right w:val="none" w:sz="0" w:space="0" w:color="auto"/>
      </w:divBdr>
    </w:div>
    <w:div w:id="2136440266">
      <w:marLeft w:val="480"/>
      <w:marRight w:val="0"/>
      <w:marTop w:val="0"/>
      <w:marBottom w:val="0"/>
      <w:divBdr>
        <w:top w:val="none" w:sz="0" w:space="0" w:color="auto"/>
        <w:left w:val="none" w:sz="0" w:space="0" w:color="auto"/>
        <w:bottom w:val="none" w:sz="0" w:space="0" w:color="auto"/>
        <w:right w:val="none" w:sz="0" w:space="0" w:color="auto"/>
      </w:divBdr>
    </w:div>
    <w:div w:id="2136754285">
      <w:marLeft w:val="480"/>
      <w:marRight w:val="0"/>
      <w:marTop w:val="0"/>
      <w:marBottom w:val="0"/>
      <w:divBdr>
        <w:top w:val="none" w:sz="0" w:space="0" w:color="auto"/>
        <w:left w:val="none" w:sz="0" w:space="0" w:color="auto"/>
        <w:bottom w:val="none" w:sz="0" w:space="0" w:color="auto"/>
        <w:right w:val="none" w:sz="0" w:space="0" w:color="auto"/>
      </w:divBdr>
    </w:div>
    <w:div w:id="2143114955">
      <w:marLeft w:val="480"/>
      <w:marRight w:val="0"/>
      <w:marTop w:val="0"/>
      <w:marBottom w:val="0"/>
      <w:divBdr>
        <w:top w:val="none" w:sz="0" w:space="0" w:color="auto"/>
        <w:left w:val="none" w:sz="0" w:space="0" w:color="auto"/>
        <w:bottom w:val="none" w:sz="0" w:space="0" w:color="auto"/>
        <w:right w:val="none" w:sz="0" w:space="0" w:color="auto"/>
      </w:divBdr>
    </w:div>
    <w:div w:id="2143379237">
      <w:marLeft w:val="480"/>
      <w:marRight w:val="0"/>
      <w:marTop w:val="0"/>
      <w:marBottom w:val="0"/>
      <w:divBdr>
        <w:top w:val="none" w:sz="0" w:space="0" w:color="auto"/>
        <w:left w:val="none" w:sz="0" w:space="0" w:color="auto"/>
        <w:bottom w:val="none" w:sz="0" w:space="0" w:color="auto"/>
        <w:right w:val="none" w:sz="0" w:space="0" w:color="auto"/>
      </w:divBdr>
    </w:div>
    <w:div w:id="2144276226">
      <w:marLeft w:val="480"/>
      <w:marRight w:val="0"/>
      <w:marTop w:val="0"/>
      <w:marBottom w:val="0"/>
      <w:divBdr>
        <w:top w:val="none" w:sz="0" w:space="0" w:color="auto"/>
        <w:left w:val="none" w:sz="0" w:space="0" w:color="auto"/>
        <w:bottom w:val="none" w:sz="0" w:space="0" w:color="auto"/>
        <w:right w:val="none" w:sz="0" w:space="0" w:color="auto"/>
      </w:divBdr>
    </w:div>
    <w:div w:id="2146316419">
      <w:marLeft w:val="480"/>
      <w:marRight w:val="0"/>
      <w:marTop w:val="0"/>
      <w:marBottom w:val="0"/>
      <w:divBdr>
        <w:top w:val="none" w:sz="0" w:space="0" w:color="auto"/>
        <w:left w:val="none" w:sz="0" w:space="0" w:color="auto"/>
        <w:bottom w:val="none" w:sz="0" w:space="0" w:color="auto"/>
        <w:right w:val="none" w:sz="0" w:space="0" w:color="auto"/>
      </w:divBdr>
    </w:div>
    <w:div w:id="2146657262">
      <w:marLeft w:val="480"/>
      <w:marRight w:val="0"/>
      <w:marTop w:val="0"/>
      <w:marBottom w:val="0"/>
      <w:divBdr>
        <w:top w:val="none" w:sz="0" w:space="0" w:color="auto"/>
        <w:left w:val="none" w:sz="0" w:space="0" w:color="auto"/>
        <w:bottom w:val="none" w:sz="0" w:space="0" w:color="auto"/>
        <w:right w:val="none" w:sz="0" w:space="0" w:color="auto"/>
      </w:divBdr>
    </w:div>
    <w:div w:id="2146963487">
      <w:marLeft w:val="480"/>
      <w:marRight w:val="0"/>
      <w:marTop w:val="0"/>
      <w:marBottom w:val="0"/>
      <w:divBdr>
        <w:top w:val="none" w:sz="0" w:space="0" w:color="auto"/>
        <w:left w:val="none" w:sz="0" w:space="0" w:color="auto"/>
        <w:bottom w:val="none" w:sz="0" w:space="0" w:color="auto"/>
        <w:right w:val="none" w:sz="0" w:space="0" w:color="auto"/>
      </w:divBdr>
    </w:div>
    <w:div w:id="2147045456">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ngland.nhs.uk/long-read/supporting-clinical-decisions-with-health-information-technolog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553A1EB0-D578-4698-BA57-24B69F1C98E4}"/>
      </w:docPartPr>
      <w:docPartBody>
        <w:p w:rsidR="005A3365" w:rsidRDefault="00486B07">
          <w:r w:rsidRPr="00A910DE">
            <w:rPr>
              <w:rStyle w:val="PlaceholderText"/>
            </w:rPr>
            <w:t>Click or tap here to enter text.</w:t>
          </w:r>
        </w:p>
      </w:docPartBody>
    </w:docPart>
    <w:docPart>
      <w:docPartPr>
        <w:name w:val="E398CE234D1A4F96A1619230B0927C5A"/>
        <w:category>
          <w:name w:val="General"/>
          <w:gallery w:val="placeholder"/>
        </w:category>
        <w:types>
          <w:type w:val="bbPlcHdr"/>
        </w:types>
        <w:behaviors>
          <w:behavior w:val="content"/>
        </w:behaviors>
        <w:guid w:val="{0C39C4FE-808B-4975-9E8E-270323BAA6EE}"/>
      </w:docPartPr>
      <w:docPartBody>
        <w:p w:rsidR="001E04EF" w:rsidRDefault="005A3365" w:rsidP="005A3365">
          <w:pPr>
            <w:pStyle w:val="E398CE234D1A4F96A1619230B0927C5A"/>
          </w:pPr>
          <w:r w:rsidRPr="00A910DE">
            <w:rPr>
              <w:rStyle w:val="PlaceholderText"/>
            </w:rPr>
            <w:t>Click or tap here to enter text.</w:t>
          </w:r>
        </w:p>
      </w:docPartBody>
    </w:docPart>
    <w:docPart>
      <w:docPartPr>
        <w:name w:val="87B445E70BF240079DD8B9DF96E3D934"/>
        <w:category>
          <w:name w:val="General"/>
          <w:gallery w:val="placeholder"/>
        </w:category>
        <w:types>
          <w:type w:val="bbPlcHdr"/>
        </w:types>
        <w:behaviors>
          <w:behavior w:val="content"/>
        </w:behaviors>
        <w:guid w:val="{600B375C-4030-49DB-8553-A8F3EBBD42CC}"/>
      </w:docPartPr>
      <w:docPartBody>
        <w:p w:rsidR="00387201" w:rsidRDefault="0033242F" w:rsidP="0033242F">
          <w:pPr>
            <w:pStyle w:val="87B445E70BF240079DD8B9DF96E3D934"/>
          </w:pPr>
          <w:r w:rsidRPr="00A910D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B07"/>
    <w:rsid w:val="000545BF"/>
    <w:rsid w:val="00066B37"/>
    <w:rsid w:val="001A46E0"/>
    <w:rsid w:val="001E04EF"/>
    <w:rsid w:val="001E6229"/>
    <w:rsid w:val="001F18DC"/>
    <w:rsid w:val="002326A2"/>
    <w:rsid w:val="00296734"/>
    <w:rsid w:val="00301323"/>
    <w:rsid w:val="0033242F"/>
    <w:rsid w:val="00387201"/>
    <w:rsid w:val="003D52FC"/>
    <w:rsid w:val="00486B07"/>
    <w:rsid w:val="00597584"/>
    <w:rsid w:val="005A3365"/>
    <w:rsid w:val="00737046"/>
    <w:rsid w:val="007649D9"/>
    <w:rsid w:val="00827C96"/>
    <w:rsid w:val="00871FA5"/>
    <w:rsid w:val="009763CB"/>
    <w:rsid w:val="009C1D2C"/>
    <w:rsid w:val="00AB1A9C"/>
    <w:rsid w:val="00BF012D"/>
    <w:rsid w:val="00D80AA6"/>
    <w:rsid w:val="00E66C6C"/>
    <w:rsid w:val="00EE719A"/>
    <w:rsid w:val="00F87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3242F"/>
    <w:rPr>
      <w:color w:val="666666"/>
    </w:rPr>
  </w:style>
  <w:style w:type="paragraph" w:customStyle="1" w:styleId="E398CE234D1A4F96A1619230B0927C5A">
    <w:name w:val="E398CE234D1A4F96A1619230B0927C5A"/>
    <w:rsid w:val="005A3365"/>
  </w:style>
  <w:style w:type="paragraph" w:customStyle="1" w:styleId="87B445E70BF240079DD8B9DF96E3D934">
    <w:name w:val="87B445E70BF240079DD8B9DF96E3D934"/>
    <w:rsid w:val="003324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1084C66-568D-455E-9838-81678BAE3D71}">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66853334148"/>
    <we:property name="MENDELEY_CITATIONS" value="[{&quot;citationID&quot;:&quot;MENDELEY_CITATION_5b08492e-a3cb-4a2c-a9f4-9e5c2e708a2c&quot;,&quot;properties&quot;:{&quot;noteIndex&quot;:0},&quot;isEdited&quot;:false,&quot;manualOverride&quot;:{&quot;isManuallyOverridden&quot;:false,&quot;citeprocText&quot;:&quot;(Woosley, 2022)&quot;,&quot;manualOverrideText&quot;:&quot;&quot;},&quot;citationTag&quot;:&quot;MENDELEY_CITATION_v3_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&quot;,&quot;citationItems&quot;:[{&quot;id&quot;:&quot;720ed168-0cbe-3326-8ecf-f963562c8c1d&quot;,&quot;itemData&quot;:{&quot;type&quot;:&quot;article-journal&quot;,&quot;id&quot;:&quot;720ed168-0cbe-3326-8ecf-f963562c8c1d&quot;,&quot;title&quot;:&quot;Assisted prescribing: Clinical decision support with MedSafety Scan now available&quot;,&quot;author&quot;:[{&quot;family&quot;:&quot;Woosley&quot;,&quot;given&quot;:&quot;Raymond L.&quot;,&quot;parse-names&quot;:false,&quot;dropping-particle&quot;:&quot;&quot;,&quot;non-dropping-particle&quot;:&quot;&quot;}],&quot;container-title&quot;:&quot;Trends in Cardiovascular Medicine&quot;,&quot;accessed&quot;:{&quot;date-parts&quot;:[[2025,12,1]]},&quot;DOI&quot;:&quot;10.1016/J.TCM.2020.11.002&quot;,&quot;ISSN&quot;:&quot;1050-1738&quot;,&quot;PMID&quot;:&quot;33181333&quot;,&quot;URL&quot;:&quot;https://www.sciencedirect.com/science/article/pii/S1050173820301468?via%3Dihub&quot;,&quot;issued&quot;:{&quot;date-parts&quot;:[[2022,1,1]]},&quot;page&quot;:&quot;44-49&quot;,&quot;abstract&quot;:&quot;Too often, adverse events due to prescription medications are a cause of death and disability. Many of these events could be prevented, but most efforts to do so have had limited success, mainly due to the challenges of having the information that is necessary for safe prescribing available at the time when prescriptions are being written. Hospital-based Clinical Decision Support (CDS) systems are being developed to manage this information, identify at- risk patients, and help mitigate their risk of medication-induced harm. AZCERT, a non-profit created in 1999 with federal funding has helped hospitals develop these systems and has released an internet-based CDS program to assist in the safe prescribing of medications. This CDS program, MedSafety Scan, can be customized for any clinical venue and is available as an open-source program for all healthcare providers at www.medsafetyscan.org.&quot;,&quot;publisher&quot;:&quot;Elsevier&quot;,&quot;issue&quot;:&quot;1&quot;,&quot;volume&quot;:&quot;32&quot;,&quot;container-title-short&quot;:&quot;Trends Cardiovasc Med&quot;},&quot;isTemporary&quot;:false,&quot;suppress-author&quot;:false,&quot;composite&quot;:false,&quot;author-only&quot;:false}]},{&quot;citationID&quot;:&quot;MENDELEY_CITATION_1e9b9d85-857b-423e-9e1f-9d5fa5333477&quot;,&quot;properties&quot;:{&quot;noteIndex&quot;:0},&quot;isEdited&quot;:false,&quot;manualOverride&quot;:{&quot;isManuallyOverridden&quot;:true,&quot;citeprocText&quot;:&quot;(Armando et al., 2023)&quot;,&quot;manualOverrideText&quot;:&quot;Armando et al., (2023)&quot;},&quot;citationTag&quot;:&quot;MENDELEY_CITATION_v3_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&quot;,&quot;citationItems&quot;:[{&quot;id&quot;:&quot;9bfd1984-84cd-383d-9778-a3e2b273b17a&quot;,&quot;itemData&quot;:{&quot;type&quot;:&quot;article-journal&quot;,&quot;id&quot;:&quot;9bfd1984-84cd-383d-9778-a3e2b273b17a&quot;,&quot;title&quot;:&quot;Clinical decision support systems to improve drug prescription and therapy optimisation in clinical practice: a scoping review&quot;,&quot;author&quot;:[{&quot;family&quot;:&quot;Armando&quot;,&quot;given&quot;:&quot;Lucrezia Greta&quot;,&quot;parse-names&quot;:false,&quot;dropping-particle&quot;:&quot;&quot;,&quot;non-dropping-particle&quot;:&quot;&quot;},{&quot;family&quot;:&quot;Miglio&quot;,&quot;given&quot;:&quot;Gianluca&quot;,&quot;parse-names&quot;:false,&quot;dropping-particle&quot;:&quot;&quot;,&quot;non-dropping-particle&quot;:&quot;&quot;},{&quot;family&quot;:&quot;Cosmo&quot;,&quot;given&quot;:&quot;Pierluigi&quot;,&quot;parse-names&quot;:false,&quot;dropping-particle&quot;:&quot;&quot;,&quot;non-dropping-particle&quot;:&quot;De&quot;},{&quot;family&quot;:&quot;Cena&quot;,&quot;given&quot;:&quot;Clara&quot;,&quot;parse-names&quot;:false,&quot;dropping-particle&quot;:&quot;&quot;,&quot;non-dropping-particle&quot;:&quot;&quot;}],&quot;container-title&quot;:&quot;BMJ Health &amp; Care Informatics&quot;,&quot;container-title-short&quot;:&quot;BMJ Health Care Inform&quot;,&quot;accessed&quot;:{&quot;date-parts&quot;:[[2025,12,1]]},&quot;DOI&quot;:&quot;10.1136/BMJHCI-2022-100683&quot;,&quot;ISSN&quot;:&quot;2632-1009&quot;,&quot;PMID&quot;:&quot;10.1136/bmjhci-2022-100683&quot;,&quot;URL&quot;:&quot;https://informatics.bmj.com/content/30/1/e100683&quot;,&quot;issued&quot;:{&quot;date-parts&quot;:[[2023,5,2]]},&quot;abstract&quot;:&quot;Objective Clinical decision support systems (CDSSs) can reduce medical errors increasing drug prescription appropriateness. Deepening knowledge of existing CDSSs could increase their use by healthcare professionals in different settings (ie, hospitals, pharmacies, health research centres) of clinical practice. This review aims to identify the characteristics common to effective studies conducted with CDSSs.Materials and methods The article sources were Scopus, PubMed, Ovid MEDLINE and Web of Science, queried between January 2017 and January 2022. Inclusion criteria were prospective and retrospective studies that reported original research on CDSSs for clinical practice support; studies should describe a measurable comparison of the intervention or observation conducted with and without the CDSS; article language Italian or English. Reviews and studies with CDSSs used exclusively by patients were excluded. A Microsoft Excel spreadsheet was prepared to extract and summarise data from the included articles.Results The search resulted in the identification of 2424 articles. After title and abstract screening, 136 studies remained, 42 of which were included for final evaluation. Most of the studies included rule-based CDSSs that are integrated into existing databases with the main purpose of managing disease-related problems. The majority of the selected studies (25 studies; 59.5%) were successful in supporting clinical practice, with most being pre–post intervention studies and involving the presence of a pharmacist.Discussion and conclusion A number of characteristics have been identified that may help the design of studies feasible to demonstrate the effectiveness of CDSSs. Further studies are needed to encourage CDSS use.&quot;,&quot;publisher&quot;:&quot;BMJ Publishing Group Ltd&quot;,&quot;issue&quot;:&quot;1&quot;,&quot;volume&quot;:&quot;30&quot;},&quot;isTemporary&quot;:false,&quot;suppress-author&quot;:false,&quot;composite&quot;:false,&quot;author-only&quot;:false}]},{&quot;citationID&quot;:&quot;MENDELEY_CITATION_25da1556-a6db-427a-9cb8-5357c84c80f7&quot;,&quot;properties&quot;:{&quot;noteIndex&quot;:0},&quot;isEdited&quot;:false,&quot;manualOverride&quot;:{&quot;isManuallyOverridden&quot;:true,&quot;citeprocText&quot;:&quot;(Jia et al., 2016)&quot;,&quot;manualOverrideText&quot;:&quot;Jia et al., (2016)&quot;},&quot;citationTag&quot;:&quot;MENDELEY_CITATION_v3_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&quot;,&quot;citationItems&quot;:[{&quot;id&quot;:&quot;eb7e11e3-a683-3a19-9566-306dd763fac9&quot;,&quot;itemData&quot;:{&quot;type&quot;:&quot;article-journal&quot;,&quot;id&quot;:&quot;eb7e11e3-a683-3a19-9566-306dd763fac9&quot;,&quot;title&quot;:&quot;The effects of clinical decision support systems on medication safety: An overview&quot;,&quot;author&quot;:[{&quot;family&quot;:&quot;Jia&quot;,&quot;given&quot;:&quot;Pengli&quot;,&quot;parse-names&quot;:false,&quot;dropping-particle&quot;:&quot;&quot;,&quot;non-dropping-particle&quot;:&quot;&quot;},{&quot;family&quot;:&quot;Zhang&quot;,&quot;given&quot;:&quot;Longhao&quot;,&quot;parse-names&quot;:false,&quot;dropping-particle&quot;:&quot;&quot;,&quot;non-dropping-particle&quot;:&quot;&quot;},{&quot;family&quot;:&quot;Chen&quot;,&quot;given&quot;:&quot;Jingjing&quot;,&quot;parse-names&quot;:false,&quot;dropping-particle&quot;:&quot;&quot;,&quot;non-dropping-particle&quot;:&quot;&quot;},{&quot;family&quot;:&quot;Zhao&quot;,&quot;given&quot;:&quot;Pujing&quot;,&quot;parse-names&quot;:false,&quot;dropping-particle&quot;:&quot;&quot;,&quot;non-dropping-particle&quot;:&quot;&quot;},{&quot;family&quot;:&quot;Zhang&quot;,&quot;given&quot;:&quot;Mingming&quot;,&quot;parse-names&quot;:false,&quot;dropping-particle&quot;:&quot;&quot;,&quot;non-dropping-particle&quot;:&quot;&quot;}],&quot;container-title&quot;:&quot;PLoS ONE&quot;,&quot;container-title-short&quot;:&quot;PLoS One&quot;,&quot;accessed&quot;:{&quot;date-parts&quot;:[[2025,12,1]]},&quot;DOI&quot;:&quot;10.1371/journal.pone.0167683&quot;,&quot;ISSN&quot;:&quot;19326203&quot;,&quot;PMID&quot;:&quot;27977697&quot;,&quot;issued&quot;:{&quot;date-parts&quot;:[[2016,12,1]]},&quot;abstract&quot;:&quot;Background: The clinical decision support system(CDSS) has potential to improving medication safety. However, the effects of the intervention were conflicting and uncertain. Meanwhile, the reporting and methodological quality of this field were unknown. Objective: The aim of this overview is to evaluate the effects of CDSS on medication safety and to examine the methodological and reporting quality. Methods: PubMed, Embase and Cochrane Library were searched to August 2015. Systematic reviews (SRs) investigating the effects of CDSS on medication safety were included. Outcomes were determined in advance and assessed separately for process of care and patient outcomes. The methodological quality was assessed by Assessment of Multiple Systematic Reviews (AMSTAR) and the reporting quality was examined by Preferred Reporting Items for Systematic Reviews and Meta-Analyses (PRISMA). Results: Twenty systematic reviews, consisting of 237 unique randomized controlled trials(RCTs) and 176 non-RCTs were included. Evidence that CDSS significantly impacted process of care was found in 108 out of 143 unique studies of the 16 SRs examining this effect (75%). Only 18 out of 90 unique studies of the 13 SRs reported significantly evidence that CDSS positively impacted patient outcomes (20%). Ratings for the overall scores of AMSTAR resulted in a mean score of 8.3 with a range of scores from 7.5 to 10.5. The reporting quality was varied. Some contents were particularly strong. However, some contents were poor. Conclusions: CDSS reduces medication error by obviously improving process of care and inconsistently improving patient outcomes. Larger samples and longer-term studies are required to ensure more reliable evidence base on the effects of CDSS on patient outcomes. The methodological and reporting quality were varied and some realms need to be improved.&quot;,&quot;publisher&quot;:&quot;Public Library of Science&quot;,&quot;issue&quot;:&quot;12&quot;,&quot;volume&quot;:&quot;11&quot;},&quot;isTemporary&quot;:false,&quot;suppress-author&quot;:false,&quot;composite&quot;:false,&quot;author-only&quot;:false}]},{&quot;citationID&quot;:&quot;MENDELEY_CITATION_7c4725f5-9527-4057-bbc8-b75ed37d817e&quot;,&quot;properties&quot;:{&quot;noteIndex&quot;:0},&quot;isEdited&quot;:false,&quot;manualOverride&quot;:{&quot;isManuallyOverridden&quot;:true,&quot;citeprocText&quot;:&quot;(NHS England, 2023)&quot;,&quot;manualOverrideText&quot;:&quot;NHS England, (2023)&quot;},&quot;citationTag&quot;:&quot;MENDELEY_CITATION_v3_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&quot;,&quot;citationItems&quot;:[{&quot;id&quot;:&quot;e4b0e704-25cf-3442-ba47-e0b38d3c518e&quot;,&quot;itemData&quot;:{&quot;type&quot;:&quot;webpage&quot;,&quot;id&quot;:&quot;e4b0e704-25cf-3442-ba47-e0b38d3c518e&quot;,&quot;title&quot;:&quot;Supporting clinical decisions with health information technology&quot;,&quot;author&quot;:[{&quot;family&quot;:&quot;NHS England&quot;,&quot;given&quot;:&quot;&quot;,&quot;parse-names&quot;:false,&quot;dropping-particle&quot;:&quot;&quot;,&quot;non-dropping-particle&quot;:&quot;&quot;}],&quot;accessed&quot;:{&quot;date-parts&quot;:[[2025,12,6]]},&quot;URL&quot;:&quot;https://www.england.nhs.uk/long-read/supporting-clinical-decisions-with-health-information-technology/&quot;,&quot;issued&quot;:{&quot;date-parts&quot;:[[2023,8,16]]},&quot;container-title-short&quot;:&quot;&quot;},&quot;isTemporary&quot;:false,&quot;suppress-author&quot;:false,&quot;composite&quot;:false,&quot;author-only&quot;:false}]},{&quot;citationID&quot;:&quot;MENDELEY_CITATION_0c2b2bfe-a332-40a9-b25e-c972ca8746ae&quot;,&quot;properties&quot;:{&quot;noteIndex&quot;:0},&quot;isEdited&quot;:false,&quot;manualOverride&quot;:{&quot;isManuallyOverridden&quot;:false,&quot;citeprocText&quot;:&quot;(The Health and Social Care Committee, 2023)&quot;,&quot;manualOverrideText&quot;:&quot;&quot;},&quot;citationTag&quot;:&quot;MENDELEY_CITATION_v3_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&quot;,&quot;citationItems&quot;:[{&quot;id&quot;:&quot;2f8f15e2-b338-3312-b44c-343c6e77778e&quot;,&quot;itemData&quot;:{&quot;type&quot;:&quot;report&quot;,&quot;id&quot;:&quot;2f8f15e2-b338-3312-b44c-343c6e77778e&quot;,&quot;title&quot;:&quot;House of Commons Health and Social Care Committee Government Response to the Health and Social Care Committee's Expert Panel: Evaluation of Government's commitments in the area of the pharmacy in England Thirteenth Special Report of Session 2022-23&quot;,&quot;author&quot;:[{&quot;family&quot;:&quot;The Health and Social Care Committee&quot;,&quot;given&quot;:&quot;&quot;,&quot;parse-names&quot;:false,&quot;dropping-particle&quot;:&quot;&quot;,&quot;non-dropping-particle&quot;:&quot;&quot;}],&quot;accessed&quot;:{&quot;date-parts&quot;:[[2025,12,2]]},&quot;URL&quot;:&quot;www.parliament.uk/hsccom&quot;,&quot;issued&quot;:{&quot;date-parts&quot;:[[2023,10,19]]},&quot;container-title-short&quot;:&quot;&quot;},&quot;isTemporary&quot;:false,&quot;suppress-author&quot;:false,&quot;composite&quot;:false,&quot;author-only&quot;:false}]},{&quot;citationID&quot;:&quot;MENDELEY_CITATION_97761473-fae2-44b8-8b5b-3e49b9d12f80&quot;,&quot;properties&quot;:{&quot;noteIndex&quot;:0},&quot;isEdited&quot;:false,&quot;manualOverride&quot;:{&quot;isManuallyOverridden&quot;:true,&quot;citeprocText&quot;:&quot;(Williams et al., 2022)&quot;,&quot;manualOverrideText&quot;:&quot;Williams et al., (2022)&quot;},&quot;citationTag&quot;:&quot;MENDELEY_CITATION_v3_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&quot;,&quot;citationItems&quot;:[{&quot;id&quot;:&quot;f20dde4a-a654-37ca-9a93-5ccde371dd5e&quot;,&quot;itemData&quot;:{&quot;type&quot;:&quot;article-journal&quot;,&quot;id&quot;:&quot;f20dde4a-a654-37ca-9a93-5ccde371dd5e&quot;,&quot;title&quot;:&quot;Optimizing Hospital Electronic Prescribing Systems: A Systematic Scoping Review&quot;,&quot;author&quot;:[{&quot;family&quot;:&quot;Williams&quot;,&quot;given&quot;:&quot;Jac&quot;,&quot;parse-names&quot;:false,&quot;dropping-particle&quot;:&quot;&quot;,&quot;non-dropping-particle&quot;:&quot;&quot;},{&quot;family&quot;:&quot;Malden&quot;,&quot;given&quot;:&quot;Stephen&quot;,&quot;parse-names&quot;:false,&quot;dropping-particle&quot;:&quot;&quot;,&quot;non-dropping-particle&quot;:&quot;&quot;},{&quot;family&quot;:&quot;Heeney&quot;,&quot;given&quot;:&quot;Catherine&quot;,&quot;parse-names&quot;:false,&quot;dropping-particle&quot;:&quot;&quot;,&quot;non-dropping-particle&quot;:&quot;&quot;},{&quot;family&quot;:&quot;Bouamrane&quot;,&quot;given&quot;:&quot;Matt&quot;,&quot;parse-names&quot;:false,&quot;dropping-particle&quot;:&quot;&quot;,&quot;non-dropping-particle&quot;:&quot;&quot;},{&quot;family&quot;:&quot;Holder&quot;,&quot;given&quot;:&quot;Mike&quot;,&quot;parse-names&quot;:false,&quot;dropping-particle&quot;:&quot;&quot;,&quot;non-dropping-particle&quot;:&quot;&quot;},{&quot;family&quot;:&quot;Perera&quot;,&quot;given&quot;:&quot;Uditha&quot;,&quot;parse-names&quot;:false,&quot;dropping-particle&quot;:&quot;&quot;,&quot;non-dropping-particle&quot;:&quot;&quot;},{&quot;family&quot;:&quot;Bates&quot;,&quot;given&quot;:&quot;David W.&quot;,&quot;parse-names&quot;:false,&quot;dropping-particle&quot;:&quot;&quot;,&quot;non-dropping-particle&quot;:&quot;&quot;},{&quot;family&quot;:&quot;Sheikh&quot;,&quot;given&quot;:&quot;Aziz&quot;,&quot;parse-names&quot;:false,&quot;dropping-particle&quot;:&quot;&quot;,&quot;non-dropping-particle&quot;:&quot;&quot;}],&quot;container-title&quot;:&quot;Journal of Patient Safety&quot;,&quot;accessed&quot;:{&quot;date-parts&quot;:[[2024,10,5]]},&quot;DOI&quot;:&quot;10.1097/PTS.0000000000000867&quot;,&quot;ISSN&quot;:&quot;15498425&quot;,&quot;PMID&quot;:&quot;35188939&quot;,&quot;URL&quot;:&quot;https://journals.lww.com/journalpatientsafety/fulltext/2022/03000/optimizing_hospital_electronic_prescribing.36.aspx&quot;,&quot;issued&quot;:{&quot;date-parts&quot;:[[2022,3,1]]},&quot;page&quot;:&quot;E547-E562&quot;,&quot;abstract&quot;:&quot;Objective Considerable international investment in hospital electronic prescribing (ePrescribing) systems has been made, but despite this, it is proving difficult for most organizations to realize safety, quality, and efficiency gains in prescribing. The objective of this work was to develop policy-relevant insights into the optimization of hospital ePrescribing systems to maximize the benefits and minimize the risks of these expensive digital health infrastructures. Methods We undertook a systematic scoping review of the literature by searching MEDLINE, Embase, and CINAHL databases. We searched for primary studies reporting on ePrescribing optimization strategies and independently screened and abstracted data until saturation was achieved. Findings were theoretically and thematically synthesized taking a medicine life-cycle perspective, incorporating consultative phases with domain experts. Results We identified 23,609 potentially eligible studies from which 1367 satisfied our inclusion criteria. Thematic synthesis was conducted on a data set of 76 studies, of which 48 were based in the United States. Key approaches to optimization included the following: stakeholder engagement, system or process redesign, technological innovations, and education and training packages. Single-component interventions (n = 26) described technological optimization strategies focusing on a single, specific step in the prescribing process. Multicomponent interventions (n = 50) used a combination of optimization strategies, typically targeting multiple steps in the medicines management process. Discussion We identified numerous optimization strategies for enhancing the performance of ePrescribing systems. Key considerations for ePrescribing optimization include meaningful stakeholder engagement to reconceptualize the service delivery model and implementing technological innovations with supporting training packages to simultaneously impact on different facets of the medicines management process.&quot;,&quot;publisher&quot;:&quot;Lippincott Williams and Wilkins&quot;,&quot;issue&quot;:&quot;2&quot;,&quot;volume&quot;:&quot;18&quot;,&quot;container-title-short&quot;:&quot;J Patient Saf&quot;},&quot;isTemporary&quot;:false,&quot;suppress-author&quot;:false,&quot;composite&quot;:false,&quot;author-only&quot;:false}]},{&quot;citationID&quot;:&quot;MENDELEY_CITATION_748631e4-5d46-4883-bacf-eb1d0665ee0f&quot;,&quot;properties&quot;:{&quot;noteIndex&quot;:0},&quot;isEdited&quot;:false,&quot;manualOverride&quot;:{&quot;isManuallyOverridden&quot;:false,&quot;citeprocText&quot;:&quot;(Aluga et al., 2021)&quot;,&quot;manualOverrideText&quot;:&quot;&quot;},&quot;citationTag&quot;:&quot;MENDELEY_CITATION_v3_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&quot;,&quot;citationItems&quot;:[{&quot;id&quot;:&quot;d2b84ce8-2069-369c-bce5-b8910705ad28&quot;,&quot;itemData&quot;:{&quot;type&quot;:&quot;article-journal&quot;,&quot;id&quot;:&quot;d2b84ce8-2069-369c-bce5-b8910705ad28&quot;,&quot;title&quot;:&quot;Effect of Electronic Prescribing Compared to Paper-Based (Handwritten) Prescribing on Primary Medication Adherence in an Outpatient Setting: A Systematic Review&quot;,&quot;author&quot;:[{&quot;family&quot;:&quot;Aluga&quot;,&quot;given&quot;:&quot;David&quot;,&quot;parse-names&quot;:false,&quot;dropping-particle&quot;:&quot;&quot;,&quot;non-dropping-particle&quot;:&quot;&quot;},{&quot;family&quot;:&quot;Nnyanzi&quot;,&quot;given&quot;:&quot;Lawrence A.&quot;,&quot;parse-names&quot;:false,&quot;dropping-particle&quot;:&quot;&quot;,&quot;non-dropping-particle&quot;:&quot;&quot;},{&quot;family&quot;:&quot;King&quot;,&quot;given&quot;:&quot;Nicola&quot;,&quot;parse-names&quot;:false,&quot;dropping-particle&quot;:&quot;&quot;,&quot;non-dropping-particle&quot;:&quot;&quot;},{&quot;family&quot;:&quot;Okolie&quot;,&quot;given&quot;:&quot;Elvis A.&quot;,&quot;parse-names&quot;:false,&quot;dropping-particle&quot;:&quot;&quot;,&quot;non-dropping-particle&quot;:&quot;&quot;},{&quot;family&quot;:&quot;Raby&quot;,&quot;given&quot;:&quot;Peter&quot;,&quot;parse-names&quot;:false,&quot;dropping-particle&quot;:&quot;&quot;,&quot;non-dropping-particle&quot;:&quot;&quot;}],&quot;container-title&quot;:&quot;Applied Clinical Informatics&quot;,&quot;container-title-short&quot;:&quot;Appl Clin Inform&quot;,&quot;accessed&quot;:{&quot;date-parts&quot;:[[2025,12,2]]},&quot;DOI&quot;:&quot;10.1055/S-0041-1735182&quot;,&quot;ISSN&quot;:&quot;18690327&quot;,&quot;PMID&quot;:&quot;34433219&quot;,&quot;URL&quot;:&quot;https://pmc.ncbi.nlm.nih.gov/articles/PMC8387129/&quot;,&quot;issued&quot;:{&quot;date-parts&quot;:[[2021,8,1]]},&quot;page&quot;:&quot;845&quot;,&quot;abstract&quot;:&quot;Background Electronic prescriptions are often created and delivered electronically to the pharmacy while paper-based/handwritten prescriptions may be delivered to the pharmacy by the patients. These differences in the mode of creation and transmission of the two types of prescription could influence the rate at which outpatients fill new prescriptions of previously untried medications. Objectives This study aimed to evaluate literatures to determine the impact of electronic prescribing compared with paper-based/handwritten prescribing on primary medication adherence in an outpatient setting. Methods The keywords and phrases outpatients, e-prescriptions, paper-based prescriptions, and primary medication adherence were combined with their relevant synonyms and medical subject headings. A comprehensive literature search was conducted on EMBASE, CINAHL, and MEDLINE databases, and Google Scholar. The results of the search were screened and selected using predefined inclusion and exclusion criteria. The Critical Appraisal Skills Program (CASP) was used for quality appraisal of included studies. Data relevant to the objective of the review were extracted and analyzed through narrative synthesis. Results A total of 10 original studies were included in the final review, including 1 prospective randomized study and 9 observational studies. Nine of the 10 studies were performed in the United States. Four of the studies indicated that electronic prescribing significantly increases initial medication adherence, while four of the studies suggested the opposite. The remaining two studies found no significant difference in primary medication adherence between the two methods of prescribing. The variations in the studies did not allow the homogeneity required for meta-analysis to be achieved. Conclusion The conflicting findings relating to the efficacy of primary medication adherence across both systems demonstrate the need for a standardized measure of medication adherence. This would help further determine the respective benefits of both approaches. Future research should also be conducted in different countries to give a more accurate representation of adherence.&quot;,&quot;publisher&quot;:&quot;Georg Thieme Verlag&quot;,&quot;issue&quot;:&quot;4&quot;,&quot;volume&quot;:&quot;12&quot;},&quot;isTemporary&quot;:false,&quot;suppress-author&quot;:false,&quot;composite&quot;:false,&quot;author-only&quot;:false}]},{&quot;citationID&quot;:&quot;MENDELEY_CITATION_d20a0a7f-cec4-4eec-acc4-7219ed4a2872&quot;,&quot;properties&quot;:{&quot;noteIndex&quot;:0},&quot;isEdited&quot;:false,&quot;manualOverride&quot;:{&quot;isManuallyOverridden&quot;:false,&quot;citeprocText&quot;:&quot;(Page et al., 2021)&quot;,&quot;manualOverrideText&quot;:&quot;&quot;},&quot;citationTag&quot;:&quot;MENDELEY_CITATION_v3_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&quot;,&quot;citationItems&quot;:[{&quot;id&quot;:&quot;d175a547-53ea-32db-bf29-1a0bd65f8488&quot;,&quot;itemData&quot;:{&quot;type&quot;:&quot;article-journal&quot;,&quot;id&quot;:&quot;d175a547-53ea-32db-bf29-1a0bd65f8488&quot;,&quot;title&quot;:&quot;The PRISMA 2020 statement: an updated guideline for reporting systematic reviews&quot;,&quot;author&quot;:[{&quot;family&quot;:&quot;Page&quot;,&quot;given&quot;:&quot;Matthew J.&quot;,&quot;parse-names&quot;:false,&quot;dropping-particle&quot;:&quot;&quot;,&quot;non-dropping-particle&quot;:&quot;&quot;},{&quot;family&quot;:&quot;McKenzie&quot;,&quot;given&quot;:&quot;Joanne E.&quot;,&quot;parse-names&quot;:false,&quot;dropping-particle&quot;:&quot;&quot;,&quot;non-dropping-particle&quot;:&quot;&quot;},{&quot;family&quot;:&quot;Bossuyt&quot;,&quot;given&quot;:&quot;Patrick M.&quot;,&quot;parse-names&quot;:false,&quot;dropping-particle&quot;:&quot;&quot;,&quot;non-dropping-particle&quot;:&quot;&quot;},{&quot;family&quot;:&quot;Boutron&quot;,&quot;given&quot;:&quot;Isabelle&quot;,&quot;parse-names&quot;:false,&quot;dropping-particle&quot;:&quot;&quot;,&quot;non-dropping-particle&quot;:&quot;&quot;},{&quot;family&quot;:&quot;Hoffmann&quot;,&quot;given&quot;:&quot;Tammy C.&quot;,&quot;parse-names&quot;:false,&quot;dropping-particle&quot;:&quot;&quot;,&quot;non-dropping-particle&quot;:&quot;&quot;},{&quot;family&quot;:&quot;Mulrow&quot;,&quot;given&quot;:&quot;Cynthia D.&quot;,&quot;parse-names&quot;:false,&quot;dropping-particle&quot;:&quot;&quot;,&quot;non-dropping-particle&quot;:&quot;&quot;},{&quot;family&quot;:&quot;Shamseer&quot;,&quot;given&quot;:&quot;Larissa&quot;,&quot;parse-names&quot;:false,&quot;dropping-particle&quot;:&quot;&quot;,&quot;non-dropping-particle&quot;:&quot;&quot;},{&quot;family&quot;:&quot;Tetzlaff&quot;,&quot;given&quot;:&quot;Jennifer M.&quot;,&quot;parse-names&quot;:false,&quot;dropping-particle&quot;:&quot;&quot;,&quot;non-dropping-particle&quot;:&quot;&quot;},{&quot;family&quot;:&quot;Akl&quot;,&quot;given&quot;:&quot;Elie A.&quot;,&quot;parse-names&quot;:false,&quot;dropping-particle&quot;:&quot;&quot;,&quot;non-dropping-particle&quot;:&quot;&quot;},{&quot;family&quot;:&quot;Brennan&quot;,&quot;given&quot;:&quot;Sue E.&quot;,&quot;parse-names&quot;:false,&quot;dropping-particle&quot;:&quot;&quot;,&quot;non-dropping-particle&quot;:&quot;&quot;},{&quot;family&quot;:&quot;Chou&quot;,&quot;given&quot;:&quot;Roger&quot;,&quot;parse-names&quot;:false,&quot;dropping-particle&quot;:&quot;&quot;,&quot;non-dropping-particle&quot;:&quot;&quot;},{&quot;family&quot;:&quot;Glanville&quot;,&quot;given&quot;:&quot;Julie&quot;,&quot;parse-names&quot;:false,&quot;dropping-particle&quot;:&quot;&quot;,&quot;non-dropping-particle&quot;:&quot;&quot;},{&quot;family&quot;:&quot;Grimshaw&quot;,&quot;given&quot;:&quot;Jeremy M.&quot;,&quot;parse-names&quot;:false,&quot;dropping-particle&quot;:&quot;&quot;,&quot;non-dropping-particle&quot;:&quot;&quot;},{&quot;family&quot;:&quot;Hróbjartsson&quot;,&quot;given&quot;:&quot;Asbjørn&quot;,&quot;parse-names&quot;:false,&quot;dropping-particle&quot;:&quot;&quot;,&quot;non-dropping-particle&quot;:&quot;&quot;},{&quot;family&quot;:&quot;Lalu&quot;,&quot;given&quot;:&quot;Manoj M.&quot;,&quot;parse-names&quot;:false,&quot;dropping-particle&quot;:&quot;&quot;,&quot;non-dropping-particle&quot;:&quot;&quot;},{&quot;family&quot;:&quot;Li&quot;,&quot;given&quot;:&quot;Tianjing&quot;,&quot;parse-names&quot;:false,&quot;dropping-particle&quot;:&quot;&quot;,&quot;non-dropping-particle&quot;:&quot;&quot;},{&quot;family&quot;:&quot;Loder&quot;,&quot;given&quot;:&quot;Elizabeth W.&quot;,&quot;parse-names&quot;:false,&quot;dropping-particle&quot;:&quot;&quot;,&quot;non-dropping-particle&quot;:&quot;&quot;},{&quot;family&quot;:&quot;Mayo-Wilson&quot;,&quot;given&quot;:&quot;Evan&quot;,&quot;parse-names&quot;:false,&quot;dropping-particle&quot;:&quot;&quot;,&quot;non-dropping-particle&quot;:&quot;&quot;},{&quot;family&quot;:&quot;McDonald&quot;,&quot;given&quot;:&quot;Steve&quot;,&quot;parse-names&quot;:false,&quot;dropping-particle&quot;:&quot;&quot;,&quot;non-dropping-particle&quot;:&quot;&quot;},{&quot;family&quot;:&quot;McGuinness&quot;,&quot;given&quot;:&quot;Luke A.&quot;,&quot;parse-names&quot;:false,&quot;dropping-particle&quot;:&quot;&quot;,&quot;non-dropping-particle&quot;:&quot;&quot;},{&quot;family&quot;:&quot;Stewart&quot;,&quot;given&quot;:&quot;Lesley A.&quot;,&quot;parse-names&quot;:false,&quot;dropping-particle&quot;:&quot;&quot;,&quot;non-dropping-particle&quot;:&quot;&quot;},{&quot;family&quot;:&quot;Thomas&quot;,&quot;given&quot;:&quot;James&quot;,&quot;parse-names&quot;:false,&quot;dropping-particle&quot;:&quot;&quot;,&quot;non-dropping-particle&quot;:&quot;&quot;},{&quot;family&quot;:&quot;Tricco&quot;,&quot;given&quot;:&quot;Andrea C.&quot;,&quot;parse-names&quot;:false,&quot;dropping-particle&quot;:&quot;&quot;,&quot;non-dropping-particle&quot;:&quot;&quot;},{&quot;family&quot;:&quot;Welch&quot;,&quot;given&quot;:&quot;Vivian A.&quot;,&quot;parse-names&quot;:false,&quot;dropping-particle&quot;:&quot;&quot;,&quot;non-dropping-particle&quot;:&quot;&quot;},{&quot;family&quot;:&quot;Whiting&quot;,&quot;given&quot;:&quot;Penny&quot;,&quot;parse-names&quot;:false,&quot;dropping-particle&quot;:&quot;&quot;,&quot;non-dropping-particle&quot;:&quot;&quot;},{&quot;family&quot;:&quot;Moher&quot;,&quot;given&quot;:&quot;David&quot;,&quot;parse-names&quot;:false,&quot;dropping-particle&quot;:&quot;&quot;,&quot;non-dropping-particle&quot;:&quot;&quot;}],&quot;container-title&quot;:&quot;BMJ&quot;,&quot;accessed&quot;:{&quot;date-parts&quot;:[[2025,12,26]]},&quot;DOI&quot;:&quot;10.1136/BMJ.N71&quot;,&quot;ISSN&quot;:&quot;1756-1833&quot;,&quot;PMID&quot;:&quot;33782057&quot;,&quot;URL&quot;:&quot;https://www.bmj.com/content/372/bmj.n71&quot;,&quot;issued&quot;:{&quot;date-parts&quot;:[[2021,3,29]]},&quot;abstract&quot;:&quot;The Preferred Reporting Items for Systematic reviews and Meta-Analyses (PRISMA) statement, published in 2009, was designed to help systematic reviewers transparently report why the review was done, what the authors did, and what they found. Over the past decade, advances in systematic review methodology and terminology have necessitated an update to the guideline. The PRISMA 2020 statement replaces the 2009 statement and includes new reporting guidance that reflects advances in methods to identify, select, appraise, and synthesise studies. The structure and presentation of the items have been modified to facilitate implementation. In this article, we present the PRISMA 2020 27-item checklist, an expanded checklist that details reporting recommendations for each item, the PRISMA 2020 abstract checklist, and the revised flow diagrams for original and updated reviews.\n\nSystematic reviews serve many critical roles. They can provide syntheses of the state of knowledge in a field, from which future research priorities can be identified; they can address questions that otherwise could not be answered by individual studies; they can identify problems in primary research that should be rectified in future studies; and they can generate or evaluate theories about how or why phenomena occur. Systematic reviews therefore generate various types of knowledge for different users of reviews (such as patients, healthcare providers, researchers, and policy makers).12 To ensure a systematic review is valuable to users, authors should prepare a transparent, complete, and accurate account of why the review was done, what they did (such as how studies were identified and selected) and what they found (such as characteristics of contributing studies and results of meta-analyses). Up-to-date reporting guidance facilitates authors achieving this.3\n\nThe Preferred Reporting Items for Systematic reviews and Meta-Analyses (PRISMA) statement published in 2009 (hereafter referred to as PRISMA 2009)45678910 …&quot;,&quot;publisher&quot;:&quot;British Medical Journal Publishing Group&quot;,&quot;volume&quot;:&quot;372&quot;,&quot;container-title-short&quot;:&quot;&quot;},&quot;isTemporary&quot;:false,&quot;suppress-author&quot;:false,&quot;composite&quot;:false,&quot;author-onl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AD1E2-D8BB-44A5-AF88-2F9B1BDF9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9</Pages>
  <Words>1972</Words>
  <Characters>11247</Characters>
  <Application>Microsoft Office Word</Application>
  <DocSecurity>0</DocSecurity>
  <Lines>93</Lines>
  <Paragraphs>26</Paragraphs>
  <ScaleCrop>false</ScaleCrop>
  <Company/>
  <LinksUpToDate>false</LinksUpToDate>
  <CharactersWithSpaces>13193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Davies</dc:creator>
  <cp:keywords/>
  <dc:description/>
  <cp:lastModifiedBy>Kate Davies</cp:lastModifiedBy>
  <cp:revision>294</cp:revision>
  <dcterms:created xsi:type="dcterms:W3CDTF">2025-12-01T18:56:00Z</dcterms:created>
  <dcterms:modified xsi:type="dcterms:W3CDTF">2026-01-09T19:18:00Z</dcterms:modified>
</cp:coreProperties>
</file>