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1C78B" w14:textId="77777777" w:rsidR="00383495" w:rsidRDefault="00383495" w:rsidP="004C29E1">
      <w:pPr>
        <w:spacing w:line="360" w:lineRule="auto"/>
        <w:jc w:val="center"/>
        <w:rPr>
          <w:sz w:val="50"/>
          <w:szCs w:val="50"/>
        </w:rPr>
      </w:pPr>
      <w:r>
        <w:rPr>
          <w:sz w:val="50"/>
          <w:szCs w:val="50"/>
        </w:rPr>
        <w:t xml:space="preserve">Nadia Bensabeur </w:t>
      </w:r>
    </w:p>
    <w:p w14:paraId="18D0CF74" w14:textId="77777777" w:rsidR="00383495" w:rsidRDefault="00383495" w:rsidP="004C29E1">
      <w:pPr>
        <w:spacing w:line="360" w:lineRule="auto"/>
        <w:jc w:val="center"/>
        <w:rPr>
          <w:sz w:val="50"/>
          <w:szCs w:val="50"/>
        </w:rPr>
      </w:pPr>
      <w:r>
        <w:rPr>
          <w:sz w:val="50"/>
          <w:szCs w:val="50"/>
        </w:rPr>
        <w:t>2123789</w:t>
      </w:r>
    </w:p>
    <w:p w14:paraId="1DB35236" w14:textId="77777777" w:rsidR="00383495" w:rsidRDefault="00383495" w:rsidP="004C29E1">
      <w:pPr>
        <w:spacing w:line="360" w:lineRule="auto"/>
        <w:jc w:val="center"/>
        <w:rPr>
          <w:sz w:val="50"/>
          <w:szCs w:val="50"/>
        </w:rPr>
      </w:pPr>
      <w:r>
        <w:rPr>
          <w:sz w:val="50"/>
          <w:szCs w:val="50"/>
        </w:rPr>
        <w:t>Tutor: Jessica Newport</w:t>
      </w:r>
    </w:p>
    <w:p w14:paraId="03659685" w14:textId="5BB2492E" w:rsidR="00383495" w:rsidRDefault="00383495" w:rsidP="004C29E1">
      <w:pPr>
        <w:spacing w:line="360" w:lineRule="auto"/>
        <w:jc w:val="center"/>
        <w:rPr>
          <w:sz w:val="50"/>
          <w:szCs w:val="50"/>
        </w:rPr>
      </w:pPr>
      <w:r>
        <w:rPr>
          <w:sz w:val="50"/>
          <w:szCs w:val="50"/>
        </w:rPr>
        <w:t>BMIH600</w:t>
      </w:r>
      <w:r w:rsidR="007362FA">
        <w:rPr>
          <w:sz w:val="50"/>
          <w:szCs w:val="50"/>
        </w:rPr>
        <w:t>3</w:t>
      </w:r>
    </w:p>
    <w:p w14:paraId="6B4C28EE" w14:textId="2C3FCC58" w:rsidR="00383495" w:rsidRDefault="00383495" w:rsidP="004C29E1">
      <w:pPr>
        <w:spacing w:line="360" w:lineRule="auto"/>
        <w:jc w:val="center"/>
        <w:rPr>
          <w:sz w:val="50"/>
          <w:szCs w:val="50"/>
        </w:rPr>
      </w:pPr>
      <w:r>
        <w:rPr>
          <w:sz w:val="50"/>
          <w:szCs w:val="50"/>
        </w:rPr>
        <w:t>Managing</w:t>
      </w:r>
      <w:r w:rsidR="007527D3">
        <w:rPr>
          <w:sz w:val="50"/>
          <w:szCs w:val="50"/>
        </w:rPr>
        <w:t xml:space="preserve"> </w:t>
      </w:r>
      <w:r w:rsidR="00FD6E0C">
        <w:rPr>
          <w:sz w:val="50"/>
          <w:szCs w:val="50"/>
        </w:rPr>
        <w:t>Guest Service Operation</w:t>
      </w:r>
      <w:r w:rsidR="00B22C8C">
        <w:rPr>
          <w:sz w:val="50"/>
          <w:szCs w:val="50"/>
        </w:rPr>
        <w:t>s</w:t>
      </w:r>
    </w:p>
    <w:p w14:paraId="4D4D606C" w14:textId="77777777" w:rsidR="00797568" w:rsidRDefault="00797568" w:rsidP="0041491A">
      <w:pPr>
        <w:jc w:val="both"/>
      </w:pPr>
    </w:p>
    <w:p w14:paraId="44729AC0" w14:textId="77777777" w:rsidR="0010015B" w:rsidRDefault="0010015B" w:rsidP="0041491A">
      <w:pPr>
        <w:jc w:val="both"/>
      </w:pPr>
    </w:p>
    <w:p w14:paraId="6839BC19" w14:textId="77777777" w:rsidR="0010015B" w:rsidRDefault="0010015B" w:rsidP="0041491A">
      <w:pPr>
        <w:jc w:val="both"/>
      </w:pPr>
    </w:p>
    <w:p w14:paraId="252946E2" w14:textId="77777777" w:rsidR="0010015B" w:rsidRDefault="0010015B" w:rsidP="0041491A">
      <w:pPr>
        <w:jc w:val="both"/>
      </w:pPr>
    </w:p>
    <w:p w14:paraId="48C5B31B" w14:textId="77777777" w:rsidR="0010015B" w:rsidRDefault="0010015B" w:rsidP="0041491A">
      <w:pPr>
        <w:jc w:val="both"/>
      </w:pPr>
    </w:p>
    <w:p w14:paraId="15C483B5" w14:textId="77777777" w:rsidR="0010015B" w:rsidRDefault="0010015B" w:rsidP="0041491A">
      <w:pPr>
        <w:jc w:val="both"/>
      </w:pPr>
    </w:p>
    <w:p w14:paraId="4B14E8C7" w14:textId="77777777" w:rsidR="0010015B" w:rsidRDefault="0010015B" w:rsidP="0041491A">
      <w:pPr>
        <w:jc w:val="both"/>
      </w:pPr>
    </w:p>
    <w:p w14:paraId="4A1D0A67" w14:textId="77777777" w:rsidR="0010015B" w:rsidRDefault="0010015B" w:rsidP="0041491A">
      <w:pPr>
        <w:jc w:val="both"/>
      </w:pPr>
    </w:p>
    <w:p w14:paraId="3E4555F1" w14:textId="77777777" w:rsidR="0010015B" w:rsidRDefault="0010015B" w:rsidP="0041491A">
      <w:pPr>
        <w:jc w:val="both"/>
      </w:pPr>
    </w:p>
    <w:p w14:paraId="401C41DD" w14:textId="77777777" w:rsidR="0010015B" w:rsidRDefault="0010015B" w:rsidP="0041491A">
      <w:pPr>
        <w:jc w:val="both"/>
      </w:pPr>
    </w:p>
    <w:p w14:paraId="7C2B9C0A" w14:textId="77777777" w:rsidR="0010015B" w:rsidRDefault="0010015B" w:rsidP="0041491A">
      <w:pPr>
        <w:jc w:val="both"/>
      </w:pPr>
    </w:p>
    <w:p w14:paraId="28F416AA" w14:textId="77777777" w:rsidR="0010015B" w:rsidRDefault="0010015B" w:rsidP="0041491A">
      <w:pPr>
        <w:jc w:val="both"/>
      </w:pPr>
    </w:p>
    <w:p w14:paraId="6DDAD109" w14:textId="77777777" w:rsidR="0010015B" w:rsidRDefault="0010015B" w:rsidP="0041491A">
      <w:pPr>
        <w:jc w:val="both"/>
      </w:pPr>
    </w:p>
    <w:p w14:paraId="4C6FC416" w14:textId="77777777" w:rsidR="0010015B" w:rsidRDefault="0010015B" w:rsidP="0041491A">
      <w:pPr>
        <w:jc w:val="both"/>
      </w:pPr>
    </w:p>
    <w:p w14:paraId="192B0FFC" w14:textId="77777777" w:rsidR="0010015B" w:rsidRDefault="0010015B" w:rsidP="0041491A">
      <w:pPr>
        <w:jc w:val="both"/>
      </w:pPr>
    </w:p>
    <w:p w14:paraId="397B6801" w14:textId="77777777" w:rsidR="0010015B" w:rsidRDefault="0010015B" w:rsidP="0041491A">
      <w:pPr>
        <w:jc w:val="both"/>
      </w:pPr>
    </w:p>
    <w:p w14:paraId="336BB9B3" w14:textId="77777777" w:rsidR="0010015B" w:rsidRDefault="0010015B" w:rsidP="0041491A">
      <w:pPr>
        <w:jc w:val="both"/>
      </w:pPr>
    </w:p>
    <w:p w14:paraId="4A1515A6" w14:textId="77777777" w:rsidR="0010015B" w:rsidRDefault="0010015B" w:rsidP="0041491A">
      <w:pPr>
        <w:jc w:val="both"/>
      </w:pPr>
    </w:p>
    <w:p w14:paraId="533525AC" w14:textId="77777777" w:rsidR="0010015B" w:rsidRDefault="0010015B" w:rsidP="0041491A">
      <w:pPr>
        <w:jc w:val="both"/>
      </w:pPr>
    </w:p>
    <w:sdt>
      <w:sdtPr>
        <w:rPr>
          <w:rFonts w:asciiTheme="minorHAnsi" w:eastAsiaTheme="minorHAnsi" w:hAnsiTheme="minorHAnsi" w:cstheme="minorBidi"/>
          <w:color w:val="auto"/>
          <w:kern w:val="2"/>
          <w:sz w:val="22"/>
          <w:szCs w:val="22"/>
          <w:lang w:val="en-GB"/>
          <w14:ligatures w14:val="standardContextual"/>
        </w:rPr>
        <w:id w:val="-2089677575"/>
        <w:docPartObj>
          <w:docPartGallery w:val="Table of Contents"/>
          <w:docPartUnique/>
        </w:docPartObj>
      </w:sdtPr>
      <w:sdtEndPr>
        <w:rPr>
          <w:b/>
          <w:bCs/>
          <w:noProof/>
        </w:rPr>
      </w:sdtEndPr>
      <w:sdtContent>
        <w:p w14:paraId="7C3670E1" w14:textId="3EB1AFFF" w:rsidR="00F21001" w:rsidRDefault="00F21001">
          <w:pPr>
            <w:pStyle w:val="TOCHeading"/>
          </w:pPr>
          <w:r>
            <w:t>Contents</w:t>
          </w:r>
        </w:p>
        <w:p w14:paraId="5928AA34" w14:textId="6210C524" w:rsidR="00F21001" w:rsidRDefault="00F2100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8406128" w:history="1">
            <w:r w:rsidRPr="00E903A8">
              <w:rPr>
                <w:rStyle w:val="Hyperlink"/>
                <w:noProof/>
              </w:rPr>
              <w:t>Introduction:</w:t>
            </w:r>
            <w:r>
              <w:rPr>
                <w:noProof/>
                <w:webHidden/>
              </w:rPr>
              <w:tab/>
            </w:r>
            <w:r>
              <w:rPr>
                <w:noProof/>
                <w:webHidden/>
              </w:rPr>
              <w:fldChar w:fldCharType="begin"/>
            </w:r>
            <w:r>
              <w:rPr>
                <w:noProof/>
                <w:webHidden/>
              </w:rPr>
              <w:instrText xml:space="preserve"> PAGEREF _Toc168406128 \h </w:instrText>
            </w:r>
            <w:r>
              <w:rPr>
                <w:noProof/>
                <w:webHidden/>
              </w:rPr>
            </w:r>
            <w:r>
              <w:rPr>
                <w:noProof/>
                <w:webHidden/>
              </w:rPr>
              <w:fldChar w:fldCharType="separate"/>
            </w:r>
            <w:r>
              <w:rPr>
                <w:noProof/>
                <w:webHidden/>
              </w:rPr>
              <w:t>1</w:t>
            </w:r>
            <w:r>
              <w:rPr>
                <w:noProof/>
                <w:webHidden/>
              </w:rPr>
              <w:fldChar w:fldCharType="end"/>
            </w:r>
          </w:hyperlink>
        </w:p>
        <w:p w14:paraId="08167FE9" w14:textId="263B07DD" w:rsidR="00F21001" w:rsidRDefault="00B22C8C">
          <w:pPr>
            <w:pStyle w:val="TOC1"/>
            <w:tabs>
              <w:tab w:val="right" w:leader="dot" w:pos="9016"/>
            </w:tabs>
            <w:rPr>
              <w:rFonts w:eastAsiaTheme="minorEastAsia"/>
              <w:noProof/>
              <w:sz w:val="24"/>
              <w:szCs w:val="24"/>
              <w:lang w:eastAsia="en-GB"/>
            </w:rPr>
          </w:pPr>
          <w:hyperlink w:anchor="_Toc168406129" w:history="1">
            <w:r w:rsidR="00F21001" w:rsidRPr="00E903A8">
              <w:rPr>
                <w:rStyle w:val="Hyperlink"/>
                <w:noProof/>
              </w:rPr>
              <w:t>Hotel administration:</w:t>
            </w:r>
            <w:r w:rsidR="00F21001">
              <w:rPr>
                <w:noProof/>
                <w:webHidden/>
              </w:rPr>
              <w:tab/>
            </w:r>
            <w:r w:rsidR="00F21001">
              <w:rPr>
                <w:noProof/>
                <w:webHidden/>
              </w:rPr>
              <w:fldChar w:fldCharType="begin"/>
            </w:r>
            <w:r w:rsidR="00F21001">
              <w:rPr>
                <w:noProof/>
                <w:webHidden/>
              </w:rPr>
              <w:instrText xml:space="preserve"> PAGEREF _Toc168406129 \h </w:instrText>
            </w:r>
            <w:r w:rsidR="00F21001">
              <w:rPr>
                <w:noProof/>
                <w:webHidden/>
              </w:rPr>
            </w:r>
            <w:r w:rsidR="00F21001">
              <w:rPr>
                <w:noProof/>
                <w:webHidden/>
              </w:rPr>
              <w:fldChar w:fldCharType="separate"/>
            </w:r>
            <w:r w:rsidR="00F21001">
              <w:rPr>
                <w:noProof/>
                <w:webHidden/>
              </w:rPr>
              <w:t>2</w:t>
            </w:r>
            <w:r w:rsidR="00F21001">
              <w:rPr>
                <w:noProof/>
                <w:webHidden/>
              </w:rPr>
              <w:fldChar w:fldCharType="end"/>
            </w:r>
          </w:hyperlink>
        </w:p>
        <w:p w14:paraId="6235BA26" w14:textId="7B0D9A92" w:rsidR="00F21001" w:rsidRDefault="00B22C8C">
          <w:pPr>
            <w:pStyle w:val="TOC1"/>
            <w:tabs>
              <w:tab w:val="right" w:leader="dot" w:pos="9016"/>
            </w:tabs>
            <w:rPr>
              <w:rFonts w:eastAsiaTheme="minorEastAsia"/>
              <w:noProof/>
              <w:sz w:val="24"/>
              <w:szCs w:val="24"/>
              <w:lang w:eastAsia="en-GB"/>
            </w:rPr>
          </w:pPr>
          <w:hyperlink w:anchor="_Toc168406130" w:history="1">
            <w:r w:rsidR="00F21001" w:rsidRPr="00E903A8">
              <w:rPr>
                <w:rStyle w:val="Hyperlink"/>
                <w:noProof/>
              </w:rPr>
              <w:t>Reflective model: Kolb’s reflective cycle</w:t>
            </w:r>
            <w:r w:rsidR="00F21001">
              <w:rPr>
                <w:noProof/>
                <w:webHidden/>
              </w:rPr>
              <w:tab/>
            </w:r>
            <w:r w:rsidR="00F21001">
              <w:rPr>
                <w:noProof/>
                <w:webHidden/>
              </w:rPr>
              <w:fldChar w:fldCharType="begin"/>
            </w:r>
            <w:r w:rsidR="00F21001">
              <w:rPr>
                <w:noProof/>
                <w:webHidden/>
              </w:rPr>
              <w:instrText xml:space="preserve"> PAGEREF _Toc168406130 \h </w:instrText>
            </w:r>
            <w:r w:rsidR="00F21001">
              <w:rPr>
                <w:noProof/>
                <w:webHidden/>
              </w:rPr>
            </w:r>
            <w:r w:rsidR="00F21001">
              <w:rPr>
                <w:noProof/>
                <w:webHidden/>
              </w:rPr>
              <w:fldChar w:fldCharType="separate"/>
            </w:r>
            <w:r w:rsidR="00F21001">
              <w:rPr>
                <w:noProof/>
                <w:webHidden/>
              </w:rPr>
              <w:t>2</w:t>
            </w:r>
            <w:r w:rsidR="00F21001">
              <w:rPr>
                <w:noProof/>
                <w:webHidden/>
              </w:rPr>
              <w:fldChar w:fldCharType="end"/>
            </w:r>
          </w:hyperlink>
        </w:p>
        <w:p w14:paraId="42333FF6" w14:textId="32E54C88" w:rsidR="00F21001" w:rsidRDefault="00B22C8C">
          <w:pPr>
            <w:pStyle w:val="TOC2"/>
            <w:tabs>
              <w:tab w:val="right" w:leader="dot" w:pos="9016"/>
            </w:tabs>
            <w:rPr>
              <w:rFonts w:eastAsiaTheme="minorEastAsia"/>
              <w:noProof/>
              <w:sz w:val="24"/>
              <w:szCs w:val="24"/>
              <w:lang w:eastAsia="en-GB"/>
            </w:rPr>
          </w:pPr>
          <w:hyperlink w:anchor="_Toc168406131" w:history="1">
            <w:r w:rsidR="00F21001" w:rsidRPr="00E903A8">
              <w:rPr>
                <w:rStyle w:val="Hyperlink"/>
                <w:noProof/>
              </w:rPr>
              <w:t>Concrete experience:</w:t>
            </w:r>
            <w:r w:rsidR="00F21001">
              <w:rPr>
                <w:noProof/>
                <w:webHidden/>
              </w:rPr>
              <w:tab/>
            </w:r>
            <w:r w:rsidR="00F21001">
              <w:rPr>
                <w:noProof/>
                <w:webHidden/>
              </w:rPr>
              <w:fldChar w:fldCharType="begin"/>
            </w:r>
            <w:r w:rsidR="00F21001">
              <w:rPr>
                <w:noProof/>
                <w:webHidden/>
              </w:rPr>
              <w:instrText xml:space="preserve"> PAGEREF _Toc168406131 \h </w:instrText>
            </w:r>
            <w:r w:rsidR="00F21001">
              <w:rPr>
                <w:noProof/>
                <w:webHidden/>
              </w:rPr>
            </w:r>
            <w:r w:rsidR="00F21001">
              <w:rPr>
                <w:noProof/>
                <w:webHidden/>
              </w:rPr>
              <w:fldChar w:fldCharType="separate"/>
            </w:r>
            <w:r w:rsidR="00F21001">
              <w:rPr>
                <w:noProof/>
                <w:webHidden/>
              </w:rPr>
              <w:t>2</w:t>
            </w:r>
            <w:r w:rsidR="00F21001">
              <w:rPr>
                <w:noProof/>
                <w:webHidden/>
              </w:rPr>
              <w:fldChar w:fldCharType="end"/>
            </w:r>
          </w:hyperlink>
        </w:p>
        <w:p w14:paraId="43299962" w14:textId="25464A80" w:rsidR="00F21001" w:rsidRDefault="00B22C8C">
          <w:pPr>
            <w:pStyle w:val="TOC2"/>
            <w:tabs>
              <w:tab w:val="right" w:leader="dot" w:pos="9016"/>
            </w:tabs>
            <w:rPr>
              <w:rFonts w:eastAsiaTheme="minorEastAsia"/>
              <w:noProof/>
              <w:sz w:val="24"/>
              <w:szCs w:val="24"/>
              <w:lang w:eastAsia="en-GB"/>
            </w:rPr>
          </w:pPr>
          <w:hyperlink w:anchor="_Toc168406132" w:history="1">
            <w:r w:rsidR="00F21001" w:rsidRPr="00E903A8">
              <w:rPr>
                <w:rStyle w:val="Hyperlink"/>
                <w:noProof/>
              </w:rPr>
              <w:t>Reflective observation:</w:t>
            </w:r>
            <w:r w:rsidR="00F21001">
              <w:rPr>
                <w:noProof/>
                <w:webHidden/>
              </w:rPr>
              <w:tab/>
            </w:r>
            <w:r w:rsidR="00F21001">
              <w:rPr>
                <w:noProof/>
                <w:webHidden/>
              </w:rPr>
              <w:fldChar w:fldCharType="begin"/>
            </w:r>
            <w:r w:rsidR="00F21001">
              <w:rPr>
                <w:noProof/>
                <w:webHidden/>
              </w:rPr>
              <w:instrText xml:space="preserve"> PAGEREF _Toc168406132 \h </w:instrText>
            </w:r>
            <w:r w:rsidR="00F21001">
              <w:rPr>
                <w:noProof/>
                <w:webHidden/>
              </w:rPr>
            </w:r>
            <w:r w:rsidR="00F21001">
              <w:rPr>
                <w:noProof/>
                <w:webHidden/>
              </w:rPr>
              <w:fldChar w:fldCharType="separate"/>
            </w:r>
            <w:r w:rsidR="00F21001">
              <w:rPr>
                <w:noProof/>
                <w:webHidden/>
              </w:rPr>
              <w:t>2</w:t>
            </w:r>
            <w:r w:rsidR="00F21001">
              <w:rPr>
                <w:noProof/>
                <w:webHidden/>
              </w:rPr>
              <w:fldChar w:fldCharType="end"/>
            </w:r>
          </w:hyperlink>
        </w:p>
        <w:p w14:paraId="2DEE165A" w14:textId="5C8C03E8" w:rsidR="00F21001" w:rsidRDefault="00B22C8C">
          <w:pPr>
            <w:pStyle w:val="TOC2"/>
            <w:tabs>
              <w:tab w:val="right" w:leader="dot" w:pos="9016"/>
            </w:tabs>
            <w:rPr>
              <w:rFonts w:eastAsiaTheme="minorEastAsia"/>
              <w:noProof/>
              <w:sz w:val="24"/>
              <w:szCs w:val="24"/>
              <w:lang w:eastAsia="en-GB"/>
            </w:rPr>
          </w:pPr>
          <w:hyperlink w:anchor="_Toc168406133" w:history="1">
            <w:r w:rsidR="00F21001" w:rsidRPr="00E903A8">
              <w:rPr>
                <w:rStyle w:val="Hyperlink"/>
                <w:noProof/>
              </w:rPr>
              <w:t>Abstract conceptualization:</w:t>
            </w:r>
            <w:r w:rsidR="00F21001">
              <w:rPr>
                <w:noProof/>
                <w:webHidden/>
              </w:rPr>
              <w:tab/>
            </w:r>
            <w:r w:rsidR="00F21001">
              <w:rPr>
                <w:noProof/>
                <w:webHidden/>
              </w:rPr>
              <w:fldChar w:fldCharType="begin"/>
            </w:r>
            <w:r w:rsidR="00F21001">
              <w:rPr>
                <w:noProof/>
                <w:webHidden/>
              </w:rPr>
              <w:instrText xml:space="preserve"> PAGEREF _Toc168406133 \h </w:instrText>
            </w:r>
            <w:r w:rsidR="00F21001">
              <w:rPr>
                <w:noProof/>
                <w:webHidden/>
              </w:rPr>
            </w:r>
            <w:r w:rsidR="00F21001">
              <w:rPr>
                <w:noProof/>
                <w:webHidden/>
              </w:rPr>
              <w:fldChar w:fldCharType="separate"/>
            </w:r>
            <w:r w:rsidR="00F21001">
              <w:rPr>
                <w:noProof/>
                <w:webHidden/>
              </w:rPr>
              <w:t>2</w:t>
            </w:r>
            <w:r w:rsidR="00F21001">
              <w:rPr>
                <w:noProof/>
                <w:webHidden/>
              </w:rPr>
              <w:fldChar w:fldCharType="end"/>
            </w:r>
          </w:hyperlink>
        </w:p>
        <w:p w14:paraId="21DC34B1" w14:textId="159414DB" w:rsidR="00F21001" w:rsidRDefault="00B22C8C">
          <w:pPr>
            <w:pStyle w:val="TOC2"/>
            <w:tabs>
              <w:tab w:val="right" w:leader="dot" w:pos="9016"/>
            </w:tabs>
            <w:rPr>
              <w:rFonts w:eastAsiaTheme="minorEastAsia"/>
              <w:noProof/>
              <w:sz w:val="24"/>
              <w:szCs w:val="24"/>
              <w:lang w:eastAsia="en-GB"/>
            </w:rPr>
          </w:pPr>
          <w:hyperlink w:anchor="_Toc168406134" w:history="1">
            <w:r w:rsidR="00F21001" w:rsidRPr="00E903A8">
              <w:rPr>
                <w:rStyle w:val="Hyperlink"/>
                <w:noProof/>
              </w:rPr>
              <w:t>Active experimentation:</w:t>
            </w:r>
            <w:r w:rsidR="00F21001">
              <w:rPr>
                <w:noProof/>
                <w:webHidden/>
              </w:rPr>
              <w:tab/>
            </w:r>
            <w:r w:rsidR="00F21001">
              <w:rPr>
                <w:noProof/>
                <w:webHidden/>
              </w:rPr>
              <w:fldChar w:fldCharType="begin"/>
            </w:r>
            <w:r w:rsidR="00F21001">
              <w:rPr>
                <w:noProof/>
                <w:webHidden/>
              </w:rPr>
              <w:instrText xml:space="preserve"> PAGEREF _Toc168406134 \h </w:instrText>
            </w:r>
            <w:r w:rsidR="00F21001">
              <w:rPr>
                <w:noProof/>
                <w:webHidden/>
              </w:rPr>
            </w:r>
            <w:r w:rsidR="00F21001">
              <w:rPr>
                <w:noProof/>
                <w:webHidden/>
              </w:rPr>
              <w:fldChar w:fldCharType="separate"/>
            </w:r>
            <w:r w:rsidR="00F21001">
              <w:rPr>
                <w:noProof/>
                <w:webHidden/>
              </w:rPr>
              <w:t>2</w:t>
            </w:r>
            <w:r w:rsidR="00F21001">
              <w:rPr>
                <w:noProof/>
                <w:webHidden/>
              </w:rPr>
              <w:fldChar w:fldCharType="end"/>
            </w:r>
          </w:hyperlink>
        </w:p>
        <w:p w14:paraId="17DE3468" w14:textId="286CBF98" w:rsidR="00F21001" w:rsidRDefault="00B22C8C">
          <w:pPr>
            <w:pStyle w:val="TOC1"/>
            <w:tabs>
              <w:tab w:val="right" w:leader="dot" w:pos="9016"/>
            </w:tabs>
            <w:rPr>
              <w:rFonts w:eastAsiaTheme="minorEastAsia"/>
              <w:noProof/>
              <w:sz w:val="24"/>
              <w:szCs w:val="24"/>
              <w:lang w:eastAsia="en-GB"/>
            </w:rPr>
          </w:pPr>
          <w:hyperlink w:anchor="_Toc168406135" w:history="1">
            <w:r w:rsidR="00F21001" w:rsidRPr="00E903A8">
              <w:rPr>
                <w:rStyle w:val="Hyperlink"/>
                <w:noProof/>
              </w:rPr>
              <w:t>Critical analysis of work-based skills and technical analysis:</w:t>
            </w:r>
            <w:r w:rsidR="00F21001">
              <w:rPr>
                <w:noProof/>
                <w:webHidden/>
              </w:rPr>
              <w:tab/>
            </w:r>
            <w:r w:rsidR="00F21001">
              <w:rPr>
                <w:noProof/>
                <w:webHidden/>
              </w:rPr>
              <w:fldChar w:fldCharType="begin"/>
            </w:r>
            <w:r w:rsidR="00F21001">
              <w:rPr>
                <w:noProof/>
                <w:webHidden/>
              </w:rPr>
              <w:instrText xml:space="preserve"> PAGEREF _Toc168406135 \h </w:instrText>
            </w:r>
            <w:r w:rsidR="00F21001">
              <w:rPr>
                <w:noProof/>
                <w:webHidden/>
              </w:rPr>
            </w:r>
            <w:r w:rsidR="00F21001">
              <w:rPr>
                <w:noProof/>
                <w:webHidden/>
              </w:rPr>
              <w:fldChar w:fldCharType="separate"/>
            </w:r>
            <w:r w:rsidR="00F21001">
              <w:rPr>
                <w:noProof/>
                <w:webHidden/>
              </w:rPr>
              <w:t>3</w:t>
            </w:r>
            <w:r w:rsidR="00F21001">
              <w:rPr>
                <w:noProof/>
                <w:webHidden/>
              </w:rPr>
              <w:fldChar w:fldCharType="end"/>
            </w:r>
          </w:hyperlink>
        </w:p>
        <w:p w14:paraId="428D45E9" w14:textId="143ECFCE" w:rsidR="00F21001" w:rsidRDefault="00B22C8C">
          <w:pPr>
            <w:pStyle w:val="TOC1"/>
            <w:tabs>
              <w:tab w:val="right" w:leader="dot" w:pos="9016"/>
            </w:tabs>
            <w:rPr>
              <w:rFonts w:eastAsiaTheme="minorEastAsia"/>
              <w:noProof/>
              <w:sz w:val="24"/>
              <w:szCs w:val="24"/>
              <w:lang w:eastAsia="en-GB"/>
            </w:rPr>
          </w:pPr>
          <w:hyperlink w:anchor="_Toc168406136" w:history="1">
            <w:r w:rsidR="00F21001" w:rsidRPr="00E903A8">
              <w:rPr>
                <w:rStyle w:val="Hyperlink"/>
                <w:noProof/>
              </w:rPr>
              <w:t>Reflection on organisational issues:</w:t>
            </w:r>
            <w:r w:rsidR="00F21001">
              <w:rPr>
                <w:noProof/>
                <w:webHidden/>
              </w:rPr>
              <w:tab/>
            </w:r>
            <w:r w:rsidR="00F21001">
              <w:rPr>
                <w:noProof/>
                <w:webHidden/>
              </w:rPr>
              <w:fldChar w:fldCharType="begin"/>
            </w:r>
            <w:r w:rsidR="00F21001">
              <w:rPr>
                <w:noProof/>
                <w:webHidden/>
              </w:rPr>
              <w:instrText xml:space="preserve"> PAGEREF _Toc168406136 \h </w:instrText>
            </w:r>
            <w:r w:rsidR="00F21001">
              <w:rPr>
                <w:noProof/>
                <w:webHidden/>
              </w:rPr>
            </w:r>
            <w:r w:rsidR="00F21001">
              <w:rPr>
                <w:noProof/>
                <w:webHidden/>
              </w:rPr>
              <w:fldChar w:fldCharType="separate"/>
            </w:r>
            <w:r w:rsidR="00F21001">
              <w:rPr>
                <w:noProof/>
                <w:webHidden/>
              </w:rPr>
              <w:t>3</w:t>
            </w:r>
            <w:r w:rsidR="00F21001">
              <w:rPr>
                <w:noProof/>
                <w:webHidden/>
              </w:rPr>
              <w:fldChar w:fldCharType="end"/>
            </w:r>
          </w:hyperlink>
        </w:p>
        <w:p w14:paraId="40BFC41A" w14:textId="7E385B4B" w:rsidR="00F21001" w:rsidRDefault="00B22C8C">
          <w:pPr>
            <w:pStyle w:val="TOC2"/>
            <w:tabs>
              <w:tab w:val="right" w:leader="dot" w:pos="9016"/>
            </w:tabs>
            <w:rPr>
              <w:rFonts w:eastAsiaTheme="minorEastAsia"/>
              <w:noProof/>
              <w:sz w:val="24"/>
              <w:szCs w:val="24"/>
              <w:lang w:eastAsia="en-GB"/>
            </w:rPr>
          </w:pPr>
          <w:hyperlink w:anchor="_Toc168406137" w:history="1">
            <w:r w:rsidR="00F21001" w:rsidRPr="00E903A8">
              <w:rPr>
                <w:rStyle w:val="Hyperlink"/>
                <w:noProof/>
              </w:rPr>
              <w:t>Action plan:</w:t>
            </w:r>
            <w:r w:rsidR="00F21001">
              <w:rPr>
                <w:noProof/>
                <w:webHidden/>
              </w:rPr>
              <w:tab/>
            </w:r>
            <w:r w:rsidR="00F21001">
              <w:rPr>
                <w:noProof/>
                <w:webHidden/>
              </w:rPr>
              <w:fldChar w:fldCharType="begin"/>
            </w:r>
            <w:r w:rsidR="00F21001">
              <w:rPr>
                <w:noProof/>
                <w:webHidden/>
              </w:rPr>
              <w:instrText xml:space="preserve"> PAGEREF _Toc168406137 \h </w:instrText>
            </w:r>
            <w:r w:rsidR="00F21001">
              <w:rPr>
                <w:noProof/>
                <w:webHidden/>
              </w:rPr>
            </w:r>
            <w:r w:rsidR="00F21001">
              <w:rPr>
                <w:noProof/>
                <w:webHidden/>
              </w:rPr>
              <w:fldChar w:fldCharType="separate"/>
            </w:r>
            <w:r w:rsidR="00F21001">
              <w:rPr>
                <w:noProof/>
                <w:webHidden/>
              </w:rPr>
              <w:t>3</w:t>
            </w:r>
            <w:r w:rsidR="00F21001">
              <w:rPr>
                <w:noProof/>
                <w:webHidden/>
              </w:rPr>
              <w:fldChar w:fldCharType="end"/>
            </w:r>
          </w:hyperlink>
        </w:p>
        <w:p w14:paraId="17D2E5BA" w14:textId="183C5A0A" w:rsidR="00F21001" w:rsidRDefault="00B22C8C">
          <w:pPr>
            <w:pStyle w:val="TOC1"/>
            <w:tabs>
              <w:tab w:val="right" w:leader="dot" w:pos="9016"/>
            </w:tabs>
            <w:rPr>
              <w:rFonts w:eastAsiaTheme="minorEastAsia"/>
              <w:noProof/>
              <w:sz w:val="24"/>
              <w:szCs w:val="24"/>
              <w:lang w:eastAsia="en-GB"/>
            </w:rPr>
          </w:pPr>
          <w:hyperlink w:anchor="_Toc168406138" w:history="1">
            <w:r w:rsidR="00F21001" w:rsidRPr="00E903A8">
              <w:rPr>
                <w:rStyle w:val="Hyperlink"/>
                <w:noProof/>
              </w:rPr>
              <w:t>Conclusion:</w:t>
            </w:r>
            <w:r w:rsidR="00F21001">
              <w:rPr>
                <w:noProof/>
                <w:webHidden/>
              </w:rPr>
              <w:tab/>
            </w:r>
            <w:r w:rsidR="00F21001">
              <w:rPr>
                <w:noProof/>
                <w:webHidden/>
              </w:rPr>
              <w:fldChar w:fldCharType="begin"/>
            </w:r>
            <w:r w:rsidR="00F21001">
              <w:rPr>
                <w:noProof/>
                <w:webHidden/>
              </w:rPr>
              <w:instrText xml:space="preserve"> PAGEREF _Toc168406138 \h </w:instrText>
            </w:r>
            <w:r w:rsidR="00F21001">
              <w:rPr>
                <w:noProof/>
                <w:webHidden/>
              </w:rPr>
            </w:r>
            <w:r w:rsidR="00F21001">
              <w:rPr>
                <w:noProof/>
                <w:webHidden/>
              </w:rPr>
              <w:fldChar w:fldCharType="separate"/>
            </w:r>
            <w:r w:rsidR="00F21001">
              <w:rPr>
                <w:noProof/>
                <w:webHidden/>
              </w:rPr>
              <w:t>4</w:t>
            </w:r>
            <w:r w:rsidR="00F21001">
              <w:rPr>
                <w:noProof/>
                <w:webHidden/>
              </w:rPr>
              <w:fldChar w:fldCharType="end"/>
            </w:r>
          </w:hyperlink>
        </w:p>
        <w:p w14:paraId="10C3C09A" w14:textId="222906D7" w:rsidR="00F21001" w:rsidRDefault="00B22C8C">
          <w:pPr>
            <w:pStyle w:val="TOC1"/>
            <w:tabs>
              <w:tab w:val="right" w:leader="dot" w:pos="9016"/>
            </w:tabs>
            <w:rPr>
              <w:rFonts w:eastAsiaTheme="minorEastAsia"/>
              <w:noProof/>
              <w:sz w:val="24"/>
              <w:szCs w:val="24"/>
              <w:lang w:eastAsia="en-GB"/>
            </w:rPr>
          </w:pPr>
          <w:hyperlink w:anchor="_Toc168406139" w:history="1">
            <w:r w:rsidR="00F21001" w:rsidRPr="00E903A8">
              <w:rPr>
                <w:rStyle w:val="Hyperlink"/>
                <w:noProof/>
              </w:rPr>
              <w:t>References:</w:t>
            </w:r>
            <w:r w:rsidR="00F21001">
              <w:rPr>
                <w:noProof/>
                <w:webHidden/>
              </w:rPr>
              <w:tab/>
            </w:r>
            <w:r w:rsidR="00F21001">
              <w:rPr>
                <w:noProof/>
                <w:webHidden/>
              </w:rPr>
              <w:fldChar w:fldCharType="begin"/>
            </w:r>
            <w:r w:rsidR="00F21001">
              <w:rPr>
                <w:noProof/>
                <w:webHidden/>
              </w:rPr>
              <w:instrText xml:space="preserve"> PAGEREF _Toc168406139 \h </w:instrText>
            </w:r>
            <w:r w:rsidR="00F21001">
              <w:rPr>
                <w:noProof/>
                <w:webHidden/>
              </w:rPr>
            </w:r>
            <w:r w:rsidR="00F21001">
              <w:rPr>
                <w:noProof/>
                <w:webHidden/>
              </w:rPr>
              <w:fldChar w:fldCharType="separate"/>
            </w:r>
            <w:r w:rsidR="00F21001">
              <w:rPr>
                <w:noProof/>
                <w:webHidden/>
              </w:rPr>
              <w:t>4</w:t>
            </w:r>
            <w:r w:rsidR="00F21001">
              <w:rPr>
                <w:noProof/>
                <w:webHidden/>
              </w:rPr>
              <w:fldChar w:fldCharType="end"/>
            </w:r>
          </w:hyperlink>
        </w:p>
        <w:p w14:paraId="4F956AB6" w14:textId="1AF83263" w:rsidR="00F21001" w:rsidRDefault="00F21001">
          <w:r>
            <w:rPr>
              <w:b/>
              <w:bCs/>
              <w:noProof/>
            </w:rPr>
            <w:fldChar w:fldCharType="end"/>
          </w:r>
        </w:p>
      </w:sdtContent>
    </w:sdt>
    <w:p w14:paraId="14DF87DA" w14:textId="77777777" w:rsidR="00797568" w:rsidRDefault="00797568" w:rsidP="0041491A">
      <w:pPr>
        <w:jc w:val="both"/>
      </w:pPr>
    </w:p>
    <w:p w14:paraId="5C5391FA" w14:textId="77777777" w:rsidR="00F21001" w:rsidRDefault="00F21001" w:rsidP="0041491A">
      <w:pPr>
        <w:jc w:val="both"/>
      </w:pPr>
    </w:p>
    <w:p w14:paraId="562B245A" w14:textId="77777777" w:rsidR="00F21001" w:rsidRDefault="00F21001" w:rsidP="0041491A">
      <w:pPr>
        <w:jc w:val="both"/>
      </w:pPr>
    </w:p>
    <w:p w14:paraId="3A1D991D" w14:textId="77777777" w:rsidR="00F21001" w:rsidRDefault="00F21001" w:rsidP="0041491A">
      <w:pPr>
        <w:jc w:val="both"/>
      </w:pPr>
    </w:p>
    <w:p w14:paraId="2048FBEE" w14:textId="77777777" w:rsidR="00F21001" w:rsidRDefault="00F21001" w:rsidP="0041491A">
      <w:pPr>
        <w:jc w:val="both"/>
      </w:pPr>
    </w:p>
    <w:p w14:paraId="290FE628" w14:textId="77777777" w:rsidR="00F21001" w:rsidRDefault="00F21001" w:rsidP="0041491A">
      <w:pPr>
        <w:jc w:val="both"/>
      </w:pPr>
    </w:p>
    <w:p w14:paraId="4BE95A42" w14:textId="77777777" w:rsidR="00F21001" w:rsidRDefault="00F21001" w:rsidP="0041491A">
      <w:pPr>
        <w:jc w:val="both"/>
      </w:pPr>
    </w:p>
    <w:p w14:paraId="5D511220" w14:textId="77777777" w:rsidR="00F21001" w:rsidRDefault="00F21001" w:rsidP="0041491A">
      <w:pPr>
        <w:jc w:val="both"/>
      </w:pPr>
    </w:p>
    <w:p w14:paraId="7C9F30C8" w14:textId="77777777" w:rsidR="009D45FF" w:rsidRDefault="009D45FF" w:rsidP="0041491A">
      <w:pPr>
        <w:jc w:val="both"/>
      </w:pPr>
    </w:p>
    <w:p w14:paraId="09B3357F" w14:textId="77777777" w:rsidR="009D45FF" w:rsidRDefault="009D45FF" w:rsidP="0041491A">
      <w:pPr>
        <w:jc w:val="both"/>
      </w:pPr>
    </w:p>
    <w:p w14:paraId="24F1FCCB" w14:textId="77777777" w:rsidR="009D45FF" w:rsidRDefault="009D45FF" w:rsidP="0041491A">
      <w:pPr>
        <w:jc w:val="both"/>
      </w:pPr>
    </w:p>
    <w:p w14:paraId="43D794F0" w14:textId="77777777" w:rsidR="009D7226" w:rsidRDefault="009D7226" w:rsidP="0041491A">
      <w:pPr>
        <w:jc w:val="both"/>
      </w:pPr>
    </w:p>
    <w:p w14:paraId="15200AA8" w14:textId="77777777" w:rsidR="009D7226" w:rsidRDefault="009D7226" w:rsidP="0041491A">
      <w:pPr>
        <w:jc w:val="both"/>
      </w:pPr>
    </w:p>
    <w:p w14:paraId="4A256CFA" w14:textId="77777777" w:rsidR="009D7226" w:rsidRDefault="009D7226" w:rsidP="0041491A">
      <w:pPr>
        <w:jc w:val="both"/>
      </w:pPr>
    </w:p>
    <w:p w14:paraId="5244183B" w14:textId="77777777" w:rsidR="00574AA2" w:rsidRDefault="00574AA2" w:rsidP="0041491A">
      <w:pPr>
        <w:jc w:val="both"/>
      </w:pPr>
    </w:p>
    <w:p w14:paraId="2729E24F" w14:textId="77777777" w:rsidR="00EE611D" w:rsidRDefault="00EE611D" w:rsidP="0041491A">
      <w:pPr>
        <w:jc w:val="both"/>
      </w:pPr>
    </w:p>
    <w:p w14:paraId="493F8846" w14:textId="2B9D72A6" w:rsidR="003D36A5" w:rsidRDefault="0078641C" w:rsidP="0041491A">
      <w:pPr>
        <w:pStyle w:val="Heading1"/>
        <w:jc w:val="both"/>
      </w:pPr>
      <w:bookmarkStart w:id="0" w:name="_Toc168245819"/>
      <w:bookmarkStart w:id="1" w:name="_Toc168406128"/>
      <w:r>
        <w:lastRenderedPageBreak/>
        <w:t>Introduction:</w:t>
      </w:r>
      <w:bookmarkEnd w:id="0"/>
      <w:bookmarkEnd w:id="1"/>
    </w:p>
    <w:p w14:paraId="6C25B188" w14:textId="077EBC51" w:rsidR="0078641C" w:rsidRDefault="00D20507" w:rsidP="0041491A">
      <w:pPr>
        <w:jc w:val="both"/>
      </w:pPr>
      <w:r>
        <w:t>The upcoming critical analysis reflects on my own personal experiences that I had</w:t>
      </w:r>
      <w:r w:rsidR="00C044B1">
        <w:t xml:space="preserve"> as on the supervisory role in the front office of intercontinental hotel Hyde Park. I will be using </w:t>
      </w:r>
      <w:proofErr w:type="spellStart"/>
      <w:r w:rsidR="00B968EE">
        <w:t>Kolb</w:t>
      </w:r>
      <w:proofErr w:type="spellEnd"/>
      <w:r w:rsidR="00C044B1">
        <w:t xml:space="preserve"> reflected model and examine the development in </w:t>
      </w:r>
      <w:r w:rsidR="005A55B3">
        <w:t>all</w:t>
      </w:r>
      <w:r w:rsidR="00C044B1">
        <w:t xml:space="preserve"> the administrative skills and issues that were encountered during my</w:t>
      </w:r>
      <w:r w:rsidR="009448EA">
        <w:t xml:space="preserve"> stay and actions that I took </w:t>
      </w:r>
      <w:r w:rsidR="007569A2">
        <w:t>to</w:t>
      </w:r>
      <w:r w:rsidR="009448EA">
        <w:t xml:space="preserve"> solve those issues.</w:t>
      </w:r>
      <w:r w:rsidR="00061B02">
        <w:t xml:space="preserve"> Apart from this I will also encompass the vocational and personal development that I had during this time and all sorts of communications that were developed between me and the team members. This will also include the teamwork management task management and</w:t>
      </w:r>
      <w:r w:rsidR="00B968EE">
        <w:t xml:space="preserve"> trying to find out ways with the help of which I will be able to fill the needs of guests.</w:t>
      </w:r>
    </w:p>
    <w:p w14:paraId="344BE6BD" w14:textId="5DCB3CA4" w:rsidR="0078641C" w:rsidRDefault="00E402BB" w:rsidP="0041491A">
      <w:pPr>
        <w:pStyle w:val="Heading1"/>
        <w:jc w:val="both"/>
      </w:pPr>
      <w:bookmarkStart w:id="2" w:name="_Toc168245820"/>
      <w:bookmarkStart w:id="3" w:name="_Toc168406129"/>
      <w:r>
        <w:t>Hotel administration:</w:t>
      </w:r>
      <w:bookmarkEnd w:id="2"/>
      <w:bookmarkEnd w:id="3"/>
    </w:p>
    <w:p w14:paraId="6344A849" w14:textId="1E6430DF" w:rsidR="0018252A" w:rsidRDefault="00420CE0" w:rsidP="0041491A">
      <w:pPr>
        <w:jc w:val="both"/>
      </w:pPr>
      <w:r>
        <w:t xml:space="preserve">As we know that the front office of the hotel administration is a crucial point because this is where everything is controlled and dealt with. If a guest has any kind of problems, they will contact the front desk </w:t>
      </w:r>
      <w:r w:rsidR="007569A2">
        <w:t>to</w:t>
      </w:r>
      <w:r>
        <w:t xml:space="preserve"> sort</w:t>
      </w:r>
      <w:r w:rsidR="00B468D1">
        <w:t xml:space="preserve"> out</w:t>
      </w:r>
      <w:r>
        <w:t xml:space="preserve"> their issue</w:t>
      </w:r>
      <w:r w:rsidR="00B468D1">
        <w:t>s</w:t>
      </w:r>
      <w:r w:rsidR="009A10AB">
        <w:t>.</w:t>
      </w:r>
      <w:r w:rsidR="00785FB4">
        <w:t xml:space="preserve"> </w:t>
      </w:r>
      <w:r w:rsidR="009A10AB">
        <w:t xml:space="preserve"> </w:t>
      </w:r>
      <w:r w:rsidR="005A55B3">
        <w:t>It is also made sure that this office has a perfect coordination with all the other departments of the hotel as well because this is where everything is controlled.</w:t>
      </w:r>
      <w:r w:rsidR="00383391">
        <w:t xml:space="preserve"> The administrative functions of the hotel are dependent upon the operational procedures of the software system that are installed that includes the opera </w:t>
      </w:r>
      <w:r w:rsidR="006A065A">
        <w:t>PMS</w:t>
      </w:r>
      <w:r w:rsidR="00383391">
        <w:t xml:space="preserve"> that is used to identify the guest profiles and check ins. </w:t>
      </w:r>
      <w:r w:rsidR="006A065A">
        <w:t>KIPSU messaging services to let the customer know small details.</w:t>
      </w:r>
      <w:r w:rsidR="00E45202">
        <w:t xml:space="preserve"> </w:t>
      </w:r>
      <w:r w:rsidR="00E34ECE">
        <w:t>To</w:t>
      </w:r>
      <w:r w:rsidR="007569A2">
        <w:t xml:space="preserve"> have a high standard in the hotel these kinds of aspects must be used to maintain a high standard for guest services and have an effective management system</w:t>
      </w:r>
    </w:p>
    <w:p w14:paraId="0B245F87" w14:textId="31B2FA13" w:rsidR="0077001A" w:rsidRDefault="00B5063F" w:rsidP="0041491A">
      <w:pPr>
        <w:pStyle w:val="Heading1"/>
        <w:jc w:val="both"/>
      </w:pPr>
      <w:bookmarkStart w:id="4" w:name="_Toc168245821"/>
      <w:bookmarkStart w:id="5" w:name="_Toc168406130"/>
      <w:r>
        <w:t>Reflective</w:t>
      </w:r>
      <w:r w:rsidR="00BA014F">
        <w:t xml:space="preserve"> model: </w:t>
      </w:r>
      <w:proofErr w:type="spellStart"/>
      <w:r w:rsidR="00B73462">
        <w:t>Kolb’s</w:t>
      </w:r>
      <w:proofErr w:type="spellEnd"/>
      <w:r>
        <w:t xml:space="preserve"> reflective cycle</w:t>
      </w:r>
      <w:bookmarkEnd w:id="4"/>
      <w:bookmarkEnd w:id="5"/>
    </w:p>
    <w:p w14:paraId="691BF059" w14:textId="730DB6EF" w:rsidR="001D3893" w:rsidRPr="001D3893" w:rsidRDefault="00284DB9" w:rsidP="0041491A">
      <w:pPr>
        <w:jc w:val="both"/>
      </w:pPr>
      <w:r>
        <w:t>There are four stages involved in Corp’s reflective model. The first one is the concrete experience</w:t>
      </w:r>
      <w:r w:rsidR="00BA694A">
        <w:t xml:space="preserve"> reflective observation abstract </w:t>
      </w:r>
      <w:proofErr w:type="spellStart"/>
      <w:r w:rsidR="00BA694A">
        <w:t>conceptualization</w:t>
      </w:r>
      <w:proofErr w:type="spellEnd"/>
      <w:r w:rsidR="00BA694A">
        <w:t xml:space="preserve"> and active experimentation. </w:t>
      </w:r>
      <w:r w:rsidR="00236CB3">
        <w:t>To</w:t>
      </w:r>
      <w:r w:rsidR="00BA694A">
        <w:t xml:space="preserve"> have perfect insight on my personal experiences and placement in the hotel</w:t>
      </w:r>
      <w:r w:rsidR="008C4BED">
        <w:t xml:space="preserve">, </w:t>
      </w:r>
      <w:r w:rsidR="0041491A">
        <w:t>this</w:t>
      </w:r>
      <w:r w:rsidR="008C4BED">
        <w:t xml:space="preserve"> model of reflection will make it easier for me to define my own personal reflection.</w:t>
      </w:r>
    </w:p>
    <w:p w14:paraId="705E6B1B" w14:textId="0E0EBA36" w:rsidR="007569A2" w:rsidRDefault="007569A2" w:rsidP="006C202A">
      <w:pPr>
        <w:pStyle w:val="Heading2"/>
      </w:pPr>
      <w:bookmarkStart w:id="6" w:name="_Toc168406131"/>
      <w:r>
        <w:t>Concrete expe</w:t>
      </w:r>
      <w:r w:rsidR="00AD10A3">
        <w:t>rience:</w:t>
      </w:r>
      <w:bookmarkEnd w:id="6"/>
    </w:p>
    <w:p w14:paraId="393D1563" w14:textId="4A966732" w:rsidR="00AD10A3" w:rsidRDefault="00D61B16" w:rsidP="0041491A">
      <w:pPr>
        <w:jc w:val="both"/>
      </w:pPr>
      <w:r>
        <w:t>The Human Resource Management of every department or every organisation is very important but when I took my first placement with an induction programme in the hotel</w:t>
      </w:r>
      <w:r w:rsidR="002E645B">
        <w:t xml:space="preserve"> it was supposed to be of three days but because of mismanagement they only provided me with two days of induction that was not enough for me because there was a conflict between certain times of my personal life</w:t>
      </w:r>
      <w:r w:rsidR="002709CD">
        <w:t xml:space="preserve"> (</w:t>
      </w:r>
      <w:r w:rsidR="002709CD" w:rsidRPr="0012434D">
        <w:rPr>
          <w:lang w:val="en-US"/>
        </w:rPr>
        <w:t>Gibbs, G.</w:t>
      </w:r>
      <w:r w:rsidR="002709CD">
        <w:rPr>
          <w:lang w:val="en-US"/>
        </w:rPr>
        <w:t xml:space="preserve"> 1988)</w:t>
      </w:r>
      <w:r w:rsidR="002E645B">
        <w:t>.</w:t>
      </w:r>
      <w:r w:rsidR="00D333E4">
        <w:t xml:space="preserve"> My son had a medical emergency that came in conflict with time of work that I had to spend in the hotel. Despite </w:t>
      </w:r>
      <w:r w:rsidR="0041491A">
        <w:t>all</w:t>
      </w:r>
      <w:r w:rsidR="00D333E4">
        <w:t xml:space="preserve"> these challenges that I faced</w:t>
      </w:r>
      <w:r w:rsidR="00B11FD5">
        <w:t xml:space="preserve"> I had a keen eye towards providing high detail for the guest services. The good thing was that all the tasks were well divided in different departments within the </w:t>
      </w:r>
      <w:r w:rsidR="0041491A">
        <w:t>hotel,</w:t>
      </w:r>
      <w:r w:rsidR="00B11FD5">
        <w:t xml:space="preserve"> and I was given a task for the front desk that was a positive experience for me.</w:t>
      </w:r>
    </w:p>
    <w:p w14:paraId="450C7C1C" w14:textId="4CFEAAE5" w:rsidR="00AD10A3" w:rsidRDefault="008865A0" w:rsidP="006C202A">
      <w:pPr>
        <w:pStyle w:val="Heading2"/>
      </w:pPr>
      <w:bookmarkStart w:id="7" w:name="_Toc168406132"/>
      <w:r>
        <w:t>Reflective observation:</w:t>
      </w:r>
      <w:bookmarkEnd w:id="7"/>
    </w:p>
    <w:p w14:paraId="478CAEA6" w14:textId="65D9B173" w:rsidR="008865A0" w:rsidRDefault="00EF1F59" w:rsidP="0041491A">
      <w:pPr>
        <w:jc w:val="both"/>
      </w:pPr>
      <w:r>
        <w:t>I took my placement eagerly and I was very excited to start the world but from the very beginning I felt like there was lack of empathy in</w:t>
      </w:r>
      <w:r w:rsidR="004A11B6">
        <w:t xml:space="preserve"> the hotel by the HR Department because when I told them about the medical emergency of my </w:t>
      </w:r>
      <w:r w:rsidR="00A433CE">
        <w:t>son,</w:t>
      </w:r>
      <w:r w:rsidR="004A11B6">
        <w:t xml:space="preserve"> they didn’t understand </w:t>
      </w:r>
      <w:r w:rsidR="00A812DB">
        <w:t>that,</w:t>
      </w:r>
      <w:r w:rsidR="004A11B6">
        <w:t xml:space="preserve"> and this is a crucial part in the hospitality industry to be understood</w:t>
      </w:r>
      <w:r w:rsidR="005578BE">
        <w:t xml:space="preserve"> (</w:t>
      </w:r>
      <w:proofErr w:type="spellStart"/>
      <w:r w:rsidR="005578BE" w:rsidRPr="0012434D">
        <w:rPr>
          <w:lang w:val="en-US"/>
        </w:rPr>
        <w:t>Kolb</w:t>
      </w:r>
      <w:proofErr w:type="spellEnd"/>
      <w:r w:rsidR="005578BE" w:rsidRPr="0012434D">
        <w:rPr>
          <w:lang w:val="en-US"/>
        </w:rPr>
        <w:t>, D. A.</w:t>
      </w:r>
      <w:r w:rsidR="005578BE">
        <w:rPr>
          <w:lang w:val="en-US"/>
        </w:rPr>
        <w:t xml:space="preserve"> 1984)</w:t>
      </w:r>
      <w:r w:rsidR="004A11B6">
        <w:t>.</w:t>
      </w:r>
    </w:p>
    <w:p w14:paraId="6E44C1FD" w14:textId="3B2F3E1A" w:rsidR="008865A0" w:rsidRDefault="00DA7D9E" w:rsidP="006C202A">
      <w:pPr>
        <w:pStyle w:val="Heading2"/>
      </w:pPr>
      <w:bookmarkStart w:id="8" w:name="_Toc168406133"/>
      <w:r>
        <w:lastRenderedPageBreak/>
        <w:t xml:space="preserve">Abstract </w:t>
      </w:r>
      <w:proofErr w:type="spellStart"/>
      <w:r>
        <w:t>conceptualization</w:t>
      </w:r>
      <w:proofErr w:type="spellEnd"/>
      <w:r>
        <w:t>:</w:t>
      </w:r>
      <w:bookmarkEnd w:id="8"/>
    </w:p>
    <w:p w14:paraId="07F76C99" w14:textId="6BCCDE10" w:rsidR="00DA7D9E" w:rsidRDefault="00570A33" w:rsidP="0041491A">
      <w:pPr>
        <w:jc w:val="both"/>
      </w:pPr>
      <w:r>
        <w:t xml:space="preserve">This experience as a front desk manager highlighted the importance of all </w:t>
      </w:r>
      <w:r w:rsidR="00A812DB">
        <w:t>sorts</w:t>
      </w:r>
      <w:r>
        <w:t xml:space="preserve"> of aspects involved within the hospitality industry that includes the empathetic management system effective resource allocation and workplace culture that is supportive. It makes sure that the employees that are working in the hotel are</w:t>
      </w:r>
      <w:r w:rsidR="00A812DB">
        <w:t xml:space="preserve"> prepared for any kind of operation and they can run these operations smooth</w:t>
      </w:r>
      <w:r w:rsidR="00430E1E">
        <w:t xml:space="preserve"> (</w:t>
      </w:r>
      <w:proofErr w:type="spellStart"/>
      <w:r w:rsidR="00430E1E" w:rsidRPr="0012434D">
        <w:rPr>
          <w:lang w:val="en-US"/>
        </w:rPr>
        <w:t>Kotler</w:t>
      </w:r>
      <w:proofErr w:type="spellEnd"/>
      <w:r w:rsidR="00430E1E" w:rsidRPr="0012434D">
        <w:rPr>
          <w:lang w:val="en-US"/>
        </w:rPr>
        <w:t>, P.</w:t>
      </w:r>
      <w:r w:rsidR="00430E1E">
        <w:rPr>
          <w:lang w:val="en-US"/>
        </w:rPr>
        <w:t xml:space="preserve"> 2017)</w:t>
      </w:r>
      <w:r w:rsidR="00A812DB">
        <w:t>.</w:t>
      </w:r>
    </w:p>
    <w:p w14:paraId="43D4985E" w14:textId="53FAE499" w:rsidR="00DA7D9E" w:rsidRDefault="00DA7D9E" w:rsidP="006C202A">
      <w:pPr>
        <w:pStyle w:val="Heading2"/>
      </w:pPr>
      <w:bookmarkStart w:id="9" w:name="_Toc168406134"/>
      <w:r>
        <w:t>Active experimentation:</w:t>
      </w:r>
      <w:bookmarkEnd w:id="9"/>
    </w:p>
    <w:p w14:paraId="0E3C214C" w14:textId="455A7B0F" w:rsidR="00DA7D9E" w:rsidRDefault="007B1C6E" w:rsidP="0041491A">
      <w:pPr>
        <w:jc w:val="both"/>
      </w:pPr>
      <w:r>
        <w:t>For</w:t>
      </w:r>
      <w:r w:rsidR="00821D8E">
        <w:t xml:space="preserve"> hotels or hospitality industry to be inclusive and supportive in nature they should include improved induction programmes, flexible scheduling, empathetic management training and enhanced communication system.</w:t>
      </w:r>
      <w:r w:rsidR="00885D41">
        <w:t xml:space="preserve"> When it comes to improved induction programmes this is the very first step towards finding out what the management system of the hotel looks like. If someone doesn’t know what they’re </w:t>
      </w:r>
      <w:r>
        <w:t>doing,</w:t>
      </w:r>
      <w:r w:rsidR="00885D41">
        <w:t xml:space="preserve"> they will not be able to do it properly. What’s my scheduling will provide opportunities for employees to give time to their personal as well as professional life at the same time.</w:t>
      </w:r>
      <w:r>
        <w:t xml:space="preserve"> Empathetic management training will give a chance for the personal traits within the personality of employees to understand each other or to understand the condition of guests that is the most important aspect in the hospitality industry</w:t>
      </w:r>
      <w:r w:rsidR="00C57CE9">
        <w:t xml:space="preserve"> (</w:t>
      </w:r>
      <w:r w:rsidR="00C57CE9" w:rsidRPr="0012434D">
        <w:rPr>
          <w:lang w:val="en-US"/>
        </w:rPr>
        <w:t>Mullins, L.</w:t>
      </w:r>
      <w:r w:rsidR="00C57CE9">
        <w:rPr>
          <w:lang w:val="en-US"/>
        </w:rPr>
        <w:t xml:space="preserve"> 2016)</w:t>
      </w:r>
      <w:r>
        <w:t>.</w:t>
      </w:r>
    </w:p>
    <w:p w14:paraId="35F00BA0" w14:textId="6A896A69" w:rsidR="00DA7D9E" w:rsidRDefault="00DA7D9E" w:rsidP="006C202A">
      <w:pPr>
        <w:pStyle w:val="Heading1"/>
      </w:pPr>
      <w:bookmarkStart w:id="10" w:name="_Toc168406135"/>
      <w:r>
        <w:t xml:space="preserve">Critical analysis of </w:t>
      </w:r>
      <w:r w:rsidR="007B1C6E">
        <w:t>work-based</w:t>
      </w:r>
      <w:r>
        <w:t xml:space="preserve"> skills and technical analysis:</w:t>
      </w:r>
      <w:bookmarkEnd w:id="10"/>
    </w:p>
    <w:p w14:paraId="548EFF97" w14:textId="71E04CDC" w:rsidR="00DA7D9E" w:rsidRDefault="00241401" w:rsidP="0041491A">
      <w:pPr>
        <w:jc w:val="both"/>
      </w:pPr>
      <w:r>
        <w:t>Effective communication is always important</w:t>
      </w:r>
      <w:r w:rsidR="008906CD">
        <w:t xml:space="preserve"> </w:t>
      </w:r>
      <w:r w:rsidR="00870257">
        <w:t>for</w:t>
      </w:r>
      <w:r w:rsidR="008906CD">
        <w:t xml:space="preserve"> interacting with each other in the workplace as well as interaction between employees and guests in hotel. The front office of the hotel uses </w:t>
      </w:r>
      <w:r w:rsidR="00870257">
        <w:t>KIPSU</w:t>
      </w:r>
      <w:r w:rsidR="00EC3D91">
        <w:t xml:space="preserve"> for texting the guests, Opera </w:t>
      </w:r>
      <w:r w:rsidR="003D1CC4">
        <w:t xml:space="preserve">PMS </w:t>
      </w:r>
      <w:r w:rsidR="00EC3D91">
        <w:t xml:space="preserve">forecast profile information. </w:t>
      </w:r>
      <w:r w:rsidR="00B67F3F">
        <w:t>For worked based skills task management is important because with the help of this</w:t>
      </w:r>
      <w:r w:rsidR="00456216">
        <w:t xml:space="preserve"> multitasking becomes easier and this is considered as the crucial part within the training of an employee. The most important aspect is to </w:t>
      </w:r>
      <w:r w:rsidR="003D1CC4">
        <w:t>deal</w:t>
      </w:r>
      <w:r w:rsidR="00456216">
        <w:t xml:space="preserve"> with the </w:t>
      </w:r>
      <w:r w:rsidR="003D1CC4">
        <w:t>VIP</w:t>
      </w:r>
      <w:r w:rsidR="00456216">
        <w:t xml:space="preserve"> guests because every guest is </w:t>
      </w:r>
      <w:r w:rsidR="00870257">
        <w:t>important,</w:t>
      </w:r>
      <w:r w:rsidR="00456216">
        <w:t xml:space="preserve"> but </w:t>
      </w:r>
      <w:r w:rsidR="00870257">
        <w:t>VIP</w:t>
      </w:r>
      <w:r w:rsidR="00456216">
        <w:t xml:space="preserve"> guests have provided an extra</w:t>
      </w:r>
      <w:r w:rsidR="00F101D6">
        <w:t xml:space="preserve"> sum that must be respected. On the other </w:t>
      </w:r>
      <w:r w:rsidR="003D1CC4">
        <w:t>hand,</w:t>
      </w:r>
      <w:r w:rsidR="00F101D6">
        <w:t xml:space="preserve"> when it comes to technical skills, Opera </w:t>
      </w:r>
      <w:r w:rsidR="00870257">
        <w:t xml:space="preserve">PMS </w:t>
      </w:r>
      <w:r w:rsidR="00F101D6">
        <w:t>keeps messaging room allocation and guest relations</w:t>
      </w:r>
      <w:r w:rsidR="003D1CC4">
        <w:t xml:space="preserve"> and </w:t>
      </w:r>
      <w:proofErr w:type="spellStart"/>
      <w:r w:rsidR="003D1CC4">
        <w:t>MIVOICE</w:t>
      </w:r>
      <w:proofErr w:type="spellEnd"/>
      <w:r w:rsidR="003D1CC4">
        <w:t xml:space="preserve"> business console becomes important</w:t>
      </w:r>
      <w:r w:rsidR="00DA270E">
        <w:t xml:space="preserve"> (</w:t>
      </w:r>
      <w:proofErr w:type="spellStart"/>
      <w:r w:rsidR="00DA270E" w:rsidRPr="0012434D">
        <w:rPr>
          <w:lang w:val="en-US"/>
        </w:rPr>
        <w:t>Schein</w:t>
      </w:r>
      <w:proofErr w:type="spellEnd"/>
      <w:r w:rsidR="00DA270E" w:rsidRPr="0012434D">
        <w:rPr>
          <w:lang w:val="en-US"/>
        </w:rPr>
        <w:t>, E. H.</w:t>
      </w:r>
      <w:r w:rsidR="00DA270E">
        <w:rPr>
          <w:lang w:val="en-US"/>
        </w:rPr>
        <w:t xml:space="preserve"> 2014)</w:t>
      </w:r>
      <w:r w:rsidR="003D1CC4">
        <w:t>.</w:t>
      </w:r>
    </w:p>
    <w:p w14:paraId="1CC2BFE5" w14:textId="03B41C47" w:rsidR="00DA7D9E" w:rsidRPr="007569A2" w:rsidRDefault="00DA7D9E" w:rsidP="006C202A">
      <w:pPr>
        <w:pStyle w:val="Heading1"/>
      </w:pPr>
      <w:bookmarkStart w:id="11" w:name="_Toc168406136"/>
      <w:r>
        <w:t>Reflection on organisational issues:</w:t>
      </w:r>
      <w:bookmarkEnd w:id="11"/>
    </w:p>
    <w:p w14:paraId="337D5A2D" w14:textId="70898D0F" w:rsidR="0077001A" w:rsidRDefault="00036C5A" w:rsidP="0041491A">
      <w:pPr>
        <w:jc w:val="both"/>
      </w:pPr>
      <w:r>
        <w:t>There were certain issues that I identified</w:t>
      </w:r>
      <w:r w:rsidR="00E9601D">
        <w:t xml:space="preserve"> that included resource allocation, management styles, workplace culture and communication. The resource allocation issues </w:t>
      </w:r>
      <w:r w:rsidR="00427D13">
        <w:t>include</w:t>
      </w:r>
      <w:r w:rsidR="00E9601D">
        <w:t xml:space="preserve"> the incomplete induction that led to affecting my preparedness. </w:t>
      </w:r>
      <w:r w:rsidR="00F16DC2">
        <w:t>The management style is rigid that means it lacks the empathy required in hospitality industry that is necessary to support employees.</w:t>
      </w:r>
      <w:r w:rsidR="00361F3F">
        <w:t xml:space="preserve"> Workplace culture is also important to be analysed because workplace culture involves taking care of the needs of the employees and prioritising</w:t>
      </w:r>
      <w:r w:rsidR="00C565BA">
        <w:t xml:space="preserve"> operational efficiency within the hospitality industry</w:t>
      </w:r>
      <w:r w:rsidR="00427D13">
        <w:t xml:space="preserve"> (</w:t>
      </w:r>
      <w:proofErr w:type="spellStart"/>
      <w:r w:rsidR="00427D13" w:rsidRPr="0012434D">
        <w:rPr>
          <w:lang w:val="en-US"/>
        </w:rPr>
        <w:t>Zeithaml</w:t>
      </w:r>
      <w:proofErr w:type="spellEnd"/>
      <w:r w:rsidR="00427D13" w:rsidRPr="0012434D">
        <w:rPr>
          <w:lang w:val="en-US"/>
        </w:rPr>
        <w:t>, V. A</w:t>
      </w:r>
      <w:r w:rsidR="00427D13">
        <w:rPr>
          <w:lang w:val="en-US"/>
        </w:rPr>
        <w:t>, 1996)</w:t>
      </w:r>
      <w:r w:rsidR="00C565BA">
        <w:t>. Poor communication will give rise to misunderstandings and lack of empathy as well. Personal circumstances of employees must be understood with the help of effective communication method</w:t>
      </w:r>
      <w:r w:rsidR="00B05193">
        <w:t xml:space="preserve"> and this will also help to minimise any conflicts and stress in workplace.</w:t>
      </w:r>
    </w:p>
    <w:p w14:paraId="76EAF8C4" w14:textId="0C0BD6FC" w:rsidR="0077001A" w:rsidRDefault="0077001A" w:rsidP="0041491A">
      <w:pPr>
        <w:pStyle w:val="Heading2"/>
        <w:jc w:val="both"/>
      </w:pPr>
      <w:bookmarkStart w:id="12" w:name="_Toc168245826"/>
      <w:bookmarkStart w:id="13" w:name="_Toc168406137"/>
      <w:r>
        <w:lastRenderedPageBreak/>
        <w:t>Action plan:</w:t>
      </w:r>
      <w:bookmarkEnd w:id="12"/>
      <w:bookmarkEnd w:id="13"/>
    </w:p>
    <w:p w14:paraId="544AD063" w14:textId="0A48EA45" w:rsidR="0077001A" w:rsidRDefault="00B05193" w:rsidP="0041491A">
      <w:pPr>
        <w:jc w:val="both"/>
      </w:pPr>
      <w:r>
        <w:t>Based on the experiences that I got from intercontinental Hyde Park Hotel</w:t>
      </w:r>
      <w:r w:rsidR="00CC79D8">
        <w:t xml:space="preserve"> there are certain actionable solutions that I propose.</w:t>
      </w:r>
    </w:p>
    <w:p w14:paraId="5B5FF7A8" w14:textId="4C4AA5F9" w:rsidR="00CC79D8" w:rsidRDefault="00CC79D8" w:rsidP="0041491A">
      <w:pPr>
        <w:jc w:val="both"/>
      </w:pPr>
      <w:r>
        <w:t>The first and most important one is the improved induction programmes because when I didn’t get my induction properly it increased the conflict between my work time and my preparedness.</w:t>
      </w:r>
      <w:r w:rsidR="004832C2">
        <w:t xml:space="preserve"> Apart from this they should be flexible scheduling so that if there </w:t>
      </w:r>
      <w:r w:rsidR="007015E3">
        <w:t>are</w:t>
      </w:r>
      <w:r w:rsidR="004832C2">
        <w:t xml:space="preserve"> some personal issues in the life of </w:t>
      </w:r>
      <w:r w:rsidR="007015E3">
        <w:t>employee,</w:t>
      </w:r>
      <w:r w:rsidR="004832C2">
        <w:t xml:space="preserve"> they can deal with it accordingly without disturbing their professional life. There should be empathetic management training so that employers can understand and have empathy</w:t>
      </w:r>
      <w:r w:rsidR="00C82C36">
        <w:t xml:space="preserve"> for </w:t>
      </w:r>
      <w:r w:rsidR="007015E3">
        <w:t>employee’s</w:t>
      </w:r>
      <w:r w:rsidR="00C82C36">
        <w:t xml:space="preserve"> </w:t>
      </w:r>
      <w:r w:rsidR="007015E3">
        <w:t>wellbeing.</w:t>
      </w:r>
      <w:r w:rsidR="00C82C36">
        <w:t xml:space="preserve"> enhanced communication will also involve</w:t>
      </w:r>
      <w:r w:rsidR="007015E3">
        <w:t xml:space="preserve"> Transparent communication channels within the workplace so that employees will Feel valued and heard.</w:t>
      </w:r>
    </w:p>
    <w:p w14:paraId="2D9AEFD1" w14:textId="6C16EB78" w:rsidR="0077001A" w:rsidRDefault="00AA0116" w:rsidP="0041491A">
      <w:pPr>
        <w:pStyle w:val="Heading1"/>
        <w:jc w:val="both"/>
      </w:pPr>
      <w:bookmarkStart w:id="14" w:name="_Toc168245827"/>
      <w:bookmarkStart w:id="15" w:name="_Toc168406138"/>
      <w:r>
        <w:t>Conclusion:</w:t>
      </w:r>
      <w:bookmarkEnd w:id="14"/>
      <w:bookmarkEnd w:id="15"/>
    </w:p>
    <w:p w14:paraId="2D54540C" w14:textId="4373CD4B" w:rsidR="00AA0116" w:rsidRDefault="00C64452" w:rsidP="0041491A">
      <w:pPr>
        <w:jc w:val="both"/>
      </w:pPr>
      <w:r>
        <w:t>My experience as a front desk manager was not that good but from my personal experience</w:t>
      </w:r>
      <w:r w:rsidR="005D3BB8">
        <w:t xml:space="preserve"> one thing is clear that the corporate world when involved with the hospitality industry will never give positive results. This is exactly what happened in intercontinental high park hotel. That is why according to my own personal assessment, there was lack of empathetic management system there was no</w:t>
      </w:r>
      <w:r w:rsidR="002C0ECC">
        <w:t xml:space="preserve"> open communication </w:t>
      </w:r>
      <w:r w:rsidR="00A57D5A">
        <w:t>for</w:t>
      </w:r>
      <w:r w:rsidR="002C0ECC">
        <w:t xml:space="preserve"> a positive work environment and there was lack of inclusion and diversity as well. There are certain ways that I discussed will improve these issues within</w:t>
      </w:r>
      <w:r w:rsidR="00A57D5A">
        <w:t xml:space="preserve"> this hotel or any other hospitality industry because this is the same for everyone.</w:t>
      </w:r>
    </w:p>
    <w:p w14:paraId="60A19E9C" w14:textId="77777777" w:rsidR="009D7226" w:rsidRDefault="009D7226" w:rsidP="0041491A">
      <w:pPr>
        <w:jc w:val="both"/>
      </w:pPr>
    </w:p>
    <w:p w14:paraId="6A22F6C0" w14:textId="77777777" w:rsidR="009D7226" w:rsidRDefault="009D7226" w:rsidP="0041491A">
      <w:pPr>
        <w:jc w:val="both"/>
      </w:pPr>
    </w:p>
    <w:p w14:paraId="5DC9E0DE" w14:textId="77777777" w:rsidR="009D7226" w:rsidRDefault="009D7226" w:rsidP="0041491A">
      <w:pPr>
        <w:jc w:val="both"/>
      </w:pPr>
    </w:p>
    <w:p w14:paraId="57713BB8" w14:textId="77777777" w:rsidR="009D7226" w:rsidRDefault="009D7226" w:rsidP="0041491A">
      <w:pPr>
        <w:jc w:val="both"/>
      </w:pPr>
    </w:p>
    <w:p w14:paraId="24E72584" w14:textId="77777777" w:rsidR="009D7226" w:rsidRDefault="009D7226" w:rsidP="0041491A">
      <w:pPr>
        <w:jc w:val="both"/>
      </w:pPr>
    </w:p>
    <w:p w14:paraId="29099FF6" w14:textId="77777777" w:rsidR="009D7226" w:rsidRDefault="009D7226" w:rsidP="0041491A">
      <w:pPr>
        <w:jc w:val="both"/>
      </w:pPr>
    </w:p>
    <w:p w14:paraId="259D11EB" w14:textId="77777777" w:rsidR="009D7226" w:rsidRDefault="009D7226" w:rsidP="0041491A">
      <w:pPr>
        <w:jc w:val="both"/>
      </w:pPr>
    </w:p>
    <w:p w14:paraId="4293EEB5" w14:textId="77777777" w:rsidR="009D7226" w:rsidRDefault="009D7226" w:rsidP="0041491A">
      <w:pPr>
        <w:jc w:val="both"/>
      </w:pPr>
    </w:p>
    <w:p w14:paraId="16A1D42A" w14:textId="77777777" w:rsidR="00557DEC" w:rsidRDefault="00557DEC" w:rsidP="0041491A">
      <w:pPr>
        <w:jc w:val="both"/>
      </w:pPr>
    </w:p>
    <w:p w14:paraId="31AF25EC" w14:textId="77777777" w:rsidR="00557DEC" w:rsidRDefault="00557DEC" w:rsidP="0041491A">
      <w:pPr>
        <w:jc w:val="both"/>
      </w:pPr>
    </w:p>
    <w:p w14:paraId="0C4A67BF" w14:textId="77777777" w:rsidR="00557DEC" w:rsidRDefault="00557DEC" w:rsidP="0041491A">
      <w:pPr>
        <w:jc w:val="both"/>
      </w:pPr>
    </w:p>
    <w:p w14:paraId="0970B1D9" w14:textId="77777777" w:rsidR="00557DEC" w:rsidRDefault="00557DEC" w:rsidP="0041491A">
      <w:pPr>
        <w:jc w:val="both"/>
      </w:pPr>
    </w:p>
    <w:p w14:paraId="3343186C" w14:textId="77777777" w:rsidR="009D7226" w:rsidRDefault="009D7226" w:rsidP="0041491A">
      <w:pPr>
        <w:jc w:val="both"/>
      </w:pPr>
    </w:p>
    <w:p w14:paraId="41361216" w14:textId="77777777" w:rsidR="009D7226" w:rsidRDefault="009D7226" w:rsidP="0041491A">
      <w:pPr>
        <w:jc w:val="both"/>
      </w:pPr>
    </w:p>
    <w:p w14:paraId="3E06B37B" w14:textId="77777777" w:rsidR="009D7226" w:rsidRDefault="009D7226" w:rsidP="0041491A">
      <w:pPr>
        <w:jc w:val="both"/>
      </w:pPr>
    </w:p>
    <w:p w14:paraId="1F592E51" w14:textId="1CA6EAFB" w:rsidR="00AA0116" w:rsidRDefault="00AA0116" w:rsidP="0041491A">
      <w:pPr>
        <w:pStyle w:val="Heading1"/>
        <w:jc w:val="both"/>
      </w:pPr>
      <w:bookmarkStart w:id="16" w:name="_Toc168245828"/>
      <w:bookmarkStart w:id="17" w:name="_Toc168406139"/>
      <w:r>
        <w:lastRenderedPageBreak/>
        <w:t>References:</w:t>
      </w:r>
      <w:bookmarkEnd w:id="16"/>
      <w:bookmarkEnd w:id="17"/>
    </w:p>
    <w:p w14:paraId="7D2605FD" w14:textId="77777777" w:rsidR="0012434D" w:rsidRPr="0012434D" w:rsidRDefault="0012434D" w:rsidP="0012434D">
      <w:pPr>
        <w:jc w:val="both"/>
      </w:pPr>
      <w:proofErr w:type="spellStart"/>
      <w:r w:rsidRPr="0012434D">
        <w:rPr>
          <w:lang w:val="en-US"/>
        </w:rPr>
        <w:t>Kolb</w:t>
      </w:r>
      <w:proofErr w:type="spellEnd"/>
      <w:r w:rsidRPr="0012434D">
        <w:rPr>
          <w:lang w:val="en-US"/>
        </w:rPr>
        <w:t xml:space="preserve">, D. A. (1984). </w:t>
      </w:r>
      <w:r w:rsidRPr="0012434D">
        <w:rPr>
          <w:i/>
          <w:iCs/>
          <w:lang w:val="en-US"/>
        </w:rPr>
        <w:t>Experiential Learning: Experience as the Source of Learning and Development</w:t>
      </w:r>
      <w:r w:rsidRPr="0012434D">
        <w:rPr>
          <w:lang w:val="en-US"/>
        </w:rPr>
        <w:t>. Prentice Hall.</w:t>
      </w:r>
    </w:p>
    <w:p w14:paraId="36C0B019" w14:textId="77777777" w:rsidR="0012434D" w:rsidRPr="0012434D" w:rsidRDefault="0012434D" w:rsidP="0012434D">
      <w:pPr>
        <w:jc w:val="both"/>
      </w:pPr>
      <w:r w:rsidRPr="0012434D">
        <w:rPr>
          <w:lang w:val="en-US"/>
        </w:rPr>
        <w:t xml:space="preserve">Gibbs, G. (1988). </w:t>
      </w:r>
      <w:r w:rsidRPr="0012434D">
        <w:rPr>
          <w:i/>
          <w:iCs/>
          <w:lang w:val="en-US"/>
        </w:rPr>
        <w:t>Learning by Doing: A Guide to Teaching and Learning Methods</w:t>
      </w:r>
      <w:r w:rsidRPr="0012434D">
        <w:rPr>
          <w:lang w:val="en-US"/>
        </w:rPr>
        <w:t>. Oxford: Further Education Unit.</w:t>
      </w:r>
    </w:p>
    <w:p w14:paraId="19308C38" w14:textId="77777777" w:rsidR="0012434D" w:rsidRPr="0012434D" w:rsidRDefault="0012434D" w:rsidP="0012434D">
      <w:pPr>
        <w:jc w:val="both"/>
      </w:pPr>
      <w:proofErr w:type="spellStart"/>
      <w:r w:rsidRPr="0012434D">
        <w:rPr>
          <w:lang w:val="en-US"/>
        </w:rPr>
        <w:t>Herzberg</w:t>
      </w:r>
      <w:proofErr w:type="spellEnd"/>
      <w:r w:rsidRPr="0012434D">
        <w:rPr>
          <w:lang w:val="en-US"/>
        </w:rPr>
        <w:t xml:space="preserve">, F. (1966). </w:t>
      </w:r>
      <w:r w:rsidRPr="0012434D">
        <w:rPr>
          <w:i/>
          <w:iCs/>
          <w:lang w:val="en-US"/>
        </w:rPr>
        <w:t>Work and the Nature of Man</w:t>
      </w:r>
      <w:r w:rsidRPr="0012434D">
        <w:rPr>
          <w:lang w:val="en-US"/>
        </w:rPr>
        <w:t>. Cleveland: World Publishing Company.</w:t>
      </w:r>
    </w:p>
    <w:p w14:paraId="768011B6" w14:textId="77777777" w:rsidR="0012434D" w:rsidRPr="0012434D" w:rsidRDefault="0012434D" w:rsidP="0012434D">
      <w:pPr>
        <w:jc w:val="both"/>
      </w:pPr>
      <w:proofErr w:type="spellStart"/>
      <w:r w:rsidRPr="0012434D">
        <w:rPr>
          <w:lang w:val="en-US"/>
        </w:rPr>
        <w:t>Kotler</w:t>
      </w:r>
      <w:proofErr w:type="spellEnd"/>
      <w:r w:rsidRPr="0012434D">
        <w:rPr>
          <w:lang w:val="en-US"/>
        </w:rPr>
        <w:t xml:space="preserve">, P., Bowen, J. T., &amp; </w:t>
      </w:r>
      <w:proofErr w:type="spellStart"/>
      <w:r w:rsidRPr="0012434D">
        <w:rPr>
          <w:lang w:val="en-US"/>
        </w:rPr>
        <w:t>Makens</w:t>
      </w:r>
      <w:proofErr w:type="spellEnd"/>
      <w:r w:rsidRPr="0012434D">
        <w:rPr>
          <w:lang w:val="en-US"/>
        </w:rPr>
        <w:t xml:space="preserve">, J. C. (2017). </w:t>
      </w:r>
      <w:r w:rsidRPr="0012434D">
        <w:rPr>
          <w:i/>
          <w:iCs/>
          <w:lang w:val="en-US"/>
        </w:rPr>
        <w:t>Marketing for Hospitality and Tourism</w:t>
      </w:r>
      <w:r w:rsidRPr="0012434D">
        <w:rPr>
          <w:lang w:val="en-US"/>
        </w:rPr>
        <w:t>. Pearson.</w:t>
      </w:r>
    </w:p>
    <w:p w14:paraId="2A347D5D" w14:textId="77777777" w:rsidR="0012434D" w:rsidRPr="0012434D" w:rsidRDefault="0012434D" w:rsidP="0012434D">
      <w:pPr>
        <w:jc w:val="both"/>
      </w:pPr>
      <w:r w:rsidRPr="0012434D">
        <w:rPr>
          <w:lang w:val="en-US"/>
        </w:rPr>
        <w:t xml:space="preserve">Maslow, A. H. (1943). </w:t>
      </w:r>
      <w:r w:rsidRPr="0012434D">
        <w:rPr>
          <w:i/>
          <w:iCs/>
          <w:lang w:val="en-US"/>
        </w:rPr>
        <w:t>A Theory of Human Motivation</w:t>
      </w:r>
      <w:r w:rsidRPr="0012434D">
        <w:rPr>
          <w:lang w:val="en-US"/>
        </w:rPr>
        <w:t>. Psychological Review, 50(4), 370-396.</w:t>
      </w:r>
    </w:p>
    <w:p w14:paraId="3ABA1135" w14:textId="77777777" w:rsidR="0012434D" w:rsidRPr="0012434D" w:rsidRDefault="0012434D" w:rsidP="0012434D">
      <w:pPr>
        <w:jc w:val="both"/>
      </w:pPr>
      <w:proofErr w:type="spellStart"/>
      <w:r w:rsidRPr="0012434D">
        <w:rPr>
          <w:lang w:val="en-US"/>
        </w:rPr>
        <w:t>Mintzberg</w:t>
      </w:r>
      <w:proofErr w:type="spellEnd"/>
      <w:r w:rsidRPr="0012434D">
        <w:rPr>
          <w:lang w:val="en-US"/>
        </w:rPr>
        <w:t xml:space="preserve">, H. (1973). </w:t>
      </w:r>
      <w:r w:rsidRPr="0012434D">
        <w:rPr>
          <w:i/>
          <w:iCs/>
          <w:lang w:val="en-US"/>
        </w:rPr>
        <w:t>The Nature of Managerial Work</w:t>
      </w:r>
      <w:r w:rsidRPr="0012434D">
        <w:rPr>
          <w:lang w:val="en-US"/>
        </w:rPr>
        <w:t>. Harper &amp; Row.</w:t>
      </w:r>
    </w:p>
    <w:p w14:paraId="0F32EF7B" w14:textId="77777777" w:rsidR="0012434D" w:rsidRPr="0012434D" w:rsidRDefault="0012434D" w:rsidP="0012434D">
      <w:pPr>
        <w:jc w:val="both"/>
      </w:pPr>
      <w:r w:rsidRPr="0012434D">
        <w:rPr>
          <w:lang w:val="en-US"/>
        </w:rPr>
        <w:t xml:space="preserve">Mullins, L. J. (2016). </w:t>
      </w:r>
      <w:r w:rsidRPr="0012434D">
        <w:rPr>
          <w:i/>
          <w:iCs/>
          <w:lang w:val="en-US"/>
        </w:rPr>
        <w:t xml:space="preserve">Management and </w:t>
      </w:r>
      <w:proofErr w:type="spellStart"/>
      <w:r w:rsidRPr="0012434D">
        <w:rPr>
          <w:i/>
          <w:iCs/>
          <w:lang w:val="en-US"/>
        </w:rPr>
        <w:t>Organisational</w:t>
      </w:r>
      <w:proofErr w:type="spellEnd"/>
      <w:r w:rsidRPr="0012434D">
        <w:rPr>
          <w:i/>
          <w:iCs/>
          <w:lang w:val="en-US"/>
        </w:rPr>
        <w:t xml:space="preserve"> </w:t>
      </w:r>
      <w:proofErr w:type="spellStart"/>
      <w:r w:rsidRPr="0012434D">
        <w:rPr>
          <w:i/>
          <w:iCs/>
          <w:lang w:val="en-US"/>
        </w:rPr>
        <w:t>Behaviour</w:t>
      </w:r>
      <w:proofErr w:type="spellEnd"/>
      <w:r w:rsidRPr="0012434D">
        <w:rPr>
          <w:lang w:val="en-US"/>
        </w:rPr>
        <w:t>. Pearson.</w:t>
      </w:r>
    </w:p>
    <w:p w14:paraId="3019F144" w14:textId="77777777" w:rsidR="0012434D" w:rsidRPr="0012434D" w:rsidRDefault="0012434D" w:rsidP="0012434D">
      <w:pPr>
        <w:jc w:val="both"/>
      </w:pPr>
      <w:proofErr w:type="spellStart"/>
      <w:r w:rsidRPr="0012434D">
        <w:rPr>
          <w:lang w:val="en-US"/>
        </w:rPr>
        <w:t>Parasuraman</w:t>
      </w:r>
      <w:proofErr w:type="spellEnd"/>
      <w:r w:rsidRPr="0012434D">
        <w:rPr>
          <w:lang w:val="en-US"/>
        </w:rPr>
        <w:t xml:space="preserve">, A., </w:t>
      </w:r>
      <w:proofErr w:type="spellStart"/>
      <w:r w:rsidRPr="0012434D">
        <w:rPr>
          <w:lang w:val="en-US"/>
        </w:rPr>
        <w:t>Zeithaml</w:t>
      </w:r>
      <w:proofErr w:type="spellEnd"/>
      <w:r w:rsidRPr="0012434D">
        <w:rPr>
          <w:lang w:val="en-US"/>
        </w:rPr>
        <w:t xml:space="preserve">, V. A., &amp; Berry, L. L. (1985). </w:t>
      </w:r>
      <w:r w:rsidRPr="0012434D">
        <w:rPr>
          <w:i/>
          <w:iCs/>
          <w:lang w:val="en-US"/>
        </w:rPr>
        <w:t>A Conceptual Model of Service Quality and Its Implications for Future Research</w:t>
      </w:r>
      <w:r w:rsidRPr="0012434D">
        <w:rPr>
          <w:lang w:val="en-US"/>
        </w:rPr>
        <w:t>. Journal of Marketing, 49(4), 41-50.</w:t>
      </w:r>
    </w:p>
    <w:p w14:paraId="6E497E4A" w14:textId="77777777" w:rsidR="0012434D" w:rsidRPr="0012434D" w:rsidRDefault="0012434D" w:rsidP="0012434D">
      <w:pPr>
        <w:jc w:val="both"/>
      </w:pPr>
      <w:proofErr w:type="spellStart"/>
      <w:r w:rsidRPr="0012434D">
        <w:rPr>
          <w:lang w:val="en-US"/>
        </w:rPr>
        <w:t>Schaufeli</w:t>
      </w:r>
      <w:proofErr w:type="spellEnd"/>
      <w:r w:rsidRPr="0012434D">
        <w:rPr>
          <w:lang w:val="en-US"/>
        </w:rPr>
        <w:t xml:space="preserve">, W. B., &amp; Bakker, A. B. (2004). </w:t>
      </w:r>
      <w:r w:rsidRPr="0012434D">
        <w:rPr>
          <w:i/>
          <w:iCs/>
          <w:lang w:val="en-US"/>
        </w:rPr>
        <w:t>Job Demands, Job Resources, and Their Relationship with Burnout and Engagement: A Multi-Sample Study</w:t>
      </w:r>
      <w:r w:rsidRPr="0012434D">
        <w:rPr>
          <w:lang w:val="en-US"/>
        </w:rPr>
        <w:t>. Journal of Organizational Behavior, 25(3), 293-315.</w:t>
      </w:r>
    </w:p>
    <w:p w14:paraId="147ECCC1" w14:textId="77777777" w:rsidR="0012434D" w:rsidRPr="0012434D" w:rsidRDefault="0012434D" w:rsidP="0012434D">
      <w:pPr>
        <w:jc w:val="both"/>
      </w:pPr>
      <w:proofErr w:type="spellStart"/>
      <w:r w:rsidRPr="0012434D">
        <w:rPr>
          <w:lang w:val="en-US"/>
        </w:rPr>
        <w:t>Schein</w:t>
      </w:r>
      <w:proofErr w:type="spellEnd"/>
      <w:r w:rsidRPr="0012434D">
        <w:rPr>
          <w:lang w:val="en-US"/>
        </w:rPr>
        <w:t xml:space="preserve">, E. H. (2010). </w:t>
      </w:r>
      <w:r w:rsidRPr="0012434D">
        <w:rPr>
          <w:i/>
          <w:iCs/>
          <w:lang w:val="en-US"/>
        </w:rPr>
        <w:t>Organizational Culture and Leadership</w:t>
      </w:r>
      <w:r w:rsidRPr="0012434D">
        <w:rPr>
          <w:lang w:val="en-US"/>
        </w:rPr>
        <w:t xml:space="preserve">. </w:t>
      </w:r>
      <w:proofErr w:type="spellStart"/>
      <w:r w:rsidRPr="0012434D">
        <w:rPr>
          <w:lang w:val="en-US"/>
        </w:rPr>
        <w:t>Jossey-Bass</w:t>
      </w:r>
      <w:proofErr w:type="spellEnd"/>
      <w:r w:rsidRPr="0012434D">
        <w:rPr>
          <w:lang w:val="en-US"/>
        </w:rPr>
        <w:t>.</w:t>
      </w:r>
    </w:p>
    <w:p w14:paraId="5F81C2EE" w14:textId="77777777" w:rsidR="0012434D" w:rsidRPr="0012434D" w:rsidRDefault="0012434D" w:rsidP="0012434D">
      <w:pPr>
        <w:jc w:val="both"/>
      </w:pPr>
      <w:proofErr w:type="spellStart"/>
      <w:r w:rsidRPr="0012434D">
        <w:rPr>
          <w:lang w:val="en-US"/>
        </w:rPr>
        <w:t>Zeithaml</w:t>
      </w:r>
      <w:proofErr w:type="spellEnd"/>
      <w:r w:rsidRPr="0012434D">
        <w:rPr>
          <w:lang w:val="en-US"/>
        </w:rPr>
        <w:t xml:space="preserve">, V. A., Berry, L. L., &amp; </w:t>
      </w:r>
      <w:proofErr w:type="spellStart"/>
      <w:r w:rsidRPr="0012434D">
        <w:rPr>
          <w:lang w:val="en-US"/>
        </w:rPr>
        <w:t>Parasuraman</w:t>
      </w:r>
      <w:proofErr w:type="spellEnd"/>
      <w:r w:rsidRPr="0012434D">
        <w:rPr>
          <w:lang w:val="en-US"/>
        </w:rPr>
        <w:t xml:space="preserve">, A. (1996). </w:t>
      </w:r>
      <w:r w:rsidRPr="0012434D">
        <w:rPr>
          <w:i/>
          <w:iCs/>
          <w:lang w:val="en-US"/>
        </w:rPr>
        <w:t>The Behavioral Consequences of Service Quality</w:t>
      </w:r>
      <w:r w:rsidRPr="0012434D">
        <w:rPr>
          <w:lang w:val="en-US"/>
        </w:rPr>
        <w:t>. Journal of Marketing, 60(2), 31-46.</w:t>
      </w:r>
    </w:p>
    <w:p w14:paraId="102014DB" w14:textId="77777777" w:rsidR="0012434D" w:rsidRPr="0012434D" w:rsidRDefault="0012434D" w:rsidP="0012434D">
      <w:pPr>
        <w:jc w:val="both"/>
      </w:pPr>
      <w:r w:rsidRPr="0012434D">
        <w:rPr>
          <w:lang w:val="en-US"/>
        </w:rPr>
        <w:t xml:space="preserve">Amadeus. (n.d.). </w:t>
      </w:r>
      <w:r w:rsidRPr="0012434D">
        <w:rPr>
          <w:i/>
          <w:iCs/>
          <w:lang w:val="en-US"/>
        </w:rPr>
        <w:t>Hospitality Solutions</w:t>
      </w:r>
      <w:r w:rsidRPr="0012434D">
        <w:rPr>
          <w:lang w:val="en-US"/>
        </w:rPr>
        <w:t xml:space="preserve">. Retrieved from </w:t>
      </w:r>
      <w:hyperlink r:id="rId8" w:history="1">
        <w:r w:rsidRPr="0012434D">
          <w:rPr>
            <w:rStyle w:val="Hyperlink"/>
            <w:lang w:val="en-US"/>
          </w:rPr>
          <w:t>Amadeus website</w:t>
        </w:r>
      </w:hyperlink>
      <w:r w:rsidRPr="0012434D">
        <w:rPr>
          <w:lang w:val="en-US"/>
        </w:rPr>
        <w:t>.</w:t>
      </w:r>
    </w:p>
    <w:p w14:paraId="19A1859C" w14:textId="01A94D38" w:rsidR="004838B5" w:rsidRPr="004838B5" w:rsidRDefault="004838B5" w:rsidP="0041491A">
      <w:pPr>
        <w:jc w:val="both"/>
      </w:pPr>
    </w:p>
    <w:p w14:paraId="45FCF978" w14:textId="77777777" w:rsidR="00AA0116" w:rsidRDefault="00AA0116" w:rsidP="0041491A">
      <w:pPr>
        <w:jc w:val="both"/>
      </w:pPr>
    </w:p>
    <w:p w14:paraId="07AB32C4" w14:textId="77777777" w:rsidR="00AA0116" w:rsidRDefault="00AA0116" w:rsidP="0041491A">
      <w:pPr>
        <w:jc w:val="both"/>
      </w:pPr>
    </w:p>
    <w:sectPr w:rsidR="00AA0116" w:rsidSect="009D72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BB783" w14:textId="77777777" w:rsidR="00BB3575" w:rsidRDefault="00BB3575" w:rsidP="001832CA">
      <w:pPr>
        <w:spacing w:after="0" w:line="240" w:lineRule="auto"/>
      </w:pPr>
      <w:r>
        <w:separator/>
      </w:r>
    </w:p>
  </w:endnote>
  <w:endnote w:type="continuationSeparator" w:id="0">
    <w:p w14:paraId="4BBFABB0" w14:textId="77777777" w:rsidR="00BB3575" w:rsidRDefault="00BB3575" w:rsidP="00183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FAC52" w14:textId="77777777" w:rsidR="00BB3575" w:rsidRDefault="00BB3575" w:rsidP="001832CA">
      <w:pPr>
        <w:spacing w:after="0" w:line="240" w:lineRule="auto"/>
      </w:pPr>
      <w:r>
        <w:separator/>
      </w:r>
    </w:p>
  </w:footnote>
  <w:footnote w:type="continuationSeparator" w:id="0">
    <w:p w14:paraId="05C38EB7" w14:textId="77777777" w:rsidR="00BB3575" w:rsidRDefault="00BB3575" w:rsidP="001832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46092"/>
    <w:multiLevelType w:val="hybridMultilevel"/>
    <w:tmpl w:val="39FA8568"/>
    <w:lvl w:ilvl="0" w:tplc="73725168">
      <w:start w:val="1"/>
      <w:numFmt w:val="decimal"/>
      <w:lvlText w:val="%1."/>
      <w:lvlJc w:val="left"/>
      <w:pPr>
        <w:tabs>
          <w:tab w:val="num" w:pos="720"/>
        </w:tabs>
        <w:ind w:left="720" w:hanging="360"/>
      </w:pPr>
    </w:lvl>
    <w:lvl w:ilvl="1" w:tplc="7F74128C" w:tentative="1">
      <w:start w:val="1"/>
      <w:numFmt w:val="decimal"/>
      <w:lvlText w:val="%2."/>
      <w:lvlJc w:val="left"/>
      <w:pPr>
        <w:tabs>
          <w:tab w:val="num" w:pos="1440"/>
        </w:tabs>
        <w:ind w:left="1440" w:hanging="360"/>
      </w:pPr>
    </w:lvl>
    <w:lvl w:ilvl="2" w:tplc="CCD81734" w:tentative="1">
      <w:start w:val="1"/>
      <w:numFmt w:val="decimal"/>
      <w:lvlText w:val="%3."/>
      <w:lvlJc w:val="left"/>
      <w:pPr>
        <w:tabs>
          <w:tab w:val="num" w:pos="2160"/>
        </w:tabs>
        <w:ind w:left="2160" w:hanging="360"/>
      </w:pPr>
    </w:lvl>
    <w:lvl w:ilvl="3" w:tplc="95960E56" w:tentative="1">
      <w:start w:val="1"/>
      <w:numFmt w:val="decimal"/>
      <w:lvlText w:val="%4."/>
      <w:lvlJc w:val="left"/>
      <w:pPr>
        <w:tabs>
          <w:tab w:val="num" w:pos="2880"/>
        </w:tabs>
        <w:ind w:left="2880" w:hanging="360"/>
      </w:pPr>
    </w:lvl>
    <w:lvl w:ilvl="4" w:tplc="3F609032" w:tentative="1">
      <w:start w:val="1"/>
      <w:numFmt w:val="decimal"/>
      <w:lvlText w:val="%5."/>
      <w:lvlJc w:val="left"/>
      <w:pPr>
        <w:tabs>
          <w:tab w:val="num" w:pos="3600"/>
        </w:tabs>
        <w:ind w:left="3600" w:hanging="360"/>
      </w:pPr>
    </w:lvl>
    <w:lvl w:ilvl="5" w:tplc="5DAE66BC" w:tentative="1">
      <w:start w:val="1"/>
      <w:numFmt w:val="decimal"/>
      <w:lvlText w:val="%6."/>
      <w:lvlJc w:val="left"/>
      <w:pPr>
        <w:tabs>
          <w:tab w:val="num" w:pos="4320"/>
        </w:tabs>
        <w:ind w:left="4320" w:hanging="360"/>
      </w:pPr>
    </w:lvl>
    <w:lvl w:ilvl="6" w:tplc="CC3E14CA" w:tentative="1">
      <w:start w:val="1"/>
      <w:numFmt w:val="decimal"/>
      <w:lvlText w:val="%7."/>
      <w:lvlJc w:val="left"/>
      <w:pPr>
        <w:tabs>
          <w:tab w:val="num" w:pos="5040"/>
        </w:tabs>
        <w:ind w:left="5040" w:hanging="360"/>
      </w:pPr>
    </w:lvl>
    <w:lvl w:ilvl="7" w:tplc="DB002B82" w:tentative="1">
      <w:start w:val="1"/>
      <w:numFmt w:val="decimal"/>
      <w:lvlText w:val="%8."/>
      <w:lvlJc w:val="left"/>
      <w:pPr>
        <w:tabs>
          <w:tab w:val="num" w:pos="5760"/>
        </w:tabs>
        <w:ind w:left="5760" w:hanging="360"/>
      </w:pPr>
    </w:lvl>
    <w:lvl w:ilvl="8" w:tplc="6B74D98E" w:tentative="1">
      <w:start w:val="1"/>
      <w:numFmt w:val="decimal"/>
      <w:lvlText w:val="%9."/>
      <w:lvlJc w:val="left"/>
      <w:pPr>
        <w:tabs>
          <w:tab w:val="num" w:pos="6480"/>
        </w:tabs>
        <w:ind w:left="6480" w:hanging="360"/>
      </w:pPr>
    </w:lvl>
  </w:abstractNum>
  <w:abstractNum w:abstractNumId="1" w15:restartNumberingAfterBreak="0">
    <w:nsid w:val="237338B0"/>
    <w:multiLevelType w:val="hybridMultilevel"/>
    <w:tmpl w:val="108C1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5074917">
    <w:abstractNumId w:val="0"/>
  </w:num>
  <w:num w:numId="2" w16cid:durableId="15807509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509"/>
    <w:rsid w:val="00036C5A"/>
    <w:rsid w:val="000553EB"/>
    <w:rsid w:val="00061B02"/>
    <w:rsid w:val="00094B3E"/>
    <w:rsid w:val="000E4079"/>
    <w:rsid w:val="000E54AA"/>
    <w:rsid w:val="0010015B"/>
    <w:rsid w:val="00122161"/>
    <w:rsid w:val="0012434D"/>
    <w:rsid w:val="001409EC"/>
    <w:rsid w:val="00161E67"/>
    <w:rsid w:val="00167233"/>
    <w:rsid w:val="00170989"/>
    <w:rsid w:val="0018252A"/>
    <w:rsid w:val="001832CA"/>
    <w:rsid w:val="001D3893"/>
    <w:rsid w:val="001D67E0"/>
    <w:rsid w:val="001F39BC"/>
    <w:rsid w:val="001F7866"/>
    <w:rsid w:val="00224CE4"/>
    <w:rsid w:val="00236CB3"/>
    <w:rsid w:val="00241401"/>
    <w:rsid w:val="002643C1"/>
    <w:rsid w:val="00264D66"/>
    <w:rsid w:val="002709CD"/>
    <w:rsid w:val="00284DB9"/>
    <w:rsid w:val="002C0ECC"/>
    <w:rsid w:val="002C0FAE"/>
    <w:rsid w:val="002C5A36"/>
    <w:rsid w:val="002E645B"/>
    <w:rsid w:val="00356E26"/>
    <w:rsid w:val="00361F3F"/>
    <w:rsid w:val="00383391"/>
    <w:rsid w:val="00383495"/>
    <w:rsid w:val="003D1CC4"/>
    <w:rsid w:val="003D36A5"/>
    <w:rsid w:val="0041341D"/>
    <w:rsid w:val="0041491A"/>
    <w:rsid w:val="00420CE0"/>
    <w:rsid w:val="00421D2A"/>
    <w:rsid w:val="00427D13"/>
    <w:rsid w:val="00430E1E"/>
    <w:rsid w:val="0044502A"/>
    <w:rsid w:val="00456216"/>
    <w:rsid w:val="004832C2"/>
    <w:rsid w:val="004838B5"/>
    <w:rsid w:val="00497DBA"/>
    <w:rsid w:val="004A11B6"/>
    <w:rsid w:val="0051068D"/>
    <w:rsid w:val="00520B19"/>
    <w:rsid w:val="00522A1F"/>
    <w:rsid w:val="0055095E"/>
    <w:rsid w:val="005578BE"/>
    <w:rsid w:val="00557DEC"/>
    <w:rsid w:val="00570A33"/>
    <w:rsid w:val="00574AA2"/>
    <w:rsid w:val="00577853"/>
    <w:rsid w:val="005A55B3"/>
    <w:rsid w:val="005D3BB8"/>
    <w:rsid w:val="00607CCE"/>
    <w:rsid w:val="00615817"/>
    <w:rsid w:val="006A065A"/>
    <w:rsid w:val="006A794B"/>
    <w:rsid w:val="006C202A"/>
    <w:rsid w:val="007015E3"/>
    <w:rsid w:val="0071433B"/>
    <w:rsid w:val="00726F60"/>
    <w:rsid w:val="007362FA"/>
    <w:rsid w:val="007527D3"/>
    <w:rsid w:val="007569A2"/>
    <w:rsid w:val="0077001A"/>
    <w:rsid w:val="00785FB4"/>
    <w:rsid w:val="0078641C"/>
    <w:rsid w:val="00797568"/>
    <w:rsid w:val="007B1C6E"/>
    <w:rsid w:val="008108EE"/>
    <w:rsid w:val="00821D8E"/>
    <w:rsid w:val="00863A88"/>
    <w:rsid w:val="0086776A"/>
    <w:rsid w:val="00870257"/>
    <w:rsid w:val="00885D41"/>
    <w:rsid w:val="008865A0"/>
    <w:rsid w:val="008906CD"/>
    <w:rsid w:val="008A4A39"/>
    <w:rsid w:val="008C4BED"/>
    <w:rsid w:val="008F47D1"/>
    <w:rsid w:val="0091067A"/>
    <w:rsid w:val="009269A5"/>
    <w:rsid w:val="009448EA"/>
    <w:rsid w:val="009A10AB"/>
    <w:rsid w:val="009D45FF"/>
    <w:rsid w:val="009D4C0F"/>
    <w:rsid w:val="009D7226"/>
    <w:rsid w:val="00A433CE"/>
    <w:rsid w:val="00A57D5A"/>
    <w:rsid w:val="00A62DA4"/>
    <w:rsid w:val="00A812DB"/>
    <w:rsid w:val="00AA0116"/>
    <w:rsid w:val="00AD10A3"/>
    <w:rsid w:val="00AF7470"/>
    <w:rsid w:val="00B05193"/>
    <w:rsid w:val="00B10BEC"/>
    <w:rsid w:val="00B11FD5"/>
    <w:rsid w:val="00B22C8C"/>
    <w:rsid w:val="00B2759A"/>
    <w:rsid w:val="00B468D1"/>
    <w:rsid w:val="00B5063F"/>
    <w:rsid w:val="00B67F3F"/>
    <w:rsid w:val="00B73462"/>
    <w:rsid w:val="00B856DC"/>
    <w:rsid w:val="00B968EE"/>
    <w:rsid w:val="00BA014F"/>
    <w:rsid w:val="00BA694A"/>
    <w:rsid w:val="00BB1593"/>
    <w:rsid w:val="00BB3575"/>
    <w:rsid w:val="00BB4EC7"/>
    <w:rsid w:val="00BF51B1"/>
    <w:rsid w:val="00C044B1"/>
    <w:rsid w:val="00C05F14"/>
    <w:rsid w:val="00C565BA"/>
    <w:rsid w:val="00C57CE9"/>
    <w:rsid w:val="00C64452"/>
    <w:rsid w:val="00C653A2"/>
    <w:rsid w:val="00C77C60"/>
    <w:rsid w:val="00C82C36"/>
    <w:rsid w:val="00CC79D8"/>
    <w:rsid w:val="00CE2BB0"/>
    <w:rsid w:val="00D20507"/>
    <w:rsid w:val="00D333E4"/>
    <w:rsid w:val="00D40697"/>
    <w:rsid w:val="00D61B16"/>
    <w:rsid w:val="00D671BF"/>
    <w:rsid w:val="00D674FA"/>
    <w:rsid w:val="00D97509"/>
    <w:rsid w:val="00DA270E"/>
    <w:rsid w:val="00DA7D9E"/>
    <w:rsid w:val="00E34ECE"/>
    <w:rsid w:val="00E3769B"/>
    <w:rsid w:val="00E402BB"/>
    <w:rsid w:val="00E45202"/>
    <w:rsid w:val="00E55D4B"/>
    <w:rsid w:val="00E75264"/>
    <w:rsid w:val="00E760A7"/>
    <w:rsid w:val="00E76F51"/>
    <w:rsid w:val="00E91A37"/>
    <w:rsid w:val="00E9601D"/>
    <w:rsid w:val="00EC3D91"/>
    <w:rsid w:val="00EC73F0"/>
    <w:rsid w:val="00EE611D"/>
    <w:rsid w:val="00EF1F59"/>
    <w:rsid w:val="00F101D6"/>
    <w:rsid w:val="00F16DC2"/>
    <w:rsid w:val="00F21001"/>
    <w:rsid w:val="00FB7BFB"/>
    <w:rsid w:val="00FD49FB"/>
    <w:rsid w:val="00FD6E0C"/>
    <w:rsid w:val="00FE1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DB6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75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975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75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75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75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75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75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75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75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5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975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75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75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75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75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75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75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7509"/>
    <w:rPr>
      <w:rFonts w:eastAsiaTheme="majorEastAsia" w:cstheme="majorBidi"/>
      <w:color w:val="272727" w:themeColor="text1" w:themeTint="D8"/>
    </w:rPr>
  </w:style>
  <w:style w:type="paragraph" w:styleId="Title">
    <w:name w:val="Title"/>
    <w:basedOn w:val="Normal"/>
    <w:next w:val="Normal"/>
    <w:link w:val="TitleChar"/>
    <w:uiPriority w:val="10"/>
    <w:qFormat/>
    <w:rsid w:val="00D975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75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75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75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7509"/>
    <w:pPr>
      <w:spacing w:before="160"/>
      <w:jc w:val="center"/>
    </w:pPr>
    <w:rPr>
      <w:i/>
      <w:iCs/>
      <w:color w:val="404040" w:themeColor="text1" w:themeTint="BF"/>
    </w:rPr>
  </w:style>
  <w:style w:type="character" w:customStyle="1" w:styleId="QuoteChar">
    <w:name w:val="Quote Char"/>
    <w:basedOn w:val="DefaultParagraphFont"/>
    <w:link w:val="Quote"/>
    <w:uiPriority w:val="29"/>
    <w:rsid w:val="00D97509"/>
    <w:rPr>
      <w:i/>
      <w:iCs/>
      <w:color w:val="404040" w:themeColor="text1" w:themeTint="BF"/>
    </w:rPr>
  </w:style>
  <w:style w:type="paragraph" w:styleId="ListParagraph">
    <w:name w:val="List Paragraph"/>
    <w:basedOn w:val="Normal"/>
    <w:uiPriority w:val="34"/>
    <w:qFormat/>
    <w:rsid w:val="00D97509"/>
    <w:pPr>
      <w:ind w:left="720"/>
      <w:contextualSpacing/>
    </w:pPr>
  </w:style>
  <w:style w:type="character" w:styleId="IntenseEmphasis">
    <w:name w:val="Intense Emphasis"/>
    <w:basedOn w:val="DefaultParagraphFont"/>
    <w:uiPriority w:val="21"/>
    <w:qFormat/>
    <w:rsid w:val="00D97509"/>
    <w:rPr>
      <w:i/>
      <w:iCs/>
      <w:color w:val="0F4761" w:themeColor="accent1" w:themeShade="BF"/>
    </w:rPr>
  </w:style>
  <w:style w:type="paragraph" w:styleId="IntenseQuote">
    <w:name w:val="Intense Quote"/>
    <w:basedOn w:val="Normal"/>
    <w:next w:val="Normal"/>
    <w:link w:val="IntenseQuoteChar"/>
    <w:uiPriority w:val="30"/>
    <w:qFormat/>
    <w:rsid w:val="00D975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7509"/>
    <w:rPr>
      <w:i/>
      <w:iCs/>
      <w:color w:val="0F4761" w:themeColor="accent1" w:themeShade="BF"/>
    </w:rPr>
  </w:style>
  <w:style w:type="character" w:styleId="IntenseReference">
    <w:name w:val="Intense Reference"/>
    <w:basedOn w:val="DefaultParagraphFont"/>
    <w:uiPriority w:val="32"/>
    <w:qFormat/>
    <w:rsid w:val="00D97509"/>
    <w:rPr>
      <w:b/>
      <w:bCs/>
      <w:smallCaps/>
      <w:color w:val="0F4761" w:themeColor="accent1" w:themeShade="BF"/>
      <w:spacing w:val="5"/>
    </w:rPr>
  </w:style>
  <w:style w:type="paragraph" w:styleId="TOCHeading">
    <w:name w:val="TOC Heading"/>
    <w:basedOn w:val="Heading1"/>
    <w:next w:val="Normal"/>
    <w:uiPriority w:val="39"/>
    <w:unhideWhenUsed/>
    <w:qFormat/>
    <w:rsid w:val="009D722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D7226"/>
    <w:pPr>
      <w:spacing w:after="100"/>
    </w:pPr>
  </w:style>
  <w:style w:type="paragraph" w:styleId="TOC2">
    <w:name w:val="toc 2"/>
    <w:basedOn w:val="Normal"/>
    <w:next w:val="Normal"/>
    <w:autoRedefine/>
    <w:uiPriority w:val="39"/>
    <w:unhideWhenUsed/>
    <w:rsid w:val="009D7226"/>
    <w:pPr>
      <w:spacing w:after="100"/>
      <w:ind w:left="220"/>
    </w:pPr>
  </w:style>
  <w:style w:type="character" w:styleId="Hyperlink">
    <w:name w:val="Hyperlink"/>
    <w:basedOn w:val="DefaultParagraphFont"/>
    <w:uiPriority w:val="99"/>
    <w:unhideWhenUsed/>
    <w:rsid w:val="009D7226"/>
    <w:rPr>
      <w:color w:val="467886" w:themeColor="hyperlink"/>
      <w:u w:val="single"/>
    </w:rPr>
  </w:style>
  <w:style w:type="paragraph" w:styleId="Header">
    <w:name w:val="header"/>
    <w:basedOn w:val="Normal"/>
    <w:link w:val="HeaderChar"/>
    <w:uiPriority w:val="99"/>
    <w:unhideWhenUsed/>
    <w:rsid w:val="001832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2CA"/>
  </w:style>
  <w:style w:type="paragraph" w:styleId="Footer">
    <w:name w:val="footer"/>
    <w:basedOn w:val="Normal"/>
    <w:link w:val="FooterChar"/>
    <w:uiPriority w:val="99"/>
    <w:unhideWhenUsed/>
    <w:rsid w:val="001832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2CA"/>
  </w:style>
  <w:style w:type="character" w:styleId="UnresolvedMention">
    <w:name w:val="Unresolved Mention"/>
    <w:basedOn w:val="DefaultParagraphFont"/>
    <w:uiPriority w:val="99"/>
    <w:semiHidden/>
    <w:unhideWhenUsed/>
    <w:rsid w:val="001243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6508032">
      <w:bodyDiv w:val="1"/>
      <w:marLeft w:val="0"/>
      <w:marRight w:val="0"/>
      <w:marTop w:val="0"/>
      <w:marBottom w:val="0"/>
      <w:divBdr>
        <w:top w:val="none" w:sz="0" w:space="0" w:color="auto"/>
        <w:left w:val="none" w:sz="0" w:space="0" w:color="auto"/>
        <w:bottom w:val="none" w:sz="0" w:space="0" w:color="auto"/>
        <w:right w:val="none" w:sz="0" w:space="0" w:color="auto"/>
      </w:divBdr>
    </w:div>
    <w:div w:id="153396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deus-hospitality.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8FA91-B8FA-4EA1-B8A8-F46C6D2D172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1538</Words>
  <Characters>8770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2024-06-08T08:18:00Z</dcterms:created>
  <dcterms:modified xsi:type="dcterms:W3CDTF">2024-06-08T08:25:00Z</dcterms:modified>
</cp:coreProperties>
</file>