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1655A" w14:textId="0B0C7CFF" w:rsidR="00062DD9" w:rsidRPr="001B666F" w:rsidRDefault="001B666F" w:rsidP="00062DD9">
      <w:pPr>
        <w:jc w:val="center"/>
        <w:rPr>
          <w:rFonts w:ascii="Arial" w:hAnsi="Arial" w:cs="Arial"/>
          <w:b/>
          <w:sz w:val="28"/>
          <w:szCs w:val="28"/>
        </w:rPr>
      </w:pPr>
      <w:r w:rsidRPr="001B666F">
        <w:rPr>
          <w:rFonts w:ascii="Arial" w:hAnsi="Arial" w:cs="Arial"/>
          <w:b/>
          <w:sz w:val="28"/>
          <w:szCs w:val="28"/>
        </w:rPr>
        <w:t>Following your visit to the Botanical Garden of Wales or a similar setting, prepare a suitable resource and explain how you would use the resource to support identified aspects of the delivery of Science, ESDGC and the wider curriculum</w:t>
      </w:r>
    </w:p>
    <w:p w14:paraId="7923E939" w14:textId="77777777" w:rsidR="001B666F" w:rsidRPr="001B666F" w:rsidRDefault="001B666F" w:rsidP="00062DD9">
      <w:pPr>
        <w:jc w:val="center"/>
        <w:rPr>
          <w:rFonts w:ascii="Arial" w:hAnsi="Arial" w:cs="Arial"/>
          <w:b/>
        </w:rPr>
      </w:pPr>
    </w:p>
    <w:p w14:paraId="62AD1A1A" w14:textId="5A6CAD4E" w:rsidR="00FA30D7" w:rsidRDefault="0030796F" w:rsidP="00A6636E">
      <w:pPr>
        <w:rPr>
          <w:rFonts w:ascii="Arial" w:hAnsi="Arial" w:cs="Arial"/>
        </w:rPr>
      </w:pPr>
      <w:r>
        <w:rPr>
          <w:rFonts w:ascii="Arial" w:hAnsi="Arial" w:cs="Arial"/>
        </w:rPr>
        <w:t>Education for Sustainable Development and Global Citizenship (</w:t>
      </w:r>
      <w:r w:rsidR="00ED3833">
        <w:rPr>
          <w:rFonts w:ascii="Arial" w:hAnsi="Arial" w:cs="Arial"/>
        </w:rPr>
        <w:t>ESDGC</w:t>
      </w:r>
      <w:r>
        <w:rPr>
          <w:rFonts w:ascii="Arial" w:hAnsi="Arial" w:cs="Arial"/>
        </w:rPr>
        <w:t>)</w:t>
      </w:r>
      <w:r w:rsidR="00ED3833">
        <w:rPr>
          <w:rFonts w:ascii="Arial" w:hAnsi="Arial" w:cs="Arial"/>
        </w:rPr>
        <w:t xml:space="preserve"> is about the big problems that we have in the world today, and how we as global citizens </w:t>
      </w:r>
      <w:r w:rsidR="00FA30D7">
        <w:rPr>
          <w:rFonts w:ascii="Arial" w:hAnsi="Arial" w:cs="Arial"/>
        </w:rPr>
        <w:t xml:space="preserve">we </w:t>
      </w:r>
      <w:r w:rsidR="00ED3833">
        <w:rPr>
          <w:rFonts w:ascii="Arial" w:hAnsi="Arial" w:cs="Arial"/>
        </w:rPr>
        <w:t>ca</w:t>
      </w:r>
      <w:r w:rsidR="00FA30D7">
        <w:rPr>
          <w:rFonts w:ascii="Arial" w:hAnsi="Arial" w:cs="Arial"/>
        </w:rPr>
        <w:t>n relate it to ourselves and help improve the world for a better future.</w:t>
      </w:r>
    </w:p>
    <w:p w14:paraId="61F8A056" w14:textId="3F80BD26" w:rsidR="0030796F" w:rsidRDefault="0030796F" w:rsidP="00A6636E">
      <w:pPr>
        <w:rPr>
          <w:rFonts w:ascii="Arial" w:hAnsi="Arial" w:cs="Arial"/>
        </w:rPr>
      </w:pPr>
      <w:r>
        <w:rPr>
          <w:rFonts w:ascii="Arial" w:hAnsi="Arial" w:cs="Arial"/>
        </w:rPr>
        <w:t>ESDGC makes up a significant part of primary school learning and experiences today, and I believe it should be part of the school cross- curriculum as it encourages teachers as well as children to look at global issues and find out ways in which we can promote ESDGC in our young children growing up.</w:t>
      </w:r>
    </w:p>
    <w:p w14:paraId="05021881" w14:textId="69022511" w:rsidR="000F4900" w:rsidRDefault="00FA30D7" w:rsidP="00A6636E">
      <w:pPr>
        <w:rPr>
          <w:rFonts w:ascii="Arial" w:hAnsi="Arial" w:cs="Arial"/>
        </w:rPr>
      </w:pPr>
      <w:r>
        <w:rPr>
          <w:rFonts w:ascii="Arial" w:hAnsi="Arial" w:cs="Arial"/>
        </w:rPr>
        <w:t>ESDGC is extremely important because it</w:t>
      </w:r>
      <w:r w:rsidR="00CE7EE0">
        <w:rPr>
          <w:rFonts w:ascii="Arial" w:hAnsi="Arial" w:cs="Arial"/>
        </w:rPr>
        <w:t xml:space="preserve">’s goals and policies are </w:t>
      </w:r>
      <w:r>
        <w:rPr>
          <w:rFonts w:ascii="Arial" w:hAnsi="Arial" w:cs="Arial"/>
        </w:rPr>
        <w:t xml:space="preserve">trying to achieve better attitudes from young people </w:t>
      </w:r>
      <w:r w:rsidR="00CE7EE0">
        <w:rPr>
          <w:rFonts w:ascii="Arial" w:hAnsi="Arial" w:cs="Arial"/>
        </w:rPr>
        <w:t xml:space="preserve">particularly in Primary Schools, </w:t>
      </w:r>
      <w:r>
        <w:rPr>
          <w:rFonts w:ascii="Arial" w:hAnsi="Arial" w:cs="Arial"/>
        </w:rPr>
        <w:t xml:space="preserve">about </w:t>
      </w:r>
      <w:r w:rsidR="002C0294">
        <w:rPr>
          <w:rFonts w:ascii="Arial" w:hAnsi="Arial" w:cs="Arial"/>
        </w:rPr>
        <w:t>the quality and sustainability of our natural environment. It focuses on wider educational aspects such as economical and social ambitions.</w:t>
      </w:r>
      <w:r w:rsidR="00FE0101">
        <w:rPr>
          <w:rFonts w:ascii="Arial" w:hAnsi="Arial" w:cs="Arial"/>
        </w:rPr>
        <w:t xml:space="preserve"> In </w:t>
      </w:r>
      <w:r w:rsidR="0030796F">
        <w:rPr>
          <w:rFonts w:ascii="Arial" w:hAnsi="Arial" w:cs="Arial"/>
        </w:rPr>
        <w:t>this assignment, I have</w:t>
      </w:r>
      <w:r w:rsidR="00FE0101">
        <w:rPr>
          <w:rFonts w:ascii="Arial" w:hAnsi="Arial" w:cs="Arial"/>
        </w:rPr>
        <w:t xml:space="preserve"> created </w:t>
      </w:r>
      <w:r w:rsidR="0030796F">
        <w:rPr>
          <w:rFonts w:ascii="Arial" w:hAnsi="Arial" w:cs="Arial"/>
        </w:rPr>
        <w:t xml:space="preserve">6 </w:t>
      </w:r>
      <w:r w:rsidR="00FE0101">
        <w:rPr>
          <w:rFonts w:ascii="Arial" w:hAnsi="Arial" w:cs="Arial"/>
        </w:rPr>
        <w:t>lesso</w:t>
      </w:r>
      <w:r w:rsidR="0030796F">
        <w:rPr>
          <w:rFonts w:ascii="Arial" w:hAnsi="Arial" w:cs="Arial"/>
        </w:rPr>
        <w:t xml:space="preserve">n </w:t>
      </w:r>
      <w:r w:rsidR="00FE0101">
        <w:rPr>
          <w:rFonts w:ascii="Arial" w:hAnsi="Arial" w:cs="Arial"/>
        </w:rPr>
        <w:t xml:space="preserve">plans, </w:t>
      </w:r>
      <w:r w:rsidR="0030796F">
        <w:rPr>
          <w:rFonts w:ascii="Arial" w:hAnsi="Arial" w:cs="Arial"/>
        </w:rPr>
        <w:t>which include many</w:t>
      </w:r>
      <w:r w:rsidR="00FE0101">
        <w:rPr>
          <w:rFonts w:ascii="Arial" w:hAnsi="Arial" w:cs="Arial"/>
        </w:rPr>
        <w:t xml:space="preserve"> aspects of ESDGC included in each. I have focussed on </w:t>
      </w:r>
      <w:r w:rsidR="003D56D1">
        <w:rPr>
          <w:rFonts w:ascii="Arial" w:hAnsi="Arial" w:cs="Arial"/>
        </w:rPr>
        <w:t xml:space="preserve">key elements such as </w:t>
      </w:r>
      <w:r w:rsidR="00FE0101">
        <w:rPr>
          <w:rFonts w:ascii="Arial" w:hAnsi="Arial" w:cs="Arial"/>
        </w:rPr>
        <w:t>health, choices and decisions and the natural environment</w:t>
      </w:r>
      <w:r w:rsidR="003D56D1">
        <w:rPr>
          <w:rFonts w:ascii="Arial" w:hAnsi="Arial" w:cs="Arial"/>
        </w:rPr>
        <w:t xml:space="preserve">. </w:t>
      </w:r>
      <w:r w:rsidR="00DF786B">
        <w:rPr>
          <w:rFonts w:ascii="Arial" w:hAnsi="Arial" w:cs="Arial"/>
        </w:rPr>
        <w:t xml:space="preserve">This allows children to </w:t>
      </w:r>
      <w:r w:rsidR="000F4900">
        <w:rPr>
          <w:rFonts w:ascii="Arial" w:hAnsi="Arial" w:cs="Arial"/>
        </w:rPr>
        <w:t xml:space="preserve">recognise the importance of eating healthily, exercise and looking after themselves. To have their views listened to, to listen to others and work cooperatively on solving problems. </w:t>
      </w:r>
    </w:p>
    <w:p w14:paraId="25CF46B7" w14:textId="158E0929" w:rsidR="00FE0101" w:rsidRDefault="00FE0101" w:rsidP="00A6636E">
      <w:pPr>
        <w:rPr>
          <w:rFonts w:ascii="Arial" w:hAnsi="Arial" w:cs="Arial"/>
        </w:rPr>
      </w:pPr>
      <w:r>
        <w:rPr>
          <w:rFonts w:ascii="Arial" w:hAnsi="Arial" w:cs="Arial"/>
        </w:rPr>
        <w:t xml:space="preserve">It’s important that children learn the curriculum, however it’s also important children </w:t>
      </w:r>
      <w:r w:rsidR="00930B98">
        <w:rPr>
          <w:rFonts w:ascii="Arial" w:hAnsi="Arial" w:cs="Arial"/>
        </w:rPr>
        <w:t>are given the opportunity to</w:t>
      </w:r>
      <w:r>
        <w:rPr>
          <w:rFonts w:ascii="Arial" w:hAnsi="Arial" w:cs="Arial"/>
        </w:rPr>
        <w:t xml:space="preserve"> learn </w:t>
      </w:r>
      <w:r w:rsidR="00930B98">
        <w:rPr>
          <w:rFonts w:ascii="Arial" w:hAnsi="Arial" w:cs="Arial"/>
        </w:rPr>
        <w:t xml:space="preserve">a </w:t>
      </w:r>
      <w:r>
        <w:rPr>
          <w:rFonts w:ascii="Arial" w:hAnsi="Arial" w:cs="Arial"/>
        </w:rPr>
        <w:t xml:space="preserve">wider </w:t>
      </w:r>
      <w:r w:rsidR="00930B98">
        <w:rPr>
          <w:rFonts w:ascii="Arial" w:hAnsi="Arial" w:cs="Arial"/>
        </w:rPr>
        <w:t xml:space="preserve">range of </w:t>
      </w:r>
      <w:r>
        <w:rPr>
          <w:rFonts w:ascii="Arial" w:hAnsi="Arial" w:cs="Arial"/>
        </w:rPr>
        <w:t>skills from the wider curriculum of ESDGC and how they can have an impact on their own futures</w:t>
      </w:r>
      <w:r w:rsidR="001D3B05">
        <w:rPr>
          <w:rFonts w:ascii="Arial" w:hAnsi="Arial" w:cs="Arial"/>
        </w:rPr>
        <w:t xml:space="preserve"> and develop knowledge that will prepare children for 21</w:t>
      </w:r>
      <w:r w:rsidR="001D3B05" w:rsidRPr="001D3B05">
        <w:rPr>
          <w:rFonts w:ascii="Arial" w:hAnsi="Arial" w:cs="Arial"/>
          <w:vertAlign w:val="superscript"/>
        </w:rPr>
        <w:t>st</w:t>
      </w:r>
      <w:r w:rsidR="001D3B05">
        <w:rPr>
          <w:rFonts w:ascii="Arial" w:hAnsi="Arial" w:cs="Arial"/>
        </w:rPr>
        <w:t xml:space="preserve"> Century life.</w:t>
      </w:r>
      <w:r w:rsidR="00930B98">
        <w:rPr>
          <w:rFonts w:ascii="Arial" w:hAnsi="Arial" w:cs="Arial"/>
        </w:rPr>
        <w:t xml:space="preserve"> </w:t>
      </w:r>
    </w:p>
    <w:p w14:paraId="1BD8AA35" w14:textId="77777777" w:rsidR="00CE7EE0" w:rsidRDefault="00930B98" w:rsidP="00A6636E">
      <w:pPr>
        <w:rPr>
          <w:rFonts w:ascii="Arial" w:hAnsi="Arial" w:cs="Arial"/>
        </w:rPr>
      </w:pPr>
      <w:r w:rsidRPr="00930B98">
        <w:rPr>
          <w:rFonts w:ascii="Arial" w:hAnsi="Arial" w:cs="Arial"/>
        </w:rPr>
        <w:t>ESDGC can be defined as ‘development that meets the needs of the present without compromising the ability of future generations to meet their own needs’. (Brundtland Report, 1987).</w:t>
      </w:r>
      <w:r>
        <w:rPr>
          <w:rFonts w:ascii="Arial" w:hAnsi="Arial" w:cs="Arial"/>
        </w:rPr>
        <w:t xml:space="preserve"> </w:t>
      </w:r>
      <w:r w:rsidR="00CE7EE0">
        <w:rPr>
          <w:rFonts w:ascii="Arial" w:hAnsi="Arial" w:cs="Arial"/>
        </w:rPr>
        <w:t>It is believed that we</w:t>
      </w:r>
      <w:r>
        <w:rPr>
          <w:rFonts w:ascii="Arial" w:hAnsi="Arial" w:cs="Arial"/>
        </w:rPr>
        <w:t xml:space="preserve"> can develop children’s education on </w:t>
      </w:r>
      <w:r w:rsidR="00CE7EE0">
        <w:rPr>
          <w:rFonts w:ascii="Arial" w:hAnsi="Arial" w:cs="Arial"/>
        </w:rPr>
        <w:t xml:space="preserve">ESDGC and lead them on a journey to effective global citizenship by educating children through primary schools to become and live more sustainably. To teach them about diversity, equality and inclusion for a more globally responsible, resilient Wales. </w:t>
      </w:r>
    </w:p>
    <w:p w14:paraId="620670EB" w14:textId="77777777" w:rsidR="00D63D6E" w:rsidRDefault="00D63D6E" w:rsidP="00A6636E">
      <w:pPr>
        <w:rPr>
          <w:rFonts w:ascii="Arial" w:hAnsi="Arial" w:cs="Arial"/>
        </w:rPr>
      </w:pPr>
      <w:r>
        <w:rPr>
          <w:rFonts w:ascii="Arial" w:hAnsi="Arial" w:cs="Arial"/>
        </w:rPr>
        <w:t>Within schools, ESDGC is not taught as its own subject, it’s taught through other subjects but has its own means and values that children need to be educated on. It develops thinking skills, outdoor learning and well-being.</w:t>
      </w:r>
      <w:r w:rsidR="00432ED8">
        <w:rPr>
          <w:rFonts w:ascii="Arial" w:hAnsi="Arial" w:cs="Arial"/>
        </w:rPr>
        <w:t xml:space="preserve"> </w:t>
      </w:r>
    </w:p>
    <w:p w14:paraId="2C26D405" w14:textId="77777777" w:rsidR="00D63D6E" w:rsidRPr="00824CC4" w:rsidRDefault="00D63D6E" w:rsidP="00D63D6E">
      <w:pPr>
        <w:rPr>
          <w:rFonts w:ascii="Arial" w:hAnsi="Arial" w:cs="Arial"/>
          <w:i/>
        </w:rPr>
      </w:pPr>
      <w:r>
        <w:rPr>
          <w:rFonts w:ascii="Arial" w:hAnsi="Arial" w:cs="Arial"/>
        </w:rPr>
        <w:t xml:space="preserve">Donaldson (2015) ‘4 purpose of the Curriculum for Wales’ suggests </w:t>
      </w:r>
      <w:r w:rsidR="00432ED8">
        <w:rPr>
          <w:rFonts w:ascii="Arial" w:hAnsi="Arial" w:cs="Arial"/>
        </w:rPr>
        <w:t>Four</w:t>
      </w:r>
      <w:r>
        <w:rPr>
          <w:rFonts w:ascii="Arial" w:hAnsi="Arial" w:cs="Arial"/>
        </w:rPr>
        <w:t xml:space="preserve"> main purposes of the new curriculum</w:t>
      </w:r>
      <w:r w:rsidR="002340AE">
        <w:rPr>
          <w:rFonts w:ascii="Arial" w:hAnsi="Arial" w:cs="Arial"/>
        </w:rPr>
        <w:t>, they are</w:t>
      </w:r>
      <w:r w:rsidR="00824CC4">
        <w:rPr>
          <w:rFonts w:ascii="Arial" w:hAnsi="Arial" w:cs="Arial"/>
        </w:rPr>
        <w:t>: ‘</w:t>
      </w:r>
      <w:r w:rsidRPr="00824CC4">
        <w:rPr>
          <w:rFonts w:ascii="Arial" w:hAnsi="Arial" w:cs="Arial"/>
          <w:i/>
        </w:rPr>
        <w:t>all our young people will be ambitious, capable learners, ready to learn throughout their lives</w:t>
      </w:r>
      <w:r w:rsidR="00432ED8" w:rsidRPr="00824CC4">
        <w:rPr>
          <w:rFonts w:ascii="Arial" w:hAnsi="Arial" w:cs="Arial"/>
          <w:i/>
        </w:rPr>
        <w:t>. E</w:t>
      </w:r>
      <w:r w:rsidRPr="00824CC4">
        <w:rPr>
          <w:rFonts w:ascii="Arial" w:hAnsi="Arial" w:cs="Arial"/>
          <w:i/>
        </w:rPr>
        <w:t>nterprising, creative contributors, ready to play a full part in life and work</w:t>
      </w:r>
      <w:r w:rsidR="00432ED8" w:rsidRPr="00824CC4">
        <w:rPr>
          <w:rFonts w:ascii="Arial" w:hAnsi="Arial" w:cs="Arial"/>
          <w:i/>
        </w:rPr>
        <w:t>. E</w:t>
      </w:r>
      <w:r w:rsidRPr="00824CC4">
        <w:rPr>
          <w:rFonts w:ascii="Arial" w:hAnsi="Arial" w:cs="Arial"/>
          <w:i/>
        </w:rPr>
        <w:t>thical, informed citizens of Wales and the worl</w:t>
      </w:r>
      <w:r w:rsidR="002340AE" w:rsidRPr="00824CC4">
        <w:rPr>
          <w:rFonts w:ascii="Arial" w:hAnsi="Arial" w:cs="Arial"/>
          <w:i/>
        </w:rPr>
        <w:t>d</w:t>
      </w:r>
      <w:r w:rsidR="00432ED8" w:rsidRPr="00824CC4">
        <w:rPr>
          <w:rFonts w:ascii="Arial" w:hAnsi="Arial" w:cs="Arial"/>
          <w:i/>
        </w:rPr>
        <w:t xml:space="preserve"> </w:t>
      </w:r>
      <w:r w:rsidR="002340AE" w:rsidRPr="00824CC4">
        <w:rPr>
          <w:rFonts w:ascii="Arial" w:hAnsi="Arial" w:cs="Arial"/>
          <w:i/>
        </w:rPr>
        <w:t>a</w:t>
      </w:r>
      <w:r w:rsidR="00432ED8" w:rsidRPr="00824CC4">
        <w:rPr>
          <w:rFonts w:ascii="Arial" w:hAnsi="Arial" w:cs="Arial"/>
          <w:i/>
        </w:rPr>
        <w:t xml:space="preserve">nd </w:t>
      </w:r>
      <w:r w:rsidRPr="00824CC4">
        <w:rPr>
          <w:rFonts w:ascii="Arial" w:hAnsi="Arial" w:cs="Arial"/>
          <w:i/>
        </w:rPr>
        <w:t>healthy, confident individuals, ready to lead fulfilling lives as valued members of society.</w:t>
      </w:r>
      <w:r w:rsidR="00824CC4">
        <w:rPr>
          <w:rFonts w:ascii="Arial" w:hAnsi="Arial" w:cs="Arial"/>
          <w:i/>
        </w:rPr>
        <w:t>’</w:t>
      </w:r>
    </w:p>
    <w:p w14:paraId="68A085D3" w14:textId="6F3E2C7D" w:rsidR="00432ED8" w:rsidRDefault="00432ED8" w:rsidP="00D63D6E">
      <w:pPr>
        <w:rPr>
          <w:rFonts w:ascii="Arial" w:hAnsi="Arial" w:cs="Arial"/>
        </w:rPr>
      </w:pPr>
      <w:r>
        <w:rPr>
          <w:rFonts w:ascii="Arial" w:hAnsi="Arial" w:cs="Arial"/>
        </w:rPr>
        <w:t xml:space="preserve">Children who are more ambitious, more creative and feel like they are valued members of society are more likely to engage </w:t>
      </w:r>
      <w:r w:rsidR="001714B8">
        <w:rPr>
          <w:rFonts w:ascii="Arial" w:hAnsi="Arial" w:cs="Arial"/>
        </w:rPr>
        <w:t>in the classroom and get on board with ESDGC and its importance to their lives</w:t>
      </w:r>
      <w:r w:rsidR="004C00C2">
        <w:rPr>
          <w:rFonts w:ascii="Arial" w:hAnsi="Arial" w:cs="Arial"/>
        </w:rPr>
        <w:t xml:space="preserve"> especially if lessons can include more outdoor activity</w:t>
      </w:r>
      <w:r w:rsidR="001714B8">
        <w:rPr>
          <w:rFonts w:ascii="Arial" w:hAnsi="Arial" w:cs="Arial"/>
        </w:rPr>
        <w:t xml:space="preserve">. Furthermore, if they are educated about sustainability and global citizenship, they are more likely to attribute better qualities regarding ESGDC such as greater awareness of the world and their environment, show greater empathy to others needs, to develop greater thinking skills and to </w:t>
      </w:r>
      <w:r w:rsidR="001714B8">
        <w:rPr>
          <w:rFonts w:ascii="Arial" w:hAnsi="Arial" w:cs="Arial"/>
        </w:rPr>
        <w:lastRenderedPageBreak/>
        <w:t>be more responsible and exhibit better actions and behaviours relating to sustainability e.g. recycling or turning light off to save energy.</w:t>
      </w:r>
      <w:r w:rsidR="004C00C2">
        <w:rPr>
          <w:rFonts w:ascii="Arial" w:hAnsi="Arial" w:cs="Arial"/>
        </w:rPr>
        <w:t xml:space="preserve"> To add to this, </w:t>
      </w:r>
      <w:proofErr w:type="spellStart"/>
      <w:r w:rsidR="004C00C2">
        <w:rPr>
          <w:rFonts w:ascii="Arial" w:hAnsi="Arial" w:cs="Arial"/>
        </w:rPr>
        <w:t>Rickinson</w:t>
      </w:r>
      <w:proofErr w:type="spellEnd"/>
      <w:r w:rsidR="004C00C2">
        <w:rPr>
          <w:rFonts w:ascii="Arial" w:hAnsi="Arial" w:cs="Arial"/>
        </w:rPr>
        <w:t xml:space="preserve"> et al. (20</w:t>
      </w:r>
      <w:r w:rsidR="00E732B6">
        <w:rPr>
          <w:rFonts w:ascii="Arial" w:hAnsi="Arial" w:cs="Arial"/>
        </w:rPr>
        <w:t>0</w:t>
      </w:r>
      <w:r w:rsidR="004C00C2">
        <w:rPr>
          <w:rFonts w:ascii="Arial" w:hAnsi="Arial" w:cs="Arial"/>
        </w:rPr>
        <w:t>4) suggest that well-managed outdoor and adventurous activities can have a positive impact on self-esteem and self-confidence. So not only is it better for the environment for children to be more aware of sustainability and global citizenship, it is also very beneficial for their own well-being and engagement in lessons to be more aware of the</w:t>
      </w:r>
      <w:r w:rsidR="00DB0E3A">
        <w:rPr>
          <w:rFonts w:ascii="Arial" w:hAnsi="Arial" w:cs="Arial"/>
        </w:rPr>
        <w:t xml:space="preserve"> natural</w:t>
      </w:r>
      <w:r w:rsidR="004C00C2">
        <w:rPr>
          <w:rFonts w:ascii="Arial" w:hAnsi="Arial" w:cs="Arial"/>
        </w:rPr>
        <w:t xml:space="preserve"> environment around them.</w:t>
      </w:r>
    </w:p>
    <w:p w14:paraId="713AF0D3" w14:textId="48AFF749" w:rsidR="00017539" w:rsidRDefault="00017539" w:rsidP="00D63D6E">
      <w:pPr>
        <w:rPr>
          <w:rFonts w:ascii="Arial" w:hAnsi="Arial" w:cs="Arial"/>
        </w:rPr>
      </w:pPr>
      <w:r>
        <w:rPr>
          <w:rFonts w:ascii="Arial" w:hAnsi="Arial" w:cs="Arial"/>
        </w:rPr>
        <w:t>The Well being for Future Generations Act (Wales) 2015, also supports ESDGC and the</w:t>
      </w:r>
      <w:r w:rsidR="002340AE">
        <w:rPr>
          <w:rFonts w:ascii="Arial" w:hAnsi="Arial" w:cs="Arial"/>
        </w:rPr>
        <w:t xml:space="preserve"> rationale of</w:t>
      </w:r>
      <w:r>
        <w:rPr>
          <w:rFonts w:ascii="Arial" w:hAnsi="Arial" w:cs="Arial"/>
        </w:rPr>
        <w:t xml:space="preserve"> teaching</w:t>
      </w:r>
      <w:r w:rsidR="002340AE">
        <w:rPr>
          <w:rFonts w:ascii="Arial" w:hAnsi="Arial" w:cs="Arial"/>
        </w:rPr>
        <w:t xml:space="preserve"> it</w:t>
      </w:r>
      <w:r>
        <w:rPr>
          <w:rFonts w:ascii="Arial" w:hAnsi="Arial" w:cs="Arial"/>
        </w:rPr>
        <w:t xml:space="preserve"> in Primary schools.</w:t>
      </w:r>
      <w:r w:rsidR="002340AE">
        <w:rPr>
          <w:rFonts w:ascii="Arial" w:hAnsi="Arial" w:cs="Arial"/>
        </w:rPr>
        <w:t xml:space="preserve"> This Act contains 7 elements that must be considered by governing bodies</w:t>
      </w:r>
      <w:r w:rsidR="00727B5C">
        <w:rPr>
          <w:rFonts w:ascii="Arial" w:hAnsi="Arial" w:cs="Arial"/>
        </w:rPr>
        <w:t xml:space="preserve"> to help improve Wales</w:t>
      </w:r>
      <w:r w:rsidR="002340AE">
        <w:rPr>
          <w:rFonts w:ascii="Arial" w:hAnsi="Arial" w:cs="Arial"/>
        </w:rPr>
        <w:t>.</w:t>
      </w:r>
      <w:r w:rsidR="00E37807">
        <w:rPr>
          <w:rFonts w:ascii="Arial" w:hAnsi="Arial" w:cs="Arial"/>
        </w:rPr>
        <w:t xml:space="preserve"> It covers the essential tools for us to become more sustainable </w:t>
      </w:r>
      <w:r w:rsidR="00727B5C">
        <w:rPr>
          <w:rFonts w:ascii="Arial" w:hAnsi="Arial" w:cs="Arial"/>
        </w:rPr>
        <w:t>and resilient, and to teach children how to improve the social, economic and cultural well being of Wales</w:t>
      </w:r>
      <w:r w:rsidR="001B2E7F">
        <w:rPr>
          <w:rFonts w:ascii="Arial" w:hAnsi="Arial" w:cs="Arial"/>
        </w:rPr>
        <w:t xml:space="preserve"> through school.</w:t>
      </w:r>
      <w:r w:rsidR="00727B5C">
        <w:rPr>
          <w:rFonts w:ascii="Arial" w:hAnsi="Arial" w:cs="Arial"/>
        </w:rPr>
        <w:t xml:space="preserve"> </w:t>
      </w:r>
      <w:r w:rsidR="00E37807">
        <w:rPr>
          <w:rFonts w:ascii="Arial" w:hAnsi="Arial" w:cs="Arial"/>
        </w:rPr>
        <w:t xml:space="preserve"> </w:t>
      </w:r>
    </w:p>
    <w:p w14:paraId="72FE174C" w14:textId="348C57AE" w:rsidR="004C00C2" w:rsidRDefault="0050255E" w:rsidP="00D63D6E">
      <w:pPr>
        <w:rPr>
          <w:rFonts w:ascii="Arial" w:hAnsi="Arial" w:cs="Arial"/>
        </w:rPr>
      </w:pPr>
      <w:r w:rsidRPr="0050255E">
        <w:rPr>
          <w:rFonts w:ascii="Arial" w:hAnsi="Arial" w:cs="Arial"/>
        </w:rPr>
        <w:t xml:space="preserve">‘ESDGC:  A common understanding for schools’ (July 2008) states that’ </w:t>
      </w:r>
      <w:r w:rsidRPr="0050255E">
        <w:rPr>
          <w:rFonts w:ascii="Arial" w:hAnsi="Arial" w:cs="Arial"/>
          <w:b/>
        </w:rPr>
        <w:t>Education for sustainable development and global citizenship is education that will prepare young people for life in the 21st century’.</w:t>
      </w:r>
      <w:r w:rsidRPr="0050255E">
        <w:rPr>
          <w:rFonts w:ascii="Arial" w:hAnsi="Arial" w:cs="Arial"/>
        </w:rPr>
        <w:t xml:space="preserve">  It recognises that ESDGC is not an additional subject</w:t>
      </w:r>
      <w:r w:rsidR="00946942">
        <w:rPr>
          <w:rFonts w:ascii="Arial" w:hAnsi="Arial" w:cs="Arial"/>
        </w:rPr>
        <w:t xml:space="preserve">. </w:t>
      </w:r>
      <w:r w:rsidR="003339F5">
        <w:rPr>
          <w:rFonts w:ascii="Arial" w:hAnsi="Arial" w:cs="Arial"/>
        </w:rPr>
        <w:t>In simpler terms, ESDGC isn’t just a ‘subject’ or an ‘issue’, it’s about the things we do every day in daily life</w:t>
      </w:r>
      <w:r w:rsidR="004C00C2">
        <w:rPr>
          <w:rFonts w:ascii="Arial" w:hAnsi="Arial" w:cs="Arial"/>
        </w:rPr>
        <w:t>.</w:t>
      </w:r>
    </w:p>
    <w:p w14:paraId="278274CA" w14:textId="52C721F4" w:rsidR="00140BD8" w:rsidRDefault="004C00C2" w:rsidP="00D63D6E">
      <w:pPr>
        <w:rPr>
          <w:rFonts w:ascii="Arial" w:hAnsi="Arial" w:cs="Arial"/>
        </w:rPr>
      </w:pPr>
      <w:r>
        <w:rPr>
          <w:rFonts w:ascii="Arial" w:hAnsi="Arial" w:cs="Arial"/>
        </w:rPr>
        <w:t xml:space="preserve">The framework of ESDGC is separated into seven different individual themes. </w:t>
      </w:r>
      <w:r w:rsidR="00523366">
        <w:rPr>
          <w:rFonts w:ascii="Arial" w:hAnsi="Arial" w:cs="Arial"/>
        </w:rPr>
        <w:t xml:space="preserve"> The first theme is The Natural Environment which is where we want to promote a developing respect for living things around us and relationships between humans and the environment. The second theme is Climate change. We want children to take personal responsibility for their actions and ways in which they can help save the environment and save energy. The third theme is Consumption and waste. We want children to understand that our resources w</w:t>
      </w:r>
      <w:r w:rsidR="00C957C6">
        <w:rPr>
          <w:rFonts w:ascii="Arial" w:hAnsi="Arial" w:cs="Arial"/>
        </w:rPr>
        <w:t>ill no</w:t>
      </w:r>
      <w:r w:rsidR="00523366">
        <w:rPr>
          <w:rFonts w:ascii="Arial" w:hAnsi="Arial" w:cs="Arial"/>
        </w:rPr>
        <w:t xml:space="preserve">t </w:t>
      </w:r>
      <w:r w:rsidR="00C957C6">
        <w:rPr>
          <w:rFonts w:ascii="Arial" w:hAnsi="Arial" w:cs="Arial"/>
        </w:rPr>
        <w:t>last</w:t>
      </w:r>
      <w:r w:rsidR="00523366">
        <w:rPr>
          <w:rFonts w:ascii="Arial" w:hAnsi="Arial" w:cs="Arial"/>
        </w:rPr>
        <w:t xml:space="preserve"> forever and that we need to do all we can to ensure they understand the implications of not being sustainable global citizens the impact it will have on future generations. The Fourth theme is Health, we </w:t>
      </w:r>
      <w:r w:rsidR="00914C41">
        <w:rPr>
          <w:rFonts w:ascii="Arial" w:hAnsi="Arial" w:cs="Arial"/>
        </w:rPr>
        <w:t>want to promote health and wellbeing and for us to understand the importance of our basic needs of a healthy lifestyle. The Fifth theme is choices and decisions, we need to acknowledge that any decision, good or bad, has an impact or consequence and that conflict can be a barrier so we need to encourage peace.</w:t>
      </w:r>
      <w:r w:rsidR="0023106E">
        <w:rPr>
          <w:rFonts w:ascii="Arial" w:hAnsi="Arial" w:cs="Arial"/>
        </w:rPr>
        <w:t xml:space="preserve"> The Sixth theme is Identity and culture. We need to understand and value all cultures and human diversity, social and economic differences and recognise the impact on prejudice and discrimination. </w:t>
      </w:r>
      <w:r w:rsidR="00F4616B">
        <w:rPr>
          <w:rFonts w:ascii="Arial" w:hAnsi="Arial" w:cs="Arial"/>
        </w:rPr>
        <w:t>The Final theme is Wealth and Poverty, we need to all be aware how people, our economy and our environment are all linked locally and globally</w:t>
      </w:r>
      <w:r w:rsidR="00140BD8">
        <w:rPr>
          <w:rFonts w:ascii="Arial" w:hAnsi="Arial" w:cs="Arial"/>
        </w:rPr>
        <w:t>.</w:t>
      </w:r>
    </w:p>
    <w:p w14:paraId="02404BEB" w14:textId="3C114C1F" w:rsidR="00F065EE" w:rsidRDefault="00F7380C" w:rsidP="00D63D6E">
      <w:pPr>
        <w:rPr>
          <w:rFonts w:ascii="Arial" w:hAnsi="Arial" w:cs="Arial"/>
        </w:rPr>
      </w:pPr>
      <w:r>
        <w:rPr>
          <w:rFonts w:ascii="Arial" w:hAnsi="Arial" w:cs="Arial"/>
        </w:rPr>
        <w:t>A significant act by the UN General Assembly</w:t>
      </w:r>
      <w:r w:rsidR="00F065EE">
        <w:rPr>
          <w:rFonts w:ascii="Arial" w:hAnsi="Arial" w:cs="Arial"/>
        </w:rPr>
        <w:t xml:space="preserve"> </w:t>
      </w:r>
      <w:r>
        <w:rPr>
          <w:rFonts w:ascii="Arial" w:hAnsi="Arial" w:cs="Arial"/>
        </w:rPr>
        <w:t>which was setting up the Brundtland Commission in 1983</w:t>
      </w:r>
      <w:r w:rsidR="00F065EE">
        <w:rPr>
          <w:rFonts w:ascii="Arial" w:hAnsi="Arial" w:cs="Arial"/>
        </w:rPr>
        <w:t xml:space="preserve"> in response to environmental issues, is why we have ESDGC today. However, </w:t>
      </w:r>
      <w:r w:rsidR="0049129E">
        <w:rPr>
          <w:rFonts w:ascii="Arial" w:hAnsi="Arial" w:cs="Arial"/>
        </w:rPr>
        <w:t>we could still be more efficient at applying ESDGC in our classrooms.</w:t>
      </w:r>
    </w:p>
    <w:p w14:paraId="33234E97" w14:textId="616D18EB" w:rsidR="00D52A20" w:rsidRDefault="00D52A20" w:rsidP="00D63D6E">
      <w:pPr>
        <w:rPr>
          <w:rFonts w:ascii="Arial" w:hAnsi="Arial" w:cs="Arial"/>
        </w:rPr>
      </w:pPr>
      <w:r>
        <w:rPr>
          <w:rFonts w:ascii="Arial" w:hAnsi="Arial" w:cs="Arial"/>
        </w:rPr>
        <w:t>The topic chosen for Foundation Phase and KS2 is ‘Humans and Animals’. This supports ESDGC in many ways with many opportunities to support science and the wider curriculum and make easy links to ESDGC in</w:t>
      </w:r>
      <w:r w:rsidR="00063E2E">
        <w:rPr>
          <w:rFonts w:ascii="Arial" w:hAnsi="Arial" w:cs="Arial"/>
        </w:rPr>
        <w:t xml:space="preserve"> the</w:t>
      </w:r>
      <w:r>
        <w:rPr>
          <w:rFonts w:ascii="Arial" w:hAnsi="Arial" w:cs="Arial"/>
        </w:rPr>
        <w:t xml:space="preserve"> lessons</w:t>
      </w:r>
      <w:r w:rsidR="00616F23">
        <w:rPr>
          <w:rFonts w:ascii="Arial" w:hAnsi="Arial" w:cs="Arial"/>
        </w:rPr>
        <w:t xml:space="preserve"> through a cross-curricular approach. </w:t>
      </w:r>
      <w:proofErr w:type="spellStart"/>
      <w:r w:rsidR="00616F23">
        <w:rPr>
          <w:rFonts w:ascii="Arial" w:hAnsi="Arial" w:cs="Arial"/>
        </w:rPr>
        <w:t>Hadow</w:t>
      </w:r>
      <w:proofErr w:type="spellEnd"/>
      <w:r w:rsidR="00616F23">
        <w:rPr>
          <w:rFonts w:ascii="Arial" w:hAnsi="Arial" w:cs="Arial"/>
        </w:rPr>
        <w:t xml:space="preserve"> (1931), Plowden (1967) and The Education Reform Act (1988</w:t>
      </w:r>
      <w:r w:rsidR="00030FC3">
        <w:rPr>
          <w:rFonts w:ascii="Arial" w:hAnsi="Arial" w:cs="Arial"/>
        </w:rPr>
        <w:t xml:space="preserve">, </w:t>
      </w:r>
      <w:r w:rsidR="00BD2515">
        <w:rPr>
          <w:rFonts w:ascii="Arial" w:hAnsi="Arial" w:cs="Arial"/>
        </w:rPr>
        <w:t>p. 236</w:t>
      </w:r>
      <w:r w:rsidR="00616F23">
        <w:rPr>
          <w:rFonts w:ascii="Arial" w:hAnsi="Arial" w:cs="Arial"/>
        </w:rPr>
        <w:t xml:space="preserve">) support this by suggesting the latest primary education reports recognise that the skills and disciplines of </w:t>
      </w:r>
      <w:proofErr w:type="gramStart"/>
      <w:r w:rsidR="004D07AC">
        <w:rPr>
          <w:rFonts w:ascii="Arial" w:hAnsi="Arial" w:cs="Arial"/>
        </w:rPr>
        <w:t>a number of</w:t>
      </w:r>
      <w:proofErr w:type="gramEnd"/>
      <w:r w:rsidR="004D07AC">
        <w:rPr>
          <w:rFonts w:ascii="Arial" w:hAnsi="Arial" w:cs="Arial"/>
        </w:rPr>
        <w:t xml:space="preserve"> </w:t>
      </w:r>
      <w:r w:rsidR="00616F23">
        <w:rPr>
          <w:rFonts w:ascii="Arial" w:hAnsi="Arial" w:cs="Arial"/>
        </w:rPr>
        <w:t>subjects are us</w:t>
      </w:r>
      <w:r w:rsidR="004D07AC">
        <w:rPr>
          <w:rFonts w:ascii="Arial" w:hAnsi="Arial" w:cs="Arial"/>
        </w:rPr>
        <w:t>ed</w:t>
      </w:r>
      <w:r w:rsidR="00616F23">
        <w:rPr>
          <w:rFonts w:ascii="Arial" w:hAnsi="Arial" w:cs="Arial"/>
        </w:rPr>
        <w:t xml:space="preserve"> in solving real life problems.</w:t>
      </w:r>
    </w:p>
    <w:p w14:paraId="4CFF605A" w14:textId="3F9E77D8" w:rsidR="00E25F97" w:rsidRPr="00E25F97" w:rsidRDefault="00636BA5" w:rsidP="00E25F97">
      <w:pPr>
        <w:rPr>
          <w:rFonts w:ascii="Arial" w:hAnsi="Arial" w:cs="Arial"/>
        </w:rPr>
      </w:pPr>
      <w:r>
        <w:rPr>
          <w:rFonts w:ascii="Arial" w:hAnsi="Arial" w:cs="Arial"/>
        </w:rPr>
        <w:t xml:space="preserve">The learning </w:t>
      </w:r>
      <w:r w:rsidR="007E22F9">
        <w:rPr>
          <w:rFonts w:ascii="Arial" w:hAnsi="Arial" w:cs="Arial"/>
        </w:rPr>
        <w:t>objective</w:t>
      </w:r>
      <w:r w:rsidR="00732CBD">
        <w:rPr>
          <w:rFonts w:ascii="Arial" w:hAnsi="Arial" w:cs="Arial"/>
        </w:rPr>
        <w:t xml:space="preserve"> (LO)</w:t>
      </w:r>
      <w:r w:rsidR="007E22F9">
        <w:rPr>
          <w:rFonts w:ascii="Arial" w:hAnsi="Arial" w:cs="Arial"/>
        </w:rPr>
        <w:t xml:space="preserve"> for lesson one is to</w:t>
      </w:r>
      <w:r w:rsidR="007E22F9" w:rsidRPr="007E22F9">
        <w:rPr>
          <w:rFonts w:ascii="Arial" w:hAnsi="Arial" w:cs="Arial"/>
        </w:rPr>
        <w:t xml:space="preserve"> recognise the sounds and actions animals make on the farm</w:t>
      </w:r>
      <w:r w:rsidR="00A25D75">
        <w:rPr>
          <w:rFonts w:ascii="Arial" w:hAnsi="Arial" w:cs="Arial"/>
        </w:rPr>
        <w:t xml:space="preserve">, </w:t>
      </w:r>
      <w:r w:rsidR="007E22F9">
        <w:rPr>
          <w:rFonts w:ascii="Arial" w:hAnsi="Arial" w:cs="Arial"/>
        </w:rPr>
        <w:t>t</w:t>
      </w:r>
      <w:r w:rsidR="007E22F9" w:rsidRPr="007E22F9">
        <w:rPr>
          <w:rFonts w:ascii="Arial" w:hAnsi="Arial" w:cs="Arial"/>
        </w:rPr>
        <w:t>o understand the importance of looking after our farm animals</w:t>
      </w:r>
      <w:r w:rsidR="00A25D75">
        <w:rPr>
          <w:rFonts w:ascii="Arial" w:hAnsi="Arial" w:cs="Arial"/>
        </w:rPr>
        <w:t xml:space="preserve"> and why and how they are looked after by the farmer in preparation for a visit to </w:t>
      </w:r>
      <w:r w:rsidR="007E22F9" w:rsidRPr="007E22F9">
        <w:rPr>
          <w:rFonts w:ascii="Arial" w:hAnsi="Arial" w:cs="Arial"/>
        </w:rPr>
        <w:t>Folly Farm.</w:t>
      </w:r>
      <w:r w:rsidR="00D52A20">
        <w:rPr>
          <w:rFonts w:ascii="Arial" w:hAnsi="Arial" w:cs="Arial"/>
        </w:rPr>
        <w:t xml:space="preserve"> </w:t>
      </w:r>
      <w:r w:rsidR="00AB21BA">
        <w:rPr>
          <w:rFonts w:ascii="Arial" w:hAnsi="Arial" w:cs="Arial"/>
        </w:rPr>
        <w:t xml:space="preserve">The children will meet this learning objective first by reading a book called ‘Flippy Floppy Farm Animals’ this book will engage and inform children of some of the animals that live on the </w:t>
      </w:r>
      <w:r w:rsidR="00AB21BA">
        <w:rPr>
          <w:rFonts w:ascii="Arial" w:hAnsi="Arial" w:cs="Arial"/>
        </w:rPr>
        <w:lastRenderedPageBreak/>
        <w:t xml:space="preserve">farm. The teacher and children will discuss the animals together throughout the book. </w:t>
      </w:r>
      <w:r w:rsidR="00CB1206">
        <w:rPr>
          <w:rFonts w:ascii="Arial" w:hAnsi="Arial" w:cs="Arial"/>
        </w:rPr>
        <w:t>T</w:t>
      </w:r>
      <w:r w:rsidR="00AB21BA">
        <w:rPr>
          <w:rFonts w:ascii="Arial" w:hAnsi="Arial" w:cs="Arial"/>
        </w:rPr>
        <w:t>hey will have to ‘</w:t>
      </w:r>
      <w:proofErr w:type="spellStart"/>
      <w:proofErr w:type="gramStart"/>
      <w:r w:rsidR="00AB21BA">
        <w:rPr>
          <w:rFonts w:ascii="Arial" w:hAnsi="Arial" w:cs="Arial"/>
        </w:rPr>
        <w:t>think,pair</w:t>
      </w:r>
      <w:proofErr w:type="spellEnd"/>
      <w:proofErr w:type="gramEnd"/>
      <w:r w:rsidR="00AB21BA">
        <w:rPr>
          <w:rFonts w:ascii="Arial" w:hAnsi="Arial" w:cs="Arial"/>
        </w:rPr>
        <w:t xml:space="preserve"> and share’ as </w:t>
      </w:r>
      <w:r w:rsidR="0026485A">
        <w:rPr>
          <w:rFonts w:ascii="Arial" w:hAnsi="Arial" w:cs="Arial"/>
        </w:rPr>
        <w:t xml:space="preserve">small </w:t>
      </w:r>
      <w:r w:rsidR="00AB21BA">
        <w:rPr>
          <w:rFonts w:ascii="Arial" w:hAnsi="Arial" w:cs="Arial"/>
        </w:rPr>
        <w:t>groups</w:t>
      </w:r>
      <w:r w:rsidR="007F35EF">
        <w:rPr>
          <w:rFonts w:ascii="Arial" w:hAnsi="Arial" w:cs="Arial"/>
        </w:rPr>
        <w:t xml:space="preserve">, </w:t>
      </w:r>
      <w:r w:rsidR="00580B9F">
        <w:rPr>
          <w:rFonts w:ascii="Arial" w:hAnsi="Arial" w:cs="Arial"/>
        </w:rPr>
        <w:t>encouraging them to think for themselves</w:t>
      </w:r>
      <w:r w:rsidR="0026485A">
        <w:rPr>
          <w:rFonts w:ascii="Arial" w:hAnsi="Arial" w:cs="Arial"/>
        </w:rPr>
        <w:t>.</w:t>
      </w:r>
      <w:r w:rsidR="00544435">
        <w:rPr>
          <w:rFonts w:ascii="Arial" w:hAnsi="Arial" w:cs="Arial"/>
        </w:rPr>
        <w:t xml:space="preserve"> This supports the skills ‘u</w:t>
      </w:r>
      <w:r w:rsidR="00544435" w:rsidRPr="00544435">
        <w:rPr>
          <w:rFonts w:ascii="Arial" w:hAnsi="Arial" w:cs="Arial"/>
        </w:rPr>
        <w:t>sing and becoming familiar with common words and phrases within the farm</w:t>
      </w:r>
      <w:r w:rsidR="00544435">
        <w:rPr>
          <w:rFonts w:ascii="Arial" w:hAnsi="Arial" w:cs="Arial"/>
        </w:rPr>
        <w:t>’ and ‘r</w:t>
      </w:r>
      <w:r w:rsidR="00544435" w:rsidRPr="00544435">
        <w:rPr>
          <w:rFonts w:ascii="Arial" w:hAnsi="Arial" w:cs="Arial"/>
        </w:rPr>
        <w:t>eflecting on their own and evaluating others work in group discussions</w:t>
      </w:r>
      <w:r w:rsidR="00544435">
        <w:rPr>
          <w:rFonts w:ascii="Arial" w:hAnsi="Arial" w:cs="Arial"/>
        </w:rPr>
        <w:t>’.</w:t>
      </w:r>
      <w:r w:rsidR="00E25F97">
        <w:rPr>
          <w:rFonts w:ascii="Arial" w:hAnsi="Arial" w:cs="Arial"/>
        </w:rPr>
        <w:t xml:space="preserve"> This method of learning supports Vygotsky’s Zone of Proximal Development. T</w:t>
      </w:r>
      <w:r w:rsidR="00E25F97" w:rsidRPr="00E25F97">
        <w:rPr>
          <w:rFonts w:ascii="Arial" w:hAnsi="Arial" w:cs="Arial"/>
        </w:rPr>
        <w:t>he zones of proximal development (ZPD) has been defined as:</w:t>
      </w:r>
    </w:p>
    <w:p w14:paraId="7C204538" w14:textId="77777777" w:rsidR="00E25F97" w:rsidRPr="00E25F97" w:rsidRDefault="00E25F97" w:rsidP="00E25F97">
      <w:pPr>
        <w:rPr>
          <w:rFonts w:ascii="Arial" w:hAnsi="Arial" w:cs="Arial"/>
        </w:rPr>
      </w:pPr>
    </w:p>
    <w:p w14:paraId="68677EFF" w14:textId="3D686B24" w:rsidR="00E25F97" w:rsidRDefault="00E25F97" w:rsidP="00E25F97">
      <w:pPr>
        <w:rPr>
          <w:rFonts w:ascii="Arial" w:hAnsi="Arial" w:cs="Arial"/>
        </w:rPr>
      </w:pPr>
      <w:r w:rsidRPr="00E25F97">
        <w:rPr>
          <w:rFonts w:ascii="Arial" w:hAnsi="Arial" w:cs="Arial"/>
        </w:rPr>
        <w:t>"the distance between the actual developmental level as determined by independent problem solving and the level of potential development as determined through problem-solving under adult guidance, or in collaboration with more capable peers" (Vygotsky, 1978, p. 86).</w:t>
      </w:r>
      <w:r>
        <w:rPr>
          <w:rFonts w:ascii="Arial" w:hAnsi="Arial" w:cs="Arial"/>
        </w:rPr>
        <w:t xml:space="preserve">  Working together with the teacher (adult guidance) and as groups can increase the potential to learn more and reach a higher level of knowledge.</w:t>
      </w:r>
      <w:r w:rsidR="00B31711">
        <w:rPr>
          <w:rFonts w:ascii="Arial" w:hAnsi="Arial" w:cs="Arial"/>
        </w:rPr>
        <w:t xml:space="preserve"> This learning objective will also support the range ‘understanding and knowledge </w:t>
      </w:r>
      <w:r w:rsidR="00437DBF">
        <w:rPr>
          <w:rFonts w:ascii="Arial" w:hAnsi="Arial" w:cs="Arial"/>
        </w:rPr>
        <w:t xml:space="preserve">of the world and </w:t>
      </w:r>
      <w:r w:rsidR="00B31711">
        <w:rPr>
          <w:rFonts w:ascii="Arial" w:hAnsi="Arial" w:cs="Arial"/>
        </w:rPr>
        <w:t>about different animals and habitats/environment’ and ‘</w:t>
      </w:r>
      <w:r w:rsidR="00437DBF">
        <w:rPr>
          <w:rFonts w:ascii="Arial" w:hAnsi="Arial" w:cs="Arial"/>
        </w:rPr>
        <w:t>to identify animals that live in the outdoor environment</w:t>
      </w:r>
      <w:r w:rsidR="00B31711">
        <w:rPr>
          <w:rFonts w:ascii="Arial" w:hAnsi="Arial" w:cs="Arial"/>
        </w:rPr>
        <w:t xml:space="preserve">’ </w:t>
      </w:r>
      <w:r w:rsidR="00437DBF">
        <w:rPr>
          <w:rFonts w:ascii="Arial" w:hAnsi="Arial" w:cs="Arial"/>
        </w:rPr>
        <w:t xml:space="preserve">This is explored when the teacher will show the children a </w:t>
      </w:r>
      <w:proofErr w:type="spellStart"/>
      <w:r w:rsidR="00437DBF">
        <w:rPr>
          <w:rFonts w:ascii="Arial" w:hAnsi="Arial" w:cs="Arial"/>
        </w:rPr>
        <w:t>Youtube</w:t>
      </w:r>
      <w:proofErr w:type="spellEnd"/>
      <w:r w:rsidR="00437DBF">
        <w:rPr>
          <w:rFonts w:ascii="Arial" w:hAnsi="Arial" w:cs="Arial"/>
        </w:rPr>
        <w:t xml:space="preserve"> video of animals on the farm, making noises and sounds and acting out some role play. Both skills and range </w:t>
      </w:r>
      <w:proofErr w:type="gramStart"/>
      <w:r w:rsidR="004605EA">
        <w:rPr>
          <w:rFonts w:ascii="Arial" w:hAnsi="Arial" w:cs="Arial"/>
        </w:rPr>
        <w:t>are located in</w:t>
      </w:r>
      <w:proofErr w:type="gramEnd"/>
      <w:r w:rsidR="00437DBF">
        <w:rPr>
          <w:rFonts w:ascii="Arial" w:hAnsi="Arial" w:cs="Arial"/>
        </w:rPr>
        <w:t xml:space="preserve"> the Knowledge and Understanding of the World from the Foundation Framework in Wales.</w:t>
      </w:r>
      <w:r w:rsidR="00E26B94">
        <w:rPr>
          <w:rFonts w:ascii="Arial" w:hAnsi="Arial" w:cs="Arial"/>
        </w:rPr>
        <w:t xml:space="preserve"> </w:t>
      </w:r>
      <w:r w:rsidR="007F577B">
        <w:rPr>
          <w:rFonts w:ascii="Arial" w:hAnsi="Arial" w:cs="Arial"/>
        </w:rPr>
        <w:t>This lesson also supports the Literacy and Numeracy Framework (LNF), the literacy skills developed in this lesson plan are ‘s</w:t>
      </w:r>
      <w:r w:rsidR="007F577B" w:rsidRPr="007F577B">
        <w:rPr>
          <w:rFonts w:ascii="Arial" w:hAnsi="Arial" w:cs="Arial"/>
        </w:rPr>
        <w:t>peaking to a range of audiences – beyond their friendship groups</w:t>
      </w:r>
      <w:r w:rsidR="007F577B">
        <w:rPr>
          <w:rFonts w:ascii="Arial" w:hAnsi="Arial" w:cs="Arial"/>
        </w:rPr>
        <w:t>’ and ‘exchanging ideas between one-one and small group discussions’ this is developed by working in groups to come up with sounds and noises and sharing their ideas at the end of the lesson between the teacher and the class.</w:t>
      </w:r>
      <w:r w:rsidR="0010030A">
        <w:rPr>
          <w:rFonts w:ascii="Arial" w:hAnsi="Arial" w:cs="Arial"/>
        </w:rPr>
        <w:br/>
      </w:r>
      <w:r w:rsidR="007B290E">
        <w:rPr>
          <w:rFonts w:ascii="Arial" w:hAnsi="Arial" w:cs="Arial"/>
        </w:rPr>
        <w:t xml:space="preserve">Susan Munro et al. (2006) explains </w:t>
      </w:r>
      <w:r w:rsidR="007B290E" w:rsidRPr="007B290E">
        <w:rPr>
          <w:rFonts w:ascii="Arial" w:hAnsi="Arial" w:cs="Arial"/>
          <w:i/>
        </w:rPr>
        <w:t>‘getting along with others, being able to see another's point of view, and managing one's own emotions help students stay on task and maintain positive peer relationships to achieve group goals. It also turns out that children who have these capabilities are better at paying attention, taking in information, and remembering what they read and hear’</w:t>
      </w:r>
      <w:r w:rsidR="00FC2980">
        <w:rPr>
          <w:rFonts w:ascii="Arial" w:hAnsi="Arial" w:cs="Arial"/>
        </w:rPr>
        <w:t>.</w:t>
      </w:r>
    </w:p>
    <w:p w14:paraId="7FB6F722" w14:textId="3FCEC828" w:rsidR="00732CBD" w:rsidRDefault="00732CBD" w:rsidP="00E25F97">
      <w:pPr>
        <w:rPr>
          <w:rFonts w:ascii="Arial" w:hAnsi="Arial" w:cs="Arial"/>
        </w:rPr>
      </w:pPr>
      <w:r>
        <w:rPr>
          <w:rFonts w:ascii="Arial" w:hAnsi="Arial" w:cs="Arial"/>
        </w:rPr>
        <w:t xml:space="preserve">Lesson one learning objective (LO) for KS2 is of a similar theme. They will be finding more information about farm animals and doing their own investigating. They will meet this LO by searching through different materials to satisfy all their senses and by researching with iPads independently on what the animal does on the farm and further produce that we can have from our farms. This supports </w:t>
      </w:r>
      <w:r w:rsidR="00EB6FE2">
        <w:rPr>
          <w:rFonts w:ascii="Arial" w:hAnsi="Arial" w:cs="Arial"/>
        </w:rPr>
        <w:t xml:space="preserve">other </w:t>
      </w:r>
      <w:r>
        <w:rPr>
          <w:rFonts w:ascii="Arial" w:hAnsi="Arial" w:cs="Arial"/>
        </w:rPr>
        <w:t xml:space="preserve">skills </w:t>
      </w:r>
      <w:r w:rsidR="00EB6FE2">
        <w:rPr>
          <w:rFonts w:ascii="Arial" w:hAnsi="Arial" w:cs="Arial"/>
        </w:rPr>
        <w:t xml:space="preserve">such as </w:t>
      </w:r>
      <w:r>
        <w:rPr>
          <w:rFonts w:ascii="Arial" w:hAnsi="Arial" w:cs="Arial"/>
        </w:rPr>
        <w:t>develop</w:t>
      </w:r>
      <w:r w:rsidR="00EB6FE2">
        <w:rPr>
          <w:rFonts w:ascii="Arial" w:hAnsi="Arial" w:cs="Arial"/>
        </w:rPr>
        <w:t>ing</w:t>
      </w:r>
      <w:r>
        <w:rPr>
          <w:rFonts w:ascii="Arial" w:hAnsi="Arial" w:cs="Arial"/>
        </w:rPr>
        <w:t xml:space="preserve"> </w:t>
      </w:r>
      <w:proofErr w:type="spellStart"/>
      <w:r w:rsidR="00EB6FE2">
        <w:rPr>
          <w:rFonts w:ascii="Arial" w:hAnsi="Arial" w:cs="Arial"/>
        </w:rPr>
        <w:t>futher</w:t>
      </w:r>
      <w:proofErr w:type="spellEnd"/>
      <w:r>
        <w:rPr>
          <w:rFonts w:ascii="Arial" w:hAnsi="Arial" w:cs="Arial"/>
        </w:rPr>
        <w:t xml:space="preserve"> ICT skills as they are researching for themselves on the iPad </w:t>
      </w:r>
      <w:r w:rsidR="006769BC">
        <w:rPr>
          <w:rFonts w:ascii="Arial" w:hAnsi="Arial" w:cs="Arial"/>
        </w:rPr>
        <w:t xml:space="preserve">and internet to </w:t>
      </w:r>
      <w:r>
        <w:rPr>
          <w:rFonts w:ascii="Arial" w:hAnsi="Arial" w:cs="Arial"/>
        </w:rPr>
        <w:t>gather</w:t>
      </w:r>
      <w:r w:rsidR="006769BC">
        <w:rPr>
          <w:rFonts w:ascii="Arial" w:hAnsi="Arial" w:cs="Arial"/>
        </w:rPr>
        <w:t xml:space="preserve"> t</w:t>
      </w:r>
      <w:r>
        <w:rPr>
          <w:rFonts w:ascii="Arial" w:hAnsi="Arial" w:cs="Arial"/>
        </w:rPr>
        <w:t>heir own information. The LO will support the range ‘</w:t>
      </w:r>
      <w:r w:rsidRPr="00732CBD">
        <w:rPr>
          <w:rFonts w:ascii="Arial" w:hAnsi="Arial" w:cs="Arial"/>
        </w:rPr>
        <w:t>Recognise differences between their own food and animals in Wales and different parts of the world</w:t>
      </w:r>
      <w:r>
        <w:rPr>
          <w:rFonts w:ascii="Arial" w:hAnsi="Arial" w:cs="Arial"/>
        </w:rPr>
        <w:t>’ by allowing children to search for their own information and to compare the differences to our farms in Wales and countries of their choice.</w:t>
      </w:r>
      <w:r w:rsidR="004359B0">
        <w:rPr>
          <w:rFonts w:ascii="Arial" w:hAnsi="Arial" w:cs="Arial"/>
        </w:rPr>
        <w:t xml:space="preserve"> The skill ‘</w:t>
      </w:r>
      <w:r w:rsidR="004359B0" w:rsidRPr="004359B0">
        <w:rPr>
          <w:rFonts w:ascii="Arial" w:hAnsi="Arial" w:cs="Arial"/>
        </w:rPr>
        <w:t>Reflecting on their own work and listening to other children’s answers</w:t>
      </w:r>
      <w:r w:rsidR="004359B0">
        <w:rPr>
          <w:rFonts w:ascii="Arial" w:hAnsi="Arial" w:cs="Arial"/>
        </w:rPr>
        <w:t xml:space="preserve">’ is demonstrated when children get to share their work with the rest of the class and listening to </w:t>
      </w:r>
      <w:proofErr w:type="gramStart"/>
      <w:r w:rsidR="004359B0">
        <w:rPr>
          <w:rFonts w:ascii="Arial" w:hAnsi="Arial" w:cs="Arial"/>
        </w:rPr>
        <w:t>ideas</w:t>
      </w:r>
      <w:proofErr w:type="gramEnd"/>
      <w:r w:rsidR="004359B0">
        <w:rPr>
          <w:rFonts w:ascii="Arial" w:hAnsi="Arial" w:cs="Arial"/>
        </w:rPr>
        <w:t xml:space="preserve"> they might have missed from other children developing a deeper understanding and reflection of their work.</w:t>
      </w:r>
      <w:r w:rsidR="009229B7">
        <w:rPr>
          <w:rFonts w:ascii="Arial" w:hAnsi="Arial" w:cs="Arial"/>
        </w:rPr>
        <w:t xml:space="preserve"> </w:t>
      </w:r>
    </w:p>
    <w:p w14:paraId="79761C19" w14:textId="1E216A88" w:rsidR="00152568" w:rsidRDefault="005D060F" w:rsidP="001F6C3B">
      <w:pPr>
        <w:rPr>
          <w:rFonts w:ascii="Arial" w:hAnsi="Arial" w:cs="Arial"/>
        </w:rPr>
      </w:pPr>
      <w:r>
        <w:rPr>
          <w:rFonts w:ascii="Arial" w:hAnsi="Arial" w:cs="Arial"/>
        </w:rPr>
        <w:t xml:space="preserve">Lesson two learning objective for Foundation Phase (FP) in brief terms, is to identify </w:t>
      </w:r>
      <w:r w:rsidR="00C14F43">
        <w:rPr>
          <w:rFonts w:ascii="Arial" w:hAnsi="Arial" w:cs="Arial"/>
        </w:rPr>
        <w:t>different parts of the human body and learn how to test their heart rates (HR).</w:t>
      </w:r>
      <w:r w:rsidR="009229B7">
        <w:rPr>
          <w:rFonts w:ascii="Arial" w:hAnsi="Arial" w:cs="Arial"/>
        </w:rPr>
        <w:t xml:space="preserve"> To support this, the children had to separate into 3 groups and do 3 different </w:t>
      </w:r>
      <w:r w:rsidR="00593FF8">
        <w:rPr>
          <w:rFonts w:ascii="Arial" w:hAnsi="Arial" w:cs="Arial"/>
        </w:rPr>
        <w:t>exercises</w:t>
      </w:r>
      <w:r w:rsidR="009229B7">
        <w:rPr>
          <w:rFonts w:ascii="Arial" w:hAnsi="Arial" w:cs="Arial"/>
        </w:rPr>
        <w:t xml:space="preserve"> and investigate how each exercise would affect their heart rates and how they </w:t>
      </w:r>
      <w:r w:rsidR="00107931">
        <w:rPr>
          <w:rFonts w:ascii="Arial" w:hAnsi="Arial" w:cs="Arial"/>
        </w:rPr>
        <w:t>felt. They</w:t>
      </w:r>
      <w:r w:rsidR="009229B7">
        <w:rPr>
          <w:rFonts w:ascii="Arial" w:hAnsi="Arial" w:cs="Arial"/>
        </w:rPr>
        <w:t xml:space="preserve"> did this using the </w:t>
      </w:r>
      <w:r w:rsidR="00593FF8">
        <w:rPr>
          <w:rFonts w:ascii="Arial" w:hAnsi="Arial" w:cs="Arial"/>
        </w:rPr>
        <w:t>n</w:t>
      </w:r>
      <w:r w:rsidR="009229B7">
        <w:rPr>
          <w:rFonts w:ascii="Arial" w:hAnsi="Arial" w:cs="Arial"/>
        </w:rPr>
        <w:t xml:space="preserve">atural </w:t>
      </w:r>
      <w:r w:rsidR="00593FF8">
        <w:rPr>
          <w:rFonts w:ascii="Arial" w:hAnsi="Arial" w:cs="Arial"/>
        </w:rPr>
        <w:t>e</w:t>
      </w:r>
      <w:r w:rsidR="009229B7">
        <w:rPr>
          <w:rFonts w:ascii="Arial" w:hAnsi="Arial" w:cs="Arial"/>
        </w:rPr>
        <w:t>nvironment, the outside yard</w:t>
      </w:r>
      <w:r w:rsidR="00593FF8">
        <w:rPr>
          <w:rFonts w:ascii="Arial" w:hAnsi="Arial" w:cs="Arial"/>
        </w:rPr>
        <w:t>,</w:t>
      </w:r>
      <w:r w:rsidR="009229B7">
        <w:rPr>
          <w:rFonts w:ascii="Arial" w:hAnsi="Arial" w:cs="Arial"/>
        </w:rPr>
        <w:t xml:space="preserve"> as this really engages learners</w:t>
      </w:r>
      <w:r w:rsidR="000F787C">
        <w:rPr>
          <w:rFonts w:ascii="Arial" w:hAnsi="Arial" w:cs="Arial"/>
        </w:rPr>
        <w:t xml:space="preserve"> and links well with ESDGC</w:t>
      </w:r>
      <w:r w:rsidR="009229B7">
        <w:rPr>
          <w:rFonts w:ascii="Arial" w:hAnsi="Arial" w:cs="Arial"/>
        </w:rPr>
        <w:t xml:space="preserve">. </w:t>
      </w:r>
      <w:r w:rsidR="006D6159">
        <w:rPr>
          <w:rFonts w:ascii="Arial" w:hAnsi="Arial" w:cs="Arial"/>
        </w:rPr>
        <w:t>Blakemore and Frith (2005:134) suggest</w:t>
      </w:r>
      <w:r w:rsidR="00593FF8">
        <w:rPr>
          <w:rFonts w:ascii="Arial" w:hAnsi="Arial" w:cs="Arial"/>
        </w:rPr>
        <w:t xml:space="preserve"> </w:t>
      </w:r>
      <w:r w:rsidR="006D6159">
        <w:rPr>
          <w:rFonts w:ascii="Arial" w:hAnsi="Arial" w:cs="Arial"/>
        </w:rPr>
        <w:t>exercise ‘may boost brain function, improve mood and increase learning’.</w:t>
      </w:r>
      <w:r w:rsidR="007F35EF">
        <w:rPr>
          <w:rFonts w:ascii="Arial" w:hAnsi="Arial" w:cs="Arial"/>
        </w:rPr>
        <w:t xml:space="preserve"> </w:t>
      </w:r>
      <w:r w:rsidR="001F6C3B">
        <w:rPr>
          <w:rFonts w:ascii="Arial" w:hAnsi="Arial" w:cs="Arial"/>
        </w:rPr>
        <w:t>The range ‘</w:t>
      </w:r>
      <w:r w:rsidR="008F0F44">
        <w:rPr>
          <w:rFonts w:ascii="Arial" w:hAnsi="Arial" w:cs="Arial"/>
        </w:rPr>
        <w:t>t</w:t>
      </w:r>
      <w:r w:rsidR="001F6C3B" w:rsidRPr="001F6C3B">
        <w:rPr>
          <w:rFonts w:ascii="Arial" w:hAnsi="Arial" w:cs="Arial"/>
        </w:rPr>
        <w:t xml:space="preserve">o </w:t>
      </w:r>
      <w:r w:rsidR="001F6C3B">
        <w:rPr>
          <w:rFonts w:ascii="Arial" w:hAnsi="Arial" w:cs="Arial"/>
        </w:rPr>
        <w:t>l</w:t>
      </w:r>
      <w:r w:rsidR="001F6C3B" w:rsidRPr="001F6C3B">
        <w:rPr>
          <w:rFonts w:ascii="Arial" w:hAnsi="Arial" w:cs="Arial"/>
        </w:rPr>
        <w:t xml:space="preserve">earn the external organs of the human body </w:t>
      </w:r>
      <w:r w:rsidR="001F6C3B">
        <w:rPr>
          <w:rFonts w:ascii="Arial" w:hAnsi="Arial" w:cs="Arial"/>
        </w:rPr>
        <w:t xml:space="preserve">and to experience how the body reacts after exercise’ is met by the children singing ‘heads, </w:t>
      </w:r>
      <w:r w:rsidR="001F6C3B">
        <w:rPr>
          <w:rFonts w:ascii="Arial" w:hAnsi="Arial" w:cs="Arial"/>
        </w:rPr>
        <w:lastRenderedPageBreak/>
        <w:t>shoulders, knees and toes</w:t>
      </w:r>
      <w:r w:rsidR="008F0F44">
        <w:rPr>
          <w:rFonts w:ascii="Arial" w:hAnsi="Arial" w:cs="Arial"/>
        </w:rPr>
        <w:t>,</w:t>
      </w:r>
      <w:r w:rsidR="001F6C3B">
        <w:rPr>
          <w:rFonts w:ascii="Arial" w:hAnsi="Arial" w:cs="Arial"/>
        </w:rPr>
        <w:t xml:space="preserve"> physically moving </w:t>
      </w:r>
      <w:r w:rsidR="00DF786B">
        <w:rPr>
          <w:rFonts w:ascii="Arial" w:hAnsi="Arial" w:cs="Arial"/>
        </w:rPr>
        <w:t xml:space="preserve">and pointing the body part </w:t>
      </w:r>
      <w:r w:rsidR="001F6C3B">
        <w:rPr>
          <w:rFonts w:ascii="Arial" w:hAnsi="Arial" w:cs="Arial"/>
        </w:rPr>
        <w:t xml:space="preserve">and engaging with the </w:t>
      </w:r>
      <w:r w:rsidR="00DF786B">
        <w:rPr>
          <w:rFonts w:ascii="Arial" w:hAnsi="Arial" w:cs="Arial"/>
        </w:rPr>
        <w:t xml:space="preserve">music and words, and by actually experiencing exercise for themselves and sharing their thoughts with the class. The skills met </w:t>
      </w:r>
      <w:r w:rsidR="00152568">
        <w:rPr>
          <w:rFonts w:ascii="Arial" w:hAnsi="Arial" w:cs="Arial"/>
        </w:rPr>
        <w:t>are t</w:t>
      </w:r>
      <w:r w:rsidR="004123F5">
        <w:rPr>
          <w:rFonts w:ascii="Arial" w:hAnsi="Arial" w:cs="Arial"/>
        </w:rPr>
        <w:t>o</w:t>
      </w:r>
      <w:r w:rsidR="00152568">
        <w:rPr>
          <w:rFonts w:ascii="Arial" w:hAnsi="Arial" w:cs="Arial"/>
        </w:rPr>
        <w:t xml:space="preserve"> test and investigate which they will on their HR and to become independent learners by focussing on the</w:t>
      </w:r>
      <w:r w:rsidR="00A34286">
        <w:rPr>
          <w:rFonts w:ascii="Arial" w:hAnsi="Arial" w:cs="Arial"/>
        </w:rPr>
        <w:t>ir own bodies</w:t>
      </w:r>
      <w:r w:rsidR="00152568">
        <w:rPr>
          <w:rFonts w:ascii="Arial" w:hAnsi="Arial" w:cs="Arial"/>
        </w:rPr>
        <w:t xml:space="preserve"> in the exercise. In KS2, they already have previous learning so their LO is to focus on 5 main chosen internal organs </w:t>
      </w:r>
      <w:r w:rsidR="008F0F44">
        <w:rPr>
          <w:rFonts w:ascii="Arial" w:hAnsi="Arial" w:cs="Arial"/>
        </w:rPr>
        <w:t>and</w:t>
      </w:r>
      <w:r w:rsidR="00152568">
        <w:rPr>
          <w:rFonts w:ascii="Arial" w:hAnsi="Arial" w:cs="Arial"/>
        </w:rPr>
        <w:t xml:space="preserve"> to test their HR. This w</w:t>
      </w:r>
      <w:r w:rsidR="001227DA">
        <w:rPr>
          <w:rFonts w:ascii="Arial" w:hAnsi="Arial" w:cs="Arial"/>
        </w:rPr>
        <w:t>ill be</w:t>
      </w:r>
      <w:r w:rsidR="00152568">
        <w:rPr>
          <w:rFonts w:ascii="Arial" w:hAnsi="Arial" w:cs="Arial"/>
        </w:rPr>
        <w:t xml:space="preserve"> met by listening to the explanations by the teachers and </w:t>
      </w:r>
      <w:r w:rsidR="008F0F44">
        <w:rPr>
          <w:rFonts w:ascii="Arial" w:hAnsi="Arial" w:cs="Arial"/>
        </w:rPr>
        <w:t xml:space="preserve">to </w:t>
      </w:r>
      <w:r w:rsidR="00152568">
        <w:rPr>
          <w:rFonts w:ascii="Arial" w:hAnsi="Arial" w:cs="Arial"/>
        </w:rPr>
        <w:t>‘think, pair and share’ their ideas with each</w:t>
      </w:r>
      <w:r w:rsidR="004F7AA8">
        <w:rPr>
          <w:rFonts w:ascii="Arial" w:hAnsi="Arial" w:cs="Arial"/>
        </w:rPr>
        <w:t xml:space="preserve"> </w:t>
      </w:r>
      <w:r w:rsidR="00152568">
        <w:rPr>
          <w:rFonts w:ascii="Arial" w:hAnsi="Arial" w:cs="Arial"/>
        </w:rPr>
        <w:t xml:space="preserve">other to further their </w:t>
      </w:r>
      <w:r w:rsidR="008F0F44">
        <w:rPr>
          <w:rFonts w:ascii="Arial" w:hAnsi="Arial" w:cs="Arial"/>
        </w:rPr>
        <w:t>knowledge. They</w:t>
      </w:r>
      <w:r w:rsidR="00152568">
        <w:rPr>
          <w:rFonts w:ascii="Arial" w:hAnsi="Arial" w:cs="Arial"/>
        </w:rPr>
        <w:t xml:space="preserve"> also </w:t>
      </w:r>
      <w:r w:rsidR="001227DA">
        <w:rPr>
          <w:rFonts w:ascii="Arial" w:hAnsi="Arial" w:cs="Arial"/>
        </w:rPr>
        <w:t xml:space="preserve">will do </w:t>
      </w:r>
      <w:r w:rsidR="00152568">
        <w:rPr>
          <w:rFonts w:ascii="Arial" w:hAnsi="Arial" w:cs="Arial"/>
        </w:rPr>
        <w:t xml:space="preserve">a similar </w:t>
      </w:r>
      <w:r w:rsidR="007E020B">
        <w:rPr>
          <w:rFonts w:ascii="Arial" w:hAnsi="Arial" w:cs="Arial"/>
        </w:rPr>
        <w:t xml:space="preserve">HR </w:t>
      </w:r>
      <w:r w:rsidR="001227DA">
        <w:rPr>
          <w:rFonts w:ascii="Arial" w:hAnsi="Arial" w:cs="Arial"/>
        </w:rPr>
        <w:t>test;</w:t>
      </w:r>
      <w:r w:rsidR="007E020B">
        <w:rPr>
          <w:rFonts w:ascii="Arial" w:hAnsi="Arial" w:cs="Arial"/>
        </w:rPr>
        <w:t xml:space="preserve"> </w:t>
      </w:r>
      <w:r w:rsidR="00C42A8A">
        <w:rPr>
          <w:rFonts w:ascii="Arial" w:hAnsi="Arial" w:cs="Arial"/>
        </w:rPr>
        <w:t>however,</w:t>
      </w:r>
      <w:r w:rsidR="007E020B">
        <w:rPr>
          <w:rFonts w:ascii="Arial" w:hAnsi="Arial" w:cs="Arial"/>
        </w:rPr>
        <w:t xml:space="preserve"> these pupils </w:t>
      </w:r>
      <w:proofErr w:type="gramStart"/>
      <w:r w:rsidR="007E020B">
        <w:rPr>
          <w:rFonts w:ascii="Arial" w:hAnsi="Arial" w:cs="Arial"/>
        </w:rPr>
        <w:t>ha</w:t>
      </w:r>
      <w:r w:rsidR="001227DA">
        <w:rPr>
          <w:rFonts w:ascii="Arial" w:hAnsi="Arial" w:cs="Arial"/>
        </w:rPr>
        <w:t>ve</w:t>
      </w:r>
      <w:r w:rsidR="007E020B">
        <w:rPr>
          <w:rFonts w:ascii="Arial" w:hAnsi="Arial" w:cs="Arial"/>
        </w:rPr>
        <w:t xml:space="preserve"> to</w:t>
      </w:r>
      <w:proofErr w:type="gramEnd"/>
      <w:r w:rsidR="007E020B">
        <w:rPr>
          <w:rFonts w:ascii="Arial" w:hAnsi="Arial" w:cs="Arial"/>
        </w:rPr>
        <w:t xml:space="preserve"> work out their average HR using their numeracy skills.</w:t>
      </w:r>
      <w:r w:rsidR="004F7AA8">
        <w:rPr>
          <w:rFonts w:ascii="Arial" w:hAnsi="Arial" w:cs="Arial"/>
        </w:rPr>
        <w:t xml:space="preserve"> </w:t>
      </w:r>
      <w:r w:rsidR="004F7AA8" w:rsidRPr="004F7AA8">
        <w:rPr>
          <w:rFonts w:ascii="Arial" w:hAnsi="Arial" w:cs="Arial"/>
        </w:rPr>
        <w:t xml:space="preserve">The range and skills are very similar to FP, </w:t>
      </w:r>
      <w:r w:rsidR="004F7AA8">
        <w:rPr>
          <w:rFonts w:ascii="Arial" w:hAnsi="Arial" w:cs="Arial"/>
        </w:rPr>
        <w:t>but</w:t>
      </w:r>
      <w:r w:rsidR="004F7AA8" w:rsidRPr="004F7AA8">
        <w:rPr>
          <w:rFonts w:ascii="Arial" w:hAnsi="Arial" w:cs="Arial"/>
        </w:rPr>
        <w:t xml:space="preserve"> they will be at a more advanced level. </w:t>
      </w:r>
      <w:r w:rsidR="004F7AA8">
        <w:rPr>
          <w:rFonts w:ascii="Arial" w:hAnsi="Arial" w:cs="Arial"/>
        </w:rPr>
        <w:t xml:space="preserve">Both lessons </w:t>
      </w:r>
      <w:r w:rsidR="001227DA">
        <w:rPr>
          <w:rFonts w:ascii="Arial" w:hAnsi="Arial" w:cs="Arial"/>
        </w:rPr>
        <w:t xml:space="preserve">demonstrate </w:t>
      </w:r>
      <w:r w:rsidR="004F7AA8">
        <w:rPr>
          <w:rFonts w:ascii="Arial" w:hAnsi="Arial" w:cs="Arial"/>
        </w:rPr>
        <w:t>literacy skills by expressing opinions on how they feel and contributing and speaking in class and group discussions.</w:t>
      </w:r>
    </w:p>
    <w:p w14:paraId="26018CA8" w14:textId="6EC0A241" w:rsidR="00B531A7" w:rsidRDefault="00616F23" w:rsidP="00E7458F">
      <w:pPr>
        <w:rPr>
          <w:rFonts w:ascii="Arial" w:hAnsi="Arial" w:cs="Arial"/>
        </w:rPr>
      </w:pPr>
      <w:r>
        <w:rPr>
          <w:rFonts w:ascii="Arial" w:hAnsi="Arial" w:cs="Arial"/>
        </w:rPr>
        <w:t>Lessons 3 for both Foundation Phase and KS2,</w:t>
      </w:r>
      <w:r w:rsidR="004F7AA8">
        <w:rPr>
          <w:rFonts w:ascii="Arial" w:hAnsi="Arial" w:cs="Arial"/>
        </w:rPr>
        <w:t xml:space="preserve"> focus on understanding the importance of a healthy lifestyle and making better food choices. In Foundation Phase, we will focus more on</w:t>
      </w:r>
      <w:r w:rsidR="00C42A8A">
        <w:rPr>
          <w:rFonts w:ascii="Arial" w:hAnsi="Arial" w:cs="Arial"/>
        </w:rPr>
        <w:t xml:space="preserve"> learning </w:t>
      </w:r>
      <w:r w:rsidR="004F7AA8">
        <w:rPr>
          <w:rFonts w:ascii="Arial" w:hAnsi="Arial" w:cs="Arial"/>
        </w:rPr>
        <w:t xml:space="preserve">their ‘5 a day’ and </w:t>
      </w:r>
      <w:r w:rsidR="008F0F44">
        <w:rPr>
          <w:rFonts w:ascii="Arial" w:hAnsi="Arial" w:cs="Arial"/>
        </w:rPr>
        <w:t>the importance of</w:t>
      </w:r>
      <w:r w:rsidR="004F7AA8">
        <w:rPr>
          <w:rFonts w:ascii="Arial" w:hAnsi="Arial" w:cs="Arial"/>
        </w:rPr>
        <w:t xml:space="preserve"> eat</w:t>
      </w:r>
      <w:r w:rsidR="008F0F44">
        <w:rPr>
          <w:rFonts w:ascii="Arial" w:hAnsi="Arial" w:cs="Arial"/>
        </w:rPr>
        <w:t xml:space="preserve">ing </w:t>
      </w:r>
      <w:r w:rsidR="004F7AA8">
        <w:rPr>
          <w:rFonts w:ascii="Arial" w:hAnsi="Arial" w:cs="Arial"/>
        </w:rPr>
        <w:t>them daily. This will be encouraged by engaging them with the ‘5 a day vegetables poem’</w:t>
      </w:r>
      <w:r w:rsidR="00C42A8A">
        <w:rPr>
          <w:rFonts w:ascii="Arial" w:hAnsi="Arial" w:cs="Arial"/>
        </w:rPr>
        <w:t xml:space="preserve">, demonstrating </w:t>
      </w:r>
      <w:proofErr w:type="gramStart"/>
      <w:r w:rsidR="00C42A8A">
        <w:rPr>
          <w:rFonts w:ascii="Arial" w:hAnsi="Arial" w:cs="Arial"/>
        </w:rPr>
        <w:t>a</w:t>
      </w:r>
      <w:r>
        <w:rPr>
          <w:rFonts w:ascii="Arial" w:hAnsi="Arial" w:cs="Arial"/>
        </w:rPr>
        <w:t xml:space="preserve"> number of</w:t>
      </w:r>
      <w:proofErr w:type="gramEnd"/>
      <w:r>
        <w:rPr>
          <w:rFonts w:ascii="Arial" w:hAnsi="Arial" w:cs="Arial"/>
        </w:rPr>
        <w:t xml:space="preserve"> skills in this lesson such as</w:t>
      </w:r>
      <w:r w:rsidR="00C42A8A">
        <w:rPr>
          <w:rFonts w:ascii="Arial" w:hAnsi="Arial" w:cs="Arial"/>
        </w:rPr>
        <w:t xml:space="preserve"> </w:t>
      </w:r>
      <w:r w:rsidR="004F7AA8">
        <w:rPr>
          <w:rFonts w:ascii="Arial" w:hAnsi="Arial" w:cs="Arial"/>
        </w:rPr>
        <w:t>literacy skil</w:t>
      </w:r>
      <w:r>
        <w:rPr>
          <w:rFonts w:ascii="Arial" w:hAnsi="Arial" w:cs="Arial"/>
        </w:rPr>
        <w:t>ls</w:t>
      </w:r>
      <w:r w:rsidR="004F7AA8">
        <w:rPr>
          <w:rFonts w:ascii="Arial" w:hAnsi="Arial" w:cs="Arial"/>
        </w:rPr>
        <w:t xml:space="preserve"> by reading and singing</w:t>
      </w:r>
      <w:r w:rsidR="00511B25">
        <w:rPr>
          <w:rFonts w:ascii="Arial" w:hAnsi="Arial" w:cs="Arial"/>
        </w:rPr>
        <w:t xml:space="preserve"> with the class. They will develop comparisons skills when comparing ‘GO and WHOA’ foods </w:t>
      </w:r>
      <w:r w:rsidR="008F0F44">
        <w:rPr>
          <w:rFonts w:ascii="Arial" w:hAnsi="Arial" w:cs="Arial"/>
        </w:rPr>
        <w:t>which will get them to understand better food choices</w:t>
      </w:r>
      <w:r w:rsidR="000F787C">
        <w:rPr>
          <w:rFonts w:ascii="Arial" w:hAnsi="Arial" w:cs="Arial"/>
        </w:rPr>
        <w:t xml:space="preserve"> and develop their individual thinking skills</w:t>
      </w:r>
      <w:r w:rsidR="008F0F44">
        <w:rPr>
          <w:rFonts w:ascii="Arial" w:hAnsi="Arial" w:cs="Arial"/>
        </w:rPr>
        <w:t>. The range in this lesson is met</w:t>
      </w:r>
      <w:r w:rsidR="00511B25">
        <w:rPr>
          <w:rFonts w:ascii="Arial" w:hAnsi="Arial" w:cs="Arial"/>
        </w:rPr>
        <w:t xml:space="preserve"> by </w:t>
      </w:r>
      <w:r w:rsidR="000F787C">
        <w:rPr>
          <w:rFonts w:ascii="Arial" w:hAnsi="Arial" w:cs="Arial"/>
        </w:rPr>
        <w:t>‘</w:t>
      </w:r>
      <w:r w:rsidR="00511B25">
        <w:rPr>
          <w:rFonts w:ascii="Arial" w:hAnsi="Arial" w:cs="Arial"/>
        </w:rPr>
        <w:t>becoming familiar with different words, using correct names and visualising how the foods look</w:t>
      </w:r>
      <w:r w:rsidR="000F787C">
        <w:rPr>
          <w:rFonts w:ascii="Arial" w:hAnsi="Arial" w:cs="Arial"/>
        </w:rPr>
        <w:t>’</w:t>
      </w:r>
      <w:r>
        <w:rPr>
          <w:rFonts w:ascii="Arial" w:hAnsi="Arial" w:cs="Arial"/>
        </w:rPr>
        <w:t xml:space="preserve">, it </w:t>
      </w:r>
      <w:r w:rsidR="000F787C">
        <w:rPr>
          <w:rFonts w:ascii="Arial" w:hAnsi="Arial" w:cs="Arial"/>
        </w:rPr>
        <w:t xml:space="preserve">will </w:t>
      </w:r>
      <w:r>
        <w:rPr>
          <w:rFonts w:ascii="Arial" w:hAnsi="Arial" w:cs="Arial"/>
        </w:rPr>
        <w:t>also encourage an interest to growing their own vegetables at home and in the classroom</w:t>
      </w:r>
      <w:r w:rsidR="000F787C">
        <w:rPr>
          <w:rFonts w:ascii="Arial" w:hAnsi="Arial" w:cs="Arial"/>
        </w:rPr>
        <w:t xml:space="preserve"> linking back to focus on ESDGC in the classroom.</w:t>
      </w:r>
      <w:r w:rsidR="00E7458F">
        <w:rPr>
          <w:rFonts w:ascii="Arial" w:hAnsi="Arial" w:cs="Arial"/>
        </w:rPr>
        <w:t xml:space="preserve"> </w:t>
      </w:r>
    </w:p>
    <w:p w14:paraId="1C06D671" w14:textId="45B872F7" w:rsidR="004F7AA8" w:rsidRDefault="00E7458F" w:rsidP="00E7458F">
      <w:pPr>
        <w:rPr>
          <w:rFonts w:ascii="Arial" w:hAnsi="Arial" w:cs="Arial"/>
        </w:rPr>
      </w:pPr>
      <w:r>
        <w:rPr>
          <w:rFonts w:ascii="Arial" w:hAnsi="Arial" w:cs="Arial"/>
        </w:rPr>
        <w:t xml:space="preserve">In KS2, there will be a comparable LO. However, in this lesson they will be able to experience the taste of different fruit and vegetables with the taste test. The range in this lesson will be to ‘to </w:t>
      </w:r>
      <w:r w:rsidRPr="00E7458F">
        <w:rPr>
          <w:rFonts w:ascii="Arial" w:hAnsi="Arial" w:cs="Arial"/>
        </w:rPr>
        <w:t xml:space="preserve">experience different senses </w:t>
      </w:r>
      <w:r>
        <w:rPr>
          <w:rFonts w:ascii="Arial" w:hAnsi="Arial" w:cs="Arial"/>
        </w:rPr>
        <w:t>and t</w:t>
      </w:r>
      <w:r w:rsidRPr="00E7458F">
        <w:rPr>
          <w:rFonts w:ascii="Arial" w:hAnsi="Arial" w:cs="Arial"/>
        </w:rPr>
        <w:t>o explore and try different foods</w:t>
      </w:r>
      <w:r>
        <w:rPr>
          <w:rFonts w:ascii="Arial" w:hAnsi="Arial" w:cs="Arial"/>
        </w:rPr>
        <w:t>’ by taste testing and being bind folded relying on their taste sense. They will develop a number of skills such as ‘</w:t>
      </w:r>
      <w:r w:rsidRPr="00E7458F">
        <w:rPr>
          <w:rFonts w:ascii="Arial" w:hAnsi="Arial" w:cs="Arial"/>
        </w:rPr>
        <w:t>decid</w:t>
      </w:r>
      <w:r>
        <w:rPr>
          <w:rFonts w:ascii="Arial" w:hAnsi="Arial" w:cs="Arial"/>
        </w:rPr>
        <w:t>ing</w:t>
      </w:r>
      <w:r w:rsidRPr="00E7458F">
        <w:rPr>
          <w:rFonts w:ascii="Arial" w:hAnsi="Arial" w:cs="Arial"/>
        </w:rPr>
        <w:t>, compar</w:t>
      </w:r>
      <w:r>
        <w:rPr>
          <w:rFonts w:ascii="Arial" w:hAnsi="Arial" w:cs="Arial"/>
        </w:rPr>
        <w:t>ing</w:t>
      </w:r>
      <w:r w:rsidRPr="00E7458F">
        <w:rPr>
          <w:rFonts w:ascii="Arial" w:hAnsi="Arial" w:cs="Arial"/>
        </w:rPr>
        <w:t xml:space="preserve"> and recognis</w:t>
      </w:r>
      <w:r>
        <w:rPr>
          <w:rFonts w:ascii="Arial" w:hAnsi="Arial" w:cs="Arial"/>
        </w:rPr>
        <w:t>ing</w:t>
      </w:r>
      <w:r w:rsidRPr="00E7458F">
        <w:rPr>
          <w:rFonts w:ascii="Arial" w:hAnsi="Arial" w:cs="Arial"/>
        </w:rPr>
        <w:t xml:space="preserve"> what foods </w:t>
      </w:r>
      <w:r w:rsidR="001207D7">
        <w:rPr>
          <w:rFonts w:ascii="Arial" w:hAnsi="Arial" w:cs="Arial"/>
        </w:rPr>
        <w:t>are</w:t>
      </w:r>
      <w:r w:rsidRPr="00E7458F">
        <w:rPr>
          <w:rFonts w:ascii="Arial" w:hAnsi="Arial" w:cs="Arial"/>
        </w:rPr>
        <w:t xml:space="preserve"> good and what were bad. They also had to make their own decision on what fruit and vegetables they like</w:t>
      </w:r>
      <w:r>
        <w:rPr>
          <w:rFonts w:ascii="Arial" w:hAnsi="Arial" w:cs="Arial"/>
        </w:rPr>
        <w:t xml:space="preserve"> with the taste test</w:t>
      </w:r>
      <w:r w:rsidR="004E6418">
        <w:rPr>
          <w:rFonts w:ascii="Arial" w:hAnsi="Arial" w:cs="Arial"/>
        </w:rPr>
        <w:t>, also targeting their thinking skills. The children’s l</w:t>
      </w:r>
      <w:r w:rsidR="001207D7">
        <w:rPr>
          <w:rFonts w:ascii="Arial" w:hAnsi="Arial" w:cs="Arial"/>
        </w:rPr>
        <w:t xml:space="preserve">iteracy and numeracy skills are learned by working in pairs and groups, </w:t>
      </w:r>
      <w:r w:rsidR="00B44F9E">
        <w:rPr>
          <w:rFonts w:ascii="Arial" w:hAnsi="Arial" w:cs="Arial"/>
        </w:rPr>
        <w:t xml:space="preserve">writing down </w:t>
      </w:r>
      <w:r w:rsidR="004E6418">
        <w:rPr>
          <w:rFonts w:ascii="Arial" w:hAnsi="Arial" w:cs="Arial"/>
        </w:rPr>
        <w:t xml:space="preserve">answers </w:t>
      </w:r>
      <w:r w:rsidR="00B44F9E">
        <w:rPr>
          <w:rFonts w:ascii="Arial" w:hAnsi="Arial" w:cs="Arial"/>
        </w:rPr>
        <w:t xml:space="preserve">and answering questions. They </w:t>
      </w:r>
      <w:r w:rsidR="00FC66DD">
        <w:rPr>
          <w:rFonts w:ascii="Arial" w:hAnsi="Arial" w:cs="Arial"/>
        </w:rPr>
        <w:t>demonstrated</w:t>
      </w:r>
      <w:r w:rsidR="00B44F9E">
        <w:rPr>
          <w:rFonts w:ascii="Arial" w:hAnsi="Arial" w:cs="Arial"/>
        </w:rPr>
        <w:t xml:space="preserve"> </w:t>
      </w:r>
      <w:r w:rsidR="004E6418">
        <w:rPr>
          <w:rFonts w:ascii="Arial" w:hAnsi="Arial" w:cs="Arial"/>
        </w:rPr>
        <w:t xml:space="preserve">their </w:t>
      </w:r>
      <w:r w:rsidR="00B44F9E">
        <w:rPr>
          <w:rFonts w:ascii="Arial" w:hAnsi="Arial" w:cs="Arial"/>
        </w:rPr>
        <w:t xml:space="preserve">numbers </w:t>
      </w:r>
      <w:r w:rsidR="004E6418">
        <w:rPr>
          <w:rFonts w:ascii="Arial" w:hAnsi="Arial" w:cs="Arial"/>
        </w:rPr>
        <w:t xml:space="preserve">skills </w:t>
      </w:r>
      <w:r w:rsidR="00FC66DD">
        <w:rPr>
          <w:rFonts w:ascii="Arial" w:hAnsi="Arial" w:cs="Arial"/>
        </w:rPr>
        <w:t xml:space="preserve">and thinking skills </w:t>
      </w:r>
      <w:r w:rsidR="00B44F9E">
        <w:rPr>
          <w:rFonts w:ascii="Arial" w:hAnsi="Arial" w:cs="Arial"/>
        </w:rPr>
        <w:t>on the Sugar Hop game to work out how many spoonful’s they thought there were</w:t>
      </w:r>
      <w:r w:rsidR="00FC66DD">
        <w:rPr>
          <w:rFonts w:ascii="Arial" w:hAnsi="Arial" w:cs="Arial"/>
        </w:rPr>
        <w:t xml:space="preserve"> for certain sugary foods.</w:t>
      </w:r>
    </w:p>
    <w:p w14:paraId="79FE09EC" w14:textId="579BF252" w:rsidR="00B531A7" w:rsidRDefault="00B531A7" w:rsidP="00E7458F">
      <w:pPr>
        <w:rPr>
          <w:rFonts w:ascii="Arial" w:hAnsi="Arial" w:cs="Arial"/>
        </w:rPr>
      </w:pPr>
      <w:r>
        <w:rPr>
          <w:rFonts w:ascii="Arial" w:hAnsi="Arial" w:cs="Arial"/>
        </w:rPr>
        <w:t>To conclude,</w:t>
      </w:r>
      <w:r w:rsidR="000427D5">
        <w:rPr>
          <w:rFonts w:ascii="Arial" w:hAnsi="Arial" w:cs="Arial"/>
        </w:rPr>
        <w:t xml:space="preserve"> all these resources contain key elements of ESDGC such as Health, Choices and Decisions and the Natural Environment. </w:t>
      </w:r>
      <w:r w:rsidR="00DA62D1">
        <w:rPr>
          <w:rFonts w:ascii="Arial" w:hAnsi="Arial" w:cs="Arial"/>
        </w:rPr>
        <w:t>However, ESDGC could</w:t>
      </w:r>
      <w:r w:rsidR="003822F8">
        <w:rPr>
          <w:rFonts w:ascii="Arial" w:hAnsi="Arial" w:cs="Arial"/>
        </w:rPr>
        <w:t xml:space="preserve"> still</w:t>
      </w:r>
      <w:r w:rsidR="00DA62D1">
        <w:rPr>
          <w:rFonts w:ascii="Arial" w:hAnsi="Arial" w:cs="Arial"/>
        </w:rPr>
        <w:t xml:space="preserve"> be enforced some more.</w:t>
      </w:r>
      <w:r w:rsidR="00E00EFA">
        <w:rPr>
          <w:rFonts w:ascii="Arial" w:hAnsi="Arial" w:cs="Arial"/>
        </w:rPr>
        <w:t xml:space="preserve"> For example</w:t>
      </w:r>
      <w:r w:rsidR="009624C5">
        <w:rPr>
          <w:rFonts w:ascii="Arial" w:hAnsi="Arial" w:cs="Arial"/>
        </w:rPr>
        <w:t>,</w:t>
      </w:r>
      <w:r w:rsidR="00E00EFA">
        <w:rPr>
          <w:rFonts w:ascii="Arial" w:hAnsi="Arial" w:cs="Arial"/>
        </w:rPr>
        <w:t xml:space="preserve"> in lesson 2 of the Human Body, we could look implement the theme Climate change. How children can better themselves by being more energy efficient and saving the planet by </w:t>
      </w:r>
      <w:r w:rsidR="00134456">
        <w:rPr>
          <w:rFonts w:ascii="Arial" w:hAnsi="Arial" w:cs="Arial"/>
        </w:rPr>
        <w:t>producing</w:t>
      </w:r>
      <w:r w:rsidR="00E00EFA">
        <w:rPr>
          <w:rFonts w:ascii="Arial" w:hAnsi="Arial" w:cs="Arial"/>
        </w:rPr>
        <w:t xml:space="preserve"> less pollution in our air which will be more beneficial to the climate and our bodies by walking to school and using cars less. </w:t>
      </w:r>
      <w:r w:rsidR="00134456">
        <w:rPr>
          <w:rFonts w:ascii="Arial" w:hAnsi="Arial" w:cs="Arial"/>
        </w:rPr>
        <w:t>En</w:t>
      </w:r>
      <w:r w:rsidR="00062DD9">
        <w:rPr>
          <w:rFonts w:ascii="Arial" w:hAnsi="Arial" w:cs="Arial"/>
        </w:rPr>
        <w:t>h</w:t>
      </w:r>
      <w:r w:rsidR="00134456">
        <w:rPr>
          <w:rFonts w:ascii="Arial" w:hAnsi="Arial" w:cs="Arial"/>
        </w:rPr>
        <w:t xml:space="preserve">ancing their choices and decisions skills </w:t>
      </w:r>
      <w:r w:rsidR="00062DD9">
        <w:rPr>
          <w:rFonts w:ascii="Arial" w:hAnsi="Arial" w:cs="Arial"/>
        </w:rPr>
        <w:t xml:space="preserve">further, </w:t>
      </w:r>
      <w:r w:rsidR="00134456">
        <w:rPr>
          <w:rFonts w:ascii="Arial" w:hAnsi="Arial" w:cs="Arial"/>
        </w:rPr>
        <w:t xml:space="preserve">by realising certain choices and decisions can have consequences on </w:t>
      </w:r>
      <w:r w:rsidR="00FC66DD">
        <w:rPr>
          <w:rFonts w:ascii="Arial" w:hAnsi="Arial" w:cs="Arial"/>
        </w:rPr>
        <w:t xml:space="preserve">us and </w:t>
      </w:r>
      <w:bookmarkStart w:id="0" w:name="_GoBack"/>
      <w:bookmarkEnd w:id="0"/>
      <w:r w:rsidR="00134456">
        <w:rPr>
          <w:rFonts w:ascii="Arial" w:hAnsi="Arial" w:cs="Arial"/>
        </w:rPr>
        <w:t xml:space="preserve">our environment. </w:t>
      </w:r>
      <w:r w:rsidR="00E00EFA">
        <w:rPr>
          <w:rFonts w:ascii="Arial" w:hAnsi="Arial" w:cs="Arial"/>
        </w:rPr>
        <w:t xml:space="preserve">If our air is less polluted, our bodies will be healthier from the inside. </w:t>
      </w:r>
      <w:r w:rsidR="00134456">
        <w:rPr>
          <w:rFonts w:ascii="Arial" w:hAnsi="Arial" w:cs="Arial"/>
        </w:rPr>
        <w:t xml:space="preserve">It </w:t>
      </w:r>
      <w:r w:rsidR="00E00EFA">
        <w:rPr>
          <w:rFonts w:ascii="Arial" w:hAnsi="Arial" w:cs="Arial"/>
        </w:rPr>
        <w:t xml:space="preserve">will </w:t>
      </w:r>
      <w:r w:rsidR="00134456">
        <w:rPr>
          <w:rFonts w:ascii="Arial" w:hAnsi="Arial" w:cs="Arial"/>
        </w:rPr>
        <w:t xml:space="preserve">also </w:t>
      </w:r>
      <w:r w:rsidR="00E00EFA">
        <w:rPr>
          <w:rFonts w:ascii="Arial" w:hAnsi="Arial" w:cs="Arial"/>
        </w:rPr>
        <w:t>encourage children to be outdoors more and connect with the environment.</w:t>
      </w:r>
      <w:r w:rsidR="00DA62D1">
        <w:rPr>
          <w:rFonts w:ascii="Arial" w:hAnsi="Arial" w:cs="Arial"/>
        </w:rPr>
        <w:t xml:space="preserve"> </w:t>
      </w:r>
      <w:r w:rsidR="00DA62D1" w:rsidRPr="00DA62D1">
        <w:rPr>
          <w:rFonts w:ascii="Arial" w:hAnsi="Arial" w:cs="Arial"/>
        </w:rPr>
        <w:t xml:space="preserve">Three-quarters of UK children spend less time outdoors than prison inmates – survey </w:t>
      </w:r>
      <w:r w:rsidR="00DA62D1">
        <w:rPr>
          <w:rFonts w:ascii="Arial" w:hAnsi="Arial" w:cs="Arial"/>
        </w:rPr>
        <w:t xml:space="preserve">says the National Park authorities will engage in </w:t>
      </w:r>
      <w:proofErr w:type="gramStart"/>
      <w:r w:rsidR="00DA62D1">
        <w:rPr>
          <w:rFonts w:ascii="Arial" w:hAnsi="Arial" w:cs="Arial"/>
        </w:rPr>
        <w:t>a number of</w:t>
      </w:r>
      <w:proofErr w:type="gramEnd"/>
      <w:r w:rsidR="00DA62D1">
        <w:rPr>
          <w:rFonts w:ascii="Arial" w:hAnsi="Arial" w:cs="Arial"/>
        </w:rPr>
        <w:t xml:space="preserve"> school visits through 2017/2018 with the aim to connect children with the environment however t</w:t>
      </w:r>
      <w:r w:rsidR="00DA62D1" w:rsidRPr="00DA62D1">
        <w:rPr>
          <w:rFonts w:ascii="Arial" w:hAnsi="Arial" w:cs="Arial"/>
        </w:rPr>
        <w:t>he new survey found 74% of children spent less than 60 minutes playing outside each day.</w:t>
      </w:r>
      <w:r w:rsidR="00E00EFA">
        <w:rPr>
          <w:rFonts w:ascii="Arial" w:hAnsi="Arial" w:cs="Arial"/>
        </w:rPr>
        <w:t xml:space="preserve"> </w:t>
      </w:r>
      <w:proofErr w:type="gramStart"/>
      <w:r w:rsidR="00E00EFA">
        <w:rPr>
          <w:rFonts w:ascii="Arial" w:hAnsi="Arial" w:cs="Arial"/>
        </w:rPr>
        <w:t xml:space="preserve">With this in mind, </w:t>
      </w:r>
      <w:r w:rsidR="009624C5">
        <w:rPr>
          <w:rFonts w:ascii="Arial" w:hAnsi="Arial" w:cs="Arial"/>
        </w:rPr>
        <w:t>I</w:t>
      </w:r>
      <w:proofErr w:type="gramEnd"/>
      <w:r w:rsidR="009624C5">
        <w:rPr>
          <w:rFonts w:ascii="Arial" w:hAnsi="Arial" w:cs="Arial"/>
        </w:rPr>
        <w:t xml:space="preserve"> believe with my resources and my supporting evidence, they are suitable to deliver science, ESDGC and wider curriculum in schools effectively. </w:t>
      </w:r>
    </w:p>
    <w:p w14:paraId="391CBF29" w14:textId="77777777" w:rsidR="00616F23" w:rsidRPr="00152568" w:rsidRDefault="00616F23" w:rsidP="001F6C3B">
      <w:pPr>
        <w:rPr>
          <w:rFonts w:ascii="Arial" w:hAnsi="Arial" w:cs="Arial"/>
        </w:rPr>
      </w:pPr>
    </w:p>
    <w:p w14:paraId="69EF3FF7" w14:textId="5F03B79C" w:rsidR="00C14F43" w:rsidRDefault="00C14F43" w:rsidP="00E25F97">
      <w:pPr>
        <w:rPr>
          <w:rFonts w:ascii="Arial" w:hAnsi="Arial" w:cs="Arial"/>
        </w:rPr>
      </w:pPr>
    </w:p>
    <w:p w14:paraId="1DFAD1FD" w14:textId="77777777" w:rsidR="00FC2980" w:rsidRPr="00FC2980" w:rsidRDefault="00FC2980" w:rsidP="00E25F97">
      <w:pPr>
        <w:rPr>
          <w:rFonts w:ascii="Arial" w:hAnsi="Arial" w:cs="Arial"/>
        </w:rPr>
      </w:pPr>
    </w:p>
    <w:p w14:paraId="10FBF964" w14:textId="77777777" w:rsidR="007F577B" w:rsidRDefault="007F577B" w:rsidP="00E25F97">
      <w:pPr>
        <w:rPr>
          <w:rFonts w:ascii="Arial" w:hAnsi="Arial" w:cs="Arial"/>
        </w:rPr>
      </w:pPr>
    </w:p>
    <w:p w14:paraId="3C957446" w14:textId="77777777" w:rsidR="00E25F97" w:rsidRDefault="00E25F97" w:rsidP="00544435">
      <w:pPr>
        <w:rPr>
          <w:rFonts w:ascii="Arial" w:hAnsi="Arial" w:cs="Arial"/>
        </w:rPr>
      </w:pPr>
    </w:p>
    <w:p w14:paraId="1527EF7B" w14:textId="77777777" w:rsidR="00432ED8" w:rsidRDefault="00432ED8" w:rsidP="00D63D6E">
      <w:pPr>
        <w:rPr>
          <w:rFonts w:ascii="Arial" w:hAnsi="Arial" w:cs="Arial"/>
        </w:rPr>
      </w:pPr>
    </w:p>
    <w:p w14:paraId="381AF576" w14:textId="77777777" w:rsidR="00CE7EE0" w:rsidRDefault="00CE7EE0" w:rsidP="00A6636E">
      <w:pPr>
        <w:rPr>
          <w:rFonts w:ascii="Arial" w:hAnsi="Arial" w:cs="Arial"/>
        </w:rPr>
      </w:pPr>
    </w:p>
    <w:p w14:paraId="7D47770C" w14:textId="77777777" w:rsidR="00930B98" w:rsidRPr="00ED3833" w:rsidRDefault="00930B98" w:rsidP="00A6636E">
      <w:pPr>
        <w:rPr>
          <w:rFonts w:ascii="Arial" w:hAnsi="Arial" w:cs="Arial"/>
        </w:rPr>
      </w:pPr>
    </w:p>
    <w:p w14:paraId="39AEF6A1" w14:textId="77777777" w:rsidR="00A6636E" w:rsidRPr="00A6636E" w:rsidRDefault="00A6636E" w:rsidP="00A6636E">
      <w:pPr>
        <w:rPr>
          <w:rFonts w:ascii="Arial" w:hAnsi="Arial" w:cs="Arial"/>
        </w:rPr>
      </w:pPr>
    </w:p>
    <w:sectPr w:rsidR="00A6636E" w:rsidRPr="00A66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D972EF"/>
    <w:multiLevelType w:val="hybridMultilevel"/>
    <w:tmpl w:val="29561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6E"/>
    <w:rsid w:val="00001953"/>
    <w:rsid w:val="00017539"/>
    <w:rsid w:val="00030FC3"/>
    <w:rsid w:val="000427D5"/>
    <w:rsid w:val="0004436A"/>
    <w:rsid w:val="00062DD9"/>
    <w:rsid w:val="00063E2E"/>
    <w:rsid w:val="000F4900"/>
    <w:rsid w:val="000F787C"/>
    <w:rsid w:val="0010030A"/>
    <w:rsid w:val="00107931"/>
    <w:rsid w:val="001207D7"/>
    <w:rsid w:val="001227DA"/>
    <w:rsid w:val="00134456"/>
    <w:rsid w:val="00140BD8"/>
    <w:rsid w:val="00152568"/>
    <w:rsid w:val="001714B8"/>
    <w:rsid w:val="001B2E7F"/>
    <w:rsid w:val="001B666F"/>
    <w:rsid w:val="001D3B05"/>
    <w:rsid w:val="001F6C3B"/>
    <w:rsid w:val="00210D7E"/>
    <w:rsid w:val="0023106E"/>
    <w:rsid w:val="002340AE"/>
    <w:rsid w:val="00257439"/>
    <w:rsid w:val="0026485A"/>
    <w:rsid w:val="002C0294"/>
    <w:rsid w:val="0030796F"/>
    <w:rsid w:val="003339F5"/>
    <w:rsid w:val="003822F8"/>
    <w:rsid w:val="003D56D1"/>
    <w:rsid w:val="004123F5"/>
    <w:rsid w:val="00432ED8"/>
    <w:rsid w:val="004359B0"/>
    <w:rsid w:val="00437DBF"/>
    <w:rsid w:val="004422CA"/>
    <w:rsid w:val="004605EA"/>
    <w:rsid w:val="0049129E"/>
    <w:rsid w:val="004C00C2"/>
    <w:rsid w:val="004D07AC"/>
    <w:rsid w:val="004E6418"/>
    <w:rsid w:val="004F7AA8"/>
    <w:rsid w:val="0050255E"/>
    <w:rsid w:val="005074C7"/>
    <w:rsid w:val="00511B25"/>
    <w:rsid w:val="00523366"/>
    <w:rsid w:val="00544435"/>
    <w:rsid w:val="00580B9F"/>
    <w:rsid w:val="00593FF8"/>
    <w:rsid w:val="005A1D76"/>
    <w:rsid w:val="005D060F"/>
    <w:rsid w:val="005E79BC"/>
    <w:rsid w:val="00616F23"/>
    <w:rsid w:val="00635C77"/>
    <w:rsid w:val="00636BA5"/>
    <w:rsid w:val="006769BC"/>
    <w:rsid w:val="00693E3A"/>
    <w:rsid w:val="006D6159"/>
    <w:rsid w:val="00727B5C"/>
    <w:rsid w:val="00732CBD"/>
    <w:rsid w:val="007B290E"/>
    <w:rsid w:val="007E020B"/>
    <w:rsid w:val="007E22F9"/>
    <w:rsid w:val="007F35EF"/>
    <w:rsid w:val="007F577B"/>
    <w:rsid w:val="00824CC4"/>
    <w:rsid w:val="008F0F44"/>
    <w:rsid w:val="009146D2"/>
    <w:rsid w:val="00914C41"/>
    <w:rsid w:val="009229B7"/>
    <w:rsid w:val="00930B98"/>
    <w:rsid w:val="009338B2"/>
    <w:rsid w:val="00946942"/>
    <w:rsid w:val="009624C5"/>
    <w:rsid w:val="00A25D75"/>
    <w:rsid w:val="00A34286"/>
    <w:rsid w:val="00A56B03"/>
    <w:rsid w:val="00A6636E"/>
    <w:rsid w:val="00A7765F"/>
    <w:rsid w:val="00AB21BA"/>
    <w:rsid w:val="00B31711"/>
    <w:rsid w:val="00B331D5"/>
    <w:rsid w:val="00B44F9E"/>
    <w:rsid w:val="00B531A7"/>
    <w:rsid w:val="00B65E07"/>
    <w:rsid w:val="00BA70C5"/>
    <w:rsid w:val="00BD2515"/>
    <w:rsid w:val="00C14F43"/>
    <w:rsid w:val="00C42A8A"/>
    <w:rsid w:val="00C957C6"/>
    <w:rsid w:val="00CB1206"/>
    <w:rsid w:val="00CD74F1"/>
    <w:rsid w:val="00CE7EE0"/>
    <w:rsid w:val="00D52A20"/>
    <w:rsid w:val="00D63D6E"/>
    <w:rsid w:val="00DA62D1"/>
    <w:rsid w:val="00DB0E3A"/>
    <w:rsid w:val="00DB4F28"/>
    <w:rsid w:val="00DF786B"/>
    <w:rsid w:val="00E00EFA"/>
    <w:rsid w:val="00E20842"/>
    <w:rsid w:val="00E25F97"/>
    <w:rsid w:val="00E26B94"/>
    <w:rsid w:val="00E27670"/>
    <w:rsid w:val="00E37807"/>
    <w:rsid w:val="00E5232D"/>
    <w:rsid w:val="00E732B6"/>
    <w:rsid w:val="00E7458F"/>
    <w:rsid w:val="00EB6FE2"/>
    <w:rsid w:val="00ED3833"/>
    <w:rsid w:val="00F065EE"/>
    <w:rsid w:val="00F4616B"/>
    <w:rsid w:val="00F7380C"/>
    <w:rsid w:val="00FA30D7"/>
    <w:rsid w:val="00FC2980"/>
    <w:rsid w:val="00FC66DD"/>
    <w:rsid w:val="00FE0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3184"/>
  <w15:chartTrackingRefBased/>
  <w15:docId w15:val="{07970AFE-EB7D-414C-A3B2-033ACCEB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D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5</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Hall (1803925)</dc:creator>
  <cp:keywords/>
  <dc:description/>
  <cp:lastModifiedBy>abigailmayhall@gmail.com</cp:lastModifiedBy>
  <cp:revision>79</cp:revision>
  <dcterms:created xsi:type="dcterms:W3CDTF">2018-11-01T09:33:00Z</dcterms:created>
  <dcterms:modified xsi:type="dcterms:W3CDTF">2018-11-18T11:41:00Z</dcterms:modified>
</cp:coreProperties>
</file>